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CC5" w:rsidRPr="0013402B" w:rsidRDefault="00B0707C" w:rsidP="0013402B">
      <w:pPr>
        <w:shd w:val="clear" w:color="000000" w:fill="auto"/>
        <w:suppressAutoHyphens/>
        <w:spacing w:line="360" w:lineRule="auto"/>
        <w:jc w:val="center"/>
        <w:rPr>
          <w:color w:val="000000" w:themeColor="text1"/>
          <w:sz w:val="28"/>
          <w:szCs w:val="23"/>
        </w:rPr>
      </w:pPr>
      <w:r w:rsidRPr="0013402B">
        <w:rPr>
          <w:color w:val="000000" w:themeColor="text1"/>
          <w:sz w:val="28"/>
          <w:szCs w:val="23"/>
        </w:rPr>
        <w:t>МОУ</w:t>
      </w:r>
      <w:r w:rsidR="00DE02BC" w:rsidRPr="0013402B">
        <w:rPr>
          <w:color w:val="000000" w:themeColor="text1"/>
          <w:sz w:val="28"/>
          <w:szCs w:val="23"/>
        </w:rPr>
        <w:t xml:space="preserve"> гимназия №24</w:t>
      </w:r>
    </w:p>
    <w:p w:rsidR="002C4CC5" w:rsidRPr="0013402B" w:rsidRDefault="002C4CC5" w:rsidP="0013402B">
      <w:pPr>
        <w:shd w:val="clear" w:color="000000" w:fill="auto"/>
        <w:suppressAutoHyphens/>
        <w:spacing w:line="360" w:lineRule="auto"/>
        <w:jc w:val="center"/>
        <w:rPr>
          <w:color w:val="000000" w:themeColor="text1"/>
          <w:sz w:val="28"/>
          <w:szCs w:val="23"/>
        </w:rPr>
      </w:pPr>
    </w:p>
    <w:p w:rsidR="002C4CC5" w:rsidRPr="0013402B" w:rsidRDefault="002C4CC5" w:rsidP="0013402B">
      <w:pPr>
        <w:shd w:val="clear" w:color="000000" w:fill="auto"/>
        <w:suppressAutoHyphens/>
        <w:spacing w:line="360" w:lineRule="auto"/>
        <w:jc w:val="center"/>
        <w:rPr>
          <w:color w:val="000000" w:themeColor="text1"/>
          <w:sz w:val="28"/>
          <w:szCs w:val="23"/>
        </w:rPr>
      </w:pPr>
    </w:p>
    <w:p w:rsidR="002C4CC5" w:rsidRPr="0013402B" w:rsidRDefault="002C4CC5" w:rsidP="0013402B">
      <w:pPr>
        <w:shd w:val="clear" w:color="000000" w:fill="auto"/>
        <w:suppressAutoHyphens/>
        <w:spacing w:line="360" w:lineRule="auto"/>
        <w:jc w:val="center"/>
        <w:rPr>
          <w:color w:val="000000" w:themeColor="text1"/>
          <w:sz w:val="28"/>
          <w:szCs w:val="23"/>
        </w:rPr>
      </w:pPr>
    </w:p>
    <w:p w:rsidR="0013402B" w:rsidRPr="0013402B" w:rsidRDefault="0013402B" w:rsidP="0013402B">
      <w:pPr>
        <w:shd w:val="clear" w:color="000000" w:fill="auto"/>
        <w:suppressAutoHyphens/>
        <w:spacing w:line="360" w:lineRule="auto"/>
        <w:jc w:val="center"/>
        <w:rPr>
          <w:color w:val="000000" w:themeColor="text1"/>
          <w:sz w:val="28"/>
          <w:szCs w:val="23"/>
        </w:rPr>
      </w:pPr>
    </w:p>
    <w:p w:rsidR="0013402B" w:rsidRPr="0013402B" w:rsidRDefault="0013402B" w:rsidP="0013402B">
      <w:pPr>
        <w:shd w:val="clear" w:color="000000" w:fill="auto"/>
        <w:suppressAutoHyphens/>
        <w:spacing w:line="360" w:lineRule="auto"/>
        <w:jc w:val="center"/>
        <w:rPr>
          <w:color w:val="000000" w:themeColor="text1"/>
          <w:sz w:val="28"/>
          <w:szCs w:val="23"/>
        </w:rPr>
      </w:pPr>
    </w:p>
    <w:p w:rsidR="0013402B" w:rsidRPr="0013402B" w:rsidRDefault="0013402B" w:rsidP="0013402B">
      <w:pPr>
        <w:shd w:val="clear" w:color="000000" w:fill="auto"/>
        <w:suppressAutoHyphens/>
        <w:spacing w:line="360" w:lineRule="auto"/>
        <w:jc w:val="center"/>
        <w:rPr>
          <w:color w:val="000000" w:themeColor="text1"/>
          <w:sz w:val="28"/>
          <w:szCs w:val="35"/>
        </w:rPr>
      </w:pPr>
    </w:p>
    <w:p w:rsidR="002C4CC5" w:rsidRPr="0013402B" w:rsidRDefault="00DE02BC" w:rsidP="0013402B">
      <w:pPr>
        <w:shd w:val="clear" w:color="000000" w:fill="auto"/>
        <w:suppressAutoHyphens/>
        <w:spacing w:line="360" w:lineRule="auto"/>
        <w:jc w:val="center"/>
        <w:rPr>
          <w:b/>
          <w:color w:val="000000" w:themeColor="text1"/>
          <w:sz w:val="28"/>
          <w:szCs w:val="28"/>
        </w:rPr>
      </w:pPr>
      <w:r w:rsidRPr="0013402B">
        <w:rPr>
          <w:b/>
          <w:color w:val="000000" w:themeColor="text1"/>
          <w:sz w:val="28"/>
          <w:szCs w:val="28"/>
        </w:rPr>
        <w:t>Т</w:t>
      </w:r>
      <w:r w:rsidR="00FC13DC" w:rsidRPr="0013402B">
        <w:rPr>
          <w:b/>
          <w:color w:val="000000" w:themeColor="text1"/>
          <w:sz w:val="28"/>
          <w:szCs w:val="28"/>
        </w:rPr>
        <w:t>рудовые ресурсы Томской области</w:t>
      </w:r>
    </w:p>
    <w:p w:rsidR="002C4CC5" w:rsidRPr="0013402B" w:rsidRDefault="002C4CC5" w:rsidP="0013402B">
      <w:pPr>
        <w:shd w:val="clear" w:color="000000" w:fill="auto"/>
        <w:suppressAutoHyphens/>
        <w:spacing w:line="360" w:lineRule="auto"/>
        <w:jc w:val="center"/>
        <w:rPr>
          <w:color w:val="000000" w:themeColor="text1"/>
          <w:sz w:val="28"/>
          <w:szCs w:val="39"/>
        </w:rPr>
      </w:pPr>
    </w:p>
    <w:p w:rsidR="002C4CC5" w:rsidRPr="0013402B" w:rsidRDefault="002C4CC5" w:rsidP="0013402B">
      <w:pPr>
        <w:shd w:val="clear" w:color="000000" w:fill="auto"/>
        <w:suppressAutoHyphens/>
        <w:spacing w:line="360" w:lineRule="auto"/>
        <w:jc w:val="center"/>
        <w:rPr>
          <w:color w:val="000000" w:themeColor="text1"/>
          <w:sz w:val="28"/>
          <w:szCs w:val="39"/>
        </w:rPr>
      </w:pPr>
    </w:p>
    <w:p w:rsidR="002C4CC5" w:rsidRPr="0013402B" w:rsidRDefault="002C4CC5" w:rsidP="0013402B">
      <w:pPr>
        <w:shd w:val="clear" w:color="000000" w:fill="auto"/>
        <w:suppressAutoHyphens/>
        <w:spacing w:line="360" w:lineRule="auto"/>
        <w:jc w:val="center"/>
        <w:rPr>
          <w:color w:val="000000" w:themeColor="text1"/>
          <w:sz w:val="28"/>
          <w:szCs w:val="39"/>
        </w:rPr>
      </w:pPr>
    </w:p>
    <w:p w:rsidR="002C4CC5" w:rsidRPr="0013402B" w:rsidRDefault="002C4CC5" w:rsidP="0013402B">
      <w:pPr>
        <w:shd w:val="clear" w:color="000000" w:fill="auto"/>
        <w:suppressAutoHyphens/>
        <w:spacing w:line="360" w:lineRule="auto"/>
        <w:jc w:val="center"/>
        <w:rPr>
          <w:color w:val="000000" w:themeColor="text1"/>
          <w:sz w:val="28"/>
          <w:szCs w:val="39"/>
        </w:rPr>
      </w:pPr>
    </w:p>
    <w:p w:rsidR="002C4CC5" w:rsidRPr="0013402B" w:rsidRDefault="002C4CC5" w:rsidP="0013402B">
      <w:pPr>
        <w:shd w:val="clear" w:color="000000" w:fill="auto"/>
        <w:suppressAutoHyphens/>
        <w:spacing w:line="360" w:lineRule="auto"/>
        <w:jc w:val="center"/>
        <w:rPr>
          <w:color w:val="000000" w:themeColor="text1"/>
          <w:sz w:val="28"/>
          <w:szCs w:val="39"/>
        </w:rPr>
      </w:pPr>
    </w:p>
    <w:p w:rsidR="002C4CC5" w:rsidRPr="0013402B" w:rsidRDefault="002C4CC5" w:rsidP="0013402B">
      <w:pPr>
        <w:shd w:val="clear" w:color="000000" w:fill="auto"/>
        <w:suppressAutoHyphens/>
        <w:spacing w:line="360" w:lineRule="auto"/>
        <w:jc w:val="center"/>
        <w:rPr>
          <w:color w:val="000000" w:themeColor="text1"/>
          <w:sz w:val="28"/>
          <w:szCs w:val="39"/>
        </w:rPr>
      </w:pPr>
    </w:p>
    <w:p w:rsidR="0013402B" w:rsidRPr="0013402B" w:rsidRDefault="0013402B" w:rsidP="0013402B">
      <w:pPr>
        <w:shd w:val="clear" w:color="000000" w:fill="auto"/>
        <w:suppressAutoHyphens/>
        <w:spacing w:line="360" w:lineRule="auto"/>
        <w:jc w:val="center"/>
        <w:rPr>
          <w:color w:val="000000" w:themeColor="text1"/>
          <w:sz w:val="28"/>
          <w:szCs w:val="39"/>
        </w:rPr>
      </w:pPr>
    </w:p>
    <w:p w:rsidR="0013402B" w:rsidRPr="0013402B" w:rsidRDefault="002C4CC5" w:rsidP="0013402B">
      <w:pPr>
        <w:shd w:val="clear" w:color="000000" w:fill="auto"/>
        <w:suppressAutoHyphens/>
        <w:spacing w:line="360" w:lineRule="auto"/>
        <w:ind w:left="4820"/>
        <w:rPr>
          <w:color w:val="000000" w:themeColor="text1"/>
          <w:sz w:val="28"/>
          <w:szCs w:val="27"/>
        </w:rPr>
      </w:pPr>
      <w:r w:rsidRPr="0013402B">
        <w:rPr>
          <w:color w:val="000000" w:themeColor="text1"/>
          <w:sz w:val="28"/>
          <w:szCs w:val="27"/>
        </w:rPr>
        <w:t xml:space="preserve">Выполнил: </w:t>
      </w:r>
      <w:r w:rsidR="00DE02BC" w:rsidRPr="0013402B">
        <w:rPr>
          <w:color w:val="000000" w:themeColor="text1"/>
          <w:sz w:val="28"/>
          <w:szCs w:val="27"/>
        </w:rPr>
        <w:t>ученица 9«в» класса</w:t>
      </w:r>
    </w:p>
    <w:p w:rsidR="002C4CC5" w:rsidRPr="0013402B" w:rsidRDefault="00DE02BC" w:rsidP="0013402B">
      <w:pPr>
        <w:shd w:val="clear" w:color="000000" w:fill="auto"/>
        <w:suppressAutoHyphens/>
        <w:spacing w:line="360" w:lineRule="auto"/>
        <w:ind w:left="4820"/>
        <w:rPr>
          <w:color w:val="000000" w:themeColor="text1"/>
          <w:sz w:val="28"/>
          <w:szCs w:val="27"/>
        </w:rPr>
      </w:pPr>
      <w:r w:rsidRPr="0013402B">
        <w:rPr>
          <w:color w:val="000000" w:themeColor="text1"/>
          <w:sz w:val="28"/>
          <w:szCs w:val="27"/>
        </w:rPr>
        <w:t>Осипчук Вера Витальевна</w:t>
      </w:r>
    </w:p>
    <w:p w:rsidR="0013402B" w:rsidRDefault="002C4CC5" w:rsidP="0013402B">
      <w:pPr>
        <w:shd w:val="clear" w:color="000000" w:fill="auto"/>
        <w:suppressAutoHyphens/>
        <w:spacing w:line="360" w:lineRule="auto"/>
        <w:ind w:left="4820"/>
        <w:rPr>
          <w:color w:val="000000" w:themeColor="text1"/>
          <w:sz w:val="28"/>
          <w:szCs w:val="27"/>
        </w:rPr>
      </w:pPr>
      <w:r w:rsidRPr="0013402B">
        <w:rPr>
          <w:color w:val="000000" w:themeColor="text1"/>
          <w:sz w:val="28"/>
          <w:szCs w:val="27"/>
        </w:rPr>
        <w:t xml:space="preserve">Руководитель: </w:t>
      </w:r>
      <w:r w:rsidR="00DE02BC" w:rsidRPr="0013402B">
        <w:rPr>
          <w:color w:val="000000" w:themeColor="text1"/>
          <w:sz w:val="28"/>
          <w:szCs w:val="27"/>
        </w:rPr>
        <w:t>преподаватель</w:t>
      </w:r>
    </w:p>
    <w:p w:rsidR="0013402B" w:rsidRPr="0013402B" w:rsidRDefault="00DE02BC" w:rsidP="0013402B">
      <w:pPr>
        <w:shd w:val="clear" w:color="000000" w:fill="auto"/>
        <w:suppressAutoHyphens/>
        <w:spacing w:line="360" w:lineRule="auto"/>
        <w:ind w:left="4820"/>
        <w:rPr>
          <w:color w:val="000000" w:themeColor="text1"/>
          <w:sz w:val="28"/>
          <w:szCs w:val="27"/>
        </w:rPr>
      </w:pPr>
      <w:r w:rsidRPr="0013402B">
        <w:rPr>
          <w:color w:val="000000" w:themeColor="text1"/>
          <w:sz w:val="28"/>
          <w:szCs w:val="27"/>
        </w:rPr>
        <w:t>географии</w:t>
      </w:r>
      <w:r w:rsidR="0013402B" w:rsidRPr="0013402B">
        <w:rPr>
          <w:color w:val="000000" w:themeColor="text1"/>
          <w:sz w:val="28"/>
          <w:szCs w:val="27"/>
        </w:rPr>
        <w:t xml:space="preserve"> </w:t>
      </w:r>
      <w:r w:rsidRPr="0013402B">
        <w:rPr>
          <w:color w:val="000000" w:themeColor="text1"/>
          <w:sz w:val="28"/>
          <w:szCs w:val="27"/>
        </w:rPr>
        <w:t>Филатова</w:t>
      </w:r>
      <w:r w:rsidR="0013402B" w:rsidRPr="0013402B">
        <w:rPr>
          <w:color w:val="000000" w:themeColor="text1"/>
          <w:sz w:val="28"/>
          <w:szCs w:val="27"/>
        </w:rPr>
        <w:t xml:space="preserve"> </w:t>
      </w:r>
      <w:r w:rsidRPr="0013402B">
        <w:rPr>
          <w:color w:val="000000" w:themeColor="text1"/>
          <w:sz w:val="28"/>
          <w:szCs w:val="27"/>
        </w:rPr>
        <w:t>Анна Борисовна</w:t>
      </w:r>
    </w:p>
    <w:p w:rsidR="002C4CC5" w:rsidRPr="0013402B" w:rsidRDefault="002C4CC5" w:rsidP="0013402B">
      <w:pPr>
        <w:shd w:val="clear" w:color="000000" w:fill="auto"/>
        <w:suppressAutoHyphens/>
        <w:spacing w:line="360" w:lineRule="auto"/>
        <w:jc w:val="center"/>
        <w:rPr>
          <w:color w:val="000000" w:themeColor="text1"/>
          <w:sz w:val="28"/>
          <w:szCs w:val="27"/>
        </w:rPr>
      </w:pPr>
    </w:p>
    <w:p w:rsidR="002C4CC5" w:rsidRPr="0013402B" w:rsidRDefault="002C4CC5" w:rsidP="0013402B">
      <w:pPr>
        <w:shd w:val="clear" w:color="000000" w:fill="auto"/>
        <w:suppressAutoHyphens/>
        <w:spacing w:line="360" w:lineRule="auto"/>
        <w:jc w:val="center"/>
        <w:rPr>
          <w:color w:val="000000" w:themeColor="text1"/>
          <w:sz w:val="28"/>
          <w:szCs w:val="27"/>
        </w:rPr>
      </w:pPr>
    </w:p>
    <w:p w:rsidR="002C4CC5" w:rsidRPr="0013402B" w:rsidRDefault="002C4CC5" w:rsidP="0013402B">
      <w:pPr>
        <w:shd w:val="clear" w:color="000000" w:fill="auto"/>
        <w:suppressAutoHyphens/>
        <w:spacing w:line="360" w:lineRule="auto"/>
        <w:jc w:val="center"/>
        <w:rPr>
          <w:color w:val="000000" w:themeColor="text1"/>
          <w:sz w:val="28"/>
          <w:szCs w:val="27"/>
        </w:rPr>
      </w:pPr>
    </w:p>
    <w:p w:rsidR="002C4CC5" w:rsidRPr="0013402B" w:rsidRDefault="002C4CC5" w:rsidP="0013402B">
      <w:pPr>
        <w:shd w:val="clear" w:color="000000" w:fill="auto"/>
        <w:suppressAutoHyphens/>
        <w:spacing w:line="360" w:lineRule="auto"/>
        <w:jc w:val="center"/>
        <w:rPr>
          <w:color w:val="000000" w:themeColor="text1"/>
          <w:sz w:val="28"/>
          <w:szCs w:val="27"/>
        </w:rPr>
      </w:pPr>
    </w:p>
    <w:p w:rsidR="002C4CC5" w:rsidRPr="0013402B" w:rsidRDefault="002C4CC5" w:rsidP="0013402B">
      <w:pPr>
        <w:shd w:val="clear" w:color="000000" w:fill="auto"/>
        <w:suppressAutoHyphens/>
        <w:spacing w:line="360" w:lineRule="auto"/>
        <w:jc w:val="center"/>
        <w:rPr>
          <w:color w:val="000000" w:themeColor="text1"/>
          <w:sz w:val="28"/>
          <w:szCs w:val="27"/>
        </w:rPr>
      </w:pPr>
    </w:p>
    <w:p w:rsidR="002C4CC5" w:rsidRPr="0013402B" w:rsidRDefault="002C4CC5" w:rsidP="0013402B">
      <w:pPr>
        <w:shd w:val="clear" w:color="000000" w:fill="auto"/>
        <w:suppressAutoHyphens/>
        <w:spacing w:line="360" w:lineRule="auto"/>
        <w:jc w:val="center"/>
        <w:rPr>
          <w:color w:val="000000" w:themeColor="text1"/>
          <w:sz w:val="28"/>
          <w:szCs w:val="27"/>
        </w:rPr>
      </w:pPr>
    </w:p>
    <w:p w:rsidR="002C4CC5" w:rsidRPr="0013402B" w:rsidRDefault="002C4CC5" w:rsidP="0013402B">
      <w:pPr>
        <w:shd w:val="clear" w:color="000000" w:fill="auto"/>
        <w:suppressAutoHyphens/>
        <w:spacing w:line="360" w:lineRule="auto"/>
        <w:jc w:val="center"/>
        <w:rPr>
          <w:color w:val="000000" w:themeColor="text1"/>
          <w:sz w:val="28"/>
          <w:szCs w:val="27"/>
        </w:rPr>
      </w:pPr>
    </w:p>
    <w:p w:rsidR="002C4CC5" w:rsidRPr="0013402B" w:rsidRDefault="002C4CC5" w:rsidP="0013402B">
      <w:pPr>
        <w:shd w:val="clear" w:color="000000" w:fill="auto"/>
        <w:suppressAutoHyphens/>
        <w:spacing w:line="360" w:lineRule="auto"/>
        <w:jc w:val="center"/>
        <w:rPr>
          <w:color w:val="000000" w:themeColor="text1"/>
          <w:sz w:val="28"/>
          <w:szCs w:val="27"/>
        </w:rPr>
      </w:pPr>
    </w:p>
    <w:p w:rsidR="0013402B" w:rsidRPr="0013402B" w:rsidRDefault="0013402B" w:rsidP="0013402B">
      <w:pPr>
        <w:shd w:val="clear" w:color="000000" w:fill="auto"/>
        <w:suppressAutoHyphens/>
        <w:spacing w:line="360" w:lineRule="auto"/>
        <w:jc w:val="center"/>
        <w:rPr>
          <w:color w:val="000000" w:themeColor="text1"/>
          <w:sz w:val="28"/>
          <w:szCs w:val="27"/>
        </w:rPr>
      </w:pPr>
    </w:p>
    <w:p w:rsidR="0013402B" w:rsidRPr="0013402B" w:rsidRDefault="00D727EC" w:rsidP="0013402B">
      <w:pPr>
        <w:shd w:val="clear" w:color="000000" w:fill="auto"/>
        <w:suppressAutoHyphens/>
        <w:spacing w:line="360" w:lineRule="auto"/>
        <w:jc w:val="center"/>
        <w:rPr>
          <w:color w:val="000000" w:themeColor="text1"/>
          <w:sz w:val="28"/>
          <w:szCs w:val="27"/>
        </w:rPr>
      </w:pPr>
      <w:r w:rsidRPr="0013402B">
        <w:rPr>
          <w:color w:val="000000" w:themeColor="text1"/>
          <w:sz w:val="28"/>
          <w:szCs w:val="27"/>
        </w:rPr>
        <w:t>Томск</w:t>
      </w:r>
      <w:r w:rsidR="00DE02BC" w:rsidRPr="0013402B">
        <w:rPr>
          <w:color w:val="000000" w:themeColor="text1"/>
          <w:sz w:val="28"/>
          <w:szCs w:val="27"/>
        </w:rPr>
        <w:t xml:space="preserve"> </w:t>
      </w:r>
      <w:r w:rsidRPr="0013402B">
        <w:rPr>
          <w:color w:val="000000" w:themeColor="text1"/>
          <w:sz w:val="28"/>
          <w:szCs w:val="27"/>
        </w:rPr>
        <w:t>-</w:t>
      </w:r>
      <w:r w:rsidR="002C4CC5" w:rsidRPr="0013402B">
        <w:rPr>
          <w:color w:val="000000" w:themeColor="text1"/>
          <w:sz w:val="28"/>
          <w:szCs w:val="27"/>
        </w:rPr>
        <w:t xml:space="preserve"> 2006</w:t>
      </w:r>
    </w:p>
    <w:p w:rsidR="002C4CC5" w:rsidRPr="0013402B" w:rsidRDefault="0013402B" w:rsidP="0013402B">
      <w:pPr>
        <w:shd w:val="clear" w:color="000000" w:fill="auto"/>
        <w:suppressAutoHyphens/>
        <w:spacing w:line="360" w:lineRule="auto"/>
        <w:jc w:val="center"/>
        <w:rPr>
          <w:b/>
          <w:color w:val="000000" w:themeColor="text1"/>
          <w:sz w:val="28"/>
          <w:szCs w:val="28"/>
        </w:rPr>
      </w:pPr>
      <w:r w:rsidRPr="0013402B">
        <w:rPr>
          <w:color w:val="000000" w:themeColor="text1"/>
          <w:sz w:val="28"/>
          <w:szCs w:val="35"/>
        </w:rPr>
        <w:br w:type="page"/>
      </w:r>
      <w:r w:rsidR="002C4CC5" w:rsidRPr="0013402B">
        <w:rPr>
          <w:b/>
          <w:color w:val="000000" w:themeColor="text1"/>
          <w:sz w:val="28"/>
          <w:szCs w:val="35"/>
        </w:rPr>
        <w:lastRenderedPageBreak/>
        <w:t>Содержание</w:t>
      </w:r>
    </w:p>
    <w:p w:rsidR="002C4CC5" w:rsidRPr="0013402B" w:rsidRDefault="002C4CC5" w:rsidP="0013402B">
      <w:pPr>
        <w:shd w:val="clear" w:color="000000" w:fill="auto"/>
        <w:suppressAutoHyphens/>
        <w:spacing w:line="360" w:lineRule="auto"/>
        <w:rPr>
          <w:color w:val="000000" w:themeColor="text1"/>
          <w:sz w:val="28"/>
          <w:szCs w:val="35"/>
        </w:rPr>
      </w:pPr>
    </w:p>
    <w:p w:rsidR="0013402B" w:rsidRPr="0013402B" w:rsidRDefault="00316A64" w:rsidP="0013402B">
      <w:pPr>
        <w:shd w:val="clear" w:color="000000" w:fill="auto"/>
        <w:suppressAutoHyphens/>
        <w:spacing w:line="360" w:lineRule="auto"/>
        <w:rPr>
          <w:color w:val="000000" w:themeColor="text1"/>
          <w:sz w:val="28"/>
          <w:szCs w:val="27"/>
        </w:rPr>
      </w:pPr>
      <w:r w:rsidRPr="0013402B">
        <w:rPr>
          <w:color w:val="000000" w:themeColor="text1"/>
          <w:sz w:val="28"/>
          <w:szCs w:val="27"/>
        </w:rPr>
        <w:t>Введение</w:t>
      </w:r>
    </w:p>
    <w:p w:rsidR="006B673C" w:rsidRPr="0013402B" w:rsidRDefault="00FC13DC" w:rsidP="0013402B">
      <w:pPr>
        <w:shd w:val="clear" w:color="000000" w:fill="auto"/>
        <w:suppressAutoHyphens/>
        <w:spacing w:line="360" w:lineRule="auto"/>
        <w:rPr>
          <w:color w:val="000000" w:themeColor="text1"/>
          <w:sz w:val="28"/>
          <w:szCs w:val="27"/>
        </w:rPr>
      </w:pPr>
      <w:r w:rsidRPr="0013402B">
        <w:rPr>
          <w:color w:val="000000" w:themeColor="text1"/>
          <w:sz w:val="28"/>
          <w:szCs w:val="27"/>
        </w:rPr>
        <w:t>1</w:t>
      </w:r>
      <w:r w:rsidR="00E40833" w:rsidRPr="0013402B">
        <w:rPr>
          <w:color w:val="000000" w:themeColor="text1"/>
          <w:sz w:val="28"/>
          <w:szCs w:val="27"/>
        </w:rPr>
        <w:t xml:space="preserve"> </w:t>
      </w:r>
      <w:r w:rsidR="00316A64" w:rsidRPr="0013402B">
        <w:rPr>
          <w:color w:val="000000" w:themeColor="text1"/>
          <w:sz w:val="28"/>
          <w:szCs w:val="27"/>
        </w:rPr>
        <w:t>История развития</w:t>
      </w:r>
      <w:r w:rsidR="0013402B" w:rsidRPr="0013402B">
        <w:rPr>
          <w:color w:val="000000" w:themeColor="text1"/>
          <w:sz w:val="28"/>
          <w:szCs w:val="27"/>
        </w:rPr>
        <w:t xml:space="preserve"> </w:t>
      </w:r>
      <w:r w:rsidR="00E40833" w:rsidRPr="0013402B">
        <w:rPr>
          <w:color w:val="000000" w:themeColor="text1"/>
          <w:sz w:val="28"/>
          <w:szCs w:val="27"/>
        </w:rPr>
        <w:t>и</w:t>
      </w:r>
      <w:r w:rsidR="00316A64" w:rsidRPr="0013402B">
        <w:rPr>
          <w:color w:val="000000" w:themeColor="text1"/>
          <w:sz w:val="28"/>
          <w:szCs w:val="27"/>
        </w:rPr>
        <w:t xml:space="preserve"> краткая характеристика Томской области</w:t>
      </w:r>
    </w:p>
    <w:p w:rsidR="0013402B" w:rsidRPr="0013402B" w:rsidRDefault="006B673C" w:rsidP="0013402B">
      <w:pPr>
        <w:shd w:val="clear" w:color="000000" w:fill="auto"/>
        <w:suppressAutoHyphens/>
        <w:spacing w:line="360" w:lineRule="auto"/>
        <w:rPr>
          <w:color w:val="000000" w:themeColor="text1"/>
          <w:sz w:val="28"/>
          <w:szCs w:val="27"/>
        </w:rPr>
      </w:pPr>
      <w:r w:rsidRPr="0013402B">
        <w:rPr>
          <w:color w:val="000000" w:themeColor="text1"/>
          <w:sz w:val="28"/>
          <w:szCs w:val="27"/>
        </w:rPr>
        <w:t>1.1</w:t>
      </w:r>
      <w:r w:rsidR="0013402B" w:rsidRPr="0013402B">
        <w:rPr>
          <w:color w:val="000000" w:themeColor="text1"/>
          <w:sz w:val="28"/>
          <w:szCs w:val="27"/>
        </w:rPr>
        <w:t xml:space="preserve"> И</w:t>
      </w:r>
      <w:r w:rsidRPr="0013402B">
        <w:rPr>
          <w:color w:val="000000" w:themeColor="text1"/>
          <w:sz w:val="28"/>
          <w:szCs w:val="27"/>
        </w:rPr>
        <w:t>стория развития Томской области</w:t>
      </w:r>
    </w:p>
    <w:p w:rsidR="0013402B" w:rsidRPr="0013402B" w:rsidRDefault="006B673C" w:rsidP="0013402B">
      <w:pPr>
        <w:shd w:val="clear" w:color="000000" w:fill="auto"/>
        <w:suppressAutoHyphens/>
        <w:spacing w:line="360" w:lineRule="auto"/>
        <w:rPr>
          <w:color w:val="000000" w:themeColor="text1"/>
          <w:sz w:val="28"/>
          <w:szCs w:val="27"/>
        </w:rPr>
      </w:pPr>
      <w:r w:rsidRPr="0013402B">
        <w:rPr>
          <w:color w:val="000000" w:themeColor="text1"/>
          <w:sz w:val="28"/>
          <w:szCs w:val="27"/>
        </w:rPr>
        <w:t>1.2</w:t>
      </w:r>
      <w:r w:rsidR="0013402B" w:rsidRPr="0013402B">
        <w:rPr>
          <w:color w:val="000000" w:themeColor="text1"/>
          <w:sz w:val="28"/>
          <w:szCs w:val="27"/>
        </w:rPr>
        <w:t xml:space="preserve"> К</w:t>
      </w:r>
      <w:r w:rsidRPr="0013402B">
        <w:rPr>
          <w:color w:val="000000" w:themeColor="text1"/>
          <w:sz w:val="28"/>
          <w:szCs w:val="27"/>
        </w:rPr>
        <w:t xml:space="preserve">раткая характеристика </w:t>
      </w:r>
      <w:r w:rsidR="00541B66" w:rsidRPr="0013402B">
        <w:rPr>
          <w:color w:val="000000" w:themeColor="text1"/>
          <w:sz w:val="28"/>
          <w:szCs w:val="27"/>
        </w:rPr>
        <w:t>субъекта</w:t>
      </w:r>
    </w:p>
    <w:p w:rsidR="0013402B" w:rsidRPr="0013402B" w:rsidRDefault="00FC13DC" w:rsidP="0013402B">
      <w:pPr>
        <w:shd w:val="clear" w:color="000000" w:fill="auto"/>
        <w:suppressAutoHyphens/>
        <w:spacing w:line="360" w:lineRule="auto"/>
        <w:rPr>
          <w:color w:val="000000" w:themeColor="text1"/>
          <w:sz w:val="28"/>
          <w:szCs w:val="27"/>
        </w:rPr>
      </w:pPr>
      <w:r w:rsidRPr="0013402B">
        <w:rPr>
          <w:color w:val="000000" w:themeColor="text1"/>
          <w:sz w:val="28"/>
          <w:szCs w:val="27"/>
        </w:rPr>
        <w:t>2</w:t>
      </w:r>
      <w:r w:rsidR="00E40833" w:rsidRPr="0013402B">
        <w:rPr>
          <w:color w:val="000000" w:themeColor="text1"/>
          <w:sz w:val="28"/>
          <w:szCs w:val="27"/>
        </w:rPr>
        <w:t xml:space="preserve"> </w:t>
      </w:r>
      <w:r w:rsidR="00FC5EAB" w:rsidRPr="0013402B">
        <w:rPr>
          <w:color w:val="000000" w:themeColor="text1"/>
          <w:sz w:val="28"/>
          <w:szCs w:val="27"/>
        </w:rPr>
        <w:t>Общая характеристика хозяйства Томской области</w:t>
      </w:r>
    </w:p>
    <w:p w:rsidR="0013402B" w:rsidRPr="0013402B" w:rsidRDefault="00FC13DC" w:rsidP="0013402B">
      <w:pPr>
        <w:shd w:val="clear" w:color="000000" w:fill="auto"/>
        <w:suppressAutoHyphens/>
        <w:spacing w:line="360" w:lineRule="auto"/>
        <w:rPr>
          <w:color w:val="000000" w:themeColor="text1"/>
          <w:sz w:val="28"/>
          <w:szCs w:val="27"/>
        </w:rPr>
      </w:pPr>
      <w:r w:rsidRPr="0013402B">
        <w:rPr>
          <w:color w:val="000000" w:themeColor="text1"/>
          <w:sz w:val="28"/>
          <w:szCs w:val="27"/>
        </w:rPr>
        <w:t>3</w:t>
      </w:r>
      <w:r w:rsidR="00E40833" w:rsidRPr="0013402B">
        <w:rPr>
          <w:color w:val="000000" w:themeColor="text1"/>
          <w:sz w:val="28"/>
          <w:szCs w:val="27"/>
        </w:rPr>
        <w:t xml:space="preserve"> </w:t>
      </w:r>
      <w:r w:rsidR="0013402B" w:rsidRPr="0013402B">
        <w:rPr>
          <w:color w:val="000000" w:themeColor="text1"/>
          <w:sz w:val="28"/>
          <w:szCs w:val="27"/>
        </w:rPr>
        <w:t>Характеристика населения</w:t>
      </w:r>
    </w:p>
    <w:p w:rsidR="0013402B" w:rsidRPr="0013402B" w:rsidRDefault="006B673C" w:rsidP="0013402B">
      <w:pPr>
        <w:shd w:val="clear" w:color="000000" w:fill="auto"/>
        <w:suppressAutoHyphens/>
        <w:spacing w:line="360" w:lineRule="auto"/>
        <w:rPr>
          <w:color w:val="000000" w:themeColor="text1"/>
          <w:sz w:val="28"/>
          <w:szCs w:val="27"/>
        </w:rPr>
      </w:pPr>
      <w:r w:rsidRPr="0013402B">
        <w:rPr>
          <w:color w:val="000000" w:themeColor="text1"/>
          <w:sz w:val="28"/>
          <w:szCs w:val="27"/>
        </w:rPr>
        <w:t>3.1</w:t>
      </w:r>
      <w:r w:rsidR="0013402B" w:rsidRPr="0013402B">
        <w:rPr>
          <w:color w:val="000000" w:themeColor="text1"/>
          <w:sz w:val="28"/>
          <w:szCs w:val="27"/>
        </w:rPr>
        <w:t xml:space="preserve"> П</w:t>
      </w:r>
      <w:r w:rsidRPr="0013402B">
        <w:rPr>
          <w:color w:val="000000" w:themeColor="text1"/>
          <w:sz w:val="28"/>
          <w:szCs w:val="27"/>
        </w:rPr>
        <w:t xml:space="preserve">остоянная </w:t>
      </w:r>
      <w:r w:rsidR="00E40833" w:rsidRPr="0013402B">
        <w:rPr>
          <w:color w:val="000000" w:themeColor="text1"/>
          <w:sz w:val="28"/>
          <w:szCs w:val="27"/>
        </w:rPr>
        <w:t>численность населения</w:t>
      </w:r>
    </w:p>
    <w:p w:rsidR="0013402B" w:rsidRPr="0013402B" w:rsidRDefault="006B673C" w:rsidP="0013402B">
      <w:pPr>
        <w:shd w:val="clear" w:color="000000" w:fill="auto"/>
        <w:suppressAutoHyphens/>
        <w:spacing w:line="360" w:lineRule="auto"/>
        <w:rPr>
          <w:color w:val="000000" w:themeColor="text1"/>
          <w:sz w:val="28"/>
          <w:szCs w:val="27"/>
        </w:rPr>
      </w:pPr>
      <w:r w:rsidRPr="0013402B">
        <w:rPr>
          <w:color w:val="000000" w:themeColor="text1"/>
          <w:sz w:val="28"/>
          <w:szCs w:val="27"/>
        </w:rPr>
        <w:t>3.2</w:t>
      </w:r>
      <w:r w:rsidR="0013402B" w:rsidRPr="0013402B">
        <w:rPr>
          <w:color w:val="000000" w:themeColor="text1"/>
          <w:sz w:val="28"/>
          <w:szCs w:val="27"/>
        </w:rPr>
        <w:t xml:space="preserve"> Н</w:t>
      </w:r>
      <w:r w:rsidR="00E40833" w:rsidRPr="0013402B">
        <w:rPr>
          <w:color w:val="000000" w:themeColor="text1"/>
          <w:sz w:val="28"/>
          <w:szCs w:val="27"/>
        </w:rPr>
        <w:t>ациональный состав</w:t>
      </w:r>
    </w:p>
    <w:p w:rsidR="0013402B" w:rsidRPr="0013402B" w:rsidRDefault="00FC5EAB" w:rsidP="0013402B">
      <w:pPr>
        <w:shd w:val="clear" w:color="000000" w:fill="auto"/>
        <w:suppressAutoHyphens/>
        <w:spacing w:line="360" w:lineRule="auto"/>
        <w:rPr>
          <w:color w:val="000000" w:themeColor="text1"/>
          <w:sz w:val="28"/>
          <w:szCs w:val="27"/>
        </w:rPr>
      </w:pPr>
      <w:r w:rsidRPr="0013402B">
        <w:rPr>
          <w:color w:val="000000" w:themeColor="text1"/>
          <w:sz w:val="28"/>
          <w:szCs w:val="27"/>
        </w:rPr>
        <w:t>3.3</w:t>
      </w:r>
      <w:r w:rsidR="0013402B" w:rsidRPr="0013402B">
        <w:rPr>
          <w:color w:val="000000" w:themeColor="text1"/>
          <w:sz w:val="28"/>
          <w:szCs w:val="27"/>
        </w:rPr>
        <w:t xml:space="preserve"> П</w:t>
      </w:r>
      <w:r w:rsidRPr="0013402B">
        <w:rPr>
          <w:color w:val="000000" w:themeColor="text1"/>
          <w:sz w:val="28"/>
          <w:szCs w:val="27"/>
        </w:rPr>
        <w:t>оло-возрастная структура населения</w:t>
      </w:r>
    </w:p>
    <w:p w:rsidR="00E40833" w:rsidRPr="0013402B" w:rsidRDefault="006B673C" w:rsidP="0013402B">
      <w:pPr>
        <w:shd w:val="clear" w:color="000000" w:fill="auto"/>
        <w:suppressAutoHyphens/>
        <w:spacing w:line="360" w:lineRule="auto"/>
        <w:rPr>
          <w:color w:val="000000" w:themeColor="text1"/>
          <w:sz w:val="28"/>
          <w:szCs w:val="27"/>
        </w:rPr>
      </w:pPr>
      <w:r w:rsidRPr="0013402B">
        <w:rPr>
          <w:color w:val="000000" w:themeColor="text1"/>
          <w:sz w:val="28"/>
          <w:szCs w:val="27"/>
        </w:rPr>
        <w:t>4</w:t>
      </w:r>
      <w:r w:rsidR="00E40833" w:rsidRPr="0013402B">
        <w:rPr>
          <w:color w:val="000000" w:themeColor="text1"/>
          <w:sz w:val="28"/>
          <w:szCs w:val="27"/>
        </w:rPr>
        <w:t xml:space="preserve"> Рынок труда</w:t>
      </w:r>
    </w:p>
    <w:p w:rsidR="0013402B" w:rsidRPr="0013402B" w:rsidRDefault="006B673C" w:rsidP="0013402B">
      <w:pPr>
        <w:shd w:val="clear" w:color="000000" w:fill="auto"/>
        <w:suppressAutoHyphens/>
        <w:spacing w:line="360" w:lineRule="auto"/>
        <w:rPr>
          <w:color w:val="000000" w:themeColor="text1"/>
          <w:sz w:val="28"/>
          <w:szCs w:val="27"/>
        </w:rPr>
      </w:pPr>
      <w:r w:rsidRPr="0013402B">
        <w:rPr>
          <w:color w:val="000000" w:themeColor="text1"/>
          <w:sz w:val="28"/>
          <w:szCs w:val="27"/>
        </w:rPr>
        <w:t>4.1</w:t>
      </w:r>
      <w:r w:rsidR="0013402B" w:rsidRPr="0013402B">
        <w:rPr>
          <w:color w:val="000000" w:themeColor="text1"/>
          <w:sz w:val="28"/>
          <w:szCs w:val="27"/>
        </w:rPr>
        <w:t xml:space="preserve"> Т</w:t>
      </w:r>
      <w:r w:rsidR="00740E82" w:rsidRPr="0013402B">
        <w:rPr>
          <w:color w:val="000000" w:themeColor="text1"/>
          <w:sz w:val="28"/>
          <w:szCs w:val="27"/>
        </w:rPr>
        <w:t>рудовые ресурсы</w:t>
      </w:r>
    </w:p>
    <w:p w:rsidR="0013402B" w:rsidRPr="0013402B" w:rsidRDefault="00740E82" w:rsidP="0013402B">
      <w:pPr>
        <w:shd w:val="clear" w:color="000000" w:fill="auto"/>
        <w:suppressAutoHyphens/>
        <w:spacing w:line="360" w:lineRule="auto"/>
        <w:rPr>
          <w:color w:val="000000" w:themeColor="text1"/>
          <w:sz w:val="28"/>
          <w:szCs w:val="27"/>
        </w:rPr>
      </w:pPr>
      <w:r w:rsidRPr="0013402B">
        <w:rPr>
          <w:color w:val="000000" w:themeColor="text1"/>
          <w:sz w:val="28"/>
          <w:szCs w:val="27"/>
        </w:rPr>
        <w:t>4.2</w:t>
      </w:r>
      <w:r w:rsidR="0013402B" w:rsidRPr="0013402B">
        <w:rPr>
          <w:color w:val="000000" w:themeColor="text1"/>
          <w:sz w:val="28"/>
          <w:szCs w:val="27"/>
        </w:rPr>
        <w:t xml:space="preserve"> Ч</w:t>
      </w:r>
      <w:r w:rsidRPr="0013402B">
        <w:rPr>
          <w:color w:val="000000" w:themeColor="text1"/>
          <w:sz w:val="28"/>
          <w:szCs w:val="27"/>
        </w:rPr>
        <w:t>исленность рабочих по отраслям экономики</w:t>
      </w:r>
    </w:p>
    <w:p w:rsidR="0013402B" w:rsidRPr="0013402B" w:rsidRDefault="00740E82" w:rsidP="0013402B">
      <w:pPr>
        <w:shd w:val="clear" w:color="000000" w:fill="auto"/>
        <w:suppressAutoHyphens/>
        <w:spacing w:line="360" w:lineRule="auto"/>
        <w:rPr>
          <w:color w:val="000000" w:themeColor="text1"/>
          <w:sz w:val="28"/>
          <w:szCs w:val="27"/>
        </w:rPr>
      </w:pPr>
      <w:r w:rsidRPr="0013402B">
        <w:rPr>
          <w:color w:val="000000" w:themeColor="text1"/>
          <w:sz w:val="28"/>
          <w:szCs w:val="27"/>
        </w:rPr>
        <w:t>4.3</w:t>
      </w:r>
      <w:r w:rsidR="0013402B" w:rsidRPr="0013402B">
        <w:rPr>
          <w:color w:val="000000" w:themeColor="text1"/>
          <w:sz w:val="28"/>
          <w:szCs w:val="27"/>
        </w:rPr>
        <w:t xml:space="preserve"> С</w:t>
      </w:r>
      <w:r w:rsidRPr="0013402B">
        <w:rPr>
          <w:color w:val="000000" w:themeColor="text1"/>
          <w:sz w:val="28"/>
          <w:szCs w:val="27"/>
        </w:rPr>
        <w:t>реднегодовая численность мужчин и женщин,</w:t>
      </w:r>
      <w:r w:rsidR="0013402B" w:rsidRPr="0013402B">
        <w:rPr>
          <w:color w:val="000000" w:themeColor="text1"/>
          <w:sz w:val="28"/>
          <w:szCs w:val="27"/>
        </w:rPr>
        <w:t xml:space="preserve"> </w:t>
      </w:r>
      <w:r w:rsidRPr="0013402B">
        <w:rPr>
          <w:color w:val="000000" w:themeColor="text1"/>
          <w:sz w:val="28"/>
          <w:szCs w:val="27"/>
        </w:rPr>
        <w:t>занятых в экономике, по отраслям</w:t>
      </w:r>
    </w:p>
    <w:p w:rsidR="00E40833" w:rsidRPr="0013402B" w:rsidRDefault="00740E82" w:rsidP="0013402B">
      <w:pPr>
        <w:shd w:val="clear" w:color="000000" w:fill="auto"/>
        <w:suppressAutoHyphens/>
        <w:spacing w:line="360" w:lineRule="auto"/>
        <w:rPr>
          <w:color w:val="000000" w:themeColor="text1"/>
          <w:sz w:val="28"/>
          <w:szCs w:val="27"/>
        </w:rPr>
      </w:pPr>
      <w:r w:rsidRPr="0013402B">
        <w:rPr>
          <w:color w:val="000000" w:themeColor="text1"/>
          <w:sz w:val="28"/>
          <w:szCs w:val="27"/>
        </w:rPr>
        <w:t>4.4</w:t>
      </w:r>
      <w:r w:rsidR="0013402B" w:rsidRPr="0013402B">
        <w:rPr>
          <w:color w:val="000000" w:themeColor="text1"/>
          <w:sz w:val="28"/>
          <w:szCs w:val="27"/>
        </w:rPr>
        <w:t xml:space="preserve"> Б</w:t>
      </w:r>
      <w:r w:rsidR="00E40833" w:rsidRPr="0013402B">
        <w:rPr>
          <w:color w:val="000000" w:themeColor="text1"/>
          <w:sz w:val="28"/>
          <w:szCs w:val="27"/>
        </w:rPr>
        <w:t>езработица</w:t>
      </w:r>
    </w:p>
    <w:p w:rsidR="0013402B" w:rsidRPr="0013402B" w:rsidRDefault="00740E82" w:rsidP="0013402B">
      <w:pPr>
        <w:shd w:val="clear" w:color="000000" w:fill="auto"/>
        <w:suppressAutoHyphens/>
        <w:spacing w:line="360" w:lineRule="auto"/>
        <w:rPr>
          <w:color w:val="000000" w:themeColor="text1"/>
          <w:sz w:val="28"/>
          <w:szCs w:val="27"/>
        </w:rPr>
      </w:pPr>
      <w:r w:rsidRPr="0013402B">
        <w:rPr>
          <w:color w:val="000000" w:themeColor="text1"/>
          <w:sz w:val="28"/>
          <w:szCs w:val="27"/>
        </w:rPr>
        <w:t>4.4.1</w:t>
      </w:r>
      <w:r w:rsidR="006825C1">
        <w:rPr>
          <w:color w:val="000000" w:themeColor="text1"/>
          <w:sz w:val="28"/>
          <w:szCs w:val="27"/>
        </w:rPr>
        <w:t xml:space="preserve"> </w:t>
      </w:r>
      <w:r w:rsidR="0013402B" w:rsidRPr="0013402B">
        <w:rPr>
          <w:color w:val="000000" w:themeColor="text1"/>
          <w:sz w:val="28"/>
          <w:szCs w:val="27"/>
        </w:rPr>
        <w:t>Х</w:t>
      </w:r>
      <w:r w:rsidR="006825C1">
        <w:rPr>
          <w:color w:val="000000" w:themeColor="text1"/>
          <w:sz w:val="28"/>
          <w:szCs w:val="27"/>
        </w:rPr>
        <w:t xml:space="preserve">арактеристика </w:t>
      </w:r>
      <w:r w:rsidRPr="0013402B">
        <w:rPr>
          <w:color w:val="000000" w:themeColor="text1"/>
          <w:sz w:val="28"/>
          <w:szCs w:val="27"/>
        </w:rPr>
        <w:t>безработицы</w:t>
      </w:r>
    </w:p>
    <w:p w:rsidR="0013402B" w:rsidRPr="0013402B" w:rsidRDefault="00740E82" w:rsidP="0013402B">
      <w:pPr>
        <w:shd w:val="clear" w:color="000000" w:fill="auto"/>
        <w:suppressAutoHyphens/>
        <w:spacing w:line="360" w:lineRule="auto"/>
        <w:rPr>
          <w:color w:val="000000" w:themeColor="text1"/>
          <w:sz w:val="28"/>
          <w:szCs w:val="27"/>
        </w:rPr>
      </w:pPr>
      <w:r w:rsidRPr="0013402B">
        <w:rPr>
          <w:color w:val="000000" w:themeColor="text1"/>
          <w:sz w:val="28"/>
          <w:szCs w:val="27"/>
        </w:rPr>
        <w:t>4.4.2</w:t>
      </w:r>
      <w:r w:rsidR="0013402B" w:rsidRPr="0013402B">
        <w:rPr>
          <w:color w:val="000000" w:themeColor="text1"/>
          <w:sz w:val="28"/>
          <w:szCs w:val="27"/>
        </w:rPr>
        <w:t xml:space="preserve"> Р</w:t>
      </w:r>
      <w:r w:rsidRPr="0013402B">
        <w:rPr>
          <w:color w:val="000000" w:themeColor="text1"/>
          <w:sz w:val="28"/>
          <w:szCs w:val="27"/>
        </w:rPr>
        <w:t>аспределение численности безработных</w:t>
      </w:r>
      <w:r w:rsidR="0013402B" w:rsidRPr="0013402B">
        <w:rPr>
          <w:color w:val="000000" w:themeColor="text1"/>
          <w:sz w:val="28"/>
          <w:szCs w:val="27"/>
        </w:rPr>
        <w:t xml:space="preserve"> </w:t>
      </w:r>
      <w:r w:rsidRPr="0013402B">
        <w:rPr>
          <w:color w:val="000000" w:themeColor="text1"/>
          <w:sz w:val="28"/>
          <w:szCs w:val="27"/>
        </w:rPr>
        <w:t>по возрастным группам</w:t>
      </w:r>
    </w:p>
    <w:p w:rsidR="0013402B" w:rsidRPr="0013402B" w:rsidRDefault="00740E82" w:rsidP="0013402B">
      <w:pPr>
        <w:shd w:val="clear" w:color="000000" w:fill="auto"/>
        <w:suppressAutoHyphens/>
        <w:spacing w:line="360" w:lineRule="auto"/>
        <w:rPr>
          <w:color w:val="000000" w:themeColor="text1"/>
          <w:sz w:val="28"/>
          <w:szCs w:val="27"/>
        </w:rPr>
      </w:pPr>
      <w:r w:rsidRPr="0013402B">
        <w:rPr>
          <w:color w:val="000000" w:themeColor="text1"/>
          <w:sz w:val="28"/>
          <w:szCs w:val="27"/>
        </w:rPr>
        <w:t>4.4.3</w:t>
      </w:r>
      <w:r w:rsidR="0013402B" w:rsidRPr="0013402B">
        <w:rPr>
          <w:color w:val="000000" w:themeColor="text1"/>
          <w:sz w:val="28"/>
          <w:szCs w:val="27"/>
        </w:rPr>
        <w:t xml:space="preserve"> Р</w:t>
      </w:r>
      <w:r w:rsidRPr="0013402B">
        <w:rPr>
          <w:color w:val="000000" w:themeColor="text1"/>
          <w:sz w:val="28"/>
          <w:szCs w:val="27"/>
        </w:rPr>
        <w:t>аспределение численности безработных</w:t>
      </w:r>
      <w:r w:rsidR="006825C1">
        <w:rPr>
          <w:color w:val="000000" w:themeColor="text1"/>
          <w:sz w:val="28"/>
          <w:szCs w:val="27"/>
        </w:rPr>
        <w:t xml:space="preserve"> </w:t>
      </w:r>
      <w:r w:rsidRPr="0013402B">
        <w:rPr>
          <w:color w:val="000000" w:themeColor="text1"/>
          <w:sz w:val="28"/>
          <w:szCs w:val="27"/>
        </w:rPr>
        <w:t>по продолжительности безработицы</w:t>
      </w:r>
    </w:p>
    <w:p w:rsidR="00E40833" w:rsidRPr="0013402B" w:rsidRDefault="006B673C" w:rsidP="0013402B">
      <w:pPr>
        <w:shd w:val="clear" w:color="000000" w:fill="auto"/>
        <w:suppressAutoHyphens/>
        <w:spacing w:line="360" w:lineRule="auto"/>
        <w:rPr>
          <w:color w:val="000000" w:themeColor="text1"/>
          <w:sz w:val="28"/>
          <w:szCs w:val="27"/>
        </w:rPr>
      </w:pPr>
      <w:r w:rsidRPr="0013402B">
        <w:rPr>
          <w:color w:val="000000" w:themeColor="text1"/>
          <w:sz w:val="28"/>
          <w:szCs w:val="27"/>
        </w:rPr>
        <w:t>5</w:t>
      </w:r>
      <w:r w:rsidR="00E40833" w:rsidRPr="0013402B">
        <w:rPr>
          <w:color w:val="000000" w:themeColor="text1"/>
          <w:sz w:val="28"/>
          <w:szCs w:val="27"/>
        </w:rPr>
        <w:t xml:space="preserve"> Отдых населения</w:t>
      </w:r>
    </w:p>
    <w:p w:rsidR="0013402B" w:rsidRPr="0013402B" w:rsidRDefault="002324CE" w:rsidP="0013402B">
      <w:pPr>
        <w:shd w:val="clear" w:color="000000" w:fill="auto"/>
        <w:suppressAutoHyphens/>
        <w:spacing w:line="360" w:lineRule="auto"/>
        <w:rPr>
          <w:color w:val="000000" w:themeColor="text1"/>
          <w:sz w:val="28"/>
          <w:szCs w:val="27"/>
        </w:rPr>
      </w:pPr>
      <w:r w:rsidRPr="0013402B">
        <w:rPr>
          <w:color w:val="000000" w:themeColor="text1"/>
          <w:sz w:val="28"/>
          <w:szCs w:val="27"/>
        </w:rPr>
        <w:t>Заключение</w:t>
      </w:r>
    </w:p>
    <w:p w:rsidR="00E40833" w:rsidRPr="0013402B" w:rsidRDefault="009A5B5A" w:rsidP="0013402B">
      <w:pPr>
        <w:shd w:val="clear" w:color="000000" w:fill="auto"/>
        <w:suppressAutoHyphens/>
        <w:spacing w:line="360" w:lineRule="auto"/>
        <w:rPr>
          <w:color w:val="000000" w:themeColor="text1"/>
          <w:sz w:val="28"/>
          <w:szCs w:val="27"/>
        </w:rPr>
      </w:pPr>
      <w:r w:rsidRPr="0013402B">
        <w:rPr>
          <w:color w:val="000000" w:themeColor="text1"/>
          <w:sz w:val="28"/>
          <w:szCs w:val="27"/>
        </w:rPr>
        <w:t>Список используемой литературы</w:t>
      </w:r>
    </w:p>
    <w:p w:rsidR="00E40833" w:rsidRPr="0013402B" w:rsidRDefault="00E40833" w:rsidP="0013402B">
      <w:pPr>
        <w:shd w:val="clear" w:color="000000" w:fill="auto"/>
        <w:suppressAutoHyphens/>
        <w:spacing w:line="360" w:lineRule="auto"/>
        <w:ind w:firstLine="709"/>
        <w:rPr>
          <w:color w:val="000000" w:themeColor="text1"/>
          <w:sz w:val="28"/>
          <w:szCs w:val="27"/>
        </w:rPr>
      </w:pPr>
    </w:p>
    <w:p w:rsidR="00B90083" w:rsidRPr="0013402B" w:rsidRDefault="0013402B" w:rsidP="0013402B">
      <w:pPr>
        <w:shd w:val="clear" w:color="000000" w:fill="auto"/>
        <w:suppressAutoHyphens/>
        <w:spacing w:line="360" w:lineRule="auto"/>
        <w:jc w:val="center"/>
        <w:rPr>
          <w:b/>
          <w:color w:val="000000" w:themeColor="text1"/>
          <w:sz w:val="28"/>
          <w:szCs w:val="28"/>
        </w:rPr>
      </w:pPr>
      <w:r w:rsidRPr="0013402B">
        <w:rPr>
          <w:color w:val="000000" w:themeColor="text1"/>
          <w:sz w:val="28"/>
          <w:szCs w:val="27"/>
        </w:rPr>
        <w:br w:type="page"/>
      </w:r>
      <w:r w:rsidR="00B90083" w:rsidRPr="0013402B">
        <w:rPr>
          <w:b/>
          <w:color w:val="000000" w:themeColor="text1"/>
          <w:sz w:val="28"/>
          <w:szCs w:val="28"/>
        </w:rPr>
        <w:t>Введение</w:t>
      </w:r>
    </w:p>
    <w:p w:rsidR="0094105B" w:rsidRPr="0013402B" w:rsidRDefault="0094105B" w:rsidP="0013402B">
      <w:pPr>
        <w:shd w:val="clear" w:color="000000" w:fill="auto"/>
        <w:suppressAutoHyphens/>
        <w:spacing w:line="360" w:lineRule="auto"/>
        <w:ind w:firstLine="709"/>
        <w:rPr>
          <w:b/>
          <w:color w:val="000000" w:themeColor="text1"/>
          <w:sz w:val="28"/>
          <w:szCs w:val="27"/>
        </w:rPr>
      </w:pPr>
    </w:p>
    <w:p w:rsidR="0094105B" w:rsidRPr="0013402B" w:rsidRDefault="0094105B"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Свою работу я решила посвятить изучению именно этой темы, потому что я томичка и меня интересует, прежде всего, мой город и наша область. Томскую</w:t>
      </w:r>
      <w:r w:rsidR="0013402B" w:rsidRPr="0013402B">
        <w:rPr>
          <w:color w:val="000000" w:themeColor="text1"/>
          <w:sz w:val="28"/>
          <w:szCs w:val="28"/>
        </w:rPr>
        <w:t xml:space="preserve"> </w:t>
      </w:r>
      <w:r w:rsidRPr="0013402B">
        <w:rPr>
          <w:color w:val="000000" w:themeColor="text1"/>
          <w:sz w:val="28"/>
          <w:szCs w:val="28"/>
        </w:rPr>
        <w:t>область можно рассматривать как мини модель Российской Федерации. А это значит, что у неё те же</w:t>
      </w:r>
      <w:r w:rsidR="0013402B" w:rsidRPr="0013402B">
        <w:rPr>
          <w:color w:val="000000" w:themeColor="text1"/>
          <w:sz w:val="28"/>
          <w:szCs w:val="28"/>
        </w:rPr>
        <w:t xml:space="preserve"> </w:t>
      </w:r>
      <w:r w:rsidRPr="0013402B">
        <w:rPr>
          <w:color w:val="000000" w:themeColor="text1"/>
          <w:sz w:val="28"/>
          <w:szCs w:val="28"/>
        </w:rPr>
        <w:t>проблемы что и в других областях. В данное время одни из главных неразрешимых вопросов нашей страны – это демографические процессы (показатели естественного прироста отрицательные) и безработица. Эти темы, их влияние друг на друга я и рассматривала. Сразу бы хотелось обозначить цель и задачи моего исследования.</w:t>
      </w:r>
    </w:p>
    <w:p w:rsidR="0094105B" w:rsidRPr="0013402B" w:rsidRDefault="0094105B"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 xml:space="preserve">Цель: провести сравнительную характеристику трудовых ресурсов Томской области </w:t>
      </w:r>
      <w:r w:rsidR="00FC13DC" w:rsidRPr="0013402B">
        <w:rPr>
          <w:color w:val="000000" w:themeColor="text1"/>
          <w:sz w:val="28"/>
          <w:szCs w:val="28"/>
        </w:rPr>
        <w:t xml:space="preserve">по поло-возрастным признакам за 2004 – 2005гг., а также изучить </w:t>
      </w:r>
      <w:r w:rsidR="00541B66" w:rsidRPr="0013402B">
        <w:rPr>
          <w:color w:val="000000" w:themeColor="text1"/>
          <w:sz w:val="28"/>
          <w:szCs w:val="28"/>
        </w:rPr>
        <w:t>более подробно вопрос безработицы.</w:t>
      </w:r>
    </w:p>
    <w:p w:rsidR="0094105B" w:rsidRPr="0013402B" w:rsidRDefault="0094105B"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Из поставленной цели выявились задачи моего проекта:</w:t>
      </w:r>
    </w:p>
    <w:p w:rsidR="0094105B" w:rsidRPr="0013402B" w:rsidRDefault="0094105B" w:rsidP="0013402B">
      <w:pPr>
        <w:numPr>
          <w:ilvl w:val="0"/>
          <w:numId w:val="7"/>
        </w:numPr>
        <w:shd w:val="clear" w:color="000000" w:fill="auto"/>
        <w:suppressAutoHyphens/>
        <w:spacing w:line="360" w:lineRule="auto"/>
        <w:ind w:left="0" w:firstLine="709"/>
        <w:jc w:val="both"/>
        <w:rPr>
          <w:color w:val="000000" w:themeColor="text1"/>
          <w:sz w:val="28"/>
          <w:szCs w:val="28"/>
        </w:rPr>
      </w:pPr>
      <w:r w:rsidRPr="0013402B">
        <w:rPr>
          <w:color w:val="000000" w:themeColor="text1"/>
          <w:sz w:val="28"/>
          <w:szCs w:val="28"/>
        </w:rPr>
        <w:t>Во-первых, это сбор всей необходимой информации</w:t>
      </w:r>
    </w:p>
    <w:p w:rsidR="0094105B" w:rsidRPr="0013402B" w:rsidRDefault="0094105B" w:rsidP="0013402B">
      <w:pPr>
        <w:numPr>
          <w:ilvl w:val="0"/>
          <w:numId w:val="7"/>
        </w:numPr>
        <w:shd w:val="clear" w:color="000000" w:fill="auto"/>
        <w:suppressAutoHyphens/>
        <w:spacing w:line="360" w:lineRule="auto"/>
        <w:ind w:left="0" w:firstLine="709"/>
        <w:jc w:val="both"/>
        <w:rPr>
          <w:color w:val="000000" w:themeColor="text1"/>
          <w:sz w:val="28"/>
          <w:szCs w:val="28"/>
        </w:rPr>
      </w:pPr>
      <w:r w:rsidRPr="0013402B">
        <w:rPr>
          <w:color w:val="000000" w:themeColor="text1"/>
          <w:sz w:val="28"/>
          <w:szCs w:val="28"/>
        </w:rPr>
        <w:t>Во-вторых, для этого потребуется связаться с сотрудниками территориального органа Федеральной службы государственной статистики по Томской области, или Томскстата.</w:t>
      </w:r>
    </w:p>
    <w:p w:rsidR="00FC13DC" w:rsidRPr="0013402B" w:rsidRDefault="00FC13DC" w:rsidP="0013402B">
      <w:pPr>
        <w:numPr>
          <w:ilvl w:val="0"/>
          <w:numId w:val="7"/>
        </w:numPr>
        <w:shd w:val="clear" w:color="000000" w:fill="auto"/>
        <w:suppressAutoHyphens/>
        <w:spacing w:line="360" w:lineRule="auto"/>
        <w:ind w:left="0" w:firstLine="709"/>
        <w:jc w:val="both"/>
        <w:rPr>
          <w:color w:val="000000" w:themeColor="text1"/>
          <w:sz w:val="28"/>
          <w:szCs w:val="28"/>
        </w:rPr>
      </w:pPr>
      <w:r w:rsidRPr="0013402B">
        <w:rPr>
          <w:color w:val="000000" w:themeColor="text1"/>
          <w:sz w:val="28"/>
          <w:szCs w:val="28"/>
        </w:rPr>
        <w:t>Сделать сравнение трудовых ресурсов по половому признаку</w:t>
      </w:r>
    </w:p>
    <w:p w:rsidR="00FC13DC" w:rsidRPr="0013402B" w:rsidRDefault="00FC13DC" w:rsidP="0013402B">
      <w:pPr>
        <w:numPr>
          <w:ilvl w:val="0"/>
          <w:numId w:val="7"/>
        </w:numPr>
        <w:shd w:val="clear" w:color="000000" w:fill="auto"/>
        <w:suppressAutoHyphens/>
        <w:spacing w:line="360" w:lineRule="auto"/>
        <w:ind w:left="0" w:firstLine="709"/>
        <w:jc w:val="both"/>
        <w:rPr>
          <w:color w:val="000000" w:themeColor="text1"/>
          <w:sz w:val="28"/>
          <w:szCs w:val="28"/>
        </w:rPr>
      </w:pPr>
      <w:r w:rsidRPr="0013402B">
        <w:rPr>
          <w:color w:val="000000" w:themeColor="text1"/>
          <w:sz w:val="28"/>
          <w:szCs w:val="28"/>
        </w:rPr>
        <w:t>Сделать сравнение трудового населения по возрастным группам</w:t>
      </w:r>
    </w:p>
    <w:p w:rsidR="0094105B" w:rsidRPr="0013402B" w:rsidRDefault="0094105B" w:rsidP="0013402B">
      <w:pPr>
        <w:numPr>
          <w:ilvl w:val="0"/>
          <w:numId w:val="7"/>
        </w:numPr>
        <w:shd w:val="clear" w:color="000000" w:fill="auto"/>
        <w:suppressAutoHyphens/>
        <w:spacing w:line="360" w:lineRule="auto"/>
        <w:ind w:left="0" w:firstLine="709"/>
        <w:jc w:val="both"/>
        <w:rPr>
          <w:color w:val="000000" w:themeColor="text1"/>
          <w:sz w:val="28"/>
          <w:szCs w:val="28"/>
        </w:rPr>
      </w:pPr>
      <w:r w:rsidRPr="0013402B">
        <w:rPr>
          <w:color w:val="000000" w:themeColor="text1"/>
          <w:sz w:val="28"/>
          <w:szCs w:val="28"/>
        </w:rPr>
        <w:t>И в заключении, мне нужно проанализировать все полученные данные и сделать выводы по итогам изучения трудовых ресурсов Томской области.</w:t>
      </w:r>
    </w:p>
    <w:p w:rsidR="0013402B" w:rsidRPr="0013402B" w:rsidRDefault="0094105B"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Несмотря на схожесть Томской области с другими субъектами Российской Федерацией, она имеет свои особенности</w:t>
      </w:r>
      <w:r w:rsidR="00FC13DC" w:rsidRPr="0013402B">
        <w:rPr>
          <w:color w:val="000000" w:themeColor="text1"/>
          <w:sz w:val="28"/>
          <w:szCs w:val="28"/>
        </w:rPr>
        <w:t>, поэтому, прежде всего, я хочу ознакомить Вас с её историей. Яркое прошлое области может помочь раскрыть причины некоторых явлений и сделать выводы.</w:t>
      </w:r>
    </w:p>
    <w:p w:rsidR="0094105B" w:rsidRPr="0013402B" w:rsidRDefault="0094105B" w:rsidP="0013402B">
      <w:pPr>
        <w:shd w:val="clear" w:color="000000" w:fill="auto"/>
        <w:suppressAutoHyphens/>
        <w:spacing w:line="360" w:lineRule="auto"/>
        <w:ind w:firstLine="709"/>
        <w:jc w:val="both"/>
        <w:rPr>
          <w:b/>
          <w:color w:val="000000" w:themeColor="text1"/>
          <w:sz w:val="28"/>
          <w:szCs w:val="27"/>
        </w:rPr>
      </w:pPr>
    </w:p>
    <w:p w:rsidR="00E40833" w:rsidRPr="0013402B" w:rsidRDefault="0013402B" w:rsidP="0013402B">
      <w:pPr>
        <w:shd w:val="clear" w:color="000000" w:fill="auto"/>
        <w:suppressAutoHyphens/>
        <w:spacing w:line="360" w:lineRule="auto"/>
        <w:jc w:val="center"/>
        <w:rPr>
          <w:b/>
          <w:color w:val="000000" w:themeColor="text1"/>
          <w:sz w:val="28"/>
          <w:szCs w:val="31"/>
        </w:rPr>
      </w:pPr>
      <w:r w:rsidRPr="0013402B">
        <w:rPr>
          <w:b/>
          <w:color w:val="000000" w:themeColor="text1"/>
          <w:sz w:val="28"/>
          <w:szCs w:val="35"/>
        </w:rPr>
        <w:br w:type="page"/>
      </w:r>
      <w:r w:rsidR="00FC5EAB" w:rsidRPr="0013402B">
        <w:rPr>
          <w:b/>
          <w:color w:val="000000" w:themeColor="text1"/>
          <w:sz w:val="28"/>
          <w:szCs w:val="31"/>
        </w:rPr>
        <w:t>1</w:t>
      </w:r>
      <w:r w:rsidRPr="0013402B">
        <w:rPr>
          <w:b/>
          <w:color w:val="000000" w:themeColor="text1"/>
          <w:sz w:val="28"/>
          <w:szCs w:val="31"/>
        </w:rPr>
        <w:t xml:space="preserve"> </w:t>
      </w:r>
      <w:r w:rsidR="00E40833" w:rsidRPr="0013402B">
        <w:rPr>
          <w:b/>
          <w:color w:val="000000" w:themeColor="text1"/>
          <w:sz w:val="28"/>
          <w:szCs w:val="31"/>
        </w:rPr>
        <w:t xml:space="preserve">История развития </w:t>
      </w:r>
      <w:r w:rsidR="008F738E" w:rsidRPr="0013402B">
        <w:rPr>
          <w:b/>
          <w:color w:val="000000" w:themeColor="text1"/>
          <w:sz w:val="28"/>
          <w:szCs w:val="31"/>
        </w:rPr>
        <w:t xml:space="preserve">и краткая характеристика </w:t>
      </w:r>
      <w:r w:rsidR="00E40833" w:rsidRPr="0013402B">
        <w:rPr>
          <w:b/>
          <w:color w:val="000000" w:themeColor="text1"/>
          <w:sz w:val="28"/>
          <w:szCs w:val="31"/>
        </w:rPr>
        <w:t>Томской области</w:t>
      </w:r>
    </w:p>
    <w:p w:rsidR="008F738E" w:rsidRPr="0013402B" w:rsidRDefault="008F738E" w:rsidP="0013402B">
      <w:pPr>
        <w:shd w:val="clear" w:color="000000" w:fill="auto"/>
        <w:suppressAutoHyphens/>
        <w:spacing w:line="360" w:lineRule="auto"/>
        <w:jc w:val="center"/>
        <w:rPr>
          <w:b/>
          <w:color w:val="000000" w:themeColor="text1"/>
          <w:sz w:val="28"/>
          <w:szCs w:val="31"/>
        </w:rPr>
      </w:pPr>
    </w:p>
    <w:p w:rsidR="008F738E" w:rsidRPr="0013402B" w:rsidRDefault="000630F4" w:rsidP="0013402B">
      <w:pPr>
        <w:shd w:val="clear" w:color="000000" w:fill="auto"/>
        <w:suppressAutoHyphens/>
        <w:spacing w:line="360" w:lineRule="auto"/>
        <w:jc w:val="center"/>
        <w:rPr>
          <w:b/>
          <w:color w:val="000000" w:themeColor="text1"/>
          <w:sz w:val="28"/>
          <w:szCs w:val="28"/>
        </w:rPr>
      </w:pPr>
      <w:r w:rsidRPr="0013402B">
        <w:rPr>
          <w:b/>
          <w:color w:val="000000" w:themeColor="text1"/>
          <w:sz w:val="28"/>
          <w:szCs w:val="28"/>
        </w:rPr>
        <w:t>1.1</w:t>
      </w:r>
      <w:r w:rsidR="0013402B" w:rsidRPr="0013402B">
        <w:rPr>
          <w:b/>
          <w:color w:val="000000" w:themeColor="text1"/>
          <w:sz w:val="28"/>
          <w:szCs w:val="28"/>
        </w:rPr>
        <w:t xml:space="preserve"> </w:t>
      </w:r>
      <w:r w:rsidR="008F738E" w:rsidRPr="0013402B">
        <w:rPr>
          <w:b/>
          <w:color w:val="000000" w:themeColor="text1"/>
          <w:sz w:val="28"/>
          <w:szCs w:val="28"/>
        </w:rPr>
        <w:t>История развития</w:t>
      </w:r>
    </w:p>
    <w:p w:rsidR="008F738E" w:rsidRPr="0013402B" w:rsidRDefault="008F738E" w:rsidP="0013402B">
      <w:pPr>
        <w:shd w:val="clear" w:color="000000" w:fill="auto"/>
        <w:suppressAutoHyphens/>
        <w:spacing w:line="360" w:lineRule="auto"/>
        <w:jc w:val="center"/>
        <w:rPr>
          <w:b/>
          <w:color w:val="000000" w:themeColor="text1"/>
          <w:sz w:val="28"/>
          <w:szCs w:val="27"/>
        </w:rPr>
      </w:pPr>
    </w:p>
    <w:p w:rsidR="0013402B" w:rsidRPr="0013402B" w:rsidRDefault="008F738E"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Археологические исследования на территории нашей области показали, что первые люди появились здесь 80-130 тыс. лет назад. Это были неандертальцы. Позднее, в верхнем палеолите (10-40 тыс. лет назад), на этой территории жил древний человек-кроманьонец, умевший изготавливать каменные и костяные орудия.</w:t>
      </w:r>
    </w:p>
    <w:p w:rsidR="0013402B" w:rsidRPr="0013402B" w:rsidRDefault="008F738E"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Н</w:t>
      </w:r>
      <w:r w:rsidR="00B75302" w:rsidRPr="0013402B">
        <w:rPr>
          <w:color w:val="000000" w:themeColor="text1"/>
          <w:sz w:val="28"/>
          <w:szCs w:val="28"/>
        </w:rPr>
        <w:t>аходка следов стоянки охотника древнего каменного века – палеолита (16-18 тыс. лет назад) в Лагерном саду Томска явилась сенсацией в мировой археологии, так как учёными ранее отвергалась возможность заселения Сибири человеком этого века. Позже были найдены и другие стоянки палеолита. Многочисленные следы охоты человека древнего каменного века на территории области говорят о довольно активном её заселении человеком этой эпохи.</w:t>
      </w:r>
    </w:p>
    <w:p w:rsidR="00936606" w:rsidRPr="0013402B" w:rsidRDefault="009268F9" w:rsidP="0013402B">
      <w:pPr>
        <w:shd w:val="clear" w:color="000000" w:fill="auto"/>
        <w:suppressAutoHyphens/>
        <w:spacing w:line="360" w:lineRule="auto"/>
        <w:ind w:firstLine="709"/>
        <w:jc w:val="both"/>
        <w:rPr>
          <w:color w:val="000000" w:themeColor="text1"/>
          <w:sz w:val="28"/>
          <w:szCs w:val="28"/>
        </w:rPr>
      </w:pPr>
      <w:r>
        <w:rPr>
          <w:color w:val="000000" w:themeColor="text1"/>
          <w:sz w:val="28"/>
          <w:szCs w:val="28"/>
        </w:rPr>
        <w:t xml:space="preserve">Большое число стоянок человека </w:t>
      </w:r>
      <w:r w:rsidR="00B75302" w:rsidRPr="0013402B">
        <w:rPr>
          <w:color w:val="000000" w:themeColor="text1"/>
          <w:sz w:val="28"/>
          <w:szCs w:val="28"/>
        </w:rPr>
        <w:t>неолита обнаружено на юге области. Человек неолита уже изобрёл керамику, прядение, ткачество, стал сверлить, пилить и шлифовать камень. Формы хозяйства были присваивающими, потребительскими (охота</w:t>
      </w:r>
      <w:r w:rsidR="00936606" w:rsidRPr="0013402B">
        <w:rPr>
          <w:color w:val="000000" w:themeColor="text1"/>
          <w:sz w:val="28"/>
          <w:szCs w:val="28"/>
        </w:rPr>
        <w:t>, собирательство, рыбная ловля), а к концу эпохи стали производящими (скотоводство, земледелие). Это привело к заметному уплотнению народонаселения.</w:t>
      </w:r>
    </w:p>
    <w:p w:rsidR="00936606" w:rsidRPr="0013402B" w:rsidRDefault="00936606"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В настоящее время принято считать, что самое древнее население Западной Сибири относилось к единой Уральской языковой семье. Её единство к концу неолита ослабилось. Из неё выделились другие языковые общности.</w:t>
      </w:r>
    </w:p>
    <w:p w:rsidR="00A00E16" w:rsidRPr="0013402B" w:rsidRDefault="00936606"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 xml:space="preserve">В эпоху бронзы (от 1 до 4 тыс. лет назад) на территории Томской области повсеместно были распространены скотоводство, земледелие и металлургия, резко поднявшая производительность труда (металлический нож в 8-10 раз эффективнее каменного). Это было связано с тем, что примерно 2 тыс. лет назад в среду аборигенного населения Томской области проникали (видимо, из Средней Азии) носители более высокой культуры, испытавшие </w:t>
      </w:r>
      <w:r w:rsidR="00A00E16" w:rsidRPr="0013402B">
        <w:rPr>
          <w:color w:val="000000" w:themeColor="text1"/>
          <w:sz w:val="28"/>
          <w:szCs w:val="28"/>
        </w:rPr>
        <w:t>воздействие древних цивилизаций Востока.</w:t>
      </w:r>
    </w:p>
    <w:p w:rsidR="008C5C3E" w:rsidRPr="0013402B" w:rsidRDefault="00A00E16"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Эпоха бронзы характеризовалась активными миграциями человека. Это было первое Великое переселение народов. На территорию Томской области пришли европеоиды, монголоиды, кулайцы. В средние века (10-14 вв.) сюда устремились угры, самодийцы, тюрки. Таким образом, до прихода русских на территории области сложилась довольно разнообразная картина народов: томские и чулымские татары, Нарымские селькупы, ханты, кеты. В 16-17 вв. территории Томской области начали входить в состав России и активно заселяться русскими. Поход Ермака был организован купцами Строгановыми, которым была выдана грамота</w:t>
      </w:r>
      <w:r w:rsidR="008C5C3E" w:rsidRPr="0013402B">
        <w:rPr>
          <w:color w:val="000000" w:themeColor="text1"/>
          <w:sz w:val="28"/>
          <w:szCs w:val="28"/>
        </w:rPr>
        <w:t>,</w:t>
      </w:r>
      <w:r w:rsidRPr="0013402B">
        <w:rPr>
          <w:color w:val="000000" w:themeColor="text1"/>
          <w:sz w:val="28"/>
          <w:szCs w:val="28"/>
        </w:rPr>
        <w:t xml:space="preserve"> </w:t>
      </w:r>
      <w:r w:rsidR="008C5C3E" w:rsidRPr="0013402B">
        <w:rPr>
          <w:color w:val="000000" w:themeColor="text1"/>
          <w:sz w:val="28"/>
          <w:szCs w:val="28"/>
        </w:rPr>
        <w:t xml:space="preserve">в надежде умиротворить восточные окраины, </w:t>
      </w:r>
      <w:r w:rsidRPr="0013402B">
        <w:rPr>
          <w:color w:val="000000" w:themeColor="text1"/>
          <w:sz w:val="28"/>
          <w:szCs w:val="28"/>
        </w:rPr>
        <w:t>на распространение русской осёдло</w:t>
      </w:r>
      <w:r w:rsidR="00880669" w:rsidRPr="0013402B">
        <w:rPr>
          <w:color w:val="000000" w:themeColor="text1"/>
          <w:sz w:val="28"/>
          <w:szCs w:val="28"/>
        </w:rPr>
        <w:t>сти за Урал. [1]</w:t>
      </w:r>
    </w:p>
    <w:p w:rsidR="00E40833" w:rsidRPr="0013402B" w:rsidRDefault="00573655"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Томск был основан в 1604 году</w:t>
      </w:r>
      <w:r w:rsidR="008C5C3E" w:rsidRPr="0013402B">
        <w:rPr>
          <w:color w:val="000000" w:themeColor="text1"/>
          <w:sz w:val="28"/>
          <w:szCs w:val="28"/>
        </w:rPr>
        <w:t xml:space="preserve"> по указу царя Бориса Годунова. </w:t>
      </w:r>
      <w:r w:rsidRPr="0013402B">
        <w:rPr>
          <w:color w:val="000000" w:themeColor="text1"/>
          <w:sz w:val="28"/>
          <w:szCs w:val="28"/>
        </w:rPr>
        <w:t>Он велел "под город место высмотреть, где пригоже, и на чертеже начертить, и велети место очистити и, прося у Бога милости, город поставить в крепком месте". Две сотни казаков под предводительством В. Тыркова и Г. Писемского прибыли весной 1604 года на томскую землю. Казаки решили построить острог на выступе древнего речного берега, который возвышался над Томью. С трех сторон выступ (позднее его назвали Воскресенской горой) был обрывист да еще прикрыт с востока топкими болотами, с юга - небольшой речкой Ушайкой. На северной, самой опасной стороне, казаки поставили острожную стену из высоких, заостренных сверху столбов.</w:t>
      </w:r>
      <w:r w:rsidRPr="0013402B">
        <w:rPr>
          <w:noProof/>
          <w:color w:val="000000" w:themeColor="text1"/>
          <w:sz w:val="28"/>
          <w:szCs w:val="28"/>
        </w:rPr>
        <w:t xml:space="preserve"> </w:t>
      </w:r>
      <w:r w:rsidRPr="0013402B">
        <w:rPr>
          <w:color w:val="000000" w:themeColor="text1"/>
          <w:sz w:val="28"/>
          <w:szCs w:val="28"/>
        </w:rPr>
        <w:t>Новое поселение возникло на земле местного тюркского князя Тояна, который принял русское подданство, обещая царю Борису помощь в укреплении российского могущества в Сибири. Томская крепость, по свидетельству историков, неоднократно отражала набеги киргизов и других степных народов. С основанием Енисейска и Красноярска в первой половине Х</w:t>
      </w:r>
      <w:r w:rsidRPr="0013402B">
        <w:rPr>
          <w:color w:val="000000" w:themeColor="text1"/>
          <w:sz w:val="28"/>
          <w:szCs w:val="28"/>
          <w:lang w:val="en-US"/>
        </w:rPr>
        <w:t>V</w:t>
      </w:r>
      <w:r w:rsidRPr="0013402B">
        <w:rPr>
          <w:color w:val="000000" w:themeColor="text1"/>
          <w:sz w:val="28"/>
          <w:szCs w:val="28"/>
        </w:rPr>
        <w:t>II века значение Томска как пограничной крепости уменьшилось.</w:t>
      </w:r>
    </w:p>
    <w:p w:rsidR="00573655" w:rsidRPr="0013402B" w:rsidRDefault="00573655"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В 1738 году открывается ямская служба. Теперь все товары проходили только через Томск, что привело к появлению многочисленной обслуги Московско-Сибирского тракта: ямщиков, кузнецов, ремесленников. Организовывались постоялые дворы и обширные складские помещения. Город расширялся, увеличивалось его население. Кроме Воскресенской горы, город занял и другие районы, названные Юрточной горой, Песками, Уржаткой, Заозерьем, Заистоком, Верхней и Нижней Еланями.</w:t>
      </w:r>
    </w:p>
    <w:p w:rsidR="00573655" w:rsidRPr="0013402B" w:rsidRDefault="00573655"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В 1804 году, когда Томск был выбран в качестве административного центра новой губернии, началась новая страница в его истории. Формируется административный центр, где располагаются городская управа, магистрат, ратуша, полицейское управление. В деревянном Томске возникают каменные строения, сначала это церкви и административные здания, затем дома зажиточных горожан. К середине XIX века в Томске насчитывалось 8 церквей, началось строительство Троицкого собора (разрушен до основания после революции), 50 каменных домов.</w:t>
      </w:r>
    </w:p>
    <w:p w:rsidR="00573655" w:rsidRPr="0013402B" w:rsidRDefault="00573655" w:rsidP="0013402B">
      <w:pPr>
        <w:shd w:val="clear" w:color="000000" w:fill="auto"/>
        <w:suppressAutoHyphens/>
        <w:spacing w:line="360" w:lineRule="auto"/>
        <w:ind w:firstLine="709"/>
        <w:jc w:val="both"/>
        <w:rPr>
          <w:color w:val="000000" w:themeColor="text1"/>
          <w:sz w:val="28"/>
          <w:szCs w:val="28"/>
        </w:rPr>
      </w:pPr>
      <w:r w:rsidRPr="0013402B">
        <w:rPr>
          <w:rStyle w:val="a6"/>
          <w:b w:val="0"/>
          <w:color w:val="000000" w:themeColor="text1"/>
          <w:sz w:val="28"/>
          <w:szCs w:val="28"/>
        </w:rPr>
        <w:t xml:space="preserve">Томск славился своими церквями. </w:t>
      </w:r>
      <w:r w:rsidRPr="0013402B">
        <w:rPr>
          <w:color w:val="000000" w:themeColor="text1"/>
          <w:sz w:val="28"/>
          <w:szCs w:val="28"/>
        </w:rPr>
        <w:t>Сюда приходили помолиться люди с окрестных сел и деревень. К сожалению, не многие из храмов пережили революцию, а затем две войны. Большинство их было заброшено или использовалось в виде складов. Только в наши дни начались работы по их восстановлению. На данный момент в городе действуют несколько православных церквей, католическая, баптистская, мусульманская мечеть, работают несколько монастырей</w:t>
      </w:r>
      <w:r w:rsidR="008151E6" w:rsidRPr="0013402B">
        <w:rPr>
          <w:color w:val="000000" w:themeColor="text1"/>
          <w:sz w:val="28"/>
          <w:szCs w:val="28"/>
        </w:rPr>
        <w:t>, один из которых находиться в черте города (4 ноября томский Богородице-Алексиевский мужской монастырь, основанный в честь Казанской иконы Божией Матери, отмечает престольный праздник и 400-летие).</w:t>
      </w:r>
    </w:p>
    <w:p w:rsidR="001601CD" w:rsidRPr="0013402B" w:rsidRDefault="00647A0E"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На пожертвования крупных промышленников и купцов строились богоугодные и учебные заведения, благоустраивались улицы. Появились винокуренные, кирпичные, лесопильные заводы, мельницы, канатная фабрика.</w:t>
      </w:r>
    </w:p>
    <w:p w:rsidR="00647A0E" w:rsidRPr="0013402B" w:rsidRDefault="00647A0E"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Томская губерния занимала огромную территорию, которая включала территории нынешних Алтайского края, Новосибирской, Кемеровской, Восточно-Казахстанской, Томской областей и часть Красноярского края. Особенно бурно Томск рос в 30-х годах ХIХ века, когда в Томской и Енисейской губернии стали интенсивно разрабатываться золотые прииски. По своему социально-культурному уровню Томск на рубеже XIX - XX веков стоял выше всех сибирских городов. Еще в 1873 году были открыты первые в Сибири книжный магазин и публичная библиотека, затем типография.</w:t>
      </w:r>
    </w:p>
    <w:p w:rsidR="00647A0E" w:rsidRPr="0013402B" w:rsidRDefault="00647A0E"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Томская губерния, была главным производителем сибирского масла, на ее долю приходилось до 60 процентов масляного экспорта России. Сибирское масло успешно конкурировало с лучшими сортами датского и голландского.</w:t>
      </w:r>
    </w:p>
    <w:p w:rsidR="00647A0E" w:rsidRPr="0013402B" w:rsidRDefault="00647A0E"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В 90-х годах ХIХ века через Томскую губернию была проложена Сибирская железная дорога. Она прошла южнее Томска в обход лесистых и заболоченных участков. С основной магистралью Томск был соединен железнодорожной веткой в 1896 году. Это, казалось бы, не столь уж важное обстоятельство имело большое значение для развития поселка Ново-Николаевска (будущего Новосибирска), который стал главным транспортным узлом в губернии. Оставшись в стороне от главной дороги, Томск начал уступать в темпах экономического развития другим сибирским городам.</w:t>
      </w:r>
    </w:p>
    <w:p w:rsidR="00647A0E" w:rsidRPr="0013402B" w:rsidRDefault="00647A0E"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Несмотря на быстрое экономическое развитие, население в Томской губернии росло в основном за счет ссыльных. В первой половине ХIХ века ссыльнопереселенцев было особенно много - около 30 тыс. мужчин и более 7 тыс. женщин. Каждый пятый житель в Томске и окрестностях был из ссыльных</w:t>
      </w:r>
      <w:r w:rsidR="00743261" w:rsidRPr="0013402B">
        <w:rPr>
          <w:color w:val="000000" w:themeColor="text1"/>
          <w:sz w:val="28"/>
          <w:szCs w:val="28"/>
        </w:rPr>
        <w:t>.</w:t>
      </w:r>
    </w:p>
    <w:p w:rsidR="00743261" w:rsidRPr="0013402B" w:rsidRDefault="00743261"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Самой яркой</w:t>
      </w:r>
      <w:r w:rsidR="00B90083" w:rsidRPr="0013402B">
        <w:rPr>
          <w:color w:val="000000" w:themeColor="text1"/>
          <w:sz w:val="28"/>
          <w:szCs w:val="28"/>
        </w:rPr>
        <w:t xml:space="preserve"> </w:t>
      </w:r>
      <w:r w:rsidRPr="0013402B">
        <w:rPr>
          <w:color w:val="000000" w:themeColor="text1"/>
          <w:sz w:val="28"/>
          <w:szCs w:val="28"/>
        </w:rPr>
        <w:t>фигурой томской политической ссылки этого времени историки считают Г.С.Батенькова. Он был уроженцем Тобольска, участвовал в войне 1812 года, где отличился храбростью. В Петербурге Гавриил Батеньков вступил в "Северное общество" декабристов. После ареста и заключения в Петропавловской крепости он был выслан в Томск и прожил в нем 10 лет.</w:t>
      </w:r>
    </w:p>
    <w:p w:rsidR="00743261" w:rsidRPr="0013402B" w:rsidRDefault="00743261"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 xml:space="preserve">В 1880 году в Томске состоялась закладка здания </w:t>
      </w:r>
      <w:r w:rsidRPr="0013402B">
        <w:rPr>
          <w:rStyle w:val="a6"/>
          <w:b w:val="0"/>
          <w:color w:val="000000" w:themeColor="text1"/>
          <w:sz w:val="28"/>
          <w:szCs w:val="28"/>
        </w:rPr>
        <w:t>Сибирского университета</w:t>
      </w:r>
      <w:r w:rsidRPr="0013402B">
        <w:rPr>
          <w:color w:val="000000" w:themeColor="text1"/>
          <w:sz w:val="28"/>
          <w:szCs w:val="28"/>
        </w:rPr>
        <w:t>. Архитектурный проект главного корпуса выполнил столичный академик А. К. Бруни. Но еще до начала строительства стала формироваться знаменитая университетская библиотека. Граф А.Г.Строганов, потомок старейшего рода русских промышленников, передал в дар будущему университету богатейшее книжное собрание.</w:t>
      </w:r>
    </w:p>
    <w:p w:rsidR="00743261" w:rsidRPr="0013402B" w:rsidRDefault="00743261"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Через восемь лет после закладки здания, в 1888 году, император Александр III "высочайше повелел" открыть первый в Сибири Томский университет. В начале его истории в нем был только медицинский факультет, на который поступили 72 студента и 2 вольнослушателя. Огромную роль в создании университета сыграл известный русский ученый В.М.Флоринский.</w:t>
      </w:r>
    </w:p>
    <w:p w:rsidR="00743261" w:rsidRPr="0013402B" w:rsidRDefault="00743261"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 xml:space="preserve">В 1900 году был открыт и первый за Уралом </w:t>
      </w:r>
      <w:r w:rsidRPr="0013402B">
        <w:rPr>
          <w:rStyle w:val="a6"/>
          <w:b w:val="0"/>
          <w:color w:val="000000" w:themeColor="text1"/>
          <w:sz w:val="28"/>
          <w:szCs w:val="28"/>
        </w:rPr>
        <w:t>Технологический Институт</w:t>
      </w:r>
      <w:r w:rsidRPr="0013402B">
        <w:rPr>
          <w:color w:val="000000" w:themeColor="text1"/>
          <w:sz w:val="28"/>
          <w:szCs w:val="28"/>
        </w:rPr>
        <w:t xml:space="preserve"> (ныне политехнический университет), затем учительский, медицинский, строительный институты.</w:t>
      </w:r>
    </w:p>
    <w:p w:rsidR="00F633A0" w:rsidRPr="0013402B" w:rsidRDefault="00F633A0"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В начале ХХ века Томск занимал первое место в Сибири по числу учебных заведений (104). Насыщенной была культурная жизнь города. В нем выходило 4 газеты, работало 4 театра, 5 кинематографов, 7 библиотек, три увеселительных сада.</w:t>
      </w:r>
    </w:p>
    <w:p w:rsidR="00F633A0" w:rsidRPr="0013402B" w:rsidRDefault="00F633A0"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В 1911 году были зарегистрированы 1001 торговое предприятие, 189 фабрик и заводов. Город занимал 15 кв. км. Его центр был электрифицирован, телефонизирован и имел водопроводную сеть и централизованное отопление. Население увеличилось до 110 тысяч человек разного вероисповедания, о чем свидетельствовали 23 православные церкви, костел, кирха, две мечети, три синагоги. В энциклопедии Ф. Брокгауза и И. Эфрона есть упоминание, что Томск, как культурный и торгово-промышленный центр, опередил все прочие сибирские города.</w:t>
      </w:r>
    </w:p>
    <w:p w:rsidR="00F633A0" w:rsidRPr="0013402B" w:rsidRDefault="00F633A0"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После революции 1917 года Томск вошел в состав Сибирского, а позднее - Западно-Сибирского края. В 1937 году Томск и прилегающие к нему территории оказались в составе Новосибирской области. По мнению историков, "оставшись в предвоенное время городом областного подчинения... Томск потерял многие возможности экономического и культурного развития".</w:t>
      </w:r>
    </w:p>
    <w:p w:rsidR="00F633A0" w:rsidRPr="0013402B" w:rsidRDefault="00F633A0"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Еще в 1932 году Илья Эренбург писал: "Судьбу различных городов легко было распознать на вокзале: достаточно было поглядеть, какой хлеб едят местные жители. В Томске хлеб был черный, мокрый и тяжелый: пятилетка обошла Томск, и Томск умирал". Известный писатель, правда, добавил: "Томск мог умереть, но в Томске был университет..." В канун Великой Отечественной Войны Томск уже имел славу города науки и вузов, каждый двенадцатый его житель был студентом.</w:t>
      </w:r>
    </w:p>
    <w:p w:rsidR="00F633A0" w:rsidRPr="0013402B" w:rsidRDefault="00F633A0"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В первый год войны в Томск было эвакуировано 30 заводов. Они заложили основу для индустриального развития Томска. За годы войны объем промышленного производства в городе утроился.</w:t>
      </w:r>
    </w:p>
    <w:p w:rsidR="00F633A0" w:rsidRPr="0013402B" w:rsidRDefault="00F633A0"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Возникли новые отрасли - электротехническая, оптико-механическая, резинотехническая, значительно расширились машиностроение и металлообработка, легкая и пищевая промышленность.</w:t>
      </w:r>
    </w:p>
    <w:p w:rsidR="00F633A0" w:rsidRPr="0013402B" w:rsidRDefault="00F633A0"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 xml:space="preserve">Послевоенное развитие Томской области во многом связано с началом промышленной разработки месторождений нефти и газа. Первый промышленный приток нефти был получен в августе 1962 года на Соснинском месторождении близ села Александровское. В 1966 году возникло нефтепромысловое управление "Томскнефть". В последующие десятилетия были построены нефтепровод Александровское-Анжеро-Судженск, магистральный газопровод Нижневартовск-Парабель-Кузбасс, </w:t>
      </w:r>
      <w:r w:rsidR="00C9299E" w:rsidRPr="0013402B">
        <w:rPr>
          <w:color w:val="000000" w:themeColor="text1"/>
          <w:sz w:val="28"/>
          <w:szCs w:val="28"/>
        </w:rPr>
        <w:t>мостовые переходы через реки Обь</w:t>
      </w:r>
      <w:r w:rsidRPr="0013402B">
        <w:rPr>
          <w:color w:val="000000" w:themeColor="text1"/>
          <w:sz w:val="28"/>
          <w:szCs w:val="28"/>
        </w:rPr>
        <w:t xml:space="preserve"> и Томь.</w:t>
      </w:r>
    </w:p>
    <w:p w:rsidR="00C9299E" w:rsidRPr="0013402B" w:rsidRDefault="00C9299E"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4 августа 1944 года был подписан указ о создании Томской области, площадь которой составляет 316,9 тысяч кв. км. Томск снова стал одним из самых заметных экономических и административных центров Сибири. В нем проживает около 500 тысяч человек, что составляет почти половину жителей области. Томск продолжает оставаться городом науки и кузницей кадров, ежегодно выпуская 5 тысяч специалистов с высшим и столько же со средним специальным образованием.</w:t>
      </w:r>
    </w:p>
    <w:p w:rsidR="0013402B" w:rsidRDefault="00C9299E"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 xml:space="preserve">Районы города, особенно старые, утопают в зелени. В </w:t>
      </w:r>
      <w:r w:rsidRPr="0013402B">
        <w:rPr>
          <w:rStyle w:val="a6"/>
          <w:b w:val="0"/>
          <w:color w:val="000000" w:themeColor="text1"/>
          <w:sz w:val="28"/>
          <w:szCs w:val="28"/>
        </w:rPr>
        <w:t>Лагерном Саду</w:t>
      </w:r>
      <w:r w:rsidRPr="0013402B">
        <w:rPr>
          <w:color w:val="000000" w:themeColor="text1"/>
          <w:sz w:val="28"/>
          <w:szCs w:val="28"/>
        </w:rPr>
        <w:t xml:space="preserve"> построен мемориальный комплекс памяти павших в Великой Отечественной Войне.</w:t>
      </w:r>
    </w:p>
    <w:p w:rsidR="00C9299E" w:rsidRPr="0013402B" w:rsidRDefault="00C9299E"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 xml:space="preserve">В черте города находится </w:t>
      </w:r>
      <w:r w:rsidRPr="0013402B">
        <w:rPr>
          <w:rStyle w:val="a6"/>
          <w:b w:val="0"/>
          <w:color w:val="000000" w:themeColor="text1"/>
          <w:sz w:val="28"/>
          <w:szCs w:val="28"/>
        </w:rPr>
        <w:t>Белое озеро</w:t>
      </w:r>
      <w:r w:rsidRPr="0013402B">
        <w:rPr>
          <w:color w:val="000000" w:themeColor="text1"/>
          <w:sz w:val="28"/>
          <w:szCs w:val="28"/>
        </w:rPr>
        <w:t>, ставшее излюбленным местом отдыха окрестных жителей. Постоянно ведутся реставрационные работы по восстановлению храмов и исторически ценных зданий города.</w:t>
      </w:r>
    </w:p>
    <w:p w:rsidR="00C9299E" w:rsidRPr="0013402B" w:rsidRDefault="00C9299E"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 xml:space="preserve">За 400 лет Томск поднялся по своему значению, экономическому, социальному и культурному развитию до уровня городов Центральной России. По своему внешнему облику городские строения представляют собой смешение различных архитектурных </w:t>
      </w:r>
      <w:r w:rsidRPr="0013402B">
        <w:rPr>
          <w:rStyle w:val="a6"/>
          <w:b w:val="0"/>
          <w:color w:val="000000" w:themeColor="text1"/>
          <w:sz w:val="28"/>
          <w:szCs w:val="28"/>
        </w:rPr>
        <w:t>стилей различных исторических эпох</w:t>
      </w:r>
      <w:r w:rsidRPr="0013402B">
        <w:rPr>
          <w:color w:val="000000" w:themeColor="text1"/>
          <w:sz w:val="28"/>
          <w:szCs w:val="28"/>
        </w:rPr>
        <w:t>.</w:t>
      </w:r>
    </w:p>
    <w:p w:rsidR="00C9299E" w:rsidRPr="0013402B" w:rsidRDefault="00C9299E"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В 1991 году Томску присвоен статус исторического города. Его охранная зона представляет площадь в 950 гектаров. Эта историко-заповедная часть сохранила неповторимость своеобразия городского ландшафта каменной постройки губернского города XIX - начала XX веков и деревянной застройки, украшенной старинной резьбой.</w:t>
      </w:r>
      <w:r w:rsidR="00880669" w:rsidRPr="0013402B">
        <w:rPr>
          <w:color w:val="000000" w:themeColor="text1"/>
          <w:sz w:val="28"/>
          <w:szCs w:val="28"/>
        </w:rPr>
        <w:t xml:space="preserve"> [2]</w:t>
      </w:r>
    </w:p>
    <w:p w:rsidR="00A525B6" w:rsidRPr="0013402B" w:rsidRDefault="00A525B6"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Можно сказать, что Томская область прошла длинный путь своего становления. В итоге она является развивающимся субъектом Российской Федерации, главным научным центром Сибири и просто модернизированной областью. Но, несмотря на</w:t>
      </w:r>
      <w:r w:rsidR="002000B9" w:rsidRPr="0013402B">
        <w:rPr>
          <w:color w:val="000000" w:themeColor="text1"/>
          <w:sz w:val="28"/>
          <w:szCs w:val="28"/>
        </w:rPr>
        <w:t xml:space="preserve"> активное современное застраивание</w:t>
      </w:r>
      <w:r w:rsidRPr="0013402B">
        <w:rPr>
          <w:color w:val="000000" w:themeColor="text1"/>
          <w:sz w:val="28"/>
          <w:szCs w:val="28"/>
        </w:rPr>
        <w:t>,</w:t>
      </w:r>
      <w:r w:rsidR="002000B9" w:rsidRPr="0013402B">
        <w:rPr>
          <w:color w:val="000000" w:themeColor="text1"/>
          <w:sz w:val="28"/>
          <w:szCs w:val="28"/>
        </w:rPr>
        <w:t xml:space="preserve"> здесь никогда не забывают о ее</w:t>
      </w:r>
      <w:r w:rsidRPr="0013402B">
        <w:rPr>
          <w:color w:val="000000" w:themeColor="text1"/>
          <w:sz w:val="28"/>
          <w:szCs w:val="28"/>
        </w:rPr>
        <w:t xml:space="preserve"> прошлом, а многие архитектурные произведения и памятники напоминают об этом.</w:t>
      </w:r>
    </w:p>
    <w:p w:rsidR="00D92C17" w:rsidRPr="0013402B" w:rsidRDefault="00D92C17" w:rsidP="0013402B">
      <w:pPr>
        <w:shd w:val="clear" w:color="000000" w:fill="auto"/>
        <w:suppressAutoHyphens/>
        <w:spacing w:line="360" w:lineRule="auto"/>
        <w:ind w:firstLine="709"/>
        <w:jc w:val="both"/>
        <w:rPr>
          <w:color w:val="000000" w:themeColor="text1"/>
          <w:sz w:val="28"/>
          <w:szCs w:val="23"/>
        </w:rPr>
      </w:pPr>
    </w:p>
    <w:p w:rsidR="00D92C17" w:rsidRPr="0013402B" w:rsidRDefault="0013402B" w:rsidP="0013402B">
      <w:pPr>
        <w:shd w:val="clear" w:color="000000" w:fill="auto"/>
        <w:suppressAutoHyphens/>
        <w:spacing w:line="360" w:lineRule="auto"/>
        <w:jc w:val="center"/>
        <w:rPr>
          <w:b/>
          <w:color w:val="000000" w:themeColor="text1"/>
          <w:sz w:val="28"/>
          <w:szCs w:val="28"/>
        </w:rPr>
      </w:pPr>
      <w:r>
        <w:rPr>
          <w:b/>
          <w:color w:val="000000" w:themeColor="text1"/>
          <w:sz w:val="28"/>
          <w:szCs w:val="28"/>
        </w:rPr>
        <w:br w:type="page"/>
      </w:r>
      <w:r w:rsidR="000630F4" w:rsidRPr="0013402B">
        <w:rPr>
          <w:b/>
          <w:color w:val="000000" w:themeColor="text1"/>
          <w:sz w:val="28"/>
          <w:szCs w:val="28"/>
        </w:rPr>
        <w:t>1.2</w:t>
      </w:r>
      <w:r>
        <w:rPr>
          <w:b/>
          <w:color w:val="000000" w:themeColor="text1"/>
          <w:sz w:val="28"/>
          <w:szCs w:val="28"/>
        </w:rPr>
        <w:t xml:space="preserve"> </w:t>
      </w:r>
      <w:r w:rsidR="006C6305" w:rsidRPr="0013402B">
        <w:rPr>
          <w:b/>
          <w:color w:val="000000" w:themeColor="text1"/>
          <w:sz w:val="28"/>
          <w:szCs w:val="28"/>
        </w:rPr>
        <w:t>Краткая характеристика Томской области</w:t>
      </w:r>
    </w:p>
    <w:p w:rsidR="00B0707C" w:rsidRPr="0013402B" w:rsidRDefault="00B0707C" w:rsidP="0013402B">
      <w:pPr>
        <w:shd w:val="clear" w:color="000000" w:fill="auto"/>
        <w:suppressAutoHyphens/>
        <w:spacing w:line="360" w:lineRule="auto"/>
        <w:ind w:firstLine="709"/>
        <w:jc w:val="both"/>
        <w:rPr>
          <w:b/>
          <w:color w:val="000000" w:themeColor="text1"/>
          <w:sz w:val="28"/>
          <w:szCs w:val="28"/>
        </w:rPr>
      </w:pPr>
    </w:p>
    <w:p w:rsidR="00B0707C" w:rsidRPr="006825C1" w:rsidRDefault="00B0707C" w:rsidP="006825C1">
      <w:pPr>
        <w:shd w:val="clear" w:color="000000" w:fill="auto"/>
        <w:suppressAutoHyphens/>
        <w:spacing w:line="360" w:lineRule="auto"/>
        <w:jc w:val="center"/>
        <w:rPr>
          <w:b/>
          <w:color w:val="000000" w:themeColor="text1"/>
          <w:sz w:val="28"/>
          <w:szCs w:val="20"/>
        </w:rPr>
      </w:pPr>
      <w:r w:rsidRPr="006825C1">
        <w:rPr>
          <w:b/>
          <w:color w:val="000000" w:themeColor="text1"/>
          <w:sz w:val="28"/>
          <w:szCs w:val="20"/>
        </w:rPr>
        <w:t>Рисунок №1</w:t>
      </w:r>
      <w:r w:rsidR="006825C1" w:rsidRPr="006825C1">
        <w:rPr>
          <w:b/>
          <w:color w:val="000000" w:themeColor="text1"/>
          <w:sz w:val="28"/>
          <w:szCs w:val="20"/>
        </w:rPr>
        <w:t xml:space="preserve">. </w:t>
      </w:r>
      <w:r w:rsidRPr="006825C1">
        <w:rPr>
          <w:b/>
          <w:color w:val="000000" w:themeColor="text1"/>
          <w:sz w:val="28"/>
          <w:szCs w:val="20"/>
        </w:rPr>
        <w:t>Карта Томской области [3]</w:t>
      </w:r>
    </w:p>
    <w:p w:rsidR="00B0707C" w:rsidRPr="006825C1" w:rsidRDefault="00DB4AF3" w:rsidP="006825C1">
      <w:pPr>
        <w:shd w:val="clear" w:color="000000" w:fill="auto"/>
        <w:suppressAutoHyphens/>
        <w:spacing w:line="360" w:lineRule="auto"/>
        <w:jc w:val="center"/>
        <w:rPr>
          <w:b/>
          <w:color w:val="000000" w:themeColor="text1"/>
          <w:sz w:val="28"/>
          <w:szCs w:val="28"/>
        </w:rPr>
      </w:pPr>
      <w:r>
        <w:rPr>
          <w:b/>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269.25pt">
            <v:imagedata r:id="rId8" o:title=""/>
          </v:shape>
        </w:pict>
      </w:r>
    </w:p>
    <w:p w:rsidR="0013402B" w:rsidRDefault="0013402B" w:rsidP="0013402B">
      <w:pPr>
        <w:shd w:val="clear" w:color="000000" w:fill="auto"/>
        <w:suppressAutoHyphens/>
        <w:spacing w:line="360" w:lineRule="auto"/>
        <w:ind w:firstLine="709"/>
        <w:jc w:val="both"/>
        <w:rPr>
          <w:color w:val="000000" w:themeColor="text1"/>
          <w:sz w:val="28"/>
          <w:szCs w:val="28"/>
        </w:rPr>
      </w:pPr>
    </w:p>
    <w:p w:rsidR="00D92C17" w:rsidRPr="0013402B" w:rsidRDefault="00D92C17"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 xml:space="preserve">Официальное название субъекта Федерации - </w:t>
      </w:r>
      <w:r w:rsidRPr="0013402B">
        <w:rPr>
          <w:b/>
          <w:color w:val="000000" w:themeColor="text1"/>
          <w:sz w:val="28"/>
          <w:szCs w:val="28"/>
        </w:rPr>
        <w:t>Томская область</w:t>
      </w:r>
      <w:r w:rsidRPr="0013402B">
        <w:rPr>
          <w:color w:val="000000" w:themeColor="text1"/>
          <w:sz w:val="28"/>
          <w:szCs w:val="28"/>
        </w:rPr>
        <w:t>. Входит в состав 10 регионов Сибирского федерального округа, является участником межрегиональной ассоциации "Сибирское соглашение". Областной центр - город Томск.</w:t>
      </w:r>
    </w:p>
    <w:p w:rsidR="00D92C17" w:rsidRPr="0013402B" w:rsidRDefault="00281CDA"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Томская область расположена в юго-восточной части Западно-Сибирской равнины, занимает площадь 316.9 тыс. кв. км (1.9% территории Российской Федерации). Рельеф области составляют заболоченные равнины, 54.2 % занимают лесные массивы, 29 % - болота. Основная река - Обь с притоками Томь, Чулым, Кеть, Чая, Васюган, Парабель.</w:t>
      </w:r>
    </w:p>
    <w:p w:rsidR="00281CDA" w:rsidRPr="0013402B" w:rsidRDefault="00281CDA"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Высокая степень заболоченности (40%), широко разветвленная речная сеть, лесные массивы - основные факторы, определяющие высокий уровень затрат на поддержание систем жизнеобеспечения территорий и сдерживающие развитие инфраструктуры. По показателю внутренней (развитости сетей автомобильных и железных дорог) и внешней (числу дорог, связывающих область с соседними регионами) интегрированности область занимает одно из последних мест в России.</w:t>
      </w:r>
    </w:p>
    <w:p w:rsidR="00281CDA" w:rsidRPr="0013402B" w:rsidRDefault="00281CDA"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Континентальный климат региона, холодная зима и короткое лето делают многие территории области дискомфортными для проживания. 80% области входит в число районов, приравненных к районам Крайнего Севера</w:t>
      </w:r>
      <w:r w:rsidR="001051EB" w:rsidRPr="0013402B">
        <w:rPr>
          <w:color w:val="000000" w:themeColor="text1"/>
          <w:sz w:val="28"/>
          <w:szCs w:val="28"/>
        </w:rPr>
        <w:t>.</w:t>
      </w:r>
    </w:p>
    <w:p w:rsidR="00281CDA" w:rsidRPr="0013402B" w:rsidRDefault="00281CDA"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Область находится на большом расстоянии от основных экономических центров страны и ее географических границ.</w:t>
      </w:r>
    </w:p>
    <w:p w:rsidR="00281CDA" w:rsidRPr="0013402B" w:rsidRDefault="00281CDA"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В транспортном отношении Томская область не является транзитной. Транссибирская магистраль и главная автодорога, связывающая Урал с Восточной Сибирью, проходят по территориям соседних регионов.</w:t>
      </w:r>
      <w:r w:rsidR="001051EB" w:rsidRPr="0013402B">
        <w:rPr>
          <w:color w:val="000000" w:themeColor="text1"/>
          <w:sz w:val="28"/>
          <w:szCs w:val="28"/>
        </w:rPr>
        <w:t xml:space="preserve"> Главные транспортные магистрали на территории Томской области включают:</w:t>
      </w:r>
    </w:p>
    <w:p w:rsidR="001051EB" w:rsidRPr="0013402B" w:rsidRDefault="001051EB" w:rsidP="0013402B">
      <w:pPr>
        <w:numPr>
          <w:ilvl w:val="0"/>
          <w:numId w:val="6"/>
        </w:numPr>
        <w:shd w:val="clear" w:color="000000" w:fill="auto"/>
        <w:suppressAutoHyphens/>
        <w:spacing w:line="360" w:lineRule="auto"/>
        <w:ind w:left="0" w:firstLine="709"/>
        <w:jc w:val="both"/>
        <w:rPr>
          <w:color w:val="000000" w:themeColor="text1"/>
          <w:sz w:val="28"/>
          <w:szCs w:val="28"/>
        </w:rPr>
      </w:pPr>
      <w:r w:rsidRPr="0013402B">
        <w:rPr>
          <w:color w:val="000000" w:themeColor="text1"/>
          <w:sz w:val="28"/>
          <w:szCs w:val="28"/>
        </w:rPr>
        <w:t>водный транспорт - реки Обь, Томь, Кеть, Чулым, Васюган, Парабель. Продолжительность навигационного периода 170 - 180 дней;</w:t>
      </w:r>
    </w:p>
    <w:p w:rsidR="001051EB" w:rsidRPr="0013402B" w:rsidRDefault="001051EB" w:rsidP="0013402B">
      <w:pPr>
        <w:numPr>
          <w:ilvl w:val="0"/>
          <w:numId w:val="6"/>
        </w:numPr>
        <w:shd w:val="clear" w:color="000000" w:fill="auto"/>
        <w:suppressAutoHyphens/>
        <w:spacing w:line="360" w:lineRule="auto"/>
        <w:ind w:left="0" w:firstLine="709"/>
        <w:jc w:val="both"/>
        <w:rPr>
          <w:color w:val="000000" w:themeColor="text1"/>
          <w:sz w:val="28"/>
          <w:szCs w:val="28"/>
        </w:rPr>
      </w:pPr>
      <w:r w:rsidRPr="0013402B">
        <w:rPr>
          <w:color w:val="000000" w:themeColor="text1"/>
          <w:sz w:val="28"/>
          <w:szCs w:val="28"/>
        </w:rPr>
        <w:t>железнодорожный транспорт - две тупиковые железные дороги: Тайга - Томск - Асино - Белый Яр и Тюмень - Сургут - Нижневартовск. На станции Тайга Томская железная дорога выходит на Транссибирскую железнодорожную магистраль;</w:t>
      </w:r>
    </w:p>
    <w:p w:rsidR="001051EB" w:rsidRPr="0013402B" w:rsidRDefault="001051EB" w:rsidP="0013402B">
      <w:pPr>
        <w:numPr>
          <w:ilvl w:val="0"/>
          <w:numId w:val="6"/>
        </w:numPr>
        <w:shd w:val="clear" w:color="000000" w:fill="auto"/>
        <w:suppressAutoHyphens/>
        <w:spacing w:line="360" w:lineRule="auto"/>
        <w:ind w:left="0" w:firstLine="709"/>
        <w:jc w:val="both"/>
        <w:rPr>
          <w:color w:val="000000" w:themeColor="text1"/>
          <w:sz w:val="28"/>
          <w:szCs w:val="28"/>
        </w:rPr>
      </w:pPr>
      <w:r w:rsidRPr="0013402B">
        <w:rPr>
          <w:color w:val="000000" w:themeColor="text1"/>
          <w:sz w:val="28"/>
          <w:szCs w:val="28"/>
        </w:rPr>
        <w:t>автомобильный транспорт традиционно развит лишь в южной части Томской области. Протяженность автомобильных дорог с тверд</w:t>
      </w:r>
      <w:r w:rsidR="001833EA" w:rsidRPr="0013402B">
        <w:rPr>
          <w:color w:val="000000" w:themeColor="text1"/>
          <w:sz w:val="28"/>
          <w:szCs w:val="28"/>
        </w:rPr>
        <w:t>ым покрытием составляет 6637 км</w:t>
      </w:r>
      <w:r w:rsidRPr="0013402B">
        <w:rPr>
          <w:color w:val="000000" w:themeColor="text1"/>
          <w:sz w:val="28"/>
          <w:szCs w:val="28"/>
        </w:rPr>
        <w:t>;</w:t>
      </w:r>
    </w:p>
    <w:p w:rsidR="001051EB" w:rsidRPr="0013402B" w:rsidRDefault="001051EB" w:rsidP="0013402B">
      <w:pPr>
        <w:numPr>
          <w:ilvl w:val="0"/>
          <w:numId w:val="6"/>
        </w:numPr>
        <w:shd w:val="clear" w:color="000000" w:fill="auto"/>
        <w:suppressAutoHyphens/>
        <w:spacing w:line="360" w:lineRule="auto"/>
        <w:ind w:left="0" w:firstLine="709"/>
        <w:jc w:val="both"/>
        <w:rPr>
          <w:color w:val="000000" w:themeColor="text1"/>
          <w:sz w:val="28"/>
          <w:szCs w:val="28"/>
        </w:rPr>
      </w:pPr>
      <w:r w:rsidRPr="0013402B">
        <w:rPr>
          <w:color w:val="000000" w:themeColor="text1"/>
          <w:sz w:val="28"/>
          <w:szCs w:val="28"/>
        </w:rPr>
        <w:t>воздушный транспорт обслуживает в основном пассажирские перевозки. В области имеется 3 аэропорта.</w:t>
      </w:r>
    </w:p>
    <w:p w:rsidR="001051EB" w:rsidRPr="0013402B" w:rsidRDefault="001051EB"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 xml:space="preserve">Томская область слабо заселена. Основная часть населения области проживает в южных районах. Численность постоянного населения на </w:t>
      </w:r>
      <w:r w:rsidR="008C5C3E" w:rsidRPr="0013402B">
        <w:rPr>
          <w:color w:val="000000" w:themeColor="text1"/>
          <w:sz w:val="28"/>
          <w:szCs w:val="28"/>
        </w:rPr>
        <w:t xml:space="preserve">1 января 2003 года составляет 1057 тыс. человек (около 7% жителей Западной Сибири, около 5% - Сибирского Федерального округа, 0,7% жителей Российской Федерации). </w:t>
      </w:r>
      <w:r w:rsidRPr="0013402B">
        <w:rPr>
          <w:color w:val="000000" w:themeColor="text1"/>
          <w:sz w:val="28"/>
          <w:szCs w:val="28"/>
        </w:rPr>
        <w:t>Средний возраст населения - 35 лет.</w:t>
      </w:r>
    </w:p>
    <w:p w:rsidR="001051EB" w:rsidRPr="0013402B" w:rsidRDefault="001051EB"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В настоящее время в состав области включены 16 районов и 6 городов. Наиболее крупные города Томской области</w:t>
      </w:r>
      <w:r w:rsidR="0013402B" w:rsidRPr="0013402B">
        <w:rPr>
          <w:color w:val="000000" w:themeColor="text1"/>
          <w:sz w:val="28"/>
          <w:szCs w:val="28"/>
        </w:rPr>
        <w:t xml:space="preserve"> </w:t>
      </w:r>
      <w:r w:rsidRPr="0013402B">
        <w:rPr>
          <w:color w:val="000000" w:themeColor="text1"/>
          <w:sz w:val="28"/>
          <w:szCs w:val="28"/>
        </w:rPr>
        <w:t>- Томск</w:t>
      </w:r>
      <w:r w:rsidR="00B90083" w:rsidRPr="0013402B">
        <w:rPr>
          <w:color w:val="000000" w:themeColor="text1"/>
          <w:sz w:val="28"/>
          <w:szCs w:val="28"/>
        </w:rPr>
        <w:t xml:space="preserve"> </w:t>
      </w:r>
      <w:r w:rsidRPr="0013402B">
        <w:rPr>
          <w:color w:val="000000" w:themeColor="text1"/>
          <w:sz w:val="28"/>
          <w:szCs w:val="28"/>
        </w:rPr>
        <w:t>и Стрежевой. В состав административно-территориального деления входят также 4 городских района, 1 поселок городского типа и 144 сельских администраций.</w:t>
      </w:r>
    </w:p>
    <w:p w:rsidR="001051EB" w:rsidRPr="0013402B" w:rsidRDefault="001051EB"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Основные отрасли экономики - топливная, цветная металлургия, химическая и нефтехимическая промышленность, машиностроение, электроэнергетика, пищевая промышленность.</w:t>
      </w:r>
      <w:r w:rsidR="00880669" w:rsidRPr="0013402B">
        <w:rPr>
          <w:color w:val="000000" w:themeColor="text1"/>
          <w:sz w:val="28"/>
          <w:szCs w:val="28"/>
        </w:rPr>
        <w:t xml:space="preserve"> [3]</w:t>
      </w:r>
    </w:p>
    <w:p w:rsidR="00A525B6" w:rsidRPr="0013402B" w:rsidRDefault="00CE3C47"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Таким образом, область находится в сложных неблагоприятных для проживания и экономического развития условиях</w:t>
      </w:r>
      <w:r w:rsidR="00316A64" w:rsidRPr="0013402B">
        <w:rPr>
          <w:color w:val="000000" w:themeColor="text1"/>
          <w:sz w:val="28"/>
          <w:szCs w:val="28"/>
        </w:rPr>
        <w:t>. Однако осуше</w:t>
      </w:r>
      <w:r w:rsidR="00F36680" w:rsidRPr="0013402B">
        <w:rPr>
          <w:color w:val="000000" w:themeColor="text1"/>
          <w:sz w:val="28"/>
          <w:szCs w:val="28"/>
        </w:rPr>
        <w:t>ние болотистых мест приведет к увеличению полезной части территории, что даст возможность расширения сетей автомобильных и железных дорог</w:t>
      </w:r>
      <w:r w:rsidR="001E64EB" w:rsidRPr="0013402B">
        <w:rPr>
          <w:color w:val="000000" w:themeColor="text1"/>
          <w:sz w:val="28"/>
          <w:szCs w:val="28"/>
        </w:rPr>
        <w:t>. А это – увеличение темпов развития экономики и, следовательно, улучшение благосостояния жизни населения области.</w:t>
      </w:r>
    </w:p>
    <w:p w:rsidR="000263D0" w:rsidRPr="0013402B" w:rsidRDefault="000263D0" w:rsidP="0013402B">
      <w:pPr>
        <w:shd w:val="clear" w:color="000000" w:fill="auto"/>
        <w:suppressAutoHyphens/>
        <w:spacing w:line="360" w:lineRule="auto"/>
        <w:ind w:firstLine="709"/>
        <w:jc w:val="both"/>
        <w:rPr>
          <w:color w:val="000000" w:themeColor="text1"/>
          <w:sz w:val="28"/>
          <w:szCs w:val="23"/>
        </w:rPr>
      </w:pPr>
    </w:p>
    <w:p w:rsidR="001E64EB" w:rsidRPr="0013402B" w:rsidRDefault="0013402B" w:rsidP="0013402B">
      <w:pPr>
        <w:shd w:val="clear" w:color="000000" w:fill="auto"/>
        <w:suppressAutoHyphens/>
        <w:spacing w:line="360" w:lineRule="auto"/>
        <w:jc w:val="center"/>
        <w:rPr>
          <w:b/>
          <w:color w:val="000000" w:themeColor="text1"/>
          <w:sz w:val="28"/>
          <w:szCs w:val="28"/>
        </w:rPr>
      </w:pPr>
      <w:r>
        <w:rPr>
          <w:b/>
          <w:color w:val="000000" w:themeColor="text1"/>
          <w:sz w:val="28"/>
          <w:szCs w:val="31"/>
        </w:rPr>
        <w:br w:type="page"/>
      </w:r>
      <w:r w:rsidR="00FC5EAB" w:rsidRPr="0013402B">
        <w:rPr>
          <w:b/>
          <w:color w:val="000000" w:themeColor="text1"/>
          <w:sz w:val="28"/>
          <w:szCs w:val="28"/>
        </w:rPr>
        <w:t>2</w:t>
      </w:r>
      <w:r w:rsidRPr="0013402B">
        <w:rPr>
          <w:b/>
          <w:color w:val="000000" w:themeColor="text1"/>
          <w:sz w:val="28"/>
          <w:szCs w:val="28"/>
        </w:rPr>
        <w:t xml:space="preserve"> Хозяйство Томской области</w:t>
      </w:r>
    </w:p>
    <w:p w:rsidR="0013402B" w:rsidRPr="0013402B" w:rsidRDefault="0013402B" w:rsidP="0013402B">
      <w:pPr>
        <w:shd w:val="clear" w:color="000000" w:fill="auto"/>
        <w:suppressAutoHyphens/>
        <w:spacing w:line="360" w:lineRule="auto"/>
        <w:ind w:firstLine="709"/>
        <w:jc w:val="both"/>
        <w:rPr>
          <w:b/>
          <w:color w:val="000000" w:themeColor="text1"/>
          <w:sz w:val="28"/>
          <w:szCs w:val="28"/>
        </w:rPr>
      </w:pPr>
    </w:p>
    <w:p w:rsidR="0013402B" w:rsidRPr="0013402B" w:rsidRDefault="004932AC" w:rsidP="0013402B">
      <w:pPr>
        <w:shd w:val="clear" w:color="000000" w:fill="auto"/>
        <w:tabs>
          <w:tab w:val="left" w:pos="993"/>
        </w:tabs>
        <w:suppressAutoHyphens/>
        <w:spacing w:line="360" w:lineRule="auto"/>
        <w:ind w:firstLine="709"/>
        <w:jc w:val="both"/>
        <w:rPr>
          <w:color w:val="000000" w:themeColor="text1"/>
          <w:sz w:val="28"/>
          <w:szCs w:val="28"/>
        </w:rPr>
      </w:pPr>
      <w:r w:rsidRPr="0013402B">
        <w:rPr>
          <w:bCs/>
          <w:color w:val="000000" w:themeColor="text1"/>
          <w:sz w:val="28"/>
          <w:szCs w:val="28"/>
        </w:rPr>
        <w:t xml:space="preserve">Основа экономики </w:t>
      </w:r>
      <w:r w:rsidRPr="0013402B">
        <w:rPr>
          <w:color w:val="000000" w:themeColor="text1"/>
          <w:sz w:val="28"/>
          <w:szCs w:val="28"/>
        </w:rPr>
        <w:t>Томской области – добыча, экспорт и переработка углеводородного сырья, а также химическая промышленность, маши</w:t>
      </w:r>
      <w:r w:rsidR="00376DD6" w:rsidRPr="0013402B">
        <w:rPr>
          <w:color w:val="000000" w:themeColor="text1"/>
          <w:sz w:val="28"/>
          <w:szCs w:val="28"/>
        </w:rPr>
        <w:t>нострое</w:t>
      </w:r>
      <w:r w:rsidR="00740B36" w:rsidRPr="0013402B">
        <w:rPr>
          <w:color w:val="000000" w:themeColor="text1"/>
          <w:sz w:val="28"/>
          <w:szCs w:val="28"/>
        </w:rPr>
        <w:t>ние</w:t>
      </w:r>
      <w:r w:rsidRPr="0013402B">
        <w:rPr>
          <w:color w:val="000000" w:themeColor="text1"/>
          <w:sz w:val="28"/>
          <w:szCs w:val="28"/>
        </w:rPr>
        <w:t>. В последние годы возрастает доля наукоемкого производства и вклад в экономику научно-образовательного комплекса, что предопределяет стратегию инновационного развития области.</w:t>
      </w:r>
    </w:p>
    <w:p w:rsidR="0013402B" w:rsidRPr="0013402B" w:rsidRDefault="004932AC" w:rsidP="0013402B">
      <w:pPr>
        <w:shd w:val="clear" w:color="000000" w:fill="auto"/>
        <w:tabs>
          <w:tab w:val="left" w:pos="993"/>
        </w:tabs>
        <w:suppressAutoHyphens/>
        <w:spacing w:line="360" w:lineRule="auto"/>
        <w:ind w:firstLine="709"/>
        <w:jc w:val="both"/>
        <w:rPr>
          <w:color w:val="000000" w:themeColor="text1"/>
          <w:sz w:val="28"/>
          <w:szCs w:val="28"/>
        </w:rPr>
      </w:pPr>
      <w:r w:rsidRPr="0013402B">
        <w:rPr>
          <w:color w:val="000000" w:themeColor="text1"/>
          <w:sz w:val="28"/>
          <w:szCs w:val="28"/>
        </w:rPr>
        <w:t>Начиная с 1999 года, экономика Томской области характеризуется позитивными изменениями. За пять лет экономического роста прирост валового регионального продукта (ВРП) области составил 52%, в то время как в целом по России этот показатель не превысил 36%.</w:t>
      </w:r>
    </w:p>
    <w:p w:rsidR="0013402B" w:rsidRPr="0013402B" w:rsidRDefault="004932AC" w:rsidP="0013402B">
      <w:pPr>
        <w:shd w:val="clear" w:color="000000" w:fill="auto"/>
        <w:tabs>
          <w:tab w:val="left" w:pos="993"/>
        </w:tabs>
        <w:suppressAutoHyphens/>
        <w:spacing w:line="360" w:lineRule="auto"/>
        <w:ind w:firstLine="709"/>
        <w:jc w:val="both"/>
        <w:rPr>
          <w:color w:val="000000" w:themeColor="text1"/>
          <w:sz w:val="28"/>
          <w:szCs w:val="28"/>
        </w:rPr>
      </w:pPr>
      <w:r w:rsidRPr="0013402B">
        <w:rPr>
          <w:color w:val="000000" w:themeColor="text1"/>
          <w:sz w:val="28"/>
          <w:szCs w:val="28"/>
        </w:rPr>
        <w:t>В 2003 году экономика Томской области ускорила свое развитие. Продолжался устойчивый ежемесячный и ежеквартальный рост практически по всем основным экономическим показателям. По большинству показателей темпы роста выше, чем в 2002 году. Снизился темп инфляции.</w:t>
      </w:r>
    </w:p>
    <w:p w:rsidR="004932AC" w:rsidRPr="0013402B" w:rsidRDefault="004932AC" w:rsidP="0013402B">
      <w:pPr>
        <w:shd w:val="clear" w:color="000000" w:fill="auto"/>
        <w:tabs>
          <w:tab w:val="left" w:pos="993"/>
        </w:tabs>
        <w:suppressAutoHyphens/>
        <w:spacing w:line="360" w:lineRule="auto"/>
        <w:ind w:firstLine="709"/>
        <w:jc w:val="both"/>
        <w:rPr>
          <w:color w:val="000000" w:themeColor="text1"/>
          <w:sz w:val="28"/>
          <w:szCs w:val="28"/>
        </w:rPr>
      </w:pPr>
      <w:r w:rsidRPr="0013402B">
        <w:rPr>
          <w:color w:val="000000" w:themeColor="text1"/>
          <w:sz w:val="28"/>
          <w:szCs w:val="28"/>
        </w:rPr>
        <w:t xml:space="preserve">Прирост ВРП Томской области за 2003 год к уровню 2002 года составил 9,6%. </w:t>
      </w:r>
      <w:r w:rsidRPr="0013402B">
        <w:rPr>
          <w:bCs/>
          <w:color w:val="000000" w:themeColor="text1"/>
          <w:sz w:val="28"/>
          <w:szCs w:val="28"/>
        </w:rPr>
        <w:t xml:space="preserve">Объем промышленного производства </w:t>
      </w:r>
      <w:r w:rsidRPr="0013402B">
        <w:rPr>
          <w:color w:val="000000" w:themeColor="text1"/>
          <w:sz w:val="28"/>
          <w:szCs w:val="28"/>
        </w:rPr>
        <w:t xml:space="preserve">увеличился на 14,4%, сельского хозяйства на 8,6%. Повысилась </w:t>
      </w:r>
      <w:r w:rsidRPr="0013402B">
        <w:rPr>
          <w:bCs/>
          <w:color w:val="000000" w:themeColor="text1"/>
          <w:sz w:val="28"/>
          <w:szCs w:val="28"/>
        </w:rPr>
        <w:t xml:space="preserve">инвестиционная активность </w:t>
      </w:r>
      <w:r w:rsidRPr="0013402B">
        <w:rPr>
          <w:color w:val="000000" w:themeColor="text1"/>
          <w:sz w:val="28"/>
          <w:szCs w:val="28"/>
        </w:rPr>
        <w:t xml:space="preserve">в экономике, в том числе иностранных инвесторов. Прирост инвестиций в 2003 году составил 8,1% против 2,4% в 2002 году. Прямые иностранные инвестиции в экономику области за 2003 г. увеличились почти на 72%. Продолжился рост реальных располагаемых денежных доходов и потребления населением товаров, причем опережающими по отношению к динамике ВРП темпами. Впервые за последние годы </w:t>
      </w:r>
      <w:r w:rsidRPr="0013402B">
        <w:rPr>
          <w:bCs/>
          <w:color w:val="000000" w:themeColor="text1"/>
          <w:sz w:val="28"/>
          <w:szCs w:val="28"/>
        </w:rPr>
        <w:t xml:space="preserve">рост производительности труда </w:t>
      </w:r>
      <w:r w:rsidRPr="0013402B">
        <w:rPr>
          <w:color w:val="000000" w:themeColor="text1"/>
          <w:sz w:val="28"/>
          <w:szCs w:val="28"/>
        </w:rPr>
        <w:t>превысил повышение реальной среднемесячной заработной платы в большинстве базовых отраслей экономики.</w:t>
      </w:r>
    </w:p>
    <w:p w:rsidR="0013402B" w:rsidRPr="0013402B" w:rsidRDefault="004932AC" w:rsidP="0013402B">
      <w:pPr>
        <w:shd w:val="clear" w:color="000000" w:fill="auto"/>
        <w:tabs>
          <w:tab w:val="left" w:pos="993"/>
        </w:tabs>
        <w:suppressAutoHyphens/>
        <w:spacing w:line="360" w:lineRule="auto"/>
        <w:ind w:firstLine="709"/>
        <w:jc w:val="both"/>
        <w:rPr>
          <w:color w:val="000000" w:themeColor="text1"/>
          <w:sz w:val="28"/>
          <w:szCs w:val="28"/>
        </w:rPr>
      </w:pPr>
      <w:r w:rsidRPr="0013402B">
        <w:rPr>
          <w:bCs/>
          <w:color w:val="000000" w:themeColor="text1"/>
          <w:sz w:val="28"/>
          <w:szCs w:val="28"/>
        </w:rPr>
        <w:t>Промышленное производство Томской области обеспечивает</w:t>
      </w:r>
      <w:r w:rsidR="0013402B" w:rsidRPr="0013402B">
        <w:rPr>
          <w:bCs/>
          <w:color w:val="000000" w:themeColor="text1"/>
          <w:sz w:val="28"/>
          <w:szCs w:val="28"/>
        </w:rPr>
        <w:t xml:space="preserve"> </w:t>
      </w:r>
      <w:r w:rsidR="004B5792" w:rsidRPr="0013402B">
        <w:rPr>
          <w:color w:val="000000" w:themeColor="text1"/>
          <w:sz w:val="28"/>
          <w:szCs w:val="28"/>
        </w:rPr>
        <w:t>~99% э</w:t>
      </w:r>
      <w:r w:rsidRPr="0013402B">
        <w:rPr>
          <w:color w:val="000000" w:themeColor="text1"/>
          <w:sz w:val="28"/>
          <w:szCs w:val="28"/>
        </w:rPr>
        <w:t>кспорта области – при этом анализ внешнеэкономической активности Томской области выявляет тенденцию усиления ориентации областной экономики на внутренний рынок;</w:t>
      </w:r>
    </w:p>
    <w:p w:rsidR="004932AC" w:rsidRPr="0013402B" w:rsidRDefault="004B5792" w:rsidP="0013402B">
      <w:pPr>
        <w:shd w:val="clear" w:color="000000" w:fill="auto"/>
        <w:tabs>
          <w:tab w:val="left" w:pos="993"/>
        </w:tabs>
        <w:suppressAutoHyphens/>
        <w:spacing w:line="360" w:lineRule="auto"/>
        <w:ind w:firstLine="709"/>
        <w:jc w:val="both"/>
        <w:rPr>
          <w:color w:val="000000" w:themeColor="text1"/>
          <w:sz w:val="28"/>
          <w:szCs w:val="28"/>
        </w:rPr>
      </w:pPr>
      <w:r w:rsidRPr="0013402B">
        <w:rPr>
          <w:color w:val="000000" w:themeColor="text1"/>
          <w:sz w:val="28"/>
          <w:szCs w:val="28"/>
        </w:rPr>
        <w:t>~50% доходов в бюджеты всех уровней.</w:t>
      </w:r>
    </w:p>
    <w:p w:rsidR="0013402B" w:rsidRPr="0013402B" w:rsidRDefault="004932AC" w:rsidP="0013402B">
      <w:pPr>
        <w:shd w:val="clear" w:color="000000" w:fill="auto"/>
        <w:tabs>
          <w:tab w:val="left" w:pos="993"/>
        </w:tabs>
        <w:suppressAutoHyphens/>
        <w:spacing w:line="360" w:lineRule="auto"/>
        <w:ind w:firstLine="709"/>
        <w:jc w:val="both"/>
        <w:rPr>
          <w:color w:val="000000" w:themeColor="text1"/>
          <w:sz w:val="28"/>
          <w:szCs w:val="28"/>
        </w:rPr>
      </w:pPr>
      <w:r w:rsidRPr="0013402B">
        <w:rPr>
          <w:color w:val="000000" w:themeColor="text1"/>
          <w:sz w:val="28"/>
          <w:szCs w:val="28"/>
        </w:rPr>
        <w:t xml:space="preserve">В 2003 году промышленными предприятиями области </w:t>
      </w:r>
      <w:r w:rsidRPr="0013402B">
        <w:rPr>
          <w:bCs/>
          <w:color w:val="000000" w:themeColor="text1"/>
          <w:sz w:val="28"/>
          <w:szCs w:val="28"/>
        </w:rPr>
        <w:t xml:space="preserve">произведено </w:t>
      </w:r>
      <w:r w:rsidRPr="0013402B">
        <w:rPr>
          <w:color w:val="000000" w:themeColor="text1"/>
          <w:sz w:val="28"/>
          <w:szCs w:val="28"/>
        </w:rPr>
        <w:t>промышленной продукции (работ, услуг) в действующих ценах на сумму около 55 млрд. рублей (в 2002 году – 39,4 млрд. рублей). Индекс физического объема в 2003 году к аналогичному периоду 2002 года составил 114,4 %.</w:t>
      </w:r>
    </w:p>
    <w:p w:rsidR="0013402B" w:rsidRPr="0013402B" w:rsidRDefault="004932AC" w:rsidP="0013402B">
      <w:pPr>
        <w:shd w:val="clear" w:color="000000" w:fill="auto"/>
        <w:tabs>
          <w:tab w:val="left" w:pos="993"/>
        </w:tabs>
        <w:suppressAutoHyphens/>
        <w:spacing w:line="360" w:lineRule="auto"/>
        <w:ind w:firstLine="709"/>
        <w:jc w:val="both"/>
        <w:rPr>
          <w:color w:val="000000" w:themeColor="text1"/>
          <w:sz w:val="28"/>
          <w:szCs w:val="28"/>
        </w:rPr>
      </w:pPr>
      <w:r w:rsidRPr="0013402B">
        <w:rPr>
          <w:color w:val="000000" w:themeColor="text1"/>
          <w:sz w:val="28"/>
          <w:szCs w:val="28"/>
        </w:rPr>
        <w:t>В расчете на одного жителя объем промышленной продукции составил 51,6 тыс. рублей, по Сибирскому федеральному округу – 42,1 тыс. рублей и по этому показателю Томская область занимает 3 рейтинговое место, уступив Красноярскому краю (76 тыс. рублей) и Кемеровской области (65,4 тыс. рублей) среди 12 регионов Сибирского федерального округа.</w:t>
      </w:r>
    </w:p>
    <w:p w:rsidR="0013402B" w:rsidRPr="0013402B" w:rsidRDefault="00785B98" w:rsidP="0013402B">
      <w:pPr>
        <w:shd w:val="clear" w:color="000000" w:fill="auto"/>
        <w:tabs>
          <w:tab w:val="left" w:pos="993"/>
        </w:tabs>
        <w:suppressAutoHyphens/>
        <w:spacing w:line="360" w:lineRule="auto"/>
        <w:ind w:firstLine="709"/>
        <w:jc w:val="both"/>
        <w:rPr>
          <w:color w:val="000000" w:themeColor="text1"/>
          <w:sz w:val="28"/>
          <w:szCs w:val="28"/>
        </w:rPr>
      </w:pPr>
      <w:r w:rsidRPr="0013402B">
        <w:rPr>
          <w:color w:val="000000" w:themeColor="text1"/>
          <w:sz w:val="28"/>
          <w:szCs w:val="28"/>
        </w:rPr>
        <w:t>На 1.01.2005г. число предприятий, организаций составляет 31 тыс., из них:</w:t>
      </w:r>
    </w:p>
    <w:p w:rsidR="00785B98" w:rsidRPr="0013402B" w:rsidRDefault="00785B98" w:rsidP="0013402B">
      <w:pPr>
        <w:numPr>
          <w:ilvl w:val="0"/>
          <w:numId w:val="9"/>
        </w:numPr>
        <w:shd w:val="clear" w:color="000000" w:fill="auto"/>
        <w:tabs>
          <w:tab w:val="left" w:pos="993"/>
        </w:tabs>
        <w:suppressAutoHyphens/>
        <w:spacing w:line="360" w:lineRule="auto"/>
        <w:ind w:left="0" w:firstLine="709"/>
        <w:jc w:val="both"/>
        <w:rPr>
          <w:color w:val="000000" w:themeColor="text1"/>
          <w:sz w:val="28"/>
          <w:szCs w:val="28"/>
        </w:rPr>
      </w:pPr>
      <w:r w:rsidRPr="0013402B">
        <w:rPr>
          <w:color w:val="000000" w:themeColor="text1"/>
          <w:sz w:val="28"/>
          <w:szCs w:val="28"/>
        </w:rPr>
        <w:t>частных 71%</w:t>
      </w:r>
    </w:p>
    <w:p w:rsidR="00785B98" w:rsidRPr="0013402B" w:rsidRDefault="00785B98" w:rsidP="0013402B">
      <w:pPr>
        <w:numPr>
          <w:ilvl w:val="0"/>
          <w:numId w:val="9"/>
        </w:numPr>
        <w:shd w:val="clear" w:color="000000" w:fill="auto"/>
        <w:tabs>
          <w:tab w:val="left" w:pos="993"/>
        </w:tabs>
        <w:suppressAutoHyphens/>
        <w:spacing w:line="360" w:lineRule="auto"/>
        <w:ind w:left="0" w:firstLine="709"/>
        <w:jc w:val="both"/>
        <w:rPr>
          <w:color w:val="000000" w:themeColor="text1"/>
          <w:sz w:val="28"/>
          <w:szCs w:val="28"/>
        </w:rPr>
      </w:pPr>
      <w:r w:rsidRPr="0013402B">
        <w:rPr>
          <w:color w:val="000000" w:themeColor="text1"/>
          <w:sz w:val="28"/>
          <w:szCs w:val="28"/>
        </w:rPr>
        <w:t xml:space="preserve">государственных </w:t>
      </w:r>
      <w:r w:rsidRPr="0013402B">
        <w:rPr>
          <w:color w:val="000000" w:themeColor="text1"/>
          <w:sz w:val="28"/>
          <w:szCs w:val="28"/>
          <w:lang w:val="en-US"/>
        </w:rPr>
        <w:t>~11</w:t>
      </w:r>
      <w:r w:rsidRPr="0013402B">
        <w:rPr>
          <w:color w:val="000000" w:themeColor="text1"/>
          <w:sz w:val="28"/>
          <w:szCs w:val="28"/>
        </w:rPr>
        <w:t>%</w:t>
      </w:r>
    </w:p>
    <w:p w:rsidR="00971F78" w:rsidRPr="0013402B" w:rsidRDefault="00971F78" w:rsidP="0013402B">
      <w:pPr>
        <w:numPr>
          <w:ilvl w:val="0"/>
          <w:numId w:val="9"/>
        </w:numPr>
        <w:shd w:val="clear" w:color="000000" w:fill="auto"/>
        <w:tabs>
          <w:tab w:val="left" w:pos="993"/>
        </w:tabs>
        <w:suppressAutoHyphens/>
        <w:spacing w:line="360" w:lineRule="auto"/>
        <w:ind w:left="0" w:firstLine="709"/>
        <w:jc w:val="both"/>
        <w:rPr>
          <w:color w:val="000000" w:themeColor="text1"/>
          <w:sz w:val="28"/>
          <w:szCs w:val="28"/>
        </w:rPr>
      </w:pPr>
      <w:r w:rsidRPr="0013402B">
        <w:rPr>
          <w:color w:val="000000" w:themeColor="text1"/>
          <w:sz w:val="28"/>
          <w:szCs w:val="28"/>
        </w:rPr>
        <w:t>смешанных российских больше 3%</w:t>
      </w:r>
    </w:p>
    <w:p w:rsidR="004F3B6F" w:rsidRPr="0013402B" w:rsidRDefault="00971F78" w:rsidP="0013402B">
      <w:pPr>
        <w:numPr>
          <w:ilvl w:val="0"/>
          <w:numId w:val="9"/>
        </w:numPr>
        <w:shd w:val="clear" w:color="000000" w:fill="auto"/>
        <w:tabs>
          <w:tab w:val="left" w:pos="993"/>
        </w:tabs>
        <w:suppressAutoHyphens/>
        <w:spacing w:line="360" w:lineRule="auto"/>
        <w:ind w:left="0" w:firstLine="709"/>
        <w:jc w:val="both"/>
        <w:rPr>
          <w:color w:val="000000" w:themeColor="text1"/>
          <w:sz w:val="28"/>
          <w:szCs w:val="28"/>
        </w:rPr>
      </w:pPr>
      <w:r w:rsidRPr="0013402B">
        <w:rPr>
          <w:color w:val="000000" w:themeColor="text1"/>
          <w:sz w:val="28"/>
          <w:szCs w:val="28"/>
        </w:rPr>
        <w:t xml:space="preserve">смешанных иностранных </w:t>
      </w:r>
      <w:r w:rsidRPr="0013402B">
        <w:rPr>
          <w:color w:val="000000" w:themeColor="text1"/>
          <w:sz w:val="28"/>
          <w:szCs w:val="28"/>
          <w:lang w:val="en-US"/>
        </w:rPr>
        <w:t>~</w:t>
      </w:r>
      <w:r w:rsidRPr="0013402B">
        <w:rPr>
          <w:color w:val="000000" w:themeColor="text1"/>
          <w:sz w:val="28"/>
          <w:szCs w:val="28"/>
        </w:rPr>
        <w:t>2%</w:t>
      </w:r>
    </w:p>
    <w:p w:rsidR="0013402B" w:rsidRPr="0013402B" w:rsidRDefault="006B673C" w:rsidP="0013402B">
      <w:pPr>
        <w:numPr>
          <w:ilvl w:val="0"/>
          <w:numId w:val="9"/>
        </w:numPr>
        <w:shd w:val="clear" w:color="000000" w:fill="auto"/>
        <w:tabs>
          <w:tab w:val="left" w:pos="993"/>
        </w:tabs>
        <w:suppressAutoHyphens/>
        <w:spacing w:line="360" w:lineRule="auto"/>
        <w:ind w:left="0" w:firstLine="709"/>
        <w:jc w:val="both"/>
        <w:rPr>
          <w:color w:val="000000" w:themeColor="text1"/>
          <w:sz w:val="28"/>
          <w:szCs w:val="28"/>
        </w:rPr>
      </w:pPr>
      <w:r w:rsidRPr="0013402B">
        <w:rPr>
          <w:color w:val="000000" w:themeColor="text1"/>
          <w:sz w:val="28"/>
          <w:szCs w:val="28"/>
        </w:rPr>
        <w:t xml:space="preserve">малых – 7 </w:t>
      </w:r>
      <w:r w:rsidR="004F3B6F" w:rsidRPr="0013402B">
        <w:rPr>
          <w:color w:val="000000" w:themeColor="text1"/>
          <w:sz w:val="28"/>
          <w:szCs w:val="28"/>
        </w:rPr>
        <w:t>тыс. предприятий</w:t>
      </w:r>
    </w:p>
    <w:p w:rsidR="004B5792" w:rsidRPr="0013402B" w:rsidRDefault="00105550" w:rsidP="0013402B">
      <w:pPr>
        <w:shd w:val="clear" w:color="000000" w:fill="auto"/>
        <w:tabs>
          <w:tab w:val="left" w:pos="993"/>
        </w:tabs>
        <w:suppressAutoHyphens/>
        <w:spacing w:line="360" w:lineRule="auto"/>
        <w:ind w:firstLine="709"/>
        <w:jc w:val="both"/>
        <w:rPr>
          <w:color w:val="000000" w:themeColor="text1"/>
          <w:sz w:val="28"/>
          <w:szCs w:val="28"/>
        </w:rPr>
      </w:pPr>
      <w:r w:rsidRPr="0013402B">
        <w:rPr>
          <w:color w:val="000000" w:themeColor="text1"/>
          <w:sz w:val="28"/>
          <w:szCs w:val="28"/>
        </w:rPr>
        <w:t>В</w:t>
      </w:r>
      <w:r w:rsidR="004932AC" w:rsidRPr="0013402B">
        <w:rPr>
          <w:color w:val="000000" w:themeColor="text1"/>
          <w:sz w:val="28"/>
          <w:szCs w:val="28"/>
        </w:rPr>
        <w:t xml:space="preserve"> 2003 году Томская область занимает 1 место среди 12 регионов Сибирского федерального округа.</w:t>
      </w:r>
    </w:p>
    <w:p w:rsidR="0058750E" w:rsidRPr="0013402B" w:rsidRDefault="0058750E" w:rsidP="0013402B">
      <w:pPr>
        <w:shd w:val="clear" w:color="000000" w:fill="auto"/>
        <w:tabs>
          <w:tab w:val="left" w:pos="993"/>
        </w:tabs>
        <w:suppressAutoHyphens/>
        <w:spacing w:line="360" w:lineRule="auto"/>
        <w:ind w:firstLine="709"/>
        <w:jc w:val="both"/>
        <w:rPr>
          <w:color w:val="000000" w:themeColor="text1"/>
          <w:sz w:val="28"/>
          <w:szCs w:val="28"/>
        </w:rPr>
      </w:pPr>
    </w:p>
    <w:p w:rsidR="0058750E" w:rsidRPr="0013402B" w:rsidRDefault="00740B36" w:rsidP="0013402B">
      <w:pPr>
        <w:shd w:val="clear" w:color="000000" w:fill="auto"/>
        <w:tabs>
          <w:tab w:val="left" w:pos="993"/>
        </w:tabs>
        <w:suppressAutoHyphens/>
        <w:spacing w:line="360" w:lineRule="auto"/>
        <w:jc w:val="center"/>
        <w:rPr>
          <w:b/>
          <w:color w:val="000000" w:themeColor="text1"/>
          <w:sz w:val="28"/>
          <w:szCs w:val="28"/>
        </w:rPr>
      </w:pPr>
      <w:r w:rsidRPr="0013402B">
        <w:rPr>
          <w:b/>
          <w:color w:val="000000" w:themeColor="text1"/>
          <w:sz w:val="28"/>
          <w:szCs w:val="20"/>
        </w:rPr>
        <w:t>Таблица №1.</w:t>
      </w:r>
      <w:r w:rsidR="0013402B" w:rsidRPr="0013402B">
        <w:rPr>
          <w:b/>
          <w:color w:val="000000" w:themeColor="text1"/>
          <w:sz w:val="28"/>
          <w:szCs w:val="20"/>
        </w:rPr>
        <w:t xml:space="preserve"> </w:t>
      </w:r>
      <w:r w:rsidRPr="0013402B">
        <w:rPr>
          <w:b/>
          <w:color w:val="000000" w:themeColor="text1"/>
          <w:sz w:val="28"/>
          <w:szCs w:val="20"/>
        </w:rPr>
        <w:t>Отрасли промышленности</w:t>
      </w:r>
    </w:p>
    <w:tbl>
      <w:tblPr>
        <w:tblStyle w:val="a9"/>
        <w:tblW w:w="0" w:type="auto"/>
        <w:jc w:val="center"/>
        <w:tblLook w:val="04A0" w:firstRow="1" w:lastRow="0" w:firstColumn="1" w:lastColumn="0" w:noHBand="0" w:noVBand="1"/>
      </w:tblPr>
      <w:tblGrid>
        <w:gridCol w:w="3510"/>
        <w:gridCol w:w="2552"/>
      </w:tblGrid>
      <w:tr w:rsidR="00740B36" w:rsidRPr="0013402B" w:rsidTr="0013402B">
        <w:trPr>
          <w:jc w:val="center"/>
        </w:trPr>
        <w:tc>
          <w:tcPr>
            <w:tcW w:w="3510" w:type="dxa"/>
            <w:vAlign w:val="center"/>
          </w:tcPr>
          <w:p w:rsidR="00740B36" w:rsidRPr="0013402B" w:rsidRDefault="0013402B" w:rsidP="0013402B">
            <w:pPr>
              <w:shd w:val="clear" w:color="000000" w:fill="auto"/>
              <w:suppressAutoHyphens/>
              <w:spacing w:line="360" w:lineRule="auto"/>
              <w:rPr>
                <w:color w:val="000000" w:themeColor="text1"/>
                <w:sz w:val="20"/>
                <w:szCs w:val="27"/>
              </w:rPr>
            </w:pPr>
            <w:r w:rsidRPr="0013402B">
              <w:rPr>
                <w:color w:val="000000" w:themeColor="text1"/>
                <w:sz w:val="20"/>
                <w:szCs w:val="27"/>
              </w:rPr>
              <w:t xml:space="preserve"> </w:t>
            </w:r>
            <w:r w:rsidR="00740B36" w:rsidRPr="0013402B">
              <w:rPr>
                <w:color w:val="000000" w:themeColor="text1"/>
                <w:sz w:val="20"/>
                <w:szCs w:val="27"/>
              </w:rPr>
              <w:t>отрасль</w:t>
            </w:r>
          </w:p>
        </w:tc>
        <w:tc>
          <w:tcPr>
            <w:tcW w:w="2552" w:type="dxa"/>
            <w:vAlign w:val="center"/>
          </w:tcPr>
          <w:p w:rsidR="00740B36" w:rsidRPr="0013402B" w:rsidRDefault="0013402B" w:rsidP="0013402B">
            <w:pPr>
              <w:shd w:val="clear" w:color="000000" w:fill="auto"/>
              <w:suppressAutoHyphens/>
              <w:spacing w:line="360" w:lineRule="auto"/>
              <w:rPr>
                <w:color w:val="000000" w:themeColor="text1"/>
                <w:sz w:val="20"/>
                <w:szCs w:val="27"/>
              </w:rPr>
            </w:pPr>
            <w:r w:rsidRPr="0013402B">
              <w:rPr>
                <w:color w:val="000000" w:themeColor="text1"/>
                <w:sz w:val="20"/>
                <w:szCs w:val="27"/>
              </w:rPr>
              <w:t xml:space="preserve"> </w:t>
            </w:r>
            <w:r w:rsidR="00740B36" w:rsidRPr="0013402B">
              <w:rPr>
                <w:color w:val="000000" w:themeColor="text1"/>
                <w:sz w:val="20"/>
                <w:szCs w:val="27"/>
              </w:rPr>
              <w:t>доля, %</w:t>
            </w:r>
          </w:p>
        </w:tc>
      </w:tr>
      <w:tr w:rsidR="00740B36" w:rsidRPr="0013402B" w:rsidTr="0013402B">
        <w:trPr>
          <w:jc w:val="center"/>
        </w:trPr>
        <w:tc>
          <w:tcPr>
            <w:tcW w:w="3510" w:type="dxa"/>
            <w:vAlign w:val="center"/>
          </w:tcPr>
          <w:p w:rsidR="00740B36" w:rsidRPr="0013402B" w:rsidRDefault="00740B36" w:rsidP="0013402B">
            <w:pPr>
              <w:shd w:val="clear" w:color="000000" w:fill="auto"/>
              <w:suppressAutoHyphens/>
              <w:spacing w:line="360" w:lineRule="auto"/>
              <w:rPr>
                <w:color w:val="000000" w:themeColor="text1"/>
                <w:sz w:val="20"/>
                <w:szCs w:val="27"/>
              </w:rPr>
            </w:pPr>
            <w:r w:rsidRPr="0013402B">
              <w:rPr>
                <w:color w:val="000000" w:themeColor="text1"/>
                <w:sz w:val="20"/>
                <w:szCs w:val="27"/>
              </w:rPr>
              <w:t>вся промышленность</w:t>
            </w:r>
          </w:p>
        </w:tc>
        <w:tc>
          <w:tcPr>
            <w:tcW w:w="2552" w:type="dxa"/>
            <w:vAlign w:val="center"/>
          </w:tcPr>
          <w:p w:rsidR="00740B36" w:rsidRPr="0013402B" w:rsidRDefault="00740B36" w:rsidP="0013402B">
            <w:pPr>
              <w:shd w:val="clear" w:color="000000" w:fill="auto"/>
              <w:suppressAutoHyphens/>
              <w:spacing w:line="360" w:lineRule="auto"/>
              <w:rPr>
                <w:color w:val="000000" w:themeColor="text1"/>
                <w:sz w:val="20"/>
                <w:szCs w:val="27"/>
              </w:rPr>
            </w:pPr>
            <w:r w:rsidRPr="0013402B">
              <w:rPr>
                <w:color w:val="000000" w:themeColor="text1"/>
                <w:sz w:val="20"/>
                <w:szCs w:val="27"/>
              </w:rPr>
              <w:t>100</w:t>
            </w:r>
          </w:p>
        </w:tc>
      </w:tr>
      <w:tr w:rsidR="00740B36" w:rsidRPr="0013402B" w:rsidTr="0013402B">
        <w:trPr>
          <w:jc w:val="center"/>
        </w:trPr>
        <w:tc>
          <w:tcPr>
            <w:tcW w:w="3510" w:type="dxa"/>
            <w:vAlign w:val="center"/>
          </w:tcPr>
          <w:p w:rsidR="00740B36" w:rsidRPr="0013402B" w:rsidRDefault="00740B36" w:rsidP="0013402B">
            <w:pPr>
              <w:shd w:val="clear" w:color="000000" w:fill="auto"/>
              <w:suppressAutoHyphens/>
              <w:spacing w:line="360" w:lineRule="auto"/>
              <w:rPr>
                <w:color w:val="000000" w:themeColor="text1"/>
                <w:sz w:val="20"/>
                <w:szCs w:val="27"/>
              </w:rPr>
            </w:pPr>
            <w:r w:rsidRPr="0013402B">
              <w:rPr>
                <w:color w:val="000000" w:themeColor="text1"/>
                <w:sz w:val="20"/>
                <w:szCs w:val="27"/>
              </w:rPr>
              <w:t>Электроэнергетика</w:t>
            </w:r>
          </w:p>
        </w:tc>
        <w:tc>
          <w:tcPr>
            <w:tcW w:w="2552" w:type="dxa"/>
            <w:vAlign w:val="center"/>
          </w:tcPr>
          <w:p w:rsidR="00740B36" w:rsidRPr="0013402B" w:rsidRDefault="00740B36" w:rsidP="0013402B">
            <w:pPr>
              <w:shd w:val="clear" w:color="000000" w:fill="auto"/>
              <w:suppressAutoHyphens/>
              <w:spacing w:line="360" w:lineRule="auto"/>
              <w:rPr>
                <w:color w:val="000000" w:themeColor="text1"/>
                <w:sz w:val="20"/>
                <w:szCs w:val="27"/>
              </w:rPr>
            </w:pPr>
            <w:r w:rsidRPr="0013402B">
              <w:rPr>
                <w:color w:val="000000" w:themeColor="text1"/>
                <w:sz w:val="20"/>
                <w:szCs w:val="27"/>
              </w:rPr>
              <w:t>6,2</w:t>
            </w:r>
          </w:p>
        </w:tc>
      </w:tr>
      <w:tr w:rsidR="00740B36" w:rsidRPr="0013402B" w:rsidTr="0013402B">
        <w:trPr>
          <w:jc w:val="center"/>
        </w:trPr>
        <w:tc>
          <w:tcPr>
            <w:tcW w:w="3510" w:type="dxa"/>
            <w:vAlign w:val="center"/>
          </w:tcPr>
          <w:p w:rsidR="00740B36" w:rsidRPr="0013402B" w:rsidRDefault="00740B36" w:rsidP="0013402B">
            <w:pPr>
              <w:shd w:val="clear" w:color="000000" w:fill="auto"/>
              <w:suppressAutoHyphens/>
              <w:spacing w:line="360" w:lineRule="auto"/>
              <w:rPr>
                <w:color w:val="000000" w:themeColor="text1"/>
                <w:sz w:val="20"/>
                <w:szCs w:val="27"/>
              </w:rPr>
            </w:pPr>
            <w:r w:rsidRPr="0013402B">
              <w:rPr>
                <w:color w:val="000000" w:themeColor="text1"/>
                <w:sz w:val="20"/>
                <w:szCs w:val="27"/>
              </w:rPr>
              <w:t>Топливная</w:t>
            </w:r>
          </w:p>
        </w:tc>
        <w:tc>
          <w:tcPr>
            <w:tcW w:w="2552" w:type="dxa"/>
            <w:vAlign w:val="center"/>
          </w:tcPr>
          <w:p w:rsidR="00740B36" w:rsidRPr="0013402B" w:rsidRDefault="00740B36" w:rsidP="0013402B">
            <w:pPr>
              <w:shd w:val="clear" w:color="000000" w:fill="auto"/>
              <w:suppressAutoHyphens/>
              <w:spacing w:line="360" w:lineRule="auto"/>
              <w:rPr>
                <w:color w:val="000000" w:themeColor="text1"/>
                <w:sz w:val="20"/>
                <w:szCs w:val="27"/>
              </w:rPr>
            </w:pPr>
            <w:r w:rsidRPr="0013402B">
              <w:rPr>
                <w:color w:val="000000" w:themeColor="text1"/>
                <w:sz w:val="20"/>
                <w:szCs w:val="27"/>
              </w:rPr>
              <w:t>54,9</w:t>
            </w:r>
          </w:p>
        </w:tc>
      </w:tr>
      <w:tr w:rsidR="00740B36" w:rsidRPr="0013402B" w:rsidTr="0013402B">
        <w:trPr>
          <w:jc w:val="center"/>
        </w:trPr>
        <w:tc>
          <w:tcPr>
            <w:tcW w:w="3510" w:type="dxa"/>
            <w:vAlign w:val="center"/>
          </w:tcPr>
          <w:p w:rsidR="00740B36" w:rsidRPr="0013402B" w:rsidRDefault="00740B36" w:rsidP="0013402B">
            <w:pPr>
              <w:shd w:val="clear" w:color="000000" w:fill="auto"/>
              <w:suppressAutoHyphens/>
              <w:spacing w:line="360" w:lineRule="auto"/>
              <w:rPr>
                <w:color w:val="000000" w:themeColor="text1"/>
                <w:sz w:val="20"/>
                <w:szCs w:val="27"/>
              </w:rPr>
            </w:pPr>
            <w:r w:rsidRPr="0013402B">
              <w:rPr>
                <w:color w:val="000000" w:themeColor="text1"/>
                <w:sz w:val="20"/>
                <w:szCs w:val="27"/>
              </w:rPr>
              <w:t>Чёрная металлургия</w:t>
            </w:r>
          </w:p>
        </w:tc>
        <w:tc>
          <w:tcPr>
            <w:tcW w:w="2552" w:type="dxa"/>
            <w:vAlign w:val="center"/>
          </w:tcPr>
          <w:p w:rsidR="00740B36" w:rsidRPr="0013402B" w:rsidRDefault="00740B36" w:rsidP="0013402B">
            <w:pPr>
              <w:shd w:val="clear" w:color="000000" w:fill="auto"/>
              <w:suppressAutoHyphens/>
              <w:spacing w:line="360" w:lineRule="auto"/>
              <w:rPr>
                <w:color w:val="000000" w:themeColor="text1"/>
                <w:sz w:val="20"/>
                <w:szCs w:val="27"/>
              </w:rPr>
            </w:pPr>
            <w:r w:rsidRPr="0013402B">
              <w:rPr>
                <w:color w:val="000000" w:themeColor="text1"/>
                <w:sz w:val="20"/>
                <w:szCs w:val="27"/>
              </w:rPr>
              <w:t>0,1</w:t>
            </w:r>
          </w:p>
        </w:tc>
      </w:tr>
      <w:tr w:rsidR="00740B36" w:rsidRPr="0013402B" w:rsidTr="0013402B">
        <w:trPr>
          <w:jc w:val="center"/>
        </w:trPr>
        <w:tc>
          <w:tcPr>
            <w:tcW w:w="3510" w:type="dxa"/>
            <w:vAlign w:val="center"/>
          </w:tcPr>
          <w:p w:rsidR="00740B36" w:rsidRPr="0013402B" w:rsidRDefault="00740B36" w:rsidP="0013402B">
            <w:pPr>
              <w:shd w:val="clear" w:color="000000" w:fill="auto"/>
              <w:suppressAutoHyphens/>
              <w:spacing w:line="360" w:lineRule="auto"/>
              <w:rPr>
                <w:color w:val="000000" w:themeColor="text1"/>
                <w:sz w:val="20"/>
                <w:szCs w:val="27"/>
              </w:rPr>
            </w:pPr>
            <w:r w:rsidRPr="0013402B">
              <w:rPr>
                <w:color w:val="000000" w:themeColor="text1"/>
                <w:sz w:val="20"/>
                <w:szCs w:val="27"/>
              </w:rPr>
              <w:t>Химическая, нефтехимическая</w:t>
            </w:r>
          </w:p>
        </w:tc>
        <w:tc>
          <w:tcPr>
            <w:tcW w:w="2552" w:type="dxa"/>
            <w:vAlign w:val="center"/>
          </w:tcPr>
          <w:p w:rsidR="00740B36" w:rsidRPr="0013402B" w:rsidRDefault="00740B36" w:rsidP="0013402B">
            <w:pPr>
              <w:shd w:val="clear" w:color="000000" w:fill="auto"/>
              <w:suppressAutoHyphens/>
              <w:spacing w:line="360" w:lineRule="auto"/>
              <w:rPr>
                <w:color w:val="000000" w:themeColor="text1"/>
                <w:sz w:val="20"/>
                <w:szCs w:val="27"/>
              </w:rPr>
            </w:pPr>
            <w:r w:rsidRPr="0013402B">
              <w:rPr>
                <w:color w:val="000000" w:themeColor="text1"/>
                <w:sz w:val="20"/>
                <w:szCs w:val="27"/>
              </w:rPr>
              <w:t>5</w:t>
            </w:r>
          </w:p>
        </w:tc>
      </w:tr>
      <w:tr w:rsidR="00740B36" w:rsidRPr="0013402B" w:rsidTr="0013402B">
        <w:trPr>
          <w:jc w:val="center"/>
        </w:trPr>
        <w:tc>
          <w:tcPr>
            <w:tcW w:w="3510" w:type="dxa"/>
            <w:vAlign w:val="center"/>
          </w:tcPr>
          <w:p w:rsidR="00740B36" w:rsidRPr="0013402B" w:rsidRDefault="00740B36" w:rsidP="0013402B">
            <w:pPr>
              <w:shd w:val="clear" w:color="000000" w:fill="auto"/>
              <w:suppressAutoHyphens/>
              <w:spacing w:line="360" w:lineRule="auto"/>
              <w:rPr>
                <w:color w:val="000000" w:themeColor="text1"/>
                <w:sz w:val="20"/>
                <w:szCs w:val="27"/>
              </w:rPr>
            </w:pPr>
            <w:r w:rsidRPr="0013402B">
              <w:rPr>
                <w:color w:val="000000" w:themeColor="text1"/>
                <w:sz w:val="20"/>
                <w:szCs w:val="27"/>
              </w:rPr>
              <w:t>Машиностроение</w:t>
            </w:r>
          </w:p>
        </w:tc>
        <w:tc>
          <w:tcPr>
            <w:tcW w:w="2552" w:type="dxa"/>
            <w:vAlign w:val="center"/>
          </w:tcPr>
          <w:p w:rsidR="00740B36" w:rsidRPr="0013402B" w:rsidRDefault="00740B36" w:rsidP="0013402B">
            <w:pPr>
              <w:shd w:val="clear" w:color="000000" w:fill="auto"/>
              <w:suppressAutoHyphens/>
              <w:spacing w:line="360" w:lineRule="auto"/>
              <w:rPr>
                <w:color w:val="000000" w:themeColor="text1"/>
                <w:sz w:val="20"/>
                <w:szCs w:val="27"/>
              </w:rPr>
            </w:pPr>
            <w:r w:rsidRPr="0013402B">
              <w:rPr>
                <w:color w:val="000000" w:themeColor="text1"/>
                <w:sz w:val="20"/>
                <w:szCs w:val="27"/>
              </w:rPr>
              <w:t>11,1</w:t>
            </w:r>
          </w:p>
        </w:tc>
      </w:tr>
      <w:tr w:rsidR="00740B36" w:rsidRPr="0013402B" w:rsidTr="0013402B">
        <w:trPr>
          <w:jc w:val="center"/>
        </w:trPr>
        <w:tc>
          <w:tcPr>
            <w:tcW w:w="3510" w:type="dxa"/>
            <w:vAlign w:val="center"/>
          </w:tcPr>
          <w:p w:rsidR="00740B36" w:rsidRPr="0013402B" w:rsidRDefault="00740B36" w:rsidP="0013402B">
            <w:pPr>
              <w:shd w:val="clear" w:color="000000" w:fill="auto"/>
              <w:suppressAutoHyphens/>
              <w:spacing w:line="360" w:lineRule="auto"/>
              <w:rPr>
                <w:color w:val="000000" w:themeColor="text1"/>
                <w:sz w:val="20"/>
                <w:szCs w:val="27"/>
              </w:rPr>
            </w:pPr>
            <w:r w:rsidRPr="0013402B">
              <w:rPr>
                <w:color w:val="000000" w:themeColor="text1"/>
                <w:sz w:val="20"/>
                <w:szCs w:val="27"/>
              </w:rPr>
              <w:t>Лесная</w:t>
            </w:r>
          </w:p>
        </w:tc>
        <w:tc>
          <w:tcPr>
            <w:tcW w:w="2552" w:type="dxa"/>
            <w:vAlign w:val="center"/>
          </w:tcPr>
          <w:p w:rsidR="00740B36" w:rsidRPr="0013402B" w:rsidRDefault="00740B36" w:rsidP="0013402B">
            <w:pPr>
              <w:shd w:val="clear" w:color="000000" w:fill="auto"/>
              <w:suppressAutoHyphens/>
              <w:spacing w:line="360" w:lineRule="auto"/>
              <w:rPr>
                <w:color w:val="000000" w:themeColor="text1"/>
                <w:sz w:val="20"/>
                <w:szCs w:val="27"/>
              </w:rPr>
            </w:pPr>
            <w:r w:rsidRPr="0013402B">
              <w:rPr>
                <w:color w:val="000000" w:themeColor="text1"/>
                <w:sz w:val="20"/>
                <w:szCs w:val="27"/>
              </w:rPr>
              <w:t>1,7</w:t>
            </w:r>
          </w:p>
        </w:tc>
      </w:tr>
      <w:tr w:rsidR="00740B36" w:rsidRPr="0013402B" w:rsidTr="0013402B">
        <w:trPr>
          <w:jc w:val="center"/>
        </w:trPr>
        <w:tc>
          <w:tcPr>
            <w:tcW w:w="3510" w:type="dxa"/>
            <w:vAlign w:val="center"/>
          </w:tcPr>
          <w:p w:rsidR="00740B36" w:rsidRPr="0013402B" w:rsidRDefault="00740B36" w:rsidP="0013402B">
            <w:pPr>
              <w:shd w:val="clear" w:color="000000" w:fill="auto"/>
              <w:suppressAutoHyphens/>
              <w:spacing w:line="360" w:lineRule="auto"/>
              <w:rPr>
                <w:color w:val="000000" w:themeColor="text1"/>
                <w:sz w:val="20"/>
                <w:szCs w:val="27"/>
              </w:rPr>
            </w:pPr>
            <w:r w:rsidRPr="0013402B">
              <w:rPr>
                <w:color w:val="000000" w:themeColor="text1"/>
                <w:sz w:val="20"/>
                <w:szCs w:val="27"/>
              </w:rPr>
              <w:t>Производство стройматериалов</w:t>
            </w:r>
          </w:p>
        </w:tc>
        <w:tc>
          <w:tcPr>
            <w:tcW w:w="2552" w:type="dxa"/>
            <w:vAlign w:val="center"/>
          </w:tcPr>
          <w:p w:rsidR="00740B36" w:rsidRPr="0013402B" w:rsidRDefault="00740B36" w:rsidP="0013402B">
            <w:pPr>
              <w:shd w:val="clear" w:color="000000" w:fill="auto"/>
              <w:suppressAutoHyphens/>
              <w:spacing w:line="360" w:lineRule="auto"/>
              <w:rPr>
                <w:color w:val="000000" w:themeColor="text1"/>
                <w:sz w:val="20"/>
                <w:szCs w:val="27"/>
              </w:rPr>
            </w:pPr>
            <w:r w:rsidRPr="0013402B">
              <w:rPr>
                <w:color w:val="000000" w:themeColor="text1"/>
                <w:sz w:val="20"/>
                <w:szCs w:val="27"/>
              </w:rPr>
              <w:t>1,8</w:t>
            </w:r>
          </w:p>
        </w:tc>
      </w:tr>
      <w:tr w:rsidR="00740B36" w:rsidRPr="0013402B" w:rsidTr="0013402B">
        <w:trPr>
          <w:jc w:val="center"/>
        </w:trPr>
        <w:tc>
          <w:tcPr>
            <w:tcW w:w="3510" w:type="dxa"/>
            <w:vAlign w:val="center"/>
          </w:tcPr>
          <w:p w:rsidR="00740B36" w:rsidRPr="0013402B" w:rsidRDefault="00740B36" w:rsidP="0013402B">
            <w:pPr>
              <w:shd w:val="clear" w:color="000000" w:fill="auto"/>
              <w:suppressAutoHyphens/>
              <w:spacing w:line="360" w:lineRule="auto"/>
              <w:rPr>
                <w:color w:val="000000" w:themeColor="text1"/>
                <w:sz w:val="20"/>
                <w:szCs w:val="27"/>
              </w:rPr>
            </w:pPr>
            <w:r w:rsidRPr="0013402B">
              <w:rPr>
                <w:color w:val="000000" w:themeColor="text1"/>
                <w:sz w:val="20"/>
                <w:szCs w:val="27"/>
              </w:rPr>
              <w:t>Лёгкая</w:t>
            </w:r>
          </w:p>
        </w:tc>
        <w:tc>
          <w:tcPr>
            <w:tcW w:w="2552" w:type="dxa"/>
            <w:vAlign w:val="center"/>
          </w:tcPr>
          <w:p w:rsidR="00740B36" w:rsidRPr="0013402B" w:rsidRDefault="00740B36" w:rsidP="0013402B">
            <w:pPr>
              <w:shd w:val="clear" w:color="000000" w:fill="auto"/>
              <w:suppressAutoHyphens/>
              <w:spacing w:line="360" w:lineRule="auto"/>
              <w:rPr>
                <w:color w:val="000000" w:themeColor="text1"/>
                <w:sz w:val="20"/>
                <w:szCs w:val="27"/>
              </w:rPr>
            </w:pPr>
            <w:r w:rsidRPr="0013402B">
              <w:rPr>
                <w:color w:val="000000" w:themeColor="text1"/>
                <w:sz w:val="20"/>
                <w:szCs w:val="27"/>
              </w:rPr>
              <w:t>0,1</w:t>
            </w:r>
          </w:p>
        </w:tc>
      </w:tr>
      <w:tr w:rsidR="00740B36" w:rsidRPr="0013402B" w:rsidTr="0013402B">
        <w:trPr>
          <w:jc w:val="center"/>
        </w:trPr>
        <w:tc>
          <w:tcPr>
            <w:tcW w:w="3510" w:type="dxa"/>
            <w:vAlign w:val="center"/>
          </w:tcPr>
          <w:p w:rsidR="00740B36" w:rsidRPr="0013402B" w:rsidRDefault="00740B36" w:rsidP="0013402B">
            <w:pPr>
              <w:shd w:val="clear" w:color="000000" w:fill="auto"/>
              <w:suppressAutoHyphens/>
              <w:spacing w:line="360" w:lineRule="auto"/>
              <w:rPr>
                <w:color w:val="000000" w:themeColor="text1"/>
                <w:sz w:val="20"/>
                <w:szCs w:val="27"/>
              </w:rPr>
            </w:pPr>
            <w:r w:rsidRPr="0013402B">
              <w:rPr>
                <w:color w:val="000000" w:themeColor="text1"/>
                <w:sz w:val="20"/>
                <w:szCs w:val="27"/>
              </w:rPr>
              <w:t>Пищевая</w:t>
            </w:r>
          </w:p>
        </w:tc>
        <w:tc>
          <w:tcPr>
            <w:tcW w:w="2552" w:type="dxa"/>
            <w:vAlign w:val="center"/>
          </w:tcPr>
          <w:p w:rsidR="00740B36" w:rsidRPr="0013402B" w:rsidRDefault="00740B36" w:rsidP="0013402B">
            <w:pPr>
              <w:shd w:val="clear" w:color="000000" w:fill="auto"/>
              <w:suppressAutoHyphens/>
              <w:spacing w:line="360" w:lineRule="auto"/>
              <w:rPr>
                <w:color w:val="000000" w:themeColor="text1"/>
                <w:sz w:val="20"/>
                <w:szCs w:val="27"/>
              </w:rPr>
            </w:pPr>
            <w:r w:rsidRPr="0013402B">
              <w:rPr>
                <w:color w:val="000000" w:themeColor="text1"/>
                <w:sz w:val="20"/>
                <w:szCs w:val="27"/>
              </w:rPr>
              <w:t>5,8</w:t>
            </w:r>
          </w:p>
        </w:tc>
      </w:tr>
      <w:tr w:rsidR="00740B36" w:rsidRPr="0013402B" w:rsidTr="0013402B">
        <w:trPr>
          <w:jc w:val="center"/>
        </w:trPr>
        <w:tc>
          <w:tcPr>
            <w:tcW w:w="3510" w:type="dxa"/>
            <w:vAlign w:val="center"/>
          </w:tcPr>
          <w:p w:rsidR="00740B36" w:rsidRPr="0013402B" w:rsidRDefault="00740B36" w:rsidP="0013402B">
            <w:pPr>
              <w:shd w:val="clear" w:color="000000" w:fill="auto"/>
              <w:suppressAutoHyphens/>
              <w:spacing w:line="360" w:lineRule="auto"/>
              <w:rPr>
                <w:color w:val="000000" w:themeColor="text1"/>
                <w:sz w:val="20"/>
                <w:szCs w:val="27"/>
              </w:rPr>
            </w:pPr>
            <w:r w:rsidRPr="0013402B">
              <w:rPr>
                <w:color w:val="000000" w:themeColor="text1"/>
                <w:sz w:val="20"/>
                <w:szCs w:val="27"/>
              </w:rPr>
              <w:t>Медицина</w:t>
            </w:r>
          </w:p>
        </w:tc>
        <w:tc>
          <w:tcPr>
            <w:tcW w:w="2552" w:type="dxa"/>
            <w:vAlign w:val="center"/>
          </w:tcPr>
          <w:p w:rsidR="00740B36" w:rsidRPr="0013402B" w:rsidRDefault="00740B36" w:rsidP="0013402B">
            <w:pPr>
              <w:shd w:val="clear" w:color="000000" w:fill="auto"/>
              <w:suppressAutoHyphens/>
              <w:spacing w:line="360" w:lineRule="auto"/>
              <w:rPr>
                <w:color w:val="000000" w:themeColor="text1"/>
                <w:sz w:val="20"/>
                <w:szCs w:val="27"/>
              </w:rPr>
            </w:pPr>
            <w:r w:rsidRPr="0013402B">
              <w:rPr>
                <w:color w:val="000000" w:themeColor="text1"/>
                <w:sz w:val="20"/>
                <w:szCs w:val="27"/>
              </w:rPr>
              <w:t>2,3</w:t>
            </w:r>
          </w:p>
        </w:tc>
      </w:tr>
    </w:tbl>
    <w:p w:rsidR="0058750E" w:rsidRPr="0013402B" w:rsidRDefault="0058750E" w:rsidP="0013402B">
      <w:pPr>
        <w:shd w:val="clear" w:color="000000" w:fill="auto"/>
        <w:suppressAutoHyphens/>
        <w:spacing w:line="360" w:lineRule="auto"/>
        <w:ind w:firstLine="709"/>
        <w:jc w:val="both"/>
        <w:rPr>
          <w:iCs/>
          <w:color w:val="000000" w:themeColor="text1"/>
          <w:sz w:val="28"/>
          <w:szCs w:val="28"/>
        </w:rPr>
      </w:pPr>
      <w:r w:rsidRPr="0013402B">
        <w:rPr>
          <w:iCs/>
          <w:color w:val="000000" w:themeColor="text1"/>
          <w:sz w:val="28"/>
          <w:szCs w:val="28"/>
        </w:rPr>
        <w:t>Рассмотрев таблицу, можно утверждать, что самыми развитыми отраслями промышленности области являются топливная и машиностроение.</w:t>
      </w:r>
    </w:p>
    <w:p w:rsidR="00044E19" w:rsidRPr="0013402B" w:rsidRDefault="00F74AC5" w:rsidP="0013402B">
      <w:pPr>
        <w:shd w:val="clear" w:color="000000" w:fill="auto"/>
        <w:suppressAutoHyphens/>
        <w:spacing w:line="360" w:lineRule="auto"/>
        <w:ind w:firstLine="709"/>
        <w:jc w:val="both"/>
        <w:rPr>
          <w:iCs/>
          <w:color w:val="000000" w:themeColor="text1"/>
          <w:sz w:val="28"/>
          <w:szCs w:val="28"/>
        </w:rPr>
      </w:pPr>
      <w:r w:rsidRPr="0013402B">
        <w:rPr>
          <w:iCs/>
          <w:color w:val="000000" w:themeColor="text1"/>
          <w:sz w:val="28"/>
          <w:szCs w:val="28"/>
        </w:rPr>
        <w:t>В нашей области сосредоточено много месторождений нефти и газа, которые в данное время активно разрабатываются.</w:t>
      </w:r>
      <w:r w:rsidR="00044E19" w:rsidRPr="0013402B">
        <w:rPr>
          <w:iCs/>
          <w:color w:val="000000" w:themeColor="text1"/>
          <w:sz w:val="28"/>
          <w:szCs w:val="28"/>
        </w:rPr>
        <w:t xml:space="preserve"> Этим и объясняется развитость топливной промышленности.</w:t>
      </w:r>
    </w:p>
    <w:p w:rsidR="0013402B" w:rsidRPr="0013402B" w:rsidRDefault="00044E19" w:rsidP="0013402B">
      <w:pPr>
        <w:shd w:val="clear" w:color="000000" w:fill="auto"/>
        <w:suppressAutoHyphens/>
        <w:spacing w:line="360" w:lineRule="auto"/>
        <w:ind w:firstLine="709"/>
        <w:jc w:val="both"/>
        <w:rPr>
          <w:iCs/>
          <w:color w:val="000000" w:themeColor="text1"/>
          <w:sz w:val="28"/>
          <w:szCs w:val="28"/>
        </w:rPr>
      </w:pPr>
      <w:r w:rsidRPr="0013402B">
        <w:rPr>
          <w:iCs/>
          <w:color w:val="000000" w:themeColor="text1"/>
          <w:sz w:val="28"/>
          <w:szCs w:val="28"/>
        </w:rPr>
        <w:t>Во время войны в Томск было эвакуировано много заводов машиностроения, которые в последствии остались на этой территории.</w:t>
      </w:r>
    </w:p>
    <w:p w:rsidR="004B5792" w:rsidRPr="0013402B" w:rsidRDefault="004B5792" w:rsidP="0013402B">
      <w:pPr>
        <w:shd w:val="clear" w:color="000000" w:fill="auto"/>
        <w:suppressAutoHyphens/>
        <w:spacing w:line="360" w:lineRule="auto"/>
        <w:ind w:firstLine="709"/>
        <w:jc w:val="both"/>
        <w:rPr>
          <w:color w:val="000000" w:themeColor="text1"/>
          <w:sz w:val="28"/>
          <w:szCs w:val="28"/>
        </w:rPr>
      </w:pPr>
      <w:r w:rsidRPr="0013402B">
        <w:rPr>
          <w:iCs/>
          <w:color w:val="000000" w:themeColor="text1"/>
          <w:sz w:val="28"/>
          <w:szCs w:val="28"/>
        </w:rPr>
        <w:t>Как уже было сказано выше,</w:t>
      </w:r>
      <w:r w:rsidRPr="0013402B">
        <w:rPr>
          <w:color w:val="000000" w:themeColor="text1"/>
          <w:sz w:val="28"/>
          <w:szCs w:val="28"/>
        </w:rPr>
        <w:t xml:space="preserve"> основные отрасли экономики - топливная, цветная металлургия, химическая и нефтехимическая промышленность, машиностроение, электроэнергетика, пищевая промышленность. Теперь рассмотрим каждую из них подробнее.</w:t>
      </w:r>
    </w:p>
    <w:p w:rsidR="004B5792" w:rsidRPr="0013402B" w:rsidRDefault="00044E19" w:rsidP="0013402B">
      <w:pPr>
        <w:shd w:val="clear" w:color="000000" w:fill="auto"/>
        <w:suppressAutoHyphens/>
        <w:spacing w:line="360" w:lineRule="auto"/>
        <w:ind w:firstLine="709"/>
        <w:jc w:val="both"/>
        <w:rPr>
          <w:b/>
          <w:color w:val="000000" w:themeColor="text1"/>
          <w:sz w:val="28"/>
          <w:szCs w:val="28"/>
        </w:rPr>
      </w:pPr>
      <w:r w:rsidRPr="0013402B">
        <w:rPr>
          <w:b/>
          <w:color w:val="000000" w:themeColor="text1"/>
          <w:sz w:val="28"/>
          <w:szCs w:val="28"/>
        </w:rPr>
        <w:t>Топливно-энергетический комплекс</w:t>
      </w:r>
      <w:r w:rsidR="004B5792" w:rsidRPr="0013402B">
        <w:rPr>
          <w:b/>
          <w:color w:val="000000" w:themeColor="text1"/>
          <w:sz w:val="28"/>
          <w:szCs w:val="28"/>
        </w:rPr>
        <w:t>.</w:t>
      </w:r>
    </w:p>
    <w:p w:rsidR="0072136C" w:rsidRPr="0013402B" w:rsidRDefault="0072136C" w:rsidP="0013402B">
      <w:pPr>
        <w:shd w:val="clear" w:color="000000" w:fill="auto"/>
        <w:suppressAutoHyphens/>
        <w:spacing w:line="360" w:lineRule="auto"/>
        <w:ind w:firstLine="709"/>
        <w:jc w:val="both"/>
        <w:rPr>
          <w:b/>
          <w:color w:val="000000" w:themeColor="text1"/>
          <w:sz w:val="28"/>
          <w:szCs w:val="28"/>
        </w:rPr>
      </w:pPr>
    </w:p>
    <w:p w:rsidR="00B0707C" w:rsidRPr="006825C1" w:rsidRDefault="00D87B17" w:rsidP="006825C1">
      <w:pPr>
        <w:shd w:val="clear" w:color="000000" w:fill="auto"/>
        <w:suppressAutoHyphens/>
        <w:spacing w:line="360" w:lineRule="auto"/>
        <w:jc w:val="center"/>
        <w:rPr>
          <w:b/>
          <w:color w:val="000000" w:themeColor="text1"/>
          <w:sz w:val="28"/>
          <w:szCs w:val="20"/>
        </w:rPr>
      </w:pPr>
      <w:r w:rsidRPr="006825C1">
        <w:rPr>
          <w:b/>
          <w:color w:val="000000" w:themeColor="text1"/>
          <w:sz w:val="28"/>
          <w:szCs w:val="20"/>
        </w:rPr>
        <w:t>Рисунок</w:t>
      </w:r>
      <w:r w:rsidR="0013402B" w:rsidRPr="006825C1">
        <w:rPr>
          <w:b/>
          <w:color w:val="000000" w:themeColor="text1"/>
          <w:sz w:val="28"/>
          <w:szCs w:val="20"/>
        </w:rPr>
        <w:t xml:space="preserve"> </w:t>
      </w:r>
      <w:r w:rsidR="00B0707C" w:rsidRPr="006825C1">
        <w:rPr>
          <w:b/>
          <w:color w:val="000000" w:themeColor="text1"/>
          <w:sz w:val="28"/>
          <w:szCs w:val="20"/>
        </w:rPr>
        <w:t>№2</w:t>
      </w:r>
      <w:r w:rsidR="006825C1" w:rsidRPr="006825C1">
        <w:rPr>
          <w:b/>
          <w:color w:val="000000" w:themeColor="text1"/>
          <w:sz w:val="28"/>
          <w:szCs w:val="20"/>
        </w:rPr>
        <w:t xml:space="preserve">. </w:t>
      </w:r>
      <w:r w:rsidR="00B0707C" w:rsidRPr="006825C1">
        <w:rPr>
          <w:b/>
          <w:color w:val="000000" w:themeColor="text1"/>
          <w:sz w:val="28"/>
          <w:szCs w:val="20"/>
        </w:rPr>
        <w:t>Состав ТЭКа</w:t>
      </w:r>
    </w:p>
    <w:p w:rsidR="0058750E" w:rsidRPr="006825C1" w:rsidRDefault="00DB4AF3" w:rsidP="006825C1">
      <w:pPr>
        <w:shd w:val="clear" w:color="000000" w:fill="auto"/>
        <w:suppressAutoHyphens/>
        <w:spacing w:line="360" w:lineRule="auto"/>
        <w:jc w:val="center"/>
        <w:rPr>
          <w:b/>
          <w:color w:val="000000" w:themeColor="text1"/>
          <w:sz w:val="28"/>
          <w:szCs w:val="28"/>
        </w:rPr>
      </w:pPr>
      <w:r>
        <w:rPr>
          <w:b/>
          <w:color w:val="000000" w:themeColor="text1"/>
          <w:sz w:val="28"/>
          <w:szCs w:val="28"/>
        </w:rPr>
      </w:r>
      <w:r>
        <w:rPr>
          <w:b/>
          <w:color w:val="000000" w:themeColor="text1"/>
          <w:sz w:val="28"/>
          <w:szCs w:val="28"/>
        </w:rPr>
        <w:pict>
          <v:group id="_x0000_s1026" editas="orgchart" style="width:419.75pt;height:275pt;mso-position-horizontal-relative:char;mso-position-vertical-relative:line" coordorigin="-6327,10297" coordsize="47007,3949">
            <o:lock v:ext="edit" aspectratio="t"/>
            <o:diagram v:ext="edit" dgmstyle="0" dgmscalex="12679" dgmscaley="91275" dgmfontsize="2" constrainbounds="0,0,0,0">
              <o:relationtable v:ext="edit">
                <o:rel v:ext="edit" idsrc="#_s1031" iddest="#_s1031"/>
                <o:rel v:ext="edit" idsrc="#_s1032" iddest="#_s1031" idcntr="#_s1030"/>
                <o:rel v:ext="edit" idsrc="#_s1033" iddest="#_s1031" idcntr="#_s1029"/>
                <o:rel v:ext="edit" idsrc="#_s1034" iddest="#_s1031" idcntr="#_s1028"/>
              </o:relationtable>
            </o:diagram>
            <v:shape id="_x0000_s1027" type="#_x0000_t75" style="position:absolute;left:-6327;top:10297;width:47007;height:3949"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3975;top:11015;width:392;height:2873;rotation:180" o:connectortype="elbow" adj="-151200,-26999,-151200" strokeweight="2.25pt"/>
            <v:shape id="_s1029" o:spid="_x0000_s1029" type="#_x0000_t33" style="position:absolute;left:-3975;top:11015;width:392;height:1796;rotation:180" o:connectortype="elbow" adj="-151200,-30237,-151200" strokeweight="2.25pt"/>
            <v:shape id="_s1030" o:spid="_x0000_s1030" type="#_x0000_t33" style="position:absolute;left:-3975;top:11015;width:392;height:719;rotation:180" o:connectortype="elbow" adj="-151200,-43178,-151200" strokeweight="2.25pt"/>
            <v:roundrect id="_s1031" o:spid="_x0000_s1031" style="position:absolute;left:-6327;top:10297;width:4702;height:718;v-text-anchor:middle" arcsize="10923f" o:dgmlayout="2" o:dgmnodekind="1" o:dgmlayoutmru="2" fillcolor="#bbe0e3">
              <v:textbox style="mso-next-textbox:#_s1031" inset=".226mm,.113mm,.226mm,.113mm">
                <w:txbxContent>
                  <w:p w:rsidR="005C7E95" w:rsidRPr="00DB4AF3" w:rsidRDefault="005C7E95" w:rsidP="006825C1">
                    <w:pPr>
                      <w:suppressAutoHyphens/>
                      <w:spacing w:line="360" w:lineRule="auto"/>
                      <w:jc w:val="center"/>
                      <w:rPr>
                        <w:b/>
                        <w:sz w:val="56"/>
                      </w:rPr>
                    </w:pPr>
                    <w:r w:rsidRPr="00DB4AF3">
                      <w:rPr>
                        <w:b/>
                        <w:sz w:val="56"/>
                      </w:rPr>
                      <w:t>ТЭК</w:t>
                    </w:r>
                  </w:p>
                </w:txbxContent>
              </v:textbox>
            </v:roundrect>
            <v:roundrect id="_s1032" o:spid="_x0000_s1032" style="position:absolute;left:-3586;top:11375;width:44266;height:717;v-text-anchor:middle" arcsize="10923f" o:dgmlayout="0" o:dgmnodekind="0" fillcolor="#bbe0e3">
              <v:textbox style="mso-next-textbox:#_s1032" inset=".226mm,.113mm,.226mm,.113mm">
                <w:txbxContent>
                  <w:p w:rsidR="005C7E95" w:rsidRPr="00DB4AF3" w:rsidRDefault="005C7E95" w:rsidP="006825C1">
                    <w:pPr>
                      <w:suppressAutoHyphens/>
                      <w:spacing w:line="360" w:lineRule="auto"/>
                      <w:jc w:val="center"/>
                      <w:rPr>
                        <w:b/>
                        <w:sz w:val="56"/>
                      </w:rPr>
                    </w:pPr>
                    <w:r w:rsidRPr="00DB4AF3">
                      <w:rPr>
                        <w:b/>
                        <w:sz w:val="56"/>
                      </w:rPr>
                      <w:t>Нефтяная промышлен</w:t>
                    </w:r>
                    <w:r w:rsidR="006825C1" w:rsidRPr="00DB4AF3">
                      <w:rPr>
                        <w:b/>
                        <w:sz w:val="56"/>
                      </w:rPr>
                      <w:t>ность (47,65%)</w:t>
                    </w:r>
                  </w:p>
                </w:txbxContent>
              </v:textbox>
            </v:roundrect>
            <v:roundrect id="_s1033" o:spid="_x0000_s1033" style="position:absolute;left:-3586;top:12452;width:44266;height:717;v-text-anchor:middle" arcsize="10923f" o:dgmlayout="0" o:dgmnodekind="0" fillcolor="#bbe0e3">
              <v:textbox style="mso-next-textbox:#_s1033" inset=".226mm,.113mm,.226mm,.113mm">
                <w:txbxContent>
                  <w:p w:rsidR="005C7E95" w:rsidRPr="00DB4AF3" w:rsidRDefault="005C7E95" w:rsidP="006825C1">
                    <w:pPr>
                      <w:suppressAutoHyphens/>
                      <w:spacing w:line="360" w:lineRule="auto"/>
                      <w:jc w:val="center"/>
                      <w:rPr>
                        <w:b/>
                        <w:sz w:val="56"/>
                      </w:rPr>
                    </w:pPr>
                    <w:r w:rsidRPr="00DB4AF3">
                      <w:rPr>
                        <w:b/>
                        <w:sz w:val="56"/>
                      </w:rPr>
                      <w:t>Нефтеперерабатывающая (1,9%)</w:t>
                    </w:r>
                    <w:r w:rsidRPr="00DB4AF3">
                      <w:rPr>
                        <w:b/>
                        <w:sz w:val="56"/>
                      </w:rPr>
                      <w:tab/>
                    </w:r>
                  </w:p>
                </w:txbxContent>
              </v:textbox>
            </v:roundrect>
            <v:roundrect id="_s1034" o:spid="_x0000_s1034" style="position:absolute;left:-3586;top:13529;width:44266;height:717;v-text-anchor:middle" arcsize="10923f" o:dgmlayout="0" o:dgmnodekind="0" fillcolor="#bbe0e3">
              <v:textbox style="mso-next-textbox:#_s1034" inset=".226mm,.113mm,.226mm,.113mm">
                <w:txbxContent>
                  <w:p w:rsidR="005C7E95" w:rsidRPr="00DB4AF3" w:rsidRDefault="005C7E95" w:rsidP="006825C1">
                    <w:pPr>
                      <w:suppressAutoHyphens/>
                      <w:spacing w:line="360" w:lineRule="auto"/>
                      <w:jc w:val="center"/>
                      <w:rPr>
                        <w:b/>
                        <w:sz w:val="56"/>
                      </w:rPr>
                    </w:pPr>
                    <w:r w:rsidRPr="00DB4AF3">
                      <w:rPr>
                        <w:b/>
                        <w:sz w:val="56"/>
                      </w:rPr>
                      <w:t>Газоперерабатывающая (4,2%)</w:t>
                    </w:r>
                  </w:p>
                </w:txbxContent>
              </v:textbox>
            </v:roundrect>
            <w10:wrap type="none"/>
            <w10:anchorlock/>
          </v:group>
        </w:pict>
      </w:r>
    </w:p>
    <w:p w:rsidR="0058750E" w:rsidRPr="0013402B" w:rsidRDefault="0058750E" w:rsidP="0013402B">
      <w:pPr>
        <w:shd w:val="clear" w:color="000000" w:fill="auto"/>
        <w:suppressAutoHyphens/>
        <w:spacing w:line="360" w:lineRule="auto"/>
        <w:ind w:firstLine="709"/>
        <w:jc w:val="both"/>
        <w:rPr>
          <w:color w:val="000000" w:themeColor="text1"/>
          <w:sz w:val="28"/>
          <w:szCs w:val="28"/>
        </w:rPr>
      </w:pPr>
    </w:p>
    <w:p w:rsidR="0013402B" w:rsidRPr="0013402B" w:rsidRDefault="004B5792"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В области работает не более 20 предприятий, осуществляющих добычу нефти и газа. В силу природно-географических и климатических особенностей добычи и транспортировки углеводородного сырья на территории Томской области наибольшую экономическую эффективность имеют предприятия нефтегазового комплекса, имеющие в своем распоряжении транспортные коммуникации и обладающие ранее разведанными запасами сырья. Таковыми на территории области являются ОАО «Томскнефть» АНК и ОАО «Томскгазпром» - региональные монополисты в области добычи нефти и газа.</w:t>
      </w:r>
    </w:p>
    <w:p w:rsidR="0013402B" w:rsidRPr="0013402B" w:rsidRDefault="004B5792"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 xml:space="preserve">За период 1999-2003 годы </w:t>
      </w:r>
      <w:r w:rsidRPr="0013402B">
        <w:rPr>
          <w:bCs/>
          <w:color w:val="000000" w:themeColor="text1"/>
          <w:sz w:val="28"/>
          <w:szCs w:val="28"/>
        </w:rPr>
        <w:t xml:space="preserve">экономический потенциал </w:t>
      </w:r>
      <w:r w:rsidRPr="0013402B">
        <w:rPr>
          <w:color w:val="000000" w:themeColor="text1"/>
          <w:sz w:val="28"/>
          <w:szCs w:val="28"/>
        </w:rPr>
        <w:t xml:space="preserve">области в значительной мере определялся введением в хозяйственный оборот запасов углеводородного сырья. В целом за пять лет на территории Томской области добыто свыше 60 млн. тонн углеводородного сырья (нефти, вкл. </w:t>
      </w:r>
      <w:r w:rsidR="00010F26" w:rsidRPr="0013402B">
        <w:rPr>
          <w:color w:val="000000" w:themeColor="text1"/>
          <w:sz w:val="28"/>
          <w:szCs w:val="28"/>
        </w:rPr>
        <w:t>г</w:t>
      </w:r>
      <w:r w:rsidRPr="0013402B">
        <w:rPr>
          <w:color w:val="000000" w:themeColor="text1"/>
          <w:sz w:val="28"/>
          <w:szCs w:val="28"/>
        </w:rPr>
        <w:t>азовый конденсат – 44,7 млн. тонн, естественного газа – 16,7 млрд. куб. метров). При этом наблюдается опережающий прирост добычи углеводородного сырья по сравнению с приростом его запасов.</w:t>
      </w:r>
    </w:p>
    <w:p w:rsidR="0013402B" w:rsidRPr="0013402B" w:rsidRDefault="004B5792"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 xml:space="preserve">За пять лет (1999-2003 гг.) </w:t>
      </w:r>
      <w:r w:rsidRPr="0013402B">
        <w:rPr>
          <w:bCs/>
          <w:color w:val="000000" w:themeColor="text1"/>
          <w:sz w:val="28"/>
          <w:szCs w:val="28"/>
        </w:rPr>
        <w:t>темп роста</w:t>
      </w:r>
      <w:r w:rsidRPr="0013402B">
        <w:rPr>
          <w:b/>
          <w:bCs/>
          <w:color w:val="000000" w:themeColor="text1"/>
          <w:sz w:val="28"/>
          <w:szCs w:val="28"/>
        </w:rPr>
        <w:t xml:space="preserve"> </w:t>
      </w:r>
      <w:r w:rsidRPr="0013402B">
        <w:rPr>
          <w:color w:val="000000" w:themeColor="text1"/>
          <w:sz w:val="28"/>
          <w:szCs w:val="28"/>
        </w:rPr>
        <w:t>объема производства топливной промышленности увеличился более, чем в 2 раза. Продолжающийся существенный рост добычи нефти и газа в 2003 году обеспечили прирост объемов производства более чем на 28% к аналогичному периоду 2002 года, в том числе предприятия нефтедобывающей промышленности – на 29,6 %, газовой – на 11,5 %.</w:t>
      </w:r>
    </w:p>
    <w:p w:rsidR="0013402B" w:rsidRPr="0013402B" w:rsidRDefault="004B5792"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 xml:space="preserve">За 2003 год </w:t>
      </w:r>
      <w:r w:rsidRPr="0013402B">
        <w:rPr>
          <w:bCs/>
          <w:color w:val="000000" w:themeColor="text1"/>
          <w:sz w:val="28"/>
          <w:szCs w:val="28"/>
        </w:rPr>
        <w:t>добыто</w:t>
      </w:r>
      <w:r w:rsidRPr="0013402B">
        <w:rPr>
          <w:b/>
          <w:bCs/>
          <w:color w:val="000000" w:themeColor="text1"/>
          <w:sz w:val="28"/>
          <w:szCs w:val="28"/>
        </w:rPr>
        <w:t xml:space="preserve"> </w:t>
      </w:r>
      <w:r w:rsidRPr="0013402B">
        <w:rPr>
          <w:color w:val="000000" w:themeColor="text1"/>
          <w:sz w:val="28"/>
          <w:szCs w:val="28"/>
        </w:rPr>
        <w:t xml:space="preserve">свыше 12,7 млн. тонн нефти, что на 26,3 % больше, чем в </w:t>
      </w:r>
      <w:r w:rsidR="00044E19" w:rsidRPr="0013402B">
        <w:rPr>
          <w:color w:val="000000" w:themeColor="text1"/>
          <w:sz w:val="28"/>
          <w:szCs w:val="28"/>
        </w:rPr>
        <w:t>2002</w:t>
      </w:r>
      <w:r w:rsidRPr="0013402B">
        <w:rPr>
          <w:color w:val="000000" w:themeColor="text1"/>
          <w:sz w:val="28"/>
          <w:szCs w:val="28"/>
        </w:rPr>
        <w:t xml:space="preserve"> году. Этому процессу в какой-то мере способствовала активизация работы «малых» недропользователей.</w:t>
      </w:r>
    </w:p>
    <w:p w:rsidR="004B5792" w:rsidRPr="0013402B" w:rsidRDefault="00044E19"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Газ является наиболее дешевым сырьем, поэтому эффективности этой отрасли отводится особое место. За 2004 год добыто 5,3 млрд. куб. м. В Кривошеин</w:t>
      </w:r>
      <w:r w:rsidR="00342489" w:rsidRPr="0013402B">
        <w:rPr>
          <w:color w:val="000000" w:themeColor="text1"/>
          <w:sz w:val="28"/>
          <w:szCs w:val="28"/>
        </w:rPr>
        <w:t xml:space="preserve">о был возведен завод сжиженного </w:t>
      </w:r>
      <w:r w:rsidRPr="0013402B">
        <w:rPr>
          <w:color w:val="000000" w:themeColor="text1"/>
          <w:sz w:val="28"/>
          <w:szCs w:val="28"/>
        </w:rPr>
        <w:t xml:space="preserve">газа. </w:t>
      </w:r>
      <w:r w:rsidR="004B5792" w:rsidRPr="0013402B">
        <w:rPr>
          <w:color w:val="000000" w:themeColor="text1"/>
          <w:sz w:val="28"/>
          <w:szCs w:val="28"/>
        </w:rPr>
        <w:t>По добыче сырой нефти в 2003 году Томская область занимает 4 место по России, в 2002 году – 6 место, что обусловлено самыми высокими темпами прироста добычи нефти, включая газовый конденсат, среди регионов, добывающих ее. В области добывается 3,3 % общероссийской добычи нефти и газового конденсата, 0,9 % - газа</w:t>
      </w:r>
      <w:r w:rsidR="00CC404F" w:rsidRPr="0013402B">
        <w:rPr>
          <w:color w:val="000000" w:themeColor="text1"/>
          <w:sz w:val="28"/>
          <w:szCs w:val="28"/>
        </w:rPr>
        <w:t>.</w:t>
      </w:r>
    </w:p>
    <w:p w:rsidR="00C57419" w:rsidRPr="0013402B" w:rsidRDefault="00B03338"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С 1.01.2005г предприятие СХК входит в состав ТЭКа Томской области, так как включает в себя ядерно-топливный цикл.</w:t>
      </w:r>
      <w:r w:rsidR="00C57419" w:rsidRPr="0013402B">
        <w:rPr>
          <w:color w:val="000000" w:themeColor="text1"/>
          <w:sz w:val="28"/>
          <w:szCs w:val="28"/>
        </w:rPr>
        <w:t xml:space="preserve"> Добыча нефти в 2004 году – 15,5 млн. тонн</w:t>
      </w:r>
      <w:r w:rsidR="00D6179D" w:rsidRPr="0013402B">
        <w:rPr>
          <w:color w:val="000000" w:themeColor="text1"/>
          <w:sz w:val="28"/>
          <w:szCs w:val="28"/>
        </w:rPr>
        <w:t>. Это более 2% добычи в РФ. Нефтепереработка у нас – это молодая отрасль. Были созданы нефтеперерабатывающие заводы: в 1999 году в 30 км от Стрежевого, в 2003 году в Карагаске. В планах строительство НПЗ в Томске на площади «Южной».</w:t>
      </w:r>
    </w:p>
    <w:p w:rsidR="00D53B47" w:rsidRPr="0013402B" w:rsidRDefault="00D53B47"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Перспективы ра</w:t>
      </w:r>
      <w:r w:rsidR="006B673C" w:rsidRPr="0013402B">
        <w:rPr>
          <w:color w:val="000000" w:themeColor="text1"/>
          <w:sz w:val="28"/>
          <w:szCs w:val="28"/>
        </w:rPr>
        <w:t>звития ТЭК в рамках программы «</w:t>
      </w:r>
      <w:r w:rsidRPr="0013402B">
        <w:rPr>
          <w:color w:val="000000" w:themeColor="text1"/>
          <w:sz w:val="28"/>
          <w:szCs w:val="28"/>
        </w:rPr>
        <w:t>Энергоэффективная экономика 2002-2005 гг. и на перспективу 2010 г»:</w:t>
      </w:r>
    </w:p>
    <w:p w:rsidR="00D53B47" w:rsidRPr="0013402B" w:rsidRDefault="00D53B47"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 по торфу - увеличение стоимости топлива, угля, мазута, соляры, газа заставляет нас обратить внимание на местные ресурсы.</w:t>
      </w:r>
    </w:p>
    <w:p w:rsidR="0013402B" w:rsidRPr="0013402B" w:rsidRDefault="004D6822"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В области</w:t>
      </w:r>
      <w:r w:rsidR="0013402B" w:rsidRPr="0013402B">
        <w:rPr>
          <w:color w:val="000000" w:themeColor="text1"/>
          <w:sz w:val="28"/>
          <w:szCs w:val="28"/>
        </w:rPr>
        <w:t xml:space="preserve"> </w:t>
      </w:r>
      <w:r w:rsidRPr="0013402B">
        <w:rPr>
          <w:color w:val="000000" w:themeColor="text1"/>
          <w:sz w:val="28"/>
          <w:szCs w:val="28"/>
        </w:rPr>
        <w:t>в</w:t>
      </w:r>
      <w:r w:rsidR="00D53B47" w:rsidRPr="0013402B">
        <w:rPr>
          <w:color w:val="000000" w:themeColor="text1"/>
          <w:sz w:val="28"/>
          <w:szCs w:val="28"/>
        </w:rPr>
        <w:t xml:space="preserve"> 2004 году учтено 1616 месторождений с запасами около 31 млрд. тонн при 40% влажности, что составляет 23,9% от запасов России.</w:t>
      </w:r>
      <w:r w:rsidRPr="0013402B">
        <w:rPr>
          <w:color w:val="000000" w:themeColor="text1"/>
          <w:sz w:val="28"/>
          <w:szCs w:val="28"/>
        </w:rPr>
        <w:t xml:space="preserve"> Большая их</w:t>
      </w:r>
      <w:r w:rsidR="0013402B" w:rsidRPr="0013402B">
        <w:rPr>
          <w:color w:val="000000" w:themeColor="text1"/>
          <w:sz w:val="28"/>
          <w:szCs w:val="28"/>
        </w:rPr>
        <w:t xml:space="preserve"> </w:t>
      </w:r>
      <w:r w:rsidRPr="0013402B">
        <w:rPr>
          <w:color w:val="000000" w:themeColor="text1"/>
          <w:sz w:val="28"/>
          <w:szCs w:val="28"/>
        </w:rPr>
        <w:t>часть пригодна в использовании энергетики. Минизаводы делают брикеты.</w:t>
      </w:r>
    </w:p>
    <w:p w:rsidR="0067686A" w:rsidRPr="0013402B" w:rsidRDefault="004D6822"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 впервые в РФ составлен кадастр нетрадиционных источников энергии. Область определена базовой для освоения гидротермических ресурсов. Планируется строител</w:t>
      </w:r>
      <w:r w:rsidR="00F355F3" w:rsidRPr="0013402B">
        <w:rPr>
          <w:color w:val="000000" w:themeColor="text1"/>
          <w:sz w:val="28"/>
          <w:szCs w:val="28"/>
        </w:rPr>
        <w:t>ьство Геотермических ЭС в сёлах</w:t>
      </w:r>
      <w:r w:rsidRPr="0013402B">
        <w:rPr>
          <w:color w:val="000000" w:themeColor="text1"/>
          <w:sz w:val="28"/>
          <w:szCs w:val="28"/>
        </w:rPr>
        <w:t xml:space="preserve"> Чажемто, Лукашкин Яр,</w:t>
      </w:r>
      <w:r w:rsidR="000413BF" w:rsidRPr="0013402B">
        <w:rPr>
          <w:color w:val="000000" w:themeColor="text1"/>
          <w:sz w:val="28"/>
          <w:szCs w:val="28"/>
        </w:rPr>
        <w:t xml:space="preserve"> </w:t>
      </w:r>
      <w:r w:rsidRPr="0013402B">
        <w:rPr>
          <w:color w:val="000000" w:themeColor="text1"/>
          <w:sz w:val="28"/>
          <w:szCs w:val="28"/>
        </w:rPr>
        <w:t>Назино.</w:t>
      </w:r>
    </w:p>
    <w:p w:rsidR="004D6822" w:rsidRPr="0013402B" w:rsidRDefault="004D6822"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 xml:space="preserve">- </w:t>
      </w:r>
      <w:r w:rsidR="00B03338" w:rsidRPr="0013402B">
        <w:rPr>
          <w:color w:val="000000" w:themeColor="text1"/>
          <w:sz w:val="28"/>
          <w:szCs w:val="28"/>
        </w:rPr>
        <w:t>намечено строительство завода по переработке МОКС-топлива</w:t>
      </w:r>
      <w:r w:rsidR="00227027" w:rsidRPr="0013402B">
        <w:rPr>
          <w:color w:val="000000" w:themeColor="text1"/>
          <w:sz w:val="28"/>
          <w:szCs w:val="28"/>
        </w:rPr>
        <w:t xml:space="preserve"> (</w:t>
      </w:r>
      <w:r w:rsidRPr="0013402B">
        <w:rPr>
          <w:color w:val="000000" w:themeColor="text1"/>
          <w:sz w:val="28"/>
          <w:szCs w:val="28"/>
        </w:rPr>
        <w:t>смешанное ураново-плутоновое топливо для АЭС)</w:t>
      </w:r>
      <w:r w:rsidR="00227027" w:rsidRPr="0013402B">
        <w:rPr>
          <w:color w:val="000000" w:themeColor="text1"/>
          <w:sz w:val="28"/>
          <w:szCs w:val="28"/>
        </w:rPr>
        <w:t>. Подобные заводы существуют в Японии, Великобритании, Франции</w:t>
      </w:r>
    </w:p>
    <w:p w:rsidR="00353120" w:rsidRPr="0013402B" w:rsidRDefault="00353120" w:rsidP="0013402B">
      <w:pPr>
        <w:shd w:val="clear" w:color="000000" w:fill="auto"/>
        <w:suppressAutoHyphens/>
        <w:spacing w:line="360" w:lineRule="auto"/>
        <w:ind w:firstLine="709"/>
        <w:jc w:val="both"/>
        <w:rPr>
          <w:b/>
          <w:color w:val="000000" w:themeColor="text1"/>
          <w:sz w:val="28"/>
          <w:szCs w:val="28"/>
        </w:rPr>
      </w:pPr>
      <w:r w:rsidRPr="0013402B">
        <w:rPr>
          <w:b/>
          <w:color w:val="000000" w:themeColor="text1"/>
          <w:sz w:val="28"/>
          <w:szCs w:val="28"/>
        </w:rPr>
        <w:t>Химическая и нефтехимическая промышленность.</w:t>
      </w:r>
    </w:p>
    <w:p w:rsidR="0013402B" w:rsidRPr="0013402B" w:rsidRDefault="00353120" w:rsidP="0013402B">
      <w:pPr>
        <w:shd w:val="clear" w:color="000000" w:fill="auto"/>
        <w:suppressAutoHyphens/>
        <w:spacing w:line="360" w:lineRule="auto"/>
        <w:ind w:firstLine="709"/>
        <w:jc w:val="both"/>
        <w:rPr>
          <w:color w:val="000000" w:themeColor="text1"/>
          <w:sz w:val="28"/>
          <w:szCs w:val="28"/>
        </w:rPr>
      </w:pPr>
      <w:r w:rsidRPr="0013402B">
        <w:rPr>
          <w:bCs/>
          <w:color w:val="000000" w:themeColor="text1"/>
          <w:sz w:val="28"/>
          <w:szCs w:val="28"/>
        </w:rPr>
        <w:t>Динамика развития</w:t>
      </w:r>
      <w:r w:rsidRPr="0013402B">
        <w:rPr>
          <w:b/>
          <w:bCs/>
          <w:color w:val="000000" w:themeColor="text1"/>
          <w:sz w:val="28"/>
          <w:szCs w:val="28"/>
        </w:rPr>
        <w:t xml:space="preserve"> </w:t>
      </w:r>
      <w:r w:rsidRPr="0013402B">
        <w:rPr>
          <w:color w:val="000000" w:themeColor="text1"/>
          <w:sz w:val="28"/>
          <w:szCs w:val="28"/>
        </w:rPr>
        <w:t>химической и нефтехимической промышленности имеет устойчивый характер на протяжении последних лет. За 5 лет (1999-2003 гг.) темп роста объема промышленного производства увеличился почти в 5 раз. Наиболее динамично развивается промышленность синтетических смол и пластических масс, выпуск которых за это время увеличился в 11 раз.</w:t>
      </w:r>
    </w:p>
    <w:p w:rsidR="00353120" w:rsidRPr="0013402B" w:rsidRDefault="00353120"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Рост производства в химической и нефтехимической промышленности обеспечен увеличением выпуска продукции Томским нефтехимическим комбинатом (ТНХК), обеспечившим в 2003 году около 12 % российского объема синтетических смол и пластических масс, в том числе почти 16 % полиэтилена, 37 % полипропилена. В марте 1999 года в Мехико ему вручена "3олотая и Серебряная награды за деловую и профессиональную активность, высокое качество продукции". В 2001 году присужден международный приз Европы "3а качество". В 2002 году ОАО "ТНХ3" награжден "Скандинавской медалью" за прогресс в экономическом развитии, а его руководителю А.А. Губкину вручена международная награда "Golden Galaxy" в номинации "</w:t>
      </w:r>
      <w:r w:rsidR="00FD2B4F" w:rsidRPr="0013402B">
        <w:rPr>
          <w:color w:val="000000" w:themeColor="text1"/>
          <w:sz w:val="28"/>
          <w:szCs w:val="28"/>
        </w:rPr>
        <w:t>За</w:t>
      </w:r>
      <w:r w:rsidRPr="0013402B">
        <w:rPr>
          <w:color w:val="000000" w:themeColor="text1"/>
          <w:sz w:val="28"/>
          <w:szCs w:val="28"/>
        </w:rPr>
        <w:t xml:space="preserve"> личный вклад в решение социальных вопросов". В этом же году "ТНХЗ" награжден Дипломом и призом "Лидер отрасли - 2002", а А.А. Губкин - дипломом и медалью "Руководитель года" за заслуги в области стратегического менеджмента. По итогам 2003 года ТНХК вошел в десятку наиболее динамично развивающихся компаний России.</w:t>
      </w:r>
    </w:p>
    <w:p w:rsidR="00353120" w:rsidRPr="0013402B" w:rsidRDefault="00353120"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 xml:space="preserve">За 2003 год </w:t>
      </w:r>
      <w:r w:rsidRPr="0013402B">
        <w:rPr>
          <w:bCs/>
          <w:color w:val="000000" w:themeColor="text1"/>
          <w:sz w:val="28"/>
          <w:szCs w:val="28"/>
        </w:rPr>
        <w:t>темп роста</w:t>
      </w:r>
      <w:r w:rsidRPr="0013402B">
        <w:rPr>
          <w:b/>
          <w:bCs/>
          <w:color w:val="000000" w:themeColor="text1"/>
          <w:sz w:val="28"/>
          <w:szCs w:val="28"/>
        </w:rPr>
        <w:t xml:space="preserve"> </w:t>
      </w:r>
      <w:r w:rsidRPr="0013402B">
        <w:rPr>
          <w:color w:val="000000" w:themeColor="text1"/>
          <w:sz w:val="28"/>
          <w:szCs w:val="28"/>
        </w:rPr>
        <w:t>в химической и нефтехимической промышленности составил свыше 110 % к уровню 2002 года, за счет увеличения более чем на треть объемов производства метанола.</w:t>
      </w:r>
    </w:p>
    <w:p w:rsidR="00353120" w:rsidRPr="0013402B" w:rsidRDefault="00353120" w:rsidP="0013402B">
      <w:pPr>
        <w:shd w:val="clear" w:color="000000" w:fill="auto"/>
        <w:suppressAutoHyphens/>
        <w:spacing w:line="360" w:lineRule="auto"/>
        <w:ind w:firstLine="709"/>
        <w:jc w:val="both"/>
        <w:rPr>
          <w:b/>
          <w:color w:val="000000" w:themeColor="text1"/>
          <w:sz w:val="28"/>
          <w:szCs w:val="28"/>
        </w:rPr>
      </w:pPr>
      <w:r w:rsidRPr="0013402B">
        <w:rPr>
          <w:b/>
          <w:color w:val="000000" w:themeColor="text1"/>
          <w:sz w:val="28"/>
          <w:szCs w:val="28"/>
        </w:rPr>
        <w:t>Машиностроение и металлообработка.</w:t>
      </w:r>
    </w:p>
    <w:p w:rsidR="00353120" w:rsidRPr="0013402B" w:rsidRDefault="00353120"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Предприятия отрасли специализируются на выпуске продукции общепромышленного назначения: горно-шахтного оборудования, электродвигателей, кабелей и проводов, электроламп, подшипников, металлорежущего инструмента, манометров и полупроводниковых приборов.</w:t>
      </w:r>
    </w:p>
    <w:p w:rsidR="00353120" w:rsidRPr="0013402B" w:rsidRDefault="00353120"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Продукция машиностроения и металлообработки по итогам 2003 года обеспечивала 12,6 % в общем объеме промышленной продукции, в то время как в 1990 году ее доля составляла более 30 %. Прирост производства продукции в 2003 году по сравнению с предыдущим годом увеличился на 15,1 %, за счет увеличения выпуска: более чем в 6 раз электрических счетчиков, более чем в 2 раза полупроводниковых приборов, электродвигателей переменного тока почти в 1,7 раза, электродвигателей крановых и шланговых проводов – почти в 1,4 раза.</w:t>
      </w:r>
    </w:p>
    <w:p w:rsidR="00227027" w:rsidRPr="0013402B" w:rsidRDefault="00227027"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В последнее время наблюдается стойкое снижение в выпуске продукции этой отрасли.</w:t>
      </w:r>
    </w:p>
    <w:p w:rsidR="00227027" w:rsidRPr="0013402B" w:rsidRDefault="00227027" w:rsidP="0013402B">
      <w:pPr>
        <w:shd w:val="clear" w:color="000000" w:fill="auto"/>
        <w:suppressAutoHyphens/>
        <w:spacing w:line="360" w:lineRule="auto"/>
        <w:ind w:firstLine="709"/>
        <w:jc w:val="both"/>
        <w:rPr>
          <w:b/>
          <w:color w:val="000000" w:themeColor="text1"/>
          <w:sz w:val="28"/>
          <w:szCs w:val="28"/>
        </w:rPr>
      </w:pPr>
      <w:r w:rsidRPr="0013402B">
        <w:rPr>
          <w:b/>
          <w:color w:val="000000" w:themeColor="text1"/>
          <w:sz w:val="28"/>
          <w:szCs w:val="28"/>
        </w:rPr>
        <w:t>Металлургия.</w:t>
      </w:r>
    </w:p>
    <w:p w:rsidR="00B03338" w:rsidRPr="0013402B" w:rsidRDefault="00B03338"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В области начаты работы по исследованию месторождений железных руд Бакчарского района. Они самые крупные в мире из разведанных, но пока не используемых.</w:t>
      </w:r>
    </w:p>
    <w:p w:rsidR="0013402B" w:rsidRPr="0013402B" w:rsidRDefault="00227027"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Железо по вещественному составу бурые железняки</w:t>
      </w:r>
      <w:r w:rsidRPr="0013402B">
        <w:rPr>
          <w:b/>
          <w:color w:val="000000" w:themeColor="text1"/>
          <w:sz w:val="28"/>
          <w:szCs w:val="28"/>
        </w:rPr>
        <w:t xml:space="preserve"> </w:t>
      </w:r>
      <w:r w:rsidR="00731736" w:rsidRPr="0013402B">
        <w:rPr>
          <w:color w:val="000000" w:themeColor="text1"/>
          <w:sz w:val="28"/>
          <w:szCs w:val="28"/>
        </w:rPr>
        <w:t>Бакчарского месторождения, сходны с рудами Керченского и Лисак</w:t>
      </w:r>
      <w:r w:rsidR="00FD2B4F" w:rsidRPr="0013402B">
        <w:rPr>
          <w:color w:val="000000" w:themeColor="text1"/>
          <w:sz w:val="28"/>
          <w:szCs w:val="28"/>
        </w:rPr>
        <w:t>ского</w:t>
      </w:r>
      <w:r w:rsidR="00731736" w:rsidRPr="0013402B">
        <w:rPr>
          <w:color w:val="000000" w:themeColor="text1"/>
          <w:sz w:val="28"/>
          <w:szCs w:val="28"/>
        </w:rPr>
        <w:t xml:space="preserve"> месторождения. Рыхлое состояние железняков позволяет осуществлять скважинную гидродобычу и транспортировку по магистральному трубопроводу 150 км до железной дороги и далее на комбинаты. Это нужно согласовать с Западно-Сибирскими потребителями: Евразхолдинг и Уральские «Мичел» и «Ностра».</w:t>
      </w:r>
    </w:p>
    <w:p w:rsidR="00731736" w:rsidRPr="0013402B" w:rsidRDefault="00731736"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 xml:space="preserve">Бурые угли как топливо мало привлекательны. Они низкотеплотворны, </w:t>
      </w:r>
      <w:r w:rsidR="00336E75" w:rsidRPr="0013402B">
        <w:rPr>
          <w:color w:val="000000" w:themeColor="text1"/>
          <w:sz w:val="28"/>
          <w:szCs w:val="28"/>
        </w:rPr>
        <w:t>высоковлажны, низкоспекаемы, т.е. кокса не получить. Используются в качестве сырья для производства горного воска, который производится на Украине, Белоруссии, Германии. Российский металл, лакокрасочные и парфюмерные предприятия импортируют до 18 тыс. тонн по 200 тыс. руб. за тонну из Германии. Качество воска из нашего угля хорошее. ООО «Сибэлектромотор» в 2004 году запустил установку по производству электротехнического чугуна.</w:t>
      </w:r>
    </w:p>
    <w:p w:rsidR="00353120" w:rsidRPr="0013402B" w:rsidRDefault="00353120" w:rsidP="0013402B">
      <w:pPr>
        <w:shd w:val="clear" w:color="000000" w:fill="auto"/>
        <w:suppressAutoHyphens/>
        <w:spacing w:line="360" w:lineRule="auto"/>
        <w:ind w:firstLine="709"/>
        <w:jc w:val="both"/>
        <w:rPr>
          <w:b/>
          <w:color w:val="000000" w:themeColor="text1"/>
          <w:sz w:val="28"/>
          <w:szCs w:val="28"/>
        </w:rPr>
      </w:pPr>
      <w:r w:rsidRPr="0013402B">
        <w:rPr>
          <w:b/>
          <w:color w:val="000000" w:themeColor="text1"/>
          <w:sz w:val="28"/>
          <w:szCs w:val="28"/>
        </w:rPr>
        <w:t>Пищевая промышленность.</w:t>
      </w:r>
    </w:p>
    <w:p w:rsidR="0013402B" w:rsidRPr="0013402B" w:rsidRDefault="00353120" w:rsidP="0013402B">
      <w:pPr>
        <w:shd w:val="clear" w:color="000000" w:fill="auto"/>
        <w:suppressAutoHyphens/>
        <w:spacing w:line="360" w:lineRule="auto"/>
        <w:ind w:firstLine="709"/>
        <w:jc w:val="both"/>
        <w:rPr>
          <w:color w:val="000000" w:themeColor="text1"/>
          <w:sz w:val="28"/>
          <w:szCs w:val="28"/>
        </w:rPr>
      </w:pPr>
      <w:r w:rsidRPr="0013402B">
        <w:rPr>
          <w:bCs/>
          <w:color w:val="000000" w:themeColor="text1"/>
          <w:sz w:val="28"/>
          <w:szCs w:val="28"/>
        </w:rPr>
        <w:t>Пищевая промышленность</w:t>
      </w:r>
      <w:r w:rsidRPr="0013402B">
        <w:rPr>
          <w:color w:val="000000" w:themeColor="text1"/>
          <w:sz w:val="28"/>
          <w:szCs w:val="28"/>
        </w:rPr>
        <w:t xml:space="preserve"> Томской области объединяет 13 подотраслей и 380 предприятий, на которых занято около 12 тыс. человек, или 14,2 % от общей численности занятых в промышленности. Начиная с 1999 года, в отрасли был преодолен спад производства</w:t>
      </w:r>
      <w:r w:rsidR="000E68A0" w:rsidRPr="0013402B">
        <w:rPr>
          <w:color w:val="000000" w:themeColor="text1"/>
          <w:sz w:val="28"/>
          <w:szCs w:val="28"/>
        </w:rPr>
        <w:t>,</w:t>
      </w:r>
      <w:r w:rsidR="009E5890" w:rsidRPr="0013402B">
        <w:rPr>
          <w:color w:val="000000" w:themeColor="text1"/>
          <w:sz w:val="28"/>
          <w:szCs w:val="28"/>
        </w:rPr>
        <w:t xml:space="preserve"> </w:t>
      </w:r>
      <w:r w:rsidRPr="0013402B">
        <w:rPr>
          <w:color w:val="000000" w:themeColor="text1"/>
          <w:sz w:val="28"/>
          <w:szCs w:val="28"/>
        </w:rPr>
        <w:t>и за последние 5 лет (1999-2003 гг.) выпуск основных видов продукции пищевкусовой, мясомолочной, ликероводочной пр</w:t>
      </w:r>
      <w:r w:rsidR="000E68A0" w:rsidRPr="0013402B">
        <w:rPr>
          <w:color w:val="000000" w:themeColor="text1"/>
          <w:sz w:val="28"/>
          <w:szCs w:val="28"/>
        </w:rPr>
        <w:t>о</w:t>
      </w:r>
      <w:r w:rsidR="00FD2B4F" w:rsidRPr="0013402B">
        <w:rPr>
          <w:color w:val="000000" w:themeColor="text1"/>
          <w:sz w:val="28"/>
          <w:szCs w:val="28"/>
        </w:rPr>
        <w:t xml:space="preserve">мышленности увеличился на 30 %. </w:t>
      </w:r>
      <w:r w:rsidRPr="0013402B">
        <w:rPr>
          <w:color w:val="000000" w:themeColor="text1"/>
          <w:sz w:val="28"/>
          <w:szCs w:val="28"/>
        </w:rPr>
        <w:t>Однако в 2002 году отмечен некоторый спад (96,1 %) объемов пром</w:t>
      </w:r>
      <w:r w:rsidR="009E5890" w:rsidRPr="0013402B">
        <w:rPr>
          <w:color w:val="000000" w:themeColor="text1"/>
          <w:sz w:val="28"/>
          <w:szCs w:val="28"/>
        </w:rPr>
        <w:t>ышленного производства отрасли. Это</w:t>
      </w:r>
      <w:r w:rsidRPr="0013402B">
        <w:rPr>
          <w:color w:val="000000" w:themeColor="text1"/>
          <w:sz w:val="28"/>
          <w:szCs w:val="28"/>
        </w:rPr>
        <w:t xml:space="preserve"> повлияло на снижение доли пищевой промышленности до 5,3 %, тогда как в последние три года объем производимой продукции составлял около 8 % от всего промыш</w:t>
      </w:r>
      <w:r w:rsidR="009E5890" w:rsidRPr="0013402B">
        <w:rPr>
          <w:color w:val="000000" w:themeColor="text1"/>
          <w:sz w:val="28"/>
          <w:szCs w:val="28"/>
        </w:rPr>
        <w:t>ленного производства области.</w:t>
      </w:r>
    </w:p>
    <w:p w:rsidR="00353120" w:rsidRPr="0013402B" w:rsidRDefault="00353120"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В 2003 году удалось преодолеть тенденцию спада объема промышленного производства. Темп роста в 2003 году по сравнению с 2002 годом возрос на 11,3 %. Объем производства продукции пищевой промышленности был обеспечен за счет роста в 2,2 раза дрожжей хлебопекарных, более чем в 1,8 раза мясных полуфабрикатов, почти в 1,5 раза выпуска пива, и более, чем в 1,3 раза колбасных изделий, масла растительного и консервов. Произведено 42 тыс. дал. этилового спирта.</w:t>
      </w:r>
    </w:p>
    <w:p w:rsidR="009E5890" w:rsidRPr="0013402B" w:rsidRDefault="009E5890" w:rsidP="0013402B">
      <w:pPr>
        <w:shd w:val="clear" w:color="000000" w:fill="auto"/>
        <w:suppressAutoHyphens/>
        <w:spacing w:line="360" w:lineRule="auto"/>
        <w:ind w:firstLine="709"/>
        <w:jc w:val="both"/>
        <w:rPr>
          <w:b/>
          <w:color w:val="000000" w:themeColor="text1"/>
          <w:sz w:val="28"/>
          <w:szCs w:val="28"/>
        </w:rPr>
      </w:pPr>
      <w:r w:rsidRPr="0013402B">
        <w:rPr>
          <w:b/>
          <w:color w:val="000000" w:themeColor="text1"/>
          <w:sz w:val="28"/>
          <w:szCs w:val="28"/>
        </w:rPr>
        <w:t>Лесопромышленный комплекс.</w:t>
      </w:r>
    </w:p>
    <w:p w:rsidR="009E5890" w:rsidRPr="0013402B" w:rsidRDefault="009E5890"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Лесная и деревообрабатывающая промышленность – также значимая для области отрасль, несмотря на сравнительно небольшую долю в структуре промышленного производства (</w:t>
      </w:r>
      <w:r w:rsidR="006A0050" w:rsidRPr="0013402B">
        <w:rPr>
          <w:color w:val="000000" w:themeColor="text1"/>
          <w:sz w:val="28"/>
          <w:szCs w:val="28"/>
        </w:rPr>
        <w:t>4% в 2003г. против 12% в 1990г)</w:t>
      </w:r>
      <w:r w:rsidRPr="0013402B">
        <w:rPr>
          <w:color w:val="000000" w:themeColor="text1"/>
          <w:sz w:val="28"/>
          <w:szCs w:val="28"/>
        </w:rPr>
        <w:t>.</w:t>
      </w:r>
      <w:r w:rsidR="006A0050" w:rsidRPr="0013402B">
        <w:rPr>
          <w:color w:val="000000" w:themeColor="text1"/>
          <w:sz w:val="28"/>
          <w:szCs w:val="28"/>
        </w:rPr>
        <w:t xml:space="preserve"> В 2004 году выведено 1млн. куб. м, это меньше, чем в 1945 году.</w:t>
      </w:r>
      <w:r w:rsidRPr="0013402B">
        <w:rPr>
          <w:color w:val="000000" w:themeColor="text1"/>
          <w:sz w:val="28"/>
          <w:szCs w:val="28"/>
        </w:rPr>
        <w:t xml:space="preserve"> Доля экспорта в общем объеме производства отрасли составляет 26,2%.</w:t>
      </w:r>
    </w:p>
    <w:p w:rsidR="0013402B" w:rsidRPr="0013402B" w:rsidRDefault="009E5890"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В целом, развитие лесопромышленного комплекса в течение 1999-2003 гг. обеспечило прирост объема промышленного производства – на 4 %.</w:t>
      </w:r>
    </w:p>
    <w:p w:rsidR="009E5890" w:rsidRPr="0013402B" w:rsidRDefault="009E5890"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 xml:space="preserve">В 2003 году впервые за последние четыре года </w:t>
      </w:r>
      <w:r w:rsidRPr="0013402B">
        <w:rPr>
          <w:bCs/>
          <w:color w:val="000000" w:themeColor="text1"/>
          <w:sz w:val="28"/>
          <w:szCs w:val="28"/>
        </w:rPr>
        <w:t xml:space="preserve">темп роста </w:t>
      </w:r>
      <w:r w:rsidRPr="0013402B">
        <w:rPr>
          <w:color w:val="000000" w:themeColor="text1"/>
          <w:sz w:val="28"/>
          <w:szCs w:val="28"/>
        </w:rPr>
        <w:t>объемов продукции в лесной и деревообрабатывающей промышленности составил 115,8 % к уровню 2002 года, что обусловлено увеличением объемов производства в деревообрабатывающей промышленности на 25,7 %. Выпуск древесностружечных плит увеличился почти на 43 % и спичек более чем на 30 %, что является рекордными показателями за последние пять лет в области, оконных блоков – на 30 %, дверных блоков почти на 10 %.</w:t>
      </w:r>
    </w:p>
    <w:p w:rsidR="00336E75" w:rsidRPr="0013402B" w:rsidRDefault="006A0050"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Перспективы:</w:t>
      </w:r>
    </w:p>
    <w:p w:rsidR="006A0050" w:rsidRPr="0013402B" w:rsidRDefault="006A0050"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 планируется строительство немецкой фирмой</w:t>
      </w:r>
      <w:r w:rsidR="0013402B" w:rsidRPr="0013402B">
        <w:rPr>
          <w:color w:val="000000" w:themeColor="text1"/>
          <w:sz w:val="28"/>
          <w:szCs w:val="28"/>
        </w:rPr>
        <w:t xml:space="preserve"> </w:t>
      </w:r>
      <w:r w:rsidRPr="0013402B">
        <w:rPr>
          <w:color w:val="000000" w:themeColor="text1"/>
          <w:sz w:val="28"/>
          <w:szCs w:val="28"/>
        </w:rPr>
        <w:t xml:space="preserve">«Бинос» двух заводов по производству плит </w:t>
      </w:r>
      <w:r w:rsidRPr="0013402B">
        <w:rPr>
          <w:color w:val="000000" w:themeColor="text1"/>
          <w:sz w:val="28"/>
          <w:szCs w:val="28"/>
          <w:lang w:val="en-US"/>
        </w:rPr>
        <w:t>MDF</w:t>
      </w:r>
      <w:r w:rsidRPr="0013402B">
        <w:rPr>
          <w:color w:val="000000" w:themeColor="text1"/>
          <w:sz w:val="28"/>
          <w:szCs w:val="28"/>
        </w:rPr>
        <w:t xml:space="preserve"> ( новое поколение ДСП) на базе Асиновского ЛПК и спичечной фабрике.</w:t>
      </w:r>
    </w:p>
    <w:p w:rsidR="009E5890" w:rsidRPr="0013402B" w:rsidRDefault="009E5890" w:rsidP="0013402B">
      <w:pPr>
        <w:shd w:val="clear" w:color="000000" w:fill="auto"/>
        <w:suppressAutoHyphens/>
        <w:spacing w:line="360" w:lineRule="auto"/>
        <w:ind w:firstLine="709"/>
        <w:jc w:val="both"/>
        <w:rPr>
          <w:b/>
          <w:color w:val="000000" w:themeColor="text1"/>
          <w:sz w:val="28"/>
          <w:szCs w:val="27"/>
        </w:rPr>
      </w:pPr>
      <w:r w:rsidRPr="0013402B">
        <w:rPr>
          <w:b/>
          <w:color w:val="000000" w:themeColor="text1"/>
          <w:sz w:val="28"/>
          <w:szCs w:val="28"/>
        </w:rPr>
        <w:t>Электроэнергетика</w:t>
      </w:r>
      <w:r w:rsidRPr="0013402B">
        <w:rPr>
          <w:b/>
          <w:color w:val="000000" w:themeColor="text1"/>
          <w:sz w:val="28"/>
          <w:szCs w:val="27"/>
        </w:rPr>
        <w:t>.</w:t>
      </w:r>
    </w:p>
    <w:p w:rsidR="009E5890" w:rsidRPr="0013402B" w:rsidRDefault="009E5890"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Основу энергетического комплекса региона составляет система ОАО «Томскэнерго», включающая ГРЭС и ТЭЦ общей мощностью 421 МВт.</w:t>
      </w:r>
    </w:p>
    <w:p w:rsidR="009E5890" w:rsidRPr="0013402B" w:rsidRDefault="009E5890" w:rsidP="0013402B">
      <w:pPr>
        <w:shd w:val="clear" w:color="000000" w:fill="auto"/>
        <w:suppressAutoHyphens/>
        <w:spacing w:line="360" w:lineRule="auto"/>
        <w:ind w:firstLine="709"/>
        <w:jc w:val="both"/>
        <w:rPr>
          <w:b/>
          <w:color w:val="000000" w:themeColor="text1"/>
          <w:sz w:val="28"/>
          <w:szCs w:val="27"/>
        </w:rPr>
      </w:pPr>
      <w:r w:rsidRPr="0013402B">
        <w:rPr>
          <w:b/>
          <w:color w:val="000000" w:themeColor="text1"/>
          <w:sz w:val="28"/>
          <w:szCs w:val="28"/>
        </w:rPr>
        <w:t>Другие отрасли</w:t>
      </w:r>
      <w:r w:rsidRPr="0013402B">
        <w:rPr>
          <w:b/>
          <w:color w:val="000000" w:themeColor="text1"/>
          <w:sz w:val="28"/>
          <w:szCs w:val="27"/>
        </w:rPr>
        <w:t>.</w:t>
      </w:r>
    </w:p>
    <w:p w:rsidR="00CC404F" w:rsidRPr="0013402B" w:rsidRDefault="009E5890"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Среди прочих отраслей промышленности необходимо отметить мукомольно-крупяную и комбикормовую промышленность. Почти 90 % отъема производства приходится на долю крупных и средних предприятий отрасли, среди которых ОАО «Томские мельницы», ОАО «Томский комбикормовый завод». За 2003 год темп роста объема производства мукомольно-крупяной и комбикормовой промышленности к уровню 2002 года увеличился на 6,6 %, что обусловлено ростом объема производства комбикормов более, чем на 7 % и муки почти на 5 % к соответствующему периоду 2002 года.</w:t>
      </w:r>
    </w:p>
    <w:p w:rsidR="006A0050" w:rsidRPr="0013402B" w:rsidRDefault="006A0050"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В легкой промышленности тоже намечены тенденции к восстановлению, начинается реконструкция льнокомбината.</w:t>
      </w:r>
    </w:p>
    <w:p w:rsidR="00206371" w:rsidRPr="0013402B" w:rsidRDefault="00206371" w:rsidP="0013402B">
      <w:pPr>
        <w:shd w:val="clear" w:color="000000" w:fill="auto"/>
        <w:suppressAutoHyphens/>
        <w:spacing w:line="360" w:lineRule="auto"/>
        <w:ind w:firstLine="709"/>
        <w:jc w:val="both"/>
        <w:rPr>
          <w:b/>
          <w:color w:val="000000" w:themeColor="text1"/>
          <w:sz w:val="28"/>
          <w:szCs w:val="28"/>
        </w:rPr>
      </w:pPr>
      <w:r w:rsidRPr="0013402B">
        <w:rPr>
          <w:b/>
          <w:color w:val="000000" w:themeColor="text1"/>
          <w:sz w:val="28"/>
          <w:szCs w:val="28"/>
        </w:rPr>
        <w:t>Сельское хозяйство.</w:t>
      </w:r>
    </w:p>
    <w:p w:rsidR="00021644" w:rsidRPr="0013402B" w:rsidRDefault="001C1721"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Агропромышленный комплекс – одна из важных составляющих хозяйства области. Он объединяет все отрасли экономики по производству сельскохозяйственной продукции, её хранению, переработке и доведению до потребления. Его продукция составляет в России около 80% всех товаров народного потребления.</w:t>
      </w:r>
    </w:p>
    <w:p w:rsidR="001C1721" w:rsidRPr="0013402B" w:rsidRDefault="001C1721"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Состав сельского хозяйства Томской области:</w:t>
      </w:r>
    </w:p>
    <w:p w:rsidR="001C1721" w:rsidRPr="0013402B" w:rsidRDefault="00F16806" w:rsidP="0013402B">
      <w:pPr>
        <w:numPr>
          <w:ilvl w:val="0"/>
          <w:numId w:val="19"/>
        </w:numPr>
        <w:shd w:val="clear" w:color="000000" w:fill="auto"/>
        <w:tabs>
          <w:tab w:val="clear" w:pos="1429"/>
          <w:tab w:val="num" w:pos="900"/>
        </w:tabs>
        <w:suppressAutoHyphens/>
        <w:spacing w:line="360" w:lineRule="auto"/>
        <w:ind w:left="0" w:firstLine="709"/>
        <w:jc w:val="both"/>
        <w:rPr>
          <w:color w:val="000000" w:themeColor="text1"/>
          <w:sz w:val="28"/>
          <w:szCs w:val="28"/>
        </w:rPr>
      </w:pPr>
      <w:r w:rsidRPr="0013402B">
        <w:rPr>
          <w:color w:val="000000" w:themeColor="text1"/>
          <w:sz w:val="28"/>
          <w:szCs w:val="28"/>
        </w:rPr>
        <w:t>Ограниченный набор возделываемых культур и сравнительно низкая урожайность в растениеводстве</w:t>
      </w:r>
    </w:p>
    <w:p w:rsidR="00F16806" w:rsidRPr="0013402B" w:rsidRDefault="00F16806" w:rsidP="0013402B">
      <w:pPr>
        <w:numPr>
          <w:ilvl w:val="0"/>
          <w:numId w:val="19"/>
        </w:numPr>
        <w:shd w:val="clear" w:color="000000" w:fill="auto"/>
        <w:tabs>
          <w:tab w:val="clear" w:pos="1429"/>
          <w:tab w:val="num" w:pos="900"/>
        </w:tabs>
        <w:suppressAutoHyphens/>
        <w:spacing w:line="360" w:lineRule="auto"/>
        <w:ind w:left="0" w:firstLine="709"/>
        <w:jc w:val="both"/>
        <w:rPr>
          <w:color w:val="000000" w:themeColor="text1"/>
          <w:sz w:val="28"/>
          <w:szCs w:val="28"/>
        </w:rPr>
      </w:pPr>
      <w:r w:rsidRPr="0013402B">
        <w:rPr>
          <w:color w:val="000000" w:themeColor="text1"/>
          <w:sz w:val="28"/>
          <w:szCs w:val="28"/>
        </w:rPr>
        <w:t>Животноводство – специализация сельского хозяйства Томской области (его доля превышает 50%)</w:t>
      </w:r>
    </w:p>
    <w:p w:rsidR="00206371" w:rsidRPr="0013402B" w:rsidRDefault="00206371" w:rsidP="0013402B">
      <w:pPr>
        <w:shd w:val="clear" w:color="000000" w:fill="auto"/>
        <w:suppressAutoHyphens/>
        <w:spacing w:line="360" w:lineRule="auto"/>
        <w:ind w:firstLine="709"/>
        <w:jc w:val="both"/>
        <w:rPr>
          <w:color w:val="000000" w:themeColor="text1"/>
          <w:sz w:val="28"/>
          <w:szCs w:val="28"/>
        </w:rPr>
      </w:pPr>
    </w:p>
    <w:p w:rsidR="00A23750" w:rsidRPr="0013402B" w:rsidRDefault="0013402B" w:rsidP="0013402B">
      <w:pPr>
        <w:shd w:val="clear" w:color="000000" w:fill="auto"/>
        <w:suppressAutoHyphens/>
        <w:spacing w:line="360" w:lineRule="auto"/>
        <w:jc w:val="center"/>
        <w:rPr>
          <w:b/>
          <w:color w:val="000000" w:themeColor="text1"/>
          <w:sz w:val="28"/>
          <w:szCs w:val="27"/>
        </w:rPr>
      </w:pPr>
      <w:r>
        <w:rPr>
          <w:color w:val="000000" w:themeColor="text1"/>
          <w:sz w:val="28"/>
          <w:szCs w:val="20"/>
        </w:rPr>
        <w:br w:type="page"/>
      </w:r>
      <w:r w:rsidR="002967C3" w:rsidRPr="0013402B">
        <w:rPr>
          <w:b/>
          <w:color w:val="000000" w:themeColor="text1"/>
          <w:sz w:val="28"/>
          <w:szCs w:val="20"/>
        </w:rPr>
        <w:t>Таблица №2.</w:t>
      </w:r>
      <w:r w:rsidRPr="0013402B">
        <w:rPr>
          <w:b/>
          <w:color w:val="000000" w:themeColor="text1"/>
          <w:sz w:val="28"/>
          <w:szCs w:val="20"/>
        </w:rPr>
        <w:t xml:space="preserve"> </w:t>
      </w:r>
      <w:r w:rsidR="002967C3" w:rsidRPr="0013402B">
        <w:rPr>
          <w:b/>
          <w:color w:val="000000" w:themeColor="text1"/>
          <w:sz w:val="28"/>
          <w:szCs w:val="20"/>
        </w:rPr>
        <w:t>Продукция сельского хозяйства</w:t>
      </w:r>
      <w:r w:rsidR="001C1721" w:rsidRPr="0013402B">
        <w:rPr>
          <w:b/>
          <w:color w:val="000000" w:themeColor="text1"/>
          <w:sz w:val="28"/>
          <w:szCs w:val="20"/>
        </w:rPr>
        <w:t xml:space="preserve"> на душу населения за год в Томской области, РФ</w:t>
      </w:r>
      <w:r w:rsidRPr="0013402B">
        <w:rPr>
          <w:b/>
          <w:color w:val="000000" w:themeColor="text1"/>
          <w:sz w:val="28"/>
          <w:szCs w:val="20"/>
        </w:rPr>
        <w:t xml:space="preserve"> </w:t>
      </w:r>
      <w:r w:rsidR="001C1721" w:rsidRPr="0013402B">
        <w:rPr>
          <w:b/>
          <w:color w:val="000000" w:themeColor="text1"/>
          <w:sz w:val="28"/>
          <w:szCs w:val="20"/>
        </w:rPr>
        <w:t>и норма</w:t>
      </w:r>
    </w:p>
    <w:p w:rsidR="00A23750" w:rsidRPr="0013402B" w:rsidRDefault="00A23750" w:rsidP="0013402B">
      <w:pPr>
        <w:shd w:val="clear" w:color="000000" w:fill="auto"/>
        <w:suppressAutoHyphens/>
        <w:spacing w:line="360" w:lineRule="auto"/>
        <w:ind w:firstLine="709"/>
        <w:jc w:val="both"/>
        <w:rPr>
          <w:b/>
          <w:color w:val="000000" w:themeColor="text1"/>
          <w:sz w:val="28"/>
          <w:szCs w:val="27"/>
        </w:rPr>
      </w:pPr>
    </w:p>
    <w:tbl>
      <w:tblPr>
        <w:tblStyle w:val="a9"/>
        <w:tblpPr w:leftFromText="180" w:rightFromText="180" w:vertAnchor="text" w:horzAnchor="margin" w:tblpXSpec="center" w:tblpY="-424"/>
        <w:tblW w:w="0" w:type="auto"/>
        <w:tblLook w:val="04A0" w:firstRow="1" w:lastRow="0" w:firstColumn="1" w:lastColumn="0" w:noHBand="0" w:noVBand="1"/>
      </w:tblPr>
      <w:tblGrid>
        <w:gridCol w:w="2357"/>
        <w:gridCol w:w="1720"/>
        <w:gridCol w:w="1701"/>
        <w:gridCol w:w="1276"/>
        <w:gridCol w:w="896"/>
      </w:tblGrid>
      <w:tr w:rsidR="0058750E" w:rsidRPr="0013402B" w:rsidTr="0013402B">
        <w:tc>
          <w:tcPr>
            <w:tcW w:w="2357" w:type="dxa"/>
            <w:vAlign w:val="center"/>
          </w:tcPr>
          <w:p w:rsidR="0058750E" w:rsidRPr="0013402B" w:rsidRDefault="0058750E" w:rsidP="0013402B">
            <w:pPr>
              <w:shd w:val="clear" w:color="000000" w:fill="auto"/>
              <w:suppressAutoHyphens/>
              <w:spacing w:line="360" w:lineRule="auto"/>
              <w:rPr>
                <w:color w:val="000000" w:themeColor="text1"/>
                <w:sz w:val="20"/>
                <w:szCs w:val="27"/>
              </w:rPr>
            </w:pPr>
            <w:r w:rsidRPr="0013402B">
              <w:rPr>
                <w:color w:val="000000" w:themeColor="text1"/>
                <w:sz w:val="20"/>
                <w:szCs w:val="27"/>
              </w:rPr>
              <w:t>Продукты</w:t>
            </w:r>
          </w:p>
        </w:tc>
        <w:tc>
          <w:tcPr>
            <w:tcW w:w="1720" w:type="dxa"/>
            <w:vAlign w:val="center"/>
          </w:tcPr>
          <w:p w:rsidR="0058750E" w:rsidRPr="0013402B" w:rsidRDefault="0058750E" w:rsidP="0013402B">
            <w:pPr>
              <w:shd w:val="clear" w:color="000000" w:fill="auto"/>
              <w:suppressAutoHyphens/>
              <w:spacing w:line="360" w:lineRule="auto"/>
              <w:rPr>
                <w:color w:val="000000" w:themeColor="text1"/>
                <w:sz w:val="20"/>
                <w:szCs w:val="27"/>
              </w:rPr>
            </w:pPr>
            <w:r w:rsidRPr="0013402B">
              <w:rPr>
                <w:color w:val="000000" w:themeColor="text1"/>
                <w:sz w:val="20"/>
                <w:szCs w:val="27"/>
              </w:rPr>
              <w:t>1990г.(РФ/Т.О)</w:t>
            </w:r>
          </w:p>
        </w:tc>
        <w:tc>
          <w:tcPr>
            <w:tcW w:w="1701" w:type="dxa"/>
            <w:vAlign w:val="center"/>
          </w:tcPr>
          <w:p w:rsidR="0058750E" w:rsidRPr="0013402B" w:rsidRDefault="0058750E" w:rsidP="0013402B">
            <w:pPr>
              <w:shd w:val="clear" w:color="000000" w:fill="auto"/>
              <w:suppressAutoHyphens/>
              <w:spacing w:line="360" w:lineRule="auto"/>
              <w:rPr>
                <w:color w:val="000000" w:themeColor="text1"/>
                <w:sz w:val="20"/>
                <w:szCs w:val="27"/>
              </w:rPr>
            </w:pPr>
            <w:r w:rsidRPr="0013402B">
              <w:rPr>
                <w:color w:val="000000" w:themeColor="text1"/>
                <w:sz w:val="20"/>
                <w:szCs w:val="27"/>
              </w:rPr>
              <w:t>2003г.(РФ/Т.О)</w:t>
            </w:r>
          </w:p>
        </w:tc>
        <w:tc>
          <w:tcPr>
            <w:tcW w:w="1276" w:type="dxa"/>
            <w:vAlign w:val="center"/>
          </w:tcPr>
          <w:p w:rsidR="0058750E" w:rsidRPr="0013402B" w:rsidRDefault="0058750E" w:rsidP="0013402B">
            <w:pPr>
              <w:shd w:val="clear" w:color="000000" w:fill="auto"/>
              <w:suppressAutoHyphens/>
              <w:spacing w:line="360" w:lineRule="auto"/>
              <w:rPr>
                <w:color w:val="000000" w:themeColor="text1"/>
                <w:sz w:val="20"/>
                <w:szCs w:val="27"/>
              </w:rPr>
            </w:pPr>
            <w:r w:rsidRPr="0013402B">
              <w:rPr>
                <w:color w:val="000000" w:themeColor="text1"/>
                <w:sz w:val="20"/>
                <w:szCs w:val="27"/>
              </w:rPr>
              <w:t>2004г.</w:t>
            </w:r>
          </w:p>
        </w:tc>
        <w:tc>
          <w:tcPr>
            <w:tcW w:w="896" w:type="dxa"/>
            <w:vAlign w:val="center"/>
          </w:tcPr>
          <w:p w:rsidR="0058750E" w:rsidRPr="0013402B" w:rsidRDefault="0058750E" w:rsidP="0013402B">
            <w:pPr>
              <w:shd w:val="clear" w:color="000000" w:fill="auto"/>
              <w:suppressAutoHyphens/>
              <w:spacing w:line="360" w:lineRule="auto"/>
              <w:rPr>
                <w:color w:val="000000" w:themeColor="text1"/>
                <w:sz w:val="20"/>
                <w:szCs w:val="27"/>
              </w:rPr>
            </w:pPr>
            <w:r w:rsidRPr="0013402B">
              <w:rPr>
                <w:color w:val="000000" w:themeColor="text1"/>
                <w:sz w:val="20"/>
                <w:szCs w:val="27"/>
                <w:lang w:val="en-US"/>
              </w:rPr>
              <w:t>N</w:t>
            </w:r>
          </w:p>
        </w:tc>
      </w:tr>
      <w:tr w:rsidR="0058750E" w:rsidRPr="0013402B" w:rsidTr="0013402B">
        <w:tc>
          <w:tcPr>
            <w:tcW w:w="2357"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Овощи и бахчевые</w:t>
            </w:r>
          </w:p>
        </w:tc>
        <w:tc>
          <w:tcPr>
            <w:tcW w:w="1720"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89 / 82</w:t>
            </w:r>
          </w:p>
        </w:tc>
        <w:tc>
          <w:tcPr>
            <w:tcW w:w="1701"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94 / 82</w:t>
            </w:r>
          </w:p>
        </w:tc>
        <w:tc>
          <w:tcPr>
            <w:tcW w:w="1276"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85,8</w:t>
            </w:r>
          </w:p>
        </w:tc>
        <w:tc>
          <w:tcPr>
            <w:tcW w:w="896"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130 кг в год</w:t>
            </w:r>
          </w:p>
        </w:tc>
      </w:tr>
      <w:tr w:rsidR="0058750E" w:rsidRPr="0013402B" w:rsidTr="0013402B">
        <w:tc>
          <w:tcPr>
            <w:tcW w:w="2357"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Мясо и мясопродукты</w:t>
            </w:r>
          </w:p>
        </w:tc>
        <w:tc>
          <w:tcPr>
            <w:tcW w:w="1720"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75 / 76</w:t>
            </w:r>
          </w:p>
        </w:tc>
        <w:tc>
          <w:tcPr>
            <w:tcW w:w="1701"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48 / 48</w:t>
            </w:r>
          </w:p>
        </w:tc>
        <w:tc>
          <w:tcPr>
            <w:tcW w:w="1276"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61,2</w:t>
            </w:r>
          </w:p>
        </w:tc>
        <w:tc>
          <w:tcPr>
            <w:tcW w:w="896"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75-78</w:t>
            </w:r>
          </w:p>
        </w:tc>
      </w:tr>
      <w:tr w:rsidR="0058750E" w:rsidRPr="0013402B" w:rsidTr="0013402B">
        <w:tc>
          <w:tcPr>
            <w:tcW w:w="2357"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Молоко и молочные продукты</w:t>
            </w:r>
          </w:p>
        </w:tc>
        <w:tc>
          <w:tcPr>
            <w:tcW w:w="1720"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386 / 441</w:t>
            </w:r>
          </w:p>
        </w:tc>
        <w:tc>
          <w:tcPr>
            <w:tcW w:w="1701"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231 / 269</w:t>
            </w:r>
          </w:p>
        </w:tc>
        <w:tc>
          <w:tcPr>
            <w:tcW w:w="1276"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227</w:t>
            </w:r>
          </w:p>
        </w:tc>
        <w:tc>
          <w:tcPr>
            <w:tcW w:w="896"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395 - 405</w:t>
            </w:r>
          </w:p>
        </w:tc>
      </w:tr>
      <w:tr w:rsidR="0058750E" w:rsidRPr="0013402B" w:rsidTr="0013402B">
        <w:tc>
          <w:tcPr>
            <w:tcW w:w="2357"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Яйца</w:t>
            </w:r>
          </w:p>
        </w:tc>
        <w:tc>
          <w:tcPr>
            <w:tcW w:w="1720"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297 / 317</w:t>
            </w:r>
          </w:p>
        </w:tc>
        <w:tc>
          <w:tcPr>
            <w:tcW w:w="1701"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245 / 228</w:t>
            </w:r>
          </w:p>
        </w:tc>
        <w:tc>
          <w:tcPr>
            <w:tcW w:w="1276"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202</w:t>
            </w:r>
          </w:p>
        </w:tc>
        <w:tc>
          <w:tcPr>
            <w:tcW w:w="896"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292</w:t>
            </w:r>
          </w:p>
        </w:tc>
      </w:tr>
      <w:tr w:rsidR="0058750E" w:rsidRPr="0013402B" w:rsidTr="0013402B">
        <w:tc>
          <w:tcPr>
            <w:tcW w:w="2357"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Сахар и кондитерские изделия</w:t>
            </w:r>
          </w:p>
        </w:tc>
        <w:tc>
          <w:tcPr>
            <w:tcW w:w="1720"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47 / 52</w:t>
            </w:r>
          </w:p>
        </w:tc>
        <w:tc>
          <w:tcPr>
            <w:tcW w:w="1701"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36 / 29</w:t>
            </w:r>
          </w:p>
        </w:tc>
        <w:tc>
          <w:tcPr>
            <w:tcW w:w="1276"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26</w:t>
            </w:r>
          </w:p>
        </w:tc>
        <w:tc>
          <w:tcPr>
            <w:tcW w:w="896"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40</w:t>
            </w:r>
          </w:p>
        </w:tc>
      </w:tr>
      <w:tr w:rsidR="0058750E" w:rsidRPr="0013402B" w:rsidTr="0013402B">
        <w:tc>
          <w:tcPr>
            <w:tcW w:w="2357"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Картофель</w:t>
            </w:r>
          </w:p>
        </w:tc>
        <w:tc>
          <w:tcPr>
            <w:tcW w:w="1720"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106 / 99</w:t>
            </w:r>
          </w:p>
        </w:tc>
        <w:tc>
          <w:tcPr>
            <w:tcW w:w="1701"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125 / 145</w:t>
            </w:r>
          </w:p>
        </w:tc>
        <w:tc>
          <w:tcPr>
            <w:tcW w:w="1276"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86</w:t>
            </w:r>
          </w:p>
        </w:tc>
        <w:tc>
          <w:tcPr>
            <w:tcW w:w="896"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110-130</w:t>
            </w:r>
          </w:p>
        </w:tc>
      </w:tr>
      <w:tr w:rsidR="0058750E" w:rsidRPr="0013402B" w:rsidTr="0013402B">
        <w:tc>
          <w:tcPr>
            <w:tcW w:w="2357"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Хлеб</w:t>
            </w:r>
          </w:p>
        </w:tc>
        <w:tc>
          <w:tcPr>
            <w:tcW w:w="1720"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119 / 130</w:t>
            </w:r>
          </w:p>
        </w:tc>
        <w:tc>
          <w:tcPr>
            <w:tcW w:w="1701"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120 / 109</w:t>
            </w:r>
          </w:p>
        </w:tc>
        <w:tc>
          <w:tcPr>
            <w:tcW w:w="1276"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106</w:t>
            </w:r>
          </w:p>
        </w:tc>
        <w:tc>
          <w:tcPr>
            <w:tcW w:w="896" w:type="dxa"/>
            <w:vAlign w:val="center"/>
          </w:tcPr>
          <w:p w:rsidR="0058750E" w:rsidRPr="0013402B" w:rsidRDefault="0058750E" w:rsidP="0013402B">
            <w:pPr>
              <w:shd w:val="clear" w:color="000000" w:fill="auto"/>
              <w:suppressAutoHyphens/>
              <w:spacing w:line="360" w:lineRule="auto"/>
              <w:rPr>
                <w:color w:val="000000" w:themeColor="text1"/>
                <w:sz w:val="20"/>
              </w:rPr>
            </w:pPr>
            <w:r w:rsidRPr="0013402B">
              <w:rPr>
                <w:color w:val="000000" w:themeColor="text1"/>
                <w:sz w:val="20"/>
              </w:rPr>
              <w:t>115-123</w:t>
            </w:r>
          </w:p>
        </w:tc>
      </w:tr>
    </w:tbl>
    <w:p w:rsidR="0013402B" w:rsidRDefault="0013402B" w:rsidP="0013402B">
      <w:pPr>
        <w:shd w:val="clear" w:color="000000" w:fill="auto"/>
        <w:suppressAutoHyphens/>
        <w:spacing w:line="360" w:lineRule="auto"/>
        <w:ind w:firstLine="709"/>
        <w:jc w:val="both"/>
        <w:rPr>
          <w:color w:val="000000" w:themeColor="text1"/>
          <w:sz w:val="28"/>
          <w:szCs w:val="28"/>
        </w:rPr>
      </w:pPr>
    </w:p>
    <w:p w:rsidR="00F16806" w:rsidRPr="0013402B" w:rsidRDefault="00F16806"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По итогам рассмотрения представленной выше таблицы можно сказать, что Томская область не уступает Российской Федерации по продукции сельского хозяйства на душу населения за год, а кое-где (молоко и молочные продукты, картофель) даже превосходит по показателям страну. Но также можно отметить, что ни Томская область, ни Россия по большей части продукции не «дотягивают» до нормы, что говорит об уменьшении значения сельского хозяйства в экономике, как области, так и страны.</w:t>
      </w:r>
    </w:p>
    <w:p w:rsidR="0013402B" w:rsidRPr="0013402B" w:rsidRDefault="00D53EF5"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Роль промышленного производства в рассматриваемой мною теме очень велика, так как развитие отраслей промышленности приводит к их количественному расширению, то есть к созданию новых предприятий. А они же в свою очередь дают приток новых рабочих мест, которыми смогут воспользоваться безработные граждане.</w:t>
      </w:r>
    </w:p>
    <w:p w:rsidR="0094105B" w:rsidRPr="0013402B" w:rsidRDefault="0094105B"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Существующий в Томской области научный, образовательный, технологический, производственный и ресурсный потенциал дает возможность комплексного развития высокотехнологичных и наукоемких отраслей обрабатывающей промышленности, увеличения добычи и воспроизводство минерально-сырьевой базы нефтяной и газовой промышленности, расширение и повышение эффективности нефтегазопереработки и нефтегазохимии, повышения рентабельности лесной промышленности. Все это позволяет значительно повысить конкурентоспособность экономики области, усилить позиции томской продукции на сибирском и общероссийском рынке, увеличить экспортные поставки.</w:t>
      </w:r>
    </w:p>
    <w:p w:rsidR="00A525B6" w:rsidRPr="0013402B" w:rsidRDefault="0094105B"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Важнейшей точкой роста в экономике области общесибирского и общероссийского значения выступает научно-образовательный комплекс, включая, подготовку кадров для передовых отраслей промышленности, выполнение научно-исследовательских и опытно-конструкторских разработок и исследований, формирование нормативно-правовой и технологической базы повышения эффективности энергопроизводства и энергопотребления. Сбалансированное развитие отраслей материального и нематериального производства обеспечит значительное повышение уровня и качества жизни населения, создаст условия для долгосрочного устойчивого социально-экономического развития региона.</w:t>
      </w:r>
    </w:p>
    <w:p w:rsidR="0013402B" w:rsidRPr="0013402B" w:rsidRDefault="00B61937"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Прежде чем перейти к характеристике рынка труда Томской области, я решила представить общую характеристику населения субъекта, изложенную ниже.</w:t>
      </w:r>
    </w:p>
    <w:p w:rsidR="00B61937" w:rsidRPr="0013402B" w:rsidRDefault="00B61937" w:rsidP="0013402B">
      <w:pPr>
        <w:shd w:val="clear" w:color="000000" w:fill="auto"/>
        <w:suppressAutoHyphens/>
        <w:spacing w:line="360" w:lineRule="auto"/>
        <w:ind w:firstLine="709"/>
        <w:jc w:val="both"/>
        <w:rPr>
          <w:color w:val="000000" w:themeColor="text1"/>
          <w:sz w:val="28"/>
          <w:szCs w:val="27"/>
        </w:rPr>
      </w:pPr>
    </w:p>
    <w:p w:rsidR="00940C8D" w:rsidRPr="0013402B" w:rsidRDefault="0013402B" w:rsidP="0013402B">
      <w:pPr>
        <w:shd w:val="clear" w:color="000000" w:fill="auto"/>
        <w:suppressAutoHyphens/>
        <w:spacing w:line="360" w:lineRule="auto"/>
        <w:jc w:val="center"/>
        <w:rPr>
          <w:b/>
          <w:color w:val="000000" w:themeColor="text1"/>
          <w:sz w:val="28"/>
          <w:szCs w:val="31"/>
        </w:rPr>
      </w:pPr>
      <w:r>
        <w:rPr>
          <w:color w:val="000000" w:themeColor="text1"/>
          <w:sz w:val="28"/>
          <w:szCs w:val="23"/>
        </w:rPr>
        <w:br w:type="page"/>
      </w:r>
      <w:r w:rsidR="00FC5EAB" w:rsidRPr="0013402B">
        <w:rPr>
          <w:b/>
          <w:color w:val="000000" w:themeColor="text1"/>
          <w:sz w:val="28"/>
          <w:szCs w:val="27"/>
        </w:rPr>
        <w:t>3</w:t>
      </w:r>
      <w:r w:rsidRPr="0013402B">
        <w:rPr>
          <w:b/>
          <w:color w:val="000000" w:themeColor="text1"/>
          <w:sz w:val="28"/>
          <w:szCs w:val="27"/>
        </w:rPr>
        <w:t xml:space="preserve"> </w:t>
      </w:r>
      <w:r w:rsidRPr="0013402B">
        <w:rPr>
          <w:b/>
          <w:color w:val="000000" w:themeColor="text1"/>
          <w:sz w:val="28"/>
          <w:szCs w:val="31"/>
        </w:rPr>
        <w:t>Характеристика населения</w:t>
      </w:r>
    </w:p>
    <w:p w:rsidR="000263D0" w:rsidRPr="0013402B" w:rsidRDefault="000263D0" w:rsidP="0013402B">
      <w:pPr>
        <w:shd w:val="clear" w:color="000000" w:fill="auto"/>
        <w:suppressAutoHyphens/>
        <w:spacing w:line="360" w:lineRule="auto"/>
        <w:jc w:val="center"/>
        <w:rPr>
          <w:b/>
          <w:color w:val="000000" w:themeColor="text1"/>
          <w:sz w:val="28"/>
          <w:szCs w:val="31"/>
        </w:rPr>
      </w:pPr>
    </w:p>
    <w:p w:rsidR="000263D0" w:rsidRPr="0013402B" w:rsidRDefault="000630F4" w:rsidP="0013402B">
      <w:pPr>
        <w:shd w:val="clear" w:color="000000" w:fill="auto"/>
        <w:suppressAutoHyphens/>
        <w:spacing w:line="360" w:lineRule="auto"/>
        <w:jc w:val="center"/>
        <w:rPr>
          <w:b/>
          <w:color w:val="000000" w:themeColor="text1"/>
          <w:sz w:val="28"/>
          <w:szCs w:val="27"/>
        </w:rPr>
      </w:pPr>
      <w:r w:rsidRPr="0013402B">
        <w:rPr>
          <w:b/>
          <w:color w:val="000000" w:themeColor="text1"/>
          <w:sz w:val="28"/>
          <w:szCs w:val="27"/>
        </w:rPr>
        <w:t>3.1</w:t>
      </w:r>
      <w:r w:rsidR="0013402B" w:rsidRPr="0013402B">
        <w:rPr>
          <w:b/>
          <w:color w:val="000000" w:themeColor="text1"/>
          <w:sz w:val="28"/>
          <w:szCs w:val="27"/>
        </w:rPr>
        <w:t xml:space="preserve"> </w:t>
      </w:r>
      <w:r w:rsidR="000263D0" w:rsidRPr="0013402B">
        <w:rPr>
          <w:b/>
          <w:color w:val="000000" w:themeColor="text1"/>
          <w:sz w:val="28"/>
          <w:szCs w:val="27"/>
        </w:rPr>
        <w:t>Численность постоянного населения</w:t>
      </w:r>
    </w:p>
    <w:p w:rsidR="008C5C3E" w:rsidRPr="0013402B" w:rsidRDefault="008C5C3E" w:rsidP="0013402B">
      <w:pPr>
        <w:shd w:val="clear" w:color="000000" w:fill="auto"/>
        <w:suppressAutoHyphens/>
        <w:spacing w:line="360" w:lineRule="auto"/>
        <w:jc w:val="center"/>
        <w:rPr>
          <w:b/>
          <w:color w:val="000000" w:themeColor="text1"/>
          <w:sz w:val="28"/>
          <w:szCs w:val="27"/>
        </w:rPr>
      </w:pPr>
    </w:p>
    <w:p w:rsidR="008C5C3E" w:rsidRPr="0013402B" w:rsidRDefault="008C5C3E" w:rsidP="0013402B">
      <w:pPr>
        <w:shd w:val="clear" w:color="000000" w:fill="auto"/>
        <w:suppressAutoHyphens/>
        <w:spacing w:line="360" w:lineRule="auto"/>
        <w:ind w:firstLine="709"/>
        <w:jc w:val="both"/>
        <w:rPr>
          <w:color w:val="000000" w:themeColor="text1"/>
          <w:sz w:val="28"/>
          <w:szCs w:val="27"/>
        </w:rPr>
      </w:pPr>
      <w:r w:rsidRPr="0013402B">
        <w:rPr>
          <w:color w:val="000000" w:themeColor="text1"/>
          <w:sz w:val="28"/>
          <w:szCs w:val="27"/>
        </w:rPr>
        <w:t>Численность населения – категория очень динамичная и является индикатором демографических процессов, происходящих в обществе. Рост или убыль населения происходит</w:t>
      </w:r>
      <w:r w:rsidR="0040264F" w:rsidRPr="0013402B">
        <w:rPr>
          <w:color w:val="000000" w:themeColor="text1"/>
          <w:sz w:val="28"/>
          <w:szCs w:val="27"/>
        </w:rPr>
        <w:t xml:space="preserve"> как за счёт естественного (рождаемость, смертность), так и механического (миграции) движения.</w:t>
      </w:r>
    </w:p>
    <w:p w:rsidR="0040264F" w:rsidRPr="0013402B" w:rsidRDefault="0040264F" w:rsidP="0013402B">
      <w:pPr>
        <w:shd w:val="clear" w:color="000000" w:fill="auto"/>
        <w:suppressAutoHyphens/>
        <w:spacing w:line="360" w:lineRule="auto"/>
        <w:ind w:firstLine="709"/>
        <w:jc w:val="both"/>
        <w:rPr>
          <w:color w:val="000000" w:themeColor="text1"/>
          <w:sz w:val="28"/>
          <w:szCs w:val="27"/>
        </w:rPr>
      </w:pPr>
    </w:p>
    <w:p w:rsidR="000263D0" w:rsidRPr="009D3142" w:rsidRDefault="00010F26" w:rsidP="009D3142">
      <w:pPr>
        <w:shd w:val="clear" w:color="000000" w:fill="auto"/>
        <w:suppressAutoHyphens/>
        <w:spacing w:line="360" w:lineRule="auto"/>
        <w:jc w:val="center"/>
        <w:rPr>
          <w:b/>
          <w:color w:val="000000" w:themeColor="text1"/>
          <w:sz w:val="28"/>
          <w:szCs w:val="19"/>
        </w:rPr>
      </w:pPr>
      <w:r w:rsidRPr="009D3142">
        <w:rPr>
          <w:b/>
          <w:color w:val="000000" w:themeColor="text1"/>
          <w:sz w:val="28"/>
          <w:szCs w:val="19"/>
        </w:rPr>
        <w:t>Таблица №</w:t>
      </w:r>
      <w:r w:rsidR="00C00EDD" w:rsidRPr="009D3142">
        <w:rPr>
          <w:b/>
          <w:color w:val="000000" w:themeColor="text1"/>
          <w:sz w:val="28"/>
          <w:szCs w:val="19"/>
        </w:rPr>
        <w:t xml:space="preserve"> 3</w:t>
      </w:r>
      <w:r w:rsidR="009D3142" w:rsidRPr="009D3142">
        <w:rPr>
          <w:b/>
          <w:color w:val="000000" w:themeColor="text1"/>
          <w:sz w:val="28"/>
          <w:szCs w:val="19"/>
        </w:rPr>
        <w:t xml:space="preserve">. </w:t>
      </w:r>
      <w:r w:rsidR="00B0707C" w:rsidRPr="009D3142">
        <w:rPr>
          <w:b/>
          <w:color w:val="000000" w:themeColor="text1"/>
          <w:sz w:val="28"/>
          <w:szCs w:val="19"/>
        </w:rPr>
        <w:t>Численность населения Томской области (</w:t>
      </w:r>
      <w:r w:rsidR="0040264F" w:rsidRPr="009D3142">
        <w:rPr>
          <w:b/>
          <w:color w:val="000000" w:themeColor="text1"/>
          <w:sz w:val="28"/>
          <w:szCs w:val="19"/>
        </w:rPr>
        <w:t>данные на 01.01.2003 г</w:t>
      </w:r>
      <w:r w:rsidR="00B0707C" w:rsidRPr="009D3142">
        <w:rPr>
          <w:b/>
          <w:color w:val="000000" w:themeColor="text1"/>
          <w:sz w:val="28"/>
          <w:szCs w:val="19"/>
        </w:rPr>
        <w:t>)</w:t>
      </w:r>
    </w:p>
    <w:tbl>
      <w:tblPr>
        <w:tblStyle w:val="a9"/>
        <w:tblW w:w="0" w:type="auto"/>
        <w:jc w:val="center"/>
        <w:tblLook w:val="04A0" w:firstRow="1" w:lastRow="0" w:firstColumn="1" w:lastColumn="0" w:noHBand="0" w:noVBand="1"/>
      </w:tblPr>
      <w:tblGrid>
        <w:gridCol w:w="2160"/>
        <w:gridCol w:w="1800"/>
      </w:tblGrid>
      <w:tr w:rsidR="004D2090" w:rsidRPr="009D3142" w:rsidTr="009D3142">
        <w:trPr>
          <w:jc w:val="center"/>
        </w:trPr>
        <w:tc>
          <w:tcPr>
            <w:tcW w:w="216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Название</w:t>
            </w:r>
          </w:p>
        </w:tc>
        <w:tc>
          <w:tcPr>
            <w:tcW w:w="180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 xml:space="preserve">общая численность </w:t>
            </w:r>
          </w:p>
        </w:tc>
      </w:tr>
      <w:tr w:rsidR="004D2090" w:rsidRPr="009D3142" w:rsidTr="009D3142">
        <w:trPr>
          <w:jc w:val="center"/>
        </w:trPr>
        <w:tc>
          <w:tcPr>
            <w:tcW w:w="216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всего по области</w:t>
            </w:r>
          </w:p>
        </w:tc>
        <w:tc>
          <w:tcPr>
            <w:tcW w:w="180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1057,0 тыс.</w:t>
            </w:r>
          </w:p>
        </w:tc>
      </w:tr>
      <w:tr w:rsidR="004D2090" w:rsidRPr="009D3142" w:rsidTr="009D3142">
        <w:trPr>
          <w:jc w:val="center"/>
        </w:trPr>
        <w:tc>
          <w:tcPr>
            <w:tcW w:w="216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г. Томск</w:t>
            </w:r>
          </w:p>
        </w:tc>
        <w:tc>
          <w:tcPr>
            <w:tcW w:w="180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484,6 тыс.</w:t>
            </w:r>
          </w:p>
        </w:tc>
      </w:tr>
      <w:tr w:rsidR="004D2090" w:rsidRPr="009D3142" w:rsidTr="009D3142">
        <w:trPr>
          <w:jc w:val="center"/>
        </w:trPr>
        <w:tc>
          <w:tcPr>
            <w:tcW w:w="216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Кедровский горсовет</w:t>
            </w:r>
          </w:p>
        </w:tc>
        <w:tc>
          <w:tcPr>
            <w:tcW w:w="180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5,2 тыс.</w:t>
            </w:r>
          </w:p>
        </w:tc>
      </w:tr>
      <w:tr w:rsidR="004D2090" w:rsidRPr="009D3142" w:rsidTr="009D3142">
        <w:trPr>
          <w:jc w:val="center"/>
        </w:trPr>
        <w:tc>
          <w:tcPr>
            <w:tcW w:w="216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Г. Стрежевой</w:t>
            </w:r>
          </w:p>
        </w:tc>
        <w:tc>
          <w:tcPr>
            <w:tcW w:w="180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43,5 тыс.</w:t>
            </w:r>
          </w:p>
        </w:tc>
      </w:tr>
      <w:tr w:rsidR="004D2090" w:rsidRPr="009D3142" w:rsidTr="009D3142">
        <w:trPr>
          <w:jc w:val="center"/>
        </w:trPr>
        <w:tc>
          <w:tcPr>
            <w:tcW w:w="216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Районы:</w:t>
            </w:r>
          </w:p>
        </w:tc>
        <w:tc>
          <w:tcPr>
            <w:tcW w:w="1800" w:type="dxa"/>
            <w:vAlign w:val="center"/>
          </w:tcPr>
          <w:p w:rsidR="004D2090" w:rsidRPr="009D3142" w:rsidRDefault="004D2090" w:rsidP="009D3142">
            <w:pPr>
              <w:shd w:val="clear" w:color="000000" w:fill="auto"/>
              <w:suppressAutoHyphens/>
              <w:spacing w:line="360" w:lineRule="auto"/>
              <w:rPr>
                <w:color w:val="000000" w:themeColor="text1"/>
                <w:sz w:val="20"/>
                <w:szCs w:val="35"/>
              </w:rPr>
            </w:pPr>
          </w:p>
        </w:tc>
      </w:tr>
      <w:tr w:rsidR="004D2090" w:rsidRPr="009D3142" w:rsidTr="009D3142">
        <w:trPr>
          <w:jc w:val="center"/>
        </w:trPr>
        <w:tc>
          <w:tcPr>
            <w:tcW w:w="216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Александровский</w:t>
            </w:r>
          </w:p>
        </w:tc>
        <w:tc>
          <w:tcPr>
            <w:tcW w:w="180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11,5 тыс.</w:t>
            </w:r>
          </w:p>
        </w:tc>
      </w:tr>
      <w:tr w:rsidR="004D2090" w:rsidRPr="009D3142" w:rsidTr="009D3142">
        <w:trPr>
          <w:jc w:val="center"/>
        </w:trPr>
        <w:tc>
          <w:tcPr>
            <w:tcW w:w="216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Асиновский</w:t>
            </w:r>
          </w:p>
        </w:tc>
        <w:tc>
          <w:tcPr>
            <w:tcW w:w="180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43,0 тыс.</w:t>
            </w:r>
          </w:p>
        </w:tc>
      </w:tr>
      <w:tr w:rsidR="004D2090" w:rsidRPr="009D3142" w:rsidTr="009D3142">
        <w:trPr>
          <w:jc w:val="center"/>
        </w:trPr>
        <w:tc>
          <w:tcPr>
            <w:tcW w:w="216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Бакчарский</w:t>
            </w:r>
          </w:p>
        </w:tc>
        <w:tc>
          <w:tcPr>
            <w:tcW w:w="180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15,6 тыс.</w:t>
            </w:r>
          </w:p>
        </w:tc>
      </w:tr>
      <w:tr w:rsidR="004D2090" w:rsidRPr="009D3142" w:rsidTr="009D3142">
        <w:trPr>
          <w:jc w:val="center"/>
        </w:trPr>
        <w:tc>
          <w:tcPr>
            <w:tcW w:w="216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Верхнекетский</w:t>
            </w:r>
          </w:p>
        </w:tc>
        <w:tc>
          <w:tcPr>
            <w:tcW w:w="180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20,5 тыс.</w:t>
            </w:r>
          </w:p>
        </w:tc>
      </w:tr>
      <w:tr w:rsidR="004D2090" w:rsidRPr="009D3142" w:rsidTr="009D3142">
        <w:trPr>
          <w:jc w:val="center"/>
        </w:trPr>
        <w:tc>
          <w:tcPr>
            <w:tcW w:w="216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Зырянский</w:t>
            </w:r>
          </w:p>
        </w:tc>
        <w:tc>
          <w:tcPr>
            <w:tcW w:w="180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16,6 тыс.</w:t>
            </w:r>
          </w:p>
        </w:tc>
      </w:tr>
      <w:tr w:rsidR="004D2090" w:rsidRPr="009D3142" w:rsidTr="009D3142">
        <w:trPr>
          <w:jc w:val="center"/>
        </w:trPr>
        <w:tc>
          <w:tcPr>
            <w:tcW w:w="216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Каргасокский</w:t>
            </w:r>
          </w:p>
        </w:tc>
        <w:tc>
          <w:tcPr>
            <w:tcW w:w="180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26,0 тыс.</w:t>
            </w:r>
          </w:p>
        </w:tc>
      </w:tr>
      <w:tr w:rsidR="004D2090" w:rsidRPr="009D3142" w:rsidTr="009D3142">
        <w:trPr>
          <w:jc w:val="center"/>
        </w:trPr>
        <w:tc>
          <w:tcPr>
            <w:tcW w:w="216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Кожевниковский</w:t>
            </w:r>
          </w:p>
        </w:tc>
        <w:tc>
          <w:tcPr>
            <w:tcW w:w="180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24,0 тыс.</w:t>
            </w:r>
          </w:p>
        </w:tc>
      </w:tr>
      <w:tr w:rsidR="004D2090" w:rsidRPr="009D3142" w:rsidTr="009D3142">
        <w:trPr>
          <w:jc w:val="center"/>
        </w:trPr>
        <w:tc>
          <w:tcPr>
            <w:tcW w:w="216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Колпашевский</w:t>
            </w:r>
          </w:p>
        </w:tc>
        <w:tc>
          <w:tcPr>
            <w:tcW w:w="180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46,5 тыс.</w:t>
            </w:r>
          </w:p>
        </w:tc>
      </w:tr>
      <w:tr w:rsidR="004D2090" w:rsidRPr="009D3142" w:rsidTr="009D3142">
        <w:trPr>
          <w:jc w:val="center"/>
        </w:trPr>
        <w:tc>
          <w:tcPr>
            <w:tcW w:w="216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Кривошеинский</w:t>
            </w:r>
          </w:p>
        </w:tc>
        <w:tc>
          <w:tcPr>
            <w:tcW w:w="180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17,0 тыс.</w:t>
            </w:r>
          </w:p>
        </w:tc>
      </w:tr>
      <w:tr w:rsidR="004D2090" w:rsidRPr="009D3142" w:rsidTr="009D3142">
        <w:trPr>
          <w:jc w:val="center"/>
        </w:trPr>
        <w:tc>
          <w:tcPr>
            <w:tcW w:w="216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Молчановский</w:t>
            </w:r>
          </w:p>
        </w:tc>
        <w:tc>
          <w:tcPr>
            <w:tcW w:w="180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16,9 тыс.</w:t>
            </w:r>
          </w:p>
        </w:tc>
      </w:tr>
      <w:tr w:rsidR="004D2090" w:rsidRPr="009D3142" w:rsidTr="009D3142">
        <w:trPr>
          <w:jc w:val="center"/>
        </w:trPr>
        <w:tc>
          <w:tcPr>
            <w:tcW w:w="216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Парабельский</w:t>
            </w:r>
          </w:p>
        </w:tc>
        <w:tc>
          <w:tcPr>
            <w:tcW w:w="180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13,9 тыс.</w:t>
            </w:r>
          </w:p>
        </w:tc>
      </w:tr>
      <w:tr w:rsidR="004D2090" w:rsidRPr="009D3142" w:rsidTr="009D3142">
        <w:trPr>
          <w:jc w:val="center"/>
        </w:trPr>
        <w:tc>
          <w:tcPr>
            <w:tcW w:w="216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Первомайский</w:t>
            </w:r>
          </w:p>
        </w:tc>
        <w:tc>
          <w:tcPr>
            <w:tcW w:w="180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15,6 тыс.</w:t>
            </w:r>
          </w:p>
        </w:tc>
      </w:tr>
      <w:tr w:rsidR="004D2090" w:rsidRPr="009D3142" w:rsidTr="009D3142">
        <w:trPr>
          <w:jc w:val="center"/>
        </w:trPr>
        <w:tc>
          <w:tcPr>
            <w:tcW w:w="216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Тегульдетский</w:t>
            </w:r>
          </w:p>
        </w:tc>
        <w:tc>
          <w:tcPr>
            <w:tcW w:w="180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22,3 тыс.</w:t>
            </w:r>
          </w:p>
        </w:tc>
      </w:tr>
      <w:tr w:rsidR="004D2090" w:rsidRPr="009D3142" w:rsidTr="009D3142">
        <w:trPr>
          <w:jc w:val="center"/>
        </w:trPr>
        <w:tc>
          <w:tcPr>
            <w:tcW w:w="216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Томский</w:t>
            </w:r>
          </w:p>
        </w:tc>
        <w:tc>
          <w:tcPr>
            <w:tcW w:w="180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84,0 тыс.</w:t>
            </w:r>
          </w:p>
        </w:tc>
      </w:tr>
      <w:tr w:rsidR="004D2090" w:rsidRPr="009D3142" w:rsidTr="009D3142">
        <w:trPr>
          <w:jc w:val="center"/>
        </w:trPr>
        <w:tc>
          <w:tcPr>
            <w:tcW w:w="216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Чаинский</w:t>
            </w:r>
          </w:p>
        </w:tc>
        <w:tc>
          <w:tcPr>
            <w:tcW w:w="180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15,2 тыс.</w:t>
            </w:r>
          </w:p>
        </w:tc>
      </w:tr>
      <w:tr w:rsidR="004D2090" w:rsidRPr="009D3142" w:rsidTr="009D3142">
        <w:trPr>
          <w:jc w:val="center"/>
        </w:trPr>
        <w:tc>
          <w:tcPr>
            <w:tcW w:w="216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Шегарский</w:t>
            </w:r>
          </w:p>
        </w:tc>
        <w:tc>
          <w:tcPr>
            <w:tcW w:w="1800" w:type="dxa"/>
            <w:vAlign w:val="center"/>
          </w:tcPr>
          <w:p w:rsidR="004D2090" w:rsidRPr="009D3142" w:rsidRDefault="004D2090" w:rsidP="009D3142">
            <w:pPr>
              <w:shd w:val="clear" w:color="000000" w:fill="auto"/>
              <w:suppressAutoHyphens/>
              <w:spacing w:line="360" w:lineRule="auto"/>
              <w:rPr>
                <w:color w:val="000000" w:themeColor="text1"/>
                <w:sz w:val="20"/>
                <w:szCs w:val="23"/>
              </w:rPr>
            </w:pPr>
            <w:r w:rsidRPr="009D3142">
              <w:rPr>
                <w:color w:val="000000" w:themeColor="text1"/>
                <w:sz w:val="20"/>
                <w:szCs w:val="23"/>
              </w:rPr>
              <w:t>22,4 тыс.</w:t>
            </w:r>
          </w:p>
        </w:tc>
      </w:tr>
    </w:tbl>
    <w:p w:rsidR="009D3142" w:rsidRDefault="009D3142" w:rsidP="0013402B">
      <w:pPr>
        <w:shd w:val="clear" w:color="000000" w:fill="auto"/>
        <w:suppressAutoHyphens/>
        <w:spacing w:line="360" w:lineRule="auto"/>
        <w:ind w:firstLine="709"/>
        <w:jc w:val="both"/>
        <w:rPr>
          <w:color w:val="000000" w:themeColor="text1"/>
          <w:sz w:val="28"/>
          <w:szCs w:val="27"/>
        </w:rPr>
      </w:pPr>
    </w:p>
    <w:p w:rsidR="000263D0" w:rsidRPr="009D3142" w:rsidRDefault="009D3142" w:rsidP="0013402B">
      <w:pPr>
        <w:shd w:val="clear" w:color="000000" w:fill="auto"/>
        <w:suppressAutoHyphens/>
        <w:spacing w:line="360" w:lineRule="auto"/>
        <w:ind w:firstLine="709"/>
        <w:jc w:val="both"/>
        <w:rPr>
          <w:color w:val="000000" w:themeColor="text1"/>
          <w:sz w:val="28"/>
          <w:szCs w:val="27"/>
        </w:rPr>
      </w:pPr>
      <w:r>
        <w:rPr>
          <w:color w:val="000000" w:themeColor="text1"/>
          <w:sz w:val="28"/>
          <w:szCs w:val="27"/>
        </w:rPr>
        <w:br w:type="page"/>
      </w:r>
      <w:r w:rsidR="00B61937" w:rsidRPr="009D3142">
        <w:rPr>
          <w:color w:val="000000" w:themeColor="text1"/>
          <w:sz w:val="28"/>
          <w:szCs w:val="27"/>
        </w:rPr>
        <w:t>Анализируя свои данные, могу сказать, что с</w:t>
      </w:r>
      <w:r w:rsidR="00D97B4A" w:rsidRPr="009D3142">
        <w:rPr>
          <w:color w:val="000000" w:themeColor="text1"/>
          <w:sz w:val="28"/>
          <w:szCs w:val="27"/>
        </w:rPr>
        <w:t xml:space="preserve">амая большая численность населения </w:t>
      </w:r>
      <w:r w:rsidR="00B61937" w:rsidRPr="009D3142">
        <w:rPr>
          <w:color w:val="000000" w:themeColor="text1"/>
          <w:sz w:val="28"/>
          <w:szCs w:val="27"/>
        </w:rPr>
        <w:t xml:space="preserve">Томской области </w:t>
      </w:r>
      <w:r w:rsidR="00D97B4A" w:rsidRPr="009D3142">
        <w:rPr>
          <w:color w:val="000000" w:themeColor="text1"/>
          <w:sz w:val="28"/>
          <w:szCs w:val="27"/>
        </w:rPr>
        <w:t xml:space="preserve">была в 1995г. и составляла 1079,2 тыс. человек. </w:t>
      </w:r>
      <w:r w:rsidR="000263D0" w:rsidRPr="009D3142">
        <w:rPr>
          <w:color w:val="000000" w:themeColor="text1"/>
          <w:sz w:val="28"/>
          <w:szCs w:val="27"/>
        </w:rPr>
        <w:t>По итогам рассмотрения таблицы можно сказать, что основными заселёнными районами Томской области являются Томский, Шегарский, Каргасокский и Кожевниковский. Это объясняется географическим положением эти</w:t>
      </w:r>
      <w:r w:rsidR="009B11B5" w:rsidRPr="009D3142">
        <w:rPr>
          <w:color w:val="000000" w:themeColor="text1"/>
          <w:sz w:val="28"/>
          <w:szCs w:val="27"/>
        </w:rPr>
        <w:t>х территорий</w:t>
      </w:r>
      <w:r w:rsidR="000263D0" w:rsidRPr="009D3142">
        <w:rPr>
          <w:color w:val="000000" w:themeColor="text1"/>
          <w:sz w:val="28"/>
          <w:szCs w:val="27"/>
        </w:rPr>
        <w:t xml:space="preserve"> и наличием в этих районах промышленных центров области (большое количество рабочих мест).</w:t>
      </w:r>
    </w:p>
    <w:p w:rsidR="003405F9" w:rsidRPr="0013402B" w:rsidRDefault="003405F9" w:rsidP="0013402B">
      <w:pPr>
        <w:shd w:val="clear" w:color="000000" w:fill="auto"/>
        <w:suppressAutoHyphens/>
        <w:spacing w:line="360" w:lineRule="auto"/>
        <w:ind w:firstLine="709"/>
        <w:jc w:val="both"/>
        <w:rPr>
          <w:b/>
          <w:color w:val="000000" w:themeColor="text1"/>
          <w:sz w:val="28"/>
          <w:szCs w:val="27"/>
        </w:rPr>
      </w:pPr>
    </w:p>
    <w:p w:rsidR="00400C4D" w:rsidRPr="009D3142" w:rsidRDefault="00C00EDD" w:rsidP="009D3142">
      <w:pPr>
        <w:shd w:val="clear" w:color="000000" w:fill="auto"/>
        <w:suppressAutoHyphens/>
        <w:spacing w:line="360" w:lineRule="auto"/>
        <w:jc w:val="center"/>
        <w:rPr>
          <w:b/>
          <w:color w:val="000000" w:themeColor="text1"/>
          <w:sz w:val="28"/>
          <w:szCs w:val="20"/>
        </w:rPr>
      </w:pPr>
      <w:r w:rsidRPr="009D3142">
        <w:rPr>
          <w:b/>
          <w:color w:val="000000" w:themeColor="text1"/>
          <w:sz w:val="28"/>
          <w:szCs w:val="20"/>
        </w:rPr>
        <w:t>Таблица № 4</w:t>
      </w:r>
      <w:r w:rsidR="009D3142" w:rsidRPr="009D3142">
        <w:rPr>
          <w:b/>
          <w:color w:val="000000" w:themeColor="text1"/>
          <w:sz w:val="28"/>
          <w:szCs w:val="20"/>
        </w:rPr>
        <w:t xml:space="preserve">. </w:t>
      </w:r>
      <w:r w:rsidR="00325CE9" w:rsidRPr="009D3142">
        <w:rPr>
          <w:b/>
          <w:color w:val="000000" w:themeColor="text1"/>
          <w:sz w:val="28"/>
          <w:szCs w:val="20"/>
        </w:rPr>
        <w:t>Д</w:t>
      </w:r>
      <w:r w:rsidR="00B70D2D" w:rsidRPr="009D3142">
        <w:rPr>
          <w:b/>
          <w:color w:val="000000" w:themeColor="text1"/>
          <w:sz w:val="28"/>
          <w:szCs w:val="20"/>
        </w:rPr>
        <w:t>инамика населения</w:t>
      </w:r>
    </w:p>
    <w:tbl>
      <w:tblPr>
        <w:tblStyle w:val="a9"/>
        <w:tblW w:w="0" w:type="auto"/>
        <w:jc w:val="center"/>
        <w:tblLook w:val="04A0" w:firstRow="1" w:lastRow="0" w:firstColumn="1" w:lastColumn="0" w:noHBand="0" w:noVBand="1"/>
      </w:tblPr>
      <w:tblGrid>
        <w:gridCol w:w="3369"/>
        <w:gridCol w:w="955"/>
        <w:gridCol w:w="1181"/>
        <w:gridCol w:w="1181"/>
        <w:gridCol w:w="1181"/>
        <w:gridCol w:w="910"/>
      </w:tblGrid>
      <w:tr w:rsidR="003405F9" w:rsidRPr="009D3142" w:rsidTr="009D3142">
        <w:trPr>
          <w:jc w:val="center"/>
        </w:trPr>
        <w:tc>
          <w:tcPr>
            <w:tcW w:w="3369"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Показатели</w:t>
            </w:r>
          </w:p>
        </w:tc>
        <w:tc>
          <w:tcPr>
            <w:tcW w:w="955"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1997 г.</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1998</w:t>
            </w:r>
            <w:r w:rsidR="0013402B" w:rsidRPr="009D3142">
              <w:rPr>
                <w:color w:val="000000" w:themeColor="text1"/>
                <w:sz w:val="20"/>
                <w:szCs w:val="23"/>
              </w:rPr>
              <w:t xml:space="preserve"> </w:t>
            </w:r>
            <w:r w:rsidRPr="009D3142">
              <w:rPr>
                <w:color w:val="000000" w:themeColor="text1"/>
                <w:sz w:val="20"/>
                <w:szCs w:val="23"/>
              </w:rPr>
              <w:t>г.</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1999</w:t>
            </w:r>
            <w:r w:rsidR="0013402B" w:rsidRPr="009D3142">
              <w:rPr>
                <w:color w:val="000000" w:themeColor="text1"/>
                <w:sz w:val="20"/>
                <w:szCs w:val="23"/>
              </w:rPr>
              <w:t xml:space="preserve"> </w:t>
            </w:r>
            <w:r w:rsidRPr="009D3142">
              <w:rPr>
                <w:color w:val="000000" w:themeColor="text1"/>
                <w:sz w:val="20"/>
                <w:szCs w:val="23"/>
              </w:rPr>
              <w:t>г.</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2000</w:t>
            </w:r>
            <w:r w:rsidR="0013402B" w:rsidRPr="009D3142">
              <w:rPr>
                <w:color w:val="000000" w:themeColor="text1"/>
                <w:sz w:val="20"/>
                <w:szCs w:val="23"/>
              </w:rPr>
              <w:t xml:space="preserve"> </w:t>
            </w:r>
            <w:r w:rsidRPr="009D3142">
              <w:rPr>
                <w:color w:val="000000" w:themeColor="text1"/>
                <w:sz w:val="20"/>
                <w:szCs w:val="23"/>
              </w:rPr>
              <w:t>г.</w:t>
            </w:r>
          </w:p>
        </w:tc>
        <w:tc>
          <w:tcPr>
            <w:tcW w:w="910"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2001</w:t>
            </w:r>
            <w:r w:rsidR="0013402B" w:rsidRPr="009D3142">
              <w:rPr>
                <w:color w:val="000000" w:themeColor="text1"/>
                <w:sz w:val="20"/>
                <w:szCs w:val="23"/>
              </w:rPr>
              <w:t xml:space="preserve"> </w:t>
            </w:r>
            <w:r w:rsidRPr="009D3142">
              <w:rPr>
                <w:color w:val="000000" w:themeColor="text1"/>
                <w:sz w:val="20"/>
                <w:szCs w:val="23"/>
              </w:rPr>
              <w:t>г.</w:t>
            </w:r>
          </w:p>
        </w:tc>
      </w:tr>
      <w:tr w:rsidR="003405F9" w:rsidRPr="009D3142" w:rsidTr="009D3142">
        <w:trPr>
          <w:jc w:val="center"/>
        </w:trPr>
        <w:tc>
          <w:tcPr>
            <w:tcW w:w="3369"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Численность населения, тыс. чел.</w:t>
            </w:r>
          </w:p>
        </w:tc>
        <w:tc>
          <w:tcPr>
            <w:tcW w:w="955"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 </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 </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 </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 </w:t>
            </w:r>
          </w:p>
        </w:tc>
        <w:tc>
          <w:tcPr>
            <w:tcW w:w="910"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 </w:t>
            </w:r>
          </w:p>
        </w:tc>
      </w:tr>
      <w:tr w:rsidR="003405F9" w:rsidRPr="009D3142" w:rsidTr="009D3142">
        <w:trPr>
          <w:jc w:val="center"/>
        </w:trPr>
        <w:tc>
          <w:tcPr>
            <w:tcW w:w="3369"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Наличное — всего</w:t>
            </w:r>
          </w:p>
        </w:tc>
        <w:tc>
          <w:tcPr>
            <w:tcW w:w="955"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1074,5</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1073,2</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1071,8</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1067,6</w:t>
            </w:r>
          </w:p>
        </w:tc>
        <w:tc>
          <w:tcPr>
            <w:tcW w:w="910"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1064,4</w:t>
            </w:r>
          </w:p>
        </w:tc>
      </w:tr>
      <w:tr w:rsidR="003405F9" w:rsidRPr="009D3142" w:rsidTr="009D3142">
        <w:trPr>
          <w:jc w:val="center"/>
        </w:trPr>
        <w:tc>
          <w:tcPr>
            <w:tcW w:w="3369" w:type="dxa"/>
            <w:vAlign w:val="center"/>
          </w:tcPr>
          <w:p w:rsidR="003405F9" w:rsidRPr="009D3142" w:rsidRDefault="00B61937" w:rsidP="009D3142">
            <w:pPr>
              <w:shd w:val="clear" w:color="000000" w:fill="auto"/>
              <w:suppressAutoHyphens/>
              <w:spacing w:line="360" w:lineRule="auto"/>
              <w:rPr>
                <w:color w:val="000000" w:themeColor="text1"/>
                <w:sz w:val="20"/>
                <w:szCs w:val="23"/>
              </w:rPr>
            </w:pPr>
            <w:r w:rsidRPr="009D3142">
              <w:rPr>
                <w:color w:val="000000" w:themeColor="text1"/>
                <w:sz w:val="20"/>
                <w:szCs w:val="23"/>
              </w:rPr>
              <w:t>Г</w:t>
            </w:r>
            <w:r w:rsidR="003405F9" w:rsidRPr="009D3142">
              <w:rPr>
                <w:color w:val="000000" w:themeColor="text1"/>
                <w:sz w:val="20"/>
                <w:szCs w:val="23"/>
              </w:rPr>
              <w:t>ородское</w:t>
            </w:r>
          </w:p>
        </w:tc>
        <w:tc>
          <w:tcPr>
            <w:tcW w:w="955"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709,8</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713,4</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715,8</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714,6</w:t>
            </w:r>
          </w:p>
        </w:tc>
        <w:tc>
          <w:tcPr>
            <w:tcW w:w="910"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715</w:t>
            </w:r>
          </w:p>
        </w:tc>
      </w:tr>
      <w:tr w:rsidR="003405F9" w:rsidRPr="009D3142" w:rsidTr="009D3142">
        <w:trPr>
          <w:jc w:val="center"/>
        </w:trPr>
        <w:tc>
          <w:tcPr>
            <w:tcW w:w="3369" w:type="dxa"/>
            <w:vAlign w:val="center"/>
          </w:tcPr>
          <w:p w:rsidR="003405F9" w:rsidRPr="009D3142" w:rsidRDefault="00B61937" w:rsidP="009D3142">
            <w:pPr>
              <w:shd w:val="clear" w:color="000000" w:fill="auto"/>
              <w:suppressAutoHyphens/>
              <w:spacing w:line="360" w:lineRule="auto"/>
              <w:rPr>
                <w:color w:val="000000" w:themeColor="text1"/>
                <w:sz w:val="20"/>
                <w:szCs w:val="23"/>
              </w:rPr>
            </w:pPr>
            <w:r w:rsidRPr="009D3142">
              <w:rPr>
                <w:color w:val="000000" w:themeColor="text1"/>
                <w:sz w:val="20"/>
                <w:szCs w:val="23"/>
              </w:rPr>
              <w:t>С</w:t>
            </w:r>
            <w:r w:rsidR="003405F9" w:rsidRPr="009D3142">
              <w:rPr>
                <w:color w:val="000000" w:themeColor="text1"/>
                <w:sz w:val="20"/>
                <w:szCs w:val="23"/>
              </w:rPr>
              <w:t>ельское</w:t>
            </w:r>
          </w:p>
        </w:tc>
        <w:tc>
          <w:tcPr>
            <w:tcW w:w="955"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364,7</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359,8</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356</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353</w:t>
            </w:r>
          </w:p>
        </w:tc>
        <w:tc>
          <w:tcPr>
            <w:tcW w:w="910"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345,5</w:t>
            </w:r>
          </w:p>
        </w:tc>
      </w:tr>
      <w:tr w:rsidR="003405F9" w:rsidRPr="009D3142" w:rsidTr="009D3142">
        <w:trPr>
          <w:jc w:val="center"/>
        </w:trPr>
        <w:tc>
          <w:tcPr>
            <w:tcW w:w="3369"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Постоянное — всего</w:t>
            </w:r>
          </w:p>
        </w:tc>
        <w:tc>
          <w:tcPr>
            <w:tcW w:w="955"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1074,9</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1073,6</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1072,2</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1068</w:t>
            </w:r>
          </w:p>
        </w:tc>
        <w:tc>
          <w:tcPr>
            <w:tcW w:w="910"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1060,8</w:t>
            </w:r>
          </w:p>
        </w:tc>
      </w:tr>
      <w:tr w:rsidR="003405F9" w:rsidRPr="009D3142" w:rsidTr="009D3142">
        <w:trPr>
          <w:jc w:val="center"/>
        </w:trPr>
        <w:tc>
          <w:tcPr>
            <w:tcW w:w="3369" w:type="dxa"/>
            <w:vAlign w:val="center"/>
          </w:tcPr>
          <w:p w:rsidR="003405F9" w:rsidRPr="009D3142" w:rsidRDefault="00B61937" w:rsidP="009D3142">
            <w:pPr>
              <w:shd w:val="clear" w:color="000000" w:fill="auto"/>
              <w:suppressAutoHyphens/>
              <w:spacing w:line="360" w:lineRule="auto"/>
              <w:rPr>
                <w:color w:val="000000" w:themeColor="text1"/>
                <w:sz w:val="20"/>
                <w:szCs w:val="23"/>
              </w:rPr>
            </w:pPr>
            <w:r w:rsidRPr="009D3142">
              <w:rPr>
                <w:color w:val="000000" w:themeColor="text1"/>
                <w:sz w:val="20"/>
                <w:szCs w:val="23"/>
              </w:rPr>
              <w:t>Г</w:t>
            </w:r>
            <w:r w:rsidR="003405F9" w:rsidRPr="009D3142">
              <w:rPr>
                <w:color w:val="000000" w:themeColor="text1"/>
                <w:sz w:val="20"/>
                <w:szCs w:val="23"/>
              </w:rPr>
              <w:t>ородское</w:t>
            </w:r>
          </w:p>
        </w:tc>
        <w:tc>
          <w:tcPr>
            <w:tcW w:w="955"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710,1</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713,7</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716,1</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714,9</w:t>
            </w:r>
          </w:p>
        </w:tc>
        <w:tc>
          <w:tcPr>
            <w:tcW w:w="910"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715,2</w:t>
            </w:r>
          </w:p>
        </w:tc>
      </w:tr>
      <w:tr w:rsidR="003405F9" w:rsidRPr="009D3142" w:rsidTr="009D3142">
        <w:trPr>
          <w:jc w:val="center"/>
        </w:trPr>
        <w:tc>
          <w:tcPr>
            <w:tcW w:w="3369" w:type="dxa"/>
            <w:vAlign w:val="center"/>
          </w:tcPr>
          <w:p w:rsidR="003405F9" w:rsidRPr="009D3142" w:rsidRDefault="00B61937" w:rsidP="009D3142">
            <w:pPr>
              <w:shd w:val="clear" w:color="000000" w:fill="auto"/>
              <w:suppressAutoHyphens/>
              <w:spacing w:line="360" w:lineRule="auto"/>
              <w:rPr>
                <w:color w:val="000000" w:themeColor="text1"/>
                <w:sz w:val="20"/>
                <w:szCs w:val="23"/>
              </w:rPr>
            </w:pPr>
            <w:r w:rsidRPr="009D3142">
              <w:rPr>
                <w:color w:val="000000" w:themeColor="text1"/>
                <w:sz w:val="20"/>
                <w:szCs w:val="23"/>
              </w:rPr>
              <w:t>С</w:t>
            </w:r>
            <w:r w:rsidR="003405F9" w:rsidRPr="009D3142">
              <w:rPr>
                <w:color w:val="000000" w:themeColor="text1"/>
                <w:sz w:val="20"/>
                <w:szCs w:val="23"/>
              </w:rPr>
              <w:t>ельское</w:t>
            </w:r>
          </w:p>
        </w:tc>
        <w:tc>
          <w:tcPr>
            <w:tcW w:w="955"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364,8</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359,9</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356,1</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353,1</w:t>
            </w:r>
          </w:p>
        </w:tc>
        <w:tc>
          <w:tcPr>
            <w:tcW w:w="910"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345,6</w:t>
            </w:r>
          </w:p>
        </w:tc>
      </w:tr>
      <w:tr w:rsidR="003405F9" w:rsidRPr="009D3142" w:rsidTr="009D3142">
        <w:trPr>
          <w:jc w:val="center"/>
        </w:trPr>
        <w:tc>
          <w:tcPr>
            <w:tcW w:w="3369"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Из общей численности постоянного населения — население в возрасте, тыс. чел.</w:t>
            </w:r>
          </w:p>
        </w:tc>
        <w:tc>
          <w:tcPr>
            <w:tcW w:w="955"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 </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 </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 </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 </w:t>
            </w:r>
          </w:p>
        </w:tc>
        <w:tc>
          <w:tcPr>
            <w:tcW w:w="910"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 </w:t>
            </w:r>
          </w:p>
        </w:tc>
      </w:tr>
      <w:tr w:rsidR="003405F9" w:rsidRPr="009D3142" w:rsidTr="009D3142">
        <w:trPr>
          <w:jc w:val="center"/>
        </w:trPr>
        <w:tc>
          <w:tcPr>
            <w:tcW w:w="3369"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моложе трудоспособного</w:t>
            </w:r>
          </w:p>
        </w:tc>
        <w:tc>
          <w:tcPr>
            <w:tcW w:w="955"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243,7</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235,2</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225</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213,8</w:t>
            </w:r>
          </w:p>
        </w:tc>
        <w:tc>
          <w:tcPr>
            <w:tcW w:w="910"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203,9</w:t>
            </w:r>
          </w:p>
        </w:tc>
      </w:tr>
      <w:tr w:rsidR="003405F9" w:rsidRPr="009D3142" w:rsidTr="009D3142">
        <w:trPr>
          <w:jc w:val="center"/>
        </w:trPr>
        <w:tc>
          <w:tcPr>
            <w:tcW w:w="3369" w:type="dxa"/>
            <w:vAlign w:val="center"/>
          </w:tcPr>
          <w:p w:rsidR="003405F9" w:rsidRPr="009D3142" w:rsidRDefault="00B61937" w:rsidP="009D3142">
            <w:pPr>
              <w:shd w:val="clear" w:color="000000" w:fill="auto"/>
              <w:suppressAutoHyphens/>
              <w:spacing w:line="360" w:lineRule="auto"/>
              <w:rPr>
                <w:color w:val="000000" w:themeColor="text1"/>
                <w:sz w:val="20"/>
                <w:szCs w:val="23"/>
              </w:rPr>
            </w:pPr>
            <w:r w:rsidRPr="009D3142">
              <w:rPr>
                <w:color w:val="000000" w:themeColor="text1"/>
                <w:sz w:val="20"/>
                <w:szCs w:val="23"/>
              </w:rPr>
              <w:t>Т</w:t>
            </w:r>
            <w:r w:rsidR="003405F9" w:rsidRPr="009D3142">
              <w:rPr>
                <w:color w:val="000000" w:themeColor="text1"/>
                <w:sz w:val="20"/>
                <w:szCs w:val="23"/>
              </w:rPr>
              <w:t>рудоспособном</w:t>
            </w:r>
          </w:p>
        </w:tc>
        <w:tc>
          <w:tcPr>
            <w:tcW w:w="955"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652,1</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658,4</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667,3</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674,9</w:t>
            </w:r>
          </w:p>
        </w:tc>
        <w:tc>
          <w:tcPr>
            <w:tcW w:w="910"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682</w:t>
            </w:r>
          </w:p>
        </w:tc>
      </w:tr>
      <w:tr w:rsidR="003405F9" w:rsidRPr="009D3142" w:rsidTr="009D3142">
        <w:trPr>
          <w:jc w:val="center"/>
        </w:trPr>
        <w:tc>
          <w:tcPr>
            <w:tcW w:w="3369"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старше трудоспособное</w:t>
            </w:r>
          </w:p>
        </w:tc>
        <w:tc>
          <w:tcPr>
            <w:tcW w:w="955"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179,1</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180</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179,9</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179,3</w:t>
            </w:r>
          </w:p>
        </w:tc>
        <w:tc>
          <w:tcPr>
            <w:tcW w:w="910"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178,9</w:t>
            </w:r>
          </w:p>
        </w:tc>
      </w:tr>
      <w:tr w:rsidR="003405F9" w:rsidRPr="009D3142" w:rsidTr="009D3142">
        <w:trPr>
          <w:jc w:val="center"/>
        </w:trPr>
        <w:tc>
          <w:tcPr>
            <w:tcW w:w="3369"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Родившихся, чел. на 1000 жителей</w:t>
            </w:r>
          </w:p>
        </w:tc>
        <w:tc>
          <w:tcPr>
            <w:tcW w:w="955"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8,9</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9,4</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9,1</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9,1</w:t>
            </w:r>
          </w:p>
        </w:tc>
        <w:tc>
          <w:tcPr>
            <w:tcW w:w="910"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9,6</w:t>
            </w:r>
          </w:p>
        </w:tc>
      </w:tr>
      <w:tr w:rsidR="003405F9" w:rsidRPr="009D3142" w:rsidTr="009D3142">
        <w:trPr>
          <w:jc w:val="center"/>
        </w:trPr>
        <w:tc>
          <w:tcPr>
            <w:tcW w:w="3369"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Умерших — всего, чел. на 1000 жителей</w:t>
            </w:r>
          </w:p>
        </w:tc>
        <w:tc>
          <w:tcPr>
            <w:tcW w:w="955"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12,3</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11,8</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12,4</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12,4</w:t>
            </w:r>
          </w:p>
        </w:tc>
        <w:tc>
          <w:tcPr>
            <w:tcW w:w="910"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13,3</w:t>
            </w:r>
          </w:p>
        </w:tc>
      </w:tr>
      <w:tr w:rsidR="003405F9" w:rsidRPr="009D3142" w:rsidTr="009D3142">
        <w:trPr>
          <w:jc w:val="center"/>
        </w:trPr>
        <w:tc>
          <w:tcPr>
            <w:tcW w:w="3369"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Естественный прирост, убыль (–) населения, чел. на 1000 жителей</w:t>
            </w:r>
          </w:p>
        </w:tc>
        <w:tc>
          <w:tcPr>
            <w:tcW w:w="955"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–3,4</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–2,4</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–3,3</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–3,3</w:t>
            </w:r>
          </w:p>
        </w:tc>
        <w:tc>
          <w:tcPr>
            <w:tcW w:w="910"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–3,7</w:t>
            </w:r>
          </w:p>
        </w:tc>
      </w:tr>
      <w:tr w:rsidR="003405F9" w:rsidRPr="009D3142" w:rsidTr="009D3142">
        <w:trPr>
          <w:jc w:val="center"/>
        </w:trPr>
        <w:tc>
          <w:tcPr>
            <w:tcW w:w="3369"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Миграционный прирост, убыль (–) населения, чел. на 1000 жителей</w:t>
            </w:r>
          </w:p>
        </w:tc>
        <w:tc>
          <w:tcPr>
            <w:tcW w:w="955"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1,3</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2,3</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1,1</w:t>
            </w:r>
          </w:p>
        </w:tc>
        <w:tc>
          <w:tcPr>
            <w:tcW w:w="1181"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–0,7</w:t>
            </w:r>
          </w:p>
        </w:tc>
        <w:tc>
          <w:tcPr>
            <w:tcW w:w="910" w:type="dxa"/>
            <w:vAlign w:val="center"/>
          </w:tcPr>
          <w:p w:rsidR="003405F9" w:rsidRPr="009D3142" w:rsidRDefault="003405F9" w:rsidP="009D3142">
            <w:pPr>
              <w:shd w:val="clear" w:color="000000" w:fill="auto"/>
              <w:suppressAutoHyphens/>
              <w:spacing w:line="360" w:lineRule="auto"/>
              <w:rPr>
                <w:color w:val="000000" w:themeColor="text1"/>
                <w:sz w:val="20"/>
                <w:szCs w:val="23"/>
              </w:rPr>
            </w:pPr>
            <w:r w:rsidRPr="009D3142">
              <w:rPr>
                <w:color w:val="000000" w:themeColor="text1"/>
                <w:sz w:val="20"/>
                <w:szCs w:val="23"/>
              </w:rPr>
              <w:t>–0,1</w:t>
            </w:r>
          </w:p>
        </w:tc>
      </w:tr>
    </w:tbl>
    <w:p w:rsidR="003405F9" w:rsidRPr="0013402B" w:rsidRDefault="003405F9" w:rsidP="0013402B">
      <w:pPr>
        <w:shd w:val="clear" w:color="000000" w:fill="auto"/>
        <w:suppressAutoHyphens/>
        <w:spacing w:line="360" w:lineRule="auto"/>
        <w:ind w:firstLine="709"/>
        <w:jc w:val="both"/>
        <w:rPr>
          <w:b/>
          <w:color w:val="000000" w:themeColor="text1"/>
          <w:sz w:val="28"/>
          <w:szCs w:val="27"/>
        </w:rPr>
      </w:pPr>
    </w:p>
    <w:p w:rsidR="003405F9" w:rsidRPr="0013402B" w:rsidRDefault="003405F9" w:rsidP="0013402B">
      <w:pPr>
        <w:shd w:val="clear" w:color="000000" w:fill="auto"/>
        <w:suppressAutoHyphens/>
        <w:spacing w:line="360" w:lineRule="auto"/>
        <w:ind w:firstLine="709"/>
        <w:jc w:val="both"/>
        <w:rPr>
          <w:b/>
          <w:color w:val="000000" w:themeColor="text1"/>
          <w:sz w:val="28"/>
          <w:szCs w:val="27"/>
        </w:rPr>
      </w:pPr>
    </w:p>
    <w:p w:rsidR="000263D0" w:rsidRPr="009D3142" w:rsidRDefault="009D3142" w:rsidP="009D3142">
      <w:pPr>
        <w:shd w:val="clear" w:color="000000" w:fill="auto"/>
        <w:suppressAutoHyphens/>
        <w:spacing w:line="360" w:lineRule="auto"/>
        <w:jc w:val="center"/>
        <w:rPr>
          <w:b/>
          <w:color w:val="000000" w:themeColor="text1"/>
          <w:sz w:val="28"/>
          <w:szCs w:val="20"/>
        </w:rPr>
      </w:pPr>
      <w:r>
        <w:rPr>
          <w:color w:val="000000" w:themeColor="text1"/>
          <w:sz w:val="28"/>
          <w:szCs w:val="20"/>
        </w:rPr>
        <w:br w:type="page"/>
      </w:r>
      <w:r w:rsidR="00325CE9" w:rsidRPr="009D3142">
        <w:rPr>
          <w:b/>
          <w:color w:val="000000" w:themeColor="text1"/>
          <w:sz w:val="28"/>
          <w:szCs w:val="20"/>
        </w:rPr>
        <w:t>Рисунок №3</w:t>
      </w:r>
      <w:r w:rsidRPr="009D3142">
        <w:rPr>
          <w:b/>
          <w:color w:val="000000" w:themeColor="text1"/>
          <w:sz w:val="28"/>
          <w:szCs w:val="20"/>
        </w:rPr>
        <w:t xml:space="preserve">. </w:t>
      </w:r>
      <w:r w:rsidR="00325CE9" w:rsidRPr="009D3142">
        <w:rPr>
          <w:b/>
          <w:color w:val="000000" w:themeColor="text1"/>
          <w:sz w:val="28"/>
          <w:szCs w:val="20"/>
        </w:rPr>
        <w:t>Д</w:t>
      </w:r>
      <w:r w:rsidR="00400C4D" w:rsidRPr="009D3142">
        <w:rPr>
          <w:b/>
          <w:color w:val="000000" w:themeColor="text1"/>
          <w:sz w:val="28"/>
          <w:szCs w:val="20"/>
        </w:rPr>
        <w:t xml:space="preserve">инамика </w:t>
      </w:r>
      <w:r w:rsidR="00325CE9" w:rsidRPr="009D3142">
        <w:rPr>
          <w:b/>
          <w:color w:val="000000" w:themeColor="text1"/>
          <w:sz w:val="28"/>
          <w:szCs w:val="20"/>
        </w:rPr>
        <w:t xml:space="preserve">численности </w:t>
      </w:r>
      <w:r w:rsidR="00400C4D" w:rsidRPr="009D3142">
        <w:rPr>
          <w:b/>
          <w:color w:val="000000" w:themeColor="text1"/>
          <w:sz w:val="28"/>
          <w:szCs w:val="20"/>
        </w:rPr>
        <w:t>населения</w:t>
      </w:r>
    </w:p>
    <w:p w:rsidR="00400C4D" w:rsidRPr="0013402B" w:rsidRDefault="00F47196" w:rsidP="009D3142">
      <w:pPr>
        <w:shd w:val="clear" w:color="000000" w:fill="auto"/>
        <w:suppressAutoHyphens/>
        <w:spacing w:line="360" w:lineRule="auto"/>
        <w:jc w:val="center"/>
        <w:rPr>
          <w:b/>
          <w:color w:val="000000" w:themeColor="text1"/>
          <w:sz w:val="28"/>
          <w:szCs w:val="31"/>
        </w:rPr>
      </w:pPr>
      <w:r w:rsidRPr="009D3142">
        <w:rPr>
          <w:b/>
          <w:color w:val="000000" w:themeColor="text1"/>
          <w:sz w:val="28"/>
          <w:szCs w:val="31"/>
        </w:rPr>
        <w:object w:dxaOrig="4317" w:dyaOrig="2875">
          <v:shape id="_x0000_i1027" type="#_x0000_t75" style="width:3in;height:2in" o:ole="">
            <v:imagedata r:id="rId9" o:title=""/>
          </v:shape>
          <o:OLEObject Type="Embed" ProgID="MSGraph.Chart.8" ShapeID="_x0000_i1027" DrawAspect="Content" ObjectID="_1459015832" r:id="rId10">
            <o:FieldCodes>\s</o:FieldCodes>
          </o:OLEObject>
        </w:object>
      </w:r>
    </w:p>
    <w:p w:rsidR="009D3142" w:rsidRDefault="009D3142" w:rsidP="0013402B">
      <w:pPr>
        <w:shd w:val="clear" w:color="000000" w:fill="auto"/>
        <w:suppressAutoHyphens/>
        <w:spacing w:line="360" w:lineRule="auto"/>
        <w:ind w:firstLine="709"/>
        <w:jc w:val="both"/>
        <w:rPr>
          <w:b/>
          <w:color w:val="000000" w:themeColor="text1"/>
          <w:sz w:val="28"/>
          <w:szCs w:val="27"/>
        </w:rPr>
      </w:pPr>
    </w:p>
    <w:p w:rsidR="00400C4D" w:rsidRPr="009D3142" w:rsidRDefault="00400C4D" w:rsidP="0013402B">
      <w:pPr>
        <w:shd w:val="clear" w:color="000000" w:fill="auto"/>
        <w:suppressAutoHyphens/>
        <w:spacing w:line="360" w:lineRule="auto"/>
        <w:ind w:firstLine="709"/>
        <w:jc w:val="both"/>
        <w:rPr>
          <w:color w:val="000000" w:themeColor="text1"/>
          <w:sz w:val="28"/>
          <w:szCs w:val="27"/>
        </w:rPr>
      </w:pPr>
      <w:r w:rsidRPr="0013402B">
        <w:rPr>
          <w:b/>
          <w:color w:val="000000" w:themeColor="text1"/>
          <w:sz w:val="28"/>
          <w:szCs w:val="27"/>
        </w:rPr>
        <w:t xml:space="preserve">В Томской области с 1995 года наблюдается убыль населения в </w:t>
      </w:r>
      <w:r w:rsidRPr="009D3142">
        <w:rPr>
          <w:color w:val="000000" w:themeColor="text1"/>
          <w:sz w:val="28"/>
          <w:szCs w:val="27"/>
        </w:rPr>
        <w:t>результате превышения смертности над рождаемостью. В 1998 г. убыль населения несколько сократилась из-за увеличения рождаемости (на 6 % по сравнению с 1997 г.) и сокращения смертности (на 4 % по сравнению с 1997 г.). В 1999 г. ситуация снова ухудшилась по причине снижения рождаемости (на 3 % по сравнению с 1998 г.) и увеличения смертности (на 5 % по сравнению с 1998 г.). В 2001 г. ситуация продолжала ухудшаться.</w:t>
      </w:r>
    </w:p>
    <w:p w:rsidR="00400C4D" w:rsidRPr="009D3142" w:rsidRDefault="00400C4D" w:rsidP="0013402B">
      <w:pPr>
        <w:shd w:val="clear" w:color="000000" w:fill="auto"/>
        <w:suppressAutoHyphens/>
        <w:spacing w:line="360" w:lineRule="auto"/>
        <w:ind w:firstLine="709"/>
        <w:jc w:val="both"/>
        <w:rPr>
          <w:color w:val="000000" w:themeColor="text1"/>
          <w:sz w:val="28"/>
          <w:szCs w:val="31"/>
        </w:rPr>
      </w:pPr>
    </w:p>
    <w:p w:rsidR="00400C4D" w:rsidRPr="009D3142" w:rsidRDefault="00D87B17" w:rsidP="009D3142">
      <w:pPr>
        <w:shd w:val="clear" w:color="000000" w:fill="auto"/>
        <w:suppressAutoHyphens/>
        <w:spacing w:line="360" w:lineRule="auto"/>
        <w:jc w:val="center"/>
        <w:rPr>
          <w:b/>
          <w:color w:val="000000" w:themeColor="text1"/>
          <w:sz w:val="28"/>
          <w:szCs w:val="20"/>
        </w:rPr>
      </w:pPr>
      <w:r w:rsidRPr="009D3142">
        <w:rPr>
          <w:b/>
          <w:color w:val="000000" w:themeColor="text1"/>
          <w:sz w:val="28"/>
          <w:szCs w:val="20"/>
        </w:rPr>
        <w:t>Рисунок №</w:t>
      </w:r>
      <w:r w:rsidR="00325CE9" w:rsidRPr="009D3142">
        <w:rPr>
          <w:b/>
          <w:color w:val="000000" w:themeColor="text1"/>
          <w:sz w:val="28"/>
          <w:szCs w:val="20"/>
        </w:rPr>
        <w:t>4</w:t>
      </w:r>
      <w:r w:rsidR="009D3142" w:rsidRPr="009D3142">
        <w:rPr>
          <w:b/>
          <w:color w:val="000000" w:themeColor="text1"/>
          <w:sz w:val="28"/>
          <w:szCs w:val="20"/>
        </w:rPr>
        <w:t xml:space="preserve">. </w:t>
      </w:r>
      <w:r w:rsidR="00325CE9" w:rsidRPr="009D3142">
        <w:rPr>
          <w:b/>
          <w:color w:val="000000" w:themeColor="text1"/>
          <w:sz w:val="28"/>
          <w:szCs w:val="20"/>
        </w:rPr>
        <w:t>Д</w:t>
      </w:r>
      <w:r w:rsidR="00B70D2D" w:rsidRPr="009D3142">
        <w:rPr>
          <w:b/>
          <w:color w:val="000000" w:themeColor="text1"/>
          <w:sz w:val="28"/>
          <w:szCs w:val="20"/>
        </w:rPr>
        <w:t>инамика естественного прироста</w:t>
      </w:r>
    </w:p>
    <w:p w:rsidR="0013402B" w:rsidRPr="0013402B" w:rsidRDefault="00F47196" w:rsidP="009D3142">
      <w:pPr>
        <w:shd w:val="clear" w:color="000000" w:fill="auto"/>
        <w:suppressAutoHyphens/>
        <w:spacing w:line="360" w:lineRule="auto"/>
        <w:jc w:val="center"/>
        <w:rPr>
          <w:b/>
          <w:color w:val="000000" w:themeColor="text1"/>
          <w:sz w:val="28"/>
          <w:szCs w:val="31"/>
        </w:rPr>
      </w:pPr>
      <w:r w:rsidRPr="009D3142">
        <w:rPr>
          <w:b/>
          <w:color w:val="000000" w:themeColor="text1"/>
          <w:sz w:val="28"/>
          <w:szCs w:val="31"/>
        </w:rPr>
        <w:object w:dxaOrig="8190" w:dyaOrig="2880">
          <v:shape id="_x0000_i1028" type="#_x0000_t75" style="width:409.5pt;height:2in" o:ole="">
            <v:imagedata r:id="rId11" o:title=""/>
          </v:shape>
          <o:OLEObject Type="Embed" ProgID="MSGraph.Chart.8" ShapeID="_x0000_i1028" DrawAspect="Content" ObjectID="_1459015833" r:id="rId12">
            <o:FieldCodes>\s</o:FieldCodes>
          </o:OLEObject>
        </w:object>
      </w:r>
    </w:p>
    <w:p w:rsidR="009D3142" w:rsidRDefault="009D3142" w:rsidP="0013402B">
      <w:pPr>
        <w:shd w:val="clear" w:color="000000" w:fill="auto"/>
        <w:suppressAutoHyphens/>
        <w:spacing w:line="360" w:lineRule="auto"/>
        <w:ind w:firstLine="709"/>
        <w:jc w:val="both"/>
        <w:rPr>
          <w:b/>
          <w:color w:val="000000" w:themeColor="text1"/>
          <w:sz w:val="28"/>
          <w:szCs w:val="28"/>
        </w:rPr>
      </w:pPr>
    </w:p>
    <w:p w:rsidR="0013402B" w:rsidRPr="009D3142" w:rsidRDefault="007B288C" w:rsidP="0013402B">
      <w:pPr>
        <w:shd w:val="clear" w:color="000000" w:fill="auto"/>
        <w:suppressAutoHyphens/>
        <w:spacing w:line="360" w:lineRule="auto"/>
        <w:ind w:firstLine="709"/>
        <w:jc w:val="both"/>
        <w:rPr>
          <w:color w:val="000000" w:themeColor="text1"/>
          <w:sz w:val="28"/>
          <w:szCs w:val="28"/>
        </w:rPr>
      </w:pPr>
      <w:r w:rsidRPr="0013402B">
        <w:rPr>
          <w:b/>
          <w:color w:val="000000" w:themeColor="text1"/>
          <w:sz w:val="28"/>
          <w:szCs w:val="28"/>
        </w:rPr>
        <w:t xml:space="preserve">На территории Томской области реализуется программа </w:t>
      </w:r>
      <w:r w:rsidRPr="009D3142">
        <w:rPr>
          <w:color w:val="000000" w:themeColor="text1"/>
          <w:sz w:val="28"/>
          <w:szCs w:val="28"/>
        </w:rPr>
        <w:t xml:space="preserve">правительства по выяснению причин </w:t>
      </w:r>
      <w:r w:rsidR="001A658E" w:rsidRPr="009D3142">
        <w:rPr>
          <w:color w:val="000000" w:themeColor="text1"/>
          <w:sz w:val="28"/>
          <w:szCs w:val="28"/>
        </w:rPr>
        <w:t>повышения</w:t>
      </w:r>
      <w:r w:rsidRPr="009D3142">
        <w:rPr>
          <w:color w:val="000000" w:themeColor="text1"/>
          <w:sz w:val="28"/>
          <w:szCs w:val="28"/>
        </w:rPr>
        <w:t xml:space="preserve"> младенческой смертности. Наша область имеет печально высокие</w:t>
      </w:r>
      <w:r w:rsidR="001A658E" w:rsidRPr="009D3142">
        <w:rPr>
          <w:color w:val="000000" w:themeColor="text1"/>
          <w:sz w:val="28"/>
          <w:szCs w:val="28"/>
        </w:rPr>
        <w:t xml:space="preserve"> данные значения. Ответа на этот вопрос однозначного пока нет. </w:t>
      </w:r>
      <w:r w:rsidR="0072136C" w:rsidRPr="009D3142">
        <w:rPr>
          <w:color w:val="000000" w:themeColor="text1"/>
          <w:sz w:val="28"/>
          <w:szCs w:val="28"/>
        </w:rPr>
        <w:t xml:space="preserve">Так как смертность младенцев (С мл) и смертность (С) являются критериями оценки состояния и благополучия нации, то можно утверждать, </w:t>
      </w:r>
      <w:r w:rsidR="001533FF" w:rsidRPr="009D3142">
        <w:rPr>
          <w:color w:val="000000" w:themeColor="text1"/>
          <w:sz w:val="28"/>
          <w:szCs w:val="28"/>
        </w:rPr>
        <w:t>русских нельзя назвать благополучной нацией.</w:t>
      </w:r>
    </w:p>
    <w:p w:rsidR="003405F9" w:rsidRPr="009D3142" w:rsidRDefault="003405F9" w:rsidP="0013402B">
      <w:pPr>
        <w:shd w:val="clear" w:color="000000" w:fill="auto"/>
        <w:suppressAutoHyphens/>
        <w:spacing w:line="360" w:lineRule="auto"/>
        <w:ind w:firstLine="709"/>
        <w:jc w:val="both"/>
        <w:rPr>
          <w:color w:val="000000" w:themeColor="text1"/>
          <w:sz w:val="28"/>
          <w:szCs w:val="31"/>
        </w:rPr>
      </w:pPr>
    </w:p>
    <w:p w:rsidR="000263D0" w:rsidRPr="0013402B" w:rsidRDefault="001533FF" w:rsidP="009D3142">
      <w:pPr>
        <w:shd w:val="clear" w:color="000000" w:fill="auto"/>
        <w:suppressAutoHyphens/>
        <w:spacing w:line="360" w:lineRule="auto"/>
        <w:jc w:val="center"/>
        <w:rPr>
          <w:b/>
          <w:color w:val="000000" w:themeColor="text1"/>
          <w:sz w:val="28"/>
          <w:szCs w:val="27"/>
        </w:rPr>
      </w:pPr>
      <w:r w:rsidRPr="0013402B">
        <w:rPr>
          <w:b/>
          <w:color w:val="000000" w:themeColor="text1"/>
          <w:sz w:val="28"/>
          <w:szCs w:val="27"/>
        </w:rPr>
        <w:t>3.2</w:t>
      </w:r>
      <w:r w:rsidR="009D3142">
        <w:rPr>
          <w:b/>
          <w:color w:val="000000" w:themeColor="text1"/>
          <w:sz w:val="28"/>
          <w:szCs w:val="27"/>
        </w:rPr>
        <w:t xml:space="preserve"> </w:t>
      </w:r>
      <w:r w:rsidR="00973D56" w:rsidRPr="0013402B">
        <w:rPr>
          <w:b/>
          <w:color w:val="000000" w:themeColor="text1"/>
          <w:sz w:val="28"/>
          <w:szCs w:val="27"/>
        </w:rPr>
        <w:t>Национальный с</w:t>
      </w:r>
      <w:r w:rsidR="000263D0" w:rsidRPr="0013402B">
        <w:rPr>
          <w:b/>
          <w:color w:val="000000" w:themeColor="text1"/>
          <w:sz w:val="28"/>
          <w:szCs w:val="27"/>
        </w:rPr>
        <w:t>остав населения Томской области</w:t>
      </w:r>
    </w:p>
    <w:p w:rsidR="00451C90" w:rsidRPr="0013402B" w:rsidRDefault="00451C90" w:rsidP="0013402B">
      <w:pPr>
        <w:shd w:val="clear" w:color="000000" w:fill="auto"/>
        <w:suppressAutoHyphens/>
        <w:spacing w:line="360" w:lineRule="auto"/>
        <w:ind w:firstLine="709"/>
        <w:jc w:val="both"/>
        <w:rPr>
          <w:b/>
          <w:color w:val="000000" w:themeColor="text1"/>
          <w:sz w:val="28"/>
          <w:szCs w:val="31"/>
        </w:rPr>
      </w:pPr>
    </w:p>
    <w:p w:rsidR="00451C90" w:rsidRPr="009D3142" w:rsidRDefault="00325CE9" w:rsidP="009D3142">
      <w:pPr>
        <w:shd w:val="clear" w:color="000000" w:fill="auto"/>
        <w:suppressAutoHyphens/>
        <w:spacing w:line="360" w:lineRule="auto"/>
        <w:jc w:val="center"/>
        <w:rPr>
          <w:b/>
          <w:color w:val="000000" w:themeColor="text1"/>
          <w:sz w:val="28"/>
          <w:szCs w:val="20"/>
        </w:rPr>
      </w:pPr>
      <w:r w:rsidRPr="009D3142">
        <w:rPr>
          <w:b/>
          <w:color w:val="000000" w:themeColor="text1"/>
          <w:sz w:val="28"/>
          <w:szCs w:val="20"/>
        </w:rPr>
        <w:t>Рисунок №5</w:t>
      </w:r>
      <w:r w:rsidR="009D3142" w:rsidRPr="009D3142">
        <w:rPr>
          <w:b/>
          <w:color w:val="000000" w:themeColor="text1"/>
          <w:sz w:val="28"/>
          <w:szCs w:val="20"/>
        </w:rPr>
        <w:t xml:space="preserve">. </w:t>
      </w:r>
      <w:r w:rsidRPr="009D3142">
        <w:rPr>
          <w:b/>
          <w:color w:val="000000" w:themeColor="text1"/>
          <w:sz w:val="28"/>
          <w:szCs w:val="20"/>
        </w:rPr>
        <w:t>Национальный состав</w:t>
      </w:r>
      <w:r w:rsidR="00066508" w:rsidRPr="009D3142">
        <w:rPr>
          <w:b/>
          <w:color w:val="000000" w:themeColor="text1"/>
          <w:sz w:val="28"/>
          <w:szCs w:val="20"/>
        </w:rPr>
        <w:t xml:space="preserve"> населения Томской области</w:t>
      </w:r>
    </w:p>
    <w:p w:rsidR="000263D0" w:rsidRPr="009D3142" w:rsidRDefault="00F47196" w:rsidP="009D3142">
      <w:pPr>
        <w:shd w:val="clear" w:color="000000" w:fill="auto"/>
        <w:suppressAutoHyphens/>
        <w:spacing w:line="360" w:lineRule="auto"/>
        <w:jc w:val="center"/>
        <w:rPr>
          <w:b/>
          <w:color w:val="000000" w:themeColor="text1"/>
          <w:sz w:val="28"/>
          <w:szCs w:val="23"/>
        </w:rPr>
      </w:pPr>
      <w:r w:rsidRPr="009D3142">
        <w:rPr>
          <w:b/>
          <w:color w:val="000000" w:themeColor="text1"/>
          <w:sz w:val="28"/>
          <w:szCs w:val="23"/>
        </w:rPr>
        <w:object w:dxaOrig="5397" w:dyaOrig="3249">
          <v:shape id="_x0000_i1029" type="#_x0000_t75" style="width:270pt;height:162.75pt" o:ole="">
            <v:imagedata r:id="rId13" o:title=""/>
          </v:shape>
          <o:OLEObject Type="Embed" ProgID="MSGraph.Chart.8" ShapeID="_x0000_i1029" DrawAspect="Content" ObjectID="_1459015834" r:id="rId14">
            <o:FieldCodes>\s</o:FieldCodes>
          </o:OLEObject>
        </w:object>
      </w:r>
    </w:p>
    <w:p w:rsidR="00451C90" w:rsidRPr="0013402B" w:rsidRDefault="00451C90" w:rsidP="0013402B">
      <w:pPr>
        <w:shd w:val="clear" w:color="000000" w:fill="auto"/>
        <w:suppressAutoHyphens/>
        <w:spacing w:line="360" w:lineRule="auto"/>
        <w:ind w:firstLine="709"/>
        <w:jc w:val="both"/>
        <w:rPr>
          <w:color w:val="000000" w:themeColor="text1"/>
          <w:sz w:val="28"/>
          <w:szCs w:val="23"/>
        </w:rPr>
      </w:pPr>
    </w:p>
    <w:tbl>
      <w:tblPr>
        <w:tblStyle w:val="a9"/>
        <w:tblW w:w="6413" w:type="dxa"/>
        <w:jc w:val="center"/>
        <w:tblLook w:val="04A0" w:firstRow="1" w:lastRow="0" w:firstColumn="1" w:lastColumn="0" w:noHBand="0" w:noVBand="1"/>
      </w:tblPr>
      <w:tblGrid>
        <w:gridCol w:w="3441"/>
        <w:gridCol w:w="1480"/>
        <w:gridCol w:w="1492"/>
      </w:tblGrid>
      <w:tr w:rsidR="00451C90" w:rsidRPr="009D3142" w:rsidTr="009D3142">
        <w:trPr>
          <w:jc w:val="center"/>
        </w:trPr>
        <w:tc>
          <w:tcPr>
            <w:tcW w:w="3441" w:type="dxa"/>
            <w:vAlign w:val="center"/>
          </w:tcPr>
          <w:p w:rsidR="00451C90" w:rsidRPr="009D3142" w:rsidRDefault="00451C90" w:rsidP="009D3142">
            <w:pPr>
              <w:shd w:val="clear" w:color="000000" w:fill="auto"/>
              <w:suppressAutoHyphens/>
              <w:spacing w:line="360" w:lineRule="auto"/>
              <w:rPr>
                <w:b/>
                <w:bCs/>
                <w:color w:val="000000" w:themeColor="text1"/>
                <w:sz w:val="20"/>
                <w:szCs w:val="17"/>
              </w:rPr>
            </w:pPr>
            <w:r w:rsidRPr="009D3142">
              <w:rPr>
                <w:b/>
                <w:bCs/>
                <w:color w:val="000000" w:themeColor="text1"/>
                <w:sz w:val="20"/>
                <w:szCs w:val="17"/>
              </w:rPr>
              <w:t>Национальность</w:t>
            </w:r>
          </w:p>
        </w:tc>
        <w:tc>
          <w:tcPr>
            <w:tcW w:w="0" w:type="auto"/>
            <w:vAlign w:val="center"/>
          </w:tcPr>
          <w:p w:rsidR="0013402B" w:rsidRPr="009D3142" w:rsidRDefault="00451C90" w:rsidP="009D3142">
            <w:pPr>
              <w:shd w:val="clear" w:color="000000" w:fill="auto"/>
              <w:suppressAutoHyphens/>
              <w:spacing w:line="360" w:lineRule="auto"/>
              <w:rPr>
                <w:color w:val="000000" w:themeColor="text1"/>
                <w:sz w:val="20"/>
                <w:szCs w:val="15"/>
              </w:rPr>
            </w:pPr>
            <w:r w:rsidRPr="009D3142">
              <w:rPr>
                <w:b/>
                <w:bCs/>
                <w:color w:val="000000" w:themeColor="text1"/>
                <w:sz w:val="20"/>
                <w:szCs w:val="17"/>
              </w:rPr>
              <w:t>Численность</w:t>
            </w:r>
          </w:p>
          <w:p w:rsidR="00451C90" w:rsidRPr="009D3142" w:rsidRDefault="00451C90" w:rsidP="009D3142">
            <w:pPr>
              <w:shd w:val="clear" w:color="000000" w:fill="auto"/>
              <w:suppressAutoHyphens/>
              <w:spacing w:line="360" w:lineRule="auto"/>
              <w:rPr>
                <w:color w:val="000000" w:themeColor="text1"/>
                <w:sz w:val="20"/>
                <w:szCs w:val="17"/>
              </w:rPr>
            </w:pPr>
            <w:r w:rsidRPr="009D3142">
              <w:rPr>
                <w:color w:val="000000" w:themeColor="text1"/>
                <w:sz w:val="20"/>
                <w:szCs w:val="15"/>
              </w:rPr>
              <w:t>(чел. в 2002 г.)</w:t>
            </w:r>
          </w:p>
        </w:tc>
        <w:tc>
          <w:tcPr>
            <w:tcW w:w="1492" w:type="dxa"/>
            <w:vAlign w:val="center"/>
          </w:tcPr>
          <w:p w:rsidR="00451C90" w:rsidRPr="009D3142" w:rsidRDefault="00451C90" w:rsidP="009D3142">
            <w:pPr>
              <w:shd w:val="clear" w:color="000000" w:fill="auto"/>
              <w:suppressAutoHyphens/>
              <w:spacing w:line="360" w:lineRule="auto"/>
              <w:rPr>
                <w:color w:val="000000" w:themeColor="text1"/>
                <w:sz w:val="20"/>
                <w:szCs w:val="17"/>
              </w:rPr>
            </w:pPr>
            <w:r w:rsidRPr="009D3142">
              <w:rPr>
                <w:b/>
                <w:bCs/>
                <w:color w:val="000000" w:themeColor="text1"/>
                <w:sz w:val="20"/>
                <w:szCs w:val="17"/>
              </w:rPr>
              <w:t>% от общего</w:t>
            </w:r>
          </w:p>
        </w:tc>
      </w:tr>
      <w:tr w:rsidR="00451C90" w:rsidRPr="009D3142" w:rsidTr="009D3142">
        <w:trPr>
          <w:jc w:val="center"/>
        </w:trPr>
        <w:tc>
          <w:tcPr>
            <w:tcW w:w="3441" w:type="dxa"/>
            <w:vAlign w:val="center"/>
          </w:tcPr>
          <w:p w:rsidR="00451C90" w:rsidRPr="009D3142" w:rsidRDefault="00451C90" w:rsidP="009D3142">
            <w:pPr>
              <w:shd w:val="clear" w:color="000000" w:fill="auto"/>
              <w:suppressAutoHyphens/>
              <w:spacing w:line="360" w:lineRule="auto"/>
              <w:rPr>
                <w:color w:val="000000" w:themeColor="text1"/>
                <w:sz w:val="20"/>
                <w:szCs w:val="17"/>
              </w:rPr>
            </w:pPr>
            <w:r w:rsidRPr="009D3142">
              <w:rPr>
                <w:color w:val="000000" w:themeColor="text1"/>
                <w:sz w:val="20"/>
                <w:szCs w:val="17"/>
              </w:rPr>
              <w:t>Русские</w:t>
            </w:r>
          </w:p>
        </w:tc>
        <w:tc>
          <w:tcPr>
            <w:tcW w:w="0" w:type="auto"/>
            <w:vAlign w:val="center"/>
          </w:tcPr>
          <w:p w:rsidR="00451C90" w:rsidRPr="009D3142" w:rsidRDefault="00451C90" w:rsidP="009D3142">
            <w:pPr>
              <w:shd w:val="clear" w:color="000000" w:fill="auto"/>
              <w:suppressAutoHyphens/>
              <w:spacing w:line="360" w:lineRule="auto"/>
              <w:rPr>
                <w:color w:val="000000" w:themeColor="text1"/>
                <w:sz w:val="20"/>
                <w:szCs w:val="17"/>
              </w:rPr>
            </w:pPr>
            <w:r w:rsidRPr="009D3142">
              <w:rPr>
                <w:color w:val="000000" w:themeColor="text1"/>
                <w:sz w:val="20"/>
                <w:szCs w:val="17"/>
              </w:rPr>
              <w:t>950 222</w:t>
            </w:r>
          </w:p>
        </w:tc>
        <w:tc>
          <w:tcPr>
            <w:tcW w:w="1492" w:type="dxa"/>
            <w:vAlign w:val="center"/>
          </w:tcPr>
          <w:p w:rsidR="00451C90" w:rsidRPr="009D3142" w:rsidRDefault="00451C90" w:rsidP="009D3142">
            <w:pPr>
              <w:shd w:val="clear" w:color="000000" w:fill="auto"/>
              <w:suppressAutoHyphens/>
              <w:spacing w:line="360" w:lineRule="auto"/>
              <w:rPr>
                <w:color w:val="000000" w:themeColor="text1"/>
                <w:sz w:val="20"/>
                <w:szCs w:val="17"/>
              </w:rPr>
            </w:pPr>
            <w:r w:rsidRPr="009D3142">
              <w:rPr>
                <w:color w:val="000000" w:themeColor="text1"/>
                <w:sz w:val="20"/>
                <w:szCs w:val="17"/>
              </w:rPr>
              <w:t>90,84%</w:t>
            </w:r>
          </w:p>
        </w:tc>
      </w:tr>
      <w:tr w:rsidR="00451C90" w:rsidRPr="009D3142" w:rsidTr="009D3142">
        <w:trPr>
          <w:jc w:val="center"/>
        </w:trPr>
        <w:tc>
          <w:tcPr>
            <w:tcW w:w="3441" w:type="dxa"/>
            <w:vAlign w:val="center"/>
          </w:tcPr>
          <w:p w:rsidR="00451C90" w:rsidRPr="009D3142" w:rsidRDefault="00451C90" w:rsidP="009D3142">
            <w:pPr>
              <w:shd w:val="clear" w:color="000000" w:fill="auto"/>
              <w:suppressAutoHyphens/>
              <w:spacing w:line="360" w:lineRule="auto"/>
              <w:rPr>
                <w:color w:val="000000" w:themeColor="text1"/>
                <w:sz w:val="20"/>
                <w:szCs w:val="17"/>
              </w:rPr>
            </w:pPr>
            <w:r w:rsidRPr="009D3142">
              <w:rPr>
                <w:color w:val="000000" w:themeColor="text1"/>
                <w:sz w:val="20"/>
                <w:szCs w:val="17"/>
              </w:rPr>
              <w:t>Татары</w:t>
            </w:r>
          </w:p>
        </w:tc>
        <w:tc>
          <w:tcPr>
            <w:tcW w:w="0" w:type="auto"/>
            <w:vAlign w:val="center"/>
          </w:tcPr>
          <w:p w:rsidR="00451C90" w:rsidRPr="009D3142" w:rsidRDefault="00451C90" w:rsidP="009D3142">
            <w:pPr>
              <w:shd w:val="clear" w:color="000000" w:fill="auto"/>
              <w:suppressAutoHyphens/>
              <w:spacing w:line="360" w:lineRule="auto"/>
              <w:rPr>
                <w:color w:val="000000" w:themeColor="text1"/>
                <w:sz w:val="20"/>
                <w:szCs w:val="17"/>
              </w:rPr>
            </w:pPr>
            <w:r w:rsidRPr="009D3142">
              <w:rPr>
                <w:color w:val="000000" w:themeColor="text1"/>
                <w:sz w:val="20"/>
                <w:szCs w:val="17"/>
              </w:rPr>
              <w:t>20 145</w:t>
            </w:r>
          </w:p>
        </w:tc>
        <w:tc>
          <w:tcPr>
            <w:tcW w:w="1492" w:type="dxa"/>
            <w:vAlign w:val="center"/>
          </w:tcPr>
          <w:p w:rsidR="00451C90" w:rsidRPr="009D3142" w:rsidRDefault="00451C90" w:rsidP="009D3142">
            <w:pPr>
              <w:shd w:val="clear" w:color="000000" w:fill="auto"/>
              <w:suppressAutoHyphens/>
              <w:spacing w:line="360" w:lineRule="auto"/>
              <w:rPr>
                <w:color w:val="000000" w:themeColor="text1"/>
                <w:sz w:val="20"/>
                <w:szCs w:val="17"/>
              </w:rPr>
            </w:pPr>
            <w:r w:rsidRPr="009D3142">
              <w:rPr>
                <w:color w:val="000000" w:themeColor="text1"/>
                <w:sz w:val="20"/>
                <w:szCs w:val="17"/>
              </w:rPr>
              <w:t>1,93%</w:t>
            </w:r>
          </w:p>
        </w:tc>
      </w:tr>
      <w:tr w:rsidR="00451C90" w:rsidRPr="009D3142" w:rsidTr="009D3142">
        <w:trPr>
          <w:jc w:val="center"/>
        </w:trPr>
        <w:tc>
          <w:tcPr>
            <w:tcW w:w="3441" w:type="dxa"/>
            <w:vAlign w:val="center"/>
          </w:tcPr>
          <w:p w:rsidR="00451C90" w:rsidRPr="009D3142" w:rsidRDefault="00451C90" w:rsidP="009D3142">
            <w:pPr>
              <w:shd w:val="clear" w:color="000000" w:fill="auto"/>
              <w:suppressAutoHyphens/>
              <w:spacing w:line="360" w:lineRule="auto"/>
              <w:rPr>
                <w:color w:val="000000" w:themeColor="text1"/>
                <w:sz w:val="20"/>
                <w:szCs w:val="17"/>
              </w:rPr>
            </w:pPr>
            <w:r w:rsidRPr="009D3142">
              <w:rPr>
                <w:color w:val="000000" w:themeColor="text1"/>
                <w:sz w:val="20"/>
                <w:szCs w:val="17"/>
              </w:rPr>
              <w:t>Украинцы</w:t>
            </w:r>
          </w:p>
        </w:tc>
        <w:tc>
          <w:tcPr>
            <w:tcW w:w="0" w:type="auto"/>
            <w:vAlign w:val="center"/>
          </w:tcPr>
          <w:p w:rsidR="00451C90" w:rsidRPr="009D3142" w:rsidRDefault="00451C90" w:rsidP="009D3142">
            <w:pPr>
              <w:shd w:val="clear" w:color="000000" w:fill="auto"/>
              <w:suppressAutoHyphens/>
              <w:spacing w:line="360" w:lineRule="auto"/>
              <w:rPr>
                <w:color w:val="000000" w:themeColor="text1"/>
                <w:sz w:val="20"/>
                <w:szCs w:val="17"/>
              </w:rPr>
            </w:pPr>
            <w:r w:rsidRPr="009D3142">
              <w:rPr>
                <w:color w:val="000000" w:themeColor="text1"/>
                <w:sz w:val="20"/>
                <w:szCs w:val="17"/>
              </w:rPr>
              <w:t>16 726</w:t>
            </w:r>
          </w:p>
        </w:tc>
        <w:tc>
          <w:tcPr>
            <w:tcW w:w="1492" w:type="dxa"/>
            <w:vAlign w:val="center"/>
          </w:tcPr>
          <w:p w:rsidR="00451C90" w:rsidRPr="009D3142" w:rsidRDefault="00451C90" w:rsidP="009D3142">
            <w:pPr>
              <w:shd w:val="clear" w:color="000000" w:fill="auto"/>
              <w:suppressAutoHyphens/>
              <w:spacing w:line="360" w:lineRule="auto"/>
              <w:rPr>
                <w:color w:val="000000" w:themeColor="text1"/>
                <w:sz w:val="20"/>
                <w:szCs w:val="17"/>
              </w:rPr>
            </w:pPr>
            <w:r w:rsidRPr="009D3142">
              <w:rPr>
                <w:color w:val="000000" w:themeColor="text1"/>
                <w:sz w:val="20"/>
                <w:szCs w:val="17"/>
              </w:rPr>
              <w:t>1,60%</w:t>
            </w:r>
          </w:p>
        </w:tc>
      </w:tr>
      <w:tr w:rsidR="00451C90" w:rsidRPr="009D3142" w:rsidTr="009D3142">
        <w:trPr>
          <w:jc w:val="center"/>
        </w:trPr>
        <w:tc>
          <w:tcPr>
            <w:tcW w:w="3441" w:type="dxa"/>
            <w:vAlign w:val="center"/>
          </w:tcPr>
          <w:p w:rsidR="00451C90" w:rsidRPr="009D3142" w:rsidRDefault="00451C90" w:rsidP="009D3142">
            <w:pPr>
              <w:shd w:val="clear" w:color="000000" w:fill="auto"/>
              <w:suppressAutoHyphens/>
              <w:spacing w:line="360" w:lineRule="auto"/>
              <w:rPr>
                <w:color w:val="000000" w:themeColor="text1"/>
                <w:sz w:val="20"/>
                <w:szCs w:val="17"/>
              </w:rPr>
            </w:pPr>
            <w:r w:rsidRPr="009D3142">
              <w:rPr>
                <w:color w:val="000000" w:themeColor="text1"/>
                <w:sz w:val="20"/>
                <w:szCs w:val="17"/>
              </w:rPr>
              <w:t>Немцы</w:t>
            </w:r>
          </w:p>
        </w:tc>
        <w:tc>
          <w:tcPr>
            <w:tcW w:w="0" w:type="auto"/>
            <w:vAlign w:val="center"/>
          </w:tcPr>
          <w:p w:rsidR="00451C90" w:rsidRPr="009D3142" w:rsidRDefault="00451C90" w:rsidP="009D3142">
            <w:pPr>
              <w:shd w:val="clear" w:color="000000" w:fill="auto"/>
              <w:suppressAutoHyphens/>
              <w:spacing w:line="360" w:lineRule="auto"/>
              <w:rPr>
                <w:color w:val="000000" w:themeColor="text1"/>
                <w:sz w:val="20"/>
                <w:szCs w:val="17"/>
              </w:rPr>
            </w:pPr>
            <w:r w:rsidRPr="009D3142">
              <w:rPr>
                <w:color w:val="000000" w:themeColor="text1"/>
                <w:sz w:val="20"/>
                <w:szCs w:val="17"/>
              </w:rPr>
              <w:t>13 444</w:t>
            </w:r>
          </w:p>
        </w:tc>
        <w:tc>
          <w:tcPr>
            <w:tcW w:w="1492" w:type="dxa"/>
            <w:vAlign w:val="center"/>
          </w:tcPr>
          <w:p w:rsidR="00451C90" w:rsidRPr="009D3142" w:rsidRDefault="00451C90" w:rsidP="009D3142">
            <w:pPr>
              <w:shd w:val="clear" w:color="000000" w:fill="auto"/>
              <w:suppressAutoHyphens/>
              <w:spacing w:line="360" w:lineRule="auto"/>
              <w:rPr>
                <w:color w:val="000000" w:themeColor="text1"/>
                <w:sz w:val="20"/>
                <w:szCs w:val="17"/>
              </w:rPr>
            </w:pPr>
            <w:r w:rsidRPr="009D3142">
              <w:rPr>
                <w:color w:val="000000" w:themeColor="text1"/>
                <w:sz w:val="20"/>
                <w:szCs w:val="17"/>
              </w:rPr>
              <w:t>1,29%</w:t>
            </w:r>
          </w:p>
        </w:tc>
      </w:tr>
    </w:tbl>
    <w:p w:rsidR="00451C90" w:rsidRPr="009D3142" w:rsidRDefault="00451C90" w:rsidP="0013402B">
      <w:pPr>
        <w:shd w:val="clear" w:color="000000" w:fill="auto"/>
        <w:suppressAutoHyphens/>
        <w:spacing w:line="360" w:lineRule="auto"/>
        <w:ind w:firstLine="709"/>
        <w:jc w:val="both"/>
        <w:rPr>
          <w:color w:val="000000" w:themeColor="text1"/>
          <w:sz w:val="28"/>
          <w:szCs w:val="27"/>
        </w:rPr>
      </w:pPr>
    </w:p>
    <w:p w:rsidR="00451C90" w:rsidRPr="009D3142" w:rsidRDefault="00451C90" w:rsidP="0013402B">
      <w:pPr>
        <w:shd w:val="clear" w:color="000000" w:fill="auto"/>
        <w:suppressAutoHyphens/>
        <w:spacing w:line="360" w:lineRule="auto"/>
        <w:ind w:firstLine="709"/>
        <w:jc w:val="both"/>
        <w:rPr>
          <w:rStyle w:val="a6"/>
          <w:b w:val="0"/>
          <w:bCs w:val="0"/>
          <w:color w:val="000000" w:themeColor="text1"/>
          <w:sz w:val="28"/>
          <w:szCs w:val="27"/>
        </w:rPr>
      </w:pPr>
      <w:r w:rsidRPr="009D3142">
        <w:rPr>
          <w:rStyle w:val="a6"/>
          <w:b w:val="0"/>
          <w:bCs w:val="0"/>
          <w:color w:val="000000" w:themeColor="text1"/>
          <w:sz w:val="28"/>
          <w:szCs w:val="27"/>
        </w:rPr>
        <w:t>В национальном составе населения Томской области доминируют русские (с большим отрывом от остальных: 90,84% - данные за 2002 г.), татары, украинцы и немцы. В связи с программой, проводимой президентом Российской Федерации, которая заключается в льготном пересел</w:t>
      </w:r>
      <w:r w:rsidR="009D45EC" w:rsidRPr="009D3142">
        <w:rPr>
          <w:rStyle w:val="a6"/>
          <w:b w:val="0"/>
          <w:bCs w:val="0"/>
          <w:color w:val="000000" w:themeColor="text1"/>
          <w:sz w:val="28"/>
          <w:szCs w:val="27"/>
        </w:rPr>
        <w:t>ении жителей стран СНГ в Россию. М</w:t>
      </w:r>
      <w:r w:rsidRPr="009D3142">
        <w:rPr>
          <w:rStyle w:val="a6"/>
          <w:b w:val="0"/>
          <w:bCs w:val="0"/>
          <w:color w:val="000000" w:themeColor="text1"/>
          <w:sz w:val="28"/>
          <w:szCs w:val="27"/>
        </w:rPr>
        <w:t>ожно полагать, что в Томской области повысится численность вышеупомянутых народов, но национальный состав населения существенно не изменится, так как нет условий для этого процесса.</w:t>
      </w:r>
    </w:p>
    <w:p w:rsidR="00973D56" w:rsidRPr="009D3142" w:rsidRDefault="00973D56" w:rsidP="0013402B">
      <w:pPr>
        <w:shd w:val="clear" w:color="000000" w:fill="auto"/>
        <w:suppressAutoHyphens/>
        <w:spacing w:line="360" w:lineRule="auto"/>
        <w:ind w:firstLine="709"/>
        <w:jc w:val="both"/>
        <w:rPr>
          <w:rStyle w:val="a6"/>
          <w:b w:val="0"/>
          <w:bCs w:val="0"/>
          <w:color w:val="000000" w:themeColor="text1"/>
          <w:sz w:val="28"/>
          <w:szCs w:val="27"/>
        </w:rPr>
      </w:pPr>
    </w:p>
    <w:p w:rsidR="00973D56" w:rsidRPr="0013402B" w:rsidRDefault="009D3142" w:rsidP="009D3142">
      <w:pPr>
        <w:shd w:val="clear" w:color="000000" w:fill="auto"/>
        <w:suppressAutoHyphens/>
        <w:spacing w:line="360" w:lineRule="auto"/>
        <w:jc w:val="center"/>
        <w:rPr>
          <w:rStyle w:val="a6"/>
          <w:bCs w:val="0"/>
          <w:color w:val="000000" w:themeColor="text1"/>
          <w:sz w:val="28"/>
          <w:szCs w:val="27"/>
        </w:rPr>
      </w:pPr>
      <w:r>
        <w:rPr>
          <w:rStyle w:val="a6"/>
          <w:bCs w:val="0"/>
          <w:color w:val="000000" w:themeColor="text1"/>
          <w:sz w:val="28"/>
          <w:szCs w:val="27"/>
        </w:rPr>
        <w:br w:type="page"/>
      </w:r>
      <w:r w:rsidR="000630F4" w:rsidRPr="0013402B">
        <w:rPr>
          <w:rStyle w:val="a6"/>
          <w:bCs w:val="0"/>
          <w:color w:val="000000" w:themeColor="text1"/>
          <w:sz w:val="28"/>
          <w:szCs w:val="27"/>
        </w:rPr>
        <w:t>3.3</w:t>
      </w:r>
      <w:r>
        <w:rPr>
          <w:rStyle w:val="a6"/>
          <w:bCs w:val="0"/>
          <w:color w:val="000000" w:themeColor="text1"/>
          <w:sz w:val="28"/>
          <w:szCs w:val="27"/>
        </w:rPr>
        <w:t xml:space="preserve"> </w:t>
      </w:r>
      <w:r w:rsidR="00973D56" w:rsidRPr="0013402B">
        <w:rPr>
          <w:rStyle w:val="a6"/>
          <w:bCs w:val="0"/>
          <w:color w:val="000000" w:themeColor="text1"/>
          <w:sz w:val="28"/>
          <w:szCs w:val="27"/>
        </w:rPr>
        <w:t>Поло-возрастная структура населения.</w:t>
      </w:r>
    </w:p>
    <w:p w:rsidR="00973D56" w:rsidRPr="0013402B" w:rsidRDefault="00973D56" w:rsidP="0013402B">
      <w:pPr>
        <w:shd w:val="clear" w:color="000000" w:fill="auto"/>
        <w:suppressAutoHyphens/>
        <w:spacing w:line="360" w:lineRule="auto"/>
        <w:ind w:firstLine="709"/>
        <w:jc w:val="both"/>
        <w:rPr>
          <w:rStyle w:val="a6"/>
          <w:bCs w:val="0"/>
          <w:color w:val="000000" w:themeColor="text1"/>
          <w:sz w:val="28"/>
          <w:szCs w:val="27"/>
        </w:rPr>
      </w:pPr>
    </w:p>
    <w:p w:rsidR="00973D56" w:rsidRPr="009D3142" w:rsidRDefault="00325CE9" w:rsidP="009D3142">
      <w:pPr>
        <w:shd w:val="clear" w:color="000000" w:fill="auto"/>
        <w:suppressAutoHyphens/>
        <w:spacing w:line="360" w:lineRule="auto"/>
        <w:jc w:val="center"/>
        <w:rPr>
          <w:rStyle w:val="a6"/>
          <w:bCs w:val="0"/>
          <w:color w:val="000000" w:themeColor="text1"/>
          <w:sz w:val="28"/>
          <w:szCs w:val="20"/>
        </w:rPr>
      </w:pPr>
      <w:r w:rsidRPr="009D3142">
        <w:rPr>
          <w:rStyle w:val="a6"/>
          <w:bCs w:val="0"/>
          <w:color w:val="000000" w:themeColor="text1"/>
          <w:sz w:val="28"/>
          <w:szCs w:val="20"/>
        </w:rPr>
        <w:t>Рисунок №6</w:t>
      </w:r>
      <w:r w:rsidR="009D3142" w:rsidRPr="009D3142">
        <w:rPr>
          <w:rStyle w:val="a6"/>
          <w:bCs w:val="0"/>
          <w:color w:val="000000" w:themeColor="text1"/>
          <w:sz w:val="28"/>
          <w:szCs w:val="20"/>
        </w:rPr>
        <w:t xml:space="preserve">. </w:t>
      </w:r>
      <w:r w:rsidRPr="009D3142">
        <w:rPr>
          <w:rStyle w:val="a6"/>
          <w:bCs w:val="0"/>
          <w:color w:val="000000" w:themeColor="text1"/>
          <w:sz w:val="28"/>
          <w:szCs w:val="20"/>
        </w:rPr>
        <w:t>С</w:t>
      </w:r>
      <w:r w:rsidR="00973D56" w:rsidRPr="009D3142">
        <w:rPr>
          <w:rStyle w:val="a6"/>
          <w:bCs w:val="0"/>
          <w:color w:val="000000" w:themeColor="text1"/>
          <w:sz w:val="28"/>
          <w:szCs w:val="20"/>
        </w:rPr>
        <w:t>остав населения по трём возрастным категориям (%)</w:t>
      </w:r>
    </w:p>
    <w:p w:rsidR="00973D56" w:rsidRPr="009D3142" w:rsidRDefault="00F47196" w:rsidP="009D3142">
      <w:pPr>
        <w:shd w:val="clear" w:color="000000" w:fill="auto"/>
        <w:suppressAutoHyphens/>
        <w:spacing w:line="360" w:lineRule="auto"/>
        <w:jc w:val="center"/>
        <w:rPr>
          <w:rStyle w:val="a6"/>
          <w:bCs w:val="0"/>
          <w:color w:val="000000" w:themeColor="text1"/>
          <w:sz w:val="28"/>
          <w:szCs w:val="27"/>
        </w:rPr>
      </w:pPr>
      <w:r w:rsidRPr="009D3142">
        <w:rPr>
          <w:rStyle w:val="a6"/>
          <w:bCs w:val="0"/>
          <w:color w:val="000000" w:themeColor="text1"/>
          <w:sz w:val="28"/>
          <w:szCs w:val="27"/>
        </w:rPr>
        <w:object w:dxaOrig="4317" w:dyaOrig="2875">
          <v:shape id="_x0000_i1030" type="#_x0000_t75" style="width:3in;height:2in" o:ole="">
            <v:imagedata r:id="rId15" o:title=""/>
          </v:shape>
          <o:OLEObject Type="Embed" ProgID="MSGraph.Chart.8" ShapeID="_x0000_i1030" DrawAspect="Content" ObjectID="_1459015835" r:id="rId16">
            <o:FieldCodes>\s</o:FieldCodes>
          </o:OLEObject>
        </w:object>
      </w:r>
    </w:p>
    <w:p w:rsidR="00451C90" w:rsidRPr="0013402B" w:rsidRDefault="00451C90" w:rsidP="0013402B">
      <w:pPr>
        <w:shd w:val="clear" w:color="000000" w:fill="auto"/>
        <w:suppressAutoHyphens/>
        <w:spacing w:line="360" w:lineRule="auto"/>
        <w:ind w:firstLine="709"/>
        <w:jc w:val="both"/>
        <w:rPr>
          <w:rStyle w:val="a6"/>
          <w:bCs w:val="0"/>
          <w:color w:val="000000" w:themeColor="text1"/>
          <w:sz w:val="28"/>
          <w:szCs w:val="23"/>
        </w:rPr>
      </w:pPr>
    </w:p>
    <w:p w:rsidR="00451C90" w:rsidRPr="0013402B" w:rsidRDefault="00617FE7" w:rsidP="0013402B">
      <w:pPr>
        <w:shd w:val="clear" w:color="000000" w:fill="auto"/>
        <w:suppressAutoHyphens/>
        <w:spacing w:line="360" w:lineRule="auto"/>
        <w:ind w:firstLine="709"/>
        <w:jc w:val="both"/>
        <w:rPr>
          <w:rStyle w:val="a6"/>
          <w:b w:val="0"/>
          <w:bCs w:val="0"/>
          <w:color w:val="000000" w:themeColor="text1"/>
          <w:sz w:val="28"/>
          <w:szCs w:val="27"/>
        </w:rPr>
      </w:pPr>
      <w:r w:rsidRPr="0013402B">
        <w:rPr>
          <w:rStyle w:val="a6"/>
          <w:b w:val="0"/>
          <w:bCs w:val="0"/>
          <w:color w:val="000000" w:themeColor="text1"/>
          <w:sz w:val="28"/>
          <w:szCs w:val="27"/>
        </w:rPr>
        <w:t xml:space="preserve">Из приведённой выше диаграммы видно, что число молодёжи по сравнению с 1959г. гораздо сократилось, а лиц трудоспособного возраста </w:t>
      </w:r>
      <w:r w:rsidR="007F19A4" w:rsidRPr="0013402B">
        <w:rPr>
          <w:rStyle w:val="a6"/>
          <w:b w:val="0"/>
          <w:bCs w:val="0"/>
          <w:color w:val="000000" w:themeColor="text1"/>
          <w:sz w:val="28"/>
          <w:szCs w:val="27"/>
        </w:rPr>
        <w:t>и старше него, наоборот, увеличилось.</w:t>
      </w:r>
      <w:r w:rsidR="00011505" w:rsidRPr="0013402B">
        <w:rPr>
          <w:rStyle w:val="a6"/>
          <w:b w:val="0"/>
          <w:bCs w:val="0"/>
          <w:color w:val="000000" w:themeColor="text1"/>
          <w:sz w:val="28"/>
          <w:szCs w:val="27"/>
        </w:rPr>
        <w:t xml:space="preserve"> Это объясняется ростом продолжительности жизни. Таким образом, в Томской области, как и в России </w:t>
      </w:r>
      <w:r w:rsidR="008748E1" w:rsidRPr="0013402B">
        <w:rPr>
          <w:rStyle w:val="a6"/>
          <w:b w:val="0"/>
          <w:bCs w:val="0"/>
          <w:color w:val="000000" w:themeColor="text1"/>
          <w:sz w:val="28"/>
          <w:szCs w:val="27"/>
        </w:rPr>
        <w:t>в целом, идёт процесс старения населения. Эта особенность демографии области негативно влияет на характер воспроизводства, увеличивает демографическую нагрузку на трудоспособное население.</w:t>
      </w:r>
    </w:p>
    <w:p w:rsidR="008748E1" w:rsidRPr="0013402B" w:rsidRDefault="008748E1" w:rsidP="0013402B">
      <w:pPr>
        <w:shd w:val="clear" w:color="000000" w:fill="auto"/>
        <w:suppressAutoHyphens/>
        <w:spacing w:line="360" w:lineRule="auto"/>
        <w:ind w:firstLine="709"/>
        <w:jc w:val="both"/>
        <w:rPr>
          <w:rStyle w:val="a6"/>
          <w:b w:val="0"/>
          <w:bCs w:val="0"/>
          <w:color w:val="000000" w:themeColor="text1"/>
          <w:sz w:val="28"/>
          <w:szCs w:val="27"/>
        </w:rPr>
      </w:pPr>
    </w:p>
    <w:p w:rsidR="008748E1" w:rsidRPr="009D3142" w:rsidRDefault="00325CE9" w:rsidP="009D3142">
      <w:pPr>
        <w:shd w:val="clear" w:color="000000" w:fill="auto"/>
        <w:suppressAutoHyphens/>
        <w:spacing w:line="360" w:lineRule="auto"/>
        <w:jc w:val="center"/>
        <w:rPr>
          <w:rStyle w:val="a6"/>
          <w:bCs w:val="0"/>
          <w:color w:val="000000" w:themeColor="text1"/>
          <w:sz w:val="28"/>
          <w:szCs w:val="20"/>
        </w:rPr>
      </w:pPr>
      <w:r w:rsidRPr="009D3142">
        <w:rPr>
          <w:rStyle w:val="a6"/>
          <w:bCs w:val="0"/>
          <w:color w:val="000000" w:themeColor="text1"/>
          <w:sz w:val="28"/>
          <w:szCs w:val="20"/>
        </w:rPr>
        <w:t>Рисунок №7</w:t>
      </w:r>
      <w:r w:rsidR="009D3142" w:rsidRPr="009D3142">
        <w:rPr>
          <w:rStyle w:val="a6"/>
          <w:bCs w:val="0"/>
          <w:color w:val="000000" w:themeColor="text1"/>
          <w:sz w:val="28"/>
          <w:szCs w:val="20"/>
        </w:rPr>
        <w:t xml:space="preserve">. </w:t>
      </w:r>
      <w:r w:rsidRPr="009D3142">
        <w:rPr>
          <w:rStyle w:val="a6"/>
          <w:bCs w:val="0"/>
          <w:color w:val="000000" w:themeColor="text1"/>
          <w:sz w:val="28"/>
          <w:szCs w:val="20"/>
        </w:rPr>
        <w:t>Д</w:t>
      </w:r>
      <w:r w:rsidR="008748E1" w:rsidRPr="009D3142">
        <w:rPr>
          <w:rStyle w:val="a6"/>
          <w:bCs w:val="0"/>
          <w:color w:val="000000" w:themeColor="text1"/>
          <w:sz w:val="28"/>
          <w:szCs w:val="20"/>
        </w:rPr>
        <w:t xml:space="preserve">еление </w:t>
      </w:r>
      <w:r w:rsidR="003F441E" w:rsidRPr="009D3142">
        <w:rPr>
          <w:rStyle w:val="a6"/>
          <w:bCs w:val="0"/>
          <w:color w:val="000000" w:themeColor="text1"/>
          <w:sz w:val="28"/>
          <w:szCs w:val="20"/>
        </w:rPr>
        <w:t>населения</w:t>
      </w:r>
      <w:r w:rsidR="008748E1" w:rsidRPr="009D3142">
        <w:rPr>
          <w:rStyle w:val="a6"/>
          <w:bCs w:val="0"/>
          <w:color w:val="000000" w:themeColor="text1"/>
          <w:sz w:val="28"/>
          <w:szCs w:val="20"/>
        </w:rPr>
        <w:t xml:space="preserve"> по половым группам (%)</w:t>
      </w:r>
    </w:p>
    <w:p w:rsidR="008748E1" w:rsidRPr="009D3142" w:rsidRDefault="00F47196" w:rsidP="009D3142">
      <w:pPr>
        <w:shd w:val="clear" w:color="000000" w:fill="auto"/>
        <w:suppressAutoHyphens/>
        <w:spacing w:line="360" w:lineRule="auto"/>
        <w:jc w:val="center"/>
        <w:rPr>
          <w:rStyle w:val="a6"/>
          <w:bCs w:val="0"/>
          <w:color w:val="000000" w:themeColor="text1"/>
          <w:sz w:val="28"/>
          <w:szCs w:val="19"/>
        </w:rPr>
      </w:pPr>
      <w:r w:rsidRPr="009D3142">
        <w:rPr>
          <w:rStyle w:val="a6"/>
          <w:bCs w:val="0"/>
          <w:color w:val="000000" w:themeColor="text1"/>
          <w:sz w:val="28"/>
          <w:szCs w:val="19"/>
        </w:rPr>
        <w:object w:dxaOrig="4317" w:dyaOrig="2875">
          <v:shape id="_x0000_i1031" type="#_x0000_t75" style="width:3in;height:2in" o:ole="">
            <v:imagedata r:id="rId17" o:title=""/>
          </v:shape>
          <o:OLEObject Type="Embed" ProgID="MSGraph.Chart.8" ShapeID="_x0000_i1031" DrawAspect="Content" ObjectID="_1459015836" r:id="rId18">
            <o:FieldCodes>\s</o:FieldCodes>
          </o:OLEObject>
        </w:object>
      </w:r>
    </w:p>
    <w:p w:rsidR="009D3142" w:rsidRDefault="009D3142" w:rsidP="0013402B">
      <w:pPr>
        <w:shd w:val="clear" w:color="000000" w:fill="auto"/>
        <w:suppressAutoHyphens/>
        <w:spacing w:line="360" w:lineRule="auto"/>
        <w:ind w:firstLine="709"/>
        <w:jc w:val="both"/>
        <w:rPr>
          <w:rStyle w:val="a6"/>
          <w:b w:val="0"/>
          <w:bCs w:val="0"/>
          <w:color w:val="000000" w:themeColor="text1"/>
          <w:sz w:val="28"/>
          <w:szCs w:val="27"/>
        </w:rPr>
      </w:pPr>
    </w:p>
    <w:p w:rsidR="008748E1" w:rsidRPr="0013402B" w:rsidRDefault="003F441E" w:rsidP="0013402B">
      <w:pPr>
        <w:shd w:val="clear" w:color="000000" w:fill="auto"/>
        <w:suppressAutoHyphens/>
        <w:spacing w:line="360" w:lineRule="auto"/>
        <w:ind w:firstLine="709"/>
        <w:jc w:val="both"/>
        <w:rPr>
          <w:rStyle w:val="a6"/>
          <w:b w:val="0"/>
          <w:bCs w:val="0"/>
          <w:color w:val="000000" w:themeColor="text1"/>
          <w:sz w:val="28"/>
          <w:szCs w:val="27"/>
        </w:rPr>
      </w:pPr>
      <w:r w:rsidRPr="0013402B">
        <w:rPr>
          <w:rStyle w:val="a6"/>
          <w:b w:val="0"/>
          <w:bCs w:val="0"/>
          <w:color w:val="000000" w:themeColor="text1"/>
          <w:sz w:val="28"/>
          <w:szCs w:val="27"/>
        </w:rPr>
        <w:t>Рассмотрев эту диаграмму, можно утверждать, что на протяжении годов не наблюдается резких изменений в этой структуре. В 1999г. было самый большой процент мужского населения в послевоенный период. Сейчас прослеживается тенденция к его сокращению (уровень послевоенного времени). Это объясняется воздействием великой Отечественной войны и большей средней продолжительностью жизни женщин.</w:t>
      </w:r>
    </w:p>
    <w:p w:rsidR="00B61937" w:rsidRPr="0013402B" w:rsidRDefault="00B61937" w:rsidP="0013402B">
      <w:pPr>
        <w:shd w:val="clear" w:color="000000" w:fill="auto"/>
        <w:suppressAutoHyphens/>
        <w:spacing w:line="360" w:lineRule="auto"/>
        <w:ind w:firstLine="709"/>
        <w:jc w:val="both"/>
        <w:rPr>
          <w:rStyle w:val="a6"/>
          <w:b w:val="0"/>
          <w:bCs w:val="0"/>
          <w:color w:val="000000" w:themeColor="text1"/>
          <w:sz w:val="28"/>
          <w:szCs w:val="27"/>
        </w:rPr>
      </w:pPr>
      <w:r w:rsidRPr="0013402B">
        <w:rPr>
          <w:rStyle w:val="a6"/>
          <w:b w:val="0"/>
          <w:bCs w:val="0"/>
          <w:color w:val="000000" w:themeColor="text1"/>
          <w:sz w:val="28"/>
          <w:szCs w:val="27"/>
        </w:rPr>
        <w:t>Итак, представляю основную тему моего исследования.</w:t>
      </w:r>
    </w:p>
    <w:p w:rsidR="00B61937" w:rsidRPr="0013402B" w:rsidRDefault="00B61937" w:rsidP="0013402B">
      <w:pPr>
        <w:shd w:val="clear" w:color="000000" w:fill="auto"/>
        <w:suppressAutoHyphens/>
        <w:spacing w:line="360" w:lineRule="auto"/>
        <w:ind w:firstLine="709"/>
        <w:jc w:val="both"/>
        <w:rPr>
          <w:rStyle w:val="a6"/>
          <w:bCs w:val="0"/>
          <w:color w:val="000000" w:themeColor="text1"/>
          <w:sz w:val="28"/>
          <w:szCs w:val="23"/>
        </w:rPr>
      </w:pPr>
    </w:p>
    <w:p w:rsidR="00B432E7" w:rsidRPr="009D3142" w:rsidRDefault="009D3142" w:rsidP="009D3142">
      <w:pPr>
        <w:shd w:val="clear" w:color="000000" w:fill="auto"/>
        <w:suppressAutoHyphens/>
        <w:spacing w:line="360" w:lineRule="auto"/>
        <w:jc w:val="center"/>
        <w:rPr>
          <w:rStyle w:val="a6"/>
          <w:bCs w:val="0"/>
          <w:color w:val="000000" w:themeColor="text1"/>
          <w:sz w:val="28"/>
          <w:szCs w:val="28"/>
        </w:rPr>
      </w:pPr>
      <w:r>
        <w:rPr>
          <w:rStyle w:val="a6"/>
          <w:b w:val="0"/>
          <w:bCs w:val="0"/>
          <w:color w:val="000000" w:themeColor="text1"/>
          <w:sz w:val="28"/>
          <w:szCs w:val="28"/>
        </w:rPr>
        <w:br w:type="page"/>
      </w:r>
      <w:r>
        <w:rPr>
          <w:rStyle w:val="a6"/>
          <w:bCs w:val="0"/>
          <w:color w:val="000000" w:themeColor="text1"/>
          <w:sz w:val="28"/>
          <w:szCs w:val="28"/>
        </w:rPr>
        <w:t>4 Рынок труда</w:t>
      </w:r>
    </w:p>
    <w:p w:rsidR="009D3142" w:rsidRDefault="009D3142" w:rsidP="009D3142">
      <w:pPr>
        <w:shd w:val="clear" w:color="000000" w:fill="auto"/>
        <w:suppressAutoHyphens/>
        <w:spacing w:line="360" w:lineRule="auto"/>
        <w:jc w:val="center"/>
        <w:rPr>
          <w:rStyle w:val="a6"/>
          <w:bCs w:val="0"/>
          <w:color w:val="000000" w:themeColor="text1"/>
          <w:sz w:val="28"/>
          <w:szCs w:val="28"/>
        </w:rPr>
      </w:pPr>
    </w:p>
    <w:p w:rsidR="008D7ABD" w:rsidRPr="009D3142" w:rsidRDefault="001533FF" w:rsidP="009D3142">
      <w:pPr>
        <w:shd w:val="clear" w:color="000000" w:fill="auto"/>
        <w:suppressAutoHyphens/>
        <w:spacing w:line="360" w:lineRule="auto"/>
        <w:jc w:val="center"/>
        <w:rPr>
          <w:rStyle w:val="a6"/>
          <w:bCs w:val="0"/>
          <w:color w:val="000000" w:themeColor="text1"/>
          <w:sz w:val="28"/>
          <w:szCs w:val="28"/>
        </w:rPr>
      </w:pPr>
      <w:r w:rsidRPr="009D3142">
        <w:rPr>
          <w:rStyle w:val="a6"/>
          <w:bCs w:val="0"/>
          <w:color w:val="000000" w:themeColor="text1"/>
          <w:sz w:val="28"/>
          <w:szCs w:val="28"/>
        </w:rPr>
        <w:t>4.1</w:t>
      </w:r>
      <w:r w:rsidR="009D3142">
        <w:rPr>
          <w:rStyle w:val="a6"/>
          <w:bCs w:val="0"/>
          <w:color w:val="000000" w:themeColor="text1"/>
          <w:sz w:val="28"/>
          <w:szCs w:val="28"/>
        </w:rPr>
        <w:t xml:space="preserve"> </w:t>
      </w:r>
      <w:r w:rsidR="008D7ABD" w:rsidRPr="009D3142">
        <w:rPr>
          <w:rStyle w:val="a6"/>
          <w:bCs w:val="0"/>
          <w:color w:val="000000" w:themeColor="text1"/>
          <w:sz w:val="28"/>
          <w:szCs w:val="28"/>
        </w:rPr>
        <w:t>Трудовые ресурсы</w:t>
      </w:r>
    </w:p>
    <w:p w:rsidR="009D3142" w:rsidRDefault="009D3142" w:rsidP="0013402B">
      <w:pPr>
        <w:shd w:val="clear" w:color="000000" w:fill="auto"/>
        <w:suppressAutoHyphens/>
        <w:spacing w:line="360" w:lineRule="auto"/>
        <w:ind w:firstLine="709"/>
        <w:jc w:val="both"/>
        <w:rPr>
          <w:color w:val="000000" w:themeColor="text1"/>
          <w:sz w:val="28"/>
          <w:szCs w:val="28"/>
        </w:rPr>
      </w:pPr>
    </w:p>
    <w:p w:rsidR="00691D03" w:rsidRPr="0013402B" w:rsidRDefault="00B432E7"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Трудовыми ресурсами называется население, способное работать в народном хозяйстве. Их основная часть - население в трудоспособном возрасте. В России нижняя граница трудоспособного возраста – 16 лет, а верхняя определяется возрастом выхода на пенсию по старости (мужчины с 60 лет, женщины с 55 лет). Таким образом, населением в трудоспособном возрасте считаются мужчины в возрасте от 16 до 59 лет и женщины от 16 до 54 лет</w:t>
      </w:r>
      <w:r w:rsidR="00691D03" w:rsidRPr="0013402B">
        <w:rPr>
          <w:color w:val="000000" w:themeColor="text1"/>
          <w:sz w:val="28"/>
          <w:szCs w:val="28"/>
        </w:rPr>
        <w:t>.</w:t>
      </w:r>
      <w:r w:rsidR="00482D77" w:rsidRPr="0013402B">
        <w:rPr>
          <w:color w:val="000000" w:themeColor="text1"/>
          <w:sz w:val="28"/>
          <w:szCs w:val="28"/>
        </w:rPr>
        <w:t xml:space="preserve"> В нашей стране под эту категорию попадают 55% населения, </w:t>
      </w:r>
      <w:r w:rsidR="002D5D6F" w:rsidRPr="0013402B">
        <w:rPr>
          <w:color w:val="000000" w:themeColor="text1"/>
          <w:sz w:val="28"/>
          <w:szCs w:val="28"/>
        </w:rPr>
        <w:t>из которых 53% женщин и 47% мужчин.</w:t>
      </w:r>
    </w:p>
    <w:p w:rsidR="00691D03" w:rsidRPr="0013402B" w:rsidRDefault="00691D03"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Но не все люди в этом возрасте способны к труду: некоторые не могут работать из-за болезней или травм (инвалиды), другие получали право более раннего выхода на пенсию из-за того, что проработали длительное время в тяжёлых и вредных условиях труда («льготные пенсионеры»). Поэтому к трудовым ресурсам относится трудоспособное население в трудоспособном возрасте, занятое в народном хозяйстве.</w:t>
      </w:r>
    </w:p>
    <w:p w:rsidR="00691D03" w:rsidRPr="0013402B" w:rsidRDefault="00691D03"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Другие категории трудовых ресурсов – население в нетрудоспособном возрасте, занятое в народном хозяйстве. Это люди, достигшие пенсионного возраста, но продолжающие работать, и небольшая часть подростков.</w:t>
      </w:r>
    </w:p>
    <w:p w:rsidR="00691D03" w:rsidRPr="0013402B" w:rsidRDefault="00691D03" w:rsidP="0013402B">
      <w:pPr>
        <w:shd w:val="clear" w:color="000000" w:fill="auto"/>
        <w:suppressAutoHyphens/>
        <w:spacing w:line="360" w:lineRule="auto"/>
        <w:ind w:firstLine="709"/>
        <w:jc w:val="both"/>
        <w:rPr>
          <w:b/>
          <w:color w:val="000000" w:themeColor="text1"/>
          <w:sz w:val="28"/>
          <w:szCs w:val="28"/>
        </w:rPr>
      </w:pPr>
      <w:r w:rsidRPr="0013402B">
        <w:rPr>
          <w:color w:val="000000" w:themeColor="text1"/>
          <w:sz w:val="28"/>
          <w:szCs w:val="28"/>
        </w:rPr>
        <w:t>Из всего трудоспособного населения в трудоспособном возрасте часть составляют учащиеся (в возрасте 16 лет и старше), обучающиеся на дневных отделениях вузов, техникумов, в профтехучилищах, в старших классах средних школ. Другая часть – те, кто занят лишь в домашнем хозяйстве (большей частью это женщины, имеющие малолетних детей) или в личном подсобном хозяйстве (на своём приусадебном или садовом участке и др.). Но большая часть трудоспособного населения в трудоспособном возрасте работает в народном хозяйстве (занятое население) или ищет работу (безработные). Обе эти категории вместе называются экономически</w:t>
      </w:r>
      <w:r w:rsidRPr="0013402B">
        <w:rPr>
          <w:b/>
          <w:color w:val="000000" w:themeColor="text1"/>
          <w:sz w:val="28"/>
          <w:szCs w:val="28"/>
        </w:rPr>
        <w:t xml:space="preserve"> </w:t>
      </w:r>
      <w:r w:rsidRPr="0013402B">
        <w:rPr>
          <w:color w:val="000000" w:themeColor="text1"/>
          <w:sz w:val="28"/>
          <w:szCs w:val="28"/>
        </w:rPr>
        <w:t>активным населением</w:t>
      </w:r>
      <w:r w:rsidRPr="0013402B">
        <w:rPr>
          <w:b/>
          <w:color w:val="000000" w:themeColor="text1"/>
          <w:sz w:val="28"/>
          <w:szCs w:val="28"/>
        </w:rPr>
        <w:t>.</w:t>
      </w:r>
    </w:p>
    <w:p w:rsidR="00691D03" w:rsidRPr="0013402B" w:rsidRDefault="00691D03"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Рынок труда – это соотношение спроса на рабочую силу (со стороны работодателей) и её предложения (со стороны трудоспособного населения).</w:t>
      </w:r>
      <w:r w:rsidRPr="0013402B">
        <w:rPr>
          <w:b/>
          <w:color w:val="000000" w:themeColor="text1"/>
          <w:sz w:val="28"/>
          <w:szCs w:val="28"/>
        </w:rPr>
        <w:t xml:space="preserve"> </w:t>
      </w:r>
      <w:r w:rsidRPr="0013402B">
        <w:rPr>
          <w:color w:val="000000" w:themeColor="text1"/>
          <w:sz w:val="28"/>
          <w:szCs w:val="28"/>
        </w:rPr>
        <w:t>Соотношение спроса и предложения определяется, прежде всего, ценой рабочей силы. Если она низкая, то р</w:t>
      </w:r>
      <w:r w:rsidR="00D87B17" w:rsidRPr="0013402B">
        <w:rPr>
          <w:color w:val="000000" w:themeColor="text1"/>
          <w:sz w:val="28"/>
          <w:szCs w:val="28"/>
        </w:rPr>
        <w:t xml:space="preserve">аботодатель стремится набрать </w:t>
      </w:r>
      <w:r w:rsidRPr="0013402B">
        <w:rPr>
          <w:color w:val="000000" w:themeColor="text1"/>
          <w:sz w:val="28"/>
          <w:szCs w:val="28"/>
        </w:rPr>
        <w:t>больше работников, а население, наоборот, вовсе не рвётся на низкооплачиваемую работу. В итоге возникают незанятые рабочие места, т.е. налицо дефицит работников</w:t>
      </w:r>
      <w:r w:rsidRPr="0013402B">
        <w:rPr>
          <w:b/>
          <w:color w:val="000000" w:themeColor="text1"/>
          <w:sz w:val="28"/>
          <w:szCs w:val="28"/>
        </w:rPr>
        <w:t>.</w:t>
      </w:r>
      <w:r w:rsidRPr="0013402B">
        <w:rPr>
          <w:color w:val="000000" w:themeColor="text1"/>
          <w:sz w:val="28"/>
          <w:szCs w:val="28"/>
        </w:rPr>
        <w:t xml:space="preserve"> Если же рабочая сила дорогая, то работодатели стремятся привлекать как можно меньше работников (и сокращать число рабочих мест), а работники, напротив, стремятся получить высокооплачиваемую работу.</w:t>
      </w:r>
    </w:p>
    <w:p w:rsidR="00691D03" w:rsidRPr="0013402B" w:rsidRDefault="00691D03" w:rsidP="0013402B">
      <w:pPr>
        <w:shd w:val="clear" w:color="000000" w:fill="auto"/>
        <w:suppressAutoHyphens/>
        <w:spacing w:line="360" w:lineRule="auto"/>
        <w:ind w:firstLine="709"/>
        <w:jc w:val="both"/>
        <w:rPr>
          <w:b/>
          <w:color w:val="000000" w:themeColor="text1"/>
          <w:sz w:val="28"/>
          <w:szCs w:val="27"/>
        </w:rPr>
      </w:pPr>
    </w:p>
    <w:p w:rsidR="000630F4" w:rsidRPr="009D3142" w:rsidRDefault="00325CE9" w:rsidP="009D3142">
      <w:pPr>
        <w:shd w:val="clear" w:color="000000" w:fill="auto"/>
        <w:suppressAutoHyphens/>
        <w:spacing w:line="360" w:lineRule="auto"/>
        <w:jc w:val="center"/>
        <w:rPr>
          <w:rStyle w:val="a6"/>
          <w:bCs w:val="0"/>
          <w:color w:val="000000" w:themeColor="text1"/>
          <w:sz w:val="28"/>
          <w:szCs w:val="20"/>
        </w:rPr>
      </w:pPr>
      <w:r w:rsidRPr="009D3142">
        <w:rPr>
          <w:rStyle w:val="a6"/>
          <w:bCs w:val="0"/>
          <w:color w:val="000000" w:themeColor="text1"/>
          <w:sz w:val="28"/>
          <w:szCs w:val="20"/>
        </w:rPr>
        <w:t>Таблица №5</w:t>
      </w:r>
      <w:r w:rsidR="009D3142" w:rsidRPr="009D3142">
        <w:rPr>
          <w:rStyle w:val="a6"/>
          <w:bCs w:val="0"/>
          <w:color w:val="000000" w:themeColor="text1"/>
          <w:sz w:val="28"/>
          <w:szCs w:val="20"/>
        </w:rPr>
        <w:t xml:space="preserve">. </w:t>
      </w:r>
      <w:r w:rsidRPr="009D3142">
        <w:rPr>
          <w:rStyle w:val="a6"/>
          <w:bCs w:val="0"/>
          <w:color w:val="000000" w:themeColor="text1"/>
          <w:sz w:val="28"/>
          <w:szCs w:val="20"/>
        </w:rPr>
        <w:t>С</w:t>
      </w:r>
      <w:r w:rsidR="008D7ABD" w:rsidRPr="009D3142">
        <w:rPr>
          <w:rStyle w:val="a6"/>
          <w:bCs w:val="0"/>
          <w:color w:val="000000" w:themeColor="text1"/>
          <w:sz w:val="28"/>
          <w:szCs w:val="20"/>
        </w:rPr>
        <w:t>итуация на регистрируемом рынке труда Томской области за январь – ноябрь 2004г. и 2005г.</w:t>
      </w:r>
    </w:p>
    <w:tbl>
      <w:tblPr>
        <w:tblStyle w:val="a9"/>
        <w:tblW w:w="4340" w:type="pct"/>
        <w:jc w:val="center"/>
        <w:tblLook w:val="04A0" w:firstRow="1" w:lastRow="0" w:firstColumn="1" w:lastColumn="0" w:noHBand="0" w:noVBand="1"/>
      </w:tblPr>
      <w:tblGrid>
        <w:gridCol w:w="5069"/>
        <w:gridCol w:w="1607"/>
        <w:gridCol w:w="1631"/>
      </w:tblGrid>
      <w:tr w:rsidR="009D3142" w:rsidRPr="009D3142" w:rsidTr="009D3142">
        <w:trPr>
          <w:trHeight w:val="60"/>
          <w:jc w:val="center"/>
        </w:trPr>
        <w:tc>
          <w:tcPr>
            <w:tcW w:w="3051" w:type="pct"/>
            <w:vMerge w:val="restar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bCs/>
                <w:color w:val="000000" w:themeColor="text1"/>
                <w:sz w:val="20"/>
                <w:szCs w:val="23"/>
              </w:rPr>
              <w:t>ПОКАЗАТЕЛИ</w:t>
            </w:r>
          </w:p>
        </w:tc>
        <w:tc>
          <w:tcPr>
            <w:tcW w:w="0" w:type="auto"/>
            <w:gridSpan w:val="2"/>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bCs/>
                <w:color w:val="000000" w:themeColor="text1"/>
                <w:sz w:val="20"/>
                <w:szCs w:val="23"/>
              </w:rPr>
              <w:t>январь-ноябрь</w:t>
            </w:r>
          </w:p>
        </w:tc>
      </w:tr>
      <w:tr w:rsidR="009D3142" w:rsidRPr="009D3142" w:rsidTr="009D3142">
        <w:trPr>
          <w:trHeight w:val="30"/>
          <w:jc w:val="center"/>
        </w:trPr>
        <w:tc>
          <w:tcPr>
            <w:tcW w:w="3051" w:type="pct"/>
            <w:vMerge/>
            <w:vAlign w:val="center"/>
          </w:tcPr>
          <w:p w:rsidR="009D3142" w:rsidRPr="009D3142" w:rsidRDefault="009D3142" w:rsidP="009D3142">
            <w:pPr>
              <w:shd w:val="clear" w:color="000000" w:fill="auto"/>
              <w:suppressAutoHyphens/>
              <w:spacing w:line="360" w:lineRule="auto"/>
              <w:rPr>
                <w:color w:val="000000" w:themeColor="text1"/>
                <w:sz w:val="20"/>
                <w:szCs w:val="16"/>
              </w:rPr>
            </w:pPr>
          </w:p>
        </w:tc>
        <w:tc>
          <w:tcPr>
            <w:tcW w:w="967"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bCs/>
                <w:color w:val="000000" w:themeColor="text1"/>
                <w:sz w:val="20"/>
                <w:szCs w:val="23"/>
              </w:rPr>
              <w:t>2004 г.</w:t>
            </w:r>
            <w:r w:rsidRPr="009D3142">
              <w:rPr>
                <w:color w:val="000000" w:themeColor="text1"/>
                <w:sz w:val="20"/>
                <w:szCs w:val="23"/>
              </w:rPr>
              <w:t xml:space="preserve"> </w:t>
            </w:r>
          </w:p>
        </w:tc>
        <w:tc>
          <w:tcPr>
            <w:tcW w:w="0" w:type="auto"/>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bCs/>
                <w:color w:val="000000" w:themeColor="text1"/>
                <w:sz w:val="20"/>
                <w:szCs w:val="23"/>
              </w:rPr>
              <w:t>2005 г.</w:t>
            </w:r>
            <w:r w:rsidRPr="009D3142">
              <w:rPr>
                <w:color w:val="000000" w:themeColor="text1"/>
                <w:sz w:val="20"/>
                <w:szCs w:val="23"/>
              </w:rPr>
              <w:t xml:space="preserve"> </w:t>
            </w:r>
          </w:p>
        </w:tc>
      </w:tr>
      <w:tr w:rsidR="009D3142" w:rsidRPr="009D3142" w:rsidTr="009D3142">
        <w:trPr>
          <w:trHeight w:val="270"/>
          <w:jc w:val="center"/>
        </w:trPr>
        <w:tc>
          <w:tcPr>
            <w:tcW w:w="5000" w:type="pct"/>
            <w:gridSpan w:val="3"/>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bCs/>
                <w:color w:val="000000" w:themeColor="text1"/>
                <w:sz w:val="20"/>
                <w:szCs w:val="23"/>
              </w:rPr>
              <w:t>Сведения об экономически активном населении</w:t>
            </w:r>
            <w:r w:rsidRPr="009D3142">
              <w:rPr>
                <w:color w:val="000000" w:themeColor="text1"/>
                <w:sz w:val="20"/>
                <w:szCs w:val="23"/>
              </w:rPr>
              <w:t xml:space="preserve"> </w:t>
            </w:r>
          </w:p>
        </w:tc>
      </w:tr>
      <w:tr w:rsidR="009D3142" w:rsidRPr="009D3142" w:rsidTr="009D3142">
        <w:trPr>
          <w:jc w:val="center"/>
        </w:trPr>
        <w:tc>
          <w:tcPr>
            <w:tcW w:w="3051"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 xml:space="preserve">численность </w:t>
            </w:r>
            <w:r w:rsidRPr="009D3142">
              <w:rPr>
                <w:bCs/>
                <w:color w:val="000000" w:themeColor="text1"/>
                <w:sz w:val="20"/>
                <w:szCs w:val="23"/>
              </w:rPr>
              <w:t xml:space="preserve">на 1 декабря, </w:t>
            </w:r>
            <w:r w:rsidRPr="009D3142">
              <w:rPr>
                <w:iCs/>
                <w:color w:val="000000" w:themeColor="text1"/>
                <w:sz w:val="20"/>
                <w:szCs w:val="23"/>
              </w:rPr>
              <w:t xml:space="preserve">чел. </w:t>
            </w:r>
          </w:p>
        </w:tc>
        <w:tc>
          <w:tcPr>
            <w:tcW w:w="967" w:type="pct"/>
            <w:vAlign w:val="center"/>
          </w:tcPr>
          <w:p w:rsidR="009D3142" w:rsidRPr="009D3142" w:rsidRDefault="009D3142" w:rsidP="009D3142">
            <w:pPr>
              <w:shd w:val="clear" w:color="000000" w:fill="auto"/>
              <w:suppressAutoHyphens/>
              <w:spacing w:line="360" w:lineRule="auto"/>
              <w:rPr>
                <w:color w:val="000000" w:themeColor="text1"/>
                <w:sz w:val="20"/>
                <w:szCs w:val="16"/>
              </w:rPr>
            </w:pPr>
            <w:r w:rsidRPr="009D3142">
              <w:rPr>
                <w:color w:val="000000" w:themeColor="text1"/>
                <w:sz w:val="20"/>
                <w:szCs w:val="16"/>
              </w:rPr>
              <w:t>545000</w:t>
            </w:r>
          </w:p>
        </w:tc>
        <w:tc>
          <w:tcPr>
            <w:tcW w:w="0" w:type="auto"/>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 xml:space="preserve">532000 </w:t>
            </w:r>
          </w:p>
        </w:tc>
      </w:tr>
      <w:tr w:rsidR="009D3142" w:rsidRPr="009D3142" w:rsidTr="009D3142">
        <w:trPr>
          <w:jc w:val="center"/>
        </w:trPr>
        <w:tc>
          <w:tcPr>
            <w:tcW w:w="3051" w:type="pct"/>
            <w:vAlign w:val="center"/>
          </w:tcPr>
          <w:p w:rsidR="009D3142" w:rsidRPr="009D3142" w:rsidRDefault="009D3142" w:rsidP="009D3142">
            <w:pPr>
              <w:shd w:val="clear" w:color="000000" w:fill="auto"/>
              <w:suppressAutoHyphens/>
              <w:spacing w:line="360" w:lineRule="auto"/>
              <w:rPr>
                <w:color w:val="000000" w:themeColor="text1"/>
                <w:sz w:val="20"/>
                <w:szCs w:val="16"/>
              </w:rPr>
            </w:pPr>
          </w:p>
        </w:tc>
        <w:tc>
          <w:tcPr>
            <w:tcW w:w="967" w:type="pct"/>
            <w:vAlign w:val="center"/>
          </w:tcPr>
          <w:p w:rsidR="009D3142" w:rsidRPr="009D3142" w:rsidRDefault="009D3142" w:rsidP="009D3142">
            <w:pPr>
              <w:shd w:val="clear" w:color="000000" w:fill="auto"/>
              <w:suppressAutoHyphens/>
              <w:spacing w:line="360" w:lineRule="auto"/>
              <w:rPr>
                <w:color w:val="000000" w:themeColor="text1"/>
                <w:sz w:val="20"/>
                <w:szCs w:val="16"/>
              </w:rPr>
            </w:pPr>
          </w:p>
        </w:tc>
        <w:tc>
          <w:tcPr>
            <w:tcW w:w="0" w:type="auto"/>
            <w:vAlign w:val="center"/>
          </w:tcPr>
          <w:p w:rsidR="009D3142" w:rsidRPr="009D3142" w:rsidRDefault="009D3142" w:rsidP="009D3142">
            <w:pPr>
              <w:shd w:val="clear" w:color="000000" w:fill="auto"/>
              <w:suppressAutoHyphens/>
              <w:spacing w:line="360" w:lineRule="auto"/>
              <w:rPr>
                <w:color w:val="000000" w:themeColor="text1"/>
                <w:sz w:val="20"/>
                <w:szCs w:val="16"/>
              </w:rPr>
            </w:pPr>
          </w:p>
        </w:tc>
      </w:tr>
      <w:tr w:rsidR="009D3142" w:rsidRPr="009D3142" w:rsidTr="009D3142">
        <w:trPr>
          <w:jc w:val="center"/>
        </w:trPr>
        <w:tc>
          <w:tcPr>
            <w:tcW w:w="5000" w:type="pct"/>
            <w:gridSpan w:val="3"/>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bCs/>
                <w:color w:val="000000" w:themeColor="text1"/>
                <w:sz w:val="20"/>
                <w:szCs w:val="23"/>
              </w:rPr>
              <w:t>Содействие в трудоустройстве ищущим работу гражданам</w:t>
            </w:r>
            <w:r w:rsidRPr="009D3142">
              <w:rPr>
                <w:color w:val="000000" w:themeColor="text1"/>
                <w:sz w:val="20"/>
                <w:szCs w:val="23"/>
              </w:rPr>
              <w:t xml:space="preserve"> </w:t>
            </w:r>
          </w:p>
        </w:tc>
      </w:tr>
      <w:tr w:rsidR="009D3142" w:rsidRPr="009D3142" w:rsidTr="009D3142">
        <w:trPr>
          <w:jc w:val="center"/>
        </w:trPr>
        <w:tc>
          <w:tcPr>
            <w:tcW w:w="3051"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 xml:space="preserve">получили консультации юриста, психолога-профконсультанта и специалистов по трудоустройству </w:t>
            </w:r>
            <w:r w:rsidRPr="009D3142">
              <w:rPr>
                <w:iCs/>
                <w:color w:val="000000" w:themeColor="text1"/>
                <w:sz w:val="20"/>
                <w:szCs w:val="23"/>
              </w:rPr>
              <w:t>, чел.</w:t>
            </w:r>
            <w:r w:rsidRPr="009D3142">
              <w:rPr>
                <w:color w:val="000000" w:themeColor="text1"/>
                <w:sz w:val="20"/>
                <w:szCs w:val="23"/>
              </w:rPr>
              <w:t xml:space="preserve"> </w:t>
            </w:r>
          </w:p>
        </w:tc>
        <w:tc>
          <w:tcPr>
            <w:tcW w:w="967" w:type="pct"/>
            <w:vAlign w:val="center"/>
          </w:tcPr>
          <w:p w:rsidR="009D3142" w:rsidRPr="009D3142" w:rsidRDefault="009D3142" w:rsidP="009D3142">
            <w:pPr>
              <w:shd w:val="clear" w:color="000000" w:fill="auto"/>
              <w:suppressAutoHyphens/>
              <w:spacing w:line="360" w:lineRule="auto"/>
              <w:rPr>
                <w:color w:val="000000" w:themeColor="text1"/>
                <w:sz w:val="20"/>
                <w:szCs w:val="16"/>
              </w:rPr>
            </w:pPr>
            <w:r w:rsidRPr="009D3142">
              <w:rPr>
                <w:color w:val="000000" w:themeColor="text1"/>
                <w:sz w:val="20"/>
                <w:szCs w:val="16"/>
              </w:rPr>
              <w:t>184894</w:t>
            </w:r>
          </w:p>
        </w:tc>
        <w:tc>
          <w:tcPr>
            <w:tcW w:w="0" w:type="auto"/>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173848</w:t>
            </w:r>
          </w:p>
        </w:tc>
      </w:tr>
      <w:tr w:rsidR="009D3142" w:rsidRPr="009D3142" w:rsidTr="009D3142">
        <w:trPr>
          <w:trHeight w:val="30"/>
          <w:jc w:val="center"/>
        </w:trPr>
        <w:tc>
          <w:tcPr>
            <w:tcW w:w="3051"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поставлены на учет в качестве ищущих работу</w:t>
            </w:r>
            <w:r w:rsidRPr="009D3142">
              <w:rPr>
                <w:iCs/>
                <w:color w:val="000000" w:themeColor="text1"/>
                <w:sz w:val="20"/>
                <w:szCs w:val="23"/>
              </w:rPr>
              <w:t>, чел.</w:t>
            </w:r>
            <w:r w:rsidRPr="009D3142">
              <w:rPr>
                <w:color w:val="000000" w:themeColor="text1"/>
                <w:sz w:val="20"/>
                <w:szCs w:val="23"/>
              </w:rPr>
              <w:t xml:space="preserve"> </w:t>
            </w:r>
          </w:p>
        </w:tc>
        <w:tc>
          <w:tcPr>
            <w:tcW w:w="967" w:type="pct"/>
            <w:vAlign w:val="center"/>
          </w:tcPr>
          <w:p w:rsidR="009D3142" w:rsidRPr="009D3142" w:rsidRDefault="009D3142" w:rsidP="009D3142">
            <w:pPr>
              <w:shd w:val="clear" w:color="000000" w:fill="auto"/>
              <w:suppressAutoHyphens/>
              <w:spacing w:line="360" w:lineRule="auto"/>
              <w:rPr>
                <w:color w:val="000000" w:themeColor="text1"/>
                <w:sz w:val="20"/>
                <w:szCs w:val="16"/>
              </w:rPr>
            </w:pPr>
            <w:r w:rsidRPr="009D3142">
              <w:rPr>
                <w:color w:val="000000" w:themeColor="text1"/>
                <w:sz w:val="20"/>
                <w:szCs w:val="16"/>
              </w:rPr>
              <w:t>55551</w:t>
            </w:r>
          </w:p>
        </w:tc>
        <w:tc>
          <w:tcPr>
            <w:tcW w:w="0" w:type="auto"/>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60518</w:t>
            </w:r>
          </w:p>
        </w:tc>
      </w:tr>
      <w:tr w:rsidR="009D3142" w:rsidRPr="009D3142" w:rsidTr="009D3142">
        <w:trPr>
          <w:trHeight w:val="315"/>
          <w:jc w:val="center"/>
        </w:trPr>
        <w:tc>
          <w:tcPr>
            <w:tcW w:w="3051"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нашли работу (доходное место)</w:t>
            </w:r>
            <w:r w:rsidRPr="009D3142">
              <w:rPr>
                <w:iCs/>
                <w:color w:val="000000" w:themeColor="text1"/>
                <w:sz w:val="20"/>
                <w:szCs w:val="23"/>
              </w:rPr>
              <w:t>, чел</w:t>
            </w:r>
            <w:r w:rsidRPr="009D3142">
              <w:rPr>
                <w:color w:val="000000" w:themeColor="text1"/>
                <w:sz w:val="20"/>
                <w:szCs w:val="23"/>
              </w:rPr>
              <w:t xml:space="preserve">. </w:t>
            </w:r>
          </w:p>
        </w:tc>
        <w:tc>
          <w:tcPr>
            <w:tcW w:w="967"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33298</w:t>
            </w:r>
          </w:p>
        </w:tc>
        <w:tc>
          <w:tcPr>
            <w:tcW w:w="0" w:type="auto"/>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33741</w:t>
            </w:r>
          </w:p>
        </w:tc>
      </w:tr>
      <w:tr w:rsidR="009D3142" w:rsidRPr="009D3142" w:rsidTr="009D3142">
        <w:trPr>
          <w:jc w:val="center"/>
        </w:trPr>
        <w:tc>
          <w:tcPr>
            <w:tcW w:w="5000" w:type="pct"/>
            <w:gridSpan w:val="3"/>
            <w:vAlign w:val="center"/>
          </w:tcPr>
          <w:p w:rsidR="009D3142" w:rsidRPr="009D3142" w:rsidRDefault="009D3142" w:rsidP="009D3142">
            <w:pPr>
              <w:shd w:val="clear" w:color="000000" w:fill="auto"/>
              <w:suppressAutoHyphens/>
              <w:spacing w:line="360" w:lineRule="auto"/>
              <w:rPr>
                <w:color w:val="000000" w:themeColor="text1"/>
                <w:sz w:val="20"/>
                <w:szCs w:val="16"/>
              </w:rPr>
            </w:pPr>
          </w:p>
        </w:tc>
      </w:tr>
      <w:tr w:rsidR="009D3142" w:rsidRPr="009D3142" w:rsidTr="009D3142">
        <w:trPr>
          <w:jc w:val="center"/>
        </w:trPr>
        <w:tc>
          <w:tcPr>
            <w:tcW w:w="5000" w:type="pct"/>
            <w:gridSpan w:val="3"/>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bCs/>
                <w:color w:val="000000" w:themeColor="text1"/>
                <w:sz w:val="20"/>
                <w:szCs w:val="23"/>
              </w:rPr>
              <w:t>Сведения о зарегистрированных безработных</w:t>
            </w:r>
            <w:r w:rsidRPr="009D3142">
              <w:rPr>
                <w:color w:val="000000" w:themeColor="text1"/>
                <w:sz w:val="20"/>
                <w:szCs w:val="23"/>
              </w:rPr>
              <w:t xml:space="preserve"> </w:t>
            </w:r>
          </w:p>
        </w:tc>
      </w:tr>
      <w:tr w:rsidR="009D3142" w:rsidRPr="009D3142" w:rsidTr="009D3142">
        <w:trPr>
          <w:jc w:val="center"/>
        </w:trPr>
        <w:tc>
          <w:tcPr>
            <w:tcW w:w="3051"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 xml:space="preserve">кол-во безработных </w:t>
            </w:r>
            <w:r w:rsidRPr="009D3142">
              <w:rPr>
                <w:bCs/>
                <w:color w:val="000000" w:themeColor="text1"/>
                <w:sz w:val="20"/>
                <w:szCs w:val="23"/>
              </w:rPr>
              <w:t>на 1 декабря,</w:t>
            </w:r>
            <w:r w:rsidRPr="009D3142">
              <w:rPr>
                <w:color w:val="000000" w:themeColor="text1"/>
                <w:sz w:val="20"/>
                <w:szCs w:val="23"/>
              </w:rPr>
              <w:t xml:space="preserve"> </w:t>
            </w:r>
            <w:r w:rsidRPr="009D3142">
              <w:rPr>
                <w:iCs/>
                <w:color w:val="000000" w:themeColor="text1"/>
                <w:sz w:val="20"/>
                <w:szCs w:val="23"/>
              </w:rPr>
              <w:t xml:space="preserve">чел. </w:t>
            </w:r>
          </w:p>
        </w:tc>
        <w:tc>
          <w:tcPr>
            <w:tcW w:w="967"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22178</w:t>
            </w:r>
          </w:p>
        </w:tc>
        <w:tc>
          <w:tcPr>
            <w:tcW w:w="0" w:type="auto"/>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21895</w:t>
            </w:r>
          </w:p>
        </w:tc>
      </w:tr>
      <w:tr w:rsidR="009D3142" w:rsidRPr="009D3142" w:rsidTr="009D3142">
        <w:trPr>
          <w:jc w:val="center"/>
        </w:trPr>
        <w:tc>
          <w:tcPr>
            <w:tcW w:w="3051"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трудоустроены</w:t>
            </w:r>
          </w:p>
        </w:tc>
        <w:tc>
          <w:tcPr>
            <w:tcW w:w="967" w:type="pct"/>
            <w:vAlign w:val="center"/>
          </w:tcPr>
          <w:p w:rsidR="009D3142" w:rsidRPr="009D3142" w:rsidRDefault="009D3142" w:rsidP="009D3142">
            <w:pPr>
              <w:shd w:val="clear" w:color="000000" w:fill="auto"/>
              <w:suppressAutoHyphens/>
              <w:spacing w:line="360" w:lineRule="auto"/>
              <w:rPr>
                <w:color w:val="000000" w:themeColor="text1"/>
                <w:sz w:val="20"/>
                <w:szCs w:val="16"/>
              </w:rPr>
            </w:pPr>
            <w:r w:rsidRPr="009D3142">
              <w:rPr>
                <w:color w:val="000000" w:themeColor="text1"/>
                <w:sz w:val="20"/>
                <w:szCs w:val="16"/>
              </w:rPr>
              <w:t>19821</w:t>
            </w:r>
          </w:p>
        </w:tc>
        <w:tc>
          <w:tcPr>
            <w:tcW w:w="0" w:type="auto"/>
            <w:vAlign w:val="center"/>
          </w:tcPr>
          <w:p w:rsidR="009D3142" w:rsidRPr="009D3142" w:rsidRDefault="009D3142" w:rsidP="009D3142">
            <w:pPr>
              <w:shd w:val="clear" w:color="000000" w:fill="auto"/>
              <w:suppressAutoHyphens/>
              <w:spacing w:line="360" w:lineRule="auto"/>
              <w:rPr>
                <w:color w:val="000000" w:themeColor="text1"/>
                <w:sz w:val="20"/>
                <w:szCs w:val="16"/>
              </w:rPr>
            </w:pPr>
            <w:r w:rsidRPr="009D3142">
              <w:rPr>
                <w:color w:val="000000" w:themeColor="text1"/>
                <w:sz w:val="20"/>
                <w:szCs w:val="16"/>
              </w:rPr>
              <w:t>20025</w:t>
            </w:r>
          </w:p>
        </w:tc>
      </w:tr>
      <w:tr w:rsidR="009D3142" w:rsidRPr="009D3142" w:rsidTr="009D3142">
        <w:trPr>
          <w:trHeight w:val="30"/>
          <w:jc w:val="center"/>
        </w:trPr>
        <w:tc>
          <w:tcPr>
            <w:tcW w:w="3051"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уровень регистрируемой безработицы</w:t>
            </w:r>
            <w:r w:rsidRPr="009D3142">
              <w:rPr>
                <w:bCs/>
                <w:color w:val="000000" w:themeColor="text1"/>
                <w:sz w:val="20"/>
                <w:szCs w:val="23"/>
              </w:rPr>
              <w:t xml:space="preserve"> на 1 декабря,</w:t>
            </w:r>
            <w:r w:rsidRPr="009D3142">
              <w:rPr>
                <w:iCs/>
                <w:color w:val="000000" w:themeColor="text1"/>
                <w:sz w:val="20"/>
                <w:szCs w:val="23"/>
              </w:rPr>
              <w:t xml:space="preserve"> %</w:t>
            </w:r>
            <w:r w:rsidRPr="009D3142">
              <w:rPr>
                <w:color w:val="000000" w:themeColor="text1"/>
                <w:sz w:val="20"/>
                <w:szCs w:val="23"/>
              </w:rPr>
              <w:t xml:space="preserve"> </w:t>
            </w:r>
          </w:p>
        </w:tc>
        <w:tc>
          <w:tcPr>
            <w:tcW w:w="967"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4,07</w:t>
            </w:r>
          </w:p>
        </w:tc>
        <w:tc>
          <w:tcPr>
            <w:tcW w:w="0" w:type="auto"/>
            <w:vAlign w:val="center"/>
          </w:tcPr>
          <w:p w:rsidR="009D3142" w:rsidRPr="009D3142" w:rsidRDefault="009D3142" w:rsidP="009D3142">
            <w:pPr>
              <w:shd w:val="clear" w:color="000000" w:fill="auto"/>
              <w:suppressAutoHyphens/>
              <w:spacing w:line="360" w:lineRule="auto"/>
              <w:rPr>
                <w:color w:val="000000" w:themeColor="text1"/>
                <w:sz w:val="20"/>
                <w:szCs w:val="16"/>
              </w:rPr>
            </w:pPr>
            <w:r w:rsidRPr="009D3142">
              <w:rPr>
                <w:color w:val="000000" w:themeColor="text1"/>
                <w:sz w:val="20"/>
                <w:szCs w:val="16"/>
              </w:rPr>
              <w:t>4,12</w:t>
            </w:r>
          </w:p>
        </w:tc>
      </w:tr>
      <w:tr w:rsidR="009D3142" w:rsidRPr="009D3142" w:rsidTr="009D3142">
        <w:trPr>
          <w:jc w:val="center"/>
        </w:trPr>
        <w:tc>
          <w:tcPr>
            <w:tcW w:w="5000" w:type="pct"/>
            <w:gridSpan w:val="3"/>
            <w:vAlign w:val="center"/>
          </w:tcPr>
          <w:p w:rsidR="009D3142" w:rsidRPr="009D3142" w:rsidRDefault="009D3142" w:rsidP="009D3142">
            <w:pPr>
              <w:shd w:val="clear" w:color="000000" w:fill="auto"/>
              <w:suppressAutoHyphens/>
              <w:spacing w:line="360" w:lineRule="auto"/>
              <w:rPr>
                <w:color w:val="000000" w:themeColor="text1"/>
                <w:sz w:val="20"/>
                <w:szCs w:val="16"/>
              </w:rPr>
            </w:pPr>
          </w:p>
        </w:tc>
      </w:tr>
      <w:tr w:rsidR="009D3142" w:rsidRPr="009D3142" w:rsidTr="009D3142">
        <w:trPr>
          <w:trHeight w:val="60"/>
          <w:jc w:val="center"/>
        </w:trPr>
        <w:tc>
          <w:tcPr>
            <w:tcW w:w="5000" w:type="pct"/>
            <w:gridSpan w:val="3"/>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bCs/>
                <w:color w:val="000000" w:themeColor="text1"/>
                <w:sz w:val="20"/>
                <w:szCs w:val="23"/>
              </w:rPr>
              <w:t>Потребность в рабочей силе</w:t>
            </w:r>
            <w:r w:rsidRPr="009D3142">
              <w:rPr>
                <w:color w:val="000000" w:themeColor="text1"/>
                <w:sz w:val="20"/>
                <w:szCs w:val="23"/>
              </w:rPr>
              <w:t xml:space="preserve"> </w:t>
            </w:r>
          </w:p>
        </w:tc>
      </w:tr>
      <w:tr w:rsidR="009D3142" w:rsidRPr="009D3142" w:rsidTr="009D3142">
        <w:trPr>
          <w:jc w:val="center"/>
        </w:trPr>
        <w:tc>
          <w:tcPr>
            <w:tcW w:w="3051"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вакансий</w:t>
            </w:r>
            <w:r w:rsidRPr="009D3142">
              <w:rPr>
                <w:bCs/>
                <w:color w:val="000000" w:themeColor="text1"/>
                <w:sz w:val="20"/>
                <w:szCs w:val="23"/>
              </w:rPr>
              <w:t xml:space="preserve">, </w:t>
            </w:r>
            <w:r w:rsidRPr="009D3142">
              <w:rPr>
                <w:iCs/>
                <w:color w:val="000000" w:themeColor="text1"/>
                <w:sz w:val="20"/>
                <w:szCs w:val="23"/>
              </w:rPr>
              <w:t>ед.</w:t>
            </w:r>
            <w:r w:rsidRPr="009D3142">
              <w:rPr>
                <w:color w:val="000000" w:themeColor="text1"/>
                <w:sz w:val="20"/>
                <w:szCs w:val="23"/>
              </w:rPr>
              <w:t xml:space="preserve"> </w:t>
            </w:r>
          </w:p>
        </w:tc>
        <w:tc>
          <w:tcPr>
            <w:tcW w:w="967"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61600</w:t>
            </w:r>
          </w:p>
        </w:tc>
        <w:tc>
          <w:tcPr>
            <w:tcW w:w="0" w:type="auto"/>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65400</w:t>
            </w:r>
          </w:p>
        </w:tc>
      </w:tr>
      <w:tr w:rsidR="009D3142" w:rsidRPr="009D3142" w:rsidTr="009D3142">
        <w:trPr>
          <w:trHeight w:val="30"/>
          <w:jc w:val="center"/>
        </w:trPr>
        <w:tc>
          <w:tcPr>
            <w:tcW w:w="3051"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 xml:space="preserve">потребность в работниках </w:t>
            </w:r>
            <w:r w:rsidRPr="009D3142">
              <w:rPr>
                <w:bCs/>
                <w:color w:val="000000" w:themeColor="text1"/>
                <w:sz w:val="20"/>
                <w:szCs w:val="23"/>
              </w:rPr>
              <w:t>на 1 декабря,</w:t>
            </w:r>
            <w:r w:rsidRPr="009D3142">
              <w:rPr>
                <w:iCs/>
                <w:color w:val="000000" w:themeColor="text1"/>
                <w:sz w:val="20"/>
                <w:szCs w:val="23"/>
              </w:rPr>
              <w:t xml:space="preserve"> чел.</w:t>
            </w:r>
          </w:p>
        </w:tc>
        <w:tc>
          <w:tcPr>
            <w:tcW w:w="967" w:type="pct"/>
            <w:vAlign w:val="center"/>
          </w:tcPr>
          <w:p w:rsidR="009D3142" w:rsidRPr="009D3142" w:rsidRDefault="009D3142" w:rsidP="009D3142">
            <w:pPr>
              <w:shd w:val="clear" w:color="000000" w:fill="auto"/>
              <w:suppressAutoHyphens/>
              <w:spacing w:line="360" w:lineRule="auto"/>
              <w:rPr>
                <w:color w:val="000000" w:themeColor="text1"/>
                <w:sz w:val="20"/>
                <w:szCs w:val="16"/>
              </w:rPr>
            </w:pPr>
            <w:r w:rsidRPr="009D3142">
              <w:rPr>
                <w:color w:val="000000" w:themeColor="text1"/>
                <w:sz w:val="20"/>
                <w:szCs w:val="16"/>
              </w:rPr>
              <w:t>3391</w:t>
            </w:r>
          </w:p>
        </w:tc>
        <w:tc>
          <w:tcPr>
            <w:tcW w:w="0" w:type="auto"/>
            <w:vAlign w:val="center"/>
          </w:tcPr>
          <w:p w:rsidR="009D3142" w:rsidRPr="009D3142" w:rsidRDefault="009D3142" w:rsidP="009D3142">
            <w:pPr>
              <w:shd w:val="clear" w:color="000000" w:fill="auto"/>
              <w:suppressAutoHyphens/>
              <w:spacing w:line="360" w:lineRule="auto"/>
              <w:rPr>
                <w:color w:val="000000" w:themeColor="text1"/>
                <w:sz w:val="20"/>
                <w:szCs w:val="16"/>
              </w:rPr>
            </w:pPr>
            <w:r w:rsidRPr="009D3142">
              <w:rPr>
                <w:color w:val="000000" w:themeColor="text1"/>
                <w:sz w:val="20"/>
                <w:szCs w:val="16"/>
              </w:rPr>
              <w:t>4680</w:t>
            </w:r>
          </w:p>
        </w:tc>
      </w:tr>
      <w:tr w:rsidR="009D3142" w:rsidRPr="009D3142" w:rsidTr="009D3142">
        <w:trPr>
          <w:trHeight w:val="165"/>
          <w:jc w:val="center"/>
        </w:trPr>
        <w:tc>
          <w:tcPr>
            <w:tcW w:w="3051" w:type="pct"/>
            <w:vAlign w:val="center"/>
          </w:tcPr>
          <w:tbl>
            <w:tblPr>
              <w:tblW w:w="5000" w:type="pct"/>
              <w:tblCellSpacing w:w="0" w:type="dxa"/>
              <w:tblCellMar>
                <w:left w:w="0" w:type="dxa"/>
                <w:right w:w="0" w:type="dxa"/>
              </w:tblCellMar>
              <w:tblLook w:val="0000" w:firstRow="0" w:lastRow="0" w:firstColumn="0" w:lastColumn="0" w:noHBand="0" w:noVBand="0"/>
            </w:tblPr>
            <w:tblGrid>
              <w:gridCol w:w="340"/>
              <w:gridCol w:w="4513"/>
            </w:tblGrid>
            <w:tr w:rsidR="009D3142" w:rsidRPr="009D3142" w:rsidTr="00697A89">
              <w:trPr>
                <w:tblCellSpacing w:w="0" w:type="dxa"/>
              </w:trPr>
              <w:tc>
                <w:tcPr>
                  <w:tcW w:w="350" w:type="pct"/>
                  <w:shd w:val="clear" w:color="auto" w:fill="FFFFFF"/>
                  <w:vAlign w:val="center"/>
                </w:tcPr>
                <w:p w:rsidR="009D3142" w:rsidRPr="009D3142" w:rsidRDefault="009D3142" w:rsidP="009D3142">
                  <w:pPr>
                    <w:shd w:val="clear" w:color="000000" w:fill="auto"/>
                    <w:suppressAutoHyphens/>
                    <w:spacing w:line="360" w:lineRule="auto"/>
                    <w:rPr>
                      <w:color w:val="000000" w:themeColor="text1"/>
                      <w:sz w:val="20"/>
                      <w:szCs w:val="16"/>
                    </w:rPr>
                  </w:pPr>
                </w:p>
              </w:tc>
              <w:tc>
                <w:tcPr>
                  <w:tcW w:w="0" w:type="auto"/>
                  <w:shd w:val="clear" w:color="auto" w:fill="FFFFFF"/>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 xml:space="preserve">из них по рабочим специальностям, </w:t>
                  </w:r>
                  <w:r w:rsidRPr="009D3142">
                    <w:rPr>
                      <w:iCs/>
                      <w:color w:val="000000" w:themeColor="text1"/>
                      <w:sz w:val="20"/>
                      <w:szCs w:val="23"/>
                    </w:rPr>
                    <w:t>%</w:t>
                  </w:r>
                  <w:r w:rsidRPr="009D3142">
                    <w:rPr>
                      <w:color w:val="000000" w:themeColor="text1"/>
                      <w:sz w:val="20"/>
                      <w:szCs w:val="23"/>
                    </w:rPr>
                    <w:t xml:space="preserve"> </w:t>
                  </w:r>
                </w:p>
              </w:tc>
            </w:tr>
          </w:tbl>
          <w:p w:rsidR="009D3142" w:rsidRPr="009D3142" w:rsidRDefault="009D3142" w:rsidP="009D3142">
            <w:pPr>
              <w:shd w:val="clear" w:color="000000" w:fill="auto"/>
              <w:suppressAutoHyphens/>
              <w:spacing w:line="360" w:lineRule="auto"/>
              <w:rPr>
                <w:color w:val="000000" w:themeColor="text1"/>
                <w:sz w:val="20"/>
                <w:szCs w:val="16"/>
              </w:rPr>
            </w:pPr>
          </w:p>
        </w:tc>
        <w:tc>
          <w:tcPr>
            <w:tcW w:w="967" w:type="pct"/>
            <w:vAlign w:val="center"/>
          </w:tcPr>
          <w:p w:rsidR="009D3142" w:rsidRPr="009D3142" w:rsidRDefault="009D3142" w:rsidP="009D3142">
            <w:pPr>
              <w:shd w:val="clear" w:color="000000" w:fill="auto"/>
              <w:suppressAutoHyphens/>
              <w:spacing w:line="360" w:lineRule="auto"/>
              <w:rPr>
                <w:color w:val="000000" w:themeColor="text1"/>
                <w:sz w:val="20"/>
                <w:szCs w:val="16"/>
              </w:rPr>
            </w:pPr>
            <w:r w:rsidRPr="009D3142">
              <w:rPr>
                <w:color w:val="000000" w:themeColor="text1"/>
                <w:sz w:val="20"/>
                <w:szCs w:val="16"/>
              </w:rPr>
              <w:t>79,6</w:t>
            </w:r>
          </w:p>
        </w:tc>
        <w:tc>
          <w:tcPr>
            <w:tcW w:w="0" w:type="auto"/>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79,4</w:t>
            </w:r>
          </w:p>
        </w:tc>
      </w:tr>
      <w:tr w:rsidR="009D3142" w:rsidRPr="009D3142" w:rsidTr="009D3142">
        <w:trPr>
          <w:jc w:val="center"/>
        </w:trPr>
        <w:tc>
          <w:tcPr>
            <w:tcW w:w="3051"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bCs/>
                <w:color w:val="000000" w:themeColor="text1"/>
                <w:sz w:val="20"/>
                <w:szCs w:val="23"/>
              </w:rPr>
            </w:pPr>
            <w:r w:rsidRPr="009D3142">
              <w:rPr>
                <w:color w:val="000000" w:themeColor="text1"/>
                <w:sz w:val="20"/>
                <w:szCs w:val="23"/>
              </w:rPr>
              <w:t xml:space="preserve">коэффициент напряженности </w:t>
            </w:r>
            <w:r w:rsidRPr="009D3142">
              <w:rPr>
                <w:bCs/>
                <w:color w:val="000000" w:themeColor="text1"/>
                <w:sz w:val="20"/>
                <w:szCs w:val="23"/>
              </w:rPr>
              <w:t>на 1 декабря,</w:t>
            </w:r>
          </w:p>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(численность безработных граждан, состоявших на учете в СЗ, на одну заявленную вакансию),</w:t>
            </w:r>
            <w:r w:rsidRPr="009D3142">
              <w:rPr>
                <w:iCs/>
                <w:color w:val="000000" w:themeColor="text1"/>
                <w:sz w:val="20"/>
                <w:szCs w:val="23"/>
              </w:rPr>
              <w:t xml:space="preserve"> чел.</w:t>
            </w:r>
            <w:r w:rsidRPr="009D3142">
              <w:rPr>
                <w:color w:val="000000" w:themeColor="text1"/>
                <w:sz w:val="20"/>
                <w:szCs w:val="23"/>
              </w:rPr>
              <w:t xml:space="preserve"> </w:t>
            </w:r>
          </w:p>
        </w:tc>
        <w:tc>
          <w:tcPr>
            <w:tcW w:w="967"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6,5</w:t>
            </w:r>
          </w:p>
        </w:tc>
        <w:tc>
          <w:tcPr>
            <w:tcW w:w="0" w:type="auto"/>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4,7</w:t>
            </w:r>
          </w:p>
        </w:tc>
      </w:tr>
      <w:tr w:rsidR="009D3142" w:rsidRPr="009D3142" w:rsidTr="009D3142">
        <w:trPr>
          <w:jc w:val="center"/>
        </w:trPr>
        <w:tc>
          <w:tcPr>
            <w:tcW w:w="5000" w:type="pct"/>
            <w:gridSpan w:val="3"/>
            <w:vAlign w:val="center"/>
          </w:tcPr>
          <w:p w:rsidR="009D3142" w:rsidRPr="009D3142" w:rsidRDefault="009D3142" w:rsidP="009D3142">
            <w:pPr>
              <w:shd w:val="clear" w:color="000000" w:fill="auto"/>
              <w:suppressAutoHyphens/>
              <w:spacing w:line="360" w:lineRule="auto"/>
              <w:rPr>
                <w:color w:val="000000" w:themeColor="text1"/>
                <w:sz w:val="20"/>
                <w:szCs w:val="16"/>
              </w:rPr>
            </w:pPr>
          </w:p>
        </w:tc>
      </w:tr>
      <w:tr w:rsidR="009D3142" w:rsidRPr="009D3142" w:rsidTr="009D3142">
        <w:trPr>
          <w:trHeight w:val="240"/>
          <w:jc w:val="center"/>
        </w:trPr>
        <w:tc>
          <w:tcPr>
            <w:tcW w:w="5000" w:type="pct"/>
            <w:gridSpan w:val="3"/>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bCs/>
                <w:color w:val="000000" w:themeColor="text1"/>
                <w:sz w:val="20"/>
                <w:szCs w:val="23"/>
              </w:rPr>
              <w:t>Организация профессионального обучения</w:t>
            </w:r>
            <w:r w:rsidRPr="009D3142">
              <w:rPr>
                <w:color w:val="000000" w:themeColor="text1"/>
                <w:sz w:val="20"/>
                <w:szCs w:val="23"/>
              </w:rPr>
              <w:t xml:space="preserve"> </w:t>
            </w:r>
          </w:p>
        </w:tc>
      </w:tr>
      <w:tr w:rsidR="009D3142" w:rsidRPr="009D3142" w:rsidTr="009D3142">
        <w:trPr>
          <w:jc w:val="center"/>
        </w:trPr>
        <w:tc>
          <w:tcPr>
            <w:tcW w:w="3051"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направлены на обучение</w:t>
            </w:r>
            <w:r w:rsidRPr="009D3142">
              <w:rPr>
                <w:iCs/>
                <w:color w:val="000000" w:themeColor="text1"/>
                <w:sz w:val="20"/>
                <w:szCs w:val="23"/>
              </w:rPr>
              <w:t>, чел.</w:t>
            </w:r>
            <w:r w:rsidRPr="009D3142">
              <w:rPr>
                <w:color w:val="000000" w:themeColor="text1"/>
                <w:sz w:val="20"/>
                <w:szCs w:val="23"/>
              </w:rPr>
              <w:t xml:space="preserve"> </w:t>
            </w:r>
          </w:p>
        </w:tc>
        <w:tc>
          <w:tcPr>
            <w:tcW w:w="967"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3160</w:t>
            </w:r>
          </w:p>
        </w:tc>
        <w:tc>
          <w:tcPr>
            <w:tcW w:w="0" w:type="auto"/>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2938</w:t>
            </w:r>
          </w:p>
        </w:tc>
      </w:tr>
      <w:tr w:rsidR="009D3142" w:rsidRPr="009D3142" w:rsidTr="009D3142">
        <w:trPr>
          <w:jc w:val="center"/>
        </w:trPr>
        <w:tc>
          <w:tcPr>
            <w:tcW w:w="3051"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 xml:space="preserve">завершили обучение, </w:t>
            </w:r>
            <w:r w:rsidRPr="009D3142">
              <w:rPr>
                <w:iCs/>
                <w:color w:val="000000" w:themeColor="text1"/>
                <w:sz w:val="20"/>
                <w:szCs w:val="23"/>
              </w:rPr>
              <w:t>чел</w:t>
            </w:r>
            <w:r w:rsidRPr="009D3142">
              <w:rPr>
                <w:color w:val="000000" w:themeColor="text1"/>
                <w:sz w:val="20"/>
                <w:szCs w:val="23"/>
              </w:rPr>
              <w:t xml:space="preserve">. </w:t>
            </w:r>
          </w:p>
        </w:tc>
        <w:tc>
          <w:tcPr>
            <w:tcW w:w="967"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2017</w:t>
            </w:r>
          </w:p>
        </w:tc>
        <w:tc>
          <w:tcPr>
            <w:tcW w:w="0" w:type="auto"/>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2701</w:t>
            </w:r>
          </w:p>
        </w:tc>
      </w:tr>
      <w:tr w:rsidR="009D3142" w:rsidRPr="009D3142" w:rsidTr="009D3142">
        <w:trPr>
          <w:trHeight w:val="315"/>
          <w:jc w:val="center"/>
        </w:trPr>
        <w:tc>
          <w:tcPr>
            <w:tcW w:w="3051"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проходят обучение</w:t>
            </w:r>
            <w:r w:rsidRPr="009D3142">
              <w:rPr>
                <w:bCs/>
                <w:color w:val="000000" w:themeColor="text1"/>
                <w:sz w:val="20"/>
                <w:szCs w:val="23"/>
              </w:rPr>
              <w:t xml:space="preserve"> на 1 декабря,</w:t>
            </w:r>
            <w:r w:rsidRPr="009D3142">
              <w:rPr>
                <w:iCs/>
                <w:color w:val="000000" w:themeColor="text1"/>
                <w:sz w:val="20"/>
                <w:szCs w:val="23"/>
              </w:rPr>
              <w:t xml:space="preserve"> чел. </w:t>
            </w:r>
          </w:p>
        </w:tc>
        <w:tc>
          <w:tcPr>
            <w:tcW w:w="967"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1250</w:t>
            </w:r>
          </w:p>
        </w:tc>
        <w:tc>
          <w:tcPr>
            <w:tcW w:w="0" w:type="auto"/>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848</w:t>
            </w:r>
          </w:p>
        </w:tc>
      </w:tr>
      <w:tr w:rsidR="009D3142" w:rsidRPr="009D3142" w:rsidTr="009D3142">
        <w:trPr>
          <w:trHeight w:val="30"/>
          <w:jc w:val="center"/>
        </w:trPr>
        <w:tc>
          <w:tcPr>
            <w:tcW w:w="3051"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 xml:space="preserve">трудоустроены после прохождения профобучения, </w:t>
            </w:r>
            <w:r w:rsidRPr="009D3142">
              <w:rPr>
                <w:iCs/>
                <w:color w:val="000000" w:themeColor="text1"/>
                <w:sz w:val="20"/>
                <w:szCs w:val="23"/>
              </w:rPr>
              <w:t>чел.</w:t>
            </w:r>
            <w:r w:rsidRPr="009D3142">
              <w:rPr>
                <w:color w:val="000000" w:themeColor="text1"/>
                <w:sz w:val="20"/>
                <w:szCs w:val="23"/>
              </w:rPr>
              <w:t xml:space="preserve"> </w:t>
            </w:r>
          </w:p>
        </w:tc>
        <w:tc>
          <w:tcPr>
            <w:tcW w:w="967"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1553</w:t>
            </w:r>
          </w:p>
        </w:tc>
        <w:tc>
          <w:tcPr>
            <w:tcW w:w="0" w:type="auto"/>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1803</w:t>
            </w:r>
          </w:p>
        </w:tc>
      </w:tr>
      <w:tr w:rsidR="009D3142" w:rsidRPr="009D3142" w:rsidTr="009D3142">
        <w:trPr>
          <w:trHeight w:val="285"/>
          <w:jc w:val="center"/>
        </w:trPr>
        <w:tc>
          <w:tcPr>
            <w:tcW w:w="5000" w:type="pct"/>
            <w:gridSpan w:val="3"/>
            <w:vAlign w:val="center"/>
          </w:tcPr>
          <w:p w:rsidR="009D3142" w:rsidRPr="009D3142" w:rsidRDefault="009D3142" w:rsidP="009D3142">
            <w:pPr>
              <w:shd w:val="clear" w:color="000000" w:fill="auto"/>
              <w:suppressAutoHyphens/>
              <w:spacing w:line="360" w:lineRule="auto"/>
              <w:rPr>
                <w:color w:val="000000" w:themeColor="text1"/>
                <w:sz w:val="20"/>
                <w:szCs w:val="16"/>
              </w:rPr>
            </w:pPr>
          </w:p>
        </w:tc>
      </w:tr>
      <w:tr w:rsidR="009D3142" w:rsidRPr="009D3142" w:rsidTr="009D3142">
        <w:trPr>
          <w:trHeight w:val="240"/>
          <w:jc w:val="center"/>
        </w:trPr>
        <w:tc>
          <w:tcPr>
            <w:tcW w:w="5000" w:type="pct"/>
            <w:gridSpan w:val="3"/>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bCs/>
                <w:color w:val="000000" w:themeColor="text1"/>
                <w:sz w:val="20"/>
                <w:szCs w:val="23"/>
              </w:rPr>
              <w:t xml:space="preserve">Организация профессиональной ориентации </w:t>
            </w:r>
          </w:p>
        </w:tc>
      </w:tr>
      <w:tr w:rsidR="009D3142" w:rsidRPr="009D3142" w:rsidTr="009D3142">
        <w:trPr>
          <w:trHeight w:val="30"/>
          <w:jc w:val="center"/>
        </w:trPr>
        <w:tc>
          <w:tcPr>
            <w:tcW w:w="3051"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 xml:space="preserve">профессиональными услугами воспользовались, </w:t>
            </w:r>
            <w:r w:rsidRPr="009D3142">
              <w:rPr>
                <w:iCs/>
                <w:color w:val="000000" w:themeColor="text1"/>
                <w:sz w:val="20"/>
                <w:szCs w:val="23"/>
              </w:rPr>
              <w:t>чел.</w:t>
            </w:r>
          </w:p>
        </w:tc>
        <w:tc>
          <w:tcPr>
            <w:tcW w:w="967" w:type="pct"/>
            <w:vAlign w:val="center"/>
          </w:tcPr>
          <w:p w:rsidR="009D3142" w:rsidRPr="009D3142" w:rsidRDefault="009D3142" w:rsidP="009D3142">
            <w:pPr>
              <w:shd w:val="clear" w:color="000000" w:fill="auto"/>
              <w:suppressAutoHyphens/>
              <w:spacing w:line="360" w:lineRule="auto"/>
              <w:rPr>
                <w:color w:val="000000" w:themeColor="text1"/>
                <w:sz w:val="20"/>
                <w:szCs w:val="16"/>
              </w:rPr>
            </w:pPr>
            <w:r w:rsidRPr="009D3142">
              <w:rPr>
                <w:color w:val="000000" w:themeColor="text1"/>
                <w:sz w:val="20"/>
                <w:szCs w:val="16"/>
              </w:rPr>
              <w:t>57058</w:t>
            </w:r>
          </w:p>
        </w:tc>
        <w:tc>
          <w:tcPr>
            <w:tcW w:w="0" w:type="auto"/>
            <w:vAlign w:val="center"/>
          </w:tcPr>
          <w:p w:rsidR="009D3142" w:rsidRPr="009D3142" w:rsidRDefault="009D3142" w:rsidP="009D3142">
            <w:pPr>
              <w:shd w:val="clear" w:color="000000" w:fill="auto"/>
              <w:suppressAutoHyphens/>
              <w:spacing w:line="360" w:lineRule="auto"/>
              <w:rPr>
                <w:color w:val="000000" w:themeColor="text1"/>
                <w:sz w:val="20"/>
                <w:szCs w:val="16"/>
              </w:rPr>
            </w:pPr>
            <w:r w:rsidRPr="009D3142">
              <w:rPr>
                <w:color w:val="000000" w:themeColor="text1"/>
                <w:sz w:val="20"/>
                <w:szCs w:val="16"/>
              </w:rPr>
              <w:t>62470</w:t>
            </w:r>
          </w:p>
        </w:tc>
      </w:tr>
      <w:tr w:rsidR="009D3142" w:rsidRPr="009D3142" w:rsidTr="009D3142">
        <w:trPr>
          <w:trHeight w:val="30"/>
          <w:jc w:val="center"/>
        </w:trPr>
        <w:tc>
          <w:tcPr>
            <w:tcW w:w="5000" w:type="pct"/>
            <w:gridSpan w:val="3"/>
            <w:vAlign w:val="center"/>
          </w:tcPr>
          <w:p w:rsidR="009D3142" w:rsidRPr="009D3142" w:rsidRDefault="009D3142" w:rsidP="009D3142">
            <w:pPr>
              <w:shd w:val="clear" w:color="000000" w:fill="auto"/>
              <w:suppressAutoHyphens/>
              <w:spacing w:line="360" w:lineRule="auto"/>
              <w:rPr>
                <w:color w:val="000000" w:themeColor="text1"/>
                <w:sz w:val="20"/>
                <w:szCs w:val="8"/>
              </w:rPr>
            </w:pPr>
          </w:p>
        </w:tc>
      </w:tr>
      <w:tr w:rsidR="009D3142" w:rsidRPr="009D3142" w:rsidTr="009D3142">
        <w:trPr>
          <w:trHeight w:val="30"/>
          <w:jc w:val="center"/>
        </w:trPr>
        <w:tc>
          <w:tcPr>
            <w:tcW w:w="5000" w:type="pct"/>
            <w:gridSpan w:val="3"/>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bCs/>
                <w:color w:val="000000" w:themeColor="text1"/>
                <w:sz w:val="20"/>
                <w:szCs w:val="23"/>
              </w:rPr>
              <w:t>Социальная адаптация граждан</w:t>
            </w:r>
          </w:p>
        </w:tc>
      </w:tr>
      <w:tr w:rsidR="009D3142" w:rsidRPr="009D3142" w:rsidTr="009D3142">
        <w:trPr>
          <w:trHeight w:val="30"/>
          <w:jc w:val="center"/>
        </w:trPr>
        <w:tc>
          <w:tcPr>
            <w:tcW w:w="3051"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навыки активного поиска работы, психологическую поддержку в клубах</w:t>
            </w:r>
            <w:r w:rsidRPr="009D3142">
              <w:rPr>
                <w:bCs/>
                <w:color w:val="000000" w:themeColor="text1"/>
                <w:sz w:val="20"/>
                <w:szCs w:val="23"/>
              </w:rPr>
              <w:t xml:space="preserve"> </w:t>
            </w:r>
            <w:r w:rsidRPr="009D3142">
              <w:rPr>
                <w:color w:val="000000" w:themeColor="text1"/>
                <w:sz w:val="20"/>
                <w:szCs w:val="23"/>
              </w:rPr>
              <w:t>получили</w:t>
            </w:r>
            <w:r w:rsidRPr="009D3142">
              <w:rPr>
                <w:iCs/>
                <w:color w:val="000000" w:themeColor="text1"/>
                <w:sz w:val="20"/>
                <w:szCs w:val="23"/>
              </w:rPr>
              <w:t>, чел.</w:t>
            </w:r>
            <w:r w:rsidRPr="009D3142">
              <w:rPr>
                <w:color w:val="000000" w:themeColor="text1"/>
                <w:sz w:val="20"/>
                <w:szCs w:val="23"/>
              </w:rPr>
              <w:t xml:space="preserve"> </w:t>
            </w:r>
          </w:p>
        </w:tc>
        <w:tc>
          <w:tcPr>
            <w:tcW w:w="967" w:type="pct"/>
            <w:vAlign w:val="center"/>
          </w:tcPr>
          <w:p w:rsidR="009D3142" w:rsidRPr="009D3142" w:rsidRDefault="009D3142" w:rsidP="009D3142">
            <w:pPr>
              <w:shd w:val="clear" w:color="000000" w:fill="auto"/>
              <w:suppressAutoHyphens/>
              <w:spacing w:line="360" w:lineRule="auto"/>
              <w:rPr>
                <w:color w:val="000000" w:themeColor="text1"/>
                <w:sz w:val="20"/>
                <w:szCs w:val="16"/>
              </w:rPr>
            </w:pPr>
            <w:r w:rsidRPr="009D3142">
              <w:rPr>
                <w:color w:val="000000" w:themeColor="text1"/>
                <w:sz w:val="20"/>
                <w:szCs w:val="16"/>
              </w:rPr>
              <w:t>1486</w:t>
            </w:r>
          </w:p>
        </w:tc>
        <w:tc>
          <w:tcPr>
            <w:tcW w:w="0" w:type="auto"/>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1675</w:t>
            </w:r>
          </w:p>
        </w:tc>
      </w:tr>
      <w:tr w:rsidR="009D3142" w:rsidRPr="009D3142" w:rsidTr="009D3142">
        <w:trPr>
          <w:trHeight w:val="30"/>
          <w:jc w:val="center"/>
        </w:trPr>
        <w:tc>
          <w:tcPr>
            <w:tcW w:w="5000" w:type="pct"/>
            <w:gridSpan w:val="3"/>
            <w:vAlign w:val="center"/>
          </w:tcPr>
          <w:p w:rsidR="009D3142" w:rsidRPr="009D3142" w:rsidRDefault="009D3142" w:rsidP="009D3142">
            <w:pPr>
              <w:shd w:val="clear" w:color="000000" w:fill="auto"/>
              <w:suppressAutoHyphens/>
              <w:spacing w:line="360" w:lineRule="auto"/>
              <w:rPr>
                <w:color w:val="000000" w:themeColor="text1"/>
                <w:sz w:val="20"/>
                <w:szCs w:val="8"/>
              </w:rPr>
            </w:pPr>
          </w:p>
        </w:tc>
      </w:tr>
      <w:tr w:rsidR="009D3142" w:rsidRPr="009D3142" w:rsidTr="009D3142">
        <w:trPr>
          <w:trHeight w:val="315"/>
          <w:jc w:val="center"/>
        </w:trPr>
        <w:tc>
          <w:tcPr>
            <w:tcW w:w="5000" w:type="pct"/>
            <w:gridSpan w:val="3"/>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bCs/>
                <w:color w:val="000000" w:themeColor="text1"/>
                <w:sz w:val="20"/>
                <w:szCs w:val="23"/>
              </w:rPr>
              <w:t>Организация общественных работ</w:t>
            </w:r>
            <w:r w:rsidRPr="009D3142">
              <w:rPr>
                <w:color w:val="000000" w:themeColor="text1"/>
                <w:sz w:val="20"/>
                <w:szCs w:val="23"/>
              </w:rPr>
              <w:t xml:space="preserve"> </w:t>
            </w:r>
          </w:p>
        </w:tc>
      </w:tr>
      <w:tr w:rsidR="009D3142" w:rsidRPr="009D3142" w:rsidTr="009D3142">
        <w:trPr>
          <w:trHeight w:val="330"/>
          <w:jc w:val="center"/>
        </w:trPr>
        <w:tc>
          <w:tcPr>
            <w:tcW w:w="3051"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 xml:space="preserve">приняли участие, </w:t>
            </w:r>
            <w:r w:rsidRPr="009D3142">
              <w:rPr>
                <w:iCs/>
                <w:color w:val="000000" w:themeColor="text1"/>
                <w:sz w:val="20"/>
                <w:szCs w:val="23"/>
              </w:rPr>
              <w:t>чел.</w:t>
            </w:r>
            <w:r w:rsidRPr="009D3142">
              <w:rPr>
                <w:color w:val="000000" w:themeColor="text1"/>
                <w:sz w:val="20"/>
                <w:szCs w:val="23"/>
              </w:rPr>
              <w:t xml:space="preserve"> </w:t>
            </w:r>
          </w:p>
        </w:tc>
        <w:tc>
          <w:tcPr>
            <w:tcW w:w="967"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6621</w:t>
            </w:r>
          </w:p>
        </w:tc>
        <w:tc>
          <w:tcPr>
            <w:tcW w:w="0" w:type="auto"/>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5794</w:t>
            </w:r>
          </w:p>
        </w:tc>
      </w:tr>
      <w:tr w:rsidR="009D3142" w:rsidRPr="009D3142" w:rsidTr="009D3142">
        <w:trPr>
          <w:trHeight w:val="255"/>
          <w:jc w:val="center"/>
        </w:trPr>
        <w:tc>
          <w:tcPr>
            <w:tcW w:w="3051" w:type="pct"/>
            <w:vAlign w:val="center"/>
          </w:tcPr>
          <w:p w:rsidR="009D3142" w:rsidRPr="009D3142" w:rsidRDefault="009D3142" w:rsidP="009D3142">
            <w:pPr>
              <w:shd w:val="clear" w:color="000000" w:fill="auto"/>
              <w:suppressAutoHyphens/>
              <w:spacing w:line="360" w:lineRule="auto"/>
              <w:rPr>
                <w:color w:val="000000" w:themeColor="text1"/>
                <w:sz w:val="20"/>
                <w:szCs w:val="16"/>
              </w:rPr>
            </w:pPr>
          </w:p>
        </w:tc>
        <w:tc>
          <w:tcPr>
            <w:tcW w:w="967" w:type="pct"/>
            <w:vAlign w:val="center"/>
          </w:tcPr>
          <w:p w:rsidR="009D3142" w:rsidRPr="009D3142" w:rsidRDefault="009D3142" w:rsidP="009D3142">
            <w:pPr>
              <w:shd w:val="clear" w:color="000000" w:fill="auto"/>
              <w:suppressAutoHyphens/>
              <w:spacing w:line="360" w:lineRule="auto"/>
              <w:rPr>
                <w:color w:val="000000" w:themeColor="text1"/>
                <w:sz w:val="20"/>
                <w:szCs w:val="16"/>
              </w:rPr>
            </w:pPr>
          </w:p>
        </w:tc>
        <w:tc>
          <w:tcPr>
            <w:tcW w:w="0" w:type="auto"/>
            <w:vAlign w:val="center"/>
          </w:tcPr>
          <w:p w:rsidR="009D3142" w:rsidRPr="009D3142" w:rsidRDefault="009D3142" w:rsidP="009D3142">
            <w:pPr>
              <w:shd w:val="clear" w:color="000000" w:fill="auto"/>
              <w:suppressAutoHyphens/>
              <w:spacing w:line="360" w:lineRule="auto"/>
              <w:rPr>
                <w:color w:val="000000" w:themeColor="text1"/>
                <w:sz w:val="20"/>
                <w:szCs w:val="16"/>
              </w:rPr>
            </w:pPr>
          </w:p>
        </w:tc>
      </w:tr>
      <w:tr w:rsidR="009D3142" w:rsidRPr="009D3142" w:rsidTr="009D3142">
        <w:trPr>
          <w:trHeight w:val="255"/>
          <w:jc w:val="center"/>
        </w:trPr>
        <w:tc>
          <w:tcPr>
            <w:tcW w:w="5000" w:type="pct"/>
            <w:gridSpan w:val="3"/>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bCs/>
                <w:color w:val="000000" w:themeColor="text1"/>
                <w:sz w:val="20"/>
                <w:szCs w:val="23"/>
              </w:rPr>
              <w:t>Организация временного трудоустройства несовершеннолетних граждан</w:t>
            </w:r>
          </w:p>
        </w:tc>
      </w:tr>
      <w:tr w:rsidR="009D3142" w:rsidRPr="009D3142" w:rsidTr="009D3142">
        <w:trPr>
          <w:trHeight w:val="255"/>
          <w:jc w:val="center"/>
        </w:trPr>
        <w:tc>
          <w:tcPr>
            <w:tcW w:w="3051" w:type="pct"/>
            <w:vAlign w:val="center"/>
          </w:tcPr>
          <w:p w:rsidR="009D3142" w:rsidRPr="009D3142" w:rsidRDefault="009D3142" w:rsidP="009D3142">
            <w:pPr>
              <w:pStyle w:val="a8"/>
              <w:shd w:val="clear" w:color="000000" w:fill="auto"/>
              <w:suppressAutoHyphens/>
              <w:spacing w:before="0" w:beforeAutospacing="0" w:after="0" w:afterAutospacing="0" w:line="360" w:lineRule="auto"/>
              <w:rPr>
                <w:color w:val="000000" w:themeColor="text1"/>
                <w:sz w:val="20"/>
                <w:szCs w:val="23"/>
              </w:rPr>
            </w:pPr>
            <w:r w:rsidRPr="009D3142">
              <w:rPr>
                <w:color w:val="000000" w:themeColor="text1"/>
                <w:sz w:val="20"/>
                <w:szCs w:val="23"/>
              </w:rPr>
              <w:t>трудоустроены,</w:t>
            </w:r>
            <w:r w:rsidRPr="009D3142">
              <w:rPr>
                <w:iCs/>
                <w:color w:val="000000" w:themeColor="text1"/>
                <w:sz w:val="20"/>
                <w:szCs w:val="23"/>
              </w:rPr>
              <w:t xml:space="preserve"> чел. </w:t>
            </w:r>
          </w:p>
        </w:tc>
        <w:tc>
          <w:tcPr>
            <w:tcW w:w="967" w:type="pct"/>
            <w:vAlign w:val="center"/>
          </w:tcPr>
          <w:p w:rsidR="009D3142" w:rsidRPr="009D3142" w:rsidRDefault="009D3142" w:rsidP="009D3142">
            <w:pPr>
              <w:shd w:val="clear" w:color="000000" w:fill="auto"/>
              <w:suppressAutoHyphens/>
              <w:spacing w:line="360" w:lineRule="auto"/>
              <w:rPr>
                <w:color w:val="000000" w:themeColor="text1"/>
                <w:sz w:val="20"/>
                <w:szCs w:val="16"/>
              </w:rPr>
            </w:pPr>
            <w:r w:rsidRPr="009D3142">
              <w:rPr>
                <w:color w:val="000000" w:themeColor="text1"/>
                <w:sz w:val="20"/>
                <w:szCs w:val="16"/>
              </w:rPr>
              <w:t>10508</w:t>
            </w:r>
          </w:p>
        </w:tc>
        <w:tc>
          <w:tcPr>
            <w:tcW w:w="0" w:type="auto"/>
            <w:vAlign w:val="center"/>
          </w:tcPr>
          <w:p w:rsidR="009D3142" w:rsidRPr="009D3142" w:rsidRDefault="009D3142" w:rsidP="009D3142">
            <w:pPr>
              <w:shd w:val="clear" w:color="000000" w:fill="auto"/>
              <w:suppressAutoHyphens/>
              <w:spacing w:line="360" w:lineRule="auto"/>
              <w:rPr>
                <w:color w:val="000000" w:themeColor="text1"/>
                <w:sz w:val="20"/>
                <w:szCs w:val="16"/>
              </w:rPr>
            </w:pPr>
            <w:r w:rsidRPr="009D3142">
              <w:rPr>
                <w:color w:val="000000" w:themeColor="text1"/>
                <w:sz w:val="20"/>
                <w:szCs w:val="16"/>
              </w:rPr>
              <w:t>9857</w:t>
            </w:r>
          </w:p>
        </w:tc>
      </w:tr>
    </w:tbl>
    <w:p w:rsidR="000630F4" w:rsidRPr="0013402B" w:rsidRDefault="000630F4" w:rsidP="0013402B">
      <w:pPr>
        <w:shd w:val="clear" w:color="000000" w:fill="auto"/>
        <w:suppressAutoHyphens/>
        <w:spacing w:line="360" w:lineRule="auto"/>
        <w:ind w:firstLine="709"/>
        <w:jc w:val="both"/>
        <w:rPr>
          <w:rStyle w:val="a6"/>
          <w:bCs w:val="0"/>
          <w:color w:val="000000" w:themeColor="text1"/>
          <w:sz w:val="28"/>
          <w:szCs w:val="31"/>
        </w:rPr>
      </w:pPr>
    </w:p>
    <w:p w:rsidR="0013402B" w:rsidRPr="009D3142" w:rsidRDefault="00451C90" w:rsidP="0013402B">
      <w:pPr>
        <w:shd w:val="clear" w:color="000000" w:fill="auto"/>
        <w:suppressAutoHyphens/>
        <w:spacing w:line="360" w:lineRule="auto"/>
        <w:ind w:firstLine="709"/>
        <w:jc w:val="both"/>
        <w:rPr>
          <w:color w:val="000000" w:themeColor="text1"/>
          <w:sz w:val="28"/>
          <w:szCs w:val="27"/>
        </w:rPr>
      </w:pPr>
      <w:r w:rsidRPr="009D3142">
        <w:rPr>
          <w:rStyle w:val="a6"/>
          <w:b w:val="0"/>
          <w:bCs w:val="0"/>
          <w:color w:val="000000" w:themeColor="text1"/>
          <w:sz w:val="28"/>
          <w:szCs w:val="28"/>
        </w:rPr>
        <w:t>Проанализировав таблицу, можно сказать, что имеется тенденция к сокращению экономически активного населения, что объясняется</w:t>
      </w:r>
      <w:r w:rsidR="0013402B" w:rsidRPr="009D3142">
        <w:rPr>
          <w:rStyle w:val="a6"/>
          <w:b w:val="0"/>
          <w:bCs w:val="0"/>
          <w:color w:val="000000" w:themeColor="text1"/>
          <w:sz w:val="28"/>
          <w:szCs w:val="28"/>
        </w:rPr>
        <w:t xml:space="preserve"> </w:t>
      </w:r>
      <w:r w:rsidR="003405F9" w:rsidRPr="009D3142">
        <w:rPr>
          <w:color w:val="000000" w:themeColor="text1"/>
          <w:sz w:val="28"/>
          <w:szCs w:val="28"/>
        </w:rPr>
        <w:t>недостаточной эффективностью использования рабочей силы и, в частности, снижением производительности труда</w:t>
      </w:r>
      <w:r w:rsidR="009D45EC" w:rsidRPr="009D3142">
        <w:rPr>
          <w:color w:val="000000" w:themeColor="text1"/>
          <w:sz w:val="28"/>
          <w:szCs w:val="28"/>
        </w:rPr>
        <w:t>, отсутствием материальной мотивации</w:t>
      </w:r>
      <w:r w:rsidR="003405F9" w:rsidRPr="009D3142">
        <w:rPr>
          <w:color w:val="000000" w:themeColor="text1"/>
          <w:sz w:val="28"/>
          <w:szCs w:val="28"/>
        </w:rPr>
        <w:t>; качественным (структурным) несоответствием параметров спроса на труд и его предложения в отраслевом и других разрезах; снижением общей численности населения.</w:t>
      </w:r>
    </w:p>
    <w:p w:rsidR="0013402B" w:rsidRPr="009D3142" w:rsidRDefault="0058750E" w:rsidP="0013402B">
      <w:pPr>
        <w:shd w:val="clear" w:color="000000" w:fill="auto"/>
        <w:suppressAutoHyphens/>
        <w:spacing w:line="360" w:lineRule="auto"/>
        <w:ind w:firstLine="709"/>
        <w:jc w:val="both"/>
        <w:rPr>
          <w:color w:val="000000" w:themeColor="text1"/>
          <w:sz w:val="28"/>
          <w:szCs w:val="28"/>
        </w:rPr>
      </w:pPr>
      <w:r w:rsidRPr="009D3142">
        <w:rPr>
          <w:color w:val="000000" w:themeColor="text1"/>
          <w:sz w:val="28"/>
          <w:szCs w:val="28"/>
        </w:rPr>
        <w:t>По данным на 2005 гг. в Томской области число экономически активного населения составляет 532 тыс. человек, что по сравнению с 2004 г. меньше на 13 тыс. человек. Также сократилось число безработных на ~1 тыс. чел., что говорит нам о проявляемом интересе как со стороны работодателя в получении квалифицированного работника, так и со стороны самого работника. Что касается числа людей, ищущих рабочие места, то их количество оставалось прежним.</w:t>
      </w:r>
    </w:p>
    <w:p w:rsidR="0058750E" w:rsidRPr="009D3142" w:rsidRDefault="0058750E" w:rsidP="0013402B">
      <w:pPr>
        <w:shd w:val="clear" w:color="000000" w:fill="auto"/>
        <w:suppressAutoHyphens/>
        <w:spacing w:line="360" w:lineRule="auto"/>
        <w:ind w:firstLine="709"/>
        <w:jc w:val="both"/>
        <w:rPr>
          <w:color w:val="000000" w:themeColor="text1"/>
          <w:sz w:val="28"/>
          <w:szCs w:val="28"/>
        </w:rPr>
      </w:pPr>
      <w:r w:rsidRPr="009D3142">
        <w:rPr>
          <w:color w:val="000000" w:themeColor="text1"/>
          <w:sz w:val="28"/>
          <w:szCs w:val="28"/>
        </w:rPr>
        <w:t xml:space="preserve">Потребность в работниках повысилась, что свидетельствует о развитии производственных и непроизводственных сфер экономики. Они являются </w:t>
      </w:r>
      <w:r w:rsidR="00B432E7" w:rsidRPr="009D3142">
        <w:rPr>
          <w:color w:val="000000" w:themeColor="text1"/>
          <w:sz w:val="28"/>
          <w:szCs w:val="28"/>
        </w:rPr>
        <w:t xml:space="preserve">основными </w:t>
      </w:r>
      <w:r w:rsidRPr="009D3142">
        <w:rPr>
          <w:color w:val="000000" w:themeColor="text1"/>
          <w:sz w:val="28"/>
          <w:szCs w:val="28"/>
        </w:rPr>
        <w:t>источниками свободных рабочих мест. Продолжали проводиться программы, разработанные на профессиональное обучение.</w:t>
      </w:r>
    </w:p>
    <w:p w:rsidR="00B432E7" w:rsidRPr="009D3142" w:rsidRDefault="00B432E7" w:rsidP="0013402B">
      <w:pPr>
        <w:shd w:val="clear" w:color="000000" w:fill="auto"/>
        <w:suppressAutoHyphens/>
        <w:spacing w:line="360" w:lineRule="auto"/>
        <w:ind w:firstLine="709"/>
        <w:jc w:val="both"/>
        <w:rPr>
          <w:color w:val="000000" w:themeColor="text1"/>
          <w:sz w:val="28"/>
          <w:szCs w:val="28"/>
        </w:rPr>
      </w:pPr>
      <w:r w:rsidRPr="009D3142">
        <w:rPr>
          <w:color w:val="000000" w:themeColor="text1"/>
          <w:sz w:val="28"/>
          <w:szCs w:val="28"/>
        </w:rPr>
        <w:t>Количество трудоустроенных повысилось на ~1 тыс. человек. Это говорит о том, что безработные перепрофилизируются, обучаются новым навыкам, чтобы получить рабочее место.</w:t>
      </w:r>
      <w:r w:rsidR="00880669" w:rsidRPr="009D3142">
        <w:rPr>
          <w:color w:val="000000" w:themeColor="text1"/>
          <w:sz w:val="28"/>
          <w:szCs w:val="28"/>
        </w:rPr>
        <w:t xml:space="preserve"> [3]</w:t>
      </w:r>
    </w:p>
    <w:p w:rsidR="003E3CF9" w:rsidRPr="009D3142" w:rsidRDefault="003E3CF9" w:rsidP="0013402B">
      <w:pPr>
        <w:shd w:val="clear" w:color="000000" w:fill="auto"/>
        <w:suppressAutoHyphens/>
        <w:spacing w:line="360" w:lineRule="auto"/>
        <w:ind w:firstLine="709"/>
        <w:jc w:val="both"/>
        <w:rPr>
          <w:color w:val="000000" w:themeColor="text1"/>
          <w:sz w:val="28"/>
          <w:szCs w:val="28"/>
        </w:rPr>
      </w:pPr>
    </w:p>
    <w:p w:rsidR="003E3CF9" w:rsidRPr="0013402B" w:rsidRDefault="000630F4" w:rsidP="009D3142">
      <w:pPr>
        <w:shd w:val="clear" w:color="000000" w:fill="auto"/>
        <w:suppressAutoHyphens/>
        <w:spacing w:line="360" w:lineRule="auto"/>
        <w:jc w:val="center"/>
        <w:rPr>
          <w:b/>
          <w:color w:val="000000" w:themeColor="text1"/>
          <w:sz w:val="28"/>
          <w:szCs w:val="28"/>
        </w:rPr>
      </w:pPr>
      <w:r w:rsidRPr="0013402B">
        <w:rPr>
          <w:b/>
          <w:color w:val="000000" w:themeColor="text1"/>
          <w:sz w:val="28"/>
          <w:szCs w:val="28"/>
        </w:rPr>
        <w:t xml:space="preserve">4.2 </w:t>
      </w:r>
      <w:r w:rsidR="003E3CF9" w:rsidRPr="0013402B">
        <w:rPr>
          <w:b/>
          <w:color w:val="000000" w:themeColor="text1"/>
          <w:sz w:val="28"/>
          <w:szCs w:val="28"/>
        </w:rPr>
        <w:t>Численность рабочих по отра</w:t>
      </w:r>
      <w:r w:rsidR="009D3142">
        <w:rPr>
          <w:b/>
          <w:color w:val="000000" w:themeColor="text1"/>
          <w:sz w:val="28"/>
          <w:szCs w:val="28"/>
        </w:rPr>
        <w:t>слям экономики</w:t>
      </w:r>
    </w:p>
    <w:p w:rsidR="0059623D" w:rsidRPr="0013402B" w:rsidRDefault="0059623D" w:rsidP="0013402B">
      <w:pPr>
        <w:shd w:val="clear" w:color="000000" w:fill="auto"/>
        <w:suppressAutoHyphens/>
        <w:spacing w:line="360" w:lineRule="auto"/>
        <w:ind w:firstLine="709"/>
        <w:jc w:val="both"/>
        <w:rPr>
          <w:b/>
          <w:color w:val="000000" w:themeColor="text1"/>
          <w:sz w:val="28"/>
          <w:szCs w:val="28"/>
        </w:rPr>
      </w:pPr>
    </w:p>
    <w:p w:rsidR="0013402B" w:rsidRPr="0013402B" w:rsidRDefault="0059623D"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 xml:space="preserve">Анализируя таблицу, видим: наибольшее количество занятых по отраслям экономики было в 2000 году. В промышленности – в 2002 году. В народном образовании и сельском хозяйстве прослеживается сокращение занятых; в промышленности – нестабильность, а в аппарате органов государственного и хозяйственного управления, наоборот, увеличение. Всё это может быть связано с </w:t>
      </w:r>
      <w:r w:rsidR="006C4ACD" w:rsidRPr="0013402B">
        <w:rPr>
          <w:color w:val="000000" w:themeColor="text1"/>
          <w:sz w:val="28"/>
          <w:szCs w:val="28"/>
        </w:rPr>
        <w:t>уровнем заработной платы трудящихся и со спросом на рабочую силу в этих отраслях экономики.</w:t>
      </w:r>
    </w:p>
    <w:p w:rsidR="009D3142" w:rsidRDefault="009D3142" w:rsidP="0013402B">
      <w:pPr>
        <w:shd w:val="clear" w:color="000000" w:fill="auto"/>
        <w:suppressAutoHyphens/>
        <w:spacing w:line="360" w:lineRule="auto"/>
        <w:ind w:firstLine="709"/>
        <w:jc w:val="both"/>
        <w:rPr>
          <w:color w:val="000000" w:themeColor="text1"/>
          <w:sz w:val="28"/>
          <w:szCs w:val="20"/>
        </w:rPr>
      </w:pPr>
    </w:p>
    <w:p w:rsidR="003E3CF9" w:rsidRPr="009D3142" w:rsidRDefault="00325CE9" w:rsidP="009D3142">
      <w:pPr>
        <w:shd w:val="clear" w:color="000000" w:fill="auto"/>
        <w:suppressAutoHyphens/>
        <w:spacing w:line="360" w:lineRule="auto"/>
        <w:jc w:val="center"/>
        <w:rPr>
          <w:b/>
          <w:color w:val="000000" w:themeColor="text1"/>
          <w:sz w:val="28"/>
          <w:szCs w:val="20"/>
        </w:rPr>
      </w:pPr>
      <w:r w:rsidRPr="009D3142">
        <w:rPr>
          <w:b/>
          <w:color w:val="000000" w:themeColor="text1"/>
          <w:sz w:val="28"/>
          <w:szCs w:val="20"/>
        </w:rPr>
        <w:t>Таблица №6</w:t>
      </w:r>
      <w:r w:rsidR="009D3142" w:rsidRPr="009D3142">
        <w:rPr>
          <w:b/>
          <w:color w:val="000000" w:themeColor="text1"/>
          <w:sz w:val="28"/>
          <w:szCs w:val="20"/>
        </w:rPr>
        <w:t xml:space="preserve">. </w:t>
      </w:r>
      <w:r w:rsidRPr="009D3142">
        <w:rPr>
          <w:b/>
          <w:color w:val="000000" w:themeColor="text1"/>
          <w:sz w:val="28"/>
          <w:szCs w:val="20"/>
        </w:rPr>
        <w:t>С</w:t>
      </w:r>
      <w:r w:rsidR="003E3CF9" w:rsidRPr="009D3142">
        <w:rPr>
          <w:b/>
          <w:color w:val="000000" w:themeColor="text1"/>
          <w:sz w:val="28"/>
          <w:szCs w:val="20"/>
        </w:rPr>
        <w:t>реднегодовая численность работников по отраслям экономики</w:t>
      </w:r>
      <w:r w:rsidR="00880669" w:rsidRPr="009D3142">
        <w:rPr>
          <w:b/>
          <w:color w:val="000000" w:themeColor="text1"/>
          <w:sz w:val="28"/>
          <w:szCs w:val="20"/>
        </w:rPr>
        <w:t xml:space="preserve"> [5]</w:t>
      </w:r>
    </w:p>
    <w:tbl>
      <w:tblPr>
        <w:tblStyle w:val="a9"/>
        <w:tblW w:w="7849" w:type="dxa"/>
        <w:jc w:val="center"/>
        <w:tblLayout w:type="fixed"/>
        <w:tblLook w:val="04A0" w:firstRow="1" w:lastRow="0" w:firstColumn="1" w:lastColumn="0" w:noHBand="0" w:noVBand="1"/>
      </w:tblPr>
      <w:tblGrid>
        <w:gridCol w:w="3794"/>
        <w:gridCol w:w="816"/>
        <w:gridCol w:w="816"/>
        <w:gridCol w:w="816"/>
        <w:gridCol w:w="816"/>
        <w:gridCol w:w="791"/>
      </w:tblGrid>
      <w:tr w:rsidR="00976E4E" w:rsidRPr="009D3142" w:rsidTr="009D3142">
        <w:trPr>
          <w:jc w:val="center"/>
        </w:trPr>
        <w:tc>
          <w:tcPr>
            <w:tcW w:w="3794" w:type="dxa"/>
            <w:vAlign w:val="center"/>
          </w:tcPr>
          <w:p w:rsidR="003E3CF9" w:rsidRPr="009D3142" w:rsidRDefault="003E3CF9" w:rsidP="009D3142">
            <w:pPr>
              <w:shd w:val="clear" w:color="000000" w:fill="auto"/>
              <w:suppressAutoHyphens/>
              <w:spacing w:line="360" w:lineRule="auto"/>
              <w:rPr>
                <w:color w:val="000000" w:themeColor="text1"/>
                <w:sz w:val="20"/>
                <w:szCs w:val="20"/>
              </w:rPr>
            </w:pPr>
          </w:p>
        </w:tc>
        <w:tc>
          <w:tcPr>
            <w:tcW w:w="816" w:type="dxa"/>
            <w:vAlign w:val="center"/>
          </w:tcPr>
          <w:p w:rsidR="003E3CF9" w:rsidRPr="009D3142" w:rsidRDefault="003E3CF9" w:rsidP="009D3142">
            <w:pPr>
              <w:shd w:val="clear" w:color="000000" w:fill="auto"/>
              <w:suppressAutoHyphens/>
              <w:spacing w:line="360" w:lineRule="auto"/>
              <w:rPr>
                <w:color w:val="000000" w:themeColor="text1"/>
                <w:sz w:val="20"/>
                <w:szCs w:val="20"/>
              </w:rPr>
            </w:pPr>
            <w:r w:rsidRPr="009D3142">
              <w:rPr>
                <w:color w:val="000000" w:themeColor="text1"/>
                <w:sz w:val="20"/>
                <w:szCs w:val="20"/>
              </w:rPr>
              <w:t>2000</w:t>
            </w:r>
          </w:p>
        </w:tc>
        <w:tc>
          <w:tcPr>
            <w:tcW w:w="816" w:type="dxa"/>
            <w:vAlign w:val="center"/>
          </w:tcPr>
          <w:p w:rsidR="003E3CF9" w:rsidRPr="009D3142" w:rsidRDefault="003E3CF9" w:rsidP="009D3142">
            <w:pPr>
              <w:shd w:val="clear" w:color="000000" w:fill="auto"/>
              <w:suppressAutoHyphens/>
              <w:spacing w:line="360" w:lineRule="auto"/>
              <w:rPr>
                <w:color w:val="000000" w:themeColor="text1"/>
                <w:sz w:val="20"/>
                <w:szCs w:val="20"/>
              </w:rPr>
            </w:pPr>
            <w:r w:rsidRPr="009D3142">
              <w:rPr>
                <w:color w:val="000000" w:themeColor="text1"/>
                <w:sz w:val="20"/>
                <w:szCs w:val="20"/>
              </w:rPr>
              <w:t>2001</w:t>
            </w:r>
          </w:p>
        </w:tc>
        <w:tc>
          <w:tcPr>
            <w:tcW w:w="816" w:type="dxa"/>
            <w:vAlign w:val="center"/>
          </w:tcPr>
          <w:p w:rsidR="003E3CF9" w:rsidRPr="009D3142" w:rsidRDefault="003E3CF9" w:rsidP="009D3142">
            <w:pPr>
              <w:shd w:val="clear" w:color="000000" w:fill="auto"/>
              <w:suppressAutoHyphens/>
              <w:spacing w:line="360" w:lineRule="auto"/>
              <w:rPr>
                <w:color w:val="000000" w:themeColor="text1"/>
                <w:sz w:val="20"/>
                <w:szCs w:val="20"/>
              </w:rPr>
            </w:pPr>
            <w:r w:rsidRPr="009D3142">
              <w:rPr>
                <w:color w:val="000000" w:themeColor="text1"/>
                <w:sz w:val="20"/>
                <w:szCs w:val="20"/>
              </w:rPr>
              <w:t>2002</w:t>
            </w:r>
          </w:p>
        </w:tc>
        <w:tc>
          <w:tcPr>
            <w:tcW w:w="816" w:type="dxa"/>
            <w:vAlign w:val="center"/>
          </w:tcPr>
          <w:p w:rsidR="003E3CF9" w:rsidRPr="009D3142" w:rsidRDefault="003E3CF9" w:rsidP="009D3142">
            <w:pPr>
              <w:shd w:val="clear" w:color="000000" w:fill="auto"/>
              <w:suppressAutoHyphens/>
              <w:spacing w:line="360" w:lineRule="auto"/>
              <w:rPr>
                <w:color w:val="000000" w:themeColor="text1"/>
                <w:sz w:val="20"/>
                <w:szCs w:val="20"/>
              </w:rPr>
            </w:pPr>
            <w:r w:rsidRPr="009D3142">
              <w:rPr>
                <w:color w:val="000000" w:themeColor="text1"/>
                <w:sz w:val="20"/>
                <w:szCs w:val="20"/>
              </w:rPr>
              <w:t>2003</w:t>
            </w:r>
          </w:p>
        </w:tc>
        <w:tc>
          <w:tcPr>
            <w:tcW w:w="791" w:type="dxa"/>
            <w:vAlign w:val="center"/>
          </w:tcPr>
          <w:p w:rsidR="003E3CF9" w:rsidRPr="009D3142" w:rsidRDefault="003E3CF9" w:rsidP="009D3142">
            <w:pPr>
              <w:shd w:val="clear" w:color="000000" w:fill="auto"/>
              <w:suppressAutoHyphens/>
              <w:spacing w:line="360" w:lineRule="auto"/>
              <w:rPr>
                <w:color w:val="000000" w:themeColor="text1"/>
                <w:sz w:val="20"/>
                <w:szCs w:val="20"/>
              </w:rPr>
            </w:pPr>
            <w:r w:rsidRPr="009D3142">
              <w:rPr>
                <w:color w:val="000000" w:themeColor="text1"/>
                <w:sz w:val="20"/>
                <w:szCs w:val="20"/>
              </w:rPr>
              <w:t>2004</w:t>
            </w:r>
          </w:p>
        </w:tc>
      </w:tr>
      <w:tr w:rsidR="00976E4E" w:rsidRPr="009D3142" w:rsidTr="009D3142">
        <w:trPr>
          <w:jc w:val="center"/>
        </w:trPr>
        <w:tc>
          <w:tcPr>
            <w:tcW w:w="3794" w:type="dxa"/>
            <w:vAlign w:val="center"/>
          </w:tcPr>
          <w:p w:rsidR="003E3CF9" w:rsidRPr="009D3142" w:rsidRDefault="003E3CF9" w:rsidP="009D3142">
            <w:pPr>
              <w:shd w:val="clear" w:color="000000" w:fill="auto"/>
              <w:suppressAutoHyphens/>
              <w:spacing w:line="360" w:lineRule="auto"/>
              <w:rPr>
                <w:color w:val="000000" w:themeColor="text1"/>
                <w:sz w:val="20"/>
                <w:szCs w:val="20"/>
              </w:rPr>
            </w:pPr>
            <w:r w:rsidRPr="009D3142">
              <w:rPr>
                <w:color w:val="000000" w:themeColor="text1"/>
                <w:sz w:val="20"/>
                <w:szCs w:val="20"/>
              </w:rPr>
              <w:t>Всего по области</w:t>
            </w:r>
          </w:p>
        </w:tc>
        <w:tc>
          <w:tcPr>
            <w:tcW w:w="816" w:type="dxa"/>
            <w:vAlign w:val="center"/>
          </w:tcPr>
          <w:p w:rsidR="003E3CF9" w:rsidRPr="009D3142" w:rsidRDefault="003E3CF9" w:rsidP="009D3142">
            <w:pPr>
              <w:shd w:val="clear" w:color="000000" w:fill="auto"/>
              <w:suppressAutoHyphens/>
              <w:spacing w:line="360" w:lineRule="auto"/>
              <w:rPr>
                <w:color w:val="000000" w:themeColor="text1"/>
                <w:sz w:val="20"/>
                <w:szCs w:val="20"/>
              </w:rPr>
            </w:pPr>
            <w:r w:rsidRPr="009D3142">
              <w:rPr>
                <w:color w:val="000000" w:themeColor="text1"/>
                <w:sz w:val="20"/>
                <w:szCs w:val="20"/>
              </w:rPr>
              <w:t>360971</w:t>
            </w:r>
          </w:p>
        </w:tc>
        <w:tc>
          <w:tcPr>
            <w:tcW w:w="816" w:type="dxa"/>
            <w:vAlign w:val="center"/>
          </w:tcPr>
          <w:p w:rsidR="003E3CF9" w:rsidRPr="009D3142" w:rsidRDefault="003E3CF9" w:rsidP="009D3142">
            <w:pPr>
              <w:shd w:val="clear" w:color="000000" w:fill="auto"/>
              <w:suppressAutoHyphens/>
              <w:spacing w:line="360" w:lineRule="auto"/>
              <w:rPr>
                <w:color w:val="000000" w:themeColor="text1"/>
                <w:sz w:val="20"/>
                <w:szCs w:val="20"/>
              </w:rPr>
            </w:pPr>
            <w:r w:rsidRPr="009D3142">
              <w:rPr>
                <w:color w:val="000000" w:themeColor="text1"/>
                <w:sz w:val="20"/>
                <w:szCs w:val="20"/>
              </w:rPr>
              <w:t>358398</w:t>
            </w:r>
          </w:p>
        </w:tc>
        <w:tc>
          <w:tcPr>
            <w:tcW w:w="816" w:type="dxa"/>
            <w:vAlign w:val="center"/>
          </w:tcPr>
          <w:p w:rsidR="003E3CF9" w:rsidRPr="009D3142" w:rsidRDefault="003E3CF9" w:rsidP="009D3142">
            <w:pPr>
              <w:shd w:val="clear" w:color="000000" w:fill="auto"/>
              <w:suppressAutoHyphens/>
              <w:spacing w:line="360" w:lineRule="auto"/>
              <w:rPr>
                <w:color w:val="000000" w:themeColor="text1"/>
                <w:sz w:val="20"/>
                <w:szCs w:val="20"/>
              </w:rPr>
            </w:pPr>
            <w:r w:rsidRPr="009D3142">
              <w:rPr>
                <w:color w:val="000000" w:themeColor="text1"/>
                <w:sz w:val="20"/>
                <w:szCs w:val="20"/>
              </w:rPr>
              <w:t>363269</w:t>
            </w:r>
          </w:p>
        </w:tc>
        <w:tc>
          <w:tcPr>
            <w:tcW w:w="816" w:type="dxa"/>
            <w:vAlign w:val="center"/>
          </w:tcPr>
          <w:p w:rsidR="003E3CF9" w:rsidRPr="009D3142" w:rsidRDefault="003E3CF9" w:rsidP="009D3142">
            <w:pPr>
              <w:shd w:val="clear" w:color="000000" w:fill="auto"/>
              <w:suppressAutoHyphens/>
              <w:spacing w:line="360" w:lineRule="auto"/>
              <w:rPr>
                <w:color w:val="000000" w:themeColor="text1"/>
                <w:sz w:val="20"/>
                <w:szCs w:val="20"/>
              </w:rPr>
            </w:pPr>
            <w:r w:rsidRPr="009D3142">
              <w:rPr>
                <w:color w:val="000000" w:themeColor="text1"/>
                <w:sz w:val="20"/>
                <w:szCs w:val="20"/>
              </w:rPr>
              <w:t>359163</w:t>
            </w:r>
          </w:p>
        </w:tc>
        <w:tc>
          <w:tcPr>
            <w:tcW w:w="791" w:type="dxa"/>
            <w:vAlign w:val="center"/>
          </w:tcPr>
          <w:p w:rsidR="003E3CF9" w:rsidRPr="009D3142" w:rsidRDefault="003E3CF9" w:rsidP="009D3142">
            <w:pPr>
              <w:shd w:val="clear" w:color="000000" w:fill="auto"/>
              <w:suppressAutoHyphens/>
              <w:spacing w:line="360" w:lineRule="auto"/>
              <w:rPr>
                <w:color w:val="000000" w:themeColor="text1"/>
                <w:sz w:val="20"/>
                <w:szCs w:val="20"/>
              </w:rPr>
            </w:pPr>
            <w:r w:rsidRPr="009D3142">
              <w:rPr>
                <w:color w:val="000000" w:themeColor="text1"/>
                <w:sz w:val="20"/>
                <w:szCs w:val="20"/>
              </w:rPr>
              <w:t>358003</w:t>
            </w:r>
          </w:p>
        </w:tc>
      </w:tr>
      <w:tr w:rsidR="00976E4E" w:rsidRPr="009D3142" w:rsidTr="009D3142">
        <w:trPr>
          <w:jc w:val="center"/>
        </w:trPr>
        <w:tc>
          <w:tcPr>
            <w:tcW w:w="3794" w:type="dxa"/>
            <w:vAlign w:val="center"/>
          </w:tcPr>
          <w:p w:rsidR="003E3CF9" w:rsidRPr="009D3142" w:rsidRDefault="0013402B" w:rsidP="009D3142">
            <w:pPr>
              <w:shd w:val="clear" w:color="000000" w:fill="auto"/>
              <w:suppressAutoHyphens/>
              <w:spacing w:line="360" w:lineRule="auto"/>
              <w:rPr>
                <w:color w:val="000000" w:themeColor="text1"/>
                <w:sz w:val="20"/>
                <w:szCs w:val="20"/>
              </w:rPr>
            </w:pPr>
            <w:r w:rsidRPr="009D3142">
              <w:rPr>
                <w:color w:val="000000" w:themeColor="text1"/>
                <w:sz w:val="20"/>
                <w:szCs w:val="20"/>
              </w:rPr>
              <w:t xml:space="preserve"> </w:t>
            </w:r>
            <w:r w:rsidR="003E3CF9" w:rsidRPr="009D3142">
              <w:rPr>
                <w:color w:val="000000" w:themeColor="text1"/>
                <w:sz w:val="20"/>
                <w:szCs w:val="20"/>
              </w:rPr>
              <w:t>Промышленность</w:t>
            </w:r>
          </w:p>
        </w:tc>
        <w:tc>
          <w:tcPr>
            <w:tcW w:w="816" w:type="dxa"/>
            <w:vAlign w:val="center"/>
          </w:tcPr>
          <w:p w:rsidR="003E3CF9" w:rsidRPr="009D3142" w:rsidRDefault="003E3CF9" w:rsidP="009D3142">
            <w:pPr>
              <w:shd w:val="clear" w:color="000000" w:fill="auto"/>
              <w:suppressAutoHyphens/>
              <w:spacing w:line="360" w:lineRule="auto"/>
              <w:rPr>
                <w:color w:val="000000" w:themeColor="text1"/>
                <w:sz w:val="20"/>
                <w:szCs w:val="20"/>
              </w:rPr>
            </w:pPr>
            <w:r w:rsidRPr="009D3142">
              <w:rPr>
                <w:color w:val="000000" w:themeColor="text1"/>
                <w:sz w:val="20"/>
                <w:szCs w:val="20"/>
              </w:rPr>
              <w:t>89653</w:t>
            </w:r>
          </w:p>
        </w:tc>
        <w:tc>
          <w:tcPr>
            <w:tcW w:w="816" w:type="dxa"/>
            <w:vAlign w:val="center"/>
          </w:tcPr>
          <w:p w:rsidR="003E3CF9" w:rsidRPr="009D3142" w:rsidRDefault="003E3CF9" w:rsidP="009D3142">
            <w:pPr>
              <w:shd w:val="clear" w:color="000000" w:fill="auto"/>
              <w:suppressAutoHyphens/>
              <w:spacing w:line="360" w:lineRule="auto"/>
              <w:rPr>
                <w:color w:val="000000" w:themeColor="text1"/>
                <w:sz w:val="20"/>
                <w:szCs w:val="20"/>
              </w:rPr>
            </w:pPr>
            <w:r w:rsidRPr="009D3142">
              <w:rPr>
                <w:color w:val="000000" w:themeColor="text1"/>
                <w:sz w:val="20"/>
                <w:szCs w:val="20"/>
              </w:rPr>
              <w:t>85723</w:t>
            </w:r>
          </w:p>
        </w:tc>
        <w:tc>
          <w:tcPr>
            <w:tcW w:w="816" w:type="dxa"/>
            <w:vAlign w:val="center"/>
          </w:tcPr>
          <w:p w:rsidR="003E3CF9" w:rsidRPr="009D3142" w:rsidRDefault="003E3CF9" w:rsidP="009D3142">
            <w:pPr>
              <w:shd w:val="clear" w:color="000000" w:fill="auto"/>
              <w:suppressAutoHyphens/>
              <w:spacing w:line="360" w:lineRule="auto"/>
              <w:rPr>
                <w:color w:val="000000" w:themeColor="text1"/>
                <w:sz w:val="20"/>
                <w:szCs w:val="20"/>
              </w:rPr>
            </w:pPr>
            <w:r w:rsidRPr="009D3142">
              <w:rPr>
                <w:color w:val="000000" w:themeColor="text1"/>
                <w:sz w:val="20"/>
                <w:szCs w:val="20"/>
              </w:rPr>
              <w:t>92069</w:t>
            </w:r>
          </w:p>
        </w:tc>
        <w:tc>
          <w:tcPr>
            <w:tcW w:w="816" w:type="dxa"/>
            <w:vAlign w:val="center"/>
          </w:tcPr>
          <w:p w:rsidR="003E3CF9" w:rsidRPr="009D3142" w:rsidRDefault="003E3CF9" w:rsidP="009D3142">
            <w:pPr>
              <w:shd w:val="clear" w:color="000000" w:fill="auto"/>
              <w:suppressAutoHyphens/>
              <w:spacing w:line="360" w:lineRule="auto"/>
              <w:rPr>
                <w:color w:val="000000" w:themeColor="text1"/>
                <w:sz w:val="20"/>
                <w:szCs w:val="20"/>
              </w:rPr>
            </w:pPr>
            <w:r w:rsidRPr="009D3142">
              <w:rPr>
                <w:color w:val="000000" w:themeColor="text1"/>
                <w:sz w:val="20"/>
                <w:szCs w:val="20"/>
              </w:rPr>
              <w:t>82831</w:t>
            </w:r>
          </w:p>
        </w:tc>
        <w:tc>
          <w:tcPr>
            <w:tcW w:w="791" w:type="dxa"/>
            <w:vAlign w:val="center"/>
          </w:tcPr>
          <w:p w:rsidR="003E3CF9" w:rsidRPr="009D3142" w:rsidRDefault="003E3CF9" w:rsidP="009D3142">
            <w:pPr>
              <w:shd w:val="clear" w:color="000000" w:fill="auto"/>
              <w:suppressAutoHyphens/>
              <w:spacing w:line="360" w:lineRule="auto"/>
              <w:rPr>
                <w:color w:val="000000" w:themeColor="text1"/>
                <w:sz w:val="20"/>
                <w:szCs w:val="20"/>
              </w:rPr>
            </w:pPr>
            <w:r w:rsidRPr="009D3142">
              <w:rPr>
                <w:color w:val="000000" w:themeColor="text1"/>
                <w:sz w:val="20"/>
                <w:szCs w:val="20"/>
              </w:rPr>
              <w:t>85429</w:t>
            </w:r>
          </w:p>
        </w:tc>
      </w:tr>
      <w:tr w:rsidR="00976E4E" w:rsidRPr="009D3142" w:rsidTr="009D3142">
        <w:trPr>
          <w:jc w:val="center"/>
        </w:trPr>
        <w:tc>
          <w:tcPr>
            <w:tcW w:w="3794" w:type="dxa"/>
            <w:vAlign w:val="center"/>
          </w:tcPr>
          <w:p w:rsidR="003E3CF9" w:rsidRPr="009D3142" w:rsidRDefault="0013402B" w:rsidP="009D3142">
            <w:pPr>
              <w:shd w:val="clear" w:color="000000" w:fill="auto"/>
              <w:suppressAutoHyphens/>
              <w:spacing w:line="360" w:lineRule="auto"/>
              <w:rPr>
                <w:color w:val="000000" w:themeColor="text1"/>
                <w:sz w:val="20"/>
                <w:szCs w:val="20"/>
              </w:rPr>
            </w:pPr>
            <w:r w:rsidRPr="009D3142">
              <w:rPr>
                <w:color w:val="000000" w:themeColor="text1"/>
                <w:sz w:val="20"/>
                <w:szCs w:val="20"/>
              </w:rPr>
              <w:t xml:space="preserve"> </w:t>
            </w:r>
            <w:r w:rsidR="003E3CF9" w:rsidRPr="009D3142">
              <w:rPr>
                <w:color w:val="000000" w:themeColor="text1"/>
                <w:sz w:val="20"/>
                <w:szCs w:val="20"/>
              </w:rPr>
              <w:t>Сельское хозяйство</w:t>
            </w:r>
          </w:p>
        </w:tc>
        <w:tc>
          <w:tcPr>
            <w:tcW w:w="816" w:type="dxa"/>
            <w:vAlign w:val="center"/>
          </w:tcPr>
          <w:p w:rsidR="003E3CF9" w:rsidRPr="009D3142" w:rsidRDefault="003E3CF9" w:rsidP="009D3142">
            <w:pPr>
              <w:shd w:val="clear" w:color="000000" w:fill="auto"/>
              <w:suppressAutoHyphens/>
              <w:spacing w:line="360" w:lineRule="auto"/>
              <w:rPr>
                <w:color w:val="000000" w:themeColor="text1"/>
                <w:sz w:val="20"/>
                <w:szCs w:val="20"/>
              </w:rPr>
            </w:pPr>
            <w:r w:rsidRPr="009D3142">
              <w:rPr>
                <w:color w:val="000000" w:themeColor="text1"/>
                <w:sz w:val="20"/>
                <w:szCs w:val="20"/>
              </w:rPr>
              <w:t>23149</w:t>
            </w:r>
          </w:p>
        </w:tc>
        <w:tc>
          <w:tcPr>
            <w:tcW w:w="816" w:type="dxa"/>
            <w:vAlign w:val="center"/>
          </w:tcPr>
          <w:p w:rsidR="003E3CF9" w:rsidRPr="009D3142" w:rsidRDefault="00B267E2" w:rsidP="009D3142">
            <w:pPr>
              <w:shd w:val="clear" w:color="000000" w:fill="auto"/>
              <w:suppressAutoHyphens/>
              <w:spacing w:line="360" w:lineRule="auto"/>
              <w:rPr>
                <w:color w:val="000000" w:themeColor="text1"/>
                <w:sz w:val="20"/>
                <w:szCs w:val="20"/>
              </w:rPr>
            </w:pPr>
            <w:r w:rsidRPr="009D3142">
              <w:rPr>
                <w:color w:val="000000" w:themeColor="text1"/>
                <w:sz w:val="20"/>
                <w:szCs w:val="20"/>
              </w:rPr>
              <w:t>20532</w:t>
            </w:r>
          </w:p>
        </w:tc>
        <w:tc>
          <w:tcPr>
            <w:tcW w:w="816" w:type="dxa"/>
            <w:vAlign w:val="center"/>
          </w:tcPr>
          <w:p w:rsidR="003E3CF9" w:rsidRPr="009D3142" w:rsidRDefault="00B267E2" w:rsidP="009D3142">
            <w:pPr>
              <w:shd w:val="clear" w:color="000000" w:fill="auto"/>
              <w:suppressAutoHyphens/>
              <w:spacing w:line="360" w:lineRule="auto"/>
              <w:rPr>
                <w:color w:val="000000" w:themeColor="text1"/>
                <w:sz w:val="20"/>
                <w:szCs w:val="20"/>
              </w:rPr>
            </w:pPr>
            <w:r w:rsidRPr="009D3142">
              <w:rPr>
                <w:color w:val="000000" w:themeColor="text1"/>
                <w:sz w:val="20"/>
                <w:szCs w:val="20"/>
              </w:rPr>
              <w:t>18884</w:t>
            </w:r>
          </w:p>
        </w:tc>
        <w:tc>
          <w:tcPr>
            <w:tcW w:w="816" w:type="dxa"/>
            <w:vAlign w:val="center"/>
          </w:tcPr>
          <w:p w:rsidR="003E3CF9" w:rsidRPr="009D3142" w:rsidRDefault="00B267E2" w:rsidP="009D3142">
            <w:pPr>
              <w:shd w:val="clear" w:color="000000" w:fill="auto"/>
              <w:suppressAutoHyphens/>
              <w:spacing w:line="360" w:lineRule="auto"/>
              <w:rPr>
                <w:color w:val="000000" w:themeColor="text1"/>
                <w:sz w:val="20"/>
                <w:szCs w:val="20"/>
              </w:rPr>
            </w:pPr>
            <w:r w:rsidRPr="009D3142">
              <w:rPr>
                <w:color w:val="000000" w:themeColor="text1"/>
                <w:sz w:val="20"/>
                <w:szCs w:val="20"/>
              </w:rPr>
              <w:t>15825</w:t>
            </w:r>
          </w:p>
        </w:tc>
        <w:tc>
          <w:tcPr>
            <w:tcW w:w="791" w:type="dxa"/>
            <w:vAlign w:val="center"/>
          </w:tcPr>
          <w:p w:rsidR="003E3CF9" w:rsidRPr="009D3142" w:rsidRDefault="00DF5DAF" w:rsidP="009D3142">
            <w:pPr>
              <w:shd w:val="clear" w:color="000000" w:fill="auto"/>
              <w:suppressAutoHyphens/>
              <w:spacing w:line="360" w:lineRule="auto"/>
              <w:rPr>
                <w:color w:val="000000" w:themeColor="text1"/>
                <w:sz w:val="20"/>
                <w:szCs w:val="20"/>
              </w:rPr>
            </w:pPr>
            <w:r w:rsidRPr="009D3142">
              <w:rPr>
                <w:color w:val="000000" w:themeColor="text1"/>
                <w:sz w:val="20"/>
                <w:szCs w:val="20"/>
              </w:rPr>
              <w:t>14477</w:t>
            </w:r>
          </w:p>
        </w:tc>
      </w:tr>
      <w:tr w:rsidR="00976E4E" w:rsidRPr="009D3142" w:rsidTr="009D3142">
        <w:trPr>
          <w:jc w:val="center"/>
        </w:trPr>
        <w:tc>
          <w:tcPr>
            <w:tcW w:w="3794" w:type="dxa"/>
            <w:vAlign w:val="center"/>
          </w:tcPr>
          <w:p w:rsidR="003E3CF9" w:rsidRPr="009D3142" w:rsidRDefault="0013402B" w:rsidP="009D3142">
            <w:pPr>
              <w:shd w:val="clear" w:color="000000" w:fill="auto"/>
              <w:suppressAutoHyphens/>
              <w:spacing w:line="360" w:lineRule="auto"/>
              <w:rPr>
                <w:color w:val="000000" w:themeColor="text1"/>
                <w:sz w:val="20"/>
                <w:szCs w:val="20"/>
              </w:rPr>
            </w:pPr>
            <w:r w:rsidRPr="009D3142">
              <w:rPr>
                <w:color w:val="000000" w:themeColor="text1"/>
                <w:sz w:val="20"/>
                <w:szCs w:val="20"/>
              </w:rPr>
              <w:t xml:space="preserve"> </w:t>
            </w:r>
            <w:r w:rsidR="00DF5DAF" w:rsidRPr="009D3142">
              <w:rPr>
                <w:color w:val="000000" w:themeColor="text1"/>
                <w:sz w:val="20"/>
                <w:szCs w:val="20"/>
              </w:rPr>
              <w:t>Лесное хозяйство</w:t>
            </w:r>
          </w:p>
        </w:tc>
        <w:tc>
          <w:tcPr>
            <w:tcW w:w="816" w:type="dxa"/>
            <w:vAlign w:val="center"/>
          </w:tcPr>
          <w:p w:rsidR="003E3CF9" w:rsidRPr="009D3142" w:rsidRDefault="00DF5DAF" w:rsidP="009D3142">
            <w:pPr>
              <w:shd w:val="clear" w:color="000000" w:fill="auto"/>
              <w:suppressAutoHyphens/>
              <w:spacing w:line="360" w:lineRule="auto"/>
              <w:rPr>
                <w:color w:val="000000" w:themeColor="text1"/>
                <w:sz w:val="20"/>
                <w:szCs w:val="20"/>
              </w:rPr>
            </w:pPr>
            <w:r w:rsidRPr="009D3142">
              <w:rPr>
                <w:color w:val="000000" w:themeColor="text1"/>
                <w:sz w:val="20"/>
                <w:szCs w:val="20"/>
              </w:rPr>
              <w:t>2587</w:t>
            </w:r>
          </w:p>
        </w:tc>
        <w:tc>
          <w:tcPr>
            <w:tcW w:w="816" w:type="dxa"/>
            <w:vAlign w:val="center"/>
          </w:tcPr>
          <w:p w:rsidR="003E3CF9" w:rsidRPr="009D3142" w:rsidRDefault="00DF5DAF" w:rsidP="009D3142">
            <w:pPr>
              <w:shd w:val="clear" w:color="000000" w:fill="auto"/>
              <w:suppressAutoHyphens/>
              <w:spacing w:line="360" w:lineRule="auto"/>
              <w:rPr>
                <w:color w:val="000000" w:themeColor="text1"/>
                <w:sz w:val="20"/>
                <w:szCs w:val="20"/>
              </w:rPr>
            </w:pPr>
            <w:r w:rsidRPr="009D3142">
              <w:rPr>
                <w:color w:val="000000" w:themeColor="text1"/>
                <w:sz w:val="20"/>
                <w:szCs w:val="20"/>
              </w:rPr>
              <w:t>2534</w:t>
            </w:r>
          </w:p>
        </w:tc>
        <w:tc>
          <w:tcPr>
            <w:tcW w:w="816" w:type="dxa"/>
            <w:vAlign w:val="center"/>
          </w:tcPr>
          <w:p w:rsidR="003E3CF9" w:rsidRPr="009D3142" w:rsidRDefault="00DF5DAF" w:rsidP="009D3142">
            <w:pPr>
              <w:shd w:val="clear" w:color="000000" w:fill="auto"/>
              <w:suppressAutoHyphens/>
              <w:spacing w:line="360" w:lineRule="auto"/>
              <w:rPr>
                <w:color w:val="000000" w:themeColor="text1"/>
                <w:sz w:val="20"/>
                <w:szCs w:val="20"/>
              </w:rPr>
            </w:pPr>
            <w:r w:rsidRPr="009D3142">
              <w:rPr>
                <w:color w:val="000000" w:themeColor="text1"/>
                <w:sz w:val="20"/>
                <w:szCs w:val="20"/>
              </w:rPr>
              <w:t>2445</w:t>
            </w:r>
          </w:p>
        </w:tc>
        <w:tc>
          <w:tcPr>
            <w:tcW w:w="816" w:type="dxa"/>
            <w:vAlign w:val="center"/>
          </w:tcPr>
          <w:p w:rsidR="003E3CF9" w:rsidRPr="009D3142" w:rsidRDefault="00DF5DAF" w:rsidP="009D3142">
            <w:pPr>
              <w:shd w:val="clear" w:color="000000" w:fill="auto"/>
              <w:suppressAutoHyphens/>
              <w:spacing w:line="360" w:lineRule="auto"/>
              <w:rPr>
                <w:color w:val="000000" w:themeColor="text1"/>
                <w:sz w:val="20"/>
                <w:szCs w:val="20"/>
              </w:rPr>
            </w:pPr>
            <w:r w:rsidRPr="009D3142">
              <w:rPr>
                <w:color w:val="000000" w:themeColor="text1"/>
                <w:sz w:val="20"/>
                <w:szCs w:val="20"/>
              </w:rPr>
              <w:t>2385</w:t>
            </w:r>
          </w:p>
        </w:tc>
        <w:tc>
          <w:tcPr>
            <w:tcW w:w="791" w:type="dxa"/>
            <w:vAlign w:val="center"/>
          </w:tcPr>
          <w:p w:rsidR="003E3CF9" w:rsidRPr="009D3142" w:rsidRDefault="00DF5DAF" w:rsidP="009D3142">
            <w:pPr>
              <w:shd w:val="clear" w:color="000000" w:fill="auto"/>
              <w:suppressAutoHyphens/>
              <w:spacing w:line="360" w:lineRule="auto"/>
              <w:rPr>
                <w:color w:val="000000" w:themeColor="text1"/>
                <w:sz w:val="20"/>
                <w:szCs w:val="20"/>
              </w:rPr>
            </w:pPr>
            <w:r w:rsidRPr="009D3142">
              <w:rPr>
                <w:color w:val="000000" w:themeColor="text1"/>
                <w:sz w:val="20"/>
                <w:szCs w:val="20"/>
              </w:rPr>
              <w:t>2318</w:t>
            </w:r>
          </w:p>
        </w:tc>
      </w:tr>
      <w:tr w:rsidR="00976E4E" w:rsidRPr="009D3142" w:rsidTr="009D3142">
        <w:trPr>
          <w:jc w:val="center"/>
        </w:trPr>
        <w:tc>
          <w:tcPr>
            <w:tcW w:w="3794" w:type="dxa"/>
            <w:vAlign w:val="center"/>
          </w:tcPr>
          <w:p w:rsidR="003E3CF9" w:rsidRPr="009D3142" w:rsidRDefault="0013402B" w:rsidP="009D3142">
            <w:pPr>
              <w:shd w:val="clear" w:color="000000" w:fill="auto"/>
              <w:suppressAutoHyphens/>
              <w:spacing w:line="360" w:lineRule="auto"/>
              <w:rPr>
                <w:color w:val="000000" w:themeColor="text1"/>
                <w:sz w:val="20"/>
                <w:szCs w:val="20"/>
              </w:rPr>
            </w:pPr>
            <w:r w:rsidRPr="009D3142">
              <w:rPr>
                <w:color w:val="000000" w:themeColor="text1"/>
                <w:sz w:val="20"/>
                <w:szCs w:val="20"/>
              </w:rPr>
              <w:t xml:space="preserve"> </w:t>
            </w:r>
            <w:r w:rsidR="00DF5DAF" w:rsidRPr="009D3142">
              <w:rPr>
                <w:color w:val="000000" w:themeColor="text1"/>
                <w:sz w:val="20"/>
                <w:szCs w:val="20"/>
              </w:rPr>
              <w:t>Транспорт</w:t>
            </w:r>
          </w:p>
        </w:tc>
        <w:tc>
          <w:tcPr>
            <w:tcW w:w="816" w:type="dxa"/>
            <w:vAlign w:val="center"/>
          </w:tcPr>
          <w:p w:rsidR="003E3CF9" w:rsidRPr="009D3142" w:rsidRDefault="00DF5DAF" w:rsidP="009D3142">
            <w:pPr>
              <w:shd w:val="clear" w:color="000000" w:fill="auto"/>
              <w:suppressAutoHyphens/>
              <w:spacing w:line="360" w:lineRule="auto"/>
              <w:rPr>
                <w:color w:val="000000" w:themeColor="text1"/>
                <w:sz w:val="20"/>
                <w:szCs w:val="20"/>
              </w:rPr>
            </w:pPr>
            <w:r w:rsidRPr="009D3142">
              <w:rPr>
                <w:color w:val="000000" w:themeColor="text1"/>
                <w:sz w:val="20"/>
                <w:szCs w:val="20"/>
              </w:rPr>
              <w:t>26843</w:t>
            </w:r>
          </w:p>
        </w:tc>
        <w:tc>
          <w:tcPr>
            <w:tcW w:w="816" w:type="dxa"/>
            <w:vAlign w:val="center"/>
          </w:tcPr>
          <w:p w:rsidR="003E3CF9" w:rsidRPr="009D3142" w:rsidRDefault="00DF5DAF" w:rsidP="009D3142">
            <w:pPr>
              <w:shd w:val="clear" w:color="000000" w:fill="auto"/>
              <w:suppressAutoHyphens/>
              <w:spacing w:line="360" w:lineRule="auto"/>
              <w:rPr>
                <w:color w:val="000000" w:themeColor="text1"/>
                <w:sz w:val="20"/>
                <w:szCs w:val="20"/>
              </w:rPr>
            </w:pPr>
            <w:r w:rsidRPr="009D3142">
              <w:rPr>
                <w:color w:val="000000" w:themeColor="text1"/>
                <w:sz w:val="20"/>
                <w:szCs w:val="20"/>
              </w:rPr>
              <w:t>26351</w:t>
            </w:r>
          </w:p>
        </w:tc>
        <w:tc>
          <w:tcPr>
            <w:tcW w:w="816" w:type="dxa"/>
            <w:vAlign w:val="center"/>
          </w:tcPr>
          <w:p w:rsidR="003E3CF9" w:rsidRPr="009D3142" w:rsidRDefault="00DF5DAF" w:rsidP="009D3142">
            <w:pPr>
              <w:shd w:val="clear" w:color="000000" w:fill="auto"/>
              <w:suppressAutoHyphens/>
              <w:spacing w:line="360" w:lineRule="auto"/>
              <w:rPr>
                <w:color w:val="000000" w:themeColor="text1"/>
                <w:sz w:val="20"/>
                <w:szCs w:val="20"/>
              </w:rPr>
            </w:pPr>
            <w:r w:rsidRPr="009D3142">
              <w:rPr>
                <w:color w:val="000000" w:themeColor="text1"/>
                <w:sz w:val="20"/>
                <w:szCs w:val="20"/>
              </w:rPr>
              <w:t>23928</w:t>
            </w:r>
          </w:p>
        </w:tc>
        <w:tc>
          <w:tcPr>
            <w:tcW w:w="816" w:type="dxa"/>
            <w:vAlign w:val="center"/>
          </w:tcPr>
          <w:p w:rsidR="003E3CF9" w:rsidRPr="009D3142" w:rsidRDefault="00DF5DAF" w:rsidP="009D3142">
            <w:pPr>
              <w:shd w:val="clear" w:color="000000" w:fill="auto"/>
              <w:suppressAutoHyphens/>
              <w:spacing w:line="360" w:lineRule="auto"/>
              <w:rPr>
                <w:color w:val="000000" w:themeColor="text1"/>
                <w:sz w:val="20"/>
                <w:szCs w:val="20"/>
              </w:rPr>
            </w:pPr>
            <w:r w:rsidRPr="009D3142">
              <w:rPr>
                <w:color w:val="000000" w:themeColor="text1"/>
                <w:sz w:val="20"/>
                <w:szCs w:val="20"/>
              </w:rPr>
              <w:t>23393</w:t>
            </w:r>
          </w:p>
        </w:tc>
        <w:tc>
          <w:tcPr>
            <w:tcW w:w="791" w:type="dxa"/>
            <w:vAlign w:val="center"/>
          </w:tcPr>
          <w:p w:rsidR="003E3CF9" w:rsidRPr="009D3142" w:rsidRDefault="00DF5DAF" w:rsidP="009D3142">
            <w:pPr>
              <w:shd w:val="clear" w:color="000000" w:fill="auto"/>
              <w:suppressAutoHyphens/>
              <w:spacing w:line="360" w:lineRule="auto"/>
              <w:rPr>
                <w:color w:val="000000" w:themeColor="text1"/>
                <w:sz w:val="20"/>
                <w:szCs w:val="20"/>
              </w:rPr>
            </w:pPr>
            <w:r w:rsidRPr="009D3142">
              <w:rPr>
                <w:color w:val="000000" w:themeColor="text1"/>
                <w:sz w:val="20"/>
                <w:szCs w:val="20"/>
              </w:rPr>
              <w:t>24093</w:t>
            </w:r>
          </w:p>
        </w:tc>
      </w:tr>
      <w:tr w:rsidR="00976E4E" w:rsidRPr="009D3142" w:rsidTr="009D3142">
        <w:trPr>
          <w:jc w:val="center"/>
        </w:trPr>
        <w:tc>
          <w:tcPr>
            <w:tcW w:w="3794" w:type="dxa"/>
            <w:vAlign w:val="center"/>
          </w:tcPr>
          <w:p w:rsidR="003E3CF9" w:rsidRPr="009D3142" w:rsidRDefault="0013402B" w:rsidP="009D3142">
            <w:pPr>
              <w:shd w:val="clear" w:color="000000" w:fill="auto"/>
              <w:suppressAutoHyphens/>
              <w:spacing w:line="360" w:lineRule="auto"/>
              <w:rPr>
                <w:color w:val="000000" w:themeColor="text1"/>
                <w:sz w:val="20"/>
                <w:szCs w:val="20"/>
              </w:rPr>
            </w:pPr>
            <w:r w:rsidRPr="009D3142">
              <w:rPr>
                <w:color w:val="000000" w:themeColor="text1"/>
                <w:sz w:val="20"/>
                <w:szCs w:val="20"/>
              </w:rPr>
              <w:t xml:space="preserve"> </w:t>
            </w:r>
            <w:r w:rsidR="00DF5DAF" w:rsidRPr="009D3142">
              <w:rPr>
                <w:color w:val="000000" w:themeColor="text1"/>
                <w:sz w:val="20"/>
                <w:szCs w:val="20"/>
              </w:rPr>
              <w:t>Связь</w:t>
            </w:r>
          </w:p>
        </w:tc>
        <w:tc>
          <w:tcPr>
            <w:tcW w:w="816" w:type="dxa"/>
            <w:vAlign w:val="center"/>
          </w:tcPr>
          <w:p w:rsidR="003E3CF9" w:rsidRPr="009D3142" w:rsidRDefault="00DF5DAF" w:rsidP="009D3142">
            <w:pPr>
              <w:shd w:val="clear" w:color="000000" w:fill="auto"/>
              <w:suppressAutoHyphens/>
              <w:spacing w:line="360" w:lineRule="auto"/>
              <w:rPr>
                <w:color w:val="000000" w:themeColor="text1"/>
                <w:sz w:val="20"/>
                <w:szCs w:val="20"/>
              </w:rPr>
            </w:pPr>
            <w:r w:rsidRPr="009D3142">
              <w:rPr>
                <w:color w:val="000000" w:themeColor="text1"/>
                <w:sz w:val="20"/>
                <w:szCs w:val="20"/>
              </w:rPr>
              <w:t>7505</w:t>
            </w:r>
          </w:p>
        </w:tc>
        <w:tc>
          <w:tcPr>
            <w:tcW w:w="816" w:type="dxa"/>
            <w:vAlign w:val="center"/>
          </w:tcPr>
          <w:p w:rsidR="003E3CF9" w:rsidRPr="009D3142" w:rsidRDefault="00DF5DAF" w:rsidP="009D3142">
            <w:pPr>
              <w:shd w:val="clear" w:color="000000" w:fill="auto"/>
              <w:suppressAutoHyphens/>
              <w:spacing w:line="360" w:lineRule="auto"/>
              <w:rPr>
                <w:color w:val="000000" w:themeColor="text1"/>
                <w:sz w:val="20"/>
                <w:szCs w:val="20"/>
              </w:rPr>
            </w:pPr>
            <w:r w:rsidRPr="009D3142">
              <w:rPr>
                <w:color w:val="000000" w:themeColor="text1"/>
                <w:sz w:val="20"/>
                <w:szCs w:val="20"/>
              </w:rPr>
              <w:t>7848</w:t>
            </w:r>
          </w:p>
        </w:tc>
        <w:tc>
          <w:tcPr>
            <w:tcW w:w="816" w:type="dxa"/>
            <w:vAlign w:val="center"/>
          </w:tcPr>
          <w:p w:rsidR="003E3CF9" w:rsidRPr="009D3142" w:rsidRDefault="00DF5DAF" w:rsidP="009D3142">
            <w:pPr>
              <w:shd w:val="clear" w:color="000000" w:fill="auto"/>
              <w:suppressAutoHyphens/>
              <w:spacing w:line="360" w:lineRule="auto"/>
              <w:rPr>
                <w:color w:val="000000" w:themeColor="text1"/>
                <w:sz w:val="20"/>
                <w:szCs w:val="20"/>
              </w:rPr>
            </w:pPr>
            <w:r w:rsidRPr="009D3142">
              <w:rPr>
                <w:color w:val="000000" w:themeColor="text1"/>
                <w:sz w:val="20"/>
                <w:szCs w:val="20"/>
              </w:rPr>
              <w:t>6564</w:t>
            </w:r>
          </w:p>
        </w:tc>
        <w:tc>
          <w:tcPr>
            <w:tcW w:w="816" w:type="dxa"/>
            <w:vAlign w:val="center"/>
          </w:tcPr>
          <w:p w:rsidR="003E3CF9" w:rsidRPr="009D3142" w:rsidRDefault="00DF5DAF" w:rsidP="009D3142">
            <w:pPr>
              <w:shd w:val="clear" w:color="000000" w:fill="auto"/>
              <w:suppressAutoHyphens/>
              <w:spacing w:line="360" w:lineRule="auto"/>
              <w:rPr>
                <w:color w:val="000000" w:themeColor="text1"/>
                <w:sz w:val="20"/>
                <w:szCs w:val="20"/>
              </w:rPr>
            </w:pPr>
            <w:r w:rsidRPr="009D3142">
              <w:rPr>
                <w:color w:val="000000" w:themeColor="text1"/>
                <w:sz w:val="20"/>
                <w:szCs w:val="20"/>
              </w:rPr>
              <w:t>6673</w:t>
            </w:r>
          </w:p>
        </w:tc>
        <w:tc>
          <w:tcPr>
            <w:tcW w:w="791" w:type="dxa"/>
            <w:vAlign w:val="center"/>
          </w:tcPr>
          <w:p w:rsidR="003E3CF9" w:rsidRPr="009D3142" w:rsidRDefault="00DF5DAF" w:rsidP="009D3142">
            <w:pPr>
              <w:shd w:val="clear" w:color="000000" w:fill="auto"/>
              <w:suppressAutoHyphens/>
              <w:spacing w:line="360" w:lineRule="auto"/>
              <w:rPr>
                <w:color w:val="000000" w:themeColor="text1"/>
                <w:sz w:val="20"/>
                <w:szCs w:val="20"/>
              </w:rPr>
            </w:pPr>
            <w:r w:rsidRPr="009D3142">
              <w:rPr>
                <w:color w:val="000000" w:themeColor="text1"/>
                <w:sz w:val="20"/>
                <w:szCs w:val="20"/>
              </w:rPr>
              <w:t>6752</w:t>
            </w:r>
          </w:p>
        </w:tc>
      </w:tr>
      <w:tr w:rsidR="00976E4E" w:rsidRPr="009D3142" w:rsidTr="009D3142">
        <w:trPr>
          <w:jc w:val="center"/>
        </w:trPr>
        <w:tc>
          <w:tcPr>
            <w:tcW w:w="3794" w:type="dxa"/>
            <w:vAlign w:val="center"/>
          </w:tcPr>
          <w:p w:rsidR="003E3CF9" w:rsidRPr="009D3142" w:rsidRDefault="0013402B" w:rsidP="009D3142">
            <w:pPr>
              <w:shd w:val="clear" w:color="000000" w:fill="auto"/>
              <w:suppressAutoHyphens/>
              <w:spacing w:line="360" w:lineRule="auto"/>
              <w:rPr>
                <w:color w:val="000000" w:themeColor="text1"/>
                <w:sz w:val="20"/>
                <w:szCs w:val="20"/>
              </w:rPr>
            </w:pPr>
            <w:r w:rsidRPr="009D3142">
              <w:rPr>
                <w:color w:val="000000" w:themeColor="text1"/>
                <w:sz w:val="20"/>
                <w:szCs w:val="20"/>
              </w:rPr>
              <w:t xml:space="preserve"> </w:t>
            </w:r>
            <w:r w:rsidR="00DF5DAF" w:rsidRPr="009D3142">
              <w:rPr>
                <w:color w:val="000000" w:themeColor="text1"/>
                <w:sz w:val="20"/>
                <w:szCs w:val="20"/>
              </w:rPr>
              <w:t>Строительство</w:t>
            </w:r>
          </w:p>
        </w:tc>
        <w:tc>
          <w:tcPr>
            <w:tcW w:w="816" w:type="dxa"/>
            <w:vAlign w:val="center"/>
          </w:tcPr>
          <w:p w:rsidR="003E3CF9" w:rsidRPr="009D3142" w:rsidRDefault="00DF5DAF" w:rsidP="009D3142">
            <w:pPr>
              <w:shd w:val="clear" w:color="000000" w:fill="auto"/>
              <w:suppressAutoHyphens/>
              <w:spacing w:line="360" w:lineRule="auto"/>
              <w:rPr>
                <w:color w:val="000000" w:themeColor="text1"/>
                <w:sz w:val="20"/>
                <w:szCs w:val="20"/>
              </w:rPr>
            </w:pPr>
            <w:r w:rsidRPr="009D3142">
              <w:rPr>
                <w:color w:val="000000" w:themeColor="text1"/>
                <w:sz w:val="20"/>
                <w:szCs w:val="20"/>
              </w:rPr>
              <w:t>25601</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30388</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33057</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39366</w:t>
            </w:r>
          </w:p>
        </w:tc>
        <w:tc>
          <w:tcPr>
            <w:tcW w:w="791"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33380</w:t>
            </w:r>
          </w:p>
        </w:tc>
      </w:tr>
      <w:tr w:rsidR="00976E4E" w:rsidRPr="009D3142" w:rsidTr="009D3142">
        <w:trPr>
          <w:jc w:val="center"/>
        </w:trPr>
        <w:tc>
          <w:tcPr>
            <w:tcW w:w="3794" w:type="dxa"/>
            <w:vAlign w:val="center"/>
          </w:tcPr>
          <w:p w:rsidR="003E3CF9" w:rsidRPr="009D3142" w:rsidRDefault="0013402B" w:rsidP="009D3142">
            <w:pPr>
              <w:shd w:val="clear" w:color="000000" w:fill="auto"/>
              <w:suppressAutoHyphens/>
              <w:spacing w:line="360" w:lineRule="auto"/>
              <w:rPr>
                <w:color w:val="000000" w:themeColor="text1"/>
                <w:sz w:val="20"/>
                <w:szCs w:val="20"/>
              </w:rPr>
            </w:pPr>
            <w:r w:rsidRPr="009D3142">
              <w:rPr>
                <w:color w:val="000000" w:themeColor="text1"/>
                <w:sz w:val="20"/>
                <w:szCs w:val="20"/>
              </w:rPr>
              <w:t xml:space="preserve"> </w:t>
            </w:r>
            <w:r w:rsidR="00976E4E" w:rsidRPr="009D3142">
              <w:rPr>
                <w:color w:val="000000" w:themeColor="text1"/>
                <w:sz w:val="20"/>
                <w:szCs w:val="20"/>
              </w:rPr>
              <w:t>Торговля и общепит, материально-техническое снабжение, сбыт, заготовки</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29414</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27732</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26590</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26289</w:t>
            </w:r>
          </w:p>
        </w:tc>
        <w:tc>
          <w:tcPr>
            <w:tcW w:w="791"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26543</w:t>
            </w:r>
          </w:p>
        </w:tc>
      </w:tr>
      <w:tr w:rsidR="00976E4E" w:rsidRPr="009D3142" w:rsidTr="009D3142">
        <w:trPr>
          <w:jc w:val="center"/>
        </w:trPr>
        <w:tc>
          <w:tcPr>
            <w:tcW w:w="3794" w:type="dxa"/>
            <w:vAlign w:val="center"/>
          </w:tcPr>
          <w:p w:rsidR="003E3CF9" w:rsidRPr="009D3142" w:rsidRDefault="0013402B" w:rsidP="009D3142">
            <w:pPr>
              <w:shd w:val="clear" w:color="000000" w:fill="auto"/>
              <w:suppressAutoHyphens/>
              <w:spacing w:line="360" w:lineRule="auto"/>
              <w:rPr>
                <w:color w:val="000000" w:themeColor="text1"/>
                <w:sz w:val="20"/>
                <w:szCs w:val="20"/>
              </w:rPr>
            </w:pPr>
            <w:r w:rsidRPr="009D3142">
              <w:rPr>
                <w:color w:val="000000" w:themeColor="text1"/>
                <w:sz w:val="20"/>
                <w:szCs w:val="20"/>
              </w:rPr>
              <w:t xml:space="preserve"> </w:t>
            </w:r>
            <w:r w:rsidR="00976E4E" w:rsidRPr="009D3142">
              <w:rPr>
                <w:color w:val="000000" w:themeColor="text1"/>
                <w:sz w:val="20"/>
                <w:szCs w:val="20"/>
              </w:rPr>
              <w:t>Геология и разведка недр</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3767</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3873</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4206</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3128</w:t>
            </w:r>
          </w:p>
        </w:tc>
        <w:tc>
          <w:tcPr>
            <w:tcW w:w="791"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2631</w:t>
            </w:r>
          </w:p>
        </w:tc>
      </w:tr>
      <w:tr w:rsidR="00976E4E" w:rsidRPr="009D3142" w:rsidTr="009D3142">
        <w:trPr>
          <w:jc w:val="center"/>
        </w:trPr>
        <w:tc>
          <w:tcPr>
            <w:tcW w:w="3794" w:type="dxa"/>
            <w:vAlign w:val="center"/>
          </w:tcPr>
          <w:p w:rsidR="003E3CF9" w:rsidRPr="009D3142" w:rsidRDefault="0013402B" w:rsidP="009D3142">
            <w:pPr>
              <w:shd w:val="clear" w:color="000000" w:fill="auto"/>
              <w:suppressAutoHyphens/>
              <w:spacing w:line="360" w:lineRule="auto"/>
              <w:rPr>
                <w:color w:val="000000" w:themeColor="text1"/>
                <w:sz w:val="20"/>
                <w:szCs w:val="20"/>
              </w:rPr>
            </w:pPr>
            <w:r w:rsidRPr="009D3142">
              <w:rPr>
                <w:color w:val="000000" w:themeColor="text1"/>
                <w:sz w:val="20"/>
                <w:szCs w:val="20"/>
              </w:rPr>
              <w:t xml:space="preserve"> </w:t>
            </w:r>
            <w:r w:rsidR="00976E4E" w:rsidRPr="009D3142">
              <w:rPr>
                <w:color w:val="000000" w:themeColor="text1"/>
                <w:sz w:val="20"/>
                <w:szCs w:val="20"/>
              </w:rPr>
              <w:t>Прочие виды деятельности сферы материального производства</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3074</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5040</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7509</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9624</w:t>
            </w:r>
          </w:p>
        </w:tc>
        <w:tc>
          <w:tcPr>
            <w:tcW w:w="791"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9864</w:t>
            </w:r>
          </w:p>
        </w:tc>
      </w:tr>
      <w:tr w:rsidR="00976E4E" w:rsidRPr="009D3142" w:rsidTr="009D3142">
        <w:trPr>
          <w:jc w:val="center"/>
        </w:trPr>
        <w:tc>
          <w:tcPr>
            <w:tcW w:w="3794" w:type="dxa"/>
            <w:vAlign w:val="center"/>
          </w:tcPr>
          <w:p w:rsidR="003E3CF9" w:rsidRPr="009D3142" w:rsidRDefault="0013402B" w:rsidP="009D3142">
            <w:pPr>
              <w:shd w:val="clear" w:color="000000" w:fill="auto"/>
              <w:suppressAutoHyphens/>
              <w:spacing w:line="360" w:lineRule="auto"/>
              <w:rPr>
                <w:color w:val="000000" w:themeColor="text1"/>
                <w:sz w:val="20"/>
                <w:szCs w:val="20"/>
              </w:rPr>
            </w:pPr>
            <w:r w:rsidRPr="009D3142">
              <w:rPr>
                <w:color w:val="000000" w:themeColor="text1"/>
                <w:sz w:val="20"/>
                <w:szCs w:val="20"/>
              </w:rPr>
              <w:t xml:space="preserve"> </w:t>
            </w:r>
            <w:r w:rsidR="00976E4E" w:rsidRPr="009D3142">
              <w:rPr>
                <w:color w:val="000000" w:themeColor="text1"/>
                <w:sz w:val="20"/>
                <w:szCs w:val="20"/>
              </w:rPr>
              <w:t>Жилищно–коммунальное хозяйство и бытовое обслуживание населения</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23412</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22096</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19893</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19568</w:t>
            </w:r>
          </w:p>
        </w:tc>
        <w:tc>
          <w:tcPr>
            <w:tcW w:w="791"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19381</w:t>
            </w:r>
          </w:p>
        </w:tc>
      </w:tr>
      <w:tr w:rsidR="00976E4E" w:rsidRPr="009D3142" w:rsidTr="009D3142">
        <w:trPr>
          <w:jc w:val="center"/>
        </w:trPr>
        <w:tc>
          <w:tcPr>
            <w:tcW w:w="3794" w:type="dxa"/>
            <w:vAlign w:val="center"/>
          </w:tcPr>
          <w:p w:rsidR="003E3CF9" w:rsidRPr="009D3142" w:rsidRDefault="0013402B" w:rsidP="009D3142">
            <w:pPr>
              <w:shd w:val="clear" w:color="000000" w:fill="auto"/>
              <w:suppressAutoHyphens/>
              <w:spacing w:line="360" w:lineRule="auto"/>
              <w:rPr>
                <w:color w:val="000000" w:themeColor="text1"/>
                <w:sz w:val="20"/>
                <w:szCs w:val="20"/>
              </w:rPr>
            </w:pPr>
            <w:r w:rsidRPr="009D3142">
              <w:rPr>
                <w:color w:val="000000" w:themeColor="text1"/>
                <w:sz w:val="20"/>
                <w:szCs w:val="20"/>
              </w:rPr>
              <w:t xml:space="preserve"> </w:t>
            </w:r>
            <w:r w:rsidR="00976E4E" w:rsidRPr="009D3142">
              <w:rPr>
                <w:color w:val="000000" w:themeColor="text1"/>
                <w:sz w:val="20"/>
                <w:szCs w:val="20"/>
              </w:rPr>
              <w:t>Здравоохранение, физическая культура и соц. обеспечение</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31569</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30774</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31273</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32263</w:t>
            </w:r>
          </w:p>
        </w:tc>
        <w:tc>
          <w:tcPr>
            <w:tcW w:w="791"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33834</w:t>
            </w:r>
          </w:p>
        </w:tc>
      </w:tr>
      <w:tr w:rsidR="00976E4E" w:rsidRPr="009D3142" w:rsidTr="009D3142">
        <w:trPr>
          <w:jc w:val="center"/>
        </w:trPr>
        <w:tc>
          <w:tcPr>
            <w:tcW w:w="3794" w:type="dxa"/>
            <w:vAlign w:val="center"/>
          </w:tcPr>
          <w:p w:rsidR="003E3CF9" w:rsidRPr="009D3142" w:rsidRDefault="0013402B" w:rsidP="009D3142">
            <w:pPr>
              <w:shd w:val="clear" w:color="000000" w:fill="auto"/>
              <w:suppressAutoHyphens/>
              <w:spacing w:line="360" w:lineRule="auto"/>
              <w:rPr>
                <w:color w:val="000000" w:themeColor="text1"/>
                <w:sz w:val="20"/>
                <w:szCs w:val="20"/>
              </w:rPr>
            </w:pPr>
            <w:r w:rsidRPr="009D3142">
              <w:rPr>
                <w:color w:val="000000" w:themeColor="text1"/>
                <w:sz w:val="20"/>
                <w:szCs w:val="20"/>
              </w:rPr>
              <w:t xml:space="preserve"> </w:t>
            </w:r>
            <w:r w:rsidR="00976E4E" w:rsidRPr="009D3142">
              <w:rPr>
                <w:color w:val="000000" w:themeColor="text1"/>
                <w:sz w:val="20"/>
                <w:szCs w:val="20"/>
              </w:rPr>
              <w:t>Народное образование</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51659</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50730</w:t>
            </w:r>
          </w:p>
        </w:tc>
        <w:tc>
          <w:tcPr>
            <w:tcW w:w="816" w:type="dxa"/>
            <w:vAlign w:val="center"/>
          </w:tcPr>
          <w:p w:rsidR="003E3CF9" w:rsidRPr="009D3142" w:rsidRDefault="00976E4E" w:rsidP="009D3142">
            <w:pPr>
              <w:shd w:val="clear" w:color="000000" w:fill="auto"/>
              <w:suppressAutoHyphens/>
              <w:spacing w:line="360" w:lineRule="auto"/>
              <w:rPr>
                <w:color w:val="000000" w:themeColor="text1"/>
                <w:sz w:val="20"/>
                <w:szCs w:val="20"/>
              </w:rPr>
            </w:pPr>
            <w:r w:rsidRPr="009D3142">
              <w:rPr>
                <w:color w:val="000000" w:themeColor="text1"/>
                <w:sz w:val="20"/>
                <w:szCs w:val="20"/>
              </w:rPr>
              <w:t>50525</w:t>
            </w:r>
          </w:p>
        </w:tc>
        <w:tc>
          <w:tcPr>
            <w:tcW w:w="816" w:type="dxa"/>
            <w:vAlign w:val="center"/>
          </w:tcPr>
          <w:p w:rsidR="003E3CF9"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48887</w:t>
            </w:r>
          </w:p>
        </w:tc>
        <w:tc>
          <w:tcPr>
            <w:tcW w:w="791" w:type="dxa"/>
            <w:vAlign w:val="center"/>
          </w:tcPr>
          <w:p w:rsidR="003E3CF9"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48515</w:t>
            </w:r>
          </w:p>
        </w:tc>
      </w:tr>
      <w:tr w:rsidR="00976E4E" w:rsidRPr="009D3142" w:rsidTr="009D3142">
        <w:trPr>
          <w:jc w:val="center"/>
        </w:trPr>
        <w:tc>
          <w:tcPr>
            <w:tcW w:w="3794" w:type="dxa"/>
            <w:vAlign w:val="center"/>
          </w:tcPr>
          <w:p w:rsidR="003E3CF9" w:rsidRPr="009D3142" w:rsidRDefault="0013402B" w:rsidP="009D3142">
            <w:pPr>
              <w:shd w:val="clear" w:color="000000" w:fill="auto"/>
              <w:suppressAutoHyphens/>
              <w:spacing w:line="360" w:lineRule="auto"/>
              <w:rPr>
                <w:color w:val="000000" w:themeColor="text1"/>
                <w:sz w:val="20"/>
                <w:szCs w:val="20"/>
              </w:rPr>
            </w:pPr>
            <w:r w:rsidRPr="009D3142">
              <w:rPr>
                <w:color w:val="000000" w:themeColor="text1"/>
                <w:sz w:val="20"/>
                <w:szCs w:val="20"/>
              </w:rPr>
              <w:t xml:space="preserve"> </w:t>
            </w:r>
            <w:r w:rsidR="00066508" w:rsidRPr="009D3142">
              <w:rPr>
                <w:color w:val="000000" w:themeColor="text1"/>
                <w:sz w:val="20"/>
                <w:szCs w:val="20"/>
              </w:rPr>
              <w:t>Культура и искусство</w:t>
            </w:r>
          </w:p>
        </w:tc>
        <w:tc>
          <w:tcPr>
            <w:tcW w:w="816" w:type="dxa"/>
            <w:vAlign w:val="center"/>
          </w:tcPr>
          <w:p w:rsidR="003E3CF9"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7727</w:t>
            </w:r>
          </w:p>
        </w:tc>
        <w:tc>
          <w:tcPr>
            <w:tcW w:w="816" w:type="dxa"/>
            <w:vAlign w:val="center"/>
          </w:tcPr>
          <w:p w:rsidR="003E3CF9"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7570</w:t>
            </w:r>
          </w:p>
        </w:tc>
        <w:tc>
          <w:tcPr>
            <w:tcW w:w="816" w:type="dxa"/>
            <w:vAlign w:val="center"/>
          </w:tcPr>
          <w:p w:rsidR="003E3CF9"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7956</w:t>
            </w:r>
          </w:p>
        </w:tc>
        <w:tc>
          <w:tcPr>
            <w:tcW w:w="816" w:type="dxa"/>
            <w:vAlign w:val="center"/>
          </w:tcPr>
          <w:p w:rsidR="003E3CF9"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8507</w:t>
            </w:r>
          </w:p>
        </w:tc>
        <w:tc>
          <w:tcPr>
            <w:tcW w:w="791" w:type="dxa"/>
            <w:vAlign w:val="center"/>
          </w:tcPr>
          <w:p w:rsidR="003E3CF9"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8541</w:t>
            </w:r>
          </w:p>
        </w:tc>
      </w:tr>
      <w:tr w:rsidR="00976E4E" w:rsidRPr="009D3142" w:rsidTr="009D3142">
        <w:trPr>
          <w:jc w:val="center"/>
        </w:trPr>
        <w:tc>
          <w:tcPr>
            <w:tcW w:w="3794" w:type="dxa"/>
            <w:vAlign w:val="center"/>
          </w:tcPr>
          <w:p w:rsidR="003E3CF9" w:rsidRPr="009D3142" w:rsidRDefault="0013402B" w:rsidP="009D3142">
            <w:pPr>
              <w:shd w:val="clear" w:color="000000" w:fill="auto"/>
              <w:suppressAutoHyphens/>
              <w:spacing w:line="360" w:lineRule="auto"/>
              <w:rPr>
                <w:color w:val="000000" w:themeColor="text1"/>
                <w:sz w:val="20"/>
                <w:szCs w:val="20"/>
              </w:rPr>
            </w:pPr>
            <w:r w:rsidRPr="009D3142">
              <w:rPr>
                <w:color w:val="000000" w:themeColor="text1"/>
                <w:sz w:val="20"/>
                <w:szCs w:val="20"/>
              </w:rPr>
              <w:t xml:space="preserve"> </w:t>
            </w:r>
            <w:r w:rsidR="00066508" w:rsidRPr="009D3142">
              <w:rPr>
                <w:color w:val="000000" w:themeColor="text1"/>
                <w:sz w:val="20"/>
                <w:szCs w:val="20"/>
              </w:rPr>
              <w:t>Наука и научное обслуживание</w:t>
            </w:r>
          </w:p>
        </w:tc>
        <w:tc>
          <w:tcPr>
            <w:tcW w:w="816" w:type="dxa"/>
            <w:vAlign w:val="center"/>
          </w:tcPr>
          <w:p w:rsidR="003E3CF9"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9533</w:t>
            </w:r>
          </w:p>
        </w:tc>
        <w:tc>
          <w:tcPr>
            <w:tcW w:w="816" w:type="dxa"/>
            <w:vAlign w:val="center"/>
          </w:tcPr>
          <w:p w:rsidR="003E3CF9"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9453</w:t>
            </w:r>
          </w:p>
        </w:tc>
        <w:tc>
          <w:tcPr>
            <w:tcW w:w="816" w:type="dxa"/>
            <w:vAlign w:val="center"/>
          </w:tcPr>
          <w:p w:rsidR="003E3CF9"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9408</w:t>
            </w:r>
          </w:p>
        </w:tc>
        <w:tc>
          <w:tcPr>
            <w:tcW w:w="816" w:type="dxa"/>
            <w:vAlign w:val="center"/>
          </w:tcPr>
          <w:p w:rsidR="003E3CF9"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10287</w:t>
            </w:r>
          </w:p>
        </w:tc>
        <w:tc>
          <w:tcPr>
            <w:tcW w:w="791" w:type="dxa"/>
            <w:vAlign w:val="center"/>
          </w:tcPr>
          <w:p w:rsidR="003E3CF9"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9168</w:t>
            </w:r>
          </w:p>
        </w:tc>
      </w:tr>
      <w:tr w:rsidR="00976E4E" w:rsidRPr="009D3142" w:rsidTr="009D3142">
        <w:trPr>
          <w:jc w:val="center"/>
        </w:trPr>
        <w:tc>
          <w:tcPr>
            <w:tcW w:w="3794" w:type="dxa"/>
            <w:vAlign w:val="center"/>
          </w:tcPr>
          <w:p w:rsidR="003E3CF9" w:rsidRPr="009D3142" w:rsidRDefault="0013402B" w:rsidP="009D3142">
            <w:pPr>
              <w:shd w:val="clear" w:color="000000" w:fill="auto"/>
              <w:suppressAutoHyphens/>
              <w:spacing w:line="360" w:lineRule="auto"/>
              <w:rPr>
                <w:color w:val="000000" w:themeColor="text1"/>
                <w:sz w:val="20"/>
                <w:szCs w:val="20"/>
              </w:rPr>
            </w:pPr>
            <w:r w:rsidRPr="009D3142">
              <w:rPr>
                <w:color w:val="000000" w:themeColor="text1"/>
                <w:sz w:val="20"/>
                <w:szCs w:val="20"/>
              </w:rPr>
              <w:t xml:space="preserve"> </w:t>
            </w:r>
            <w:r w:rsidR="00066508" w:rsidRPr="009D3142">
              <w:rPr>
                <w:color w:val="000000" w:themeColor="text1"/>
                <w:sz w:val="20"/>
                <w:szCs w:val="20"/>
              </w:rPr>
              <w:t>Финансы, кредит, страхование</w:t>
            </w:r>
          </w:p>
        </w:tc>
        <w:tc>
          <w:tcPr>
            <w:tcW w:w="816" w:type="dxa"/>
            <w:vAlign w:val="center"/>
          </w:tcPr>
          <w:p w:rsidR="003E3CF9"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4245</w:t>
            </w:r>
          </w:p>
        </w:tc>
        <w:tc>
          <w:tcPr>
            <w:tcW w:w="816" w:type="dxa"/>
            <w:vAlign w:val="center"/>
          </w:tcPr>
          <w:p w:rsidR="003E3CF9"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4414</w:t>
            </w:r>
          </w:p>
        </w:tc>
        <w:tc>
          <w:tcPr>
            <w:tcW w:w="816" w:type="dxa"/>
            <w:vAlign w:val="center"/>
          </w:tcPr>
          <w:p w:rsidR="003E3CF9"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4869</w:t>
            </w:r>
          </w:p>
        </w:tc>
        <w:tc>
          <w:tcPr>
            <w:tcW w:w="816" w:type="dxa"/>
            <w:vAlign w:val="center"/>
          </w:tcPr>
          <w:p w:rsidR="003E3CF9"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5449</w:t>
            </w:r>
          </w:p>
        </w:tc>
        <w:tc>
          <w:tcPr>
            <w:tcW w:w="791" w:type="dxa"/>
            <w:vAlign w:val="center"/>
          </w:tcPr>
          <w:p w:rsidR="003E3CF9"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5861</w:t>
            </w:r>
          </w:p>
        </w:tc>
      </w:tr>
      <w:tr w:rsidR="00976E4E" w:rsidRPr="009D3142" w:rsidTr="009D3142">
        <w:trPr>
          <w:jc w:val="center"/>
        </w:trPr>
        <w:tc>
          <w:tcPr>
            <w:tcW w:w="3794" w:type="dxa"/>
            <w:vAlign w:val="center"/>
          </w:tcPr>
          <w:p w:rsidR="003E3CF9" w:rsidRPr="009D3142" w:rsidRDefault="0013402B" w:rsidP="009D3142">
            <w:pPr>
              <w:shd w:val="clear" w:color="000000" w:fill="auto"/>
              <w:suppressAutoHyphens/>
              <w:spacing w:line="360" w:lineRule="auto"/>
              <w:rPr>
                <w:color w:val="000000" w:themeColor="text1"/>
                <w:sz w:val="20"/>
                <w:szCs w:val="20"/>
              </w:rPr>
            </w:pPr>
            <w:r w:rsidRPr="009D3142">
              <w:rPr>
                <w:color w:val="000000" w:themeColor="text1"/>
                <w:sz w:val="20"/>
                <w:szCs w:val="20"/>
              </w:rPr>
              <w:t xml:space="preserve"> </w:t>
            </w:r>
            <w:r w:rsidR="00066508" w:rsidRPr="009D3142">
              <w:rPr>
                <w:color w:val="000000" w:themeColor="text1"/>
                <w:sz w:val="20"/>
                <w:szCs w:val="20"/>
              </w:rPr>
              <w:t>Аппарат органов государственного и хозяйственного управления</w:t>
            </w:r>
          </w:p>
        </w:tc>
        <w:tc>
          <w:tcPr>
            <w:tcW w:w="816" w:type="dxa"/>
            <w:vAlign w:val="center"/>
          </w:tcPr>
          <w:p w:rsidR="003E3CF9"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20944</w:t>
            </w:r>
          </w:p>
        </w:tc>
        <w:tc>
          <w:tcPr>
            <w:tcW w:w="816" w:type="dxa"/>
            <w:vAlign w:val="center"/>
          </w:tcPr>
          <w:p w:rsidR="003E3CF9"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23007</w:t>
            </w:r>
          </w:p>
        </w:tc>
        <w:tc>
          <w:tcPr>
            <w:tcW w:w="816" w:type="dxa"/>
            <w:vAlign w:val="center"/>
          </w:tcPr>
          <w:p w:rsidR="003E3CF9"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23840</w:t>
            </w:r>
          </w:p>
        </w:tc>
        <w:tc>
          <w:tcPr>
            <w:tcW w:w="816" w:type="dxa"/>
            <w:vAlign w:val="center"/>
          </w:tcPr>
          <w:p w:rsidR="003E3CF9"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24317</w:t>
            </w:r>
          </w:p>
        </w:tc>
        <w:tc>
          <w:tcPr>
            <w:tcW w:w="791" w:type="dxa"/>
            <w:vAlign w:val="center"/>
          </w:tcPr>
          <w:p w:rsidR="003E3CF9"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25165</w:t>
            </w:r>
          </w:p>
        </w:tc>
      </w:tr>
      <w:tr w:rsidR="00066508" w:rsidRPr="009D3142" w:rsidTr="009D3142">
        <w:trPr>
          <w:jc w:val="center"/>
        </w:trPr>
        <w:tc>
          <w:tcPr>
            <w:tcW w:w="3794" w:type="dxa"/>
            <w:vAlign w:val="center"/>
          </w:tcPr>
          <w:p w:rsidR="00066508" w:rsidRPr="009D3142" w:rsidRDefault="0013402B" w:rsidP="009D3142">
            <w:pPr>
              <w:shd w:val="clear" w:color="000000" w:fill="auto"/>
              <w:suppressAutoHyphens/>
              <w:spacing w:line="360" w:lineRule="auto"/>
              <w:rPr>
                <w:color w:val="000000" w:themeColor="text1"/>
                <w:sz w:val="20"/>
                <w:szCs w:val="20"/>
              </w:rPr>
            </w:pPr>
            <w:r w:rsidRPr="009D3142">
              <w:rPr>
                <w:color w:val="000000" w:themeColor="text1"/>
                <w:sz w:val="20"/>
                <w:szCs w:val="20"/>
              </w:rPr>
              <w:t xml:space="preserve"> </w:t>
            </w:r>
            <w:r w:rsidR="00066508" w:rsidRPr="009D3142">
              <w:rPr>
                <w:color w:val="000000" w:themeColor="text1"/>
                <w:sz w:val="20"/>
                <w:szCs w:val="20"/>
              </w:rPr>
              <w:t>Общественные объединения</w:t>
            </w:r>
          </w:p>
        </w:tc>
        <w:tc>
          <w:tcPr>
            <w:tcW w:w="816" w:type="dxa"/>
            <w:vAlign w:val="center"/>
          </w:tcPr>
          <w:p w:rsidR="00066508"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289</w:t>
            </w:r>
          </w:p>
        </w:tc>
        <w:tc>
          <w:tcPr>
            <w:tcW w:w="816" w:type="dxa"/>
            <w:vAlign w:val="center"/>
          </w:tcPr>
          <w:p w:rsidR="00066508"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333</w:t>
            </w:r>
          </w:p>
        </w:tc>
        <w:tc>
          <w:tcPr>
            <w:tcW w:w="816" w:type="dxa"/>
            <w:vAlign w:val="center"/>
          </w:tcPr>
          <w:p w:rsidR="00066508"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253</w:t>
            </w:r>
          </w:p>
        </w:tc>
        <w:tc>
          <w:tcPr>
            <w:tcW w:w="816" w:type="dxa"/>
            <w:vAlign w:val="center"/>
          </w:tcPr>
          <w:p w:rsidR="00066508"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371</w:t>
            </w:r>
          </w:p>
        </w:tc>
        <w:tc>
          <w:tcPr>
            <w:tcW w:w="791" w:type="dxa"/>
            <w:vAlign w:val="center"/>
          </w:tcPr>
          <w:p w:rsidR="00066508" w:rsidRPr="009D3142" w:rsidRDefault="00066508" w:rsidP="009D3142">
            <w:pPr>
              <w:shd w:val="clear" w:color="000000" w:fill="auto"/>
              <w:suppressAutoHyphens/>
              <w:spacing w:line="360" w:lineRule="auto"/>
              <w:rPr>
                <w:color w:val="000000" w:themeColor="text1"/>
                <w:sz w:val="20"/>
                <w:szCs w:val="20"/>
              </w:rPr>
            </w:pPr>
            <w:r w:rsidRPr="009D3142">
              <w:rPr>
                <w:color w:val="000000" w:themeColor="text1"/>
                <w:sz w:val="20"/>
                <w:szCs w:val="20"/>
              </w:rPr>
              <w:t>2051</w:t>
            </w:r>
          </w:p>
        </w:tc>
      </w:tr>
    </w:tbl>
    <w:p w:rsidR="009D3142" w:rsidRDefault="009D3142" w:rsidP="0013402B">
      <w:pPr>
        <w:shd w:val="clear" w:color="000000" w:fill="auto"/>
        <w:suppressAutoHyphens/>
        <w:spacing w:line="360" w:lineRule="auto"/>
        <w:ind w:firstLine="709"/>
        <w:jc w:val="both"/>
        <w:rPr>
          <w:color w:val="000000" w:themeColor="text1"/>
          <w:sz w:val="28"/>
          <w:szCs w:val="20"/>
        </w:rPr>
      </w:pPr>
    </w:p>
    <w:p w:rsidR="00066508" w:rsidRPr="009D3142" w:rsidRDefault="00325CE9" w:rsidP="009D3142">
      <w:pPr>
        <w:shd w:val="clear" w:color="000000" w:fill="auto"/>
        <w:suppressAutoHyphens/>
        <w:spacing w:line="360" w:lineRule="auto"/>
        <w:jc w:val="center"/>
        <w:rPr>
          <w:b/>
          <w:color w:val="000000" w:themeColor="text1"/>
          <w:sz w:val="28"/>
          <w:szCs w:val="20"/>
        </w:rPr>
      </w:pPr>
      <w:r w:rsidRPr="009D3142">
        <w:rPr>
          <w:b/>
          <w:color w:val="000000" w:themeColor="text1"/>
          <w:sz w:val="28"/>
          <w:szCs w:val="20"/>
        </w:rPr>
        <w:t>Рисунок №8</w:t>
      </w:r>
      <w:r w:rsidR="009D3142" w:rsidRPr="009D3142">
        <w:rPr>
          <w:b/>
          <w:color w:val="000000" w:themeColor="text1"/>
          <w:sz w:val="28"/>
          <w:szCs w:val="20"/>
        </w:rPr>
        <w:t xml:space="preserve">. </w:t>
      </w:r>
      <w:r w:rsidRPr="009D3142">
        <w:rPr>
          <w:b/>
          <w:color w:val="000000" w:themeColor="text1"/>
          <w:sz w:val="28"/>
          <w:szCs w:val="20"/>
        </w:rPr>
        <w:t>С</w:t>
      </w:r>
      <w:r w:rsidR="00066508" w:rsidRPr="009D3142">
        <w:rPr>
          <w:b/>
          <w:color w:val="000000" w:themeColor="text1"/>
          <w:sz w:val="28"/>
          <w:szCs w:val="20"/>
        </w:rPr>
        <w:t>труктура численности работаю</w:t>
      </w:r>
      <w:r w:rsidR="00580870" w:rsidRPr="009D3142">
        <w:rPr>
          <w:b/>
          <w:color w:val="000000" w:themeColor="text1"/>
          <w:sz w:val="28"/>
          <w:szCs w:val="20"/>
        </w:rPr>
        <w:t>щих по отраслям экономики в 2003</w:t>
      </w:r>
      <w:r w:rsidR="00066508" w:rsidRPr="009D3142">
        <w:rPr>
          <w:b/>
          <w:color w:val="000000" w:themeColor="text1"/>
          <w:sz w:val="28"/>
          <w:szCs w:val="20"/>
        </w:rPr>
        <w:t xml:space="preserve"> г.</w:t>
      </w:r>
      <w:r w:rsidR="00880669" w:rsidRPr="009D3142">
        <w:rPr>
          <w:b/>
          <w:color w:val="000000" w:themeColor="text1"/>
          <w:sz w:val="28"/>
          <w:szCs w:val="20"/>
        </w:rPr>
        <w:t>[5]</w:t>
      </w:r>
    </w:p>
    <w:p w:rsidR="00580870" w:rsidRPr="009D3142" w:rsidRDefault="00DB4AF3" w:rsidP="009D3142">
      <w:pPr>
        <w:shd w:val="clear" w:color="000000" w:fill="auto"/>
        <w:suppressAutoHyphens/>
        <w:spacing w:line="360" w:lineRule="auto"/>
        <w:jc w:val="center"/>
        <w:rPr>
          <w:b/>
          <w:color w:val="000000" w:themeColor="text1"/>
          <w:sz w:val="28"/>
          <w:szCs w:val="20"/>
        </w:rPr>
      </w:pPr>
      <w:r>
        <w:rPr>
          <w:noProof/>
        </w:rPr>
        <w:object w:dxaOrig="1440" w:dyaOrig="1440">
          <v:shape id="_x0000_s1035" type="#_x0000_t75" style="position:absolute;left:0;text-align:left;margin-left:45pt;margin-top:5.95pt;width:396pt;height:264.65pt;z-index:251654144" o:bwpure="blackTextAndLines" o:bwnormal="blackTextAndLines">
            <v:imagedata r:id="rId19" o:title=""/>
          </v:shape>
          <o:OLEObject Type="Embed" ProgID="MSGraph.Chart.8" ShapeID="_x0000_s1035" DrawAspect="Content" ObjectID="_1459015840" r:id="rId20">
            <o:FieldCodes>\s</o:FieldCodes>
          </o:OLEObject>
        </w:object>
      </w:r>
    </w:p>
    <w:p w:rsidR="00580870" w:rsidRPr="009D3142" w:rsidRDefault="00580870" w:rsidP="009D3142">
      <w:pPr>
        <w:shd w:val="clear" w:color="000000" w:fill="auto"/>
        <w:suppressAutoHyphens/>
        <w:spacing w:line="360" w:lineRule="auto"/>
        <w:jc w:val="center"/>
        <w:rPr>
          <w:b/>
          <w:color w:val="000000" w:themeColor="text1"/>
          <w:sz w:val="28"/>
          <w:szCs w:val="20"/>
        </w:rPr>
      </w:pPr>
    </w:p>
    <w:p w:rsidR="00580870" w:rsidRPr="009D3142" w:rsidRDefault="00580870" w:rsidP="009D3142">
      <w:pPr>
        <w:shd w:val="clear" w:color="000000" w:fill="auto"/>
        <w:suppressAutoHyphens/>
        <w:spacing w:line="360" w:lineRule="auto"/>
        <w:jc w:val="center"/>
        <w:rPr>
          <w:b/>
          <w:color w:val="000000" w:themeColor="text1"/>
          <w:sz w:val="28"/>
          <w:szCs w:val="20"/>
        </w:rPr>
      </w:pPr>
    </w:p>
    <w:p w:rsidR="00580870" w:rsidRPr="009D3142" w:rsidRDefault="00580870" w:rsidP="009D3142">
      <w:pPr>
        <w:shd w:val="clear" w:color="000000" w:fill="auto"/>
        <w:suppressAutoHyphens/>
        <w:spacing w:line="360" w:lineRule="auto"/>
        <w:jc w:val="center"/>
        <w:rPr>
          <w:b/>
          <w:color w:val="000000" w:themeColor="text1"/>
          <w:sz w:val="28"/>
          <w:szCs w:val="20"/>
        </w:rPr>
      </w:pPr>
    </w:p>
    <w:p w:rsidR="00580870" w:rsidRPr="0013402B" w:rsidRDefault="00580870" w:rsidP="0013402B">
      <w:pPr>
        <w:shd w:val="clear" w:color="000000" w:fill="auto"/>
        <w:suppressAutoHyphens/>
        <w:spacing w:line="360" w:lineRule="auto"/>
        <w:ind w:firstLine="709"/>
        <w:jc w:val="both"/>
        <w:rPr>
          <w:color w:val="000000" w:themeColor="text1"/>
          <w:sz w:val="28"/>
          <w:szCs w:val="20"/>
        </w:rPr>
      </w:pPr>
    </w:p>
    <w:p w:rsidR="00580870" w:rsidRPr="0013402B" w:rsidRDefault="00580870" w:rsidP="0013402B">
      <w:pPr>
        <w:shd w:val="clear" w:color="000000" w:fill="auto"/>
        <w:suppressAutoHyphens/>
        <w:spacing w:line="360" w:lineRule="auto"/>
        <w:ind w:firstLine="709"/>
        <w:jc w:val="both"/>
        <w:rPr>
          <w:color w:val="000000" w:themeColor="text1"/>
          <w:sz w:val="28"/>
          <w:szCs w:val="20"/>
        </w:rPr>
      </w:pPr>
    </w:p>
    <w:p w:rsidR="00580870" w:rsidRPr="0013402B" w:rsidRDefault="00580870" w:rsidP="0013402B">
      <w:pPr>
        <w:shd w:val="clear" w:color="000000" w:fill="auto"/>
        <w:suppressAutoHyphens/>
        <w:spacing w:line="360" w:lineRule="auto"/>
        <w:ind w:firstLine="709"/>
        <w:jc w:val="both"/>
        <w:rPr>
          <w:color w:val="000000" w:themeColor="text1"/>
          <w:sz w:val="28"/>
          <w:szCs w:val="20"/>
        </w:rPr>
      </w:pPr>
    </w:p>
    <w:p w:rsidR="00580870" w:rsidRPr="0013402B" w:rsidRDefault="00580870" w:rsidP="0013402B">
      <w:pPr>
        <w:shd w:val="clear" w:color="000000" w:fill="auto"/>
        <w:suppressAutoHyphens/>
        <w:spacing w:line="360" w:lineRule="auto"/>
        <w:ind w:firstLine="709"/>
        <w:jc w:val="both"/>
        <w:rPr>
          <w:color w:val="000000" w:themeColor="text1"/>
          <w:sz w:val="28"/>
          <w:szCs w:val="20"/>
        </w:rPr>
      </w:pPr>
    </w:p>
    <w:p w:rsidR="00580870" w:rsidRPr="0013402B" w:rsidRDefault="00580870" w:rsidP="0013402B">
      <w:pPr>
        <w:shd w:val="clear" w:color="000000" w:fill="auto"/>
        <w:suppressAutoHyphens/>
        <w:spacing w:line="360" w:lineRule="auto"/>
        <w:ind w:firstLine="709"/>
        <w:jc w:val="both"/>
        <w:rPr>
          <w:color w:val="000000" w:themeColor="text1"/>
          <w:sz w:val="28"/>
          <w:szCs w:val="20"/>
        </w:rPr>
      </w:pPr>
    </w:p>
    <w:p w:rsidR="00580870" w:rsidRPr="0013402B" w:rsidRDefault="00580870" w:rsidP="0013402B">
      <w:pPr>
        <w:shd w:val="clear" w:color="000000" w:fill="auto"/>
        <w:suppressAutoHyphens/>
        <w:spacing w:line="360" w:lineRule="auto"/>
        <w:ind w:firstLine="709"/>
        <w:jc w:val="both"/>
        <w:rPr>
          <w:color w:val="000000" w:themeColor="text1"/>
          <w:sz w:val="28"/>
          <w:szCs w:val="20"/>
        </w:rPr>
      </w:pPr>
    </w:p>
    <w:p w:rsidR="00580870" w:rsidRPr="0013402B" w:rsidRDefault="00580870" w:rsidP="0013402B">
      <w:pPr>
        <w:shd w:val="clear" w:color="000000" w:fill="auto"/>
        <w:suppressAutoHyphens/>
        <w:spacing w:line="360" w:lineRule="auto"/>
        <w:ind w:firstLine="709"/>
        <w:jc w:val="both"/>
        <w:rPr>
          <w:color w:val="000000" w:themeColor="text1"/>
          <w:sz w:val="28"/>
          <w:szCs w:val="20"/>
        </w:rPr>
      </w:pPr>
    </w:p>
    <w:p w:rsidR="00580870" w:rsidRPr="0013402B" w:rsidRDefault="00580870" w:rsidP="0013402B">
      <w:pPr>
        <w:shd w:val="clear" w:color="000000" w:fill="auto"/>
        <w:suppressAutoHyphens/>
        <w:spacing w:line="360" w:lineRule="auto"/>
        <w:ind w:firstLine="709"/>
        <w:jc w:val="both"/>
        <w:rPr>
          <w:color w:val="000000" w:themeColor="text1"/>
          <w:sz w:val="28"/>
          <w:szCs w:val="20"/>
        </w:rPr>
      </w:pPr>
    </w:p>
    <w:p w:rsidR="00066508" w:rsidRPr="009D3142" w:rsidRDefault="009D3142" w:rsidP="009D3142">
      <w:pPr>
        <w:shd w:val="clear" w:color="000000" w:fill="auto"/>
        <w:suppressAutoHyphens/>
        <w:spacing w:line="360" w:lineRule="auto"/>
        <w:jc w:val="center"/>
        <w:rPr>
          <w:b/>
          <w:color w:val="000000" w:themeColor="text1"/>
          <w:sz w:val="28"/>
          <w:szCs w:val="20"/>
        </w:rPr>
      </w:pPr>
      <w:r>
        <w:rPr>
          <w:color w:val="000000" w:themeColor="text1"/>
          <w:sz w:val="28"/>
          <w:szCs w:val="20"/>
        </w:rPr>
        <w:br w:type="page"/>
      </w:r>
      <w:r w:rsidR="00325CE9" w:rsidRPr="009D3142">
        <w:rPr>
          <w:b/>
          <w:color w:val="000000" w:themeColor="text1"/>
          <w:sz w:val="28"/>
          <w:szCs w:val="20"/>
        </w:rPr>
        <w:t>Рисунок №9</w:t>
      </w:r>
      <w:r w:rsidRPr="009D3142">
        <w:rPr>
          <w:b/>
          <w:color w:val="000000" w:themeColor="text1"/>
          <w:sz w:val="28"/>
          <w:szCs w:val="20"/>
        </w:rPr>
        <w:t xml:space="preserve">. </w:t>
      </w:r>
      <w:r w:rsidR="00325CE9" w:rsidRPr="009D3142">
        <w:rPr>
          <w:b/>
          <w:color w:val="000000" w:themeColor="text1"/>
          <w:sz w:val="28"/>
          <w:szCs w:val="20"/>
        </w:rPr>
        <w:t>С</w:t>
      </w:r>
      <w:r w:rsidR="006C4ACD" w:rsidRPr="009D3142">
        <w:rPr>
          <w:b/>
          <w:color w:val="000000" w:themeColor="text1"/>
          <w:sz w:val="28"/>
          <w:szCs w:val="20"/>
        </w:rPr>
        <w:t>труктура численности работающих по отраслям экономики в 2004 г.</w:t>
      </w:r>
      <w:r w:rsidR="00880669" w:rsidRPr="009D3142">
        <w:rPr>
          <w:b/>
          <w:color w:val="000000" w:themeColor="text1"/>
          <w:sz w:val="28"/>
          <w:szCs w:val="20"/>
        </w:rPr>
        <w:t>[5]</w:t>
      </w:r>
    </w:p>
    <w:p w:rsidR="00580870" w:rsidRPr="009D3142" w:rsidRDefault="00DB4AF3" w:rsidP="009D3142">
      <w:pPr>
        <w:shd w:val="clear" w:color="000000" w:fill="auto"/>
        <w:suppressAutoHyphens/>
        <w:spacing w:line="360" w:lineRule="auto"/>
        <w:jc w:val="center"/>
        <w:rPr>
          <w:b/>
          <w:color w:val="000000" w:themeColor="text1"/>
          <w:sz w:val="28"/>
          <w:szCs w:val="20"/>
        </w:rPr>
      </w:pPr>
      <w:r>
        <w:rPr>
          <w:noProof/>
        </w:rPr>
        <w:object w:dxaOrig="1440" w:dyaOrig="1440">
          <v:shape id="_x0000_s1036" type="#_x0000_t75" style="position:absolute;left:0;text-align:left;margin-left:45pt;margin-top:2.55pt;width:396pt;height:257.25pt;z-index:251655168">
            <v:imagedata r:id="rId21" o:title=""/>
          </v:shape>
          <o:OLEObject Type="Embed" ProgID="MSGraph.Chart.8" ShapeID="_x0000_s1036" DrawAspect="Content" ObjectID="_1459015841" r:id="rId22">
            <o:FieldCodes>\s</o:FieldCodes>
          </o:OLEObject>
        </w:object>
      </w:r>
    </w:p>
    <w:p w:rsidR="00580870" w:rsidRPr="0013402B" w:rsidRDefault="00580870" w:rsidP="0013402B">
      <w:pPr>
        <w:shd w:val="clear" w:color="000000" w:fill="auto"/>
        <w:suppressAutoHyphens/>
        <w:spacing w:line="360" w:lineRule="auto"/>
        <w:ind w:firstLine="709"/>
        <w:jc w:val="both"/>
        <w:rPr>
          <w:color w:val="000000" w:themeColor="text1"/>
          <w:sz w:val="28"/>
          <w:szCs w:val="20"/>
        </w:rPr>
      </w:pPr>
    </w:p>
    <w:p w:rsidR="00580870" w:rsidRPr="0013402B" w:rsidRDefault="00580870" w:rsidP="0013402B">
      <w:pPr>
        <w:shd w:val="clear" w:color="000000" w:fill="auto"/>
        <w:suppressAutoHyphens/>
        <w:spacing w:line="360" w:lineRule="auto"/>
        <w:ind w:firstLine="709"/>
        <w:jc w:val="both"/>
        <w:rPr>
          <w:color w:val="000000" w:themeColor="text1"/>
          <w:sz w:val="28"/>
          <w:szCs w:val="20"/>
        </w:rPr>
      </w:pPr>
    </w:p>
    <w:p w:rsidR="00580870" w:rsidRPr="0013402B" w:rsidRDefault="00580870" w:rsidP="0013402B">
      <w:pPr>
        <w:shd w:val="clear" w:color="000000" w:fill="auto"/>
        <w:suppressAutoHyphens/>
        <w:spacing w:line="360" w:lineRule="auto"/>
        <w:ind w:firstLine="709"/>
        <w:jc w:val="both"/>
        <w:rPr>
          <w:color w:val="000000" w:themeColor="text1"/>
          <w:sz w:val="28"/>
          <w:szCs w:val="20"/>
        </w:rPr>
      </w:pPr>
    </w:p>
    <w:p w:rsidR="00580870" w:rsidRPr="0013402B" w:rsidRDefault="00580870" w:rsidP="0013402B">
      <w:pPr>
        <w:shd w:val="clear" w:color="000000" w:fill="auto"/>
        <w:suppressAutoHyphens/>
        <w:spacing w:line="360" w:lineRule="auto"/>
        <w:ind w:firstLine="709"/>
        <w:jc w:val="both"/>
        <w:rPr>
          <w:color w:val="000000" w:themeColor="text1"/>
          <w:sz w:val="28"/>
          <w:szCs w:val="20"/>
        </w:rPr>
      </w:pPr>
    </w:p>
    <w:p w:rsidR="00580870" w:rsidRPr="0013402B" w:rsidRDefault="00580870" w:rsidP="0013402B">
      <w:pPr>
        <w:shd w:val="clear" w:color="000000" w:fill="auto"/>
        <w:suppressAutoHyphens/>
        <w:spacing w:line="360" w:lineRule="auto"/>
        <w:ind w:firstLine="709"/>
        <w:jc w:val="both"/>
        <w:rPr>
          <w:color w:val="000000" w:themeColor="text1"/>
          <w:sz w:val="28"/>
          <w:szCs w:val="20"/>
        </w:rPr>
      </w:pPr>
    </w:p>
    <w:p w:rsidR="00580870" w:rsidRPr="0013402B" w:rsidRDefault="00580870" w:rsidP="0013402B">
      <w:pPr>
        <w:shd w:val="clear" w:color="000000" w:fill="auto"/>
        <w:suppressAutoHyphens/>
        <w:spacing w:line="360" w:lineRule="auto"/>
        <w:ind w:firstLine="709"/>
        <w:jc w:val="both"/>
        <w:rPr>
          <w:color w:val="000000" w:themeColor="text1"/>
          <w:sz w:val="28"/>
          <w:szCs w:val="20"/>
        </w:rPr>
      </w:pPr>
    </w:p>
    <w:p w:rsidR="00580870" w:rsidRPr="0013402B" w:rsidRDefault="00580870" w:rsidP="0013402B">
      <w:pPr>
        <w:shd w:val="clear" w:color="000000" w:fill="auto"/>
        <w:suppressAutoHyphens/>
        <w:spacing w:line="360" w:lineRule="auto"/>
        <w:ind w:firstLine="709"/>
        <w:jc w:val="both"/>
        <w:rPr>
          <w:color w:val="000000" w:themeColor="text1"/>
          <w:sz w:val="28"/>
          <w:szCs w:val="20"/>
        </w:rPr>
      </w:pPr>
    </w:p>
    <w:p w:rsidR="004F3781" w:rsidRPr="0013402B" w:rsidRDefault="004F3781" w:rsidP="0013402B">
      <w:pPr>
        <w:shd w:val="clear" w:color="000000" w:fill="auto"/>
        <w:suppressAutoHyphens/>
        <w:spacing w:line="360" w:lineRule="auto"/>
        <w:ind w:firstLine="709"/>
        <w:jc w:val="both"/>
        <w:rPr>
          <w:color w:val="000000" w:themeColor="text1"/>
          <w:sz w:val="28"/>
          <w:szCs w:val="20"/>
        </w:rPr>
      </w:pPr>
    </w:p>
    <w:p w:rsidR="00A3760B" w:rsidRPr="0013402B" w:rsidRDefault="00A3760B" w:rsidP="0013402B">
      <w:pPr>
        <w:shd w:val="clear" w:color="000000" w:fill="auto"/>
        <w:suppressAutoHyphens/>
        <w:spacing w:line="360" w:lineRule="auto"/>
        <w:ind w:firstLine="709"/>
        <w:jc w:val="both"/>
        <w:rPr>
          <w:color w:val="000000" w:themeColor="text1"/>
          <w:sz w:val="28"/>
          <w:szCs w:val="28"/>
        </w:rPr>
      </w:pPr>
    </w:p>
    <w:p w:rsidR="00060055" w:rsidRPr="0013402B" w:rsidRDefault="00060055" w:rsidP="0013402B">
      <w:pPr>
        <w:shd w:val="clear" w:color="000000" w:fill="auto"/>
        <w:suppressAutoHyphens/>
        <w:spacing w:line="360" w:lineRule="auto"/>
        <w:ind w:firstLine="709"/>
        <w:jc w:val="both"/>
        <w:rPr>
          <w:color w:val="000000" w:themeColor="text1"/>
          <w:sz w:val="28"/>
          <w:szCs w:val="28"/>
        </w:rPr>
      </w:pPr>
    </w:p>
    <w:p w:rsidR="00580870" w:rsidRPr="0013402B" w:rsidRDefault="00580870" w:rsidP="0013402B">
      <w:pPr>
        <w:shd w:val="clear" w:color="000000" w:fill="auto"/>
        <w:suppressAutoHyphens/>
        <w:spacing w:line="360" w:lineRule="auto"/>
        <w:ind w:firstLine="709"/>
        <w:jc w:val="both"/>
        <w:rPr>
          <w:color w:val="000000" w:themeColor="text1"/>
          <w:sz w:val="28"/>
          <w:szCs w:val="28"/>
        </w:rPr>
      </w:pPr>
    </w:p>
    <w:p w:rsidR="00A3760B" w:rsidRPr="0013402B" w:rsidRDefault="00A3760B" w:rsidP="0013402B">
      <w:pPr>
        <w:numPr>
          <w:ilvl w:val="0"/>
          <w:numId w:val="13"/>
        </w:numPr>
        <w:shd w:val="clear" w:color="000000" w:fill="auto"/>
        <w:suppressAutoHyphens/>
        <w:spacing w:line="360" w:lineRule="auto"/>
        <w:ind w:left="0" w:firstLine="709"/>
        <w:jc w:val="both"/>
        <w:rPr>
          <w:color w:val="000000" w:themeColor="text1"/>
          <w:sz w:val="28"/>
          <w:szCs w:val="28"/>
        </w:rPr>
      </w:pPr>
      <w:r w:rsidRPr="0013402B">
        <w:rPr>
          <w:color w:val="000000" w:themeColor="text1"/>
          <w:sz w:val="28"/>
          <w:szCs w:val="28"/>
        </w:rPr>
        <w:t>Промышленность</w:t>
      </w:r>
    </w:p>
    <w:p w:rsidR="00A3760B" w:rsidRPr="0013402B" w:rsidRDefault="00A3760B" w:rsidP="0013402B">
      <w:pPr>
        <w:numPr>
          <w:ilvl w:val="0"/>
          <w:numId w:val="13"/>
        </w:numPr>
        <w:shd w:val="clear" w:color="000000" w:fill="auto"/>
        <w:suppressAutoHyphens/>
        <w:spacing w:line="360" w:lineRule="auto"/>
        <w:ind w:left="0" w:firstLine="709"/>
        <w:jc w:val="both"/>
        <w:rPr>
          <w:color w:val="000000" w:themeColor="text1"/>
          <w:sz w:val="28"/>
          <w:szCs w:val="28"/>
        </w:rPr>
      </w:pPr>
      <w:r w:rsidRPr="0013402B">
        <w:rPr>
          <w:color w:val="000000" w:themeColor="text1"/>
          <w:sz w:val="28"/>
          <w:szCs w:val="28"/>
        </w:rPr>
        <w:t>Строительство</w:t>
      </w:r>
    </w:p>
    <w:p w:rsidR="00A3760B" w:rsidRPr="0013402B" w:rsidRDefault="00A3760B" w:rsidP="0013402B">
      <w:pPr>
        <w:numPr>
          <w:ilvl w:val="0"/>
          <w:numId w:val="13"/>
        </w:numPr>
        <w:shd w:val="clear" w:color="000000" w:fill="auto"/>
        <w:suppressAutoHyphens/>
        <w:spacing w:line="360" w:lineRule="auto"/>
        <w:ind w:left="0" w:firstLine="709"/>
        <w:jc w:val="both"/>
        <w:rPr>
          <w:color w:val="000000" w:themeColor="text1"/>
          <w:sz w:val="28"/>
          <w:szCs w:val="28"/>
        </w:rPr>
      </w:pPr>
      <w:r w:rsidRPr="0013402B">
        <w:rPr>
          <w:color w:val="000000" w:themeColor="text1"/>
          <w:sz w:val="28"/>
          <w:szCs w:val="28"/>
        </w:rPr>
        <w:t>Сельское и лесное хозяйство</w:t>
      </w:r>
    </w:p>
    <w:p w:rsidR="00A3760B" w:rsidRPr="0013402B" w:rsidRDefault="00A3760B" w:rsidP="0013402B">
      <w:pPr>
        <w:numPr>
          <w:ilvl w:val="0"/>
          <w:numId w:val="13"/>
        </w:numPr>
        <w:shd w:val="clear" w:color="000000" w:fill="auto"/>
        <w:suppressAutoHyphens/>
        <w:spacing w:line="360" w:lineRule="auto"/>
        <w:ind w:left="0" w:firstLine="709"/>
        <w:jc w:val="both"/>
        <w:rPr>
          <w:color w:val="000000" w:themeColor="text1"/>
          <w:sz w:val="28"/>
          <w:szCs w:val="28"/>
        </w:rPr>
      </w:pPr>
      <w:r w:rsidRPr="0013402B">
        <w:rPr>
          <w:color w:val="000000" w:themeColor="text1"/>
          <w:sz w:val="28"/>
          <w:szCs w:val="28"/>
        </w:rPr>
        <w:t>Транспорт и связь</w:t>
      </w:r>
    </w:p>
    <w:p w:rsidR="00A3760B" w:rsidRPr="0013402B" w:rsidRDefault="00A3760B" w:rsidP="0013402B">
      <w:pPr>
        <w:numPr>
          <w:ilvl w:val="0"/>
          <w:numId w:val="13"/>
        </w:numPr>
        <w:shd w:val="clear" w:color="000000" w:fill="auto"/>
        <w:suppressAutoHyphens/>
        <w:spacing w:line="360" w:lineRule="auto"/>
        <w:ind w:left="0" w:firstLine="709"/>
        <w:jc w:val="both"/>
        <w:rPr>
          <w:color w:val="000000" w:themeColor="text1"/>
          <w:sz w:val="28"/>
          <w:szCs w:val="28"/>
        </w:rPr>
      </w:pPr>
      <w:r w:rsidRPr="0013402B">
        <w:rPr>
          <w:color w:val="000000" w:themeColor="text1"/>
          <w:sz w:val="28"/>
          <w:szCs w:val="28"/>
        </w:rPr>
        <w:t>Торговля и общественное питание, МТС, сбыт и заготовки</w:t>
      </w:r>
    </w:p>
    <w:p w:rsidR="00A3760B" w:rsidRPr="0013402B" w:rsidRDefault="00A3760B" w:rsidP="0013402B">
      <w:pPr>
        <w:numPr>
          <w:ilvl w:val="0"/>
          <w:numId w:val="13"/>
        </w:numPr>
        <w:shd w:val="clear" w:color="000000" w:fill="auto"/>
        <w:suppressAutoHyphens/>
        <w:spacing w:line="360" w:lineRule="auto"/>
        <w:ind w:left="0" w:firstLine="709"/>
        <w:jc w:val="both"/>
        <w:rPr>
          <w:color w:val="000000" w:themeColor="text1"/>
          <w:sz w:val="28"/>
          <w:szCs w:val="28"/>
        </w:rPr>
      </w:pPr>
      <w:r w:rsidRPr="0013402B">
        <w:rPr>
          <w:color w:val="000000" w:themeColor="text1"/>
          <w:sz w:val="28"/>
          <w:szCs w:val="28"/>
        </w:rPr>
        <w:t>Здравоохранение, физическая культура и социальное обеспечение</w:t>
      </w:r>
    </w:p>
    <w:p w:rsidR="00A3760B" w:rsidRPr="0013402B" w:rsidRDefault="00A3760B" w:rsidP="0013402B">
      <w:pPr>
        <w:numPr>
          <w:ilvl w:val="0"/>
          <w:numId w:val="13"/>
        </w:numPr>
        <w:shd w:val="clear" w:color="000000" w:fill="auto"/>
        <w:suppressAutoHyphens/>
        <w:spacing w:line="360" w:lineRule="auto"/>
        <w:ind w:left="0" w:firstLine="709"/>
        <w:jc w:val="both"/>
        <w:rPr>
          <w:color w:val="000000" w:themeColor="text1"/>
          <w:sz w:val="28"/>
          <w:szCs w:val="28"/>
        </w:rPr>
      </w:pPr>
      <w:r w:rsidRPr="0013402B">
        <w:rPr>
          <w:color w:val="000000" w:themeColor="text1"/>
          <w:sz w:val="28"/>
          <w:szCs w:val="28"/>
        </w:rPr>
        <w:t>Управление</w:t>
      </w:r>
    </w:p>
    <w:p w:rsidR="00A3760B" w:rsidRPr="0013402B" w:rsidRDefault="00A3760B" w:rsidP="0013402B">
      <w:pPr>
        <w:numPr>
          <w:ilvl w:val="0"/>
          <w:numId w:val="13"/>
        </w:numPr>
        <w:shd w:val="clear" w:color="000000" w:fill="auto"/>
        <w:suppressAutoHyphens/>
        <w:spacing w:line="360" w:lineRule="auto"/>
        <w:ind w:left="0" w:firstLine="709"/>
        <w:jc w:val="both"/>
        <w:rPr>
          <w:color w:val="000000" w:themeColor="text1"/>
          <w:sz w:val="28"/>
          <w:szCs w:val="28"/>
        </w:rPr>
      </w:pPr>
      <w:r w:rsidRPr="0013402B">
        <w:rPr>
          <w:color w:val="000000" w:themeColor="text1"/>
          <w:sz w:val="28"/>
          <w:szCs w:val="28"/>
        </w:rPr>
        <w:t>Другие отрасли</w:t>
      </w:r>
    </w:p>
    <w:p w:rsidR="001B510A" w:rsidRPr="009D3142" w:rsidRDefault="001B510A" w:rsidP="0013402B">
      <w:pPr>
        <w:shd w:val="clear" w:color="000000" w:fill="auto"/>
        <w:suppressAutoHyphens/>
        <w:spacing w:line="360" w:lineRule="auto"/>
        <w:ind w:firstLine="709"/>
        <w:jc w:val="both"/>
        <w:rPr>
          <w:color w:val="000000" w:themeColor="text1"/>
          <w:sz w:val="28"/>
          <w:szCs w:val="28"/>
        </w:rPr>
      </w:pPr>
      <w:r w:rsidRPr="009D3142">
        <w:rPr>
          <w:color w:val="000000" w:themeColor="text1"/>
          <w:sz w:val="28"/>
          <w:szCs w:val="28"/>
        </w:rPr>
        <w:t xml:space="preserve">По итогам их сравнения можно сказать, что наблюдается стабильность почти во всех отраслях, за исключением </w:t>
      </w:r>
      <w:r w:rsidR="0059623D" w:rsidRPr="009D3142">
        <w:rPr>
          <w:color w:val="000000" w:themeColor="text1"/>
          <w:sz w:val="28"/>
          <w:szCs w:val="28"/>
        </w:rPr>
        <w:t xml:space="preserve">увеличения </w:t>
      </w:r>
      <w:r w:rsidRPr="009D3142">
        <w:rPr>
          <w:color w:val="000000" w:themeColor="text1"/>
          <w:sz w:val="28"/>
          <w:szCs w:val="28"/>
        </w:rPr>
        <w:t xml:space="preserve">численности в управлении и торговле. </w:t>
      </w:r>
      <w:r w:rsidR="0059623D" w:rsidRPr="009D3142">
        <w:rPr>
          <w:color w:val="000000" w:themeColor="text1"/>
          <w:sz w:val="28"/>
          <w:szCs w:val="28"/>
        </w:rPr>
        <w:t xml:space="preserve">Расширение </w:t>
      </w:r>
      <w:r w:rsidRPr="009D3142">
        <w:rPr>
          <w:color w:val="000000" w:themeColor="text1"/>
          <w:sz w:val="28"/>
          <w:szCs w:val="28"/>
        </w:rPr>
        <w:t>управленческого аппарата связано с государственными реформами, а повышение числа работников в торговле с развитием мелкого предпринимательства.</w:t>
      </w:r>
    </w:p>
    <w:p w:rsidR="009D3142" w:rsidRDefault="009D3142" w:rsidP="0013402B">
      <w:pPr>
        <w:shd w:val="clear" w:color="000000" w:fill="auto"/>
        <w:suppressAutoHyphens/>
        <w:spacing w:line="360" w:lineRule="auto"/>
        <w:ind w:firstLine="709"/>
        <w:jc w:val="both"/>
        <w:rPr>
          <w:b/>
          <w:color w:val="000000" w:themeColor="text1"/>
          <w:sz w:val="28"/>
          <w:szCs w:val="28"/>
        </w:rPr>
      </w:pPr>
    </w:p>
    <w:p w:rsidR="0036199C" w:rsidRPr="0013402B" w:rsidRDefault="009D3142" w:rsidP="009D3142">
      <w:pPr>
        <w:shd w:val="clear" w:color="000000" w:fill="auto"/>
        <w:suppressAutoHyphens/>
        <w:spacing w:line="360" w:lineRule="auto"/>
        <w:jc w:val="center"/>
        <w:rPr>
          <w:b/>
          <w:color w:val="000000" w:themeColor="text1"/>
          <w:sz w:val="28"/>
          <w:szCs w:val="28"/>
        </w:rPr>
      </w:pPr>
      <w:r>
        <w:rPr>
          <w:b/>
          <w:color w:val="000000" w:themeColor="text1"/>
          <w:sz w:val="28"/>
          <w:szCs w:val="28"/>
        </w:rPr>
        <w:br w:type="page"/>
      </w:r>
      <w:r w:rsidR="001533FF" w:rsidRPr="0013402B">
        <w:rPr>
          <w:b/>
          <w:color w:val="000000" w:themeColor="text1"/>
          <w:sz w:val="28"/>
          <w:szCs w:val="28"/>
        </w:rPr>
        <w:t>4.3</w:t>
      </w:r>
      <w:r>
        <w:rPr>
          <w:b/>
          <w:color w:val="000000" w:themeColor="text1"/>
          <w:sz w:val="28"/>
          <w:szCs w:val="28"/>
        </w:rPr>
        <w:t xml:space="preserve"> </w:t>
      </w:r>
      <w:r w:rsidR="0036199C" w:rsidRPr="0013402B">
        <w:rPr>
          <w:b/>
          <w:color w:val="000000" w:themeColor="text1"/>
          <w:sz w:val="28"/>
          <w:szCs w:val="28"/>
        </w:rPr>
        <w:t>Среднегодовая численность мужчин и женщин, занятых в эконо</w:t>
      </w:r>
      <w:r w:rsidR="00D478D9" w:rsidRPr="0013402B">
        <w:rPr>
          <w:b/>
          <w:color w:val="000000" w:themeColor="text1"/>
          <w:sz w:val="28"/>
          <w:szCs w:val="28"/>
        </w:rPr>
        <w:t>мике,</w:t>
      </w:r>
      <w:r w:rsidR="006825C1">
        <w:rPr>
          <w:b/>
          <w:color w:val="000000" w:themeColor="text1"/>
          <w:sz w:val="28"/>
          <w:szCs w:val="28"/>
        </w:rPr>
        <w:t xml:space="preserve"> </w:t>
      </w:r>
      <w:r>
        <w:rPr>
          <w:b/>
          <w:color w:val="000000" w:themeColor="text1"/>
          <w:sz w:val="28"/>
          <w:szCs w:val="28"/>
        </w:rPr>
        <w:t>по отраслям</w:t>
      </w:r>
    </w:p>
    <w:p w:rsidR="0013402B" w:rsidRPr="0013402B" w:rsidRDefault="0013402B" w:rsidP="0013402B">
      <w:pPr>
        <w:shd w:val="clear" w:color="000000" w:fill="auto"/>
        <w:suppressAutoHyphens/>
        <w:spacing w:line="360" w:lineRule="auto"/>
        <w:ind w:firstLine="709"/>
        <w:jc w:val="both"/>
        <w:rPr>
          <w:b/>
          <w:color w:val="000000" w:themeColor="text1"/>
          <w:sz w:val="28"/>
          <w:szCs w:val="28"/>
        </w:rPr>
      </w:pPr>
    </w:p>
    <w:p w:rsidR="0036199C" w:rsidRPr="009D3142" w:rsidRDefault="00325CE9" w:rsidP="009D3142">
      <w:pPr>
        <w:shd w:val="clear" w:color="000000" w:fill="auto"/>
        <w:suppressAutoHyphens/>
        <w:spacing w:line="360" w:lineRule="auto"/>
        <w:jc w:val="center"/>
        <w:rPr>
          <w:b/>
          <w:color w:val="000000" w:themeColor="text1"/>
          <w:sz w:val="28"/>
          <w:szCs w:val="20"/>
        </w:rPr>
      </w:pPr>
      <w:r w:rsidRPr="009D3142">
        <w:rPr>
          <w:b/>
          <w:color w:val="000000" w:themeColor="text1"/>
          <w:sz w:val="28"/>
          <w:szCs w:val="20"/>
        </w:rPr>
        <w:t>Рисунок №10</w:t>
      </w:r>
      <w:r w:rsidR="009D3142">
        <w:rPr>
          <w:b/>
          <w:color w:val="000000" w:themeColor="text1"/>
          <w:sz w:val="28"/>
          <w:szCs w:val="20"/>
        </w:rPr>
        <w:t>.</w:t>
      </w:r>
      <w:r w:rsidR="007371F2" w:rsidRPr="009D3142">
        <w:rPr>
          <w:b/>
          <w:color w:val="000000" w:themeColor="text1"/>
          <w:sz w:val="28"/>
          <w:szCs w:val="20"/>
        </w:rPr>
        <w:t xml:space="preserve"> 2003г. (тыс. человек)</w:t>
      </w:r>
      <w:r w:rsidR="00880669" w:rsidRPr="009D3142">
        <w:rPr>
          <w:b/>
          <w:color w:val="000000" w:themeColor="text1"/>
          <w:sz w:val="28"/>
          <w:szCs w:val="20"/>
        </w:rPr>
        <w:t>[5]</w:t>
      </w:r>
    </w:p>
    <w:p w:rsidR="0036199C" w:rsidRPr="0013402B" w:rsidRDefault="00F47196" w:rsidP="009D3142">
      <w:pPr>
        <w:shd w:val="clear" w:color="000000" w:fill="auto"/>
        <w:suppressAutoHyphens/>
        <w:spacing w:line="360" w:lineRule="auto"/>
        <w:jc w:val="center"/>
        <w:rPr>
          <w:b/>
          <w:color w:val="000000" w:themeColor="text1"/>
          <w:sz w:val="28"/>
          <w:szCs w:val="28"/>
        </w:rPr>
      </w:pPr>
      <w:r w:rsidRPr="009D3142">
        <w:rPr>
          <w:b/>
          <w:color w:val="000000" w:themeColor="text1"/>
          <w:sz w:val="28"/>
          <w:szCs w:val="28"/>
        </w:rPr>
        <w:object w:dxaOrig="7020" w:dyaOrig="2880">
          <v:shape id="_x0000_i1034" type="#_x0000_t75" style="width:351pt;height:2in" o:ole="">
            <v:imagedata r:id="rId23" o:title=""/>
          </v:shape>
          <o:OLEObject Type="Embed" ProgID="MSGraph.Chart.8" ShapeID="_x0000_i1034" DrawAspect="Content" ObjectID="_1459015837" r:id="rId24">
            <o:FieldCodes>\s</o:FieldCodes>
          </o:OLEObject>
        </w:object>
      </w:r>
    </w:p>
    <w:p w:rsidR="007371F2" w:rsidRPr="0013402B" w:rsidRDefault="007371F2" w:rsidP="0013402B">
      <w:pPr>
        <w:shd w:val="clear" w:color="000000" w:fill="auto"/>
        <w:suppressAutoHyphens/>
        <w:spacing w:line="360" w:lineRule="auto"/>
        <w:ind w:firstLine="709"/>
        <w:jc w:val="both"/>
        <w:rPr>
          <w:b/>
          <w:color w:val="000000" w:themeColor="text1"/>
          <w:sz w:val="28"/>
          <w:szCs w:val="28"/>
        </w:rPr>
      </w:pPr>
    </w:p>
    <w:p w:rsidR="007371F2" w:rsidRPr="009D3142" w:rsidRDefault="00325CE9" w:rsidP="009D3142">
      <w:pPr>
        <w:shd w:val="clear" w:color="000000" w:fill="auto"/>
        <w:suppressAutoHyphens/>
        <w:spacing w:line="360" w:lineRule="auto"/>
        <w:jc w:val="center"/>
        <w:rPr>
          <w:b/>
          <w:color w:val="000000" w:themeColor="text1"/>
          <w:sz w:val="28"/>
          <w:szCs w:val="20"/>
        </w:rPr>
      </w:pPr>
      <w:r w:rsidRPr="009D3142">
        <w:rPr>
          <w:b/>
          <w:color w:val="000000" w:themeColor="text1"/>
          <w:sz w:val="28"/>
          <w:szCs w:val="20"/>
        </w:rPr>
        <w:t>Рисунок №11</w:t>
      </w:r>
      <w:r w:rsidR="009D3142" w:rsidRPr="009D3142">
        <w:rPr>
          <w:b/>
          <w:color w:val="000000" w:themeColor="text1"/>
          <w:sz w:val="28"/>
          <w:szCs w:val="20"/>
        </w:rPr>
        <w:t>.</w:t>
      </w:r>
      <w:r w:rsidR="007371F2" w:rsidRPr="009D3142">
        <w:rPr>
          <w:b/>
          <w:color w:val="000000" w:themeColor="text1"/>
          <w:sz w:val="28"/>
          <w:szCs w:val="20"/>
        </w:rPr>
        <w:t xml:space="preserve"> 2004г. (тыс. человек)</w:t>
      </w:r>
      <w:r w:rsidR="00880669" w:rsidRPr="009D3142">
        <w:rPr>
          <w:b/>
          <w:color w:val="000000" w:themeColor="text1"/>
          <w:sz w:val="28"/>
          <w:szCs w:val="20"/>
        </w:rPr>
        <w:t>[5]</w:t>
      </w:r>
    </w:p>
    <w:p w:rsidR="007371F2" w:rsidRPr="0013402B" w:rsidRDefault="00F47196" w:rsidP="009D3142">
      <w:pPr>
        <w:shd w:val="clear" w:color="000000" w:fill="auto"/>
        <w:suppressAutoHyphens/>
        <w:spacing w:line="360" w:lineRule="auto"/>
        <w:jc w:val="center"/>
        <w:rPr>
          <w:color w:val="000000" w:themeColor="text1"/>
          <w:sz w:val="28"/>
          <w:szCs w:val="20"/>
        </w:rPr>
      </w:pPr>
      <w:r w:rsidRPr="009D3142">
        <w:rPr>
          <w:b/>
          <w:color w:val="000000" w:themeColor="text1"/>
          <w:sz w:val="28"/>
          <w:szCs w:val="20"/>
        </w:rPr>
        <w:object w:dxaOrig="7029" w:dyaOrig="3009">
          <v:shape id="_x0000_i1035" type="#_x0000_t75" style="width:351.75pt;height:150.75pt" o:ole="">
            <v:imagedata r:id="rId25" o:title=""/>
          </v:shape>
          <o:OLEObject Type="Embed" ProgID="MSGraph.Chart.8" ShapeID="_x0000_i1035" DrawAspect="Content" ObjectID="_1459015838" r:id="rId26">
            <o:FieldCodes>\s</o:FieldCodes>
          </o:OLEObject>
        </w:object>
      </w:r>
    </w:p>
    <w:p w:rsidR="007371F2" w:rsidRPr="0013402B" w:rsidRDefault="007371F2" w:rsidP="0013402B">
      <w:pPr>
        <w:shd w:val="clear" w:color="000000" w:fill="auto"/>
        <w:suppressAutoHyphens/>
        <w:spacing w:line="360" w:lineRule="auto"/>
        <w:ind w:firstLine="709"/>
        <w:jc w:val="both"/>
        <w:rPr>
          <w:b/>
          <w:color w:val="000000" w:themeColor="text1"/>
          <w:sz w:val="28"/>
          <w:szCs w:val="28"/>
        </w:rPr>
      </w:pPr>
    </w:p>
    <w:p w:rsidR="00060055" w:rsidRPr="009D3142" w:rsidRDefault="00060055" w:rsidP="0013402B">
      <w:pPr>
        <w:numPr>
          <w:ilvl w:val="0"/>
          <w:numId w:val="15"/>
        </w:numPr>
        <w:shd w:val="clear" w:color="000000" w:fill="auto"/>
        <w:suppressAutoHyphens/>
        <w:spacing w:line="360" w:lineRule="auto"/>
        <w:ind w:left="0" w:firstLine="709"/>
        <w:jc w:val="both"/>
        <w:rPr>
          <w:color w:val="000000" w:themeColor="text1"/>
          <w:sz w:val="28"/>
          <w:szCs w:val="28"/>
        </w:rPr>
      </w:pPr>
      <w:r w:rsidRPr="009D3142">
        <w:rPr>
          <w:color w:val="000000" w:themeColor="text1"/>
          <w:sz w:val="28"/>
          <w:szCs w:val="28"/>
        </w:rPr>
        <w:t>Промышленность</w:t>
      </w:r>
    </w:p>
    <w:p w:rsidR="00060055" w:rsidRPr="009D3142" w:rsidRDefault="00060055" w:rsidP="0013402B">
      <w:pPr>
        <w:numPr>
          <w:ilvl w:val="0"/>
          <w:numId w:val="15"/>
        </w:numPr>
        <w:shd w:val="clear" w:color="000000" w:fill="auto"/>
        <w:suppressAutoHyphens/>
        <w:spacing w:line="360" w:lineRule="auto"/>
        <w:ind w:left="0" w:firstLine="709"/>
        <w:jc w:val="both"/>
        <w:rPr>
          <w:color w:val="000000" w:themeColor="text1"/>
          <w:sz w:val="28"/>
          <w:szCs w:val="28"/>
        </w:rPr>
      </w:pPr>
      <w:r w:rsidRPr="009D3142">
        <w:rPr>
          <w:color w:val="000000" w:themeColor="text1"/>
          <w:sz w:val="28"/>
          <w:szCs w:val="28"/>
        </w:rPr>
        <w:t>Сельское и лесное хозяйство</w:t>
      </w:r>
    </w:p>
    <w:p w:rsidR="00060055" w:rsidRPr="009D3142" w:rsidRDefault="00060055" w:rsidP="0013402B">
      <w:pPr>
        <w:numPr>
          <w:ilvl w:val="0"/>
          <w:numId w:val="15"/>
        </w:numPr>
        <w:shd w:val="clear" w:color="000000" w:fill="auto"/>
        <w:suppressAutoHyphens/>
        <w:spacing w:line="360" w:lineRule="auto"/>
        <w:ind w:left="0" w:firstLine="709"/>
        <w:jc w:val="both"/>
        <w:rPr>
          <w:color w:val="000000" w:themeColor="text1"/>
          <w:sz w:val="28"/>
          <w:szCs w:val="28"/>
        </w:rPr>
      </w:pPr>
      <w:r w:rsidRPr="009D3142">
        <w:rPr>
          <w:color w:val="000000" w:themeColor="text1"/>
          <w:sz w:val="28"/>
          <w:szCs w:val="28"/>
        </w:rPr>
        <w:t>Строительство</w:t>
      </w:r>
    </w:p>
    <w:p w:rsidR="00060055" w:rsidRPr="009D3142" w:rsidRDefault="00060055" w:rsidP="0013402B">
      <w:pPr>
        <w:numPr>
          <w:ilvl w:val="0"/>
          <w:numId w:val="15"/>
        </w:numPr>
        <w:shd w:val="clear" w:color="000000" w:fill="auto"/>
        <w:suppressAutoHyphens/>
        <w:spacing w:line="360" w:lineRule="auto"/>
        <w:ind w:left="0" w:firstLine="709"/>
        <w:jc w:val="both"/>
        <w:rPr>
          <w:color w:val="000000" w:themeColor="text1"/>
          <w:sz w:val="28"/>
          <w:szCs w:val="28"/>
        </w:rPr>
      </w:pPr>
      <w:r w:rsidRPr="009D3142">
        <w:rPr>
          <w:color w:val="000000" w:themeColor="text1"/>
          <w:sz w:val="28"/>
          <w:szCs w:val="28"/>
        </w:rPr>
        <w:t>Транспорт и связь</w:t>
      </w:r>
    </w:p>
    <w:p w:rsidR="00060055" w:rsidRPr="009D3142" w:rsidRDefault="00060055" w:rsidP="0013402B">
      <w:pPr>
        <w:numPr>
          <w:ilvl w:val="0"/>
          <w:numId w:val="15"/>
        </w:numPr>
        <w:shd w:val="clear" w:color="000000" w:fill="auto"/>
        <w:suppressAutoHyphens/>
        <w:spacing w:line="360" w:lineRule="auto"/>
        <w:ind w:left="0" w:firstLine="709"/>
        <w:jc w:val="both"/>
        <w:rPr>
          <w:color w:val="000000" w:themeColor="text1"/>
          <w:sz w:val="28"/>
          <w:szCs w:val="28"/>
        </w:rPr>
      </w:pPr>
      <w:r w:rsidRPr="009D3142">
        <w:rPr>
          <w:color w:val="000000" w:themeColor="text1"/>
          <w:sz w:val="28"/>
          <w:szCs w:val="28"/>
        </w:rPr>
        <w:t>Торговля, общественное питание, материально-техническое снабжение и сбыт, заготовки</w:t>
      </w:r>
    </w:p>
    <w:p w:rsidR="00060055" w:rsidRPr="009D3142" w:rsidRDefault="00060055" w:rsidP="0013402B">
      <w:pPr>
        <w:numPr>
          <w:ilvl w:val="0"/>
          <w:numId w:val="15"/>
        </w:numPr>
        <w:shd w:val="clear" w:color="000000" w:fill="auto"/>
        <w:suppressAutoHyphens/>
        <w:spacing w:line="360" w:lineRule="auto"/>
        <w:ind w:left="0" w:firstLine="709"/>
        <w:jc w:val="both"/>
        <w:rPr>
          <w:color w:val="000000" w:themeColor="text1"/>
          <w:sz w:val="28"/>
          <w:szCs w:val="28"/>
        </w:rPr>
      </w:pPr>
      <w:r w:rsidRPr="009D3142">
        <w:rPr>
          <w:color w:val="000000" w:themeColor="text1"/>
          <w:sz w:val="28"/>
          <w:szCs w:val="28"/>
        </w:rPr>
        <w:t>Жилищно-коммунальное хозяйство, непроизводственные виды бытового обслуживания населения</w:t>
      </w:r>
    </w:p>
    <w:p w:rsidR="00060055" w:rsidRPr="009D3142" w:rsidRDefault="00060055" w:rsidP="0013402B">
      <w:pPr>
        <w:numPr>
          <w:ilvl w:val="0"/>
          <w:numId w:val="15"/>
        </w:numPr>
        <w:shd w:val="clear" w:color="000000" w:fill="auto"/>
        <w:suppressAutoHyphens/>
        <w:spacing w:line="360" w:lineRule="auto"/>
        <w:ind w:left="0" w:firstLine="709"/>
        <w:jc w:val="both"/>
        <w:rPr>
          <w:color w:val="000000" w:themeColor="text1"/>
          <w:sz w:val="28"/>
          <w:szCs w:val="28"/>
        </w:rPr>
      </w:pPr>
      <w:r w:rsidRPr="009D3142">
        <w:rPr>
          <w:color w:val="000000" w:themeColor="text1"/>
          <w:sz w:val="28"/>
          <w:szCs w:val="28"/>
        </w:rPr>
        <w:t>Здравоохранение, физическая культура и социальное обеспечение</w:t>
      </w:r>
    </w:p>
    <w:p w:rsidR="00060055" w:rsidRPr="009D3142" w:rsidRDefault="00060055" w:rsidP="0013402B">
      <w:pPr>
        <w:numPr>
          <w:ilvl w:val="0"/>
          <w:numId w:val="15"/>
        </w:numPr>
        <w:shd w:val="clear" w:color="000000" w:fill="auto"/>
        <w:suppressAutoHyphens/>
        <w:spacing w:line="360" w:lineRule="auto"/>
        <w:ind w:left="0" w:firstLine="709"/>
        <w:jc w:val="both"/>
        <w:rPr>
          <w:color w:val="000000" w:themeColor="text1"/>
          <w:sz w:val="28"/>
          <w:szCs w:val="28"/>
        </w:rPr>
      </w:pPr>
      <w:r w:rsidRPr="009D3142">
        <w:rPr>
          <w:color w:val="000000" w:themeColor="text1"/>
          <w:sz w:val="28"/>
          <w:szCs w:val="28"/>
        </w:rPr>
        <w:t>Образование, культура и искусство</w:t>
      </w:r>
    </w:p>
    <w:p w:rsidR="00060055" w:rsidRPr="009D3142" w:rsidRDefault="00060055" w:rsidP="0013402B">
      <w:pPr>
        <w:numPr>
          <w:ilvl w:val="0"/>
          <w:numId w:val="15"/>
        </w:numPr>
        <w:shd w:val="clear" w:color="000000" w:fill="auto"/>
        <w:suppressAutoHyphens/>
        <w:spacing w:line="360" w:lineRule="auto"/>
        <w:ind w:left="0" w:firstLine="709"/>
        <w:jc w:val="both"/>
        <w:rPr>
          <w:color w:val="000000" w:themeColor="text1"/>
          <w:sz w:val="28"/>
          <w:szCs w:val="28"/>
        </w:rPr>
      </w:pPr>
      <w:r w:rsidRPr="009D3142">
        <w:rPr>
          <w:color w:val="000000" w:themeColor="text1"/>
          <w:sz w:val="28"/>
          <w:szCs w:val="28"/>
        </w:rPr>
        <w:t>Наука и научное обслуживание</w:t>
      </w:r>
    </w:p>
    <w:p w:rsidR="00060055" w:rsidRPr="009D3142" w:rsidRDefault="00060055" w:rsidP="0013402B">
      <w:pPr>
        <w:numPr>
          <w:ilvl w:val="0"/>
          <w:numId w:val="15"/>
        </w:numPr>
        <w:shd w:val="clear" w:color="000000" w:fill="auto"/>
        <w:suppressAutoHyphens/>
        <w:spacing w:line="360" w:lineRule="auto"/>
        <w:ind w:left="0" w:firstLine="709"/>
        <w:jc w:val="both"/>
        <w:rPr>
          <w:color w:val="000000" w:themeColor="text1"/>
          <w:sz w:val="28"/>
          <w:szCs w:val="28"/>
        </w:rPr>
      </w:pPr>
      <w:r w:rsidRPr="009D3142">
        <w:rPr>
          <w:color w:val="000000" w:themeColor="text1"/>
          <w:sz w:val="28"/>
          <w:szCs w:val="28"/>
        </w:rPr>
        <w:t>Финансы, кредит, страхование</w:t>
      </w:r>
    </w:p>
    <w:p w:rsidR="00060055" w:rsidRPr="009D3142" w:rsidRDefault="00060055" w:rsidP="0013402B">
      <w:pPr>
        <w:numPr>
          <w:ilvl w:val="0"/>
          <w:numId w:val="15"/>
        </w:numPr>
        <w:shd w:val="clear" w:color="000000" w:fill="auto"/>
        <w:suppressAutoHyphens/>
        <w:spacing w:line="360" w:lineRule="auto"/>
        <w:ind w:left="0" w:firstLine="709"/>
        <w:jc w:val="both"/>
        <w:rPr>
          <w:color w:val="000000" w:themeColor="text1"/>
          <w:sz w:val="28"/>
          <w:szCs w:val="28"/>
        </w:rPr>
      </w:pPr>
      <w:r w:rsidRPr="009D3142">
        <w:rPr>
          <w:color w:val="000000" w:themeColor="text1"/>
          <w:sz w:val="28"/>
          <w:szCs w:val="28"/>
        </w:rPr>
        <w:t>Управление</w:t>
      </w:r>
    </w:p>
    <w:p w:rsidR="00060055" w:rsidRPr="009D3142" w:rsidRDefault="00060055" w:rsidP="0013402B">
      <w:pPr>
        <w:numPr>
          <w:ilvl w:val="0"/>
          <w:numId w:val="15"/>
        </w:numPr>
        <w:shd w:val="clear" w:color="000000" w:fill="auto"/>
        <w:suppressAutoHyphens/>
        <w:spacing w:line="360" w:lineRule="auto"/>
        <w:ind w:left="0" w:firstLine="709"/>
        <w:jc w:val="both"/>
        <w:rPr>
          <w:color w:val="000000" w:themeColor="text1"/>
          <w:sz w:val="28"/>
          <w:szCs w:val="28"/>
        </w:rPr>
      </w:pPr>
      <w:r w:rsidRPr="009D3142">
        <w:rPr>
          <w:color w:val="000000" w:themeColor="text1"/>
          <w:sz w:val="28"/>
          <w:szCs w:val="28"/>
        </w:rPr>
        <w:t>Другие отрасли</w:t>
      </w:r>
    </w:p>
    <w:p w:rsidR="001B510A" w:rsidRPr="009D3142" w:rsidRDefault="001B510A" w:rsidP="0013402B">
      <w:pPr>
        <w:shd w:val="clear" w:color="000000" w:fill="auto"/>
        <w:suppressAutoHyphens/>
        <w:spacing w:line="360" w:lineRule="auto"/>
        <w:ind w:firstLine="709"/>
        <w:jc w:val="both"/>
        <w:rPr>
          <w:color w:val="000000" w:themeColor="text1"/>
          <w:sz w:val="28"/>
          <w:szCs w:val="28"/>
        </w:rPr>
      </w:pPr>
      <w:r w:rsidRPr="009D3142">
        <w:rPr>
          <w:color w:val="000000" w:themeColor="text1"/>
          <w:sz w:val="28"/>
          <w:szCs w:val="28"/>
        </w:rPr>
        <w:t xml:space="preserve">У этой характеристики трудового населения прослеживается стабильность, т.е. нет никаких тенденций к изменению </w:t>
      </w:r>
      <w:r w:rsidR="00D478D9" w:rsidRPr="009D3142">
        <w:rPr>
          <w:color w:val="000000" w:themeColor="text1"/>
          <w:sz w:val="28"/>
          <w:szCs w:val="28"/>
        </w:rPr>
        <w:t>сегодняшнего</w:t>
      </w:r>
      <w:r w:rsidR="0013402B" w:rsidRPr="009D3142">
        <w:rPr>
          <w:color w:val="000000" w:themeColor="text1"/>
          <w:sz w:val="28"/>
          <w:szCs w:val="28"/>
        </w:rPr>
        <w:t xml:space="preserve"> </w:t>
      </w:r>
      <w:r w:rsidRPr="009D3142">
        <w:rPr>
          <w:color w:val="000000" w:themeColor="text1"/>
          <w:sz w:val="28"/>
          <w:szCs w:val="28"/>
        </w:rPr>
        <w:t>положения.</w:t>
      </w:r>
    </w:p>
    <w:p w:rsidR="001B510A" w:rsidRPr="009D3142" w:rsidRDefault="001B510A" w:rsidP="0013402B">
      <w:pPr>
        <w:shd w:val="clear" w:color="000000" w:fill="auto"/>
        <w:suppressAutoHyphens/>
        <w:spacing w:line="360" w:lineRule="auto"/>
        <w:ind w:firstLine="709"/>
        <w:jc w:val="both"/>
        <w:rPr>
          <w:color w:val="000000" w:themeColor="text1"/>
          <w:sz w:val="28"/>
          <w:szCs w:val="28"/>
        </w:rPr>
      </w:pPr>
      <w:r w:rsidRPr="009D3142">
        <w:rPr>
          <w:color w:val="000000" w:themeColor="text1"/>
          <w:sz w:val="28"/>
          <w:szCs w:val="28"/>
        </w:rPr>
        <w:t>Но яркой чертой в этой классификации является возможность выделения, так называемых, женских и мужских отраслей экономики. Яркими примерами превышения мужского занятого населения являются промышленность, строительство и транспорт и связь. Как женские я бы отметила здравоохранение, физическую культуру, социальное обеспечение и образование, культуру и искусство.</w:t>
      </w:r>
    </w:p>
    <w:p w:rsidR="001B510A" w:rsidRPr="0013402B" w:rsidRDefault="001B510A" w:rsidP="0013402B">
      <w:pPr>
        <w:shd w:val="clear" w:color="000000" w:fill="auto"/>
        <w:suppressAutoHyphens/>
        <w:spacing w:line="360" w:lineRule="auto"/>
        <w:ind w:firstLine="709"/>
        <w:jc w:val="both"/>
        <w:rPr>
          <w:b/>
          <w:color w:val="000000" w:themeColor="text1"/>
          <w:sz w:val="28"/>
          <w:szCs w:val="28"/>
        </w:rPr>
      </w:pPr>
    </w:p>
    <w:p w:rsidR="00D87B17" w:rsidRPr="009D3142" w:rsidRDefault="00DB4AF3" w:rsidP="009D3142">
      <w:pPr>
        <w:shd w:val="clear" w:color="000000" w:fill="auto"/>
        <w:suppressAutoHyphens/>
        <w:spacing w:line="360" w:lineRule="auto"/>
        <w:jc w:val="center"/>
        <w:rPr>
          <w:b/>
          <w:color w:val="000000" w:themeColor="text1"/>
          <w:sz w:val="28"/>
          <w:szCs w:val="20"/>
        </w:rPr>
      </w:pPr>
      <w:r>
        <w:rPr>
          <w:noProof/>
        </w:rPr>
        <w:object w:dxaOrig="1440" w:dyaOrig="1440">
          <v:shape id="_x0000_s1037" type="#_x0000_t75" style="position:absolute;left:0;text-align:left;margin-left:14.4pt;margin-top:23.8pt;width:453.3pt;height:320.35pt;z-index:251656192" o:bwpure="blackTextAndLines" o:bwnormal="blackTextAndLines" filled="t" fillcolor="#c9f">
            <v:imagedata r:id="rId27" o:title=""/>
          </v:shape>
          <o:OLEObject Type="Embed" ProgID="MSGraph.Chart.8" ShapeID="_x0000_s1037" DrawAspect="Content" ObjectID="_1459015842" r:id="rId28">
            <o:FieldCodes>\s</o:FieldCodes>
          </o:OLEObject>
        </w:object>
      </w:r>
      <w:r w:rsidR="00325CE9" w:rsidRPr="009D3142">
        <w:rPr>
          <w:b/>
          <w:color w:val="000000" w:themeColor="text1"/>
          <w:sz w:val="28"/>
          <w:szCs w:val="20"/>
        </w:rPr>
        <w:t>Рисунок №12</w:t>
      </w:r>
      <w:r w:rsidR="009D3142" w:rsidRPr="009D3142">
        <w:rPr>
          <w:b/>
          <w:color w:val="000000" w:themeColor="text1"/>
          <w:sz w:val="28"/>
          <w:szCs w:val="20"/>
        </w:rPr>
        <w:t xml:space="preserve">. </w:t>
      </w:r>
      <w:r w:rsidR="00325CE9" w:rsidRPr="009D3142">
        <w:rPr>
          <w:b/>
          <w:color w:val="000000" w:themeColor="text1"/>
          <w:sz w:val="28"/>
          <w:szCs w:val="20"/>
        </w:rPr>
        <w:t>Т</w:t>
      </w:r>
      <w:r w:rsidR="00D87B17" w:rsidRPr="009D3142">
        <w:rPr>
          <w:b/>
          <w:color w:val="000000" w:themeColor="text1"/>
          <w:sz w:val="28"/>
          <w:szCs w:val="20"/>
        </w:rPr>
        <w:t>рудоустройство населения</w:t>
      </w:r>
      <w:r w:rsidR="00880669" w:rsidRPr="009D3142">
        <w:rPr>
          <w:b/>
          <w:color w:val="000000" w:themeColor="text1"/>
          <w:sz w:val="28"/>
          <w:szCs w:val="20"/>
        </w:rPr>
        <w:t xml:space="preserve"> [4]</w:t>
      </w:r>
    </w:p>
    <w:p w:rsidR="001B510A" w:rsidRPr="009D3142" w:rsidRDefault="001B510A" w:rsidP="009D3142">
      <w:pPr>
        <w:shd w:val="clear" w:color="000000" w:fill="auto"/>
        <w:suppressAutoHyphens/>
        <w:spacing w:line="360" w:lineRule="auto"/>
        <w:jc w:val="center"/>
        <w:rPr>
          <w:b/>
          <w:color w:val="000000" w:themeColor="text1"/>
          <w:sz w:val="28"/>
        </w:rPr>
      </w:pPr>
    </w:p>
    <w:p w:rsidR="0058218C" w:rsidRPr="009D3142" w:rsidRDefault="0058218C" w:rsidP="009D3142">
      <w:pPr>
        <w:shd w:val="clear" w:color="000000" w:fill="auto"/>
        <w:suppressAutoHyphens/>
        <w:spacing w:line="360" w:lineRule="auto"/>
        <w:jc w:val="center"/>
        <w:rPr>
          <w:b/>
          <w:color w:val="000000" w:themeColor="text1"/>
          <w:sz w:val="28"/>
          <w:szCs w:val="28"/>
        </w:rPr>
      </w:pPr>
    </w:p>
    <w:p w:rsidR="00060055" w:rsidRPr="009D3142" w:rsidRDefault="00060055" w:rsidP="009D3142">
      <w:pPr>
        <w:shd w:val="clear" w:color="000000" w:fill="auto"/>
        <w:suppressAutoHyphens/>
        <w:spacing w:line="360" w:lineRule="auto"/>
        <w:jc w:val="center"/>
        <w:rPr>
          <w:b/>
          <w:color w:val="000000" w:themeColor="text1"/>
          <w:sz w:val="28"/>
          <w:szCs w:val="28"/>
        </w:rPr>
      </w:pPr>
    </w:p>
    <w:p w:rsidR="006B7A1E" w:rsidRPr="009D3142" w:rsidRDefault="006B7A1E" w:rsidP="009D3142">
      <w:pPr>
        <w:shd w:val="clear" w:color="000000" w:fill="auto"/>
        <w:suppressAutoHyphens/>
        <w:spacing w:line="360" w:lineRule="auto"/>
        <w:jc w:val="center"/>
        <w:rPr>
          <w:b/>
          <w:color w:val="000000" w:themeColor="text1"/>
          <w:sz w:val="28"/>
          <w:szCs w:val="28"/>
        </w:rPr>
      </w:pPr>
    </w:p>
    <w:p w:rsidR="006B7A1E" w:rsidRPr="0013402B" w:rsidRDefault="006B7A1E" w:rsidP="0013402B">
      <w:pPr>
        <w:shd w:val="clear" w:color="000000" w:fill="auto"/>
        <w:suppressAutoHyphens/>
        <w:spacing w:line="360" w:lineRule="auto"/>
        <w:ind w:firstLine="709"/>
        <w:jc w:val="both"/>
        <w:rPr>
          <w:b/>
          <w:color w:val="000000" w:themeColor="text1"/>
          <w:sz w:val="28"/>
          <w:szCs w:val="28"/>
        </w:rPr>
      </w:pPr>
    </w:p>
    <w:p w:rsidR="006B7A1E" w:rsidRPr="0013402B" w:rsidRDefault="006B7A1E" w:rsidP="0013402B">
      <w:pPr>
        <w:shd w:val="clear" w:color="000000" w:fill="auto"/>
        <w:suppressAutoHyphens/>
        <w:spacing w:line="360" w:lineRule="auto"/>
        <w:ind w:firstLine="709"/>
        <w:jc w:val="both"/>
        <w:rPr>
          <w:b/>
          <w:color w:val="000000" w:themeColor="text1"/>
          <w:sz w:val="28"/>
          <w:szCs w:val="28"/>
        </w:rPr>
      </w:pPr>
    </w:p>
    <w:p w:rsidR="006B7A1E" w:rsidRPr="0013402B" w:rsidRDefault="006B7A1E" w:rsidP="0013402B">
      <w:pPr>
        <w:shd w:val="clear" w:color="000000" w:fill="auto"/>
        <w:suppressAutoHyphens/>
        <w:spacing w:line="360" w:lineRule="auto"/>
        <w:ind w:firstLine="709"/>
        <w:jc w:val="both"/>
        <w:rPr>
          <w:b/>
          <w:color w:val="000000" w:themeColor="text1"/>
          <w:sz w:val="28"/>
          <w:szCs w:val="28"/>
        </w:rPr>
      </w:pPr>
    </w:p>
    <w:p w:rsidR="006B7A1E" w:rsidRPr="0013402B" w:rsidRDefault="006B7A1E" w:rsidP="0013402B">
      <w:pPr>
        <w:shd w:val="clear" w:color="000000" w:fill="auto"/>
        <w:suppressAutoHyphens/>
        <w:spacing w:line="360" w:lineRule="auto"/>
        <w:ind w:firstLine="709"/>
        <w:jc w:val="both"/>
        <w:rPr>
          <w:b/>
          <w:color w:val="000000" w:themeColor="text1"/>
          <w:sz w:val="28"/>
          <w:szCs w:val="28"/>
        </w:rPr>
      </w:pPr>
    </w:p>
    <w:p w:rsidR="006B7A1E" w:rsidRPr="0013402B" w:rsidRDefault="006B7A1E" w:rsidP="0013402B">
      <w:pPr>
        <w:shd w:val="clear" w:color="000000" w:fill="auto"/>
        <w:suppressAutoHyphens/>
        <w:spacing w:line="360" w:lineRule="auto"/>
        <w:ind w:firstLine="709"/>
        <w:jc w:val="both"/>
        <w:rPr>
          <w:b/>
          <w:color w:val="000000" w:themeColor="text1"/>
          <w:sz w:val="28"/>
          <w:szCs w:val="28"/>
        </w:rPr>
      </w:pPr>
    </w:p>
    <w:p w:rsidR="006B7A1E" w:rsidRPr="0013402B" w:rsidRDefault="006B7A1E" w:rsidP="0013402B">
      <w:pPr>
        <w:shd w:val="clear" w:color="000000" w:fill="auto"/>
        <w:suppressAutoHyphens/>
        <w:spacing w:line="360" w:lineRule="auto"/>
        <w:ind w:firstLine="709"/>
        <w:jc w:val="both"/>
        <w:rPr>
          <w:b/>
          <w:color w:val="000000" w:themeColor="text1"/>
          <w:sz w:val="28"/>
          <w:szCs w:val="28"/>
        </w:rPr>
      </w:pPr>
    </w:p>
    <w:p w:rsidR="006B7A1E" w:rsidRPr="0013402B" w:rsidRDefault="006B7A1E" w:rsidP="0013402B">
      <w:pPr>
        <w:shd w:val="clear" w:color="000000" w:fill="auto"/>
        <w:suppressAutoHyphens/>
        <w:spacing w:line="360" w:lineRule="auto"/>
        <w:ind w:firstLine="709"/>
        <w:jc w:val="both"/>
        <w:rPr>
          <w:b/>
          <w:color w:val="000000" w:themeColor="text1"/>
          <w:sz w:val="28"/>
          <w:szCs w:val="28"/>
        </w:rPr>
      </w:pPr>
    </w:p>
    <w:p w:rsidR="006B7A1E" w:rsidRPr="0013402B" w:rsidRDefault="006B7A1E" w:rsidP="0013402B">
      <w:pPr>
        <w:shd w:val="clear" w:color="000000" w:fill="auto"/>
        <w:suppressAutoHyphens/>
        <w:spacing w:line="360" w:lineRule="auto"/>
        <w:ind w:firstLine="709"/>
        <w:jc w:val="both"/>
        <w:rPr>
          <w:b/>
          <w:color w:val="000000" w:themeColor="text1"/>
          <w:sz w:val="28"/>
          <w:szCs w:val="28"/>
        </w:rPr>
      </w:pPr>
    </w:p>
    <w:p w:rsidR="006B7A1E" w:rsidRPr="0013402B" w:rsidRDefault="006B7A1E" w:rsidP="0013402B">
      <w:pPr>
        <w:shd w:val="clear" w:color="000000" w:fill="auto"/>
        <w:suppressAutoHyphens/>
        <w:spacing w:line="360" w:lineRule="auto"/>
        <w:ind w:firstLine="709"/>
        <w:jc w:val="both"/>
        <w:rPr>
          <w:b/>
          <w:color w:val="000000" w:themeColor="text1"/>
          <w:sz w:val="28"/>
          <w:szCs w:val="28"/>
        </w:rPr>
      </w:pPr>
    </w:p>
    <w:p w:rsidR="006B7A1E" w:rsidRPr="009D3142" w:rsidRDefault="006B7A1E" w:rsidP="0013402B">
      <w:pPr>
        <w:shd w:val="clear" w:color="000000" w:fill="auto"/>
        <w:suppressAutoHyphens/>
        <w:spacing w:line="360" w:lineRule="auto"/>
        <w:ind w:firstLine="709"/>
        <w:jc w:val="both"/>
        <w:rPr>
          <w:color w:val="000000" w:themeColor="text1"/>
          <w:sz w:val="28"/>
          <w:szCs w:val="28"/>
        </w:rPr>
      </w:pPr>
      <w:r w:rsidRPr="009D3142">
        <w:rPr>
          <w:color w:val="000000" w:themeColor="text1"/>
          <w:sz w:val="28"/>
          <w:szCs w:val="28"/>
        </w:rPr>
        <w:t>Самой важной характеристикой, отражающей сущность рынка труда, яв</w:t>
      </w:r>
      <w:r w:rsidR="00B46772" w:rsidRPr="009D3142">
        <w:rPr>
          <w:color w:val="000000" w:themeColor="text1"/>
          <w:sz w:val="28"/>
          <w:szCs w:val="28"/>
        </w:rPr>
        <w:t>ляется вопрос трудоустройства, что представлено в этой гистограмме. Существенных изменений за 2003-2004гг</w:t>
      </w:r>
      <w:r w:rsidR="005C39C1" w:rsidRPr="009D3142">
        <w:rPr>
          <w:color w:val="000000" w:themeColor="text1"/>
          <w:sz w:val="28"/>
          <w:szCs w:val="28"/>
        </w:rPr>
        <w:t xml:space="preserve"> не наблюдалось, что говорит об относительной стабильности в спросе на рабочую силу и деятельности бюро трудоустройства. </w:t>
      </w:r>
      <w:r w:rsidR="006C4ACD" w:rsidRPr="009D3142">
        <w:rPr>
          <w:color w:val="000000" w:themeColor="text1"/>
          <w:sz w:val="28"/>
          <w:szCs w:val="28"/>
        </w:rPr>
        <w:t>Но остаётся число нетрудоустроенных людей, которые являются безработными. Как уже было сказано ранее, это одна из главных проблем нашей страны, поэтому я рассмотрела</w:t>
      </w:r>
      <w:r w:rsidR="0013402B" w:rsidRPr="009D3142">
        <w:rPr>
          <w:color w:val="000000" w:themeColor="text1"/>
          <w:sz w:val="28"/>
          <w:szCs w:val="28"/>
        </w:rPr>
        <w:t xml:space="preserve"> </w:t>
      </w:r>
      <w:r w:rsidR="006C4ACD" w:rsidRPr="009D3142">
        <w:rPr>
          <w:color w:val="000000" w:themeColor="text1"/>
          <w:sz w:val="28"/>
          <w:szCs w:val="28"/>
        </w:rPr>
        <w:t>её подробнее.</w:t>
      </w:r>
    </w:p>
    <w:p w:rsidR="006B7A1E" w:rsidRPr="009D3142" w:rsidRDefault="006B7A1E" w:rsidP="0013402B">
      <w:pPr>
        <w:shd w:val="clear" w:color="000000" w:fill="auto"/>
        <w:suppressAutoHyphens/>
        <w:spacing w:line="360" w:lineRule="auto"/>
        <w:ind w:firstLine="709"/>
        <w:jc w:val="both"/>
        <w:rPr>
          <w:color w:val="000000" w:themeColor="text1"/>
          <w:sz w:val="28"/>
          <w:szCs w:val="28"/>
        </w:rPr>
      </w:pPr>
    </w:p>
    <w:p w:rsidR="00422244" w:rsidRPr="0013402B" w:rsidRDefault="001533FF" w:rsidP="009D3142">
      <w:pPr>
        <w:shd w:val="clear" w:color="000000" w:fill="auto"/>
        <w:suppressAutoHyphens/>
        <w:spacing w:line="360" w:lineRule="auto"/>
        <w:jc w:val="center"/>
        <w:rPr>
          <w:b/>
          <w:color w:val="000000" w:themeColor="text1"/>
          <w:sz w:val="28"/>
          <w:szCs w:val="28"/>
        </w:rPr>
      </w:pPr>
      <w:r w:rsidRPr="0013402B">
        <w:rPr>
          <w:b/>
          <w:color w:val="000000" w:themeColor="text1"/>
          <w:sz w:val="28"/>
          <w:szCs w:val="28"/>
        </w:rPr>
        <w:t>4.4</w:t>
      </w:r>
      <w:r w:rsidR="00826905" w:rsidRPr="0013402B">
        <w:rPr>
          <w:b/>
          <w:color w:val="000000" w:themeColor="text1"/>
          <w:sz w:val="28"/>
          <w:szCs w:val="28"/>
        </w:rPr>
        <w:t xml:space="preserve"> </w:t>
      </w:r>
      <w:r w:rsidR="00422244" w:rsidRPr="0013402B">
        <w:rPr>
          <w:b/>
          <w:color w:val="000000" w:themeColor="text1"/>
          <w:sz w:val="28"/>
          <w:szCs w:val="28"/>
        </w:rPr>
        <w:t>Безработица</w:t>
      </w:r>
    </w:p>
    <w:p w:rsidR="009D3142" w:rsidRDefault="009D3142" w:rsidP="0013402B">
      <w:pPr>
        <w:shd w:val="clear" w:color="000000" w:fill="auto"/>
        <w:suppressAutoHyphens/>
        <w:spacing w:line="360" w:lineRule="auto"/>
        <w:ind w:firstLine="709"/>
        <w:jc w:val="both"/>
        <w:rPr>
          <w:b/>
          <w:color w:val="000000" w:themeColor="text1"/>
          <w:sz w:val="28"/>
          <w:szCs w:val="28"/>
        </w:rPr>
      </w:pPr>
    </w:p>
    <w:p w:rsidR="00740E82" w:rsidRPr="0013402B" w:rsidRDefault="00740E82" w:rsidP="009D3142">
      <w:pPr>
        <w:shd w:val="clear" w:color="000000" w:fill="auto"/>
        <w:suppressAutoHyphens/>
        <w:spacing w:line="360" w:lineRule="auto"/>
        <w:jc w:val="center"/>
        <w:rPr>
          <w:b/>
          <w:color w:val="000000" w:themeColor="text1"/>
          <w:sz w:val="28"/>
          <w:szCs w:val="28"/>
        </w:rPr>
      </w:pPr>
      <w:r w:rsidRPr="0013402B">
        <w:rPr>
          <w:b/>
          <w:color w:val="000000" w:themeColor="text1"/>
          <w:sz w:val="28"/>
          <w:szCs w:val="28"/>
        </w:rPr>
        <w:t>4.4.1 Характеристика безработицы</w:t>
      </w:r>
    </w:p>
    <w:p w:rsidR="0058750E" w:rsidRPr="0013402B" w:rsidRDefault="0058750E"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 xml:space="preserve">Долгое время считалось, что с началом форсированной индустриализации России безработица исчезла (с 1930 г.) и, наоборот, возникла нехватка трудовых ресурсов. На самом деле во многих районах существовала «скрытая» безработица, особенно в сельской местности. Например, сельский житель считался колхозником, даже если он работал в колхозе </w:t>
      </w:r>
      <w:r w:rsidR="005C39C1" w:rsidRPr="0013402B">
        <w:rPr>
          <w:color w:val="000000" w:themeColor="text1"/>
          <w:sz w:val="28"/>
          <w:szCs w:val="28"/>
        </w:rPr>
        <w:t>один-два</w:t>
      </w:r>
      <w:r w:rsidRPr="0013402B">
        <w:rPr>
          <w:color w:val="000000" w:themeColor="text1"/>
          <w:sz w:val="28"/>
          <w:szCs w:val="28"/>
        </w:rPr>
        <w:t xml:space="preserve"> месяца в году.</w:t>
      </w:r>
    </w:p>
    <w:p w:rsidR="0013402B" w:rsidRPr="0013402B" w:rsidRDefault="0058750E"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 xml:space="preserve">С 1991 г. в России вновь стали вести статистический учёт безработицы. К началу 1995 г. официально было зарегистрировано около 1,5 млн. безработных – это примерно 2% трудовых ресурсов. Однако фактическое число их гораздо больше, поскольку далеко не все безработные регистрируются в службе </w:t>
      </w:r>
      <w:r w:rsidR="00826905" w:rsidRPr="0013402B">
        <w:rPr>
          <w:color w:val="000000" w:themeColor="text1"/>
          <w:sz w:val="28"/>
          <w:szCs w:val="28"/>
        </w:rPr>
        <w:t>занятости (эт</w:t>
      </w:r>
      <w:r w:rsidRPr="0013402B">
        <w:rPr>
          <w:color w:val="000000" w:themeColor="text1"/>
          <w:sz w:val="28"/>
          <w:szCs w:val="28"/>
        </w:rPr>
        <w:t>о делает лишь примерно треть из них). Опросы населения показывают, что фактическое число неработающих, но желающих работать и ищущих работу людей в конце 1994 г. было более 5 млн. человек.</w:t>
      </w:r>
    </w:p>
    <w:p w:rsidR="00691D03" w:rsidRPr="0013402B" w:rsidRDefault="00691D03"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Дефицит работников, как правило, ранее был характерен для социалистических стран, а безработица – для капиталистических.</w:t>
      </w:r>
    </w:p>
    <w:p w:rsidR="00691D03" w:rsidRPr="0013402B" w:rsidRDefault="00691D03"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Низкая цена рабочей не стимулирует повышение производительности труда, его механизацию: ведь если рабочие руки дёшевы, то многие операции выгоднее производить вручную, а для увеличения производства не нужно производить никаких технических усовершен</w:t>
      </w:r>
      <w:r w:rsidR="00D87B17" w:rsidRPr="0013402B">
        <w:rPr>
          <w:color w:val="000000" w:themeColor="text1"/>
          <w:sz w:val="28"/>
          <w:szCs w:val="28"/>
        </w:rPr>
        <w:t xml:space="preserve">ствований – достаточно набрать </w:t>
      </w:r>
      <w:r w:rsidRPr="0013402B">
        <w:rPr>
          <w:color w:val="000000" w:themeColor="text1"/>
          <w:sz w:val="28"/>
          <w:szCs w:val="28"/>
        </w:rPr>
        <w:t>больше рабочих.</w:t>
      </w:r>
    </w:p>
    <w:p w:rsidR="00691D03" w:rsidRPr="0013402B" w:rsidRDefault="00691D03"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Долгое время в нашей стране считалось, что необходимо любыми способами избежать безработицы, достигнув полной занятости всего трудоспособного населения. Однако полная занятость – один из главных тормозов изменения структуры хозяйства: устаревшие и неэффективные виды производств нельзя было закрывать, чтобы люди не остались без работы. В результате структура народного хозяйства России всё больше отставала от развитых стран, которые не останавливались перед массовыми увольнениями для того, чтобы закрыть устаревшие предприятия. К сожалению, без роста безработицы быстрые изменения структуры производства не возможны. Задача государства здесь не в том, чтобы «поддерживать на плаву» неэффективные предприятия, а в том, чтобы быстрее проводить профессиональную переподготовку и поощрять создание новых рабочих мест в перспективных производствах.</w:t>
      </w:r>
    </w:p>
    <w:p w:rsidR="00691D03" w:rsidRPr="0013402B" w:rsidRDefault="00691D03"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География безработицы в России зависит, во-первых, от демографической ситуации и, во-вторых, от структуры хозяйства.</w:t>
      </w:r>
    </w:p>
    <w:p w:rsidR="00691D03" w:rsidRPr="0013402B" w:rsidRDefault="00691D03"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Районы с высоким естественным приростом населения имеют, как правило, и высокий уровень безработицы. Главная причина этого в том, что каждый год большие контингенты молодёжи входят в трудоспособный возраст (а «выходит» из него на пенсию гораздо меньшее число людей). Народное хозяйство этих районов, как правило, не очень развито: большой удельный вес занимает сельское хозяйство, уровень урбанизованности ниже среднероссийского. Поэтому скорость создания новых рабочих мест меньше, чем скорость роста трудоспособного населения.</w:t>
      </w:r>
    </w:p>
    <w:p w:rsidR="00691D03" w:rsidRPr="0013402B" w:rsidRDefault="00691D03"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Совпадение регионов высокого естественного прироста и регионов с менее развитой структурой хозяйства – случайность или закономерность?</w:t>
      </w:r>
    </w:p>
    <w:p w:rsidR="00691D03" w:rsidRPr="0013402B" w:rsidRDefault="00691D03"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Низкий уровень безработицы, как правило, в районах нового освоения (например, на Крайнем Севере России). Поскольку большинство населения этих районов приезжие, то, не находя работу, они возвращаются к себе на родину.</w:t>
      </w:r>
    </w:p>
    <w:p w:rsidR="00691D03" w:rsidRPr="0013402B" w:rsidRDefault="00691D03"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А как зависит безработица от структуры хозяйства? Как правило, безработица выше там, где наибольший спад производства: в отраслях военно-промышленного комплекса, лёгкой промышленности, машиностроения. И наоборот, в регионах с большей долей добывающей промышленности (кроме угольной) и агропромышленного комплекса, занятость в которых сокращается в гораздо меньшей степени, ситуация более благоприятна.</w:t>
      </w:r>
    </w:p>
    <w:p w:rsidR="00691D03" w:rsidRPr="0013402B" w:rsidRDefault="00691D03"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Но высвобождение работников не самый главный фактор безработицы. Большее значение должна иметь скорость создания новых рабочих мест. В некоторых регионах России этот фактор стал уже определяющим. Например, в Москве и Санкт-Петербурге велика доля военно-промышленного комплекса, лёгкой промышленности, машиностроения и науки, т.е. тех отраслей. сокращение занятости в которых происходит очень быстрыми темпами. Однако в этих городах и создаётся множество новых рабочих мест, особенно в непроизводственной сфере, поэтому уровень безработицы здесь очень низкий.</w:t>
      </w:r>
    </w:p>
    <w:p w:rsidR="00691D03" w:rsidRPr="0013402B" w:rsidRDefault="00691D03"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Новая ситуация на рынке труда России, когда в большинстве регионов людей, ищущих работу, гораздо больше, чем свободных рабочих мест, приводит к конкуренции между работниками. Работодатель теперь имеет большую возможность выбора и предъявляет более высокие требования к работникам: к их знаниям, умениям, дисциплине и организованности. Всё больше появляется рабочих мест в малых предприятиях, где уже недостаточно быть простым исполнителем, а требуется принятие самостоятельных решений.</w:t>
      </w:r>
    </w:p>
    <w:p w:rsidR="00691D03" w:rsidRPr="0013402B" w:rsidRDefault="00691D03"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Кроме того, условия жизни и требования к работникам так быстро меняются, что полученное однажды образование уже не может обеспечить конкурентоспособность на рынке труда на всю оставшуюся жизнь. Поэтому современный работник должен уметь также приобретать новые знания и умения, т.е. заниматься самообразованием. А лучший способ «научиться учиться» - это стараться самому овладеть как можно большим числом знаний и умений, осваивать новые профессии и виды занятий. Чем больше видов деятельности освоил человек, тем уверенней, «устойчивей» он чувствует себя на рынке труда.</w:t>
      </w:r>
      <w:r w:rsidR="00880669" w:rsidRPr="0013402B">
        <w:rPr>
          <w:color w:val="000000" w:themeColor="text1"/>
          <w:sz w:val="28"/>
          <w:szCs w:val="28"/>
        </w:rPr>
        <w:t xml:space="preserve"> [6]</w:t>
      </w:r>
    </w:p>
    <w:p w:rsidR="0013402B" w:rsidRPr="0013402B" w:rsidRDefault="001533FF"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Томская область, как и другие субъекты Российской Федерации, имеет свои показатели безработицы. Поэтому в своём проекте я рассматриваю распределение безработных по возрасту, по продолжительности безработицы, которые будут представлены в последующих подпунктах.</w:t>
      </w:r>
    </w:p>
    <w:p w:rsidR="006C4ACD" w:rsidRPr="0013402B" w:rsidRDefault="006C4ACD" w:rsidP="0013402B">
      <w:pPr>
        <w:shd w:val="clear" w:color="000000" w:fill="auto"/>
        <w:suppressAutoHyphens/>
        <w:spacing w:line="360" w:lineRule="auto"/>
        <w:ind w:firstLine="709"/>
        <w:jc w:val="both"/>
        <w:rPr>
          <w:color w:val="000000" w:themeColor="text1"/>
          <w:sz w:val="28"/>
          <w:szCs w:val="27"/>
        </w:rPr>
      </w:pPr>
    </w:p>
    <w:p w:rsidR="004F7B9E" w:rsidRPr="0013402B" w:rsidRDefault="00D87B17" w:rsidP="009D3142">
      <w:pPr>
        <w:shd w:val="clear" w:color="000000" w:fill="auto"/>
        <w:suppressAutoHyphens/>
        <w:spacing w:line="360" w:lineRule="auto"/>
        <w:jc w:val="center"/>
        <w:rPr>
          <w:b/>
          <w:color w:val="000000" w:themeColor="text1"/>
          <w:sz w:val="28"/>
          <w:szCs w:val="28"/>
        </w:rPr>
      </w:pPr>
      <w:r w:rsidRPr="0013402B">
        <w:rPr>
          <w:b/>
          <w:color w:val="000000" w:themeColor="text1"/>
          <w:sz w:val="28"/>
          <w:szCs w:val="28"/>
        </w:rPr>
        <w:t>4.4.2</w:t>
      </w:r>
      <w:r w:rsidR="004F7B9E" w:rsidRPr="0013402B">
        <w:rPr>
          <w:b/>
          <w:color w:val="000000" w:themeColor="text1"/>
          <w:sz w:val="28"/>
          <w:szCs w:val="28"/>
        </w:rPr>
        <w:t xml:space="preserve"> Распределение численности безработных по возрастным группам</w:t>
      </w:r>
    </w:p>
    <w:p w:rsidR="004F7B9E" w:rsidRPr="0013402B" w:rsidRDefault="004F7B9E" w:rsidP="0013402B">
      <w:pPr>
        <w:shd w:val="clear" w:color="000000" w:fill="auto"/>
        <w:suppressAutoHyphens/>
        <w:spacing w:line="360" w:lineRule="auto"/>
        <w:ind w:firstLine="709"/>
        <w:jc w:val="both"/>
        <w:rPr>
          <w:b/>
          <w:color w:val="000000" w:themeColor="text1"/>
          <w:sz w:val="28"/>
          <w:szCs w:val="28"/>
        </w:rPr>
      </w:pPr>
    </w:p>
    <w:p w:rsidR="004F7B9E" w:rsidRPr="0013402B" w:rsidRDefault="004F7B9E"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Рассмотрев, ниже предложенную диаграмму, можно сказать, что не наблюдается резких изменений в показателях 2003 и 2004 гг. Но хотелось бы отметить, что самое большое количество безработных в возрасте от 24 лет до предпенсионного, что объясняется снижением мотивации к труду у этой возрастной группы.</w:t>
      </w:r>
    </w:p>
    <w:p w:rsidR="00691D03" w:rsidRPr="0013402B" w:rsidRDefault="00691D03" w:rsidP="0013402B">
      <w:pPr>
        <w:shd w:val="clear" w:color="000000" w:fill="auto"/>
        <w:suppressAutoHyphens/>
        <w:spacing w:line="360" w:lineRule="auto"/>
        <w:ind w:firstLine="709"/>
        <w:jc w:val="both"/>
        <w:rPr>
          <w:color w:val="000000" w:themeColor="text1"/>
          <w:sz w:val="28"/>
          <w:szCs w:val="27"/>
        </w:rPr>
      </w:pPr>
    </w:p>
    <w:p w:rsidR="00691D03" w:rsidRPr="009D3142" w:rsidRDefault="00DB4AF3" w:rsidP="009D3142">
      <w:pPr>
        <w:shd w:val="clear" w:color="000000" w:fill="auto"/>
        <w:suppressAutoHyphens/>
        <w:spacing w:line="360" w:lineRule="auto"/>
        <w:jc w:val="center"/>
        <w:rPr>
          <w:b/>
          <w:color w:val="000000" w:themeColor="text1"/>
          <w:sz w:val="28"/>
          <w:szCs w:val="20"/>
        </w:rPr>
      </w:pPr>
      <w:r>
        <w:rPr>
          <w:noProof/>
        </w:rPr>
        <w:object w:dxaOrig="1440" w:dyaOrig="1440">
          <v:shape id="_x0000_s1038" type="#_x0000_t75" style="position:absolute;left:0;text-align:left;margin-left:0;margin-top:19.15pt;width:479.15pt;height:261.25pt;z-index:251658240" o:bwpure="blackTextAndLines" o:bwnormal="blackTextAndLines">
            <v:imagedata r:id="rId29" o:title=""/>
          </v:shape>
          <o:OLEObject Type="Embed" ProgID="MSGraph.Chart.8" ShapeID="_x0000_s1038" DrawAspect="Content" ObjectID="_1459015843" r:id="rId30">
            <o:FieldCodes>\s</o:FieldCodes>
          </o:OLEObject>
        </w:object>
      </w:r>
      <w:r w:rsidR="00606A75" w:rsidRPr="009D3142">
        <w:rPr>
          <w:b/>
          <w:color w:val="000000" w:themeColor="text1"/>
          <w:sz w:val="28"/>
          <w:szCs w:val="20"/>
        </w:rPr>
        <w:t>Рисуно</w:t>
      </w:r>
      <w:r w:rsidR="00325CE9" w:rsidRPr="009D3142">
        <w:rPr>
          <w:b/>
          <w:color w:val="000000" w:themeColor="text1"/>
          <w:sz w:val="28"/>
          <w:szCs w:val="20"/>
        </w:rPr>
        <w:t>к №14</w:t>
      </w:r>
      <w:r w:rsidR="009D3142" w:rsidRPr="009D3142">
        <w:rPr>
          <w:b/>
          <w:color w:val="000000" w:themeColor="text1"/>
          <w:sz w:val="28"/>
          <w:szCs w:val="20"/>
        </w:rPr>
        <w:t xml:space="preserve">. </w:t>
      </w:r>
      <w:r w:rsidR="00325CE9" w:rsidRPr="009D3142">
        <w:rPr>
          <w:b/>
          <w:color w:val="000000" w:themeColor="text1"/>
          <w:sz w:val="28"/>
          <w:szCs w:val="20"/>
        </w:rPr>
        <w:t>Х</w:t>
      </w:r>
      <w:r w:rsidR="00606A75" w:rsidRPr="009D3142">
        <w:rPr>
          <w:b/>
          <w:color w:val="000000" w:themeColor="text1"/>
          <w:sz w:val="28"/>
          <w:szCs w:val="20"/>
        </w:rPr>
        <w:t>арактеристика безработицы по возрастным группам</w:t>
      </w:r>
      <w:r w:rsidR="00880669" w:rsidRPr="009D3142">
        <w:rPr>
          <w:b/>
          <w:color w:val="000000" w:themeColor="text1"/>
          <w:sz w:val="28"/>
          <w:szCs w:val="20"/>
        </w:rPr>
        <w:t xml:space="preserve"> [4]</w:t>
      </w:r>
    </w:p>
    <w:p w:rsidR="00691D03" w:rsidRPr="009D3142" w:rsidRDefault="00691D03" w:rsidP="009D3142">
      <w:pPr>
        <w:shd w:val="clear" w:color="000000" w:fill="auto"/>
        <w:suppressAutoHyphens/>
        <w:spacing w:line="360" w:lineRule="auto"/>
        <w:jc w:val="center"/>
        <w:rPr>
          <w:b/>
          <w:color w:val="000000" w:themeColor="text1"/>
          <w:sz w:val="28"/>
          <w:szCs w:val="27"/>
        </w:rPr>
      </w:pPr>
    </w:p>
    <w:p w:rsidR="00691D03" w:rsidRPr="0013402B" w:rsidRDefault="00691D03" w:rsidP="0013402B">
      <w:pPr>
        <w:shd w:val="clear" w:color="000000" w:fill="auto"/>
        <w:suppressAutoHyphens/>
        <w:spacing w:line="360" w:lineRule="auto"/>
        <w:ind w:firstLine="709"/>
        <w:jc w:val="both"/>
        <w:rPr>
          <w:color w:val="000000" w:themeColor="text1"/>
          <w:sz w:val="28"/>
          <w:szCs w:val="27"/>
        </w:rPr>
      </w:pPr>
    </w:p>
    <w:p w:rsidR="00691D03" w:rsidRPr="0013402B" w:rsidRDefault="00691D03" w:rsidP="0013402B">
      <w:pPr>
        <w:shd w:val="clear" w:color="000000" w:fill="auto"/>
        <w:suppressAutoHyphens/>
        <w:spacing w:line="360" w:lineRule="auto"/>
        <w:ind w:firstLine="709"/>
        <w:jc w:val="both"/>
        <w:rPr>
          <w:color w:val="000000" w:themeColor="text1"/>
          <w:sz w:val="28"/>
          <w:szCs w:val="27"/>
        </w:rPr>
      </w:pPr>
    </w:p>
    <w:p w:rsidR="00691D03" w:rsidRPr="0013402B" w:rsidRDefault="00691D03" w:rsidP="0013402B">
      <w:pPr>
        <w:shd w:val="clear" w:color="000000" w:fill="auto"/>
        <w:suppressAutoHyphens/>
        <w:spacing w:line="360" w:lineRule="auto"/>
        <w:ind w:firstLine="709"/>
        <w:jc w:val="both"/>
        <w:rPr>
          <w:color w:val="000000" w:themeColor="text1"/>
          <w:sz w:val="28"/>
          <w:szCs w:val="27"/>
        </w:rPr>
      </w:pPr>
    </w:p>
    <w:p w:rsidR="00691D03" w:rsidRPr="0013402B" w:rsidRDefault="00691D03" w:rsidP="0013402B">
      <w:pPr>
        <w:shd w:val="clear" w:color="000000" w:fill="auto"/>
        <w:suppressAutoHyphens/>
        <w:spacing w:line="360" w:lineRule="auto"/>
        <w:ind w:firstLine="709"/>
        <w:jc w:val="both"/>
        <w:rPr>
          <w:color w:val="000000" w:themeColor="text1"/>
          <w:sz w:val="28"/>
          <w:szCs w:val="27"/>
        </w:rPr>
      </w:pPr>
    </w:p>
    <w:p w:rsidR="004F3781" w:rsidRPr="0013402B" w:rsidRDefault="004F3781" w:rsidP="0013402B">
      <w:pPr>
        <w:shd w:val="clear" w:color="000000" w:fill="auto"/>
        <w:suppressAutoHyphens/>
        <w:spacing w:line="360" w:lineRule="auto"/>
        <w:ind w:firstLine="709"/>
        <w:jc w:val="both"/>
        <w:rPr>
          <w:b/>
          <w:color w:val="000000" w:themeColor="text1"/>
          <w:sz w:val="28"/>
          <w:szCs w:val="31"/>
        </w:rPr>
      </w:pPr>
    </w:p>
    <w:p w:rsidR="004F3781" w:rsidRPr="0013402B" w:rsidRDefault="004F3781" w:rsidP="0013402B">
      <w:pPr>
        <w:shd w:val="clear" w:color="000000" w:fill="auto"/>
        <w:suppressAutoHyphens/>
        <w:spacing w:line="360" w:lineRule="auto"/>
        <w:ind w:firstLine="709"/>
        <w:jc w:val="both"/>
        <w:rPr>
          <w:b/>
          <w:color w:val="000000" w:themeColor="text1"/>
          <w:sz w:val="28"/>
          <w:szCs w:val="31"/>
        </w:rPr>
      </w:pPr>
    </w:p>
    <w:p w:rsidR="004F3781" w:rsidRPr="0013402B" w:rsidRDefault="004F3781" w:rsidP="0013402B">
      <w:pPr>
        <w:shd w:val="clear" w:color="000000" w:fill="auto"/>
        <w:suppressAutoHyphens/>
        <w:spacing w:line="360" w:lineRule="auto"/>
        <w:ind w:firstLine="709"/>
        <w:jc w:val="both"/>
        <w:rPr>
          <w:b/>
          <w:color w:val="000000" w:themeColor="text1"/>
          <w:sz w:val="28"/>
          <w:szCs w:val="31"/>
        </w:rPr>
      </w:pPr>
    </w:p>
    <w:p w:rsidR="00021644" w:rsidRPr="0013402B" w:rsidRDefault="00021644" w:rsidP="0013402B">
      <w:pPr>
        <w:shd w:val="clear" w:color="000000" w:fill="auto"/>
        <w:suppressAutoHyphens/>
        <w:spacing w:line="360" w:lineRule="auto"/>
        <w:ind w:firstLine="709"/>
        <w:jc w:val="both"/>
        <w:rPr>
          <w:b/>
          <w:color w:val="000000" w:themeColor="text1"/>
          <w:sz w:val="28"/>
          <w:szCs w:val="31"/>
        </w:rPr>
      </w:pPr>
    </w:p>
    <w:p w:rsidR="00021644" w:rsidRPr="0013402B" w:rsidRDefault="00021644" w:rsidP="0013402B">
      <w:pPr>
        <w:shd w:val="clear" w:color="000000" w:fill="auto"/>
        <w:suppressAutoHyphens/>
        <w:spacing w:line="360" w:lineRule="auto"/>
        <w:ind w:firstLine="709"/>
        <w:jc w:val="both"/>
        <w:rPr>
          <w:b/>
          <w:color w:val="000000" w:themeColor="text1"/>
          <w:sz w:val="28"/>
          <w:szCs w:val="31"/>
        </w:rPr>
      </w:pPr>
    </w:p>
    <w:p w:rsidR="00021644" w:rsidRPr="0013402B" w:rsidRDefault="00021644" w:rsidP="0013402B">
      <w:pPr>
        <w:shd w:val="clear" w:color="000000" w:fill="auto"/>
        <w:suppressAutoHyphens/>
        <w:spacing w:line="360" w:lineRule="auto"/>
        <w:ind w:firstLine="709"/>
        <w:jc w:val="both"/>
        <w:rPr>
          <w:b/>
          <w:color w:val="000000" w:themeColor="text1"/>
          <w:sz w:val="28"/>
          <w:szCs w:val="31"/>
        </w:rPr>
      </w:pPr>
    </w:p>
    <w:p w:rsidR="004F7B9E" w:rsidRPr="0013402B" w:rsidRDefault="00740E82" w:rsidP="009D3142">
      <w:pPr>
        <w:shd w:val="clear" w:color="000000" w:fill="auto"/>
        <w:suppressAutoHyphens/>
        <w:spacing w:line="360" w:lineRule="auto"/>
        <w:jc w:val="center"/>
        <w:rPr>
          <w:b/>
          <w:color w:val="000000" w:themeColor="text1"/>
          <w:sz w:val="28"/>
          <w:szCs w:val="28"/>
        </w:rPr>
      </w:pPr>
      <w:r w:rsidRPr="0013402B">
        <w:rPr>
          <w:b/>
          <w:color w:val="000000" w:themeColor="text1"/>
          <w:sz w:val="28"/>
          <w:szCs w:val="28"/>
        </w:rPr>
        <w:t>4.4</w:t>
      </w:r>
      <w:r w:rsidR="00D87B17" w:rsidRPr="0013402B">
        <w:rPr>
          <w:b/>
          <w:color w:val="000000" w:themeColor="text1"/>
          <w:sz w:val="28"/>
          <w:szCs w:val="28"/>
        </w:rPr>
        <w:t>.3</w:t>
      </w:r>
      <w:r w:rsidR="009D3142">
        <w:rPr>
          <w:b/>
          <w:color w:val="000000" w:themeColor="text1"/>
          <w:sz w:val="28"/>
          <w:szCs w:val="28"/>
        </w:rPr>
        <w:t xml:space="preserve"> </w:t>
      </w:r>
      <w:r w:rsidRPr="0013402B">
        <w:rPr>
          <w:b/>
          <w:color w:val="000000" w:themeColor="text1"/>
          <w:sz w:val="28"/>
          <w:szCs w:val="28"/>
        </w:rPr>
        <w:t>Распределение численности безработных</w:t>
      </w:r>
      <w:r w:rsidR="0013402B" w:rsidRPr="0013402B">
        <w:rPr>
          <w:b/>
          <w:color w:val="000000" w:themeColor="text1"/>
          <w:sz w:val="28"/>
          <w:szCs w:val="28"/>
        </w:rPr>
        <w:t xml:space="preserve"> </w:t>
      </w:r>
      <w:r w:rsidRPr="0013402B">
        <w:rPr>
          <w:b/>
          <w:color w:val="000000" w:themeColor="text1"/>
          <w:sz w:val="28"/>
          <w:szCs w:val="28"/>
        </w:rPr>
        <w:t>по</w:t>
      </w:r>
      <w:r w:rsidR="0013402B" w:rsidRPr="0013402B">
        <w:rPr>
          <w:b/>
          <w:color w:val="000000" w:themeColor="text1"/>
          <w:sz w:val="28"/>
          <w:szCs w:val="28"/>
        </w:rPr>
        <w:t xml:space="preserve"> </w:t>
      </w:r>
      <w:r w:rsidRPr="0013402B">
        <w:rPr>
          <w:b/>
          <w:color w:val="000000" w:themeColor="text1"/>
          <w:sz w:val="28"/>
          <w:szCs w:val="28"/>
        </w:rPr>
        <w:t>продолжительности</w:t>
      </w:r>
      <w:r w:rsidR="0013402B" w:rsidRPr="0013402B">
        <w:rPr>
          <w:b/>
          <w:color w:val="000000" w:themeColor="text1"/>
          <w:sz w:val="28"/>
          <w:szCs w:val="28"/>
        </w:rPr>
        <w:t xml:space="preserve"> </w:t>
      </w:r>
      <w:r w:rsidRPr="0013402B">
        <w:rPr>
          <w:b/>
          <w:color w:val="000000" w:themeColor="text1"/>
          <w:sz w:val="28"/>
          <w:szCs w:val="28"/>
        </w:rPr>
        <w:t>без</w:t>
      </w:r>
      <w:r w:rsidR="009D3142">
        <w:rPr>
          <w:b/>
          <w:color w:val="000000" w:themeColor="text1"/>
          <w:sz w:val="28"/>
          <w:szCs w:val="28"/>
        </w:rPr>
        <w:t>работицы</w:t>
      </w:r>
    </w:p>
    <w:p w:rsidR="00740E82" w:rsidRPr="0013402B" w:rsidRDefault="00740E82" w:rsidP="0013402B">
      <w:pPr>
        <w:shd w:val="clear" w:color="000000" w:fill="auto"/>
        <w:suppressAutoHyphens/>
        <w:spacing w:line="360" w:lineRule="auto"/>
        <w:ind w:firstLine="709"/>
        <w:jc w:val="both"/>
        <w:rPr>
          <w:b/>
          <w:color w:val="000000" w:themeColor="text1"/>
          <w:sz w:val="28"/>
          <w:szCs w:val="28"/>
        </w:rPr>
      </w:pPr>
    </w:p>
    <w:p w:rsidR="00740E82" w:rsidRPr="0013402B" w:rsidRDefault="00740E82"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Изучив структуру</w:t>
      </w:r>
      <w:r w:rsidRPr="0013402B">
        <w:rPr>
          <w:b/>
          <w:color w:val="000000" w:themeColor="text1"/>
          <w:sz w:val="28"/>
          <w:szCs w:val="28"/>
        </w:rPr>
        <w:t xml:space="preserve"> </w:t>
      </w:r>
      <w:r w:rsidRPr="0013402B">
        <w:rPr>
          <w:color w:val="000000" w:themeColor="text1"/>
          <w:sz w:val="28"/>
          <w:szCs w:val="28"/>
        </w:rPr>
        <w:t>гистограммы, можно отметить стабильность в показателях 2003 и 2004 годов, что говорит об относительно устоявшемся спросе на</w:t>
      </w:r>
      <w:r w:rsidR="00AC34E8" w:rsidRPr="0013402B">
        <w:rPr>
          <w:color w:val="000000" w:themeColor="text1"/>
          <w:sz w:val="28"/>
          <w:szCs w:val="28"/>
        </w:rPr>
        <w:t xml:space="preserve"> рабочую силу всех возрастных групп. </w:t>
      </w:r>
      <w:r w:rsidR="001533FF" w:rsidRPr="0013402B">
        <w:rPr>
          <w:color w:val="000000" w:themeColor="text1"/>
          <w:sz w:val="28"/>
          <w:szCs w:val="28"/>
        </w:rPr>
        <w:t xml:space="preserve">Также видно, что максимальное число безработных в пределах от 1 до 4 месяцев. Это объясняется характеристикой самой группы: эти люди уволились (были уволены) с работы, но ещё не успели </w:t>
      </w:r>
      <w:r w:rsidR="00325CE9" w:rsidRPr="0013402B">
        <w:rPr>
          <w:color w:val="000000" w:themeColor="text1"/>
          <w:sz w:val="28"/>
          <w:szCs w:val="28"/>
        </w:rPr>
        <w:t xml:space="preserve">найти </w:t>
      </w:r>
      <w:r w:rsidR="001533FF" w:rsidRPr="0013402B">
        <w:rPr>
          <w:color w:val="000000" w:themeColor="text1"/>
          <w:sz w:val="28"/>
          <w:szCs w:val="28"/>
        </w:rPr>
        <w:t>другую.</w:t>
      </w:r>
    </w:p>
    <w:p w:rsidR="001533FF" w:rsidRPr="0013402B" w:rsidRDefault="001533FF" w:rsidP="0013402B">
      <w:pPr>
        <w:shd w:val="clear" w:color="000000" w:fill="auto"/>
        <w:suppressAutoHyphens/>
        <w:spacing w:line="360" w:lineRule="auto"/>
        <w:ind w:firstLine="709"/>
        <w:jc w:val="both"/>
        <w:rPr>
          <w:color w:val="000000" w:themeColor="text1"/>
          <w:sz w:val="28"/>
          <w:szCs w:val="28"/>
        </w:rPr>
      </w:pPr>
    </w:p>
    <w:p w:rsidR="001533FF" w:rsidRPr="009D3142" w:rsidRDefault="00325CE9" w:rsidP="009D3142">
      <w:pPr>
        <w:shd w:val="clear" w:color="000000" w:fill="auto"/>
        <w:suppressAutoHyphens/>
        <w:spacing w:line="360" w:lineRule="auto"/>
        <w:jc w:val="center"/>
        <w:rPr>
          <w:b/>
          <w:color w:val="000000" w:themeColor="text1"/>
          <w:sz w:val="28"/>
          <w:szCs w:val="20"/>
        </w:rPr>
      </w:pPr>
      <w:r w:rsidRPr="009D3142">
        <w:rPr>
          <w:b/>
          <w:color w:val="000000" w:themeColor="text1"/>
          <w:sz w:val="28"/>
          <w:szCs w:val="20"/>
        </w:rPr>
        <w:t>Рисунок №15</w:t>
      </w:r>
      <w:r w:rsidR="009D3142" w:rsidRPr="009D3142">
        <w:rPr>
          <w:b/>
          <w:color w:val="000000" w:themeColor="text1"/>
          <w:sz w:val="28"/>
          <w:szCs w:val="20"/>
        </w:rPr>
        <w:t xml:space="preserve">. </w:t>
      </w:r>
      <w:r w:rsidRPr="009D3142">
        <w:rPr>
          <w:b/>
          <w:color w:val="000000" w:themeColor="text1"/>
          <w:sz w:val="28"/>
          <w:szCs w:val="20"/>
        </w:rPr>
        <w:t>Х</w:t>
      </w:r>
      <w:r w:rsidR="00606A75" w:rsidRPr="009D3142">
        <w:rPr>
          <w:b/>
          <w:color w:val="000000" w:themeColor="text1"/>
          <w:sz w:val="28"/>
          <w:szCs w:val="20"/>
        </w:rPr>
        <w:t>арактеристика безработицы по продолжительности безработицы</w:t>
      </w:r>
      <w:r w:rsidR="00880669" w:rsidRPr="009D3142">
        <w:rPr>
          <w:b/>
          <w:color w:val="000000" w:themeColor="text1"/>
          <w:sz w:val="28"/>
          <w:szCs w:val="20"/>
        </w:rPr>
        <w:t xml:space="preserve"> [4]</w:t>
      </w:r>
    </w:p>
    <w:p w:rsidR="00606A75" w:rsidRPr="009D3142" w:rsidRDefault="00DB4AF3" w:rsidP="009D3142">
      <w:pPr>
        <w:shd w:val="clear" w:color="000000" w:fill="auto"/>
        <w:suppressAutoHyphens/>
        <w:spacing w:line="360" w:lineRule="auto"/>
        <w:jc w:val="center"/>
        <w:rPr>
          <w:b/>
          <w:color w:val="000000" w:themeColor="text1"/>
          <w:sz w:val="28"/>
          <w:szCs w:val="20"/>
        </w:rPr>
      </w:pPr>
      <w:r>
        <w:rPr>
          <w:noProof/>
        </w:rPr>
        <w:object w:dxaOrig="1440" w:dyaOrig="1440">
          <v:shape id="_x0000_s1039" type="#_x0000_t75" style="position:absolute;left:0;text-align:left;margin-left:-4.5pt;margin-top:1.9pt;width:479.9pt;height:321pt;z-index:251659264" o:bwpure="blackTextAndLines" o:bwnormal="blackTextAndLines">
            <v:imagedata r:id="rId31" o:title=""/>
          </v:shape>
          <o:OLEObject Type="Embed" ProgID="MSGraph.Chart.8" ShapeID="_x0000_s1039" DrawAspect="Content" ObjectID="_1459015844" r:id="rId32">
            <o:FieldCodes>\s</o:FieldCodes>
          </o:OLEObject>
        </w:object>
      </w:r>
    </w:p>
    <w:p w:rsidR="001533FF" w:rsidRPr="0013402B" w:rsidRDefault="001533FF" w:rsidP="0013402B">
      <w:pPr>
        <w:shd w:val="clear" w:color="000000" w:fill="auto"/>
        <w:suppressAutoHyphens/>
        <w:spacing w:line="360" w:lineRule="auto"/>
        <w:ind w:firstLine="709"/>
        <w:jc w:val="both"/>
        <w:rPr>
          <w:color w:val="000000" w:themeColor="text1"/>
          <w:sz w:val="28"/>
          <w:szCs w:val="28"/>
        </w:rPr>
      </w:pPr>
    </w:p>
    <w:p w:rsidR="001533FF" w:rsidRPr="0013402B" w:rsidRDefault="001533FF" w:rsidP="0013402B">
      <w:pPr>
        <w:shd w:val="clear" w:color="000000" w:fill="auto"/>
        <w:suppressAutoHyphens/>
        <w:spacing w:line="360" w:lineRule="auto"/>
        <w:ind w:firstLine="709"/>
        <w:jc w:val="both"/>
        <w:rPr>
          <w:color w:val="000000" w:themeColor="text1"/>
          <w:sz w:val="28"/>
          <w:szCs w:val="28"/>
        </w:rPr>
      </w:pPr>
    </w:p>
    <w:p w:rsidR="001533FF" w:rsidRPr="0013402B" w:rsidRDefault="001533FF" w:rsidP="0013402B">
      <w:pPr>
        <w:shd w:val="clear" w:color="000000" w:fill="auto"/>
        <w:suppressAutoHyphens/>
        <w:spacing w:line="360" w:lineRule="auto"/>
        <w:ind w:firstLine="709"/>
        <w:jc w:val="both"/>
        <w:rPr>
          <w:color w:val="000000" w:themeColor="text1"/>
          <w:sz w:val="28"/>
          <w:szCs w:val="28"/>
        </w:rPr>
      </w:pPr>
    </w:p>
    <w:p w:rsidR="001533FF" w:rsidRPr="0013402B" w:rsidRDefault="001533FF" w:rsidP="0013402B">
      <w:pPr>
        <w:shd w:val="clear" w:color="000000" w:fill="auto"/>
        <w:suppressAutoHyphens/>
        <w:spacing w:line="360" w:lineRule="auto"/>
        <w:ind w:firstLine="709"/>
        <w:jc w:val="both"/>
        <w:rPr>
          <w:color w:val="000000" w:themeColor="text1"/>
          <w:sz w:val="28"/>
          <w:szCs w:val="28"/>
        </w:rPr>
      </w:pPr>
    </w:p>
    <w:p w:rsidR="001533FF" w:rsidRPr="0013402B" w:rsidRDefault="001533FF" w:rsidP="0013402B">
      <w:pPr>
        <w:shd w:val="clear" w:color="000000" w:fill="auto"/>
        <w:suppressAutoHyphens/>
        <w:spacing w:line="360" w:lineRule="auto"/>
        <w:ind w:firstLine="709"/>
        <w:jc w:val="both"/>
        <w:rPr>
          <w:color w:val="000000" w:themeColor="text1"/>
          <w:sz w:val="28"/>
          <w:szCs w:val="28"/>
        </w:rPr>
      </w:pPr>
    </w:p>
    <w:p w:rsidR="001533FF" w:rsidRPr="0013402B" w:rsidRDefault="001533FF" w:rsidP="0013402B">
      <w:pPr>
        <w:shd w:val="clear" w:color="000000" w:fill="auto"/>
        <w:suppressAutoHyphens/>
        <w:spacing w:line="360" w:lineRule="auto"/>
        <w:ind w:firstLine="709"/>
        <w:jc w:val="both"/>
        <w:rPr>
          <w:b/>
          <w:color w:val="000000" w:themeColor="text1"/>
          <w:sz w:val="28"/>
          <w:szCs w:val="28"/>
        </w:rPr>
      </w:pPr>
    </w:p>
    <w:p w:rsidR="00021644" w:rsidRPr="0013402B" w:rsidRDefault="00021644" w:rsidP="0013402B">
      <w:pPr>
        <w:shd w:val="clear" w:color="000000" w:fill="auto"/>
        <w:suppressAutoHyphens/>
        <w:spacing w:line="360" w:lineRule="auto"/>
        <w:ind w:firstLine="709"/>
        <w:jc w:val="both"/>
        <w:rPr>
          <w:b/>
          <w:color w:val="000000" w:themeColor="text1"/>
          <w:sz w:val="28"/>
          <w:szCs w:val="31"/>
        </w:rPr>
      </w:pPr>
    </w:p>
    <w:p w:rsidR="00021644" w:rsidRPr="0013402B" w:rsidRDefault="00021644" w:rsidP="0013402B">
      <w:pPr>
        <w:shd w:val="clear" w:color="000000" w:fill="auto"/>
        <w:suppressAutoHyphens/>
        <w:spacing w:line="360" w:lineRule="auto"/>
        <w:ind w:firstLine="709"/>
        <w:jc w:val="both"/>
        <w:rPr>
          <w:b/>
          <w:color w:val="000000" w:themeColor="text1"/>
          <w:sz w:val="28"/>
          <w:szCs w:val="31"/>
        </w:rPr>
      </w:pPr>
    </w:p>
    <w:p w:rsidR="00021644" w:rsidRPr="0013402B" w:rsidRDefault="00021644" w:rsidP="0013402B">
      <w:pPr>
        <w:shd w:val="clear" w:color="000000" w:fill="auto"/>
        <w:suppressAutoHyphens/>
        <w:spacing w:line="360" w:lineRule="auto"/>
        <w:ind w:firstLine="709"/>
        <w:jc w:val="both"/>
        <w:rPr>
          <w:b/>
          <w:color w:val="000000" w:themeColor="text1"/>
          <w:sz w:val="28"/>
          <w:szCs w:val="31"/>
        </w:rPr>
      </w:pPr>
    </w:p>
    <w:p w:rsidR="00021644" w:rsidRPr="0013402B" w:rsidRDefault="00021644" w:rsidP="0013402B">
      <w:pPr>
        <w:shd w:val="clear" w:color="000000" w:fill="auto"/>
        <w:suppressAutoHyphens/>
        <w:spacing w:line="360" w:lineRule="auto"/>
        <w:ind w:firstLine="709"/>
        <w:jc w:val="both"/>
        <w:rPr>
          <w:b/>
          <w:color w:val="000000" w:themeColor="text1"/>
          <w:sz w:val="28"/>
          <w:szCs w:val="31"/>
        </w:rPr>
      </w:pPr>
    </w:p>
    <w:p w:rsidR="00021644" w:rsidRPr="0013402B" w:rsidRDefault="00021644" w:rsidP="0013402B">
      <w:pPr>
        <w:shd w:val="clear" w:color="000000" w:fill="auto"/>
        <w:suppressAutoHyphens/>
        <w:spacing w:line="360" w:lineRule="auto"/>
        <w:ind w:firstLine="709"/>
        <w:jc w:val="both"/>
        <w:rPr>
          <w:b/>
          <w:color w:val="000000" w:themeColor="text1"/>
          <w:sz w:val="28"/>
          <w:szCs w:val="31"/>
        </w:rPr>
      </w:pPr>
    </w:p>
    <w:p w:rsidR="00021644" w:rsidRPr="0013402B" w:rsidRDefault="00021644" w:rsidP="0013402B">
      <w:pPr>
        <w:shd w:val="clear" w:color="000000" w:fill="auto"/>
        <w:suppressAutoHyphens/>
        <w:spacing w:line="360" w:lineRule="auto"/>
        <w:ind w:firstLine="709"/>
        <w:jc w:val="both"/>
        <w:rPr>
          <w:b/>
          <w:color w:val="000000" w:themeColor="text1"/>
          <w:sz w:val="28"/>
          <w:szCs w:val="31"/>
        </w:rPr>
      </w:pPr>
    </w:p>
    <w:p w:rsidR="00021644" w:rsidRPr="0013402B" w:rsidRDefault="00021644" w:rsidP="0013402B">
      <w:pPr>
        <w:shd w:val="clear" w:color="000000" w:fill="auto"/>
        <w:suppressAutoHyphens/>
        <w:spacing w:line="360" w:lineRule="auto"/>
        <w:ind w:firstLine="709"/>
        <w:jc w:val="both"/>
        <w:rPr>
          <w:b/>
          <w:color w:val="000000" w:themeColor="text1"/>
          <w:sz w:val="28"/>
          <w:szCs w:val="31"/>
        </w:rPr>
      </w:pPr>
    </w:p>
    <w:p w:rsidR="0013402B" w:rsidRPr="0013402B" w:rsidRDefault="00F159CE" w:rsidP="0013402B">
      <w:pPr>
        <w:shd w:val="clear" w:color="000000" w:fill="auto"/>
        <w:suppressAutoHyphens/>
        <w:spacing w:line="360" w:lineRule="auto"/>
        <w:ind w:firstLine="709"/>
        <w:jc w:val="both"/>
        <w:rPr>
          <w:b/>
          <w:color w:val="000000" w:themeColor="text1"/>
          <w:sz w:val="28"/>
          <w:szCs w:val="31"/>
        </w:rPr>
      </w:pPr>
      <w:r w:rsidRPr="0013402B">
        <w:rPr>
          <w:rStyle w:val="a6"/>
          <w:b w:val="0"/>
          <w:bCs w:val="0"/>
          <w:color w:val="000000" w:themeColor="text1"/>
          <w:sz w:val="28"/>
          <w:szCs w:val="28"/>
        </w:rPr>
        <w:t xml:space="preserve">Всем известно, что для того, чтобы хорошо работать требуется хорошо отдыхать, </w:t>
      </w:r>
      <w:r w:rsidR="00C36A42" w:rsidRPr="0013402B">
        <w:rPr>
          <w:rStyle w:val="a6"/>
          <w:b w:val="0"/>
          <w:bCs w:val="0"/>
          <w:color w:val="000000" w:themeColor="text1"/>
          <w:sz w:val="28"/>
          <w:szCs w:val="28"/>
        </w:rPr>
        <w:t>поэтому, тема отдыха т</w:t>
      </w:r>
      <w:r w:rsidRPr="0013402B">
        <w:rPr>
          <w:rStyle w:val="a6"/>
          <w:b w:val="0"/>
          <w:bCs w:val="0"/>
          <w:color w:val="000000" w:themeColor="text1"/>
          <w:sz w:val="28"/>
          <w:szCs w:val="28"/>
        </w:rPr>
        <w:t>омичей показалась мне актуальной для рассмотрения.</w:t>
      </w:r>
    </w:p>
    <w:p w:rsidR="003405F9" w:rsidRPr="009D3142" w:rsidRDefault="009D3142" w:rsidP="009D3142">
      <w:pPr>
        <w:shd w:val="clear" w:color="000000" w:fill="auto"/>
        <w:suppressAutoHyphens/>
        <w:spacing w:line="360" w:lineRule="auto"/>
        <w:jc w:val="center"/>
        <w:rPr>
          <w:rStyle w:val="a6"/>
          <w:b w:val="0"/>
          <w:bCs w:val="0"/>
          <w:color w:val="000000" w:themeColor="text1"/>
          <w:sz w:val="28"/>
          <w:szCs w:val="31"/>
        </w:rPr>
      </w:pPr>
      <w:r>
        <w:rPr>
          <w:b/>
          <w:color w:val="000000" w:themeColor="text1"/>
          <w:sz w:val="28"/>
          <w:szCs w:val="31"/>
        </w:rPr>
        <w:br w:type="page"/>
      </w:r>
      <w:r w:rsidR="001533FF" w:rsidRPr="009D3142">
        <w:rPr>
          <w:b/>
          <w:color w:val="000000" w:themeColor="text1"/>
          <w:sz w:val="28"/>
          <w:szCs w:val="31"/>
        </w:rPr>
        <w:t>5</w:t>
      </w:r>
      <w:r w:rsidRPr="009D3142">
        <w:rPr>
          <w:b/>
          <w:color w:val="000000" w:themeColor="text1"/>
          <w:sz w:val="28"/>
          <w:szCs w:val="31"/>
        </w:rPr>
        <w:t xml:space="preserve"> </w:t>
      </w:r>
      <w:r w:rsidR="003405F9" w:rsidRPr="009D3142">
        <w:rPr>
          <w:b/>
          <w:color w:val="000000" w:themeColor="text1"/>
          <w:sz w:val="28"/>
          <w:szCs w:val="31"/>
        </w:rPr>
        <w:t>Отдых населения</w:t>
      </w:r>
    </w:p>
    <w:p w:rsidR="00BD2B92" w:rsidRPr="0013402B" w:rsidRDefault="00BD2B92" w:rsidP="0013402B">
      <w:pPr>
        <w:shd w:val="clear" w:color="000000" w:fill="auto"/>
        <w:suppressAutoHyphens/>
        <w:spacing w:line="360" w:lineRule="auto"/>
        <w:ind w:firstLine="709"/>
        <w:jc w:val="both"/>
        <w:rPr>
          <w:rStyle w:val="a6"/>
          <w:b w:val="0"/>
          <w:bCs w:val="0"/>
          <w:color w:val="000000" w:themeColor="text1"/>
          <w:sz w:val="28"/>
          <w:szCs w:val="27"/>
        </w:rPr>
      </w:pPr>
    </w:p>
    <w:p w:rsidR="003405F9" w:rsidRPr="0013402B" w:rsidRDefault="003405F9" w:rsidP="0013402B">
      <w:pPr>
        <w:shd w:val="clear" w:color="000000" w:fill="auto"/>
        <w:suppressAutoHyphens/>
        <w:spacing w:line="360" w:lineRule="auto"/>
        <w:ind w:firstLine="709"/>
        <w:jc w:val="both"/>
        <w:rPr>
          <w:rStyle w:val="a6"/>
          <w:b w:val="0"/>
          <w:bCs w:val="0"/>
          <w:color w:val="000000" w:themeColor="text1"/>
          <w:sz w:val="28"/>
          <w:szCs w:val="28"/>
        </w:rPr>
      </w:pPr>
      <w:r w:rsidRPr="0013402B">
        <w:rPr>
          <w:rStyle w:val="a6"/>
          <w:b w:val="0"/>
          <w:bCs w:val="0"/>
          <w:color w:val="000000" w:themeColor="text1"/>
          <w:sz w:val="28"/>
          <w:szCs w:val="28"/>
        </w:rPr>
        <w:t xml:space="preserve">Рассмотрев приведённую </w:t>
      </w:r>
      <w:r w:rsidR="00F159CE" w:rsidRPr="0013402B">
        <w:rPr>
          <w:rStyle w:val="a6"/>
          <w:b w:val="0"/>
          <w:bCs w:val="0"/>
          <w:color w:val="000000" w:themeColor="text1"/>
          <w:sz w:val="28"/>
          <w:szCs w:val="28"/>
        </w:rPr>
        <w:t>ниж</w:t>
      </w:r>
      <w:r w:rsidRPr="0013402B">
        <w:rPr>
          <w:rStyle w:val="a6"/>
          <w:b w:val="0"/>
          <w:bCs w:val="0"/>
          <w:color w:val="000000" w:themeColor="text1"/>
          <w:sz w:val="28"/>
          <w:szCs w:val="28"/>
        </w:rPr>
        <w:t>е таблицу, можно утверждать, качество и количество времени, затрачиваемого на отдых, зависит от заработка человека.</w:t>
      </w:r>
    </w:p>
    <w:p w:rsidR="00AA6658" w:rsidRPr="0013402B" w:rsidRDefault="00AA6658" w:rsidP="0013402B">
      <w:pPr>
        <w:shd w:val="clear" w:color="000000" w:fill="auto"/>
        <w:suppressAutoHyphens/>
        <w:spacing w:line="360" w:lineRule="auto"/>
        <w:ind w:firstLine="709"/>
        <w:jc w:val="both"/>
        <w:rPr>
          <w:color w:val="000000" w:themeColor="text1"/>
          <w:sz w:val="28"/>
          <w:szCs w:val="27"/>
        </w:rPr>
      </w:pPr>
    </w:p>
    <w:p w:rsidR="000630F4" w:rsidRPr="009D3142" w:rsidRDefault="00325CE9" w:rsidP="009D3142">
      <w:pPr>
        <w:shd w:val="clear" w:color="000000" w:fill="auto"/>
        <w:suppressAutoHyphens/>
        <w:spacing w:line="360" w:lineRule="auto"/>
        <w:jc w:val="center"/>
        <w:rPr>
          <w:b/>
          <w:color w:val="000000" w:themeColor="text1"/>
          <w:sz w:val="28"/>
          <w:szCs w:val="20"/>
        </w:rPr>
      </w:pPr>
      <w:r w:rsidRPr="009D3142">
        <w:rPr>
          <w:b/>
          <w:color w:val="000000" w:themeColor="text1"/>
          <w:sz w:val="28"/>
          <w:szCs w:val="20"/>
        </w:rPr>
        <w:t>Таблица №6</w:t>
      </w:r>
      <w:r w:rsidR="009D3142" w:rsidRPr="009D3142">
        <w:rPr>
          <w:b/>
          <w:color w:val="000000" w:themeColor="text1"/>
          <w:sz w:val="28"/>
          <w:szCs w:val="20"/>
        </w:rPr>
        <w:t xml:space="preserve">. </w:t>
      </w:r>
      <w:r w:rsidRPr="009D3142">
        <w:rPr>
          <w:b/>
          <w:color w:val="000000" w:themeColor="text1"/>
          <w:sz w:val="28"/>
          <w:szCs w:val="20"/>
        </w:rPr>
        <w:t>О</w:t>
      </w:r>
      <w:r w:rsidR="00606A75" w:rsidRPr="009D3142">
        <w:rPr>
          <w:b/>
          <w:color w:val="000000" w:themeColor="text1"/>
          <w:sz w:val="28"/>
          <w:szCs w:val="20"/>
        </w:rPr>
        <w:t>тдых населения</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327"/>
        <w:gridCol w:w="2169"/>
        <w:gridCol w:w="2327"/>
      </w:tblGrid>
      <w:tr w:rsidR="009D3142" w:rsidRPr="009D3142" w:rsidTr="009D3142">
        <w:trPr>
          <w:trHeight w:val="1269"/>
          <w:jc w:val="center"/>
        </w:trPr>
        <w:tc>
          <w:tcPr>
            <w:tcW w:w="1961" w:type="dxa"/>
            <w:vAlign w:val="center"/>
          </w:tcPr>
          <w:p w:rsidR="009D3142" w:rsidRPr="009D3142" w:rsidRDefault="009D3142" w:rsidP="009D3142">
            <w:pPr>
              <w:shd w:val="clear" w:color="000000" w:fill="auto"/>
              <w:suppressAutoHyphens/>
              <w:spacing w:line="360" w:lineRule="auto"/>
              <w:rPr>
                <w:color w:val="000000" w:themeColor="text1"/>
                <w:sz w:val="20"/>
                <w:szCs w:val="23"/>
              </w:rPr>
            </w:pPr>
            <w:r w:rsidRPr="009D3142">
              <w:rPr>
                <w:color w:val="000000" w:themeColor="text1"/>
                <w:sz w:val="20"/>
                <w:szCs w:val="23"/>
              </w:rPr>
              <w:t>Частотность</w:t>
            </w:r>
          </w:p>
          <w:p w:rsidR="009D3142" w:rsidRPr="009D3142" w:rsidRDefault="009D3142" w:rsidP="009D3142">
            <w:pPr>
              <w:shd w:val="clear" w:color="000000" w:fill="auto"/>
              <w:suppressAutoHyphens/>
              <w:spacing w:line="360" w:lineRule="auto"/>
              <w:rPr>
                <w:color w:val="000000" w:themeColor="text1"/>
                <w:sz w:val="20"/>
                <w:szCs w:val="23"/>
              </w:rPr>
            </w:pPr>
            <w:r w:rsidRPr="009D3142">
              <w:rPr>
                <w:color w:val="000000" w:themeColor="text1"/>
                <w:sz w:val="20"/>
                <w:szCs w:val="23"/>
              </w:rPr>
              <w:t>отдыха</w:t>
            </w:r>
          </w:p>
          <w:p w:rsidR="009D3142" w:rsidRPr="009D3142" w:rsidRDefault="009D3142" w:rsidP="009D3142">
            <w:pPr>
              <w:shd w:val="clear" w:color="000000" w:fill="auto"/>
              <w:suppressAutoHyphens/>
              <w:spacing w:line="360" w:lineRule="auto"/>
              <w:rPr>
                <w:color w:val="000000" w:themeColor="text1"/>
                <w:sz w:val="20"/>
                <w:szCs w:val="23"/>
              </w:rPr>
            </w:pPr>
            <w:r w:rsidRPr="009D3142">
              <w:rPr>
                <w:color w:val="000000" w:themeColor="text1"/>
                <w:sz w:val="20"/>
                <w:szCs w:val="23"/>
              </w:rPr>
              <w:t>Доход</w:t>
            </w:r>
          </w:p>
          <w:p w:rsidR="009D3142" w:rsidRPr="009D3142" w:rsidRDefault="009D3142" w:rsidP="009D3142">
            <w:pPr>
              <w:shd w:val="clear" w:color="000000" w:fill="auto"/>
              <w:suppressAutoHyphens/>
              <w:spacing w:line="360" w:lineRule="auto"/>
              <w:rPr>
                <w:color w:val="000000" w:themeColor="text1"/>
                <w:sz w:val="20"/>
                <w:szCs w:val="23"/>
              </w:rPr>
            </w:pPr>
            <w:r w:rsidRPr="009D3142">
              <w:rPr>
                <w:color w:val="000000" w:themeColor="text1"/>
                <w:sz w:val="20"/>
                <w:szCs w:val="23"/>
              </w:rPr>
              <w:t>отдыхающего</w:t>
            </w:r>
          </w:p>
        </w:tc>
        <w:tc>
          <w:tcPr>
            <w:tcW w:w="2327" w:type="dxa"/>
            <w:vAlign w:val="center"/>
          </w:tcPr>
          <w:p w:rsidR="009D3142" w:rsidRPr="009D3142" w:rsidRDefault="009D3142" w:rsidP="009D3142">
            <w:pPr>
              <w:shd w:val="clear" w:color="000000" w:fill="auto"/>
              <w:suppressAutoHyphens/>
              <w:spacing w:line="360" w:lineRule="auto"/>
              <w:rPr>
                <w:color w:val="000000" w:themeColor="text1"/>
                <w:sz w:val="20"/>
                <w:szCs w:val="23"/>
              </w:rPr>
            </w:pPr>
            <w:r w:rsidRPr="009D3142">
              <w:rPr>
                <w:color w:val="000000" w:themeColor="text1"/>
                <w:sz w:val="20"/>
                <w:szCs w:val="23"/>
              </w:rPr>
              <w:t>Малообеспеченные слои населения</w:t>
            </w:r>
          </w:p>
        </w:tc>
        <w:tc>
          <w:tcPr>
            <w:tcW w:w="2169" w:type="dxa"/>
            <w:vAlign w:val="center"/>
          </w:tcPr>
          <w:p w:rsidR="009D3142" w:rsidRPr="009D3142" w:rsidRDefault="009D3142" w:rsidP="009D3142">
            <w:pPr>
              <w:shd w:val="clear" w:color="000000" w:fill="auto"/>
              <w:suppressAutoHyphens/>
              <w:spacing w:line="360" w:lineRule="auto"/>
              <w:rPr>
                <w:color w:val="000000" w:themeColor="text1"/>
                <w:sz w:val="20"/>
                <w:szCs w:val="23"/>
              </w:rPr>
            </w:pPr>
            <w:r w:rsidRPr="009D3142">
              <w:rPr>
                <w:color w:val="000000" w:themeColor="text1"/>
                <w:sz w:val="20"/>
                <w:szCs w:val="23"/>
              </w:rPr>
              <w:t>Население со средним заработком</w:t>
            </w:r>
          </w:p>
        </w:tc>
        <w:tc>
          <w:tcPr>
            <w:tcW w:w="2327" w:type="dxa"/>
            <w:vAlign w:val="center"/>
          </w:tcPr>
          <w:p w:rsidR="009D3142" w:rsidRPr="009D3142" w:rsidRDefault="009D3142" w:rsidP="009D3142">
            <w:pPr>
              <w:shd w:val="clear" w:color="000000" w:fill="auto"/>
              <w:suppressAutoHyphens/>
              <w:spacing w:line="360" w:lineRule="auto"/>
              <w:rPr>
                <w:color w:val="000000" w:themeColor="text1"/>
                <w:sz w:val="20"/>
                <w:szCs w:val="23"/>
              </w:rPr>
            </w:pPr>
            <w:r w:rsidRPr="009D3142">
              <w:rPr>
                <w:color w:val="000000" w:themeColor="text1"/>
                <w:sz w:val="20"/>
                <w:szCs w:val="23"/>
              </w:rPr>
              <w:t>Население с высокими доходами</w:t>
            </w:r>
          </w:p>
        </w:tc>
      </w:tr>
      <w:tr w:rsidR="009D3142" w:rsidRPr="009D3142" w:rsidTr="009D3142">
        <w:trPr>
          <w:trHeight w:val="1269"/>
          <w:jc w:val="center"/>
        </w:trPr>
        <w:tc>
          <w:tcPr>
            <w:tcW w:w="1961" w:type="dxa"/>
            <w:vAlign w:val="center"/>
          </w:tcPr>
          <w:p w:rsidR="009D3142" w:rsidRPr="009D3142" w:rsidRDefault="009D3142" w:rsidP="009D3142">
            <w:pPr>
              <w:shd w:val="clear" w:color="000000" w:fill="auto"/>
              <w:suppressAutoHyphens/>
              <w:spacing w:line="360" w:lineRule="auto"/>
              <w:rPr>
                <w:color w:val="000000" w:themeColor="text1"/>
                <w:sz w:val="20"/>
                <w:szCs w:val="23"/>
              </w:rPr>
            </w:pPr>
            <w:r w:rsidRPr="009D3142">
              <w:rPr>
                <w:color w:val="000000" w:themeColor="text1"/>
                <w:sz w:val="20"/>
                <w:szCs w:val="23"/>
              </w:rPr>
              <w:t xml:space="preserve">Еженедельный отдых </w:t>
            </w:r>
          </w:p>
        </w:tc>
        <w:tc>
          <w:tcPr>
            <w:tcW w:w="2327" w:type="dxa"/>
            <w:vAlign w:val="center"/>
          </w:tcPr>
          <w:p w:rsidR="009D3142" w:rsidRPr="009D3142" w:rsidRDefault="009D3142" w:rsidP="009D3142">
            <w:pPr>
              <w:shd w:val="clear" w:color="000000" w:fill="auto"/>
              <w:suppressAutoHyphens/>
              <w:spacing w:line="360" w:lineRule="auto"/>
              <w:rPr>
                <w:color w:val="000000" w:themeColor="text1"/>
                <w:sz w:val="20"/>
                <w:szCs w:val="23"/>
              </w:rPr>
            </w:pPr>
            <w:r w:rsidRPr="009D3142">
              <w:rPr>
                <w:color w:val="000000" w:themeColor="text1"/>
                <w:sz w:val="20"/>
                <w:szCs w:val="23"/>
              </w:rPr>
              <w:t>Набережная р. Томи, Белое озеро</w:t>
            </w:r>
          </w:p>
        </w:tc>
        <w:tc>
          <w:tcPr>
            <w:tcW w:w="2169" w:type="dxa"/>
            <w:vAlign w:val="center"/>
          </w:tcPr>
          <w:p w:rsidR="009D3142" w:rsidRPr="009D3142" w:rsidRDefault="009D3142" w:rsidP="009D3142">
            <w:pPr>
              <w:shd w:val="clear" w:color="000000" w:fill="auto"/>
              <w:suppressAutoHyphens/>
              <w:spacing w:line="360" w:lineRule="auto"/>
              <w:rPr>
                <w:color w:val="000000" w:themeColor="text1"/>
                <w:sz w:val="20"/>
                <w:szCs w:val="23"/>
              </w:rPr>
            </w:pPr>
            <w:r w:rsidRPr="009D3142">
              <w:rPr>
                <w:color w:val="000000" w:themeColor="text1"/>
                <w:sz w:val="20"/>
                <w:szCs w:val="23"/>
              </w:rPr>
              <w:t>Киномир, Метро, Октябрь, Матрица. Набережная Томи, Белое озеро, лыжные базы, катки, музеи</w:t>
            </w:r>
          </w:p>
        </w:tc>
        <w:tc>
          <w:tcPr>
            <w:tcW w:w="2327" w:type="dxa"/>
            <w:vAlign w:val="center"/>
          </w:tcPr>
          <w:p w:rsidR="009D3142" w:rsidRPr="009D3142" w:rsidRDefault="009D3142" w:rsidP="009D3142">
            <w:pPr>
              <w:shd w:val="clear" w:color="000000" w:fill="auto"/>
              <w:suppressAutoHyphens/>
              <w:spacing w:line="360" w:lineRule="auto"/>
              <w:rPr>
                <w:color w:val="000000" w:themeColor="text1"/>
                <w:sz w:val="20"/>
                <w:szCs w:val="23"/>
              </w:rPr>
            </w:pPr>
            <w:r w:rsidRPr="009D3142">
              <w:rPr>
                <w:color w:val="000000" w:themeColor="text1"/>
                <w:sz w:val="20"/>
                <w:szCs w:val="23"/>
              </w:rPr>
              <w:t>Кинотеатры, клубы. Набережная Томи, Белое озеро, лыжные базы, катки, рестораны, кафе</w:t>
            </w:r>
          </w:p>
        </w:tc>
      </w:tr>
      <w:tr w:rsidR="009D3142" w:rsidRPr="009D3142" w:rsidTr="009D3142">
        <w:trPr>
          <w:trHeight w:val="1269"/>
          <w:jc w:val="center"/>
        </w:trPr>
        <w:tc>
          <w:tcPr>
            <w:tcW w:w="1961" w:type="dxa"/>
            <w:vAlign w:val="center"/>
          </w:tcPr>
          <w:p w:rsidR="009D3142" w:rsidRPr="009D3142" w:rsidRDefault="009D3142" w:rsidP="009D3142">
            <w:pPr>
              <w:shd w:val="clear" w:color="000000" w:fill="auto"/>
              <w:suppressAutoHyphens/>
              <w:spacing w:line="360" w:lineRule="auto"/>
              <w:rPr>
                <w:color w:val="000000" w:themeColor="text1"/>
                <w:sz w:val="20"/>
                <w:szCs w:val="23"/>
              </w:rPr>
            </w:pPr>
            <w:r w:rsidRPr="009D3142">
              <w:rPr>
                <w:color w:val="000000" w:themeColor="text1"/>
                <w:sz w:val="20"/>
                <w:szCs w:val="23"/>
              </w:rPr>
              <w:t>Ежемесячный отдых</w:t>
            </w:r>
          </w:p>
        </w:tc>
        <w:tc>
          <w:tcPr>
            <w:tcW w:w="2327" w:type="dxa"/>
            <w:vAlign w:val="center"/>
          </w:tcPr>
          <w:p w:rsidR="009D3142" w:rsidRPr="009D3142" w:rsidRDefault="009D3142" w:rsidP="009D3142">
            <w:pPr>
              <w:shd w:val="clear" w:color="000000" w:fill="auto"/>
              <w:suppressAutoHyphens/>
              <w:spacing w:line="360" w:lineRule="auto"/>
              <w:rPr>
                <w:color w:val="000000" w:themeColor="text1"/>
                <w:sz w:val="20"/>
                <w:szCs w:val="23"/>
              </w:rPr>
            </w:pPr>
            <w:r w:rsidRPr="009D3142">
              <w:rPr>
                <w:color w:val="000000" w:themeColor="text1"/>
                <w:sz w:val="20"/>
                <w:szCs w:val="23"/>
              </w:rPr>
              <w:t>Кинотеатры, катки, лыжные базы, музеи</w:t>
            </w:r>
          </w:p>
        </w:tc>
        <w:tc>
          <w:tcPr>
            <w:tcW w:w="2169" w:type="dxa"/>
            <w:vAlign w:val="center"/>
          </w:tcPr>
          <w:p w:rsidR="009D3142" w:rsidRPr="009D3142" w:rsidRDefault="009D3142" w:rsidP="009D3142">
            <w:pPr>
              <w:shd w:val="clear" w:color="000000" w:fill="auto"/>
              <w:suppressAutoHyphens/>
              <w:spacing w:line="360" w:lineRule="auto"/>
              <w:rPr>
                <w:color w:val="000000" w:themeColor="text1"/>
                <w:sz w:val="20"/>
                <w:szCs w:val="23"/>
              </w:rPr>
            </w:pPr>
            <w:r w:rsidRPr="009D3142">
              <w:rPr>
                <w:color w:val="000000" w:themeColor="text1"/>
                <w:sz w:val="20"/>
                <w:szCs w:val="23"/>
              </w:rPr>
              <w:t>Базы отдыха («Синий Утёс», «Томь»), кафе, кинотеатры</w:t>
            </w:r>
          </w:p>
        </w:tc>
        <w:tc>
          <w:tcPr>
            <w:tcW w:w="2327" w:type="dxa"/>
            <w:vAlign w:val="center"/>
          </w:tcPr>
          <w:p w:rsidR="009D3142" w:rsidRPr="009D3142" w:rsidRDefault="009D3142" w:rsidP="009D3142">
            <w:pPr>
              <w:shd w:val="clear" w:color="000000" w:fill="auto"/>
              <w:suppressAutoHyphens/>
              <w:spacing w:line="360" w:lineRule="auto"/>
              <w:rPr>
                <w:color w:val="000000" w:themeColor="text1"/>
                <w:sz w:val="20"/>
                <w:szCs w:val="23"/>
              </w:rPr>
            </w:pPr>
            <w:r w:rsidRPr="009D3142">
              <w:rPr>
                <w:color w:val="000000" w:themeColor="text1"/>
                <w:sz w:val="20"/>
                <w:szCs w:val="23"/>
              </w:rPr>
              <w:t>Базы отдыха</w:t>
            </w:r>
          </w:p>
        </w:tc>
      </w:tr>
      <w:tr w:rsidR="009D3142" w:rsidRPr="009D3142" w:rsidTr="009D3142">
        <w:trPr>
          <w:trHeight w:val="1340"/>
          <w:jc w:val="center"/>
        </w:trPr>
        <w:tc>
          <w:tcPr>
            <w:tcW w:w="1961" w:type="dxa"/>
            <w:vAlign w:val="center"/>
          </w:tcPr>
          <w:p w:rsidR="009D3142" w:rsidRPr="009D3142" w:rsidRDefault="009D3142" w:rsidP="009D3142">
            <w:pPr>
              <w:shd w:val="clear" w:color="000000" w:fill="auto"/>
              <w:suppressAutoHyphens/>
              <w:spacing w:line="360" w:lineRule="auto"/>
              <w:rPr>
                <w:color w:val="000000" w:themeColor="text1"/>
                <w:sz w:val="20"/>
                <w:szCs w:val="23"/>
              </w:rPr>
            </w:pPr>
            <w:r w:rsidRPr="009D3142">
              <w:rPr>
                <w:color w:val="000000" w:themeColor="text1"/>
                <w:sz w:val="20"/>
                <w:szCs w:val="23"/>
              </w:rPr>
              <w:t>Ежегодный отдых</w:t>
            </w:r>
          </w:p>
        </w:tc>
        <w:tc>
          <w:tcPr>
            <w:tcW w:w="2327" w:type="dxa"/>
            <w:vAlign w:val="center"/>
          </w:tcPr>
          <w:p w:rsidR="009D3142" w:rsidRPr="009D3142" w:rsidRDefault="009D3142" w:rsidP="009D3142">
            <w:pPr>
              <w:shd w:val="clear" w:color="000000" w:fill="auto"/>
              <w:suppressAutoHyphens/>
              <w:spacing w:line="360" w:lineRule="auto"/>
              <w:rPr>
                <w:color w:val="000000" w:themeColor="text1"/>
                <w:sz w:val="20"/>
                <w:szCs w:val="23"/>
              </w:rPr>
            </w:pPr>
            <w:r w:rsidRPr="009D3142">
              <w:rPr>
                <w:color w:val="000000" w:themeColor="text1"/>
                <w:sz w:val="20"/>
                <w:szCs w:val="23"/>
              </w:rPr>
              <w:t>Пансионаты («Золотые ключи», «Синий утёс»)</w:t>
            </w:r>
          </w:p>
        </w:tc>
        <w:tc>
          <w:tcPr>
            <w:tcW w:w="2169" w:type="dxa"/>
            <w:vAlign w:val="center"/>
          </w:tcPr>
          <w:p w:rsidR="009D3142" w:rsidRPr="009D3142" w:rsidRDefault="009D3142" w:rsidP="009D3142">
            <w:pPr>
              <w:shd w:val="clear" w:color="000000" w:fill="auto"/>
              <w:suppressAutoHyphens/>
              <w:spacing w:line="360" w:lineRule="auto"/>
              <w:rPr>
                <w:color w:val="000000" w:themeColor="text1"/>
                <w:sz w:val="20"/>
                <w:szCs w:val="23"/>
              </w:rPr>
            </w:pPr>
            <w:r w:rsidRPr="009D3142">
              <w:rPr>
                <w:color w:val="000000" w:themeColor="text1"/>
                <w:sz w:val="20"/>
                <w:szCs w:val="23"/>
              </w:rPr>
              <w:t>Поездки за пределы ТО (по России и недорогие туры за границу)</w:t>
            </w:r>
          </w:p>
        </w:tc>
        <w:tc>
          <w:tcPr>
            <w:tcW w:w="2327" w:type="dxa"/>
            <w:vAlign w:val="center"/>
          </w:tcPr>
          <w:p w:rsidR="009D3142" w:rsidRPr="009D3142" w:rsidRDefault="009D3142" w:rsidP="009D3142">
            <w:pPr>
              <w:shd w:val="clear" w:color="000000" w:fill="auto"/>
              <w:suppressAutoHyphens/>
              <w:spacing w:line="360" w:lineRule="auto"/>
              <w:rPr>
                <w:color w:val="000000" w:themeColor="text1"/>
                <w:sz w:val="20"/>
                <w:szCs w:val="23"/>
              </w:rPr>
            </w:pPr>
            <w:r w:rsidRPr="009D3142">
              <w:rPr>
                <w:color w:val="000000" w:themeColor="text1"/>
                <w:sz w:val="20"/>
                <w:szCs w:val="23"/>
              </w:rPr>
              <w:t>Поездки за пределы ТО ( + туры за границу)</w:t>
            </w:r>
          </w:p>
        </w:tc>
      </w:tr>
    </w:tbl>
    <w:p w:rsidR="000630F4" w:rsidRPr="0013402B" w:rsidRDefault="000630F4" w:rsidP="0013402B">
      <w:pPr>
        <w:shd w:val="clear" w:color="000000" w:fill="auto"/>
        <w:suppressAutoHyphens/>
        <w:spacing w:line="360" w:lineRule="auto"/>
        <w:ind w:firstLine="709"/>
        <w:jc w:val="both"/>
        <w:rPr>
          <w:color w:val="000000" w:themeColor="text1"/>
          <w:sz w:val="28"/>
          <w:szCs w:val="27"/>
        </w:rPr>
      </w:pPr>
    </w:p>
    <w:p w:rsidR="000630F4" w:rsidRPr="0013402B" w:rsidRDefault="00F159CE"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Также я привела показатели деятельности туристических фирм Томской области за 2002 и 2004 года, так как их показатели – единственная официальная характеристика отдыха томичей.</w:t>
      </w:r>
    </w:p>
    <w:p w:rsidR="000630F4" w:rsidRPr="0013402B" w:rsidRDefault="000630F4" w:rsidP="0013402B">
      <w:pPr>
        <w:shd w:val="clear" w:color="000000" w:fill="auto"/>
        <w:suppressAutoHyphens/>
        <w:spacing w:line="360" w:lineRule="auto"/>
        <w:ind w:firstLine="709"/>
        <w:jc w:val="both"/>
        <w:rPr>
          <w:color w:val="000000" w:themeColor="text1"/>
          <w:sz w:val="28"/>
          <w:szCs w:val="27"/>
        </w:rPr>
      </w:pPr>
    </w:p>
    <w:p w:rsidR="000630F4" w:rsidRPr="009D3142" w:rsidRDefault="009D3142" w:rsidP="009D3142">
      <w:pPr>
        <w:shd w:val="clear" w:color="000000" w:fill="auto"/>
        <w:suppressAutoHyphens/>
        <w:spacing w:line="360" w:lineRule="auto"/>
        <w:jc w:val="center"/>
        <w:rPr>
          <w:b/>
          <w:color w:val="000000" w:themeColor="text1"/>
          <w:sz w:val="28"/>
          <w:szCs w:val="20"/>
        </w:rPr>
      </w:pPr>
      <w:r>
        <w:rPr>
          <w:color w:val="000000" w:themeColor="text1"/>
          <w:sz w:val="28"/>
          <w:szCs w:val="20"/>
        </w:rPr>
        <w:br w:type="page"/>
      </w:r>
      <w:r w:rsidR="00325CE9" w:rsidRPr="009D3142">
        <w:rPr>
          <w:b/>
          <w:color w:val="000000" w:themeColor="text1"/>
          <w:sz w:val="28"/>
          <w:szCs w:val="20"/>
        </w:rPr>
        <w:t>Рисунок №16</w:t>
      </w:r>
      <w:r>
        <w:rPr>
          <w:b/>
          <w:color w:val="000000" w:themeColor="text1"/>
          <w:sz w:val="28"/>
          <w:szCs w:val="20"/>
        </w:rPr>
        <w:t xml:space="preserve">. </w:t>
      </w:r>
      <w:r w:rsidR="00325CE9" w:rsidRPr="009D3142">
        <w:rPr>
          <w:b/>
          <w:color w:val="000000" w:themeColor="text1"/>
          <w:sz w:val="28"/>
          <w:szCs w:val="20"/>
        </w:rPr>
        <w:t>Д</w:t>
      </w:r>
      <w:r w:rsidR="00F159CE" w:rsidRPr="009D3142">
        <w:rPr>
          <w:b/>
          <w:color w:val="000000" w:themeColor="text1"/>
          <w:sz w:val="28"/>
          <w:szCs w:val="20"/>
        </w:rPr>
        <w:t xml:space="preserve">еятельность туристических фирм </w:t>
      </w:r>
      <w:r w:rsidR="00880669" w:rsidRPr="009D3142">
        <w:rPr>
          <w:b/>
          <w:color w:val="000000" w:themeColor="text1"/>
          <w:sz w:val="28"/>
          <w:szCs w:val="20"/>
        </w:rPr>
        <w:t>[4]</w:t>
      </w:r>
    </w:p>
    <w:p w:rsidR="00F159CE" w:rsidRPr="0013402B" w:rsidRDefault="00F47196" w:rsidP="009D3142">
      <w:pPr>
        <w:shd w:val="clear" w:color="000000" w:fill="auto"/>
        <w:suppressAutoHyphens/>
        <w:spacing w:line="360" w:lineRule="auto"/>
        <w:jc w:val="center"/>
        <w:rPr>
          <w:color w:val="000000" w:themeColor="text1"/>
          <w:sz w:val="28"/>
          <w:szCs w:val="28"/>
        </w:rPr>
      </w:pPr>
      <w:r w:rsidRPr="009D3142">
        <w:rPr>
          <w:b/>
          <w:sz w:val="28"/>
        </w:rPr>
        <w:object w:dxaOrig="9434" w:dyaOrig="6391">
          <v:shape id="_x0000_i1039" type="#_x0000_t75" style="width:471.75pt;height:319.5pt" o:ole="" o:allowoverlap="f">
            <v:imagedata r:id="rId33" o:title=""/>
          </v:shape>
          <o:OLEObject Type="Embed" ProgID="MSGraph.Chart.8" ShapeID="_x0000_i1039" DrawAspect="Content" ObjectID="_1459015839" r:id="rId34">
            <o:FieldCodes>\s</o:FieldCodes>
          </o:OLEObject>
        </w:object>
      </w:r>
    </w:p>
    <w:p w:rsidR="00F159CE" w:rsidRPr="0013402B" w:rsidRDefault="00243165"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 xml:space="preserve">Из диаграммы видно, что в период с 2002 по 2004 гг. увеличилось число обслуженных </w:t>
      </w:r>
      <w:r w:rsidR="00606A75" w:rsidRPr="0013402B">
        <w:rPr>
          <w:color w:val="000000" w:themeColor="text1"/>
          <w:sz w:val="28"/>
          <w:szCs w:val="28"/>
        </w:rPr>
        <w:t>туристов,</w:t>
      </w:r>
      <w:r w:rsidRPr="0013402B">
        <w:rPr>
          <w:color w:val="000000" w:themeColor="text1"/>
          <w:sz w:val="28"/>
          <w:szCs w:val="28"/>
        </w:rPr>
        <w:t xml:space="preserve"> как по России, так и по другим странам, что связано, возможно, с повышением доходов населения.</w:t>
      </w:r>
    </w:p>
    <w:p w:rsidR="00F159CE" w:rsidRPr="0013402B" w:rsidRDefault="00F159CE" w:rsidP="0013402B">
      <w:pPr>
        <w:shd w:val="clear" w:color="000000" w:fill="auto"/>
        <w:suppressAutoHyphens/>
        <w:spacing w:line="360" w:lineRule="auto"/>
        <w:ind w:firstLine="709"/>
        <w:jc w:val="both"/>
        <w:rPr>
          <w:color w:val="000000" w:themeColor="text1"/>
          <w:sz w:val="28"/>
          <w:szCs w:val="28"/>
        </w:rPr>
      </w:pPr>
    </w:p>
    <w:p w:rsidR="000630F4" w:rsidRPr="009D3142" w:rsidRDefault="009D3142" w:rsidP="009D3142">
      <w:pPr>
        <w:shd w:val="clear" w:color="000000" w:fill="auto"/>
        <w:suppressAutoHyphens/>
        <w:spacing w:line="360" w:lineRule="auto"/>
        <w:jc w:val="center"/>
        <w:rPr>
          <w:b/>
          <w:color w:val="000000" w:themeColor="text1"/>
          <w:sz w:val="28"/>
          <w:szCs w:val="28"/>
        </w:rPr>
      </w:pPr>
      <w:r>
        <w:rPr>
          <w:color w:val="000000" w:themeColor="text1"/>
          <w:sz w:val="28"/>
          <w:szCs w:val="28"/>
        </w:rPr>
        <w:br w:type="page"/>
      </w:r>
      <w:r w:rsidR="000630F4" w:rsidRPr="009D3142">
        <w:rPr>
          <w:b/>
          <w:color w:val="000000" w:themeColor="text1"/>
          <w:sz w:val="28"/>
          <w:szCs w:val="28"/>
        </w:rPr>
        <w:t>Заключение</w:t>
      </w:r>
    </w:p>
    <w:p w:rsidR="000630F4" w:rsidRPr="009D3142" w:rsidRDefault="000630F4" w:rsidP="009D3142">
      <w:pPr>
        <w:shd w:val="clear" w:color="000000" w:fill="auto"/>
        <w:suppressAutoHyphens/>
        <w:spacing w:line="360" w:lineRule="auto"/>
        <w:jc w:val="center"/>
        <w:rPr>
          <w:b/>
          <w:color w:val="000000" w:themeColor="text1"/>
          <w:sz w:val="28"/>
          <w:szCs w:val="28"/>
        </w:rPr>
      </w:pPr>
    </w:p>
    <w:p w:rsidR="007B0159" w:rsidRPr="0013402B" w:rsidRDefault="00243165"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 xml:space="preserve">В данной работе мною проведено изучение темы «Трудовые ресурсы Томской области»; раскрыто содержание основных понятий темы; проведено </w:t>
      </w:r>
      <w:r w:rsidR="00013788" w:rsidRPr="0013402B">
        <w:rPr>
          <w:color w:val="000000" w:themeColor="text1"/>
          <w:sz w:val="28"/>
          <w:szCs w:val="28"/>
        </w:rPr>
        <w:t xml:space="preserve">сравнительное </w:t>
      </w:r>
      <w:r w:rsidRPr="0013402B">
        <w:rPr>
          <w:color w:val="000000" w:themeColor="text1"/>
          <w:sz w:val="28"/>
          <w:szCs w:val="28"/>
        </w:rPr>
        <w:t>исследова</w:t>
      </w:r>
      <w:r w:rsidR="00013788" w:rsidRPr="0013402B">
        <w:rPr>
          <w:color w:val="000000" w:themeColor="text1"/>
          <w:sz w:val="28"/>
          <w:szCs w:val="28"/>
        </w:rPr>
        <w:t>ние</w:t>
      </w:r>
      <w:r w:rsidR="0013402B" w:rsidRPr="0013402B">
        <w:rPr>
          <w:color w:val="000000" w:themeColor="text1"/>
          <w:sz w:val="28"/>
          <w:szCs w:val="28"/>
        </w:rPr>
        <w:t xml:space="preserve"> </w:t>
      </w:r>
      <w:r w:rsidR="00013788" w:rsidRPr="0013402B">
        <w:rPr>
          <w:color w:val="000000" w:themeColor="text1"/>
          <w:sz w:val="28"/>
          <w:szCs w:val="28"/>
        </w:rPr>
        <w:t>трудового населения Томской области по поло-возрастным признакам за 2004 – 2005гг</w:t>
      </w:r>
      <w:r w:rsidR="00541B66" w:rsidRPr="0013402B">
        <w:rPr>
          <w:color w:val="000000" w:themeColor="text1"/>
          <w:sz w:val="28"/>
          <w:szCs w:val="28"/>
        </w:rPr>
        <w:t>, а также рассмотрен более подробно вопрос безработицы; сделаны выводы</w:t>
      </w:r>
      <w:r w:rsidR="004D742B" w:rsidRPr="0013402B">
        <w:rPr>
          <w:color w:val="000000" w:themeColor="text1"/>
          <w:sz w:val="28"/>
          <w:szCs w:val="28"/>
        </w:rPr>
        <w:t>:</w:t>
      </w:r>
    </w:p>
    <w:p w:rsidR="004D742B" w:rsidRPr="0013402B" w:rsidRDefault="004D742B" w:rsidP="0013402B">
      <w:pPr>
        <w:numPr>
          <w:ilvl w:val="0"/>
          <w:numId w:val="20"/>
        </w:numPr>
        <w:shd w:val="clear" w:color="000000" w:fill="auto"/>
        <w:suppressAutoHyphens/>
        <w:spacing w:line="360" w:lineRule="auto"/>
        <w:ind w:left="0" w:firstLine="709"/>
        <w:jc w:val="both"/>
        <w:rPr>
          <w:color w:val="000000" w:themeColor="text1"/>
          <w:sz w:val="28"/>
          <w:szCs w:val="28"/>
        </w:rPr>
      </w:pPr>
      <w:r w:rsidRPr="0013402B">
        <w:rPr>
          <w:color w:val="000000" w:themeColor="text1"/>
          <w:sz w:val="28"/>
          <w:szCs w:val="28"/>
        </w:rPr>
        <w:t>Томская область прошла длинный путь своего становления. В итоге она является развивающимся субъектом Российской Федерации, главным научным центром Сибири и просто модернизированной областью.</w:t>
      </w:r>
    </w:p>
    <w:p w:rsidR="004D742B" w:rsidRPr="0013402B" w:rsidRDefault="004D742B" w:rsidP="0013402B">
      <w:pPr>
        <w:numPr>
          <w:ilvl w:val="0"/>
          <w:numId w:val="20"/>
        </w:numPr>
        <w:shd w:val="clear" w:color="000000" w:fill="auto"/>
        <w:suppressAutoHyphens/>
        <w:spacing w:line="360" w:lineRule="auto"/>
        <w:ind w:left="0" w:firstLine="709"/>
        <w:jc w:val="both"/>
        <w:rPr>
          <w:color w:val="000000" w:themeColor="text1"/>
          <w:sz w:val="28"/>
          <w:szCs w:val="28"/>
        </w:rPr>
      </w:pPr>
      <w:r w:rsidRPr="0013402B">
        <w:rPr>
          <w:color w:val="000000" w:themeColor="text1"/>
          <w:sz w:val="28"/>
          <w:szCs w:val="28"/>
        </w:rPr>
        <w:t>Область находится в сложных неблагоприятных для проживания и экономического развития условиях. Однако осушение болотистых мест приведет к увеличению полезной части территории, что даст возможность расширения сетей автомобильных и железных дорог. А это – увеличение темпов развития экономики и, следовательно, улучшение благосостояния жизни населения области.</w:t>
      </w:r>
    </w:p>
    <w:p w:rsidR="004D742B" w:rsidRPr="0013402B" w:rsidRDefault="004D742B" w:rsidP="0013402B">
      <w:pPr>
        <w:numPr>
          <w:ilvl w:val="0"/>
          <w:numId w:val="20"/>
        </w:numPr>
        <w:shd w:val="clear" w:color="000000" w:fill="auto"/>
        <w:suppressAutoHyphens/>
        <w:spacing w:line="360" w:lineRule="auto"/>
        <w:ind w:left="0" w:firstLine="709"/>
        <w:jc w:val="both"/>
        <w:rPr>
          <w:color w:val="000000" w:themeColor="text1"/>
          <w:sz w:val="28"/>
          <w:szCs w:val="28"/>
        </w:rPr>
      </w:pPr>
      <w:r w:rsidRPr="0013402B">
        <w:rPr>
          <w:color w:val="000000" w:themeColor="text1"/>
          <w:sz w:val="28"/>
          <w:szCs w:val="28"/>
        </w:rPr>
        <w:t>Роль промышленного производства в рассматриваемой мною теме очень велика, так как развитие отраслей промышленности приводит к их количественному расширению, то есть к созданию новых предприятий. А они же в свою очередь дают приток новых рабочих мест, которыми смогут воспользоваться безработные граждане.</w:t>
      </w:r>
    </w:p>
    <w:p w:rsidR="004D742B" w:rsidRPr="0013402B" w:rsidRDefault="004D742B" w:rsidP="0013402B">
      <w:pPr>
        <w:numPr>
          <w:ilvl w:val="0"/>
          <w:numId w:val="20"/>
        </w:numPr>
        <w:shd w:val="clear" w:color="000000" w:fill="auto"/>
        <w:suppressAutoHyphens/>
        <w:spacing w:line="360" w:lineRule="auto"/>
        <w:ind w:left="0" w:firstLine="709"/>
        <w:jc w:val="both"/>
        <w:rPr>
          <w:color w:val="000000" w:themeColor="text1"/>
          <w:sz w:val="28"/>
          <w:szCs w:val="28"/>
        </w:rPr>
      </w:pPr>
      <w:r w:rsidRPr="0013402B">
        <w:rPr>
          <w:color w:val="000000" w:themeColor="text1"/>
          <w:sz w:val="28"/>
          <w:szCs w:val="28"/>
        </w:rPr>
        <w:t>Основными заселёнными районами Томской области являются Томский, Шегарский, Каргасокский и Кожевниковский. Это объясняется географическим положением этих территорий и наличием в этих районах промышленных центров области (большое количество рабочих мест).</w:t>
      </w:r>
    </w:p>
    <w:p w:rsidR="004D742B" w:rsidRPr="0013402B" w:rsidRDefault="004D742B" w:rsidP="0013402B">
      <w:pPr>
        <w:numPr>
          <w:ilvl w:val="0"/>
          <w:numId w:val="20"/>
        </w:numPr>
        <w:shd w:val="clear" w:color="000000" w:fill="auto"/>
        <w:suppressAutoHyphens/>
        <w:spacing w:line="360" w:lineRule="auto"/>
        <w:ind w:left="0" w:firstLine="709"/>
        <w:jc w:val="both"/>
        <w:rPr>
          <w:color w:val="000000" w:themeColor="text1"/>
          <w:sz w:val="28"/>
          <w:szCs w:val="28"/>
        </w:rPr>
      </w:pPr>
      <w:r w:rsidRPr="0013402B">
        <w:rPr>
          <w:color w:val="000000" w:themeColor="text1"/>
          <w:sz w:val="28"/>
          <w:szCs w:val="28"/>
        </w:rPr>
        <w:t>В Томской области с 1995 года наблюдается убыль населения в результате превышения смертности над рождаемостью. В 1998 г. убыль населения несколько сократилась из-за увеличения рождаемости и сокращения смертности. В 1999 г. ситуация снова ухудшилась по причине снижения рождаемости и увеличения смертности. В 2001 г. ситуация продолжала ухудшаться.</w:t>
      </w:r>
    </w:p>
    <w:p w:rsidR="004D742B" w:rsidRPr="0013402B" w:rsidRDefault="00F14C95" w:rsidP="0013402B">
      <w:pPr>
        <w:numPr>
          <w:ilvl w:val="0"/>
          <w:numId w:val="20"/>
        </w:numPr>
        <w:shd w:val="clear" w:color="000000" w:fill="auto"/>
        <w:suppressAutoHyphens/>
        <w:spacing w:line="360" w:lineRule="auto"/>
        <w:ind w:left="0" w:firstLine="709"/>
        <w:jc w:val="both"/>
        <w:rPr>
          <w:color w:val="000000" w:themeColor="text1"/>
          <w:sz w:val="28"/>
          <w:szCs w:val="28"/>
        </w:rPr>
      </w:pPr>
      <w:r w:rsidRPr="0013402B">
        <w:rPr>
          <w:color w:val="000000" w:themeColor="text1"/>
          <w:sz w:val="28"/>
          <w:szCs w:val="28"/>
        </w:rPr>
        <w:t>Наша область имеет печально высокие данные значения. Ответа на этот вопрос однозначного пока нет. Так как смертность младенцев и смертность являются критериями оценки состояния и благополучия нации, то можно утверждать, русских нельзя назвать благополучной нацией.</w:t>
      </w:r>
    </w:p>
    <w:p w:rsidR="00F14C95" w:rsidRPr="0013402B" w:rsidRDefault="00F14C95" w:rsidP="0013402B">
      <w:pPr>
        <w:numPr>
          <w:ilvl w:val="0"/>
          <w:numId w:val="20"/>
        </w:numPr>
        <w:shd w:val="clear" w:color="000000" w:fill="auto"/>
        <w:suppressAutoHyphens/>
        <w:spacing w:line="360" w:lineRule="auto"/>
        <w:ind w:left="0" w:firstLine="709"/>
        <w:jc w:val="both"/>
        <w:rPr>
          <w:rStyle w:val="a6"/>
          <w:bCs w:val="0"/>
          <w:color w:val="000000" w:themeColor="text1"/>
          <w:sz w:val="28"/>
          <w:szCs w:val="28"/>
        </w:rPr>
      </w:pPr>
      <w:r w:rsidRPr="0013402B">
        <w:rPr>
          <w:rStyle w:val="a6"/>
          <w:b w:val="0"/>
          <w:bCs w:val="0"/>
          <w:color w:val="000000" w:themeColor="text1"/>
          <w:sz w:val="28"/>
          <w:szCs w:val="28"/>
        </w:rPr>
        <w:t>В национальном составе населения Томской области доминируют русские (с большим отрывом от остальных: 90,84% - данные за 2002 г.), татары, украинцы и немцы. В связи с программой, проводимой президентом Российской Федерации, которая заключается в льготном переселении жителей стран СНГ в Россию. Можно полагать, что в Томской области повысится численность вышеупомянутых народов, но национальный состав населения существенно не изменится, так как нет условий для этого процесса.</w:t>
      </w:r>
    </w:p>
    <w:p w:rsidR="00F14C95" w:rsidRPr="0013402B" w:rsidRDefault="00F14C95" w:rsidP="0013402B">
      <w:pPr>
        <w:numPr>
          <w:ilvl w:val="0"/>
          <w:numId w:val="20"/>
        </w:numPr>
        <w:shd w:val="clear" w:color="000000" w:fill="auto"/>
        <w:suppressAutoHyphens/>
        <w:spacing w:line="360" w:lineRule="auto"/>
        <w:ind w:left="0" w:firstLine="709"/>
        <w:jc w:val="both"/>
        <w:rPr>
          <w:rStyle w:val="a6"/>
          <w:bCs w:val="0"/>
          <w:color w:val="000000" w:themeColor="text1"/>
          <w:sz w:val="28"/>
          <w:szCs w:val="28"/>
        </w:rPr>
      </w:pPr>
      <w:r w:rsidRPr="0013402B">
        <w:rPr>
          <w:rStyle w:val="a6"/>
          <w:b w:val="0"/>
          <w:bCs w:val="0"/>
          <w:color w:val="000000" w:themeColor="text1"/>
          <w:sz w:val="28"/>
          <w:szCs w:val="28"/>
        </w:rPr>
        <w:t>Число молодёжи по сравнению с 1959г. гораздо сократилось, а лиц трудоспособного возраста и старше него, наоборот, увеличилось. Это объясняется ростом продолжительности жизни. Таким образом, в Томской области, как и в России в целом, идёт процесс старения населения. Эта особенность демографии области негативно влияет на характер воспроизводства, увеличивает демографическую нагрузку на трудоспособное население.</w:t>
      </w:r>
    </w:p>
    <w:p w:rsidR="00F14C95" w:rsidRPr="0013402B" w:rsidRDefault="00F14C95" w:rsidP="0013402B">
      <w:pPr>
        <w:numPr>
          <w:ilvl w:val="0"/>
          <w:numId w:val="20"/>
        </w:numPr>
        <w:shd w:val="clear" w:color="000000" w:fill="auto"/>
        <w:suppressAutoHyphens/>
        <w:spacing w:line="360" w:lineRule="auto"/>
        <w:ind w:left="0" w:firstLine="709"/>
        <w:jc w:val="both"/>
        <w:rPr>
          <w:rStyle w:val="a6"/>
          <w:bCs w:val="0"/>
          <w:color w:val="000000" w:themeColor="text1"/>
          <w:sz w:val="28"/>
          <w:szCs w:val="28"/>
        </w:rPr>
      </w:pPr>
      <w:r w:rsidRPr="0013402B">
        <w:rPr>
          <w:rStyle w:val="a6"/>
          <w:b w:val="0"/>
          <w:bCs w:val="0"/>
          <w:color w:val="000000" w:themeColor="text1"/>
          <w:sz w:val="28"/>
          <w:szCs w:val="28"/>
        </w:rPr>
        <w:t>На протяжении годов не наблюдается резких изменений в половой структуре. В 1999г. было самый большой процент мужского населения в послевоенный период. Сейчас прослеживается тенденция к его сокращению (уровень послевоенного времени). Это объясняется воздействием великой Отечественной войны и большей средней продолжительностью жизни женщин.</w:t>
      </w:r>
    </w:p>
    <w:p w:rsidR="00F14C95" w:rsidRPr="0013402B" w:rsidRDefault="00F14C95" w:rsidP="0013402B">
      <w:pPr>
        <w:numPr>
          <w:ilvl w:val="0"/>
          <w:numId w:val="20"/>
        </w:numPr>
        <w:shd w:val="clear" w:color="000000" w:fill="auto"/>
        <w:suppressAutoHyphens/>
        <w:spacing w:line="360" w:lineRule="auto"/>
        <w:ind w:left="0" w:firstLine="709"/>
        <w:jc w:val="both"/>
        <w:rPr>
          <w:color w:val="000000" w:themeColor="text1"/>
          <w:sz w:val="28"/>
          <w:szCs w:val="28"/>
        </w:rPr>
      </w:pPr>
      <w:r w:rsidRPr="0013402B">
        <w:rPr>
          <w:rStyle w:val="a6"/>
          <w:b w:val="0"/>
          <w:bCs w:val="0"/>
          <w:color w:val="000000" w:themeColor="text1"/>
          <w:sz w:val="28"/>
          <w:szCs w:val="28"/>
        </w:rPr>
        <w:t>Имеется тенденция к сокращению экономически активного населения, что объясняется</w:t>
      </w:r>
      <w:r w:rsidR="0013402B" w:rsidRPr="0013402B">
        <w:rPr>
          <w:rStyle w:val="a6"/>
          <w:b w:val="0"/>
          <w:bCs w:val="0"/>
          <w:color w:val="000000" w:themeColor="text1"/>
          <w:sz w:val="28"/>
          <w:szCs w:val="28"/>
        </w:rPr>
        <w:t xml:space="preserve"> </w:t>
      </w:r>
      <w:r w:rsidRPr="0013402B">
        <w:rPr>
          <w:color w:val="000000" w:themeColor="text1"/>
          <w:sz w:val="28"/>
          <w:szCs w:val="28"/>
        </w:rPr>
        <w:t>недостаточной эффективностью использования рабочей силы и, в частности, снижением производительности труда, отсутствием материальной мотивации; качественным (структурным) несоответствием параметров спроса на труд и его предложения в отраслевом и других разрезах; снижением общей численности населения.</w:t>
      </w:r>
    </w:p>
    <w:p w:rsidR="00F14C95" w:rsidRPr="0013402B" w:rsidRDefault="00F14C95" w:rsidP="0013402B">
      <w:pPr>
        <w:numPr>
          <w:ilvl w:val="0"/>
          <w:numId w:val="20"/>
        </w:numPr>
        <w:shd w:val="clear" w:color="000000" w:fill="auto"/>
        <w:suppressAutoHyphens/>
        <w:spacing w:line="360" w:lineRule="auto"/>
        <w:ind w:left="0" w:firstLine="709"/>
        <w:jc w:val="both"/>
        <w:rPr>
          <w:color w:val="000000" w:themeColor="text1"/>
          <w:sz w:val="28"/>
          <w:szCs w:val="28"/>
        </w:rPr>
      </w:pPr>
      <w:r w:rsidRPr="0013402B">
        <w:rPr>
          <w:color w:val="000000" w:themeColor="text1"/>
          <w:sz w:val="28"/>
          <w:szCs w:val="28"/>
        </w:rPr>
        <w:t>Наблюдается стабильность почти во всех отраслях по количеству занятого населения за 2003-2004гг., за исключением увеличения численности в управлении и торговле. Расширение управленческого аппарата связано с государственными реформами, а повышение числа работников в торговле с развитием мелкого предпринимательства.</w:t>
      </w:r>
    </w:p>
    <w:p w:rsidR="007E6188" w:rsidRPr="0013402B" w:rsidRDefault="007E6188" w:rsidP="0013402B">
      <w:pPr>
        <w:numPr>
          <w:ilvl w:val="0"/>
          <w:numId w:val="20"/>
        </w:numPr>
        <w:shd w:val="clear" w:color="000000" w:fill="auto"/>
        <w:suppressAutoHyphens/>
        <w:spacing w:line="360" w:lineRule="auto"/>
        <w:ind w:left="0" w:firstLine="709"/>
        <w:jc w:val="both"/>
        <w:rPr>
          <w:color w:val="000000" w:themeColor="text1"/>
          <w:sz w:val="28"/>
          <w:szCs w:val="28"/>
        </w:rPr>
      </w:pPr>
      <w:r w:rsidRPr="0013402B">
        <w:rPr>
          <w:color w:val="000000" w:themeColor="text1"/>
          <w:sz w:val="28"/>
          <w:szCs w:val="28"/>
        </w:rPr>
        <w:t>У половой характеристики трудового населения прослеживается стабильность, т.е. нет никаких тенденций к изменению нынешнего положения.</w:t>
      </w:r>
    </w:p>
    <w:p w:rsidR="007E6188" w:rsidRPr="0013402B" w:rsidRDefault="007E6188" w:rsidP="0013402B">
      <w:pPr>
        <w:shd w:val="clear" w:color="000000" w:fill="auto"/>
        <w:suppressAutoHyphens/>
        <w:spacing w:line="360" w:lineRule="auto"/>
        <w:ind w:firstLine="709"/>
        <w:jc w:val="both"/>
        <w:rPr>
          <w:color w:val="000000" w:themeColor="text1"/>
          <w:sz w:val="28"/>
          <w:szCs w:val="28"/>
        </w:rPr>
      </w:pPr>
      <w:r w:rsidRPr="0013402B">
        <w:rPr>
          <w:color w:val="000000" w:themeColor="text1"/>
          <w:sz w:val="28"/>
          <w:szCs w:val="28"/>
        </w:rPr>
        <w:t>Но яркой чертой в этой классификации является возможность выделения, так называемых, женских и мужских отраслей экономики. Яркими примерами превышения мужского занятого населения являются промышленность, строительство и транспорт и связь. Как женские я бы отметила здравоохранение, физическую культуру, социальное обеспечение и образование, культуру и искусство.</w:t>
      </w:r>
    </w:p>
    <w:p w:rsidR="0013402B" w:rsidRPr="0013402B" w:rsidRDefault="007E6188" w:rsidP="0013402B">
      <w:pPr>
        <w:numPr>
          <w:ilvl w:val="0"/>
          <w:numId w:val="21"/>
        </w:numPr>
        <w:shd w:val="clear" w:color="000000" w:fill="auto"/>
        <w:tabs>
          <w:tab w:val="clear" w:pos="1080"/>
          <w:tab w:val="num" w:pos="720"/>
        </w:tabs>
        <w:suppressAutoHyphens/>
        <w:spacing w:line="360" w:lineRule="auto"/>
        <w:ind w:left="0" w:firstLine="709"/>
        <w:jc w:val="both"/>
        <w:rPr>
          <w:color w:val="000000" w:themeColor="text1"/>
          <w:sz w:val="28"/>
          <w:szCs w:val="28"/>
        </w:rPr>
      </w:pPr>
      <w:r w:rsidRPr="0013402B">
        <w:rPr>
          <w:color w:val="000000" w:themeColor="text1"/>
          <w:sz w:val="28"/>
          <w:szCs w:val="28"/>
        </w:rPr>
        <w:t>Самой важной характеристикой, отражающей сущность рынка труда, является вопрос трудоустройства, что представлено в этой гистограмме. Существенных изменений за 2003-2004гг не наблюдалось, что говорит об относительной стабильности в спросе на рабочую силу и деятельности бюро трудоустройства.</w:t>
      </w:r>
    </w:p>
    <w:p w:rsidR="00C36A42" w:rsidRPr="0013402B" w:rsidRDefault="00C36A42" w:rsidP="0013402B">
      <w:pPr>
        <w:numPr>
          <w:ilvl w:val="0"/>
          <w:numId w:val="21"/>
        </w:numPr>
        <w:shd w:val="clear" w:color="000000" w:fill="auto"/>
        <w:tabs>
          <w:tab w:val="clear" w:pos="1080"/>
          <w:tab w:val="num" w:pos="720"/>
        </w:tabs>
        <w:suppressAutoHyphens/>
        <w:spacing w:line="360" w:lineRule="auto"/>
        <w:ind w:left="0" w:firstLine="709"/>
        <w:jc w:val="both"/>
        <w:rPr>
          <w:color w:val="000000" w:themeColor="text1"/>
          <w:sz w:val="28"/>
          <w:szCs w:val="28"/>
        </w:rPr>
      </w:pPr>
      <w:r w:rsidRPr="0013402B">
        <w:rPr>
          <w:color w:val="000000" w:themeColor="text1"/>
          <w:sz w:val="28"/>
          <w:szCs w:val="28"/>
        </w:rPr>
        <w:t xml:space="preserve">Не наблюдается резких изменений в показателях распределения численности безработных по возрастным группам за 2003 и 2004 года. Но хотелось бы отметить, что самое большое </w:t>
      </w:r>
      <w:r w:rsidR="00F6561D" w:rsidRPr="0013402B">
        <w:rPr>
          <w:color w:val="000000" w:themeColor="text1"/>
          <w:sz w:val="28"/>
          <w:szCs w:val="28"/>
        </w:rPr>
        <w:t xml:space="preserve">их </w:t>
      </w:r>
      <w:r w:rsidRPr="0013402B">
        <w:rPr>
          <w:color w:val="000000" w:themeColor="text1"/>
          <w:sz w:val="28"/>
          <w:szCs w:val="28"/>
        </w:rPr>
        <w:t xml:space="preserve">количество в </w:t>
      </w:r>
      <w:r w:rsidR="00F6561D" w:rsidRPr="0013402B">
        <w:rPr>
          <w:color w:val="000000" w:themeColor="text1"/>
          <w:sz w:val="28"/>
          <w:szCs w:val="28"/>
        </w:rPr>
        <w:t>группе</w:t>
      </w:r>
      <w:r w:rsidRPr="0013402B">
        <w:rPr>
          <w:color w:val="000000" w:themeColor="text1"/>
          <w:sz w:val="28"/>
          <w:szCs w:val="28"/>
        </w:rPr>
        <w:t xml:space="preserve"> от 24 лет до </w:t>
      </w:r>
      <w:r w:rsidR="003C76DB" w:rsidRPr="0013402B">
        <w:rPr>
          <w:color w:val="000000" w:themeColor="text1"/>
          <w:sz w:val="28"/>
          <w:szCs w:val="28"/>
        </w:rPr>
        <w:t>предпенсионного</w:t>
      </w:r>
      <w:r w:rsidR="00F6561D" w:rsidRPr="0013402B">
        <w:rPr>
          <w:color w:val="000000" w:themeColor="text1"/>
          <w:sz w:val="28"/>
          <w:szCs w:val="28"/>
        </w:rPr>
        <w:t xml:space="preserve"> возраста</w:t>
      </w:r>
      <w:r w:rsidRPr="0013402B">
        <w:rPr>
          <w:color w:val="000000" w:themeColor="text1"/>
          <w:sz w:val="28"/>
          <w:szCs w:val="28"/>
        </w:rPr>
        <w:t>, что объясняется снижением мотивации к труду у этой возрастной группы.</w:t>
      </w:r>
    </w:p>
    <w:p w:rsidR="00F6561D" w:rsidRPr="0013402B" w:rsidRDefault="00F6561D" w:rsidP="0013402B">
      <w:pPr>
        <w:numPr>
          <w:ilvl w:val="0"/>
          <w:numId w:val="21"/>
        </w:numPr>
        <w:shd w:val="clear" w:color="000000" w:fill="auto"/>
        <w:tabs>
          <w:tab w:val="clear" w:pos="1080"/>
          <w:tab w:val="num" w:pos="720"/>
        </w:tabs>
        <w:suppressAutoHyphens/>
        <w:spacing w:line="360" w:lineRule="auto"/>
        <w:ind w:left="0" w:firstLine="709"/>
        <w:jc w:val="both"/>
        <w:rPr>
          <w:color w:val="000000" w:themeColor="text1"/>
          <w:sz w:val="28"/>
          <w:szCs w:val="28"/>
        </w:rPr>
      </w:pPr>
      <w:r w:rsidRPr="0013402B">
        <w:rPr>
          <w:color w:val="000000" w:themeColor="text1"/>
          <w:sz w:val="28"/>
          <w:szCs w:val="28"/>
        </w:rPr>
        <w:t xml:space="preserve">Стабильность в показателях по распределению численности безработных за 2003 и 2004 года, что говорит об относительно устоявшемся спросе на рабочую силу всех возрастных групп. Также видно, что максимальное число безработных в пределах от 1 до 4 месяцев. Это объясняется характеристикой самой группы: эти люди уволились (были уволены) с работы, но ещё не успели </w:t>
      </w:r>
      <w:r w:rsidR="00325CE9" w:rsidRPr="0013402B">
        <w:rPr>
          <w:color w:val="000000" w:themeColor="text1"/>
          <w:sz w:val="28"/>
          <w:szCs w:val="28"/>
        </w:rPr>
        <w:t xml:space="preserve">найти </w:t>
      </w:r>
      <w:r w:rsidRPr="0013402B">
        <w:rPr>
          <w:color w:val="000000" w:themeColor="text1"/>
          <w:sz w:val="28"/>
          <w:szCs w:val="28"/>
        </w:rPr>
        <w:t>другую.</w:t>
      </w:r>
    </w:p>
    <w:p w:rsidR="00C36A42" w:rsidRPr="0013402B" w:rsidRDefault="00F6561D" w:rsidP="0013402B">
      <w:pPr>
        <w:numPr>
          <w:ilvl w:val="0"/>
          <w:numId w:val="21"/>
        </w:numPr>
        <w:shd w:val="clear" w:color="000000" w:fill="auto"/>
        <w:tabs>
          <w:tab w:val="clear" w:pos="1080"/>
          <w:tab w:val="num" w:pos="720"/>
        </w:tabs>
        <w:suppressAutoHyphens/>
        <w:spacing w:line="360" w:lineRule="auto"/>
        <w:ind w:left="0" w:firstLine="709"/>
        <w:jc w:val="both"/>
        <w:rPr>
          <w:rStyle w:val="a6"/>
          <w:b w:val="0"/>
          <w:bCs w:val="0"/>
          <w:color w:val="000000" w:themeColor="text1"/>
          <w:sz w:val="28"/>
          <w:szCs w:val="28"/>
        </w:rPr>
      </w:pPr>
      <w:r w:rsidRPr="0013402B">
        <w:rPr>
          <w:rStyle w:val="a6"/>
          <w:b w:val="0"/>
          <w:bCs w:val="0"/>
          <w:color w:val="000000" w:themeColor="text1"/>
          <w:sz w:val="28"/>
          <w:szCs w:val="28"/>
        </w:rPr>
        <w:t>Качество и количество времени, затрачиваемого на отдых, зависит от заработка человека.</w:t>
      </w:r>
    </w:p>
    <w:p w:rsidR="00F6561D" w:rsidRPr="0013402B" w:rsidRDefault="00606A75" w:rsidP="0013402B">
      <w:pPr>
        <w:numPr>
          <w:ilvl w:val="0"/>
          <w:numId w:val="21"/>
        </w:numPr>
        <w:shd w:val="clear" w:color="000000" w:fill="auto"/>
        <w:tabs>
          <w:tab w:val="clear" w:pos="1080"/>
          <w:tab w:val="num" w:pos="720"/>
        </w:tabs>
        <w:suppressAutoHyphens/>
        <w:spacing w:line="360" w:lineRule="auto"/>
        <w:ind w:left="0" w:firstLine="709"/>
        <w:jc w:val="both"/>
        <w:rPr>
          <w:color w:val="000000" w:themeColor="text1"/>
          <w:sz w:val="28"/>
          <w:szCs w:val="28"/>
        </w:rPr>
      </w:pPr>
      <w:r w:rsidRPr="0013402B">
        <w:rPr>
          <w:color w:val="000000" w:themeColor="text1"/>
          <w:sz w:val="28"/>
          <w:szCs w:val="28"/>
        </w:rPr>
        <w:t>В показателях деятельности обслуженных туристов за 2002 и 2004 года произошли изменения: увеличилось число обслуженных туристов, как по России, так и по другим странам, что связано, возможно, с повышением доходов населения.</w:t>
      </w:r>
    </w:p>
    <w:p w:rsidR="007B0159" w:rsidRPr="0013402B" w:rsidRDefault="007B0159" w:rsidP="0013402B">
      <w:pPr>
        <w:shd w:val="clear" w:color="000000" w:fill="auto"/>
        <w:suppressAutoHyphens/>
        <w:spacing w:line="360" w:lineRule="auto"/>
        <w:ind w:firstLine="709"/>
        <w:jc w:val="both"/>
        <w:rPr>
          <w:color w:val="000000" w:themeColor="text1"/>
          <w:sz w:val="28"/>
          <w:szCs w:val="28"/>
        </w:rPr>
      </w:pPr>
    </w:p>
    <w:p w:rsidR="007B0159" w:rsidRPr="009D3142" w:rsidRDefault="009D3142" w:rsidP="009D3142">
      <w:pPr>
        <w:shd w:val="clear" w:color="000000" w:fill="auto"/>
        <w:suppressAutoHyphens/>
        <w:spacing w:line="360" w:lineRule="auto"/>
        <w:jc w:val="center"/>
        <w:rPr>
          <w:b/>
          <w:color w:val="000000" w:themeColor="text1"/>
          <w:sz w:val="28"/>
          <w:szCs w:val="28"/>
        </w:rPr>
      </w:pPr>
      <w:r>
        <w:rPr>
          <w:color w:val="000000" w:themeColor="text1"/>
          <w:sz w:val="28"/>
          <w:szCs w:val="28"/>
        </w:rPr>
        <w:br w:type="page"/>
      </w:r>
      <w:r w:rsidR="007B0159" w:rsidRPr="009D3142">
        <w:rPr>
          <w:b/>
          <w:color w:val="000000" w:themeColor="text1"/>
          <w:sz w:val="28"/>
          <w:szCs w:val="28"/>
        </w:rPr>
        <w:t>Список используемой л</w:t>
      </w:r>
      <w:r w:rsidR="006825C1">
        <w:rPr>
          <w:b/>
          <w:color w:val="000000" w:themeColor="text1"/>
          <w:sz w:val="28"/>
          <w:szCs w:val="28"/>
        </w:rPr>
        <w:t>итературы</w:t>
      </w:r>
    </w:p>
    <w:p w:rsidR="007B0159" w:rsidRPr="009D3142" w:rsidRDefault="007B0159" w:rsidP="009D3142">
      <w:pPr>
        <w:shd w:val="clear" w:color="000000" w:fill="auto"/>
        <w:suppressAutoHyphens/>
        <w:spacing w:line="360" w:lineRule="auto"/>
        <w:jc w:val="center"/>
        <w:rPr>
          <w:b/>
          <w:color w:val="000000" w:themeColor="text1"/>
          <w:sz w:val="28"/>
          <w:szCs w:val="28"/>
        </w:rPr>
      </w:pPr>
    </w:p>
    <w:p w:rsidR="007B0159" w:rsidRPr="0013402B" w:rsidRDefault="007B0159" w:rsidP="009D3142">
      <w:pPr>
        <w:numPr>
          <w:ilvl w:val="0"/>
          <w:numId w:val="14"/>
        </w:numPr>
        <w:shd w:val="clear" w:color="000000" w:fill="auto"/>
        <w:tabs>
          <w:tab w:val="left" w:pos="426"/>
        </w:tabs>
        <w:suppressAutoHyphens/>
        <w:spacing w:line="360" w:lineRule="auto"/>
        <w:ind w:left="0" w:firstLine="0"/>
        <w:jc w:val="both"/>
        <w:rPr>
          <w:color w:val="000000" w:themeColor="text1"/>
          <w:sz w:val="28"/>
          <w:szCs w:val="28"/>
        </w:rPr>
      </w:pPr>
      <w:r w:rsidRPr="0013402B">
        <w:rPr>
          <w:color w:val="000000" w:themeColor="text1"/>
          <w:sz w:val="28"/>
          <w:szCs w:val="28"/>
        </w:rPr>
        <w:t>Евсеева</w:t>
      </w:r>
      <w:r w:rsidR="000C1426" w:rsidRPr="0013402B">
        <w:rPr>
          <w:color w:val="000000" w:themeColor="text1"/>
          <w:sz w:val="28"/>
          <w:szCs w:val="28"/>
        </w:rPr>
        <w:t xml:space="preserve"> </w:t>
      </w:r>
      <w:r w:rsidR="009D3142">
        <w:rPr>
          <w:color w:val="000000" w:themeColor="text1"/>
          <w:sz w:val="28"/>
          <w:szCs w:val="28"/>
        </w:rPr>
        <w:t>Н.</w:t>
      </w:r>
      <w:r w:rsidR="000C1426" w:rsidRPr="0013402B">
        <w:rPr>
          <w:color w:val="000000" w:themeColor="text1"/>
          <w:sz w:val="28"/>
          <w:szCs w:val="28"/>
        </w:rPr>
        <w:t>С.</w:t>
      </w:r>
      <w:r w:rsidRPr="0013402B">
        <w:rPr>
          <w:color w:val="000000" w:themeColor="text1"/>
          <w:sz w:val="28"/>
          <w:szCs w:val="28"/>
        </w:rPr>
        <w:t>, География Томской области. Население. Экономика. Экология. 9кл</w:t>
      </w:r>
    </w:p>
    <w:p w:rsidR="00880669" w:rsidRPr="0013402B" w:rsidRDefault="00880669" w:rsidP="009D3142">
      <w:pPr>
        <w:numPr>
          <w:ilvl w:val="0"/>
          <w:numId w:val="14"/>
        </w:numPr>
        <w:shd w:val="clear" w:color="000000" w:fill="auto"/>
        <w:tabs>
          <w:tab w:val="left" w:pos="426"/>
        </w:tabs>
        <w:suppressAutoHyphens/>
        <w:spacing w:line="360" w:lineRule="auto"/>
        <w:ind w:left="0" w:firstLine="0"/>
        <w:jc w:val="both"/>
        <w:rPr>
          <w:color w:val="000000" w:themeColor="text1"/>
          <w:sz w:val="28"/>
          <w:szCs w:val="28"/>
        </w:rPr>
      </w:pPr>
      <w:r w:rsidRPr="0013402B">
        <w:rPr>
          <w:color w:val="000000" w:themeColor="text1"/>
          <w:sz w:val="28"/>
          <w:szCs w:val="28"/>
          <w:lang w:val="en-US"/>
        </w:rPr>
        <w:t>www.history.ruregions.ru</w:t>
      </w:r>
    </w:p>
    <w:p w:rsidR="007B0159" w:rsidRPr="0013402B" w:rsidRDefault="00DB4AF3" w:rsidP="009D3142">
      <w:pPr>
        <w:numPr>
          <w:ilvl w:val="0"/>
          <w:numId w:val="14"/>
        </w:numPr>
        <w:shd w:val="clear" w:color="000000" w:fill="auto"/>
        <w:tabs>
          <w:tab w:val="left" w:pos="426"/>
        </w:tabs>
        <w:suppressAutoHyphens/>
        <w:spacing w:line="360" w:lineRule="auto"/>
        <w:ind w:left="0" w:firstLine="0"/>
        <w:jc w:val="both"/>
        <w:rPr>
          <w:color w:val="000000" w:themeColor="text1"/>
          <w:sz w:val="28"/>
          <w:szCs w:val="28"/>
        </w:rPr>
      </w:pPr>
      <w:hyperlink r:id="rId35" w:history="1">
        <w:r w:rsidR="0058218C" w:rsidRPr="0013402B">
          <w:rPr>
            <w:rStyle w:val="a7"/>
            <w:color w:val="000000" w:themeColor="text1"/>
            <w:sz w:val="28"/>
            <w:szCs w:val="28"/>
            <w:lang w:val="en-US"/>
          </w:rPr>
          <w:t>www</w:t>
        </w:r>
        <w:r w:rsidR="0058218C" w:rsidRPr="0013402B">
          <w:rPr>
            <w:rStyle w:val="a7"/>
            <w:color w:val="000000" w:themeColor="text1"/>
            <w:sz w:val="28"/>
            <w:szCs w:val="28"/>
          </w:rPr>
          <w:t>.</w:t>
        </w:r>
        <w:r w:rsidR="0058218C" w:rsidRPr="0013402B">
          <w:rPr>
            <w:rStyle w:val="a7"/>
            <w:color w:val="000000" w:themeColor="text1"/>
            <w:sz w:val="28"/>
            <w:szCs w:val="28"/>
            <w:lang w:val="en-US"/>
          </w:rPr>
          <w:t>tomsk</w:t>
        </w:r>
        <w:r w:rsidR="0058218C" w:rsidRPr="0013402B">
          <w:rPr>
            <w:rStyle w:val="a7"/>
            <w:color w:val="000000" w:themeColor="text1"/>
            <w:sz w:val="28"/>
            <w:szCs w:val="28"/>
          </w:rPr>
          <w:t>.</w:t>
        </w:r>
        <w:r w:rsidR="0058218C" w:rsidRPr="0013402B">
          <w:rPr>
            <w:rStyle w:val="a7"/>
            <w:color w:val="000000" w:themeColor="text1"/>
            <w:sz w:val="28"/>
            <w:szCs w:val="28"/>
            <w:lang w:val="en-US"/>
          </w:rPr>
          <w:t>region</w:t>
        </w:r>
        <w:r w:rsidR="0058218C" w:rsidRPr="0013402B">
          <w:rPr>
            <w:rStyle w:val="a7"/>
            <w:color w:val="000000" w:themeColor="text1"/>
            <w:sz w:val="28"/>
            <w:szCs w:val="28"/>
          </w:rPr>
          <w:t>.</w:t>
        </w:r>
        <w:r w:rsidR="0058218C" w:rsidRPr="0013402B">
          <w:rPr>
            <w:rStyle w:val="a7"/>
            <w:color w:val="000000" w:themeColor="text1"/>
            <w:sz w:val="28"/>
            <w:szCs w:val="28"/>
            <w:lang w:val="en-US"/>
          </w:rPr>
          <w:t>ru</w:t>
        </w:r>
      </w:hyperlink>
    </w:p>
    <w:p w:rsidR="0058218C" w:rsidRPr="0013402B" w:rsidRDefault="0058218C" w:rsidP="009D3142">
      <w:pPr>
        <w:numPr>
          <w:ilvl w:val="0"/>
          <w:numId w:val="14"/>
        </w:numPr>
        <w:shd w:val="clear" w:color="000000" w:fill="auto"/>
        <w:tabs>
          <w:tab w:val="left" w:pos="426"/>
        </w:tabs>
        <w:suppressAutoHyphens/>
        <w:spacing w:line="360" w:lineRule="auto"/>
        <w:ind w:left="0" w:firstLine="0"/>
        <w:jc w:val="both"/>
        <w:rPr>
          <w:color w:val="000000" w:themeColor="text1"/>
          <w:sz w:val="28"/>
          <w:szCs w:val="28"/>
        </w:rPr>
      </w:pPr>
      <w:r w:rsidRPr="0013402B">
        <w:rPr>
          <w:color w:val="000000" w:themeColor="text1"/>
          <w:sz w:val="28"/>
          <w:szCs w:val="28"/>
        </w:rPr>
        <w:t xml:space="preserve">Томскстат, Труд и занятость населения в Томской </w:t>
      </w:r>
      <w:r w:rsidR="004F3781" w:rsidRPr="0013402B">
        <w:rPr>
          <w:color w:val="000000" w:themeColor="text1"/>
          <w:sz w:val="28"/>
          <w:szCs w:val="28"/>
        </w:rPr>
        <w:t>области</w:t>
      </w:r>
      <w:r w:rsidRPr="0013402B">
        <w:rPr>
          <w:color w:val="000000" w:themeColor="text1"/>
          <w:sz w:val="28"/>
          <w:szCs w:val="28"/>
        </w:rPr>
        <w:t>. Статистический сборник (2004-2005 гг.)</w:t>
      </w:r>
    </w:p>
    <w:p w:rsidR="0058218C" w:rsidRPr="0013402B" w:rsidRDefault="0058218C" w:rsidP="009D3142">
      <w:pPr>
        <w:numPr>
          <w:ilvl w:val="0"/>
          <w:numId w:val="14"/>
        </w:numPr>
        <w:shd w:val="clear" w:color="000000" w:fill="auto"/>
        <w:tabs>
          <w:tab w:val="left" w:pos="426"/>
        </w:tabs>
        <w:suppressAutoHyphens/>
        <w:spacing w:line="360" w:lineRule="auto"/>
        <w:ind w:left="0" w:firstLine="0"/>
        <w:jc w:val="both"/>
        <w:rPr>
          <w:color w:val="000000" w:themeColor="text1"/>
          <w:sz w:val="28"/>
          <w:szCs w:val="28"/>
        </w:rPr>
      </w:pPr>
      <w:r w:rsidRPr="0013402B">
        <w:rPr>
          <w:color w:val="000000" w:themeColor="text1"/>
          <w:sz w:val="28"/>
          <w:szCs w:val="28"/>
        </w:rPr>
        <w:t>Томскстат, статистический ежегодник (2000-2004 гг.)</w:t>
      </w:r>
    </w:p>
    <w:p w:rsidR="0058218C" w:rsidRPr="009D3142" w:rsidRDefault="0058218C" w:rsidP="009D3142">
      <w:pPr>
        <w:numPr>
          <w:ilvl w:val="0"/>
          <w:numId w:val="14"/>
        </w:numPr>
        <w:shd w:val="clear" w:color="000000" w:fill="auto"/>
        <w:tabs>
          <w:tab w:val="left" w:pos="426"/>
        </w:tabs>
        <w:suppressAutoHyphens/>
        <w:spacing w:line="360" w:lineRule="auto"/>
        <w:ind w:left="0" w:firstLine="0"/>
        <w:jc w:val="both"/>
        <w:rPr>
          <w:color w:val="000000" w:themeColor="text1"/>
          <w:sz w:val="28"/>
          <w:szCs w:val="28"/>
        </w:rPr>
      </w:pPr>
      <w:r w:rsidRPr="0013402B">
        <w:rPr>
          <w:color w:val="000000" w:themeColor="text1"/>
          <w:sz w:val="28"/>
          <w:szCs w:val="28"/>
        </w:rPr>
        <w:t>Алексеев</w:t>
      </w:r>
      <w:r w:rsidR="000C1426" w:rsidRPr="0013402B">
        <w:rPr>
          <w:color w:val="000000" w:themeColor="text1"/>
          <w:sz w:val="28"/>
          <w:szCs w:val="28"/>
        </w:rPr>
        <w:t xml:space="preserve"> </w:t>
      </w:r>
      <w:r w:rsidR="009D3142">
        <w:rPr>
          <w:color w:val="000000" w:themeColor="text1"/>
          <w:sz w:val="28"/>
          <w:szCs w:val="28"/>
        </w:rPr>
        <w:t>А.</w:t>
      </w:r>
      <w:r w:rsidR="000C1426" w:rsidRPr="0013402B">
        <w:rPr>
          <w:color w:val="000000" w:themeColor="text1"/>
          <w:sz w:val="28"/>
          <w:szCs w:val="28"/>
        </w:rPr>
        <w:t>И.</w:t>
      </w:r>
      <w:r w:rsidRPr="0013402B">
        <w:rPr>
          <w:color w:val="000000" w:themeColor="text1"/>
          <w:sz w:val="28"/>
          <w:szCs w:val="28"/>
        </w:rPr>
        <w:t>, Николина</w:t>
      </w:r>
      <w:r w:rsidR="000C1426" w:rsidRPr="0013402B">
        <w:rPr>
          <w:color w:val="000000" w:themeColor="text1"/>
          <w:sz w:val="28"/>
          <w:szCs w:val="28"/>
        </w:rPr>
        <w:t xml:space="preserve"> </w:t>
      </w:r>
      <w:r w:rsidR="009D3142">
        <w:rPr>
          <w:color w:val="000000" w:themeColor="text1"/>
          <w:sz w:val="28"/>
          <w:szCs w:val="28"/>
        </w:rPr>
        <w:t>В.</w:t>
      </w:r>
      <w:r w:rsidR="000C1426" w:rsidRPr="0013402B">
        <w:rPr>
          <w:color w:val="000000" w:themeColor="text1"/>
          <w:sz w:val="28"/>
          <w:szCs w:val="28"/>
        </w:rPr>
        <w:t>В.</w:t>
      </w:r>
      <w:r w:rsidRPr="0013402B">
        <w:rPr>
          <w:color w:val="000000" w:themeColor="text1"/>
          <w:sz w:val="28"/>
          <w:szCs w:val="28"/>
        </w:rPr>
        <w:t>, География: население и хозяйство России: учебник для 9 кл общеобразовательных учреждений</w:t>
      </w:r>
      <w:bookmarkStart w:id="0" w:name="_GoBack"/>
      <w:bookmarkEnd w:id="0"/>
    </w:p>
    <w:sectPr w:rsidR="0058218C" w:rsidRPr="009D3142" w:rsidSect="009268F9">
      <w:headerReference w:type="even" r:id="rId36"/>
      <w:footerReference w:type="even" r:id="rId3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32D" w:rsidRPr="00704D7C" w:rsidRDefault="0004232D">
      <w:pPr>
        <w:rPr>
          <w:sz w:val="23"/>
          <w:szCs w:val="23"/>
        </w:rPr>
      </w:pPr>
      <w:r w:rsidRPr="00704D7C">
        <w:rPr>
          <w:sz w:val="23"/>
          <w:szCs w:val="23"/>
        </w:rPr>
        <w:separator/>
      </w:r>
    </w:p>
  </w:endnote>
  <w:endnote w:type="continuationSeparator" w:id="0">
    <w:p w:rsidR="0004232D" w:rsidRPr="00704D7C" w:rsidRDefault="0004232D">
      <w:pPr>
        <w:rPr>
          <w:sz w:val="23"/>
          <w:szCs w:val="23"/>
        </w:rPr>
      </w:pPr>
      <w:r w:rsidRPr="00704D7C">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E95" w:rsidRPr="00704D7C" w:rsidRDefault="005C7E95" w:rsidP="008E5184">
    <w:pPr>
      <w:pStyle w:val="a3"/>
      <w:framePr w:wrap="around" w:vAnchor="text" w:hAnchor="margin" w:xAlign="center" w:y="1"/>
      <w:rPr>
        <w:rStyle w:val="a5"/>
        <w:sz w:val="23"/>
        <w:szCs w:val="23"/>
      </w:rPr>
    </w:pPr>
    <w:r w:rsidRPr="00704D7C">
      <w:rPr>
        <w:rStyle w:val="a5"/>
        <w:sz w:val="23"/>
        <w:szCs w:val="23"/>
      </w:rPr>
      <w:fldChar w:fldCharType="begin"/>
    </w:r>
    <w:r w:rsidRPr="00704D7C">
      <w:rPr>
        <w:rStyle w:val="a5"/>
        <w:sz w:val="23"/>
        <w:szCs w:val="23"/>
      </w:rPr>
      <w:instrText xml:space="preserve">PAGE  </w:instrText>
    </w:r>
    <w:r w:rsidRPr="00704D7C">
      <w:rPr>
        <w:rStyle w:val="a5"/>
        <w:sz w:val="23"/>
        <w:szCs w:val="23"/>
      </w:rPr>
      <w:fldChar w:fldCharType="end"/>
    </w:r>
  </w:p>
  <w:p w:rsidR="005C7E95" w:rsidRPr="00704D7C" w:rsidRDefault="005C7E95">
    <w:pPr>
      <w:pStyle w:val="a3"/>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32D" w:rsidRPr="00704D7C" w:rsidRDefault="0004232D">
      <w:pPr>
        <w:rPr>
          <w:sz w:val="23"/>
          <w:szCs w:val="23"/>
        </w:rPr>
      </w:pPr>
      <w:r w:rsidRPr="00704D7C">
        <w:rPr>
          <w:sz w:val="23"/>
          <w:szCs w:val="23"/>
        </w:rPr>
        <w:separator/>
      </w:r>
    </w:p>
  </w:footnote>
  <w:footnote w:type="continuationSeparator" w:id="0">
    <w:p w:rsidR="0004232D" w:rsidRPr="00704D7C" w:rsidRDefault="0004232D">
      <w:pPr>
        <w:rPr>
          <w:sz w:val="23"/>
          <w:szCs w:val="23"/>
        </w:rPr>
      </w:pPr>
      <w:r w:rsidRPr="00704D7C">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E95" w:rsidRDefault="005C7E95" w:rsidP="00541B66">
    <w:pPr>
      <w:pStyle w:val="aa"/>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C7E95" w:rsidRDefault="005C7E9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6F84"/>
    <w:multiLevelType w:val="hybridMultilevel"/>
    <w:tmpl w:val="C40237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806B09"/>
    <w:multiLevelType w:val="hybridMultilevel"/>
    <w:tmpl w:val="E544E262"/>
    <w:lvl w:ilvl="0" w:tplc="4AB8F3BE">
      <w:start w:val="4"/>
      <w:numFmt w:val="decimal"/>
      <w:lvlText w:val="%1"/>
      <w:lvlJc w:val="left"/>
      <w:pPr>
        <w:tabs>
          <w:tab w:val="num" w:pos="3900"/>
        </w:tabs>
        <w:ind w:left="3900" w:hanging="360"/>
      </w:pPr>
      <w:rPr>
        <w:rFonts w:cs="Times New Roman" w:hint="default"/>
        <w:b/>
        <w:u w:val="none"/>
      </w:rPr>
    </w:lvl>
    <w:lvl w:ilvl="1" w:tplc="66C65042">
      <w:numFmt w:val="none"/>
      <w:lvlText w:val=""/>
      <w:lvlJc w:val="left"/>
      <w:pPr>
        <w:tabs>
          <w:tab w:val="num" w:pos="360"/>
        </w:tabs>
      </w:pPr>
      <w:rPr>
        <w:rFonts w:cs="Times New Roman"/>
      </w:rPr>
    </w:lvl>
    <w:lvl w:ilvl="2" w:tplc="72BE840E">
      <w:numFmt w:val="none"/>
      <w:lvlText w:val=""/>
      <w:lvlJc w:val="left"/>
      <w:pPr>
        <w:tabs>
          <w:tab w:val="num" w:pos="360"/>
        </w:tabs>
      </w:pPr>
      <w:rPr>
        <w:rFonts w:cs="Times New Roman"/>
      </w:rPr>
    </w:lvl>
    <w:lvl w:ilvl="3" w:tplc="84645BFC">
      <w:numFmt w:val="none"/>
      <w:lvlText w:val=""/>
      <w:lvlJc w:val="left"/>
      <w:pPr>
        <w:tabs>
          <w:tab w:val="num" w:pos="360"/>
        </w:tabs>
      </w:pPr>
      <w:rPr>
        <w:rFonts w:cs="Times New Roman"/>
      </w:rPr>
    </w:lvl>
    <w:lvl w:ilvl="4" w:tplc="5F0A8342">
      <w:numFmt w:val="none"/>
      <w:lvlText w:val=""/>
      <w:lvlJc w:val="left"/>
      <w:pPr>
        <w:tabs>
          <w:tab w:val="num" w:pos="360"/>
        </w:tabs>
      </w:pPr>
      <w:rPr>
        <w:rFonts w:cs="Times New Roman"/>
      </w:rPr>
    </w:lvl>
    <w:lvl w:ilvl="5" w:tplc="248C6B02">
      <w:numFmt w:val="none"/>
      <w:lvlText w:val=""/>
      <w:lvlJc w:val="left"/>
      <w:pPr>
        <w:tabs>
          <w:tab w:val="num" w:pos="360"/>
        </w:tabs>
      </w:pPr>
      <w:rPr>
        <w:rFonts w:cs="Times New Roman"/>
      </w:rPr>
    </w:lvl>
    <w:lvl w:ilvl="6" w:tplc="A87E66EA">
      <w:numFmt w:val="none"/>
      <w:lvlText w:val=""/>
      <w:lvlJc w:val="left"/>
      <w:pPr>
        <w:tabs>
          <w:tab w:val="num" w:pos="360"/>
        </w:tabs>
      </w:pPr>
      <w:rPr>
        <w:rFonts w:cs="Times New Roman"/>
      </w:rPr>
    </w:lvl>
    <w:lvl w:ilvl="7" w:tplc="7C66B1C8">
      <w:numFmt w:val="none"/>
      <w:lvlText w:val=""/>
      <w:lvlJc w:val="left"/>
      <w:pPr>
        <w:tabs>
          <w:tab w:val="num" w:pos="360"/>
        </w:tabs>
      </w:pPr>
      <w:rPr>
        <w:rFonts w:cs="Times New Roman"/>
      </w:rPr>
    </w:lvl>
    <w:lvl w:ilvl="8" w:tplc="F59C0EC0">
      <w:numFmt w:val="none"/>
      <w:lvlText w:val=""/>
      <w:lvlJc w:val="left"/>
      <w:pPr>
        <w:tabs>
          <w:tab w:val="num" w:pos="360"/>
        </w:tabs>
      </w:pPr>
      <w:rPr>
        <w:rFonts w:cs="Times New Roman"/>
      </w:rPr>
    </w:lvl>
  </w:abstractNum>
  <w:abstractNum w:abstractNumId="2">
    <w:nsid w:val="22E31EA8"/>
    <w:multiLevelType w:val="hybridMultilevel"/>
    <w:tmpl w:val="739ED6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36F1E4D"/>
    <w:multiLevelType w:val="hybridMultilevel"/>
    <w:tmpl w:val="4546E6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4B20A5E"/>
    <w:multiLevelType w:val="hybridMultilevel"/>
    <w:tmpl w:val="BA782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D50020"/>
    <w:multiLevelType w:val="hybridMultilevel"/>
    <w:tmpl w:val="26D4F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A725587"/>
    <w:multiLevelType w:val="hybridMultilevel"/>
    <w:tmpl w:val="BC882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AAD4753"/>
    <w:multiLevelType w:val="hybridMultilevel"/>
    <w:tmpl w:val="2214DB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A3C1ED7"/>
    <w:multiLevelType w:val="hybridMultilevel"/>
    <w:tmpl w:val="CC8467C0"/>
    <w:lvl w:ilvl="0" w:tplc="ABBE443C">
      <w:start w:val="1"/>
      <w:numFmt w:val="decimal"/>
      <w:lvlText w:val="%1."/>
      <w:lvlJc w:val="left"/>
      <w:pPr>
        <w:tabs>
          <w:tab w:val="num" w:pos="720"/>
        </w:tabs>
        <w:ind w:left="720" w:hanging="360"/>
      </w:pPr>
      <w:rPr>
        <w:rFonts w:cs="Times New Roman"/>
      </w:rPr>
    </w:lvl>
    <w:lvl w:ilvl="1" w:tplc="481CE4C2" w:tentative="1">
      <w:start w:val="1"/>
      <w:numFmt w:val="decimal"/>
      <w:lvlText w:val="%2."/>
      <w:lvlJc w:val="left"/>
      <w:pPr>
        <w:tabs>
          <w:tab w:val="num" w:pos="1440"/>
        </w:tabs>
        <w:ind w:left="1440" w:hanging="360"/>
      </w:pPr>
      <w:rPr>
        <w:rFonts w:cs="Times New Roman"/>
      </w:rPr>
    </w:lvl>
    <w:lvl w:ilvl="2" w:tplc="65D64982" w:tentative="1">
      <w:start w:val="1"/>
      <w:numFmt w:val="decimal"/>
      <w:lvlText w:val="%3."/>
      <w:lvlJc w:val="left"/>
      <w:pPr>
        <w:tabs>
          <w:tab w:val="num" w:pos="2160"/>
        </w:tabs>
        <w:ind w:left="2160" w:hanging="360"/>
      </w:pPr>
      <w:rPr>
        <w:rFonts w:cs="Times New Roman"/>
      </w:rPr>
    </w:lvl>
    <w:lvl w:ilvl="3" w:tplc="711239E6" w:tentative="1">
      <w:start w:val="1"/>
      <w:numFmt w:val="decimal"/>
      <w:lvlText w:val="%4."/>
      <w:lvlJc w:val="left"/>
      <w:pPr>
        <w:tabs>
          <w:tab w:val="num" w:pos="2880"/>
        </w:tabs>
        <w:ind w:left="2880" w:hanging="360"/>
      </w:pPr>
      <w:rPr>
        <w:rFonts w:cs="Times New Roman"/>
      </w:rPr>
    </w:lvl>
    <w:lvl w:ilvl="4" w:tplc="84AE8FE2" w:tentative="1">
      <w:start w:val="1"/>
      <w:numFmt w:val="decimal"/>
      <w:lvlText w:val="%5."/>
      <w:lvlJc w:val="left"/>
      <w:pPr>
        <w:tabs>
          <w:tab w:val="num" w:pos="3600"/>
        </w:tabs>
        <w:ind w:left="3600" w:hanging="360"/>
      </w:pPr>
      <w:rPr>
        <w:rFonts w:cs="Times New Roman"/>
      </w:rPr>
    </w:lvl>
    <w:lvl w:ilvl="5" w:tplc="4DD68BFA" w:tentative="1">
      <w:start w:val="1"/>
      <w:numFmt w:val="decimal"/>
      <w:lvlText w:val="%6."/>
      <w:lvlJc w:val="left"/>
      <w:pPr>
        <w:tabs>
          <w:tab w:val="num" w:pos="4320"/>
        </w:tabs>
        <w:ind w:left="4320" w:hanging="360"/>
      </w:pPr>
      <w:rPr>
        <w:rFonts w:cs="Times New Roman"/>
      </w:rPr>
    </w:lvl>
    <w:lvl w:ilvl="6" w:tplc="6B227D88" w:tentative="1">
      <w:start w:val="1"/>
      <w:numFmt w:val="decimal"/>
      <w:lvlText w:val="%7."/>
      <w:lvlJc w:val="left"/>
      <w:pPr>
        <w:tabs>
          <w:tab w:val="num" w:pos="5040"/>
        </w:tabs>
        <w:ind w:left="5040" w:hanging="360"/>
      </w:pPr>
      <w:rPr>
        <w:rFonts w:cs="Times New Roman"/>
      </w:rPr>
    </w:lvl>
    <w:lvl w:ilvl="7" w:tplc="595ED406" w:tentative="1">
      <w:start w:val="1"/>
      <w:numFmt w:val="decimal"/>
      <w:lvlText w:val="%8."/>
      <w:lvlJc w:val="left"/>
      <w:pPr>
        <w:tabs>
          <w:tab w:val="num" w:pos="5760"/>
        </w:tabs>
        <w:ind w:left="5760" w:hanging="360"/>
      </w:pPr>
      <w:rPr>
        <w:rFonts w:cs="Times New Roman"/>
      </w:rPr>
    </w:lvl>
    <w:lvl w:ilvl="8" w:tplc="769475E0" w:tentative="1">
      <w:start w:val="1"/>
      <w:numFmt w:val="decimal"/>
      <w:lvlText w:val="%9."/>
      <w:lvlJc w:val="left"/>
      <w:pPr>
        <w:tabs>
          <w:tab w:val="num" w:pos="6480"/>
        </w:tabs>
        <w:ind w:left="6480" w:hanging="360"/>
      </w:pPr>
      <w:rPr>
        <w:rFonts w:cs="Times New Roman"/>
      </w:rPr>
    </w:lvl>
  </w:abstractNum>
  <w:abstractNum w:abstractNumId="9">
    <w:nsid w:val="502678BF"/>
    <w:multiLevelType w:val="hybridMultilevel"/>
    <w:tmpl w:val="F58EF6D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50E95288"/>
    <w:multiLevelType w:val="hybridMultilevel"/>
    <w:tmpl w:val="BF3AB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25541CE"/>
    <w:multiLevelType w:val="hybridMultilevel"/>
    <w:tmpl w:val="E5BAC5F6"/>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2">
    <w:nsid w:val="53792148"/>
    <w:multiLevelType w:val="hybridMultilevel"/>
    <w:tmpl w:val="043A6BA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64F5A87"/>
    <w:multiLevelType w:val="hybridMultilevel"/>
    <w:tmpl w:val="60F656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B353C6D"/>
    <w:multiLevelType w:val="hybridMultilevel"/>
    <w:tmpl w:val="C6DC87B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5D332897"/>
    <w:multiLevelType w:val="hybridMultilevel"/>
    <w:tmpl w:val="1CE8674A"/>
    <w:lvl w:ilvl="0" w:tplc="AD7E6A80">
      <w:start w:val="4"/>
      <w:numFmt w:val="decimal"/>
      <w:lvlText w:val="%1"/>
      <w:lvlJc w:val="left"/>
      <w:pPr>
        <w:tabs>
          <w:tab w:val="num" w:pos="4680"/>
        </w:tabs>
        <w:ind w:left="4680" w:hanging="4320"/>
      </w:pPr>
      <w:rPr>
        <w:rFonts w:cs="Times New Roman" w:hint="default"/>
        <w:b/>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F8C4A49"/>
    <w:multiLevelType w:val="hybridMultilevel"/>
    <w:tmpl w:val="44ACDFF6"/>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647082D"/>
    <w:multiLevelType w:val="multilevel"/>
    <w:tmpl w:val="8DAE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DB7DEE"/>
    <w:multiLevelType w:val="hybridMultilevel"/>
    <w:tmpl w:val="B240DD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98E00E4"/>
    <w:multiLevelType w:val="hybridMultilevel"/>
    <w:tmpl w:val="AF82A9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9C007F5"/>
    <w:multiLevelType w:val="hybridMultilevel"/>
    <w:tmpl w:val="C86EC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20"/>
  </w:num>
  <w:num w:numId="4">
    <w:abstractNumId w:val="13"/>
  </w:num>
  <w:num w:numId="5">
    <w:abstractNumId w:val="0"/>
  </w:num>
  <w:num w:numId="6">
    <w:abstractNumId w:val="19"/>
  </w:num>
  <w:num w:numId="7">
    <w:abstractNumId w:val="4"/>
  </w:num>
  <w:num w:numId="8">
    <w:abstractNumId w:val="17"/>
  </w:num>
  <w:num w:numId="9">
    <w:abstractNumId w:val="12"/>
  </w:num>
  <w:num w:numId="10">
    <w:abstractNumId w:val="3"/>
  </w:num>
  <w:num w:numId="11">
    <w:abstractNumId w:val="18"/>
  </w:num>
  <w:num w:numId="12">
    <w:abstractNumId w:val="14"/>
  </w:num>
  <w:num w:numId="13">
    <w:abstractNumId w:val="11"/>
  </w:num>
  <w:num w:numId="14">
    <w:abstractNumId w:val="16"/>
  </w:num>
  <w:num w:numId="15">
    <w:abstractNumId w:val="9"/>
  </w:num>
  <w:num w:numId="16">
    <w:abstractNumId w:val="8"/>
  </w:num>
  <w:num w:numId="17">
    <w:abstractNumId w:val="15"/>
  </w:num>
  <w:num w:numId="18">
    <w:abstractNumId w:val="1"/>
  </w:num>
  <w:num w:numId="19">
    <w:abstractNumId w:val="7"/>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CC5"/>
    <w:rsid w:val="00010F26"/>
    <w:rsid w:val="00011505"/>
    <w:rsid w:val="00013788"/>
    <w:rsid w:val="00015517"/>
    <w:rsid w:val="00021644"/>
    <w:rsid w:val="00022184"/>
    <w:rsid w:val="000263D0"/>
    <w:rsid w:val="000413BF"/>
    <w:rsid w:val="0004232D"/>
    <w:rsid w:val="00044E19"/>
    <w:rsid w:val="00060055"/>
    <w:rsid w:val="00062F0B"/>
    <w:rsid w:val="000630F4"/>
    <w:rsid w:val="00066508"/>
    <w:rsid w:val="000718FA"/>
    <w:rsid w:val="000C1426"/>
    <w:rsid w:val="000C3E95"/>
    <w:rsid w:val="000E5ECA"/>
    <w:rsid w:val="000E68A0"/>
    <w:rsid w:val="001051EB"/>
    <w:rsid w:val="00105550"/>
    <w:rsid w:val="0013402B"/>
    <w:rsid w:val="001533FF"/>
    <w:rsid w:val="001601CD"/>
    <w:rsid w:val="00172D5D"/>
    <w:rsid w:val="0018124B"/>
    <w:rsid w:val="001833EA"/>
    <w:rsid w:val="00196012"/>
    <w:rsid w:val="001A025C"/>
    <w:rsid w:val="001A658E"/>
    <w:rsid w:val="001B510A"/>
    <w:rsid w:val="001C1721"/>
    <w:rsid w:val="001E64EB"/>
    <w:rsid w:val="001E7237"/>
    <w:rsid w:val="002000B9"/>
    <w:rsid w:val="00206371"/>
    <w:rsid w:val="00227027"/>
    <w:rsid w:val="002324CE"/>
    <w:rsid w:val="00232695"/>
    <w:rsid w:val="00243165"/>
    <w:rsid w:val="00262742"/>
    <w:rsid w:val="00275326"/>
    <w:rsid w:val="00281CDA"/>
    <w:rsid w:val="002967C3"/>
    <w:rsid w:val="002C4CC5"/>
    <w:rsid w:val="002D5D6F"/>
    <w:rsid w:val="00316A64"/>
    <w:rsid w:val="003210ED"/>
    <w:rsid w:val="00325CE9"/>
    <w:rsid w:val="00335DB3"/>
    <w:rsid w:val="00336E75"/>
    <w:rsid w:val="003405F9"/>
    <w:rsid w:val="00342489"/>
    <w:rsid w:val="00342D91"/>
    <w:rsid w:val="00353120"/>
    <w:rsid w:val="00353FDA"/>
    <w:rsid w:val="0036199C"/>
    <w:rsid w:val="00376DD6"/>
    <w:rsid w:val="00393A21"/>
    <w:rsid w:val="003C76DB"/>
    <w:rsid w:val="003D00B2"/>
    <w:rsid w:val="003D38EB"/>
    <w:rsid w:val="003E3CF9"/>
    <w:rsid w:val="003F441E"/>
    <w:rsid w:val="00400C4D"/>
    <w:rsid w:val="0040264F"/>
    <w:rsid w:val="00422244"/>
    <w:rsid w:val="00442803"/>
    <w:rsid w:val="00451C90"/>
    <w:rsid w:val="00482D77"/>
    <w:rsid w:val="004932AC"/>
    <w:rsid w:val="004B5792"/>
    <w:rsid w:val="004D2090"/>
    <w:rsid w:val="004D6822"/>
    <w:rsid w:val="004D742B"/>
    <w:rsid w:val="004F1F1C"/>
    <w:rsid w:val="004F3781"/>
    <w:rsid w:val="004F3B6F"/>
    <w:rsid w:val="004F7B9E"/>
    <w:rsid w:val="00541B66"/>
    <w:rsid w:val="0054642C"/>
    <w:rsid w:val="00573655"/>
    <w:rsid w:val="00580870"/>
    <w:rsid w:val="0058218C"/>
    <w:rsid w:val="0058750E"/>
    <w:rsid w:val="0059623D"/>
    <w:rsid w:val="005C39C1"/>
    <w:rsid w:val="005C7E95"/>
    <w:rsid w:val="005E37E1"/>
    <w:rsid w:val="005E624F"/>
    <w:rsid w:val="00606A75"/>
    <w:rsid w:val="00617FE7"/>
    <w:rsid w:val="00647A0E"/>
    <w:rsid w:val="00653E27"/>
    <w:rsid w:val="0067686A"/>
    <w:rsid w:val="006825C1"/>
    <w:rsid w:val="00691D03"/>
    <w:rsid w:val="00697A89"/>
    <w:rsid w:val="006A0050"/>
    <w:rsid w:val="006B673C"/>
    <w:rsid w:val="006B7A1E"/>
    <w:rsid w:val="006C4ACD"/>
    <w:rsid w:val="006C6305"/>
    <w:rsid w:val="006E2B97"/>
    <w:rsid w:val="00704D7C"/>
    <w:rsid w:val="00720211"/>
    <w:rsid w:val="0072136C"/>
    <w:rsid w:val="00731736"/>
    <w:rsid w:val="007371F2"/>
    <w:rsid w:val="00740B36"/>
    <w:rsid w:val="00740E82"/>
    <w:rsid w:val="00743261"/>
    <w:rsid w:val="00785B98"/>
    <w:rsid w:val="007B0159"/>
    <w:rsid w:val="007B288C"/>
    <w:rsid w:val="007E6188"/>
    <w:rsid w:val="007F19A4"/>
    <w:rsid w:val="008151E6"/>
    <w:rsid w:val="00826905"/>
    <w:rsid w:val="00834A37"/>
    <w:rsid w:val="008607A9"/>
    <w:rsid w:val="0086195B"/>
    <w:rsid w:val="008748E1"/>
    <w:rsid w:val="00880669"/>
    <w:rsid w:val="008B2273"/>
    <w:rsid w:val="008C5C3E"/>
    <w:rsid w:val="008C711C"/>
    <w:rsid w:val="008D7ABD"/>
    <w:rsid w:val="008E5184"/>
    <w:rsid w:val="008F738E"/>
    <w:rsid w:val="009268F9"/>
    <w:rsid w:val="00936606"/>
    <w:rsid w:val="00940C8D"/>
    <w:rsid w:val="0094105B"/>
    <w:rsid w:val="00950D62"/>
    <w:rsid w:val="00951F4C"/>
    <w:rsid w:val="00971F78"/>
    <w:rsid w:val="00973D56"/>
    <w:rsid w:val="00976E4E"/>
    <w:rsid w:val="00986A52"/>
    <w:rsid w:val="009A5B5A"/>
    <w:rsid w:val="009B11B5"/>
    <w:rsid w:val="009D3142"/>
    <w:rsid w:val="009D45EC"/>
    <w:rsid w:val="009E5890"/>
    <w:rsid w:val="009F19F4"/>
    <w:rsid w:val="00A00E16"/>
    <w:rsid w:val="00A23750"/>
    <w:rsid w:val="00A3760B"/>
    <w:rsid w:val="00A448F0"/>
    <w:rsid w:val="00A525B6"/>
    <w:rsid w:val="00A566E5"/>
    <w:rsid w:val="00A952C1"/>
    <w:rsid w:val="00AA6658"/>
    <w:rsid w:val="00AB1A74"/>
    <w:rsid w:val="00AC34E8"/>
    <w:rsid w:val="00AC50B5"/>
    <w:rsid w:val="00AD6C75"/>
    <w:rsid w:val="00AE5FD0"/>
    <w:rsid w:val="00B02DE6"/>
    <w:rsid w:val="00B03338"/>
    <w:rsid w:val="00B0707C"/>
    <w:rsid w:val="00B145F1"/>
    <w:rsid w:val="00B267E2"/>
    <w:rsid w:val="00B34237"/>
    <w:rsid w:val="00B432E7"/>
    <w:rsid w:val="00B46772"/>
    <w:rsid w:val="00B61937"/>
    <w:rsid w:val="00B70D2D"/>
    <w:rsid w:val="00B75302"/>
    <w:rsid w:val="00B90083"/>
    <w:rsid w:val="00BB0F63"/>
    <w:rsid w:val="00BD2B92"/>
    <w:rsid w:val="00C00EDD"/>
    <w:rsid w:val="00C36A42"/>
    <w:rsid w:val="00C450EB"/>
    <w:rsid w:val="00C53636"/>
    <w:rsid w:val="00C57419"/>
    <w:rsid w:val="00C6415B"/>
    <w:rsid w:val="00C65AF4"/>
    <w:rsid w:val="00C9299E"/>
    <w:rsid w:val="00CC404F"/>
    <w:rsid w:val="00CE3C47"/>
    <w:rsid w:val="00D1746D"/>
    <w:rsid w:val="00D478D9"/>
    <w:rsid w:val="00D53B47"/>
    <w:rsid w:val="00D53EF5"/>
    <w:rsid w:val="00D6179D"/>
    <w:rsid w:val="00D727EC"/>
    <w:rsid w:val="00D87B17"/>
    <w:rsid w:val="00D92C17"/>
    <w:rsid w:val="00D97B4A"/>
    <w:rsid w:val="00DB0CC8"/>
    <w:rsid w:val="00DB4AF3"/>
    <w:rsid w:val="00DE02BC"/>
    <w:rsid w:val="00DF5DAF"/>
    <w:rsid w:val="00E0717A"/>
    <w:rsid w:val="00E17D11"/>
    <w:rsid w:val="00E40833"/>
    <w:rsid w:val="00E876D0"/>
    <w:rsid w:val="00EA6751"/>
    <w:rsid w:val="00EB1886"/>
    <w:rsid w:val="00EE4375"/>
    <w:rsid w:val="00EF6E36"/>
    <w:rsid w:val="00F025E2"/>
    <w:rsid w:val="00F14C95"/>
    <w:rsid w:val="00F159CE"/>
    <w:rsid w:val="00F16806"/>
    <w:rsid w:val="00F208E7"/>
    <w:rsid w:val="00F355F3"/>
    <w:rsid w:val="00F36680"/>
    <w:rsid w:val="00F41DEB"/>
    <w:rsid w:val="00F47196"/>
    <w:rsid w:val="00F633A0"/>
    <w:rsid w:val="00F6561D"/>
    <w:rsid w:val="00F74AC5"/>
    <w:rsid w:val="00F963CE"/>
    <w:rsid w:val="00FC13DC"/>
    <w:rsid w:val="00FC5EAB"/>
    <w:rsid w:val="00FD2B4F"/>
    <w:rsid w:val="00FE026E"/>
    <w:rsid w:val="00FF339C"/>
    <w:rsid w:val="00FF5717"/>
    <w:rsid w:val="00FF5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rules v:ext="edit">
        <o:r id="V:Rule4" type="connector" idref="#_s1030">
          <o:proxy start="" idref="#_s1032" connectloc="1"/>
          <o:proxy end="" idref="#_s1031" connectloc="2"/>
        </o:r>
        <o:r id="V:Rule5" type="connector" idref="#_s1028">
          <o:proxy start="" idref="#_s1034" connectloc="1"/>
          <o:proxy end="" idref="#_s1031" connectloc="2"/>
        </o:r>
        <o:r id="V:Rule6" type="connector" idref="#_s1029">
          <o:proxy start="" idref="#_s1033" connectloc="1"/>
          <o:proxy end="" idref="#_s1031" connectloc="2"/>
        </o:r>
      </o:rules>
    </o:shapelayout>
  </w:shapeDefaults>
  <w:decimalSymbol w:val=","/>
  <w:listSeparator w:val=";"/>
  <w14:defaultImageDpi w14:val="0"/>
  <w15:docId w15:val="{1156C1E8-5DA6-40D5-847C-8E692831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42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C4CC5"/>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2C4CC5"/>
    <w:rPr>
      <w:rFonts w:cs="Times New Roman"/>
    </w:rPr>
  </w:style>
  <w:style w:type="character" w:styleId="a6">
    <w:name w:val="Strong"/>
    <w:basedOn w:val="a0"/>
    <w:uiPriority w:val="22"/>
    <w:qFormat/>
    <w:rsid w:val="00573655"/>
    <w:rPr>
      <w:rFonts w:cs="Times New Roman"/>
      <w:b/>
      <w:bCs/>
    </w:rPr>
  </w:style>
  <w:style w:type="character" w:styleId="a7">
    <w:name w:val="Hyperlink"/>
    <w:basedOn w:val="a0"/>
    <w:uiPriority w:val="99"/>
    <w:rsid w:val="00573655"/>
    <w:rPr>
      <w:rFonts w:cs="Times New Roman"/>
      <w:color w:val="B52E00"/>
      <w:u w:val="none"/>
      <w:effect w:val="none"/>
    </w:rPr>
  </w:style>
  <w:style w:type="paragraph" w:styleId="a8">
    <w:name w:val="Normal (Web)"/>
    <w:basedOn w:val="a"/>
    <w:uiPriority w:val="99"/>
    <w:rsid w:val="001051EB"/>
    <w:pPr>
      <w:spacing w:before="100" w:beforeAutospacing="1" w:after="100" w:afterAutospacing="1"/>
    </w:pPr>
  </w:style>
  <w:style w:type="table" w:styleId="a9">
    <w:name w:val="Table Grid"/>
    <w:basedOn w:val="a1"/>
    <w:uiPriority w:val="59"/>
    <w:rsid w:val="00026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F355F3"/>
    <w:pPr>
      <w:tabs>
        <w:tab w:val="center" w:pos="4677"/>
        <w:tab w:val="right" w:pos="9355"/>
      </w:tabs>
    </w:pPr>
  </w:style>
  <w:style w:type="character" w:customStyle="1" w:styleId="ab">
    <w:name w:val="Верхний колонтитул Знак"/>
    <w:basedOn w:val="a0"/>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702403">
      <w:marLeft w:val="0"/>
      <w:marRight w:val="0"/>
      <w:marTop w:val="0"/>
      <w:marBottom w:val="0"/>
      <w:divBdr>
        <w:top w:val="none" w:sz="0" w:space="0" w:color="auto"/>
        <w:left w:val="none" w:sz="0" w:space="0" w:color="auto"/>
        <w:bottom w:val="none" w:sz="0" w:space="0" w:color="auto"/>
        <w:right w:val="none" w:sz="0" w:space="0" w:color="auto"/>
      </w:divBdr>
    </w:div>
    <w:div w:id="2003702411">
      <w:marLeft w:val="0"/>
      <w:marRight w:val="0"/>
      <w:marTop w:val="0"/>
      <w:marBottom w:val="0"/>
      <w:divBdr>
        <w:top w:val="none" w:sz="0" w:space="0" w:color="auto"/>
        <w:left w:val="none" w:sz="0" w:space="0" w:color="auto"/>
        <w:bottom w:val="none" w:sz="0" w:space="0" w:color="auto"/>
        <w:right w:val="none" w:sz="0" w:space="0" w:color="auto"/>
      </w:divBdr>
      <w:divsChild>
        <w:div w:id="2003702407">
          <w:marLeft w:val="0"/>
          <w:marRight w:val="0"/>
          <w:marTop w:val="0"/>
          <w:marBottom w:val="0"/>
          <w:divBdr>
            <w:top w:val="none" w:sz="0" w:space="0" w:color="auto"/>
            <w:left w:val="none" w:sz="0" w:space="0" w:color="auto"/>
            <w:bottom w:val="none" w:sz="0" w:space="0" w:color="auto"/>
            <w:right w:val="none" w:sz="0" w:space="0" w:color="auto"/>
          </w:divBdr>
          <w:divsChild>
            <w:div w:id="2003702397">
              <w:marLeft w:val="0"/>
              <w:marRight w:val="0"/>
              <w:marTop w:val="0"/>
              <w:marBottom w:val="0"/>
              <w:divBdr>
                <w:top w:val="none" w:sz="0" w:space="0" w:color="auto"/>
                <w:left w:val="none" w:sz="0" w:space="0" w:color="auto"/>
                <w:bottom w:val="none" w:sz="0" w:space="0" w:color="auto"/>
                <w:right w:val="none" w:sz="0" w:space="0" w:color="auto"/>
              </w:divBdr>
            </w:div>
            <w:div w:id="2003702398">
              <w:marLeft w:val="0"/>
              <w:marRight w:val="0"/>
              <w:marTop w:val="0"/>
              <w:marBottom w:val="0"/>
              <w:divBdr>
                <w:top w:val="none" w:sz="0" w:space="0" w:color="auto"/>
                <w:left w:val="none" w:sz="0" w:space="0" w:color="auto"/>
                <w:bottom w:val="none" w:sz="0" w:space="0" w:color="auto"/>
                <w:right w:val="none" w:sz="0" w:space="0" w:color="auto"/>
              </w:divBdr>
            </w:div>
            <w:div w:id="2003702399">
              <w:marLeft w:val="0"/>
              <w:marRight w:val="0"/>
              <w:marTop w:val="0"/>
              <w:marBottom w:val="0"/>
              <w:divBdr>
                <w:top w:val="none" w:sz="0" w:space="0" w:color="auto"/>
                <w:left w:val="none" w:sz="0" w:space="0" w:color="auto"/>
                <w:bottom w:val="none" w:sz="0" w:space="0" w:color="auto"/>
                <w:right w:val="none" w:sz="0" w:space="0" w:color="auto"/>
              </w:divBdr>
            </w:div>
            <w:div w:id="2003702400">
              <w:marLeft w:val="0"/>
              <w:marRight w:val="0"/>
              <w:marTop w:val="0"/>
              <w:marBottom w:val="0"/>
              <w:divBdr>
                <w:top w:val="none" w:sz="0" w:space="0" w:color="auto"/>
                <w:left w:val="none" w:sz="0" w:space="0" w:color="auto"/>
                <w:bottom w:val="none" w:sz="0" w:space="0" w:color="auto"/>
                <w:right w:val="none" w:sz="0" w:space="0" w:color="auto"/>
              </w:divBdr>
            </w:div>
            <w:div w:id="2003702401">
              <w:marLeft w:val="0"/>
              <w:marRight w:val="0"/>
              <w:marTop w:val="0"/>
              <w:marBottom w:val="0"/>
              <w:divBdr>
                <w:top w:val="none" w:sz="0" w:space="0" w:color="auto"/>
                <w:left w:val="none" w:sz="0" w:space="0" w:color="auto"/>
                <w:bottom w:val="none" w:sz="0" w:space="0" w:color="auto"/>
                <w:right w:val="none" w:sz="0" w:space="0" w:color="auto"/>
              </w:divBdr>
            </w:div>
            <w:div w:id="2003702402">
              <w:marLeft w:val="0"/>
              <w:marRight w:val="0"/>
              <w:marTop w:val="0"/>
              <w:marBottom w:val="0"/>
              <w:divBdr>
                <w:top w:val="none" w:sz="0" w:space="0" w:color="auto"/>
                <w:left w:val="none" w:sz="0" w:space="0" w:color="auto"/>
                <w:bottom w:val="none" w:sz="0" w:space="0" w:color="auto"/>
                <w:right w:val="none" w:sz="0" w:space="0" w:color="auto"/>
              </w:divBdr>
            </w:div>
            <w:div w:id="2003702404">
              <w:marLeft w:val="0"/>
              <w:marRight w:val="0"/>
              <w:marTop w:val="0"/>
              <w:marBottom w:val="0"/>
              <w:divBdr>
                <w:top w:val="none" w:sz="0" w:space="0" w:color="auto"/>
                <w:left w:val="none" w:sz="0" w:space="0" w:color="auto"/>
                <w:bottom w:val="none" w:sz="0" w:space="0" w:color="auto"/>
                <w:right w:val="none" w:sz="0" w:space="0" w:color="auto"/>
              </w:divBdr>
            </w:div>
            <w:div w:id="2003702405">
              <w:marLeft w:val="0"/>
              <w:marRight w:val="0"/>
              <w:marTop w:val="0"/>
              <w:marBottom w:val="0"/>
              <w:divBdr>
                <w:top w:val="none" w:sz="0" w:space="0" w:color="auto"/>
                <w:left w:val="none" w:sz="0" w:space="0" w:color="auto"/>
                <w:bottom w:val="none" w:sz="0" w:space="0" w:color="auto"/>
                <w:right w:val="none" w:sz="0" w:space="0" w:color="auto"/>
              </w:divBdr>
            </w:div>
            <w:div w:id="2003702406">
              <w:marLeft w:val="0"/>
              <w:marRight w:val="0"/>
              <w:marTop w:val="0"/>
              <w:marBottom w:val="0"/>
              <w:divBdr>
                <w:top w:val="none" w:sz="0" w:space="0" w:color="auto"/>
                <w:left w:val="none" w:sz="0" w:space="0" w:color="auto"/>
                <w:bottom w:val="none" w:sz="0" w:space="0" w:color="auto"/>
                <w:right w:val="none" w:sz="0" w:space="0" w:color="auto"/>
              </w:divBdr>
            </w:div>
            <w:div w:id="2003702408">
              <w:marLeft w:val="0"/>
              <w:marRight w:val="0"/>
              <w:marTop w:val="0"/>
              <w:marBottom w:val="0"/>
              <w:divBdr>
                <w:top w:val="none" w:sz="0" w:space="0" w:color="auto"/>
                <w:left w:val="none" w:sz="0" w:space="0" w:color="auto"/>
                <w:bottom w:val="none" w:sz="0" w:space="0" w:color="auto"/>
                <w:right w:val="none" w:sz="0" w:space="0" w:color="auto"/>
              </w:divBdr>
            </w:div>
            <w:div w:id="2003702409">
              <w:marLeft w:val="0"/>
              <w:marRight w:val="0"/>
              <w:marTop w:val="0"/>
              <w:marBottom w:val="0"/>
              <w:divBdr>
                <w:top w:val="none" w:sz="0" w:space="0" w:color="auto"/>
                <w:left w:val="none" w:sz="0" w:space="0" w:color="auto"/>
                <w:bottom w:val="none" w:sz="0" w:space="0" w:color="auto"/>
                <w:right w:val="none" w:sz="0" w:space="0" w:color="auto"/>
              </w:divBdr>
            </w:div>
            <w:div w:id="200370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24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0.bin"/><Relationship Id="rId36"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7.emf"/><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emf"/><Relationship Id="rId30" Type="http://schemas.openxmlformats.org/officeDocument/2006/relationships/oleObject" Target="embeddings/oleObject11.bin"/><Relationship Id="rId35" Type="http://schemas.openxmlformats.org/officeDocument/2006/relationships/hyperlink" Target="http://www.tomsk.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CC7AD-55D0-4964-B046-6E2AF073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9527</Words>
  <Characters>54304</Characters>
  <Application>Microsoft Office Word</Application>
  <DocSecurity>0</DocSecurity>
  <Lines>452</Lines>
  <Paragraphs>127</Paragraphs>
  <ScaleCrop>false</ScaleCrop>
  <Company>Дом</Company>
  <LinksUpToDate>false</LinksUpToDate>
  <CharactersWithSpaces>63704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Осипчук</dc:creator>
  <cp:keywords/>
  <dc:description/>
  <cp:lastModifiedBy>admin</cp:lastModifiedBy>
  <cp:revision>2</cp:revision>
  <cp:lastPrinted>2006-04-16T18:35:00Z</cp:lastPrinted>
  <dcterms:created xsi:type="dcterms:W3CDTF">2014-04-14T18:23:00Z</dcterms:created>
  <dcterms:modified xsi:type="dcterms:W3CDTF">2014-04-14T18:23:00Z</dcterms:modified>
</cp:coreProperties>
</file>