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BF" w:rsidRDefault="00E972BF" w:rsidP="00F2627B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:rsidR="00195F75" w:rsidRPr="00F2627B" w:rsidRDefault="00195F75" w:rsidP="00F2627B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F2627B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Общая характеристика хозяйства России. Отраслевая и территориальная структура хозяйства. </w:t>
      </w:r>
    </w:p>
    <w:p w:rsidR="00195F75" w:rsidRPr="00F2627B" w:rsidRDefault="00195F75" w:rsidP="00F262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627B">
        <w:rPr>
          <w:rFonts w:ascii="Times New Roman" w:hAnsi="Times New Roman"/>
          <w:sz w:val="24"/>
          <w:szCs w:val="24"/>
          <w:lang w:eastAsia="ru-RU"/>
        </w:rPr>
        <w:t>Поделиться…</w:t>
      </w:r>
    </w:p>
    <w:p w:rsidR="00195F75" w:rsidRPr="00F2627B" w:rsidRDefault="00195F75" w:rsidP="00F262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627B">
        <w:rPr>
          <w:rFonts w:ascii="Times New Roman" w:hAnsi="Times New Roman"/>
          <w:sz w:val="24"/>
          <w:szCs w:val="24"/>
          <w:lang w:eastAsia="ru-RU"/>
        </w:rPr>
        <w:t>Хозяйство страны — совокупность природных и созданных руками человека богатств, которые используются для обеспечения жизни и улучшения условий её существования.</w:t>
      </w:r>
    </w:p>
    <w:p w:rsidR="00195F75" w:rsidRPr="00F2627B" w:rsidRDefault="00195F75" w:rsidP="00F262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627B">
        <w:rPr>
          <w:rFonts w:ascii="Times New Roman" w:hAnsi="Times New Roman"/>
          <w:sz w:val="24"/>
          <w:szCs w:val="24"/>
          <w:lang w:eastAsia="ru-RU"/>
        </w:rPr>
        <w:t>Хозяйства состоит из множества предприятий. Предприятие – это самостоятельная единица, выполняющая определённые виды экономической деятельности. В настоящее время в России более 3 млн. различных предприятий, которые в свою очередь могут быть сгруппированы по отраслям.</w:t>
      </w:r>
    </w:p>
    <w:p w:rsidR="00195F75" w:rsidRPr="00F2627B" w:rsidRDefault="00195F75" w:rsidP="00F262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627B">
        <w:rPr>
          <w:rFonts w:ascii="Times New Roman" w:hAnsi="Times New Roman"/>
          <w:sz w:val="24"/>
          <w:szCs w:val="24"/>
          <w:lang w:eastAsia="ru-RU"/>
        </w:rPr>
        <w:t>Отрасль хозяйства — это группа предприятий (учреждений), выпускающих однородную продукцию и имеющих сходные процессы производства (или сходное сырьё). Отрасли могут объединяться в межотраслевые комплексы.</w:t>
      </w:r>
    </w:p>
    <w:p w:rsidR="00195F75" w:rsidRPr="00F2627B" w:rsidRDefault="00195F75" w:rsidP="00F262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627B">
        <w:rPr>
          <w:rFonts w:ascii="Times New Roman" w:hAnsi="Times New Roman"/>
          <w:sz w:val="24"/>
          <w:szCs w:val="24"/>
          <w:lang w:eastAsia="ru-RU"/>
        </w:rPr>
        <w:t>Межотраслевой комплекс (МОК) — это система предприятий различных отраслей, объединённых выпуском определённой продукции. Важнейшими МОК России являются: топливно-энергетический, конструкционных материалов и химических веществ, машиностроительный, научный, агропромышленный, инфраструктурный и военно-промышленный.</w:t>
      </w:r>
    </w:p>
    <w:p w:rsidR="00195F75" w:rsidRPr="00F2627B" w:rsidRDefault="00195F75" w:rsidP="00F262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627B">
        <w:rPr>
          <w:rFonts w:ascii="Times New Roman" w:hAnsi="Times New Roman"/>
          <w:sz w:val="24"/>
          <w:szCs w:val="24"/>
          <w:lang w:eastAsia="ru-RU"/>
        </w:rPr>
        <w:t>Все отрасли делятся на две сферы производства — материальную (производственную) и нематериальную (непроизводственную).</w:t>
      </w:r>
    </w:p>
    <w:p w:rsidR="00195F75" w:rsidRPr="00F2627B" w:rsidRDefault="00195F75" w:rsidP="00F262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627B">
        <w:rPr>
          <w:rFonts w:ascii="Times New Roman" w:hAnsi="Times New Roman"/>
          <w:sz w:val="24"/>
          <w:szCs w:val="24"/>
          <w:lang w:eastAsia="ru-RU"/>
        </w:rPr>
        <w:t>Отрасли первой сферы производят материальные ценности. К ним относятся промышленность, сельское хозяйство, транспорт, связь, строительство, торговля. К непроизводственной сфере относится управление, наука, культура, образование, здравоохранение, бытовое обслуживание и коммунальное хозяйство.</w:t>
      </w:r>
    </w:p>
    <w:p w:rsidR="00195F75" w:rsidRPr="00F2627B" w:rsidRDefault="00955670" w:rsidP="00F262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4" w:history="1">
        <w:r w:rsidR="00195F75" w:rsidRPr="00F2627B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Отраслевая структура</w:t>
        </w:r>
      </w:hyperlink>
      <w:r w:rsidR="00195F75" w:rsidRPr="00F2627B">
        <w:rPr>
          <w:rFonts w:ascii="Times New Roman" w:hAnsi="Times New Roman"/>
          <w:sz w:val="24"/>
          <w:szCs w:val="24"/>
          <w:lang w:eastAsia="ru-RU"/>
        </w:rPr>
        <w:t xml:space="preserve"> хозяйства — состав, соотношение и связи между отраслями. Отраслевая структура постоянно меняется. На разных этапах исторического развития роль отдельных отраслей меняется. Например, на доиндустриальном этапе развития общества, ведущая роль принадлежала сельскому хозяйству. В индустриальном — промышленности. На постиндустриальном этапе, в который вступили все развитые страны мира, главную роль играет сфера услуг.</w:t>
      </w:r>
    </w:p>
    <w:p w:rsidR="00195F75" w:rsidRPr="00F2627B" w:rsidRDefault="00195F75" w:rsidP="00F262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627B">
        <w:rPr>
          <w:rFonts w:ascii="Times New Roman" w:hAnsi="Times New Roman"/>
          <w:sz w:val="24"/>
          <w:szCs w:val="24"/>
          <w:lang w:eastAsia="ru-RU"/>
        </w:rPr>
        <w:t>В настоящее время в России главная роль принадлежит производственной сфере, а в ней промышленности. За ней идут торговля, общественное питание, сельское хозяйство, строительство и транспорт. В структуре промышленности лидирующее значение играют добывающие отрасли (топливная, горнорудная, лесная), что является следствием экстенсивного развития экономики. Но в последние годы достаточно интенсивно стала возрастать роль непроизводственной сферы.</w:t>
      </w:r>
    </w:p>
    <w:p w:rsidR="00195F75" w:rsidRPr="00F2627B" w:rsidRDefault="00195F75" w:rsidP="00F262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627B">
        <w:rPr>
          <w:rFonts w:ascii="Times New Roman" w:hAnsi="Times New Roman"/>
          <w:sz w:val="24"/>
          <w:szCs w:val="24"/>
          <w:lang w:eastAsia="ru-RU"/>
        </w:rPr>
        <w:t>Территориальной структурой хозяйства называют удельный вес отдельных частей страны, их долю в общем производстве страны.</w:t>
      </w:r>
    </w:p>
    <w:p w:rsidR="00195F75" w:rsidRPr="00F2627B" w:rsidRDefault="00195F75" w:rsidP="00F262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627B">
        <w:rPr>
          <w:rFonts w:ascii="Times New Roman" w:hAnsi="Times New Roman"/>
          <w:sz w:val="24"/>
          <w:szCs w:val="24"/>
          <w:lang w:eastAsia="ru-RU"/>
        </w:rPr>
        <w:t xml:space="preserve">Ведущая роль в хозяйстве страны принадлежит западной экономической зоне, здесь производится 85 % промышленной и </w:t>
      </w:r>
      <w:hyperlink r:id="rId5" w:history="1">
        <w:r w:rsidRPr="00F2627B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сельскохозяйственной</w:t>
        </w:r>
      </w:hyperlink>
      <w:r w:rsidRPr="00F2627B">
        <w:rPr>
          <w:rFonts w:ascii="Times New Roman" w:hAnsi="Times New Roman"/>
          <w:sz w:val="24"/>
          <w:szCs w:val="24"/>
          <w:lang w:eastAsia="ru-RU"/>
        </w:rPr>
        <w:t xml:space="preserve"> продукции страны, ведется 90 % научных исследований, сосредоточенна основная часть банковского капитала. Имея более выгодное ЭГП, этот регион осуществляет внешнеэкономические связи со странами </w:t>
      </w:r>
      <w:hyperlink r:id="rId6" w:history="1">
        <w:r w:rsidRPr="00F2627B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СНГ</w:t>
        </w:r>
      </w:hyperlink>
      <w:r w:rsidRPr="00F2627B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7" w:history="1">
        <w:r w:rsidRPr="00F2627B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Европы</w:t>
        </w:r>
      </w:hyperlink>
      <w:r w:rsidRPr="00F2627B">
        <w:rPr>
          <w:rFonts w:ascii="Times New Roman" w:hAnsi="Times New Roman"/>
          <w:sz w:val="24"/>
          <w:szCs w:val="24"/>
          <w:lang w:eastAsia="ru-RU"/>
        </w:rPr>
        <w:t xml:space="preserve">. Однако основной природно-ресурсный потенциал сосредоточен в восточной экономической зоне. В перспективе он будет оставаться сырьевой базой страны. На его огромной территории проживает только 22 % населения страны, из-за слабо развитой инфраструктуры слабо осуществляются связи со странами </w:t>
      </w:r>
      <w:hyperlink r:id="rId8" w:history="1">
        <w:r w:rsidRPr="00F2627B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Азиатско</w:t>
        </w:r>
      </w:hyperlink>
      <w:r w:rsidRPr="00F2627B">
        <w:rPr>
          <w:rFonts w:ascii="Times New Roman" w:hAnsi="Times New Roman"/>
          <w:sz w:val="24"/>
          <w:szCs w:val="24"/>
          <w:lang w:eastAsia="ru-RU"/>
        </w:rPr>
        <w:t>-</w:t>
      </w:r>
      <w:hyperlink r:id="rId9" w:history="1">
        <w:r w:rsidRPr="00F2627B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Тихоокеанского региона</w:t>
        </w:r>
      </w:hyperlink>
      <w:r w:rsidRPr="00F2627B">
        <w:rPr>
          <w:rFonts w:ascii="Times New Roman" w:hAnsi="Times New Roman"/>
          <w:sz w:val="24"/>
          <w:szCs w:val="24"/>
          <w:lang w:eastAsia="ru-RU"/>
        </w:rPr>
        <w:t>.</w:t>
      </w:r>
    </w:p>
    <w:p w:rsidR="00195F75" w:rsidRPr="00F2627B" w:rsidRDefault="00195F75" w:rsidP="00F262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627B">
        <w:rPr>
          <w:rFonts w:ascii="Times New Roman" w:hAnsi="Times New Roman"/>
          <w:sz w:val="24"/>
          <w:szCs w:val="24"/>
          <w:lang w:eastAsia="ru-RU"/>
        </w:rPr>
        <w:t xml:space="preserve">Проблемы </w:t>
      </w:r>
      <w:hyperlink r:id="rId10" w:history="1">
        <w:r w:rsidRPr="00F2627B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экономического</w:t>
        </w:r>
      </w:hyperlink>
      <w:r w:rsidRPr="00F2627B">
        <w:rPr>
          <w:rFonts w:ascii="Times New Roman" w:hAnsi="Times New Roman"/>
          <w:sz w:val="24"/>
          <w:szCs w:val="24"/>
          <w:lang w:eastAsia="ru-RU"/>
        </w:rPr>
        <w:t xml:space="preserve"> развития страны. Показатели, характеризующие уровень экономического развития страны.</w:t>
      </w:r>
    </w:p>
    <w:p w:rsidR="00195F75" w:rsidRPr="00F2627B" w:rsidRDefault="00195F75" w:rsidP="00F262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627B">
        <w:rPr>
          <w:rFonts w:ascii="Times New Roman" w:hAnsi="Times New Roman"/>
          <w:sz w:val="24"/>
          <w:szCs w:val="24"/>
          <w:lang w:eastAsia="ru-RU"/>
        </w:rPr>
        <w:t xml:space="preserve">После распада СССР и разрыва экономических связей, </w:t>
      </w:r>
      <w:hyperlink r:id="rId11" w:history="1">
        <w:r w:rsidRPr="00F2627B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экономика</w:t>
        </w:r>
      </w:hyperlink>
      <w:r w:rsidRPr="00F2627B">
        <w:rPr>
          <w:rFonts w:ascii="Times New Roman" w:hAnsi="Times New Roman"/>
          <w:sz w:val="24"/>
          <w:szCs w:val="24"/>
          <w:lang w:eastAsia="ru-RU"/>
        </w:rPr>
        <w:t xml:space="preserve"> России, как и других стран СНГ, оказалась в состоянии глубокого кризиса. Причин много: нарушение традиционных связей с предприятиями смежниками, расположенными теперь за пределами России; резкое повышение цен на сырьё для многих отраслей; невысокая конкурентно способность продукции ряда предприятий на мировом рынке и др.</w:t>
      </w:r>
    </w:p>
    <w:p w:rsidR="00195F75" w:rsidRPr="00F2627B" w:rsidRDefault="00195F75" w:rsidP="00F262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627B">
        <w:rPr>
          <w:rFonts w:ascii="Times New Roman" w:hAnsi="Times New Roman"/>
          <w:sz w:val="24"/>
          <w:szCs w:val="24"/>
          <w:lang w:eastAsia="ru-RU"/>
        </w:rPr>
        <w:t>Выпуск промышленной продукции сократился на 20 %, а сельскохозяйственной на 1/3.</w:t>
      </w:r>
    </w:p>
    <w:p w:rsidR="00195F75" w:rsidRPr="00F2627B" w:rsidRDefault="00195F75" w:rsidP="00F262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627B">
        <w:rPr>
          <w:rFonts w:ascii="Times New Roman" w:hAnsi="Times New Roman"/>
          <w:sz w:val="24"/>
          <w:szCs w:val="24"/>
          <w:lang w:eastAsia="ru-RU"/>
        </w:rPr>
        <w:t xml:space="preserve">Современная </w:t>
      </w:r>
      <w:hyperlink r:id="rId12" w:history="1">
        <w:r w:rsidRPr="00F2627B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Россия</w:t>
        </w:r>
      </w:hyperlink>
      <w:r w:rsidRPr="00F2627B">
        <w:rPr>
          <w:rFonts w:ascii="Times New Roman" w:hAnsi="Times New Roman"/>
          <w:sz w:val="24"/>
          <w:szCs w:val="24"/>
          <w:lang w:eastAsia="ru-RU"/>
        </w:rPr>
        <w:t xml:space="preserve"> отстаёт от наиболее развитых стран мира по структуре экономики и уровню её развития, особенно по производству многих видов продукции в расчете на душу населения. Необходима глубокая структурная перестройка хозяйства страны, через которую все ведущие страны прошли в середине 70-х — конце 80-х годов.</w:t>
      </w:r>
      <w:r w:rsidRPr="00F2627B">
        <w:rPr>
          <w:rFonts w:ascii="Times New Roman" w:hAnsi="Times New Roman"/>
          <w:sz w:val="24"/>
          <w:szCs w:val="24"/>
          <w:lang w:eastAsia="ru-RU"/>
        </w:rPr>
        <w:br/>
        <w:t>Уровень развития любой страны определяется рядом экономических показателей. Это, прежде всего — валовой внутренний продукт (ВВП).</w:t>
      </w:r>
    </w:p>
    <w:p w:rsidR="00195F75" w:rsidRPr="00F2627B" w:rsidRDefault="00195F75" w:rsidP="00F262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627B">
        <w:rPr>
          <w:rFonts w:ascii="Times New Roman" w:hAnsi="Times New Roman"/>
          <w:sz w:val="24"/>
          <w:szCs w:val="24"/>
          <w:lang w:eastAsia="ru-RU"/>
        </w:rPr>
        <w:t xml:space="preserve">ВВП — суммарная стоимость товаров и услуг, произведенных на территории страны. По этому показателю Россия занимает 15 место в мире, уступая при этом не только </w:t>
      </w:r>
      <w:hyperlink r:id="rId13" w:history="1">
        <w:r w:rsidRPr="00F2627B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развитым странам</w:t>
        </w:r>
      </w:hyperlink>
      <w:r w:rsidRPr="00F2627B">
        <w:rPr>
          <w:rFonts w:ascii="Times New Roman" w:hAnsi="Times New Roman"/>
          <w:sz w:val="24"/>
          <w:szCs w:val="24"/>
          <w:lang w:eastAsia="ru-RU"/>
        </w:rPr>
        <w:t xml:space="preserve">, но и </w:t>
      </w:r>
      <w:hyperlink r:id="rId14" w:history="1">
        <w:r w:rsidRPr="00F2627B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Индонезии</w:t>
        </w:r>
      </w:hyperlink>
      <w:r w:rsidRPr="00F2627B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5" w:history="1">
        <w:r w:rsidRPr="00F2627B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Мексики</w:t>
        </w:r>
      </w:hyperlink>
      <w:r w:rsidRPr="00F2627B">
        <w:rPr>
          <w:rFonts w:ascii="Times New Roman" w:hAnsi="Times New Roman"/>
          <w:sz w:val="24"/>
          <w:szCs w:val="24"/>
          <w:lang w:eastAsia="ru-RU"/>
        </w:rPr>
        <w:t>, Южной Корее.</w:t>
      </w:r>
    </w:p>
    <w:p w:rsidR="00195F75" w:rsidRPr="00F2627B" w:rsidRDefault="00195F75" w:rsidP="00F262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627B">
        <w:rPr>
          <w:rFonts w:ascii="Times New Roman" w:hAnsi="Times New Roman"/>
          <w:sz w:val="24"/>
          <w:szCs w:val="24"/>
          <w:lang w:eastAsia="ru-RU"/>
        </w:rPr>
        <w:t xml:space="preserve">По величине ВВП на душу населения Российская Федерация занимает 115 место в мире. Сейчас на каждого жителя страны производится около 1000 долларов, в то время как в </w:t>
      </w:r>
      <w:hyperlink r:id="rId16" w:history="1">
        <w:r w:rsidRPr="00F2627B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Японии</w:t>
        </w:r>
      </w:hyperlink>
      <w:r w:rsidRPr="00F2627B">
        <w:rPr>
          <w:rFonts w:ascii="Times New Roman" w:hAnsi="Times New Roman"/>
          <w:sz w:val="24"/>
          <w:szCs w:val="24"/>
          <w:lang w:eastAsia="ru-RU"/>
        </w:rPr>
        <w:t xml:space="preserve"> этот показатель составляет 34 тыс. долларов.</w:t>
      </w:r>
    </w:p>
    <w:p w:rsidR="00195F75" w:rsidRPr="00F2627B" w:rsidRDefault="00195F75" w:rsidP="00F262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627B">
        <w:rPr>
          <w:rFonts w:ascii="Times New Roman" w:hAnsi="Times New Roman"/>
          <w:sz w:val="24"/>
          <w:szCs w:val="24"/>
          <w:lang w:eastAsia="ru-RU"/>
        </w:rPr>
        <w:t xml:space="preserve">Другой важнейший показатель уровня развития страны — производительность труда. В России на каждого работающего она составляет около 700 долларов, в развитых странах она в сотни раз выше так, например, в </w:t>
      </w:r>
      <w:hyperlink r:id="rId17" w:history="1">
        <w:r w:rsidRPr="00F2627B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Швейцарии</w:t>
        </w:r>
      </w:hyperlink>
      <w:r w:rsidRPr="00F2627B">
        <w:rPr>
          <w:rFonts w:ascii="Times New Roman" w:hAnsi="Times New Roman"/>
          <w:sz w:val="24"/>
          <w:szCs w:val="24"/>
          <w:lang w:eastAsia="ru-RU"/>
        </w:rPr>
        <w:t xml:space="preserve"> —70 тыс., Японии — 54 тыс. долларов.</w:t>
      </w:r>
    </w:p>
    <w:p w:rsidR="00195F75" w:rsidRPr="00F2627B" w:rsidRDefault="00955670" w:rsidP="00F262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8" w:history="1">
        <w:r w:rsidR="00195F75" w:rsidRPr="00F2627B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Географическое разделение труда</w:t>
        </w:r>
      </w:hyperlink>
      <w:r w:rsidR="00195F75" w:rsidRPr="00F2627B">
        <w:rPr>
          <w:rFonts w:ascii="Times New Roman" w:hAnsi="Times New Roman"/>
          <w:sz w:val="24"/>
          <w:szCs w:val="24"/>
          <w:lang w:eastAsia="ru-RU"/>
        </w:rPr>
        <w:t xml:space="preserve"> как следствие различных природных, исторических и экономических предпосылок развития производства на территории России.</w:t>
      </w:r>
    </w:p>
    <w:p w:rsidR="00195F75" w:rsidRPr="00F2627B" w:rsidRDefault="00195F75" w:rsidP="00F262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627B">
        <w:rPr>
          <w:rFonts w:ascii="Times New Roman" w:hAnsi="Times New Roman"/>
          <w:sz w:val="24"/>
          <w:szCs w:val="24"/>
          <w:lang w:eastAsia="ru-RU"/>
        </w:rPr>
        <w:t>Географическое (территориальное) разделение труда — это пространственная форма общественного разделения труда, выраженная в специализации территории на производстве отдельных видов продукции и услуги обмен ими.</w:t>
      </w:r>
    </w:p>
    <w:p w:rsidR="00195F75" w:rsidRPr="00F2627B" w:rsidRDefault="00195F75" w:rsidP="00F262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627B">
        <w:rPr>
          <w:rFonts w:ascii="Times New Roman" w:hAnsi="Times New Roman"/>
          <w:sz w:val="24"/>
          <w:szCs w:val="24"/>
          <w:lang w:eastAsia="ru-RU"/>
        </w:rPr>
        <w:t xml:space="preserve">Формирование географического разделения труда — длительный исторический процесс. Разные части страны имеют разные природные и экономические условия развития. Одни богаты </w:t>
      </w:r>
      <w:hyperlink r:id="rId19" w:history="1">
        <w:r w:rsidRPr="00F2627B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полезными ископаемыми</w:t>
        </w:r>
      </w:hyperlink>
      <w:r w:rsidRPr="00F2627B">
        <w:rPr>
          <w:rFonts w:ascii="Times New Roman" w:hAnsi="Times New Roman"/>
          <w:sz w:val="24"/>
          <w:szCs w:val="24"/>
          <w:lang w:eastAsia="ru-RU"/>
        </w:rPr>
        <w:t>, другие бедны. Одни густо заселены, другие безлюдны. Таким образом, условия каждой территории благоприятствуют развитию «своих» отраслей. Естественно, что в каждом регионе будут развиваться те отрасли условия, для развития которых там наиболее благоприятны. Продукции там начинает производиться в больших объёмах, чем необходимо для местных потребностей. Разные части страны начинают специализироваться на производстве отдельных видов продукции и обмениваться ими с другими территориями. Факторами формирования географического разделения являются: исторический, природно-ресурсный, социально-</w:t>
      </w:r>
      <w:hyperlink r:id="rId20" w:history="1">
        <w:r w:rsidRPr="00F2627B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экономический</w:t>
        </w:r>
      </w:hyperlink>
      <w:r w:rsidRPr="00F2627B">
        <w:rPr>
          <w:rFonts w:ascii="Times New Roman" w:hAnsi="Times New Roman"/>
          <w:sz w:val="24"/>
          <w:szCs w:val="24"/>
          <w:lang w:eastAsia="ru-RU"/>
        </w:rPr>
        <w:t>.</w:t>
      </w:r>
    </w:p>
    <w:p w:rsidR="00195F75" w:rsidRPr="00F2627B" w:rsidRDefault="00195F75" w:rsidP="00F262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627B">
        <w:rPr>
          <w:rFonts w:ascii="Times New Roman" w:hAnsi="Times New Roman"/>
          <w:sz w:val="24"/>
          <w:szCs w:val="24"/>
          <w:lang w:eastAsia="ru-RU"/>
        </w:rPr>
        <w:t xml:space="preserve">Так, ещё в дореволюционной России Центральный и Северо-Западный районы специализировались на </w:t>
      </w:r>
      <w:hyperlink r:id="rId21" w:history="1">
        <w:r w:rsidRPr="00F2627B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машиностроении</w:t>
        </w:r>
      </w:hyperlink>
      <w:r w:rsidRPr="00F2627B">
        <w:rPr>
          <w:rFonts w:ascii="Times New Roman" w:hAnsi="Times New Roman"/>
          <w:sz w:val="24"/>
          <w:szCs w:val="24"/>
          <w:lang w:eastAsia="ru-RU"/>
        </w:rPr>
        <w:t xml:space="preserve">, металлообработке и текстильной промышленности. В настоящее время это районы производства сложной промышленной продукции. А специализацию </w:t>
      </w:r>
      <w:hyperlink r:id="rId22" w:history="1">
        <w:r w:rsidRPr="00F2627B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Западной Сибири</w:t>
        </w:r>
      </w:hyperlink>
      <w:r w:rsidRPr="00F2627B">
        <w:rPr>
          <w:rFonts w:ascii="Times New Roman" w:hAnsi="Times New Roman"/>
          <w:sz w:val="24"/>
          <w:szCs w:val="24"/>
          <w:lang w:eastAsia="ru-RU"/>
        </w:rPr>
        <w:t xml:space="preserve"> на добыче </w:t>
      </w:r>
      <w:hyperlink r:id="rId23" w:history="1">
        <w:r w:rsidRPr="00F2627B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нефти</w:t>
        </w:r>
      </w:hyperlink>
      <w:r w:rsidRPr="00F2627B">
        <w:rPr>
          <w:rFonts w:ascii="Times New Roman" w:hAnsi="Times New Roman"/>
          <w:sz w:val="24"/>
          <w:szCs w:val="24"/>
          <w:lang w:eastAsia="ru-RU"/>
        </w:rPr>
        <w:t xml:space="preserve"> и газа обуславливает наличие в этом регионе крупнейших месторождений этих полезных ископаемых, или</w:t>
      </w:r>
      <w:hyperlink r:id="rId24" w:history="1">
        <w:r w:rsidRPr="00F2627B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 Северный Кавказ</w:t>
        </w:r>
      </w:hyperlink>
      <w:r w:rsidRPr="00F2627B">
        <w:rPr>
          <w:rFonts w:ascii="Times New Roman" w:hAnsi="Times New Roman"/>
          <w:sz w:val="24"/>
          <w:szCs w:val="24"/>
          <w:lang w:eastAsia="ru-RU"/>
        </w:rPr>
        <w:t xml:space="preserve"> — один из главных районов зернового хозяйства, благодаря своим природным условиям.</w:t>
      </w:r>
    </w:p>
    <w:p w:rsidR="00195F75" w:rsidRPr="00F2627B" w:rsidRDefault="00195F75" w:rsidP="00F262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627B">
        <w:rPr>
          <w:rFonts w:ascii="Times New Roman" w:hAnsi="Times New Roman"/>
          <w:sz w:val="24"/>
          <w:szCs w:val="24"/>
          <w:lang w:eastAsia="ru-RU"/>
        </w:rPr>
        <w:t>Социально-экономический фактор определяет выгодность выпуска продукции с точки зрения её технико-экономических показателей. Меньше затрат на перевозку сырья, выгодность ЭГП и т. д.</w:t>
      </w:r>
    </w:p>
    <w:p w:rsidR="00195F75" w:rsidRPr="00F2627B" w:rsidRDefault="00195F75" w:rsidP="00F262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627B">
        <w:rPr>
          <w:rFonts w:ascii="Times New Roman" w:hAnsi="Times New Roman"/>
          <w:sz w:val="24"/>
          <w:szCs w:val="24"/>
          <w:lang w:eastAsia="ru-RU"/>
        </w:rPr>
        <w:t xml:space="preserve">Специализация территорий может меняться. Например, в </w:t>
      </w:r>
      <w:hyperlink r:id="rId25" w:history="1">
        <w:r w:rsidRPr="00F2627B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Поволжье</w:t>
        </w:r>
      </w:hyperlink>
      <w:r w:rsidRPr="00F2627B">
        <w:rPr>
          <w:rFonts w:ascii="Times New Roman" w:hAnsi="Times New Roman"/>
          <w:sz w:val="24"/>
          <w:szCs w:val="24"/>
          <w:lang w:eastAsia="ru-RU"/>
        </w:rPr>
        <w:t xml:space="preserve"> в силу благоприятных природных условий первоначально сложилась специализация на зерновом хозяйстве, но после открытия там месторождений нефти, строительства новых </w:t>
      </w:r>
      <w:hyperlink r:id="rId26" w:history="1">
        <w:r w:rsidRPr="00F2627B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транспортных</w:t>
        </w:r>
      </w:hyperlink>
      <w:r w:rsidRPr="00F2627B">
        <w:rPr>
          <w:rFonts w:ascii="Times New Roman" w:hAnsi="Times New Roman"/>
          <w:sz w:val="24"/>
          <w:szCs w:val="24"/>
          <w:lang w:eastAsia="ru-RU"/>
        </w:rPr>
        <w:t xml:space="preserve"> магистралей район превратился в поставщика продукции </w:t>
      </w:r>
      <w:hyperlink r:id="rId27" w:history="1">
        <w:r w:rsidRPr="00F2627B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химической промышленности</w:t>
        </w:r>
      </w:hyperlink>
      <w:r w:rsidRPr="00F2627B">
        <w:rPr>
          <w:rFonts w:ascii="Times New Roman" w:hAnsi="Times New Roman"/>
          <w:sz w:val="24"/>
          <w:szCs w:val="24"/>
          <w:lang w:eastAsia="ru-RU"/>
        </w:rPr>
        <w:t xml:space="preserve"> и машиностроения. Изменяться специализация может и из-за истощения природных ресурсов.</w:t>
      </w:r>
    </w:p>
    <w:p w:rsidR="00195F75" w:rsidRPr="00F2627B" w:rsidRDefault="00195F75" w:rsidP="00F262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627B">
        <w:rPr>
          <w:rFonts w:ascii="Times New Roman" w:hAnsi="Times New Roman"/>
          <w:sz w:val="24"/>
          <w:szCs w:val="24"/>
          <w:lang w:eastAsia="ru-RU"/>
        </w:rPr>
        <w:t>Каждый район не просто выпускает продукцию, но и ведут активный выгодный обмен товарами и услугами, создавая межрайонные и межрегиональные связи. Чем шире специализация района, тем в более выгодных условиях он находится.</w:t>
      </w:r>
    </w:p>
    <w:p w:rsidR="00195F75" w:rsidRDefault="00195F75" w:rsidP="00F2627B">
      <w:bookmarkStart w:id="0" w:name="_GoBack"/>
      <w:bookmarkEnd w:id="0"/>
    </w:p>
    <w:sectPr w:rsidR="00195F75" w:rsidSect="0016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627B"/>
    <w:rsid w:val="00161EF6"/>
    <w:rsid w:val="00195F75"/>
    <w:rsid w:val="00534CE5"/>
    <w:rsid w:val="00671FF8"/>
    <w:rsid w:val="00955670"/>
    <w:rsid w:val="00C376E5"/>
    <w:rsid w:val="00E972BF"/>
    <w:rsid w:val="00F2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8D882-B99C-4D52-8217-5B8F7B82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EF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F2627B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2627B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postheader">
    <w:name w:val="postheader"/>
    <w:basedOn w:val="a0"/>
    <w:rsid w:val="00F2627B"/>
    <w:rPr>
      <w:rFonts w:cs="Times New Roman"/>
    </w:rPr>
  </w:style>
  <w:style w:type="character" w:customStyle="1" w:styleId="b-share-form-button">
    <w:name w:val="b-share-form-button"/>
    <w:basedOn w:val="a0"/>
    <w:rsid w:val="00F2627B"/>
    <w:rPr>
      <w:rFonts w:cs="Times New Roman"/>
    </w:rPr>
  </w:style>
  <w:style w:type="character" w:styleId="a3">
    <w:name w:val="Hyperlink"/>
    <w:basedOn w:val="a0"/>
    <w:semiHidden/>
    <w:rsid w:val="00F2627B"/>
    <w:rPr>
      <w:rFonts w:cs="Times New Roman"/>
      <w:color w:val="0000FF"/>
      <w:u w:val="single"/>
    </w:rPr>
  </w:style>
  <w:style w:type="paragraph" w:styleId="a4">
    <w:name w:val="Normal (Web)"/>
    <w:basedOn w:val="a"/>
    <w:semiHidden/>
    <w:rsid w:val="00F2627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graphy.kz/aziya/" TargetMode="External"/><Relationship Id="rId13" Type="http://schemas.openxmlformats.org/officeDocument/2006/relationships/hyperlink" Target="http://geography.kz/slovar/razvitye-strany/" TargetMode="External"/><Relationship Id="rId18" Type="http://schemas.openxmlformats.org/officeDocument/2006/relationships/hyperlink" Target="http://geography.kz/slovar/mezhdunarodnoe-razdelenie-truda/" TargetMode="External"/><Relationship Id="rId26" Type="http://schemas.openxmlformats.org/officeDocument/2006/relationships/hyperlink" Target="http://geography.kz/karty/transport-mira-znachenie-transporta-v-mirovom-xozyajstve-vidy-transporta-i-ix-osobennosti-transport-i-okruzhayushhaya-sred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geography.kz/slovar/obrabatyvayushhaya-promyshlennost-mira/" TargetMode="External"/><Relationship Id="rId7" Type="http://schemas.openxmlformats.org/officeDocument/2006/relationships/hyperlink" Target="http://geography.kz/evropa/" TargetMode="External"/><Relationship Id="rId12" Type="http://schemas.openxmlformats.org/officeDocument/2006/relationships/hyperlink" Target="http://geography.kz/rossiya/" TargetMode="External"/><Relationship Id="rId17" Type="http://schemas.openxmlformats.org/officeDocument/2006/relationships/hyperlink" Target="http://geography.kz/slovar/shvejcariya-2/" TargetMode="External"/><Relationship Id="rId25" Type="http://schemas.openxmlformats.org/officeDocument/2006/relationships/hyperlink" Target="http://geography.kz/slovar/povolzh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eography.kz/slovar/yaponiya-2/" TargetMode="External"/><Relationship Id="rId20" Type="http://schemas.openxmlformats.org/officeDocument/2006/relationships/hyperlink" Target="http://geography.kz/ekonomicheskaya-geografiya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geography.kz/slovar/sng-i-rossiya/" TargetMode="External"/><Relationship Id="rId11" Type="http://schemas.openxmlformats.org/officeDocument/2006/relationships/hyperlink" Target="http://geography.kz/ekonomicheskaya-geografiya/" TargetMode="External"/><Relationship Id="rId24" Type="http://schemas.openxmlformats.org/officeDocument/2006/relationships/hyperlink" Target="http://geography.kz/slovar/severnyj-kavkaz/" TargetMode="External"/><Relationship Id="rId5" Type="http://schemas.openxmlformats.org/officeDocument/2006/relationships/hyperlink" Target="http://geography.kz/slovar/selskoe-xozyajstvo/" TargetMode="External"/><Relationship Id="rId15" Type="http://schemas.openxmlformats.org/officeDocument/2006/relationships/hyperlink" Target="http://geography.kz/slovar/meksika-2/" TargetMode="External"/><Relationship Id="rId23" Type="http://schemas.openxmlformats.org/officeDocument/2006/relationships/hyperlink" Target="http://geography.kz/slovar/neft-i-gaz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geography.kz/ekonomicheskaya-geografiya/" TargetMode="External"/><Relationship Id="rId19" Type="http://schemas.openxmlformats.org/officeDocument/2006/relationships/hyperlink" Target="http://geography.kz/slovar/poleznye-iskopaemye/" TargetMode="External"/><Relationship Id="rId4" Type="http://schemas.openxmlformats.org/officeDocument/2006/relationships/hyperlink" Target="http://geography.kz/slovar/otrasl/" TargetMode="External"/><Relationship Id="rId9" Type="http://schemas.openxmlformats.org/officeDocument/2006/relationships/hyperlink" Target="http://geography.kz/slovar/tixij-okean/" TargetMode="External"/><Relationship Id="rId14" Type="http://schemas.openxmlformats.org/officeDocument/2006/relationships/hyperlink" Target="http://geography.kz/slovar/indoneziya/" TargetMode="External"/><Relationship Id="rId22" Type="http://schemas.openxmlformats.org/officeDocument/2006/relationships/hyperlink" Target="http://geography.kz/slovar/zapadnaya-sibir/" TargetMode="External"/><Relationship Id="rId27" Type="http://schemas.openxmlformats.org/officeDocument/2006/relationships/hyperlink" Target="http://geography.kz/slovar/ximicheskaya-promyshlennost-sostav-faktory-razmeshheniya-osnovnye-rajony-i-centry-problemy-i-perspektivy-razvitiya-ximicheskaya-promyshlennost-i-okruzhayushhaya-sre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характеристика хозяйства России</vt:lpstr>
    </vt:vector>
  </TitlesOfParts>
  <Company>Microsoft</Company>
  <LinksUpToDate>false</LinksUpToDate>
  <CharactersWithSpaces>8926</CharactersWithSpaces>
  <SharedDoc>false</SharedDoc>
  <HLinks>
    <vt:vector size="144" baseType="variant">
      <vt:variant>
        <vt:i4>7209068</vt:i4>
      </vt:variant>
      <vt:variant>
        <vt:i4>69</vt:i4>
      </vt:variant>
      <vt:variant>
        <vt:i4>0</vt:i4>
      </vt:variant>
      <vt:variant>
        <vt:i4>5</vt:i4>
      </vt:variant>
      <vt:variant>
        <vt:lpwstr>http://geography.kz/slovar/ximicheskaya-promyshlennost-sostav-faktory-razmeshheniya-osnovnye-rajony-i-centry-problemy-i-perspektivy-razvitiya-ximicheskaya-promyshlennost-i-okruzhayushhaya-sreda/</vt:lpwstr>
      </vt:variant>
      <vt:variant>
        <vt:lpwstr/>
      </vt:variant>
      <vt:variant>
        <vt:i4>7471215</vt:i4>
      </vt:variant>
      <vt:variant>
        <vt:i4>66</vt:i4>
      </vt:variant>
      <vt:variant>
        <vt:i4>0</vt:i4>
      </vt:variant>
      <vt:variant>
        <vt:i4>5</vt:i4>
      </vt:variant>
      <vt:variant>
        <vt:lpwstr>http://geography.kz/karty/transport-mira-znachenie-transporta-v-mirovom-xozyajstve-vidy-transporta-i-ix-osobennosti-transport-i-okruzhayushhaya-sreda/</vt:lpwstr>
      </vt:variant>
      <vt:variant>
        <vt:lpwstr/>
      </vt:variant>
      <vt:variant>
        <vt:i4>5832731</vt:i4>
      </vt:variant>
      <vt:variant>
        <vt:i4>63</vt:i4>
      </vt:variant>
      <vt:variant>
        <vt:i4>0</vt:i4>
      </vt:variant>
      <vt:variant>
        <vt:i4>5</vt:i4>
      </vt:variant>
      <vt:variant>
        <vt:lpwstr>http://geography.kz/slovar/povolzhe/</vt:lpwstr>
      </vt:variant>
      <vt:variant>
        <vt:lpwstr/>
      </vt:variant>
      <vt:variant>
        <vt:i4>2556028</vt:i4>
      </vt:variant>
      <vt:variant>
        <vt:i4>60</vt:i4>
      </vt:variant>
      <vt:variant>
        <vt:i4>0</vt:i4>
      </vt:variant>
      <vt:variant>
        <vt:i4>5</vt:i4>
      </vt:variant>
      <vt:variant>
        <vt:lpwstr>http://geography.kz/slovar/severnyj-kavkaz/</vt:lpwstr>
      </vt:variant>
      <vt:variant>
        <vt:lpwstr/>
      </vt:variant>
      <vt:variant>
        <vt:i4>3276897</vt:i4>
      </vt:variant>
      <vt:variant>
        <vt:i4>57</vt:i4>
      </vt:variant>
      <vt:variant>
        <vt:i4>0</vt:i4>
      </vt:variant>
      <vt:variant>
        <vt:i4>5</vt:i4>
      </vt:variant>
      <vt:variant>
        <vt:lpwstr>http://geography.kz/slovar/neft-i-gaz/</vt:lpwstr>
      </vt:variant>
      <vt:variant>
        <vt:lpwstr/>
      </vt:variant>
      <vt:variant>
        <vt:i4>7929918</vt:i4>
      </vt:variant>
      <vt:variant>
        <vt:i4>54</vt:i4>
      </vt:variant>
      <vt:variant>
        <vt:i4>0</vt:i4>
      </vt:variant>
      <vt:variant>
        <vt:i4>5</vt:i4>
      </vt:variant>
      <vt:variant>
        <vt:lpwstr>http://geography.kz/slovar/zapadnaya-sibir/</vt:lpwstr>
      </vt:variant>
      <vt:variant>
        <vt:lpwstr/>
      </vt:variant>
      <vt:variant>
        <vt:i4>7995440</vt:i4>
      </vt:variant>
      <vt:variant>
        <vt:i4>51</vt:i4>
      </vt:variant>
      <vt:variant>
        <vt:i4>0</vt:i4>
      </vt:variant>
      <vt:variant>
        <vt:i4>5</vt:i4>
      </vt:variant>
      <vt:variant>
        <vt:lpwstr>http://geography.kz/slovar/obrabatyvayushhaya-promyshlennost-mira/</vt:lpwstr>
      </vt:variant>
      <vt:variant>
        <vt:lpwstr/>
      </vt:variant>
      <vt:variant>
        <vt:i4>2490404</vt:i4>
      </vt:variant>
      <vt:variant>
        <vt:i4>48</vt:i4>
      </vt:variant>
      <vt:variant>
        <vt:i4>0</vt:i4>
      </vt:variant>
      <vt:variant>
        <vt:i4>5</vt:i4>
      </vt:variant>
      <vt:variant>
        <vt:lpwstr>http://geography.kz/ekonomicheskaya-geografiya/</vt:lpwstr>
      </vt:variant>
      <vt:variant>
        <vt:lpwstr/>
      </vt:variant>
      <vt:variant>
        <vt:i4>3342443</vt:i4>
      </vt:variant>
      <vt:variant>
        <vt:i4>45</vt:i4>
      </vt:variant>
      <vt:variant>
        <vt:i4>0</vt:i4>
      </vt:variant>
      <vt:variant>
        <vt:i4>5</vt:i4>
      </vt:variant>
      <vt:variant>
        <vt:lpwstr>http://geography.kz/slovar/poleznye-iskopaemye/</vt:lpwstr>
      </vt:variant>
      <vt:variant>
        <vt:lpwstr/>
      </vt:variant>
      <vt:variant>
        <vt:i4>4128803</vt:i4>
      </vt:variant>
      <vt:variant>
        <vt:i4>42</vt:i4>
      </vt:variant>
      <vt:variant>
        <vt:i4>0</vt:i4>
      </vt:variant>
      <vt:variant>
        <vt:i4>5</vt:i4>
      </vt:variant>
      <vt:variant>
        <vt:lpwstr>http://geography.kz/slovar/mezhdunarodnoe-razdelenie-truda/</vt:lpwstr>
      </vt:variant>
      <vt:variant>
        <vt:lpwstr/>
      </vt:variant>
      <vt:variant>
        <vt:i4>4194380</vt:i4>
      </vt:variant>
      <vt:variant>
        <vt:i4>39</vt:i4>
      </vt:variant>
      <vt:variant>
        <vt:i4>0</vt:i4>
      </vt:variant>
      <vt:variant>
        <vt:i4>5</vt:i4>
      </vt:variant>
      <vt:variant>
        <vt:lpwstr>http://geography.kz/slovar/shvejcariya-2/</vt:lpwstr>
      </vt:variant>
      <vt:variant>
        <vt:lpwstr/>
      </vt:variant>
      <vt:variant>
        <vt:i4>6815792</vt:i4>
      </vt:variant>
      <vt:variant>
        <vt:i4>36</vt:i4>
      </vt:variant>
      <vt:variant>
        <vt:i4>0</vt:i4>
      </vt:variant>
      <vt:variant>
        <vt:i4>5</vt:i4>
      </vt:variant>
      <vt:variant>
        <vt:lpwstr>http://geography.kz/slovar/yaponiya-2/</vt:lpwstr>
      </vt:variant>
      <vt:variant>
        <vt:lpwstr/>
      </vt:variant>
      <vt:variant>
        <vt:i4>4718676</vt:i4>
      </vt:variant>
      <vt:variant>
        <vt:i4>33</vt:i4>
      </vt:variant>
      <vt:variant>
        <vt:i4>0</vt:i4>
      </vt:variant>
      <vt:variant>
        <vt:i4>5</vt:i4>
      </vt:variant>
      <vt:variant>
        <vt:lpwstr>http://geography.kz/slovar/meksika-2/</vt:lpwstr>
      </vt:variant>
      <vt:variant>
        <vt:lpwstr/>
      </vt:variant>
      <vt:variant>
        <vt:i4>3866728</vt:i4>
      </vt:variant>
      <vt:variant>
        <vt:i4>30</vt:i4>
      </vt:variant>
      <vt:variant>
        <vt:i4>0</vt:i4>
      </vt:variant>
      <vt:variant>
        <vt:i4>5</vt:i4>
      </vt:variant>
      <vt:variant>
        <vt:lpwstr>http://geography.kz/slovar/indoneziya/</vt:lpwstr>
      </vt:variant>
      <vt:variant>
        <vt:lpwstr/>
      </vt:variant>
      <vt:variant>
        <vt:i4>2949229</vt:i4>
      </vt:variant>
      <vt:variant>
        <vt:i4>27</vt:i4>
      </vt:variant>
      <vt:variant>
        <vt:i4>0</vt:i4>
      </vt:variant>
      <vt:variant>
        <vt:i4>5</vt:i4>
      </vt:variant>
      <vt:variant>
        <vt:lpwstr>http://geography.kz/slovar/razvitye-strany/</vt:lpwstr>
      </vt:variant>
      <vt:variant>
        <vt:lpwstr/>
      </vt:variant>
      <vt:variant>
        <vt:i4>5636191</vt:i4>
      </vt:variant>
      <vt:variant>
        <vt:i4>24</vt:i4>
      </vt:variant>
      <vt:variant>
        <vt:i4>0</vt:i4>
      </vt:variant>
      <vt:variant>
        <vt:i4>5</vt:i4>
      </vt:variant>
      <vt:variant>
        <vt:lpwstr>http://geography.kz/rossiya/</vt:lpwstr>
      </vt:variant>
      <vt:variant>
        <vt:lpwstr/>
      </vt:variant>
      <vt:variant>
        <vt:i4>2490404</vt:i4>
      </vt:variant>
      <vt:variant>
        <vt:i4>21</vt:i4>
      </vt:variant>
      <vt:variant>
        <vt:i4>0</vt:i4>
      </vt:variant>
      <vt:variant>
        <vt:i4>5</vt:i4>
      </vt:variant>
      <vt:variant>
        <vt:lpwstr>http://geography.kz/ekonomicheskaya-geografiya/</vt:lpwstr>
      </vt:variant>
      <vt:variant>
        <vt:lpwstr/>
      </vt:variant>
      <vt:variant>
        <vt:i4>2490404</vt:i4>
      </vt:variant>
      <vt:variant>
        <vt:i4>18</vt:i4>
      </vt:variant>
      <vt:variant>
        <vt:i4>0</vt:i4>
      </vt:variant>
      <vt:variant>
        <vt:i4>5</vt:i4>
      </vt:variant>
      <vt:variant>
        <vt:lpwstr>http://geography.kz/ekonomicheskaya-geografiya/</vt:lpwstr>
      </vt:variant>
      <vt:variant>
        <vt:lpwstr/>
      </vt:variant>
      <vt:variant>
        <vt:i4>7733283</vt:i4>
      </vt:variant>
      <vt:variant>
        <vt:i4>15</vt:i4>
      </vt:variant>
      <vt:variant>
        <vt:i4>0</vt:i4>
      </vt:variant>
      <vt:variant>
        <vt:i4>5</vt:i4>
      </vt:variant>
      <vt:variant>
        <vt:lpwstr>http://geography.kz/slovar/tixij-okean/</vt:lpwstr>
      </vt:variant>
      <vt:variant>
        <vt:lpwstr/>
      </vt:variant>
      <vt:variant>
        <vt:i4>3145791</vt:i4>
      </vt:variant>
      <vt:variant>
        <vt:i4>12</vt:i4>
      </vt:variant>
      <vt:variant>
        <vt:i4>0</vt:i4>
      </vt:variant>
      <vt:variant>
        <vt:i4>5</vt:i4>
      </vt:variant>
      <vt:variant>
        <vt:lpwstr>http://geography.kz/aziya/</vt:lpwstr>
      </vt:variant>
      <vt:variant>
        <vt:lpwstr/>
      </vt:variant>
      <vt:variant>
        <vt:i4>6553649</vt:i4>
      </vt:variant>
      <vt:variant>
        <vt:i4>9</vt:i4>
      </vt:variant>
      <vt:variant>
        <vt:i4>0</vt:i4>
      </vt:variant>
      <vt:variant>
        <vt:i4>5</vt:i4>
      </vt:variant>
      <vt:variant>
        <vt:lpwstr>http://geography.kz/evropa/</vt:lpwstr>
      </vt:variant>
      <vt:variant>
        <vt:lpwstr/>
      </vt:variant>
      <vt:variant>
        <vt:i4>15</vt:i4>
      </vt:variant>
      <vt:variant>
        <vt:i4>6</vt:i4>
      </vt:variant>
      <vt:variant>
        <vt:i4>0</vt:i4>
      </vt:variant>
      <vt:variant>
        <vt:i4>5</vt:i4>
      </vt:variant>
      <vt:variant>
        <vt:lpwstr>http://geography.kz/slovar/sng-i-rossiya/</vt:lpwstr>
      </vt:variant>
      <vt:variant>
        <vt:lpwstr/>
      </vt:variant>
      <vt:variant>
        <vt:i4>2883639</vt:i4>
      </vt:variant>
      <vt:variant>
        <vt:i4>3</vt:i4>
      </vt:variant>
      <vt:variant>
        <vt:i4>0</vt:i4>
      </vt:variant>
      <vt:variant>
        <vt:i4>5</vt:i4>
      </vt:variant>
      <vt:variant>
        <vt:lpwstr>http://geography.kz/slovar/selskoe-xozyajstvo/</vt:lpwstr>
      </vt:variant>
      <vt:variant>
        <vt:lpwstr/>
      </vt:variant>
      <vt:variant>
        <vt:i4>3473533</vt:i4>
      </vt:variant>
      <vt:variant>
        <vt:i4>0</vt:i4>
      </vt:variant>
      <vt:variant>
        <vt:i4>0</vt:i4>
      </vt:variant>
      <vt:variant>
        <vt:i4>5</vt:i4>
      </vt:variant>
      <vt:variant>
        <vt:lpwstr>http://geography.kz/slovar/otrasl/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характеристика хозяйства России</dc:title>
  <dc:subject/>
  <dc:creator>User</dc:creator>
  <cp:keywords/>
  <dc:description/>
  <cp:lastModifiedBy>admin</cp:lastModifiedBy>
  <cp:revision>2</cp:revision>
  <dcterms:created xsi:type="dcterms:W3CDTF">2014-04-12T04:54:00Z</dcterms:created>
  <dcterms:modified xsi:type="dcterms:W3CDTF">2014-04-12T04:54:00Z</dcterms:modified>
</cp:coreProperties>
</file>