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94" w:rsidRDefault="00ED137B">
      <w:pPr>
        <w:spacing w:line="360" w:lineRule="auto"/>
        <w:jc w:val="center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Будова суглоба – основні та допоміжні елементи суглоба.</w:t>
      </w:r>
    </w:p>
    <w:p w:rsidR="003D3994" w:rsidRDefault="003D3994">
      <w:pPr>
        <w:spacing w:line="360" w:lineRule="auto"/>
        <w:ind w:firstLine="567"/>
        <w:rPr>
          <w:lang w:val="en-US"/>
        </w:rPr>
      </w:pPr>
    </w:p>
    <w:p w:rsidR="003D3994" w:rsidRDefault="003D3994">
      <w:pPr>
        <w:spacing w:line="360" w:lineRule="auto"/>
        <w:ind w:firstLine="567"/>
        <w:rPr>
          <w:lang w:val="en-US"/>
        </w:rPr>
      </w:pPr>
    </w:p>
    <w:p w:rsidR="003D3994" w:rsidRDefault="00ED137B">
      <w:pPr>
        <w:spacing w:line="360" w:lineRule="auto"/>
        <w:ind w:left="3600" w:firstLine="720"/>
        <w:rPr>
          <w:b/>
          <w:bCs/>
          <w:lang w:val="uk-UA"/>
        </w:rPr>
      </w:pPr>
      <w:r>
        <w:rPr>
          <w:b/>
          <w:bCs/>
          <w:lang w:val="uk-UA"/>
        </w:rPr>
        <w:t>План.</w:t>
      </w:r>
    </w:p>
    <w:p w:rsidR="003D3994" w:rsidRDefault="00ED137B">
      <w:pPr>
        <w:numPr>
          <w:ilvl w:val="0"/>
          <w:numId w:val="4"/>
        </w:numPr>
        <w:spacing w:line="360" w:lineRule="auto"/>
        <w:rPr>
          <w:lang w:val="uk-UA"/>
        </w:rPr>
      </w:pPr>
      <w:r>
        <w:rPr>
          <w:lang w:val="uk-UA"/>
        </w:rPr>
        <w:t>Будова суглоба:</w:t>
      </w:r>
    </w:p>
    <w:p w:rsidR="003D3994" w:rsidRDefault="00ED137B">
      <w:pPr>
        <w:numPr>
          <w:ilvl w:val="0"/>
          <w:numId w:val="5"/>
        </w:numPr>
        <w:spacing w:line="360" w:lineRule="auto"/>
        <w:rPr>
          <w:lang w:val="uk-UA"/>
        </w:rPr>
      </w:pPr>
      <w:r>
        <w:rPr>
          <w:lang w:val="uk-UA"/>
        </w:rPr>
        <w:t>основні елементи;</w:t>
      </w:r>
    </w:p>
    <w:p w:rsidR="003D3994" w:rsidRDefault="00ED137B">
      <w:pPr>
        <w:numPr>
          <w:ilvl w:val="0"/>
          <w:numId w:val="5"/>
        </w:numPr>
        <w:spacing w:line="360" w:lineRule="auto"/>
        <w:rPr>
          <w:lang w:val="uk-UA"/>
        </w:rPr>
      </w:pPr>
      <w:r>
        <w:rPr>
          <w:lang w:val="uk-UA"/>
        </w:rPr>
        <w:t>допоміжні елементи.</w:t>
      </w:r>
    </w:p>
    <w:p w:rsidR="003D3994" w:rsidRDefault="00ED137B">
      <w:pPr>
        <w:numPr>
          <w:ilvl w:val="0"/>
          <w:numId w:val="4"/>
        </w:numPr>
        <w:spacing w:line="360" w:lineRule="auto"/>
        <w:rPr>
          <w:lang w:val="uk-UA"/>
        </w:rPr>
      </w:pPr>
      <w:r>
        <w:rPr>
          <w:lang w:val="uk-UA"/>
        </w:rPr>
        <w:t>Форми суглобів.</w:t>
      </w:r>
    </w:p>
    <w:p w:rsidR="003D3994" w:rsidRDefault="00ED137B">
      <w:pPr>
        <w:numPr>
          <w:ilvl w:val="0"/>
          <w:numId w:val="4"/>
        </w:numPr>
        <w:spacing w:line="360" w:lineRule="auto"/>
        <w:rPr>
          <w:lang w:val="uk-UA"/>
        </w:rPr>
      </w:pPr>
      <w:r>
        <w:rPr>
          <w:lang w:val="uk-UA"/>
        </w:rPr>
        <w:t>Рух суглобів.</w:t>
      </w:r>
    </w:p>
    <w:p w:rsidR="003D3994" w:rsidRDefault="00ED137B">
      <w:pPr>
        <w:numPr>
          <w:ilvl w:val="0"/>
          <w:numId w:val="4"/>
        </w:numPr>
        <w:spacing w:line="360" w:lineRule="auto"/>
        <w:rPr>
          <w:lang w:val="uk-UA"/>
        </w:rPr>
      </w:pPr>
      <w:r>
        <w:rPr>
          <w:lang w:val="uk-UA"/>
        </w:rPr>
        <w:t>Види суглобів:</w:t>
      </w:r>
    </w:p>
    <w:p w:rsidR="003D3994" w:rsidRDefault="00ED137B">
      <w:pPr>
        <w:numPr>
          <w:ilvl w:val="0"/>
          <w:numId w:val="5"/>
        </w:numPr>
        <w:spacing w:line="360" w:lineRule="auto"/>
        <w:rPr>
          <w:lang w:val="uk-UA"/>
        </w:rPr>
      </w:pPr>
      <w:r>
        <w:rPr>
          <w:lang w:val="uk-UA"/>
        </w:rPr>
        <w:t>одноосьові суглоби;</w:t>
      </w:r>
    </w:p>
    <w:p w:rsidR="003D3994" w:rsidRDefault="00ED137B">
      <w:pPr>
        <w:numPr>
          <w:ilvl w:val="0"/>
          <w:numId w:val="5"/>
        </w:numPr>
        <w:spacing w:line="360" w:lineRule="auto"/>
        <w:rPr>
          <w:lang w:val="uk-UA"/>
        </w:rPr>
      </w:pPr>
      <w:r>
        <w:rPr>
          <w:lang w:val="uk-UA"/>
        </w:rPr>
        <w:t>двохосьові суглоби;</w:t>
      </w:r>
    </w:p>
    <w:p w:rsidR="003D3994" w:rsidRDefault="00ED137B">
      <w:pPr>
        <w:numPr>
          <w:ilvl w:val="0"/>
          <w:numId w:val="5"/>
        </w:numPr>
        <w:spacing w:line="360" w:lineRule="auto"/>
        <w:rPr>
          <w:lang w:val="uk-UA"/>
        </w:rPr>
      </w:pPr>
      <w:r>
        <w:rPr>
          <w:lang w:val="uk-UA"/>
        </w:rPr>
        <w:t>трьохосьові суглоби.</w:t>
      </w:r>
    </w:p>
    <w:p w:rsidR="003D3994" w:rsidRDefault="00ED137B">
      <w:pPr>
        <w:spacing w:line="360" w:lineRule="auto"/>
        <w:ind w:left="567"/>
        <w:rPr>
          <w:lang w:val="uk-UA"/>
        </w:rPr>
      </w:pPr>
      <w:r>
        <w:rPr>
          <w:lang w:val="uk-UA"/>
        </w:rPr>
        <w:t>5. Прості та складні суглоби.</w:t>
      </w:r>
    </w:p>
    <w:p w:rsidR="003D3994" w:rsidRDefault="003D3994">
      <w:pPr>
        <w:spacing w:line="360" w:lineRule="auto"/>
        <w:ind w:firstLine="567"/>
        <w:jc w:val="both"/>
        <w:rPr>
          <w:lang w:val="uk-UA"/>
        </w:rPr>
      </w:pPr>
    </w:p>
    <w:p w:rsidR="003D3994" w:rsidRDefault="003D3994">
      <w:pPr>
        <w:spacing w:line="360" w:lineRule="auto"/>
        <w:ind w:firstLine="567"/>
        <w:jc w:val="both"/>
        <w:rPr>
          <w:lang w:val="uk-UA"/>
        </w:rPr>
        <w:sectPr w:rsidR="003D3994">
          <w:pgSz w:w="11906" w:h="16838"/>
          <w:pgMar w:top="1134" w:right="1134" w:bottom="1134" w:left="1134" w:header="720" w:footer="720" w:gutter="0"/>
          <w:cols w:space="720"/>
        </w:sectPr>
      </w:pPr>
    </w:p>
    <w:p w:rsidR="003D3994" w:rsidRDefault="00ED137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Кістки скелета сполучаються різними способами. Є дві основні групи сполучень: синартрози (</w:t>
      </w:r>
      <w:r>
        <w:rPr>
          <w:lang w:val="en-US"/>
        </w:rPr>
        <w:t>synarthrosis</w:t>
      </w:r>
      <w:r>
        <w:rPr>
          <w:lang w:val="uk-UA"/>
        </w:rPr>
        <w:t>) і діартрози (</w:t>
      </w:r>
      <w:r>
        <w:rPr>
          <w:lang w:val="en-US"/>
        </w:rPr>
        <w:t>diarthrosis</w:t>
      </w:r>
      <w:r>
        <w:rPr>
          <w:lang w:val="uk-UA"/>
        </w:rPr>
        <w:t>). Діартрози – це рухомі порожнинні сполучення кісток, які називаються ще суглобами. У суглобі відрізняють основні і обов'язкові для цього частини: суглобову сумку або карсулу (</w:t>
      </w:r>
      <w:r>
        <w:rPr>
          <w:lang w:val="en-US"/>
        </w:rPr>
        <w:t>capsula</w:t>
      </w:r>
      <w:r>
        <w:rPr>
          <w:lang w:val="uk-UA"/>
        </w:rPr>
        <w:t xml:space="preserve"> </w:t>
      </w:r>
      <w:r>
        <w:rPr>
          <w:lang w:val="en-US"/>
        </w:rPr>
        <w:t>articularis</w:t>
      </w:r>
      <w:r>
        <w:rPr>
          <w:lang w:val="uk-UA"/>
        </w:rPr>
        <w:t>), поверхні кісток (</w:t>
      </w:r>
      <w:r>
        <w:rPr>
          <w:lang w:val="en-US"/>
        </w:rPr>
        <w:t>facie</w:t>
      </w:r>
      <w:r>
        <w:rPr>
          <w:lang w:val="uk-UA"/>
        </w:rPr>
        <w:t xml:space="preserve"> </w:t>
      </w:r>
      <w:r>
        <w:rPr>
          <w:lang w:val="en-US"/>
        </w:rPr>
        <w:t>articularis</w:t>
      </w:r>
      <w:r>
        <w:rPr>
          <w:lang w:val="uk-UA"/>
        </w:rPr>
        <w:t>), які зчленовуються і порожнину (</w:t>
      </w:r>
      <w:r>
        <w:rPr>
          <w:lang w:val="en-US"/>
        </w:rPr>
        <w:t>carum</w:t>
      </w:r>
      <w:r>
        <w:rPr>
          <w:lang w:val="uk-UA"/>
        </w:rPr>
        <w:t xml:space="preserve"> </w:t>
      </w:r>
      <w:r>
        <w:rPr>
          <w:lang w:val="en-US"/>
        </w:rPr>
        <w:t>articulare</w:t>
      </w:r>
      <w:r>
        <w:rPr>
          <w:lang w:val="uk-UA"/>
        </w:rPr>
        <w:t>).</w:t>
      </w:r>
    </w:p>
    <w:p w:rsidR="003D3994" w:rsidRDefault="00ED137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Суглобова сумка  прикріпляється по краю суглобових поверхонь, які оточуються нею з усіх боків. У неї 2 шари: </w:t>
      </w:r>
    </w:p>
    <w:p w:rsidR="003D3994" w:rsidRDefault="00ED137B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зовнішній – щільний, фіброзний</w:t>
      </w:r>
    </w:p>
    <w:p w:rsidR="003D3994" w:rsidRDefault="00ED137B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внутрішній – м’який, силовіальний, багатий на кровоносні судини. </w:t>
      </w:r>
    </w:p>
    <w:p w:rsidR="003D3994" w:rsidRDefault="00ED137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На вн. оболонці капсули є оболонка, яка виділяє клейку рідину – синовію, яка служить для змазування зчленівних поверхонь кісток, внаслідок чого знижується тертя суглобових поверхонь. Суглобова сумка обмежує з усіх боків замкнуту суглобову порожнину (</w:t>
      </w:r>
      <w:r>
        <w:rPr>
          <w:lang w:val="en-US"/>
        </w:rPr>
        <w:t>carum</w:t>
      </w:r>
      <w:r>
        <w:rPr>
          <w:lang w:val="uk-UA"/>
        </w:rPr>
        <w:t xml:space="preserve"> </w:t>
      </w:r>
      <w:r>
        <w:rPr>
          <w:lang w:val="en-US"/>
        </w:rPr>
        <w:t>articul</w:t>
      </w:r>
      <w:r>
        <w:rPr>
          <w:lang w:val="uk-UA"/>
        </w:rPr>
        <w:t>). Поверхні кісток, які зчленовуються вкриті тонкою пластиною гіалінового хряща, який має значну прочність і щільність.</w:t>
      </w:r>
    </w:p>
    <w:p w:rsidR="003D3994" w:rsidRDefault="00ED137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Суглобові поверхні, сумка і порожнина є кардинальними ознаками всякого справжнього суглоба. Крім цих обов’язкових елементів у суглобах іноді зустрічаються деякі допоміжні апарати: допоміжні зв’язки, суглобові губи, диски, меніски та ін.</w:t>
      </w:r>
    </w:p>
    <w:p w:rsidR="003D3994" w:rsidRDefault="00ED137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Допоміжні зв’язки суглобів можуть мати різні призначення: </w:t>
      </w:r>
    </w:p>
    <w:p w:rsidR="003D3994" w:rsidRDefault="00ED137B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укріпні зв’язки</w:t>
      </w:r>
    </w:p>
    <w:p w:rsidR="003D3994" w:rsidRDefault="00ED137B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пікріпні зв’язки</w:t>
      </w:r>
    </w:p>
    <w:p w:rsidR="003D3994" w:rsidRDefault="00ED137B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внутрішньосуглобові зв’язки</w:t>
      </w:r>
    </w:p>
    <w:p w:rsidR="003D3994" w:rsidRDefault="00ED137B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гальмуючі зв’язки </w:t>
      </w:r>
    </w:p>
    <w:p w:rsidR="003D3994" w:rsidRDefault="00ED137B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захисні зв’язки</w:t>
      </w:r>
    </w:p>
    <w:p w:rsidR="003D3994" w:rsidRDefault="00ED137B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передавальні зв’язки</w:t>
      </w:r>
    </w:p>
    <w:p w:rsidR="003D3994" w:rsidRDefault="00ED137B">
      <w:pPr>
        <w:pStyle w:val="a3"/>
        <w:spacing w:line="360" w:lineRule="auto"/>
      </w:pPr>
      <w:r>
        <w:t>Суглобові губи є для деяких суглобів (плечового, кульшового) додатковими утвореннями, які розміщені по краю суглобової поверхні і збільшують її. Збудовані вони з волокнистого хряща і здебільшого мають кільцеподібну форму.</w:t>
      </w:r>
    </w:p>
    <w:p w:rsidR="003D3994" w:rsidRDefault="00ED137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Суглобові диски і меніски являють собою утвори з сполучнотканинного волокнистого хряща і містяться всередині суглобової порожнини.</w:t>
      </w:r>
    </w:p>
    <w:p w:rsidR="003D3994" w:rsidRDefault="00ED137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    </w:t>
      </w:r>
      <w:r>
        <w:t xml:space="preserve"> </w:t>
      </w:r>
      <w:r>
        <w:rPr>
          <w:lang w:val="uk-UA"/>
        </w:rPr>
        <w:t xml:space="preserve">  </w:t>
      </w:r>
      <w:r>
        <w:t xml:space="preserve"> </w:t>
      </w:r>
      <w:r>
        <w:rPr>
          <w:lang w:val="uk-UA"/>
        </w:rPr>
        <w:t xml:space="preserve"> </w:t>
      </w:r>
    </w:p>
    <w:p w:rsidR="003D3994" w:rsidRDefault="00ED137B">
      <w:pPr>
        <w:spacing w:line="360" w:lineRule="auto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Форми і види суглобів. Рух суглобів.</w:t>
      </w:r>
    </w:p>
    <w:p w:rsidR="003D3994" w:rsidRDefault="00ED137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Форма суглобових поверхонь цілком відповідає функції суглоба і перебуває в певній залежності від м’язового апарату, який діє на даний суглоб. У більшості суглобів одна поверхня вгнута і утворює суглобову западину або ямку (</w:t>
      </w:r>
      <w:r>
        <w:rPr>
          <w:lang w:val="en-US"/>
        </w:rPr>
        <w:t>fossa</w:t>
      </w:r>
      <w:r>
        <w:rPr>
          <w:lang w:val="uk-UA"/>
        </w:rPr>
        <w:t xml:space="preserve"> </w:t>
      </w:r>
      <w:r>
        <w:rPr>
          <w:lang w:val="en-US"/>
        </w:rPr>
        <w:t>articularis</w:t>
      </w:r>
      <w:r>
        <w:rPr>
          <w:lang w:val="uk-UA"/>
        </w:rPr>
        <w:t>), а друга, що їй відповідає, опукла і має назву суглобової головки (</w:t>
      </w:r>
      <w:r>
        <w:rPr>
          <w:lang w:val="en-US"/>
        </w:rPr>
        <w:t>caput</w:t>
      </w:r>
      <w:r>
        <w:rPr>
          <w:lang w:val="uk-UA"/>
        </w:rPr>
        <w:t xml:space="preserve"> </w:t>
      </w:r>
      <w:r>
        <w:rPr>
          <w:lang w:val="en-US"/>
        </w:rPr>
        <w:t>articulare</w:t>
      </w:r>
      <w:r>
        <w:rPr>
          <w:lang w:val="uk-UA"/>
        </w:rPr>
        <w:t>).</w:t>
      </w:r>
    </w:p>
    <w:p w:rsidR="003D3994" w:rsidRDefault="00ED137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Рухи в суглобі можливі тільки з умовою, якщо зчленівні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поверхні  суглобів тісно стикаються і не відходять одна від одної. Механізм і характер руху суглобів залежать від форми суглобових поверхонь. Всі суглобові поверхні з членівних кісток розкладаються як відрізки геометрично правильних тіл обертання, які утворюються при русі навколо прямої нерухомої лінії – осі – будь-якої іншої лінії, що називається твірною. Залежно від положення твірної до лінії осі в результаті її обертання навколо цієї осі утворюється те чи інше тіло обертання, тому відрізняють суглоби циліндричні, блоковидні, еліпсоподібні, сідловидні, кулясті і плоскі. Рух в суглобі ніби повторює рух твірної: одна суглобова поверхня нерухома, а друга обертається навколо неї, як твірна навколо своєї осі.</w:t>
      </w:r>
    </w:p>
    <w:p w:rsidR="003D3994" w:rsidRDefault="00ED137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Суглоби можуть бути одноосьовими, двоосьовими, трьохосьовими (або багатоосьовими).</w:t>
      </w:r>
    </w:p>
    <w:p w:rsidR="003D3994" w:rsidRDefault="00ED137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Одноосьові суглоби</w:t>
      </w:r>
    </w:p>
    <w:p w:rsidR="003D3994" w:rsidRDefault="00ED137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До одноособових суглобів належать циліндричні та блоковидні суглоби.</w:t>
      </w:r>
    </w:p>
    <w:p w:rsidR="003D3994" w:rsidRDefault="00ED137B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У циліндричному суглобі (</w:t>
      </w:r>
      <w:r>
        <w:rPr>
          <w:lang w:val="en-US"/>
        </w:rPr>
        <w:t>articulatio</w:t>
      </w:r>
      <w:r>
        <w:rPr>
          <w:lang w:val="uk-UA"/>
        </w:rPr>
        <w:t xml:space="preserve"> </w:t>
      </w:r>
      <w:r>
        <w:rPr>
          <w:lang w:val="en-US"/>
        </w:rPr>
        <w:t>frochoidea</w:t>
      </w:r>
      <w:r>
        <w:rPr>
          <w:lang w:val="uk-UA"/>
        </w:rPr>
        <w:t>) суглобові поверхні являють собою вирізки циліндрів, вставлених один в одний. Один відрізок опуклий і утворює головку, другий увігнутий і становить суглобову западину. Рухи відбуваються навколо осі, що проходить через центр головки паралельно поверхням циліндра. Якщо ця вісь збігається з довгою віссю кістки, то рух у суглобі викликає рух усієї кістки навколо своєї поздовжньої осі. Прикладом можуть бути суглоби між дистальними та проксимальними кінцями ліктьової та променевої кісток: променева кістка обертається навколо ліктьової всередину (пронація) і назовні (супінація).</w:t>
      </w:r>
    </w:p>
    <w:p w:rsidR="003D3994" w:rsidRDefault="00ED137B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Блоковидний суглоб – це різновидність циліндричного суглоба, він відрізняється тим, що на опуклій зчленовній поверхні посередині має борозенку, а на вгнутій – відповідне борозенці підвищення у вигляді валка. Такий суглоб дістав назву обертального.</w:t>
      </w:r>
    </w:p>
    <w:p w:rsidR="003D3994" w:rsidRDefault="00ED137B">
      <w:pPr>
        <w:pStyle w:val="a3"/>
        <w:spacing w:line="360" w:lineRule="auto"/>
      </w:pPr>
      <w:r>
        <w:t>Двохосьові суглоби.</w:t>
      </w:r>
    </w:p>
    <w:p w:rsidR="003D3994" w:rsidRDefault="00ED137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До групи двохосьових суглобів належать еліпсовидні і сідловидні суглоби.</w:t>
      </w:r>
    </w:p>
    <w:p w:rsidR="003D3994" w:rsidRDefault="00ED137B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У еліпсовидного суглоба (</w:t>
      </w:r>
      <w:r>
        <w:rPr>
          <w:lang w:val="en-US"/>
        </w:rPr>
        <w:t>articulario</w:t>
      </w:r>
      <w:r>
        <w:rPr>
          <w:lang w:val="uk-UA"/>
        </w:rPr>
        <w:t xml:space="preserve"> </w:t>
      </w:r>
      <w:r>
        <w:rPr>
          <w:lang w:val="en-US"/>
        </w:rPr>
        <w:t>ellipsoidea</w:t>
      </w:r>
      <w:r>
        <w:rPr>
          <w:lang w:val="uk-UA"/>
        </w:rPr>
        <w:t>) зчленівні поверхні становлять вирізки еліпсоїда. Останній виникає внаслідок обертання половини еліпса навколо довгої осі. Одна поверхня, як у всякому суглобі, опукла, друга, конгруентна першій, являє собою суглобову западину. Прикладом можуть бути променевозапястний суглоб, суглоби між потиличною кісткою і шийним хребцем.</w:t>
      </w:r>
    </w:p>
    <w:p w:rsidR="003D3994" w:rsidRDefault="00ED137B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Сідловидний суглоб (</w:t>
      </w:r>
      <w:r>
        <w:rPr>
          <w:lang w:val="en-US"/>
        </w:rPr>
        <w:t>articulatio</w:t>
      </w:r>
      <w:r>
        <w:rPr>
          <w:lang w:val="uk-UA"/>
        </w:rPr>
        <w:t xml:space="preserve"> </w:t>
      </w:r>
      <w:r>
        <w:rPr>
          <w:lang w:val="en-US"/>
        </w:rPr>
        <w:t>sellaris</w:t>
      </w:r>
      <w:r>
        <w:rPr>
          <w:lang w:val="uk-UA"/>
        </w:rPr>
        <w:t>) являє собою відрізок такого тіла, яке утворюється в результаті обертання дуги навколо осі, розміщеної від опуклості цієї дуги. Рухи відбуваються навколо двох взаємно перпендикулярних осей. Прикладом є зап</w:t>
      </w:r>
      <w:r>
        <w:t>’</w:t>
      </w:r>
      <w:r>
        <w:rPr>
          <w:lang w:val="uk-UA"/>
        </w:rPr>
        <w:t>ястно-п’ястний суглоб і пальця руки.</w:t>
      </w:r>
    </w:p>
    <w:p w:rsidR="003D3994" w:rsidRDefault="00ED137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У двохосьових суглобах, крім рухів згинання і розгинання, приведення і відведення їх, можливі колові рухи (</w:t>
      </w:r>
      <w:r>
        <w:rPr>
          <w:lang w:val="en-US"/>
        </w:rPr>
        <w:t>circumdutico</w:t>
      </w:r>
      <w:r>
        <w:rPr>
          <w:lang w:val="uk-UA"/>
        </w:rPr>
        <w:t>).</w:t>
      </w:r>
    </w:p>
    <w:p w:rsidR="003D3994" w:rsidRDefault="00ED137B">
      <w:pPr>
        <w:pStyle w:val="a3"/>
        <w:spacing w:line="360" w:lineRule="auto"/>
      </w:pPr>
      <w:r>
        <w:t>Трьохосьові суглоби.</w:t>
      </w:r>
    </w:p>
    <w:p w:rsidR="003D3994" w:rsidRDefault="00ED137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Кулястий суглоб (</w:t>
      </w:r>
      <w:r>
        <w:rPr>
          <w:lang w:val="en-US"/>
        </w:rPr>
        <w:t>arthrodia</w:t>
      </w:r>
      <w:r>
        <w:rPr>
          <w:lang w:val="uk-UA"/>
        </w:rPr>
        <w:t>) – найбільш руховий вид зчленувань у людському тілі з виразно виявленою кулястою головкою і відповідною їй суглобовою западиною, яка охоплює менше половини окружності головки. Рухи відбуваються по трьох головних взаємно перпендикулярних осях – сагітальній, фронтальній і вертикальній. У кулястому суглобі може бути безконечна кількість осей обертання, через що його і називають багатоосьовим. Також у ньому відбуваються колові рухи.</w:t>
      </w:r>
    </w:p>
    <w:p w:rsidR="003D3994" w:rsidRDefault="00ED137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Як різновидності кулястих суглобів розглядають горіховидний та плоскі суглоби.</w:t>
      </w:r>
    </w:p>
    <w:p w:rsidR="003D3994" w:rsidRDefault="00ED137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Горіховидний суглоб (</w:t>
      </w:r>
      <w:r>
        <w:rPr>
          <w:lang w:val="en-US"/>
        </w:rPr>
        <w:t>charthrosis</w:t>
      </w:r>
      <w:r>
        <w:rPr>
          <w:lang w:val="uk-UA"/>
        </w:rPr>
        <w:t xml:space="preserve">) являє собою типовий кулястий суглоб, що відрізняється глибокою западиною збільшеною за рахунок суглобової губи. Обсяг рухів трохи обмежений. Прикладом є кульшовий суглоб. </w:t>
      </w:r>
    </w:p>
    <w:p w:rsidR="003D3994" w:rsidRDefault="00ED137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Плоский суглоб (</w:t>
      </w:r>
      <w:r>
        <w:rPr>
          <w:lang w:val="en-US"/>
        </w:rPr>
        <w:t>ampniarthrosis</w:t>
      </w:r>
      <w:r>
        <w:rPr>
          <w:lang w:val="uk-UA"/>
        </w:rPr>
        <w:t>) відрізняється від інших наявністю плоских, майже рівних суглобових поверхонь, які являють собою відрізки кулі з дуже великим радіусом. У плоских суглобах нема суглобових головок і западин, кривизна етичних поверхонь дуже мала. При русі допускається незначне ковзання однієї по іншій, внаслідок чого ці суглоби вважаються малорухомими і до них належать запястно-пястні і плеснево-передплеснові суглоби та суглоби утворені суглобовими відростками хребців.</w:t>
      </w:r>
    </w:p>
    <w:p w:rsidR="003D3994" w:rsidRDefault="00ED137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Прості та складні суглоби.</w:t>
      </w:r>
    </w:p>
    <w:p w:rsidR="003D3994" w:rsidRDefault="00ED137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Якщо в утворенні суглоба беруть участь дві кістки, то таке зчленування називається простим суглобом. Це сполучення плечової кістки і лопатки (плечовий суглоб), сполучення між фалангами пальців (міжфалангові суглоби).</w:t>
      </w:r>
    </w:p>
    <w:p w:rsidR="003D3994" w:rsidRDefault="00ED137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Суглоби, в яких суглобові поверхні утворені трьома або більше кістками називаються складними. Це у променевозапястному суглобі одна із суглобових поверхонь утворена трьома кістками зап’ястя, в ліктьовому суглобі зчленовуються три кістки.</w:t>
      </w:r>
      <w:bookmarkStart w:id="0" w:name="_GoBack"/>
      <w:bookmarkEnd w:id="0"/>
    </w:p>
    <w:sectPr w:rsidR="003D399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0C9D"/>
    <w:multiLevelType w:val="singleLevel"/>
    <w:tmpl w:val="5A76FBA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87C15C9"/>
    <w:multiLevelType w:val="singleLevel"/>
    <w:tmpl w:val="F37C67D0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2">
    <w:nsid w:val="312D35A8"/>
    <w:multiLevelType w:val="singleLevel"/>
    <w:tmpl w:val="5A76FBA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87639A1"/>
    <w:multiLevelType w:val="singleLevel"/>
    <w:tmpl w:val="2FBEE4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767656D9"/>
    <w:multiLevelType w:val="singleLevel"/>
    <w:tmpl w:val="FE4090C8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37B"/>
    <w:rsid w:val="003D3994"/>
    <w:rsid w:val="00D05149"/>
    <w:rsid w:val="00E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8D127-10DA-4AD1-AEDC-6F8FB359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6813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2001-11-12T13:13:00Z</cp:lastPrinted>
  <dcterms:created xsi:type="dcterms:W3CDTF">2014-04-08T02:19:00Z</dcterms:created>
  <dcterms:modified xsi:type="dcterms:W3CDTF">2014-04-08T02:19:00Z</dcterms:modified>
  <cp:category>Медицина. Безпека життєдіяльності</cp:category>
</cp:coreProperties>
</file>