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680" w:rsidRPr="009809CC" w:rsidRDefault="00617D6E" w:rsidP="009809CC">
      <w:pPr>
        <w:spacing w:line="360" w:lineRule="auto"/>
        <w:ind w:firstLine="709"/>
        <w:jc w:val="center"/>
        <w:rPr>
          <w:rFonts w:ascii="Times New Roman" w:hAnsi="Times New Roman"/>
          <w:sz w:val="28"/>
          <w:szCs w:val="36"/>
        </w:rPr>
      </w:pPr>
      <w:r w:rsidRPr="009809CC">
        <w:rPr>
          <w:rFonts w:ascii="Times New Roman" w:hAnsi="Times New Roman"/>
          <w:sz w:val="28"/>
          <w:szCs w:val="36"/>
        </w:rPr>
        <w:t>Министерство образования и науки Украины</w:t>
      </w:r>
    </w:p>
    <w:p w:rsidR="00617D6E" w:rsidRPr="009809CC" w:rsidRDefault="00617D6E" w:rsidP="009809CC">
      <w:pPr>
        <w:spacing w:line="360" w:lineRule="auto"/>
        <w:ind w:firstLine="709"/>
        <w:jc w:val="center"/>
        <w:rPr>
          <w:rFonts w:ascii="Times New Roman" w:hAnsi="Times New Roman"/>
          <w:sz w:val="28"/>
          <w:szCs w:val="36"/>
        </w:rPr>
      </w:pPr>
      <w:r w:rsidRPr="009809CC">
        <w:rPr>
          <w:rFonts w:ascii="Times New Roman" w:hAnsi="Times New Roman"/>
          <w:sz w:val="28"/>
          <w:szCs w:val="44"/>
        </w:rPr>
        <w:t>Национальный аэрокосмический университет им. Н.Е. Жуковского</w:t>
      </w:r>
      <w:r w:rsidRPr="009809CC">
        <w:rPr>
          <w:rFonts w:ascii="Times New Roman" w:hAnsi="Times New Roman"/>
          <w:sz w:val="28"/>
          <w:szCs w:val="36"/>
        </w:rPr>
        <w:t xml:space="preserve"> «ХАИ»</w:t>
      </w:r>
    </w:p>
    <w:p w:rsidR="00617D6E" w:rsidRPr="009809CC" w:rsidRDefault="00617D6E" w:rsidP="009809CC">
      <w:pPr>
        <w:spacing w:line="360" w:lineRule="auto"/>
        <w:ind w:firstLine="709"/>
        <w:jc w:val="center"/>
        <w:rPr>
          <w:rFonts w:ascii="Times New Roman" w:hAnsi="Times New Roman"/>
          <w:sz w:val="28"/>
          <w:szCs w:val="36"/>
        </w:rPr>
      </w:pPr>
    </w:p>
    <w:p w:rsidR="00617D6E" w:rsidRPr="009809CC" w:rsidRDefault="00617D6E" w:rsidP="009809CC">
      <w:pPr>
        <w:spacing w:line="360" w:lineRule="auto"/>
        <w:ind w:firstLine="709"/>
        <w:jc w:val="center"/>
        <w:rPr>
          <w:rFonts w:ascii="Times New Roman" w:hAnsi="Times New Roman"/>
          <w:sz w:val="28"/>
          <w:szCs w:val="36"/>
        </w:rPr>
      </w:pPr>
    </w:p>
    <w:p w:rsidR="00617D6E" w:rsidRPr="009809CC" w:rsidRDefault="00617D6E"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lang w:val="ru-RU"/>
        </w:rPr>
      </w:pPr>
    </w:p>
    <w:p w:rsidR="009809CC" w:rsidRPr="009809CC" w:rsidRDefault="009809CC" w:rsidP="009809CC">
      <w:pPr>
        <w:spacing w:line="360" w:lineRule="auto"/>
        <w:ind w:firstLine="709"/>
        <w:jc w:val="center"/>
        <w:rPr>
          <w:rFonts w:ascii="Times New Roman" w:hAnsi="Times New Roman"/>
          <w:sz w:val="28"/>
          <w:szCs w:val="36"/>
          <w:lang w:val="ru-RU"/>
        </w:rPr>
      </w:pPr>
    </w:p>
    <w:p w:rsidR="00617D6E" w:rsidRPr="009809CC" w:rsidRDefault="00617D6E" w:rsidP="009809CC">
      <w:pPr>
        <w:spacing w:line="360" w:lineRule="auto"/>
        <w:ind w:firstLine="709"/>
        <w:jc w:val="center"/>
        <w:rPr>
          <w:rFonts w:ascii="Times New Roman" w:hAnsi="Times New Roman"/>
          <w:sz w:val="28"/>
          <w:szCs w:val="36"/>
        </w:rPr>
      </w:pPr>
    </w:p>
    <w:p w:rsidR="00546A32" w:rsidRPr="009809CC" w:rsidRDefault="00546A32" w:rsidP="009809CC">
      <w:pPr>
        <w:spacing w:line="360" w:lineRule="auto"/>
        <w:ind w:firstLine="709"/>
        <w:jc w:val="center"/>
        <w:rPr>
          <w:rFonts w:ascii="Times New Roman" w:hAnsi="Times New Roman"/>
          <w:sz w:val="28"/>
          <w:szCs w:val="36"/>
        </w:rPr>
      </w:pPr>
      <w:r w:rsidRPr="009809CC">
        <w:rPr>
          <w:rFonts w:ascii="Times New Roman" w:hAnsi="Times New Roman"/>
          <w:sz w:val="28"/>
          <w:szCs w:val="52"/>
        </w:rPr>
        <w:t>Реферат</w:t>
      </w:r>
    </w:p>
    <w:p w:rsidR="00546A32" w:rsidRPr="009809CC" w:rsidRDefault="007061ED" w:rsidP="009809CC">
      <w:pPr>
        <w:spacing w:line="360" w:lineRule="auto"/>
        <w:ind w:firstLine="709"/>
        <w:jc w:val="center"/>
        <w:rPr>
          <w:rFonts w:ascii="Times New Roman" w:hAnsi="Times New Roman"/>
          <w:sz w:val="28"/>
          <w:szCs w:val="36"/>
          <w:lang w:val="ru-RU"/>
        </w:rPr>
      </w:pPr>
      <w:r w:rsidRPr="009809CC">
        <w:rPr>
          <w:rFonts w:ascii="Times New Roman" w:hAnsi="Times New Roman"/>
          <w:sz w:val="28"/>
          <w:szCs w:val="36"/>
          <w:lang w:val="ru-RU"/>
        </w:rPr>
        <w:t>п</w:t>
      </w:r>
      <w:r w:rsidR="00546A32" w:rsidRPr="009809CC">
        <w:rPr>
          <w:rFonts w:ascii="Times New Roman" w:hAnsi="Times New Roman"/>
          <w:sz w:val="28"/>
          <w:szCs w:val="36"/>
          <w:lang w:val="ru-RU"/>
        </w:rPr>
        <w:t>о</w:t>
      </w:r>
      <w:r w:rsidRPr="009809CC">
        <w:rPr>
          <w:rFonts w:ascii="Times New Roman" w:hAnsi="Times New Roman"/>
          <w:sz w:val="28"/>
          <w:szCs w:val="36"/>
          <w:lang w:val="ru-RU"/>
        </w:rPr>
        <w:t xml:space="preserve"> дисциплине</w:t>
      </w:r>
      <w:r w:rsidR="00546A32" w:rsidRPr="009809CC">
        <w:rPr>
          <w:rFonts w:ascii="Times New Roman" w:hAnsi="Times New Roman"/>
          <w:sz w:val="28"/>
          <w:szCs w:val="36"/>
          <w:lang w:val="ru-RU"/>
        </w:rPr>
        <w:t xml:space="preserve"> </w:t>
      </w:r>
      <w:r w:rsidRPr="009809CC">
        <w:rPr>
          <w:rFonts w:ascii="Times New Roman" w:hAnsi="Times New Roman"/>
          <w:sz w:val="28"/>
          <w:szCs w:val="36"/>
          <w:lang w:val="ru-RU"/>
        </w:rPr>
        <w:t>«Системный анализ»</w:t>
      </w:r>
      <w:r w:rsidR="00546A32" w:rsidRPr="009809CC">
        <w:rPr>
          <w:rFonts w:ascii="Times New Roman" w:hAnsi="Times New Roman"/>
          <w:sz w:val="28"/>
          <w:szCs w:val="36"/>
          <w:lang w:val="ru-RU"/>
        </w:rPr>
        <w:t xml:space="preserve"> на тему:</w:t>
      </w:r>
    </w:p>
    <w:p w:rsidR="00617D6E" w:rsidRPr="009809CC" w:rsidRDefault="00546A32" w:rsidP="009809CC">
      <w:pPr>
        <w:spacing w:line="360" w:lineRule="auto"/>
        <w:ind w:firstLine="709"/>
        <w:jc w:val="center"/>
        <w:rPr>
          <w:rFonts w:ascii="Times New Roman" w:hAnsi="Times New Roman"/>
          <w:sz w:val="28"/>
          <w:szCs w:val="52"/>
        </w:rPr>
      </w:pPr>
      <w:r w:rsidRPr="009809CC">
        <w:rPr>
          <w:rFonts w:ascii="Times New Roman" w:hAnsi="Times New Roman"/>
          <w:sz w:val="28"/>
          <w:szCs w:val="52"/>
        </w:rPr>
        <w:t>«Жизнь и деятельность А.А. Богданова»</w:t>
      </w:r>
    </w:p>
    <w:p w:rsidR="00546A32" w:rsidRPr="009809CC" w:rsidRDefault="00546A32" w:rsidP="009809CC">
      <w:pPr>
        <w:spacing w:line="360" w:lineRule="auto"/>
        <w:ind w:firstLine="709"/>
        <w:jc w:val="both"/>
        <w:rPr>
          <w:rFonts w:ascii="Times New Roman" w:hAnsi="Times New Roman"/>
          <w:sz w:val="28"/>
          <w:szCs w:val="52"/>
        </w:rPr>
      </w:pPr>
    </w:p>
    <w:p w:rsidR="00546A32" w:rsidRPr="009809CC" w:rsidRDefault="00546A32" w:rsidP="009809CC">
      <w:pPr>
        <w:spacing w:line="360" w:lineRule="auto"/>
        <w:ind w:firstLine="709"/>
        <w:jc w:val="both"/>
        <w:rPr>
          <w:rFonts w:ascii="Times New Roman" w:hAnsi="Times New Roman"/>
          <w:sz w:val="28"/>
          <w:szCs w:val="52"/>
        </w:rPr>
      </w:pPr>
    </w:p>
    <w:p w:rsidR="00546A32" w:rsidRPr="009809CC" w:rsidRDefault="00546A32" w:rsidP="009809CC">
      <w:pPr>
        <w:spacing w:line="360" w:lineRule="auto"/>
        <w:ind w:firstLine="709"/>
        <w:jc w:val="both"/>
        <w:rPr>
          <w:rFonts w:ascii="Times New Roman" w:hAnsi="Times New Roman"/>
          <w:sz w:val="28"/>
          <w:szCs w:val="52"/>
        </w:rPr>
      </w:pPr>
    </w:p>
    <w:p w:rsidR="00546A32" w:rsidRPr="009809CC" w:rsidRDefault="00546A32"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Выполнил</w:t>
      </w:r>
      <w:r w:rsidR="00D74A30" w:rsidRPr="009809CC">
        <w:rPr>
          <w:rFonts w:ascii="Times New Roman" w:hAnsi="Times New Roman"/>
          <w:sz w:val="28"/>
          <w:szCs w:val="28"/>
          <w:lang w:val="ru-RU"/>
        </w:rPr>
        <w:t>а</w:t>
      </w:r>
      <w:r w:rsidRPr="009809CC">
        <w:rPr>
          <w:rFonts w:ascii="Times New Roman" w:hAnsi="Times New Roman"/>
          <w:sz w:val="28"/>
          <w:szCs w:val="28"/>
          <w:lang w:val="ru-RU"/>
        </w:rPr>
        <w:t>: ст. 440М гр.</w:t>
      </w:r>
    </w:p>
    <w:p w:rsidR="00546A32" w:rsidRPr="009809CC" w:rsidRDefault="00D74A30"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Авраменко Е.А.</w:t>
      </w:r>
    </w:p>
    <w:p w:rsidR="00546A32" w:rsidRPr="009809CC" w:rsidRDefault="00546A32" w:rsidP="009809CC">
      <w:pPr>
        <w:spacing w:line="360" w:lineRule="auto"/>
        <w:ind w:firstLine="709"/>
        <w:jc w:val="center"/>
        <w:rPr>
          <w:rFonts w:ascii="Times New Roman" w:hAnsi="Times New Roman"/>
          <w:sz w:val="28"/>
          <w:lang w:val="ru-RU"/>
        </w:rPr>
      </w:pPr>
    </w:p>
    <w:p w:rsidR="00546A32" w:rsidRPr="009809CC" w:rsidRDefault="00546A32" w:rsidP="009809CC">
      <w:pPr>
        <w:spacing w:line="360" w:lineRule="auto"/>
        <w:ind w:firstLine="709"/>
        <w:jc w:val="center"/>
        <w:rPr>
          <w:rFonts w:ascii="Times New Roman" w:hAnsi="Times New Roman"/>
          <w:sz w:val="28"/>
          <w:lang w:val="ru-RU"/>
        </w:rPr>
      </w:pPr>
    </w:p>
    <w:p w:rsidR="00546A32" w:rsidRPr="009809CC" w:rsidRDefault="00546A32" w:rsidP="009809CC">
      <w:pPr>
        <w:spacing w:line="360" w:lineRule="auto"/>
        <w:ind w:firstLine="709"/>
        <w:jc w:val="center"/>
        <w:rPr>
          <w:rFonts w:ascii="Times New Roman" w:hAnsi="Times New Roman"/>
          <w:sz w:val="28"/>
          <w:lang w:val="ru-RU"/>
        </w:rPr>
      </w:pPr>
    </w:p>
    <w:p w:rsidR="00546A32" w:rsidRPr="009809CC" w:rsidRDefault="00546A32" w:rsidP="009809CC">
      <w:pPr>
        <w:spacing w:line="360" w:lineRule="auto"/>
        <w:ind w:firstLine="709"/>
        <w:jc w:val="center"/>
        <w:rPr>
          <w:rFonts w:ascii="Times New Roman" w:hAnsi="Times New Roman"/>
          <w:sz w:val="28"/>
          <w:lang w:val="ru-RU"/>
        </w:rPr>
      </w:pPr>
    </w:p>
    <w:p w:rsidR="00546A32" w:rsidRPr="009809CC" w:rsidRDefault="00546A32" w:rsidP="009809CC">
      <w:pPr>
        <w:spacing w:line="360" w:lineRule="auto"/>
        <w:ind w:firstLine="709"/>
        <w:jc w:val="center"/>
        <w:rPr>
          <w:rFonts w:ascii="Times New Roman" w:hAnsi="Times New Roman"/>
          <w:sz w:val="28"/>
          <w:lang w:val="ru-RU"/>
        </w:rPr>
      </w:pPr>
    </w:p>
    <w:p w:rsidR="00546A32" w:rsidRPr="009809CC" w:rsidRDefault="00546A32" w:rsidP="009809CC">
      <w:pPr>
        <w:spacing w:line="360" w:lineRule="auto"/>
        <w:ind w:firstLine="709"/>
        <w:jc w:val="center"/>
        <w:rPr>
          <w:rFonts w:ascii="Times New Roman" w:hAnsi="Times New Roman"/>
          <w:sz w:val="28"/>
          <w:szCs w:val="52"/>
          <w:lang w:val="ru-RU"/>
        </w:rPr>
      </w:pPr>
    </w:p>
    <w:p w:rsidR="00D74A30" w:rsidRPr="009809CC" w:rsidRDefault="00D74A30" w:rsidP="009809CC">
      <w:pPr>
        <w:spacing w:line="360" w:lineRule="auto"/>
        <w:ind w:firstLine="709"/>
        <w:jc w:val="center"/>
        <w:rPr>
          <w:rFonts w:ascii="Times New Roman" w:hAnsi="Times New Roman"/>
          <w:sz w:val="28"/>
          <w:szCs w:val="52"/>
          <w:lang w:val="ru-RU"/>
        </w:rPr>
      </w:pPr>
    </w:p>
    <w:p w:rsidR="00716588" w:rsidRPr="009809CC" w:rsidRDefault="00546A32" w:rsidP="009809CC">
      <w:pPr>
        <w:spacing w:line="360" w:lineRule="auto"/>
        <w:ind w:firstLine="709"/>
        <w:jc w:val="center"/>
        <w:rPr>
          <w:rFonts w:ascii="Times New Roman" w:hAnsi="Times New Roman"/>
          <w:sz w:val="28"/>
          <w:lang w:val="ru-RU"/>
        </w:rPr>
      </w:pPr>
      <w:r w:rsidRPr="009809CC">
        <w:rPr>
          <w:rFonts w:ascii="Times New Roman" w:hAnsi="Times New Roman"/>
          <w:sz w:val="28"/>
          <w:lang w:val="ru-RU"/>
        </w:rPr>
        <w:t>Харьков 2008</w:t>
      </w:r>
    </w:p>
    <w:p w:rsidR="00D74A30" w:rsidRPr="009809CC" w:rsidRDefault="009809CC" w:rsidP="009809CC">
      <w:pPr>
        <w:pStyle w:val="afb"/>
        <w:spacing w:before="0" w:after="0" w:line="360" w:lineRule="auto"/>
        <w:ind w:firstLine="709"/>
        <w:jc w:val="both"/>
        <w:rPr>
          <w:rFonts w:ascii="Times New Roman" w:hAnsi="Times New Roman"/>
          <w:b w:val="0"/>
          <w:sz w:val="28"/>
          <w:lang w:val="ru-RU"/>
        </w:rPr>
      </w:pPr>
      <w:r w:rsidRPr="009809CC">
        <w:rPr>
          <w:rFonts w:ascii="Times New Roman" w:hAnsi="Times New Roman"/>
          <w:b w:val="0"/>
          <w:sz w:val="28"/>
          <w:lang w:val="ru-RU"/>
        </w:rPr>
        <w:br w:type="page"/>
      </w:r>
      <w:r w:rsidR="00D74A30" w:rsidRPr="009809CC">
        <w:rPr>
          <w:rFonts w:ascii="Times New Roman" w:hAnsi="Times New Roman"/>
          <w:b w:val="0"/>
          <w:sz w:val="28"/>
          <w:lang w:val="ru-RU"/>
        </w:rPr>
        <w:t>Оглавление</w:t>
      </w:r>
    </w:p>
    <w:p w:rsidR="00D74A30" w:rsidRPr="009809CC" w:rsidRDefault="00D74A30" w:rsidP="009809CC">
      <w:pPr>
        <w:spacing w:line="360" w:lineRule="auto"/>
        <w:ind w:firstLine="709"/>
        <w:jc w:val="both"/>
        <w:rPr>
          <w:rFonts w:ascii="Times New Roman" w:hAnsi="Times New Roman"/>
          <w:sz w:val="28"/>
          <w:lang w:val="ru-RU"/>
        </w:rPr>
      </w:pP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lang w:val="ru-RU"/>
        </w:rPr>
        <w:t>Введение</w:t>
      </w: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rPr>
        <w:t>Биография</w:t>
      </w: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rPr>
        <w:t>О Богданове. Страсть к монизму.</w:t>
      </w:r>
      <w:r w:rsidR="009809CC" w:rsidRPr="009809CC">
        <w:rPr>
          <w:rFonts w:ascii="Times New Roman" w:hAnsi="Times New Roman"/>
          <w:noProof/>
          <w:sz w:val="28"/>
          <w:szCs w:val="28"/>
          <w:lang w:val="ru-RU" w:eastAsia="ru-RU"/>
        </w:rPr>
        <w:t xml:space="preserve"> </w:t>
      </w: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lang w:val="ru-RU"/>
        </w:rPr>
        <w:t>Тектология</w:t>
      </w: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lang w:val="ru-RU"/>
        </w:rPr>
        <w:t>Заключение</w:t>
      </w:r>
    </w:p>
    <w:p w:rsidR="00D74A30" w:rsidRPr="009809CC" w:rsidRDefault="00D74A30" w:rsidP="009809CC">
      <w:pPr>
        <w:pStyle w:val="11"/>
        <w:tabs>
          <w:tab w:val="right" w:leader="dot" w:pos="9345"/>
        </w:tabs>
        <w:spacing w:after="0" w:line="360" w:lineRule="auto"/>
        <w:jc w:val="both"/>
        <w:rPr>
          <w:rFonts w:ascii="Times New Roman" w:hAnsi="Times New Roman"/>
          <w:noProof/>
          <w:sz w:val="28"/>
          <w:szCs w:val="28"/>
          <w:lang w:val="ru-RU" w:eastAsia="ru-RU"/>
        </w:rPr>
      </w:pPr>
      <w:r w:rsidRPr="006B4D78">
        <w:rPr>
          <w:rStyle w:val="afc"/>
          <w:rFonts w:ascii="Times New Roman" w:hAnsi="Times New Roman"/>
          <w:noProof/>
          <w:color w:val="auto"/>
          <w:sz w:val="28"/>
          <w:szCs w:val="28"/>
          <w:lang w:val="ru-RU"/>
        </w:rPr>
        <w:t>Список использованной литературы</w:t>
      </w:r>
    </w:p>
    <w:p w:rsidR="0067484D" w:rsidRPr="009809CC" w:rsidRDefault="0067484D" w:rsidP="009809CC">
      <w:pPr>
        <w:spacing w:line="360" w:lineRule="auto"/>
        <w:jc w:val="both"/>
        <w:rPr>
          <w:rFonts w:ascii="Times New Roman" w:hAnsi="Times New Roman"/>
          <w:sz w:val="28"/>
          <w:lang w:val="ru-RU"/>
        </w:rPr>
      </w:pPr>
    </w:p>
    <w:p w:rsidR="009809CC" w:rsidRPr="009809CC" w:rsidRDefault="009809CC" w:rsidP="009809CC">
      <w:pPr>
        <w:pStyle w:val="1"/>
        <w:spacing w:before="0" w:after="0" w:line="360" w:lineRule="auto"/>
        <w:ind w:firstLine="709"/>
        <w:jc w:val="both"/>
        <w:rPr>
          <w:rFonts w:ascii="Times New Roman" w:hAnsi="Times New Roman"/>
          <w:b w:val="0"/>
          <w:sz w:val="28"/>
          <w:lang w:val="ru-RU"/>
        </w:rPr>
      </w:pPr>
      <w:bookmarkStart w:id="0" w:name="_Toc215431551"/>
      <w:bookmarkStart w:id="1" w:name="_Toc215431581"/>
      <w:r w:rsidRPr="009809CC">
        <w:rPr>
          <w:rFonts w:ascii="Times New Roman" w:hAnsi="Times New Roman"/>
          <w:b w:val="0"/>
          <w:sz w:val="28"/>
          <w:lang w:val="ru-RU"/>
        </w:rPr>
        <w:br w:type="page"/>
      </w:r>
      <w:r w:rsidR="00450C12" w:rsidRPr="009809CC">
        <w:rPr>
          <w:rFonts w:ascii="Times New Roman" w:hAnsi="Times New Roman"/>
          <w:b w:val="0"/>
          <w:sz w:val="28"/>
          <w:lang w:val="ru-RU"/>
        </w:rPr>
        <w:t>Введение</w:t>
      </w:r>
      <w:bookmarkEnd w:id="0"/>
      <w:bookmarkEnd w:id="1"/>
      <w:r w:rsidR="00450C12" w:rsidRPr="009809CC">
        <w:rPr>
          <w:rFonts w:ascii="Times New Roman" w:hAnsi="Times New Roman"/>
          <w:b w:val="0"/>
          <w:sz w:val="28"/>
          <w:lang w:val="ru-RU"/>
        </w:rPr>
        <w:t xml:space="preserve"> </w:t>
      </w:r>
    </w:p>
    <w:p w:rsidR="00EA688F" w:rsidRPr="009809CC" w:rsidRDefault="00EA688F" w:rsidP="009809CC">
      <w:pPr>
        <w:tabs>
          <w:tab w:val="left" w:pos="360"/>
        </w:tabs>
        <w:spacing w:line="360" w:lineRule="auto"/>
        <w:ind w:firstLine="709"/>
        <w:jc w:val="both"/>
        <w:rPr>
          <w:rFonts w:ascii="Times New Roman" w:hAnsi="Times New Roman"/>
          <w:sz w:val="28"/>
          <w:lang w:val="ru-RU"/>
        </w:rPr>
      </w:pPr>
    </w:p>
    <w:p w:rsidR="00A20680" w:rsidRPr="009809CC" w:rsidRDefault="00A20680" w:rsidP="009809CC">
      <w:pPr>
        <w:tabs>
          <w:tab w:val="left" w:pos="360"/>
        </w:tabs>
        <w:spacing w:line="360" w:lineRule="auto"/>
        <w:ind w:firstLine="709"/>
        <w:jc w:val="both"/>
        <w:rPr>
          <w:rFonts w:ascii="Times New Roman" w:hAnsi="Times New Roman"/>
          <w:sz w:val="28"/>
          <w:szCs w:val="28"/>
        </w:rPr>
      </w:pPr>
      <w:r w:rsidRPr="009809CC">
        <w:rPr>
          <w:rFonts w:ascii="Times New Roman" w:hAnsi="Times New Roman"/>
          <w:sz w:val="28"/>
          <w:szCs w:val="28"/>
          <w:lang w:val="ru-RU"/>
        </w:rPr>
        <w:t xml:space="preserve">Алекса́ндр Алекса́ндрович Богда́нов (настоящая фамилия — Малино́вский; другие псевдонимы — Ве́рнер, Макси́мов, Рядово́й) (10 (22) августа 1873, Соколка, Гродненская губерния — 7 апреля 1928, Москва) — практикующий врач-психиатр, философ, экономист, депутат </w:t>
      </w:r>
      <w:r w:rsidRPr="009809CC">
        <w:rPr>
          <w:rFonts w:ascii="Times New Roman" w:hAnsi="Times New Roman"/>
          <w:sz w:val="28"/>
          <w:szCs w:val="28"/>
        </w:rPr>
        <w:t>II</w:t>
      </w:r>
      <w:r w:rsidRPr="009809CC">
        <w:rPr>
          <w:rFonts w:ascii="Times New Roman" w:hAnsi="Times New Roman"/>
          <w:sz w:val="28"/>
          <w:szCs w:val="28"/>
          <w:lang w:val="ru-RU"/>
        </w:rPr>
        <w:t xml:space="preserve"> Государственной Думы, полковой врач в Первую мировую, писатель-фантаст, профессиональный революционер-большевик (с 1905 по 1910 год член ЦК РСДРП и один из редакторов большевистских газет "Борьба" и "Пролетарий"), создатель научного института. </w:t>
      </w:r>
      <w:r w:rsidRPr="009809CC">
        <w:rPr>
          <w:rFonts w:ascii="Times New Roman" w:hAnsi="Times New Roman"/>
          <w:sz w:val="28"/>
          <w:szCs w:val="28"/>
        </w:rPr>
        <w:t xml:space="preserve">О нем говорят как об основоположнике философии эмпириомонизма и всеобщей организационной науки, экономисте, подвижнике медицины. Его основной труд «Тектология, или Всеобщая организационная наука» рядом специалистов оценивается как шаг к созданию кибернетики, поскольку в нем предвосхищены некоторые ее идеи. Богданов — автор романов-утопий «Красная звезда» и «Инженер Мэнни». </w:t>
      </w:r>
      <w:r w:rsidRPr="009809CC">
        <w:rPr>
          <w:rFonts w:ascii="Times New Roman" w:hAnsi="Times New Roman"/>
          <w:sz w:val="28"/>
          <w:szCs w:val="28"/>
          <w:lang w:val="ru-RU"/>
        </w:rPr>
        <w:t>С 1926 — возглавлял основанный по его инициативе первый в СССР Институт переливания крови, в котором и умер, проводя на себе медицинский эксперимент.</w:t>
      </w:r>
    </w:p>
    <w:p w:rsidR="00C87A20" w:rsidRPr="009809CC" w:rsidRDefault="00C87A20" w:rsidP="009809CC">
      <w:pPr>
        <w:tabs>
          <w:tab w:val="left" w:pos="360"/>
        </w:tabs>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Целью данного реферата</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является изучение главной работы</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Богданова - «Тектологии», как исторической предпосылки для возникновени</w:t>
      </w:r>
      <w:r w:rsidR="00357C9F" w:rsidRPr="009809CC">
        <w:rPr>
          <w:rFonts w:ascii="Times New Roman" w:hAnsi="Times New Roman"/>
          <w:sz w:val="28"/>
          <w:szCs w:val="28"/>
          <w:lang w:val="ru-RU"/>
        </w:rPr>
        <w:t>я общей теории систем, а впоследствии системного анализа</w:t>
      </w:r>
      <w:r w:rsidRPr="009809CC">
        <w:rPr>
          <w:rFonts w:ascii="Times New Roman" w:hAnsi="Times New Roman"/>
          <w:sz w:val="28"/>
          <w:szCs w:val="28"/>
          <w:lang w:val="ru-RU"/>
        </w:rPr>
        <w:t>.</w:t>
      </w:r>
      <w:r w:rsidR="00357C9F" w:rsidRPr="009809CC">
        <w:rPr>
          <w:rFonts w:ascii="Times New Roman" w:hAnsi="Times New Roman"/>
          <w:sz w:val="28"/>
          <w:szCs w:val="28"/>
          <w:lang w:val="ru-RU"/>
        </w:rPr>
        <w:t xml:space="preserve"> Оригинальное предложение Богданова заключается в </w:t>
      </w:r>
      <w:r w:rsidR="00485CC3" w:rsidRPr="009809CC">
        <w:rPr>
          <w:rFonts w:ascii="Times New Roman" w:hAnsi="Times New Roman"/>
          <w:sz w:val="28"/>
          <w:szCs w:val="28"/>
          <w:lang w:val="ru-RU"/>
        </w:rPr>
        <w:t>объединении</w:t>
      </w:r>
      <w:r w:rsidR="00357C9F" w:rsidRPr="009809CC">
        <w:rPr>
          <w:rFonts w:ascii="Times New Roman" w:hAnsi="Times New Roman"/>
          <w:sz w:val="28"/>
          <w:szCs w:val="28"/>
          <w:lang w:val="ru-RU"/>
        </w:rPr>
        <w:t xml:space="preserve"> всех человеческих, биологических и физических наук, рассматривая их как системы взаимоотношений, и поиска организационных принципов, лежащих в основе всех типов </w:t>
      </w:r>
      <w:r w:rsidR="00357C9F" w:rsidRPr="006B4D78">
        <w:rPr>
          <w:rFonts w:ascii="Times New Roman" w:hAnsi="Times New Roman"/>
          <w:sz w:val="28"/>
          <w:szCs w:val="28"/>
          <w:lang w:val="ru-RU"/>
        </w:rPr>
        <w:t>систем</w:t>
      </w:r>
      <w:r w:rsidR="00357C9F" w:rsidRPr="009809CC">
        <w:rPr>
          <w:rFonts w:ascii="Times New Roman" w:hAnsi="Times New Roman"/>
          <w:sz w:val="28"/>
          <w:szCs w:val="28"/>
          <w:lang w:val="ru-RU"/>
        </w:rPr>
        <w:t>.</w:t>
      </w:r>
    </w:p>
    <w:p w:rsidR="00C87A20" w:rsidRPr="009809CC" w:rsidRDefault="00C87A20" w:rsidP="009809CC">
      <w:pPr>
        <w:tabs>
          <w:tab w:val="left" w:pos="360"/>
        </w:tabs>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В данной работе рассмотрены </w:t>
      </w:r>
      <w:r w:rsidR="00357C9F" w:rsidRPr="009809CC">
        <w:rPr>
          <w:rFonts w:ascii="Times New Roman" w:hAnsi="Times New Roman"/>
          <w:sz w:val="28"/>
          <w:szCs w:val="28"/>
          <w:lang w:val="ru-RU"/>
        </w:rPr>
        <w:t xml:space="preserve">биография Богданова, </w:t>
      </w:r>
      <w:r w:rsidR="006C4527" w:rsidRPr="009809CC">
        <w:rPr>
          <w:rFonts w:ascii="Times New Roman" w:hAnsi="Times New Roman"/>
          <w:sz w:val="28"/>
          <w:szCs w:val="28"/>
          <w:lang w:val="ru-RU"/>
        </w:rPr>
        <w:t>предпосылки к созданию тектологии, а также основные концепции теории, такие как прогрессивный подбор, «закон наименьших»</w:t>
      </w:r>
      <w:r w:rsidR="006362E9" w:rsidRPr="009809CC">
        <w:rPr>
          <w:rFonts w:ascii="Times New Roman" w:hAnsi="Times New Roman"/>
          <w:sz w:val="28"/>
          <w:szCs w:val="28"/>
          <w:lang w:val="ru-RU"/>
        </w:rPr>
        <w:t>, динамическое равновесие</w:t>
      </w:r>
      <w:r w:rsidR="006C4527" w:rsidRPr="009809CC">
        <w:rPr>
          <w:rFonts w:ascii="Times New Roman" w:hAnsi="Times New Roman"/>
          <w:sz w:val="28"/>
          <w:szCs w:val="28"/>
          <w:lang w:val="ru-RU"/>
        </w:rPr>
        <w:t>.</w:t>
      </w:r>
    </w:p>
    <w:p w:rsidR="00C87A20" w:rsidRPr="009809CC" w:rsidRDefault="00C87A20" w:rsidP="009809CC">
      <w:pPr>
        <w:tabs>
          <w:tab w:val="left" w:pos="360"/>
        </w:tabs>
        <w:spacing w:line="360" w:lineRule="auto"/>
        <w:ind w:firstLine="709"/>
        <w:jc w:val="both"/>
        <w:rPr>
          <w:rFonts w:ascii="Times New Roman" w:hAnsi="Times New Roman"/>
          <w:sz w:val="28"/>
          <w:szCs w:val="28"/>
          <w:lang w:val="ru-RU"/>
        </w:rPr>
      </w:pPr>
    </w:p>
    <w:p w:rsidR="00A20680" w:rsidRPr="009809CC" w:rsidRDefault="009809CC" w:rsidP="009809CC">
      <w:pPr>
        <w:pStyle w:val="1"/>
        <w:spacing w:before="0" w:after="0" w:line="360" w:lineRule="auto"/>
        <w:ind w:firstLine="709"/>
        <w:jc w:val="both"/>
        <w:rPr>
          <w:rFonts w:ascii="Times New Roman" w:hAnsi="Times New Roman"/>
          <w:b w:val="0"/>
          <w:sz w:val="28"/>
        </w:rPr>
      </w:pPr>
      <w:bookmarkStart w:id="2" w:name="_Toc212296587"/>
      <w:bookmarkStart w:id="3" w:name="_Toc212296648"/>
      <w:bookmarkStart w:id="4" w:name="_Toc215431552"/>
      <w:bookmarkStart w:id="5" w:name="_Toc215431582"/>
      <w:r w:rsidRPr="009809CC">
        <w:rPr>
          <w:rFonts w:ascii="Times New Roman" w:hAnsi="Times New Roman"/>
          <w:b w:val="0"/>
          <w:sz w:val="28"/>
        </w:rPr>
        <w:br w:type="page"/>
      </w:r>
      <w:r w:rsidR="00A20680" w:rsidRPr="009809CC">
        <w:rPr>
          <w:rFonts w:ascii="Times New Roman" w:hAnsi="Times New Roman"/>
          <w:b w:val="0"/>
          <w:sz w:val="28"/>
        </w:rPr>
        <w:t>Биография</w:t>
      </w:r>
      <w:bookmarkEnd w:id="2"/>
      <w:bookmarkEnd w:id="3"/>
      <w:bookmarkEnd w:id="4"/>
      <w:bookmarkEnd w:id="5"/>
    </w:p>
    <w:p w:rsidR="00A20680" w:rsidRPr="009809CC" w:rsidRDefault="00A20680" w:rsidP="009809CC">
      <w:pPr>
        <w:spacing w:line="360" w:lineRule="auto"/>
        <w:ind w:firstLine="709"/>
        <w:jc w:val="both"/>
        <w:rPr>
          <w:rFonts w:ascii="Times New Roman" w:hAnsi="Times New Roman"/>
          <w:sz w:val="28"/>
        </w:rPr>
      </w:pPr>
    </w:p>
    <w:p w:rsidR="006D4682" w:rsidRPr="009809CC" w:rsidRDefault="00A20680" w:rsidP="009809CC">
      <w:pPr>
        <w:spacing w:line="360" w:lineRule="auto"/>
        <w:ind w:firstLine="709"/>
        <w:jc w:val="both"/>
        <w:rPr>
          <w:rFonts w:ascii="Times New Roman" w:hAnsi="Times New Roman"/>
          <w:sz w:val="28"/>
          <w:szCs w:val="28"/>
        </w:rPr>
      </w:pPr>
      <w:r w:rsidRPr="009809CC">
        <w:rPr>
          <w:rFonts w:ascii="Times New Roman" w:hAnsi="Times New Roman"/>
          <w:sz w:val="28"/>
          <w:szCs w:val="28"/>
        </w:rPr>
        <w:t xml:space="preserve">Александр Александрович Богданов (настоящая фамилия Малиновский) родился 10 (22) августа 1873 в городе Соколка Гродненской губернии (ныне Польша). </w:t>
      </w:r>
      <w:r w:rsidR="006D4682" w:rsidRPr="009809CC">
        <w:rPr>
          <w:rFonts w:ascii="Times New Roman" w:hAnsi="Times New Roman"/>
          <w:sz w:val="28"/>
          <w:szCs w:val="28"/>
        </w:rPr>
        <w:t>Александр был вторым из шестерых выживших детей в семье народного учителя, дослужившегося до инспектора городских училищ. О</w:t>
      </w:r>
      <w:r w:rsidRPr="009809CC">
        <w:rPr>
          <w:rFonts w:ascii="Times New Roman" w:hAnsi="Times New Roman"/>
          <w:sz w:val="28"/>
          <w:szCs w:val="28"/>
        </w:rPr>
        <w:t>н с детства отличался математическим складом ума, превосходной памятью, редким трудолюбием, любовью к книге и естественным наукам.</w:t>
      </w:r>
      <w:r w:rsidR="006D4682" w:rsidRPr="009809CC">
        <w:rPr>
          <w:rFonts w:ascii="Times New Roman" w:hAnsi="Times New Roman"/>
          <w:sz w:val="28"/>
          <w:szCs w:val="28"/>
        </w:rPr>
        <w:t xml:space="preserve"> Гимназию он окончил в Туле, как сказано в его автобиографии, «в условиях казарменно-тюремных», где «злостно-тупое начальство» научило его «бояться и ненавидеть властвующих и отрицать авторитеты». Впрочем, это не помешало ему получить по окончании золотую медаль.</w:t>
      </w:r>
    </w:p>
    <w:p w:rsidR="00A20680" w:rsidRPr="009809CC" w:rsidRDefault="00A20680"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rPr>
        <w:t xml:space="preserve">Окончив тульскую классическую гимназию, в 1892 поступил на естественное отделение Московского университета, откуда вскоре был исключён в связи с арестом и высылкой в Тулу за членство в народовольческом Союзном совете землячеств. </w:t>
      </w:r>
      <w:r w:rsidRPr="009809CC">
        <w:rPr>
          <w:rFonts w:ascii="Times New Roman" w:hAnsi="Times New Roman"/>
          <w:sz w:val="28"/>
          <w:szCs w:val="28"/>
          <w:lang w:val="ru-RU"/>
        </w:rPr>
        <w:t>В Туле Богданов берётся за объяснение рабочим тульских заводов политэкономии Маркса через легальные пособия либерального направления, но быстро чувствует их неудовлетворённость и пишет специальные лекции, из которых сложился «Краткий курс экономической науки» (1897)</w:t>
      </w:r>
      <w:r w:rsidR="00874C6A" w:rsidRPr="009809CC">
        <w:rPr>
          <w:rFonts w:ascii="Times New Roman" w:hAnsi="Times New Roman"/>
          <w:sz w:val="28"/>
          <w:szCs w:val="28"/>
          <w:lang w:val="ru-RU"/>
        </w:rPr>
        <w:t>, которая стала самым популярным учебником политической экономии в России</w:t>
      </w:r>
      <w:r w:rsidRPr="009809CC">
        <w:rPr>
          <w:rFonts w:ascii="Times New Roman" w:hAnsi="Times New Roman"/>
          <w:sz w:val="28"/>
          <w:szCs w:val="28"/>
          <w:lang w:val="ru-RU"/>
        </w:rPr>
        <w:t>.</w:t>
      </w:r>
    </w:p>
    <w:p w:rsidR="00823BD9" w:rsidRPr="009809CC" w:rsidRDefault="00A20680" w:rsidP="009809CC">
      <w:pPr>
        <w:spacing w:line="360" w:lineRule="auto"/>
        <w:ind w:firstLine="709"/>
        <w:jc w:val="both"/>
        <w:rPr>
          <w:rFonts w:ascii="Times New Roman" w:hAnsi="Times New Roman"/>
          <w:sz w:val="28"/>
          <w:szCs w:val="28"/>
        </w:rPr>
      </w:pPr>
      <w:r w:rsidRPr="009809CC">
        <w:rPr>
          <w:rFonts w:ascii="Times New Roman" w:hAnsi="Times New Roman"/>
          <w:sz w:val="28"/>
          <w:szCs w:val="28"/>
        </w:rPr>
        <w:t>В 1895—1899 учился на медицинском факультете университета в Харькове и успевал вести революционную работу, став убеждённым социал-демократом. В 1899 получил диплом врача и написал свою первую философскую книгу «Основные элементы исторического взгляда на природу». В этом же году был арестован и после полугода тюрьмы выслан в Вологду.</w:t>
      </w:r>
      <w:r w:rsidR="00823BD9" w:rsidRPr="009809CC">
        <w:rPr>
          <w:rFonts w:ascii="Times New Roman" w:hAnsi="Times New Roman"/>
          <w:sz w:val="28"/>
          <w:szCs w:val="28"/>
        </w:rPr>
        <w:t xml:space="preserve"> Колония ссыльных, находившихся там под гласным надзором, представляла собой весьма разношерстную и прелюбпытнейшую «компанию». В круг вологодских знакомств Богданова входили Николай Бердяев, Владимир Базаров, Анатолий Луначарский, Алексей Ремизов.</w:t>
      </w:r>
    </w:p>
    <w:p w:rsidR="00874C6A" w:rsidRPr="009809CC" w:rsidRDefault="00823BD9"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rPr>
        <w:t>Осенью 1903-го, п</w:t>
      </w:r>
      <w:r w:rsidR="00A20680" w:rsidRPr="009809CC">
        <w:rPr>
          <w:rFonts w:ascii="Times New Roman" w:hAnsi="Times New Roman"/>
          <w:sz w:val="28"/>
          <w:szCs w:val="28"/>
        </w:rPr>
        <w:t>осле раскола РСДРП</w:t>
      </w:r>
      <w:r w:rsidRPr="009809CC">
        <w:rPr>
          <w:rFonts w:ascii="Times New Roman" w:hAnsi="Times New Roman"/>
          <w:sz w:val="28"/>
          <w:szCs w:val="28"/>
        </w:rPr>
        <w:t>,</w:t>
      </w:r>
      <w:r w:rsidR="00A20680" w:rsidRPr="009809CC">
        <w:rPr>
          <w:rFonts w:ascii="Times New Roman" w:hAnsi="Times New Roman"/>
          <w:sz w:val="28"/>
          <w:szCs w:val="28"/>
        </w:rPr>
        <w:t xml:space="preserve"> примкнул к большевикам. </w:t>
      </w:r>
      <w:r w:rsidR="00A20680" w:rsidRPr="009809CC">
        <w:rPr>
          <w:rFonts w:ascii="Times New Roman" w:hAnsi="Times New Roman"/>
          <w:sz w:val="28"/>
          <w:szCs w:val="28"/>
          <w:lang w:val="ru-RU"/>
        </w:rPr>
        <w:t xml:space="preserve">На </w:t>
      </w:r>
      <w:r w:rsidR="00A20680" w:rsidRPr="009809CC">
        <w:rPr>
          <w:rFonts w:ascii="Times New Roman" w:hAnsi="Times New Roman"/>
          <w:sz w:val="28"/>
          <w:szCs w:val="28"/>
        </w:rPr>
        <w:t>III</w:t>
      </w:r>
      <w:r w:rsidR="00A20680" w:rsidRPr="009809CC">
        <w:rPr>
          <w:rFonts w:ascii="Times New Roman" w:hAnsi="Times New Roman"/>
          <w:sz w:val="28"/>
          <w:szCs w:val="28"/>
          <w:lang w:val="ru-RU"/>
        </w:rPr>
        <w:t xml:space="preserve"> съезде РСДРП делал доклад от имени большевиков и вошёл в ЦК партии.</w:t>
      </w:r>
      <w:r w:rsidR="00623C10" w:rsidRPr="009809CC">
        <w:rPr>
          <w:rFonts w:ascii="Times New Roman" w:hAnsi="Times New Roman"/>
          <w:sz w:val="28"/>
          <w:szCs w:val="28"/>
          <w:lang w:val="ru-RU"/>
        </w:rPr>
        <w:t xml:space="preserve"> </w:t>
      </w:r>
      <w:r w:rsidR="00874C6A" w:rsidRPr="009809CC">
        <w:rPr>
          <w:rFonts w:ascii="Times New Roman" w:hAnsi="Times New Roman"/>
          <w:sz w:val="28"/>
          <w:szCs w:val="28"/>
          <w:lang w:val="ru-RU"/>
        </w:rPr>
        <w:t>В 1900-х годах в российской печати шла оживленная философская дискуссия. Слово «идеализм» буквально не сходило со страниц изданий. В полемике принимали участие крупнейшие русские философы. В этот период Богданов сформировал собственную философскую систему, которая изложена в труде «Эмпириомонизм: Статьи по философии. 1904 — 1906» (в трех книгах). Противопоставление материи и духа автор называет «домонистической ступенью познания». Единая (монистическая) картина мира, по Богданову, связана с понятиями «опыт», «энергия».</w:t>
      </w:r>
      <w:r w:rsidR="00750603" w:rsidRPr="009809CC">
        <w:rPr>
          <w:rFonts w:ascii="Times New Roman" w:hAnsi="Times New Roman"/>
          <w:sz w:val="28"/>
          <w:szCs w:val="28"/>
          <w:lang w:val="ru-RU"/>
        </w:rPr>
        <w:t xml:space="preserve"> Главная тема в «Эмпириомонизме» - задача совершенствования человечества. </w:t>
      </w:r>
    </w:p>
    <w:p w:rsidR="00A20680" w:rsidRPr="009809CC" w:rsidRDefault="00750603" w:rsidP="009809CC">
      <w:pPr>
        <w:spacing w:line="360" w:lineRule="auto"/>
        <w:ind w:firstLine="709"/>
        <w:jc w:val="both"/>
        <w:rPr>
          <w:rFonts w:ascii="Times New Roman" w:hAnsi="Times New Roman"/>
          <w:sz w:val="28"/>
          <w:szCs w:val="28"/>
        </w:rPr>
      </w:pPr>
      <w:r w:rsidRPr="009809CC">
        <w:rPr>
          <w:rFonts w:ascii="Times New Roman" w:hAnsi="Times New Roman"/>
          <w:sz w:val="28"/>
          <w:szCs w:val="28"/>
          <w:lang w:val="ru-RU"/>
        </w:rPr>
        <w:t>Богданов т</w:t>
      </w:r>
      <w:r w:rsidR="009809CC" w:rsidRPr="009809CC">
        <w:rPr>
          <w:rFonts w:ascii="Times New Roman" w:hAnsi="Times New Roman"/>
          <w:sz w:val="28"/>
          <w:szCs w:val="28"/>
          <w:lang w:val="ru-RU"/>
        </w:rPr>
        <w:t>есно общался с В.</w:t>
      </w:r>
      <w:r w:rsidR="00623C10" w:rsidRPr="009809CC">
        <w:rPr>
          <w:rFonts w:ascii="Times New Roman" w:hAnsi="Times New Roman"/>
          <w:sz w:val="28"/>
          <w:szCs w:val="28"/>
          <w:lang w:val="ru-RU"/>
        </w:rPr>
        <w:t>И. Лениным, хотя и расходился с ним по ряду философских вопросов (его идеалистические воззрения эмпириомонизма подвергал резкой критике вождь пролетариата). В годы первой русской революции 1905-190</w:t>
      </w:r>
      <w:r w:rsidRPr="009809CC">
        <w:rPr>
          <w:rFonts w:ascii="Times New Roman" w:hAnsi="Times New Roman"/>
          <w:sz w:val="28"/>
          <w:szCs w:val="28"/>
          <w:lang w:val="ru-RU"/>
        </w:rPr>
        <w:t>7 годов Малиновский вместе с Л.</w:t>
      </w:r>
      <w:r w:rsidR="00623C10" w:rsidRPr="009809CC">
        <w:rPr>
          <w:rFonts w:ascii="Times New Roman" w:hAnsi="Times New Roman"/>
          <w:sz w:val="28"/>
          <w:szCs w:val="28"/>
          <w:lang w:val="ru-RU"/>
        </w:rPr>
        <w:t>Красиным возглавлял боевую техническую группу большевистской партии.</w:t>
      </w:r>
      <w:r w:rsidR="00A20680" w:rsidRPr="009809CC">
        <w:rPr>
          <w:rFonts w:ascii="Times New Roman" w:hAnsi="Times New Roman"/>
          <w:sz w:val="28"/>
          <w:szCs w:val="28"/>
          <w:lang w:val="ru-RU"/>
        </w:rPr>
        <w:t xml:space="preserve"> В 1905 был членом Боевой технической группы ЦК, обеспечивавшей восставших оружием. </w:t>
      </w:r>
      <w:r w:rsidR="00A20680" w:rsidRPr="009809CC">
        <w:rPr>
          <w:rFonts w:ascii="Times New Roman" w:hAnsi="Times New Roman"/>
          <w:sz w:val="28"/>
          <w:szCs w:val="28"/>
        </w:rPr>
        <w:t>С конца 1907 находился в эмиграции и вместе с Лениным входил в состав большевистского центрального органа «Пролетарий».</w:t>
      </w:r>
    </w:p>
    <w:p w:rsidR="00750603" w:rsidRPr="009809CC" w:rsidRDefault="00A20680"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Впоследствии Богданов ушёл от большевиков</w:t>
      </w:r>
      <w:r w:rsidR="00623C10"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00623C10" w:rsidRPr="009809CC">
        <w:rPr>
          <w:rFonts w:ascii="Times New Roman" w:hAnsi="Times New Roman"/>
          <w:sz w:val="28"/>
          <w:szCs w:val="28"/>
          <w:lang w:val="ru-RU"/>
        </w:rPr>
        <w:t xml:space="preserve">В 1908 году – отзовист и руководитель группы «Вперед», а в </w:t>
      </w:r>
      <w:r w:rsidR="00750603" w:rsidRPr="009809CC">
        <w:rPr>
          <w:rFonts w:ascii="Times New Roman" w:hAnsi="Times New Roman"/>
          <w:sz w:val="28"/>
          <w:szCs w:val="28"/>
          <w:lang w:val="ru-RU"/>
        </w:rPr>
        <w:t>1909-м вместе с А. Горьким и А.</w:t>
      </w:r>
      <w:r w:rsidR="00623C10" w:rsidRPr="009809CC">
        <w:rPr>
          <w:rFonts w:ascii="Times New Roman" w:hAnsi="Times New Roman"/>
          <w:sz w:val="28"/>
          <w:szCs w:val="28"/>
          <w:lang w:val="ru-RU"/>
        </w:rPr>
        <w:t>Луначарским участвует в создании на Капри Высшей социал-демократической школы для подготовки рабочих-пропагандистов и разработки проблем пролетарской культуры.</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 xml:space="preserve">В </w:t>
      </w:r>
      <w:smartTag w:uri="urn:schemas-microsoft-com:office:smarttags" w:element="metricconverter">
        <w:smartTagPr>
          <w:attr w:name="ProductID" w:val="1909 г"/>
        </w:smartTagPr>
        <w:r w:rsidRPr="009809CC">
          <w:rPr>
            <w:rFonts w:ascii="Times New Roman" w:hAnsi="Times New Roman"/>
            <w:sz w:val="28"/>
            <w:szCs w:val="28"/>
            <w:lang w:val="ru-RU"/>
          </w:rPr>
          <w:t>1909 г</w:t>
        </w:r>
      </w:smartTag>
      <w:r w:rsidRPr="009809CC">
        <w:rPr>
          <w:rFonts w:ascii="Times New Roman" w:hAnsi="Times New Roman"/>
          <w:sz w:val="28"/>
          <w:szCs w:val="28"/>
          <w:lang w:val="ru-RU"/>
        </w:rPr>
        <w:t xml:space="preserve">. пытался создать собственную левую фракцию </w:t>
      </w:r>
      <w:r w:rsidRPr="009809CC">
        <w:rPr>
          <w:rFonts w:ascii="Times New Roman" w:hAnsi="Times New Roman"/>
          <w:sz w:val="28"/>
          <w:szCs w:val="28"/>
        </w:rPr>
        <w:t xml:space="preserve">«богдановцев». Издавал за границей газету «Вперёд» при участии Луначарского, Алексинского и др. Одновременно с практической революционной деятельностью Богданов уделял большое внимание и научно-философской работе. </w:t>
      </w:r>
    </w:p>
    <w:p w:rsidR="002A1C50" w:rsidRPr="009809CC" w:rsidRDefault="00623C10"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В </w:t>
      </w:r>
      <w:smartTag w:uri="urn:schemas-microsoft-com:office:smarttags" w:element="metricconverter">
        <w:smartTagPr>
          <w:attr w:name="ProductID" w:val="1911 г"/>
        </w:smartTagPr>
        <w:r w:rsidRPr="009809CC">
          <w:rPr>
            <w:rFonts w:ascii="Times New Roman" w:hAnsi="Times New Roman"/>
            <w:sz w:val="28"/>
            <w:szCs w:val="28"/>
            <w:lang w:val="ru-RU"/>
          </w:rPr>
          <w:t>1911 г</w:t>
        </w:r>
      </w:smartTag>
      <w:r w:rsidRPr="009809CC">
        <w:rPr>
          <w:rFonts w:ascii="Times New Roman" w:hAnsi="Times New Roman"/>
          <w:sz w:val="28"/>
          <w:szCs w:val="28"/>
          <w:lang w:val="ru-RU"/>
        </w:rPr>
        <w:t>. отошел от политики и занялся наукой, а в 1914-м возвратился в Россию и с началом первой мировой войны в качестве врача был отправлен на фронт.</w:t>
      </w:r>
      <w:r w:rsidR="00A20680" w:rsidRPr="009809CC">
        <w:rPr>
          <w:rFonts w:ascii="Times New Roman" w:hAnsi="Times New Roman"/>
          <w:sz w:val="28"/>
          <w:szCs w:val="28"/>
          <w:lang w:val="ru-RU"/>
        </w:rPr>
        <w:t xml:space="preserve"> После Брестского мира он не вернулся в партию большевиков, но и не выступал против них, а отдался научной и литературной работе. В это время Богдановым был выпущен ряд книг —</w:t>
      </w:r>
      <w:r w:rsidR="00750603" w:rsidRPr="009809CC">
        <w:rPr>
          <w:rFonts w:ascii="Times New Roman" w:hAnsi="Times New Roman"/>
          <w:sz w:val="28"/>
          <w:szCs w:val="28"/>
          <w:lang w:val="ru-RU"/>
        </w:rPr>
        <w:t xml:space="preserve"> </w:t>
      </w:r>
      <w:r w:rsidR="00A20680" w:rsidRPr="009809CC">
        <w:rPr>
          <w:rFonts w:ascii="Times New Roman" w:hAnsi="Times New Roman"/>
          <w:sz w:val="28"/>
          <w:szCs w:val="28"/>
          <w:lang w:val="ru-RU"/>
        </w:rPr>
        <w:t xml:space="preserve">«Тектология: всеобщая организационная наука» (1913—1922), «Вопросы социализма» (1918), «Социализм науки» (1918) и др., в которых он обосновывает свои философские и социокультурные позиции. </w:t>
      </w:r>
      <w:r w:rsidR="00750603" w:rsidRPr="009809CC">
        <w:rPr>
          <w:rFonts w:ascii="Times New Roman" w:hAnsi="Times New Roman"/>
          <w:sz w:val="28"/>
          <w:szCs w:val="28"/>
          <w:lang w:val="ru-RU"/>
        </w:rPr>
        <w:t>Наследие А. Богданова в схудожественной литературе ограничивается тремя произведениями – романом-утопией «Красная звезда» (1908), его продолжением – романом «Инженер Мэнни» (1913) и рассказом «Праздник бессмертия» (1914).</w:t>
      </w:r>
    </w:p>
    <w:p w:rsidR="009809CC" w:rsidRPr="009809CC" w:rsidRDefault="002A1C50"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Богданов не принял октябрьский переворот, но не отрекся от социалистических идеалов и по-прежнему доказывал свою преданность делу построения нового общества. Он инициатор создания Коммунистической академии, членом президиума которой оставался до смерти. В 1918-м Богданов становится идеологом Пролеткульта, войдя на 1-й Всероссийской конференции Пролеткульта в состав ЦК Пролеткульта и редакцию журнала «Пролетарская Культура» (до осени 1921). Ученый читает лекции по экономике в Московском университете, выступает на конференциях. Как свидетельствуют документы, Богданов последовательно придерживался своих взглядов и занимал твердую антиленинскую позицию. Он был твердо убежден: пролетариат не способен, в силу своей недостаточно высокой сознательности, выполнять роль субъекта революции. Военный коммунизм «еретик» квалифицирует как недемократический, уравновешивающий нищету, что не имеет ничего общего с социализмом. Конечно, в 20-е годы такая позиция не могла оставаться ненаказанной. По инициативе Ленина критика Богданова и «богдановщины» разворачивается с новой силой. В левых журналах ему все чаще отказывают в публикациях. Осенью 1921-го он был вынужден выйти из Пролеткульта, подвергшегося партийному давлению. А с 1923 года Богданова лишили какой-либо возможности отстаивать свои позиции в советской печати.</w:t>
      </w:r>
    </w:p>
    <w:p w:rsidR="00A20680" w:rsidRPr="009809CC" w:rsidRDefault="002C3FE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Незадолго до ареста в сентябре-октябре 1923 Богданов, увлеченный идеей «повышения жизнеспособности людей методом обменного переливания крови», создал организацию «физиологического коллективизма». А в конце </w:t>
      </w:r>
      <w:smartTag w:uri="urn:schemas-microsoft-com:office:smarttags" w:element="metricconverter">
        <w:smartTagPr>
          <w:attr w:name="ProductID" w:val="1925 г"/>
        </w:smartTagPr>
        <w:r w:rsidRPr="009809CC">
          <w:rPr>
            <w:rFonts w:ascii="Times New Roman" w:hAnsi="Times New Roman"/>
            <w:sz w:val="28"/>
            <w:szCs w:val="28"/>
            <w:lang w:val="ru-RU"/>
          </w:rPr>
          <w:t>1925 г</w:t>
        </w:r>
      </w:smartTag>
      <w:r w:rsidRPr="009809CC">
        <w:rPr>
          <w:rFonts w:ascii="Times New Roman" w:hAnsi="Times New Roman"/>
          <w:sz w:val="28"/>
          <w:szCs w:val="28"/>
          <w:lang w:val="ru-RU"/>
        </w:rPr>
        <w:t xml:space="preserve">. сам товарищ Сталин «благословил» его на основание Института переливания крови, причем обещал, что будут предоставлены все возможности для научной работы. </w:t>
      </w:r>
      <w:r w:rsidR="008E7C74" w:rsidRPr="009809CC">
        <w:rPr>
          <w:rFonts w:ascii="Times New Roman" w:hAnsi="Times New Roman"/>
          <w:sz w:val="28"/>
          <w:szCs w:val="28"/>
          <w:lang w:val="ru-RU"/>
        </w:rPr>
        <w:t xml:space="preserve">В марте </w:t>
      </w:r>
      <w:smartTag w:uri="urn:schemas-microsoft-com:office:smarttags" w:element="metricconverter">
        <w:smartTagPr>
          <w:attr w:name="ProductID" w:val="1926 г"/>
        </w:smartTagPr>
        <w:r w:rsidR="008E7C74" w:rsidRPr="009809CC">
          <w:rPr>
            <w:rFonts w:ascii="Times New Roman" w:hAnsi="Times New Roman"/>
            <w:sz w:val="28"/>
            <w:szCs w:val="28"/>
            <w:lang w:val="ru-RU"/>
          </w:rPr>
          <w:t>1926 г</w:t>
        </w:r>
      </w:smartTag>
      <w:r w:rsidR="008E7C74" w:rsidRPr="009809CC">
        <w:rPr>
          <w:rFonts w:ascii="Times New Roman" w:hAnsi="Times New Roman"/>
          <w:sz w:val="28"/>
          <w:szCs w:val="28"/>
          <w:lang w:val="ru-RU"/>
        </w:rPr>
        <w:t xml:space="preserve">. в СССР был организован первый в мире Научный институт по переливанию крови во главе с А.А.Богдановым. На посту директора он продолжал участвовать в опытах, направленных, в том числе, на передачу больным туберкулезом иммунитета к этой болезни, который, как он полагал, был у него. Одиннадцать таких экспериментов прошли успешно — но 12-е обменное переливание крови, проведенное Богдановым, завершилось трагически: 7 апреля </w:t>
      </w:r>
      <w:smartTag w:uri="urn:schemas-microsoft-com:office:smarttags" w:element="metricconverter">
        <w:smartTagPr>
          <w:attr w:name="ProductID" w:val="1928 г"/>
        </w:smartTagPr>
        <w:r w:rsidR="008E7C74" w:rsidRPr="009809CC">
          <w:rPr>
            <w:rFonts w:ascii="Times New Roman" w:hAnsi="Times New Roman"/>
            <w:sz w:val="28"/>
            <w:szCs w:val="28"/>
            <w:lang w:val="ru-RU"/>
          </w:rPr>
          <w:t>1928 г</w:t>
        </w:r>
      </w:smartTag>
      <w:r w:rsidR="008E7C74" w:rsidRPr="009809CC">
        <w:rPr>
          <w:rFonts w:ascii="Times New Roman" w:hAnsi="Times New Roman"/>
          <w:sz w:val="28"/>
          <w:szCs w:val="28"/>
          <w:lang w:val="ru-RU"/>
        </w:rPr>
        <w:t>. он скончался. Известно, что Богданов</w:t>
      </w:r>
      <w:r w:rsidR="009809CC" w:rsidRPr="009809CC">
        <w:rPr>
          <w:rFonts w:ascii="Times New Roman" w:hAnsi="Times New Roman"/>
          <w:sz w:val="28"/>
          <w:szCs w:val="28"/>
          <w:lang w:val="ru-RU"/>
        </w:rPr>
        <w:t xml:space="preserve"> </w:t>
      </w:r>
      <w:r w:rsidR="008E7C74" w:rsidRPr="009809CC">
        <w:rPr>
          <w:rFonts w:ascii="Times New Roman" w:hAnsi="Times New Roman"/>
          <w:sz w:val="28"/>
          <w:szCs w:val="28"/>
          <w:lang w:val="ru-RU"/>
        </w:rPr>
        <w:t xml:space="preserve">переливал свою кровь студенту, у которого были малярия и туберкулез, и умер, очевидно, перелив себе кровь инфекционного больного, хотя так никто и не выяснил до конца обстоятельства его смерти. </w:t>
      </w:r>
    </w:p>
    <w:p w:rsidR="00990811" w:rsidRPr="009809CC" w:rsidRDefault="00990811" w:rsidP="009809CC">
      <w:pPr>
        <w:spacing w:line="360" w:lineRule="auto"/>
        <w:ind w:firstLine="709"/>
        <w:jc w:val="both"/>
        <w:rPr>
          <w:rFonts w:ascii="Times New Roman" w:hAnsi="Times New Roman"/>
          <w:sz w:val="28"/>
          <w:szCs w:val="32"/>
          <w:lang w:val="ru-RU"/>
        </w:rPr>
      </w:pPr>
      <w:r w:rsidRPr="009809CC">
        <w:rPr>
          <w:rFonts w:ascii="Times New Roman" w:hAnsi="Times New Roman"/>
          <w:sz w:val="28"/>
          <w:szCs w:val="32"/>
          <w:lang w:val="ru-RU"/>
        </w:rPr>
        <w:t>Основные должностные назначения</w:t>
      </w:r>
    </w:p>
    <w:p w:rsidR="00990811" w:rsidRPr="009809CC" w:rsidRDefault="0099081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1918—1921 — профессор политической экономии </w:t>
      </w:r>
      <w:r w:rsidRPr="009809CC">
        <w:rPr>
          <w:rFonts w:ascii="Times New Roman" w:hAnsi="Times New Roman"/>
          <w:sz w:val="28"/>
          <w:szCs w:val="28"/>
        </w:rPr>
        <w:t>I</w:t>
      </w:r>
      <w:r w:rsidRPr="009809CC">
        <w:rPr>
          <w:rFonts w:ascii="Times New Roman" w:hAnsi="Times New Roman"/>
          <w:sz w:val="28"/>
          <w:szCs w:val="28"/>
          <w:lang w:val="ru-RU"/>
        </w:rPr>
        <w:t xml:space="preserve"> МГУ</w:t>
      </w:r>
    </w:p>
    <w:p w:rsidR="00990811" w:rsidRPr="009809CC" w:rsidRDefault="00990811" w:rsidP="009809CC">
      <w:pPr>
        <w:spacing w:line="360" w:lineRule="auto"/>
        <w:ind w:firstLine="709"/>
        <w:jc w:val="both"/>
        <w:rPr>
          <w:rFonts w:ascii="Times New Roman" w:hAnsi="Times New Roman"/>
          <w:sz w:val="28"/>
          <w:szCs w:val="28"/>
        </w:rPr>
      </w:pPr>
      <w:r w:rsidRPr="009809CC">
        <w:rPr>
          <w:rFonts w:ascii="Times New Roman" w:hAnsi="Times New Roman"/>
          <w:sz w:val="28"/>
          <w:szCs w:val="28"/>
        </w:rPr>
        <w:t>1918—1922 — член Президиума Коммунистической академии</w:t>
      </w:r>
    </w:p>
    <w:p w:rsidR="00712461" w:rsidRPr="009809CC" w:rsidRDefault="00990811" w:rsidP="009809CC">
      <w:pPr>
        <w:spacing w:line="360" w:lineRule="auto"/>
        <w:ind w:firstLine="709"/>
        <w:jc w:val="both"/>
        <w:rPr>
          <w:rFonts w:ascii="Times New Roman" w:hAnsi="Times New Roman"/>
          <w:sz w:val="28"/>
          <w:lang w:val="ru-RU"/>
        </w:rPr>
      </w:pPr>
      <w:r w:rsidRPr="009809CC">
        <w:rPr>
          <w:rFonts w:ascii="Times New Roman" w:hAnsi="Times New Roman"/>
          <w:sz w:val="28"/>
          <w:szCs w:val="28"/>
          <w:lang w:val="ru-RU"/>
        </w:rPr>
        <w:t>1926—1928 — директор Государственного научного института переливания крови</w:t>
      </w:r>
    </w:p>
    <w:p w:rsidR="009809CC" w:rsidRPr="009809CC" w:rsidRDefault="009809CC" w:rsidP="009809CC">
      <w:pPr>
        <w:pStyle w:val="1"/>
        <w:spacing w:before="0" w:after="0" w:line="360" w:lineRule="auto"/>
        <w:ind w:firstLine="709"/>
        <w:jc w:val="both"/>
        <w:rPr>
          <w:rFonts w:ascii="Times New Roman" w:hAnsi="Times New Roman"/>
          <w:b w:val="0"/>
          <w:sz w:val="28"/>
          <w:lang w:val="ru-RU"/>
        </w:rPr>
      </w:pPr>
      <w:bookmarkStart w:id="6" w:name="_Toc212296588"/>
      <w:bookmarkStart w:id="7" w:name="_Toc212296649"/>
      <w:bookmarkStart w:id="8" w:name="_Toc215431553"/>
      <w:bookmarkStart w:id="9" w:name="_Toc215431583"/>
    </w:p>
    <w:p w:rsidR="00712461" w:rsidRPr="009809CC" w:rsidRDefault="00712461" w:rsidP="009809CC">
      <w:pPr>
        <w:pStyle w:val="1"/>
        <w:spacing w:before="0" w:after="0" w:line="360" w:lineRule="auto"/>
        <w:ind w:firstLine="709"/>
        <w:jc w:val="both"/>
        <w:rPr>
          <w:rFonts w:ascii="Times New Roman" w:hAnsi="Times New Roman"/>
          <w:b w:val="0"/>
          <w:sz w:val="28"/>
        </w:rPr>
      </w:pPr>
      <w:r w:rsidRPr="009809CC">
        <w:rPr>
          <w:rFonts w:ascii="Times New Roman" w:hAnsi="Times New Roman"/>
          <w:b w:val="0"/>
          <w:sz w:val="28"/>
        </w:rPr>
        <w:t>О Богданове. Страсть к монизму.</w:t>
      </w:r>
      <w:bookmarkEnd w:id="6"/>
      <w:bookmarkEnd w:id="7"/>
      <w:bookmarkEnd w:id="8"/>
      <w:bookmarkEnd w:id="9"/>
    </w:p>
    <w:p w:rsidR="00712461" w:rsidRPr="009809CC" w:rsidRDefault="00712461" w:rsidP="009809CC">
      <w:pPr>
        <w:spacing w:line="360" w:lineRule="auto"/>
        <w:ind w:firstLine="709"/>
        <w:jc w:val="both"/>
        <w:rPr>
          <w:rFonts w:ascii="Times New Roman" w:hAnsi="Times New Roman"/>
          <w:sz w:val="28"/>
          <w:szCs w:val="36"/>
        </w:rPr>
      </w:pPr>
    </w:p>
    <w:p w:rsidR="009809CC" w:rsidRPr="009809CC" w:rsidRDefault="0071246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Концепция «всеобщей организационной науки» - «тектологии» - увенчала творческую работу Богданова. Смелая попытка сведения универсальных организационных принципов в единую науку с «всеобщей точкой зрения» стала итоговым выражением той пламенной «страсти к монизму», которой был одухотворен жизненный путь ученого.</w:t>
      </w:r>
    </w:p>
    <w:p w:rsidR="009809CC" w:rsidRPr="009809CC" w:rsidRDefault="0071246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Рано ощутив «очень сильную и глубокую рассудочную потребность в порядке», будущий «тектолог» еще в детстве сделался «рационалистом», благодаря «критике семейных авторитетов» и «книжному проникновению в жизнь». Образ</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«хозяина вещей»</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навсегда уступил место идее максимума организованности, включавшую в себя «утопию разумных человеческих отношений» и цели коллективной борь</w:t>
      </w:r>
      <w:r w:rsidR="003115F2" w:rsidRPr="009809CC">
        <w:rPr>
          <w:rFonts w:ascii="Times New Roman" w:hAnsi="Times New Roman"/>
          <w:sz w:val="28"/>
          <w:szCs w:val="28"/>
          <w:lang w:val="ru-RU"/>
        </w:rPr>
        <w:t xml:space="preserve">бы за жизнеспособность. Отсюда </w:t>
      </w:r>
      <w:r w:rsidRPr="009809CC">
        <w:rPr>
          <w:rFonts w:ascii="Times New Roman" w:hAnsi="Times New Roman"/>
          <w:sz w:val="28"/>
          <w:szCs w:val="28"/>
          <w:lang w:val="ru-RU"/>
        </w:rPr>
        <w:t>и революционный порыв, и своеобразие интеллектуальных исканий, и последняя в мировой литературе классическая утопия «Красная звезда» (написанная в бытность признанным идеологом российского рабочего движения) и первый в мировой медицине Институт переливания крови.</w:t>
      </w:r>
    </w:p>
    <w:p w:rsidR="009809CC" w:rsidRPr="009809CC" w:rsidRDefault="0071246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Уже в классической гимназии товарищи, восхищаясь способностями и дружелюбием Александра, с интересом читали его «записки» о влиянии природы на человека, о значении открытий и изобретений. Мировоззрение оформлялось под воздействием книг разночинцев-«шестидесятников» - «таких выдающихся популяризаторов, как Чернышевский и Писарев», таких видных естествоиспытателей, как Сеченов и Тимирязев. Исторический метод в биологии профессора Тимирязева укрепил затем в младшекурснике Московского университета приверженность «материализму естественников» - «несколько примитивной философии», «идейному знамени суровых демократов-нигилистов». Учеба</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 xml:space="preserve">прервалась исключением за участие в студенческом протесте (1894), и диплом был защищен уже в другом университете – Харьковском, на медицинском факультете (1899). Но прежде в тульской ссылке подпольные занятия с промышленными рабочими направили ищущую мысль молодого лектора-пропагандиста к учению </w:t>
      </w:r>
      <w:r w:rsidRPr="009809CC">
        <w:rPr>
          <w:rFonts w:ascii="Times New Roman" w:hAnsi="Times New Roman"/>
          <w:sz w:val="28"/>
          <w:szCs w:val="28"/>
        </w:rPr>
        <w:t>Маркса, воспринятому</w:t>
      </w:r>
      <w:r w:rsidR="009809CC" w:rsidRPr="009809CC">
        <w:rPr>
          <w:rFonts w:ascii="Times New Roman" w:hAnsi="Times New Roman"/>
          <w:sz w:val="28"/>
          <w:szCs w:val="28"/>
        </w:rPr>
        <w:t xml:space="preserve"> </w:t>
      </w:r>
      <w:r w:rsidRPr="009809CC">
        <w:rPr>
          <w:rFonts w:ascii="Times New Roman" w:hAnsi="Times New Roman"/>
          <w:sz w:val="28"/>
          <w:szCs w:val="28"/>
        </w:rPr>
        <w:t xml:space="preserve">как «научное откровение». </w:t>
      </w:r>
      <w:r w:rsidRPr="009809CC">
        <w:rPr>
          <w:rFonts w:ascii="Times New Roman" w:hAnsi="Times New Roman"/>
          <w:sz w:val="28"/>
          <w:szCs w:val="28"/>
          <w:lang w:val="ru-RU"/>
        </w:rPr>
        <w:t>Выпестованный в кружковом сотворчестве «Краткий курс экономической науки» (1897) стал первой и самой успешной при жизни книгой А.Богданова, ввел его в круг видных фигур российской социал-демократии и окрылил уверенностью в найденном ключе социально-генетического исследования: «соединять, как звенья одной сложной цепи развития, явления технические и экономические с вытекающими из них формами духовной культуры».</w:t>
      </w:r>
    </w:p>
    <w:p w:rsidR="009809CC" w:rsidRPr="009809CC" w:rsidRDefault="00712461" w:rsidP="009809CC">
      <w:pPr>
        <w:spacing w:line="360" w:lineRule="auto"/>
        <w:ind w:firstLine="709"/>
        <w:jc w:val="both"/>
        <w:rPr>
          <w:rFonts w:ascii="Times New Roman" w:hAnsi="Times New Roman"/>
          <w:sz w:val="28"/>
          <w:szCs w:val="28"/>
        </w:rPr>
      </w:pPr>
      <w:r w:rsidRPr="009809CC">
        <w:rPr>
          <w:rFonts w:ascii="Times New Roman" w:hAnsi="Times New Roman"/>
          <w:sz w:val="28"/>
          <w:szCs w:val="28"/>
          <w:lang w:val="ru-RU"/>
        </w:rPr>
        <w:t>Образование «естественника и врача» сказалось в увлечении позитивизмом, традиции которого развивали автор книги «Что такое научная философия?» В.В.</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Лесевич и редактор журнала «Научное обозрение» М.М.</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Филиппов - в России. Эмпириокритицизм Р.</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Авенариуса–Э.</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 xml:space="preserve">Маха отвергал постоянство истин, также как эволюционизм в биологии - постоянство видов живых существ, а энергетизм основателя физикохимии В.Оствальда - постоянство атомов материи. </w:t>
      </w:r>
      <w:r w:rsidRPr="009809CC">
        <w:rPr>
          <w:rFonts w:ascii="Times New Roman" w:hAnsi="Times New Roman"/>
          <w:sz w:val="28"/>
          <w:szCs w:val="28"/>
        </w:rPr>
        <w:t>Но сверх того, три «Э-изма» сулили монистическую перспективу в духе провозглашенной в первой же философской работе Богданова невозможности смириться с категорическими различиями в способах построения различных наук.</w:t>
      </w:r>
    </w:p>
    <w:p w:rsidR="009809CC" w:rsidRPr="009809CC" w:rsidRDefault="00712461" w:rsidP="009809CC">
      <w:pPr>
        <w:spacing w:line="360" w:lineRule="auto"/>
        <w:ind w:firstLine="709"/>
        <w:jc w:val="both"/>
        <w:rPr>
          <w:rFonts w:ascii="Times New Roman" w:hAnsi="Times New Roman"/>
          <w:sz w:val="28"/>
          <w:szCs w:val="28"/>
        </w:rPr>
      </w:pPr>
      <w:r w:rsidRPr="009809CC">
        <w:rPr>
          <w:rFonts w:ascii="Times New Roman" w:hAnsi="Times New Roman"/>
          <w:sz w:val="28"/>
          <w:szCs w:val="28"/>
          <w:lang w:val="ru-RU"/>
        </w:rPr>
        <w:t xml:space="preserve">Наконец, эти элементы «философии естествознания» стыковались с «историческим монизмом социологической школы Маркса», дополненным в «собственном Э» Богданова - эмпириомонизме - историко-культурным анализом происхождения форм духовности из трудовой практики. </w:t>
      </w:r>
      <w:r w:rsidRPr="009809CC">
        <w:rPr>
          <w:rFonts w:ascii="Times New Roman" w:hAnsi="Times New Roman"/>
          <w:sz w:val="28"/>
          <w:szCs w:val="28"/>
        </w:rPr>
        <w:t>Материал для своего «социально-генетического монизма» Богданов черпал из языкознания и религиоведения, этнографии и экономической истории, особенно из трудов таких авторов, как крупнейшие представители сравнительной филологии Лазарь Гейгер (1821-1870), Людвиг Нуаре (1827-1897), Макс Мюллер(1823-1900) и систематизатор германской исторической школы в политэкономии Карл Бюхер (1847-1930).</w:t>
      </w:r>
    </w:p>
    <w:p w:rsidR="009809CC" w:rsidRPr="009809CC" w:rsidRDefault="0071246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Задуманная как «картина мира для своего времени и для класса», система эмпириомонизма вовлекла ее творца в водоворот пристрастной партийной полемики, философски бесплодной и организационно проигрышной, </w:t>
      </w:r>
      <w:r w:rsidR="00425DA1" w:rsidRPr="009809CC">
        <w:rPr>
          <w:rFonts w:ascii="Times New Roman" w:hAnsi="Times New Roman"/>
          <w:sz w:val="28"/>
          <w:szCs w:val="28"/>
          <w:lang w:val="ru-RU"/>
        </w:rPr>
        <w:t>поскольку Богданов не обладал</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публицистической ядовитостью и манипуляторской искушенностью своих главных оппонентов – Г.«Бельтова»</w:t>
      </w:r>
      <w:r w:rsidR="009809CC">
        <w:rPr>
          <w:rFonts w:ascii="Times New Roman" w:hAnsi="Times New Roman"/>
          <w:sz w:val="28"/>
          <w:szCs w:val="28"/>
          <w:lang w:val="ru-RU"/>
        </w:rPr>
        <w:t xml:space="preserve"> </w:t>
      </w:r>
      <w:r w:rsidRPr="009809CC">
        <w:rPr>
          <w:rFonts w:ascii="Times New Roman" w:hAnsi="Times New Roman"/>
          <w:sz w:val="28"/>
          <w:szCs w:val="28"/>
          <w:lang w:val="ru-RU"/>
        </w:rPr>
        <w:t>-</w:t>
      </w:r>
      <w:r w:rsidR="009809CC">
        <w:rPr>
          <w:rFonts w:ascii="Times New Roman" w:hAnsi="Times New Roman"/>
          <w:sz w:val="28"/>
          <w:szCs w:val="28"/>
          <w:lang w:val="ru-RU"/>
        </w:rPr>
        <w:t xml:space="preserve"> </w:t>
      </w:r>
      <w:r w:rsidRPr="009809CC">
        <w:rPr>
          <w:rFonts w:ascii="Times New Roman" w:hAnsi="Times New Roman"/>
          <w:sz w:val="28"/>
          <w:szCs w:val="28"/>
          <w:lang w:val="ru-RU"/>
        </w:rPr>
        <w:t>Плеханова и «Вл.Ильина»</w:t>
      </w:r>
      <w:r w:rsidR="009809CC">
        <w:rPr>
          <w:rFonts w:ascii="Times New Roman" w:hAnsi="Times New Roman"/>
          <w:sz w:val="28"/>
          <w:szCs w:val="28"/>
          <w:lang w:val="ru-RU"/>
        </w:rPr>
        <w:t xml:space="preserve"> </w:t>
      </w:r>
      <w:r w:rsidRPr="009809CC">
        <w:rPr>
          <w:rFonts w:ascii="Times New Roman" w:hAnsi="Times New Roman"/>
          <w:sz w:val="28"/>
          <w:szCs w:val="28"/>
          <w:lang w:val="ru-RU"/>
        </w:rPr>
        <w:t>-</w:t>
      </w:r>
      <w:r w:rsidR="009809CC">
        <w:rPr>
          <w:rFonts w:ascii="Times New Roman" w:hAnsi="Times New Roman"/>
          <w:sz w:val="28"/>
          <w:szCs w:val="28"/>
          <w:lang w:val="ru-RU"/>
        </w:rPr>
        <w:t xml:space="preserve"> </w:t>
      </w:r>
      <w:r w:rsidRPr="009809CC">
        <w:rPr>
          <w:rFonts w:ascii="Times New Roman" w:hAnsi="Times New Roman"/>
          <w:sz w:val="28"/>
          <w:szCs w:val="28"/>
          <w:lang w:val="ru-RU"/>
        </w:rPr>
        <w:t xml:space="preserve">Ульянова-Ленина. </w:t>
      </w:r>
      <w:r w:rsidRPr="009809CC">
        <w:rPr>
          <w:rFonts w:ascii="Times New Roman" w:hAnsi="Times New Roman"/>
          <w:sz w:val="28"/>
          <w:szCs w:val="28"/>
        </w:rPr>
        <w:t xml:space="preserve">Философские труды Богданова не повторили счастливой судьбы его популярных экономических учебников. </w:t>
      </w:r>
      <w:r w:rsidRPr="009809CC">
        <w:rPr>
          <w:rFonts w:ascii="Times New Roman" w:hAnsi="Times New Roman"/>
          <w:sz w:val="28"/>
          <w:szCs w:val="28"/>
          <w:lang w:val="ru-RU"/>
        </w:rPr>
        <w:t>Для одних критиков он остался пропагандистом «кружковой отсебятины», слишком склонным к материалистическому пониманию истории в период возрождения религиозного идеализма</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для других (изгнавших потом первых из России) – опасным «ревизионистом», якобы протаскивающим в рабочую среду идеализм и прочие «буржуазные» воззрения.</w:t>
      </w:r>
    </w:p>
    <w:p w:rsidR="00712461" w:rsidRPr="009809CC" w:rsidRDefault="00712461"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Такой оборот событий поспособствовал отношению к философии как к преходящему этапу на пути «от монизма религиозного к научному». Богданов использовал для названия всеобщей организационной «науки будущего» термин «тектология», введенный еще в </w:t>
      </w:r>
      <w:smartTag w:uri="urn:schemas-microsoft-com:office:smarttags" w:element="metricconverter">
        <w:smartTagPr>
          <w:attr w:name="ProductID" w:val="1866 г"/>
        </w:smartTagPr>
        <w:r w:rsidRPr="009809CC">
          <w:rPr>
            <w:rFonts w:ascii="Times New Roman" w:hAnsi="Times New Roman"/>
            <w:sz w:val="28"/>
            <w:szCs w:val="28"/>
            <w:lang w:val="ru-RU"/>
          </w:rPr>
          <w:t>1866 г</w:t>
        </w:r>
      </w:smartTag>
      <w:r w:rsidRPr="009809CC">
        <w:rPr>
          <w:rFonts w:ascii="Times New Roman" w:hAnsi="Times New Roman"/>
          <w:sz w:val="28"/>
          <w:szCs w:val="28"/>
          <w:lang w:val="ru-RU"/>
        </w:rPr>
        <w:t>. в «Общей морфологии» Э.</w:t>
      </w:r>
      <w:r w:rsidR="009809CC">
        <w:rPr>
          <w:rFonts w:ascii="Times New Roman" w:hAnsi="Times New Roman"/>
          <w:sz w:val="28"/>
          <w:szCs w:val="28"/>
          <w:lang w:val="ru-RU"/>
        </w:rPr>
        <w:t xml:space="preserve"> </w:t>
      </w:r>
      <w:r w:rsidRPr="009809CC">
        <w:rPr>
          <w:rFonts w:ascii="Times New Roman" w:hAnsi="Times New Roman"/>
          <w:sz w:val="28"/>
          <w:szCs w:val="28"/>
          <w:lang w:val="ru-RU"/>
        </w:rPr>
        <w:t xml:space="preserve">Геккеля (1834-1919) – организатора «Союза монистов». </w:t>
      </w:r>
      <w:r w:rsidRPr="009809CC">
        <w:rPr>
          <w:rFonts w:ascii="Times New Roman" w:hAnsi="Times New Roman"/>
          <w:sz w:val="28"/>
          <w:szCs w:val="28"/>
        </w:rPr>
        <w:t>Для Богданова тектология символизировала «монизм научный и прогрессивный», к которому движется человеческая практика сквозь дебри ветвящихся специальностей и с временной помощью философских обобщений.</w:t>
      </w:r>
    </w:p>
    <w:p w:rsidR="00BB7227" w:rsidRPr="009809CC" w:rsidRDefault="00BB722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Богданов был одним из наиболее энциклопедических умов своего времени. В нем поражал своеобразный космический универсализм, широчайшие интересы во всех вопросах науки, искусства и жизни общества. Это был человек ренессансного типа (</w:t>
      </w:r>
      <w:r w:rsidRPr="009809CC">
        <w:rPr>
          <w:rFonts w:ascii="Times New Roman" w:hAnsi="Times New Roman"/>
          <w:sz w:val="28"/>
          <w:szCs w:val="28"/>
        </w:rPr>
        <w:t>Renaissance</w:t>
      </w:r>
      <w:r w:rsidRPr="009809CC">
        <w:rPr>
          <w:rFonts w:ascii="Times New Roman" w:hAnsi="Times New Roman"/>
          <w:sz w:val="28"/>
          <w:szCs w:val="28"/>
          <w:lang w:val="ru-RU"/>
        </w:rPr>
        <w:t xml:space="preserve"> </w:t>
      </w:r>
      <w:r w:rsidRPr="009809CC">
        <w:rPr>
          <w:rFonts w:ascii="Times New Roman" w:hAnsi="Times New Roman"/>
          <w:sz w:val="28"/>
          <w:szCs w:val="28"/>
        </w:rPr>
        <w:t>man</w:t>
      </w:r>
      <w:r w:rsidRPr="009809CC">
        <w:rPr>
          <w:rFonts w:ascii="Times New Roman" w:hAnsi="Times New Roman"/>
          <w:sz w:val="28"/>
          <w:szCs w:val="28"/>
          <w:lang w:val="ru-RU"/>
        </w:rPr>
        <w:t xml:space="preserve">, как говорят англичане). Но чем бы он ни занимался, о чем бы ни писал, красной нитью всегда проходила одна идея — идея организации в самом широком понимании этого слова. Его интересовали причины и закономерности организационных (и соответственно дезорганизационных) форм и процессов, их уровни и типы как в природе, так и в человеческом обществе. Особенно интенсивно он занимался общей теорией организации последние семнадцать лет своей жизни. Уже в начале </w:t>
      </w:r>
      <w:smartTag w:uri="urn:schemas-microsoft-com:office:smarttags" w:element="metricconverter">
        <w:smartTagPr>
          <w:attr w:name="ProductID" w:val="1913 г"/>
        </w:smartTagPr>
        <w:r w:rsidRPr="009809CC">
          <w:rPr>
            <w:rFonts w:ascii="Times New Roman" w:hAnsi="Times New Roman"/>
            <w:sz w:val="28"/>
            <w:szCs w:val="28"/>
            <w:lang w:val="ru-RU"/>
          </w:rPr>
          <w:t>1913 г</w:t>
        </w:r>
      </w:smartTag>
      <w:r w:rsidRPr="009809CC">
        <w:rPr>
          <w:rFonts w:ascii="Times New Roman" w:hAnsi="Times New Roman"/>
          <w:sz w:val="28"/>
          <w:szCs w:val="28"/>
          <w:lang w:val="ru-RU"/>
        </w:rPr>
        <w:t xml:space="preserve">. выходит первый том “Всеобщей организационной науки (тектологии)”, а в </w:t>
      </w:r>
      <w:smartTag w:uri="urn:schemas-microsoft-com:office:smarttags" w:element="metricconverter">
        <w:smartTagPr>
          <w:attr w:name="ProductID" w:val="1922 г"/>
        </w:smartTagPr>
        <w:r w:rsidRPr="009809CC">
          <w:rPr>
            <w:rFonts w:ascii="Times New Roman" w:hAnsi="Times New Roman"/>
            <w:sz w:val="28"/>
            <w:szCs w:val="28"/>
            <w:lang w:val="ru-RU"/>
          </w:rPr>
          <w:t>1922 г</w:t>
        </w:r>
      </w:smartTag>
      <w:r w:rsidRPr="009809CC">
        <w:rPr>
          <w:rFonts w:ascii="Times New Roman" w:hAnsi="Times New Roman"/>
          <w:sz w:val="28"/>
          <w:szCs w:val="28"/>
          <w:lang w:val="ru-RU"/>
        </w:rPr>
        <w:t xml:space="preserve">. в берлинском однотомном издании Гржебина публикуются все три части, которые впоследствии (в 1925,1927 и 1929 гг.) в заново переработанной и дополненной форме выходят отдельными книгами в Ленинграде и Москве. Кроме того, в </w:t>
      </w:r>
      <w:smartTag w:uri="urn:schemas-microsoft-com:office:smarttags" w:element="metricconverter">
        <w:smartTagPr>
          <w:attr w:name="ProductID" w:val="1921 г"/>
        </w:smartTagPr>
        <w:r w:rsidRPr="009809CC">
          <w:rPr>
            <w:rFonts w:ascii="Times New Roman" w:hAnsi="Times New Roman"/>
            <w:sz w:val="28"/>
            <w:szCs w:val="28"/>
            <w:lang w:val="ru-RU"/>
          </w:rPr>
          <w:t>1921 г</w:t>
        </w:r>
      </w:smartTag>
      <w:r w:rsidRPr="009809CC">
        <w:rPr>
          <w:rFonts w:ascii="Times New Roman" w:hAnsi="Times New Roman"/>
          <w:sz w:val="28"/>
          <w:szCs w:val="28"/>
          <w:lang w:val="ru-RU"/>
        </w:rPr>
        <w:t>. в государственном издательстве Самары появилась его популярная книга “Очерки организационной науки ”.</w:t>
      </w:r>
    </w:p>
    <w:p w:rsidR="00BB7227" w:rsidRPr="009809CC" w:rsidRDefault="00BB722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Конечно, аналогии между самыми разнородными явлениями окружающего мира уже давно привлекали внимание философов и ученых. Герберт Спенсер в своих знаменитых “Основных началах” (</w:t>
      </w:r>
      <w:r w:rsidRPr="009809CC">
        <w:rPr>
          <w:rFonts w:ascii="Times New Roman" w:hAnsi="Times New Roman"/>
          <w:sz w:val="28"/>
          <w:szCs w:val="28"/>
        </w:rPr>
        <w:t>First</w:t>
      </w:r>
      <w:r w:rsidRPr="009809CC">
        <w:rPr>
          <w:rFonts w:ascii="Times New Roman" w:hAnsi="Times New Roman"/>
          <w:sz w:val="28"/>
          <w:szCs w:val="28"/>
          <w:lang w:val="ru-RU"/>
        </w:rPr>
        <w:t xml:space="preserve"> </w:t>
      </w:r>
      <w:r w:rsidRPr="009809CC">
        <w:rPr>
          <w:rFonts w:ascii="Times New Roman" w:hAnsi="Times New Roman"/>
          <w:sz w:val="28"/>
          <w:szCs w:val="28"/>
        </w:rPr>
        <w:t>Principles</w:t>
      </w:r>
      <w:r w:rsidRPr="009809CC">
        <w:rPr>
          <w:rFonts w:ascii="Times New Roman" w:hAnsi="Times New Roman"/>
          <w:sz w:val="28"/>
          <w:szCs w:val="28"/>
          <w:lang w:val="ru-RU"/>
        </w:rPr>
        <w:t xml:space="preserve">, 1862) сформулировал ряд обобщений, могущих, по его мнению, служить для объяснения “всех порядков явлений. В первых десятилетиях </w:t>
      </w:r>
      <w:r w:rsidRPr="009809CC">
        <w:rPr>
          <w:rFonts w:ascii="Times New Roman" w:hAnsi="Times New Roman"/>
          <w:sz w:val="28"/>
          <w:szCs w:val="28"/>
        </w:rPr>
        <w:t>XX</w:t>
      </w:r>
      <w:r w:rsidRPr="009809CC">
        <w:rPr>
          <w:rFonts w:ascii="Times New Roman" w:hAnsi="Times New Roman"/>
          <w:sz w:val="28"/>
          <w:szCs w:val="28"/>
          <w:lang w:val="ru-RU"/>
        </w:rPr>
        <w:t xml:space="preserve"> в. появляются различные попытки универсализации тех или иных научных принципов и законов, установленных первоначально в частных науках. Многими доказывалась также универсальность принципа отбора, установленного, как известно, сначала в биологии. В тектологии отбор принимается как “первая схема универсального регулирующего механизма”. Все чаще в литературе выдвигается идея о научной ценности аналогий, их эвристического значения в науке и в практике. Но все они очень далеки от создания новой универсальной науки об организации.</w:t>
      </w:r>
    </w:p>
    <w:p w:rsidR="00BB7227" w:rsidRPr="009809CC" w:rsidRDefault="00BB722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Всеобъемлющая наука об универсальных типах и закономерностях строения и развития разных организационных форм, разных систем, общая теория организации</w:t>
      </w:r>
      <w:r w:rsidR="00B25D42" w:rsidRPr="009809CC">
        <w:rPr>
          <w:rFonts w:ascii="Times New Roman" w:hAnsi="Times New Roman"/>
          <w:sz w:val="28"/>
          <w:szCs w:val="28"/>
          <w:lang w:val="ru-RU"/>
        </w:rPr>
        <w:t xml:space="preserve"> впервые</w:t>
      </w:r>
      <w:r w:rsidR="009809CC">
        <w:rPr>
          <w:rFonts w:ascii="Times New Roman" w:hAnsi="Times New Roman"/>
          <w:sz w:val="28"/>
          <w:szCs w:val="28"/>
          <w:lang w:val="ru-RU"/>
        </w:rPr>
        <w:t xml:space="preserve"> была создана А.</w:t>
      </w:r>
      <w:r w:rsidRPr="009809CC">
        <w:rPr>
          <w:rFonts w:ascii="Times New Roman" w:hAnsi="Times New Roman"/>
          <w:sz w:val="28"/>
          <w:szCs w:val="28"/>
          <w:lang w:val="ru-RU"/>
        </w:rPr>
        <w:t>А. Богдановым. Но тектология Богданова, как и более ранние попытки его предшественников, долгое время не имела успеха и первоначально была воспринята лишь немногими, как, нап</w:t>
      </w:r>
      <w:r w:rsidR="009809CC">
        <w:rPr>
          <w:rFonts w:ascii="Times New Roman" w:hAnsi="Times New Roman"/>
          <w:sz w:val="28"/>
          <w:szCs w:val="28"/>
          <w:lang w:val="ru-RU"/>
        </w:rPr>
        <w:t>ример, известным экономистом В.</w:t>
      </w:r>
      <w:r w:rsidRPr="009809CC">
        <w:rPr>
          <w:rFonts w:ascii="Times New Roman" w:hAnsi="Times New Roman"/>
          <w:sz w:val="28"/>
          <w:szCs w:val="28"/>
          <w:lang w:val="ru-RU"/>
        </w:rPr>
        <w:t xml:space="preserve">А. Базаровым, который применял ее к изучению проблемы хозяйственного баланса. Положительно отнесся к тектологии также Н.И. Бухарин. Можно было бы назвать еще несколько сторонников тектологии, но их было немного. Главная причина этого заключалась в том, что всеобщая теория организации не соответствовала господствующему стилю специализированного научного мышления, не соответствовала господствующей интеллектуальной традиции. Поэтому когда в 40-х годах появилась “общая теория систем” известного австрийского биолога Людвига фон Берталанфи, то не заметили или не захотели заметить, что ее положения повторяют, хотя и частью в модернизированной форме, </w:t>
      </w:r>
      <w:r w:rsidR="009809CC">
        <w:rPr>
          <w:rFonts w:ascii="Times New Roman" w:hAnsi="Times New Roman"/>
          <w:sz w:val="28"/>
          <w:szCs w:val="28"/>
          <w:lang w:val="ru-RU"/>
        </w:rPr>
        <w:t>тектологические идеи Богданова.</w:t>
      </w:r>
    </w:p>
    <w:p w:rsidR="005B33C7" w:rsidRPr="009809CC" w:rsidRDefault="005B33C7" w:rsidP="009809CC">
      <w:pPr>
        <w:spacing w:line="360" w:lineRule="auto"/>
        <w:ind w:firstLine="709"/>
        <w:jc w:val="both"/>
        <w:rPr>
          <w:rFonts w:ascii="Times New Roman" w:hAnsi="Times New Roman"/>
          <w:sz w:val="28"/>
          <w:szCs w:val="28"/>
          <w:lang w:val="ru-RU"/>
        </w:rPr>
      </w:pPr>
    </w:p>
    <w:p w:rsidR="005B33C7" w:rsidRPr="009809CC" w:rsidRDefault="005B33C7" w:rsidP="009809CC">
      <w:pPr>
        <w:pStyle w:val="1"/>
        <w:spacing w:before="0" w:after="0" w:line="360" w:lineRule="auto"/>
        <w:ind w:firstLine="709"/>
        <w:jc w:val="both"/>
        <w:rPr>
          <w:rFonts w:ascii="Times New Roman" w:hAnsi="Times New Roman"/>
          <w:b w:val="0"/>
          <w:sz w:val="28"/>
          <w:lang w:val="ru-RU"/>
        </w:rPr>
      </w:pPr>
      <w:bookmarkStart w:id="10" w:name="_Toc212296589"/>
      <w:bookmarkStart w:id="11" w:name="_Toc212296650"/>
      <w:bookmarkStart w:id="12" w:name="_Toc215431554"/>
      <w:bookmarkStart w:id="13" w:name="_Toc215431584"/>
      <w:r w:rsidRPr="009809CC">
        <w:rPr>
          <w:rFonts w:ascii="Times New Roman" w:hAnsi="Times New Roman"/>
          <w:b w:val="0"/>
          <w:sz w:val="28"/>
          <w:lang w:val="ru-RU"/>
        </w:rPr>
        <w:t>Тектология</w:t>
      </w:r>
      <w:bookmarkEnd w:id="10"/>
      <w:bookmarkEnd w:id="11"/>
      <w:bookmarkEnd w:id="12"/>
      <w:bookmarkEnd w:id="13"/>
    </w:p>
    <w:p w:rsidR="005B33C7" w:rsidRPr="009809CC" w:rsidRDefault="005B33C7" w:rsidP="009809CC">
      <w:pPr>
        <w:spacing w:line="360" w:lineRule="auto"/>
        <w:ind w:firstLine="709"/>
        <w:jc w:val="both"/>
        <w:rPr>
          <w:rFonts w:ascii="Times New Roman" w:hAnsi="Times New Roman"/>
          <w:sz w:val="28"/>
          <w:lang w:val="ru-RU"/>
        </w:rPr>
      </w:pPr>
    </w:p>
    <w:p w:rsidR="009809CC" w:rsidRPr="009809CC" w:rsidRDefault="00172C87" w:rsidP="009809CC">
      <w:pPr>
        <w:spacing w:line="360" w:lineRule="auto"/>
        <w:ind w:firstLine="709"/>
        <w:jc w:val="both"/>
        <w:rPr>
          <w:rFonts w:ascii="Times New Roman" w:hAnsi="Times New Roman"/>
          <w:sz w:val="28"/>
          <w:szCs w:val="28"/>
        </w:rPr>
      </w:pPr>
      <w:r w:rsidRPr="009809CC">
        <w:rPr>
          <w:rFonts w:ascii="Times New Roman" w:hAnsi="Times New Roman"/>
          <w:sz w:val="28"/>
          <w:szCs w:val="28"/>
          <w:lang w:val="ru-RU"/>
        </w:rPr>
        <w:t xml:space="preserve">Создание всеобщей организационной науки, или тектологии, было, несомненно, главным научным достижением А. Богданова в его потрясающе многосторонней научной деятельности. </w:t>
      </w:r>
    </w:p>
    <w:p w:rsidR="00B25D42" w:rsidRPr="009809CC" w:rsidRDefault="00172C8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Основная идея тектологии заключается в единстве строения и развития самых различных систем (“комплексов” по его терминологии) независимо от того конкретного материала, из которого они состоят. </w:t>
      </w:r>
      <w:r w:rsidRPr="009809CC">
        <w:rPr>
          <w:rFonts w:ascii="Times New Roman" w:hAnsi="Times New Roman"/>
          <w:sz w:val="28"/>
          <w:szCs w:val="28"/>
        </w:rPr>
        <w:t xml:space="preserve">Это системы любых уровней организации — от атомных и молекулярных до биологических и социальных. </w:t>
      </w:r>
      <w:r w:rsidRPr="009809CC">
        <w:rPr>
          <w:rFonts w:ascii="Times New Roman" w:hAnsi="Times New Roman"/>
          <w:sz w:val="28"/>
          <w:szCs w:val="28"/>
          <w:lang w:val="ru-RU"/>
        </w:rPr>
        <w:t>Тектология Богданова — всеобъемлющая наука об универсальных типах и закономерностях структурного преобразования любых систем, общая теория организации и дезорганизации.</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Для построения грандиозного здания своей всеобщей организационной науки Богданов использовал материал самых различных наук, как естественных, так и общественных. Богданову удалось заложить основы новой синтетической науки, охватывающей все области человеческого знания</w:t>
      </w:r>
      <w:r w:rsidR="00485CC3" w:rsidRPr="009809CC">
        <w:rPr>
          <w:rFonts w:ascii="Times New Roman" w:hAnsi="Times New Roman"/>
          <w:sz w:val="28"/>
          <w:szCs w:val="28"/>
          <w:lang w:val="ru-RU"/>
        </w:rPr>
        <w:t xml:space="preserve">. </w:t>
      </w:r>
      <w:r w:rsidR="00964D94" w:rsidRPr="009809CC">
        <w:rPr>
          <w:rFonts w:ascii="Times New Roman" w:hAnsi="Times New Roman"/>
          <w:sz w:val="28"/>
          <w:szCs w:val="28"/>
          <w:lang w:val="ru-RU"/>
        </w:rPr>
        <w:t>Критикуя ограниченность мышления, воспитанного на специализации, Богданов осуществил попытку заложить универсальные, обобщённые основы науки, объединяющей организационный опыт человечества. Организационную точку зрения Богданов рассматривал как призванную служить средством решения практических задач. Богданов для повышения результативности решения конкретных, практических задач, предполагает обязательное сведение процесса решения задач к выявлению абстрактной составляющей. Решение абстрактной, облегчённой задачи при переводе на конкретный уровень (при детализации) позволяет получить конкретное решение: «Эта точка зрения всегда шире и потому способна, по крайней мере, в некоторых, а может быть, и во всех случаях приводить к результатам более полным или более точным. Опыт всех наук показывает, что решение частных вопросов обычно достигается лишь тогда, когда их предварительно преобразуют в обобщённые формы». Этим методом и пользуется Богданов при постановке и решении тектологических задач. Задача же тектологии, по Богданову, как науки эмпирической, — систематизировать организационный опыт. Тектология должна выяснить, какие способы организации наблюдаются в природе и в человеческой деятельности; затем — обобщить и систематизировать эти способы; далее — объяснить их, то есть выработать абстрактные схемы их тенденций и закономерностей, определить направления развития организационных методов и их роль в мировом процессе. По мнению А.А. Богданова, когда в процессе обобщения, абстрагирования выяснены общие законы, то создаётся твёрдая опора для планомерной организационной деятельности — практической и теоретической.</w:t>
      </w:r>
      <w:r w:rsidR="00485CC3" w:rsidRPr="009809CC">
        <w:rPr>
          <w:rFonts w:ascii="Times New Roman" w:hAnsi="Times New Roman"/>
          <w:sz w:val="28"/>
          <w:szCs w:val="28"/>
          <w:lang w:val="ru-RU"/>
        </w:rPr>
        <w:t xml:space="preserve"> Полный расцвет тектологии будет выражаться в сознательном господстве людей как над природой внешней, так и над природой социальной. Успех тектологических обобщений и выводов, по мнению Богданова, зависит, прежде всего, от правильных методов и способов организации тектологического анализа.</w:t>
      </w:r>
    </w:p>
    <w:p w:rsidR="001506C0" w:rsidRPr="009809CC" w:rsidRDefault="0029646C"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w:t>
      </w:r>
      <w:r w:rsidR="001506C0" w:rsidRPr="009809CC">
        <w:rPr>
          <w:rFonts w:ascii="Times New Roman" w:hAnsi="Times New Roman"/>
          <w:sz w:val="28"/>
          <w:szCs w:val="28"/>
          <w:lang w:val="ru-RU"/>
        </w:rPr>
        <w:t>Комплексы</w:t>
      </w:r>
      <w:r w:rsidRPr="009809CC">
        <w:rPr>
          <w:rFonts w:ascii="Times New Roman" w:hAnsi="Times New Roman"/>
          <w:sz w:val="28"/>
          <w:szCs w:val="28"/>
          <w:lang w:val="ru-RU"/>
        </w:rPr>
        <w:t>» по Богданову</w:t>
      </w:r>
      <w:r w:rsidR="001506C0" w:rsidRPr="009809CC">
        <w:rPr>
          <w:rFonts w:ascii="Times New Roman" w:hAnsi="Times New Roman"/>
          <w:sz w:val="28"/>
          <w:szCs w:val="28"/>
          <w:lang w:val="ru-RU"/>
        </w:rPr>
        <w:t xml:space="preserve"> имеют организационные, формирующие механизмы, различающиеся на конъюгацию (соединение комплексов), ингрессию (вхождение элемента одного комплекса в другой) и дезингрессию (распад комплекса). Если система в определённый промежуток времени не меняет свою структуру, то происходит консервативный подбор. Напротив, прогрессивный подбор направлен на изменение комплекса, развитие его структуры.</w:t>
      </w:r>
      <w:r w:rsidRPr="009809CC">
        <w:rPr>
          <w:rFonts w:ascii="Times New Roman" w:hAnsi="Times New Roman"/>
          <w:sz w:val="28"/>
          <w:szCs w:val="28"/>
          <w:lang w:val="ru-RU"/>
        </w:rPr>
        <w:t xml:space="preserve"> Прогрессивный подбор может быть положительным или отрицательным. В случае положительного подбора в системе увеличивается неоднородность компонентов и количество внутренних связей и, таким образом, повышается её сложность и степень автономии частей. Современными примерами положительного подбора служат стандартизация и кооперирование отдельных предприятий. Положительный отбор обычно повышает не только эффективность организации (например, производительность труда), но и её неустойчивость. Поэтому необходимы меры, которые ослабляют его действие и охватываются термином «отрицательный подбор». Отрицательный подбор повышает порядок и однородность, уровень централизации и координации отдельных действий. Отрицательный подбор хотя и повышает структурную целостность и устойчивость системы, но одновременно снижает её функциональную эффективность. Направленность подбора, от которого зависит возникновение форм организации, относительно стабильна в неизменной среде; наоборот, в быстро изменяющейся среде подбор идёт то в одном, то в другом направлении. Очевидно, что механизмы выбора той или иной структуры системы тесно связаны с определением рациональной меры её децентрализации-централизации. Например, на предприятии централизация ускоряет адаптацию и облегчает специализацию элементов системы. Но по мере развития централизации все труднее совершенствовать технологии и внедрять инновации. Поэтому надо установить некоторый уровень децентрализации, обеспечивающий большую защищённость системы и возможность продуктивного развития инициативы отдельных звеньев. </w:t>
      </w:r>
    </w:p>
    <w:p w:rsidR="0029646C" w:rsidRPr="009809CC" w:rsidRDefault="009809CC" w:rsidP="009809CC">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А.</w:t>
      </w:r>
      <w:r w:rsidR="0029646C" w:rsidRPr="009809CC">
        <w:rPr>
          <w:rFonts w:ascii="Times New Roman" w:hAnsi="Times New Roman"/>
          <w:sz w:val="28"/>
          <w:szCs w:val="28"/>
          <w:lang w:val="ru-RU"/>
        </w:rPr>
        <w:t>А. Богданов различает системы уравновешенные и неуравновешенные, пишет о возможностях их перехода из одного состояния в другое. Он рассматривает равновесное состояние системы не как раз и навсегда данное, а как динамическое равновесие</w:t>
      </w:r>
      <w:r w:rsidR="00B675E9" w:rsidRPr="009809CC">
        <w:rPr>
          <w:rFonts w:ascii="Times New Roman" w:hAnsi="Times New Roman"/>
          <w:sz w:val="28"/>
          <w:szCs w:val="28"/>
          <w:lang w:val="ru-RU"/>
        </w:rPr>
        <w:t xml:space="preserve">. Система, находящаяся в равновесии, в процессе развития постепенно утрачивает это качество и переживает это состояние как «кризис», а преодолевая его, приходит к новому равновесию на новом уровне своего развития. </w:t>
      </w:r>
      <w:r w:rsidR="006362E9" w:rsidRPr="006B4D78">
        <w:rPr>
          <w:rFonts w:ascii="Times New Roman" w:hAnsi="Times New Roman"/>
          <w:sz w:val="28"/>
          <w:szCs w:val="28"/>
          <w:lang w:val="ru-RU"/>
        </w:rPr>
        <w:t>Принцип равновесия</w:t>
      </w:r>
      <w:r w:rsidR="006362E9" w:rsidRPr="009809CC">
        <w:rPr>
          <w:rFonts w:ascii="Times New Roman" w:hAnsi="Times New Roman"/>
          <w:sz w:val="28"/>
          <w:szCs w:val="28"/>
          <w:lang w:val="ru-RU"/>
        </w:rPr>
        <w:t xml:space="preserve"> находит своё выражение</w:t>
      </w:r>
      <w:r w:rsidRPr="009809CC">
        <w:rPr>
          <w:rFonts w:ascii="Times New Roman" w:hAnsi="Times New Roman"/>
          <w:sz w:val="28"/>
          <w:szCs w:val="28"/>
          <w:lang w:val="ru-RU"/>
        </w:rPr>
        <w:t xml:space="preserve"> </w:t>
      </w:r>
      <w:r w:rsidR="006362E9" w:rsidRPr="009809CC">
        <w:rPr>
          <w:rFonts w:ascii="Times New Roman" w:hAnsi="Times New Roman"/>
          <w:sz w:val="28"/>
          <w:szCs w:val="28"/>
          <w:lang w:val="ru-RU"/>
        </w:rPr>
        <w:t>в чисто организационном требовании равновесия прав и обязанностей каждого человека, каждого органа управления и вообще любого звена какой-либо организации.</w:t>
      </w:r>
    </w:p>
    <w:p w:rsidR="00B675E9" w:rsidRPr="009809CC" w:rsidRDefault="00B675E9"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Одной из ключевых концепций тектологии Богданова является «закон наименьших»</w:t>
      </w:r>
      <w:r w:rsidR="006362E9" w:rsidRPr="009809CC">
        <w:rPr>
          <w:rFonts w:ascii="Times New Roman" w:hAnsi="Times New Roman"/>
          <w:sz w:val="28"/>
          <w:szCs w:val="28"/>
          <w:lang w:val="ru-RU"/>
        </w:rPr>
        <w:t xml:space="preserve"> -</w:t>
      </w:r>
      <w:r w:rsidRPr="009809CC">
        <w:rPr>
          <w:rFonts w:ascii="Times New Roman" w:hAnsi="Times New Roman"/>
          <w:sz w:val="28"/>
          <w:szCs w:val="28"/>
          <w:lang w:val="ru-RU"/>
        </w:rPr>
        <w:t xml:space="preserve"> идея о том, что </w:t>
      </w:r>
      <w:r w:rsidRPr="006B4D78">
        <w:rPr>
          <w:rFonts w:ascii="Times New Roman" w:hAnsi="Times New Roman"/>
          <w:sz w:val="28"/>
          <w:szCs w:val="28"/>
          <w:lang w:val="ru-RU"/>
        </w:rPr>
        <w:t>стабильность</w:t>
      </w:r>
      <w:r w:rsidRPr="009809CC">
        <w:rPr>
          <w:rFonts w:ascii="Times New Roman" w:hAnsi="Times New Roman"/>
          <w:sz w:val="28"/>
          <w:szCs w:val="28"/>
          <w:lang w:val="ru-RU"/>
        </w:rPr>
        <w:t xml:space="preserve"> системы определяется стабильностью её самого слабого звена. То есть устойчивость равновесия всех организационных форм лимитируется крепостью самого слабого звена, что имеет особое значение для обеспечения пропорциональности и сбалансированности различных сфер и отраслей народного хозяйства. При этом Богданов говорит о необходимость учета слабых звеньев, их подтягивания до ушедших в своём развитии вперёд и достижения нужного соответствия между различными частями и показателями плана.</w:t>
      </w:r>
    </w:p>
    <w:p w:rsidR="006362E9" w:rsidRPr="009809CC" w:rsidRDefault="006362E9"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Укрепление слабейших точек соответствует и другому тектологическому правилу — пропорциональности между элементами единой системы. Развитием такого подхода фактически являлись практические меры, которые были направлены на опережающее развитие некоторых отраслей и производств, представляющих собою узкие места, сдерживающие социально-экономический прогресс страны в целом.</w:t>
      </w:r>
    </w:p>
    <w:p w:rsidR="00B675E9" w:rsidRPr="009809CC" w:rsidRDefault="00B675E9"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В центре внимания научной работы была задача разработки модели единого хозяйственного плана. Можно сказать, Богданов был первым, кто сформулировал основные принципы его построения. Он писал, что планомерное хозяйство является таковым, если в нем «все части стройно согласованы на основе единого, методически выработанного хозяйственного плана».</w:t>
      </w:r>
      <w:r w:rsidR="006C4527" w:rsidRPr="009809CC">
        <w:rPr>
          <w:rFonts w:ascii="Times New Roman" w:hAnsi="Times New Roman"/>
          <w:sz w:val="28"/>
          <w:szCs w:val="28"/>
          <w:lang w:val="ru-RU"/>
        </w:rPr>
        <w:t xml:space="preserve"> Рассуждая о построении народнохозяйственного плана, Богданов сформулировал основные его принципы: целостности экономики и единство плана, прямых и обратных связей в управлении и планировании, а также</w:t>
      </w:r>
      <w:r w:rsidR="009809CC" w:rsidRPr="009809CC">
        <w:rPr>
          <w:rFonts w:ascii="Times New Roman" w:hAnsi="Times New Roman"/>
          <w:sz w:val="28"/>
          <w:szCs w:val="28"/>
          <w:lang w:val="ru-RU"/>
        </w:rPr>
        <w:t xml:space="preserve"> </w:t>
      </w:r>
      <w:r w:rsidR="006C4527" w:rsidRPr="009809CC">
        <w:rPr>
          <w:rFonts w:ascii="Times New Roman" w:hAnsi="Times New Roman"/>
          <w:sz w:val="28"/>
          <w:szCs w:val="28"/>
          <w:lang w:val="ru-RU"/>
        </w:rPr>
        <w:t>основные тектологические идеи — «закон наименьших», равновесия плана (как любого другого комплекса), пропорциональности, сбалансированности. При этом исходным пунктом планирования является удовлетворение человеческих потребностей, что определяет именно динамичность равновесия плана. Исходя из цели удовлетворения человеческих потребностей, Богданов выводит объём, виды потребностей и рассчитывает необходимое количество предметов потребления при данной численности трудоспособного и нетрудоспособного населения, выводя отсюда потребность в средствах производства.</w:t>
      </w:r>
    </w:p>
    <w:p w:rsidR="006C4527" w:rsidRPr="009809CC" w:rsidRDefault="006C452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Построение же эффективного хозяйственного </w:t>
      </w:r>
      <w:r w:rsidRPr="006B4D78">
        <w:rPr>
          <w:rFonts w:ascii="Times New Roman" w:hAnsi="Times New Roman"/>
          <w:sz w:val="28"/>
          <w:szCs w:val="28"/>
          <w:lang w:val="ru-RU"/>
        </w:rPr>
        <w:t>плана</w:t>
      </w:r>
      <w:r w:rsidRPr="009809CC">
        <w:rPr>
          <w:rFonts w:ascii="Times New Roman" w:hAnsi="Times New Roman"/>
          <w:sz w:val="28"/>
          <w:szCs w:val="28"/>
          <w:lang w:val="ru-RU"/>
        </w:rPr>
        <w:t xml:space="preserve">, по Богданову, невозможно без системной целостности общества и его отдельных подсистем. Он говорит, что </w:t>
      </w:r>
      <w:r w:rsidRPr="006B4D78">
        <w:rPr>
          <w:rFonts w:ascii="Times New Roman" w:hAnsi="Times New Roman"/>
          <w:sz w:val="28"/>
          <w:szCs w:val="28"/>
          <w:lang w:val="ru-RU"/>
        </w:rPr>
        <w:t>общество</w:t>
      </w:r>
      <w:r w:rsidRPr="009809CC">
        <w:rPr>
          <w:rFonts w:ascii="Times New Roman" w:hAnsi="Times New Roman"/>
          <w:sz w:val="28"/>
          <w:szCs w:val="28"/>
          <w:lang w:val="ru-RU"/>
        </w:rPr>
        <w:t xml:space="preserve"> есть сумма человеческих активностей в природной среде, и каждая отрасль народного хозяйства, </w:t>
      </w:r>
      <w:r w:rsidRPr="006B4D78">
        <w:rPr>
          <w:rFonts w:ascii="Times New Roman" w:hAnsi="Times New Roman"/>
          <w:sz w:val="28"/>
          <w:szCs w:val="28"/>
          <w:lang w:val="ru-RU"/>
        </w:rPr>
        <w:t>предприятие</w:t>
      </w:r>
      <w:r w:rsidRPr="009809CC">
        <w:rPr>
          <w:rFonts w:ascii="Times New Roman" w:hAnsi="Times New Roman"/>
          <w:sz w:val="28"/>
          <w:szCs w:val="28"/>
          <w:lang w:val="ru-RU"/>
        </w:rPr>
        <w:t>, работник как части организационной системы выполняют в ней свою определённую функцию.</w:t>
      </w:r>
    </w:p>
    <w:p w:rsidR="00172C87" w:rsidRPr="009809CC" w:rsidRDefault="00172C8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 xml:space="preserve">Даже сейчас мы можем сказать, что по своей стройности, глубине и широте построения тектология осталась </w:t>
      </w:r>
      <w:r w:rsidR="00BB5DCD" w:rsidRPr="009809CC">
        <w:rPr>
          <w:rFonts w:ascii="Times New Roman" w:hAnsi="Times New Roman"/>
          <w:sz w:val="28"/>
          <w:szCs w:val="28"/>
          <w:lang w:val="ru-RU"/>
        </w:rPr>
        <w:t>непревзойденной. Не случайно по</w:t>
      </w:r>
      <w:r w:rsidRPr="009809CC">
        <w:rPr>
          <w:rFonts w:ascii="Times New Roman" w:hAnsi="Times New Roman"/>
          <w:sz w:val="28"/>
          <w:szCs w:val="28"/>
          <w:lang w:val="ru-RU"/>
        </w:rPr>
        <w:t>тому, что она начинает все чаще упоминаться в междисциплинарных работах, посвященных системной методологии.</w:t>
      </w:r>
    </w:p>
    <w:p w:rsidR="004433B4" w:rsidRPr="009809CC" w:rsidRDefault="00172C87"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rPr>
        <w:t xml:space="preserve">Возрождение интереса к тектологии объясняется интересами как науки, так и практики. </w:t>
      </w:r>
      <w:r w:rsidRPr="009809CC">
        <w:rPr>
          <w:rFonts w:ascii="Times New Roman" w:hAnsi="Times New Roman"/>
          <w:sz w:val="28"/>
          <w:szCs w:val="28"/>
          <w:lang w:val="ru-RU"/>
        </w:rPr>
        <w:t>Все более возрастают стремление к интеграции чрезмерно дифференцированной современной науки, поиски объединяющих принципов и моделей.</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Не менее важной, а в некоторых отношениях даже более важной причиной возрастающего интереса к тектологии является непомерное и все более</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прогрессирующее усложнение организационных процессов в технике, экономике и в общественных отношениях. Все сложнее становится мировая экономическая система.</w:t>
      </w:r>
      <w:r w:rsidR="009809CC" w:rsidRPr="009809CC">
        <w:rPr>
          <w:rFonts w:ascii="Times New Roman" w:hAnsi="Times New Roman"/>
          <w:sz w:val="28"/>
          <w:szCs w:val="28"/>
          <w:lang w:val="ru-RU"/>
        </w:rPr>
        <w:t xml:space="preserve"> </w:t>
      </w:r>
    </w:p>
    <w:p w:rsidR="009809CC" w:rsidRDefault="009809CC" w:rsidP="009809CC">
      <w:pPr>
        <w:pStyle w:val="1"/>
        <w:spacing w:before="0" w:after="0" w:line="360" w:lineRule="auto"/>
        <w:ind w:firstLine="709"/>
        <w:jc w:val="both"/>
        <w:rPr>
          <w:rFonts w:ascii="Times New Roman" w:hAnsi="Times New Roman"/>
          <w:b w:val="0"/>
          <w:sz w:val="28"/>
          <w:lang w:val="ru-RU"/>
        </w:rPr>
      </w:pPr>
      <w:bookmarkStart w:id="14" w:name="_Toc212296592"/>
      <w:bookmarkStart w:id="15" w:name="_Toc212296653"/>
      <w:bookmarkStart w:id="16" w:name="_Toc215431555"/>
      <w:bookmarkStart w:id="17" w:name="_Toc215431585"/>
    </w:p>
    <w:p w:rsidR="00390A23" w:rsidRPr="009809CC" w:rsidRDefault="009809CC" w:rsidP="009809CC">
      <w:pPr>
        <w:pStyle w:val="1"/>
        <w:spacing w:before="0" w:after="0" w:line="360" w:lineRule="auto"/>
        <w:ind w:firstLine="709"/>
        <w:jc w:val="both"/>
        <w:rPr>
          <w:rFonts w:ascii="Times New Roman" w:hAnsi="Times New Roman"/>
          <w:b w:val="0"/>
          <w:sz w:val="28"/>
          <w:lang w:val="ru-RU"/>
        </w:rPr>
      </w:pPr>
      <w:r>
        <w:rPr>
          <w:rFonts w:ascii="Times New Roman" w:hAnsi="Times New Roman"/>
          <w:b w:val="0"/>
          <w:sz w:val="28"/>
          <w:lang w:val="ru-RU"/>
        </w:rPr>
        <w:br w:type="page"/>
      </w:r>
      <w:r w:rsidR="00390A23" w:rsidRPr="009809CC">
        <w:rPr>
          <w:rFonts w:ascii="Times New Roman" w:hAnsi="Times New Roman"/>
          <w:b w:val="0"/>
          <w:sz w:val="28"/>
          <w:lang w:val="ru-RU"/>
        </w:rPr>
        <w:t>Заключение</w:t>
      </w:r>
      <w:bookmarkEnd w:id="14"/>
      <w:bookmarkEnd w:id="15"/>
      <w:bookmarkEnd w:id="16"/>
      <w:bookmarkEnd w:id="17"/>
    </w:p>
    <w:p w:rsidR="00390A23" w:rsidRPr="009809CC" w:rsidRDefault="00390A23" w:rsidP="009809CC">
      <w:pPr>
        <w:spacing w:line="360" w:lineRule="auto"/>
        <w:ind w:firstLine="709"/>
        <w:jc w:val="both"/>
        <w:rPr>
          <w:rFonts w:ascii="Times New Roman" w:hAnsi="Times New Roman"/>
          <w:sz w:val="28"/>
          <w:lang w:val="ru-RU"/>
        </w:rPr>
      </w:pPr>
    </w:p>
    <w:p w:rsidR="0078492F" w:rsidRPr="009809CC" w:rsidRDefault="00B675E9"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Главным в А.А.</w:t>
      </w:r>
      <w:r w:rsidR="009809CC">
        <w:rPr>
          <w:rFonts w:ascii="Times New Roman" w:hAnsi="Times New Roman"/>
          <w:sz w:val="28"/>
          <w:szCs w:val="28"/>
          <w:lang w:val="ru-RU"/>
        </w:rPr>
        <w:t xml:space="preserve"> </w:t>
      </w:r>
      <w:r w:rsidRPr="009809CC">
        <w:rPr>
          <w:rFonts w:ascii="Times New Roman" w:hAnsi="Times New Roman"/>
          <w:sz w:val="28"/>
          <w:szCs w:val="28"/>
          <w:lang w:val="ru-RU"/>
        </w:rPr>
        <w:t>Богданове</w:t>
      </w:r>
      <w:r w:rsidR="009809CC" w:rsidRPr="009809CC">
        <w:rPr>
          <w:rFonts w:ascii="Times New Roman" w:hAnsi="Times New Roman"/>
          <w:sz w:val="28"/>
          <w:szCs w:val="28"/>
          <w:lang w:val="ru-RU"/>
        </w:rPr>
        <w:t xml:space="preserve"> </w:t>
      </w:r>
      <w:r w:rsidR="0078492F" w:rsidRPr="009809CC">
        <w:rPr>
          <w:rFonts w:ascii="Times New Roman" w:hAnsi="Times New Roman"/>
          <w:sz w:val="28"/>
          <w:szCs w:val="28"/>
          <w:lang w:val="ru-RU"/>
        </w:rPr>
        <w:t>было стремление изменить несовершенный мир, сделать его разумнее, справедливее. На эту идею работало все его существо, ей подчинена была напряженная работа ума. Отсюда и поиски ответов в философии и политэкономии.</w:t>
      </w:r>
    </w:p>
    <w:p w:rsidR="00390A23" w:rsidRPr="009809CC" w:rsidRDefault="00390A23"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По св</w:t>
      </w:r>
      <w:r w:rsidR="009809CC">
        <w:rPr>
          <w:rFonts w:ascii="Times New Roman" w:hAnsi="Times New Roman"/>
          <w:sz w:val="28"/>
          <w:szCs w:val="28"/>
          <w:lang w:val="ru-RU"/>
        </w:rPr>
        <w:t>оему содержанию главный труд А.</w:t>
      </w:r>
      <w:r w:rsidRPr="009809CC">
        <w:rPr>
          <w:rFonts w:ascii="Times New Roman" w:hAnsi="Times New Roman"/>
          <w:sz w:val="28"/>
          <w:szCs w:val="28"/>
          <w:lang w:val="ru-RU"/>
        </w:rPr>
        <w:t>А. Богданова «Тектология» намного обогнал своё время, но в момент публикации он оказался непонятым научным и философским обществом. Обрушенная в 20-е годы на «Тектологию» критика имела не столько научные, сколько идеологические аргументы, которые зачастую совершенно не были связаны с её реальным содержанием. Богданов же предвосхитил некоторые основные положения таких современных научных направлений как кибернетика, системный подход, структурализм, синергетика и т. п. Он высказал такие важные идеи, как сходство строения различных организационных структур, принцип обратной связи, прогрессивный подбор, динамическое равновесие. Но главной заслугой Богданова является именно то, что на основе этих идей, тектологических законов он проанализировал экономические отношения и организационные механизмы общества, природу экономического роста и спада.</w:t>
      </w:r>
    </w:p>
    <w:p w:rsidR="00732B01" w:rsidRPr="009809CC" w:rsidRDefault="00390A23" w:rsidP="009809CC">
      <w:pPr>
        <w:spacing w:line="360" w:lineRule="auto"/>
        <w:ind w:firstLine="709"/>
        <w:jc w:val="both"/>
        <w:rPr>
          <w:rFonts w:ascii="Times New Roman" w:hAnsi="Times New Roman"/>
          <w:sz w:val="28"/>
          <w:szCs w:val="28"/>
          <w:lang w:val="ru-RU"/>
        </w:rPr>
      </w:pPr>
      <w:r w:rsidRPr="009809CC">
        <w:rPr>
          <w:rFonts w:ascii="Times New Roman" w:hAnsi="Times New Roman"/>
          <w:sz w:val="28"/>
          <w:szCs w:val="28"/>
          <w:lang w:val="ru-RU"/>
        </w:rPr>
        <w:t>Создав стройную универсальную теорию, объединяющую организационные методы других наук, Богданов совместно с Громаном В.Г. и Базаровым В. А. предложил новые организационные механизмы, принципы устройства не монолитного и централизованно управляемого предприятия, а основанного на самоорганизации, позволяющей быстро адаптироваться к меняющимся требованиям рынка. То есть Богданова можно считать подлинным основателем теории систем, создателем необходимых теоретических предпосылок реинжиниринга предприятий, хотя он и ставил перед своей теорией иные задачи — обеспечение гибкости форм производства и планомерного его развития для построения социалистического общества.</w:t>
      </w:r>
    </w:p>
    <w:p w:rsidR="009809CC" w:rsidRDefault="009809CC" w:rsidP="009809CC">
      <w:pPr>
        <w:pStyle w:val="1"/>
        <w:spacing w:before="0" w:after="0" w:line="360" w:lineRule="auto"/>
        <w:ind w:firstLine="709"/>
        <w:jc w:val="both"/>
        <w:rPr>
          <w:rFonts w:ascii="Times New Roman" w:hAnsi="Times New Roman"/>
          <w:b w:val="0"/>
          <w:sz w:val="28"/>
          <w:lang w:val="ru-RU"/>
        </w:rPr>
      </w:pPr>
      <w:bookmarkStart w:id="18" w:name="_Toc212296593"/>
      <w:bookmarkStart w:id="19" w:name="_Toc212296654"/>
      <w:bookmarkStart w:id="20" w:name="_Toc215431556"/>
      <w:bookmarkStart w:id="21" w:name="_Toc215431586"/>
    </w:p>
    <w:p w:rsidR="00732B01" w:rsidRPr="009809CC" w:rsidRDefault="009809CC" w:rsidP="009809CC">
      <w:pPr>
        <w:pStyle w:val="1"/>
        <w:spacing w:before="0" w:after="0" w:line="360" w:lineRule="auto"/>
        <w:ind w:firstLine="709"/>
        <w:jc w:val="both"/>
        <w:rPr>
          <w:rFonts w:ascii="Times New Roman" w:hAnsi="Times New Roman"/>
          <w:b w:val="0"/>
          <w:sz w:val="28"/>
          <w:lang w:val="ru-RU"/>
        </w:rPr>
      </w:pPr>
      <w:r>
        <w:rPr>
          <w:rFonts w:ascii="Times New Roman" w:hAnsi="Times New Roman"/>
          <w:b w:val="0"/>
          <w:sz w:val="28"/>
          <w:lang w:val="ru-RU"/>
        </w:rPr>
        <w:br w:type="page"/>
      </w:r>
      <w:r w:rsidR="00732B01" w:rsidRPr="009809CC">
        <w:rPr>
          <w:rFonts w:ascii="Times New Roman" w:hAnsi="Times New Roman"/>
          <w:b w:val="0"/>
          <w:sz w:val="28"/>
          <w:lang w:val="ru-RU"/>
        </w:rPr>
        <w:t>Список использованной литературы</w:t>
      </w:r>
      <w:bookmarkEnd w:id="18"/>
      <w:bookmarkEnd w:id="19"/>
      <w:bookmarkEnd w:id="20"/>
      <w:bookmarkEnd w:id="21"/>
    </w:p>
    <w:p w:rsidR="00732B01" w:rsidRPr="009809CC" w:rsidRDefault="00732B01" w:rsidP="009809CC">
      <w:pPr>
        <w:spacing w:line="360" w:lineRule="auto"/>
        <w:ind w:firstLine="709"/>
        <w:jc w:val="both"/>
        <w:rPr>
          <w:rFonts w:ascii="Times New Roman" w:hAnsi="Times New Roman"/>
          <w:sz w:val="28"/>
          <w:lang w:val="ru-RU"/>
        </w:rPr>
      </w:pPr>
    </w:p>
    <w:p w:rsidR="00732B01" w:rsidRPr="009809CC" w:rsidRDefault="0078492F" w:rsidP="009809CC">
      <w:pPr>
        <w:numPr>
          <w:ilvl w:val="0"/>
          <w:numId w:val="3"/>
        </w:numPr>
        <w:spacing w:line="360" w:lineRule="auto"/>
        <w:ind w:left="0" w:firstLine="0"/>
        <w:jc w:val="both"/>
        <w:rPr>
          <w:rFonts w:ascii="Times New Roman" w:hAnsi="Times New Roman"/>
          <w:sz w:val="28"/>
          <w:szCs w:val="28"/>
          <w:lang w:val="ru-RU"/>
        </w:rPr>
      </w:pPr>
      <w:r w:rsidRPr="009809CC">
        <w:rPr>
          <w:rFonts w:ascii="Times New Roman" w:hAnsi="Times New Roman"/>
          <w:sz w:val="28"/>
          <w:szCs w:val="28"/>
          <w:lang w:val="ru-RU"/>
        </w:rPr>
        <w:t>А. Беляков,</w:t>
      </w:r>
      <w:r w:rsidR="00732B01" w:rsidRPr="009809CC">
        <w:rPr>
          <w:rFonts w:ascii="Times New Roman" w:hAnsi="Times New Roman"/>
          <w:sz w:val="28"/>
          <w:szCs w:val="28"/>
          <w:lang w:val="ru-RU"/>
        </w:rPr>
        <w:t xml:space="preserve"> «Александр Богданов. Утопия как точная наук». [Электронный ресурс]</w:t>
      </w:r>
      <w:r w:rsidR="009809CC" w:rsidRPr="009809CC">
        <w:rPr>
          <w:rFonts w:ascii="Times New Roman" w:hAnsi="Times New Roman"/>
          <w:sz w:val="28"/>
          <w:szCs w:val="28"/>
          <w:lang w:val="ru-RU"/>
        </w:rPr>
        <w:t xml:space="preserve"> </w:t>
      </w:r>
      <w:r w:rsidR="00732B01"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00732B01" w:rsidRPr="006B4D78">
        <w:rPr>
          <w:rFonts w:ascii="Times New Roman" w:hAnsi="Times New Roman"/>
          <w:sz w:val="28"/>
          <w:szCs w:val="28"/>
        </w:rPr>
        <w:t>http</w:t>
      </w:r>
      <w:r w:rsidR="00732B01" w:rsidRPr="006B4D78">
        <w:rPr>
          <w:rFonts w:ascii="Times New Roman" w:hAnsi="Times New Roman"/>
          <w:sz w:val="28"/>
          <w:szCs w:val="28"/>
          <w:lang w:val="ru-RU"/>
        </w:rPr>
        <w:t>://</w:t>
      </w:r>
      <w:r w:rsidR="00732B01" w:rsidRPr="006B4D78">
        <w:rPr>
          <w:rFonts w:ascii="Times New Roman" w:hAnsi="Times New Roman"/>
          <w:sz w:val="28"/>
          <w:szCs w:val="28"/>
        </w:rPr>
        <w:t>beliakov</w:t>
      </w:r>
      <w:r w:rsidR="00732B01" w:rsidRPr="006B4D78">
        <w:rPr>
          <w:rFonts w:ascii="Times New Roman" w:hAnsi="Times New Roman"/>
          <w:sz w:val="28"/>
          <w:szCs w:val="28"/>
          <w:lang w:val="ru-RU"/>
        </w:rPr>
        <w:t>.</w:t>
      </w:r>
      <w:r w:rsidR="00732B01" w:rsidRPr="006B4D78">
        <w:rPr>
          <w:rFonts w:ascii="Times New Roman" w:hAnsi="Times New Roman"/>
          <w:sz w:val="28"/>
          <w:szCs w:val="28"/>
        </w:rPr>
        <w:t>net</w:t>
      </w:r>
      <w:r w:rsidR="00732B01" w:rsidRPr="006B4D78">
        <w:rPr>
          <w:rFonts w:ascii="Times New Roman" w:hAnsi="Times New Roman"/>
          <w:sz w:val="28"/>
          <w:szCs w:val="28"/>
          <w:lang w:val="ru-RU"/>
        </w:rPr>
        <w:t>/</w:t>
      </w:r>
      <w:r w:rsidR="00732B01" w:rsidRPr="006B4D78">
        <w:rPr>
          <w:rFonts w:ascii="Times New Roman" w:hAnsi="Times New Roman"/>
          <w:sz w:val="28"/>
          <w:szCs w:val="28"/>
        </w:rPr>
        <w:t>Bogdanov</w:t>
      </w:r>
      <w:r w:rsidR="00732B01" w:rsidRPr="006B4D78">
        <w:rPr>
          <w:rFonts w:ascii="Times New Roman" w:hAnsi="Times New Roman"/>
          <w:sz w:val="28"/>
          <w:szCs w:val="28"/>
          <w:lang w:val="ru-RU"/>
        </w:rPr>
        <w:t>.</w:t>
      </w:r>
      <w:r w:rsidR="00732B01" w:rsidRPr="006B4D78">
        <w:rPr>
          <w:rFonts w:ascii="Times New Roman" w:hAnsi="Times New Roman"/>
          <w:sz w:val="28"/>
          <w:szCs w:val="28"/>
        </w:rPr>
        <w:t>htm</w:t>
      </w:r>
    </w:p>
    <w:p w:rsidR="00732B01" w:rsidRPr="009809CC" w:rsidRDefault="009809CC" w:rsidP="009809CC">
      <w:pPr>
        <w:numPr>
          <w:ilvl w:val="0"/>
          <w:numId w:val="3"/>
        </w:numPr>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А.</w:t>
      </w:r>
      <w:r w:rsidR="0078492F" w:rsidRPr="009809CC">
        <w:rPr>
          <w:rFonts w:ascii="Times New Roman" w:hAnsi="Times New Roman"/>
          <w:sz w:val="28"/>
          <w:szCs w:val="28"/>
          <w:lang w:val="ru-RU"/>
        </w:rPr>
        <w:t>Л. Тахтаджян,</w:t>
      </w:r>
      <w:r w:rsidR="00671E66" w:rsidRPr="009809CC">
        <w:rPr>
          <w:rFonts w:ascii="Times New Roman" w:hAnsi="Times New Roman"/>
          <w:sz w:val="28"/>
          <w:szCs w:val="28"/>
          <w:lang w:val="ru-RU"/>
        </w:rPr>
        <w:t xml:space="preserve"> «Слово о тектологии».</w:t>
      </w:r>
      <w:r w:rsidRPr="009809CC">
        <w:rPr>
          <w:rFonts w:ascii="Times New Roman" w:hAnsi="Times New Roman"/>
          <w:sz w:val="28"/>
          <w:szCs w:val="28"/>
          <w:lang w:val="ru-RU"/>
        </w:rPr>
        <w:t xml:space="preserve"> </w:t>
      </w:r>
      <w:r w:rsidR="00671E66" w:rsidRPr="009809CC">
        <w:rPr>
          <w:rFonts w:ascii="Times New Roman" w:hAnsi="Times New Roman"/>
          <w:sz w:val="28"/>
          <w:szCs w:val="28"/>
          <w:lang w:val="ru-RU"/>
        </w:rPr>
        <w:t>[Электронный ресурс]</w:t>
      </w:r>
      <w:r w:rsidRPr="009809CC">
        <w:rPr>
          <w:rFonts w:ascii="Times New Roman" w:hAnsi="Times New Roman"/>
          <w:sz w:val="28"/>
          <w:szCs w:val="28"/>
          <w:lang w:val="ru-RU"/>
        </w:rPr>
        <w:t xml:space="preserve"> </w:t>
      </w:r>
    </w:p>
    <w:p w:rsidR="00671E66" w:rsidRPr="009809CC" w:rsidRDefault="00671E66" w:rsidP="009809CC">
      <w:pPr>
        <w:spacing w:line="360" w:lineRule="auto"/>
        <w:jc w:val="both"/>
        <w:rPr>
          <w:rFonts w:ascii="Times New Roman" w:hAnsi="Times New Roman"/>
          <w:sz w:val="28"/>
          <w:szCs w:val="28"/>
          <w:lang w:val="ru-RU"/>
        </w:rPr>
      </w:pPr>
      <w:r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http://www.bogdinst.ru/bogdanov/tahtajan.htm</w:t>
      </w:r>
    </w:p>
    <w:p w:rsidR="00C95799" w:rsidRPr="009809CC" w:rsidRDefault="003362F1" w:rsidP="009809CC">
      <w:pPr>
        <w:pStyle w:val="af1"/>
        <w:numPr>
          <w:ilvl w:val="0"/>
          <w:numId w:val="3"/>
        </w:numPr>
        <w:spacing w:line="360" w:lineRule="auto"/>
        <w:ind w:left="0" w:firstLine="0"/>
        <w:jc w:val="both"/>
        <w:rPr>
          <w:rFonts w:ascii="Times New Roman" w:hAnsi="Times New Roman"/>
          <w:sz w:val="28"/>
          <w:szCs w:val="28"/>
          <w:lang w:val="ru-RU"/>
        </w:rPr>
      </w:pPr>
      <w:r w:rsidRPr="009809CC">
        <w:rPr>
          <w:rFonts w:ascii="Times New Roman" w:hAnsi="Times New Roman"/>
          <w:sz w:val="28"/>
          <w:szCs w:val="28"/>
          <w:lang w:val="ru-RU"/>
        </w:rPr>
        <w:t>Г.Д. Г</w:t>
      </w:r>
      <w:r w:rsidR="0078492F" w:rsidRPr="009809CC">
        <w:rPr>
          <w:rFonts w:ascii="Times New Roman" w:hAnsi="Times New Roman"/>
          <w:sz w:val="28"/>
          <w:szCs w:val="28"/>
          <w:lang w:val="ru-RU"/>
        </w:rPr>
        <w:t>ловели,</w:t>
      </w:r>
      <w:r w:rsidRPr="009809CC">
        <w:rPr>
          <w:rFonts w:ascii="Times New Roman" w:hAnsi="Times New Roman"/>
          <w:sz w:val="28"/>
          <w:szCs w:val="28"/>
          <w:lang w:val="ru-RU"/>
        </w:rPr>
        <w:t xml:space="preserve"> «Страсть к монизму». [Электронный ресурс]</w:t>
      </w:r>
    </w:p>
    <w:p w:rsidR="003362F1" w:rsidRPr="009809CC" w:rsidRDefault="003362F1" w:rsidP="009809CC">
      <w:pPr>
        <w:pStyle w:val="af1"/>
        <w:spacing w:line="360" w:lineRule="auto"/>
        <w:ind w:left="0"/>
        <w:jc w:val="both"/>
        <w:rPr>
          <w:rFonts w:ascii="Times New Roman" w:hAnsi="Times New Roman"/>
          <w:sz w:val="28"/>
          <w:szCs w:val="28"/>
          <w:lang w:val="ru-RU"/>
        </w:rPr>
      </w:pPr>
      <w:r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Pr="006B4D78">
        <w:rPr>
          <w:rFonts w:ascii="Times New Roman" w:hAnsi="Times New Roman"/>
          <w:sz w:val="28"/>
          <w:szCs w:val="28"/>
          <w:lang w:val="ru-RU"/>
        </w:rPr>
        <w:t>http://www.bogdinst.ru/bogdanov/glovely.htm</w:t>
      </w:r>
    </w:p>
    <w:p w:rsidR="009809CC" w:rsidRPr="009809CC" w:rsidRDefault="003362F1" w:rsidP="009809CC">
      <w:pPr>
        <w:pStyle w:val="af1"/>
        <w:numPr>
          <w:ilvl w:val="0"/>
          <w:numId w:val="3"/>
        </w:numPr>
        <w:spacing w:line="360" w:lineRule="auto"/>
        <w:ind w:left="0" w:firstLine="0"/>
        <w:jc w:val="both"/>
        <w:rPr>
          <w:rFonts w:ascii="Times New Roman" w:hAnsi="Times New Roman"/>
          <w:sz w:val="28"/>
          <w:szCs w:val="28"/>
          <w:lang w:val="ru-RU"/>
        </w:rPr>
      </w:pPr>
      <w:r w:rsidRPr="009809CC">
        <w:rPr>
          <w:rFonts w:ascii="Times New Roman" w:hAnsi="Times New Roman"/>
          <w:sz w:val="28"/>
          <w:szCs w:val="28"/>
          <w:lang w:val="ru-RU"/>
        </w:rPr>
        <w:t>Материал из Википедии</w:t>
      </w:r>
      <w:r w:rsidR="0078492F" w:rsidRPr="009809CC">
        <w:rPr>
          <w:rFonts w:ascii="Times New Roman" w:hAnsi="Times New Roman"/>
          <w:sz w:val="28"/>
          <w:szCs w:val="28"/>
          <w:lang w:val="ru-RU"/>
        </w:rPr>
        <w:t>,</w:t>
      </w:r>
      <w:r w:rsidRPr="009809CC">
        <w:rPr>
          <w:rFonts w:ascii="Times New Roman" w:hAnsi="Times New Roman"/>
          <w:sz w:val="28"/>
          <w:szCs w:val="28"/>
          <w:lang w:val="ru-RU"/>
        </w:rPr>
        <w:t xml:space="preserve"> </w:t>
      </w:r>
      <w:r w:rsidR="0078492F" w:rsidRPr="009809CC">
        <w:rPr>
          <w:rFonts w:ascii="Times New Roman" w:hAnsi="Times New Roman"/>
          <w:sz w:val="28"/>
          <w:szCs w:val="28"/>
          <w:lang w:val="ru-RU"/>
        </w:rPr>
        <w:t>с</w:t>
      </w:r>
      <w:r w:rsidRPr="009809CC">
        <w:rPr>
          <w:rFonts w:ascii="Times New Roman" w:hAnsi="Times New Roman"/>
          <w:sz w:val="28"/>
          <w:szCs w:val="28"/>
          <w:lang w:val="ru-RU"/>
        </w:rPr>
        <w:t>т. «Богданов, Александр Александрович».</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[Электронный ресурс]</w:t>
      </w:r>
      <w:r w:rsidR="009809CC" w:rsidRPr="009809CC">
        <w:rPr>
          <w:rFonts w:ascii="Times New Roman" w:hAnsi="Times New Roman"/>
          <w:sz w:val="28"/>
          <w:szCs w:val="28"/>
          <w:lang w:val="ru-RU"/>
        </w:rPr>
        <w:t xml:space="preserve"> </w:t>
      </w:r>
    </w:p>
    <w:p w:rsidR="003362F1" w:rsidRPr="009809CC" w:rsidRDefault="003362F1" w:rsidP="009809CC">
      <w:pPr>
        <w:spacing w:line="360" w:lineRule="auto"/>
        <w:jc w:val="both"/>
        <w:rPr>
          <w:rFonts w:ascii="Times New Roman" w:hAnsi="Times New Roman"/>
          <w:sz w:val="28"/>
          <w:szCs w:val="28"/>
          <w:lang w:val="ru-RU"/>
        </w:rPr>
      </w:pPr>
      <w:r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Pr="009809CC">
        <w:rPr>
          <w:rFonts w:ascii="Times New Roman" w:hAnsi="Times New Roman"/>
          <w:sz w:val="28"/>
          <w:szCs w:val="28"/>
        </w:rPr>
        <w:t>http</w:t>
      </w:r>
      <w:r w:rsidRPr="009809CC">
        <w:rPr>
          <w:rFonts w:ascii="Times New Roman" w:hAnsi="Times New Roman"/>
          <w:sz w:val="28"/>
          <w:szCs w:val="28"/>
          <w:lang w:val="ru-RU"/>
        </w:rPr>
        <w:t>://</w:t>
      </w:r>
      <w:r w:rsidRPr="009809CC">
        <w:rPr>
          <w:rFonts w:ascii="Times New Roman" w:hAnsi="Times New Roman"/>
          <w:sz w:val="28"/>
          <w:szCs w:val="28"/>
        </w:rPr>
        <w:t>ru</w:t>
      </w:r>
      <w:r w:rsidRPr="009809CC">
        <w:rPr>
          <w:rFonts w:ascii="Times New Roman" w:hAnsi="Times New Roman"/>
          <w:sz w:val="28"/>
          <w:szCs w:val="28"/>
          <w:lang w:val="ru-RU"/>
        </w:rPr>
        <w:t>.</w:t>
      </w:r>
      <w:r w:rsidRPr="009809CC">
        <w:rPr>
          <w:rFonts w:ascii="Times New Roman" w:hAnsi="Times New Roman"/>
          <w:sz w:val="28"/>
          <w:szCs w:val="28"/>
        </w:rPr>
        <w:t>wikipedia</w:t>
      </w:r>
      <w:r w:rsidRPr="009809CC">
        <w:rPr>
          <w:rFonts w:ascii="Times New Roman" w:hAnsi="Times New Roman"/>
          <w:sz w:val="28"/>
          <w:szCs w:val="28"/>
          <w:lang w:val="ru-RU"/>
        </w:rPr>
        <w:t>.</w:t>
      </w:r>
      <w:r w:rsidRPr="009809CC">
        <w:rPr>
          <w:rFonts w:ascii="Times New Roman" w:hAnsi="Times New Roman"/>
          <w:sz w:val="28"/>
          <w:szCs w:val="28"/>
        </w:rPr>
        <w:t>org</w:t>
      </w:r>
      <w:r w:rsidRPr="009809CC">
        <w:rPr>
          <w:rFonts w:ascii="Times New Roman" w:hAnsi="Times New Roman"/>
          <w:sz w:val="28"/>
          <w:szCs w:val="28"/>
          <w:lang w:val="ru-RU"/>
        </w:rPr>
        <w:t>/</w:t>
      </w:r>
      <w:r w:rsidRPr="009809CC">
        <w:rPr>
          <w:rFonts w:ascii="Times New Roman" w:hAnsi="Times New Roman"/>
          <w:sz w:val="28"/>
          <w:szCs w:val="28"/>
        </w:rPr>
        <w:t>wiki</w:t>
      </w:r>
      <w:r w:rsidRPr="009809CC">
        <w:rPr>
          <w:rFonts w:ascii="Times New Roman" w:hAnsi="Times New Roman"/>
          <w:sz w:val="28"/>
          <w:szCs w:val="28"/>
          <w:lang w:val="ru-RU"/>
        </w:rPr>
        <w:t>/Богданов,_Александр_Александрович</w:t>
      </w:r>
    </w:p>
    <w:p w:rsidR="0078492F" w:rsidRPr="009809CC" w:rsidRDefault="0078492F" w:rsidP="009809CC">
      <w:pPr>
        <w:pStyle w:val="af1"/>
        <w:numPr>
          <w:ilvl w:val="0"/>
          <w:numId w:val="3"/>
        </w:numPr>
        <w:spacing w:line="360" w:lineRule="auto"/>
        <w:ind w:left="0" w:firstLine="0"/>
        <w:jc w:val="both"/>
        <w:rPr>
          <w:rFonts w:ascii="Times New Roman" w:hAnsi="Times New Roman"/>
          <w:sz w:val="28"/>
          <w:szCs w:val="32"/>
          <w:lang w:val="ru-RU"/>
        </w:rPr>
      </w:pPr>
      <w:r w:rsidRPr="009809CC">
        <w:rPr>
          <w:rFonts w:ascii="Times New Roman" w:hAnsi="Times New Roman"/>
          <w:sz w:val="28"/>
          <w:szCs w:val="32"/>
        </w:rPr>
        <w:t>B</w:t>
      </w:r>
      <w:r w:rsidRPr="009809CC">
        <w:rPr>
          <w:rFonts w:ascii="Times New Roman" w:hAnsi="Times New Roman"/>
          <w:sz w:val="28"/>
          <w:szCs w:val="32"/>
          <w:lang w:val="ru-RU"/>
        </w:rPr>
        <w:t>.</w:t>
      </w:r>
      <w:r w:rsidRPr="009809CC">
        <w:rPr>
          <w:rFonts w:ascii="Times New Roman" w:hAnsi="Times New Roman"/>
          <w:sz w:val="28"/>
          <w:szCs w:val="32"/>
        </w:rPr>
        <w:t>C</w:t>
      </w:r>
      <w:r w:rsidRPr="009809CC">
        <w:rPr>
          <w:rFonts w:ascii="Times New Roman" w:hAnsi="Times New Roman"/>
          <w:sz w:val="28"/>
          <w:szCs w:val="32"/>
          <w:lang w:val="ru-RU"/>
        </w:rPr>
        <w:t>.</w:t>
      </w:r>
      <w:r w:rsidR="009809CC">
        <w:rPr>
          <w:rFonts w:ascii="Times New Roman" w:hAnsi="Times New Roman"/>
          <w:sz w:val="28"/>
          <w:szCs w:val="32"/>
          <w:lang w:val="ru-RU"/>
        </w:rPr>
        <w:t xml:space="preserve"> </w:t>
      </w:r>
      <w:r w:rsidR="009809CC" w:rsidRPr="009809CC">
        <w:rPr>
          <w:rFonts w:ascii="Times New Roman" w:hAnsi="Times New Roman"/>
          <w:sz w:val="28"/>
          <w:szCs w:val="32"/>
          <w:lang w:val="ru-RU"/>
        </w:rPr>
        <w:t>Лебанер</w:t>
      </w:r>
      <w:r w:rsidRPr="009809CC">
        <w:rPr>
          <w:rFonts w:ascii="Times New Roman" w:hAnsi="Times New Roman"/>
          <w:sz w:val="28"/>
          <w:szCs w:val="32"/>
          <w:lang w:val="ru-RU"/>
        </w:rPr>
        <w:t>, «Александр Богданов и его наследие».</w:t>
      </w:r>
      <w:r w:rsidR="009809CC" w:rsidRPr="009809CC">
        <w:rPr>
          <w:rFonts w:ascii="Times New Roman" w:hAnsi="Times New Roman"/>
          <w:sz w:val="28"/>
          <w:szCs w:val="32"/>
          <w:lang w:val="ru-RU"/>
        </w:rPr>
        <w:t xml:space="preserve"> </w:t>
      </w:r>
      <w:r w:rsidRPr="009809CC">
        <w:rPr>
          <w:rFonts w:ascii="Times New Roman" w:hAnsi="Times New Roman"/>
          <w:sz w:val="28"/>
          <w:szCs w:val="28"/>
          <w:lang w:val="ru-RU"/>
        </w:rPr>
        <w:t>[Электронный ресурс]</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w:t>
      </w:r>
      <w:r w:rsidRPr="006B4D78">
        <w:rPr>
          <w:rFonts w:ascii="Times New Roman" w:hAnsi="Times New Roman"/>
          <w:sz w:val="28"/>
          <w:szCs w:val="28"/>
        </w:rPr>
        <w:t>http</w:t>
      </w:r>
      <w:r w:rsidRPr="006B4D78">
        <w:rPr>
          <w:rFonts w:ascii="Times New Roman" w:hAnsi="Times New Roman"/>
          <w:sz w:val="28"/>
          <w:szCs w:val="28"/>
          <w:lang w:val="ru-RU"/>
        </w:rPr>
        <w:t>://</w:t>
      </w:r>
      <w:r w:rsidRPr="006B4D78">
        <w:rPr>
          <w:rFonts w:ascii="Times New Roman" w:hAnsi="Times New Roman"/>
          <w:sz w:val="28"/>
          <w:szCs w:val="28"/>
        </w:rPr>
        <w:t>russcience</w:t>
      </w:r>
      <w:r w:rsidRPr="006B4D78">
        <w:rPr>
          <w:rFonts w:ascii="Times New Roman" w:hAnsi="Times New Roman"/>
          <w:sz w:val="28"/>
          <w:szCs w:val="28"/>
          <w:lang w:val="ru-RU"/>
        </w:rPr>
        <w:t>.</w:t>
      </w:r>
      <w:r w:rsidRPr="006B4D78">
        <w:rPr>
          <w:rFonts w:ascii="Times New Roman" w:hAnsi="Times New Roman"/>
          <w:sz w:val="28"/>
          <w:szCs w:val="28"/>
        </w:rPr>
        <w:t>euro</w:t>
      </w:r>
      <w:r w:rsidRPr="006B4D78">
        <w:rPr>
          <w:rFonts w:ascii="Times New Roman" w:hAnsi="Times New Roman"/>
          <w:sz w:val="28"/>
          <w:szCs w:val="28"/>
          <w:lang w:val="ru-RU"/>
        </w:rPr>
        <w:t>.</w:t>
      </w:r>
      <w:r w:rsidRPr="006B4D78">
        <w:rPr>
          <w:rFonts w:ascii="Times New Roman" w:hAnsi="Times New Roman"/>
          <w:sz w:val="28"/>
          <w:szCs w:val="28"/>
        </w:rPr>
        <w:t>ru</w:t>
      </w:r>
      <w:r w:rsidRPr="006B4D78">
        <w:rPr>
          <w:rFonts w:ascii="Times New Roman" w:hAnsi="Times New Roman"/>
          <w:sz w:val="28"/>
          <w:szCs w:val="28"/>
          <w:lang w:val="ru-RU"/>
        </w:rPr>
        <w:t>/</w:t>
      </w:r>
      <w:r w:rsidRPr="006B4D78">
        <w:rPr>
          <w:rFonts w:ascii="Times New Roman" w:hAnsi="Times New Roman"/>
          <w:sz w:val="28"/>
          <w:szCs w:val="28"/>
        </w:rPr>
        <w:t>papers</w:t>
      </w:r>
      <w:r w:rsidRPr="006B4D78">
        <w:rPr>
          <w:rFonts w:ascii="Times New Roman" w:hAnsi="Times New Roman"/>
          <w:sz w:val="28"/>
          <w:szCs w:val="28"/>
          <w:lang w:val="ru-RU"/>
        </w:rPr>
        <w:t>/</w:t>
      </w:r>
      <w:r w:rsidRPr="006B4D78">
        <w:rPr>
          <w:rFonts w:ascii="Times New Roman" w:hAnsi="Times New Roman"/>
          <w:sz w:val="28"/>
          <w:szCs w:val="28"/>
        </w:rPr>
        <w:t>kleb</w:t>
      </w:r>
      <w:r w:rsidRPr="006B4D78">
        <w:rPr>
          <w:rFonts w:ascii="Times New Roman" w:hAnsi="Times New Roman"/>
          <w:sz w:val="28"/>
          <w:szCs w:val="28"/>
          <w:lang w:val="ru-RU"/>
        </w:rPr>
        <w:t>03</w:t>
      </w:r>
      <w:r w:rsidRPr="006B4D78">
        <w:rPr>
          <w:rFonts w:ascii="Times New Roman" w:hAnsi="Times New Roman"/>
          <w:sz w:val="28"/>
          <w:szCs w:val="28"/>
        </w:rPr>
        <w:t>vf</w:t>
      </w:r>
      <w:r w:rsidRPr="006B4D78">
        <w:rPr>
          <w:rFonts w:ascii="Times New Roman" w:hAnsi="Times New Roman"/>
          <w:sz w:val="28"/>
          <w:szCs w:val="28"/>
          <w:lang w:val="ru-RU"/>
        </w:rPr>
        <w:t>.</w:t>
      </w:r>
      <w:r w:rsidRPr="006B4D78">
        <w:rPr>
          <w:rFonts w:ascii="Times New Roman" w:hAnsi="Times New Roman"/>
          <w:sz w:val="28"/>
          <w:szCs w:val="28"/>
        </w:rPr>
        <w:t>htm</w:t>
      </w:r>
    </w:p>
    <w:p w:rsidR="00716588" w:rsidRPr="009809CC" w:rsidRDefault="0078492F" w:rsidP="009809CC">
      <w:pPr>
        <w:pStyle w:val="af1"/>
        <w:numPr>
          <w:ilvl w:val="0"/>
          <w:numId w:val="3"/>
        </w:numPr>
        <w:spacing w:line="360" w:lineRule="auto"/>
        <w:ind w:left="0" w:firstLine="0"/>
        <w:jc w:val="both"/>
        <w:rPr>
          <w:rFonts w:ascii="Times New Roman" w:hAnsi="Times New Roman"/>
          <w:sz w:val="28"/>
          <w:szCs w:val="28"/>
          <w:lang w:val="ru-RU"/>
        </w:rPr>
      </w:pPr>
      <w:r w:rsidRPr="009809CC">
        <w:rPr>
          <w:rFonts w:ascii="Times New Roman" w:hAnsi="Times New Roman"/>
          <w:sz w:val="28"/>
          <w:szCs w:val="28"/>
          <w:lang w:val="ru-RU"/>
        </w:rPr>
        <w:t>Ольга СИНГАЕВСКАЯ, ««ЕРЕТИК» БОГДАНОВ».</w:t>
      </w:r>
      <w:r w:rsidR="009809CC" w:rsidRPr="009809CC">
        <w:rPr>
          <w:rFonts w:ascii="Times New Roman" w:hAnsi="Times New Roman"/>
          <w:sz w:val="28"/>
          <w:szCs w:val="28"/>
          <w:lang w:val="ru-RU"/>
        </w:rPr>
        <w:t xml:space="preserve"> </w:t>
      </w:r>
      <w:r w:rsidR="00716588" w:rsidRPr="009809CC">
        <w:rPr>
          <w:rFonts w:ascii="Times New Roman" w:hAnsi="Times New Roman"/>
          <w:sz w:val="28"/>
          <w:szCs w:val="28"/>
          <w:lang w:val="ru-RU"/>
        </w:rPr>
        <w:t>[Электронный ресурс]</w:t>
      </w:r>
      <w:r w:rsidR="009809CC" w:rsidRPr="009809CC">
        <w:rPr>
          <w:rFonts w:ascii="Times New Roman" w:hAnsi="Times New Roman"/>
          <w:sz w:val="28"/>
          <w:szCs w:val="28"/>
          <w:lang w:val="ru-RU"/>
        </w:rPr>
        <w:t xml:space="preserve"> </w:t>
      </w:r>
      <w:r w:rsidR="00716588"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00716588" w:rsidRPr="006B4D78">
        <w:rPr>
          <w:rFonts w:ascii="Times New Roman" w:hAnsi="Times New Roman"/>
          <w:sz w:val="28"/>
          <w:szCs w:val="28"/>
        </w:rPr>
        <w:t>http</w:t>
      </w:r>
      <w:r w:rsidR="00716588" w:rsidRPr="006B4D78">
        <w:rPr>
          <w:rFonts w:ascii="Times New Roman" w:hAnsi="Times New Roman"/>
          <w:sz w:val="28"/>
          <w:szCs w:val="28"/>
          <w:lang w:val="ru-RU"/>
        </w:rPr>
        <w:t>://</w:t>
      </w:r>
      <w:r w:rsidR="00716588" w:rsidRPr="006B4D78">
        <w:rPr>
          <w:rFonts w:ascii="Times New Roman" w:hAnsi="Times New Roman"/>
          <w:sz w:val="28"/>
          <w:szCs w:val="28"/>
        </w:rPr>
        <w:t>www</w:t>
      </w:r>
      <w:r w:rsidR="00716588" w:rsidRPr="006B4D78">
        <w:rPr>
          <w:rFonts w:ascii="Times New Roman" w:hAnsi="Times New Roman"/>
          <w:sz w:val="28"/>
          <w:szCs w:val="28"/>
          <w:lang w:val="ru-RU"/>
        </w:rPr>
        <w:t>.</w:t>
      </w:r>
      <w:r w:rsidR="00716588" w:rsidRPr="006B4D78">
        <w:rPr>
          <w:rFonts w:ascii="Times New Roman" w:hAnsi="Times New Roman"/>
          <w:sz w:val="28"/>
          <w:szCs w:val="28"/>
        </w:rPr>
        <w:t>zn</w:t>
      </w:r>
      <w:r w:rsidR="00716588" w:rsidRPr="006B4D78">
        <w:rPr>
          <w:rFonts w:ascii="Times New Roman" w:hAnsi="Times New Roman"/>
          <w:sz w:val="28"/>
          <w:szCs w:val="28"/>
          <w:lang w:val="ru-RU"/>
        </w:rPr>
        <w:t>.</w:t>
      </w:r>
      <w:r w:rsidR="00716588" w:rsidRPr="006B4D78">
        <w:rPr>
          <w:rFonts w:ascii="Times New Roman" w:hAnsi="Times New Roman"/>
          <w:sz w:val="28"/>
          <w:szCs w:val="28"/>
        </w:rPr>
        <w:t>kiev</w:t>
      </w:r>
      <w:r w:rsidR="00716588" w:rsidRPr="006B4D78">
        <w:rPr>
          <w:rFonts w:ascii="Times New Roman" w:hAnsi="Times New Roman"/>
          <w:sz w:val="28"/>
          <w:szCs w:val="28"/>
          <w:lang w:val="ru-RU"/>
        </w:rPr>
        <w:t>.</w:t>
      </w:r>
      <w:r w:rsidR="00716588" w:rsidRPr="006B4D78">
        <w:rPr>
          <w:rFonts w:ascii="Times New Roman" w:hAnsi="Times New Roman"/>
          <w:sz w:val="28"/>
          <w:szCs w:val="28"/>
        </w:rPr>
        <w:t>ua</w:t>
      </w:r>
      <w:r w:rsidR="00716588" w:rsidRPr="006B4D78">
        <w:rPr>
          <w:rFonts w:ascii="Times New Roman" w:hAnsi="Times New Roman"/>
          <w:sz w:val="28"/>
          <w:szCs w:val="28"/>
          <w:lang w:val="ru-RU"/>
        </w:rPr>
        <w:t>/3000/3760/41878/</w:t>
      </w:r>
    </w:p>
    <w:p w:rsidR="00716588" w:rsidRPr="009809CC" w:rsidRDefault="009809CC" w:rsidP="009809CC">
      <w:pPr>
        <w:pStyle w:val="af1"/>
        <w:numPr>
          <w:ilvl w:val="0"/>
          <w:numId w:val="3"/>
        </w:numPr>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А.</w:t>
      </w:r>
      <w:r w:rsidR="00716588" w:rsidRPr="009809CC">
        <w:rPr>
          <w:rFonts w:ascii="Times New Roman" w:hAnsi="Times New Roman"/>
          <w:sz w:val="28"/>
          <w:szCs w:val="28"/>
          <w:lang w:val="ru-RU"/>
        </w:rPr>
        <w:t>Н. Шушпанов, «О жизненной стратегии Александра Богданова: ЭВОЛЮЦИЯ ЦЕЛИ»</w:t>
      </w:r>
      <w:r w:rsidRPr="009809CC">
        <w:rPr>
          <w:rFonts w:ascii="Times New Roman" w:hAnsi="Times New Roman"/>
          <w:sz w:val="28"/>
          <w:szCs w:val="28"/>
          <w:lang w:val="ru-RU"/>
        </w:rPr>
        <w:t xml:space="preserve"> </w:t>
      </w:r>
      <w:r w:rsidR="00716588" w:rsidRPr="009809CC">
        <w:rPr>
          <w:rFonts w:ascii="Times New Roman" w:hAnsi="Times New Roman"/>
          <w:sz w:val="28"/>
          <w:szCs w:val="28"/>
          <w:lang w:val="ru-RU"/>
        </w:rPr>
        <w:t>[Электронный ресурс]</w:t>
      </w:r>
      <w:r w:rsidRPr="009809CC">
        <w:rPr>
          <w:rFonts w:ascii="Times New Roman" w:hAnsi="Times New Roman"/>
          <w:sz w:val="28"/>
          <w:szCs w:val="28"/>
          <w:lang w:val="ru-RU"/>
        </w:rPr>
        <w:t xml:space="preserve"> </w:t>
      </w:r>
      <w:r w:rsidR="00716588" w:rsidRPr="009809CC">
        <w:rPr>
          <w:rFonts w:ascii="Times New Roman" w:hAnsi="Times New Roman"/>
          <w:sz w:val="28"/>
          <w:szCs w:val="28"/>
          <w:lang w:val="ru-RU"/>
        </w:rPr>
        <w:t>//</w:t>
      </w:r>
      <w:r w:rsidR="00716588" w:rsidRPr="006B4D78">
        <w:rPr>
          <w:rFonts w:ascii="Times New Roman" w:hAnsi="Times New Roman"/>
          <w:sz w:val="28"/>
          <w:szCs w:val="28"/>
        </w:rPr>
        <w:t>http</w:t>
      </w:r>
      <w:r w:rsidR="00716588" w:rsidRPr="006B4D78">
        <w:rPr>
          <w:rFonts w:ascii="Times New Roman" w:hAnsi="Times New Roman"/>
          <w:sz w:val="28"/>
          <w:szCs w:val="28"/>
          <w:lang w:val="ru-RU"/>
        </w:rPr>
        <w:t>://</w:t>
      </w:r>
      <w:r w:rsidR="00716588" w:rsidRPr="006B4D78">
        <w:rPr>
          <w:rFonts w:ascii="Times New Roman" w:hAnsi="Times New Roman"/>
          <w:sz w:val="28"/>
          <w:szCs w:val="28"/>
        </w:rPr>
        <w:t>www</w:t>
      </w:r>
      <w:r w:rsidR="00716588" w:rsidRPr="006B4D78">
        <w:rPr>
          <w:rFonts w:ascii="Times New Roman" w:hAnsi="Times New Roman"/>
          <w:sz w:val="28"/>
          <w:szCs w:val="28"/>
          <w:lang w:val="ru-RU"/>
        </w:rPr>
        <w:t>.</w:t>
      </w:r>
      <w:r w:rsidR="00716588" w:rsidRPr="006B4D78">
        <w:rPr>
          <w:rFonts w:ascii="Times New Roman" w:hAnsi="Times New Roman"/>
          <w:sz w:val="28"/>
          <w:szCs w:val="28"/>
        </w:rPr>
        <w:t>metodolog</w:t>
      </w:r>
      <w:r w:rsidR="00716588" w:rsidRPr="006B4D78">
        <w:rPr>
          <w:rFonts w:ascii="Times New Roman" w:hAnsi="Times New Roman"/>
          <w:sz w:val="28"/>
          <w:szCs w:val="28"/>
          <w:lang w:val="ru-RU"/>
        </w:rPr>
        <w:t>.</w:t>
      </w:r>
      <w:r w:rsidR="00716588" w:rsidRPr="006B4D78">
        <w:rPr>
          <w:rFonts w:ascii="Times New Roman" w:hAnsi="Times New Roman"/>
          <w:sz w:val="28"/>
          <w:szCs w:val="28"/>
        </w:rPr>
        <w:t>ru</w:t>
      </w:r>
      <w:r w:rsidR="00716588" w:rsidRPr="006B4D78">
        <w:rPr>
          <w:rFonts w:ascii="Times New Roman" w:hAnsi="Times New Roman"/>
          <w:sz w:val="28"/>
          <w:szCs w:val="28"/>
          <w:lang w:val="ru-RU"/>
        </w:rPr>
        <w:t>/00269/00269.</w:t>
      </w:r>
      <w:r w:rsidR="00716588" w:rsidRPr="006B4D78">
        <w:rPr>
          <w:rFonts w:ascii="Times New Roman" w:hAnsi="Times New Roman"/>
          <w:sz w:val="28"/>
          <w:szCs w:val="28"/>
        </w:rPr>
        <w:t>html</w:t>
      </w:r>
    </w:p>
    <w:p w:rsidR="00716588" w:rsidRPr="009809CC" w:rsidRDefault="00716588" w:rsidP="009809CC">
      <w:pPr>
        <w:pStyle w:val="af1"/>
        <w:numPr>
          <w:ilvl w:val="0"/>
          <w:numId w:val="3"/>
        </w:numPr>
        <w:spacing w:line="360" w:lineRule="auto"/>
        <w:ind w:left="0" w:firstLine="0"/>
        <w:jc w:val="both"/>
        <w:rPr>
          <w:rFonts w:ascii="Times New Roman" w:hAnsi="Times New Roman"/>
          <w:sz w:val="28"/>
          <w:szCs w:val="28"/>
          <w:lang w:val="ru-RU"/>
        </w:rPr>
      </w:pPr>
      <w:r w:rsidRPr="009809CC">
        <w:rPr>
          <w:rFonts w:ascii="Times New Roman" w:hAnsi="Times New Roman"/>
          <w:sz w:val="28"/>
          <w:szCs w:val="28"/>
          <w:lang w:val="ru-RU"/>
        </w:rPr>
        <w:t>Д.Ю.</w:t>
      </w:r>
      <w:r w:rsidR="009809CC">
        <w:rPr>
          <w:rFonts w:ascii="Times New Roman" w:hAnsi="Times New Roman"/>
          <w:sz w:val="28"/>
          <w:szCs w:val="28"/>
          <w:lang w:val="ru-RU"/>
        </w:rPr>
        <w:t xml:space="preserve"> Ст</w:t>
      </w:r>
      <w:r w:rsidRPr="009809CC">
        <w:rPr>
          <w:rFonts w:ascii="Times New Roman" w:hAnsi="Times New Roman"/>
          <w:sz w:val="28"/>
          <w:szCs w:val="28"/>
          <w:lang w:val="ru-RU"/>
        </w:rPr>
        <w:t>оляров, «Переиздано одно из лучших философских сочинений Александра Богданова "Эмпириомонизм. Статьи по философии"».</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[Электронный ресурс]</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w:t>
      </w:r>
      <w:r w:rsidR="009809CC" w:rsidRPr="009809CC">
        <w:rPr>
          <w:rFonts w:ascii="Times New Roman" w:hAnsi="Times New Roman"/>
          <w:sz w:val="28"/>
          <w:szCs w:val="28"/>
          <w:lang w:val="ru-RU"/>
        </w:rPr>
        <w:t xml:space="preserve"> </w:t>
      </w:r>
      <w:r w:rsidRPr="009809CC">
        <w:rPr>
          <w:rFonts w:ascii="Times New Roman" w:hAnsi="Times New Roman"/>
          <w:sz w:val="28"/>
          <w:szCs w:val="28"/>
          <w:lang w:val="ru-RU"/>
        </w:rPr>
        <w:t>http://www.humanities.edu.ru/db/msg/32354</w:t>
      </w:r>
      <w:bookmarkStart w:id="22" w:name="_GoBack"/>
      <w:bookmarkEnd w:id="22"/>
    </w:p>
    <w:sectPr w:rsidR="00716588" w:rsidRPr="009809CC" w:rsidSect="009809CC">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E5" w:rsidRDefault="005D59E5" w:rsidP="00E92D27">
      <w:r>
        <w:separator/>
      </w:r>
    </w:p>
  </w:endnote>
  <w:endnote w:type="continuationSeparator" w:id="0">
    <w:p w:rsidR="005D59E5" w:rsidRDefault="005D59E5" w:rsidP="00E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C0E" w:rsidRDefault="006B4D78">
    <w:pPr>
      <w:pStyle w:val="a9"/>
      <w:jc w:val="right"/>
    </w:pPr>
    <w:r>
      <w:rPr>
        <w:noProof/>
      </w:rPr>
      <w:t>2</w:t>
    </w:r>
  </w:p>
  <w:p w:rsidR="00F36C0E" w:rsidRDefault="00F36C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E5" w:rsidRDefault="005D59E5" w:rsidP="00E92D27">
      <w:r>
        <w:separator/>
      </w:r>
    </w:p>
  </w:footnote>
  <w:footnote w:type="continuationSeparator" w:id="0">
    <w:p w:rsidR="005D59E5" w:rsidRDefault="005D59E5" w:rsidP="00E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7286C"/>
    <w:multiLevelType w:val="hybridMultilevel"/>
    <w:tmpl w:val="1F5C8A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0B67682"/>
    <w:multiLevelType w:val="hybridMultilevel"/>
    <w:tmpl w:val="FDD8F520"/>
    <w:lvl w:ilvl="0" w:tplc="4CCCAE0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2CA2054"/>
    <w:multiLevelType w:val="hybridMultilevel"/>
    <w:tmpl w:val="F95CC048"/>
    <w:lvl w:ilvl="0" w:tplc="9CAC142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3AA"/>
    <w:rsid w:val="000F389F"/>
    <w:rsid w:val="001163AA"/>
    <w:rsid w:val="00145BA0"/>
    <w:rsid w:val="001506C0"/>
    <w:rsid w:val="00155A4E"/>
    <w:rsid w:val="00172C87"/>
    <w:rsid w:val="002128E4"/>
    <w:rsid w:val="002355F5"/>
    <w:rsid w:val="00247469"/>
    <w:rsid w:val="002635CC"/>
    <w:rsid w:val="0029646C"/>
    <w:rsid w:val="002A1C50"/>
    <w:rsid w:val="002C39D5"/>
    <w:rsid w:val="002C3FE7"/>
    <w:rsid w:val="002D26DC"/>
    <w:rsid w:val="003115F2"/>
    <w:rsid w:val="003362F1"/>
    <w:rsid w:val="003373DA"/>
    <w:rsid w:val="00357C9F"/>
    <w:rsid w:val="003909EF"/>
    <w:rsid w:val="00390A23"/>
    <w:rsid w:val="003E5803"/>
    <w:rsid w:val="003E6F02"/>
    <w:rsid w:val="00425DA1"/>
    <w:rsid w:val="004433B4"/>
    <w:rsid w:val="00450C12"/>
    <w:rsid w:val="00485CC3"/>
    <w:rsid w:val="004C54EB"/>
    <w:rsid w:val="00546A32"/>
    <w:rsid w:val="005735D0"/>
    <w:rsid w:val="005A29DC"/>
    <w:rsid w:val="005B33C7"/>
    <w:rsid w:val="005C4A79"/>
    <w:rsid w:val="005D59E5"/>
    <w:rsid w:val="005F6C5B"/>
    <w:rsid w:val="00617D6E"/>
    <w:rsid w:val="00623C10"/>
    <w:rsid w:val="006263D0"/>
    <w:rsid w:val="00627A18"/>
    <w:rsid w:val="006362E9"/>
    <w:rsid w:val="00642A91"/>
    <w:rsid w:val="00654E5F"/>
    <w:rsid w:val="00671E66"/>
    <w:rsid w:val="0067484D"/>
    <w:rsid w:val="006B4D78"/>
    <w:rsid w:val="006C4527"/>
    <w:rsid w:val="006D4682"/>
    <w:rsid w:val="007061ED"/>
    <w:rsid w:val="00712461"/>
    <w:rsid w:val="00716588"/>
    <w:rsid w:val="00732B01"/>
    <w:rsid w:val="00750603"/>
    <w:rsid w:val="007520A0"/>
    <w:rsid w:val="007647C0"/>
    <w:rsid w:val="0078492F"/>
    <w:rsid w:val="00823BD9"/>
    <w:rsid w:val="00874C6A"/>
    <w:rsid w:val="008E7C74"/>
    <w:rsid w:val="00926EC2"/>
    <w:rsid w:val="00931B4A"/>
    <w:rsid w:val="00945E17"/>
    <w:rsid w:val="00964D94"/>
    <w:rsid w:val="009809CC"/>
    <w:rsid w:val="00987E27"/>
    <w:rsid w:val="00990811"/>
    <w:rsid w:val="009A401B"/>
    <w:rsid w:val="00A20680"/>
    <w:rsid w:val="00A83500"/>
    <w:rsid w:val="00B25D42"/>
    <w:rsid w:val="00B645CE"/>
    <w:rsid w:val="00B675E9"/>
    <w:rsid w:val="00B8023E"/>
    <w:rsid w:val="00B87240"/>
    <w:rsid w:val="00BB3865"/>
    <w:rsid w:val="00BB5DCD"/>
    <w:rsid w:val="00BB7227"/>
    <w:rsid w:val="00BF4C41"/>
    <w:rsid w:val="00C820AA"/>
    <w:rsid w:val="00C87A20"/>
    <w:rsid w:val="00C95799"/>
    <w:rsid w:val="00CA0E4D"/>
    <w:rsid w:val="00D74A30"/>
    <w:rsid w:val="00D762D9"/>
    <w:rsid w:val="00DB02D0"/>
    <w:rsid w:val="00E1442F"/>
    <w:rsid w:val="00E44869"/>
    <w:rsid w:val="00E56AEE"/>
    <w:rsid w:val="00E92D27"/>
    <w:rsid w:val="00EA688F"/>
    <w:rsid w:val="00ED0B11"/>
    <w:rsid w:val="00F31AAD"/>
    <w:rsid w:val="00F36C0E"/>
    <w:rsid w:val="00F41BBC"/>
    <w:rsid w:val="00F629C3"/>
    <w:rsid w:val="00FA5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8F96779-CC2D-4607-B599-432312EB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5B"/>
    <w:rPr>
      <w:sz w:val="24"/>
      <w:szCs w:val="24"/>
      <w:lang w:val="en-US" w:eastAsia="en-US"/>
    </w:rPr>
  </w:style>
  <w:style w:type="paragraph" w:styleId="1">
    <w:name w:val="heading 1"/>
    <w:basedOn w:val="a"/>
    <w:next w:val="a"/>
    <w:link w:val="10"/>
    <w:uiPriority w:val="99"/>
    <w:qFormat/>
    <w:rsid w:val="005F6C5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F6C5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F6C5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5F6C5B"/>
    <w:pPr>
      <w:keepNext/>
      <w:spacing w:before="240" w:after="60"/>
      <w:outlineLvl w:val="3"/>
    </w:pPr>
    <w:rPr>
      <w:b/>
      <w:bCs/>
      <w:sz w:val="28"/>
      <w:szCs w:val="28"/>
    </w:rPr>
  </w:style>
  <w:style w:type="paragraph" w:styleId="5">
    <w:name w:val="heading 5"/>
    <w:basedOn w:val="a"/>
    <w:next w:val="a"/>
    <w:link w:val="50"/>
    <w:uiPriority w:val="99"/>
    <w:qFormat/>
    <w:rsid w:val="005F6C5B"/>
    <w:pPr>
      <w:spacing w:before="240" w:after="60"/>
      <w:outlineLvl w:val="4"/>
    </w:pPr>
    <w:rPr>
      <w:b/>
      <w:bCs/>
      <w:i/>
      <w:iCs/>
      <w:sz w:val="26"/>
      <w:szCs w:val="26"/>
    </w:rPr>
  </w:style>
  <w:style w:type="paragraph" w:styleId="6">
    <w:name w:val="heading 6"/>
    <w:basedOn w:val="a"/>
    <w:next w:val="a"/>
    <w:link w:val="60"/>
    <w:uiPriority w:val="99"/>
    <w:qFormat/>
    <w:rsid w:val="005F6C5B"/>
    <w:pPr>
      <w:spacing w:before="240" w:after="60"/>
      <w:outlineLvl w:val="5"/>
    </w:pPr>
    <w:rPr>
      <w:b/>
      <w:bCs/>
      <w:sz w:val="22"/>
      <w:szCs w:val="22"/>
    </w:rPr>
  </w:style>
  <w:style w:type="paragraph" w:styleId="7">
    <w:name w:val="heading 7"/>
    <w:basedOn w:val="a"/>
    <w:next w:val="a"/>
    <w:link w:val="70"/>
    <w:uiPriority w:val="99"/>
    <w:qFormat/>
    <w:rsid w:val="005F6C5B"/>
    <w:pPr>
      <w:spacing w:before="240" w:after="60"/>
      <w:outlineLvl w:val="6"/>
    </w:pPr>
  </w:style>
  <w:style w:type="paragraph" w:styleId="8">
    <w:name w:val="heading 8"/>
    <w:basedOn w:val="a"/>
    <w:next w:val="a"/>
    <w:link w:val="80"/>
    <w:uiPriority w:val="99"/>
    <w:qFormat/>
    <w:rsid w:val="005F6C5B"/>
    <w:pPr>
      <w:spacing w:before="240" w:after="60"/>
      <w:outlineLvl w:val="7"/>
    </w:pPr>
    <w:rPr>
      <w:i/>
      <w:iCs/>
    </w:rPr>
  </w:style>
  <w:style w:type="paragraph" w:styleId="9">
    <w:name w:val="heading 9"/>
    <w:basedOn w:val="a"/>
    <w:next w:val="a"/>
    <w:link w:val="90"/>
    <w:uiPriority w:val="99"/>
    <w:qFormat/>
    <w:rsid w:val="005F6C5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5F6C5B"/>
    <w:pPr>
      <w:spacing w:before="240" w:after="60"/>
      <w:jc w:val="center"/>
      <w:outlineLvl w:val="0"/>
    </w:pPr>
    <w:rPr>
      <w:rFonts w:ascii="Cambria" w:hAnsi="Cambria"/>
      <w:b/>
      <w:bCs/>
      <w:kern w:val="28"/>
      <w:sz w:val="32"/>
      <w:szCs w:val="32"/>
    </w:rPr>
  </w:style>
  <w:style w:type="character" w:customStyle="1" w:styleId="30">
    <w:name w:val="Заголовок 3 Знак"/>
    <w:link w:val="3"/>
    <w:uiPriority w:val="99"/>
    <w:semiHidden/>
    <w:locked/>
    <w:rsid w:val="005F6C5B"/>
    <w:rPr>
      <w:rFonts w:ascii="Cambria" w:eastAsia="Times New Roman" w:hAnsi="Cambria" w:cs="Times New Roman"/>
      <w:b/>
      <w:bCs/>
      <w:sz w:val="26"/>
      <w:szCs w:val="26"/>
    </w:rPr>
  </w:style>
  <w:style w:type="character" w:customStyle="1" w:styleId="40">
    <w:name w:val="Заголовок 4 Знак"/>
    <w:link w:val="4"/>
    <w:uiPriority w:val="99"/>
    <w:locked/>
    <w:rsid w:val="005F6C5B"/>
    <w:rPr>
      <w:rFonts w:cs="Times New Roman"/>
      <w:b/>
      <w:bCs/>
      <w:sz w:val="28"/>
      <w:szCs w:val="28"/>
    </w:rPr>
  </w:style>
  <w:style w:type="character" w:customStyle="1" w:styleId="50">
    <w:name w:val="Заголовок 5 Знак"/>
    <w:link w:val="5"/>
    <w:uiPriority w:val="99"/>
    <w:semiHidden/>
    <w:locked/>
    <w:rsid w:val="005F6C5B"/>
    <w:rPr>
      <w:rFonts w:cs="Times New Roman"/>
      <w:b/>
      <w:bCs/>
      <w:i/>
      <w:iCs/>
      <w:sz w:val="26"/>
      <w:szCs w:val="26"/>
    </w:rPr>
  </w:style>
  <w:style w:type="character" w:customStyle="1" w:styleId="60">
    <w:name w:val="Заголовок 6 Знак"/>
    <w:link w:val="6"/>
    <w:uiPriority w:val="99"/>
    <w:semiHidden/>
    <w:locked/>
    <w:rsid w:val="005F6C5B"/>
    <w:rPr>
      <w:rFonts w:cs="Times New Roman"/>
      <w:b/>
      <w:bCs/>
    </w:rPr>
  </w:style>
  <w:style w:type="character" w:customStyle="1" w:styleId="70">
    <w:name w:val="Заголовок 7 Знак"/>
    <w:link w:val="7"/>
    <w:uiPriority w:val="99"/>
    <w:semiHidden/>
    <w:locked/>
    <w:rsid w:val="005F6C5B"/>
    <w:rPr>
      <w:rFonts w:cs="Times New Roman"/>
      <w:sz w:val="24"/>
      <w:szCs w:val="24"/>
    </w:rPr>
  </w:style>
  <w:style w:type="character" w:customStyle="1" w:styleId="80">
    <w:name w:val="Заголовок 8 Знак"/>
    <w:link w:val="8"/>
    <w:uiPriority w:val="99"/>
    <w:semiHidden/>
    <w:locked/>
    <w:rsid w:val="005F6C5B"/>
    <w:rPr>
      <w:rFonts w:cs="Times New Roman"/>
      <w:i/>
      <w:iCs/>
      <w:sz w:val="24"/>
      <w:szCs w:val="24"/>
    </w:rPr>
  </w:style>
  <w:style w:type="character" w:customStyle="1" w:styleId="90">
    <w:name w:val="Заголовок 9 Знак"/>
    <w:link w:val="9"/>
    <w:uiPriority w:val="99"/>
    <w:semiHidden/>
    <w:locked/>
    <w:rsid w:val="005F6C5B"/>
    <w:rPr>
      <w:rFonts w:ascii="Cambria" w:eastAsia="Times New Roman" w:hAnsi="Cambria" w:cs="Times New Roman"/>
    </w:rPr>
  </w:style>
  <w:style w:type="paragraph" w:styleId="a5">
    <w:name w:val="Subtitle"/>
    <w:basedOn w:val="a"/>
    <w:next w:val="a"/>
    <w:link w:val="a6"/>
    <w:uiPriority w:val="99"/>
    <w:qFormat/>
    <w:rsid w:val="005F6C5B"/>
    <w:pPr>
      <w:spacing w:after="60"/>
      <w:jc w:val="center"/>
      <w:outlineLvl w:val="1"/>
    </w:pPr>
    <w:rPr>
      <w:rFonts w:ascii="Cambria" w:hAnsi="Cambria"/>
    </w:rPr>
  </w:style>
  <w:style w:type="paragraph" w:styleId="a7">
    <w:name w:val="header"/>
    <w:basedOn w:val="a"/>
    <w:link w:val="a8"/>
    <w:uiPriority w:val="99"/>
    <w:rsid w:val="00E92D27"/>
    <w:pPr>
      <w:tabs>
        <w:tab w:val="center" w:pos="4677"/>
        <w:tab w:val="right" w:pos="9355"/>
      </w:tabs>
    </w:pPr>
  </w:style>
  <w:style w:type="paragraph" w:styleId="a9">
    <w:name w:val="footer"/>
    <w:basedOn w:val="a"/>
    <w:link w:val="aa"/>
    <w:uiPriority w:val="99"/>
    <w:rsid w:val="00E92D27"/>
    <w:pPr>
      <w:tabs>
        <w:tab w:val="center" w:pos="4677"/>
        <w:tab w:val="right" w:pos="9355"/>
      </w:tabs>
    </w:pPr>
  </w:style>
  <w:style w:type="character" w:customStyle="1" w:styleId="a8">
    <w:name w:val="Верхній колонтитул Знак"/>
    <w:link w:val="a7"/>
    <w:uiPriority w:val="99"/>
    <w:locked/>
    <w:rsid w:val="00E92D27"/>
    <w:rPr>
      <w:rFonts w:cs="Times New Roman"/>
      <w:sz w:val="24"/>
      <w:szCs w:val="24"/>
    </w:rPr>
  </w:style>
  <w:style w:type="paragraph" w:styleId="ab">
    <w:name w:val="No Spacing"/>
    <w:basedOn w:val="a"/>
    <w:link w:val="ac"/>
    <w:uiPriority w:val="99"/>
    <w:qFormat/>
    <w:rsid w:val="005F6C5B"/>
    <w:rPr>
      <w:szCs w:val="32"/>
    </w:rPr>
  </w:style>
  <w:style w:type="character" w:customStyle="1" w:styleId="aa">
    <w:name w:val="Нижній колонтитул Знак"/>
    <w:link w:val="a9"/>
    <w:uiPriority w:val="99"/>
    <w:locked/>
    <w:rsid w:val="00E92D27"/>
    <w:rPr>
      <w:rFonts w:cs="Times New Roman"/>
      <w:sz w:val="24"/>
      <w:szCs w:val="24"/>
    </w:rPr>
  </w:style>
  <w:style w:type="character" w:customStyle="1" w:styleId="ac">
    <w:name w:val="Без інтервалів Знак"/>
    <w:link w:val="ab"/>
    <w:uiPriority w:val="99"/>
    <w:locked/>
    <w:rsid w:val="005F6C5B"/>
    <w:rPr>
      <w:rFonts w:cs="Times New Roman"/>
      <w:sz w:val="32"/>
      <w:szCs w:val="32"/>
    </w:rPr>
  </w:style>
  <w:style w:type="paragraph" w:styleId="ad">
    <w:name w:val="Balloon Text"/>
    <w:basedOn w:val="a"/>
    <w:link w:val="ae"/>
    <w:uiPriority w:val="99"/>
    <w:rsid w:val="005F6C5B"/>
    <w:rPr>
      <w:rFonts w:ascii="Tahoma" w:hAnsi="Tahoma" w:cs="Tahoma"/>
      <w:sz w:val="16"/>
      <w:szCs w:val="16"/>
    </w:rPr>
  </w:style>
  <w:style w:type="character" w:customStyle="1" w:styleId="10">
    <w:name w:val="Заголовок 1 Знак"/>
    <w:link w:val="1"/>
    <w:uiPriority w:val="99"/>
    <w:locked/>
    <w:rsid w:val="005F6C5B"/>
    <w:rPr>
      <w:rFonts w:ascii="Cambria" w:eastAsia="Times New Roman" w:hAnsi="Cambria" w:cs="Times New Roman"/>
      <w:b/>
      <w:bCs/>
      <w:kern w:val="32"/>
      <w:sz w:val="32"/>
      <w:szCs w:val="32"/>
    </w:rPr>
  </w:style>
  <w:style w:type="character" w:customStyle="1" w:styleId="ae">
    <w:name w:val="Текст у виносці Знак"/>
    <w:link w:val="ad"/>
    <w:uiPriority w:val="99"/>
    <w:locked/>
    <w:rsid w:val="005F6C5B"/>
    <w:rPr>
      <w:rFonts w:ascii="Tahoma" w:hAnsi="Tahoma" w:cs="Tahoma"/>
      <w:sz w:val="16"/>
      <w:szCs w:val="16"/>
    </w:rPr>
  </w:style>
  <w:style w:type="character" w:customStyle="1" w:styleId="20">
    <w:name w:val="Заголовок 2 Знак"/>
    <w:link w:val="2"/>
    <w:uiPriority w:val="99"/>
    <w:semiHidden/>
    <w:locked/>
    <w:rsid w:val="005F6C5B"/>
    <w:rPr>
      <w:rFonts w:ascii="Cambria" w:eastAsia="Times New Roman" w:hAnsi="Cambria" w:cs="Times New Roman"/>
      <w:b/>
      <w:bCs/>
      <w:i/>
      <w:iCs/>
      <w:sz w:val="28"/>
      <w:szCs w:val="28"/>
    </w:rPr>
  </w:style>
  <w:style w:type="character" w:customStyle="1" w:styleId="a4">
    <w:name w:val="Назва Знак"/>
    <w:link w:val="a3"/>
    <w:uiPriority w:val="99"/>
    <w:locked/>
    <w:rsid w:val="005F6C5B"/>
    <w:rPr>
      <w:rFonts w:ascii="Cambria" w:eastAsia="Times New Roman" w:hAnsi="Cambria" w:cs="Times New Roman"/>
      <w:b/>
      <w:bCs/>
      <w:kern w:val="28"/>
      <w:sz w:val="32"/>
      <w:szCs w:val="32"/>
    </w:rPr>
  </w:style>
  <w:style w:type="character" w:styleId="af">
    <w:name w:val="Strong"/>
    <w:uiPriority w:val="99"/>
    <w:qFormat/>
    <w:rsid w:val="005F6C5B"/>
    <w:rPr>
      <w:rFonts w:cs="Times New Roman"/>
      <w:b/>
      <w:bCs/>
    </w:rPr>
  </w:style>
  <w:style w:type="character" w:customStyle="1" w:styleId="a6">
    <w:name w:val="Підзаголовок Знак"/>
    <w:link w:val="a5"/>
    <w:uiPriority w:val="99"/>
    <w:locked/>
    <w:rsid w:val="005F6C5B"/>
    <w:rPr>
      <w:rFonts w:ascii="Cambria" w:eastAsia="Times New Roman" w:hAnsi="Cambria" w:cs="Times New Roman"/>
      <w:sz w:val="24"/>
      <w:szCs w:val="24"/>
    </w:rPr>
  </w:style>
  <w:style w:type="character" w:styleId="af0">
    <w:name w:val="Emphasis"/>
    <w:uiPriority w:val="99"/>
    <w:qFormat/>
    <w:rsid w:val="005F6C5B"/>
    <w:rPr>
      <w:rFonts w:ascii="Calibri" w:hAnsi="Calibri" w:cs="Times New Roman"/>
      <w:b/>
      <w:i/>
      <w:iCs/>
    </w:rPr>
  </w:style>
  <w:style w:type="paragraph" w:styleId="af1">
    <w:name w:val="List Paragraph"/>
    <w:basedOn w:val="a"/>
    <w:uiPriority w:val="99"/>
    <w:qFormat/>
    <w:rsid w:val="005F6C5B"/>
    <w:pPr>
      <w:ind w:left="720"/>
      <w:contextualSpacing/>
    </w:pPr>
  </w:style>
  <w:style w:type="paragraph" w:styleId="af2">
    <w:name w:val="Quote"/>
    <w:basedOn w:val="a"/>
    <w:next w:val="a"/>
    <w:link w:val="af3"/>
    <w:uiPriority w:val="99"/>
    <w:qFormat/>
    <w:rsid w:val="005F6C5B"/>
    <w:rPr>
      <w:i/>
    </w:rPr>
  </w:style>
  <w:style w:type="character" w:customStyle="1" w:styleId="af3">
    <w:name w:val="Цитата Знак"/>
    <w:link w:val="af2"/>
    <w:uiPriority w:val="99"/>
    <w:locked/>
    <w:rsid w:val="005F6C5B"/>
    <w:rPr>
      <w:rFonts w:cs="Times New Roman"/>
      <w:i/>
      <w:sz w:val="24"/>
      <w:szCs w:val="24"/>
    </w:rPr>
  </w:style>
  <w:style w:type="paragraph" w:styleId="af4">
    <w:name w:val="Intense Quote"/>
    <w:basedOn w:val="a"/>
    <w:next w:val="a"/>
    <w:link w:val="af5"/>
    <w:uiPriority w:val="99"/>
    <w:qFormat/>
    <w:rsid w:val="005F6C5B"/>
    <w:pPr>
      <w:ind w:left="720" w:right="720"/>
    </w:pPr>
    <w:rPr>
      <w:b/>
      <w:i/>
      <w:szCs w:val="22"/>
    </w:rPr>
  </w:style>
  <w:style w:type="character" w:customStyle="1" w:styleId="af5">
    <w:name w:val="Насичена цитата Знак"/>
    <w:link w:val="af4"/>
    <w:uiPriority w:val="99"/>
    <w:locked/>
    <w:rsid w:val="005F6C5B"/>
    <w:rPr>
      <w:rFonts w:cs="Times New Roman"/>
      <w:b/>
      <w:i/>
      <w:sz w:val="24"/>
    </w:rPr>
  </w:style>
  <w:style w:type="character" w:styleId="af6">
    <w:name w:val="Subtle Emphasis"/>
    <w:uiPriority w:val="99"/>
    <w:qFormat/>
    <w:rsid w:val="005F6C5B"/>
    <w:rPr>
      <w:i/>
      <w:color w:val="5A5A5A"/>
    </w:rPr>
  </w:style>
  <w:style w:type="character" w:styleId="af7">
    <w:name w:val="Intense Emphasis"/>
    <w:uiPriority w:val="99"/>
    <w:qFormat/>
    <w:rsid w:val="005F6C5B"/>
    <w:rPr>
      <w:rFonts w:cs="Times New Roman"/>
      <w:b/>
      <w:i/>
      <w:sz w:val="24"/>
      <w:szCs w:val="24"/>
      <w:u w:val="single"/>
    </w:rPr>
  </w:style>
  <w:style w:type="character" w:styleId="af8">
    <w:name w:val="Subtle Reference"/>
    <w:uiPriority w:val="99"/>
    <w:qFormat/>
    <w:rsid w:val="005F6C5B"/>
    <w:rPr>
      <w:rFonts w:cs="Times New Roman"/>
      <w:sz w:val="24"/>
      <w:szCs w:val="24"/>
      <w:u w:val="single"/>
    </w:rPr>
  </w:style>
  <w:style w:type="character" w:styleId="af9">
    <w:name w:val="Intense Reference"/>
    <w:uiPriority w:val="99"/>
    <w:qFormat/>
    <w:rsid w:val="005F6C5B"/>
    <w:rPr>
      <w:rFonts w:cs="Times New Roman"/>
      <w:b/>
      <w:sz w:val="24"/>
      <w:u w:val="single"/>
    </w:rPr>
  </w:style>
  <w:style w:type="character" w:styleId="afa">
    <w:name w:val="Book Title"/>
    <w:uiPriority w:val="99"/>
    <w:qFormat/>
    <w:rsid w:val="005F6C5B"/>
    <w:rPr>
      <w:rFonts w:ascii="Cambria" w:eastAsia="Times New Roman" w:hAnsi="Cambria" w:cs="Times New Roman"/>
      <w:b/>
      <w:i/>
      <w:sz w:val="24"/>
      <w:szCs w:val="24"/>
    </w:rPr>
  </w:style>
  <w:style w:type="paragraph" w:styleId="afb">
    <w:name w:val="TOC Heading"/>
    <w:basedOn w:val="1"/>
    <w:next w:val="a"/>
    <w:uiPriority w:val="99"/>
    <w:qFormat/>
    <w:rsid w:val="005F6C5B"/>
    <w:pPr>
      <w:outlineLvl w:val="9"/>
    </w:pPr>
  </w:style>
  <w:style w:type="character" w:styleId="afc">
    <w:name w:val="Hyperlink"/>
    <w:uiPriority w:val="99"/>
    <w:rsid w:val="00732B01"/>
    <w:rPr>
      <w:rFonts w:cs="Times New Roman"/>
      <w:color w:val="0000FF"/>
      <w:u w:val="single"/>
    </w:rPr>
  </w:style>
  <w:style w:type="paragraph" w:styleId="11">
    <w:name w:val="toc 1"/>
    <w:basedOn w:val="a"/>
    <w:next w:val="a"/>
    <w:autoRedefine/>
    <w:uiPriority w:val="99"/>
    <w:rsid w:val="0067484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48702">
      <w:marLeft w:val="0"/>
      <w:marRight w:val="0"/>
      <w:marTop w:val="0"/>
      <w:marBottom w:val="0"/>
      <w:divBdr>
        <w:top w:val="none" w:sz="0" w:space="0" w:color="auto"/>
        <w:left w:val="none" w:sz="0" w:space="0" w:color="auto"/>
        <w:bottom w:val="none" w:sz="0" w:space="0" w:color="auto"/>
        <w:right w:val="none" w:sz="0" w:space="0" w:color="auto"/>
      </w:divBdr>
    </w:div>
    <w:div w:id="1182548703">
      <w:marLeft w:val="0"/>
      <w:marRight w:val="0"/>
      <w:marTop w:val="0"/>
      <w:marBottom w:val="0"/>
      <w:divBdr>
        <w:top w:val="none" w:sz="0" w:space="0" w:color="auto"/>
        <w:left w:val="none" w:sz="0" w:space="0" w:color="auto"/>
        <w:bottom w:val="none" w:sz="0" w:space="0" w:color="auto"/>
        <w:right w:val="none" w:sz="0" w:space="0" w:color="auto"/>
      </w:divBdr>
    </w:div>
    <w:div w:id="1182548704">
      <w:marLeft w:val="0"/>
      <w:marRight w:val="0"/>
      <w:marTop w:val="0"/>
      <w:marBottom w:val="0"/>
      <w:divBdr>
        <w:top w:val="none" w:sz="0" w:space="0" w:color="auto"/>
        <w:left w:val="none" w:sz="0" w:space="0" w:color="auto"/>
        <w:bottom w:val="none" w:sz="0" w:space="0" w:color="auto"/>
        <w:right w:val="none" w:sz="0" w:space="0" w:color="auto"/>
      </w:divBdr>
    </w:div>
    <w:div w:id="1182548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Words>
  <Characters>24340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Ukrtelecom</Company>
  <LinksUpToDate>false</LinksUpToDate>
  <CharactersWithSpaces>28553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user</dc:creator>
  <cp:keywords/>
  <dc:description/>
  <cp:lastModifiedBy>Irina</cp:lastModifiedBy>
  <cp:revision>2</cp:revision>
  <dcterms:created xsi:type="dcterms:W3CDTF">2014-08-10T10:57:00Z</dcterms:created>
  <dcterms:modified xsi:type="dcterms:W3CDTF">2014-08-10T10:57:00Z</dcterms:modified>
</cp:coreProperties>
</file>