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525" w:rsidRDefault="00C13525" w:rsidP="00C13525">
      <w:pPr>
        <w:jc w:val="center"/>
      </w:pPr>
      <w:r>
        <w:t>Личные впечатления о конференции</w:t>
      </w:r>
    </w:p>
    <w:p w:rsidR="008F29B5" w:rsidRDefault="00C13525" w:rsidP="00C13525">
      <w:pPr>
        <w:jc w:val="center"/>
        <w:rPr>
          <w:lang w:val="en-US"/>
        </w:rPr>
      </w:pPr>
      <w:r w:rsidRPr="008F29B5">
        <w:t>"Товарные знаки, промышленные образцы, интернет-домены: текущие правовые и практические аспекты"</w:t>
      </w:r>
    </w:p>
    <w:p w:rsidR="008F29B5" w:rsidRDefault="008F29B5">
      <w:pPr>
        <w:rPr>
          <w:lang w:val="en-US"/>
        </w:rPr>
      </w:pPr>
    </w:p>
    <w:p w:rsidR="00B277BD" w:rsidRPr="00C13525" w:rsidRDefault="008F29B5" w:rsidP="005B1836">
      <w:pPr>
        <w:pStyle w:val="a4"/>
        <w:ind w:firstLine="709"/>
        <w:jc w:val="both"/>
        <w:rPr>
          <w:rFonts w:ascii="Arial" w:hAnsi="Arial" w:cs="Arial"/>
          <w:i/>
          <w:sz w:val="20"/>
          <w:szCs w:val="20"/>
        </w:rPr>
      </w:pPr>
      <w:r w:rsidRPr="00C13525">
        <w:rPr>
          <w:rFonts w:ascii="Arial" w:hAnsi="Arial" w:cs="Arial"/>
          <w:i/>
          <w:sz w:val="20"/>
          <w:szCs w:val="20"/>
        </w:rPr>
        <w:t xml:space="preserve">13-14 января </w:t>
      </w:r>
      <w:smartTag w:uri="urn:schemas-microsoft-com:office:smarttags" w:element="metricconverter">
        <w:smartTagPr>
          <w:attr w:name="ProductID" w:val="2005 г"/>
        </w:smartTagPr>
        <w:r w:rsidRPr="00C13525">
          <w:rPr>
            <w:rFonts w:ascii="Arial" w:hAnsi="Arial" w:cs="Arial"/>
            <w:i/>
            <w:sz w:val="20"/>
            <w:szCs w:val="20"/>
          </w:rPr>
          <w:t>2005 г</w:t>
        </w:r>
      </w:smartTag>
      <w:r w:rsidRPr="00C13525">
        <w:rPr>
          <w:rFonts w:ascii="Arial" w:hAnsi="Arial" w:cs="Arial"/>
          <w:i/>
          <w:sz w:val="20"/>
          <w:szCs w:val="20"/>
        </w:rPr>
        <w:t xml:space="preserve">. в Москве в рамках проекта ТАСИС </w:t>
      </w:r>
      <w:r w:rsidRPr="00C13525">
        <w:rPr>
          <w:rFonts w:ascii="Arial" w:hAnsi="Arial" w:cs="Arial"/>
          <w:b/>
          <w:bCs/>
          <w:i/>
          <w:sz w:val="20"/>
          <w:szCs w:val="20"/>
        </w:rPr>
        <w:t>"Содействие Роспатенту в гармонизации законодательства в области интеллектуальной собственности и в обучении персонала"</w:t>
      </w:r>
      <w:r w:rsidRPr="00C13525">
        <w:rPr>
          <w:rFonts w:ascii="Arial" w:hAnsi="Arial" w:cs="Arial"/>
          <w:i/>
          <w:sz w:val="20"/>
          <w:szCs w:val="20"/>
        </w:rPr>
        <w:t xml:space="preserve"> состоялась конференция "Товарные знаки, промышленные образцы, интернет-домены: текущие правовые и практические аспекты", организованная </w:t>
      </w:r>
      <w:r w:rsidR="00B277BD" w:rsidRPr="00C13525">
        <w:rPr>
          <w:rFonts w:ascii="Arial" w:hAnsi="Arial" w:cs="Arial"/>
          <w:i/>
          <w:sz w:val="20"/>
          <w:szCs w:val="20"/>
        </w:rPr>
        <w:t>при поддержке Европейского Союза. Ответственность за подбор докладчиков  (и содержание докладов?) целиком возложена на Германский Фонд Международного правового сотрудничества (IRZ-Stiftung) и лично на представителя проекта госпожу Карин Фрие-Вих, и «никоим образом не отражает взгляды Европейского Союза».</w:t>
      </w:r>
    </w:p>
    <w:p w:rsidR="008F29B5" w:rsidRDefault="00B277BD" w:rsidP="008F29B5">
      <w:pPr>
        <w:pStyle w:val="tekv"/>
        <w:rPr>
          <w:lang w:val="ru-RU"/>
        </w:rPr>
      </w:pPr>
      <w:r>
        <w:rPr>
          <w:lang w:val="ru-RU"/>
        </w:rPr>
        <w:t>Ниже</w:t>
      </w:r>
      <w:r w:rsidR="008F29B5" w:rsidRPr="0085091D">
        <w:rPr>
          <w:lang w:val="ru-RU"/>
        </w:rPr>
        <w:t xml:space="preserve"> </w:t>
      </w:r>
      <w:r>
        <w:rPr>
          <w:lang w:val="ru-RU"/>
        </w:rPr>
        <w:t>предпринята</w:t>
      </w:r>
      <w:r w:rsidR="008F29B5" w:rsidRPr="0085091D">
        <w:rPr>
          <w:lang w:val="ru-RU"/>
        </w:rPr>
        <w:t xml:space="preserve"> попытка </w:t>
      </w:r>
      <w:r>
        <w:rPr>
          <w:lang w:val="ru-RU"/>
        </w:rPr>
        <w:t xml:space="preserve">отразить лишь только отдельные </w:t>
      </w:r>
      <w:r w:rsidR="00D633B1">
        <w:rPr>
          <w:lang w:val="ru-RU"/>
        </w:rPr>
        <w:t>факты</w:t>
      </w:r>
      <w:r>
        <w:rPr>
          <w:lang w:val="ru-RU"/>
        </w:rPr>
        <w:t xml:space="preserve"> </w:t>
      </w:r>
      <w:r w:rsidR="00D633B1">
        <w:rPr>
          <w:lang w:val="ru-RU"/>
        </w:rPr>
        <w:t xml:space="preserve">(по-возможности подтверждаемые фотографиями), без какого-либо подведения </w:t>
      </w:r>
      <w:r w:rsidR="008F29B5" w:rsidRPr="0085091D">
        <w:rPr>
          <w:lang w:val="ru-RU"/>
        </w:rPr>
        <w:t xml:space="preserve"> итог</w:t>
      </w:r>
      <w:r w:rsidR="00D633B1">
        <w:rPr>
          <w:lang w:val="ru-RU"/>
        </w:rPr>
        <w:t>ов</w:t>
      </w:r>
      <w:r w:rsidR="008F29B5" w:rsidRPr="0085091D">
        <w:rPr>
          <w:lang w:val="ru-RU"/>
        </w:rPr>
        <w:t xml:space="preserve"> и формулиров</w:t>
      </w:r>
      <w:r w:rsidR="00D633B1">
        <w:rPr>
          <w:lang w:val="ru-RU"/>
        </w:rPr>
        <w:t>ки</w:t>
      </w:r>
      <w:r w:rsidR="008F29B5" w:rsidRPr="0085091D">
        <w:rPr>
          <w:lang w:val="ru-RU"/>
        </w:rPr>
        <w:t xml:space="preserve"> выв</w:t>
      </w:r>
      <w:r w:rsidR="00D633B1">
        <w:rPr>
          <w:lang w:val="ru-RU"/>
        </w:rPr>
        <w:t>одов</w:t>
      </w:r>
      <w:r w:rsidR="00D633B1" w:rsidRPr="00D633B1">
        <w:rPr>
          <w:lang w:val="ru-RU"/>
        </w:rPr>
        <w:t>.</w:t>
      </w:r>
      <w:r w:rsidR="008F29B5" w:rsidRPr="0085091D">
        <w:rPr>
          <w:lang w:val="ru-RU"/>
        </w:rPr>
        <w:t xml:space="preserve"> </w:t>
      </w:r>
      <w:r w:rsidR="00D633B1">
        <w:rPr>
          <w:lang w:val="ru-RU"/>
        </w:rPr>
        <w:t xml:space="preserve">Просто – личные впечатления, </w:t>
      </w:r>
      <w:r w:rsidR="008F29B5" w:rsidRPr="0085091D">
        <w:rPr>
          <w:lang w:val="ru-RU"/>
        </w:rPr>
        <w:t xml:space="preserve">которые, логически </w:t>
      </w:r>
      <w:r w:rsidR="00D633B1">
        <w:rPr>
          <w:lang w:val="ru-RU"/>
        </w:rPr>
        <w:t>могут вовсе и не следовать</w:t>
      </w:r>
      <w:r w:rsidR="008F29B5" w:rsidRPr="0085091D">
        <w:rPr>
          <w:lang w:val="ru-RU"/>
        </w:rPr>
        <w:t xml:space="preserve"> из представленных док</w:t>
      </w:r>
      <w:r w:rsidR="00D633B1">
        <w:rPr>
          <w:lang w:val="ru-RU"/>
        </w:rPr>
        <w:t>ладов</w:t>
      </w:r>
      <w:r w:rsidR="005B1836">
        <w:rPr>
          <w:lang w:val="ru-RU"/>
        </w:rPr>
        <w:t>, а навеяны ходом</w:t>
      </w:r>
      <w:r w:rsidR="00D633B1">
        <w:rPr>
          <w:lang w:val="ru-RU"/>
        </w:rPr>
        <w:t xml:space="preserve"> состоявшихся обсуждений </w:t>
      </w:r>
      <w:r w:rsidR="00D633B1" w:rsidRPr="00D633B1">
        <w:rPr>
          <w:lang w:val="ru-RU"/>
        </w:rPr>
        <w:sym w:font="Wingdings" w:char="F04A"/>
      </w:r>
      <w:r w:rsidR="00D633B1">
        <w:rPr>
          <w:lang w:val="ru-RU"/>
        </w:rPr>
        <w:t>.</w:t>
      </w:r>
    </w:p>
    <w:p w:rsidR="008F29B5" w:rsidRDefault="00C42095" w:rsidP="005B1836">
      <w:pPr>
        <w:pStyle w:val="tekv"/>
        <w:spacing w:before="120"/>
        <w:rPr>
          <w:lang w:val="ru-RU"/>
        </w:rPr>
      </w:pPr>
      <w:r>
        <w:rPr>
          <w:lang w:val="ru-RU"/>
        </w:rPr>
        <w:t>Некоторые п</w:t>
      </w:r>
      <w:r w:rsidR="0041401B" w:rsidRPr="0041401B">
        <w:rPr>
          <w:lang w:val="ru-RU"/>
        </w:rPr>
        <w:t xml:space="preserve">одробности, в частности, </w:t>
      </w:r>
      <w:r w:rsidR="0041401B">
        <w:rPr>
          <w:lang w:val="ru-RU"/>
        </w:rPr>
        <w:t xml:space="preserve">предварительную </w:t>
      </w:r>
      <w:r w:rsidR="0041401B" w:rsidRPr="0041401B">
        <w:rPr>
          <w:lang w:val="ru-RU"/>
        </w:rPr>
        <w:t xml:space="preserve">программу конференции, персоналии и названия докладов, можно уточнить на </w:t>
      </w:r>
      <w:r w:rsidR="0041401B" w:rsidRPr="005B1836">
        <w:rPr>
          <w:lang w:val="ru-RU"/>
        </w:rPr>
        <w:t>сайте ФИПС</w:t>
      </w:r>
      <w:r w:rsidR="0041401B">
        <w:rPr>
          <w:lang w:val="ru-RU"/>
        </w:rPr>
        <w:t xml:space="preserve"> </w:t>
      </w:r>
      <w:r w:rsidR="005B1836" w:rsidRPr="00421756">
        <w:t>www.fips.ru/ruptoru/sins/konfTACIS.htm</w:t>
      </w:r>
      <w:r w:rsidR="005B1836">
        <w:rPr>
          <w:lang w:val="ru-RU"/>
        </w:rPr>
        <w:t xml:space="preserve"> .</w:t>
      </w:r>
      <w:r w:rsidR="0041401B" w:rsidRPr="0041401B">
        <w:rPr>
          <w:lang w:val="ru-RU"/>
        </w:rPr>
        <w:t xml:space="preserve"> </w:t>
      </w:r>
      <w:r w:rsidR="005B1836">
        <w:rPr>
          <w:lang w:val="ru-RU"/>
        </w:rPr>
        <w:t>Фактически</w:t>
      </w:r>
      <w:r w:rsidR="0041401B">
        <w:rPr>
          <w:lang w:val="ru-RU"/>
        </w:rPr>
        <w:t xml:space="preserve"> Германской стороной было представлено шесть докладов</w:t>
      </w:r>
      <w:r w:rsidR="00FB574F">
        <w:rPr>
          <w:lang w:val="ru-RU"/>
        </w:rPr>
        <w:t>:</w:t>
      </w:r>
    </w:p>
    <w:p w:rsidR="00FB574F" w:rsidRDefault="00FB574F" w:rsidP="00FB574F">
      <w:pPr>
        <w:pStyle w:val="tekv"/>
        <w:rPr>
          <w:lang w:val="ru-RU"/>
        </w:rPr>
      </w:pPr>
      <w:r>
        <w:rPr>
          <w:lang w:val="ru-RU"/>
        </w:rPr>
        <w:t>- Последствия</w:t>
      </w:r>
      <w:r w:rsidRPr="00FB574F">
        <w:rPr>
          <w:lang w:val="ru-RU"/>
        </w:rPr>
        <w:t xml:space="preserve"> вступления США и ЕС в Мадридскую систему для Российской Федерации</w:t>
      </w:r>
      <w:r w:rsidR="000C4CDC">
        <w:rPr>
          <w:lang w:val="ru-RU"/>
        </w:rPr>
        <w:t xml:space="preserve"> (</w:t>
      </w:r>
      <w:r w:rsidR="000C4CDC" w:rsidRPr="000C4CDC">
        <w:rPr>
          <w:lang w:val="ru-RU"/>
        </w:rPr>
        <w:t>Д-р Андреа Ягер-Ленц - адвокат компании L</w:t>
      </w:r>
      <w:r w:rsidR="000C4CDC">
        <w:rPr>
          <w:lang w:val="ru-RU"/>
        </w:rPr>
        <w:t>atham &amp; Watkins LLP, г. Гамбург)</w:t>
      </w:r>
      <w:r>
        <w:rPr>
          <w:lang w:val="ru-RU"/>
        </w:rPr>
        <w:t>;</w:t>
      </w:r>
    </w:p>
    <w:p w:rsidR="00FB574F" w:rsidRDefault="00FB574F" w:rsidP="000C4CDC">
      <w:pPr>
        <w:pStyle w:val="tekv"/>
        <w:rPr>
          <w:lang w:val="ru-RU"/>
        </w:rPr>
      </w:pPr>
      <w:r>
        <w:rPr>
          <w:lang w:val="ru-RU"/>
        </w:rPr>
        <w:t>- Товарные знаки и имена доменов. Введение в правовые и практические аспекты</w:t>
      </w:r>
      <w:r w:rsidR="000C4CDC">
        <w:rPr>
          <w:lang w:val="ru-RU"/>
        </w:rPr>
        <w:t xml:space="preserve"> (Д-р Стефан Абель - </w:t>
      </w:r>
      <w:r w:rsidR="000C4CDC" w:rsidRPr="00FB574F">
        <w:rPr>
          <w:lang w:val="ru-RU"/>
        </w:rPr>
        <w:t xml:space="preserve">адвокат компании </w:t>
      </w:r>
      <w:r w:rsidR="000C4CDC">
        <w:t>Bardehle</w:t>
      </w:r>
      <w:r w:rsidR="000C4CDC" w:rsidRPr="00FB574F">
        <w:rPr>
          <w:lang w:val="ru-RU"/>
        </w:rPr>
        <w:t xml:space="preserve"> </w:t>
      </w:r>
      <w:r w:rsidR="000C4CDC">
        <w:t>Pagenberg</w:t>
      </w:r>
      <w:r w:rsidR="000C4CDC" w:rsidRPr="00FB574F">
        <w:rPr>
          <w:lang w:val="ru-RU"/>
        </w:rPr>
        <w:t xml:space="preserve"> </w:t>
      </w:r>
      <w:r w:rsidR="000C4CDC">
        <w:t>Dost</w:t>
      </w:r>
      <w:r w:rsidR="000C4CDC" w:rsidRPr="00FB574F">
        <w:rPr>
          <w:lang w:val="ru-RU"/>
        </w:rPr>
        <w:t xml:space="preserve"> </w:t>
      </w:r>
      <w:r w:rsidR="000C4CDC">
        <w:t>Altenburg</w:t>
      </w:r>
      <w:r w:rsidR="000C4CDC" w:rsidRPr="00FB574F">
        <w:rPr>
          <w:lang w:val="ru-RU"/>
        </w:rPr>
        <w:t xml:space="preserve"> </w:t>
      </w:r>
      <w:r w:rsidR="000C4CDC">
        <w:t>Geissler</w:t>
      </w:r>
      <w:r w:rsidR="000C4CDC" w:rsidRPr="00FB574F">
        <w:rPr>
          <w:lang w:val="ru-RU"/>
        </w:rPr>
        <w:t>, г. Мюнхен</w:t>
      </w:r>
      <w:r w:rsidR="000C4CDC">
        <w:rPr>
          <w:lang w:val="ru-RU"/>
        </w:rPr>
        <w:t>)</w:t>
      </w:r>
      <w:r>
        <w:rPr>
          <w:lang w:val="ru-RU"/>
        </w:rPr>
        <w:t>;</w:t>
      </w:r>
    </w:p>
    <w:p w:rsidR="00FB574F" w:rsidRDefault="00FB574F" w:rsidP="00FB574F">
      <w:pPr>
        <w:pStyle w:val="tekv"/>
        <w:rPr>
          <w:lang w:val="ru-RU"/>
        </w:rPr>
      </w:pPr>
      <w:r>
        <w:rPr>
          <w:lang w:val="ru-RU"/>
        </w:rPr>
        <w:t>- Право о товарных знаках и недоброовестная конкуренция</w:t>
      </w:r>
      <w:r w:rsidR="000C4CDC">
        <w:rPr>
          <w:lang w:val="ru-RU"/>
        </w:rPr>
        <w:t xml:space="preserve"> (</w:t>
      </w:r>
      <w:r w:rsidR="000C4CDC" w:rsidRPr="000C4CDC">
        <w:rPr>
          <w:b/>
          <w:bCs/>
          <w:lang w:val="ru-RU"/>
        </w:rPr>
        <w:t>Райнер Каазе</w:t>
      </w:r>
      <w:r w:rsidR="000C4CDC" w:rsidRPr="000C4CDC">
        <w:rPr>
          <w:lang w:val="ru-RU"/>
        </w:rPr>
        <w:t xml:space="preserve"> - </w:t>
      </w:r>
      <w:r w:rsidR="000C4CDC">
        <w:t>LLM</w:t>
      </w:r>
      <w:r w:rsidR="000C4CDC" w:rsidRPr="000C4CDC">
        <w:rPr>
          <w:lang w:val="ru-RU"/>
        </w:rPr>
        <w:t xml:space="preserve"> - адвокат компании </w:t>
      </w:r>
      <w:r w:rsidR="000C4CDC">
        <w:t>Harmsen</w:t>
      </w:r>
      <w:r w:rsidR="000C4CDC" w:rsidRPr="000C4CDC">
        <w:rPr>
          <w:lang w:val="ru-RU"/>
        </w:rPr>
        <w:t xml:space="preserve"> &amp; </w:t>
      </w:r>
      <w:r w:rsidR="000C4CDC">
        <w:t>Uterscher</w:t>
      </w:r>
      <w:r w:rsidR="000C4CDC" w:rsidRPr="000C4CDC">
        <w:rPr>
          <w:lang w:val="ru-RU"/>
        </w:rPr>
        <w:t>, г. Гамбург</w:t>
      </w:r>
      <w:r w:rsidR="000C4CDC">
        <w:rPr>
          <w:lang w:val="ru-RU"/>
        </w:rPr>
        <w:t>)</w:t>
      </w:r>
      <w:r>
        <w:rPr>
          <w:lang w:val="ru-RU"/>
        </w:rPr>
        <w:t>;</w:t>
      </w:r>
    </w:p>
    <w:p w:rsidR="00FB574F" w:rsidRDefault="00FB574F" w:rsidP="00FB574F">
      <w:pPr>
        <w:pStyle w:val="tekv"/>
        <w:rPr>
          <w:lang w:val="ru-RU"/>
        </w:rPr>
      </w:pPr>
      <w:r>
        <w:rPr>
          <w:lang w:val="ru-RU"/>
        </w:rPr>
        <w:t>- Разграничение между авторским правом и правом о промышленных образцах</w:t>
      </w:r>
      <w:r w:rsidR="00F13103">
        <w:rPr>
          <w:lang w:val="ru-RU"/>
        </w:rPr>
        <w:t xml:space="preserve"> (</w:t>
      </w:r>
      <w:r w:rsidR="00F13103" w:rsidRPr="00F13103">
        <w:rPr>
          <w:b/>
          <w:bCs/>
          <w:lang w:val="ru-RU"/>
        </w:rPr>
        <w:t>Болко Рахов</w:t>
      </w:r>
      <w:r w:rsidR="00F13103" w:rsidRPr="00F13103">
        <w:rPr>
          <w:lang w:val="ru-RU"/>
        </w:rPr>
        <w:t xml:space="preserve"> - судья-председатель, Земельный Суд, г. Гамбург</w:t>
      </w:r>
      <w:r w:rsidR="00F13103">
        <w:rPr>
          <w:lang w:val="ru-RU"/>
        </w:rPr>
        <w:t>)</w:t>
      </w:r>
      <w:r>
        <w:rPr>
          <w:lang w:val="ru-RU"/>
        </w:rPr>
        <w:t>;</w:t>
      </w:r>
    </w:p>
    <w:p w:rsidR="000C4CDC" w:rsidRDefault="000C4CDC" w:rsidP="00FB574F">
      <w:pPr>
        <w:pStyle w:val="tekv"/>
        <w:rPr>
          <w:lang w:val="ru-RU"/>
        </w:rPr>
      </w:pPr>
      <w:r>
        <w:rPr>
          <w:lang w:val="ru-RU"/>
        </w:rPr>
        <w:t>- Промышленные образцы и товарные знаки</w:t>
      </w:r>
      <w:r w:rsidR="00F13103">
        <w:rPr>
          <w:lang w:val="ru-RU"/>
        </w:rPr>
        <w:t xml:space="preserve"> (</w:t>
      </w:r>
      <w:r w:rsidR="00F13103" w:rsidRPr="00F13103">
        <w:rPr>
          <w:b/>
          <w:bCs/>
          <w:lang w:val="ru-RU"/>
        </w:rPr>
        <w:t xml:space="preserve">Д-р Мартин Шлютельбург </w:t>
      </w:r>
      <w:r w:rsidR="00F13103" w:rsidRPr="00F13103">
        <w:rPr>
          <w:lang w:val="ru-RU"/>
        </w:rPr>
        <w:t>- Германский и европейский пат</w:t>
      </w:r>
      <w:r w:rsidR="00F13103">
        <w:rPr>
          <w:lang w:val="ru-RU"/>
        </w:rPr>
        <w:t>е</w:t>
      </w:r>
      <w:r w:rsidR="00F13103" w:rsidRPr="00F13103">
        <w:rPr>
          <w:lang w:val="ru-RU"/>
        </w:rPr>
        <w:t>нтный поверенный, координатор по вопросам недействительности, отдел промышленых образцов, Ведомство по гармонизации на внутреннем рынке (</w:t>
      </w:r>
      <w:r w:rsidR="00F13103">
        <w:t>OHIM</w:t>
      </w:r>
      <w:r w:rsidR="00F13103" w:rsidRPr="00F13103">
        <w:rPr>
          <w:lang w:val="ru-RU"/>
        </w:rPr>
        <w:t>), г. Аликанте, Испания</w:t>
      </w:r>
      <w:r w:rsidR="00F13103">
        <w:rPr>
          <w:lang w:val="ru-RU"/>
        </w:rPr>
        <w:t>)</w:t>
      </w:r>
      <w:r>
        <w:rPr>
          <w:lang w:val="ru-RU"/>
        </w:rPr>
        <w:t>;</w:t>
      </w:r>
    </w:p>
    <w:p w:rsidR="00FB574F" w:rsidRPr="00FB574F" w:rsidRDefault="00FB574F" w:rsidP="00FB574F">
      <w:pPr>
        <w:pStyle w:val="tekv"/>
        <w:rPr>
          <w:lang w:val="ru-RU"/>
        </w:rPr>
      </w:pPr>
      <w:r>
        <w:rPr>
          <w:lang w:val="ru-RU"/>
        </w:rPr>
        <w:t>- Последние изменения в европейском законодательстве о товарных знаках</w:t>
      </w:r>
      <w:r w:rsidR="00F13103">
        <w:rPr>
          <w:lang w:val="ru-RU"/>
        </w:rPr>
        <w:t xml:space="preserve"> (Грегор Шнайдер – член подразделения по судебным спорам в сфере права на интеллектуальную собственность,</w:t>
      </w:r>
      <w:r w:rsidR="00F13103" w:rsidRPr="00F13103">
        <w:rPr>
          <w:lang w:val="ru-RU"/>
        </w:rPr>
        <w:t xml:space="preserve"> Ведомство по гармонизации на внутреннем рынке (</w:t>
      </w:r>
      <w:r w:rsidR="00F13103">
        <w:t>OHIM</w:t>
      </w:r>
      <w:r w:rsidR="00F13103" w:rsidRPr="00F13103">
        <w:rPr>
          <w:lang w:val="ru-RU"/>
        </w:rPr>
        <w:t>), г. Аликанте, Испания</w:t>
      </w:r>
      <w:r w:rsidR="00F13103">
        <w:rPr>
          <w:lang w:val="ru-RU"/>
        </w:rPr>
        <w:t>)</w:t>
      </w:r>
      <w:r>
        <w:rPr>
          <w:lang w:val="ru-RU"/>
        </w:rPr>
        <w:t>.</w:t>
      </w:r>
    </w:p>
    <w:p w:rsidR="003203A9" w:rsidRDefault="00F13103" w:rsidP="003D4D4C">
      <w:pPr>
        <w:pStyle w:val="tekv"/>
        <w:spacing w:before="120"/>
        <w:rPr>
          <w:lang w:val="ru-RU"/>
        </w:rPr>
      </w:pPr>
      <w:r w:rsidRPr="00005822">
        <w:rPr>
          <w:lang w:val="ru-RU"/>
        </w:rPr>
        <w:t xml:space="preserve">С приветственным словом к собравшимся на открытие конференции обратился Руководитель ФСИС Симонов Б.П., который </w:t>
      </w:r>
      <w:r w:rsidR="00005822" w:rsidRPr="00005822">
        <w:rPr>
          <w:lang w:val="ru-RU"/>
        </w:rPr>
        <w:t>поблагодарил г-жу Карин Фрие-Вих</w:t>
      </w:r>
      <w:r w:rsidR="00863521">
        <w:rPr>
          <w:lang w:val="ru-RU"/>
        </w:rPr>
        <w:t xml:space="preserve"> (</w:t>
      </w:r>
      <w:r w:rsidR="00863521" w:rsidRPr="00863521">
        <w:rPr>
          <w:iCs w:val="0"/>
          <w:lang w:val="ru-RU"/>
        </w:rPr>
        <w:t>См. фото на</w:t>
      </w:r>
      <w:r w:rsidR="00863521" w:rsidRPr="00863521">
        <w:rPr>
          <w:lang w:val="ru-RU"/>
        </w:rPr>
        <w:t xml:space="preserve"> </w:t>
      </w:r>
      <w:r w:rsidR="00863521" w:rsidRPr="00421756">
        <w:t>www</w:t>
      </w:r>
      <w:r w:rsidR="00863521" w:rsidRPr="00421756">
        <w:rPr>
          <w:lang w:val="ru-RU"/>
        </w:rPr>
        <w:t>.</w:t>
      </w:r>
      <w:r w:rsidR="00863521" w:rsidRPr="00421756">
        <w:t>patentovedam</w:t>
      </w:r>
      <w:r w:rsidR="00863521" w:rsidRPr="00421756">
        <w:rPr>
          <w:lang w:val="ru-RU"/>
        </w:rPr>
        <w:t>.</w:t>
      </w:r>
      <w:r w:rsidR="00863521" w:rsidRPr="00421756">
        <w:t>narod</w:t>
      </w:r>
      <w:r w:rsidR="00863521" w:rsidRPr="00421756">
        <w:rPr>
          <w:lang w:val="ru-RU"/>
        </w:rPr>
        <w:t>.</w:t>
      </w:r>
      <w:r w:rsidR="00863521" w:rsidRPr="00421756">
        <w:t>ru</w:t>
      </w:r>
      <w:r w:rsidR="00863521" w:rsidRPr="00421756">
        <w:rPr>
          <w:lang w:val="ru-RU"/>
        </w:rPr>
        <w:t>/</w:t>
      </w:r>
      <w:r w:rsidR="00863521" w:rsidRPr="00421756">
        <w:t>Download</w:t>
      </w:r>
      <w:r w:rsidR="00863521" w:rsidRPr="00421756">
        <w:rPr>
          <w:lang w:val="ru-RU"/>
        </w:rPr>
        <w:t>/2824.</w:t>
      </w:r>
      <w:r w:rsidR="00863521" w:rsidRPr="00421756">
        <w:t>jpg</w:t>
      </w:r>
      <w:r w:rsidR="00863521">
        <w:rPr>
          <w:lang w:val="ru-RU"/>
        </w:rPr>
        <w:t>)</w:t>
      </w:r>
      <w:r w:rsidR="00005822" w:rsidRPr="00005822">
        <w:rPr>
          <w:lang w:val="ru-RU"/>
        </w:rPr>
        <w:t xml:space="preserve"> за смелость и настойчивость в попытках помочь россиянам разобраться в столь сложных и запутанных вопросах правоприменительной практики</w:t>
      </w:r>
      <w:r w:rsidR="00005822">
        <w:rPr>
          <w:lang w:val="ru-RU"/>
        </w:rPr>
        <w:t>, которые отражены в программе конференции</w:t>
      </w:r>
      <w:r w:rsidR="00005822" w:rsidRPr="00005822">
        <w:rPr>
          <w:lang w:val="ru-RU"/>
        </w:rPr>
        <w:t>.</w:t>
      </w:r>
      <w:r w:rsidR="00005822">
        <w:rPr>
          <w:lang w:val="ru-RU"/>
        </w:rPr>
        <w:t xml:space="preserve"> </w:t>
      </w:r>
    </w:p>
    <w:p w:rsidR="00005822" w:rsidRDefault="00005822" w:rsidP="00005822">
      <w:pPr>
        <w:pStyle w:val="tekv"/>
        <w:rPr>
          <w:lang w:val="ru-RU"/>
        </w:rPr>
      </w:pPr>
      <w:r>
        <w:rPr>
          <w:lang w:val="ru-RU"/>
        </w:rPr>
        <w:t xml:space="preserve">Ожидания собравшихся полностью оправдались. Каждый доклад сопровождался </w:t>
      </w:r>
      <w:r w:rsidR="00C437A0">
        <w:rPr>
          <w:lang w:val="ru-RU"/>
        </w:rPr>
        <w:t>электронной презентацией на русском языке, синхронным переводом самого доклада и многочисленных вопросов и ответов. Кстати</w:t>
      </w:r>
      <w:r w:rsidR="00863521">
        <w:rPr>
          <w:lang w:val="ru-RU"/>
        </w:rPr>
        <w:t>,</w:t>
      </w:r>
      <w:r w:rsidR="00C437A0">
        <w:rPr>
          <w:lang w:val="ru-RU"/>
        </w:rPr>
        <w:t xml:space="preserve"> бросилось в глаза, что по числу вопросов лидировали некоторые сотрудники Роспатента, среди которых были замечены не только рядовые Государственные эксперты, но и начальники подразделений, а также руководители высшего звена, которые</w:t>
      </w:r>
      <w:r>
        <w:rPr>
          <w:lang w:val="ru-RU"/>
        </w:rPr>
        <w:t xml:space="preserve"> </w:t>
      </w:r>
      <w:r w:rsidR="00C437A0">
        <w:rPr>
          <w:lang w:val="ru-RU"/>
        </w:rPr>
        <w:t xml:space="preserve">предпочли не занимать место в президиуме, но </w:t>
      </w:r>
      <w:r w:rsidR="00B62DD6">
        <w:rPr>
          <w:lang w:val="ru-RU"/>
        </w:rPr>
        <w:t xml:space="preserve">успешно </w:t>
      </w:r>
      <w:r w:rsidR="00C437A0">
        <w:rPr>
          <w:lang w:val="ru-RU"/>
        </w:rPr>
        <w:t xml:space="preserve">контролировали всё происходящее </w:t>
      </w:r>
      <w:r w:rsidR="00B62DD6">
        <w:rPr>
          <w:lang w:val="ru-RU"/>
        </w:rPr>
        <w:t xml:space="preserve"> </w:t>
      </w:r>
      <w:r w:rsidR="00B62DD6" w:rsidRPr="00B62DD6">
        <w:rPr>
          <w:lang w:val="ru-RU"/>
        </w:rPr>
        <w:sym w:font="Wingdings" w:char="F04A"/>
      </w:r>
      <w:r w:rsidR="00B62DD6">
        <w:rPr>
          <w:lang w:val="ru-RU"/>
        </w:rPr>
        <w:t xml:space="preserve"> </w:t>
      </w:r>
      <w:r w:rsidR="00C437A0">
        <w:rPr>
          <w:lang w:val="ru-RU"/>
        </w:rPr>
        <w:t>(</w:t>
      </w:r>
      <w:r w:rsidR="00863521" w:rsidRPr="00863521">
        <w:rPr>
          <w:iCs w:val="0"/>
          <w:lang w:val="ru-RU"/>
        </w:rPr>
        <w:t>См. фото на</w:t>
      </w:r>
      <w:r w:rsidR="00863521" w:rsidRPr="00863521">
        <w:rPr>
          <w:lang w:val="ru-RU"/>
        </w:rPr>
        <w:t xml:space="preserve"> </w:t>
      </w:r>
      <w:r w:rsidR="00C437A0" w:rsidRPr="00421756">
        <w:t>www</w:t>
      </w:r>
      <w:r w:rsidR="00C437A0" w:rsidRPr="00421756">
        <w:rPr>
          <w:lang w:val="ru-RU"/>
        </w:rPr>
        <w:t>.</w:t>
      </w:r>
      <w:r w:rsidR="00C437A0" w:rsidRPr="00421756">
        <w:t>patentovedam</w:t>
      </w:r>
      <w:r w:rsidR="00C437A0" w:rsidRPr="00421756">
        <w:rPr>
          <w:lang w:val="ru-RU"/>
        </w:rPr>
        <w:t>.</w:t>
      </w:r>
      <w:r w:rsidR="00C437A0" w:rsidRPr="00421756">
        <w:t>narod</w:t>
      </w:r>
      <w:r w:rsidR="00C437A0" w:rsidRPr="00421756">
        <w:rPr>
          <w:lang w:val="ru-RU"/>
        </w:rPr>
        <w:t>.</w:t>
      </w:r>
      <w:r w:rsidR="00C437A0" w:rsidRPr="00421756">
        <w:t>ru</w:t>
      </w:r>
      <w:r w:rsidR="00C437A0" w:rsidRPr="00421756">
        <w:rPr>
          <w:lang w:val="ru-RU"/>
        </w:rPr>
        <w:t>/</w:t>
      </w:r>
      <w:r w:rsidR="00C437A0" w:rsidRPr="00421756">
        <w:t>Download</w:t>
      </w:r>
      <w:r w:rsidR="00C437A0" w:rsidRPr="00421756">
        <w:rPr>
          <w:lang w:val="ru-RU"/>
        </w:rPr>
        <w:t>/2821.</w:t>
      </w:r>
      <w:r w:rsidR="00C437A0" w:rsidRPr="00421756">
        <w:t>jpg</w:t>
      </w:r>
      <w:r w:rsidR="00C437A0">
        <w:rPr>
          <w:lang w:val="ru-RU"/>
        </w:rPr>
        <w:t>).</w:t>
      </w:r>
    </w:p>
    <w:p w:rsidR="006F066B" w:rsidRDefault="00B62DD6" w:rsidP="003D4D4C">
      <w:pPr>
        <w:pStyle w:val="tekv"/>
        <w:spacing w:before="120"/>
        <w:rPr>
          <w:lang w:val="ru-RU"/>
        </w:rPr>
      </w:pPr>
      <w:r>
        <w:rPr>
          <w:lang w:val="ru-RU"/>
        </w:rPr>
        <w:t>В первом докладе «Последствия</w:t>
      </w:r>
      <w:r w:rsidRPr="00FB574F">
        <w:rPr>
          <w:lang w:val="ru-RU"/>
        </w:rPr>
        <w:t xml:space="preserve"> вступления США и ЕС в Мадридскую систему для Российской Федерации</w:t>
      </w:r>
      <w:r>
        <w:rPr>
          <w:lang w:val="ru-RU"/>
        </w:rPr>
        <w:t>» был рассмотрен гораздо более широкий круг вопросов по стратегии выбора процедуры регистрации знаков (по национальным</w:t>
      </w:r>
      <w:r w:rsidR="00C42095">
        <w:rPr>
          <w:lang w:val="ru-RU"/>
        </w:rPr>
        <w:t xml:space="preserve"> процедурам</w:t>
      </w:r>
      <w:r>
        <w:rPr>
          <w:lang w:val="ru-RU"/>
        </w:rPr>
        <w:t xml:space="preserve">, по Мадридской системе, по Мадридскому протоколу, по знаку ЕС) с анализом преимуществ и недостатков различных вариантов. Докладчик </w:t>
      </w:r>
      <w:r w:rsidR="002C7633">
        <w:rPr>
          <w:lang w:val="ru-RU"/>
        </w:rPr>
        <w:t>отметил</w:t>
      </w:r>
      <w:r>
        <w:rPr>
          <w:lang w:val="ru-RU"/>
        </w:rPr>
        <w:t xml:space="preserve"> «особую привлекательность Мадридского протокола»</w:t>
      </w:r>
      <w:r w:rsidR="002C7633">
        <w:rPr>
          <w:lang w:val="ru-RU"/>
        </w:rPr>
        <w:t>, но подчеркнул «более широкую защиту, которую даёт знак ЕС». Российским заявителям целесообразно учитывать принципиальную возможность зарегистрироать в качестве товарного знака ЕС «неохраняемое» в России описательное обозначение (например, «ЧАЙ», «КОФЕ» по 30 классу МКТУ) благодаря тому, что словесные обозначения в кириллице большинстом экспертов в Германии или во Франции будут рассматриваться примерно так же, как китайские иероглифы в России – то есть в качестве изобразительных обозначений. (Возможно именно по этой причине в реестре французских товарных знаков можно найти знак</w:t>
      </w:r>
      <w:r w:rsidR="00467161">
        <w:rPr>
          <w:lang w:val="ru-RU"/>
        </w:rPr>
        <w:t xml:space="preserve"> от 03 января 2003 года</w:t>
      </w:r>
      <w:r w:rsidR="002C7633">
        <w:rPr>
          <w:lang w:val="ru-RU"/>
        </w:rPr>
        <w:t xml:space="preserve"> под </w:t>
      </w:r>
      <w:r w:rsidR="002C7633" w:rsidRPr="00467161">
        <w:rPr>
          <w:lang w:val="ru-RU"/>
        </w:rPr>
        <w:t>№</w:t>
      </w:r>
      <w:r w:rsidR="00467161" w:rsidRPr="00467161">
        <w:rPr>
          <w:lang w:val="ru-RU"/>
        </w:rPr>
        <w:t xml:space="preserve"> 03</w:t>
      </w:r>
      <w:r w:rsidR="00467161">
        <w:rPr>
          <w:lang w:val="ru-RU"/>
        </w:rPr>
        <w:t>-</w:t>
      </w:r>
      <w:r w:rsidR="00467161" w:rsidRPr="00467161">
        <w:rPr>
          <w:lang w:val="ru-RU"/>
        </w:rPr>
        <w:t>3</w:t>
      </w:r>
      <w:r w:rsidR="00467161">
        <w:rPr>
          <w:lang w:val="ru-RU"/>
        </w:rPr>
        <w:t>-</w:t>
      </w:r>
      <w:r w:rsidR="00467161" w:rsidRPr="00467161">
        <w:rPr>
          <w:lang w:val="ru-RU"/>
        </w:rPr>
        <w:t>202</w:t>
      </w:r>
      <w:r w:rsidR="00467161">
        <w:rPr>
          <w:lang w:val="ru-RU"/>
        </w:rPr>
        <w:t>-</w:t>
      </w:r>
      <w:r w:rsidR="00467161" w:rsidRPr="00467161">
        <w:rPr>
          <w:lang w:val="ru-RU"/>
        </w:rPr>
        <w:t>533</w:t>
      </w:r>
      <w:r w:rsidR="002C7633" w:rsidRPr="00C42095">
        <w:rPr>
          <w:color w:val="FF0000"/>
          <w:lang w:val="ru-RU"/>
        </w:rPr>
        <w:t xml:space="preserve"> </w:t>
      </w:r>
      <w:r w:rsidR="002C7633">
        <w:rPr>
          <w:lang w:val="ru-RU"/>
        </w:rPr>
        <w:t>«СОВЕТСКОЕ  ШАМПАНСКОЕ»</w:t>
      </w:r>
      <w:r w:rsidR="00EE6D4A">
        <w:rPr>
          <w:lang w:val="ru-RU"/>
        </w:rPr>
        <w:t>, зарегистрированный на имя частного предпринимателя из России).</w:t>
      </w:r>
    </w:p>
    <w:p w:rsidR="00B62DD6" w:rsidRDefault="00C42095" w:rsidP="00005822">
      <w:pPr>
        <w:pStyle w:val="tekv"/>
        <w:rPr>
          <w:lang w:val="ru-RU"/>
        </w:rPr>
      </w:pPr>
      <w:r>
        <w:rPr>
          <w:lang w:val="ru-RU"/>
        </w:rPr>
        <w:t>Прогноз Д-ра Андреа Егер-Ленца о появившейся возможности регистрации товарных знаков в США «без участия местных представителей» (благодаря присоединению США к Мадридскому протоколу)</w:t>
      </w:r>
      <w:r w:rsidR="00653B59">
        <w:rPr>
          <w:lang w:val="ru-RU"/>
        </w:rPr>
        <w:t xml:space="preserve"> может оказаться не столь благоприятным, как </w:t>
      </w:r>
      <w:r w:rsidR="0022382A">
        <w:rPr>
          <w:lang w:val="ru-RU"/>
        </w:rPr>
        <w:t xml:space="preserve">им </w:t>
      </w:r>
      <w:r w:rsidR="00653B59">
        <w:rPr>
          <w:lang w:val="ru-RU"/>
        </w:rPr>
        <w:t xml:space="preserve">ожидается. Например, </w:t>
      </w:r>
      <w:r w:rsidR="003D4D4C">
        <w:rPr>
          <w:lang w:val="ru-RU"/>
        </w:rPr>
        <w:t xml:space="preserve">помощник директора ФИПС, </w:t>
      </w:r>
      <w:r w:rsidR="00653B59">
        <w:rPr>
          <w:lang w:val="ru-RU"/>
        </w:rPr>
        <w:t>г-жа Горленк</w:t>
      </w:r>
      <w:r w:rsidR="003D4D4C">
        <w:rPr>
          <w:lang w:val="ru-RU"/>
        </w:rPr>
        <w:t>о</w:t>
      </w:r>
      <w:r w:rsidR="00653B59">
        <w:rPr>
          <w:lang w:val="ru-RU"/>
        </w:rPr>
        <w:t xml:space="preserve"> С.А. привела первую статистику по международным </w:t>
      </w:r>
      <w:r w:rsidR="006F066B">
        <w:rPr>
          <w:lang w:val="ru-RU"/>
        </w:rPr>
        <w:t>заявкам</w:t>
      </w:r>
      <w:r w:rsidR="00653B59">
        <w:rPr>
          <w:lang w:val="ru-RU"/>
        </w:rPr>
        <w:t xml:space="preserve"> из России</w:t>
      </w:r>
      <w:r w:rsidR="006F066B">
        <w:rPr>
          <w:lang w:val="ru-RU"/>
        </w:rPr>
        <w:t xml:space="preserve">: </w:t>
      </w:r>
      <w:r w:rsidR="00653B59">
        <w:rPr>
          <w:lang w:val="ru-RU"/>
        </w:rPr>
        <w:t xml:space="preserve"> подано в 2004 году более 700 заявок</w:t>
      </w:r>
      <w:r w:rsidR="0022382A">
        <w:rPr>
          <w:lang w:val="ru-RU"/>
        </w:rPr>
        <w:t xml:space="preserve"> на товарные знаки</w:t>
      </w:r>
      <w:r w:rsidR="00653B59">
        <w:rPr>
          <w:lang w:val="ru-RU"/>
        </w:rPr>
        <w:t>, 40 из них претендовали на охрану в США, половина уже возвращена по формальным причинам, а по</w:t>
      </w:r>
      <w:r w:rsidR="006F066B">
        <w:rPr>
          <w:lang w:val="ru-RU"/>
        </w:rPr>
        <w:t xml:space="preserve"> </w:t>
      </w:r>
      <w:r w:rsidR="00653B59">
        <w:rPr>
          <w:lang w:val="ru-RU"/>
        </w:rPr>
        <w:t xml:space="preserve">трём поступили </w:t>
      </w:r>
      <w:r w:rsidR="006F066B">
        <w:rPr>
          <w:lang w:val="ru-RU"/>
        </w:rPr>
        <w:t>запросы по классификации товаров. Можно конечно самостоятельно попытаться найти более чёткие формулировки товаров и услуг</w:t>
      </w:r>
      <w:r w:rsidR="0022382A">
        <w:rPr>
          <w:lang w:val="ru-RU"/>
        </w:rPr>
        <w:t xml:space="preserve"> на сайте </w:t>
      </w:r>
      <w:r w:rsidR="0022382A" w:rsidRPr="00421756">
        <w:t>www</w:t>
      </w:r>
      <w:r w:rsidR="0022382A" w:rsidRPr="00421756">
        <w:rPr>
          <w:lang w:val="ru-RU"/>
        </w:rPr>
        <w:t>.</w:t>
      </w:r>
      <w:r w:rsidR="0022382A" w:rsidRPr="00421756">
        <w:t>uspto</w:t>
      </w:r>
      <w:r w:rsidR="0022382A" w:rsidRPr="00421756">
        <w:rPr>
          <w:lang w:val="ru-RU"/>
        </w:rPr>
        <w:t>.</w:t>
      </w:r>
      <w:r w:rsidR="0022382A" w:rsidRPr="00421756">
        <w:t>gov</w:t>
      </w:r>
      <w:r w:rsidR="0022382A">
        <w:rPr>
          <w:lang w:val="ru-RU"/>
        </w:rPr>
        <w:t>, но скорее всего половине заявителей из России «помощи» американских адвокатов уже избежать не удастся.</w:t>
      </w:r>
    </w:p>
    <w:p w:rsidR="009346B0" w:rsidRPr="009346B0" w:rsidRDefault="00C20A8F" w:rsidP="003D4D4C">
      <w:pPr>
        <w:pStyle w:val="tekv"/>
        <w:spacing w:before="120"/>
        <w:rPr>
          <w:lang w:val="ru-RU"/>
        </w:rPr>
      </w:pPr>
      <w:r w:rsidRPr="003D4D4C">
        <w:rPr>
          <w:b/>
          <w:lang w:val="ru-RU"/>
        </w:rPr>
        <w:t>Д-р Стефан Абел</w:t>
      </w:r>
      <w:r w:rsidR="00C0195D" w:rsidRPr="003D4D4C">
        <w:rPr>
          <w:b/>
          <w:lang w:val="ru-RU"/>
        </w:rPr>
        <w:t>ь</w:t>
      </w:r>
      <w:r w:rsidR="00C0195D">
        <w:rPr>
          <w:lang w:val="ru-RU"/>
        </w:rPr>
        <w:t xml:space="preserve"> (</w:t>
      </w:r>
      <w:r w:rsidR="00C0195D" w:rsidRPr="00421756">
        <w:t>www</w:t>
      </w:r>
      <w:r w:rsidR="00C0195D" w:rsidRPr="00421756">
        <w:rPr>
          <w:lang w:val="ru-RU"/>
        </w:rPr>
        <w:t>.</w:t>
      </w:r>
      <w:r w:rsidR="00C0195D" w:rsidRPr="00421756">
        <w:t>bardehle</w:t>
      </w:r>
      <w:r w:rsidR="00C0195D" w:rsidRPr="00421756">
        <w:rPr>
          <w:lang w:val="ru-RU"/>
        </w:rPr>
        <w:t>.</w:t>
      </w:r>
      <w:r w:rsidR="00C0195D" w:rsidRPr="00421756">
        <w:t>com</w:t>
      </w:r>
      <w:r w:rsidR="00C0195D" w:rsidRPr="00C0195D">
        <w:rPr>
          <w:lang w:val="ru-RU"/>
        </w:rPr>
        <w:t xml:space="preserve">, </w:t>
      </w:r>
      <w:r w:rsidR="00C0195D" w:rsidRPr="00421756">
        <w:t>www</w:t>
      </w:r>
      <w:r w:rsidR="00C0195D" w:rsidRPr="00421756">
        <w:rPr>
          <w:lang w:val="ru-RU"/>
        </w:rPr>
        <w:t>.</w:t>
      </w:r>
      <w:r w:rsidR="00C0195D" w:rsidRPr="00421756">
        <w:t>domainnamen</w:t>
      </w:r>
      <w:r w:rsidR="00C0195D" w:rsidRPr="00421756">
        <w:rPr>
          <w:lang w:val="ru-RU"/>
        </w:rPr>
        <w:t>-</w:t>
      </w:r>
      <w:r w:rsidR="00C0195D" w:rsidRPr="00421756">
        <w:t>recht</w:t>
      </w:r>
      <w:r w:rsidR="00C0195D" w:rsidRPr="00421756">
        <w:rPr>
          <w:lang w:val="ru-RU"/>
        </w:rPr>
        <w:t>.</w:t>
      </w:r>
      <w:r w:rsidR="00C0195D" w:rsidRPr="00421756">
        <w:t>de</w:t>
      </w:r>
      <w:r w:rsidR="00C0195D">
        <w:rPr>
          <w:lang w:val="ru-RU"/>
        </w:rPr>
        <w:t>)</w:t>
      </w:r>
      <w:r>
        <w:rPr>
          <w:lang w:val="ru-RU"/>
        </w:rPr>
        <w:t>, являющийся одним из арбитров международного отдела арбитража по именам доменов ВОИС, свой доклад построил на основе обобщения результатов 6000 дел, поступивших в ВОИС к маю 2004 года.</w:t>
      </w:r>
      <w:r w:rsidR="009346B0" w:rsidRPr="009346B0">
        <w:rPr>
          <w:lang w:val="ru-RU"/>
        </w:rPr>
        <w:t xml:space="preserve"> </w:t>
      </w:r>
      <w:r w:rsidR="009346B0">
        <w:rPr>
          <w:lang w:val="ru-RU"/>
        </w:rPr>
        <w:t>(</w:t>
      </w:r>
      <w:r w:rsidR="00863521" w:rsidRPr="00863521">
        <w:rPr>
          <w:iCs w:val="0"/>
        </w:rPr>
        <w:t>См. фото на</w:t>
      </w:r>
      <w:r w:rsidR="003B178D">
        <w:rPr>
          <w:iCs w:val="0"/>
          <w:lang w:val="ru-RU"/>
        </w:rPr>
        <w:t xml:space="preserve"> </w:t>
      </w:r>
      <w:r w:rsidR="00863521">
        <w:t xml:space="preserve"> </w:t>
      </w:r>
      <w:r w:rsidR="009346B0" w:rsidRPr="00421756">
        <w:t>www</w:t>
      </w:r>
      <w:r w:rsidR="009346B0" w:rsidRPr="00421756">
        <w:rPr>
          <w:lang w:val="ru-RU"/>
        </w:rPr>
        <w:t>.</w:t>
      </w:r>
      <w:r w:rsidR="009346B0" w:rsidRPr="00421756">
        <w:t>patentovedam</w:t>
      </w:r>
      <w:r w:rsidR="009346B0" w:rsidRPr="00421756">
        <w:rPr>
          <w:lang w:val="ru-RU"/>
        </w:rPr>
        <w:t>.</w:t>
      </w:r>
      <w:r w:rsidR="009346B0" w:rsidRPr="00421756">
        <w:t>narod</w:t>
      </w:r>
      <w:r w:rsidR="009346B0" w:rsidRPr="00421756">
        <w:rPr>
          <w:lang w:val="ru-RU"/>
        </w:rPr>
        <w:t>.</w:t>
      </w:r>
      <w:r w:rsidR="009346B0" w:rsidRPr="00421756">
        <w:t>ru</w:t>
      </w:r>
      <w:r w:rsidR="009346B0" w:rsidRPr="00421756">
        <w:rPr>
          <w:lang w:val="ru-RU"/>
        </w:rPr>
        <w:t>/</w:t>
      </w:r>
      <w:r w:rsidR="009346B0" w:rsidRPr="00421756">
        <w:t>Download</w:t>
      </w:r>
      <w:r w:rsidR="009346B0" w:rsidRPr="00421756">
        <w:rPr>
          <w:lang w:val="ru-RU"/>
        </w:rPr>
        <w:t>/2825.</w:t>
      </w:r>
      <w:r w:rsidR="009346B0" w:rsidRPr="00421756">
        <w:t>jpg</w:t>
      </w:r>
      <w:r w:rsidR="009346B0">
        <w:rPr>
          <w:lang w:val="ru-RU"/>
        </w:rPr>
        <w:t>)</w:t>
      </w:r>
      <w:r w:rsidR="00183AA3">
        <w:rPr>
          <w:lang w:val="ru-RU"/>
        </w:rPr>
        <w:t xml:space="preserve"> </w:t>
      </w:r>
    </w:p>
    <w:p w:rsidR="007D4770" w:rsidRPr="00CE63C4" w:rsidRDefault="00183AA3" w:rsidP="009346B0">
      <w:pPr>
        <w:pStyle w:val="tekv"/>
        <w:rPr>
          <w:lang w:val="ru-RU"/>
        </w:rPr>
      </w:pPr>
      <w:r>
        <w:rPr>
          <w:lang w:val="ru-RU"/>
        </w:rPr>
        <w:t>В России подобных дел на несколько порядков меньше, в том числе и потому, что среди наших обладателей различных средств индивидуализации, и среди работников правоохранительных органов, и среди адвокатов и патентных поверенных господствует преувеличенное представление о сложности доменных споров, проблемах определения национальной юрисдикции и фиксации доказательств в сети Интернет.</w:t>
      </w:r>
      <w:r w:rsidR="009346B0">
        <w:rPr>
          <w:lang w:val="ru-RU"/>
        </w:rPr>
        <w:t xml:space="preserve"> Кроме того, Роспатентом до последнег времени</w:t>
      </w:r>
      <w:r w:rsidR="00CE63C4">
        <w:rPr>
          <w:lang w:val="ru-RU"/>
        </w:rPr>
        <w:t xml:space="preserve"> исподволь внедрялось в сознание специалистов мысль, что </w:t>
      </w:r>
      <w:r w:rsidR="00CE63C4" w:rsidRPr="00CE63C4">
        <w:rPr>
          <w:bCs/>
          <w:snapToGrid w:val="0"/>
          <w:lang w:val="ru-RU"/>
        </w:rPr>
        <w:t>товарный знак – имеет безоговорочные преимущества перед други</w:t>
      </w:r>
      <w:r w:rsidR="00CE63C4">
        <w:rPr>
          <w:bCs/>
          <w:snapToGrid w:val="0"/>
          <w:lang w:val="ru-RU"/>
        </w:rPr>
        <w:t>ми средствами индивидуализации!</w:t>
      </w:r>
      <w:r w:rsidR="009346B0" w:rsidRPr="00CE63C4">
        <w:rPr>
          <w:lang w:val="ru-RU"/>
        </w:rPr>
        <w:t xml:space="preserve"> </w:t>
      </w:r>
    </w:p>
    <w:p w:rsidR="007D4770" w:rsidRDefault="00183AA3" w:rsidP="00005822">
      <w:pPr>
        <w:pStyle w:val="tekv"/>
        <w:rPr>
          <w:lang w:val="ru-RU"/>
        </w:rPr>
      </w:pPr>
      <w:r>
        <w:rPr>
          <w:lang w:val="ru-RU"/>
        </w:rPr>
        <w:t xml:space="preserve">В Германии и в большинстве стран ЕС к </w:t>
      </w:r>
      <w:r w:rsidR="00A503B3">
        <w:rPr>
          <w:lang w:val="ru-RU"/>
        </w:rPr>
        <w:t>подобным</w:t>
      </w:r>
      <w:r>
        <w:rPr>
          <w:lang w:val="ru-RU"/>
        </w:rPr>
        <w:t xml:space="preserve"> проблемам отношение </w:t>
      </w:r>
      <w:r w:rsidR="00CE63C4">
        <w:rPr>
          <w:lang w:val="ru-RU"/>
        </w:rPr>
        <w:t>взвешенное и трезвое</w:t>
      </w:r>
      <w:r>
        <w:rPr>
          <w:lang w:val="ru-RU"/>
        </w:rPr>
        <w:t xml:space="preserve">. </w:t>
      </w:r>
      <w:r w:rsidR="007D4770">
        <w:rPr>
          <w:lang w:val="ru-RU"/>
        </w:rPr>
        <w:t>По словам д-ра Абеля,</w:t>
      </w:r>
      <w:r>
        <w:rPr>
          <w:lang w:val="ru-RU"/>
        </w:rPr>
        <w:t xml:space="preserve"> ещё не было случая, чтобы какой-нибудь владелец сайта оспорил содержание своего сайта, зафиксированное Истцом на обычной бумажной распечатке</w:t>
      </w:r>
      <w:r w:rsidR="00A503B3">
        <w:rPr>
          <w:lang w:val="ru-RU"/>
        </w:rPr>
        <w:t xml:space="preserve"> без какого-либо нотариального подтверждения</w:t>
      </w:r>
      <w:r>
        <w:rPr>
          <w:lang w:val="ru-RU"/>
        </w:rPr>
        <w:t>.</w:t>
      </w:r>
      <w:r w:rsidR="00A503B3">
        <w:rPr>
          <w:lang w:val="ru-RU"/>
        </w:rPr>
        <w:t xml:space="preserve"> Если такое возражение когда-нибудь поступит, то у международных арбитров ВОИС имеется возможность использовать в качестве доказательств собственные наблюдения, полученные из сети Интернет в реальном масштабе времени, или </w:t>
      </w:r>
      <w:r w:rsidR="007D4770">
        <w:rPr>
          <w:lang w:val="ru-RU"/>
        </w:rPr>
        <w:t xml:space="preserve">- </w:t>
      </w:r>
      <w:r w:rsidR="00A503B3">
        <w:rPr>
          <w:lang w:val="ru-RU"/>
        </w:rPr>
        <w:t>результаты индексирования содержания сайта различными поисковыми системами, или</w:t>
      </w:r>
      <w:r w:rsidR="0037425B">
        <w:rPr>
          <w:lang w:val="ru-RU"/>
        </w:rPr>
        <w:t xml:space="preserve"> </w:t>
      </w:r>
      <w:r w:rsidR="007D4770">
        <w:rPr>
          <w:lang w:val="ru-RU"/>
        </w:rPr>
        <w:t>-</w:t>
      </w:r>
      <w:r w:rsidR="00A503B3">
        <w:rPr>
          <w:lang w:val="ru-RU"/>
        </w:rPr>
        <w:t xml:space="preserve"> результаты глобального архивирования на сайте </w:t>
      </w:r>
      <w:r w:rsidR="00A503B3" w:rsidRPr="00421756">
        <w:t>www</w:t>
      </w:r>
      <w:r w:rsidR="00A503B3" w:rsidRPr="00421756">
        <w:rPr>
          <w:lang w:val="ru-RU"/>
        </w:rPr>
        <w:t>.</w:t>
      </w:r>
      <w:r w:rsidR="00A503B3" w:rsidRPr="00421756">
        <w:t>archive</w:t>
      </w:r>
      <w:r w:rsidR="00A503B3" w:rsidRPr="00421756">
        <w:rPr>
          <w:lang w:val="ru-RU"/>
        </w:rPr>
        <w:t>.</w:t>
      </w:r>
      <w:r w:rsidR="00A503B3" w:rsidRPr="00421756">
        <w:t>org</w:t>
      </w:r>
      <w:r w:rsidR="007D4770">
        <w:rPr>
          <w:lang w:val="ru-RU"/>
        </w:rPr>
        <w:t>.</w:t>
      </w:r>
    </w:p>
    <w:p w:rsidR="0037425B" w:rsidRDefault="00A503B3" w:rsidP="00005822">
      <w:pPr>
        <w:pStyle w:val="tekv"/>
        <w:rPr>
          <w:lang w:val="ru-RU"/>
        </w:rPr>
      </w:pPr>
      <w:r>
        <w:rPr>
          <w:lang w:val="ru-RU"/>
        </w:rPr>
        <w:t>В отличие от Российского законодательства</w:t>
      </w:r>
      <w:r w:rsidR="002908E6">
        <w:rPr>
          <w:lang w:val="ru-RU"/>
        </w:rPr>
        <w:t>,</w:t>
      </w:r>
      <w:r>
        <w:rPr>
          <w:lang w:val="ru-RU"/>
        </w:rPr>
        <w:t xml:space="preserve"> в Германии домен может быть защищён </w:t>
      </w:r>
      <w:r w:rsidR="00927D4D">
        <w:rPr>
          <w:lang w:val="ru-RU"/>
        </w:rPr>
        <w:t xml:space="preserve"> </w:t>
      </w:r>
      <w:r>
        <w:rPr>
          <w:lang w:val="ru-RU"/>
        </w:rPr>
        <w:t>от «обратного захвата»</w:t>
      </w:r>
      <w:r w:rsidR="00A46876">
        <w:rPr>
          <w:lang w:val="ru-RU"/>
        </w:rPr>
        <w:t xml:space="preserve"> даже в том случае, если соответствующий товарный знак не зарегистрирован ни по одному из классов МКТУ. Более того, многие товарные знаки могут быть аннулированы, если найдётся добросовестно зарегистрированный</w:t>
      </w:r>
      <w:r w:rsidR="00897F61">
        <w:rPr>
          <w:lang w:val="ru-RU"/>
        </w:rPr>
        <w:t xml:space="preserve"> и соответствующим образом используемый</w:t>
      </w:r>
      <w:r w:rsidR="00A46876">
        <w:rPr>
          <w:lang w:val="ru-RU"/>
        </w:rPr>
        <w:t xml:space="preserve"> домен с датой регистрации более ранней, чем дата регистрации «сходного</w:t>
      </w:r>
      <w:r w:rsidR="00A46876" w:rsidRPr="00A46876">
        <w:rPr>
          <w:lang w:val="ru-RU"/>
        </w:rPr>
        <w:t xml:space="preserve">» </w:t>
      </w:r>
      <w:r w:rsidR="00A46876">
        <w:rPr>
          <w:lang w:val="ru-RU"/>
        </w:rPr>
        <w:t>товарного знак</w:t>
      </w:r>
      <w:r w:rsidR="00897F61">
        <w:rPr>
          <w:lang w:val="ru-RU"/>
        </w:rPr>
        <w:t>а</w:t>
      </w:r>
      <w:r w:rsidR="00A46876">
        <w:rPr>
          <w:lang w:val="ru-RU"/>
        </w:rPr>
        <w:t>.</w:t>
      </w:r>
    </w:p>
    <w:p w:rsidR="00CE63C4" w:rsidRDefault="00A46876" w:rsidP="00A54F5E">
      <w:pPr>
        <w:pStyle w:val="tekv"/>
        <w:rPr>
          <w:lang w:val="ru-RU"/>
        </w:rPr>
      </w:pPr>
      <w:r>
        <w:rPr>
          <w:lang w:val="ru-RU"/>
        </w:rPr>
        <w:t>Германская логика проста и изящна:</w:t>
      </w:r>
      <w:r w:rsidR="00897F61">
        <w:rPr>
          <w:lang w:val="ru-RU"/>
        </w:rPr>
        <w:t xml:space="preserve"> «хорошее» доменное имя обычно совпадает с «фантазийной» частью фирменного наименования</w:t>
      </w:r>
      <w:r w:rsidR="00CE63C4">
        <w:rPr>
          <w:lang w:val="ru-RU"/>
        </w:rPr>
        <w:t xml:space="preserve"> (что в принципе совсем не обязательно)</w:t>
      </w:r>
      <w:r w:rsidR="00897F61">
        <w:rPr>
          <w:lang w:val="ru-RU"/>
        </w:rPr>
        <w:t xml:space="preserve">, а решение о регистрации домена обычно принимается тогда, когда </w:t>
      </w:r>
      <w:r w:rsidR="002908E6">
        <w:rPr>
          <w:lang w:val="ru-RU"/>
        </w:rPr>
        <w:t>предприяте готово создать и поддерживать в актуальном состоянии свой сайт</w:t>
      </w:r>
      <w:r w:rsidR="007D4770">
        <w:rPr>
          <w:lang w:val="ru-RU"/>
        </w:rPr>
        <w:t xml:space="preserve">, на котором грамотно </w:t>
      </w:r>
      <w:r w:rsidR="0037425B">
        <w:rPr>
          <w:lang w:val="ru-RU"/>
        </w:rPr>
        <w:t>представлены</w:t>
      </w:r>
      <w:r w:rsidR="007D4770">
        <w:rPr>
          <w:lang w:val="ru-RU"/>
        </w:rPr>
        <w:t xml:space="preserve"> все </w:t>
      </w:r>
      <w:r w:rsidR="0037425B">
        <w:rPr>
          <w:lang w:val="ru-RU"/>
        </w:rPr>
        <w:t>оказываемые услуги и предлагаемые</w:t>
      </w:r>
      <w:r w:rsidR="007D4770">
        <w:rPr>
          <w:lang w:val="ru-RU"/>
        </w:rPr>
        <w:t xml:space="preserve"> товары</w:t>
      </w:r>
      <w:r w:rsidR="002908E6">
        <w:rPr>
          <w:lang w:val="ru-RU"/>
        </w:rPr>
        <w:t xml:space="preserve">. Сайт признаётся «произведением» авторского права, соответственно оригинальная часть наименования сайта (у солидных фирм это обычно бывает доменное имя второго уровня) признаётся </w:t>
      </w:r>
      <w:r w:rsidR="00CE63C4">
        <w:rPr>
          <w:lang w:val="ru-RU"/>
        </w:rPr>
        <w:t>«наименованием произведения». Д</w:t>
      </w:r>
      <w:r w:rsidR="002908E6">
        <w:rPr>
          <w:lang w:val="ru-RU"/>
        </w:rPr>
        <w:t xml:space="preserve">алее уже всё решается </w:t>
      </w:r>
      <w:r w:rsidR="007D4770">
        <w:rPr>
          <w:lang w:val="ru-RU"/>
        </w:rPr>
        <w:t xml:space="preserve">достаточно </w:t>
      </w:r>
      <w:r w:rsidR="007D4770" w:rsidRPr="007D4770">
        <w:rPr>
          <w:lang w:val="ru-RU"/>
        </w:rPr>
        <w:t xml:space="preserve">просто </w:t>
      </w:r>
      <w:r w:rsidR="002908E6">
        <w:rPr>
          <w:lang w:val="ru-RU"/>
        </w:rPr>
        <w:t>в рамках международного авторского права</w:t>
      </w:r>
      <w:r w:rsidR="003D4D4C">
        <w:rPr>
          <w:lang w:val="ru-RU"/>
        </w:rPr>
        <w:t>, т.е. появляются предпосылки для противопоствления доменного имени более «позднему» товарному знаку</w:t>
      </w:r>
      <w:r w:rsidR="002908E6">
        <w:rPr>
          <w:lang w:val="ru-RU"/>
        </w:rPr>
        <w:t xml:space="preserve">. </w:t>
      </w:r>
      <w:r w:rsidR="00CF38CC">
        <w:rPr>
          <w:lang w:val="ru-RU"/>
        </w:rPr>
        <w:t>(</w:t>
      </w:r>
      <w:r w:rsidR="002908E6">
        <w:rPr>
          <w:lang w:val="ru-RU"/>
        </w:rPr>
        <w:t xml:space="preserve">Кстати, Российский закон о товарных знаках </w:t>
      </w:r>
      <w:r w:rsidR="00CE63C4">
        <w:rPr>
          <w:lang w:val="ru-RU"/>
        </w:rPr>
        <w:t xml:space="preserve">в новой редакции </w:t>
      </w:r>
      <w:r w:rsidR="002908E6">
        <w:rPr>
          <w:lang w:val="ru-RU"/>
        </w:rPr>
        <w:t>тоже позволяет защитить объекты авторского права</w:t>
      </w:r>
      <w:r w:rsidR="007D4770">
        <w:rPr>
          <w:lang w:val="ru-RU"/>
        </w:rPr>
        <w:t xml:space="preserve"> (или их части!)</w:t>
      </w:r>
      <w:r w:rsidR="002908E6">
        <w:rPr>
          <w:lang w:val="ru-RU"/>
        </w:rPr>
        <w:t xml:space="preserve"> от недобросо</w:t>
      </w:r>
      <w:r w:rsidR="007D4770">
        <w:rPr>
          <w:lang w:val="ru-RU"/>
        </w:rPr>
        <w:t>вестного использования</w:t>
      </w:r>
      <w:r w:rsidR="00B645B3">
        <w:rPr>
          <w:lang w:val="ru-RU"/>
        </w:rPr>
        <w:t xml:space="preserve"> </w:t>
      </w:r>
      <w:r w:rsidR="007D4770">
        <w:rPr>
          <w:lang w:val="ru-RU"/>
        </w:rPr>
        <w:t>в качестве товарного знака.</w:t>
      </w:r>
      <w:r w:rsidR="00CF38CC">
        <w:rPr>
          <w:lang w:val="ru-RU"/>
        </w:rPr>
        <w:t>)</w:t>
      </w:r>
      <w:r w:rsidR="00B645B3">
        <w:rPr>
          <w:lang w:val="ru-RU"/>
        </w:rPr>
        <w:t xml:space="preserve"> </w:t>
      </w:r>
      <w:r w:rsidR="00CF38CC">
        <w:rPr>
          <w:lang w:val="ru-RU"/>
        </w:rPr>
        <w:t>Кроме того, интересно отметить, что в Германии и в других странах ЕС использование доменного имени, тождественного товарному знаку, на работающем сайте признаётся допустимым доказательством «использования» товарного знака при спорах об аннулировании за неиспользование!</w:t>
      </w:r>
    </w:p>
    <w:p w:rsidR="00A54F5E" w:rsidRDefault="0037425B" w:rsidP="00A54F5E">
      <w:pPr>
        <w:pStyle w:val="tekv"/>
        <w:rPr>
          <w:lang w:val="ru-RU"/>
        </w:rPr>
      </w:pPr>
      <w:r>
        <w:rPr>
          <w:lang w:val="ru-RU"/>
        </w:rPr>
        <w:t>Доменные имена пока ещё формально не приравнены к объектам интеллектуальной собственности, но фактически уже пришло то время, когда</w:t>
      </w:r>
      <w:r w:rsidR="002908E6">
        <w:rPr>
          <w:lang w:val="ru-RU"/>
        </w:rPr>
        <w:t xml:space="preserve"> </w:t>
      </w:r>
      <w:r w:rsidR="00C0195D">
        <w:rPr>
          <w:lang w:val="ru-RU"/>
        </w:rPr>
        <w:t>чувствуется международная поддержка правильности</w:t>
      </w:r>
      <w:r>
        <w:rPr>
          <w:lang w:val="ru-RU"/>
        </w:rPr>
        <w:t xml:space="preserve"> тезис</w:t>
      </w:r>
      <w:r w:rsidR="00C0195D">
        <w:rPr>
          <w:lang w:val="ru-RU"/>
        </w:rPr>
        <w:t>а</w:t>
      </w:r>
      <w:r>
        <w:rPr>
          <w:lang w:val="ru-RU"/>
        </w:rPr>
        <w:t xml:space="preserve"> «Доменное имя – основа товарного знака ХХ</w:t>
      </w:r>
      <w:r w:rsidRPr="00A54F5E">
        <w:rPr>
          <w:lang w:val="ru-RU"/>
        </w:rPr>
        <w:t>I</w:t>
      </w:r>
      <w:r>
        <w:rPr>
          <w:lang w:val="ru-RU"/>
        </w:rPr>
        <w:t xml:space="preserve"> века!» (См. </w:t>
      </w:r>
      <w:r w:rsidR="00A54F5E" w:rsidRPr="00A54F5E">
        <w:rPr>
          <w:lang w:val="ru-RU"/>
        </w:rPr>
        <w:t>подробности в соответствующем</w:t>
      </w:r>
      <w:r>
        <w:rPr>
          <w:lang w:val="ru-RU"/>
        </w:rPr>
        <w:t xml:space="preserve"> доклад</w:t>
      </w:r>
      <w:r w:rsidR="00A54F5E" w:rsidRPr="00A54F5E">
        <w:rPr>
          <w:lang w:val="ru-RU"/>
        </w:rPr>
        <w:t>е</w:t>
      </w:r>
      <w:r>
        <w:rPr>
          <w:lang w:val="ru-RU"/>
        </w:rPr>
        <w:t xml:space="preserve"> в материалах </w:t>
      </w:r>
      <w:r w:rsidRPr="00A54F5E">
        <w:rPr>
          <w:lang w:val="ru-RU"/>
        </w:rPr>
        <w:t>Четвертой конференции "Право и интерн</w:t>
      </w:r>
      <w:r w:rsidR="00CE63C4">
        <w:rPr>
          <w:lang w:val="ru-RU"/>
        </w:rPr>
        <w:t>ет: теория и практика" /</w:t>
      </w:r>
      <w:r w:rsidRPr="00A54F5E">
        <w:rPr>
          <w:lang w:val="ru-RU"/>
        </w:rPr>
        <w:t xml:space="preserve"> </w:t>
      </w:r>
      <w:r w:rsidR="00A54F5E" w:rsidRPr="00A54F5E">
        <w:rPr>
          <w:lang w:val="ru-RU"/>
        </w:rPr>
        <w:t xml:space="preserve"> </w:t>
      </w:r>
      <w:r w:rsidR="00C0195D" w:rsidRPr="00421756">
        <w:rPr>
          <w:snapToGrid w:val="0"/>
          <w:sz w:val="22"/>
          <w:szCs w:val="22"/>
        </w:rPr>
        <w:t>www</w:t>
      </w:r>
      <w:r w:rsidR="00C0195D" w:rsidRPr="00421756">
        <w:rPr>
          <w:snapToGrid w:val="0"/>
          <w:sz w:val="22"/>
          <w:szCs w:val="22"/>
          <w:lang w:val="ru-RU"/>
        </w:rPr>
        <w:t>.</w:t>
      </w:r>
      <w:r w:rsidR="00C0195D" w:rsidRPr="00421756">
        <w:rPr>
          <w:snapToGrid w:val="0"/>
          <w:sz w:val="22"/>
          <w:szCs w:val="22"/>
        </w:rPr>
        <w:t>parkmedia</w:t>
      </w:r>
      <w:r w:rsidR="00C0195D" w:rsidRPr="00421756">
        <w:rPr>
          <w:snapToGrid w:val="0"/>
          <w:sz w:val="22"/>
          <w:szCs w:val="22"/>
          <w:lang w:val="ru-RU"/>
        </w:rPr>
        <w:t>.</w:t>
      </w:r>
      <w:r w:rsidR="00C0195D" w:rsidRPr="00421756">
        <w:rPr>
          <w:snapToGrid w:val="0"/>
          <w:sz w:val="22"/>
          <w:szCs w:val="22"/>
        </w:rPr>
        <w:t>ru</w:t>
      </w:r>
      <w:r w:rsidR="00C0195D" w:rsidRPr="00421756">
        <w:rPr>
          <w:snapToGrid w:val="0"/>
          <w:sz w:val="22"/>
          <w:szCs w:val="22"/>
          <w:lang w:val="ru-RU"/>
        </w:rPr>
        <w:t>/</w:t>
      </w:r>
      <w:r w:rsidR="00C0195D" w:rsidRPr="00421756">
        <w:rPr>
          <w:snapToGrid w:val="0"/>
          <w:sz w:val="22"/>
          <w:szCs w:val="22"/>
        </w:rPr>
        <w:t>conf</w:t>
      </w:r>
      <w:r w:rsidR="00C0195D" w:rsidRPr="00421756">
        <w:rPr>
          <w:snapToGrid w:val="0"/>
          <w:sz w:val="22"/>
          <w:szCs w:val="22"/>
          <w:lang w:val="ru-RU"/>
        </w:rPr>
        <w:t>.</w:t>
      </w:r>
      <w:r w:rsidR="00C0195D" w:rsidRPr="00421756">
        <w:rPr>
          <w:snapToGrid w:val="0"/>
          <w:sz w:val="22"/>
          <w:szCs w:val="22"/>
        </w:rPr>
        <w:t>asp</w:t>
      </w:r>
      <w:r w:rsidR="00C0195D" w:rsidRPr="00421756">
        <w:rPr>
          <w:snapToGrid w:val="0"/>
          <w:sz w:val="22"/>
          <w:szCs w:val="22"/>
          <w:lang w:val="ru-RU"/>
        </w:rPr>
        <w:t>?</w:t>
      </w:r>
      <w:r w:rsidR="00C0195D" w:rsidRPr="00421756">
        <w:rPr>
          <w:snapToGrid w:val="0"/>
          <w:sz w:val="22"/>
          <w:szCs w:val="22"/>
        </w:rPr>
        <w:t>ob</w:t>
      </w:r>
      <w:r w:rsidR="00C0195D" w:rsidRPr="00421756">
        <w:rPr>
          <w:snapToGrid w:val="0"/>
          <w:sz w:val="22"/>
          <w:szCs w:val="22"/>
          <w:lang w:val="ru-RU"/>
        </w:rPr>
        <w:t>_</w:t>
      </w:r>
      <w:r w:rsidR="00C0195D" w:rsidRPr="00421756">
        <w:rPr>
          <w:snapToGrid w:val="0"/>
          <w:sz w:val="22"/>
          <w:szCs w:val="22"/>
        </w:rPr>
        <w:t>no</w:t>
      </w:r>
      <w:r w:rsidR="00C0195D" w:rsidRPr="00421756">
        <w:rPr>
          <w:snapToGrid w:val="0"/>
          <w:sz w:val="22"/>
          <w:szCs w:val="22"/>
          <w:lang w:val="ru-RU"/>
        </w:rPr>
        <w:t>=337</w:t>
      </w:r>
      <w:r w:rsidR="00C0195D">
        <w:rPr>
          <w:snapToGrid w:val="0"/>
          <w:color w:val="000000"/>
          <w:sz w:val="22"/>
          <w:szCs w:val="22"/>
          <w:lang w:val="ru-RU"/>
        </w:rPr>
        <w:t xml:space="preserve"> )</w:t>
      </w:r>
    </w:p>
    <w:p w:rsidR="00BD15E0" w:rsidRDefault="00BD15E0" w:rsidP="003D4D4C">
      <w:pPr>
        <w:pStyle w:val="tekv"/>
        <w:spacing w:before="120"/>
        <w:ind w:firstLine="709"/>
        <w:rPr>
          <w:lang w:val="ru-RU"/>
        </w:rPr>
      </w:pPr>
      <w:r w:rsidRPr="00B21018">
        <w:rPr>
          <w:lang w:val="ru-RU"/>
        </w:rPr>
        <w:t xml:space="preserve">Подробный доклад «Право о товарных знаках и недоброовестная конкуренция» адвоката </w:t>
      </w:r>
      <w:r w:rsidRPr="003D4D4C">
        <w:rPr>
          <w:b/>
          <w:lang w:val="ru-RU"/>
        </w:rPr>
        <w:t>Райнера Каазе</w:t>
      </w:r>
      <w:r w:rsidRPr="00B21018">
        <w:rPr>
          <w:lang w:val="ru-RU"/>
        </w:rPr>
        <w:t xml:space="preserve"> был насыщен многочисленными примерами, демонстрирующими возможность противостояния праву на товарный знак, опираясь на закон о конкуренции. </w:t>
      </w:r>
      <w:r w:rsidRPr="008B2D2D">
        <w:rPr>
          <w:lang w:val="ru-RU"/>
        </w:rPr>
        <w:t xml:space="preserve">На фотографии </w:t>
      </w:r>
      <w:r w:rsidR="008B2D2D" w:rsidRPr="00421756">
        <w:t>www</w:t>
      </w:r>
      <w:r w:rsidR="008B2D2D" w:rsidRPr="00421756">
        <w:rPr>
          <w:lang w:val="ru-RU"/>
        </w:rPr>
        <w:t>.</w:t>
      </w:r>
      <w:r w:rsidR="008B2D2D" w:rsidRPr="00421756">
        <w:t>patentovedam</w:t>
      </w:r>
      <w:r w:rsidR="008B2D2D" w:rsidRPr="00421756">
        <w:rPr>
          <w:lang w:val="ru-RU"/>
        </w:rPr>
        <w:t>.</w:t>
      </w:r>
      <w:r w:rsidR="008B2D2D" w:rsidRPr="00421756">
        <w:t>narod</w:t>
      </w:r>
      <w:r w:rsidR="008B2D2D" w:rsidRPr="00421756">
        <w:rPr>
          <w:lang w:val="ru-RU"/>
        </w:rPr>
        <w:t>.</w:t>
      </w:r>
      <w:r w:rsidR="008B2D2D" w:rsidRPr="00421756">
        <w:t>ru</w:t>
      </w:r>
      <w:r w:rsidR="008B2D2D" w:rsidRPr="00421756">
        <w:rPr>
          <w:lang w:val="ru-RU"/>
        </w:rPr>
        <w:t>/</w:t>
      </w:r>
      <w:r w:rsidR="008B2D2D" w:rsidRPr="00421756">
        <w:t>Download</w:t>
      </w:r>
      <w:r w:rsidR="008B2D2D" w:rsidRPr="00421756">
        <w:rPr>
          <w:lang w:val="ru-RU"/>
        </w:rPr>
        <w:t>/2826.</w:t>
      </w:r>
      <w:r w:rsidR="008B2D2D" w:rsidRPr="00421756">
        <w:t>jpg</w:t>
      </w:r>
      <w:r w:rsidR="008B2D2D">
        <w:rPr>
          <w:lang w:val="ru-RU"/>
        </w:rPr>
        <w:t xml:space="preserve"> видны две бутылки, этикетки которых имеют отличия и зарегистрированы в качестве товарных знаков на конкурирующие фирмы. Спорить по закону о товарных знаках оказалось бесперспективным занятием. А по закону о конкуренции иск прошёл успешно! В Германии  в раздел Абсолютные основания для отказа в регистрации с 01.06.2004 года включён подпункт 10: «Не допускается регистрация товарных знаков, заявка на которые подана недобросовестно».  Принять решение «о недобросовестности» может только суд!</w:t>
      </w:r>
      <w:r w:rsidR="00763F4E">
        <w:rPr>
          <w:lang w:val="ru-RU"/>
        </w:rPr>
        <w:t xml:space="preserve">  (Возможно, под влиянием стран ЕС и их правовых традиций, конкурентное право в Германии станет менее суровым </w:t>
      </w:r>
      <w:r w:rsidR="00763F4E" w:rsidRPr="00763F4E">
        <w:rPr>
          <w:lang w:val="ru-RU"/>
        </w:rPr>
        <w:sym w:font="Wingdings" w:char="F04A"/>
      </w:r>
      <w:r w:rsidR="00763F4E">
        <w:rPr>
          <w:lang w:val="ru-RU"/>
        </w:rPr>
        <w:t xml:space="preserve"> ) </w:t>
      </w:r>
    </w:p>
    <w:p w:rsidR="00763F4E" w:rsidRDefault="00763F4E" w:rsidP="00763F4E">
      <w:pPr>
        <w:pStyle w:val="tekv"/>
        <w:ind w:firstLine="709"/>
        <w:rPr>
          <w:lang w:val="ru-RU"/>
        </w:rPr>
      </w:pPr>
      <w:r>
        <w:rPr>
          <w:lang w:val="ru-RU"/>
        </w:rPr>
        <w:t xml:space="preserve">Следует особо отметить , что Россия не единственная страна (как часто утверждают представители Роспатента), где существует проблема «знаков Советского периода». Но в отличие от России, где уже приняты десятки взаимоисключающих решений </w:t>
      </w:r>
      <w:r w:rsidR="00CE5B81">
        <w:rPr>
          <w:lang w:val="ru-RU"/>
        </w:rPr>
        <w:t xml:space="preserve">относительно этих знаков </w:t>
      </w:r>
      <w:r>
        <w:rPr>
          <w:lang w:val="ru-RU"/>
        </w:rPr>
        <w:t>и на административном и на судебном уровне, в Германии знаки бывшей ГДР не объявлялись «государственной собственностью»</w:t>
      </w:r>
      <w:r w:rsidR="00CE5B81">
        <w:rPr>
          <w:lang w:val="ru-RU"/>
        </w:rPr>
        <w:t>, и их разрешено использовать всем тем предприятиям, кто использовал эти знаки в социалистические времена (а вот новым участникам рынка – нельзя!). Потенциальные конкуренты в ГДР смогли договориться задолго до последней стадии судебного спора!</w:t>
      </w:r>
    </w:p>
    <w:p w:rsidR="00CE5B81" w:rsidRPr="008B2D2D" w:rsidRDefault="00CE5B81" w:rsidP="00763F4E">
      <w:pPr>
        <w:pStyle w:val="tekv"/>
        <w:ind w:firstLine="709"/>
        <w:rPr>
          <w:lang w:val="ru-RU"/>
        </w:rPr>
      </w:pPr>
      <w:r>
        <w:rPr>
          <w:lang w:val="ru-RU"/>
        </w:rPr>
        <w:t xml:space="preserve">Другое дело – Армения, Грузия, Молдавия и Россия. Один из государственных экспертов Роспатента на </w:t>
      </w:r>
      <w:r w:rsidR="00F8319A">
        <w:rPr>
          <w:lang w:val="ru-RU"/>
        </w:rPr>
        <w:t>конференции проговорилась</w:t>
      </w:r>
      <w:r>
        <w:rPr>
          <w:lang w:val="ru-RU"/>
        </w:rPr>
        <w:t xml:space="preserve">, что использует в своей работе </w:t>
      </w:r>
      <w:r w:rsidR="00F8319A">
        <w:rPr>
          <w:lang w:val="ru-RU"/>
        </w:rPr>
        <w:t>«письма со списками национализированных товарных знаков», состав</w:t>
      </w:r>
      <w:r w:rsidR="003D4D4C">
        <w:rPr>
          <w:lang w:val="ru-RU"/>
        </w:rPr>
        <w:t>ленными некими неизвестными ей</w:t>
      </w:r>
      <w:r w:rsidR="00F8319A">
        <w:rPr>
          <w:lang w:val="ru-RU"/>
        </w:rPr>
        <w:t xml:space="preserve"> компетентными органами этих республик, запрещающих регистрацию некоторых более или менее известных марок алкогольных напитков на территории России. Например, в Молдавии объявлены «национальным достоянием» водки «Русская» и «Лимонная» и много других обозначений, не имеющих ничего общего с местом происхождения товаров. На вопрос, какое юридическое значение имеют «письма» самых компетентных органов к законодательству о товарных знаках, эксперт отправила к начальству.</w:t>
      </w:r>
    </w:p>
    <w:p w:rsidR="0037425B" w:rsidRDefault="00B21018" w:rsidP="00A54F5E">
      <w:pPr>
        <w:pStyle w:val="tekv"/>
        <w:rPr>
          <w:lang w:val="ru-RU"/>
        </w:rPr>
      </w:pPr>
      <w:r>
        <w:rPr>
          <w:lang w:val="ru-RU"/>
        </w:rPr>
        <w:t>Не всё красиво получается и в Германии.</w:t>
      </w:r>
      <w:r w:rsidR="008B2D2D">
        <w:rPr>
          <w:lang w:val="ru-RU"/>
        </w:rPr>
        <w:t xml:space="preserve"> </w:t>
      </w:r>
      <w:r>
        <w:rPr>
          <w:lang w:val="ru-RU"/>
        </w:rPr>
        <w:t xml:space="preserve">Адвокат </w:t>
      </w:r>
      <w:r w:rsidRPr="00B21018">
        <w:rPr>
          <w:lang w:val="ru-RU"/>
        </w:rPr>
        <w:t>Райнер Каазе</w:t>
      </w:r>
      <w:r>
        <w:rPr>
          <w:lang w:val="ru-RU"/>
        </w:rPr>
        <w:t xml:space="preserve">  рассказал о регистрации десятилетней давности в качестве изобразительного товарного знака классической бело-сине-голубой этикетки «МОЛОКО СГУЩЁНОЕ С САХАРОМ» на имя одного из граждан Западной Европы. К моменту, когда был принципиально разрешён импорт молока из России и стран СНГ, импортёры столкнулись с тем, что им больше мешает не санитарный врач, а действующий товарный знак. За несколько лет разбирательство </w:t>
      </w:r>
      <w:r w:rsidR="00694DAA">
        <w:rPr>
          <w:lang w:val="ru-RU"/>
        </w:rPr>
        <w:t>дошло до второй инстанции суда, но поддержки импортёров всё ещё нет!</w:t>
      </w:r>
    </w:p>
    <w:p w:rsidR="00694DAA" w:rsidRDefault="00694DAA" w:rsidP="003D4D4C">
      <w:pPr>
        <w:pStyle w:val="tekv"/>
        <w:spacing w:before="120"/>
        <w:rPr>
          <w:lang w:val="ru-RU"/>
        </w:rPr>
      </w:pPr>
      <w:r>
        <w:rPr>
          <w:lang w:val="ru-RU"/>
        </w:rPr>
        <w:t xml:space="preserve">На фоне разговоров о всеобщей гармонизации законодательства об интеллектуальной собственности, совершенно неожиданным оказался доклад </w:t>
      </w:r>
      <w:r w:rsidRPr="00F13103">
        <w:rPr>
          <w:b/>
          <w:bCs/>
          <w:lang w:val="ru-RU"/>
        </w:rPr>
        <w:t>Болко Рахов</w:t>
      </w:r>
      <w:r>
        <w:rPr>
          <w:b/>
          <w:bCs/>
          <w:lang w:val="ru-RU"/>
        </w:rPr>
        <w:t>а</w:t>
      </w:r>
      <w:r w:rsidR="00204C81">
        <w:rPr>
          <w:lang w:val="ru-RU"/>
        </w:rPr>
        <w:t xml:space="preserve"> - председателя, Земельного</w:t>
      </w:r>
      <w:r w:rsidRPr="00F13103">
        <w:rPr>
          <w:lang w:val="ru-RU"/>
        </w:rPr>
        <w:t xml:space="preserve"> Суд</w:t>
      </w:r>
      <w:r w:rsidR="00204C81">
        <w:rPr>
          <w:lang w:val="ru-RU"/>
        </w:rPr>
        <w:t xml:space="preserve">а в </w:t>
      </w:r>
      <w:r w:rsidRPr="00F13103">
        <w:rPr>
          <w:lang w:val="ru-RU"/>
        </w:rPr>
        <w:t>г. Гамбург</w:t>
      </w:r>
      <w:r w:rsidR="00204C81">
        <w:rPr>
          <w:lang w:val="ru-RU"/>
        </w:rPr>
        <w:t xml:space="preserve"> -</w:t>
      </w:r>
      <w:r>
        <w:rPr>
          <w:lang w:val="ru-RU"/>
        </w:rPr>
        <w:t xml:space="preserve"> «Разграничение между авторским правом и правом о промышленных образцах»</w:t>
      </w:r>
      <w:r w:rsidR="00204C81">
        <w:rPr>
          <w:lang w:val="ru-RU"/>
        </w:rPr>
        <w:t>. По его словам неограниченное сосуществование авторского права и права о промышленных образцах в рамках всего ЕС в виде директивы о промышленных образцах не состоялось из-за сопротивления Великобритании и Италии. Р</w:t>
      </w:r>
      <w:r w:rsidR="00D84539">
        <w:rPr>
          <w:lang w:val="ru-RU"/>
        </w:rPr>
        <w:t>азличия в походах</w:t>
      </w:r>
      <w:r w:rsidR="00204C81">
        <w:rPr>
          <w:lang w:val="ru-RU"/>
        </w:rPr>
        <w:t xml:space="preserve"> </w:t>
      </w:r>
      <w:r w:rsidR="00D84539">
        <w:rPr>
          <w:lang w:val="ru-RU"/>
        </w:rPr>
        <w:t xml:space="preserve">столь многообразны, что  обсуждать их в России, где до сих пор во главу угла ставится перечень отличительных признаков, преждевременно! </w:t>
      </w:r>
      <w:r w:rsidR="00133FAF">
        <w:rPr>
          <w:lang w:val="ru-RU"/>
        </w:rPr>
        <w:t>Законодательство ЕС может сделать существование промобразцов бессмысленным! Уже сейчас в некоторых странах достигнута полная куммуляция</w:t>
      </w:r>
      <w:r w:rsidR="00FF3CB2">
        <w:rPr>
          <w:lang w:val="ru-RU"/>
        </w:rPr>
        <w:t xml:space="preserve"> авторского права и права на промышленный образец, в других – владелец патента на промобразец пока ещё имеет процессуальные преимущества (полная правоспособность!), в третьих – нет охраны авторских прав на промышленные изделия</w:t>
      </w:r>
      <w:r w:rsidR="00353041">
        <w:rPr>
          <w:lang w:val="ru-RU"/>
        </w:rPr>
        <w:t>. Достигнут первый компромисс: право на промышленный образец для запасных частей в рамках ЕС аннулировано!</w:t>
      </w:r>
    </w:p>
    <w:p w:rsidR="002B5164" w:rsidRDefault="002B5164" w:rsidP="00BE59B9">
      <w:pPr>
        <w:pStyle w:val="tekv"/>
        <w:spacing w:before="120"/>
        <w:rPr>
          <w:bCs/>
          <w:lang w:val="ru-RU"/>
        </w:rPr>
      </w:pPr>
      <w:r w:rsidRPr="008B2D2D">
        <w:rPr>
          <w:lang w:val="ru-RU"/>
        </w:rPr>
        <w:t xml:space="preserve">На фотографии </w:t>
      </w:r>
      <w:r w:rsidRPr="00421756">
        <w:t>www</w:t>
      </w:r>
      <w:r w:rsidRPr="00421756">
        <w:rPr>
          <w:lang w:val="ru-RU"/>
        </w:rPr>
        <w:t>.</w:t>
      </w:r>
      <w:r w:rsidRPr="00421756">
        <w:t>patentovedam</w:t>
      </w:r>
      <w:r w:rsidRPr="00421756">
        <w:rPr>
          <w:lang w:val="ru-RU"/>
        </w:rPr>
        <w:t>.</w:t>
      </w:r>
      <w:r w:rsidRPr="00421756">
        <w:t>narod</w:t>
      </w:r>
      <w:r w:rsidRPr="00421756">
        <w:rPr>
          <w:lang w:val="ru-RU"/>
        </w:rPr>
        <w:t>.</w:t>
      </w:r>
      <w:r w:rsidRPr="00421756">
        <w:t>ru</w:t>
      </w:r>
      <w:r w:rsidRPr="00421756">
        <w:rPr>
          <w:lang w:val="ru-RU"/>
        </w:rPr>
        <w:t>/</w:t>
      </w:r>
      <w:r w:rsidRPr="00421756">
        <w:t>Download</w:t>
      </w:r>
      <w:r w:rsidRPr="00421756">
        <w:rPr>
          <w:lang w:val="ru-RU"/>
        </w:rPr>
        <w:t>/2827.</w:t>
      </w:r>
      <w:r w:rsidRPr="00421756">
        <w:t>jpg</w:t>
      </w:r>
      <w:r>
        <w:rPr>
          <w:lang w:val="ru-RU"/>
        </w:rPr>
        <w:t xml:space="preserve"> виден экран с электронной презентацией </w:t>
      </w:r>
      <w:r w:rsidRPr="00F13103">
        <w:rPr>
          <w:b/>
          <w:bCs/>
          <w:lang w:val="ru-RU"/>
        </w:rPr>
        <w:t>Д-р</w:t>
      </w:r>
      <w:r>
        <w:rPr>
          <w:b/>
          <w:bCs/>
          <w:lang w:val="ru-RU"/>
        </w:rPr>
        <w:t>а</w:t>
      </w:r>
      <w:r w:rsidRPr="00F13103">
        <w:rPr>
          <w:b/>
          <w:bCs/>
          <w:lang w:val="ru-RU"/>
        </w:rPr>
        <w:t xml:space="preserve"> Мартин</w:t>
      </w:r>
      <w:r>
        <w:rPr>
          <w:b/>
          <w:bCs/>
          <w:lang w:val="ru-RU"/>
        </w:rPr>
        <w:t>а</w:t>
      </w:r>
      <w:r w:rsidRPr="00F13103">
        <w:rPr>
          <w:b/>
          <w:bCs/>
          <w:lang w:val="ru-RU"/>
        </w:rPr>
        <w:t xml:space="preserve"> Шлютельбург</w:t>
      </w:r>
      <w:r>
        <w:rPr>
          <w:b/>
          <w:bCs/>
          <w:lang w:val="ru-RU"/>
        </w:rPr>
        <w:t>а</w:t>
      </w:r>
      <w:r w:rsidRPr="00F13103">
        <w:rPr>
          <w:b/>
          <w:bCs/>
          <w:lang w:val="ru-RU"/>
        </w:rPr>
        <w:t xml:space="preserve"> </w:t>
      </w:r>
      <w:r>
        <w:rPr>
          <w:lang w:val="ru-RU"/>
        </w:rPr>
        <w:t>из</w:t>
      </w:r>
      <w:r w:rsidRPr="00F13103">
        <w:rPr>
          <w:lang w:val="ru-RU"/>
        </w:rPr>
        <w:t xml:space="preserve"> отдел</w:t>
      </w:r>
      <w:r>
        <w:rPr>
          <w:lang w:val="ru-RU"/>
        </w:rPr>
        <w:t>а</w:t>
      </w:r>
      <w:r w:rsidRPr="00F13103">
        <w:rPr>
          <w:lang w:val="ru-RU"/>
        </w:rPr>
        <w:t xml:space="preserve"> промышленых образцов</w:t>
      </w:r>
      <w:r>
        <w:rPr>
          <w:lang w:val="ru-RU"/>
        </w:rPr>
        <w:t xml:space="preserve"> Ведомства</w:t>
      </w:r>
      <w:r w:rsidRPr="00F13103">
        <w:rPr>
          <w:lang w:val="ru-RU"/>
        </w:rPr>
        <w:t xml:space="preserve"> по гармонизации на внутреннем рынке (</w:t>
      </w:r>
      <w:r>
        <w:t>OHIM</w:t>
      </w:r>
      <w:r w:rsidRPr="00F13103">
        <w:rPr>
          <w:lang w:val="ru-RU"/>
        </w:rPr>
        <w:t>), г. Аликанте,</w:t>
      </w:r>
      <w:r>
        <w:rPr>
          <w:lang w:val="ru-RU"/>
        </w:rPr>
        <w:t xml:space="preserve"> в ходе которой он доказывал преимущества</w:t>
      </w:r>
      <w:r w:rsidR="00584930">
        <w:rPr>
          <w:lang w:val="ru-RU"/>
        </w:rPr>
        <w:t xml:space="preserve"> охраны патентами на промышленные образцы</w:t>
      </w:r>
      <w:r w:rsidR="00113909">
        <w:rPr>
          <w:lang w:val="ru-RU"/>
        </w:rPr>
        <w:t xml:space="preserve"> всех тех объектов, которые</w:t>
      </w:r>
      <w:r w:rsidR="0012455F">
        <w:rPr>
          <w:lang w:val="ru-RU"/>
        </w:rPr>
        <w:t xml:space="preserve"> </w:t>
      </w:r>
      <w:r w:rsidR="002D278B">
        <w:rPr>
          <w:lang w:val="ru-RU"/>
        </w:rPr>
        <w:t>в России называют «эмблемами», но чаще регистрируют в виде комбинированных товарных знаков (с доминирующими словесными элементами).</w:t>
      </w:r>
      <w:r w:rsidR="002C549E">
        <w:rPr>
          <w:lang w:val="ru-RU"/>
        </w:rPr>
        <w:t xml:space="preserve">  Присутствующие в зале российские патентные поверенные скептически рассматривая варианты «словесных» промобразцов на экране, посетовали на необходимость обеспечения «новизны» при подаче заявки, </w:t>
      </w:r>
      <w:r w:rsidR="00E062EE">
        <w:rPr>
          <w:lang w:val="ru-RU"/>
        </w:rPr>
        <w:t xml:space="preserve">необходимость </w:t>
      </w:r>
      <w:r w:rsidR="002C549E">
        <w:rPr>
          <w:lang w:val="ru-RU"/>
        </w:rPr>
        <w:t xml:space="preserve">ежегодного поддержания патента в силе, и на ограниченный срок охраны. На что </w:t>
      </w:r>
      <w:r w:rsidR="002C549E" w:rsidRPr="00F13103">
        <w:rPr>
          <w:b/>
          <w:bCs/>
          <w:lang w:val="ru-RU"/>
        </w:rPr>
        <w:t>Д-р Мартин Шлютельбург</w:t>
      </w:r>
      <w:r w:rsidR="002C549E">
        <w:rPr>
          <w:b/>
          <w:bCs/>
          <w:lang w:val="ru-RU"/>
        </w:rPr>
        <w:t xml:space="preserve"> </w:t>
      </w:r>
      <w:r w:rsidR="002C549E" w:rsidRPr="002C549E">
        <w:rPr>
          <w:bCs/>
          <w:lang w:val="ru-RU"/>
        </w:rPr>
        <w:t>ответил убедительным перечнем преимуществ</w:t>
      </w:r>
      <w:r w:rsidR="002C549E">
        <w:rPr>
          <w:bCs/>
          <w:lang w:val="ru-RU"/>
        </w:rPr>
        <w:t>:</w:t>
      </w:r>
    </w:p>
    <w:p w:rsidR="002C549E" w:rsidRDefault="002C549E" w:rsidP="00A54F5E">
      <w:pPr>
        <w:pStyle w:val="tekv"/>
        <w:rPr>
          <w:bCs/>
          <w:lang w:val="ru-RU"/>
        </w:rPr>
      </w:pPr>
      <w:r>
        <w:rPr>
          <w:bCs/>
          <w:lang w:val="ru-RU"/>
        </w:rPr>
        <w:t>-</w:t>
      </w:r>
      <w:r w:rsidR="001941BB">
        <w:rPr>
          <w:bCs/>
          <w:lang w:val="ru-RU"/>
        </w:rPr>
        <w:t xml:space="preserve"> только формальная экспертиза (</w:t>
      </w:r>
      <w:r>
        <w:rPr>
          <w:bCs/>
          <w:lang w:val="ru-RU"/>
        </w:rPr>
        <w:t>проверочный ха</w:t>
      </w:r>
      <w:r w:rsidR="001941BB">
        <w:rPr>
          <w:bCs/>
          <w:lang w:val="ru-RU"/>
        </w:rPr>
        <w:t xml:space="preserve">рактер экспертизы промобразцов, </w:t>
      </w:r>
      <w:r>
        <w:rPr>
          <w:bCs/>
          <w:lang w:val="ru-RU"/>
        </w:rPr>
        <w:t xml:space="preserve">в том числе </w:t>
      </w:r>
      <w:r w:rsidR="001941BB">
        <w:rPr>
          <w:bCs/>
          <w:lang w:val="ru-RU"/>
        </w:rPr>
        <w:t>по базам данных товарных знаков, пока ещё сохранился в Швеции и Финляндии);</w:t>
      </w:r>
    </w:p>
    <w:p w:rsidR="001941BB" w:rsidRDefault="001941BB" w:rsidP="00A54F5E">
      <w:pPr>
        <w:pStyle w:val="tekv"/>
        <w:rPr>
          <w:bCs/>
          <w:lang w:val="ru-RU"/>
        </w:rPr>
      </w:pPr>
      <w:r>
        <w:rPr>
          <w:bCs/>
          <w:lang w:val="ru-RU"/>
        </w:rPr>
        <w:t>- в случае возбуждения процедуры признания недействительной регистрации промобразца, возможна корректировка дизайна и удаление некоторых элементов, порочащих новизну,без подачи новой заявки и с сохранением приоритета</w:t>
      </w:r>
      <w:r w:rsidR="005B7CE3">
        <w:rPr>
          <w:bCs/>
          <w:lang w:val="ru-RU"/>
        </w:rPr>
        <w:t>;</w:t>
      </w:r>
    </w:p>
    <w:p w:rsidR="001941BB" w:rsidRDefault="001941BB" w:rsidP="00A54F5E">
      <w:pPr>
        <w:pStyle w:val="tekv"/>
        <w:rPr>
          <w:bCs/>
          <w:lang w:val="ru-RU"/>
        </w:rPr>
      </w:pPr>
      <w:r>
        <w:rPr>
          <w:bCs/>
          <w:lang w:val="ru-RU"/>
        </w:rPr>
        <w:t>- можно зарегистрировать новый промобразец на «старый» товарный знак, так как «фонетика» словесных элементов обозначения не учитывается;</w:t>
      </w:r>
    </w:p>
    <w:p w:rsidR="001941BB" w:rsidRDefault="001941BB" w:rsidP="00A54F5E">
      <w:pPr>
        <w:pStyle w:val="tekv"/>
        <w:rPr>
          <w:bCs/>
          <w:lang w:val="ru-RU"/>
        </w:rPr>
      </w:pPr>
      <w:r>
        <w:rPr>
          <w:bCs/>
          <w:lang w:val="ru-RU"/>
        </w:rPr>
        <w:t>-</w:t>
      </w:r>
      <w:r w:rsidR="005B7CE3">
        <w:rPr>
          <w:bCs/>
          <w:lang w:val="ru-RU"/>
        </w:rPr>
        <w:t xml:space="preserve"> «использование охраняемого промобразца запрещается</w:t>
      </w:r>
      <w:r w:rsidR="00E062EE">
        <w:rPr>
          <w:bCs/>
          <w:lang w:val="ru-RU"/>
        </w:rPr>
        <w:t xml:space="preserve">» </w:t>
      </w:r>
      <w:r w:rsidR="005B7CE3">
        <w:rPr>
          <w:bCs/>
          <w:lang w:val="ru-RU"/>
        </w:rPr>
        <w:t>… для всех товаров и услуг, независимо от МКПО и МКТУ;</w:t>
      </w:r>
    </w:p>
    <w:p w:rsidR="00E062EE" w:rsidRDefault="00E062EE" w:rsidP="00A54F5E">
      <w:pPr>
        <w:pStyle w:val="tekv"/>
        <w:rPr>
          <w:bCs/>
          <w:lang w:val="ru-RU"/>
        </w:rPr>
      </w:pPr>
      <w:r>
        <w:rPr>
          <w:bCs/>
          <w:lang w:val="ru-RU"/>
        </w:rPr>
        <w:t xml:space="preserve">- объём защиты промобразца может оказаться шире, чем для похожего товарного знака, так как при судебной экспертизе сравниваются не отдельные признаки (как в </w:t>
      </w:r>
      <w:r w:rsidR="00942D7C">
        <w:rPr>
          <w:bCs/>
          <w:lang w:val="ru-RU"/>
        </w:rPr>
        <w:t>России),. а анализируется «общее впечатление»;</w:t>
      </w:r>
    </w:p>
    <w:p w:rsidR="005B7CE3" w:rsidRDefault="005B7CE3" w:rsidP="00A54F5E">
      <w:pPr>
        <w:pStyle w:val="tekv"/>
        <w:rPr>
          <w:bCs/>
          <w:lang w:val="ru-RU"/>
        </w:rPr>
      </w:pPr>
      <w:r>
        <w:rPr>
          <w:bCs/>
          <w:lang w:val="ru-RU"/>
        </w:rPr>
        <w:t>- нет обязанности патентообладателя по использованию</w:t>
      </w:r>
      <w:r w:rsidR="00942D7C">
        <w:rPr>
          <w:bCs/>
          <w:lang w:val="ru-RU"/>
        </w:rPr>
        <w:t xml:space="preserve"> в течение какого-либо срока; </w:t>
      </w:r>
    </w:p>
    <w:p w:rsidR="005B7CE3" w:rsidRDefault="005B7CE3" w:rsidP="00A54F5E">
      <w:pPr>
        <w:pStyle w:val="tekv"/>
        <w:rPr>
          <w:bCs/>
          <w:lang w:val="ru-RU"/>
        </w:rPr>
      </w:pPr>
      <w:r>
        <w:rPr>
          <w:bCs/>
          <w:lang w:val="ru-RU"/>
        </w:rPr>
        <w:t>- процедура регистрации промобразцов проходит быстрее товарных знаков;</w:t>
      </w:r>
    </w:p>
    <w:p w:rsidR="00E062EE" w:rsidRDefault="005B7CE3" w:rsidP="00A54F5E">
      <w:pPr>
        <w:pStyle w:val="tekv"/>
        <w:rPr>
          <w:bCs/>
          <w:lang w:val="ru-RU"/>
        </w:rPr>
      </w:pPr>
      <w:r>
        <w:rPr>
          <w:bCs/>
          <w:lang w:val="ru-RU"/>
        </w:rPr>
        <w:t>- размер пошлин при регистрации промобразца во всех странах ЕС сразу несопоставимо меньше пошлин, необходимых для регистрации товарного знака ЕС</w:t>
      </w:r>
      <w:r w:rsidR="00E062EE">
        <w:rPr>
          <w:bCs/>
          <w:lang w:val="ru-RU"/>
        </w:rPr>
        <w:t>;</w:t>
      </w:r>
    </w:p>
    <w:p w:rsidR="005B7CE3" w:rsidRPr="00A54F5E" w:rsidRDefault="00E062EE" w:rsidP="00A54F5E">
      <w:pPr>
        <w:pStyle w:val="tekv"/>
        <w:rPr>
          <w:lang w:val="ru-RU"/>
        </w:rPr>
      </w:pPr>
      <w:r>
        <w:rPr>
          <w:bCs/>
          <w:lang w:val="ru-RU"/>
        </w:rPr>
        <w:t>- срок охраны промобразца в подавляющем большинстве стран ЕС - 25 лет</w:t>
      </w:r>
      <w:r w:rsidR="005B7CE3">
        <w:rPr>
          <w:bCs/>
          <w:lang w:val="ru-RU"/>
        </w:rPr>
        <w:t>.</w:t>
      </w:r>
    </w:p>
    <w:p w:rsidR="00C20A8F" w:rsidRPr="00351086" w:rsidRDefault="00942D7C" w:rsidP="00351086">
      <w:pPr>
        <w:pStyle w:val="tekv"/>
        <w:spacing w:before="120"/>
        <w:rPr>
          <w:bCs/>
          <w:lang w:val="ru-RU"/>
        </w:rPr>
      </w:pPr>
      <w:r>
        <w:rPr>
          <w:bCs/>
          <w:lang w:val="ru-RU"/>
        </w:rPr>
        <w:t xml:space="preserve">При ответе на каверзные вопросы из зала </w:t>
      </w:r>
      <w:r w:rsidRPr="00F13103">
        <w:rPr>
          <w:b/>
          <w:bCs/>
          <w:lang w:val="ru-RU"/>
        </w:rPr>
        <w:t>Д-р Мартин Шлютельбург</w:t>
      </w:r>
      <w:r>
        <w:rPr>
          <w:b/>
          <w:bCs/>
          <w:lang w:val="ru-RU"/>
        </w:rPr>
        <w:t xml:space="preserve"> </w:t>
      </w:r>
      <w:r w:rsidRPr="00942D7C">
        <w:rPr>
          <w:bCs/>
          <w:lang w:val="ru-RU"/>
        </w:rPr>
        <w:t>подтвердил</w:t>
      </w:r>
      <w:r>
        <w:rPr>
          <w:bCs/>
          <w:lang w:val="ru-RU"/>
        </w:rPr>
        <w:t xml:space="preserve"> реальную возможность регистрации в ЕС промышленного образца «Стрижка собаки» или «Причёска женщины» (на языке патентного закона собака и её шерсть – это МАТЕРИАЛ!), но воздержался от ответа на вопрос о регистрации промышленных образцов с вариантами произведений боди-билдинга или боди-арта</w:t>
      </w:r>
      <w:r w:rsidRPr="00942D7C">
        <w:rPr>
          <w:bCs/>
          <w:lang w:val="ru-RU"/>
        </w:rPr>
        <w:t>;</w:t>
      </w:r>
    </w:p>
    <w:p w:rsidR="00F90777" w:rsidRPr="00C87386" w:rsidRDefault="00351086" w:rsidP="00BE59B9">
      <w:pPr>
        <w:pStyle w:val="tekv"/>
        <w:spacing w:before="120"/>
        <w:ind w:firstLine="709"/>
        <w:rPr>
          <w:lang w:val="ru-RU"/>
        </w:rPr>
      </w:pPr>
      <w:r w:rsidRPr="00C87386">
        <w:rPr>
          <w:lang w:val="ru-RU"/>
        </w:rPr>
        <w:t xml:space="preserve">Российская сторона на конференции была представлена официальным докладом  «О некоторых проблемах, касающихся правовой охраны и защиты товарных знаков в РФ», с которым выступила </w:t>
      </w:r>
      <w:r w:rsidRPr="00F74DF7">
        <w:rPr>
          <w:b/>
          <w:lang w:val="ru-RU"/>
        </w:rPr>
        <w:t>Горленко Светлана Антоновна</w:t>
      </w:r>
      <w:r w:rsidRPr="00C87386">
        <w:rPr>
          <w:lang w:val="ru-RU"/>
        </w:rPr>
        <w:t>, к.ю.н., помощник директора ФИПС</w:t>
      </w:r>
      <w:r w:rsidR="00C87386" w:rsidRPr="00C87386">
        <w:rPr>
          <w:lang w:val="ru-RU"/>
        </w:rPr>
        <w:t xml:space="preserve"> (</w:t>
      </w:r>
      <w:r w:rsidR="00863521" w:rsidRPr="00863521">
        <w:rPr>
          <w:iCs w:val="0"/>
          <w:lang w:val="ru-RU"/>
        </w:rPr>
        <w:t>См. фото на</w:t>
      </w:r>
      <w:r w:rsidR="00863521" w:rsidRPr="00863521">
        <w:rPr>
          <w:lang w:val="ru-RU"/>
        </w:rPr>
        <w:t xml:space="preserve"> </w:t>
      </w:r>
      <w:r w:rsidR="00C87386" w:rsidRPr="00421756">
        <w:t>www</w:t>
      </w:r>
      <w:r w:rsidR="00C87386" w:rsidRPr="00421756">
        <w:rPr>
          <w:lang w:val="ru-RU"/>
        </w:rPr>
        <w:t>.</w:t>
      </w:r>
      <w:r w:rsidR="00C87386" w:rsidRPr="00421756">
        <w:t>patentovedam</w:t>
      </w:r>
      <w:r w:rsidR="00C87386" w:rsidRPr="00421756">
        <w:rPr>
          <w:lang w:val="ru-RU"/>
        </w:rPr>
        <w:t>.</w:t>
      </w:r>
      <w:r w:rsidR="00C87386" w:rsidRPr="00421756">
        <w:t>narod</w:t>
      </w:r>
      <w:r w:rsidR="00C87386" w:rsidRPr="00421756">
        <w:rPr>
          <w:lang w:val="ru-RU"/>
        </w:rPr>
        <w:t>.</w:t>
      </w:r>
      <w:r w:rsidR="00C87386" w:rsidRPr="00421756">
        <w:t>ru</w:t>
      </w:r>
      <w:r w:rsidR="00C87386" w:rsidRPr="00421756">
        <w:rPr>
          <w:lang w:val="ru-RU"/>
        </w:rPr>
        <w:t>/</w:t>
      </w:r>
      <w:r w:rsidR="00C87386" w:rsidRPr="00421756">
        <w:t>Download</w:t>
      </w:r>
      <w:r w:rsidR="00C87386" w:rsidRPr="00421756">
        <w:rPr>
          <w:lang w:val="ru-RU"/>
        </w:rPr>
        <w:t>/2829.</w:t>
      </w:r>
      <w:r w:rsidR="00C87386" w:rsidRPr="00421756">
        <w:t>jpg</w:t>
      </w:r>
      <w:r w:rsidR="00C87386" w:rsidRPr="00C87386">
        <w:rPr>
          <w:lang w:val="ru-RU"/>
        </w:rPr>
        <w:t>)</w:t>
      </w:r>
      <w:r w:rsidRPr="00C87386">
        <w:rPr>
          <w:lang w:val="ru-RU"/>
        </w:rPr>
        <w:t>.</w:t>
      </w:r>
    </w:p>
    <w:p w:rsidR="00351086" w:rsidRDefault="00351086" w:rsidP="00005822">
      <w:pPr>
        <w:pStyle w:val="tekv"/>
        <w:rPr>
          <w:lang w:val="ru-RU"/>
        </w:rPr>
      </w:pPr>
      <w:r>
        <w:rPr>
          <w:lang w:val="ru-RU"/>
        </w:rPr>
        <w:t>Акценты в докладе были сделаны на проблемах, сохранившихся (или появившихся) после недавних изменений в законодательстве:</w:t>
      </w:r>
    </w:p>
    <w:p w:rsidR="00351086" w:rsidRDefault="00351086" w:rsidP="00005822">
      <w:pPr>
        <w:pStyle w:val="tekv"/>
        <w:rPr>
          <w:lang w:val="ru-RU"/>
        </w:rPr>
      </w:pPr>
      <w:r>
        <w:rPr>
          <w:lang w:val="ru-RU"/>
        </w:rPr>
        <w:t xml:space="preserve">- </w:t>
      </w:r>
      <w:r w:rsidR="001D3E8A">
        <w:rPr>
          <w:lang w:val="ru-RU"/>
        </w:rPr>
        <w:t>в правилах пока нет чёткости с определением</w:t>
      </w:r>
      <w:r w:rsidR="003A5D3B">
        <w:rPr>
          <w:lang w:val="ru-RU"/>
        </w:rPr>
        <w:t xml:space="preserve"> объективных критериев для признания</w:t>
      </w:r>
      <w:r w:rsidR="00EE19C2">
        <w:rPr>
          <w:lang w:val="ru-RU"/>
        </w:rPr>
        <w:t xml:space="preserve"> товарных знаков (буквосочетаний</w:t>
      </w:r>
      <w:r w:rsidR="001D3E8A">
        <w:rPr>
          <w:lang w:val="ru-RU"/>
        </w:rPr>
        <w:t>), «приобре</w:t>
      </w:r>
      <w:r w:rsidR="003A5D3B">
        <w:rPr>
          <w:lang w:val="ru-RU"/>
        </w:rPr>
        <w:t>в</w:t>
      </w:r>
      <w:r w:rsidR="001D3E8A">
        <w:rPr>
          <w:lang w:val="ru-RU"/>
        </w:rPr>
        <w:t>ших (или нет?) различительную способность»;</w:t>
      </w:r>
    </w:p>
    <w:p w:rsidR="001D3E8A" w:rsidRDefault="001D3E8A" w:rsidP="00005822">
      <w:pPr>
        <w:pStyle w:val="tekv"/>
        <w:rPr>
          <w:lang w:val="ru-RU"/>
        </w:rPr>
      </w:pPr>
      <w:r>
        <w:rPr>
          <w:lang w:val="ru-RU"/>
        </w:rPr>
        <w:t>- что делать с объектами авторского права и другими объектами по Ст.7 п.3, когда согласие носителя права у заявителя товарного знака есть, а «внутренний голос» государственного эксперта подсказывает, что регистрировать знак нельзя ни при каких условиях?;</w:t>
      </w:r>
    </w:p>
    <w:p w:rsidR="001D3E8A" w:rsidRDefault="001D3E8A" w:rsidP="00005822">
      <w:pPr>
        <w:pStyle w:val="tekv"/>
        <w:rPr>
          <w:lang w:val="ru-RU"/>
        </w:rPr>
      </w:pPr>
      <w:r>
        <w:rPr>
          <w:lang w:val="ru-RU"/>
        </w:rPr>
        <w:t>-</w:t>
      </w:r>
      <w:r w:rsidR="003A5D3B">
        <w:rPr>
          <w:lang w:val="ru-RU"/>
        </w:rPr>
        <w:t xml:space="preserve"> можно ли допустить «условную» регистрацию товарного знака в РФ (с предупреждением о возможных последствиях?;</w:t>
      </w:r>
    </w:p>
    <w:p w:rsidR="003A5D3B" w:rsidRDefault="003A5D3B" w:rsidP="00005822">
      <w:pPr>
        <w:pStyle w:val="tekv"/>
        <w:rPr>
          <w:lang w:val="ru-RU"/>
        </w:rPr>
      </w:pPr>
      <w:r>
        <w:rPr>
          <w:lang w:val="ru-RU"/>
        </w:rPr>
        <w:t>- что делать с промежуточными регистрациями с момента регистрации знака по одному классу МКТУ до момента признания этого знака «общеизвестным»?;</w:t>
      </w:r>
    </w:p>
    <w:p w:rsidR="003A5D3B" w:rsidRDefault="00FD5C14" w:rsidP="00005822">
      <w:pPr>
        <w:pStyle w:val="tekv"/>
        <w:rPr>
          <w:lang w:val="ru-RU"/>
        </w:rPr>
      </w:pPr>
      <w:r>
        <w:rPr>
          <w:lang w:val="ru-RU"/>
        </w:rPr>
        <w:t>- н</w:t>
      </w:r>
      <w:r w:rsidR="003A5D3B">
        <w:rPr>
          <w:lang w:val="ru-RU"/>
        </w:rPr>
        <w:t xml:space="preserve">адо ли </w:t>
      </w:r>
      <w:r>
        <w:rPr>
          <w:lang w:val="ru-RU"/>
        </w:rPr>
        <w:t>требовать создания нового юридического лица для объединения владельцев «коллективного товарного знака»?;</w:t>
      </w:r>
    </w:p>
    <w:p w:rsidR="00FD5C14" w:rsidRDefault="00FD5C14" w:rsidP="00005822">
      <w:pPr>
        <w:pStyle w:val="tekv"/>
        <w:rPr>
          <w:lang w:val="ru-RU"/>
        </w:rPr>
      </w:pPr>
      <w:r>
        <w:rPr>
          <w:lang w:val="ru-RU"/>
        </w:rPr>
        <w:t>- как преобразовать индивидуальный знак в коллективный (и обратно), если об этих процедурах нет ни слова в правилах?;</w:t>
      </w:r>
    </w:p>
    <w:p w:rsidR="00FD5C14" w:rsidRDefault="00FD5C14" w:rsidP="00005822">
      <w:pPr>
        <w:pStyle w:val="tekv"/>
        <w:rPr>
          <w:lang w:val="ru-RU"/>
        </w:rPr>
      </w:pPr>
      <w:r>
        <w:rPr>
          <w:lang w:val="ru-RU"/>
        </w:rPr>
        <w:t xml:space="preserve">- какие доказательства о масштабах использования товарного знака </w:t>
      </w:r>
      <w:r w:rsidR="00EE19C2">
        <w:rPr>
          <w:lang w:val="ru-RU"/>
        </w:rPr>
        <w:t xml:space="preserve">являются </w:t>
      </w:r>
      <w:r>
        <w:rPr>
          <w:lang w:val="ru-RU"/>
        </w:rPr>
        <w:t>допустимы</w:t>
      </w:r>
      <w:r w:rsidR="00EE19C2">
        <w:rPr>
          <w:lang w:val="ru-RU"/>
        </w:rPr>
        <w:t>ми в Палате по патентным спорам РФ</w:t>
      </w:r>
      <w:r>
        <w:rPr>
          <w:lang w:val="ru-RU"/>
        </w:rPr>
        <w:t xml:space="preserve"> с учётом различия товаров разных отраслей?</w:t>
      </w:r>
    </w:p>
    <w:p w:rsidR="00FD5C14" w:rsidRDefault="00FD5C14" w:rsidP="00005822">
      <w:pPr>
        <w:pStyle w:val="tekv"/>
        <w:rPr>
          <w:lang w:val="ru-RU"/>
        </w:rPr>
      </w:pPr>
      <w:r>
        <w:rPr>
          <w:lang w:val="ru-RU"/>
        </w:rPr>
        <w:t xml:space="preserve">В заключение Светлана Антоновна пообещала, что на все вышеперечисленные вопросы в ближайшее время сотрудники ФИПС найдут ответы, а деятельность ФИПС и ФСИС будет </w:t>
      </w:r>
      <w:r w:rsidR="0035564A">
        <w:rPr>
          <w:lang w:val="ru-RU"/>
        </w:rPr>
        <w:t>будет проходить под флагом всё большей и большей ОТКРЫТОСТИ!</w:t>
      </w:r>
    </w:p>
    <w:p w:rsidR="0035564A" w:rsidRDefault="0035564A" w:rsidP="00005822">
      <w:pPr>
        <w:pStyle w:val="tekv"/>
        <w:rPr>
          <w:lang w:val="ru-RU"/>
        </w:rPr>
      </w:pPr>
      <w:r>
        <w:rPr>
          <w:lang w:val="ru-RU"/>
        </w:rPr>
        <w:t>(</w:t>
      </w:r>
      <w:r w:rsidR="00C87386">
        <w:rPr>
          <w:lang w:val="ru-RU"/>
        </w:rPr>
        <w:t xml:space="preserve">Такой подарок судьбы упускать было нельзя! </w:t>
      </w:r>
      <w:r>
        <w:rPr>
          <w:lang w:val="ru-RU"/>
        </w:rPr>
        <w:t>Тут же из зала поступило два вопроса</w:t>
      </w:r>
      <w:r w:rsidR="00884E67">
        <w:rPr>
          <w:lang w:val="ru-RU"/>
        </w:rPr>
        <w:t>, на которые вполне можно было ответить в режиме «ДА!» или «НЕТ!»</w:t>
      </w:r>
      <w:r>
        <w:rPr>
          <w:lang w:val="ru-RU"/>
        </w:rPr>
        <w:t>:</w:t>
      </w:r>
    </w:p>
    <w:p w:rsidR="0035564A" w:rsidRDefault="00C87386" w:rsidP="00005822">
      <w:pPr>
        <w:pStyle w:val="tekv"/>
        <w:rPr>
          <w:lang w:val="ru-RU"/>
        </w:rPr>
      </w:pPr>
      <w:r>
        <w:rPr>
          <w:lang w:val="ru-RU"/>
        </w:rPr>
        <w:t>- я</w:t>
      </w:r>
      <w:r w:rsidR="00E32F17">
        <w:rPr>
          <w:lang w:val="ru-RU"/>
        </w:rPr>
        <w:t>вляется ли изменение в комби</w:t>
      </w:r>
      <w:r w:rsidR="00FA385F">
        <w:rPr>
          <w:lang w:val="ru-RU"/>
        </w:rPr>
        <w:t>нированном товарном знаке №</w:t>
      </w:r>
      <w:r w:rsidR="00FA385F" w:rsidRPr="00FA385F">
        <w:rPr>
          <w:lang w:val="ru-RU"/>
        </w:rPr>
        <w:t>264540</w:t>
      </w:r>
      <w:r w:rsidR="00FA385F">
        <w:rPr>
          <w:lang w:val="ru-RU"/>
        </w:rPr>
        <w:t xml:space="preserve"> </w:t>
      </w:r>
      <w:r w:rsidR="00E32F17">
        <w:rPr>
          <w:lang w:val="ru-RU"/>
        </w:rPr>
        <w:t>(путём исключения словесного элемента «ИГРИСТОЕ» из зарегистрированного раннее обозначения «СОВЕТСКОЕ ИГРИСТОЕ») «не меняющем его существа» в смысле ст.17 Закона о товарных знаках?</w:t>
      </w:r>
    </w:p>
    <w:p w:rsidR="00E32F17" w:rsidRDefault="00C87386" w:rsidP="00005822">
      <w:pPr>
        <w:pStyle w:val="tekv"/>
        <w:rPr>
          <w:lang w:val="ru-RU"/>
        </w:rPr>
      </w:pPr>
      <w:r>
        <w:rPr>
          <w:lang w:val="ru-RU"/>
        </w:rPr>
        <w:t>- м</w:t>
      </w:r>
      <w:r w:rsidR="00E32F17">
        <w:rPr>
          <w:lang w:val="ru-RU"/>
        </w:rPr>
        <w:t>ожно ли было заявке на словесное обозначение «СОВЕТСКОЕ» (зарегистрировано под №</w:t>
      </w:r>
      <w:r w:rsidR="00884E67">
        <w:rPr>
          <w:lang w:val="ru-RU"/>
        </w:rPr>
        <w:t>269853</w:t>
      </w:r>
      <w:r w:rsidR="00E32F17">
        <w:rPr>
          <w:lang w:val="ru-RU"/>
        </w:rPr>
        <w:t>) противопоставить ранее зарегистрированные товарные знаки (</w:t>
      </w:r>
      <w:r w:rsidR="00884E67">
        <w:rPr>
          <w:lang w:val="ru-RU"/>
        </w:rPr>
        <w:t>№</w:t>
      </w:r>
      <w:r w:rsidR="00FA385F" w:rsidRPr="00165362">
        <w:rPr>
          <w:lang w:val="ru-RU"/>
        </w:rPr>
        <w:t>167691</w:t>
      </w:r>
      <w:r w:rsidR="00FA385F">
        <w:rPr>
          <w:lang w:val="ru-RU"/>
        </w:rPr>
        <w:t xml:space="preserve">, </w:t>
      </w:r>
      <w:r w:rsidR="00884E67">
        <w:rPr>
          <w:lang w:val="ru-RU"/>
        </w:rPr>
        <w:t>№</w:t>
      </w:r>
      <w:r w:rsidR="00FA385F" w:rsidRPr="00165362">
        <w:rPr>
          <w:lang w:val="ru-RU"/>
        </w:rPr>
        <w:t>177614</w:t>
      </w:r>
      <w:r w:rsidR="00FA385F">
        <w:rPr>
          <w:lang w:val="ru-RU"/>
        </w:rPr>
        <w:t xml:space="preserve">, </w:t>
      </w:r>
      <w:r w:rsidR="00884E67">
        <w:rPr>
          <w:lang w:val="ru-RU"/>
        </w:rPr>
        <w:t>№</w:t>
      </w:r>
      <w:r w:rsidR="00FA385F" w:rsidRPr="00FA385F">
        <w:rPr>
          <w:lang w:val="ru-RU"/>
        </w:rPr>
        <w:t>234318</w:t>
      </w:r>
      <w:r w:rsidR="00E32F17">
        <w:rPr>
          <w:lang w:val="ru-RU"/>
        </w:rPr>
        <w:t xml:space="preserve">) и заявки </w:t>
      </w:r>
      <w:r w:rsidR="00884E67">
        <w:rPr>
          <w:lang w:val="ru-RU"/>
        </w:rPr>
        <w:t xml:space="preserve">с более ранним приоритетом </w:t>
      </w:r>
      <w:r w:rsidR="00E32F17">
        <w:rPr>
          <w:lang w:val="ru-RU"/>
        </w:rPr>
        <w:t xml:space="preserve">со словесным элементом </w:t>
      </w:r>
      <w:r>
        <w:rPr>
          <w:lang w:val="ru-RU"/>
        </w:rPr>
        <w:t>«</w:t>
      </w:r>
      <w:r w:rsidR="00E32F17">
        <w:rPr>
          <w:lang w:val="ru-RU"/>
        </w:rPr>
        <w:t>СОВЕТСКОЕ</w:t>
      </w:r>
      <w:r>
        <w:rPr>
          <w:lang w:val="ru-RU"/>
        </w:rPr>
        <w:t>»</w:t>
      </w:r>
      <w:r w:rsidR="00E32F17">
        <w:rPr>
          <w:lang w:val="ru-RU"/>
        </w:rPr>
        <w:t>, делопроизводство по которым не завершено</w:t>
      </w:r>
      <w:r w:rsidR="00FA385F">
        <w:rPr>
          <w:lang w:val="ru-RU"/>
        </w:rPr>
        <w:t xml:space="preserve"> (</w:t>
      </w:r>
      <w:r w:rsidR="00FA385F" w:rsidRPr="00FA385F">
        <w:rPr>
          <w:lang w:val="ru-RU"/>
        </w:rPr>
        <w:t>2000709629</w:t>
      </w:r>
      <w:r w:rsidR="00FA385F">
        <w:rPr>
          <w:lang w:val="ru-RU"/>
        </w:rPr>
        <w:t>,</w:t>
      </w:r>
      <w:r w:rsidR="00FA385F" w:rsidRPr="00FA385F">
        <w:rPr>
          <w:b/>
          <w:sz w:val="18"/>
          <w:lang w:val="ru-RU"/>
        </w:rPr>
        <w:t xml:space="preserve"> </w:t>
      </w:r>
      <w:r w:rsidR="00FA385F" w:rsidRPr="00884E67">
        <w:rPr>
          <w:lang w:val="ru-RU"/>
        </w:rPr>
        <w:t>2001724247,</w:t>
      </w:r>
      <w:r w:rsidR="00FA385F" w:rsidRPr="00FA385F">
        <w:rPr>
          <w:lang w:val="ru-RU"/>
        </w:rPr>
        <w:t xml:space="preserve"> 2002710711</w:t>
      </w:r>
      <w:r w:rsidR="00FA385F">
        <w:rPr>
          <w:lang w:val="ru-RU"/>
        </w:rPr>
        <w:t xml:space="preserve">, </w:t>
      </w:r>
      <w:r w:rsidR="00FA385F" w:rsidRPr="00FA385F">
        <w:rPr>
          <w:lang w:val="ru-RU"/>
        </w:rPr>
        <w:t>2003711208</w:t>
      </w:r>
      <w:r w:rsidR="00FA385F">
        <w:rPr>
          <w:lang w:val="ru-RU"/>
        </w:rPr>
        <w:t xml:space="preserve">, </w:t>
      </w:r>
      <w:r w:rsidR="00FA385F" w:rsidRPr="00FA385F">
        <w:rPr>
          <w:lang w:val="ru-RU"/>
        </w:rPr>
        <w:t>2003711880</w:t>
      </w:r>
      <w:r w:rsidR="00FA385F">
        <w:rPr>
          <w:lang w:val="ru-RU"/>
        </w:rPr>
        <w:t xml:space="preserve">, </w:t>
      </w:r>
      <w:smartTag w:uri="urn:schemas-microsoft-com:office:smarttags" w:element="metricconverter">
        <w:smartTagPr>
          <w:attr w:name="ProductID" w:val="2003724777, м"/>
        </w:smartTagPr>
        <w:r w:rsidR="00FA385F" w:rsidRPr="00FA385F">
          <w:rPr>
            <w:lang w:val="ru-RU"/>
          </w:rPr>
          <w:t>2003724777</w:t>
        </w:r>
        <w:r w:rsidR="00FA385F">
          <w:rPr>
            <w:lang w:val="ru-RU"/>
          </w:rPr>
          <w:t>, м</w:t>
        </w:r>
      </w:smartTag>
      <w:r w:rsidR="00FA385F">
        <w:rPr>
          <w:lang w:val="ru-RU"/>
        </w:rPr>
        <w:t>.р.</w:t>
      </w:r>
      <w:r w:rsidR="00FA385F" w:rsidRPr="00FA385F">
        <w:rPr>
          <w:lang w:val="ru-RU"/>
        </w:rPr>
        <w:t xml:space="preserve"> 770634</w:t>
      </w:r>
      <w:r w:rsidR="00FA385F">
        <w:rPr>
          <w:lang w:val="ru-RU"/>
        </w:rPr>
        <w:t>)</w:t>
      </w:r>
      <w:r w:rsidR="00884E67">
        <w:rPr>
          <w:lang w:val="ru-RU"/>
        </w:rPr>
        <w:t>?</w:t>
      </w:r>
    </w:p>
    <w:p w:rsidR="00F34958" w:rsidRDefault="00F34958" w:rsidP="00005822">
      <w:pPr>
        <w:pStyle w:val="tekv"/>
        <w:rPr>
          <w:lang w:val="ru-RU"/>
        </w:rPr>
      </w:pPr>
      <w:r>
        <w:rPr>
          <w:lang w:val="ru-RU"/>
        </w:rPr>
        <w:t>Ответ был буквально следующий: «</w:t>
      </w:r>
      <w:r w:rsidR="00F74DF7">
        <w:rPr>
          <w:lang w:val="ru-RU"/>
        </w:rPr>
        <w:t>ничего не скажу</w:t>
      </w:r>
      <w:r>
        <w:rPr>
          <w:lang w:val="ru-RU"/>
        </w:rPr>
        <w:t>, потому что ваш</w:t>
      </w:r>
      <w:r w:rsidR="00C87386">
        <w:rPr>
          <w:lang w:val="ru-RU"/>
        </w:rPr>
        <w:t>и</w:t>
      </w:r>
      <w:r>
        <w:rPr>
          <w:lang w:val="ru-RU"/>
        </w:rPr>
        <w:t xml:space="preserve"> вопросы являются «ПОЛИТИЧЕСКИМИ!»</w:t>
      </w:r>
    </w:p>
    <w:p w:rsidR="00F74DF7" w:rsidRDefault="00EE19C2" w:rsidP="00EE19C2">
      <w:pPr>
        <w:pStyle w:val="tekv"/>
        <w:spacing w:before="120"/>
        <w:rPr>
          <w:lang w:val="ru-RU"/>
        </w:rPr>
      </w:pPr>
      <w:r>
        <w:rPr>
          <w:lang w:val="ru-RU"/>
        </w:rPr>
        <w:t xml:space="preserve">Наверное, присутствующим было приятно осознать, что от повседневных вопросов ПРОМЫШЛЕННОЙ собственности буквально один шаг до ПОЛИТИКИ!  Ещё немного… и можно будет поговорить о </w:t>
      </w:r>
      <w:r w:rsidR="00F74DF7">
        <w:rPr>
          <w:lang w:val="ru-RU"/>
        </w:rPr>
        <w:t>«</w:t>
      </w:r>
      <w:r>
        <w:rPr>
          <w:lang w:val="ru-RU"/>
        </w:rPr>
        <w:t>защите интересов государства</w:t>
      </w:r>
      <w:r w:rsidR="003B178D">
        <w:rPr>
          <w:lang w:val="ru-RU"/>
        </w:rPr>
        <w:t>»</w:t>
      </w:r>
      <w:r w:rsidR="00F74DF7">
        <w:rPr>
          <w:lang w:val="ru-RU"/>
        </w:rPr>
        <w:t>.</w:t>
      </w:r>
    </w:p>
    <w:p w:rsidR="00EE19C2" w:rsidRDefault="00EE19C2" w:rsidP="00F74DF7">
      <w:pPr>
        <w:pStyle w:val="tekv"/>
        <w:rPr>
          <w:lang w:val="ru-RU"/>
        </w:rPr>
      </w:pPr>
      <w:r>
        <w:rPr>
          <w:lang w:val="ru-RU"/>
        </w:rPr>
        <w:t>Вопросов</w:t>
      </w:r>
      <w:r w:rsidR="00F74DF7">
        <w:rPr>
          <w:lang w:val="ru-RU"/>
        </w:rPr>
        <w:t xml:space="preserve"> к г-же Горленко С.А.</w:t>
      </w:r>
      <w:r>
        <w:rPr>
          <w:lang w:val="ru-RU"/>
        </w:rPr>
        <w:t xml:space="preserve"> более не последовало…)</w:t>
      </w:r>
    </w:p>
    <w:p w:rsidR="00BE0522" w:rsidRDefault="00F34958" w:rsidP="00BE59B9">
      <w:pPr>
        <w:spacing w:before="120"/>
        <w:ind w:firstLine="709"/>
        <w:jc w:val="both"/>
        <w:rPr>
          <w:rFonts w:ascii="Arial" w:hAnsi="Arial" w:cs="Arial"/>
          <w:i/>
          <w:iCs/>
          <w:noProof/>
          <w:sz w:val="20"/>
          <w:szCs w:val="20"/>
        </w:rPr>
      </w:pPr>
      <w:r w:rsidRPr="00863521">
        <w:rPr>
          <w:rFonts w:ascii="Arial" w:hAnsi="Arial" w:cs="Arial"/>
          <w:i/>
          <w:iCs/>
          <w:noProof/>
          <w:sz w:val="20"/>
          <w:szCs w:val="20"/>
        </w:rPr>
        <w:t>Политическая тема получила неожиданное продолжение</w:t>
      </w:r>
      <w:r w:rsidR="00F74DF7" w:rsidRPr="00863521">
        <w:rPr>
          <w:rFonts w:ascii="Arial" w:hAnsi="Arial" w:cs="Arial"/>
          <w:i/>
          <w:iCs/>
          <w:noProof/>
          <w:sz w:val="20"/>
          <w:szCs w:val="20"/>
        </w:rPr>
        <w:t xml:space="preserve"> в ходе обсуждения доклада «Последние изменения в европейском законодательстве о товарных знаках», с которым выступил </w:t>
      </w:r>
      <w:r w:rsidR="00F74DF7" w:rsidRPr="00CF38CC">
        <w:rPr>
          <w:rFonts w:ascii="Arial" w:hAnsi="Arial" w:cs="Arial"/>
          <w:b/>
          <w:i/>
          <w:iCs/>
          <w:noProof/>
          <w:sz w:val="20"/>
          <w:szCs w:val="20"/>
        </w:rPr>
        <w:t>Грегор Шнайдер</w:t>
      </w:r>
      <w:r w:rsidR="00F74DF7" w:rsidRPr="00863521">
        <w:rPr>
          <w:rFonts w:ascii="Arial" w:hAnsi="Arial" w:cs="Arial"/>
          <w:i/>
          <w:iCs/>
          <w:noProof/>
          <w:sz w:val="20"/>
          <w:szCs w:val="20"/>
        </w:rPr>
        <w:t xml:space="preserve"> – член подразделения по судебным спорам в сфере права на интеллектуальную собственность из Ведомства по гармонизации на внутреннем рынке (OHIM), г. Аликанте, Испания</w:t>
      </w:r>
      <w:r w:rsidR="00CF38CC">
        <w:rPr>
          <w:rFonts w:ascii="Arial" w:hAnsi="Arial" w:cs="Arial"/>
          <w:i/>
          <w:iCs/>
          <w:noProof/>
          <w:sz w:val="20"/>
          <w:szCs w:val="20"/>
        </w:rPr>
        <w:t>.</w:t>
      </w:r>
      <w:r w:rsidR="00F74DF7" w:rsidRPr="00863521">
        <w:rPr>
          <w:rFonts w:ascii="Arial" w:hAnsi="Arial" w:cs="Arial"/>
          <w:i/>
          <w:iCs/>
          <w:noProof/>
          <w:sz w:val="20"/>
          <w:szCs w:val="20"/>
        </w:rPr>
        <w:t xml:space="preserve"> </w:t>
      </w:r>
    </w:p>
    <w:p w:rsidR="00F74DF7" w:rsidRDefault="00BE0522" w:rsidP="00BE0522">
      <w:pPr>
        <w:ind w:firstLine="709"/>
        <w:jc w:val="both"/>
        <w:rPr>
          <w:rFonts w:ascii="Arial" w:hAnsi="Arial" w:cs="Arial"/>
          <w:i/>
          <w:iCs/>
          <w:noProof/>
          <w:sz w:val="20"/>
          <w:szCs w:val="20"/>
        </w:rPr>
      </w:pPr>
      <w:r>
        <w:rPr>
          <w:rFonts w:ascii="Arial" w:hAnsi="Arial" w:cs="Arial"/>
          <w:i/>
          <w:iCs/>
          <w:noProof/>
          <w:sz w:val="20"/>
          <w:szCs w:val="20"/>
        </w:rPr>
        <w:t xml:space="preserve">На </w:t>
      </w:r>
      <w:r w:rsidR="00F74DF7" w:rsidRPr="00863521">
        <w:rPr>
          <w:rFonts w:ascii="Arial" w:hAnsi="Arial" w:cs="Arial"/>
          <w:i/>
          <w:iCs/>
          <w:noProof/>
          <w:sz w:val="20"/>
          <w:szCs w:val="20"/>
        </w:rPr>
        <w:t>фото</w:t>
      </w:r>
      <w:r>
        <w:rPr>
          <w:rFonts w:ascii="Arial" w:hAnsi="Arial" w:cs="Arial"/>
          <w:i/>
          <w:iCs/>
          <w:noProof/>
          <w:sz w:val="20"/>
          <w:szCs w:val="20"/>
        </w:rPr>
        <w:t>графии</w:t>
      </w:r>
      <w:r w:rsidR="00F74DF7" w:rsidRPr="00BE0522">
        <w:rPr>
          <w:rFonts w:ascii="Arial" w:hAnsi="Arial" w:cs="Arial"/>
          <w:i/>
          <w:iCs/>
          <w:noProof/>
          <w:sz w:val="20"/>
          <w:szCs w:val="20"/>
        </w:rPr>
        <w:t xml:space="preserve"> </w:t>
      </w:r>
      <w:r w:rsidRPr="00421756">
        <w:rPr>
          <w:rFonts w:ascii="Arial" w:hAnsi="Arial" w:cs="Arial"/>
          <w:i/>
          <w:sz w:val="20"/>
          <w:szCs w:val="20"/>
          <w:lang w:val="en-US"/>
        </w:rPr>
        <w:t>www</w:t>
      </w:r>
      <w:r w:rsidRPr="00421756">
        <w:rPr>
          <w:rFonts w:ascii="Arial" w:hAnsi="Arial" w:cs="Arial"/>
          <w:i/>
          <w:sz w:val="20"/>
          <w:szCs w:val="20"/>
        </w:rPr>
        <w:t>.</w:t>
      </w:r>
      <w:r w:rsidRPr="00421756">
        <w:rPr>
          <w:rFonts w:ascii="Arial" w:hAnsi="Arial" w:cs="Arial"/>
          <w:i/>
          <w:sz w:val="20"/>
          <w:szCs w:val="20"/>
          <w:lang w:val="en-US"/>
        </w:rPr>
        <w:t>patentovedam</w:t>
      </w:r>
      <w:r w:rsidRPr="00421756">
        <w:rPr>
          <w:rFonts w:ascii="Arial" w:hAnsi="Arial" w:cs="Arial"/>
          <w:i/>
          <w:sz w:val="20"/>
          <w:szCs w:val="20"/>
        </w:rPr>
        <w:t>.</w:t>
      </w:r>
      <w:r w:rsidRPr="00421756">
        <w:rPr>
          <w:rFonts w:ascii="Arial" w:hAnsi="Arial" w:cs="Arial"/>
          <w:i/>
          <w:sz w:val="20"/>
          <w:szCs w:val="20"/>
          <w:lang w:val="en-US"/>
        </w:rPr>
        <w:t>narod</w:t>
      </w:r>
      <w:r w:rsidRPr="00421756">
        <w:rPr>
          <w:rFonts w:ascii="Arial" w:hAnsi="Arial" w:cs="Arial"/>
          <w:i/>
          <w:sz w:val="20"/>
          <w:szCs w:val="20"/>
        </w:rPr>
        <w:t>.</w:t>
      </w:r>
      <w:r w:rsidRPr="00421756">
        <w:rPr>
          <w:rFonts w:ascii="Arial" w:hAnsi="Arial" w:cs="Arial"/>
          <w:i/>
          <w:sz w:val="20"/>
          <w:szCs w:val="20"/>
          <w:lang w:val="en-US"/>
        </w:rPr>
        <w:t>ru</w:t>
      </w:r>
      <w:r w:rsidRPr="00421756">
        <w:rPr>
          <w:rFonts w:ascii="Arial" w:hAnsi="Arial" w:cs="Arial"/>
          <w:i/>
          <w:sz w:val="20"/>
          <w:szCs w:val="20"/>
        </w:rPr>
        <w:t>/</w:t>
      </w:r>
      <w:r w:rsidRPr="00421756">
        <w:rPr>
          <w:rFonts w:ascii="Arial" w:hAnsi="Arial" w:cs="Arial"/>
          <w:i/>
          <w:sz w:val="20"/>
          <w:szCs w:val="20"/>
          <w:lang w:val="en-US"/>
        </w:rPr>
        <w:t>Download</w:t>
      </w:r>
      <w:r w:rsidRPr="00421756">
        <w:rPr>
          <w:rFonts w:ascii="Arial" w:hAnsi="Arial" w:cs="Arial"/>
          <w:i/>
          <w:sz w:val="20"/>
          <w:szCs w:val="20"/>
        </w:rPr>
        <w:t>/2830.</w:t>
      </w:r>
      <w:r w:rsidRPr="00421756">
        <w:rPr>
          <w:rFonts w:ascii="Arial" w:hAnsi="Arial" w:cs="Arial"/>
          <w:i/>
          <w:sz w:val="20"/>
          <w:szCs w:val="20"/>
          <w:lang w:val="en-US"/>
        </w:rPr>
        <w:t>jpg</w:t>
      </w:r>
      <w:r w:rsidRPr="00BE0522">
        <w:rPr>
          <w:rFonts w:ascii="Arial" w:hAnsi="Arial" w:cs="Arial"/>
          <w:i/>
          <w:iCs/>
          <w:noProof/>
          <w:sz w:val="20"/>
          <w:szCs w:val="20"/>
        </w:rPr>
        <w:t xml:space="preserve"> можно разглядеть достаточно громоздкую </w:t>
      </w:r>
      <w:r>
        <w:rPr>
          <w:rFonts w:ascii="Arial" w:hAnsi="Arial" w:cs="Arial"/>
          <w:i/>
          <w:iCs/>
          <w:noProof/>
          <w:sz w:val="20"/>
          <w:szCs w:val="20"/>
        </w:rPr>
        <w:t xml:space="preserve">структуру существующей в ЕС юрисдикционной системы для рассмотрения дел по товарным знакам. Наверное, это своеобразная «плата» за простоту формальной экспертизы. Докладчик отметил, что одно из дел, длится уже около 10 лет и перспектива решения пока не просматривается </w:t>
      </w:r>
      <w:r w:rsidRPr="00BE0522">
        <w:rPr>
          <w:rFonts w:ascii="Arial" w:hAnsi="Arial" w:cs="Arial"/>
          <w:i/>
          <w:iCs/>
          <w:noProof/>
          <w:sz w:val="20"/>
          <w:szCs w:val="20"/>
        </w:rPr>
        <w:sym w:font="Wingdings" w:char="F04A"/>
      </w:r>
    </w:p>
    <w:p w:rsidR="00E95B90" w:rsidRDefault="003D4D4C" w:rsidP="00BE0522">
      <w:pPr>
        <w:ind w:firstLine="709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iCs/>
          <w:noProof/>
          <w:sz w:val="20"/>
          <w:szCs w:val="20"/>
        </w:rPr>
        <w:t xml:space="preserve">На </w:t>
      </w:r>
      <w:r w:rsidRPr="00863521">
        <w:rPr>
          <w:rFonts w:ascii="Arial" w:hAnsi="Arial" w:cs="Arial"/>
          <w:i/>
          <w:iCs/>
          <w:noProof/>
          <w:sz w:val="20"/>
          <w:szCs w:val="20"/>
        </w:rPr>
        <w:t>фото</w:t>
      </w:r>
      <w:r>
        <w:rPr>
          <w:rFonts w:ascii="Arial" w:hAnsi="Arial" w:cs="Arial"/>
          <w:i/>
          <w:iCs/>
          <w:noProof/>
          <w:sz w:val="20"/>
          <w:szCs w:val="20"/>
        </w:rPr>
        <w:t>графии</w:t>
      </w:r>
      <w:r w:rsidRPr="00BE0522">
        <w:rPr>
          <w:rFonts w:ascii="Arial" w:hAnsi="Arial" w:cs="Arial"/>
          <w:i/>
          <w:iCs/>
          <w:noProof/>
          <w:sz w:val="20"/>
          <w:szCs w:val="20"/>
        </w:rPr>
        <w:t xml:space="preserve"> </w:t>
      </w:r>
      <w:r w:rsidRPr="00421756">
        <w:rPr>
          <w:rFonts w:ascii="Arial" w:hAnsi="Arial" w:cs="Arial"/>
          <w:i/>
          <w:sz w:val="20"/>
          <w:szCs w:val="20"/>
          <w:lang w:val="en-US"/>
        </w:rPr>
        <w:t>www</w:t>
      </w:r>
      <w:r w:rsidRPr="00421756">
        <w:rPr>
          <w:rFonts w:ascii="Arial" w:hAnsi="Arial" w:cs="Arial"/>
          <w:i/>
          <w:sz w:val="20"/>
          <w:szCs w:val="20"/>
        </w:rPr>
        <w:t>.</w:t>
      </w:r>
      <w:r w:rsidRPr="00421756">
        <w:rPr>
          <w:rFonts w:ascii="Arial" w:hAnsi="Arial" w:cs="Arial"/>
          <w:i/>
          <w:sz w:val="20"/>
          <w:szCs w:val="20"/>
          <w:lang w:val="en-US"/>
        </w:rPr>
        <w:t>patentovedam</w:t>
      </w:r>
      <w:r w:rsidRPr="00421756">
        <w:rPr>
          <w:rFonts w:ascii="Arial" w:hAnsi="Arial" w:cs="Arial"/>
          <w:i/>
          <w:sz w:val="20"/>
          <w:szCs w:val="20"/>
        </w:rPr>
        <w:t>.</w:t>
      </w:r>
      <w:r w:rsidRPr="00421756">
        <w:rPr>
          <w:rFonts w:ascii="Arial" w:hAnsi="Arial" w:cs="Arial"/>
          <w:i/>
          <w:sz w:val="20"/>
          <w:szCs w:val="20"/>
          <w:lang w:val="en-US"/>
        </w:rPr>
        <w:t>narod</w:t>
      </w:r>
      <w:r w:rsidRPr="00421756">
        <w:rPr>
          <w:rFonts w:ascii="Arial" w:hAnsi="Arial" w:cs="Arial"/>
          <w:i/>
          <w:sz w:val="20"/>
          <w:szCs w:val="20"/>
        </w:rPr>
        <w:t>.</w:t>
      </w:r>
      <w:r w:rsidRPr="00421756">
        <w:rPr>
          <w:rFonts w:ascii="Arial" w:hAnsi="Arial" w:cs="Arial"/>
          <w:i/>
          <w:sz w:val="20"/>
          <w:szCs w:val="20"/>
          <w:lang w:val="en-US"/>
        </w:rPr>
        <w:t>ru</w:t>
      </w:r>
      <w:r w:rsidRPr="00421756">
        <w:rPr>
          <w:rFonts w:ascii="Arial" w:hAnsi="Arial" w:cs="Arial"/>
          <w:i/>
          <w:sz w:val="20"/>
          <w:szCs w:val="20"/>
        </w:rPr>
        <w:t>/</w:t>
      </w:r>
      <w:r w:rsidRPr="00421756">
        <w:rPr>
          <w:rFonts w:ascii="Arial" w:hAnsi="Arial" w:cs="Arial"/>
          <w:i/>
          <w:sz w:val="20"/>
          <w:szCs w:val="20"/>
          <w:lang w:val="en-US"/>
        </w:rPr>
        <w:t>Download</w:t>
      </w:r>
      <w:r w:rsidRPr="00421756">
        <w:rPr>
          <w:rFonts w:ascii="Arial" w:hAnsi="Arial" w:cs="Arial"/>
          <w:i/>
          <w:sz w:val="20"/>
          <w:szCs w:val="20"/>
        </w:rPr>
        <w:t>/2831.</w:t>
      </w:r>
      <w:r w:rsidRPr="00421756">
        <w:rPr>
          <w:rFonts w:ascii="Arial" w:hAnsi="Arial" w:cs="Arial"/>
          <w:i/>
          <w:sz w:val="20"/>
          <w:szCs w:val="20"/>
          <w:lang w:val="en-US"/>
        </w:rPr>
        <w:t>jpg</w:t>
      </w:r>
      <w:r w:rsidR="00BE59B9">
        <w:rPr>
          <w:rFonts w:ascii="Arial" w:hAnsi="Arial" w:cs="Arial"/>
          <w:i/>
          <w:sz w:val="20"/>
          <w:szCs w:val="20"/>
        </w:rPr>
        <w:t xml:space="preserve"> виден экран с двумя объёмными товарными знаками. Первый из них пре</w:t>
      </w:r>
      <w:r w:rsidR="002670C2">
        <w:rPr>
          <w:rFonts w:ascii="Arial" w:hAnsi="Arial" w:cs="Arial"/>
          <w:i/>
          <w:sz w:val="20"/>
          <w:szCs w:val="20"/>
        </w:rPr>
        <w:t>дставляет собой шоколадную имитацию</w:t>
      </w:r>
      <w:r w:rsidR="00BE59B9">
        <w:rPr>
          <w:rFonts w:ascii="Arial" w:hAnsi="Arial" w:cs="Arial"/>
          <w:i/>
          <w:sz w:val="20"/>
          <w:szCs w:val="20"/>
        </w:rPr>
        <w:t xml:space="preserve"> сигары</w:t>
      </w:r>
      <w:r w:rsidR="00E95B90">
        <w:rPr>
          <w:rFonts w:ascii="Arial" w:hAnsi="Arial" w:cs="Arial"/>
          <w:i/>
          <w:sz w:val="20"/>
          <w:szCs w:val="20"/>
        </w:rPr>
        <w:t xml:space="preserve"> и предназначался для товаров 30 класса. Второй имитирует стандартный золотой слиток и предназначался для упаковки различных продуктов. Оба этих знака были аннулированы судебными органами ЕС «из-за отсутствия различительной способности».</w:t>
      </w:r>
    </w:p>
    <w:p w:rsidR="00A43C67" w:rsidRDefault="00E95B90" w:rsidP="00BE0522">
      <w:pPr>
        <w:ind w:firstLine="709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Среди присутствующих в зале патентных поверенных разгорелся спор о справедливости такого решения, перекинувшийся на другие интересные примеры, продемонстрированные в ходе презентации.</w:t>
      </w:r>
    </w:p>
    <w:p w:rsidR="00871BA1" w:rsidRDefault="00E95B90" w:rsidP="00BE0522">
      <w:pPr>
        <w:ind w:firstLine="709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</w:t>
      </w:r>
      <w:r w:rsidR="00871BA1">
        <w:rPr>
          <w:rFonts w:ascii="Arial" w:hAnsi="Arial" w:cs="Arial"/>
          <w:i/>
          <w:sz w:val="20"/>
          <w:szCs w:val="20"/>
        </w:rPr>
        <w:t>Неожиданно г-жа Горленко С.А. выложила на стол две распечатки с товарными знаками Германии: «БОРИС ЕЛЬЦИН» и «ГЕРХАРД ШРЁДЕР».</w:t>
      </w:r>
    </w:p>
    <w:p w:rsidR="005D56B5" w:rsidRDefault="00871BA1" w:rsidP="00BE0522">
      <w:pPr>
        <w:ind w:firstLine="709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Просмотрев документы немецкая делегация </w:t>
      </w:r>
      <w:r w:rsidRPr="00871BA1">
        <w:rPr>
          <w:rFonts w:ascii="Arial" w:hAnsi="Arial" w:cs="Arial"/>
          <w:i/>
          <w:sz w:val="20"/>
          <w:szCs w:val="20"/>
        </w:rPr>
        <w:t>(</w:t>
      </w:r>
      <w:r w:rsidRPr="00871BA1">
        <w:rPr>
          <w:rFonts w:ascii="Arial" w:hAnsi="Arial" w:cs="Arial"/>
          <w:i/>
          <w:iCs/>
          <w:noProof/>
          <w:sz w:val="20"/>
          <w:szCs w:val="20"/>
        </w:rPr>
        <w:t>См. фото на</w:t>
      </w:r>
      <w:r w:rsidRPr="00871BA1">
        <w:rPr>
          <w:i/>
          <w:sz w:val="20"/>
          <w:szCs w:val="20"/>
        </w:rPr>
        <w:t xml:space="preserve"> </w:t>
      </w:r>
      <w:r w:rsidRPr="00421756">
        <w:rPr>
          <w:rFonts w:ascii="Arial" w:hAnsi="Arial" w:cs="Arial"/>
          <w:i/>
          <w:iCs/>
          <w:sz w:val="20"/>
          <w:szCs w:val="20"/>
        </w:rPr>
        <w:t>www.patentovedam.narod.ru/Download/2828.jpg</w:t>
      </w:r>
      <w:r>
        <w:rPr>
          <w:rFonts w:ascii="Arial" w:hAnsi="Arial" w:cs="Arial"/>
          <w:i/>
          <w:sz w:val="20"/>
          <w:szCs w:val="20"/>
        </w:rPr>
        <w:t xml:space="preserve">) тут же выявила в своих рядах «виновника», принимавшего участие в экспертизе. Тот попытался возразить, что решение было принято ещё тогда, когда Герхард Шрёдер не был канцлером Германии. </w:t>
      </w:r>
      <w:r w:rsidR="005D56B5">
        <w:rPr>
          <w:rFonts w:ascii="Arial" w:hAnsi="Arial" w:cs="Arial"/>
          <w:i/>
          <w:sz w:val="20"/>
          <w:szCs w:val="20"/>
        </w:rPr>
        <w:t>Про знак «БОРИС ЕЛЬЦИН» оправданий не последовало. Потом «виновник» совершенно добровольно признался, что в Германии зарегистрирован знак «ФИДЕЛЬ КАСТРО» (для табачных изделий) и «МИХАИЛ ГОРБАЧЁВ», который не имеет никакого отношения к первому президенту СССР, а</w:t>
      </w:r>
      <w:r w:rsidR="00A43C67">
        <w:rPr>
          <w:rFonts w:ascii="Arial" w:hAnsi="Arial" w:cs="Arial"/>
          <w:i/>
          <w:sz w:val="20"/>
          <w:szCs w:val="20"/>
        </w:rPr>
        <w:t xml:space="preserve"> случайно</w:t>
      </w:r>
      <w:r w:rsidR="005D56B5">
        <w:rPr>
          <w:rFonts w:ascii="Arial" w:hAnsi="Arial" w:cs="Arial"/>
          <w:i/>
          <w:sz w:val="20"/>
          <w:szCs w:val="20"/>
        </w:rPr>
        <w:t xml:space="preserve"> совпадает с именем предпринимателя, жившего в Германии в начале прошлого века.</w:t>
      </w:r>
    </w:p>
    <w:p w:rsidR="003D4D4C" w:rsidRPr="00871BA1" w:rsidRDefault="005D56B5" w:rsidP="00BE0522">
      <w:pPr>
        <w:ind w:firstLine="709"/>
        <w:jc w:val="both"/>
        <w:rPr>
          <w:rFonts w:ascii="Arial" w:hAnsi="Arial" w:cs="Arial"/>
          <w:i/>
          <w:iCs/>
          <w:noProof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В заключение немецкая делегация перешла в наступление и поинтересовалась, а на каком основании в России зарегистрированы товарные знаки «ПУТИНКА» (для 33 класса) и «ПУТИНА», предлагаемый в общедоступном Интернет-магазине любому желающему за немалые деньги</w:t>
      </w:r>
      <w:r w:rsidR="002670C2">
        <w:rPr>
          <w:rFonts w:ascii="Arial" w:hAnsi="Arial" w:cs="Arial"/>
          <w:i/>
          <w:sz w:val="20"/>
          <w:szCs w:val="20"/>
        </w:rPr>
        <w:t>?</w:t>
      </w:r>
      <w:r>
        <w:rPr>
          <w:rFonts w:ascii="Arial" w:hAnsi="Arial" w:cs="Arial"/>
          <w:i/>
          <w:sz w:val="20"/>
          <w:szCs w:val="20"/>
        </w:rPr>
        <w:t xml:space="preserve">  Г-жа Горленко</w:t>
      </w:r>
      <w:r w:rsidR="00A43C67">
        <w:rPr>
          <w:rFonts w:ascii="Arial" w:hAnsi="Arial" w:cs="Arial"/>
          <w:i/>
          <w:sz w:val="20"/>
          <w:szCs w:val="20"/>
        </w:rPr>
        <w:t xml:space="preserve"> С.А.</w:t>
      </w:r>
      <w:r>
        <w:rPr>
          <w:rFonts w:ascii="Arial" w:hAnsi="Arial" w:cs="Arial"/>
          <w:i/>
          <w:sz w:val="20"/>
          <w:szCs w:val="20"/>
        </w:rPr>
        <w:t xml:space="preserve"> вступилась за честь Роспатента и заявила</w:t>
      </w:r>
      <w:r w:rsidR="002670C2">
        <w:rPr>
          <w:rFonts w:ascii="Arial" w:hAnsi="Arial" w:cs="Arial"/>
          <w:i/>
          <w:sz w:val="20"/>
          <w:szCs w:val="20"/>
        </w:rPr>
        <w:t>, что эти знаки «по семантике» не имеют никакого отношения к ВВП (</w:t>
      </w:r>
      <w:r w:rsidR="00A43C67">
        <w:rPr>
          <w:rFonts w:ascii="Arial" w:hAnsi="Arial" w:cs="Arial"/>
          <w:i/>
          <w:sz w:val="20"/>
          <w:szCs w:val="20"/>
        </w:rPr>
        <w:t>а</w:t>
      </w:r>
      <w:r w:rsidR="002670C2">
        <w:rPr>
          <w:rFonts w:ascii="Arial" w:hAnsi="Arial" w:cs="Arial"/>
          <w:i/>
          <w:sz w:val="20"/>
          <w:szCs w:val="20"/>
        </w:rPr>
        <w:t xml:space="preserve"> о ВВП никто до этого и не упоминал :-)) и являются </w:t>
      </w:r>
      <w:r w:rsidR="00A43C67">
        <w:rPr>
          <w:rFonts w:ascii="Arial" w:hAnsi="Arial" w:cs="Arial"/>
          <w:i/>
          <w:sz w:val="20"/>
          <w:szCs w:val="20"/>
        </w:rPr>
        <w:t xml:space="preserve"> случайным </w:t>
      </w:r>
      <w:r w:rsidR="002670C2">
        <w:rPr>
          <w:rFonts w:ascii="Arial" w:hAnsi="Arial" w:cs="Arial"/>
          <w:i/>
          <w:sz w:val="20"/>
          <w:szCs w:val="20"/>
        </w:rPr>
        <w:t>«фантазийным» применением «видовых» терминов рыбодобывающей отрасли.</w:t>
      </w:r>
    </w:p>
    <w:p w:rsidR="00F34958" w:rsidRDefault="00A43C67" w:rsidP="00F34958">
      <w:pPr>
        <w:pStyle w:val="tekv"/>
        <w:spacing w:before="120"/>
        <w:rPr>
          <w:lang w:val="ru-RU"/>
        </w:rPr>
      </w:pPr>
      <w:r>
        <w:rPr>
          <w:lang w:val="ru-RU"/>
        </w:rPr>
        <w:t>На этой оптимистической ноте г-же</w:t>
      </w:r>
      <w:r w:rsidRPr="00005822">
        <w:rPr>
          <w:lang w:val="ru-RU"/>
        </w:rPr>
        <w:t xml:space="preserve"> Карин Фрие-Вих</w:t>
      </w:r>
      <w:r>
        <w:rPr>
          <w:lang w:val="ru-RU"/>
        </w:rPr>
        <w:t xml:space="preserve"> дискуссию пришлось прекратить, не успев ответить на письменные вопросы Ассоциации патентоведов Санкт-Петербурга, переданные в оргкомитет накануне. Наверное это</w:t>
      </w:r>
      <w:r w:rsidR="00F16D1F">
        <w:rPr>
          <w:lang w:val="ru-RU"/>
        </w:rPr>
        <w:t xml:space="preserve"> и</w:t>
      </w:r>
      <w:r>
        <w:rPr>
          <w:lang w:val="ru-RU"/>
        </w:rPr>
        <w:t xml:space="preserve"> к лучшему: появились основания пригласить г-жу</w:t>
      </w:r>
      <w:r w:rsidRPr="00005822">
        <w:rPr>
          <w:lang w:val="ru-RU"/>
        </w:rPr>
        <w:t xml:space="preserve"> Карин Фрие-Вих</w:t>
      </w:r>
      <w:r>
        <w:rPr>
          <w:lang w:val="ru-RU"/>
        </w:rPr>
        <w:t xml:space="preserve"> и всю немецкую делегацию в Санкт-Петербург, где дискуссию можно будет продолжить</w:t>
      </w:r>
      <w:r w:rsidR="00564184">
        <w:rPr>
          <w:lang w:val="ru-RU"/>
        </w:rPr>
        <w:t>! (Предложение будет рассмотрено.)</w:t>
      </w:r>
      <w:r>
        <w:rPr>
          <w:lang w:val="ru-RU"/>
        </w:rPr>
        <w:t xml:space="preserve"> </w:t>
      </w:r>
    </w:p>
    <w:p w:rsidR="003203A9" w:rsidRPr="00564184" w:rsidRDefault="00564184" w:rsidP="00564184">
      <w:pPr>
        <w:pStyle w:val="tekv"/>
        <w:spacing w:before="120"/>
        <w:rPr>
          <w:lang w:val="ru-RU"/>
        </w:rPr>
      </w:pPr>
      <w:r w:rsidRPr="00564184">
        <w:rPr>
          <w:lang w:val="ru-RU"/>
        </w:rPr>
        <w:t>В заключение г-жа Карин Фрие-Вих поблагодарила всех присутствующих за активную плодотворную работу</w:t>
      </w:r>
      <w:r>
        <w:rPr>
          <w:lang w:val="ru-RU"/>
        </w:rPr>
        <w:t xml:space="preserve">  (См. фото на стр. </w:t>
      </w:r>
      <w:r w:rsidRPr="00421756">
        <w:t>www</w:t>
      </w:r>
      <w:r w:rsidRPr="00421756">
        <w:rPr>
          <w:lang w:val="ru-RU"/>
        </w:rPr>
        <w:t>.</w:t>
      </w:r>
      <w:r w:rsidRPr="00421756">
        <w:t>patentovedam</w:t>
      </w:r>
      <w:r w:rsidRPr="00421756">
        <w:rPr>
          <w:lang w:val="ru-RU"/>
        </w:rPr>
        <w:t>.</w:t>
      </w:r>
      <w:r w:rsidRPr="00421756">
        <w:t>narod</w:t>
      </w:r>
      <w:r w:rsidRPr="00421756">
        <w:rPr>
          <w:lang w:val="ru-RU"/>
        </w:rPr>
        <w:t>.</w:t>
      </w:r>
      <w:r w:rsidRPr="00421756">
        <w:t>ru</w:t>
      </w:r>
      <w:r w:rsidRPr="00421756">
        <w:rPr>
          <w:lang w:val="ru-RU"/>
        </w:rPr>
        <w:t>/</w:t>
      </w:r>
      <w:r w:rsidRPr="00421756">
        <w:t>Download</w:t>
      </w:r>
      <w:r w:rsidRPr="00421756">
        <w:rPr>
          <w:lang w:val="ru-RU"/>
        </w:rPr>
        <w:t>/2832.</w:t>
      </w:r>
      <w:r w:rsidRPr="00421756">
        <w:t>jpg</w:t>
      </w:r>
      <w:r>
        <w:rPr>
          <w:lang w:val="ru-RU"/>
        </w:rPr>
        <w:t xml:space="preserve">) и пригласила для закрепления полученных знаний и полезных контактов на фуршет, в ходе которого все ещё раз </w:t>
      </w:r>
      <w:r w:rsidR="00F16D1F">
        <w:rPr>
          <w:lang w:val="ru-RU"/>
        </w:rPr>
        <w:t>могли убедиться</w:t>
      </w:r>
      <w:r>
        <w:rPr>
          <w:lang w:val="ru-RU"/>
        </w:rPr>
        <w:t xml:space="preserve">, что «СОВЕТСКОЕ – значит  ОТЛИЧНОЕ!» (См. фото на стр. </w:t>
      </w:r>
      <w:r w:rsidRPr="00421756">
        <w:t>www</w:t>
      </w:r>
      <w:r w:rsidRPr="00421756">
        <w:rPr>
          <w:lang w:val="ru-RU"/>
        </w:rPr>
        <w:t>.</w:t>
      </w:r>
      <w:r w:rsidRPr="00421756">
        <w:t>patentovedam</w:t>
      </w:r>
      <w:r w:rsidRPr="00421756">
        <w:rPr>
          <w:lang w:val="ru-RU"/>
        </w:rPr>
        <w:t>.</w:t>
      </w:r>
      <w:r w:rsidRPr="00421756">
        <w:t>narod</w:t>
      </w:r>
      <w:r w:rsidRPr="00421756">
        <w:rPr>
          <w:lang w:val="ru-RU"/>
        </w:rPr>
        <w:t>.</w:t>
      </w:r>
      <w:r w:rsidRPr="00421756">
        <w:t>ru</w:t>
      </w:r>
      <w:r w:rsidRPr="00421756">
        <w:rPr>
          <w:lang w:val="ru-RU"/>
        </w:rPr>
        <w:t>/</w:t>
      </w:r>
      <w:r w:rsidRPr="00421756">
        <w:t>Download</w:t>
      </w:r>
      <w:r w:rsidRPr="00421756">
        <w:rPr>
          <w:lang w:val="ru-RU"/>
        </w:rPr>
        <w:t>/2834.</w:t>
      </w:r>
      <w:r w:rsidRPr="00421756">
        <w:t>jpg</w:t>
      </w:r>
      <w:r>
        <w:rPr>
          <w:lang w:val="ru-RU"/>
        </w:rPr>
        <w:t>)</w:t>
      </w:r>
    </w:p>
    <w:p w:rsidR="003203A9" w:rsidRPr="00005822" w:rsidRDefault="003203A9"/>
    <w:p w:rsidR="003203A9" w:rsidRDefault="003203A9"/>
    <w:p w:rsidR="00564184" w:rsidRDefault="00564184">
      <w:r>
        <w:t xml:space="preserve">Вице-президент Ассоциации </w:t>
      </w:r>
    </w:p>
    <w:p w:rsidR="00564184" w:rsidRDefault="00564184">
      <w:r>
        <w:t>патентоведов Санкт-Петербурга</w:t>
      </w:r>
    </w:p>
    <w:p w:rsidR="00564184" w:rsidRDefault="00564184">
      <w:r>
        <w:t>Валерий Мордвинов</w:t>
      </w:r>
    </w:p>
    <w:p w:rsidR="003B178D" w:rsidRDefault="003B178D"/>
    <w:p w:rsidR="003B178D" w:rsidRDefault="003B178D">
      <w:r>
        <w:t>18.01.2005</w:t>
      </w:r>
    </w:p>
    <w:p w:rsidR="00564184" w:rsidRPr="00564184" w:rsidRDefault="00564184"/>
    <w:p w:rsidR="003203A9" w:rsidRPr="00564184" w:rsidRDefault="003203A9"/>
    <w:p w:rsidR="003203A9" w:rsidRPr="00564184" w:rsidRDefault="003203A9">
      <w:bookmarkStart w:id="0" w:name="_GoBack"/>
      <w:bookmarkEnd w:id="0"/>
    </w:p>
    <w:sectPr w:rsidR="003203A9" w:rsidRPr="00564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2C59"/>
    <w:rsid w:val="00005509"/>
    <w:rsid w:val="00005822"/>
    <w:rsid w:val="000C4CDC"/>
    <w:rsid w:val="00113909"/>
    <w:rsid w:val="0012455F"/>
    <w:rsid w:val="00133FAF"/>
    <w:rsid w:val="00176701"/>
    <w:rsid w:val="00183AA3"/>
    <w:rsid w:val="001941BB"/>
    <w:rsid w:val="00195073"/>
    <w:rsid w:val="001D3E8A"/>
    <w:rsid w:val="00204C81"/>
    <w:rsid w:val="0022382A"/>
    <w:rsid w:val="002670C2"/>
    <w:rsid w:val="002908E6"/>
    <w:rsid w:val="002B5164"/>
    <w:rsid w:val="002C549E"/>
    <w:rsid w:val="002C7633"/>
    <w:rsid w:val="002D278B"/>
    <w:rsid w:val="003203A9"/>
    <w:rsid w:val="00351086"/>
    <w:rsid w:val="00353041"/>
    <w:rsid w:val="0035564A"/>
    <w:rsid w:val="0037425B"/>
    <w:rsid w:val="003878AA"/>
    <w:rsid w:val="003A5D3B"/>
    <w:rsid w:val="003B178D"/>
    <w:rsid w:val="003D4D4C"/>
    <w:rsid w:val="0041401B"/>
    <w:rsid w:val="00421756"/>
    <w:rsid w:val="0043543E"/>
    <w:rsid w:val="00456B27"/>
    <w:rsid w:val="00467161"/>
    <w:rsid w:val="00564184"/>
    <w:rsid w:val="00584930"/>
    <w:rsid w:val="005B1836"/>
    <w:rsid w:val="005B7CE3"/>
    <w:rsid w:val="005D56B5"/>
    <w:rsid w:val="00653B59"/>
    <w:rsid w:val="00694DAA"/>
    <w:rsid w:val="006A4D35"/>
    <w:rsid w:val="006F066B"/>
    <w:rsid w:val="007218C6"/>
    <w:rsid w:val="00763F4E"/>
    <w:rsid w:val="007D4770"/>
    <w:rsid w:val="00863521"/>
    <w:rsid w:val="00871BA1"/>
    <w:rsid w:val="00884E67"/>
    <w:rsid w:val="00897F61"/>
    <w:rsid w:val="008B2D2D"/>
    <w:rsid w:val="008F29B5"/>
    <w:rsid w:val="009054B9"/>
    <w:rsid w:val="00927D4D"/>
    <w:rsid w:val="009346B0"/>
    <w:rsid w:val="00942D7C"/>
    <w:rsid w:val="00A43C67"/>
    <w:rsid w:val="00A46876"/>
    <w:rsid w:val="00A503B3"/>
    <w:rsid w:val="00A54F5E"/>
    <w:rsid w:val="00B21018"/>
    <w:rsid w:val="00B277BD"/>
    <w:rsid w:val="00B62DD6"/>
    <w:rsid w:val="00B645B3"/>
    <w:rsid w:val="00BB4469"/>
    <w:rsid w:val="00BD15E0"/>
    <w:rsid w:val="00BE0522"/>
    <w:rsid w:val="00BE59B9"/>
    <w:rsid w:val="00C0195D"/>
    <w:rsid w:val="00C125B1"/>
    <w:rsid w:val="00C13525"/>
    <w:rsid w:val="00C20A8F"/>
    <w:rsid w:val="00C42095"/>
    <w:rsid w:val="00C437A0"/>
    <w:rsid w:val="00C87386"/>
    <w:rsid w:val="00CE5B81"/>
    <w:rsid w:val="00CE63C4"/>
    <w:rsid w:val="00CF38CC"/>
    <w:rsid w:val="00D633B1"/>
    <w:rsid w:val="00D84539"/>
    <w:rsid w:val="00DA24C6"/>
    <w:rsid w:val="00E062EE"/>
    <w:rsid w:val="00E32F17"/>
    <w:rsid w:val="00E55502"/>
    <w:rsid w:val="00E95B90"/>
    <w:rsid w:val="00ED2C59"/>
    <w:rsid w:val="00EE19C2"/>
    <w:rsid w:val="00EE6D4A"/>
    <w:rsid w:val="00F13103"/>
    <w:rsid w:val="00F16D1F"/>
    <w:rsid w:val="00F34958"/>
    <w:rsid w:val="00F74DF7"/>
    <w:rsid w:val="00F8319A"/>
    <w:rsid w:val="00F90777"/>
    <w:rsid w:val="00FA385F"/>
    <w:rsid w:val="00FB574F"/>
    <w:rsid w:val="00FD5C14"/>
    <w:rsid w:val="00FF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D67E38-11FE-40B5-A30E-2D09AA96E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203A9"/>
    <w:rPr>
      <w:color w:val="0000FF"/>
      <w:u w:val="single"/>
    </w:rPr>
  </w:style>
  <w:style w:type="paragraph" w:customStyle="1" w:styleId="tekv">
    <w:name w:val="tek_v"/>
    <w:rsid w:val="008F29B5"/>
    <w:pPr>
      <w:autoSpaceDE w:val="0"/>
      <w:autoSpaceDN w:val="0"/>
      <w:ind w:firstLine="567"/>
      <w:jc w:val="both"/>
    </w:pPr>
    <w:rPr>
      <w:rFonts w:ascii="Arial" w:hAnsi="Arial" w:cs="Arial"/>
      <w:i/>
      <w:iCs/>
      <w:noProof/>
      <w:lang w:val="en-US"/>
    </w:rPr>
  </w:style>
  <w:style w:type="paragraph" w:customStyle="1" w:styleId="sn7">
    <w:name w:val="sn_7"/>
    <w:rsid w:val="008F29B5"/>
    <w:pPr>
      <w:widowControl w:val="0"/>
      <w:autoSpaceDE w:val="0"/>
      <w:autoSpaceDN w:val="0"/>
      <w:ind w:firstLine="567"/>
      <w:jc w:val="both"/>
    </w:pPr>
    <w:rPr>
      <w:rFonts w:ascii="Arial" w:hAnsi="Arial" w:cs="Arial"/>
    </w:rPr>
  </w:style>
  <w:style w:type="paragraph" w:customStyle="1" w:styleId="tekst">
    <w:name w:val="tekst"/>
    <w:rsid w:val="008F29B5"/>
    <w:pPr>
      <w:widowControl w:val="0"/>
      <w:autoSpaceDE w:val="0"/>
      <w:autoSpaceDN w:val="0"/>
      <w:adjustRightInd w:val="0"/>
      <w:ind w:firstLine="567"/>
      <w:jc w:val="both"/>
    </w:pPr>
    <w:rPr>
      <w:rFonts w:ascii="Arial" w:hAnsi="Arial" w:cs="Arial"/>
      <w:color w:val="000000"/>
    </w:rPr>
  </w:style>
  <w:style w:type="paragraph" w:styleId="a4">
    <w:name w:val="Normal (Web)"/>
    <w:basedOn w:val="a"/>
    <w:rsid w:val="00B277B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3200</Words>
  <Characters>18245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Патентоведам 624</vt:lpstr>
    </vt:vector>
  </TitlesOfParts>
  <Company>VA</Company>
  <LinksUpToDate>false</LinksUpToDate>
  <CharactersWithSpaces>21403</CharactersWithSpaces>
  <SharedDoc>false</SharedDoc>
  <HLinks>
    <vt:vector size="102" baseType="variant">
      <vt:variant>
        <vt:i4>6357039</vt:i4>
      </vt:variant>
      <vt:variant>
        <vt:i4>48</vt:i4>
      </vt:variant>
      <vt:variant>
        <vt:i4>0</vt:i4>
      </vt:variant>
      <vt:variant>
        <vt:i4>5</vt:i4>
      </vt:variant>
      <vt:variant>
        <vt:lpwstr>http://www.patentovedam.narod.ru/Download/2834.jpg</vt:lpwstr>
      </vt:variant>
      <vt:variant>
        <vt:lpwstr/>
      </vt:variant>
      <vt:variant>
        <vt:i4>6750255</vt:i4>
      </vt:variant>
      <vt:variant>
        <vt:i4>45</vt:i4>
      </vt:variant>
      <vt:variant>
        <vt:i4>0</vt:i4>
      </vt:variant>
      <vt:variant>
        <vt:i4>5</vt:i4>
      </vt:variant>
      <vt:variant>
        <vt:lpwstr>http://www.patentovedam.narod.ru/Download/2832.jpg</vt:lpwstr>
      </vt:variant>
      <vt:variant>
        <vt:lpwstr/>
      </vt:variant>
      <vt:variant>
        <vt:i4>7143470</vt:i4>
      </vt:variant>
      <vt:variant>
        <vt:i4>42</vt:i4>
      </vt:variant>
      <vt:variant>
        <vt:i4>0</vt:i4>
      </vt:variant>
      <vt:variant>
        <vt:i4>5</vt:i4>
      </vt:variant>
      <vt:variant>
        <vt:lpwstr>http://www.patentovedam.narod.ru/Download/2828.jpg</vt:lpwstr>
      </vt:variant>
      <vt:variant>
        <vt:lpwstr/>
      </vt:variant>
      <vt:variant>
        <vt:i4>6553647</vt:i4>
      </vt:variant>
      <vt:variant>
        <vt:i4>39</vt:i4>
      </vt:variant>
      <vt:variant>
        <vt:i4>0</vt:i4>
      </vt:variant>
      <vt:variant>
        <vt:i4>5</vt:i4>
      </vt:variant>
      <vt:variant>
        <vt:lpwstr>http://www.patentovedam.narod.ru/Download/2831.jpg</vt:lpwstr>
      </vt:variant>
      <vt:variant>
        <vt:lpwstr/>
      </vt:variant>
      <vt:variant>
        <vt:i4>6619183</vt:i4>
      </vt:variant>
      <vt:variant>
        <vt:i4>36</vt:i4>
      </vt:variant>
      <vt:variant>
        <vt:i4>0</vt:i4>
      </vt:variant>
      <vt:variant>
        <vt:i4>5</vt:i4>
      </vt:variant>
      <vt:variant>
        <vt:lpwstr>http://www.patentovedam.narod.ru/Download/2830.jpg</vt:lpwstr>
      </vt:variant>
      <vt:variant>
        <vt:lpwstr/>
      </vt:variant>
      <vt:variant>
        <vt:i4>7077934</vt:i4>
      </vt:variant>
      <vt:variant>
        <vt:i4>33</vt:i4>
      </vt:variant>
      <vt:variant>
        <vt:i4>0</vt:i4>
      </vt:variant>
      <vt:variant>
        <vt:i4>5</vt:i4>
      </vt:variant>
      <vt:variant>
        <vt:lpwstr>http://www.patentovedam.narod.ru/Download/2829.jpg</vt:lpwstr>
      </vt:variant>
      <vt:variant>
        <vt:lpwstr/>
      </vt:variant>
      <vt:variant>
        <vt:i4>6422574</vt:i4>
      </vt:variant>
      <vt:variant>
        <vt:i4>30</vt:i4>
      </vt:variant>
      <vt:variant>
        <vt:i4>0</vt:i4>
      </vt:variant>
      <vt:variant>
        <vt:i4>5</vt:i4>
      </vt:variant>
      <vt:variant>
        <vt:lpwstr>http://www.patentovedam.narod.ru/Download/2827.jpg</vt:lpwstr>
      </vt:variant>
      <vt:variant>
        <vt:lpwstr/>
      </vt:variant>
      <vt:variant>
        <vt:i4>6488110</vt:i4>
      </vt:variant>
      <vt:variant>
        <vt:i4>27</vt:i4>
      </vt:variant>
      <vt:variant>
        <vt:i4>0</vt:i4>
      </vt:variant>
      <vt:variant>
        <vt:i4>5</vt:i4>
      </vt:variant>
      <vt:variant>
        <vt:lpwstr>http://www.patentovedam.narod.ru/Download/2826.jpg</vt:lpwstr>
      </vt:variant>
      <vt:variant>
        <vt:lpwstr/>
      </vt:variant>
      <vt:variant>
        <vt:i4>6226016</vt:i4>
      </vt:variant>
      <vt:variant>
        <vt:i4>24</vt:i4>
      </vt:variant>
      <vt:variant>
        <vt:i4>0</vt:i4>
      </vt:variant>
      <vt:variant>
        <vt:i4>5</vt:i4>
      </vt:variant>
      <vt:variant>
        <vt:lpwstr>http://www.parkmedia.ru/conf.asp?ob_no=337</vt:lpwstr>
      </vt:variant>
      <vt:variant>
        <vt:lpwstr/>
      </vt:variant>
      <vt:variant>
        <vt:i4>2949216</vt:i4>
      </vt:variant>
      <vt:variant>
        <vt:i4>21</vt:i4>
      </vt:variant>
      <vt:variant>
        <vt:i4>0</vt:i4>
      </vt:variant>
      <vt:variant>
        <vt:i4>5</vt:i4>
      </vt:variant>
      <vt:variant>
        <vt:lpwstr>http://www.archive.org/</vt:lpwstr>
      </vt:variant>
      <vt:variant>
        <vt:lpwstr/>
      </vt:variant>
      <vt:variant>
        <vt:i4>6291502</vt:i4>
      </vt:variant>
      <vt:variant>
        <vt:i4>18</vt:i4>
      </vt:variant>
      <vt:variant>
        <vt:i4>0</vt:i4>
      </vt:variant>
      <vt:variant>
        <vt:i4>5</vt:i4>
      </vt:variant>
      <vt:variant>
        <vt:lpwstr>http://www.patentovedam.narod.ru/Download/2825.jpg</vt:lpwstr>
      </vt:variant>
      <vt:variant>
        <vt:lpwstr/>
      </vt:variant>
      <vt:variant>
        <vt:i4>524383</vt:i4>
      </vt:variant>
      <vt:variant>
        <vt:i4>15</vt:i4>
      </vt:variant>
      <vt:variant>
        <vt:i4>0</vt:i4>
      </vt:variant>
      <vt:variant>
        <vt:i4>5</vt:i4>
      </vt:variant>
      <vt:variant>
        <vt:lpwstr>http://www.domainnamen-recht.de/</vt:lpwstr>
      </vt:variant>
      <vt:variant>
        <vt:lpwstr/>
      </vt:variant>
      <vt:variant>
        <vt:i4>6029398</vt:i4>
      </vt:variant>
      <vt:variant>
        <vt:i4>12</vt:i4>
      </vt:variant>
      <vt:variant>
        <vt:i4>0</vt:i4>
      </vt:variant>
      <vt:variant>
        <vt:i4>5</vt:i4>
      </vt:variant>
      <vt:variant>
        <vt:lpwstr>http://www.bardehle.com/</vt:lpwstr>
      </vt:variant>
      <vt:variant>
        <vt:lpwstr/>
      </vt:variant>
      <vt:variant>
        <vt:i4>5242902</vt:i4>
      </vt:variant>
      <vt:variant>
        <vt:i4>9</vt:i4>
      </vt:variant>
      <vt:variant>
        <vt:i4>0</vt:i4>
      </vt:variant>
      <vt:variant>
        <vt:i4>5</vt:i4>
      </vt:variant>
      <vt:variant>
        <vt:lpwstr>http://www.uspto.gov/</vt:lpwstr>
      </vt:variant>
      <vt:variant>
        <vt:lpwstr/>
      </vt:variant>
      <vt:variant>
        <vt:i4>6553646</vt:i4>
      </vt:variant>
      <vt:variant>
        <vt:i4>6</vt:i4>
      </vt:variant>
      <vt:variant>
        <vt:i4>0</vt:i4>
      </vt:variant>
      <vt:variant>
        <vt:i4>5</vt:i4>
      </vt:variant>
      <vt:variant>
        <vt:lpwstr>http://www.patentovedam.narod.ru/Download/2821.jpg</vt:lpwstr>
      </vt:variant>
      <vt:variant>
        <vt:lpwstr/>
      </vt:variant>
      <vt:variant>
        <vt:i4>6357038</vt:i4>
      </vt:variant>
      <vt:variant>
        <vt:i4>3</vt:i4>
      </vt:variant>
      <vt:variant>
        <vt:i4>0</vt:i4>
      </vt:variant>
      <vt:variant>
        <vt:i4>5</vt:i4>
      </vt:variant>
      <vt:variant>
        <vt:lpwstr>http://www.patentovedam.narod.ru/Download/2824.jpg</vt:lpwstr>
      </vt:variant>
      <vt:variant>
        <vt:lpwstr/>
      </vt:variant>
      <vt:variant>
        <vt:i4>1507416</vt:i4>
      </vt:variant>
      <vt:variant>
        <vt:i4>0</vt:i4>
      </vt:variant>
      <vt:variant>
        <vt:i4>0</vt:i4>
      </vt:variant>
      <vt:variant>
        <vt:i4>5</vt:i4>
      </vt:variant>
      <vt:variant>
        <vt:lpwstr>http://www.fips.ru/ruptoru/sins/konfTACIS.htm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Патентоведам 624</dc:title>
  <dc:subject/>
  <dc:creator>ecospas</dc:creator>
  <cp:keywords/>
  <dc:description/>
  <cp:lastModifiedBy>Irina</cp:lastModifiedBy>
  <cp:revision>2</cp:revision>
  <dcterms:created xsi:type="dcterms:W3CDTF">2014-09-05T01:31:00Z</dcterms:created>
  <dcterms:modified xsi:type="dcterms:W3CDTF">2014-09-05T01:31:00Z</dcterms:modified>
</cp:coreProperties>
</file>