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69" w:rsidRPr="00A5741D" w:rsidRDefault="00820669" w:rsidP="00EB2C12">
      <w:pPr>
        <w:jc w:val="center"/>
        <w:rPr>
          <w:rFonts w:ascii="Times New Roman" w:hAnsi="Times New Roman"/>
        </w:rPr>
      </w:pPr>
    </w:p>
    <w:p w:rsidR="00820669" w:rsidRPr="00A5741D" w:rsidRDefault="00820669" w:rsidP="00EB2C12">
      <w:pPr>
        <w:rPr>
          <w:rFonts w:ascii="Times New Roman" w:hAnsi="Times New Roman"/>
        </w:rPr>
      </w:pPr>
    </w:p>
    <w:p w:rsidR="00820669" w:rsidRPr="00A5741D" w:rsidRDefault="00820669" w:rsidP="00EB2C12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</w:p>
    <w:p w:rsidR="00EB2C12" w:rsidRDefault="00EB2C12" w:rsidP="00EB2C12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УДК </w:t>
      </w:r>
    </w:p>
    <w:p w:rsidR="00EB2C12" w:rsidRDefault="00EB2C12" w:rsidP="00EB2C12">
      <w:pPr>
        <w:jc w:val="center"/>
        <w:rPr>
          <w:rFonts w:ascii="Times New Roman" w:hAnsi="Times New Roman"/>
          <w:sz w:val="18"/>
        </w:rPr>
      </w:pPr>
    </w:p>
    <w:p w:rsidR="00EB2C12" w:rsidRDefault="00EB2C12" w:rsidP="00EB2C12">
      <w:pPr>
        <w:jc w:val="center"/>
        <w:rPr>
          <w:rFonts w:ascii="Times New Roman" w:hAnsi="Times New Roman"/>
          <w:sz w:val="18"/>
        </w:rPr>
      </w:pPr>
    </w:p>
    <w:p w:rsidR="00820669" w:rsidRPr="00EB2C12" w:rsidRDefault="00820669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>С</w:t>
      </w:r>
      <w:r w:rsidR="00B55FF4" w:rsidRPr="00EB2C12">
        <w:rPr>
          <w:rFonts w:ascii="Times New Roman" w:hAnsi="Times New Roman"/>
          <w:sz w:val="18"/>
        </w:rPr>
        <w:t>оставители</w:t>
      </w:r>
      <w:r w:rsidR="00A83DE8" w:rsidRPr="00EB2C12">
        <w:rPr>
          <w:rFonts w:ascii="Times New Roman" w:hAnsi="Times New Roman"/>
          <w:sz w:val="18"/>
        </w:rPr>
        <w:t>: кандидат с/</w:t>
      </w:r>
      <w:r w:rsidRPr="00EB2C12">
        <w:rPr>
          <w:rFonts w:ascii="Times New Roman" w:hAnsi="Times New Roman"/>
          <w:sz w:val="18"/>
        </w:rPr>
        <w:t>х наук,</w:t>
      </w:r>
    </w:p>
    <w:p w:rsidR="00F62D4F" w:rsidRPr="00EB2C12" w:rsidRDefault="00F62D4F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>д</w:t>
      </w:r>
      <w:r w:rsidR="00820669" w:rsidRPr="00EB2C12">
        <w:rPr>
          <w:rFonts w:ascii="Times New Roman" w:hAnsi="Times New Roman"/>
          <w:sz w:val="18"/>
        </w:rPr>
        <w:t>оцент</w:t>
      </w:r>
      <w:r w:rsidRPr="00EB2C12">
        <w:rPr>
          <w:rFonts w:ascii="Times New Roman" w:hAnsi="Times New Roman"/>
          <w:sz w:val="18"/>
        </w:rPr>
        <w:t xml:space="preserve">  </w:t>
      </w:r>
      <w:r w:rsidR="00820669" w:rsidRPr="00EB2C12">
        <w:rPr>
          <w:rFonts w:ascii="Times New Roman" w:hAnsi="Times New Roman"/>
          <w:sz w:val="18"/>
        </w:rPr>
        <w:t xml:space="preserve"> Ю.И.</w:t>
      </w:r>
      <w:r w:rsidRPr="00EB2C12">
        <w:rPr>
          <w:rFonts w:ascii="Times New Roman" w:hAnsi="Times New Roman"/>
          <w:sz w:val="18"/>
        </w:rPr>
        <w:t>Шишкин, кандидат</w:t>
      </w:r>
    </w:p>
    <w:p w:rsidR="00F62D4F" w:rsidRPr="00EB2C12" w:rsidRDefault="00A83DE8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 xml:space="preserve"> с/</w:t>
      </w:r>
      <w:r w:rsidR="00F62D4F" w:rsidRPr="00EB2C12">
        <w:rPr>
          <w:rFonts w:ascii="Times New Roman" w:hAnsi="Times New Roman"/>
          <w:sz w:val="18"/>
        </w:rPr>
        <w:t>х наук, доцент Н.Б.Рыбалова.</w:t>
      </w:r>
    </w:p>
    <w:p w:rsidR="00F62D4F" w:rsidRPr="00EB2C12" w:rsidRDefault="00F62D4F" w:rsidP="00EB2C12">
      <w:pPr>
        <w:jc w:val="center"/>
        <w:rPr>
          <w:rFonts w:ascii="Times New Roman" w:hAnsi="Times New Roman"/>
          <w:sz w:val="18"/>
        </w:rPr>
      </w:pPr>
    </w:p>
    <w:p w:rsidR="00F62D4F" w:rsidRPr="00EB2C12" w:rsidRDefault="00F62D4F" w:rsidP="00EB2C12">
      <w:pPr>
        <w:jc w:val="center"/>
        <w:rPr>
          <w:rFonts w:ascii="Times New Roman" w:hAnsi="Times New Roman"/>
          <w:sz w:val="18"/>
        </w:rPr>
      </w:pPr>
    </w:p>
    <w:p w:rsidR="00F62D4F" w:rsidRPr="00EB2C12" w:rsidRDefault="00F62D4F" w:rsidP="00EB2C12">
      <w:pPr>
        <w:jc w:val="center"/>
        <w:rPr>
          <w:rFonts w:ascii="Times New Roman" w:hAnsi="Times New Roman"/>
          <w:sz w:val="18"/>
        </w:rPr>
      </w:pPr>
    </w:p>
    <w:p w:rsidR="00F62D4F" w:rsidRPr="00EB2C12" w:rsidRDefault="00F62D4F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 xml:space="preserve">Методические указания рассмотрены </w:t>
      </w:r>
    </w:p>
    <w:p w:rsidR="00F62D4F" w:rsidRPr="00EB2C12" w:rsidRDefault="00ED5BE3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>н</w:t>
      </w:r>
      <w:r w:rsidR="00F62D4F" w:rsidRPr="00EB2C12">
        <w:rPr>
          <w:rFonts w:ascii="Times New Roman" w:hAnsi="Times New Roman"/>
          <w:sz w:val="18"/>
        </w:rPr>
        <w:t>а заседании методической комиссии</w:t>
      </w:r>
    </w:p>
    <w:p w:rsidR="00F62D4F" w:rsidRPr="00EB2C12" w:rsidRDefault="00F62D4F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 xml:space="preserve">зооинженерного факультета и </w:t>
      </w:r>
    </w:p>
    <w:p w:rsidR="00E77889" w:rsidRDefault="00F62D4F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>рекомендованы к печати</w:t>
      </w:r>
    </w:p>
    <w:p w:rsidR="00820669" w:rsidRPr="00EB2C12" w:rsidRDefault="00F62D4F" w:rsidP="00EB2C12">
      <w:pPr>
        <w:jc w:val="center"/>
        <w:rPr>
          <w:rFonts w:ascii="Times New Roman" w:hAnsi="Times New Roman"/>
          <w:sz w:val="18"/>
        </w:rPr>
      </w:pPr>
      <w:r w:rsidRPr="00EB2C12">
        <w:rPr>
          <w:rFonts w:ascii="Times New Roman" w:hAnsi="Times New Roman"/>
          <w:sz w:val="18"/>
        </w:rPr>
        <w:t xml:space="preserve"> (протокол</w:t>
      </w:r>
      <w:r w:rsidR="003C4A78" w:rsidRPr="00EB2C12">
        <w:rPr>
          <w:rFonts w:ascii="Times New Roman" w:hAnsi="Times New Roman"/>
          <w:sz w:val="18"/>
        </w:rPr>
        <w:t xml:space="preserve"> </w:t>
      </w:r>
      <w:r w:rsidRPr="00EB2C12">
        <w:rPr>
          <w:rFonts w:ascii="Times New Roman" w:hAnsi="Times New Roman"/>
          <w:sz w:val="18"/>
        </w:rPr>
        <w:t>№</w:t>
      </w:r>
      <w:r w:rsidR="00E77889">
        <w:rPr>
          <w:rFonts w:ascii="Times New Roman" w:hAnsi="Times New Roman"/>
          <w:sz w:val="18"/>
        </w:rPr>
        <w:t xml:space="preserve"> 8 </w:t>
      </w:r>
      <w:r w:rsidRPr="00EB2C12">
        <w:rPr>
          <w:rFonts w:ascii="Times New Roman" w:hAnsi="Times New Roman"/>
          <w:sz w:val="18"/>
        </w:rPr>
        <w:t xml:space="preserve">от  </w:t>
      </w:r>
      <w:r w:rsidR="00E77889">
        <w:rPr>
          <w:rFonts w:ascii="Times New Roman" w:hAnsi="Times New Roman"/>
          <w:sz w:val="18"/>
        </w:rPr>
        <w:t xml:space="preserve">13 апреля </w:t>
      </w:r>
      <w:r w:rsidRPr="00EB2C12">
        <w:rPr>
          <w:rFonts w:ascii="Times New Roman" w:hAnsi="Times New Roman"/>
          <w:sz w:val="18"/>
        </w:rPr>
        <w:t>2010</w:t>
      </w:r>
      <w:r w:rsidR="009C3182" w:rsidRPr="00EB2C12">
        <w:rPr>
          <w:rFonts w:ascii="Times New Roman" w:hAnsi="Times New Roman"/>
          <w:sz w:val="18"/>
        </w:rPr>
        <w:t>)</w:t>
      </w:r>
    </w:p>
    <w:p w:rsidR="00820669" w:rsidRPr="00A5741D" w:rsidRDefault="00820669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</w:rPr>
      </w:pPr>
    </w:p>
    <w:p w:rsidR="00FF7002" w:rsidRDefault="00FF7002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Default="00A5741D" w:rsidP="00EB2C12">
      <w:pPr>
        <w:jc w:val="center"/>
        <w:rPr>
          <w:rFonts w:ascii="Times New Roman" w:hAnsi="Times New Roman"/>
        </w:rPr>
      </w:pPr>
    </w:p>
    <w:p w:rsidR="00A5741D" w:rsidRPr="00A5741D" w:rsidRDefault="00A5741D" w:rsidP="00EB2C12">
      <w:pPr>
        <w:jc w:val="center"/>
        <w:rPr>
          <w:rFonts w:ascii="Times New Roman" w:hAnsi="Times New Roman"/>
        </w:rPr>
      </w:pPr>
    </w:p>
    <w:p w:rsidR="00FF7002" w:rsidRPr="00A5741D" w:rsidRDefault="00FF7002" w:rsidP="00EB2C12">
      <w:pPr>
        <w:jc w:val="center"/>
        <w:rPr>
          <w:rFonts w:ascii="Times New Roman" w:hAnsi="Times New Roman"/>
          <w:b/>
          <w:u w:val="single"/>
        </w:rPr>
      </w:pPr>
      <w:r w:rsidRPr="00A5741D">
        <w:rPr>
          <w:rFonts w:ascii="Times New Roman" w:hAnsi="Times New Roman"/>
          <w:b/>
          <w:u w:val="single"/>
        </w:rPr>
        <w:lastRenderedPageBreak/>
        <w:t>Введение</w:t>
      </w:r>
    </w:p>
    <w:p w:rsidR="00FF7002" w:rsidRPr="00A5741D" w:rsidRDefault="00FF7002" w:rsidP="00EB2C12">
      <w:pPr>
        <w:jc w:val="both"/>
        <w:rPr>
          <w:rFonts w:ascii="Times New Roman" w:hAnsi="Times New Roman"/>
          <w:b/>
          <w:u w:val="single"/>
        </w:rPr>
      </w:pPr>
      <w:r w:rsidRPr="00A5741D">
        <w:rPr>
          <w:rFonts w:ascii="Times New Roman" w:hAnsi="Times New Roman"/>
          <w:b/>
          <w:u w:val="single"/>
        </w:rPr>
        <w:t xml:space="preserve">  </w:t>
      </w:r>
    </w:p>
    <w:p w:rsidR="00FF7002" w:rsidRPr="00A5741D" w:rsidRDefault="00FF7002" w:rsidP="00EB2C12">
      <w:pPr>
        <w:jc w:val="both"/>
        <w:rPr>
          <w:rFonts w:ascii="Times New Roman" w:hAnsi="Times New Roman"/>
          <w:b/>
          <w:u w:val="single"/>
        </w:rPr>
      </w:pPr>
    </w:p>
    <w:p w:rsidR="00FF7002" w:rsidRPr="00A5741D" w:rsidRDefault="00FF7002" w:rsidP="00EB2C12">
      <w:pPr>
        <w:jc w:val="both"/>
        <w:rPr>
          <w:rFonts w:ascii="Times New Roman" w:hAnsi="Times New Roman"/>
          <w:b/>
          <w:u w:val="single"/>
        </w:rPr>
      </w:pPr>
    </w:p>
    <w:p w:rsidR="00FF7002" w:rsidRPr="00A5741D" w:rsidRDefault="00FF7002" w:rsidP="00EB2C12">
      <w:pPr>
        <w:ind w:firstLine="426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Методические указания по дисциплине «Основы животноводства» для студентов-заочников по специальности «Агрономия» имеют целью ввес</w:t>
      </w:r>
      <w:r w:rsidR="002F646B" w:rsidRPr="00A5741D">
        <w:rPr>
          <w:rFonts w:ascii="Times New Roman" w:hAnsi="Times New Roman"/>
        </w:rPr>
        <w:t>ти будущих специалистов сельского</w:t>
      </w:r>
      <w:r w:rsidRPr="00A5741D">
        <w:rPr>
          <w:rFonts w:ascii="Times New Roman" w:hAnsi="Times New Roman"/>
        </w:rPr>
        <w:t xml:space="preserve"> хозяйств</w:t>
      </w:r>
      <w:r w:rsidR="00B55FF4" w:rsidRPr="00A5741D">
        <w:rPr>
          <w:rFonts w:ascii="Times New Roman" w:hAnsi="Times New Roman"/>
        </w:rPr>
        <w:t>а в курс сведений о смежной</w:t>
      </w:r>
      <w:r w:rsidR="002F646B" w:rsidRPr="00A5741D">
        <w:rPr>
          <w:rFonts w:ascii="Times New Roman" w:hAnsi="Times New Roman"/>
        </w:rPr>
        <w:t xml:space="preserve"> отрасли – животноводству. Агрономия непосредственно соприкасается с животноводством и тесно с ним связана. Агроном организует производство кормовой базы для животных, определяет </w:t>
      </w:r>
      <w:r w:rsidR="00F3392A" w:rsidRPr="00A5741D">
        <w:rPr>
          <w:rFonts w:ascii="Times New Roman" w:hAnsi="Times New Roman"/>
        </w:rPr>
        <w:t xml:space="preserve">качественные характеристики кормов и их питательную ценность, рассчитывает потребности </w:t>
      </w:r>
      <w:r w:rsidRPr="00A5741D">
        <w:rPr>
          <w:rFonts w:ascii="Times New Roman" w:hAnsi="Times New Roman"/>
        </w:rPr>
        <w:t xml:space="preserve"> </w:t>
      </w:r>
      <w:r w:rsidR="00F3392A" w:rsidRPr="00A5741D">
        <w:rPr>
          <w:rFonts w:ascii="Times New Roman" w:hAnsi="Times New Roman"/>
        </w:rPr>
        <w:t>в кормах для животноводчес</w:t>
      </w:r>
      <w:r w:rsidR="00B55FF4" w:rsidRPr="00A5741D">
        <w:rPr>
          <w:rFonts w:ascii="Times New Roman" w:hAnsi="Times New Roman"/>
        </w:rPr>
        <w:t>ких ферм на стойловый и пастбищны</w:t>
      </w:r>
      <w:r w:rsidR="00F3392A" w:rsidRPr="00A5741D">
        <w:rPr>
          <w:rFonts w:ascii="Times New Roman" w:hAnsi="Times New Roman"/>
        </w:rPr>
        <w:t xml:space="preserve">й периоды. Все это невозможно без знания физиологии животных, особенностей их систем органов пищеварения и </w:t>
      </w:r>
      <w:r w:rsidR="00AF43BA" w:rsidRPr="00A5741D">
        <w:rPr>
          <w:rFonts w:ascii="Times New Roman" w:hAnsi="Times New Roman"/>
        </w:rPr>
        <w:t>размножения. Поэтому</w:t>
      </w:r>
      <w:r w:rsidR="00F301DA" w:rsidRPr="00A5741D">
        <w:rPr>
          <w:rFonts w:ascii="Times New Roman" w:hAnsi="Times New Roman"/>
        </w:rPr>
        <w:t xml:space="preserve"> </w:t>
      </w:r>
      <w:r w:rsidR="00AF43BA" w:rsidRPr="00A5741D">
        <w:rPr>
          <w:rFonts w:ascii="Times New Roman" w:hAnsi="Times New Roman"/>
        </w:rPr>
        <w:t xml:space="preserve"> первая часть изучаемой дисциплины посвящена общему животноводству.</w:t>
      </w:r>
    </w:p>
    <w:p w:rsidR="00AF43BA" w:rsidRPr="00A5741D" w:rsidRDefault="00AF43BA" w:rsidP="00EB2C12">
      <w:p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  Вопросы, которые относятся к этой части:</w:t>
      </w:r>
    </w:p>
    <w:p w:rsidR="00AF43BA" w:rsidRPr="00A5741D" w:rsidRDefault="00AF43BA" w:rsidP="00EB2C12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Экстерьер и интерьер сельскохозяйственный животных</w:t>
      </w:r>
    </w:p>
    <w:p w:rsidR="00AF43BA" w:rsidRPr="00A5741D" w:rsidRDefault="00AF43BA" w:rsidP="00EB2C12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Виды продуктивности животных</w:t>
      </w:r>
    </w:p>
    <w:p w:rsidR="00AF43BA" w:rsidRPr="00A5741D" w:rsidRDefault="00A36984" w:rsidP="00EB2C12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Порода и особенности племенной работы</w:t>
      </w:r>
    </w:p>
    <w:p w:rsidR="00A36984" w:rsidRPr="00A5741D" w:rsidRDefault="00B55FF4" w:rsidP="00EB2C12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Корма и кормление</w:t>
      </w:r>
      <w:r w:rsidR="00A36984" w:rsidRPr="00A5741D">
        <w:rPr>
          <w:rFonts w:ascii="Times New Roman" w:hAnsi="Times New Roman"/>
        </w:rPr>
        <w:t xml:space="preserve"> разных видов с\х животных</w:t>
      </w:r>
    </w:p>
    <w:p w:rsidR="00A36984" w:rsidRPr="00A5741D" w:rsidRDefault="00A36984" w:rsidP="00EB2C12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Микроклимат животноводческих помещений.</w:t>
      </w:r>
    </w:p>
    <w:p w:rsidR="00A36984" w:rsidRPr="00A5741D" w:rsidRDefault="00A36984" w:rsidP="00EB2C12">
      <w:pPr>
        <w:jc w:val="both"/>
        <w:rPr>
          <w:rFonts w:ascii="Times New Roman" w:hAnsi="Times New Roman"/>
        </w:rPr>
      </w:pPr>
    </w:p>
    <w:p w:rsidR="00A36984" w:rsidRPr="00A5741D" w:rsidRDefault="00A36984" w:rsidP="00EB2C12">
      <w:pPr>
        <w:ind w:firstLine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Вторая часть курса «Основы животноводства</w:t>
      </w:r>
      <w:r w:rsidR="009C3182" w:rsidRPr="00A5741D">
        <w:rPr>
          <w:rFonts w:ascii="Times New Roman" w:hAnsi="Times New Roman"/>
        </w:rPr>
        <w:t>» п</w:t>
      </w:r>
      <w:r w:rsidRPr="00A5741D">
        <w:rPr>
          <w:rFonts w:ascii="Times New Roman" w:hAnsi="Times New Roman"/>
        </w:rPr>
        <w:t>освящен</w:t>
      </w:r>
      <w:r w:rsidR="00693FA0" w:rsidRPr="00A5741D">
        <w:rPr>
          <w:rFonts w:ascii="Times New Roman" w:hAnsi="Times New Roman"/>
        </w:rPr>
        <w:t>а промышленным технологиям произ</w:t>
      </w:r>
      <w:r w:rsidR="00B55FF4" w:rsidRPr="00A5741D">
        <w:rPr>
          <w:rFonts w:ascii="Times New Roman" w:hAnsi="Times New Roman"/>
        </w:rPr>
        <w:t>водства продукции</w:t>
      </w:r>
      <w:r w:rsidRPr="00A5741D">
        <w:rPr>
          <w:rFonts w:ascii="Times New Roman" w:hAnsi="Times New Roman"/>
        </w:rPr>
        <w:t xml:space="preserve"> животноводства</w:t>
      </w:r>
      <w:r w:rsidR="00693FA0" w:rsidRPr="00A5741D">
        <w:rPr>
          <w:rFonts w:ascii="Times New Roman" w:hAnsi="Times New Roman"/>
        </w:rPr>
        <w:t>. Современное животноводство базируется на крупных фермах и комплексах, имеющих определенную технологию. В основу промышленной технологии положены:</w:t>
      </w:r>
    </w:p>
    <w:p w:rsidR="00693FA0" w:rsidRPr="00A5741D" w:rsidRDefault="00693FA0" w:rsidP="00EB2C12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Использование</w:t>
      </w:r>
      <w:r w:rsidR="00B55FF4" w:rsidRPr="00A5741D">
        <w:rPr>
          <w:rFonts w:ascii="Times New Roman" w:hAnsi="Times New Roman"/>
        </w:rPr>
        <w:t xml:space="preserve"> высокопродуктивных пород и кроссов</w:t>
      </w:r>
      <w:r w:rsidRPr="00A5741D">
        <w:rPr>
          <w:rFonts w:ascii="Times New Roman" w:hAnsi="Times New Roman"/>
        </w:rPr>
        <w:t>, специализированных на производстве того или иного вида продукции</w:t>
      </w:r>
    </w:p>
    <w:p w:rsidR="00693FA0" w:rsidRPr="00A5741D" w:rsidRDefault="00B55FF4" w:rsidP="00EB2C12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Сбалансированное кормление</w:t>
      </w:r>
      <w:r w:rsidR="009F7FAC" w:rsidRPr="00A5741D">
        <w:rPr>
          <w:rFonts w:ascii="Times New Roman" w:hAnsi="Times New Roman"/>
        </w:rPr>
        <w:t xml:space="preserve"> животных в зависимости от уровня их продуктивности</w:t>
      </w:r>
    </w:p>
    <w:p w:rsidR="009F7FAC" w:rsidRPr="00A5741D" w:rsidRDefault="009F7FAC" w:rsidP="00EB2C12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Комплексная механизация и автоматизация производственных процессов</w:t>
      </w:r>
    </w:p>
    <w:p w:rsidR="009F7FAC" w:rsidRPr="00A5741D" w:rsidRDefault="009F7FAC" w:rsidP="00EB2C12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Разработка оптимальных факторов микроклимата в животноводческих помещениях</w:t>
      </w:r>
    </w:p>
    <w:p w:rsidR="00D872A8" w:rsidRPr="00A5741D" w:rsidRDefault="009F7FAC" w:rsidP="00EB2C12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Профилактика заболеваний животных и обеспечение ветеринарно-санитарных</w:t>
      </w:r>
      <w:r w:rsidR="00D872A8" w:rsidRPr="00A5741D">
        <w:rPr>
          <w:rFonts w:ascii="Times New Roman" w:hAnsi="Times New Roman"/>
        </w:rPr>
        <w:t xml:space="preserve"> мероприятий</w:t>
      </w:r>
    </w:p>
    <w:p w:rsidR="009F7FAC" w:rsidRPr="00A5741D" w:rsidRDefault="00D872A8" w:rsidP="00EB2C12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Ритмичное и поточное произво</w:t>
      </w:r>
      <w:r w:rsidR="00A64BC8" w:rsidRPr="00A5741D">
        <w:rPr>
          <w:rFonts w:ascii="Times New Roman" w:hAnsi="Times New Roman"/>
        </w:rPr>
        <w:t>дство продукции в течение</w:t>
      </w:r>
      <w:r w:rsidRPr="00A5741D">
        <w:rPr>
          <w:rFonts w:ascii="Times New Roman" w:hAnsi="Times New Roman"/>
        </w:rPr>
        <w:t xml:space="preserve"> круглого года.</w:t>
      </w:r>
    </w:p>
    <w:p w:rsidR="00A64BC8" w:rsidRPr="00A5741D" w:rsidRDefault="00A64BC8" w:rsidP="00EB2C12">
      <w:pPr>
        <w:pStyle w:val="a3"/>
        <w:jc w:val="both"/>
        <w:rPr>
          <w:rFonts w:ascii="Times New Roman" w:hAnsi="Times New Roman"/>
        </w:rPr>
      </w:pPr>
    </w:p>
    <w:p w:rsidR="00AF43BA" w:rsidRPr="00A5741D" w:rsidRDefault="003C4A78" w:rsidP="00EB2C12">
      <w:pPr>
        <w:pStyle w:val="a3"/>
        <w:ind w:left="0" w:firstLine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Такая последовательность изучения дисциплины объясняется тем, что любая промышленная технология производства продукции строится на основе знания физиологических процессов, происходящих в организме животного в течение его жизни, перехода животных из одной возрастной группы в другую, максимального использования способностей животного в каждый возрастной период. Именно такой подход к изучению дисциплины позволяет студенту четко расставить ориентиры, логично и последовательно усваивать материал</w:t>
      </w:r>
      <w:r w:rsidR="00E8394C" w:rsidRPr="00A5741D">
        <w:rPr>
          <w:rFonts w:ascii="Times New Roman" w:hAnsi="Times New Roman"/>
        </w:rPr>
        <w:t xml:space="preserve"> и успешно его запоминать.</w:t>
      </w:r>
    </w:p>
    <w:p w:rsidR="00E8394C" w:rsidRPr="00A5741D" w:rsidRDefault="00E8394C" w:rsidP="00EB2C12">
      <w:pPr>
        <w:pStyle w:val="a3"/>
        <w:ind w:left="0" w:firstLine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Еще одно существенное обстоятельство – использование литературы самых последних лет издания. Современные технологии быстро совершенствуются, изменяются и </w:t>
      </w:r>
      <w:r w:rsidR="00B55FF4" w:rsidRPr="00A5741D">
        <w:rPr>
          <w:rFonts w:ascii="Times New Roman" w:hAnsi="Times New Roman"/>
        </w:rPr>
        <w:t xml:space="preserve">поэтому </w:t>
      </w:r>
      <w:r w:rsidRPr="00A5741D">
        <w:rPr>
          <w:rFonts w:ascii="Times New Roman" w:hAnsi="Times New Roman"/>
        </w:rPr>
        <w:t>необходимо использовать лишь самые свежие источники.</w:t>
      </w:r>
    </w:p>
    <w:p w:rsidR="00E8394C" w:rsidRPr="00A5741D" w:rsidRDefault="00E8394C" w:rsidP="00EB2C12">
      <w:pPr>
        <w:pStyle w:val="a3"/>
        <w:ind w:left="0"/>
        <w:jc w:val="both"/>
        <w:rPr>
          <w:rFonts w:ascii="Times New Roman" w:hAnsi="Times New Roman"/>
        </w:rPr>
      </w:pPr>
    </w:p>
    <w:p w:rsidR="00E8394C" w:rsidRPr="00A5741D" w:rsidRDefault="00E8394C" w:rsidP="00EB2C12">
      <w:pPr>
        <w:pStyle w:val="a3"/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Общие методические рекомендации</w:t>
      </w:r>
    </w:p>
    <w:p w:rsidR="00E8394C" w:rsidRPr="00A5741D" w:rsidRDefault="00E8394C" w:rsidP="00EB2C12">
      <w:pPr>
        <w:pStyle w:val="a3"/>
        <w:ind w:left="0"/>
        <w:jc w:val="both"/>
        <w:rPr>
          <w:rFonts w:ascii="Times New Roman" w:hAnsi="Times New Roman"/>
        </w:rPr>
      </w:pPr>
    </w:p>
    <w:p w:rsidR="00E8394C" w:rsidRPr="00A5741D" w:rsidRDefault="00E8394C" w:rsidP="00EB2C12">
      <w:pPr>
        <w:pStyle w:val="a3"/>
        <w:tabs>
          <w:tab w:val="left" w:pos="426"/>
        </w:tabs>
        <w:ind w:left="0" w:firstLine="284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  <w:t>Дисциплина «Основы животн</w:t>
      </w:r>
      <w:r w:rsidR="009709FF">
        <w:rPr>
          <w:rFonts w:ascii="Times New Roman" w:hAnsi="Times New Roman"/>
        </w:rPr>
        <w:t>оводства» изучается студентами-</w:t>
      </w:r>
      <w:r w:rsidRPr="00A5741D">
        <w:rPr>
          <w:rFonts w:ascii="Times New Roman" w:hAnsi="Times New Roman"/>
        </w:rPr>
        <w:t>заочниками агро</w:t>
      </w:r>
      <w:r w:rsidR="00B55FF4" w:rsidRPr="00A5741D">
        <w:rPr>
          <w:rFonts w:ascii="Times New Roman" w:hAnsi="Times New Roman"/>
        </w:rPr>
        <w:t xml:space="preserve">номического факультета на VI </w:t>
      </w:r>
      <w:r w:rsidRPr="00A5741D">
        <w:rPr>
          <w:rFonts w:ascii="Times New Roman" w:hAnsi="Times New Roman"/>
        </w:rPr>
        <w:t>курсе.</w:t>
      </w:r>
    </w:p>
    <w:p w:rsidR="00E8394C" w:rsidRPr="00A5741D" w:rsidRDefault="00B55FF4" w:rsidP="00EB2C1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Знания</w:t>
      </w:r>
      <w:r w:rsidR="00E8394C" w:rsidRPr="00A5741D">
        <w:rPr>
          <w:rFonts w:ascii="Times New Roman" w:hAnsi="Times New Roman"/>
        </w:rPr>
        <w:t>, полученные при самостоятельном изучении курса, закрепляются на лабо</w:t>
      </w:r>
      <w:r w:rsidR="00457A0C" w:rsidRPr="00A5741D">
        <w:rPr>
          <w:rFonts w:ascii="Times New Roman" w:hAnsi="Times New Roman"/>
        </w:rPr>
        <w:t>р</w:t>
      </w:r>
      <w:r w:rsidR="00E8394C" w:rsidRPr="00A5741D">
        <w:rPr>
          <w:rFonts w:ascii="Times New Roman" w:hAnsi="Times New Roman"/>
        </w:rPr>
        <w:t>аторно-экзаменационной сессии в институте. При этом</w:t>
      </w:r>
      <w:r w:rsidR="00457A0C" w:rsidRPr="00A5741D">
        <w:rPr>
          <w:rFonts w:ascii="Times New Roman" w:hAnsi="Times New Roman"/>
        </w:rPr>
        <w:t xml:space="preserve"> </w:t>
      </w:r>
      <w:r w:rsidR="009C3182" w:rsidRPr="00A5741D">
        <w:rPr>
          <w:rFonts w:ascii="Times New Roman" w:hAnsi="Times New Roman"/>
        </w:rPr>
        <w:t>лекционном</w:t>
      </w:r>
      <w:r w:rsidR="00457A0C" w:rsidRPr="00A5741D">
        <w:rPr>
          <w:rFonts w:ascii="Times New Roman" w:hAnsi="Times New Roman"/>
        </w:rPr>
        <w:t xml:space="preserve"> курс распределяется на 2 сессии. В первую сессию читается вводная лекция, где студентам даются ориентиры, обращается особое внимание на изучение вопросов физиологии с основами анатомии сельскохозяйственных животных и птицы, а также вопросов кормления. Во вторую сессию (основную) весь лекционный материал посвящается изучению современных технологий производства продукции животноводства.</w:t>
      </w:r>
    </w:p>
    <w:p w:rsidR="00457A0C" w:rsidRPr="00A5741D" w:rsidRDefault="00B55FF4" w:rsidP="00EB2C1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Перечень лекций</w:t>
      </w:r>
      <w:r w:rsidR="00457A0C" w:rsidRPr="00A5741D">
        <w:rPr>
          <w:rFonts w:ascii="Times New Roman" w:hAnsi="Times New Roman"/>
        </w:rPr>
        <w:t xml:space="preserve"> и лабораторно-практических занятий приведен ниже:</w:t>
      </w:r>
    </w:p>
    <w:p w:rsidR="006832DD" w:rsidRPr="00A5741D" w:rsidRDefault="006832DD" w:rsidP="00EB2C1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/>
        </w:rPr>
      </w:pPr>
    </w:p>
    <w:p w:rsidR="00457A0C" w:rsidRPr="00A5741D" w:rsidRDefault="00457A0C" w:rsidP="00EB2C1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Лекции:</w:t>
      </w:r>
    </w:p>
    <w:p w:rsidR="00457A0C" w:rsidRPr="00A5741D" w:rsidRDefault="00457A0C" w:rsidP="00EB2C12">
      <w:pPr>
        <w:pStyle w:val="a3"/>
        <w:tabs>
          <w:tab w:val="left" w:pos="426"/>
        </w:tabs>
        <w:ind w:left="0" w:firstLine="426"/>
        <w:jc w:val="both"/>
        <w:rPr>
          <w:rFonts w:ascii="Times New Roman" w:hAnsi="Times New Roman"/>
        </w:rPr>
      </w:pPr>
    </w:p>
    <w:p w:rsidR="006832DD" w:rsidRPr="00A5741D" w:rsidRDefault="00457A0C" w:rsidP="00EB2C12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Технология производства молока и мяса крупного рогатого скота</w:t>
      </w:r>
      <w:r w:rsidR="00054276" w:rsidRPr="00A5741D">
        <w:rPr>
          <w:rFonts w:ascii="Times New Roman" w:hAnsi="Times New Roman"/>
        </w:rPr>
        <w:t xml:space="preserve"> на промышленной основе</w:t>
      </w:r>
      <w:r w:rsidR="006832DD" w:rsidRPr="00A5741D">
        <w:rPr>
          <w:rFonts w:ascii="Times New Roman" w:hAnsi="Times New Roman"/>
        </w:rPr>
        <w:t>.</w:t>
      </w:r>
    </w:p>
    <w:p w:rsidR="00457A0C" w:rsidRPr="00A5741D" w:rsidRDefault="006832DD" w:rsidP="00EB2C12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Технология производства свинины на комплексах.</w:t>
      </w:r>
    </w:p>
    <w:p w:rsidR="006832DD" w:rsidRPr="00A5741D" w:rsidRDefault="006832DD" w:rsidP="00EB2C12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Технология производства шерсти и баранины.</w:t>
      </w:r>
    </w:p>
    <w:p w:rsidR="006832DD" w:rsidRPr="00A5741D" w:rsidRDefault="006832DD" w:rsidP="00EB2C12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Технология производства яиц и мяса птицы.</w:t>
      </w:r>
    </w:p>
    <w:p w:rsidR="006832DD" w:rsidRPr="00A5741D" w:rsidRDefault="006832D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6832DD" w:rsidRPr="00A5741D" w:rsidRDefault="006832D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  <w:t>Лабораторно-практические занятия</w:t>
      </w:r>
    </w:p>
    <w:p w:rsidR="006832DD" w:rsidRPr="00A5741D" w:rsidRDefault="006832D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6832DD" w:rsidRPr="00A5741D" w:rsidRDefault="006832DD" w:rsidP="00EB2C12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Экстерьер и интерьер сельскохозяйственных животных.</w:t>
      </w:r>
    </w:p>
    <w:p w:rsidR="006832DD" w:rsidRPr="00A5741D" w:rsidRDefault="006832DD" w:rsidP="00EB2C12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Племенная работа в</w:t>
      </w:r>
      <w:r w:rsidR="00B168C2" w:rsidRPr="00A5741D">
        <w:rPr>
          <w:rFonts w:ascii="Times New Roman" w:hAnsi="Times New Roman"/>
        </w:rPr>
        <w:t xml:space="preserve"> животноводстве. Бонитировка и м</w:t>
      </w:r>
      <w:r w:rsidRPr="00A5741D">
        <w:rPr>
          <w:rFonts w:ascii="Times New Roman" w:hAnsi="Times New Roman"/>
        </w:rPr>
        <w:t>ечение животных.</w:t>
      </w:r>
    </w:p>
    <w:p w:rsidR="006832DD" w:rsidRPr="00A5741D" w:rsidRDefault="006832DD" w:rsidP="00EB2C12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Классификация кормов. Составление рациона для животных.</w:t>
      </w:r>
    </w:p>
    <w:p w:rsidR="006832DD" w:rsidRPr="00A5741D" w:rsidRDefault="006832DD" w:rsidP="00EB2C12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Виды продуктивности и их учет.</w:t>
      </w:r>
    </w:p>
    <w:p w:rsidR="006832DD" w:rsidRPr="00A5741D" w:rsidRDefault="006832DD" w:rsidP="00EB2C12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Содержание сельскохозяйственных животных.</w:t>
      </w:r>
    </w:p>
    <w:p w:rsidR="006832DD" w:rsidRPr="00A5741D" w:rsidRDefault="006832D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6832DD" w:rsidRDefault="006832D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  <w:t>По дисциплине студент выполняет одну домашнюю контрольную работу.</w:t>
      </w:r>
    </w:p>
    <w:p w:rsidR="00083E86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083E86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083E86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083E86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083E86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083E86" w:rsidRPr="00A5741D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6832DD" w:rsidRPr="00A5741D" w:rsidRDefault="006832D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B804AA" w:rsidRPr="00A5741D" w:rsidRDefault="004F790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</w:p>
    <w:p w:rsidR="00B804AA" w:rsidRPr="00A5741D" w:rsidRDefault="00B804A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B804AA" w:rsidRPr="00A5741D" w:rsidRDefault="00B804A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B804AA" w:rsidRPr="00A5741D" w:rsidRDefault="00B804A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B804AA" w:rsidRPr="00A5741D" w:rsidRDefault="00B804A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B804AA" w:rsidRPr="00A5741D" w:rsidRDefault="00B804A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4F790D" w:rsidRPr="00A5741D" w:rsidRDefault="004F790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Вопросы к контрольной работе по дисциплине «Основы животноводства»</w:t>
      </w:r>
    </w:p>
    <w:p w:rsidR="004F790D" w:rsidRPr="00A5741D" w:rsidRDefault="004F790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4F790D" w:rsidRPr="00A5741D" w:rsidRDefault="004F790D" w:rsidP="00EB2C12">
      <w:pPr>
        <w:pStyle w:val="a3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Общее животноводство</w:t>
      </w:r>
    </w:p>
    <w:p w:rsidR="004F790D" w:rsidRPr="00A5741D" w:rsidRDefault="004F790D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4F790D" w:rsidRPr="00A5741D" w:rsidRDefault="004F790D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1. Общие вопросы животноводства</w:t>
      </w:r>
    </w:p>
    <w:p w:rsidR="00B804AA" w:rsidRPr="00A5741D" w:rsidRDefault="00B804A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4F790D" w:rsidRPr="00A5741D" w:rsidRDefault="00B804A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Народнохозяйственное значение животноводства. Биологические особенности животных.</w:t>
      </w:r>
    </w:p>
    <w:p w:rsidR="00B804AA" w:rsidRPr="00A5741D" w:rsidRDefault="00B804A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Специализация и интенсификация животноводства на современном этапе.</w:t>
      </w:r>
    </w:p>
    <w:p w:rsidR="00B804AA" w:rsidRPr="00A5741D" w:rsidRDefault="00B804A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Роль агронома в решении задач, стоящих перед животноводством.</w:t>
      </w:r>
    </w:p>
    <w:p w:rsidR="00B804AA" w:rsidRPr="00A5741D" w:rsidRDefault="00B804A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6832DD" w:rsidRPr="00A5741D" w:rsidRDefault="00B804A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2. Физиология и анатомия сельскохозяйственных животных</w:t>
      </w:r>
    </w:p>
    <w:p w:rsidR="007951CA" w:rsidRPr="00A5741D" w:rsidRDefault="007951C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7951CA" w:rsidRPr="00A5741D" w:rsidRDefault="00B55FF4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Понятие о клетке</w:t>
      </w:r>
      <w:r w:rsidR="007951CA" w:rsidRPr="00A5741D">
        <w:rPr>
          <w:rFonts w:ascii="Times New Roman" w:hAnsi="Times New Roman"/>
        </w:rPr>
        <w:t>, тканях, органах, системах органов.</w:t>
      </w:r>
    </w:p>
    <w:p w:rsidR="007951CA" w:rsidRPr="00A5741D" w:rsidRDefault="007951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Система органов пищеварения и ее особенности у разных видов сельскохозяйственных животных.</w:t>
      </w:r>
    </w:p>
    <w:p w:rsidR="007951CA" w:rsidRPr="00A5741D" w:rsidRDefault="007951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Система органов размножения и ее особенности у разных видов животных.</w:t>
      </w:r>
    </w:p>
    <w:p w:rsidR="007951CA" w:rsidRPr="00A5741D" w:rsidRDefault="007951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Случка и искусственное осеменение животных.</w:t>
      </w:r>
    </w:p>
    <w:p w:rsidR="007951CA" w:rsidRPr="00A5741D" w:rsidRDefault="007951C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7951CA" w:rsidRPr="00A5741D" w:rsidRDefault="007951C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3. Разведение животных и улучшение их качества</w:t>
      </w:r>
    </w:p>
    <w:p w:rsidR="007951CA" w:rsidRPr="00A5741D" w:rsidRDefault="007951C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7951CA" w:rsidRPr="00A5741D" w:rsidRDefault="007951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Отбор животных  по экстерьеру и конституции.</w:t>
      </w:r>
    </w:p>
    <w:p w:rsidR="007951CA" w:rsidRPr="00A5741D" w:rsidRDefault="007951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Отбор животных по происхождению и потомству.</w:t>
      </w:r>
    </w:p>
    <w:p w:rsidR="007951CA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Отбор животных по продуктивности.</w:t>
      </w: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Бонитировка как практическая форма отбора животных.</w:t>
      </w: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Мечение животных.</w:t>
      </w: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Понятие о породе, линии и семействе в животноводстве. Кросс линий.</w:t>
      </w: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Методы разведения сельскохозяйственных животных.</w:t>
      </w: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Инбридинг в животноводстве.</w:t>
      </w: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Организация племенной работы в животноводстве.</w:t>
      </w:r>
    </w:p>
    <w:p w:rsidR="00C36D78" w:rsidRPr="00A5741D" w:rsidRDefault="00C36D7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C36D78" w:rsidRPr="00A5741D" w:rsidRDefault="00C36D7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4. Корма и кормление сельскохозяйственных животных</w:t>
      </w:r>
    </w:p>
    <w:p w:rsidR="00C36D78" w:rsidRPr="00A5741D" w:rsidRDefault="00C36D7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Значение полноценного кормления животных.</w:t>
      </w:r>
    </w:p>
    <w:p w:rsidR="00C36D78" w:rsidRPr="00A5741D" w:rsidRDefault="00C36D7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Оценка кормов по </w:t>
      </w:r>
      <w:r w:rsidR="00B73F43" w:rsidRPr="00A5741D">
        <w:rPr>
          <w:rFonts w:ascii="Times New Roman" w:hAnsi="Times New Roman"/>
        </w:rPr>
        <w:t>продуктивному действию. Кормовая единица.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Оценка кормов по перевариваемости. Способы повышения перевариваемости.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Химический состав кор</w:t>
      </w:r>
      <w:r w:rsidR="00B55FF4" w:rsidRPr="00A5741D">
        <w:rPr>
          <w:rFonts w:ascii="Times New Roman" w:hAnsi="Times New Roman"/>
        </w:rPr>
        <w:t>мов. Роль составных частей корма</w:t>
      </w:r>
      <w:r w:rsidRPr="00A5741D">
        <w:rPr>
          <w:rFonts w:ascii="Times New Roman" w:hAnsi="Times New Roman"/>
        </w:rPr>
        <w:t xml:space="preserve"> в питании сельскохозяйственных животных.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Принципы составления рациона для животных.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Классификация кормов.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Грубые корма, их характеристика и подготовка к скармливанию.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Зеленые и сочные корма, их характеристика и подготовка к скармливанию.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Концентрированные корма, их характеристика и подготовка к скармливанию.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Кормовые добавки и их использование в кормлении животных.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Комбикорма и их применение. Гранулирование кормов.</w:t>
      </w:r>
    </w:p>
    <w:p w:rsidR="00B73F43" w:rsidRPr="00A5741D" w:rsidRDefault="00B73F4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</w:t>
      </w:r>
      <w:r w:rsidR="003B10BF" w:rsidRPr="00A5741D">
        <w:rPr>
          <w:rFonts w:ascii="Times New Roman" w:hAnsi="Times New Roman"/>
        </w:rPr>
        <w:t>Значение и способы подготовки кормов к скармливанию.</w:t>
      </w:r>
    </w:p>
    <w:p w:rsidR="003B10BF" w:rsidRPr="00A5741D" w:rsidRDefault="003B10BF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Основы силосования кормов. Технология заготовки силоса.</w:t>
      </w:r>
    </w:p>
    <w:p w:rsidR="003B10BF" w:rsidRPr="00A5741D" w:rsidRDefault="003B10BF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Технология заготовки сенажа.</w:t>
      </w:r>
    </w:p>
    <w:p w:rsidR="003B10BF" w:rsidRPr="00A5741D" w:rsidRDefault="003B10BF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Технология заготовки сена и травяной муки.</w:t>
      </w:r>
    </w:p>
    <w:p w:rsidR="003B10BF" w:rsidRPr="00A5741D" w:rsidRDefault="003B10BF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3B10BF" w:rsidRPr="00A5741D" w:rsidRDefault="003B10BF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5. Содержание сельскохозяйственных животных</w:t>
      </w:r>
    </w:p>
    <w:p w:rsidR="003B10BF" w:rsidRPr="00A5741D" w:rsidRDefault="003B10BF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3B10BF" w:rsidRPr="00A5741D" w:rsidRDefault="003B10BF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Выбор места под животноводческие постройки.</w:t>
      </w:r>
    </w:p>
    <w:p w:rsidR="00E744CA" w:rsidRPr="00A5741D" w:rsidRDefault="00E744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Основные требования, предъявляемые к животноводческим постройкам.</w:t>
      </w:r>
    </w:p>
    <w:p w:rsidR="00E744CA" w:rsidRPr="00A5741D" w:rsidRDefault="00E744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Принципы размещения крупных животноводческих комплексов.</w:t>
      </w:r>
    </w:p>
    <w:p w:rsidR="00E744CA" w:rsidRPr="00A5741D" w:rsidRDefault="00E744CA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Параметры микроклимата, их влияние на организм животных.</w:t>
      </w:r>
    </w:p>
    <w:p w:rsidR="00E744CA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Световой режим, способы его регулирования.</w:t>
      </w:r>
    </w:p>
    <w:p w:rsidR="000560B3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Температурный режим, способы его регулирования.</w:t>
      </w:r>
    </w:p>
    <w:p w:rsidR="000560B3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Воздушный режим, расчет объем</w:t>
      </w:r>
      <w:r w:rsidR="00B55FF4" w:rsidRPr="00A5741D">
        <w:rPr>
          <w:rFonts w:ascii="Times New Roman" w:hAnsi="Times New Roman"/>
        </w:rPr>
        <w:t>а</w:t>
      </w:r>
      <w:r w:rsidRPr="00A5741D">
        <w:rPr>
          <w:rFonts w:ascii="Times New Roman" w:hAnsi="Times New Roman"/>
        </w:rPr>
        <w:t xml:space="preserve"> вентиляции.</w:t>
      </w:r>
    </w:p>
    <w:p w:rsidR="000560B3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Системы кормораздачи на фермах и комплексах.</w:t>
      </w:r>
    </w:p>
    <w:p w:rsidR="000560B3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Способы удаления навоза и помета.</w:t>
      </w:r>
    </w:p>
    <w:p w:rsidR="000560B3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Основные требования, предъявляемые к воде на фермах и комплексах.</w:t>
      </w:r>
    </w:p>
    <w:p w:rsidR="000560B3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Ветеринарно-профилактические мероприятия на фермах и комплексах.</w:t>
      </w:r>
    </w:p>
    <w:p w:rsidR="000560B3" w:rsidRPr="00A5741D" w:rsidRDefault="000560B3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Техника безопасности на фермах и комплексах.</w:t>
      </w:r>
    </w:p>
    <w:p w:rsidR="000560B3" w:rsidRPr="00A5741D" w:rsidRDefault="000560B3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0560B3" w:rsidRPr="00A5741D" w:rsidRDefault="00357FFB" w:rsidP="00EB2C12">
      <w:pPr>
        <w:pStyle w:val="a3"/>
        <w:numPr>
          <w:ilvl w:val="0"/>
          <w:numId w:val="8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Частное животноводство</w:t>
      </w:r>
    </w:p>
    <w:p w:rsidR="00357FFB" w:rsidRPr="00A5741D" w:rsidRDefault="00357FFB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357FFB" w:rsidRPr="00A5741D" w:rsidRDefault="00357FFB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6. Скотоводство (крупный рогатый скот)</w:t>
      </w:r>
    </w:p>
    <w:p w:rsidR="00357FFB" w:rsidRPr="00A5741D" w:rsidRDefault="00357FFB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357FFB" w:rsidRPr="00A5741D" w:rsidRDefault="00357FFB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Хозяйственные направления и породы крупного рогатого скота.</w:t>
      </w:r>
    </w:p>
    <w:p w:rsidR="00357FFB" w:rsidRPr="00A5741D" w:rsidRDefault="00357FFB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Структура стад</w:t>
      </w:r>
      <w:r w:rsidR="00B55FF4" w:rsidRPr="00A5741D">
        <w:rPr>
          <w:rFonts w:ascii="Times New Roman" w:hAnsi="Times New Roman"/>
        </w:rPr>
        <w:t>а крупного рогатого скота. Оборот</w:t>
      </w:r>
      <w:r w:rsidRPr="00A5741D">
        <w:rPr>
          <w:rFonts w:ascii="Times New Roman" w:hAnsi="Times New Roman"/>
        </w:rPr>
        <w:t xml:space="preserve"> стада.</w:t>
      </w:r>
    </w:p>
    <w:p w:rsidR="00357FFB" w:rsidRPr="00A5741D" w:rsidRDefault="00357FFB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</w:t>
      </w:r>
      <w:r w:rsidR="00197BC1" w:rsidRPr="00A5741D">
        <w:rPr>
          <w:rFonts w:ascii="Times New Roman" w:hAnsi="Times New Roman"/>
        </w:rPr>
        <w:t>Молочная продуктивность. Факторы</w:t>
      </w:r>
      <w:r w:rsidR="00B55FF4" w:rsidRPr="00A5741D">
        <w:rPr>
          <w:rFonts w:ascii="Times New Roman" w:hAnsi="Times New Roman"/>
        </w:rPr>
        <w:t xml:space="preserve">, влияющие </w:t>
      </w:r>
      <w:r w:rsidR="00197BC1" w:rsidRPr="00A5741D">
        <w:rPr>
          <w:rFonts w:ascii="Times New Roman" w:hAnsi="Times New Roman"/>
        </w:rPr>
        <w:t xml:space="preserve"> на молочную продуктивность.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Выращивание </w:t>
      </w:r>
      <w:r w:rsidR="00202020" w:rsidRPr="00A5741D">
        <w:rPr>
          <w:rFonts w:ascii="Times New Roman" w:hAnsi="Times New Roman"/>
          <w:color w:val="000000"/>
        </w:rPr>
        <w:t>ремонтного</w:t>
      </w:r>
      <w:r w:rsidRPr="00A5741D">
        <w:rPr>
          <w:rFonts w:ascii="Times New Roman" w:hAnsi="Times New Roman"/>
          <w:color w:val="000000"/>
        </w:rPr>
        <w:t xml:space="preserve"> </w:t>
      </w:r>
      <w:r w:rsidRPr="00A5741D">
        <w:rPr>
          <w:rFonts w:ascii="Times New Roman" w:hAnsi="Times New Roman"/>
        </w:rPr>
        <w:t>молодняка и нетелей.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Поточно-цеховая система содержания крупного рогатого скота.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Работа цеха производства молока.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Строение вымени. Молокообразование и молокоотдача.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Дойка коров. Доильные аппараты и установки.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Способы оценки качества молока.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Первичная обработка и транспортировка молока.</w:t>
      </w:r>
    </w:p>
    <w:p w:rsidR="00197BC1" w:rsidRPr="00A5741D" w:rsidRDefault="00197BC1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Технология производства говядины на промышленной основе.</w:t>
      </w:r>
    </w:p>
    <w:p w:rsidR="00197BC1" w:rsidRPr="00A5741D" w:rsidRDefault="00197BC1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197BC1" w:rsidRPr="00A5741D" w:rsidRDefault="00197BC1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7. Свиноводство</w:t>
      </w:r>
    </w:p>
    <w:p w:rsidR="00197BC1" w:rsidRPr="00A5741D" w:rsidRDefault="00197BC1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197BC1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Направления продуктивности и основные породы свиней.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Структура стада свиней. Оборот стада.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Кормление свиней. Способы раздачи корма.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Оценка мясной продуктивности.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Технология производства свинины на откормочном комплексе.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Технология товарного репродукторного свиноводческого комплекса.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Технология племенного свиноводческого комплекса.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Технология свинокомбината с законченным циклом производства.</w:t>
      </w:r>
    </w:p>
    <w:p w:rsidR="00D413BC" w:rsidRPr="00A5741D" w:rsidRDefault="00D413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D413BC" w:rsidRPr="00A5741D" w:rsidRDefault="00D413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8. Овцеводство</w:t>
      </w:r>
    </w:p>
    <w:p w:rsidR="00D413BC" w:rsidRPr="00A5741D" w:rsidRDefault="00D413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Породы овец, их классификация.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Случка, ягнение и выращивание ягнят.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Содержание и кормление овец.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Стрижка овец. Шерстная продуктивность и ее учет.</w:t>
      </w:r>
    </w:p>
    <w:p w:rsidR="00D413BC" w:rsidRPr="00A5741D" w:rsidRDefault="00D413BC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</w:t>
      </w:r>
      <w:r w:rsidR="00E152E8" w:rsidRPr="00A5741D">
        <w:rPr>
          <w:rFonts w:ascii="Times New Roman" w:hAnsi="Times New Roman"/>
        </w:rPr>
        <w:t>Технология содержания овец на комплексах.</w:t>
      </w:r>
    </w:p>
    <w:p w:rsidR="00E152E8" w:rsidRPr="00A5741D" w:rsidRDefault="00E152E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E152E8" w:rsidRPr="00A5741D" w:rsidRDefault="00E152E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9. Птицеводство</w:t>
      </w:r>
    </w:p>
    <w:p w:rsidR="00E152E8" w:rsidRPr="00A5741D" w:rsidRDefault="00E152E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Виды и породы птиц, их классификация.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Учет и оценка яичной продуктивности.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Инкубация яиц сельскохозяйственной птицы. Типы инкубаторов.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Способы выращивания молодняка птицы.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Кормление птицы.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Системы содержания птицы.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Технологическая схема производства пищевых яиц.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Технологическая схема производства бройлеров.</w:t>
      </w:r>
    </w:p>
    <w:p w:rsidR="00E152E8" w:rsidRPr="00A5741D" w:rsidRDefault="00E152E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E152E8" w:rsidRPr="00A5741D" w:rsidRDefault="00E152E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Тема 10. Коневодство</w:t>
      </w:r>
    </w:p>
    <w:p w:rsidR="00E152E8" w:rsidRPr="00A5741D" w:rsidRDefault="00E152E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Породы лошадей, их классификация.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Кормление лошадей.</w:t>
      </w:r>
    </w:p>
    <w:p w:rsidR="00E152E8" w:rsidRPr="00A5741D" w:rsidRDefault="00E152E8" w:rsidP="00EB2C12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Учет и оценка рабочей производительности лошадей.</w:t>
      </w:r>
    </w:p>
    <w:p w:rsidR="00A25FB4" w:rsidRPr="00A5741D" w:rsidRDefault="00A25FB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A25FB4" w:rsidRPr="00A5741D" w:rsidRDefault="00A25FB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Номе</w:t>
      </w:r>
      <w:r w:rsidR="00B55FF4" w:rsidRPr="00A5741D">
        <w:rPr>
          <w:rFonts w:ascii="Times New Roman" w:hAnsi="Times New Roman"/>
        </w:rPr>
        <w:t xml:space="preserve">ра вопросов контрольной работы </w:t>
      </w:r>
      <w:r w:rsidRPr="00A5741D">
        <w:rPr>
          <w:rFonts w:ascii="Times New Roman" w:hAnsi="Times New Roman"/>
        </w:rPr>
        <w:t>студент находит в прилагаемой таблице, по предпоследней и последней цифрам учебного шифра.</w:t>
      </w:r>
    </w:p>
    <w:p w:rsidR="00A25FB4" w:rsidRPr="00A5741D" w:rsidRDefault="00A25FB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Номера вопросов для выполнения контрольной работы:</w:t>
      </w:r>
    </w:p>
    <w:p w:rsidR="00A25FB4" w:rsidRPr="00A5741D" w:rsidRDefault="00A25FB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tbl>
      <w:tblPr>
        <w:tblW w:w="6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</w:tblGrid>
      <w:tr w:rsidR="00F43FB1" w:rsidRPr="00A5741D" w:rsidTr="00286D79">
        <w:trPr>
          <w:cantSplit/>
          <w:trHeight w:val="307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3" w:type="dxa"/>
            <w:gridSpan w:val="10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Последняя цифра учебного шифра</w:t>
            </w:r>
          </w:p>
        </w:tc>
      </w:tr>
      <w:tr w:rsidR="00083E86" w:rsidRPr="00A5741D" w:rsidTr="00286D79">
        <w:trPr>
          <w:cantSplit/>
          <w:trHeight w:val="242"/>
          <w:jc w:val="center"/>
        </w:trPr>
        <w:tc>
          <w:tcPr>
            <w:tcW w:w="567" w:type="dxa"/>
            <w:gridSpan w:val="2"/>
            <w:tcBorders>
              <w:top w:val="nil"/>
              <w:left w:val="nil"/>
            </w:tcBorders>
            <w:textDirection w:val="btLr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00" w:type="dxa"/>
            <w:vAlign w:val="center"/>
          </w:tcPr>
          <w:p w:rsidR="00F43FB1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83E86" w:rsidRPr="00A5741D" w:rsidTr="00286D79">
        <w:trPr>
          <w:trHeight w:val="599"/>
          <w:jc w:val="center"/>
        </w:trPr>
        <w:tc>
          <w:tcPr>
            <w:tcW w:w="283" w:type="dxa"/>
            <w:vMerge w:val="restart"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Предпоследняя цифра учебного шифра</w:t>
            </w: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86D79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1,</w:t>
            </w:r>
          </w:p>
          <w:p w:rsidR="00C52330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 xml:space="preserve"> 6, </w:t>
            </w:r>
          </w:p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18, 45</w:t>
            </w:r>
          </w:p>
        </w:tc>
        <w:tc>
          <w:tcPr>
            <w:tcW w:w="567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2, 10, 20, 46</w:t>
            </w:r>
          </w:p>
        </w:tc>
        <w:tc>
          <w:tcPr>
            <w:tcW w:w="567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3, 12, 26, 47</w:t>
            </w:r>
          </w:p>
        </w:tc>
        <w:tc>
          <w:tcPr>
            <w:tcW w:w="567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 xml:space="preserve">4, 13, </w:t>
            </w:r>
            <w:r w:rsidR="00C52330" w:rsidRPr="00A5741D">
              <w:rPr>
                <w:rFonts w:ascii="Times New Roman" w:hAnsi="Times New Roman"/>
                <w:sz w:val="18"/>
                <w:szCs w:val="18"/>
              </w:rPr>
              <w:t>21, 48</w:t>
            </w:r>
          </w:p>
        </w:tc>
        <w:tc>
          <w:tcPr>
            <w:tcW w:w="567" w:type="dxa"/>
            <w:vAlign w:val="center"/>
          </w:tcPr>
          <w:p w:rsidR="00A25FB4" w:rsidRPr="00A5741D" w:rsidRDefault="00C5233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5, 19, 34, 55</w:t>
            </w:r>
          </w:p>
        </w:tc>
        <w:tc>
          <w:tcPr>
            <w:tcW w:w="567" w:type="dxa"/>
            <w:vAlign w:val="center"/>
          </w:tcPr>
          <w:p w:rsidR="00A25FB4" w:rsidRPr="00A5741D" w:rsidRDefault="00C5233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6, 14, 17, 57</w:t>
            </w:r>
          </w:p>
        </w:tc>
        <w:tc>
          <w:tcPr>
            <w:tcW w:w="567" w:type="dxa"/>
            <w:vAlign w:val="center"/>
          </w:tcPr>
          <w:p w:rsidR="00A25FB4" w:rsidRPr="00A5741D" w:rsidRDefault="00C5233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7, 14, 22, 58</w:t>
            </w:r>
          </w:p>
        </w:tc>
        <w:tc>
          <w:tcPr>
            <w:tcW w:w="567" w:type="dxa"/>
            <w:vAlign w:val="center"/>
          </w:tcPr>
          <w:p w:rsidR="00A25FB4" w:rsidRPr="00A5741D" w:rsidRDefault="00C5233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8, 23, 35, 59</w:t>
            </w:r>
          </w:p>
        </w:tc>
        <w:tc>
          <w:tcPr>
            <w:tcW w:w="567" w:type="dxa"/>
            <w:vAlign w:val="center"/>
          </w:tcPr>
          <w:p w:rsidR="00A25FB4" w:rsidRPr="00A5741D" w:rsidRDefault="00C5233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 xml:space="preserve">9, 24, </w:t>
            </w:r>
            <w:r w:rsidR="0082175B" w:rsidRPr="00A5741D">
              <w:rPr>
                <w:rFonts w:ascii="Times New Roman" w:hAnsi="Times New Roman"/>
                <w:sz w:val="18"/>
                <w:szCs w:val="18"/>
              </w:rPr>
              <w:t>36, 63</w:t>
            </w:r>
          </w:p>
        </w:tc>
        <w:tc>
          <w:tcPr>
            <w:tcW w:w="500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11, 25, 40, 49</w:t>
            </w:r>
          </w:p>
        </w:tc>
      </w:tr>
      <w:tr w:rsidR="00083E86" w:rsidRPr="00A5741D" w:rsidTr="00286D79">
        <w:trPr>
          <w:trHeight w:val="402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5, 16, 26, 50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6, 11, 27, 48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7, 9, 28, 51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3, 13, 29, 52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4, 14, 20, 47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5, 15, 26, 45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12, 21, 34, 46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13, 18, 32, 41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14, 19, 33, 68</w:t>
            </w:r>
          </w:p>
        </w:tc>
        <w:tc>
          <w:tcPr>
            <w:tcW w:w="500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16, 27, 35, 56</w:t>
            </w:r>
          </w:p>
        </w:tc>
      </w:tr>
      <w:tr w:rsidR="00083E86" w:rsidRPr="00A5741D" w:rsidTr="00286D79">
        <w:trPr>
          <w:trHeight w:val="368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15, 28, 38, 60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20, 34, 47, 71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21, 39, 48, 76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22, 36, 56, 77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23, 35, 58, 78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24, 37, 59, 73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25, 38, 60, 74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26, 39, 54, 63</w:t>
            </w:r>
          </w:p>
        </w:tc>
        <w:tc>
          <w:tcPr>
            <w:tcW w:w="567" w:type="dxa"/>
            <w:vAlign w:val="center"/>
          </w:tcPr>
          <w:p w:rsidR="00A25FB4" w:rsidRPr="00A5741D" w:rsidRDefault="0082175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27, 40, 52, 64</w:t>
            </w:r>
          </w:p>
        </w:tc>
        <w:tc>
          <w:tcPr>
            <w:tcW w:w="500" w:type="dxa"/>
            <w:vAlign w:val="center"/>
          </w:tcPr>
          <w:p w:rsidR="00A25FB4" w:rsidRPr="00A5741D" w:rsidRDefault="00675FE5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28, 42, 57, 65</w:t>
            </w:r>
          </w:p>
        </w:tc>
      </w:tr>
      <w:tr w:rsidR="00083E86" w:rsidRPr="00A5741D" w:rsidTr="00286D79">
        <w:trPr>
          <w:trHeight w:val="373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29, 39, 48, 70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30, 40, 50, 72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31, 47, 57, 73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17, 34, 44, 62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18, 35, 47, 65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19, 36, 53, 58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20, 37, 54, 66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21, 38, 55, 67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22, 39, 56, 68</w:t>
            </w:r>
          </w:p>
        </w:tc>
        <w:tc>
          <w:tcPr>
            <w:tcW w:w="500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23, 40, 45, 69</w:t>
            </w:r>
          </w:p>
        </w:tc>
      </w:tr>
      <w:tr w:rsidR="00083E86" w:rsidRPr="00A5741D" w:rsidTr="00286D79">
        <w:trPr>
          <w:trHeight w:val="392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24, 41, 57, 70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25, 42, 58, 67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26, 43, 52, 57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27, 44, 56, 74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28, 45, 57, 76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29, 41, 47, 75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30, 46, 62, 73</w:t>
            </w:r>
          </w:p>
        </w:tc>
        <w:tc>
          <w:tcPr>
            <w:tcW w:w="567" w:type="dxa"/>
            <w:vAlign w:val="center"/>
          </w:tcPr>
          <w:p w:rsidR="00A25FB4" w:rsidRPr="00A5741D" w:rsidRDefault="00714888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31, 48, 64, 71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13, 27, 49, 63</w:t>
            </w:r>
          </w:p>
        </w:tc>
        <w:tc>
          <w:tcPr>
            <w:tcW w:w="500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14, 26, 50, 64</w:t>
            </w:r>
          </w:p>
        </w:tc>
      </w:tr>
      <w:tr w:rsidR="00083E86" w:rsidRPr="00A5741D" w:rsidTr="00286D79">
        <w:trPr>
          <w:trHeight w:val="385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15, 25, 42, 57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16, 24, 44, 68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11, 23, 46, 69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12, 22, 55, 70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5, 21, 35, 72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6, 20, 47, 62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7, 16, 19, 67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3, 17, 45, 58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8, 22, 44, 59</w:t>
            </w:r>
          </w:p>
        </w:tc>
        <w:tc>
          <w:tcPr>
            <w:tcW w:w="500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9, 23, 48, 55</w:t>
            </w:r>
          </w:p>
        </w:tc>
      </w:tr>
      <w:tr w:rsidR="00083E86" w:rsidRPr="00A5741D" w:rsidTr="00286D79">
        <w:trPr>
          <w:trHeight w:val="377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10, 24, 49, 66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17, 34, 55, 71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18, 35, 56, 72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19, 36, 57, 73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20, 37, 58, 74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21, 38, 59, 75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22, 39, 60, 67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23, 40, 61, 66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24, 41, 62, 65</w:t>
            </w:r>
          </w:p>
        </w:tc>
        <w:tc>
          <w:tcPr>
            <w:tcW w:w="500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25, 42, 63, 68</w:t>
            </w:r>
          </w:p>
        </w:tc>
      </w:tr>
      <w:tr w:rsidR="00083E86" w:rsidRPr="00A5741D" w:rsidTr="00286D79">
        <w:trPr>
          <w:trHeight w:val="382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26, 43, 64, 69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27, 35, 45, 76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28, 36, 46, 77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29, 37, 47, 78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30, 38, 48, 63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31, 39, 49, 64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12, 19, 54, 58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13, 20, 51, 55</w:t>
            </w:r>
          </w:p>
        </w:tc>
        <w:tc>
          <w:tcPr>
            <w:tcW w:w="567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14, 21, 52, 56</w:t>
            </w:r>
          </w:p>
        </w:tc>
        <w:tc>
          <w:tcPr>
            <w:tcW w:w="500" w:type="dxa"/>
            <w:vAlign w:val="center"/>
          </w:tcPr>
          <w:p w:rsidR="00A25FB4" w:rsidRPr="00A5741D" w:rsidRDefault="006A14D6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15, 22, 34, 72</w:t>
            </w:r>
          </w:p>
        </w:tc>
      </w:tr>
      <w:tr w:rsidR="00083E86" w:rsidRPr="00A5741D" w:rsidTr="00286D79">
        <w:trPr>
          <w:trHeight w:val="375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16, 23, 35, 73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3, 24, 44, 63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4, 25, 45, 59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5, 26, 46, 58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6, 13, 31, 59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7, 14, 32, 64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11, 25, 48, 66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12, 26, 47, 67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13, 27, 48, 57</w:t>
            </w:r>
          </w:p>
        </w:tc>
        <w:tc>
          <w:tcPr>
            <w:tcW w:w="500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14, 28, 49, 56</w:t>
            </w:r>
          </w:p>
        </w:tc>
      </w:tr>
      <w:tr w:rsidR="00083E86" w:rsidRPr="00A5741D" w:rsidTr="00286D79">
        <w:trPr>
          <w:trHeight w:val="105"/>
          <w:jc w:val="center"/>
        </w:trPr>
        <w:tc>
          <w:tcPr>
            <w:tcW w:w="283" w:type="dxa"/>
            <w:vMerge/>
            <w:textDirection w:val="btLr"/>
            <w:vAlign w:val="center"/>
          </w:tcPr>
          <w:p w:rsidR="00A25FB4" w:rsidRPr="00A5741D" w:rsidRDefault="00A25FB4" w:rsidP="00EB2C12">
            <w:pPr>
              <w:pStyle w:val="a3"/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25FB4" w:rsidRPr="00A5741D" w:rsidRDefault="00F43FB1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17, 35, 46, 68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18, 37, 55, 59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20, 39, 56, 70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22, 38, 53, 69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24, 36, 48, 57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25, 50, 75, 78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26, 51, 74, 77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27, 52, 73, 76</w:t>
            </w:r>
          </w:p>
        </w:tc>
        <w:tc>
          <w:tcPr>
            <w:tcW w:w="567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28, 53, 63, 68</w:t>
            </w:r>
          </w:p>
        </w:tc>
        <w:tc>
          <w:tcPr>
            <w:tcW w:w="500" w:type="dxa"/>
            <w:vAlign w:val="center"/>
          </w:tcPr>
          <w:p w:rsidR="00A25FB4" w:rsidRPr="00A5741D" w:rsidRDefault="006352A0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741D">
              <w:rPr>
                <w:rFonts w:ascii="Times New Roman" w:hAnsi="Times New Roman"/>
                <w:sz w:val="18"/>
                <w:szCs w:val="18"/>
              </w:rPr>
              <w:t>29, 47, 58, 64</w:t>
            </w:r>
          </w:p>
        </w:tc>
      </w:tr>
    </w:tbl>
    <w:p w:rsidR="00A25FB4" w:rsidRPr="00A5741D" w:rsidRDefault="0039267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</w:t>
      </w:r>
      <w:r w:rsidR="00BF605B" w:rsidRPr="00A5741D">
        <w:rPr>
          <w:rFonts w:ascii="Times New Roman" w:hAnsi="Times New Roman"/>
        </w:rPr>
        <w:t xml:space="preserve"> </w:t>
      </w:r>
      <w:r w:rsidR="009C3182" w:rsidRPr="00A5741D">
        <w:rPr>
          <w:rFonts w:ascii="Times New Roman" w:hAnsi="Times New Roman"/>
        </w:rPr>
        <w:t>Последовательность выполнения контрольной работы заключается в следу</w:t>
      </w:r>
      <w:r w:rsidR="00BF605B" w:rsidRPr="00A5741D">
        <w:rPr>
          <w:rFonts w:ascii="Times New Roman" w:hAnsi="Times New Roman"/>
        </w:rPr>
        <w:t>ющем. На обложке тетради указываю</w:t>
      </w:r>
      <w:r w:rsidR="009C3182" w:rsidRPr="00A5741D">
        <w:rPr>
          <w:rFonts w:ascii="Times New Roman" w:hAnsi="Times New Roman"/>
        </w:rPr>
        <w:t xml:space="preserve">тся </w:t>
      </w:r>
      <w:r w:rsidR="00BF605B" w:rsidRPr="00A5741D">
        <w:rPr>
          <w:rFonts w:ascii="Times New Roman" w:hAnsi="Times New Roman"/>
        </w:rPr>
        <w:t>координаты студен</w:t>
      </w:r>
      <w:r w:rsidR="00472B40" w:rsidRPr="00A5741D">
        <w:rPr>
          <w:rFonts w:ascii="Times New Roman" w:hAnsi="Times New Roman"/>
        </w:rPr>
        <w:t xml:space="preserve">та с обязательным </w:t>
      </w:r>
      <w:r w:rsidR="00BF605B" w:rsidRPr="00A5741D">
        <w:rPr>
          <w:rFonts w:ascii="Times New Roman" w:hAnsi="Times New Roman"/>
        </w:rPr>
        <w:t xml:space="preserve"> включением индивидуального учебного шифра.</w:t>
      </w:r>
    </w:p>
    <w:p w:rsidR="00472B40" w:rsidRPr="00A5741D" w:rsidRDefault="00472B40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</w:t>
      </w:r>
      <w:r w:rsidR="0039267E" w:rsidRPr="00A5741D">
        <w:rPr>
          <w:rFonts w:ascii="Times New Roman" w:hAnsi="Times New Roman"/>
        </w:rPr>
        <w:t xml:space="preserve"> </w:t>
      </w:r>
      <w:r w:rsidRPr="00A5741D">
        <w:rPr>
          <w:rFonts w:ascii="Times New Roman" w:hAnsi="Times New Roman"/>
        </w:rPr>
        <w:t>Перед ответом на вопрос необходимо сформулировать сам вопрос, а после</w:t>
      </w:r>
      <w:r w:rsidR="00B55FF4" w:rsidRPr="00A5741D">
        <w:rPr>
          <w:rFonts w:ascii="Times New Roman" w:hAnsi="Times New Roman"/>
        </w:rPr>
        <w:t xml:space="preserve"> в строгой конкретной форме – </w:t>
      </w:r>
      <w:r w:rsidR="00B33DF5" w:rsidRPr="00A5741D">
        <w:rPr>
          <w:rFonts w:ascii="Times New Roman" w:hAnsi="Times New Roman"/>
        </w:rPr>
        <w:t>ответ. При приведении таблиц необходима ссылка на автора и год издания.</w:t>
      </w:r>
    </w:p>
    <w:p w:rsidR="00B33DF5" w:rsidRPr="00A5741D" w:rsidRDefault="00B33DF5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В конце работы привести полный список литературы как учебной, так и вспомогательной, использованной для написания контрольной. Авторы использованной литературы приводятся в алфавитном порядке. Обязательны года издания литературных источников. В работе следует оставить поле для пометок преподавателя.</w:t>
      </w:r>
    </w:p>
    <w:p w:rsidR="00E00927" w:rsidRPr="00A5741D" w:rsidRDefault="00E0092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В конце работы следует поставить дату выполнения работы и подпись.</w:t>
      </w:r>
    </w:p>
    <w:p w:rsidR="00E00927" w:rsidRPr="00A5741D" w:rsidRDefault="00E0092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E00927" w:rsidRPr="00A5741D" w:rsidRDefault="00E0092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E00927" w:rsidRPr="00A5741D" w:rsidRDefault="00E0092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E00927" w:rsidRPr="00A5741D" w:rsidRDefault="0039267E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  <w:u w:val="single"/>
        </w:rPr>
        <w:t>Методические советы по изучению отдельных тем дисциплин</w:t>
      </w:r>
      <w:r w:rsidR="00B55FF4" w:rsidRPr="00A5741D">
        <w:rPr>
          <w:rFonts w:ascii="Times New Roman" w:hAnsi="Times New Roman"/>
          <w:u w:val="single"/>
        </w:rPr>
        <w:t>ы</w:t>
      </w:r>
      <w:r w:rsidRPr="00A5741D">
        <w:rPr>
          <w:rFonts w:ascii="Times New Roman" w:hAnsi="Times New Roman"/>
          <w:u w:val="single"/>
        </w:rPr>
        <w:t>:</w:t>
      </w:r>
    </w:p>
    <w:p w:rsidR="0039267E" w:rsidRPr="00A5741D" w:rsidRDefault="0039267E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</w:p>
    <w:p w:rsidR="0039267E" w:rsidRPr="00A5741D" w:rsidRDefault="00EE63BD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  <w:u w:val="single"/>
        </w:rPr>
        <w:t xml:space="preserve">Тема </w:t>
      </w:r>
      <w:r w:rsidR="0039267E" w:rsidRPr="00A5741D">
        <w:rPr>
          <w:rFonts w:ascii="Times New Roman" w:hAnsi="Times New Roman"/>
          <w:u w:val="single"/>
        </w:rPr>
        <w:t>1</w:t>
      </w:r>
      <w:r w:rsidRPr="00A5741D">
        <w:rPr>
          <w:rFonts w:ascii="Times New Roman" w:hAnsi="Times New Roman"/>
          <w:u w:val="single"/>
        </w:rPr>
        <w:t>. О</w:t>
      </w:r>
      <w:r w:rsidR="0039267E" w:rsidRPr="00A5741D">
        <w:rPr>
          <w:rFonts w:ascii="Times New Roman" w:hAnsi="Times New Roman"/>
          <w:u w:val="single"/>
        </w:rPr>
        <w:t>бщие вопросы животноводства.</w:t>
      </w:r>
    </w:p>
    <w:p w:rsidR="0039267E" w:rsidRPr="00A5741D" w:rsidRDefault="0039267E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</w:p>
    <w:p w:rsidR="0039267E" w:rsidRPr="00A5741D" w:rsidRDefault="0039267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u w:val="single"/>
        </w:rPr>
      </w:pPr>
    </w:p>
    <w:p w:rsidR="00BF605B" w:rsidRPr="00A5741D" w:rsidRDefault="0039267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Общие вопросы животноводства изучаются на основе статистических выборок</w:t>
      </w:r>
      <w:r w:rsidR="00EC638D" w:rsidRPr="00A5741D">
        <w:rPr>
          <w:rFonts w:ascii="Times New Roman" w:hAnsi="Times New Roman"/>
        </w:rPr>
        <w:t>, поднимаемых из официальных справочных изданий. Значение отдельных видов животных, их численность, уровень продуктивности, биологические</w:t>
      </w:r>
      <w:r w:rsidR="00B55FF4" w:rsidRPr="00A5741D">
        <w:rPr>
          <w:rFonts w:ascii="Times New Roman" w:hAnsi="Times New Roman"/>
        </w:rPr>
        <w:t xml:space="preserve"> особенности можно получить </w:t>
      </w:r>
      <w:r w:rsidR="00EC638D" w:rsidRPr="00A5741D">
        <w:rPr>
          <w:rFonts w:ascii="Times New Roman" w:hAnsi="Times New Roman"/>
        </w:rPr>
        <w:t>из учебников</w:t>
      </w:r>
      <w:r w:rsidR="00B55FF4" w:rsidRPr="00A5741D">
        <w:rPr>
          <w:rFonts w:ascii="Times New Roman" w:hAnsi="Times New Roman"/>
        </w:rPr>
        <w:t xml:space="preserve"> и учебных пособий, издаваемых М</w:t>
      </w:r>
      <w:r w:rsidR="00EC638D" w:rsidRPr="00A5741D">
        <w:rPr>
          <w:rFonts w:ascii="Times New Roman" w:hAnsi="Times New Roman"/>
        </w:rPr>
        <w:t xml:space="preserve">инистерством сельского хозяйства Российской Федерации. Особенно важным </w:t>
      </w:r>
      <w:r w:rsidR="00256D81" w:rsidRPr="00A5741D">
        <w:rPr>
          <w:rFonts w:ascii="Times New Roman" w:hAnsi="Times New Roman"/>
        </w:rPr>
        <w:t>представляется уяснение роли агронома в решении задач, стоящих перед животноводством. Будущий специалист высшего звена должен четко предс</w:t>
      </w:r>
      <w:r w:rsidR="00EF76F3" w:rsidRPr="00A5741D">
        <w:rPr>
          <w:rFonts w:ascii="Times New Roman" w:hAnsi="Times New Roman"/>
        </w:rPr>
        <w:t>тавлять себе  тот уровень знаний</w:t>
      </w:r>
      <w:r w:rsidR="00256D81" w:rsidRPr="00A5741D">
        <w:rPr>
          <w:rFonts w:ascii="Times New Roman" w:hAnsi="Times New Roman"/>
        </w:rPr>
        <w:t xml:space="preserve">, который необходим ему при руководстве крупным предприятием промышленного типа. Поэтому </w:t>
      </w:r>
      <w:r w:rsidR="00EF76F3" w:rsidRPr="00A5741D">
        <w:rPr>
          <w:rFonts w:ascii="Times New Roman" w:hAnsi="Times New Roman"/>
        </w:rPr>
        <w:t>необходимо не только фокусировать внимание</w:t>
      </w:r>
      <w:r w:rsidR="007B47C4" w:rsidRPr="00A5741D">
        <w:rPr>
          <w:rFonts w:ascii="Times New Roman" w:hAnsi="Times New Roman"/>
        </w:rPr>
        <w:t xml:space="preserve"> на проблеме кормления с\х животных, но рассматривать вопросы развития животноводства в перспективе в применении передовых технологий, в минимальном использовании трудовых затрат для получения максимального количества </w:t>
      </w:r>
      <w:r w:rsidR="005176FA" w:rsidRPr="00A5741D">
        <w:rPr>
          <w:rFonts w:ascii="Times New Roman" w:hAnsi="Times New Roman"/>
        </w:rPr>
        <w:t>продукции. В этом суть интенсификации животноводства на современном этапе.</w:t>
      </w:r>
    </w:p>
    <w:p w:rsidR="00BF605B" w:rsidRPr="00A5741D" w:rsidRDefault="00BF605B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5176FA" w:rsidRPr="00A5741D" w:rsidRDefault="00EE63BD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  <w:u w:val="single"/>
        </w:rPr>
        <w:t xml:space="preserve">Тема </w:t>
      </w:r>
      <w:r w:rsidR="005176FA" w:rsidRPr="00A5741D">
        <w:rPr>
          <w:rFonts w:ascii="Times New Roman" w:hAnsi="Times New Roman"/>
          <w:u w:val="single"/>
        </w:rPr>
        <w:t>2. Физиология и анатомия сельскохозяйственных животных.</w:t>
      </w:r>
    </w:p>
    <w:p w:rsidR="005176FA" w:rsidRPr="00A5741D" w:rsidRDefault="005176F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u w:val="single"/>
        </w:rPr>
      </w:pPr>
    </w:p>
    <w:p w:rsidR="005176FA" w:rsidRPr="00A5741D" w:rsidRDefault="005176F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Изучая эту тему, следует обратить внимание на единство и целостность </w:t>
      </w:r>
      <w:r w:rsidR="006B51D6" w:rsidRPr="00A5741D">
        <w:rPr>
          <w:rFonts w:ascii="Times New Roman" w:hAnsi="Times New Roman"/>
        </w:rPr>
        <w:t>животного  организма. Клетки, ткани, органы, системы органов функционально связаны между собой, а все жизненные процессы взаимообусловлены.</w:t>
      </w:r>
    </w:p>
    <w:p w:rsidR="006B51D6" w:rsidRPr="00A5741D" w:rsidRDefault="006B51D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Освоение данного раздела целесообразно начать с изучения различных тканей, выполняющих определенные функции в организме. Особое внимание </w:t>
      </w:r>
      <w:r w:rsidR="007A6244" w:rsidRPr="00A5741D">
        <w:rPr>
          <w:rFonts w:ascii="Times New Roman" w:hAnsi="Times New Roman"/>
        </w:rPr>
        <w:t xml:space="preserve">уделяется </w:t>
      </w:r>
      <w:r w:rsidR="00202020" w:rsidRPr="00A5741D">
        <w:rPr>
          <w:rFonts w:ascii="Times New Roman" w:hAnsi="Times New Roman"/>
          <w:color w:val="000000"/>
        </w:rPr>
        <w:t>эпи</w:t>
      </w:r>
      <w:r w:rsidR="007A6244" w:rsidRPr="00A5741D">
        <w:rPr>
          <w:rFonts w:ascii="Times New Roman" w:hAnsi="Times New Roman"/>
          <w:color w:val="000000"/>
        </w:rPr>
        <w:t>телиальной</w:t>
      </w:r>
      <w:r w:rsidR="007A6244" w:rsidRPr="00A5741D">
        <w:rPr>
          <w:rFonts w:ascii="Times New Roman" w:hAnsi="Times New Roman"/>
          <w:color w:val="FF0000"/>
        </w:rPr>
        <w:t xml:space="preserve">  </w:t>
      </w:r>
      <w:r w:rsidR="007A6244" w:rsidRPr="00A5741D">
        <w:rPr>
          <w:rFonts w:ascii="Times New Roman" w:hAnsi="Times New Roman"/>
        </w:rPr>
        <w:t>ткани, выстилающей все внутренние органы и системы органов животного организма.</w:t>
      </w:r>
    </w:p>
    <w:p w:rsidR="007A6244" w:rsidRPr="00A5741D" w:rsidRDefault="007A4A0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Из систем органов необходимо тщательно изучать 2 системы органов: систему органов пищеварения и систему органов размножения.</w:t>
      </w:r>
    </w:p>
    <w:p w:rsidR="007A4A07" w:rsidRPr="00A5741D" w:rsidRDefault="007A4A0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Система органов пищеварения у различных видов сельскохозяйственных животных четко вписывается в 3 градации</w:t>
      </w:r>
      <w:r w:rsidR="00E2004C" w:rsidRPr="00A5741D">
        <w:rPr>
          <w:rFonts w:ascii="Times New Roman" w:hAnsi="Times New Roman"/>
        </w:rPr>
        <w:t>:</w:t>
      </w:r>
    </w:p>
    <w:p w:rsidR="00E2004C" w:rsidRPr="00A5741D" w:rsidRDefault="00EF76F3" w:rsidP="00EB2C12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У жвачных животных (КРС</w:t>
      </w:r>
      <w:r w:rsidR="00202020" w:rsidRPr="00A5741D">
        <w:rPr>
          <w:rFonts w:ascii="Times New Roman" w:hAnsi="Times New Roman"/>
        </w:rPr>
        <w:t>, овцы, к</w:t>
      </w:r>
      <w:r w:rsidR="00E2004C" w:rsidRPr="00A5741D">
        <w:rPr>
          <w:rFonts w:ascii="Times New Roman" w:hAnsi="Times New Roman"/>
        </w:rPr>
        <w:t>озы, северные олени, верблюды</w:t>
      </w:r>
      <w:r w:rsidR="00FB2644" w:rsidRPr="00A5741D">
        <w:rPr>
          <w:rFonts w:ascii="Times New Roman" w:hAnsi="Times New Roman"/>
        </w:rPr>
        <w:t>) с</w:t>
      </w:r>
      <w:r w:rsidR="00E2004C" w:rsidRPr="00A5741D">
        <w:rPr>
          <w:rFonts w:ascii="Times New Roman" w:hAnsi="Times New Roman"/>
        </w:rPr>
        <w:t>ложный многокамерный желудок и б</w:t>
      </w:r>
      <w:r w:rsidR="0010499B" w:rsidRPr="00A5741D">
        <w:rPr>
          <w:rFonts w:ascii="Times New Roman" w:hAnsi="Times New Roman"/>
        </w:rPr>
        <w:t>ольшая длина кишечника.  Жвачные</w:t>
      </w:r>
      <w:r w:rsidR="00E2004C" w:rsidRPr="00A5741D">
        <w:rPr>
          <w:rFonts w:ascii="Times New Roman" w:hAnsi="Times New Roman"/>
        </w:rPr>
        <w:t xml:space="preserve"> - хорошие утилизаторы корма.</w:t>
      </w:r>
    </w:p>
    <w:p w:rsidR="00FB2644" w:rsidRPr="00A5741D" w:rsidRDefault="00FB2644" w:rsidP="00EB2C12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Животные с простым однокамерным желудком и средней длиной кишечника. К ним относятся лошади и свиньи.</w:t>
      </w:r>
    </w:p>
    <w:p w:rsidR="00FB2644" w:rsidRPr="00A5741D" w:rsidRDefault="00FB2644" w:rsidP="00EB2C12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Животные с 2 желудками и короткой длиной кишечника. К ним относится сельскохозяйственная птица. Птица – плохой утилизатор корма. Птичий помет – богатый источник прот</w:t>
      </w:r>
      <w:r w:rsidR="006C4207" w:rsidRPr="00A5741D">
        <w:rPr>
          <w:rFonts w:ascii="Times New Roman" w:hAnsi="Times New Roman"/>
        </w:rPr>
        <w:t>еина</w:t>
      </w:r>
      <w:r w:rsidR="0010499B" w:rsidRPr="00A5741D">
        <w:rPr>
          <w:rFonts w:ascii="Times New Roman" w:hAnsi="Times New Roman"/>
        </w:rPr>
        <w:t>.</w:t>
      </w:r>
    </w:p>
    <w:p w:rsidR="0010499B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8415BD" w:rsidRPr="00A5741D">
        <w:rPr>
          <w:rFonts w:ascii="Times New Roman" w:hAnsi="Times New Roman"/>
        </w:rPr>
        <w:t>Живо</w:t>
      </w:r>
      <w:r w:rsidR="00202020" w:rsidRPr="00A5741D">
        <w:rPr>
          <w:rFonts w:ascii="Times New Roman" w:hAnsi="Times New Roman"/>
        </w:rPr>
        <w:t>тные 2 и 3 групп имеют концентратный т</w:t>
      </w:r>
      <w:r w:rsidR="008415BD" w:rsidRPr="00A5741D">
        <w:rPr>
          <w:rFonts w:ascii="Times New Roman" w:hAnsi="Times New Roman"/>
        </w:rPr>
        <w:t>ип кормления. Соответствующий набор корм</w:t>
      </w:r>
      <w:r w:rsidR="00341FE1" w:rsidRPr="00A5741D">
        <w:rPr>
          <w:rFonts w:ascii="Times New Roman" w:hAnsi="Times New Roman"/>
        </w:rPr>
        <w:t>ов (</w:t>
      </w:r>
      <w:r w:rsidR="008415BD" w:rsidRPr="00A5741D">
        <w:rPr>
          <w:rFonts w:ascii="Times New Roman" w:hAnsi="Times New Roman"/>
        </w:rPr>
        <w:t>в основном зерновых) определяет рацион для этих животных. Жвачные животные</w:t>
      </w:r>
      <w:r w:rsidR="00341FE1" w:rsidRPr="00A5741D">
        <w:rPr>
          <w:rFonts w:ascii="Times New Roman" w:hAnsi="Times New Roman"/>
        </w:rPr>
        <w:t xml:space="preserve"> для нормальной перистальтики кишечника должны использовать грубые и сочные корма. Поэтому их рацион существенно отличается от животных других групп.</w:t>
      </w:r>
    </w:p>
    <w:p w:rsidR="00E2004C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341FE1" w:rsidRPr="00A5741D">
        <w:rPr>
          <w:rFonts w:ascii="Times New Roman" w:hAnsi="Times New Roman"/>
        </w:rPr>
        <w:t>Система органов размножения у разных видов животных</w:t>
      </w:r>
      <w:r w:rsidR="00EF76F3" w:rsidRPr="00A5741D">
        <w:rPr>
          <w:rFonts w:ascii="Times New Roman" w:hAnsi="Times New Roman"/>
        </w:rPr>
        <w:t xml:space="preserve"> имеет существенные отличия. Наблюдается четкое разделение </w:t>
      </w:r>
      <w:r w:rsidR="00341FE1" w:rsidRPr="00A5741D">
        <w:rPr>
          <w:rFonts w:ascii="Times New Roman" w:hAnsi="Times New Roman"/>
        </w:rPr>
        <w:t>животных с внутриутробным развитием</w:t>
      </w:r>
      <w:r w:rsidR="00117CDF" w:rsidRPr="00A5741D">
        <w:rPr>
          <w:rFonts w:ascii="Times New Roman" w:hAnsi="Times New Roman"/>
        </w:rPr>
        <w:t xml:space="preserve"> зародыша (в матке) и вне тела матери. К последним относится сельскохозяйственная птица. Необходимо четко ориентироваться в</w:t>
      </w:r>
      <w:r w:rsidR="00743E03" w:rsidRPr="00A5741D">
        <w:rPr>
          <w:rFonts w:ascii="Times New Roman" w:hAnsi="Times New Roman"/>
        </w:rPr>
        <w:t xml:space="preserve"> сроках эмбрионального развития, что часто вызывает затруднения у студентов.</w:t>
      </w:r>
    </w:p>
    <w:p w:rsidR="008F5CE8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EF76F3" w:rsidRPr="00A5741D">
        <w:rPr>
          <w:rFonts w:ascii="Times New Roman" w:hAnsi="Times New Roman"/>
        </w:rPr>
        <w:t>Срок</w:t>
      </w:r>
      <w:r w:rsidR="008F5CE8" w:rsidRPr="00A5741D">
        <w:rPr>
          <w:rFonts w:ascii="Times New Roman" w:hAnsi="Times New Roman"/>
        </w:rPr>
        <w:t xml:space="preserve"> стельности у коров – 9 месяцев, супоросность у свиноматок – 114-116 дней</w:t>
      </w:r>
      <w:r w:rsidR="003A4340" w:rsidRPr="00A5741D">
        <w:rPr>
          <w:rFonts w:ascii="Times New Roman" w:hAnsi="Times New Roman"/>
        </w:rPr>
        <w:t xml:space="preserve">, суягность у овцематок – 5 месяцев, жеребость у кобыл – 11 месяцев. Эмбриональное развитие </w:t>
      </w:r>
      <w:r w:rsidR="00202020" w:rsidRPr="00A5741D">
        <w:rPr>
          <w:rFonts w:ascii="Times New Roman" w:hAnsi="Times New Roman"/>
        </w:rPr>
        <w:t>в яйце у кур</w:t>
      </w:r>
      <w:r w:rsidR="00FB446B" w:rsidRPr="00A5741D">
        <w:rPr>
          <w:rFonts w:ascii="Times New Roman" w:hAnsi="Times New Roman"/>
        </w:rPr>
        <w:t xml:space="preserve"> – 21 день.</w:t>
      </w:r>
    </w:p>
    <w:p w:rsidR="00C2224F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C2224F" w:rsidRPr="00A5741D">
        <w:rPr>
          <w:rFonts w:ascii="Times New Roman" w:hAnsi="Times New Roman"/>
        </w:rPr>
        <w:t>Существенное различие имеется и у самцов сельскохозяйственных животных.</w:t>
      </w:r>
      <w:r w:rsidR="007B251D" w:rsidRPr="00A5741D">
        <w:rPr>
          <w:rFonts w:ascii="Times New Roman" w:hAnsi="Times New Roman"/>
        </w:rPr>
        <w:t xml:space="preserve"> Достаточно обратить внимание на семенники</w:t>
      </w:r>
      <w:r w:rsidR="000A67B0" w:rsidRPr="00A5741D">
        <w:rPr>
          <w:rFonts w:ascii="Times New Roman" w:hAnsi="Times New Roman"/>
        </w:rPr>
        <w:t>, которые у всех видов животных, кроме птицы, находятся вне тела (в мошонке).</w:t>
      </w:r>
      <w:r w:rsidR="004B3EA7" w:rsidRPr="00A5741D">
        <w:rPr>
          <w:rFonts w:ascii="Times New Roman" w:hAnsi="Times New Roman"/>
        </w:rPr>
        <w:t xml:space="preserve"> </w:t>
      </w:r>
      <w:r w:rsidR="000A67B0" w:rsidRPr="00A5741D">
        <w:rPr>
          <w:rFonts w:ascii="Times New Roman" w:hAnsi="Times New Roman"/>
        </w:rPr>
        <w:t>У птицы семенники находятся внутри тела, что при температуре в 40,5 градусов определяет особую половую активность у самцов.</w:t>
      </w:r>
    </w:p>
    <w:p w:rsidR="000A67B0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0A67B0" w:rsidRPr="00A5741D">
        <w:rPr>
          <w:rFonts w:ascii="Times New Roman" w:hAnsi="Times New Roman"/>
        </w:rPr>
        <w:t xml:space="preserve">Вопрос искусственного осеменения сельскохозяйственных животных весьма актуален, так как позволяет за одним самцом </w:t>
      </w:r>
      <w:r w:rsidR="00A04A34" w:rsidRPr="00A5741D">
        <w:rPr>
          <w:rFonts w:ascii="Times New Roman" w:hAnsi="Times New Roman"/>
        </w:rPr>
        <w:t>закрепить значительное количество самок. Искусственным осеменением в настоящее время охвачены почти все виды животных, за исключением пушных.</w:t>
      </w:r>
    </w:p>
    <w:p w:rsidR="00A04A34" w:rsidRPr="00A5741D" w:rsidRDefault="00A04A34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A04A34" w:rsidRPr="00A5741D" w:rsidRDefault="00A04A34" w:rsidP="00EB2C12">
      <w:pPr>
        <w:pStyle w:val="a3"/>
        <w:tabs>
          <w:tab w:val="left" w:pos="426"/>
        </w:tabs>
        <w:ind w:left="360"/>
        <w:jc w:val="center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  <w:u w:val="single"/>
        </w:rPr>
        <w:t xml:space="preserve">Тема 3. </w:t>
      </w:r>
      <w:r w:rsidR="00E718B6" w:rsidRPr="00A5741D">
        <w:rPr>
          <w:rFonts w:ascii="Times New Roman" w:hAnsi="Times New Roman"/>
          <w:u w:val="single"/>
        </w:rPr>
        <w:t>Разведение животных и улучшение их качества.</w:t>
      </w:r>
    </w:p>
    <w:p w:rsidR="00A04A34" w:rsidRPr="00A5741D" w:rsidRDefault="00A04A34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E718B6" w:rsidRPr="00A5741D" w:rsidRDefault="00E718B6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="00945828" w:rsidRPr="00A5741D">
        <w:rPr>
          <w:rFonts w:ascii="Times New Roman" w:hAnsi="Times New Roman"/>
        </w:rPr>
        <w:t xml:space="preserve">   </w:t>
      </w:r>
      <w:r w:rsidRPr="00A5741D">
        <w:rPr>
          <w:rFonts w:ascii="Times New Roman" w:hAnsi="Times New Roman"/>
        </w:rPr>
        <w:t>Разрабатывая эту тему, следует обратить внимание, что оценка и отбор животных осуществляется комплексно, но по трем направлениям. Это оценка по внешним признакам (экстерьеру и конституции). Достаточно сослаться на оценку пригодности</w:t>
      </w:r>
      <w:r w:rsidR="00DD7809" w:rsidRPr="00A5741D">
        <w:rPr>
          <w:rFonts w:ascii="Times New Roman" w:hAnsi="Times New Roman"/>
        </w:rPr>
        <w:t xml:space="preserve"> коров к машинному доению.</w:t>
      </w:r>
    </w:p>
    <w:p w:rsidR="00680993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DD7809" w:rsidRPr="00A5741D">
        <w:rPr>
          <w:rFonts w:ascii="Times New Roman" w:hAnsi="Times New Roman"/>
        </w:rPr>
        <w:t>Вторая группа признаков – индивидуальная продуктивность животных. Оценка по этой группе проводится сравнительно со стандартом.</w:t>
      </w:r>
    </w:p>
    <w:p w:rsidR="00680993" w:rsidRPr="00A5741D" w:rsidRDefault="00680993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Третья оценка – генотип животных. Включает в себя оценку по происхождению, боковым родственникам и качеству потомства.</w:t>
      </w:r>
    </w:p>
    <w:p w:rsidR="00DD7809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DD7809" w:rsidRPr="00A5741D">
        <w:rPr>
          <w:rFonts w:ascii="Times New Roman" w:hAnsi="Times New Roman"/>
        </w:rPr>
        <w:t>Комплексная оценка по всем трем групп</w:t>
      </w:r>
      <w:r w:rsidR="004B3EA7" w:rsidRPr="00A5741D">
        <w:rPr>
          <w:rFonts w:ascii="Times New Roman" w:hAnsi="Times New Roman"/>
        </w:rPr>
        <w:t>ам признаков носит название бони</w:t>
      </w:r>
      <w:r w:rsidR="00DD7809" w:rsidRPr="00A5741D">
        <w:rPr>
          <w:rFonts w:ascii="Times New Roman" w:hAnsi="Times New Roman"/>
        </w:rPr>
        <w:t>тировка. Бон</w:t>
      </w:r>
      <w:r w:rsidR="004B3EA7" w:rsidRPr="00A5741D">
        <w:rPr>
          <w:rFonts w:ascii="Times New Roman" w:hAnsi="Times New Roman"/>
        </w:rPr>
        <w:t>и</w:t>
      </w:r>
      <w:r w:rsidR="00DD7809" w:rsidRPr="00A5741D">
        <w:rPr>
          <w:rFonts w:ascii="Times New Roman" w:hAnsi="Times New Roman"/>
        </w:rPr>
        <w:t>тировка животных</w:t>
      </w:r>
      <w:r w:rsidR="009936D9" w:rsidRPr="00A5741D">
        <w:rPr>
          <w:rFonts w:ascii="Times New Roman" w:hAnsi="Times New Roman"/>
        </w:rPr>
        <w:t xml:space="preserve"> осуществляется по 100-бальной шкале и позволяет отнест</w:t>
      </w:r>
      <w:r w:rsidR="004B3EA7" w:rsidRPr="00A5741D">
        <w:rPr>
          <w:rFonts w:ascii="Times New Roman" w:hAnsi="Times New Roman"/>
        </w:rPr>
        <w:t>и животное к тому или иному бони</w:t>
      </w:r>
      <w:r w:rsidR="009936D9" w:rsidRPr="00A5741D">
        <w:rPr>
          <w:rFonts w:ascii="Times New Roman" w:hAnsi="Times New Roman"/>
        </w:rPr>
        <w:t>тировочному классу. Высшая племенная оценка животного – класс «элита-рекорд» (80 баллов</w:t>
      </w:r>
      <w:r w:rsidR="004B3EA7" w:rsidRPr="00A5741D">
        <w:rPr>
          <w:rFonts w:ascii="Times New Roman" w:hAnsi="Times New Roman"/>
        </w:rPr>
        <w:t xml:space="preserve"> и выше по бони</w:t>
      </w:r>
      <w:r w:rsidR="009936D9" w:rsidRPr="00A5741D">
        <w:rPr>
          <w:rFonts w:ascii="Times New Roman" w:hAnsi="Times New Roman"/>
        </w:rPr>
        <w:t xml:space="preserve">тировочной шкале). </w:t>
      </w:r>
    </w:p>
    <w:p w:rsidR="009936D9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9936D9" w:rsidRPr="00A5741D">
        <w:rPr>
          <w:rFonts w:ascii="Times New Roman" w:hAnsi="Times New Roman"/>
        </w:rPr>
        <w:t>Особое</w:t>
      </w:r>
      <w:r w:rsidR="00EF374D" w:rsidRPr="00A5741D">
        <w:rPr>
          <w:rFonts w:ascii="Times New Roman" w:hAnsi="Times New Roman"/>
        </w:rPr>
        <w:t xml:space="preserve"> внимание следует обратить на формулировки породы, линии и семейства в животноводстве. Отличия, причем существенные, имеютс</w:t>
      </w:r>
      <w:r w:rsidR="00397141" w:rsidRPr="00A5741D">
        <w:rPr>
          <w:rFonts w:ascii="Times New Roman" w:hAnsi="Times New Roman"/>
        </w:rPr>
        <w:t>я у сельскохозяйственной птицы. Кроссы  линий, наиболее характерные</w:t>
      </w:r>
      <w:r w:rsidR="00680993" w:rsidRPr="00A5741D">
        <w:rPr>
          <w:rFonts w:ascii="Times New Roman" w:hAnsi="Times New Roman"/>
        </w:rPr>
        <w:t xml:space="preserve"> для птицы, требую</w:t>
      </w:r>
      <w:r w:rsidR="00EF374D" w:rsidRPr="00A5741D">
        <w:rPr>
          <w:rFonts w:ascii="Times New Roman" w:hAnsi="Times New Roman"/>
        </w:rPr>
        <w:t xml:space="preserve">т детальной разработки. Здесь важно научиться </w:t>
      </w:r>
      <w:r w:rsidR="00397141" w:rsidRPr="00A5741D">
        <w:rPr>
          <w:rFonts w:ascii="Times New Roman" w:hAnsi="Times New Roman"/>
        </w:rPr>
        <w:t xml:space="preserve">составлять </w:t>
      </w:r>
      <w:r w:rsidR="00EF374D" w:rsidRPr="00A5741D">
        <w:rPr>
          <w:rFonts w:ascii="Times New Roman" w:hAnsi="Times New Roman"/>
        </w:rPr>
        <w:t xml:space="preserve"> структурную схему</w:t>
      </w:r>
      <w:r w:rsidR="00517CF2" w:rsidRPr="00A5741D">
        <w:rPr>
          <w:rFonts w:ascii="Times New Roman" w:hAnsi="Times New Roman"/>
          <w:vertAlign w:val="superscript"/>
        </w:rPr>
        <w:t xml:space="preserve"> </w:t>
      </w:r>
      <w:r w:rsidR="00517CF2" w:rsidRPr="00A5741D">
        <w:rPr>
          <w:rFonts w:ascii="Times New Roman" w:hAnsi="Times New Roman"/>
        </w:rPr>
        <w:t>4</w:t>
      </w:r>
      <w:r w:rsidR="00517CF2" w:rsidRPr="00A5741D">
        <w:rPr>
          <w:rFonts w:ascii="Times New Roman" w:hAnsi="Times New Roman"/>
          <w:vertAlign w:val="superscript"/>
        </w:rPr>
        <w:t>х</w:t>
      </w:r>
      <w:r w:rsidR="00517CF2" w:rsidRPr="00A5741D">
        <w:rPr>
          <w:rFonts w:ascii="Times New Roman" w:hAnsi="Times New Roman"/>
        </w:rPr>
        <w:t>, 3</w:t>
      </w:r>
      <w:r w:rsidR="00517CF2" w:rsidRPr="00A5741D">
        <w:rPr>
          <w:rFonts w:ascii="Times New Roman" w:hAnsi="Times New Roman"/>
          <w:vertAlign w:val="superscript"/>
        </w:rPr>
        <w:t>х</w:t>
      </w:r>
      <w:r w:rsidR="00517CF2" w:rsidRPr="00A5741D">
        <w:rPr>
          <w:rFonts w:ascii="Times New Roman" w:hAnsi="Times New Roman"/>
        </w:rPr>
        <w:t>, и 2</w:t>
      </w:r>
      <w:r w:rsidR="00517CF2" w:rsidRPr="00A5741D">
        <w:rPr>
          <w:rFonts w:ascii="Times New Roman" w:hAnsi="Times New Roman"/>
          <w:vertAlign w:val="superscript"/>
        </w:rPr>
        <w:t>х</w:t>
      </w:r>
      <w:r w:rsidR="00680993" w:rsidRPr="00A5741D">
        <w:rPr>
          <w:rFonts w:ascii="Times New Roman" w:hAnsi="Times New Roman"/>
        </w:rPr>
        <w:t xml:space="preserve"> линейных кроссов, выделя</w:t>
      </w:r>
      <w:r w:rsidR="00517CF2" w:rsidRPr="00A5741D">
        <w:rPr>
          <w:rFonts w:ascii="Times New Roman" w:hAnsi="Times New Roman"/>
        </w:rPr>
        <w:t xml:space="preserve">ть отцовские и материнские линии и их роль в кроссе. </w:t>
      </w:r>
    </w:p>
    <w:p w:rsidR="00517CF2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517CF2" w:rsidRPr="00A5741D">
        <w:rPr>
          <w:rFonts w:ascii="Times New Roman" w:hAnsi="Times New Roman"/>
        </w:rPr>
        <w:t>Конечный итог любого кросса – получение финального гибрида, обладающего</w:t>
      </w:r>
      <w:r w:rsidR="00397141" w:rsidRPr="00A5741D">
        <w:rPr>
          <w:rFonts w:ascii="Times New Roman" w:hAnsi="Times New Roman"/>
        </w:rPr>
        <w:t xml:space="preserve"> эффектом гетеро</w:t>
      </w:r>
      <w:r w:rsidR="00B04842" w:rsidRPr="00A5741D">
        <w:rPr>
          <w:rFonts w:ascii="Times New Roman" w:hAnsi="Times New Roman"/>
        </w:rPr>
        <w:t>зиса.</w:t>
      </w:r>
    </w:p>
    <w:p w:rsidR="00B04842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B04842" w:rsidRPr="00A5741D">
        <w:rPr>
          <w:rFonts w:ascii="Times New Roman" w:hAnsi="Times New Roman"/>
        </w:rPr>
        <w:t>Чистопородное разведение, скрещивание и межвидовая гибридизация – основные методы разведения с/х животных. Следует обратить внимание на промышленн</w:t>
      </w:r>
      <w:r w:rsidR="00EE63BD" w:rsidRPr="00A5741D">
        <w:rPr>
          <w:rFonts w:ascii="Times New Roman" w:hAnsi="Times New Roman"/>
        </w:rPr>
        <w:t>о</w:t>
      </w:r>
      <w:r w:rsidR="00B04842" w:rsidRPr="00A5741D">
        <w:rPr>
          <w:rFonts w:ascii="Times New Roman" w:hAnsi="Times New Roman"/>
        </w:rPr>
        <w:t>е скрещивание, как основной метод получения помесных животных.</w:t>
      </w:r>
    </w:p>
    <w:p w:rsidR="00EE63BD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EE63BD" w:rsidRPr="00A5741D">
        <w:rPr>
          <w:rFonts w:ascii="Times New Roman" w:hAnsi="Times New Roman"/>
        </w:rPr>
        <w:t>Организация племенной работы в животноводстве – это структура племенных хозяйств (селекционные центры, племенные заводы, репродукторы), позволяющая организовать систему получения высокопродуктивных животных.</w:t>
      </w:r>
    </w:p>
    <w:p w:rsidR="00EE63BD" w:rsidRPr="00A5741D" w:rsidRDefault="00EE63BD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EE63BD" w:rsidRPr="00A5741D" w:rsidRDefault="00EE63BD" w:rsidP="00EB2C12">
      <w:pPr>
        <w:pStyle w:val="a3"/>
        <w:tabs>
          <w:tab w:val="left" w:pos="426"/>
        </w:tabs>
        <w:ind w:left="360"/>
        <w:jc w:val="center"/>
        <w:rPr>
          <w:rFonts w:ascii="Times New Roman" w:hAnsi="Times New Roman"/>
        </w:rPr>
      </w:pPr>
      <w:r w:rsidRPr="00A5741D">
        <w:rPr>
          <w:rFonts w:ascii="Times New Roman" w:hAnsi="Times New Roman"/>
          <w:u w:val="single"/>
        </w:rPr>
        <w:t>Тема 4.</w:t>
      </w:r>
      <w:r w:rsidR="00321090" w:rsidRPr="00A5741D">
        <w:rPr>
          <w:rFonts w:ascii="Times New Roman" w:hAnsi="Times New Roman"/>
          <w:u w:val="single"/>
        </w:rPr>
        <w:t xml:space="preserve"> Корма и кормление сельскохозяйственных животных.</w:t>
      </w:r>
    </w:p>
    <w:p w:rsidR="00321090" w:rsidRPr="00A5741D" w:rsidRDefault="00321090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</w:p>
    <w:p w:rsidR="00321090" w:rsidRPr="00A5741D" w:rsidRDefault="0094582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321090" w:rsidRPr="00A5741D">
        <w:rPr>
          <w:rFonts w:ascii="Times New Roman" w:hAnsi="Times New Roman"/>
        </w:rPr>
        <w:t>Тема чрезвычайно важная для будущего агронома – специалиста высшей квалификации. Здесь важно не только ориентироваться в классификации кормов, но и знать особенности каждого корма, его питательной ценности, ориентировочной дачи его количества животному, необходимо уяснить</w:t>
      </w:r>
      <w:r w:rsidR="0054109C" w:rsidRPr="00A5741D">
        <w:rPr>
          <w:rFonts w:ascii="Times New Roman" w:hAnsi="Times New Roman"/>
        </w:rPr>
        <w:t xml:space="preserve"> основные принципы составления рациона (суточного набора кормов) для каждого вида животных в соответствии с нормами кормления.</w:t>
      </w:r>
    </w:p>
    <w:p w:rsidR="0054109C" w:rsidRPr="00A5741D" w:rsidRDefault="0054109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Особое внимание следует обратить на концентрированные корма, наиболее богатые протеином. Очень часто концентрированные корма путают с комбикормами. Это ошибк</w:t>
      </w:r>
      <w:r w:rsidR="00680993" w:rsidRPr="00A5741D">
        <w:rPr>
          <w:rFonts w:ascii="Times New Roman" w:hAnsi="Times New Roman"/>
        </w:rPr>
        <w:t xml:space="preserve">а. Комбикорма (комбинированные) – </w:t>
      </w:r>
      <w:r w:rsidRPr="00A5741D">
        <w:rPr>
          <w:rFonts w:ascii="Times New Roman" w:hAnsi="Times New Roman"/>
        </w:rPr>
        <w:t>это с</w:t>
      </w:r>
      <w:r w:rsidR="004B1FAE" w:rsidRPr="00A5741D">
        <w:rPr>
          <w:rFonts w:ascii="Times New Roman" w:hAnsi="Times New Roman"/>
        </w:rPr>
        <w:t>месь кормов,</w:t>
      </w:r>
      <w:r w:rsidRPr="00A5741D">
        <w:rPr>
          <w:rFonts w:ascii="Times New Roman" w:hAnsi="Times New Roman"/>
        </w:rPr>
        <w:t xml:space="preserve"> </w:t>
      </w:r>
      <w:r w:rsidR="004B1FAE" w:rsidRPr="00A5741D">
        <w:rPr>
          <w:rFonts w:ascii="Times New Roman" w:hAnsi="Times New Roman"/>
        </w:rPr>
        <w:t>к</w:t>
      </w:r>
      <w:r w:rsidRPr="00A5741D">
        <w:rPr>
          <w:rFonts w:ascii="Times New Roman" w:hAnsi="Times New Roman"/>
        </w:rPr>
        <w:t>уда</w:t>
      </w:r>
      <w:r w:rsidR="004B1FAE" w:rsidRPr="00A5741D">
        <w:rPr>
          <w:rFonts w:ascii="Times New Roman" w:hAnsi="Times New Roman"/>
        </w:rPr>
        <w:t xml:space="preserve"> наиболее существенной частью входят концентраты. Но в комбикорма входят также корма животного происхождения,  премиксы (наборы витаминов и минеральных веществ), наполнители. При этом следует учитывать, что комбикорм </w:t>
      </w:r>
      <w:r w:rsidR="006F04A8" w:rsidRPr="00A5741D">
        <w:rPr>
          <w:rFonts w:ascii="Times New Roman" w:hAnsi="Times New Roman"/>
        </w:rPr>
        <w:t>–</w:t>
      </w:r>
      <w:r w:rsidR="004B1FAE" w:rsidRPr="00A5741D">
        <w:rPr>
          <w:rFonts w:ascii="Times New Roman" w:hAnsi="Times New Roman"/>
        </w:rPr>
        <w:t xml:space="preserve"> </w:t>
      </w:r>
      <w:r w:rsidR="006F04A8" w:rsidRPr="00A5741D">
        <w:rPr>
          <w:rFonts w:ascii="Times New Roman" w:hAnsi="Times New Roman"/>
        </w:rPr>
        <w:t>это сбалансированный по питательным элементам корм, полностью удовлетворяющий физиологические потребности животного. Поэтому курице, как ни странно, требуется 100-150г комбикорма в день, а не 2-3 кг, как любят говорить студенты.</w:t>
      </w:r>
    </w:p>
    <w:p w:rsidR="006F04A8" w:rsidRPr="00A5741D" w:rsidRDefault="006F04A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Расчеты по составлению рациона органично </w:t>
      </w:r>
      <w:r w:rsidR="002734B3" w:rsidRPr="00A5741D">
        <w:rPr>
          <w:rFonts w:ascii="Times New Roman" w:hAnsi="Times New Roman"/>
        </w:rPr>
        <w:t>дополняются расчетами годовой потребности в кормах для фермы на стойловый и пастбищный периоды отдельно, выходом навоза, площадями под кормовые угодья с ориентировочной урожайностью культур и оптимальной нагрузкой</w:t>
      </w:r>
      <w:r w:rsidR="00680993" w:rsidRPr="00A5741D">
        <w:rPr>
          <w:rFonts w:ascii="Times New Roman" w:hAnsi="Times New Roman"/>
        </w:rPr>
        <w:t xml:space="preserve"> на </w:t>
      </w:r>
      <w:r w:rsidR="002734B3" w:rsidRPr="00A5741D">
        <w:rPr>
          <w:rFonts w:ascii="Times New Roman" w:hAnsi="Times New Roman"/>
        </w:rPr>
        <w:t xml:space="preserve"> пастбищ</w:t>
      </w:r>
      <w:r w:rsidR="007506CE" w:rsidRPr="00A5741D">
        <w:rPr>
          <w:rFonts w:ascii="Times New Roman" w:hAnsi="Times New Roman"/>
        </w:rPr>
        <w:t>е</w:t>
      </w:r>
      <w:r w:rsidR="002734B3" w:rsidRPr="00A5741D">
        <w:rPr>
          <w:rFonts w:ascii="Times New Roman" w:hAnsi="Times New Roman"/>
        </w:rPr>
        <w:t>.</w:t>
      </w:r>
    </w:p>
    <w:p w:rsidR="002734B3" w:rsidRPr="00A5741D" w:rsidRDefault="002734B3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Следует обратить внимание на формулу для расчета выхода навоза:</w:t>
      </w:r>
    </w:p>
    <w:p w:rsidR="002734B3" w:rsidRPr="00A5741D" w:rsidRDefault="002734B3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="00152938" w:rsidRPr="00A5741D">
        <w:rPr>
          <w:rFonts w:ascii="Times New Roman" w:hAnsi="Times New Roman"/>
        </w:rPr>
        <w:t>Н=(</w:t>
      </w:r>
      <w:r w:rsidR="008D062D" w:rsidRPr="00A5741D">
        <w:rPr>
          <w:rFonts w:ascii="Times New Roman" w:hAnsi="Times New Roman"/>
        </w:rPr>
        <w:t>∑</w:t>
      </w:r>
      <w:r w:rsidR="006F26BC" w:rsidRPr="00A5741D">
        <w:rPr>
          <w:rFonts w:ascii="Times New Roman" w:hAnsi="Times New Roman"/>
        </w:rPr>
        <w:t xml:space="preserve">СВ/2+П) х 4, где </w:t>
      </w:r>
    </w:p>
    <w:p w:rsidR="006F26BC" w:rsidRPr="00A5741D" w:rsidRDefault="006F26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Н- количество навоза в кг</w:t>
      </w:r>
    </w:p>
    <w:p w:rsidR="006F26BC" w:rsidRPr="00A5741D" w:rsidRDefault="006F26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СВ – сухое вещество корма, кг</w:t>
      </w:r>
    </w:p>
    <w:p w:rsidR="006F26BC" w:rsidRPr="00A5741D" w:rsidRDefault="006F26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СВ грубых кормов – 85 %</w:t>
      </w:r>
    </w:p>
    <w:p w:rsidR="006F26BC" w:rsidRPr="00A5741D" w:rsidRDefault="006F26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СВ сочных кормов – 35%</w:t>
      </w:r>
    </w:p>
    <w:p w:rsidR="00B04842" w:rsidRPr="00A5741D" w:rsidRDefault="006F26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СВ концентрированных кормов – 90%</w:t>
      </w:r>
    </w:p>
    <w:p w:rsidR="006F26BC" w:rsidRPr="00A5741D" w:rsidRDefault="006F26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СВ водянистых кормов – 15%</w:t>
      </w:r>
    </w:p>
    <w:p w:rsidR="006F26BC" w:rsidRPr="00A5741D" w:rsidRDefault="006F26BC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П </w:t>
      </w:r>
      <w:r w:rsidR="00152938" w:rsidRPr="00A5741D">
        <w:rPr>
          <w:rFonts w:ascii="Times New Roman" w:hAnsi="Times New Roman"/>
        </w:rPr>
        <w:t>–</w:t>
      </w:r>
      <w:r w:rsidRPr="00A5741D">
        <w:rPr>
          <w:rFonts w:ascii="Times New Roman" w:hAnsi="Times New Roman"/>
        </w:rPr>
        <w:t xml:space="preserve"> подстилка</w:t>
      </w:r>
      <w:r w:rsidR="00152938" w:rsidRPr="00A5741D">
        <w:rPr>
          <w:rFonts w:ascii="Times New Roman" w:hAnsi="Times New Roman"/>
        </w:rPr>
        <w:t xml:space="preserve"> (солома, торф, опилки ) кг</w:t>
      </w:r>
    </w:p>
    <w:p w:rsidR="00152938" w:rsidRPr="00A5741D" w:rsidRDefault="00152938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Заканчивается изучение темы знакомством с технологией</w:t>
      </w:r>
      <w:r w:rsidR="008D062D" w:rsidRPr="00A5741D">
        <w:rPr>
          <w:rFonts w:ascii="Times New Roman" w:hAnsi="Times New Roman"/>
        </w:rPr>
        <w:t xml:space="preserve"> заготовки разных кормов и подготовкой их к скармливанию.</w:t>
      </w:r>
    </w:p>
    <w:p w:rsidR="00A852B2" w:rsidRPr="00A5741D" w:rsidRDefault="008D062D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Еще раз подчеркиваем, что изучение этой темы чрезвычайно важно для </w:t>
      </w:r>
      <w:r w:rsidR="00A852B2" w:rsidRPr="00A5741D">
        <w:rPr>
          <w:rFonts w:ascii="Times New Roman" w:hAnsi="Times New Roman"/>
        </w:rPr>
        <w:t>будущей</w:t>
      </w:r>
      <w:r w:rsidRPr="00A5741D">
        <w:rPr>
          <w:rFonts w:ascii="Times New Roman" w:hAnsi="Times New Roman"/>
        </w:rPr>
        <w:t xml:space="preserve">  професси</w:t>
      </w:r>
      <w:r w:rsidR="00A852B2" w:rsidRPr="00A5741D">
        <w:rPr>
          <w:rFonts w:ascii="Times New Roman" w:hAnsi="Times New Roman"/>
        </w:rPr>
        <w:t>и</w:t>
      </w:r>
      <w:r w:rsidRPr="00A5741D">
        <w:rPr>
          <w:rFonts w:ascii="Times New Roman" w:hAnsi="Times New Roman"/>
        </w:rPr>
        <w:t xml:space="preserve"> агроном</w:t>
      </w:r>
      <w:r w:rsidR="00A852B2" w:rsidRPr="00A5741D">
        <w:rPr>
          <w:rFonts w:ascii="Times New Roman" w:hAnsi="Times New Roman"/>
        </w:rPr>
        <w:t>а</w:t>
      </w:r>
      <w:r w:rsidRPr="00A5741D">
        <w:rPr>
          <w:rFonts w:ascii="Times New Roman" w:hAnsi="Times New Roman"/>
        </w:rPr>
        <w:t>.</w:t>
      </w:r>
    </w:p>
    <w:p w:rsidR="00A852B2" w:rsidRPr="00A5741D" w:rsidRDefault="00A852B2" w:rsidP="00EB2C12">
      <w:pPr>
        <w:pStyle w:val="a3"/>
        <w:tabs>
          <w:tab w:val="left" w:pos="426"/>
        </w:tabs>
        <w:ind w:left="360"/>
        <w:jc w:val="center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  <w:u w:val="single"/>
        </w:rPr>
        <w:t>Тема 5. Содержание сельскохозяйственных животных.</w:t>
      </w:r>
    </w:p>
    <w:p w:rsidR="00A852B2" w:rsidRPr="00A5741D" w:rsidRDefault="009E7C67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A852B2" w:rsidRPr="00A5741D">
        <w:rPr>
          <w:rFonts w:ascii="Times New Roman" w:hAnsi="Times New Roman"/>
        </w:rPr>
        <w:t xml:space="preserve">Зоогигиенические требования, предъявляемые к животноводческим постройкам и принципам их размещения </w:t>
      </w:r>
      <w:r w:rsidR="00481AA4" w:rsidRPr="00A5741D">
        <w:rPr>
          <w:rFonts w:ascii="Times New Roman" w:hAnsi="Times New Roman"/>
        </w:rPr>
        <w:t>знакомы студентам из изучения других курсов (механизации, ветеринарии). Поэтому основное внимание следует обратить на знакомство с основными параметрами микроклимата и их влиянием на организм животных.</w:t>
      </w:r>
    </w:p>
    <w:p w:rsidR="00481AA4" w:rsidRPr="00A5741D" w:rsidRDefault="009E7C67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481AA4" w:rsidRPr="00A5741D">
        <w:rPr>
          <w:rFonts w:ascii="Times New Roman" w:hAnsi="Times New Roman"/>
        </w:rPr>
        <w:t xml:space="preserve">Микроклимат – совокупность физических, химических и метеорологических факторов </w:t>
      </w:r>
      <w:r w:rsidR="002E3AD7" w:rsidRPr="00A5741D">
        <w:rPr>
          <w:rFonts w:ascii="Times New Roman" w:hAnsi="Times New Roman"/>
        </w:rPr>
        <w:t>ограниченного пространства, отличающихся от факторов окружающей среды.</w:t>
      </w:r>
    </w:p>
    <w:p w:rsidR="002E3AD7" w:rsidRPr="00A5741D" w:rsidRDefault="002E3AD7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К параметрам микроклимата относятся:</w:t>
      </w:r>
    </w:p>
    <w:p w:rsidR="00A852B2" w:rsidRPr="00A5741D" w:rsidRDefault="002E3AD7" w:rsidP="00EB2C12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>Свет</w:t>
      </w:r>
    </w:p>
    <w:p w:rsidR="002E3AD7" w:rsidRPr="00A5741D" w:rsidRDefault="002E3AD7" w:rsidP="00EB2C12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>Температура</w:t>
      </w:r>
    </w:p>
    <w:p w:rsidR="002E3AD7" w:rsidRPr="00A5741D" w:rsidRDefault="002E3AD7" w:rsidP="00EB2C12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>Влажность воздуха</w:t>
      </w:r>
    </w:p>
    <w:p w:rsidR="009B5EC7" w:rsidRPr="00A5741D" w:rsidRDefault="009B5EC7" w:rsidP="00EB2C12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>Скорость движения воздуха</w:t>
      </w:r>
    </w:p>
    <w:p w:rsidR="009B5EC7" w:rsidRPr="00A5741D" w:rsidRDefault="009B5EC7" w:rsidP="00EB2C12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>Вредные газы</w:t>
      </w:r>
    </w:p>
    <w:p w:rsidR="009B5EC7" w:rsidRPr="00A5741D" w:rsidRDefault="009B5EC7" w:rsidP="00EB2C12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>Пыль</w:t>
      </w:r>
    </w:p>
    <w:p w:rsidR="009B5EC7" w:rsidRPr="00A5741D" w:rsidRDefault="009B5EC7" w:rsidP="00EB2C12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>Шум</w:t>
      </w:r>
    </w:p>
    <w:p w:rsidR="009B5EC7" w:rsidRPr="00A5741D" w:rsidRDefault="009E7C67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9B5EC7" w:rsidRPr="00A5741D">
        <w:rPr>
          <w:rFonts w:ascii="Times New Roman" w:hAnsi="Times New Roman"/>
        </w:rPr>
        <w:t xml:space="preserve">Световой фактор – один из ведущих факторов микроклимата, регулирующий развитие и продуктивность животных. Особенно ярко </w:t>
      </w:r>
      <w:r w:rsidR="00680993" w:rsidRPr="00A5741D">
        <w:rPr>
          <w:rFonts w:ascii="Times New Roman" w:hAnsi="Times New Roman"/>
        </w:rPr>
        <w:t xml:space="preserve">это </w:t>
      </w:r>
      <w:r w:rsidR="009B5EC7" w:rsidRPr="00A5741D">
        <w:rPr>
          <w:rFonts w:ascii="Times New Roman" w:hAnsi="Times New Roman"/>
        </w:rPr>
        <w:t>видно на примере птиц. Сокращенный световой день у молодняка птицы позволяет избежать преждевременного полового развития и расклева птицы.</w:t>
      </w:r>
      <w:r w:rsidR="00C52950" w:rsidRPr="00A5741D">
        <w:rPr>
          <w:rFonts w:ascii="Times New Roman" w:hAnsi="Times New Roman"/>
        </w:rPr>
        <w:t xml:space="preserve"> Возрастающий световой день способствует росту продуктивности</w:t>
      </w:r>
      <w:r w:rsidR="00F530CE" w:rsidRPr="00A5741D">
        <w:rPr>
          <w:rFonts w:ascii="Times New Roman" w:hAnsi="Times New Roman"/>
        </w:rPr>
        <w:t xml:space="preserve"> птицы. Прерывистый режим освещения позволяет экономить электроэнергию.</w:t>
      </w:r>
    </w:p>
    <w:p w:rsidR="00F530CE" w:rsidRPr="00A5741D" w:rsidRDefault="00F530CE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Нормативы искусственного освещения:</w:t>
      </w:r>
    </w:p>
    <w:p w:rsidR="00F530CE" w:rsidRPr="00A5741D" w:rsidRDefault="00680993" w:rsidP="00EB2C12">
      <w:pPr>
        <w:pStyle w:val="a3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5-6 ватт/м.кв. площади пола</w:t>
      </w:r>
      <w:r w:rsidR="00F530CE" w:rsidRPr="00A5741D">
        <w:rPr>
          <w:rFonts w:ascii="Times New Roman" w:hAnsi="Times New Roman"/>
        </w:rPr>
        <w:t xml:space="preserve"> – у </w:t>
      </w:r>
      <w:r w:rsidR="00EE37B6" w:rsidRPr="00A5741D">
        <w:rPr>
          <w:rFonts w:ascii="Times New Roman" w:hAnsi="Times New Roman"/>
        </w:rPr>
        <w:t>птицы</w:t>
      </w:r>
    </w:p>
    <w:p w:rsidR="00EE37B6" w:rsidRPr="00A5741D" w:rsidRDefault="00680993" w:rsidP="00EB2C12">
      <w:pPr>
        <w:pStyle w:val="a3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3-4 ватт/м.кв. площади пола</w:t>
      </w:r>
      <w:r w:rsidR="00EE37B6" w:rsidRPr="00A5741D">
        <w:rPr>
          <w:rFonts w:ascii="Times New Roman" w:hAnsi="Times New Roman"/>
        </w:rPr>
        <w:t xml:space="preserve"> – коровники и свинарники</w:t>
      </w:r>
    </w:p>
    <w:p w:rsidR="00EE37B6" w:rsidRPr="00A5741D" w:rsidRDefault="00680993" w:rsidP="00EB2C12">
      <w:pPr>
        <w:pStyle w:val="a3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2 ватт/м.кв. площади пола</w:t>
      </w:r>
      <w:r w:rsidR="00EE37B6" w:rsidRPr="00A5741D">
        <w:rPr>
          <w:rFonts w:ascii="Times New Roman" w:hAnsi="Times New Roman"/>
        </w:rPr>
        <w:t xml:space="preserve"> – овчарня.</w:t>
      </w:r>
    </w:p>
    <w:p w:rsidR="00EE37B6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EE37B6" w:rsidRPr="00A5741D">
        <w:rPr>
          <w:rFonts w:ascii="Times New Roman" w:hAnsi="Times New Roman"/>
        </w:rPr>
        <w:t>Нормативы</w:t>
      </w:r>
      <w:r w:rsidR="003D657A" w:rsidRPr="00A5741D">
        <w:rPr>
          <w:rFonts w:ascii="Times New Roman" w:hAnsi="Times New Roman"/>
        </w:rPr>
        <w:t xml:space="preserve"> естественно</w:t>
      </w:r>
      <w:r w:rsidR="00680993" w:rsidRPr="00A5741D">
        <w:rPr>
          <w:rFonts w:ascii="Times New Roman" w:hAnsi="Times New Roman"/>
        </w:rPr>
        <w:t>го освещения – 1:8 (отношение</w:t>
      </w:r>
      <w:r w:rsidR="003D657A" w:rsidRPr="00A5741D">
        <w:rPr>
          <w:rFonts w:ascii="Times New Roman" w:hAnsi="Times New Roman"/>
        </w:rPr>
        <w:t xml:space="preserve"> площади окон к площади пола) – птичники.</w:t>
      </w:r>
    </w:p>
    <w:p w:rsidR="00170839" w:rsidRPr="00A5741D" w:rsidRDefault="007506C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1:15</w:t>
      </w:r>
      <w:r w:rsidR="00BD2B44" w:rsidRPr="00A5741D">
        <w:rPr>
          <w:rFonts w:ascii="Times New Roman" w:hAnsi="Times New Roman"/>
          <w:color w:val="FF0000"/>
        </w:rPr>
        <w:t xml:space="preserve"> </w:t>
      </w:r>
      <w:r w:rsidR="00170839" w:rsidRPr="00A5741D">
        <w:rPr>
          <w:rFonts w:ascii="Times New Roman" w:hAnsi="Times New Roman"/>
        </w:rPr>
        <w:t>- коровники и свинарники</w:t>
      </w:r>
    </w:p>
    <w:p w:rsidR="00170839" w:rsidRPr="00A5741D" w:rsidRDefault="00BD2B4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1:20 </w:t>
      </w:r>
      <w:r w:rsidR="00170839" w:rsidRPr="00A5741D">
        <w:rPr>
          <w:rFonts w:ascii="Times New Roman" w:hAnsi="Times New Roman"/>
        </w:rPr>
        <w:t>- овчарня</w:t>
      </w:r>
    </w:p>
    <w:p w:rsidR="00170839" w:rsidRPr="00A5741D" w:rsidRDefault="00BD2B4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Температурная зона комфорта</w:t>
      </w:r>
      <w:r w:rsidR="00170839" w:rsidRPr="00A5741D">
        <w:rPr>
          <w:rFonts w:ascii="Times New Roman" w:hAnsi="Times New Roman"/>
        </w:rPr>
        <w:t xml:space="preserve"> для различных типов  животноводческих построек:</w:t>
      </w:r>
    </w:p>
    <w:p w:rsidR="00170839" w:rsidRPr="00A5741D" w:rsidRDefault="00170839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  <w:t xml:space="preserve">коровники </w:t>
      </w:r>
      <w:r w:rsidR="007E6CB4" w:rsidRPr="00A5741D">
        <w:rPr>
          <w:rFonts w:ascii="Times New Roman" w:hAnsi="Times New Roman"/>
        </w:rPr>
        <w:t xml:space="preserve">   -</w:t>
      </w:r>
      <w:r w:rsidRPr="00A5741D">
        <w:rPr>
          <w:rFonts w:ascii="Times New Roman" w:hAnsi="Times New Roman"/>
        </w:rPr>
        <w:t xml:space="preserve"> 12</w:t>
      </w:r>
      <w:r w:rsidR="00680993" w:rsidRPr="00A5741D">
        <w:rPr>
          <w:rFonts w:ascii="Times New Roman" w:hAnsi="Times New Roman"/>
        </w:rPr>
        <w:t>˚</w:t>
      </w:r>
      <w:r w:rsidRPr="00A5741D">
        <w:rPr>
          <w:rFonts w:ascii="Times New Roman" w:hAnsi="Times New Roman"/>
        </w:rPr>
        <w:t>-14</w:t>
      </w:r>
      <w:r w:rsidR="00680993" w:rsidRPr="00A5741D">
        <w:rPr>
          <w:rFonts w:ascii="Times New Roman" w:hAnsi="Times New Roman"/>
        </w:rPr>
        <w:t>˚</w:t>
      </w:r>
    </w:p>
    <w:p w:rsidR="00170839" w:rsidRPr="00A5741D" w:rsidRDefault="00170839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  <w:t xml:space="preserve">свинарники  </w:t>
      </w:r>
      <w:r w:rsidR="007E6CB4" w:rsidRPr="00A5741D">
        <w:rPr>
          <w:rFonts w:ascii="Times New Roman" w:hAnsi="Times New Roman"/>
        </w:rPr>
        <w:t>-  14</w:t>
      </w:r>
      <w:r w:rsidR="00680993" w:rsidRPr="00A5741D">
        <w:rPr>
          <w:rFonts w:ascii="Times New Roman" w:hAnsi="Times New Roman"/>
        </w:rPr>
        <w:t>˚</w:t>
      </w:r>
      <w:r w:rsidR="007E6CB4" w:rsidRPr="00A5741D">
        <w:rPr>
          <w:rFonts w:ascii="Times New Roman" w:hAnsi="Times New Roman"/>
        </w:rPr>
        <w:t>-16</w:t>
      </w:r>
      <w:r w:rsidR="00680993" w:rsidRPr="00A5741D">
        <w:rPr>
          <w:rFonts w:ascii="Times New Roman" w:hAnsi="Times New Roman"/>
        </w:rPr>
        <w:t>˚</w:t>
      </w:r>
    </w:p>
    <w:p w:rsidR="007E6CB4" w:rsidRPr="00A5741D" w:rsidRDefault="007E6CB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  <w:t>птичники      -  16</w:t>
      </w:r>
      <w:r w:rsidR="00680993" w:rsidRPr="00A5741D">
        <w:rPr>
          <w:rFonts w:ascii="Times New Roman" w:hAnsi="Times New Roman"/>
        </w:rPr>
        <w:t>˚</w:t>
      </w:r>
      <w:r w:rsidRPr="00A5741D">
        <w:rPr>
          <w:rFonts w:ascii="Times New Roman" w:hAnsi="Times New Roman"/>
        </w:rPr>
        <w:t>-18</w:t>
      </w:r>
      <w:r w:rsidR="00680993" w:rsidRPr="00A5741D">
        <w:rPr>
          <w:rFonts w:ascii="Times New Roman" w:hAnsi="Times New Roman"/>
        </w:rPr>
        <w:t>˚</w:t>
      </w:r>
    </w:p>
    <w:p w:rsidR="007E6CB4" w:rsidRPr="00A5741D" w:rsidRDefault="007E6CB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  <w:t>овчарни        -    2</w:t>
      </w:r>
      <w:r w:rsidR="00680993" w:rsidRPr="00A5741D">
        <w:rPr>
          <w:rFonts w:ascii="Times New Roman" w:hAnsi="Times New Roman"/>
        </w:rPr>
        <w:t>˚</w:t>
      </w:r>
      <w:r w:rsidRPr="00A5741D">
        <w:rPr>
          <w:rFonts w:ascii="Times New Roman" w:hAnsi="Times New Roman"/>
        </w:rPr>
        <w:t>-4</w:t>
      </w:r>
      <w:r w:rsidR="00680993" w:rsidRPr="00A5741D">
        <w:rPr>
          <w:rFonts w:ascii="Times New Roman" w:hAnsi="Times New Roman"/>
        </w:rPr>
        <w:t>˚</w:t>
      </w:r>
    </w:p>
    <w:p w:rsidR="007E6CB4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7E6CB4" w:rsidRPr="00A5741D">
        <w:rPr>
          <w:rFonts w:ascii="Times New Roman" w:hAnsi="Times New Roman"/>
        </w:rPr>
        <w:t>Помещения для молодняка животных  должны быть отапливаемыми, так как молодняк не имеет отработанной терморегуляции тела.  Температура в</w:t>
      </w:r>
      <w:r w:rsidR="00680993" w:rsidRPr="00A5741D">
        <w:rPr>
          <w:rFonts w:ascii="Times New Roman" w:hAnsi="Times New Roman"/>
        </w:rPr>
        <w:t xml:space="preserve"> этих  помещениях</w:t>
      </w:r>
      <w:r w:rsidR="007E6CB4" w:rsidRPr="00A5741D">
        <w:rPr>
          <w:rFonts w:ascii="Times New Roman" w:hAnsi="Times New Roman"/>
        </w:rPr>
        <w:t xml:space="preserve"> должна быть </w:t>
      </w:r>
      <w:r w:rsidR="004E09BC" w:rsidRPr="00A5741D">
        <w:rPr>
          <w:rFonts w:ascii="Times New Roman" w:hAnsi="Times New Roman"/>
        </w:rPr>
        <w:t xml:space="preserve"> значительно выше.</w:t>
      </w:r>
    </w:p>
    <w:p w:rsidR="004E09BC" w:rsidRPr="00A5741D" w:rsidRDefault="004E09BC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  <w:t>Влажность в помещениях для животных должна быть на уровне 70-80%. Скорость движения воздуха в летний период не должна превышать 1 м/сек, в зимний  - 0,2-0,4м/сек.</w:t>
      </w:r>
    </w:p>
    <w:p w:rsidR="00680993" w:rsidRPr="00A5741D" w:rsidRDefault="004E09BC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</w:p>
    <w:p w:rsidR="00680993" w:rsidRPr="00A5741D" w:rsidRDefault="00680993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4E09BC" w:rsidRPr="00A5741D" w:rsidRDefault="004E09BC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Нормативы вредных газов в помещении:</w:t>
      </w:r>
      <w:r w:rsidR="00707AB1" w:rsidRPr="00A5741D">
        <w:rPr>
          <w:rFonts w:ascii="Times New Roman" w:hAnsi="Times New Roman"/>
        </w:rPr>
        <w:t xml:space="preserve"> СО – 0,3%, </w:t>
      </w:r>
      <w:r w:rsidR="00707AB1" w:rsidRPr="00A5741D">
        <w:rPr>
          <w:rFonts w:ascii="Times New Roman" w:hAnsi="Times New Roman"/>
          <w:lang w:val="en-US"/>
        </w:rPr>
        <w:t>NH</w:t>
      </w:r>
      <w:r w:rsidR="00707AB1" w:rsidRPr="00A5741D">
        <w:rPr>
          <w:rFonts w:ascii="Times New Roman" w:hAnsi="Times New Roman"/>
        </w:rPr>
        <w:t xml:space="preserve">3 – 0,03%, </w:t>
      </w:r>
      <w:r w:rsidR="00707AB1" w:rsidRPr="00A5741D">
        <w:rPr>
          <w:rFonts w:ascii="Times New Roman" w:hAnsi="Times New Roman"/>
          <w:lang w:val="en-US"/>
        </w:rPr>
        <w:t>H</w:t>
      </w:r>
      <w:r w:rsidR="00707AB1" w:rsidRPr="00A5741D">
        <w:rPr>
          <w:rFonts w:ascii="Times New Roman" w:hAnsi="Times New Roman"/>
        </w:rPr>
        <w:t>2</w:t>
      </w:r>
      <w:r w:rsidR="00707AB1" w:rsidRPr="00A5741D">
        <w:rPr>
          <w:rFonts w:ascii="Times New Roman" w:hAnsi="Times New Roman"/>
          <w:lang w:val="en-US"/>
        </w:rPr>
        <w:t>S</w:t>
      </w:r>
      <w:r w:rsidR="00707AB1" w:rsidRPr="00A5741D">
        <w:rPr>
          <w:rFonts w:ascii="Times New Roman" w:hAnsi="Times New Roman"/>
        </w:rPr>
        <w:t>- 0,01%.</w:t>
      </w:r>
    </w:p>
    <w:p w:rsidR="00707AB1" w:rsidRPr="00A5741D" w:rsidRDefault="00707AB1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       пыль – 5</w:t>
      </w:r>
      <w:r w:rsidR="00680993" w:rsidRPr="00A5741D">
        <w:rPr>
          <w:rFonts w:ascii="Times New Roman" w:hAnsi="Times New Roman"/>
        </w:rPr>
        <w:t xml:space="preserve"> мг</w:t>
      </w:r>
      <w:r w:rsidRPr="00A5741D">
        <w:rPr>
          <w:rFonts w:ascii="Times New Roman" w:hAnsi="Times New Roman"/>
        </w:rPr>
        <w:t>/м3  воздуха,</w:t>
      </w:r>
    </w:p>
    <w:p w:rsidR="00707AB1" w:rsidRPr="00A5741D" w:rsidRDefault="00707AB1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       шум – 90 -100 децибел.</w:t>
      </w:r>
    </w:p>
    <w:p w:rsidR="00D4124A" w:rsidRPr="00A5741D" w:rsidRDefault="00D4124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707AB1" w:rsidRPr="00A5741D" w:rsidRDefault="00707AB1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F530CE" w:rsidRPr="00A5741D" w:rsidRDefault="00D4124A" w:rsidP="00EB2C12">
      <w:pPr>
        <w:pStyle w:val="a3"/>
        <w:tabs>
          <w:tab w:val="left" w:pos="426"/>
        </w:tabs>
        <w:ind w:left="360"/>
        <w:jc w:val="both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  <w:u w:val="single"/>
        </w:rPr>
        <w:t>Тема 6. Скотоводство (крупный рогатый скот)</w:t>
      </w:r>
    </w:p>
    <w:p w:rsidR="008D062D" w:rsidRPr="00A5741D" w:rsidRDefault="008D062D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</w:p>
    <w:p w:rsidR="00A04A34" w:rsidRPr="00A5741D" w:rsidRDefault="00A207F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 </w:t>
      </w:r>
      <w:r w:rsidR="00D4124A" w:rsidRPr="00A5741D">
        <w:rPr>
          <w:rFonts w:ascii="Times New Roman" w:hAnsi="Times New Roman"/>
        </w:rPr>
        <w:t>При изучении этой темы следует обратить особое внимание на технологию производства молока на промышленной основе.</w:t>
      </w:r>
    </w:p>
    <w:p w:rsidR="00D4124A" w:rsidRPr="00A5741D" w:rsidRDefault="00D4124A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Знание физиологии крупного рогатого скота и смены физиологических циклов</w:t>
      </w:r>
      <w:r w:rsidR="00A207FA" w:rsidRPr="00A5741D">
        <w:rPr>
          <w:rFonts w:ascii="Times New Roman" w:hAnsi="Times New Roman"/>
        </w:rPr>
        <w:t xml:space="preserve"> позволяет выстроить стройную  систему взаимосвязанных цехов. Называется она: - «Поточно-цеховая система производства молока». Она включает 4 цеха:</w:t>
      </w:r>
    </w:p>
    <w:p w:rsidR="00917E88" w:rsidRPr="00A5741D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  </w:t>
      </w:r>
    </w:p>
    <w:p w:rsidR="00917E88" w:rsidRPr="00A5741D" w:rsidRDefault="00C122C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245.6pt;margin-top:8.15pt;width:36.75pt;height:104.25pt;z-index:251634176">
            <v:textbox style="mso-next-textbox:#_x0000_s1036">
              <w:txbxContent>
                <w:p w:rsidR="009E7C67" w:rsidRDefault="009E7C67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32" type="#_x0000_t109" style="position:absolute;left:0;text-align:left;margin-left:117.35pt;margin-top:8.15pt;width:36.75pt;height:104.25pt;z-index:251631104">
            <v:textbox style="mso-next-textbox:#_x0000_s1032">
              <w:txbxContent>
                <w:p w:rsidR="009E7C67" w:rsidRDefault="009E7C67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34" type="#_x0000_t109" style="position:absolute;left:0;text-align:left;margin-left:52.85pt;margin-top:8.15pt;width:36.75pt;height:104.25pt;z-index:251632128">
            <v:textbox style="mso-next-textbox:#_x0000_s1034">
              <w:txbxContent>
                <w:p w:rsidR="009E7C67" w:rsidRDefault="009E7C67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35" type="#_x0000_t109" style="position:absolute;left:0;text-align:left;margin-left:184.1pt;margin-top:8.15pt;width:36.75pt;height:104.25pt;z-index:251633152">
            <v:textbox style="mso-next-textbox:#_x0000_s1035">
              <w:txbxContent>
                <w:p w:rsidR="009E7C67" w:rsidRDefault="009E7C67">
                  <w:r>
                    <w:t>3</w:t>
                  </w:r>
                </w:p>
              </w:txbxContent>
            </v:textbox>
          </v:shape>
        </w:pict>
      </w:r>
    </w:p>
    <w:p w:rsidR="00917E88" w:rsidRPr="00A5741D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917E88" w:rsidRPr="00A5741D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    </w:t>
      </w:r>
    </w:p>
    <w:p w:rsidR="00917E88" w:rsidRPr="00A5741D" w:rsidRDefault="00C122C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1" type="#_x0000_t32" style="position:absolute;left:0;text-align:left;margin-left:282.35pt;margin-top:8.6pt;width:8.25pt;height:0;flip:x;z-index:251680256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190" type="#_x0000_t32" style="position:absolute;left:0;text-align:left;margin-left:325.1pt;margin-top:8.6pt;width:0;height:78pt;z-index:251679232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49" type="#_x0000_t32" style="position:absolute;left:0;text-align:left;margin-left:325.1pt;margin-top:8.6pt;width:0;height:5.25pt;z-index:251641344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47" type="#_x0000_t32" style="position:absolute;left:0;text-align:left;margin-left:220.85pt;margin-top:8.6pt;width:24.75pt;height:0;z-index:251639296" o:connectortype="straight">
            <v:stroke endarrow="block"/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46" type="#_x0000_t32" style="position:absolute;left:0;text-align:left;margin-left:157.85pt;margin-top:8.6pt;width:26.25pt;height:0;z-index:251638272" o:connectortype="straight">
            <v:stroke endarrow="block"/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48" type="#_x0000_t32" style="position:absolute;left:0;text-align:left;margin-left:89.6pt;margin-top:8.6pt;width:27.75pt;height:0;z-index:251640320" o:connectortype="straight">
            <v:stroke endarrow="block"/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44" type="#_x0000_t32" style="position:absolute;left:0;text-align:left;margin-left:28.1pt;margin-top:4.85pt;width:24.75pt;height:0;z-index:251637248" o:connectortype="straight">
            <v:stroke endarrow="block"/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43" type="#_x0000_t32" style="position:absolute;left:0;text-align:left;margin-left:28.1pt;margin-top:4.85pt;width:0;height:81.75pt;flip:y;z-index:251636224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40" type="#_x0000_t32" style="position:absolute;left:0;text-align:left;margin-left:290.6pt;margin-top:8.6pt;width:34.5pt;height:0;z-index:251635200" o:connectortype="straight"/>
        </w:pict>
      </w:r>
    </w:p>
    <w:p w:rsidR="00917E88" w:rsidRPr="00A5741D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FF0000"/>
        </w:rPr>
      </w:pPr>
    </w:p>
    <w:p w:rsidR="00917E88" w:rsidRPr="00A5741D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917E88" w:rsidRPr="00A5741D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917E88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A5741D" w:rsidRPr="00A5741D" w:rsidRDefault="00A5741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083E86" w:rsidRDefault="00C122C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189" type="#_x0000_t32" style="position:absolute;left:0;text-align:left;margin-left:28.1pt;margin-top:10.7pt;width:297pt;height:0;z-index:251678208" o:connectortype="straight"/>
        </w:pict>
      </w:r>
    </w:p>
    <w:p w:rsidR="00917E88" w:rsidRPr="00A5741D" w:rsidRDefault="00917E8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917E88" w:rsidRPr="00A5741D" w:rsidRDefault="00BD2B44" w:rsidP="00EB2C12">
      <w:pPr>
        <w:pStyle w:val="a3"/>
        <w:numPr>
          <w:ilvl w:val="0"/>
          <w:numId w:val="15"/>
        </w:numPr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Цех сухостоя</w:t>
      </w:r>
      <w:r w:rsidR="00917E88" w:rsidRPr="00A5741D">
        <w:rPr>
          <w:rFonts w:ascii="Times New Roman" w:hAnsi="Times New Roman"/>
        </w:rPr>
        <w:t xml:space="preserve"> коров. Сроки пребывания коров в цехе-2 месяца.</w:t>
      </w:r>
    </w:p>
    <w:p w:rsidR="00917E88" w:rsidRPr="00A5741D" w:rsidRDefault="00917E88" w:rsidP="00EB2C12">
      <w:pPr>
        <w:pStyle w:val="a3"/>
        <w:numPr>
          <w:ilvl w:val="0"/>
          <w:numId w:val="15"/>
        </w:numPr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Цех отела. Срок пребывания – 25 дней.</w:t>
      </w:r>
    </w:p>
    <w:p w:rsidR="00917E88" w:rsidRPr="00A5741D" w:rsidRDefault="00917E88" w:rsidP="00EB2C12">
      <w:pPr>
        <w:pStyle w:val="a3"/>
        <w:numPr>
          <w:ilvl w:val="0"/>
          <w:numId w:val="15"/>
        </w:numPr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Цех раздоя и искусственного осеменения. Срок пребывания – 3 месяца.</w:t>
      </w:r>
    </w:p>
    <w:p w:rsidR="00A127C3" w:rsidRPr="00A5741D" w:rsidRDefault="00A127C3" w:rsidP="00EB2C12">
      <w:pPr>
        <w:pStyle w:val="a3"/>
        <w:numPr>
          <w:ilvl w:val="0"/>
          <w:numId w:val="15"/>
        </w:numPr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Цех производства молока. Срок пребывания 7 месяцев.</w:t>
      </w:r>
    </w:p>
    <w:p w:rsidR="00A127C3" w:rsidRPr="00A5741D" w:rsidRDefault="00A127C3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Внедрение этой системы в хозяйстве позволяет организовать индивидуальный уход</w:t>
      </w:r>
      <w:r w:rsidR="00BA3214" w:rsidRPr="00A5741D">
        <w:rPr>
          <w:rFonts w:ascii="Times New Roman" w:hAnsi="Times New Roman"/>
        </w:rPr>
        <w:t xml:space="preserve"> за животными в сухостойный период, своевременный отел и уход</w:t>
      </w:r>
      <w:r w:rsidR="00680993" w:rsidRPr="00A5741D">
        <w:rPr>
          <w:rFonts w:ascii="Times New Roman" w:hAnsi="Times New Roman"/>
        </w:rPr>
        <w:t xml:space="preserve"> за</w:t>
      </w:r>
      <w:r w:rsidR="00BA3214" w:rsidRPr="00A5741D">
        <w:rPr>
          <w:rFonts w:ascii="Times New Roman" w:hAnsi="Times New Roman"/>
        </w:rPr>
        <w:t xml:space="preserve"> телятами, оптимальные сроки искусственного осеменения  и раздоя животных. Поточно-цеховая система позволяет организовать движение животных из одного цеха в другой на потоке и тем самым организовать производство молока </w:t>
      </w:r>
    </w:p>
    <w:p w:rsidR="0010538C" w:rsidRPr="00A5741D" w:rsidRDefault="00BD2B4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>р</w:t>
      </w:r>
      <w:r w:rsidR="0010538C" w:rsidRPr="00A5741D">
        <w:rPr>
          <w:rFonts w:ascii="Times New Roman" w:hAnsi="Times New Roman"/>
        </w:rPr>
        <w:t>авномерно по месяцам года, избегая сезонности. Система позволяет организовать четкую си</w:t>
      </w:r>
      <w:r w:rsidR="00CE1EAC" w:rsidRPr="00A5741D">
        <w:rPr>
          <w:rFonts w:ascii="Times New Roman" w:hAnsi="Times New Roman"/>
        </w:rPr>
        <w:t>с</w:t>
      </w:r>
      <w:r w:rsidR="0010538C" w:rsidRPr="00A5741D">
        <w:rPr>
          <w:rFonts w:ascii="Times New Roman" w:hAnsi="Times New Roman"/>
        </w:rPr>
        <w:t>тему записей данных по каждому животному индивидуально.</w:t>
      </w:r>
      <w:r w:rsidR="00CE1EAC" w:rsidRPr="00A5741D">
        <w:rPr>
          <w:rFonts w:ascii="Times New Roman" w:hAnsi="Times New Roman"/>
        </w:rPr>
        <w:t xml:space="preserve"> Внедрение ее</w:t>
      </w:r>
      <w:r w:rsidR="00E27EA5" w:rsidRPr="00A5741D">
        <w:rPr>
          <w:rFonts w:ascii="Times New Roman" w:hAnsi="Times New Roman"/>
        </w:rPr>
        <w:t xml:space="preserve"> сулит</w:t>
      </w:r>
      <w:r w:rsidR="00CE1EAC" w:rsidRPr="00A5741D">
        <w:rPr>
          <w:rFonts w:ascii="Times New Roman" w:hAnsi="Times New Roman"/>
        </w:rPr>
        <w:t xml:space="preserve">  большую экономическую выгоду.</w:t>
      </w:r>
    </w:p>
    <w:p w:rsidR="00CE1EAC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CE1EAC" w:rsidRPr="00A5741D">
        <w:rPr>
          <w:rFonts w:ascii="Times New Roman" w:hAnsi="Times New Roman"/>
        </w:rPr>
        <w:t>При анализе работы цеха производства молока</w:t>
      </w:r>
      <w:r w:rsidR="00B86BC8" w:rsidRPr="00A5741D">
        <w:rPr>
          <w:rFonts w:ascii="Times New Roman" w:hAnsi="Times New Roman"/>
        </w:rPr>
        <w:t xml:space="preserve"> следует акцентировать внимание на работе доильного зала, современных систем установок для доения коров, типах доильных аппаратов. Основные этапы обработки молока (механическая очистка, охлаждение, хранение, сепарирование,</w:t>
      </w:r>
      <w:r w:rsidR="0072397C" w:rsidRPr="00A5741D">
        <w:rPr>
          <w:rFonts w:ascii="Times New Roman" w:hAnsi="Times New Roman"/>
        </w:rPr>
        <w:t xml:space="preserve"> нормализация </w:t>
      </w:r>
      <w:r w:rsidR="00E27EA5" w:rsidRPr="00A5741D">
        <w:rPr>
          <w:rFonts w:ascii="Times New Roman" w:hAnsi="Times New Roman"/>
        </w:rPr>
        <w:t xml:space="preserve"> и </w:t>
      </w:r>
      <w:r w:rsidR="0072397C" w:rsidRPr="00A5741D">
        <w:rPr>
          <w:rFonts w:ascii="Times New Roman" w:hAnsi="Times New Roman"/>
        </w:rPr>
        <w:t>разлив в упаковочную тару) также должны быть хорошо знакомы студенту.</w:t>
      </w:r>
    </w:p>
    <w:p w:rsidR="0072397C" w:rsidRPr="00A5741D" w:rsidRDefault="0072397C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</w:p>
    <w:p w:rsidR="001317E0" w:rsidRPr="00A5741D" w:rsidRDefault="001317E0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</w:p>
    <w:p w:rsidR="0072397C" w:rsidRPr="00A5741D" w:rsidRDefault="0072397C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  <w:r w:rsidRPr="00A5741D">
        <w:rPr>
          <w:rFonts w:ascii="Times New Roman" w:hAnsi="Times New Roman"/>
          <w:u w:val="single"/>
        </w:rPr>
        <w:t>Тема 7. Свиноводство</w:t>
      </w:r>
      <w:r w:rsidR="000B051A" w:rsidRPr="00A5741D">
        <w:rPr>
          <w:rFonts w:ascii="Times New Roman" w:hAnsi="Times New Roman"/>
          <w:u w:val="single"/>
        </w:rPr>
        <w:t>.</w:t>
      </w:r>
    </w:p>
    <w:p w:rsidR="000B051A" w:rsidRPr="00A5741D" w:rsidRDefault="000B051A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u w:val="single"/>
        </w:rPr>
      </w:pPr>
    </w:p>
    <w:p w:rsidR="000B051A" w:rsidRPr="00A5741D" w:rsidRDefault="000B051A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</w:rPr>
      </w:pPr>
    </w:p>
    <w:p w:rsidR="00E45DD7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0B051A" w:rsidRPr="00A5741D">
        <w:rPr>
          <w:rFonts w:ascii="Times New Roman" w:hAnsi="Times New Roman"/>
        </w:rPr>
        <w:t>Приступая к изучению этой темы, студент должен помнить о том, что свиноводство – отрасль скороспелого мясного животноводства. Свинья – многоплодное животное. За опорос свиноматка приносит 10 – 12 поросят. За 2 опроса в год приплод составляет 20 -24 поросенка. При сроках откорма 8 месяцев</w:t>
      </w:r>
      <w:r w:rsidR="00CC6855" w:rsidRPr="00A5741D">
        <w:rPr>
          <w:rFonts w:ascii="Times New Roman" w:hAnsi="Times New Roman"/>
        </w:rPr>
        <w:t xml:space="preserve"> и финальной живой массе при забое 95 – 100 кг можно получить от одной свиноматки около 2,5 т мяса в год. Это</w:t>
      </w:r>
      <w:r w:rsidR="00426D52" w:rsidRPr="00A5741D">
        <w:rPr>
          <w:rFonts w:ascii="Times New Roman" w:hAnsi="Times New Roman"/>
        </w:rPr>
        <w:t xml:space="preserve"> </w:t>
      </w:r>
      <w:r w:rsidR="00694C70" w:rsidRPr="00A5741D">
        <w:rPr>
          <w:rFonts w:ascii="Times New Roman" w:hAnsi="Times New Roman"/>
        </w:rPr>
        <w:t>красноречиво свидетельствует об эффективности производства свинины.</w:t>
      </w:r>
    </w:p>
    <w:p w:rsidR="00694C70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</w:t>
      </w:r>
      <w:r w:rsidR="00694C70" w:rsidRPr="00A5741D">
        <w:rPr>
          <w:rFonts w:ascii="Times New Roman" w:hAnsi="Times New Roman"/>
        </w:rPr>
        <w:t xml:space="preserve">Перевод свиноводства на промышленную основу предполагает организацию </w:t>
      </w:r>
      <w:r w:rsidR="00DF2A22" w:rsidRPr="00A5741D">
        <w:rPr>
          <w:rFonts w:ascii="Times New Roman" w:hAnsi="Times New Roman"/>
        </w:rPr>
        <w:t xml:space="preserve">крупных </w:t>
      </w:r>
      <w:r w:rsidR="00842A94" w:rsidRPr="00A5741D">
        <w:rPr>
          <w:rFonts w:ascii="Times New Roman" w:hAnsi="Times New Roman"/>
        </w:rPr>
        <w:t>специализированных комплексов. Схема этих комплексов и их взаимозависимость представлена ниже.</w:t>
      </w:r>
    </w:p>
    <w:p w:rsidR="00A13DCB" w:rsidRPr="00A5741D" w:rsidRDefault="00A13DCB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A13DCB" w:rsidRPr="00A5741D" w:rsidRDefault="00C122C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50" type="#_x0000_t32" style="position:absolute;left:0;text-align:left;margin-left:233pt;margin-top:8.45pt;width:0;height:8.25pt;z-index:251642368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54" type="#_x0000_t32" style="position:absolute;left:0;text-align:left;margin-left:64.1pt;margin-top:12.45pt;width:0;height:8.25pt;z-index:251646464" o:connectortype="straight"/>
        </w:pict>
      </w:r>
      <w:r w:rsidR="00A13DCB" w:rsidRPr="00A5741D">
        <w:rPr>
          <w:rFonts w:ascii="Times New Roman" w:hAnsi="Times New Roman"/>
        </w:rPr>
        <w:t xml:space="preserve"> </w:t>
      </w:r>
      <w:r w:rsidR="00A5020A" w:rsidRPr="00A5741D">
        <w:rPr>
          <w:rFonts w:ascii="Times New Roman" w:hAnsi="Times New Roman"/>
        </w:rPr>
        <w:t xml:space="preserve"> </w:t>
      </w:r>
      <w:r w:rsidR="00557426" w:rsidRPr="00A5741D">
        <w:rPr>
          <w:rFonts w:ascii="Times New Roman" w:hAnsi="Times New Roman"/>
        </w:rPr>
        <w:t xml:space="preserve">               </w:t>
      </w:r>
      <w:r w:rsidR="00A13DCB" w:rsidRPr="00A5741D">
        <w:rPr>
          <w:rFonts w:ascii="Times New Roman" w:hAnsi="Times New Roman"/>
        </w:rPr>
        <w:t>-------------------------</w:t>
      </w:r>
      <w:r w:rsidR="009E7C67" w:rsidRPr="00A5741D">
        <w:rPr>
          <w:rFonts w:ascii="Times New Roman" w:hAnsi="Times New Roman"/>
        </w:rPr>
        <w:t>4--------------------------</w:t>
      </w:r>
    </w:p>
    <w:tbl>
      <w:tblPr>
        <w:tblW w:w="0" w:type="auto"/>
        <w:tblInd w:w="1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882"/>
        <w:gridCol w:w="926"/>
        <w:gridCol w:w="884"/>
        <w:gridCol w:w="927"/>
      </w:tblGrid>
      <w:tr w:rsidR="00A13DCB" w:rsidRPr="00A5741D" w:rsidTr="00A13DCB">
        <w:trPr>
          <w:trHeight w:val="210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DCB" w:rsidRPr="00A5741D" w:rsidRDefault="00C122CE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7" type="#_x0000_t32" style="position:absolute;left:0;text-align:left;margin-left:-27pt;margin-top:31.85pt;width:0;height:7.5pt;z-index:251649536" o:connectortype="straight"/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6" type="#_x0000_t32" style="position:absolute;left:0;text-align:left;margin-left:-27pt;margin-top:19.85pt;width:0;height:5.25pt;z-index:251648512" o:connectortype="straight"/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5" type="#_x0000_t32" style="position:absolute;left:0;text-align:left;margin-left:-27pt;margin-top:8.6pt;width:0;height:5.25pt;z-index:251647488" o:connectortype="straight"/>
              </w:pict>
            </w:r>
            <w:r w:rsidR="00A13DCB" w:rsidRPr="00A5741D">
              <w:rPr>
                <w:rFonts w:ascii="Times New Roman" w:hAnsi="Times New Roman"/>
              </w:rPr>
              <w:t>1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3DCB" w:rsidRPr="00A5741D" w:rsidRDefault="00A13DC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DCB" w:rsidRPr="00A5741D" w:rsidRDefault="00A13DC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A5741D">
              <w:rPr>
                <w:rFonts w:ascii="Times New Roman" w:hAnsi="Times New Roman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DCB" w:rsidRPr="00A5741D" w:rsidRDefault="00C122CE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1" type="#_x0000_t32" style="position:absolute;left:0;text-align:left;margin-left:59.2pt;margin-top:13.85pt;width:0;height:0;z-index:2516515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60" type="#_x0000_t32" style="position:absolute;left:0;text-align:left;margin-left:59.2pt;margin-top:13.85pt;width:0;height:0;z-index:2516505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1" type="#_x0000_t32" style="position:absolute;left:0;text-align:left;margin-left:5.2pt;margin-top:8.6pt;width:0;height:5.25pt;z-index:251643392;mso-position-horizontal-relative:text;mso-position-vertical-relative:text" o:connectortype="straight"/>
              </w:pic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DCB" w:rsidRPr="00A5741D" w:rsidRDefault="00A13DC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A5741D">
              <w:rPr>
                <w:rFonts w:ascii="Times New Roman" w:hAnsi="Times New Roman"/>
              </w:rPr>
              <w:t>3</w:t>
            </w:r>
          </w:p>
        </w:tc>
      </w:tr>
      <w:tr w:rsidR="00A13DCB" w:rsidRPr="00A5741D" w:rsidTr="00A13DCB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CB" w:rsidRPr="00A5741D" w:rsidRDefault="00A13DCB" w:rsidP="00EB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13DCB" w:rsidRPr="00A5741D" w:rsidRDefault="00A13DC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CB" w:rsidRPr="00A5741D" w:rsidRDefault="00A13DCB" w:rsidP="00EB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13DCB" w:rsidRPr="00A5741D" w:rsidRDefault="00C122CE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3" type="#_x0000_t32" style="position:absolute;left:0;text-align:left;margin-left:5.2pt;margin-top:15.25pt;width:0;height:3pt;z-index:25164544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52" type="#_x0000_t32" style="position:absolute;left:0;text-align:left;margin-left:5.2pt;margin-top:3.25pt;width:0;height:5.25pt;z-index:251644416;mso-position-horizontal-relative:text;mso-position-vertical-relative:text" o:connectortype="straight"/>
              </w:pic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CB" w:rsidRPr="00A5741D" w:rsidRDefault="00A13DCB" w:rsidP="00EB2C1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83E86" w:rsidRDefault="00C122C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196" type="#_x0000_t32" style="position:absolute;left:0;text-align:left;margin-left:233pt;margin-top:6.5pt;width:0;height:8.25pt;z-index:251684352;mso-position-horizontal-relative:text;mso-position-vertical-relative:text" o:connectortype="straight"/>
        </w:pict>
      </w:r>
      <w:r w:rsidR="00DC732F" w:rsidRPr="00A5741D">
        <w:rPr>
          <w:rFonts w:ascii="Times New Roman" w:hAnsi="Times New Roman"/>
        </w:rPr>
        <w:t xml:space="preserve">                 </w:t>
      </w:r>
    </w:p>
    <w:p w:rsidR="00842A94" w:rsidRPr="00A5741D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DC732F" w:rsidRPr="00A5741D">
        <w:rPr>
          <w:rFonts w:ascii="Times New Roman" w:hAnsi="Times New Roman"/>
        </w:rPr>
        <w:t>----------------------------------------------------</w:t>
      </w:r>
    </w:p>
    <w:p w:rsidR="00E87637" w:rsidRPr="00A5741D" w:rsidRDefault="00E8763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E87637" w:rsidRPr="00A5741D" w:rsidRDefault="00E8763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842A94" w:rsidRPr="00A5741D" w:rsidRDefault="00D87F59" w:rsidP="00EB2C12">
      <w:pPr>
        <w:pStyle w:val="a3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  <w:u w:val="single"/>
        </w:rPr>
        <w:t>Откормочный комплекс.</w:t>
      </w:r>
      <w:r w:rsidRPr="00A5741D">
        <w:rPr>
          <w:rFonts w:ascii="Times New Roman" w:hAnsi="Times New Roman"/>
        </w:rPr>
        <w:t xml:space="preserve"> Специализируется только на </w:t>
      </w:r>
      <w:r w:rsidR="007C65E7" w:rsidRPr="00A5741D">
        <w:rPr>
          <w:rFonts w:ascii="Times New Roman" w:hAnsi="Times New Roman"/>
        </w:rPr>
        <w:t>откорме. Откармливаются поросята с 4 месячного возраста (живая масса 38 – 40 кг) до 8 месячного возраста (живая масса 95 – 100 кг). Кроме этого, на комплексе откармливаются выбракованные взрослые свиньи.</w:t>
      </w:r>
    </w:p>
    <w:p w:rsidR="007C65E7" w:rsidRPr="00A5741D" w:rsidRDefault="007C65E7" w:rsidP="00EB2C12">
      <w:pPr>
        <w:pStyle w:val="a3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A5741D">
        <w:rPr>
          <w:rFonts w:ascii="Times New Roman" w:hAnsi="Times New Roman"/>
          <w:u w:val="single"/>
        </w:rPr>
        <w:t>Товарный репродуктор.</w:t>
      </w:r>
      <w:r w:rsidRPr="00A5741D">
        <w:rPr>
          <w:rFonts w:ascii="Times New Roman" w:hAnsi="Times New Roman"/>
        </w:rPr>
        <w:t xml:space="preserve"> Специализируется на воспроизводстве</w:t>
      </w:r>
      <w:r w:rsidR="008D4E82" w:rsidRPr="00A5741D">
        <w:rPr>
          <w:rFonts w:ascii="Times New Roman" w:hAnsi="Times New Roman"/>
        </w:rPr>
        <w:t>.</w:t>
      </w:r>
      <w:r w:rsidR="00E27EA5" w:rsidRPr="00A5741D">
        <w:rPr>
          <w:rFonts w:ascii="Times New Roman" w:hAnsi="Times New Roman"/>
        </w:rPr>
        <w:t xml:space="preserve"> Здесь получают поросят – сосун</w:t>
      </w:r>
      <w:r w:rsidR="008D4E82" w:rsidRPr="00A5741D">
        <w:rPr>
          <w:rFonts w:ascii="Times New Roman" w:hAnsi="Times New Roman"/>
        </w:rPr>
        <w:t xml:space="preserve">ов, которые в зависимости от возраста переходят в цеха </w:t>
      </w:r>
      <w:r w:rsidR="008D4E82" w:rsidRPr="00A5741D">
        <w:rPr>
          <w:rFonts w:ascii="Times New Roman" w:hAnsi="Times New Roman"/>
          <w:color w:val="000000"/>
        </w:rPr>
        <w:t>отъемышей, ремонтного молодняка</w:t>
      </w:r>
      <w:r w:rsidR="008D4E82" w:rsidRPr="00A5741D">
        <w:rPr>
          <w:rFonts w:ascii="Times New Roman" w:hAnsi="Times New Roman"/>
        </w:rPr>
        <w:t>, проверяемых и разовых свино</w:t>
      </w:r>
      <w:r w:rsidR="00E27EA5" w:rsidRPr="00A5741D">
        <w:rPr>
          <w:rFonts w:ascii="Times New Roman" w:hAnsi="Times New Roman"/>
        </w:rPr>
        <w:t>мато</w:t>
      </w:r>
      <w:r w:rsidR="008D4E82" w:rsidRPr="00A5741D">
        <w:rPr>
          <w:rFonts w:ascii="Times New Roman" w:hAnsi="Times New Roman"/>
        </w:rPr>
        <w:t>к. Основная задача товарного репро</w:t>
      </w:r>
      <w:r w:rsidR="00091CAE" w:rsidRPr="00A5741D">
        <w:rPr>
          <w:rFonts w:ascii="Times New Roman" w:hAnsi="Times New Roman"/>
        </w:rPr>
        <w:t>дуктора – получение гибридных поросят, доращивание их до 4-х месячного возраста и отправка на откорм на откормочный комплекс.</w:t>
      </w:r>
    </w:p>
    <w:p w:rsidR="00091CAE" w:rsidRPr="00A5741D" w:rsidRDefault="00091CAE" w:rsidP="00EB2C12">
      <w:pPr>
        <w:pStyle w:val="a3"/>
        <w:numPr>
          <w:ilvl w:val="0"/>
          <w:numId w:val="16"/>
        </w:numPr>
        <w:tabs>
          <w:tab w:val="left" w:pos="426"/>
        </w:tabs>
        <w:ind w:left="0"/>
        <w:jc w:val="both"/>
        <w:rPr>
          <w:rFonts w:ascii="Times New Roman" w:hAnsi="Times New Roman"/>
          <w:color w:val="FF0000"/>
        </w:rPr>
      </w:pPr>
      <w:r w:rsidRPr="00A5741D">
        <w:rPr>
          <w:rFonts w:ascii="Times New Roman" w:hAnsi="Times New Roman"/>
          <w:u w:val="single"/>
        </w:rPr>
        <w:t xml:space="preserve">Племенной репродуктор </w:t>
      </w:r>
      <w:r w:rsidR="0018238F" w:rsidRPr="00A5741D">
        <w:rPr>
          <w:rFonts w:ascii="Times New Roman" w:hAnsi="Times New Roman"/>
          <w:u w:val="single"/>
        </w:rPr>
        <w:t>–</w:t>
      </w:r>
      <w:r w:rsidRPr="00A5741D">
        <w:rPr>
          <w:rFonts w:ascii="Times New Roman" w:hAnsi="Times New Roman"/>
        </w:rPr>
        <w:t xml:space="preserve"> специализируется</w:t>
      </w:r>
      <w:r w:rsidR="0018238F" w:rsidRPr="00A5741D">
        <w:rPr>
          <w:rFonts w:ascii="Times New Roman" w:hAnsi="Times New Roman"/>
        </w:rPr>
        <w:t xml:space="preserve"> на разведении животных в «чистоте» и получении 2-х породных </w:t>
      </w:r>
      <w:r w:rsidR="0018238F" w:rsidRPr="00A5741D">
        <w:rPr>
          <w:rFonts w:ascii="Times New Roman" w:hAnsi="Times New Roman"/>
          <w:color w:val="000000"/>
        </w:rPr>
        <w:t xml:space="preserve">помесей </w:t>
      </w:r>
      <w:r w:rsidR="0018238F" w:rsidRPr="00A5741D">
        <w:rPr>
          <w:rFonts w:ascii="Times New Roman" w:hAnsi="Times New Roman"/>
        </w:rPr>
        <w:t>для</w:t>
      </w:r>
      <w:r w:rsidR="0018238F" w:rsidRPr="00A5741D">
        <w:rPr>
          <w:rFonts w:ascii="Times New Roman" w:hAnsi="Times New Roman"/>
          <w:color w:val="FF0000"/>
        </w:rPr>
        <w:t xml:space="preserve"> </w:t>
      </w:r>
    </w:p>
    <w:p w:rsidR="0018238F" w:rsidRPr="00A5741D" w:rsidRDefault="006A4B54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о</w:t>
      </w:r>
      <w:r w:rsidR="0018238F" w:rsidRPr="00A5741D">
        <w:rPr>
          <w:rFonts w:ascii="Times New Roman" w:hAnsi="Times New Roman"/>
          <w:color w:val="000000"/>
        </w:rPr>
        <w:t xml:space="preserve">тправки их на товарный </w:t>
      </w:r>
      <w:r w:rsidR="008D0223" w:rsidRPr="00A5741D">
        <w:rPr>
          <w:rFonts w:ascii="Times New Roman" w:hAnsi="Times New Roman"/>
          <w:color w:val="000000"/>
        </w:rPr>
        <w:t xml:space="preserve"> репродуктор. Чистопородное разведение животных </w:t>
      </w:r>
      <w:r w:rsidR="00CD534D" w:rsidRPr="00A5741D">
        <w:rPr>
          <w:rFonts w:ascii="Times New Roman" w:hAnsi="Times New Roman"/>
          <w:color w:val="000000"/>
        </w:rPr>
        <w:t xml:space="preserve">предполагает обособленность </w:t>
      </w:r>
      <w:r w:rsidR="008D0223" w:rsidRPr="00A5741D">
        <w:rPr>
          <w:rFonts w:ascii="Times New Roman" w:hAnsi="Times New Roman"/>
          <w:color w:val="000000"/>
        </w:rPr>
        <w:t xml:space="preserve"> </w:t>
      </w:r>
      <w:r w:rsidR="00CD534D" w:rsidRPr="00A5741D">
        <w:rPr>
          <w:rFonts w:ascii="Times New Roman" w:hAnsi="Times New Roman"/>
          <w:color w:val="000000"/>
        </w:rPr>
        <w:t>племенных репродукторов от других типов свинокомплексов.</w:t>
      </w:r>
    </w:p>
    <w:p w:rsidR="00CD534D" w:rsidRPr="00A5741D" w:rsidRDefault="001317E0" w:rsidP="00EB2C12">
      <w:pPr>
        <w:pStyle w:val="a3"/>
        <w:numPr>
          <w:ilvl w:val="0"/>
          <w:numId w:val="16"/>
        </w:numPr>
        <w:ind w:left="0" w:hanging="284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</w:t>
      </w:r>
      <w:r w:rsidR="0069356C" w:rsidRPr="00A5741D">
        <w:rPr>
          <w:rFonts w:ascii="Times New Roman" w:hAnsi="Times New Roman"/>
          <w:color w:val="000000"/>
          <w:u w:val="single"/>
        </w:rPr>
        <w:t xml:space="preserve">Комплекс с законченным циклом производства. </w:t>
      </w:r>
      <w:r w:rsidR="0069356C" w:rsidRPr="00A5741D">
        <w:rPr>
          <w:rFonts w:ascii="Times New Roman" w:hAnsi="Times New Roman"/>
          <w:color w:val="000000"/>
        </w:rPr>
        <w:t xml:space="preserve">Необходимость перевозки из одного комплекса в другой приводит к стрессам, что </w:t>
      </w:r>
      <w:r w:rsidR="00091B27" w:rsidRPr="00A5741D">
        <w:rPr>
          <w:rFonts w:ascii="Times New Roman" w:hAnsi="Times New Roman"/>
          <w:color w:val="000000"/>
        </w:rPr>
        <w:t xml:space="preserve">полностью исключается в комплексах с законченным циклом производства. Здесь объединяются два типа комплекса – товарный репродуктор и откормочный. Животные по мере роста и развития перегоняются из одного цеха в другой по общему коридору, объединяющему все цеха. </w:t>
      </w:r>
      <w:r w:rsidR="00A121C8" w:rsidRPr="00A5741D">
        <w:rPr>
          <w:rFonts w:ascii="Times New Roman" w:hAnsi="Times New Roman"/>
          <w:color w:val="000000"/>
        </w:rPr>
        <w:t>С</w:t>
      </w:r>
      <w:r w:rsidR="00091B27" w:rsidRPr="00A5741D">
        <w:rPr>
          <w:rFonts w:ascii="Times New Roman" w:hAnsi="Times New Roman"/>
          <w:color w:val="000000"/>
        </w:rPr>
        <w:t xml:space="preserve">нижение стрессовой ситуации приводит к повышению </w:t>
      </w:r>
      <w:r w:rsidR="00A121C8" w:rsidRPr="00A5741D">
        <w:rPr>
          <w:rFonts w:ascii="Times New Roman" w:hAnsi="Times New Roman"/>
          <w:color w:val="000000"/>
        </w:rPr>
        <w:t>продуктивности, улучшению</w:t>
      </w:r>
      <w:r w:rsidR="00091B27" w:rsidRPr="00A5741D">
        <w:rPr>
          <w:rFonts w:ascii="Times New Roman" w:hAnsi="Times New Roman"/>
          <w:color w:val="000000"/>
        </w:rPr>
        <w:t xml:space="preserve"> технологической цепочки и экономической эффективности производства</w:t>
      </w:r>
      <w:r w:rsidR="00A121C8" w:rsidRPr="00A5741D">
        <w:rPr>
          <w:rFonts w:ascii="Times New Roman" w:hAnsi="Times New Roman"/>
          <w:color w:val="000000"/>
        </w:rPr>
        <w:t>. Как правило, комплексы с законченным циклом производства – самые крупные свиноводческие комплексы.</w:t>
      </w:r>
    </w:p>
    <w:p w:rsidR="00BE390C" w:rsidRPr="00A5741D" w:rsidRDefault="00BE390C" w:rsidP="00EB2C12">
      <w:pPr>
        <w:pStyle w:val="a3"/>
        <w:tabs>
          <w:tab w:val="left" w:pos="426"/>
        </w:tabs>
        <w:ind w:left="-360"/>
        <w:jc w:val="both"/>
        <w:rPr>
          <w:rFonts w:ascii="Times New Roman" w:hAnsi="Times New Roman"/>
          <w:color w:val="000000"/>
        </w:rPr>
      </w:pPr>
    </w:p>
    <w:p w:rsidR="00A121C8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</w:t>
      </w:r>
      <w:r w:rsidR="00A121C8" w:rsidRPr="00A5741D">
        <w:rPr>
          <w:rFonts w:ascii="Times New Roman" w:hAnsi="Times New Roman"/>
          <w:color w:val="000000"/>
        </w:rPr>
        <w:t>Изучение технологии каждого из перечисленных комплексов позволяет более глубоко  познакомиться с промышленной технологией производства свинины.</w:t>
      </w:r>
    </w:p>
    <w:p w:rsidR="00A121C8" w:rsidRPr="00A5741D" w:rsidRDefault="00A121C8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color w:val="000000"/>
        </w:rPr>
      </w:pPr>
    </w:p>
    <w:p w:rsidR="00A121C8" w:rsidRPr="00A5741D" w:rsidRDefault="009E7151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color w:val="000000"/>
          <w:u w:val="single"/>
        </w:rPr>
      </w:pPr>
      <w:r w:rsidRPr="00A5741D">
        <w:rPr>
          <w:rFonts w:ascii="Times New Roman" w:hAnsi="Times New Roman"/>
          <w:color w:val="000000"/>
          <w:u w:val="single"/>
        </w:rPr>
        <w:t>Тема 8. Овцеводство.</w:t>
      </w:r>
    </w:p>
    <w:p w:rsidR="00557426" w:rsidRPr="00A5741D" w:rsidRDefault="00557426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color w:val="000000"/>
          <w:u w:val="single"/>
        </w:rPr>
      </w:pPr>
    </w:p>
    <w:p w:rsidR="00557426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</w:t>
      </w:r>
      <w:r w:rsidR="002B3B9C" w:rsidRPr="00A5741D">
        <w:rPr>
          <w:rFonts w:ascii="Times New Roman" w:hAnsi="Times New Roman"/>
          <w:color w:val="000000"/>
        </w:rPr>
        <w:t xml:space="preserve">Следует заметить, что овцеводство – далеко не самая важная отрасль животноводства в северо-западной зоне. Тем не </w:t>
      </w:r>
      <w:r w:rsidR="00511216" w:rsidRPr="00A5741D">
        <w:rPr>
          <w:rFonts w:ascii="Times New Roman" w:hAnsi="Times New Roman"/>
          <w:color w:val="000000"/>
        </w:rPr>
        <w:t>менее,</w:t>
      </w:r>
      <w:r w:rsidR="002B3B9C" w:rsidRPr="00A5741D">
        <w:rPr>
          <w:rFonts w:ascii="Times New Roman" w:hAnsi="Times New Roman"/>
          <w:color w:val="000000"/>
        </w:rPr>
        <w:t xml:space="preserve"> следует обратить внимание на знаменитую во всем мире отечественную породу овец - </w:t>
      </w:r>
      <w:r w:rsidR="00511216" w:rsidRPr="00A5741D">
        <w:rPr>
          <w:rFonts w:ascii="Times New Roman" w:hAnsi="Times New Roman"/>
          <w:color w:val="000000"/>
        </w:rPr>
        <w:t>романовскую. Это овчинно-шубная грубошерстная порода  овец дает лучшие в мире овчины, известные под названием «дубленки». Кроме того, после забоя ягнят в 8месячном возрасте  получают отличного качества баранину. Особенностью шерсти романовской породы овец является, то, что</w:t>
      </w:r>
      <w:r w:rsidR="00557426" w:rsidRPr="00A5741D">
        <w:rPr>
          <w:rFonts w:ascii="Times New Roman" w:hAnsi="Times New Roman"/>
          <w:color w:val="000000"/>
        </w:rPr>
        <w:t xml:space="preserve"> </w:t>
      </w:r>
      <w:r w:rsidR="00511216" w:rsidRPr="00A5741D">
        <w:rPr>
          <w:rFonts w:ascii="Times New Roman" w:hAnsi="Times New Roman"/>
          <w:color w:val="000000"/>
        </w:rPr>
        <w:t>пуховые волокна (самая легкая и не</w:t>
      </w:r>
      <w:r w:rsidR="00A31CFA" w:rsidRPr="00A5741D">
        <w:rPr>
          <w:rFonts w:ascii="Times New Roman" w:hAnsi="Times New Roman"/>
          <w:color w:val="000000"/>
        </w:rPr>
        <w:t xml:space="preserve">жная часть шерсти) перерастают </w:t>
      </w:r>
      <w:r w:rsidR="00511216" w:rsidRPr="00A5741D">
        <w:rPr>
          <w:rFonts w:ascii="Times New Roman" w:hAnsi="Times New Roman"/>
          <w:color w:val="000000"/>
        </w:rPr>
        <w:t xml:space="preserve"> остевые. </w:t>
      </w:r>
      <w:r w:rsidR="00A31CFA" w:rsidRPr="00A5741D">
        <w:rPr>
          <w:rFonts w:ascii="Times New Roman" w:hAnsi="Times New Roman"/>
          <w:color w:val="000000"/>
        </w:rPr>
        <w:t>Поэтому дубленки из этой овчины</w:t>
      </w:r>
      <w:r w:rsidR="00511216" w:rsidRPr="00A5741D">
        <w:rPr>
          <w:rFonts w:ascii="Times New Roman" w:hAnsi="Times New Roman"/>
          <w:color w:val="000000"/>
        </w:rPr>
        <w:t xml:space="preserve"> отличаются легкость</w:t>
      </w:r>
      <w:r w:rsidR="00557426" w:rsidRPr="00A5741D">
        <w:rPr>
          <w:rFonts w:ascii="Times New Roman" w:hAnsi="Times New Roman"/>
          <w:color w:val="000000"/>
        </w:rPr>
        <w:t>ю и красивым серебристым отливом.</w:t>
      </w:r>
    </w:p>
    <w:p w:rsidR="009E7151" w:rsidRPr="00A5741D" w:rsidRDefault="00557426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Работой с романовской породой овец занимается специализированный институт, расположенный в городе Ярославле и ряд племенных заводов. Построены комплексы промышленного  типа для работы с этой </w:t>
      </w:r>
      <w:r w:rsidR="00A31CFA" w:rsidRPr="00A5741D">
        <w:rPr>
          <w:rFonts w:ascii="Times New Roman" w:hAnsi="Times New Roman"/>
          <w:color w:val="000000"/>
        </w:rPr>
        <w:t>породой</w:t>
      </w:r>
      <w:r w:rsidRPr="00A5741D">
        <w:rPr>
          <w:rFonts w:ascii="Times New Roman" w:hAnsi="Times New Roman"/>
          <w:color w:val="000000"/>
        </w:rPr>
        <w:t>. Знакомство  с цехами комплексов расширяет знание  студентов по вопросам промышленного овцеводства.</w:t>
      </w:r>
    </w:p>
    <w:p w:rsidR="00557426" w:rsidRPr="00A5741D" w:rsidRDefault="00557426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color w:val="000000"/>
          <w:u w:val="single"/>
        </w:rPr>
      </w:pPr>
    </w:p>
    <w:p w:rsidR="00557426" w:rsidRPr="00A5741D" w:rsidRDefault="00557426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  <w:u w:val="single"/>
        </w:rPr>
        <w:t>Тема 9.Птицеводство.</w:t>
      </w:r>
    </w:p>
    <w:p w:rsidR="00557426" w:rsidRPr="00A5741D" w:rsidRDefault="0055742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557426" w:rsidRPr="00A5741D" w:rsidRDefault="009E7C6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</w:t>
      </w:r>
      <w:r w:rsidR="00557426" w:rsidRPr="00A5741D">
        <w:rPr>
          <w:rFonts w:ascii="Times New Roman" w:hAnsi="Times New Roman"/>
          <w:color w:val="000000"/>
        </w:rPr>
        <w:t>Птицеводство – наиболее</w:t>
      </w:r>
      <w:r w:rsidR="00B35E45" w:rsidRPr="00A5741D">
        <w:rPr>
          <w:rFonts w:ascii="Times New Roman" w:hAnsi="Times New Roman"/>
          <w:color w:val="000000"/>
        </w:rPr>
        <w:t xml:space="preserve"> </w:t>
      </w:r>
      <w:r w:rsidR="00557426" w:rsidRPr="00A5741D">
        <w:rPr>
          <w:rFonts w:ascii="Times New Roman" w:hAnsi="Times New Roman"/>
          <w:color w:val="000000"/>
        </w:rPr>
        <w:t xml:space="preserve"> индустриализированная отрасль животноводства.</w:t>
      </w:r>
      <w:r w:rsidR="00B35E45" w:rsidRPr="00A5741D">
        <w:rPr>
          <w:rFonts w:ascii="Times New Roman" w:hAnsi="Times New Roman"/>
          <w:color w:val="000000"/>
        </w:rPr>
        <w:t xml:space="preserve"> Птицеводство яиц и мяса птицы сосредоточено на крупных специализированных птицефабриках промышленного типа:  яичных и бройлерных.</w:t>
      </w:r>
    </w:p>
    <w:p w:rsidR="00B35E45" w:rsidRPr="00A5741D" w:rsidRDefault="00B35E45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Фабрика яичного типа подразделяется на цеха. Еще раз обращаем внимание на то, что каждый цех птицефабрики работает  с птицей определенного возраста. Поэтому знание возрастных групп птицы позволяет легко выстроить </w:t>
      </w:r>
      <w:r w:rsidR="006E3A71" w:rsidRPr="00A5741D">
        <w:rPr>
          <w:rFonts w:ascii="Times New Roman" w:hAnsi="Times New Roman"/>
          <w:color w:val="000000"/>
        </w:rPr>
        <w:t>технологическую цепочку цехов. Еще одна особенность технологии – расчет в неделях. Например, срок инкубации 3 недели(21 день</w:t>
      </w:r>
      <w:r w:rsidR="002C350E" w:rsidRPr="00A5741D">
        <w:rPr>
          <w:rFonts w:ascii="Times New Roman" w:hAnsi="Times New Roman"/>
          <w:color w:val="000000"/>
        </w:rPr>
        <w:t>), срок выращивания ремонт</w:t>
      </w:r>
      <w:r w:rsidR="006E3A71" w:rsidRPr="00A5741D">
        <w:rPr>
          <w:rFonts w:ascii="Times New Roman" w:hAnsi="Times New Roman"/>
          <w:color w:val="000000"/>
        </w:rPr>
        <w:t>ного молодняка – (</w:t>
      </w:r>
      <w:r w:rsidR="001317E0" w:rsidRPr="00A5741D">
        <w:rPr>
          <w:rFonts w:ascii="Times New Roman" w:hAnsi="Times New Roman"/>
          <w:color w:val="000000"/>
        </w:rPr>
        <w:t>1</w:t>
      </w:r>
      <w:r w:rsidR="006E3A71" w:rsidRPr="00A5741D">
        <w:rPr>
          <w:rFonts w:ascii="Times New Roman" w:hAnsi="Times New Roman"/>
          <w:color w:val="000000"/>
        </w:rPr>
        <w:t>7 недель=119 дней),срок перевода птицы в взрослую возрастную группу 22 недели (154 дня).</w:t>
      </w:r>
    </w:p>
    <w:p w:rsidR="006E3A71" w:rsidRPr="00A5741D" w:rsidRDefault="006E3A71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FF0000"/>
        </w:rPr>
      </w:pPr>
      <w:r w:rsidRPr="00A5741D">
        <w:rPr>
          <w:rFonts w:ascii="Times New Roman" w:hAnsi="Times New Roman"/>
          <w:color w:val="000000"/>
        </w:rPr>
        <w:t xml:space="preserve">     Характерной  особенностью промышленного разведения птицы является </w:t>
      </w:r>
      <w:r w:rsidR="002C350E" w:rsidRPr="00A5741D">
        <w:rPr>
          <w:rFonts w:ascii="Times New Roman" w:hAnsi="Times New Roman"/>
          <w:color w:val="000000"/>
        </w:rPr>
        <w:t>кросс линий</w:t>
      </w:r>
      <w:r w:rsidRPr="00A5741D">
        <w:rPr>
          <w:rFonts w:ascii="Times New Roman" w:hAnsi="Times New Roman"/>
          <w:color w:val="000000"/>
        </w:rPr>
        <w:t xml:space="preserve"> и получение финальных гибридов, обладающих эффектом </w:t>
      </w:r>
      <w:r w:rsidR="002C350E" w:rsidRPr="00A5741D">
        <w:rPr>
          <w:rFonts w:ascii="Times New Roman" w:hAnsi="Times New Roman"/>
          <w:color w:val="000000"/>
        </w:rPr>
        <w:t>гетерозиса</w:t>
      </w:r>
      <w:r w:rsidRPr="00A5741D">
        <w:rPr>
          <w:rFonts w:ascii="Times New Roman" w:hAnsi="Times New Roman"/>
          <w:color w:val="FF0000"/>
        </w:rPr>
        <w:t>.</w:t>
      </w:r>
      <w:r w:rsidR="002C350E" w:rsidRPr="00A5741D">
        <w:rPr>
          <w:rFonts w:ascii="Times New Roman" w:hAnsi="Times New Roman"/>
          <w:color w:val="FF0000"/>
        </w:rPr>
        <w:t xml:space="preserve">  </w:t>
      </w:r>
    </w:p>
    <w:p w:rsidR="002C350E" w:rsidRPr="00A5741D" w:rsidRDefault="002C350E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FF0000"/>
        </w:rPr>
      </w:pPr>
    </w:p>
    <w:p w:rsidR="006E3A71" w:rsidRPr="00A5741D" w:rsidRDefault="00EB2C12" w:rsidP="00EB2C12">
      <w:pPr>
        <w:pStyle w:val="a3"/>
        <w:tabs>
          <w:tab w:val="left" w:pos="426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 w:rsidR="004804A3" w:rsidRPr="00A5741D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 xml:space="preserve">        </w:t>
      </w:r>
      <w:r w:rsidR="006E3A71" w:rsidRPr="00A5741D">
        <w:rPr>
          <w:rFonts w:ascii="Times New Roman" w:hAnsi="Times New Roman"/>
        </w:rPr>
        <w:t xml:space="preserve">Яичный кросс  </w:t>
      </w:r>
      <w:r w:rsidR="00440191" w:rsidRPr="00A5741D">
        <w:rPr>
          <w:rFonts w:ascii="Times New Roman" w:hAnsi="Times New Roman"/>
          <w:lang w:val="en-US"/>
        </w:rPr>
        <w:t>LSL</w:t>
      </w:r>
    </w:p>
    <w:p w:rsidR="00481096" w:rsidRPr="00A5741D" w:rsidRDefault="00481096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</w:rPr>
      </w:pPr>
    </w:p>
    <w:p w:rsidR="00440191" w:rsidRPr="00A5741D" w:rsidRDefault="00A23A8A" w:rsidP="00EB2C12">
      <w:pPr>
        <w:pStyle w:val="a3"/>
        <w:tabs>
          <w:tab w:val="left" w:pos="426"/>
        </w:tabs>
        <w:ind w:left="0"/>
        <w:rPr>
          <w:rFonts w:ascii="Times New Roman" w:hAnsi="Times New Roman"/>
        </w:rPr>
      </w:pPr>
      <w:r w:rsidRPr="00A5741D">
        <w:rPr>
          <w:rFonts w:ascii="Times New Roman" w:hAnsi="Times New Roman"/>
        </w:rPr>
        <w:t xml:space="preserve">                      </w:t>
      </w:r>
      <w:r w:rsidR="00EB2C12">
        <w:rPr>
          <w:rFonts w:ascii="Times New Roman" w:hAnsi="Times New Roman"/>
        </w:rPr>
        <w:t xml:space="preserve">      </w:t>
      </w:r>
      <w:r w:rsidRPr="00A5741D">
        <w:rPr>
          <w:rFonts w:ascii="Times New Roman" w:hAnsi="Times New Roman"/>
        </w:rPr>
        <w:t xml:space="preserve">  ♂  </w:t>
      </w:r>
      <w:r w:rsidR="00440191" w:rsidRPr="00A5741D">
        <w:rPr>
          <w:rFonts w:ascii="Times New Roman" w:hAnsi="Times New Roman"/>
          <w:lang w:val="en-US"/>
        </w:rPr>
        <w:t>A</w:t>
      </w:r>
      <w:r w:rsidR="00481096" w:rsidRPr="00A5741D">
        <w:rPr>
          <w:rFonts w:ascii="Times New Roman" w:hAnsi="Times New Roman"/>
        </w:rPr>
        <w:t xml:space="preserve"> </w:t>
      </w:r>
      <w:r w:rsidRPr="00A5741D">
        <w:rPr>
          <w:rFonts w:ascii="Times New Roman" w:hAnsi="Times New Roman"/>
        </w:rPr>
        <w:t>х</w:t>
      </w:r>
      <w:r w:rsidR="00481096" w:rsidRPr="00A5741D">
        <w:rPr>
          <w:rFonts w:ascii="Times New Roman" w:hAnsi="Times New Roman"/>
        </w:rPr>
        <w:t xml:space="preserve"> </w:t>
      </w:r>
      <w:r w:rsidR="001317E0" w:rsidRPr="00A5741D">
        <w:rPr>
          <w:rFonts w:ascii="Times New Roman" w:hAnsi="Times New Roman"/>
        </w:rPr>
        <w:t xml:space="preserve">♀ </w:t>
      </w:r>
      <w:r w:rsidR="00440191" w:rsidRPr="00A5741D">
        <w:rPr>
          <w:rFonts w:ascii="Times New Roman" w:hAnsi="Times New Roman"/>
          <w:lang w:val="en-US"/>
        </w:rPr>
        <w:t>B</w:t>
      </w:r>
      <w:r w:rsidR="00440191" w:rsidRPr="00A5741D">
        <w:rPr>
          <w:rFonts w:ascii="Times New Roman" w:hAnsi="Times New Roman"/>
        </w:rPr>
        <w:t xml:space="preserve">       </w:t>
      </w:r>
      <w:r w:rsidR="001317E0" w:rsidRPr="00A5741D">
        <w:rPr>
          <w:rFonts w:ascii="Times New Roman" w:hAnsi="Times New Roman"/>
        </w:rPr>
        <w:t xml:space="preserve">♂ </w:t>
      </w:r>
      <w:r w:rsidRPr="00A5741D">
        <w:rPr>
          <w:rFonts w:ascii="Times New Roman" w:hAnsi="Times New Roman"/>
          <w:lang w:val="en-US"/>
        </w:rPr>
        <w:t>C</w:t>
      </w:r>
      <w:r w:rsidR="00481096" w:rsidRPr="00A5741D">
        <w:rPr>
          <w:rFonts w:ascii="Times New Roman" w:hAnsi="Times New Roman"/>
        </w:rPr>
        <w:t xml:space="preserve"> </w:t>
      </w:r>
      <w:r w:rsidRPr="00A5741D">
        <w:rPr>
          <w:rFonts w:ascii="Times New Roman" w:hAnsi="Times New Roman"/>
        </w:rPr>
        <w:t>х</w:t>
      </w:r>
      <w:r w:rsidR="00481096" w:rsidRPr="00A5741D">
        <w:rPr>
          <w:rFonts w:ascii="Times New Roman" w:hAnsi="Times New Roman"/>
        </w:rPr>
        <w:t xml:space="preserve"> </w:t>
      </w:r>
      <w:r w:rsidR="001317E0" w:rsidRPr="00A5741D">
        <w:rPr>
          <w:rFonts w:ascii="Times New Roman" w:hAnsi="Times New Roman"/>
        </w:rPr>
        <w:t xml:space="preserve">♀ </w:t>
      </w:r>
      <w:r w:rsidR="00145D97" w:rsidRPr="00A5741D">
        <w:rPr>
          <w:rFonts w:ascii="Times New Roman" w:hAnsi="Times New Roman"/>
          <w:lang w:val="en-US"/>
        </w:rPr>
        <w:t>D</w:t>
      </w:r>
    </w:p>
    <w:p w:rsidR="00481096" w:rsidRPr="00A5741D" w:rsidRDefault="00481096" w:rsidP="00EB2C12">
      <w:pPr>
        <w:pStyle w:val="a3"/>
        <w:tabs>
          <w:tab w:val="left" w:pos="426"/>
        </w:tabs>
        <w:ind w:left="0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="005B7DED" w:rsidRPr="00A5741D">
        <w:rPr>
          <w:rFonts w:ascii="Times New Roman" w:hAnsi="Times New Roman"/>
        </w:rPr>
        <w:t xml:space="preserve">          </w:t>
      </w:r>
      <w:r w:rsidR="001317E0" w:rsidRPr="00A5741D">
        <w:rPr>
          <w:rFonts w:ascii="Times New Roman" w:hAnsi="Times New Roman"/>
        </w:rPr>
        <w:t xml:space="preserve">                             </w:t>
      </w:r>
    </w:p>
    <w:p w:rsidR="00481096" w:rsidRPr="00A5741D" w:rsidRDefault="00481096" w:rsidP="00EB2C12">
      <w:pPr>
        <w:pStyle w:val="a3"/>
        <w:tabs>
          <w:tab w:val="left" w:pos="426"/>
        </w:tabs>
        <w:ind w:left="0"/>
        <w:rPr>
          <w:rFonts w:ascii="Times New Roman" w:hAnsi="Times New Roman"/>
        </w:rPr>
      </w:pP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</w:r>
      <w:r w:rsidRPr="00A5741D">
        <w:rPr>
          <w:rFonts w:ascii="Times New Roman" w:hAnsi="Times New Roman"/>
        </w:rPr>
        <w:tab/>
        <w:t xml:space="preserve">         </w:t>
      </w:r>
      <w:r w:rsidR="00EB2C12">
        <w:rPr>
          <w:rFonts w:ascii="Times New Roman" w:hAnsi="Times New Roman"/>
        </w:rPr>
        <w:t xml:space="preserve"> </w:t>
      </w:r>
      <w:r w:rsidR="001317E0" w:rsidRPr="00A5741D">
        <w:rPr>
          <w:rFonts w:ascii="Times New Roman" w:hAnsi="Times New Roman"/>
        </w:rPr>
        <w:t xml:space="preserve"> </w:t>
      </w:r>
      <w:r w:rsidRPr="00A5741D">
        <w:rPr>
          <w:rFonts w:ascii="Times New Roman" w:hAnsi="Times New Roman"/>
        </w:rPr>
        <w:t xml:space="preserve">♂ </w:t>
      </w:r>
      <w:r w:rsidR="001317E0" w:rsidRPr="00A5741D">
        <w:rPr>
          <w:rFonts w:ascii="Times New Roman" w:hAnsi="Times New Roman"/>
          <w:lang w:val="en-US"/>
        </w:rPr>
        <w:t>AB</w:t>
      </w:r>
      <w:r w:rsidRPr="00A5741D">
        <w:rPr>
          <w:rFonts w:ascii="Times New Roman" w:hAnsi="Times New Roman"/>
        </w:rPr>
        <w:t xml:space="preserve">  </w:t>
      </w:r>
      <w:r w:rsidR="001317E0" w:rsidRPr="00A5741D">
        <w:rPr>
          <w:rFonts w:ascii="Times New Roman" w:hAnsi="Times New Roman"/>
        </w:rPr>
        <w:t xml:space="preserve">  </w:t>
      </w:r>
      <w:r w:rsidRPr="00A5741D">
        <w:rPr>
          <w:rFonts w:ascii="Times New Roman" w:hAnsi="Times New Roman"/>
          <w:lang w:val="en-US"/>
        </w:rPr>
        <w:t>x</w:t>
      </w:r>
      <w:r w:rsidR="001317E0" w:rsidRPr="00A5741D">
        <w:rPr>
          <w:rFonts w:ascii="Times New Roman" w:hAnsi="Times New Roman"/>
        </w:rPr>
        <w:t xml:space="preserve">   </w:t>
      </w:r>
      <w:r w:rsidRPr="00A5741D">
        <w:rPr>
          <w:rFonts w:ascii="Times New Roman" w:hAnsi="Times New Roman"/>
        </w:rPr>
        <w:t xml:space="preserve"> </w:t>
      </w:r>
      <w:r w:rsidR="001317E0" w:rsidRPr="00A5741D">
        <w:rPr>
          <w:rFonts w:ascii="Times New Roman" w:hAnsi="Times New Roman"/>
        </w:rPr>
        <w:t xml:space="preserve">♀ </w:t>
      </w:r>
      <w:r w:rsidR="001317E0" w:rsidRPr="00A5741D">
        <w:rPr>
          <w:rFonts w:ascii="Times New Roman" w:hAnsi="Times New Roman"/>
          <w:lang w:val="en-US"/>
        </w:rPr>
        <w:t>C</w:t>
      </w:r>
      <w:r w:rsidRPr="00A5741D">
        <w:rPr>
          <w:rFonts w:ascii="Times New Roman" w:hAnsi="Times New Roman"/>
          <w:lang w:val="en-US"/>
        </w:rPr>
        <w:t>D</w:t>
      </w:r>
    </w:p>
    <w:p w:rsidR="00A121C8" w:rsidRPr="00EB2C12" w:rsidRDefault="005B7DED" w:rsidP="00EB2C12">
      <w:pPr>
        <w:pStyle w:val="a3"/>
        <w:tabs>
          <w:tab w:val="left" w:pos="426"/>
        </w:tabs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     </w:t>
      </w:r>
      <w:r w:rsidR="001317E0" w:rsidRPr="00A5741D">
        <w:rPr>
          <w:rFonts w:ascii="Times New Roman" w:hAnsi="Times New Roman"/>
          <w:color w:val="000000"/>
        </w:rPr>
        <w:t xml:space="preserve">                            </w:t>
      </w:r>
      <w:r w:rsidRPr="00A5741D">
        <w:rPr>
          <w:rFonts w:ascii="Times New Roman" w:hAnsi="Times New Roman"/>
          <w:color w:val="000000"/>
        </w:rPr>
        <w:t xml:space="preserve">   </w:t>
      </w:r>
      <w:r w:rsidR="004804A3" w:rsidRPr="00EB2C12">
        <w:rPr>
          <w:rFonts w:ascii="Times New Roman" w:hAnsi="Times New Roman"/>
          <w:color w:val="000000"/>
        </w:rPr>
        <w:t xml:space="preserve"> </w:t>
      </w:r>
    </w:p>
    <w:p w:rsidR="00145D97" w:rsidRPr="00EB2C12" w:rsidRDefault="00EB2C12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ab/>
        <w:t xml:space="preserve">      </w:t>
      </w:r>
      <w:r w:rsidR="001317E0" w:rsidRPr="00EB2C12">
        <w:rPr>
          <w:rFonts w:ascii="Times New Roman" w:hAnsi="Times New Roman"/>
          <w:color w:val="000000"/>
        </w:rPr>
        <w:t xml:space="preserve"> </w:t>
      </w:r>
      <w:r w:rsidR="00CA287E" w:rsidRPr="00A5741D">
        <w:rPr>
          <w:rFonts w:ascii="Times New Roman" w:hAnsi="Times New Roman"/>
          <w:color w:val="000000"/>
          <w:lang w:val="en-US"/>
        </w:rPr>
        <w:t>ABCD</w:t>
      </w:r>
    </w:p>
    <w:p w:rsidR="00145D97" w:rsidRPr="00EB2C12" w:rsidRDefault="00145D97" w:rsidP="00EB2C12">
      <w:pPr>
        <w:pStyle w:val="a3"/>
        <w:tabs>
          <w:tab w:val="left" w:pos="426"/>
        </w:tabs>
        <w:ind w:left="1800"/>
        <w:jc w:val="center"/>
        <w:rPr>
          <w:rFonts w:ascii="Times New Roman" w:hAnsi="Times New Roman"/>
          <w:color w:val="000000"/>
        </w:rPr>
      </w:pPr>
    </w:p>
    <w:p w:rsidR="00145D97" w:rsidRPr="00EB2C12" w:rsidRDefault="00145D97" w:rsidP="00EB2C12">
      <w:pPr>
        <w:pStyle w:val="a3"/>
        <w:tabs>
          <w:tab w:val="left" w:pos="426"/>
        </w:tabs>
        <w:ind w:left="1800"/>
        <w:jc w:val="center"/>
        <w:rPr>
          <w:rFonts w:ascii="Times New Roman" w:hAnsi="Times New Roman"/>
          <w:color w:val="000000"/>
        </w:rPr>
      </w:pPr>
    </w:p>
    <w:p w:rsidR="00145D97" w:rsidRPr="00A5741D" w:rsidRDefault="00145D97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Финальный гибрид </w:t>
      </w:r>
      <w:r w:rsidRPr="00A5741D">
        <w:rPr>
          <w:rFonts w:ascii="Times New Roman" w:hAnsi="Times New Roman"/>
          <w:color w:val="000000"/>
          <w:lang w:val="en-US"/>
        </w:rPr>
        <w:t>ABCD</w:t>
      </w:r>
      <w:r w:rsidRPr="00A5741D">
        <w:rPr>
          <w:rFonts w:ascii="Times New Roman" w:hAnsi="Times New Roman"/>
          <w:color w:val="000000"/>
        </w:rPr>
        <w:t xml:space="preserve"> в силу  скрещивания  разнокачественных специализированных линий  имеет высокую  яйценоскость (300 – 330 яиц на несушку в год) и хорошую сохранность поголовья.</w:t>
      </w:r>
    </w:p>
    <w:p w:rsidR="00145D97" w:rsidRDefault="00AE20A5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Птицефабрика за</w:t>
      </w:r>
      <w:r w:rsidR="002C350E" w:rsidRPr="00A5741D">
        <w:rPr>
          <w:rFonts w:ascii="Times New Roman" w:hAnsi="Times New Roman"/>
          <w:color w:val="000000"/>
        </w:rPr>
        <w:t>купа</w:t>
      </w:r>
      <w:r w:rsidR="00145D97" w:rsidRPr="00A5741D">
        <w:rPr>
          <w:rFonts w:ascii="Times New Roman" w:hAnsi="Times New Roman"/>
          <w:color w:val="000000"/>
        </w:rPr>
        <w:t xml:space="preserve">ет яйца родительских форм </w:t>
      </w:r>
      <w:r w:rsidR="00145D97" w:rsidRPr="00A5741D">
        <w:rPr>
          <w:rFonts w:ascii="Times New Roman" w:hAnsi="Times New Roman"/>
          <w:color w:val="000000"/>
          <w:lang w:val="en-US"/>
        </w:rPr>
        <w:t>AB</w:t>
      </w:r>
      <w:r w:rsidR="00145D97" w:rsidRPr="00A5741D">
        <w:rPr>
          <w:rFonts w:ascii="Times New Roman" w:hAnsi="Times New Roman"/>
          <w:color w:val="000000"/>
        </w:rPr>
        <w:t xml:space="preserve"> и СД в репродукторах и направляет их в цех 1 (инкубаторий родительского стада)</w:t>
      </w:r>
    </w:p>
    <w:p w:rsidR="008D252F" w:rsidRDefault="008D252F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8D252F" w:rsidRDefault="008D252F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8D252F" w:rsidRDefault="008D252F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8D252F" w:rsidRDefault="008D252F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8D252F" w:rsidRDefault="008D252F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8D252F" w:rsidRDefault="008D252F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8D252F" w:rsidRDefault="008D252F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083E86" w:rsidRDefault="00083E86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256562" w:rsidRPr="00A5741D" w:rsidRDefault="00F568FC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  <w:t xml:space="preserve">     ♂АВ</w:t>
      </w:r>
    </w:p>
    <w:p w:rsidR="00256562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shape id="_x0000_s1195" type="#_x0000_t32" style="position:absolute;margin-left:152.65pt;margin-top:9.55pt;width:10.35pt;height:24.7pt;flip:y;z-index:25168332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rect id="_x0000_s1151" style="position:absolute;margin-left:89.35pt;margin-top:.2pt;width:63.3pt;height:64.55pt;z-index:251655680">
            <v:textbox>
              <w:txbxContent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1. инкубатор родительского стада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rect id="_x0000_s1152" style="position:absolute;margin-left:177.1pt;margin-top:.2pt;width:63.3pt;height:64.55pt;z-index:251656704">
            <v:textbox>
              <w:txbxContent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2. цех ремонтного молодняка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rect id="_x0000_s1153" style="position:absolute;margin-left:264.4pt;margin-top:.2pt;width:63.3pt;height:64.55pt;z-index:251657728">
            <v:textbox>
              <w:txbxContent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3. цех родительского стада</w:t>
                  </w:r>
                </w:p>
              </w:txbxContent>
            </v:textbox>
          </v:rect>
        </w:pict>
      </w:r>
    </w:p>
    <w:p w:rsidR="00256562" w:rsidRPr="00A5741D" w:rsidRDefault="00F568FC" w:rsidP="00083E86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  <w:t>АВ</w:t>
      </w:r>
    </w:p>
    <w:p w:rsidR="00256562" w:rsidRPr="00A5741D" w:rsidRDefault="00C122CE" w:rsidP="00083E86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shape id="_x0000_s1177" type="#_x0000_t32" style="position:absolute;margin-left:152.65pt;margin-top:8.95pt;width:10.35pt;height:27.1pt;z-index:25167206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64" type="#_x0000_t32" style="position:absolute;margin-left:36.4pt;margin-top:8.95pt;width:52.95pt;height:0;z-index:25166694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63" type="#_x0000_t32" style="position:absolute;margin-left:152.65pt;margin-top:8.95pt;width:24.45pt;height:0;z-index:25166592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62" type="#_x0000_t32" style="position:absolute;margin-left:240.4pt;margin-top:8.95pt;width:24pt;height:0;z-index:251664896" o:connectortype="straight">
            <v:stroke endarrow="block"/>
          </v:shape>
        </w:pict>
      </w:r>
    </w:p>
    <w:p w:rsidR="00256562" w:rsidRPr="00A5741D" w:rsidRDefault="00F568FC" w:rsidP="00083E86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  <w:lang w:val="en-US"/>
        </w:rPr>
      </w:pPr>
      <w:r w:rsidRPr="00A5741D">
        <w:rPr>
          <w:rFonts w:ascii="Times New Roman" w:hAnsi="Times New Roman"/>
          <w:color w:val="000000"/>
          <w:lang w:val="en-US"/>
        </w:rPr>
        <w:tab/>
      </w:r>
      <w:r w:rsidRPr="00A5741D">
        <w:rPr>
          <w:rFonts w:ascii="Times New Roman" w:hAnsi="Times New Roman"/>
          <w:color w:val="000000"/>
          <w:lang w:val="en-US"/>
        </w:rPr>
        <w:tab/>
        <w:t>CD</w:t>
      </w:r>
    </w:p>
    <w:p w:rsidR="00256562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rect id="_x0000_s1150" style="position:absolute;margin-left:2.05pt;margin-top:10.75pt;width:63.3pt;height:64.55pt;z-index:251654656">
            <v:textbox>
              <w:txbxContent>
                <w:p w:rsidR="00A5741D" w:rsidRDefault="00A5741D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</w:p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8. убойный цех</w:t>
                  </w:r>
                </w:p>
              </w:txbxContent>
            </v:textbox>
          </v:rect>
        </w:pict>
      </w:r>
    </w:p>
    <w:p w:rsidR="00256562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shape id="_x0000_s1185" type="#_x0000_t32" style="position:absolute;margin-left:308.25pt;margin-top:1.55pt;width:0;height:70.65pt;z-index:25167513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84" type="#_x0000_t32" style="position:absolute;margin-left:284.7pt;margin-top:1.55pt;width:0;height:26.4pt;z-index:251674112" o:connectortype="straight"/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83" type="#_x0000_t32" style="position:absolute;margin-left:211.45pt;margin-top:1.55pt;width:0;height:15.25pt;z-index:251673088" o:connectortype="straight"/>
        </w:pict>
      </w:r>
      <w:r w:rsidR="00F568FC" w:rsidRPr="00A5741D">
        <w:rPr>
          <w:rFonts w:ascii="Times New Roman" w:hAnsi="Times New Roman"/>
          <w:color w:val="000000"/>
        </w:rPr>
        <w:tab/>
      </w:r>
      <w:r w:rsidR="00F568FC" w:rsidRPr="00A5741D">
        <w:rPr>
          <w:rFonts w:ascii="Times New Roman" w:hAnsi="Times New Roman"/>
          <w:color w:val="000000"/>
        </w:rPr>
        <w:tab/>
      </w:r>
      <w:r w:rsidR="00F568FC" w:rsidRPr="00A5741D">
        <w:rPr>
          <w:rFonts w:ascii="Times New Roman" w:hAnsi="Times New Roman"/>
          <w:color w:val="000000"/>
        </w:rPr>
        <w:tab/>
      </w:r>
      <w:r w:rsidR="00F568FC" w:rsidRPr="00A5741D">
        <w:rPr>
          <w:rFonts w:ascii="Times New Roman" w:hAnsi="Times New Roman"/>
          <w:color w:val="000000"/>
        </w:rPr>
        <w:tab/>
      </w:r>
      <w:r w:rsidR="00F568FC" w:rsidRPr="00A5741D">
        <w:rPr>
          <w:rFonts w:ascii="Times New Roman" w:hAnsi="Times New Roman"/>
          <w:color w:val="000000"/>
        </w:rPr>
        <w:tab/>
        <w:t xml:space="preserve">    </w:t>
      </w:r>
      <w:r w:rsidR="00EB2C12">
        <w:rPr>
          <w:rFonts w:ascii="Times New Roman" w:hAnsi="Times New Roman"/>
          <w:color w:val="000000"/>
        </w:rPr>
        <w:t xml:space="preserve"> </w:t>
      </w:r>
      <w:r w:rsidR="00F568FC" w:rsidRPr="00A5741D">
        <w:rPr>
          <w:rFonts w:ascii="Times New Roman" w:hAnsi="Times New Roman"/>
          <w:color w:val="000000"/>
        </w:rPr>
        <w:t>♀</w:t>
      </w:r>
      <w:r w:rsidR="00F568FC" w:rsidRPr="00A5741D">
        <w:rPr>
          <w:rFonts w:ascii="Times New Roman" w:hAnsi="Times New Roman"/>
          <w:color w:val="000000"/>
          <w:lang w:val="en-US"/>
        </w:rPr>
        <w:t>CD</w:t>
      </w:r>
    </w:p>
    <w:p w:rsidR="00256562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shape id="_x0000_s1169" type="#_x0000_t32" style="position:absolute;margin-left:65.35pt;margin-top:4.15pt;width:146.1pt;height:0;flip:x;z-index:25166796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72" type="#_x0000_t32" style="position:absolute;margin-left:65.35pt;margin-top:15.3pt;width:219.35pt;height:0;flip:x;z-index:251671040" o:connectortype="straight">
            <v:stroke endarrow="block"/>
          </v:shape>
        </w:pict>
      </w:r>
    </w:p>
    <w:p w:rsidR="00256562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shape id="_x0000_s1171" type="#_x0000_t32" style="position:absolute;margin-left:65.35pt;margin-top:12.9pt;width:139.9pt;height:0;flip:x;z-index:251670016" o:connectortype="straight">
            <v:stroke endarrow="block"/>
          </v:shape>
        </w:pict>
      </w:r>
    </w:p>
    <w:p w:rsidR="00256562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shape id="_x0000_s1193" type="#_x0000_t32" style="position:absolute;margin-left:109.65pt;margin-top:10.95pt;width:0;height:23.3pt;z-index:251682304" o:connectortype="straight"/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92" type="#_x0000_t32" style="position:absolute;margin-left:205.25pt;margin-top:.25pt;width:0;height:34pt;z-index:251681280" o:connectortype="straight"/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70" type="#_x0000_t32" style="position:absolute;margin-left:65.35pt;margin-top:10.95pt;width:44.3pt;height:0;flip:x;z-index:251668992" o:connectortype="straight">
            <v:stroke endarrow="block"/>
          </v:shape>
        </w:pict>
      </w:r>
    </w:p>
    <w:p w:rsidR="00256562" w:rsidRPr="00A5741D" w:rsidRDefault="00256562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</w:p>
    <w:p w:rsidR="00256562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rect id="_x0000_s1154" style="position:absolute;margin-left:278.5pt;margin-top:8.95pt;width:63.3pt;height:64.55pt;z-index:251658752">
            <v:textbox style="mso-next-textbox:#_x0000_s1154">
              <w:txbxContent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4. цех инкубации промышленного стада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rect id="_x0000_s1155" style="position:absolute;margin-left:177.1pt;margin-top:8.95pt;width:63.3pt;height:64.55pt;z-index:251659776">
            <v:textbox style="mso-next-textbox:#_x0000_s1155">
              <w:txbxContent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5. цех ремонтного молодняка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rect id="_x0000_s1156" style="position:absolute;margin-left:89.35pt;margin-top:8.95pt;width:63.3pt;height:64.55pt;z-index:251660800">
            <v:textbox style="mso-next-textbox:#_x0000_s1156">
              <w:txbxContent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6. цех промышленного стада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rect id="_x0000_s1157" style="position:absolute;margin-left:2.05pt;margin-top:8.95pt;width:63.3pt;height:64.55pt;z-index:251661824">
            <v:textbox style="mso-next-textbox:#_x0000_s1157">
              <w:txbxContent>
                <w:p w:rsidR="00F568FC" w:rsidRPr="00F568FC" w:rsidRDefault="00F568FC" w:rsidP="00A5741D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7. цех сортировки и упаковки яиц</w:t>
                  </w:r>
                </w:p>
              </w:txbxContent>
            </v:textbox>
          </v:rect>
        </w:pict>
      </w:r>
    </w:p>
    <w:p w:rsidR="00256562" w:rsidRPr="00A5741D" w:rsidRDefault="00F568FC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  <w:lang w:val="en-US"/>
        </w:rPr>
      </w:pP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  <w:lang w:val="en-US"/>
        </w:rPr>
        <w:t xml:space="preserve">        </w:t>
      </w:r>
      <w:r w:rsidR="00A5741D" w:rsidRPr="00A5741D">
        <w:rPr>
          <w:rFonts w:ascii="Times New Roman" w:hAnsi="Times New Roman"/>
          <w:color w:val="000000"/>
        </w:rPr>
        <w:t xml:space="preserve">     </w:t>
      </w:r>
      <w:r w:rsidRPr="00A5741D">
        <w:rPr>
          <w:rFonts w:ascii="Times New Roman" w:hAnsi="Times New Roman"/>
          <w:color w:val="000000"/>
        </w:rPr>
        <w:t>♀</w:t>
      </w:r>
    </w:p>
    <w:p w:rsidR="007B1B26" w:rsidRPr="00A5741D" w:rsidRDefault="00A5741D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  <w:t xml:space="preserve">            </w:t>
      </w:r>
      <w:r w:rsidRPr="00A5741D">
        <w:rPr>
          <w:rFonts w:ascii="Times New Roman" w:hAnsi="Times New Roman"/>
          <w:color w:val="000000"/>
          <w:lang w:val="en-US"/>
        </w:rPr>
        <w:t>ABCD</w:t>
      </w:r>
      <w:r w:rsidR="00C122CE">
        <w:rPr>
          <w:rFonts w:ascii="Times New Roman" w:hAnsi="Times New Roman"/>
          <w:noProof/>
          <w:color w:val="000000"/>
          <w:lang w:eastAsia="ru-RU"/>
        </w:rPr>
        <w:pict>
          <v:shape id="_x0000_s1161" type="#_x0000_t32" style="position:absolute;margin-left:65.35pt;margin-top:9.4pt;width:24pt;height:0;flip:x;z-index:251663872;mso-position-horizontal-relative:text;mso-position-vertical-relative:text" o:connectortype="straight">
            <v:stroke endarrow="block"/>
          </v:shape>
        </w:pict>
      </w:r>
      <w:r w:rsidR="00C122CE">
        <w:rPr>
          <w:rFonts w:ascii="Times New Roman" w:hAnsi="Times New Roman"/>
          <w:noProof/>
          <w:color w:val="000000"/>
          <w:lang w:eastAsia="ru-RU"/>
        </w:rPr>
        <w:pict>
          <v:shape id="_x0000_s1160" type="#_x0000_t32" style="position:absolute;margin-left:152.65pt;margin-top:9.4pt;width:24.45pt;height:0;flip:x;z-index:251662848;mso-position-horizontal-relative:text;mso-position-vertical-relative:text" o:connectortype="straight">
            <v:stroke endarrow="block"/>
          </v:shape>
        </w:pict>
      </w:r>
    </w:p>
    <w:p w:rsidR="007B1B26" w:rsidRPr="00A5741D" w:rsidRDefault="00C122C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pict>
          <v:shape id="_x0000_s1188" type="#_x0000_t32" style="position:absolute;margin-left:240.4pt;margin-top:7.75pt;width:38.1pt;height:37.25pt;flip:x;z-index:25167718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lang w:eastAsia="ru-RU"/>
        </w:rPr>
        <w:pict>
          <v:shape id="_x0000_s1187" type="#_x0000_t32" style="position:absolute;margin-left:240.4pt;margin-top:7.75pt;width:38.1pt;height:0;flip:x;z-index:251676160" o:connectortype="straight">
            <v:stroke endarrow="block"/>
          </v:shape>
        </w:pict>
      </w:r>
    </w:p>
    <w:p w:rsidR="000F08D8" w:rsidRPr="00A5741D" w:rsidRDefault="000F08D8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</w:p>
    <w:p w:rsidR="00A5741D" w:rsidRPr="00A5741D" w:rsidRDefault="00A5741D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</w:p>
    <w:p w:rsidR="00EB2C12" w:rsidRDefault="00F568FC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Pr="00A5741D">
        <w:rPr>
          <w:rFonts w:ascii="Times New Roman" w:hAnsi="Times New Roman"/>
          <w:color w:val="000000"/>
        </w:rPr>
        <w:tab/>
      </w:r>
      <w:r w:rsidR="00A5741D" w:rsidRPr="00A5741D">
        <w:rPr>
          <w:rFonts w:ascii="Times New Roman" w:hAnsi="Times New Roman"/>
          <w:color w:val="000000"/>
        </w:rPr>
        <w:t xml:space="preserve">        </w:t>
      </w:r>
    </w:p>
    <w:p w:rsidR="00F568FC" w:rsidRPr="00A5741D" w:rsidRDefault="00EB2C12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</w:t>
      </w:r>
      <w:r w:rsidR="00A5741D" w:rsidRPr="00A5741D">
        <w:rPr>
          <w:rFonts w:ascii="Times New Roman" w:hAnsi="Times New Roman"/>
          <w:color w:val="000000"/>
        </w:rPr>
        <w:t xml:space="preserve"> </w:t>
      </w:r>
      <w:r w:rsidR="00F568FC" w:rsidRPr="00A5741D">
        <w:rPr>
          <w:rFonts w:ascii="Times New Roman" w:hAnsi="Times New Roman"/>
          <w:color w:val="000000"/>
        </w:rPr>
        <w:t>♂</w:t>
      </w:r>
      <w:r w:rsidR="00F568FC" w:rsidRPr="00A5741D">
        <w:rPr>
          <w:rFonts w:ascii="Times New Roman" w:hAnsi="Times New Roman"/>
          <w:color w:val="000000"/>
          <w:lang w:val="en-US"/>
        </w:rPr>
        <w:t>ABCD</w:t>
      </w:r>
      <w:r w:rsidR="00F568FC" w:rsidRPr="00A5741D">
        <w:rPr>
          <w:rFonts w:ascii="Times New Roman" w:hAnsi="Times New Roman"/>
          <w:color w:val="000000"/>
        </w:rPr>
        <w:t xml:space="preserve"> в ГВК</w:t>
      </w:r>
    </w:p>
    <w:p w:rsidR="00A5741D" w:rsidRPr="00A5741D" w:rsidRDefault="000F08D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</w:t>
      </w:r>
    </w:p>
    <w:p w:rsidR="00A5741D" w:rsidRPr="00A5741D" w:rsidRDefault="00A5741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A5741D" w:rsidRPr="00A5741D" w:rsidRDefault="00A5741D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0F08D8" w:rsidRPr="00A5741D" w:rsidRDefault="000F08D8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Полученный молодняк  родительских форм  АВ и СД  представлен курочками и петушками. Для дальнейшего выращивания  направляются во 2-й цех (ремонтного молодняка)  только петушки АВ и курочки СД. Срок выращивания ремонтного молодняка  -  17 недель. Выращивание только  в клетках. В результате  2-х браковок 2\3 петушков  АВ направляются в убойный цех, так как половое соотношение </w:t>
      </w:r>
      <w:r w:rsidR="00AF1030" w:rsidRPr="00A5741D">
        <w:rPr>
          <w:rFonts w:ascii="Times New Roman" w:hAnsi="Times New Roman"/>
          <w:color w:val="000000"/>
        </w:rPr>
        <w:t xml:space="preserve"> в цехе родительского стада 1:10 – 1:11.</w:t>
      </w:r>
    </w:p>
    <w:p w:rsidR="00AF1030" w:rsidRPr="00A5741D" w:rsidRDefault="00AF1030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Перевод птицы в родительское стадо  в возрасте 17 недель предполагает, что начало яйценоскости происходит в возрасте 18 – 19 недель жизни. В этот период птица  еще  считается  молодняком, хотя и содержится в цехе родительского стада. И только в возрасте 22 недели птица официально считается  взрослой. Содержание пти</w:t>
      </w:r>
      <w:r w:rsidR="00452770" w:rsidRPr="00A5741D">
        <w:rPr>
          <w:rFonts w:ascii="Times New Roman" w:hAnsi="Times New Roman"/>
          <w:color w:val="000000"/>
        </w:rPr>
        <w:t>цы  родительского стада в клетках</w:t>
      </w:r>
      <w:r w:rsidRPr="00A5741D">
        <w:rPr>
          <w:rFonts w:ascii="Times New Roman" w:hAnsi="Times New Roman"/>
          <w:color w:val="000000"/>
        </w:rPr>
        <w:t xml:space="preserve"> при соотноше</w:t>
      </w:r>
      <w:r w:rsidR="00452770" w:rsidRPr="00A5741D">
        <w:rPr>
          <w:rFonts w:ascii="Times New Roman" w:hAnsi="Times New Roman"/>
          <w:color w:val="000000"/>
        </w:rPr>
        <w:t>нии петухов и кур 3:33.Оплодотво</w:t>
      </w:r>
      <w:r w:rsidRPr="00A5741D">
        <w:rPr>
          <w:rFonts w:ascii="Times New Roman" w:hAnsi="Times New Roman"/>
          <w:color w:val="000000"/>
        </w:rPr>
        <w:t>ренное яйцо  поступает в цех инкубации промышленного стада.</w:t>
      </w:r>
    </w:p>
    <w:p w:rsidR="00AF1030" w:rsidRPr="00A5741D" w:rsidRDefault="00AF1030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При  закладке  яиц в инкубаторы следует иметь ввиду, что </w:t>
      </w:r>
      <w:r w:rsidR="00AA7961" w:rsidRPr="00A5741D">
        <w:rPr>
          <w:rFonts w:ascii="Times New Roman" w:hAnsi="Times New Roman"/>
          <w:color w:val="000000"/>
        </w:rPr>
        <w:t xml:space="preserve"> полученный молодняк </w:t>
      </w:r>
      <w:r w:rsidR="009B7224" w:rsidRPr="00A5741D">
        <w:rPr>
          <w:rFonts w:ascii="Times New Roman" w:hAnsi="Times New Roman"/>
          <w:color w:val="000000"/>
        </w:rPr>
        <w:t>(</w:t>
      </w:r>
      <w:r w:rsidR="00A23A8A" w:rsidRPr="00A5741D">
        <w:rPr>
          <w:rFonts w:ascii="Times New Roman" w:hAnsi="Times New Roman"/>
          <w:color w:val="000000"/>
        </w:rPr>
        <w:t>♂</w:t>
      </w:r>
      <w:r w:rsidR="004804A3" w:rsidRPr="00A5741D">
        <w:rPr>
          <w:rFonts w:ascii="Times New Roman" w:hAnsi="Times New Roman"/>
          <w:color w:val="000000"/>
        </w:rPr>
        <w:t xml:space="preserve"> и</w:t>
      </w:r>
      <w:r w:rsidR="00AA7961" w:rsidRPr="00A5741D">
        <w:rPr>
          <w:rFonts w:ascii="Times New Roman" w:hAnsi="Times New Roman"/>
          <w:color w:val="000000"/>
        </w:rPr>
        <w:t xml:space="preserve">  </w:t>
      </w:r>
      <w:r w:rsidR="009B7224" w:rsidRPr="00A5741D">
        <w:rPr>
          <w:rFonts w:ascii="Times New Roman" w:hAnsi="Times New Roman"/>
          <w:color w:val="000000"/>
        </w:rPr>
        <w:t>♀)</w:t>
      </w:r>
      <w:r w:rsidR="00AA7961" w:rsidRPr="00A5741D">
        <w:rPr>
          <w:rFonts w:ascii="Times New Roman" w:hAnsi="Times New Roman"/>
          <w:color w:val="FF0000"/>
        </w:rPr>
        <w:t xml:space="preserve"> </w:t>
      </w:r>
      <w:r w:rsidR="00AA7961" w:rsidRPr="00A5741D">
        <w:rPr>
          <w:rFonts w:ascii="Times New Roman" w:hAnsi="Times New Roman"/>
          <w:color w:val="000000"/>
        </w:rPr>
        <w:t xml:space="preserve">сортируется  и на выращивание направляются  только курочки. Цех промышленного стада </w:t>
      </w:r>
      <w:r w:rsidR="00FC158E" w:rsidRPr="00A5741D">
        <w:rPr>
          <w:rFonts w:ascii="Times New Roman" w:hAnsi="Times New Roman"/>
          <w:color w:val="000000"/>
        </w:rPr>
        <w:t>(</w:t>
      </w:r>
      <w:r w:rsidR="00AA7961" w:rsidRPr="00A5741D">
        <w:rPr>
          <w:rFonts w:ascii="Times New Roman" w:hAnsi="Times New Roman"/>
          <w:color w:val="000000"/>
        </w:rPr>
        <w:t xml:space="preserve">цех 6) представлен только курочками, которые  содержаться без </w:t>
      </w:r>
      <w:r w:rsidR="00FC158E" w:rsidRPr="00A5741D">
        <w:rPr>
          <w:rFonts w:ascii="Times New Roman" w:hAnsi="Times New Roman"/>
          <w:color w:val="000000"/>
        </w:rPr>
        <w:t>петухов,</w:t>
      </w:r>
      <w:r w:rsidR="00AA7961" w:rsidRPr="00A5741D">
        <w:rPr>
          <w:rFonts w:ascii="Times New Roman" w:hAnsi="Times New Roman"/>
          <w:color w:val="000000"/>
        </w:rPr>
        <w:t xml:space="preserve"> и несут неоплодотворенные яйца. Эти яйца после  сортировки  и упаковки (цех 7) отправляются в торговую сеть.</w:t>
      </w:r>
    </w:p>
    <w:p w:rsidR="00AA7961" w:rsidRPr="00A5741D" w:rsidRDefault="00AA7961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Такова технологическая схема  яичной птицефабрики. Она конкретна, логична и дает полное представление  о технологии производства яиц на  промышленной </w:t>
      </w:r>
      <w:r w:rsidR="00FC158E" w:rsidRPr="00A5741D">
        <w:rPr>
          <w:rFonts w:ascii="Times New Roman" w:hAnsi="Times New Roman"/>
          <w:color w:val="000000"/>
        </w:rPr>
        <w:t>основе. Крупные предприятия  промышленного типа содержат до 1.5 – 2 млн. кур – несушек.</w:t>
      </w:r>
    </w:p>
    <w:p w:rsidR="00FC158E" w:rsidRPr="00A5741D" w:rsidRDefault="00FC158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</w:p>
    <w:p w:rsidR="00FC158E" w:rsidRPr="00A5741D" w:rsidRDefault="00FC158E" w:rsidP="00EB2C12">
      <w:pPr>
        <w:pStyle w:val="a3"/>
        <w:tabs>
          <w:tab w:val="left" w:pos="426"/>
        </w:tabs>
        <w:ind w:left="0"/>
        <w:rPr>
          <w:rFonts w:ascii="Times New Roman" w:hAnsi="Times New Roman"/>
          <w:color w:val="000000"/>
        </w:rPr>
      </w:pPr>
    </w:p>
    <w:p w:rsidR="00FC158E" w:rsidRPr="00A5741D" w:rsidRDefault="00FC158E" w:rsidP="00EB2C12">
      <w:pPr>
        <w:pStyle w:val="a3"/>
        <w:tabs>
          <w:tab w:val="left" w:pos="426"/>
        </w:tabs>
        <w:ind w:left="0"/>
        <w:jc w:val="center"/>
        <w:rPr>
          <w:rFonts w:ascii="Times New Roman" w:hAnsi="Times New Roman"/>
          <w:color w:val="000000"/>
          <w:u w:val="single"/>
        </w:rPr>
      </w:pPr>
      <w:r w:rsidRPr="00A5741D">
        <w:rPr>
          <w:rFonts w:ascii="Times New Roman" w:hAnsi="Times New Roman"/>
          <w:color w:val="000000"/>
          <w:u w:val="single"/>
        </w:rPr>
        <w:t>Тема</w:t>
      </w:r>
      <w:r w:rsidR="00BE390C" w:rsidRPr="00A5741D">
        <w:rPr>
          <w:rFonts w:ascii="Times New Roman" w:hAnsi="Times New Roman"/>
          <w:color w:val="000000"/>
          <w:u w:val="single"/>
        </w:rPr>
        <w:t xml:space="preserve"> 10. Коневодство.</w:t>
      </w:r>
    </w:p>
    <w:p w:rsidR="00BE390C" w:rsidRPr="00A5741D" w:rsidRDefault="00BE390C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  <w:u w:val="single"/>
        </w:rPr>
      </w:pPr>
    </w:p>
    <w:p w:rsidR="00BE390C" w:rsidRPr="00A5741D" w:rsidRDefault="00BE390C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Последняя тема требует внимательного изучения, так как она связана с рабочей производительностью  лошади.</w:t>
      </w:r>
    </w:p>
    <w:p w:rsidR="00BE390C" w:rsidRPr="00A5741D" w:rsidRDefault="00BE390C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Четыре показателя характеризуют рабочую производительность лошади:</w:t>
      </w:r>
    </w:p>
    <w:p w:rsidR="00BE390C" w:rsidRPr="00A5741D" w:rsidRDefault="00BE390C" w:rsidP="00EB2C12">
      <w:pPr>
        <w:pStyle w:val="a3"/>
        <w:numPr>
          <w:ilvl w:val="0"/>
          <w:numId w:val="24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Сила тяги или тяговое усилие</w:t>
      </w:r>
    </w:p>
    <w:p w:rsidR="00BE390C" w:rsidRPr="00A5741D" w:rsidRDefault="00452770" w:rsidP="00EB2C12">
      <w:pPr>
        <w:pStyle w:val="a3"/>
        <w:numPr>
          <w:ilvl w:val="0"/>
          <w:numId w:val="24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Выполняемая</w:t>
      </w:r>
      <w:r w:rsidR="00BE390C" w:rsidRPr="00A5741D">
        <w:rPr>
          <w:rFonts w:ascii="Times New Roman" w:hAnsi="Times New Roman"/>
          <w:color w:val="000000"/>
        </w:rPr>
        <w:t xml:space="preserve"> работ</w:t>
      </w:r>
      <w:r w:rsidRPr="00A5741D">
        <w:rPr>
          <w:rFonts w:ascii="Times New Roman" w:hAnsi="Times New Roman"/>
          <w:color w:val="000000"/>
        </w:rPr>
        <w:t>а</w:t>
      </w:r>
    </w:p>
    <w:p w:rsidR="00BE390C" w:rsidRPr="00A5741D" w:rsidRDefault="00BE390C" w:rsidP="00EB2C12">
      <w:pPr>
        <w:pStyle w:val="a3"/>
        <w:numPr>
          <w:ilvl w:val="0"/>
          <w:numId w:val="24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Скорость движения и выносливость</w:t>
      </w:r>
    </w:p>
    <w:p w:rsidR="00BE390C" w:rsidRPr="00A5741D" w:rsidRDefault="00491BEB" w:rsidP="00EB2C12">
      <w:pPr>
        <w:pStyle w:val="a3"/>
        <w:numPr>
          <w:ilvl w:val="0"/>
          <w:numId w:val="24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Мощность лошади.</w:t>
      </w:r>
    </w:p>
    <w:p w:rsidR="00491BEB" w:rsidRPr="00A5741D" w:rsidRDefault="00491BEB" w:rsidP="00EB2C1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/>
        </w:rPr>
      </w:pPr>
    </w:p>
    <w:p w:rsidR="00491BEB" w:rsidRDefault="00491BEB" w:rsidP="00EB2C12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Сила тяги – это сила, которую проявляет лошадь для преодо</w:t>
      </w:r>
      <w:r w:rsidR="00452770" w:rsidRPr="00A5741D">
        <w:rPr>
          <w:rFonts w:ascii="Times New Roman" w:hAnsi="Times New Roman"/>
          <w:color w:val="000000"/>
        </w:rPr>
        <w:t>ления сопротивления, оказываемого</w:t>
      </w:r>
      <w:r w:rsidRPr="00A5741D">
        <w:rPr>
          <w:rFonts w:ascii="Times New Roman" w:hAnsi="Times New Roman"/>
          <w:color w:val="000000"/>
        </w:rPr>
        <w:t xml:space="preserve"> повозкой с грузом.</w:t>
      </w:r>
    </w:p>
    <w:p w:rsidR="00EB2C12" w:rsidRPr="00A5741D" w:rsidRDefault="00EB2C12" w:rsidP="00EB2C12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1"/>
      </w:tblGrid>
      <w:tr w:rsidR="00491BEB" w:rsidRPr="00A5741D" w:rsidTr="00491BEB">
        <w:tc>
          <w:tcPr>
            <w:tcW w:w="4491" w:type="dxa"/>
          </w:tcPr>
          <w:p w:rsidR="00491BEB" w:rsidRPr="00A5741D" w:rsidRDefault="00491BE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  <w:p w:rsidR="00491BEB" w:rsidRPr="00A5741D" w:rsidRDefault="00491BE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5741D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A5741D">
              <w:rPr>
                <w:rFonts w:ascii="Times New Roman" w:hAnsi="Times New Roman"/>
                <w:color w:val="000000"/>
              </w:rPr>
              <w:t>=</w:t>
            </w:r>
            <w:r w:rsidR="006E23E2" w:rsidRPr="00A5741D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="006E23E2" w:rsidRPr="00A5741D">
              <w:rPr>
                <w:rFonts w:ascii="Times New Roman" w:hAnsi="Times New Roman"/>
                <w:color w:val="000000"/>
              </w:rPr>
              <w:t>х</w:t>
            </w:r>
            <w:r w:rsidRPr="00A5741D"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  <w:p w:rsidR="00491BEB" w:rsidRPr="00A5741D" w:rsidRDefault="00491BEB" w:rsidP="00EB2C1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:rsidR="00491BEB" w:rsidRPr="00A5741D" w:rsidRDefault="00491BEB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p w:rsidR="00491BEB" w:rsidRPr="00A5741D" w:rsidRDefault="00491BEB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Где      </w:t>
      </w:r>
      <w:r w:rsidRPr="00A5741D">
        <w:rPr>
          <w:rFonts w:ascii="Times New Roman" w:hAnsi="Times New Roman"/>
          <w:color w:val="000000"/>
          <w:lang w:val="en-US"/>
        </w:rPr>
        <w:t>F</w:t>
      </w:r>
      <w:r w:rsidRPr="00A5741D">
        <w:rPr>
          <w:rFonts w:ascii="Times New Roman" w:hAnsi="Times New Roman"/>
          <w:color w:val="000000"/>
        </w:rPr>
        <w:t xml:space="preserve"> – </w:t>
      </w:r>
      <w:r w:rsidR="004760DB" w:rsidRPr="00A5741D">
        <w:rPr>
          <w:rFonts w:ascii="Times New Roman" w:hAnsi="Times New Roman"/>
          <w:color w:val="000000"/>
        </w:rPr>
        <w:t>сила тяги</w:t>
      </w:r>
    </w:p>
    <w:p w:rsidR="00491BEB" w:rsidRPr="00A5741D" w:rsidRDefault="00491BEB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</w:t>
      </w:r>
      <w:r w:rsidR="004760DB" w:rsidRPr="00A5741D">
        <w:rPr>
          <w:rFonts w:ascii="Times New Roman" w:hAnsi="Times New Roman"/>
          <w:color w:val="000000"/>
        </w:rPr>
        <w:t xml:space="preserve"> </w:t>
      </w:r>
      <w:r w:rsidRPr="00A5741D">
        <w:rPr>
          <w:rFonts w:ascii="Times New Roman" w:hAnsi="Times New Roman"/>
          <w:color w:val="000000"/>
        </w:rPr>
        <w:t xml:space="preserve">      </w:t>
      </w:r>
      <w:r w:rsidR="004760DB" w:rsidRPr="00A5741D">
        <w:rPr>
          <w:rFonts w:ascii="Times New Roman" w:hAnsi="Times New Roman"/>
          <w:color w:val="000000"/>
          <w:lang w:val="en-US"/>
        </w:rPr>
        <w:t>P</w:t>
      </w:r>
      <w:r w:rsidR="004760DB" w:rsidRPr="00A5741D">
        <w:rPr>
          <w:rFonts w:ascii="Times New Roman" w:hAnsi="Times New Roman"/>
          <w:color w:val="000000"/>
        </w:rPr>
        <w:t xml:space="preserve"> – </w:t>
      </w:r>
      <w:r w:rsidR="00FA12E1" w:rsidRPr="00A5741D">
        <w:rPr>
          <w:rFonts w:ascii="Times New Roman" w:hAnsi="Times New Roman"/>
          <w:color w:val="000000"/>
        </w:rPr>
        <w:t>груз</w:t>
      </w:r>
      <w:r w:rsidR="004760DB" w:rsidRPr="00A5741D">
        <w:rPr>
          <w:rFonts w:ascii="Times New Roman" w:hAnsi="Times New Roman"/>
          <w:color w:val="000000"/>
        </w:rPr>
        <w:t xml:space="preserve">, включая повозку и </w:t>
      </w:r>
      <w:r w:rsidR="00FA12E1" w:rsidRPr="00A5741D">
        <w:rPr>
          <w:rFonts w:ascii="Times New Roman" w:hAnsi="Times New Roman"/>
          <w:color w:val="000000"/>
        </w:rPr>
        <w:t>седока</w:t>
      </w:r>
    </w:p>
    <w:p w:rsidR="004760DB" w:rsidRPr="00A5741D" w:rsidRDefault="004760DB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</w:t>
      </w:r>
      <w:r w:rsidRPr="00A5741D">
        <w:rPr>
          <w:rFonts w:ascii="Times New Roman" w:hAnsi="Times New Roman"/>
          <w:color w:val="000000"/>
          <w:lang w:val="en-US"/>
        </w:rPr>
        <w:t>f</w:t>
      </w:r>
      <w:r w:rsidRPr="00A5741D">
        <w:rPr>
          <w:rFonts w:ascii="Times New Roman" w:hAnsi="Times New Roman"/>
          <w:color w:val="000000"/>
        </w:rPr>
        <w:t xml:space="preserve"> </w:t>
      </w:r>
      <w:r w:rsidR="00FA12E1" w:rsidRPr="00A5741D">
        <w:rPr>
          <w:rFonts w:ascii="Times New Roman" w:hAnsi="Times New Roman"/>
          <w:color w:val="000000"/>
        </w:rPr>
        <w:t>- коэффициент</w:t>
      </w:r>
      <w:r w:rsidRPr="00A5741D">
        <w:rPr>
          <w:rFonts w:ascii="Times New Roman" w:hAnsi="Times New Roman"/>
          <w:color w:val="000000"/>
        </w:rPr>
        <w:t xml:space="preserve"> сопротивления (трения) пути.</w:t>
      </w:r>
    </w:p>
    <w:p w:rsidR="004760DB" w:rsidRPr="00A5741D" w:rsidRDefault="004760DB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Оптимальная сила тяги  - 13 – 15 % от живой массы лошади.</w:t>
      </w:r>
    </w:p>
    <w:p w:rsidR="004760DB" w:rsidRPr="00A5741D" w:rsidRDefault="004760DB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p w:rsidR="004760DB" w:rsidRDefault="004760DB" w:rsidP="00EB2C12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Работа ,выполняемая лошадью. Зависит  от расстояния, на которое лошадь везет  груз и тягового усилия</w:t>
      </w:r>
      <w:r w:rsidR="00FA12E1" w:rsidRPr="00A5741D">
        <w:rPr>
          <w:rFonts w:ascii="Times New Roman" w:hAnsi="Times New Roman"/>
          <w:color w:val="000000"/>
        </w:rPr>
        <w:t xml:space="preserve">. </w:t>
      </w:r>
    </w:p>
    <w:p w:rsidR="00EB2C12" w:rsidRPr="00A5741D" w:rsidRDefault="00EB2C12" w:rsidP="00EB2C12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tbl>
      <w:tblPr>
        <w:tblW w:w="439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</w:tblGrid>
      <w:tr w:rsidR="004760DB" w:rsidRPr="00A5741D" w:rsidTr="004760DB">
        <w:tc>
          <w:tcPr>
            <w:tcW w:w="4394" w:type="dxa"/>
          </w:tcPr>
          <w:p w:rsidR="004760DB" w:rsidRPr="00A5741D" w:rsidRDefault="004760DB" w:rsidP="00EB2C1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  <w:p w:rsidR="004760DB" w:rsidRPr="00A5741D" w:rsidRDefault="004760DB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5741D">
              <w:rPr>
                <w:rFonts w:ascii="Times New Roman" w:hAnsi="Times New Roman"/>
                <w:color w:val="000000"/>
              </w:rPr>
              <w:t xml:space="preserve">А = </w:t>
            </w:r>
            <w:r w:rsidR="006E23E2" w:rsidRPr="00A5741D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="006E23E2" w:rsidRPr="00A5741D">
              <w:rPr>
                <w:rFonts w:ascii="Times New Roman" w:hAnsi="Times New Roman"/>
                <w:color w:val="000000"/>
              </w:rPr>
              <w:t>х</w:t>
            </w:r>
            <w:r w:rsidRPr="00A5741D">
              <w:rPr>
                <w:rFonts w:ascii="Times New Roman" w:hAnsi="Times New Roman"/>
                <w:color w:val="000000"/>
                <w:lang w:val="en-US"/>
              </w:rPr>
              <w:t>S</w:t>
            </w:r>
          </w:p>
          <w:p w:rsidR="004760DB" w:rsidRPr="00A5741D" w:rsidRDefault="004760DB" w:rsidP="00EB2C1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  <w:p w:rsidR="004760DB" w:rsidRPr="00A5741D" w:rsidRDefault="004760DB" w:rsidP="00EB2C1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760DB" w:rsidRPr="00A5741D" w:rsidRDefault="004760DB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  <w:lang w:val="en-US"/>
        </w:rPr>
        <w:t xml:space="preserve">Где </w:t>
      </w:r>
      <w:r w:rsidRPr="00A5741D">
        <w:rPr>
          <w:rFonts w:ascii="Times New Roman" w:hAnsi="Times New Roman"/>
          <w:color w:val="000000"/>
        </w:rPr>
        <w:t xml:space="preserve">       </w:t>
      </w:r>
      <w:r w:rsidR="006F4D20" w:rsidRPr="00A5741D">
        <w:rPr>
          <w:rFonts w:ascii="Times New Roman" w:hAnsi="Times New Roman"/>
          <w:color w:val="000000"/>
        </w:rPr>
        <w:t>А – выполняемая работа</w:t>
      </w:r>
    </w:p>
    <w:p w:rsidR="006F4D20" w:rsidRPr="00A5741D" w:rsidRDefault="006F4D20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  </w:t>
      </w:r>
      <w:r w:rsidRPr="00A5741D">
        <w:rPr>
          <w:rFonts w:ascii="Times New Roman" w:hAnsi="Times New Roman"/>
          <w:color w:val="000000"/>
          <w:lang w:val="en-US"/>
        </w:rPr>
        <w:t xml:space="preserve"> F</w:t>
      </w:r>
      <w:r w:rsidR="00BE4DA6" w:rsidRPr="00A5741D">
        <w:rPr>
          <w:rFonts w:ascii="Times New Roman" w:hAnsi="Times New Roman"/>
          <w:color w:val="000000"/>
        </w:rPr>
        <w:t xml:space="preserve">  </w:t>
      </w:r>
      <w:r w:rsidRPr="00A5741D">
        <w:rPr>
          <w:rFonts w:ascii="Times New Roman" w:hAnsi="Times New Roman"/>
          <w:color w:val="000000"/>
          <w:lang w:val="en-US"/>
        </w:rPr>
        <w:t xml:space="preserve"> – </w:t>
      </w:r>
      <w:r w:rsidRPr="00A5741D">
        <w:rPr>
          <w:rFonts w:ascii="Times New Roman" w:hAnsi="Times New Roman"/>
          <w:color w:val="000000"/>
        </w:rPr>
        <w:t xml:space="preserve">сила тяги ( </w:t>
      </w:r>
      <w:r w:rsidR="009B7224" w:rsidRPr="00A5741D">
        <w:rPr>
          <w:rFonts w:ascii="Times New Roman" w:hAnsi="Times New Roman"/>
          <w:color w:val="000000"/>
        </w:rPr>
        <w:t>кг</w:t>
      </w:r>
      <w:r w:rsidRPr="00A5741D">
        <w:rPr>
          <w:rFonts w:ascii="Times New Roman" w:hAnsi="Times New Roman"/>
          <w:color w:val="000000"/>
        </w:rPr>
        <w:t xml:space="preserve">  )</w:t>
      </w:r>
    </w:p>
    <w:p w:rsidR="006F4D20" w:rsidRPr="00A5741D" w:rsidRDefault="006F4D20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    </w:t>
      </w:r>
      <w:r w:rsidRPr="00A5741D">
        <w:rPr>
          <w:rFonts w:ascii="Times New Roman" w:hAnsi="Times New Roman"/>
          <w:color w:val="000000"/>
          <w:lang w:val="en-US"/>
        </w:rPr>
        <w:t>S</w:t>
      </w:r>
      <w:r w:rsidRPr="00A5741D">
        <w:rPr>
          <w:rFonts w:ascii="Times New Roman" w:hAnsi="Times New Roman"/>
          <w:color w:val="000000"/>
        </w:rPr>
        <w:t xml:space="preserve"> – пройденный путь (м)</w:t>
      </w:r>
    </w:p>
    <w:p w:rsidR="006F4D20" w:rsidRPr="00A5741D" w:rsidRDefault="006F4D20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p w:rsidR="006F4D20" w:rsidRPr="00A5741D" w:rsidRDefault="006F4D20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Работа лошадей подразделяется на 4 группы: </w:t>
      </w:r>
    </w:p>
    <w:p w:rsidR="006F4D20" w:rsidRPr="00A5741D" w:rsidRDefault="006F4D20" w:rsidP="00EB2C12">
      <w:pPr>
        <w:pStyle w:val="a3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Легкая – до 1,5 млн. кгм в сутки</w:t>
      </w:r>
    </w:p>
    <w:p w:rsidR="006F4D20" w:rsidRPr="00A5741D" w:rsidRDefault="006F4D20" w:rsidP="00EB2C12">
      <w:pPr>
        <w:pStyle w:val="a3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Средняя – 1,5 – 2 млн. кгм в сутки</w:t>
      </w:r>
    </w:p>
    <w:p w:rsidR="006F4D20" w:rsidRPr="00A5741D" w:rsidRDefault="006F4D20" w:rsidP="00EB2C12">
      <w:pPr>
        <w:pStyle w:val="a3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Тяжелая – 2 – 3 млн. кгм в сутки</w:t>
      </w:r>
    </w:p>
    <w:p w:rsidR="006F4D20" w:rsidRDefault="006F4D20" w:rsidP="00EB2C12">
      <w:pPr>
        <w:pStyle w:val="a3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Изнурительная – более 3 млн. кгм в сутки.</w:t>
      </w:r>
    </w:p>
    <w:p w:rsidR="00EB2C12" w:rsidRPr="00A5741D" w:rsidRDefault="00EB2C12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p w:rsidR="006F4D20" w:rsidRPr="00A5741D" w:rsidRDefault="006F4D20" w:rsidP="00EB2C12">
      <w:pPr>
        <w:pStyle w:val="a3"/>
        <w:tabs>
          <w:tab w:val="left" w:pos="426"/>
        </w:tabs>
        <w:ind w:left="1440"/>
        <w:jc w:val="both"/>
        <w:rPr>
          <w:rFonts w:ascii="Times New Roman" w:hAnsi="Times New Roman"/>
          <w:color w:val="000000"/>
        </w:rPr>
      </w:pPr>
    </w:p>
    <w:p w:rsidR="006F4D20" w:rsidRPr="00A5741D" w:rsidRDefault="006F4D20" w:rsidP="00EB2C12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Скорость движения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</w:tblGrid>
      <w:tr w:rsidR="006E3D2C" w:rsidRPr="00A5741D" w:rsidTr="006E3D2C">
        <w:tc>
          <w:tcPr>
            <w:tcW w:w="4394" w:type="dxa"/>
          </w:tcPr>
          <w:p w:rsidR="006E3D2C" w:rsidRPr="00A5741D" w:rsidRDefault="006E3D2C" w:rsidP="00EB2C1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A5741D">
              <w:rPr>
                <w:rFonts w:ascii="Times New Roman" w:hAnsi="Times New Roman"/>
                <w:color w:val="000000"/>
                <w:lang w:val="en-US"/>
              </w:rPr>
              <w:t xml:space="preserve">                             S</w:t>
            </w:r>
          </w:p>
          <w:p w:rsidR="006E3D2C" w:rsidRPr="00A5741D" w:rsidRDefault="00C122CE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lang w:eastAsia="ru-RU"/>
              </w:rPr>
              <w:pict>
                <v:shape id="_x0000_s1101" type="#_x0000_t32" style="position:absolute;left:0;text-align:left;margin-left:120.75pt;margin-top:10.4pt;width:45.75pt;height:0;z-index:251652608" o:connectortype="straight"/>
              </w:pict>
            </w:r>
            <w:r w:rsidR="006E3D2C" w:rsidRPr="00A5741D">
              <w:rPr>
                <w:rFonts w:ascii="Times New Roman" w:hAnsi="Times New Roman"/>
                <w:color w:val="000000"/>
                <w:lang w:val="en-US"/>
              </w:rPr>
              <w:t>V=</w:t>
            </w:r>
          </w:p>
          <w:p w:rsidR="006E3D2C" w:rsidRPr="00A5741D" w:rsidRDefault="006E3D2C" w:rsidP="00EB2C1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A5741D">
              <w:rPr>
                <w:rFonts w:ascii="Times New Roman" w:hAnsi="Times New Roman"/>
                <w:color w:val="000000"/>
                <w:lang w:val="en-US"/>
              </w:rPr>
              <w:t xml:space="preserve">                              t</w:t>
            </w:r>
          </w:p>
        </w:tc>
      </w:tr>
    </w:tbl>
    <w:p w:rsidR="00FD395E" w:rsidRPr="00A5741D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Где        </w:t>
      </w:r>
      <w:r w:rsidRPr="00A5741D">
        <w:rPr>
          <w:rFonts w:ascii="Times New Roman" w:hAnsi="Times New Roman"/>
          <w:color w:val="000000"/>
          <w:lang w:val="en-US"/>
        </w:rPr>
        <w:t>V</w:t>
      </w:r>
      <w:r w:rsidRPr="00A5741D">
        <w:rPr>
          <w:rFonts w:ascii="Times New Roman" w:hAnsi="Times New Roman"/>
          <w:color w:val="000000"/>
        </w:rPr>
        <w:t xml:space="preserve"> </w:t>
      </w:r>
      <w:r w:rsidR="00FA12E1" w:rsidRPr="00A5741D">
        <w:rPr>
          <w:rFonts w:ascii="Times New Roman" w:hAnsi="Times New Roman"/>
          <w:color w:val="000000"/>
        </w:rPr>
        <w:t>-</w:t>
      </w:r>
      <w:r w:rsidRPr="00A5741D">
        <w:rPr>
          <w:rFonts w:ascii="Times New Roman" w:hAnsi="Times New Roman"/>
          <w:color w:val="000000"/>
        </w:rPr>
        <w:t xml:space="preserve"> скорость движения лошади</w:t>
      </w:r>
    </w:p>
    <w:p w:rsidR="00FD395E" w:rsidRPr="00A5741D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  </w:t>
      </w:r>
      <w:r w:rsidRPr="00A5741D">
        <w:rPr>
          <w:rFonts w:ascii="Times New Roman" w:hAnsi="Times New Roman"/>
          <w:color w:val="000000"/>
          <w:lang w:val="en-US"/>
        </w:rPr>
        <w:t>S</w:t>
      </w:r>
      <w:r w:rsidRPr="00A5741D">
        <w:rPr>
          <w:rFonts w:ascii="Times New Roman" w:hAnsi="Times New Roman"/>
          <w:color w:val="000000"/>
        </w:rPr>
        <w:t xml:space="preserve"> </w:t>
      </w:r>
      <w:r w:rsidR="00FA12E1" w:rsidRPr="00A5741D">
        <w:rPr>
          <w:rFonts w:ascii="Times New Roman" w:hAnsi="Times New Roman"/>
          <w:color w:val="000000"/>
        </w:rPr>
        <w:t>-</w:t>
      </w:r>
      <w:r w:rsidRPr="00A5741D">
        <w:rPr>
          <w:rFonts w:ascii="Times New Roman" w:hAnsi="Times New Roman"/>
          <w:color w:val="000000"/>
        </w:rPr>
        <w:t xml:space="preserve"> пройденное расстояние(м)</w:t>
      </w:r>
    </w:p>
    <w:p w:rsidR="00FD395E" w:rsidRPr="00A5741D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  <w:lang w:val="en-US"/>
        </w:rPr>
        <w:t xml:space="preserve">              t </w:t>
      </w:r>
      <w:r w:rsidRPr="00A5741D">
        <w:rPr>
          <w:rFonts w:ascii="Times New Roman" w:hAnsi="Times New Roman"/>
          <w:color w:val="000000"/>
        </w:rPr>
        <w:t xml:space="preserve"> - время движения (сек).</w:t>
      </w:r>
    </w:p>
    <w:p w:rsidR="00FD395E" w:rsidRPr="00A5741D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p w:rsidR="00FD395E" w:rsidRPr="00A5741D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При шаговой работе          </w:t>
      </w:r>
      <w:r w:rsidRPr="00A5741D">
        <w:rPr>
          <w:rFonts w:ascii="Times New Roman" w:hAnsi="Times New Roman"/>
          <w:color w:val="000000"/>
          <w:lang w:val="en-US"/>
        </w:rPr>
        <w:t>V</w:t>
      </w:r>
      <w:r w:rsidRPr="00A5741D">
        <w:rPr>
          <w:rFonts w:ascii="Times New Roman" w:hAnsi="Times New Roman"/>
          <w:color w:val="000000"/>
        </w:rPr>
        <w:t xml:space="preserve"> – 1-1,5 м/сек</w:t>
      </w:r>
    </w:p>
    <w:p w:rsidR="00FD395E" w:rsidRPr="00A5741D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На рыси                               </w:t>
      </w:r>
      <w:r w:rsidRPr="00A5741D">
        <w:rPr>
          <w:rFonts w:ascii="Times New Roman" w:hAnsi="Times New Roman"/>
          <w:color w:val="000000"/>
          <w:lang w:val="en-US"/>
        </w:rPr>
        <w:t>V</w:t>
      </w:r>
      <w:r w:rsidRPr="00A5741D">
        <w:rPr>
          <w:rFonts w:ascii="Times New Roman" w:hAnsi="Times New Roman"/>
          <w:color w:val="000000"/>
        </w:rPr>
        <w:t xml:space="preserve"> – 10-15 м/сек</w:t>
      </w:r>
    </w:p>
    <w:p w:rsidR="00FD395E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Галопом                               </w:t>
      </w:r>
      <w:r w:rsidRPr="00A5741D">
        <w:rPr>
          <w:rFonts w:ascii="Times New Roman" w:hAnsi="Times New Roman"/>
          <w:color w:val="000000"/>
          <w:lang w:val="en-US"/>
        </w:rPr>
        <w:t>V</w:t>
      </w:r>
      <w:r w:rsidRPr="00A5741D">
        <w:rPr>
          <w:rFonts w:ascii="Times New Roman" w:hAnsi="Times New Roman"/>
          <w:color w:val="000000"/>
        </w:rPr>
        <w:t xml:space="preserve"> – 17-</w:t>
      </w:r>
      <w:r w:rsidR="00FA12E1" w:rsidRPr="00A5741D">
        <w:rPr>
          <w:rFonts w:ascii="Times New Roman" w:hAnsi="Times New Roman"/>
          <w:color w:val="000000"/>
        </w:rPr>
        <w:t>18 м/</w:t>
      </w:r>
      <w:r w:rsidRPr="00A5741D">
        <w:rPr>
          <w:rFonts w:ascii="Times New Roman" w:hAnsi="Times New Roman"/>
          <w:color w:val="000000"/>
        </w:rPr>
        <w:t>сек</w:t>
      </w:r>
    </w:p>
    <w:p w:rsidR="008D252F" w:rsidRPr="00A5741D" w:rsidRDefault="008D252F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p w:rsidR="00FD395E" w:rsidRPr="00A5741D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p w:rsidR="00FD395E" w:rsidRPr="00A5741D" w:rsidRDefault="00FD395E" w:rsidP="00EB2C12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Мощность лошади </w:t>
      </w:r>
    </w:p>
    <w:p w:rsidR="00FD395E" w:rsidRDefault="00FD395E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Мощность лошади определяется количеством работы, произведенной в единицу времени </w:t>
      </w:r>
    </w:p>
    <w:p w:rsidR="00EB2C12" w:rsidRPr="00A5741D" w:rsidRDefault="00EB2C12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</w:tblGrid>
      <w:tr w:rsidR="00FD395E" w:rsidRPr="00A5741D" w:rsidTr="00FD395E">
        <w:tc>
          <w:tcPr>
            <w:tcW w:w="4394" w:type="dxa"/>
          </w:tcPr>
          <w:p w:rsidR="00FD395E" w:rsidRPr="00A5741D" w:rsidRDefault="000657A4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5741D">
              <w:rPr>
                <w:rFonts w:ascii="Times New Roman" w:hAnsi="Times New Roman"/>
                <w:color w:val="000000"/>
                <w:lang w:val="en-US"/>
              </w:rPr>
              <w:t xml:space="preserve">       </w:t>
            </w:r>
            <w:r w:rsidR="006E23E2" w:rsidRPr="00A5741D">
              <w:rPr>
                <w:rFonts w:ascii="Times New Roman" w:hAnsi="Times New Roman"/>
                <w:color w:val="000000"/>
                <w:lang w:val="en-US"/>
              </w:rPr>
              <w:t xml:space="preserve">                  F</w:t>
            </w:r>
            <w:r w:rsidR="006E23E2" w:rsidRPr="00A5741D">
              <w:rPr>
                <w:rFonts w:ascii="Times New Roman" w:hAnsi="Times New Roman"/>
                <w:color w:val="000000"/>
              </w:rPr>
              <w:t>х</w:t>
            </w:r>
            <w:r w:rsidRPr="00A5741D">
              <w:rPr>
                <w:rFonts w:ascii="Times New Roman" w:hAnsi="Times New Roman"/>
                <w:color w:val="000000"/>
                <w:lang w:val="en-US"/>
              </w:rPr>
              <w:t>S</w:t>
            </w:r>
          </w:p>
          <w:p w:rsidR="00FD395E" w:rsidRPr="00A5741D" w:rsidRDefault="00C122CE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lang w:eastAsia="ru-RU"/>
              </w:rPr>
              <w:pict>
                <v:shape id="_x0000_s1107" type="#_x0000_t32" style="position:absolute;left:0;text-align:left;margin-left:120.75pt;margin-top:10.25pt;width:72.75pt;height:0;z-index:251653632" o:connectortype="straight"/>
              </w:pict>
            </w:r>
            <w:r w:rsidR="000657A4" w:rsidRPr="00A5741D">
              <w:rPr>
                <w:rFonts w:ascii="Times New Roman" w:hAnsi="Times New Roman"/>
                <w:color w:val="000000"/>
                <w:lang w:val="en-US"/>
              </w:rPr>
              <w:t>N=</w:t>
            </w:r>
          </w:p>
          <w:p w:rsidR="00FD395E" w:rsidRPr="00A5741D" w:rsidRDefault="000657A4" w:rsidP="00EB2C12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A5741D">
              <w:rPr>
                <w:rFonts w:ascii="Times New Roman" w:hAnsi="Times New Roman"/>
                <w:color w:val="000000"/>
                <w:lang w:val="en-US"/>
              </w:rPr>
              <w:t xml:space="preserve">                        t</w:t>
            </w:r>
          </w:p>
        </w:tc>
      </w:tr>
    </w:tbl>
    <w:p w:rsidR="00FD395E" w:rsidRPr="00A5741D" w:rsidRDefault="00BE4DA6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Где        </w:t>
      </w:r>
      <w:r w:rsidRPr="00A5741D">
        <w:rPr>
          <w:rFonts w:ascii="Times New Roman" w:hAnsi="Times New Roman"/>
          <w:color w:val="000000"/>
          <w:lang w:val="en-US"/>
        </w:rPr>
        <w:t>N</w:t>
      </w:r>
      <w:r w:rsidRPr="00EB2C12">
        <w:rPr>
          <w:rFonts w:ascii="Times New Roman" w:hAnsi="Times New Roman"/>
          <w:color w:val="000000"/>
        </w:rPr>
        <w:t xml:space="preserve"> - </w:t>
      </w:r>
      <w:r w:rsidRPr="00A5741D">
        <w:rPr>
          <w:rFonts w:ascii="Times New Roman" w:hAnsi="Times New Roman"/>
          <w:color w:val="000000"/>
        </w:rPr>
        <w:t xml:space="preserve"> мощность лошади</w:t>
      </w:r>
    </w:p>
    <w:p w:rsidR="00BE4DA6" w:rsidRPr="00A5741D" w:rsidRDefault="00BE4DA6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  </w:t>
      </w:r>
      <w:r w:rsidRPr="00A5741D">
        <w:rPr>
          <w:rFonts w:ascii="Times New Roman" w:hAnsi="Times New Roman"/>
          <w:color w:val="000000"/>
          <w:lang w:val="en-US"/>
        </w:rPr>
        <w:t>F</w:t>
      </w:r>
      <w:r w:rsidRPr="00EB2C12">
        <w:rPr>
          <w:rFonts w:ascii="Times New Roman" w:hAnsi="Times New Roman"/>
          <w:color w:val="000000"/>
        </w:rPr>
        <w:t xml:space="preserve"> </w:t>
      </w:r>
      <w:r w:rsidR="00FA12E1" w:rsidRPr="00A5741D">
        <w:rPr>
          <w:rFonts w:ascii="Times New Roman" w:hAnsi="Times New Roman"/>
          <w:color w:val="000000"/>
        </w:rPr>
        <w:t>-</w:t>
      </w:r>
      <w:r w:rsidRPr="00EB2C12">
        <w:rPr>
          <w:rFonts w:ascii="Times New Roman" w:hAnsi="Times New Roman"/>
          <w:color w:val="000000"/>
        </w:rPr>
        <w:t xml:space="preserve"> </w:t>
      </w:r>
      <w:r w:rsidRPr="00A5741D">
        <w:rPr>
          <w:rFonts w:ascii="Times New Roman" w:hAnsi="Times New Roman"/>
          <w:color w:val="000000"/>
        </w:rPr>
        <w:t>величина тягового усилия</w:t>
      </w:r>
    </w:p>
    <w:p w:rsidR="00BE4DA6" w:rsidRPr="00A5741D" w:rsidRDefault="00BE4DA6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  </w:t>
      </w:r>
      <w:r w:rsidRPr="00A5741D">
        <w:rPr>
          <w:rFonts w:ascii="Times New Roman" w:hAnsi="Times New Roman"/>
          <w:color w:val="000000"/>
          <w:lang w:val="en-US"/>
        </w:rPr>
        <w:t>S</w:t>
      </w:r>
      <w:r w:rsidRPr="00EB2C12">
        <w:rPr>
          <w:rFonts w:ascii="Times New Roman" w:hAnsi="Times New Roman"/>
          <w:color w:val="000000"/>
        </w:rPr>
        <w:t xml:space="preserve"> </w:t>
      </w:r>
      <w:r w:rsidR="00FA12E1" w:rsidRPr="00A5741D">
        <w:rPr>
          <w:rFonts w:ascii="Times New Roman" w:hAnsi="Times New Roman"/>
          <w:color w:val="000000"/>
        </w:rPr>
        <w:t>-</w:t>
      </w:r>
      <w:r w:rsidRPr="00EB2C12">
        <w:rPr>
          <w:rFonts w:ascii="Times New Roman" w:hAnsi="Times New Roman"/>
          <w:color w:val="000000"/>
        </w:rPr>
        <w:t xml:space="preserve"> </w:t>
      </w:r>
      <w:r w:rsidRPr="00A5741D">
        <w:rPr>
          <w:rFonts w:ascii="Times New Roman" w:hAnsi="Times New Roman"/>
          <w:color w:val="000000"/>
        </w:rPr>
        <w:t>путь</w:t>
      </w:r>
    </w:p>
    <w:p w:rsidR="00BE4DA6" w:rsidRPr="00A5741D" w:rsidRDefault="00BE4DA6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             </w:t>
      </w:r>
      <w:r w:rsidRPr="00EB2C12">
        <w:rPr>
          <w:rFonts w:ascii="Times New Roman" w:hAnsi="Times New Roman"/>
          <w:color w:val="000000"/>
        </w:rPr>
        <w:t xml:space="preserve"> </w:t>
      </w:r>
      <w:r w:rsidRPr="00A5741D">
        <w:rPr>
          <w:rFonts w:ascii="Times New Roman" w:hAnsi="Times New Roman"/>
          <w:color w:val="000000"/>
          <w:lang w:val="en-US"/>
        </w:rPr>
        <w:t>t</w:t>
      </w:r>
      <w:r w:rsidRPr="00EB2C12">
        <w:rPr>
          <w:rFonts w:ascii="Times New Roman" w:hAnsi="Times New Roman"/>
          <w:color w:val="000000"/>
        </w:rPr>
        <w:t xml:space="preserve"> </w:t>
      </w:r>
      <w:r w:rsidR="00FA12E1" w:rsidRPr="00EB2C12">
        <w:rPr>
          <w:rFonts w:ascii="Times New Roman" w:hAnsi="Times New Roman"/>
          <w:color w:val="000000"/>
        </w:rPr>
        <w:t xml:space="preserve"> - </w:t>
      </w:r>
      <w:r w:rsidRPr="00A5741D">
        <w:rPr>
          <w:rFonts w:ascii="Times New Roman" w:hAnsi="Times New Roman"/>
          <w:color w:val="000000"/>
        </w:rPr>
        <w:t>время</w:t>
      </w:r>
    </w:p>
    <w:p w:rsidR="00BE4DA6" w:rsidRPr="00A5741D" w:rsidRDefault="00BE4DA6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За единицу из</w:t>
      </w:r>
      <w:r w:rsidR="009B7224" w:rsidRPr="00A5741D">
        <w:rPr>
          <w:rFonts w:ascii="Times New Roman" w:hAnsi="Times New Roman"/>
          <w:color w:val="000000"/>
        </w:rPr>
        <w:t>мерения мощности  принята работа, р</w:t>
      </w:r>
      <w:r w:rsidRPr="00A5741D">
        <w:rPr>
          <w:rFonts w:ascii="Times New Roman" w:hAnsi="Times New Roman"/>
          <w:color w:val="000000"/>
        </w:rPr>
        <w:t>авная 75 кгм/сек. Она ровна 1 л</w:t>
      </w:r>
      <w:r w:rsidR="00FA12E1" w:rsidRPr="00A5741D">
        <w:rPr>
          <w:rFonts w:ascii="Times New Roman" w:hAnsi="Times New Roman"/>
          <w:color w:val="000000"/>
        </w:rPr>
        <w:t>. с</w:t>
      </w:r>
      <w:r w:rsidRPr="00A5741D">
        <w:rPr>
          <w:rFonts w:ascii="Times New Roman" w:hAnsi="Times New Roman"/>
          <w:color w:val="000000"/>
        </w:rPr>
        <w:t>иле.</w:t>
      </w:r>
    </w:p>
    <w:p w:rsidR="00BE4DA6" w:rsidRPr="00A5741D" w:rsidRDefault="00BE4DA6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Мощность мелкой лошади – 0,6 – 0,7 л.</w:t>
      </w:r>
      <w:r w:rsidR="00FA12E1" w:rsidRPr="00A5741D">
        <w:rPr>
          <w:rFonts w:ascii="Times New Roman" w:hAnsi="Times New Roman"/>
          <w:color w:val="000000"/>
        </w:rPr>
        <w:t xml:space="preserve"> </w:t>
      </w:r>
      <w:r w:rsidRPr="00A5741D">
        <w:rPr>
          <w:rFonts w:ascii="Times New Roman" w:hAnsi="Times New Roman"/>
          <w:color w:val="000000"/>
        </w:rPr>
        <w:t>с</w:t>
      </w:r>
      <w:r w:rsidR="00FA12E1" w:rsidRPr="00A5741D">
        <w:rPr>
          <w:rFonts w:ascii="Times New Roman" w:hAnsi="Times New Roman"/>
          <w:color w:val="000000"/>
        </w:rPr>
        <w:t>.</w:t>
      </w:r>
    </w:p>
    <w:p w:rsidR="00FA12E1" w:rsidRPr="00A5741D" w:rsidRDefault="00FA12E1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>Мощность тяжеловозов превышает  1 л. с.</w:t>
      </w:r>
    </w:p>
    <w:p w:rsidR="00FA12E1" w:rsidRPr="00A5741D" w:rsidRDefault="00FA12E1" w:rsidP="00EB2C12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 w:rsidRPr="00A5741D">
        <w:rPr>
          <w:rFonts w:ascii="Times New Roman" w:hAnsi="Times New Roman"/>
          <w:color w:val="000000"/>
        </w:rPr>
        <w:t xml:space="preserve">Мощность лошади зависит то ее </w:t>
      </w:r>
      <w:r w:rsidR="00C9169B">
        <w:rPr>
          <w:rFonts w:ascii="Times New Roman" w:hAnsi="Times New Roman"/>
          <w:color w:val="000000"/>
        </w:rPr>
        <w:t>массы ,</w:t>
      </w:r>
      <w:r w:rsidRPr="00A5741D">
        <w:rPr>
          <w:rFonts w:ascii="Times New Roman" w:hAnsi="Times New Roman"/>
          <w:color w:val="000000"/>
        </w:rPr>
        <w:t>упитанности, тренировки.</w:t>
      </w:r>
      <w:bookmarkStart w:id="0" w:name="_GoBack"/>
      <w:bookmarkEnd w:id="0"/>
    </w:p>
    <w:sectPr w:rsidR="00FA12E1" w:rsidRPr="00A5741D" w:rsidSect="009709FF">
      <w:footerReference w:type="default" r:id="rId7"/>
      <w:pgSz w:w="8419" w:h="11906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A4" w:rsidRDefault="00C50AA4" w:rsidP="00083E86">
      <w:r>
        <w:separator/>
      </w:r>
    </w:p>
  </w:endnote>
  <w:endnote w:type="continuationSeparator" w:id="0">
    <w:p w:rsidR="00C50AA4" w:rsidRDefault="00C50AA4" w:rsidP="0008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86" w:rsidRPr="009709FF" w:rsidRDefault="00083E86">
    <w:pPr>
      <w:pStyle w:val="ab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709FF">
      <w:rPr>
        <w:noProof/>
      </w:rPr>
      <w:t>1</w:t>
    </w:r>
    <w:r>
      <w:fldChar w:fldCharType="end"/>
    </w:r>
  </w:p>
  <w:p w:rsidR="00083E86" w:rsidRDefault="00083E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A4" w:rsidRDefault="00C50AA4" w:rsidP="00083E86">
      <w:r>
        <w:separator/>
      </w:r>
    </w:p>
  </w:footnote>
  <w:footnote w:type="continuationSeparator" w:id="0">
    <w:p w:rsidR="00C50AA4" w:rsidRDefault="00C50AA4" w:rsidP="0008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0F9"/>
    <w:multiLevelType w:val="hybridMultilevel"/>
    <w:tmpl w:val="C128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0766"/>
    <w:multiLevelType w:val="hybridMultilevel"/>
    <w:tmpl w:val="10B2C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A88"/>
    <w:multiLevelType w:val="hybridMultilevel"/>
    <w:tmpl w:val="625CCB36"/>
    <w:lvl w:ilvl="0" w:tplc="61D6B81E">
      <w:start w:val="1"/>
      <w:numFmt w:val="decimal"/>
      <w:lvlText w:val="%1."/>
      <w:lvlJc w:val="left"/>
      <w:pPr>
        <w:ind w:left="36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61D6B81E">
      <w:start w:val="1"/>
      <w:numFmt w:val="decimal"/>
      <w:lvlText w:val="%3."/>
      <w:lvlJc w:val="left"/>
      <w:pPr>
        <w:ind w:left="396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930E49"/>
    <w:multiLevelType w:val="hybridMultilevel"/>
    <w:tmpl w:val="4CACD7A4"/>
    <w:lvl w:ilvl="0" w:tplc="61D6B81E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AB62BE4"/>
    <w:multiLevelType w:val="hybridMultilevel"/>
    <w:tmpl w:val="112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50F16"/>
    <w:multiLevelType w:val="hybridMultilevel"/>
    <w:tmpl w:val="8A94F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B57BC"/>
    <w:multiLevelType w:val="hybridMultilevel"/>
    <w:tmpl w:val="25AA4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D6A4F"/>
    <w:multiLevelType w:val="hybridMultilevel"/>
    <w:tmpl w:val="1C6CA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E2E5C"/>
    <w:multiLevelType w:val="hybridMultilevel"/>
    <w:tmpl w:val="91BA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F46D1"/>
    <w:multiLevelType w:val="hybridMultilevel"/>
    <w:tmpl w:val="0116E7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BA3291"/>
    <w:multiLevelType w:val="hybridMultilevel"/>
    <w:tmpl w:val="4A32E0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64C2FDF"/>
    <w:multiLevelType w:val="hybridMultilevel"/>
    <w:tmpl w:val="721AC708"/>
    <w:lvl w:ilvl="0" w:tplc="61D6B81E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D811F5"/>
    <w:multiLevelType w:val="hybridMultilevel"/>
    <w:tmpl w:val="AF142F2A"/>
    <w:lvl w:ilvl="0" w:tplc="26B41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265B3"/>
    <w:multiLevelType w:val="hybridMultilevel"/>
    <w:tmpl w:val="5BFADAB2"/>
    <w:lvl w:ilvl="0" w:tplc="C4B4CF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1BC08F5"/>
    <w:multiLevelType w:val="hybridMultilevel"/>
    <w:tmpl w:val="0FC6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408AE"/>
    <w:multiLevelType w:val="hybridMultilevel"/>
    <w:tmpl w:val="49BAE8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F341C7"/>
    <w:multiLevelType w:val="hybridMultilevel"/>
    <w:tmpl w:val="5DCCF89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A444ED2"/>
    <w:multiLevelType w:val="hybridMultilevel"/>
    <w:tmpl w:val="1F90308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217004F"/>
    <w:multiLevelType w:val="hybridMultilevel"/>
    <w:tmpl w:val="E5907B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3A3651"/>
    <w:multiLevelType w:val="hybridMultilevel"/>
    <w:tmpl w:val="099857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F75135"/>
    <w:multiLevelType w:val="hybridMultilevel"/>
    <w:tmpl w:val="5C220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477525"/>
    <w:multiLevelType w:val="hybridMultilevel"/>
    <w:tmpl w:val="F1F83C84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6CB3F53"/>
    <w:multiLevelType w:val="hybridMultilevel"/>
    <w:tmpl w:val="3E7C9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3A6EF1"/>
    <w:multiLevelType w:val="hybridMultilevel"/>
    <w:tmpl w:val="AADAF2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4688F"/>
    <w:multiLevelType w:val="hybridMultilevel"/>
    <w:tmpl w:val="FC18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B3A22"/>
    <w:multiLevelType w:val="hybridMultilevel"/>
    <w:tmpl w:val="DA9E5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5"/>
  </w:num>
  <w:num w:numId="10">
    <w:abstractNumId w:val="24"/>
  </w:num>
  <w:num w:numId="11">
    <w:abstractNumId w:val="23"/>
  </w:num>
  <w:num w:numId="12">
    <w:abstractNumId w:val="18"/>
  </w:num>
  <w:num w:numId="13">
    <w:abstractNumId w:val="15"/>
  </w:num>
  <w:num w:numId="14">
    <w:abstractNumId w:val="9"/>
  </w:num>
  <w:num w:numId="15">
    <w:abstractNumId w:val="22"/>
  </w:num>
  <w:num w:numId="16">
    <w:abstractNumId w:val="21"/>
  </w:num>
  <w:num w:numId="17">
    <w:abstractNumId w:val="16"/>
  </w:num>
  <w:num w:numId="18">
    <w:abstractNumId w:val="2"/>
  </w:num>
  <w:num w:numId="19">
    <w:abstractNumId w:val="11"/>
  </w:num>
  <w:num w:numId="20">
    <w:abstractNumId w:val="3"/>
  </w:num>
  <w:num w:numId="21">
    <w:abstractNumId w:val="17"/>
  </w:num>
  <w:num w:numId="22">
    <w:abstractNumId w:val="10"/>
  </w:num>
  <w:num w:numId="23">
    <w:abstractNumId w:val="25"/>
  </w:num>
  <w:num w:numId="24">
    <w:abstractNumId w:val="0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04D"/>
    <w:rsid w:val="00026483"/>
    <w:rsid w:val="000539F8"/>
    <w:rsid w:val="00054276"/>
    <w:rsid w:val="000560B3"/>
    <w:rsid w:val="000657A4"/>
    <w:rsid w:val="00083E86"/>
    <w:rsid w:val="00091B27"/>
    <w:rsid w:val="00091CAE"/>
    <w:rsid w:val="000A67B0"/>
    <w:rsid w:val="000B051A"/>
    <w:rsid w:val="000E716D"/>
    <w:rsid w:val="000F08D8"/>
    <w:rsid w:val="0010499B"/>
    <w:rsid w:val="0010538C"/>
    <w:rsid w:val="00117CDF"/>
    <w:rsid w:val="001317E0"/>
    <w:rsid w:val="00145D97"/>
    <w:rsid w:val="00152938"/>
    <w:rsid w:val="00170839"/>
    <w:rsid w:val="0018238F"/>
    <w:rsid w:val="00197BC1"/>
    <w:rsid w:val="001C4853"/>
    <w:rsid w:val="00200B9B"/>
    <w:rsid w:val="00202020"/>
    <w:rsid w:val="00256562"/>
    <w:rsid w:val="00256D81"/>
    <w:rsid w:val="002734B3"/>
    <w:rsid w:val="00286D79"/>
    <w:rsid w:val="002A08A7"/>
    <w:rsid w:val="002B3B9C"/>
    <w:rsid w:val="002C350E"/>
    <w:rsid w:val="002E3AD7"/>
    <w:rsid w:val="002F646B"/>
    <w:rsid w:val="00321090"/>
    <w:rsid w:val="00341FE1"/>
    <w:rsid w:val="003569C0"/>
    <w:rsid w:val="00357FFB"/>
    <w:rsid w:val="0039267E"/>
    <w:rsid w:val="00397141"/>
    <w:rsid w:val="003A4340"/>
    <w:rsid w:val="003B0766"/>
    <w:rsid w:val="003B10BF"/>
    <w:rsid w:val="003B3768"/>
    <w:rsid w:val="003C4A78"/>
    <w:rsid w:val="003D657A"/>
    <w:rsid w:val="003E668F"/>
    <w:rsid w:val="00426D52"/>
    <w:rsid w:val="00440191"/>
    <w:rsid w:val="00452770"/>
    <w:rsid w:val="00457A0C"/>
    <w:rsid w:val="00472B40"/>
    <w:rsid w:val="00472F0C"/>
    <w:rsid w:val="004760DB"/>
    <w:rsid w:val="004804A3"/>
    <w:rsid w:val="00481096"/>
    <w:rsid w:val="00481AA4"/>
    <w:rsid w:val="00491BEB"/>
    <w:rsid w:val="00493398"/>
    <w:rsid w:val="004B1FAE"/>
    <w:rsid w:val="004B3EA7"/>
    <w:rsid w:val="004E09BC"/>
    <w:rsid w:val="004F790D"/>
    <w:rsid w:val="00511216"/>
    <w:rsid w:val="005176FA"/>
    <w:rsid w:val="00517CF2"/>
    <w:rsid w:val="0054109C"/>
    <w:rsid w:val="00543CEA"/>
    <w:rsid w:val="00557426"/>
    <w:rsid w:val="00561129"/>
    <w:rsid w:val="005B7DED"/>
    <w:rsid w:val="005F4EF5"/>
    <w:rsid w:val="00616E51"/>
    <w:rsid w:val="0063328C"/>
    <w:rsid w:val="006352A0"/>
    <w:rsid w:val="00675FE5"/>
    <w:rsid w:val="00680993"/>
    <w:rsid w:val="006832DD"/>
    <w:rsid w:val="0069356C"/>
    <w:rsid w:val="00693FA0"/>
    <w:rsid w:val="00694C70"/>
    <w:rsid w:val="006A14D6"/>
    <w:rsid w:val="006A4B54"/>
    <w:rsid w:val="006B51D6"/>
    <w:rsid w:val="006C4207"/>
    <w:rsid w:val="006D5DA7"/>
    <w:rsid w:val="006E23E2"/>
    <w:rsid w:val="006E3A71"/>
    <w:rsid w:val="006E3D2C"/>
    <w:rsid w:val="006F04A8"/>
    <w:rsid w:val="006F26BC"/>
    <w:rsid w:val="006F4D20"/>
    <w:rsid w:val="00707AB1"/>
    <w:rsid w:val="00714888"/>
    <w:rsid w:val="00715D88"/>
    <w:rsid w:val="00723035"/>
    <w:rsid w:val="0072397C"/>
    <w:rsid w:val="00743E03"/>
    <w:rsid w:val="007500CD"/>
    <w:rsid w:val="007506CE"/>
    <w:rsid w:val="0076604D"/>
    <w:rsid w:val="007951CA"/>
    <w:rsid w:val="007A4A07"/>
    <w:rsid w:val="007A6244"/>
    <w:rsid w:val="007B1B26"/>
    <w:rsid w:val="007B251D"/>
    <w:rsid w:val="007B47C4"/>
    <w:rsid w:val="007C65E7"/>
    <w:rsid w:val="007E6CB4"/>
    <w:rsid w:val="007E7BC8"/>
    <w:rsid w:val="00820669"/>
    <w:rsid w:val="0082175B"/>
    <w:rsid w:val="008415BD"/>
    <w:rsid w:val="00842A94"/>
    <w:rsid w:val="008B2D08"/>
    <w:rsid w:val="008D0223"/>
    <w:rsid w:val="008D062D"/>
    <w:rsid w:val="008D252F"/>
    <w:rsid w:val="008D4E82"/>
    <w:rsid w:val="008F5CE8"/>
    <w:rsid w:val="00917E88"/>
    <w:rsid w:val="00945828"/>
    <w:rsid w:val="009709FF"/>
    <w:rsid w:val="00971593"/>
    <w:rsid w:val="009936D9"/>
    <w:rsid w:val="009B5EC7"/>
    <w:rsid w:val="009B7224"/>
    <w:rsid w:val="009C3182"/>
    <w:rsid w:val="009E7151"/>
    <w:rsid w:val="009E7C67"/>
    <w:rsid w:val="009F7FAC"/>
    <w:rsid w:val="00A04A34"/>
    <w:rsid w:val="00A121C8"/>
    <w:rsid w:val="00A127C3"/>
    <w:rsid w:val="00A13DCB"/>
    <w:rsid w:val="00A207FA"/>
    <w:rsid w:val="00A23A8A"/>
    <w:rsid w:val="00A25FB4"/>
    <w:rsid w:val="00A31CFA"/>
    <w:rsid w:val="00A36984"/>
    <w:rsid w:val="00A5020A"/>
    <w:rsid w:val="00A5741D"/>
    <w:rsid w:val="00A64BC8"/>
    <w:rsid w:val="00A83DE8"/>
    <w:rsid w:val="00A852B2"/>
    <w:rsid w:val="00AA7961"/>
    <w:rsid w:val="00AE01CE"/>
    <w:rsid w:val="00AE20A5"/>
    <w:rsid w:val="00AF1030"/>
    <w:rsid w:val="00AF43BA"/>
    <w:rsid w:val="00B04842"/>
    <w:rsid w:val="00B168C2"/>
    <w:rsid w:val="00B33DF5"/>
    <w:rsid w:val="00B35E45"/>
    <w:rsid w:val="00B47C1D"/>
    <w:rsid w:val="00B55FF4"/>
    <w:rsid w:val="00B65F84"/>
    <w:rsid w:val="00B73F43"/>
    <w:rsid w:val="00B804AA"/>
    <w:rsid w:val="00B86BC8"/>
    <w:rsid w:val="00BA3214"/>
    <w:rsid w:val="00BD2556"/>
    <w:rsid w:val="00BD2B44"/>
    <w:rsid w:val="00BD78E7"/>
    <w:rsid w:val="00BE390C"/>
    <w:rsid w:val="00BE4DA6"/>
    <w:rsid w:val="00BF605B"/>
    <w:rsid w:val="00C122CE"/>
    <w:rsid w:val="00C2224F"/>
    <w:rsid w:val="00C27305"/>
    <w:rsid w:val="00C36D78"/>
    <w:rsid w:val="00C50AA4"/>
    <w:rsid w:val="00C52330"/>
    <w:rsid w:val="00C52950"/>
    <w:rsid w:val="00C9169B"/>
    <w:rsid w:val="00CA287E"/>
    <w:rsid w:val="00CA523D"/>
    <w:rsid w:val="00CC2964"/>
    <w:rsid w:val="00CC6855"/>
    <w:rsid w:val="00CD534D"/>
    <w:rsid w:val="00CE1EAC"/>
    <w:rsid w:val="00CF4008"/>
    <w:rsid w:val="00D4124A"/>
    <w:rsid w:val="00D413BC"/>
    <w:rsid w:val="00D445C3"/>
    <w:rsid w:val="00D615A9"/>
    <w:rsid w:val="00D872A8"/>
    <w:rsid w:val="00D87F59"/>
    <w:rsid w:val="00DC4F9D"/>
    <w:rsid w:val="00DC732F"/>
    <w:rsid w:val="00DD7809"/>
    <w:rsid w:val="00DF2A22"/>
    <w:rsid w:val="00E00927"/>
    <w:rsid w:val="00E152E8"/>
    <w:rsid w:val="00E2004C"/>
    <w:rsid w:val="00E27EA5"/>
    <w:rsid w:val="00E3712D"/>
    <w:rsid w:val="00E45DD7"/>
    <w:rsid w:val="00E5171E"/>
    <w:rsid w:val="00E718B6"/>
    <w:rsid w:val="00E744CA"/>
    <w:rsid w:val="00E77889"/>
    <w:rsid w:val="00E8394C"/>
    <w:rsid w:val="00E87637"/>
    <w:rsid w:val="00EB25EA"/>
    <w:rsid w:val="00EB2C12"/>
    <w:rsid w:val="00EC638D"/>
    <w:rsid w:val="00ED5BE3"/>
    <w:rsid w:val="00EE37B6"/>
    <w:rsid w:val="00EE63BD"/>
    <w:rsid w:val="00EF374D"/>
    <w:rsid w:val="00EF76F3"/>
    <w:rsid w:val="00F20B2D"/>
    <w:rsid w:val="00F301DA"/>
    <w:rsid w:val="00F3392A"/>
    <w:rsid w:val="00F43FB1"/>
    <w:rsid w:val="00F530CE"/>
    <w:rsid w:val="00F568FC"/>
    <w:rsid w:val="00F62D4F"/>
    <w:rsid w:val="00F80972"/>
    <w:rsid w:val="00FA12E1"/>
    <w:rsid w:val="00FB2644"/>
    <w:rsid w:val="00FB446B"/>
    <w:rsid w:val="00FC158E"/>
    <w:rsid w:val="00FD395E"/>
    <w:rsid w:val="00FD60C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/>
    <o:shapelayout v:ext="edit">
      <o:idmap v:ext="edit" data="1"/>
      <o:rules v:ext="edit">
        <o:r id="V:Rule42" type="connector" idref="#_x0000_s1061"/>
        <o:r id="V:Rule43" type="connector" idref="#_x0000_s1195"/>
        <o:r id="V:Rule44" type="connector" idref="#_x0000_s1196"/>
        <o:r id="V:Rule45" type="connector" idref="#_x0000_s1172"/>
        <o:r id="V:Rule46" type="connector" idref="#_x0000_s1184"/>
        <o:r id="V:Rule47" type="connector" idref="#_x0000_s1052"/>
        <o:r id="V:Rule48" type="connector" idref="#_x0000_s1171"/>
        <o:r id="V:Rule49" type="connector" idref="#_x0000_s1051"/>
        <o:r id="V:Rule50" type="connector" idref="#_x0000_s1185"/>
        <o:r id="V:Rule51" type="connector" idref="#_x0000_s1053"/>
        <o:r id="V:Rule52" type="connector" idref="#_x0000_s1187"/>
        <o:r id="V:Rule53" type="connector" idref="#_x0000_s1169"/>
        <o:r id="V:Rule54" type="connector" idref="#_x0000_s1050"/>
        <o:r id="V:Rule55" type="connector" idref="#_x0000_s1163"/>
        <o:r id="V:Rule56" type="connector" idref="#_x0000_s1107"/>
        <o:r id="V:Rule57" type="connector" idref="#_x0000_s1193"/>
        <o:r id="V:Rule58" type="connector" idref="#_x0000_s1060"/>
        <o:r id="V:Rule59" type="connector" idref="#_x0000_s1054"/>
        <o:r id="V:Rule60" type="connector" idref="#_x0000_s1170"/>
        <o:r id="V:Rule61" type="connector" idref="#_x0000_s1057"/>
        <o:r id="V:Rule62" type="connector" idref="#_x0000_s1101"/>
        <o:r id="V:Rule63" type="connector" idref="#_x0000_s1046"/>
        <o:r id="V:Rule64" type="connector" idref="#_x0000_s1190"/>
        <o:r id="V:Rule65" type="connector" idref="#_x0000_s1160"/>
        <o:r id="V:Rule66" type="connector" idref="#_x0000_s1189"/>
        <o:r id="V:Rule67" type="connector" idref="#_x0000_s1047"/>
        <o:r id="V:Rule68" type="connector" idref="#_x0000_s1056"/>
        <o:r id="V:Rule69" type="connector" idref="#_x0000_s1191"/>
        <o:r id="V:Rule70" type="connector" idref="#_x0000_s1049"/>
        <o:r id="V:Rule71" type="connector" idref="#_x0000_s1183"/>
        <o:r id="V:Rule72" type="connector" idref="#_x0000_s1161"/>
        <o:r id="V:Rule73" type="connector" idref="#_x0000_s1040"/>
        <o:r id="V:Rule74" type="connector" idref="#_x0000_s1044"/>
        <o:r id="V:Rule75" type="connector" idref="#_x0000_s1188"/>
        <o:r id="V:Rule76" type="connector" idref="#_x0000_s1177"/>
        <o:r id="V:Rule77" type="connector" idref="#_x0000_s1043"/>
        <o:r id="V:Rule78" type="connector" idref="#_x0000_s1055"/>
        <o:r id="V:Rule79" type="connector" idref="#_x0000_s1048"/>
        <o:r id="V:Rule80" type="connector" idref="#_x0000_s1192"/>
        <o:r id="V:Rule81" type="connector" idref="#_x0000_s1164"/>
        <o:r id="V:Rule82" type="connector" idref="#_x0000_s1162"/>
      </o:rules>
    </o:shapelayout>
  </w:shapeDefaults>
  <w:decimalSymbol w:val=","/>
  <w:listSeparator w:val=";"/>
  <w15:chartTrackingRefBased/>
  <w15:docId w15:val="{8C6AC261-50DD-4FC5-ABA9-9E6F623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3BA"/>
    <w:pPr>
      <w:ind w:left="720"/>
      <w:contextualSpacing/>
    </w:pPr>
  </w:style>
  <w:style w:type="table" w:styleId="a4">
    <w:name w:val="Table Grid"/>
    <w:basedOn w:val="a1"/>
    <w:uiPriority w:val="59"/>
    <w:rsid w:val="00A25F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78E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D78E7"/>
    <w:rPr>
      <w:rFonts w:ascii="Tahoma" w:hAnsi="Tahoma" w:cs="Tahoma"/>
      <w:sz w:val="16"/>
      <w:szCs w:val="16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63328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3328C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83E8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083E8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83E8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83E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Irina</cp:lastModifiedBy>
  <cp:revision>2</cp:revision>
  <cp:lastPrinted>2010-09-07T11:38:00Z</cp:lastPrinted>
  <dcterms:created xsi:type="dcterms:W3CDTF">2014-09-04T19:09:00Z</dcterms:created>
  <dcterms:modified xsi:type="dcterms:W3CDTF">2014-09-04T19:09:00Z</dcterms:modified>
</cp:coreProperties>
</file>