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7C" w:rsidRDefault="0024727C">
      <w:pPr>
        <w:widowControl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ФЕДЕРАЛЬНОЕ АГЕНТСТВО ПО ОБРАЗОВАНИЮ</w:t>
      </w:r>
    </w:p>
    <w:p w:rsidR="0024727C" w:rsidRDefault="0024727C">
      <w:pPr>
        <w:pStyle w:val="BodyText"/>
        <w:spacing w:before="60"/>
        <w:rPr>
          <w:bCs/>
          <w:sz w:val="24"/>
          <w:szCs w:val="28"/>
        </w:rPr>
      </w:pPr>
      <w:r>
        <w:rPr>
          <w:bCs/>
          <w:sz w:val="24"/>
          <w:szCs w:val="28"/>
        </w:rPr>
        <w:t>Государственное образовательное учреждение высшего профессионального образования</w:t>
      </w:r>
    </w:p>
    <w:p w:rsidR="0024727C" w:rsidRDefault="0024727C">
      <w:pPr>
        <w:spacing w:before="60"/>
        <w:jc w:val="center"/>
        <w:rPr>
          <w:sz w:val="28"/>
        </w:rPr>
      </w:pPr>
      <w:r>
        <w:rPr>
          <w:spacing w:val="2"/>
          <w:sz w:val="28"/>
          <w:szCs w:val="28"/>
        </w:rPr>
        <w:t>«ТОМСКИЙ ПОЛИТЕХНИЧЕСКИЙ УНИВЕРСИТЕТ»</w:t>
      </w:r>
    </w:p>
    <w:p w:rsidR="0024727C" w:rsidRDefault="0024727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rPr>
          <w:sz w:val="28"/>
        </w:rPr>
      </w:pPr>
    </w:p>
    <w:p w:rsidR="0024727C" w:rsidRDefault="006F5862">
      <w:pPr>
        <w:tabs>
          <w:tab w:val="left" w:pos="5103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</w:t>
      </w:r>
      <w:r w:rsidR="00342F45">
        <w:rPr>
          <w:sz w:val="28"/>
        </w:rPr>
        <w:t xml:space="preserve"> </w:t>
      </w:r>
      <w:r w:rsidR="0024727C">
        <w:rPr>
          <w:sz w:val="28"/>
        </w:rPr>
        <w:t>УТВЕРЖДАЮ</w:t>
      </w:r>
    </w:p>
    <w:p w:rsidR="0024727C" w:rsidRDefault="0024727C">
      <w:pPr>
        <w:tabs>
          <w:tab w:val="left" w:pos="5103"/>
        </w:tabs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Директор ИДО</w:t>
      </w:r>
    </w:p>
    <w:p w:rsidR="0024727C" w:rsidRDefault="0024727C">
      <w:pPr>
        <w:tabs>
          <w:tab w:val="left" w:pos="5103"/>
        </w:tabs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 С.И. Качин</w:t>
      </w:r>
    </w:p>
    <w:p w:rsidR="0024727C" w:rsidRDefault="0024727C">
      <w:pPr>
        <w:tabs>
          <w:tab w:val="left" w:pos="5103"/>
        </w:tabs>
        <w:rPr>
          <w:sz w:val="28"/>
        </w:rPr>
      </w:pPr>
    </w:p>
    <w:p w:rsidR="0024727C" w:rsidRDefault="0024727C">
      <w:pPr>
        <w:tabs>
          <w:tab w:val="left" w:pos="5103"/>
        </w:tabs>
        <w:jc w:val="right"/>
        <w:rPr>
          <w:sz w:val="28"/>
        </w:rPr>
      </w:pPr>
      <w:r>
        <w:rPr>
          <w:sz w:val="28"/>
        </w:rPr>
        <w:tab/>
        <w:t xml:space="preserve">  «____»_____________2008</w:t>
      </w:r>
      <w:r w:rsidR="006F5862">
        <w:rPr>
          <w:sz w:val="28"/>
          <w:lang w:val="en-US"/>
        </w:rPr>
        <w:t xml:space="preserve"> </w:t>
      </w:r>
      <w:r>
        <w:rPr>
          <w:sz w:val="28"/>
        </w:rPr>
        <w:t>г.</w:t>
      </w: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pStyle w:val="Header"/>
        <w:tabs>
          <w:tab w:val="clear" w:pos="4153"/>
          <w:tab w:val="clear" w:pos="8306"/>
          <w:tab w:val="left" w:pos="5670"/>
        </w:tabs>
      </w:pPr>
    </w:p>
    <w:p w:rsidR="0024727C" w:rsidRDefault="0024727C">
      <w:pPr>
        <w:pStyle w:val="Heading1"/>
        <w:suppressAutoHyphens/>
        <w:jc w:val="center"/>
        <w:rPr>
          <w:b/>
          <w:sz w:val="32"/>
        </w:rPr>
      </w:pPr>
      <w:r>
        <w:rPr>
          <w:b/>
          <w:sz w:val="32"/>
        </w:rPr>
        <w:t>УЧЕБНАЯ ПРАКТИКА</w:t>
      </w:r>
    </w:p>
    <w:p w:rsidR="0024727C" w:rsidRDefault="0024727C">
      <w:pPr>
        <w:tabs>
          <w:tab w:val="left" w:pos="5670"/>
        </w:tabs>
        <w:jc w:val="center"/>
      </w:pPr>
    </w:p>
    <w:p w:rsidR="0024727C" w:rsidRDefault="0024727C">
      <w:pPr>
        <w:pStyle w:val="BodyText2"/>
        <w:jc w:val="center"/>
        <w:rPr>
          <w:b w:val="0"/>
        </w:rPr>
      </w:pPr>
      <w:r>
        <w:rPr>
          <w:b w:val="0"/>
        </w:rPr>
        <w:t xml:space="preserve">Методические указания и контрольные задания для студентов специальности 220301 «Автоматизация технологических </w:t>
      </w:r>
      <w:r>
        <w:rPr>
          <w:b w:val="0"/>
        </w:rPr>
        <w:br w:type="textWrapping" w:clear="all"/>
        <w:t>процессов и производств (в нефтегазовой отрасли)»</w:t>
      </w:r>
      <w:r>
        <w:rPr>
          <w:b w:val="0"/>
        </w:rPr>
        <w:br/>
        <w:t>Института дистанционного образования</w:t>
      </w: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  <w:lang w:val="en-US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  <w:lang w:val="en-US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Томск 2008</w:t>
      </w:r>
    </w:p>
    <w:p w:rsidR="0024727C" w:rsidRDefault="0024727C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УДК 536.24</w:t>
      </w:r>
    </w:p>
    <w:p w:rsidR="0024727C" w:rsidRDefault="0024727C">
      <w:pPr>
        <w:rPr>
          <w:sz w:val="28"/>
          <w:szCs w:val="28"/>
        </w:rPr>
      </w:pPr>
    </w:p>
    <w:p w:rsidR="0024727C" w:rsidRDefault="0024727C">
      <w:pPr>
        <w:pStyle w:val="BodyTextIndent3"/>
        <w:rPr>
          <w:szCs w:val="28"/>
        </w:rPr>
      </w:pPr>
      <w:r>
        <w:rPr>
          <w:szCs w:val="28"/>
        </w:rPr>
        <w:t xml:space="preserve">Учебная практика: </w:t>
      </w:r>
      <w:r w:rsidR="006F5862">
        <w:rPr>
          <w:szCs w:val="28"/>
        </w:rPr>
        <w:t>м</w:t>
      </w:r>
      <w:r>
        <w:rPr>
          <w:szCs w:val="28"/>
        </w:rPr>
        <w:t>етод. указ</w:t>
      </w:r>
      <w:r w:rsidR="006F5862">
        <w:rPr>
          <w:szCs w:val="28"/>
        </w:rPr>
        <w:t>ания</w:t>
      </w:r>
      <w:r>
        <w:rPr>
          <w:szCs w:val="28"/>
        </w:rPr>
        <w:t xml:space="preserve"> и контрольные задания для студентов спец. 220301 «Автоматизация технологических процессов и производств (в нефтегазовой отрасли)» ИДО / Сост. Н. М. Семёнов.</w:t>
      </w:r>
      <w:r w:rsidR="006F5862">
        <w:rPr>
          <w:szCs w:val="28"/>
        </w:rPr>
        <w:t xml:space="preserve"> </w:t>
      </w:r>
      <w:r>
        <w:rPr>
          <w:szCs w:val="28"/>
        </w:rPr>
        <w:t>– Томск: Изд</w:t>
      </w:r>
      <w:r w:rsidR="006F5862">
        <w:rPr>
          <w:szCs w:val="28"/>
        </w:rPr>
        <w:t>-во</w:t>
      </w:r>
      <w:r>
        <w:rPr>
          <w:szCs w:val="28"/>
        </w:rPr>
        <w:t xml:space="preserve"> ТПУ, 2008. – 28 с.</w:t>
      </w:r>
    </w:p>
    <w:p w:rsidR="0024727C" w:rsidRDefault="0024727C">
      <w:pPr>
        <w:tabs>
          <w:tab w:val="left" w:pos="5670"/>
        </w:tabs>
        <w:ind w:firstLine="567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ind w:firstLine="567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ind w:firstLine="567"/>
        <w:rPr>
          <w:sz w:val="28"/>
          <w:szCs w:val="28"/>
        </w:rPr>
      </w:pPr>
    </w:p>
    <w:p w:rsidR="0024727C" w:rsidRDefault="0024727C">
      <w:pPr>
        <w:pStyle w:val="BlockText"/>
      </w:pPr>
      <w:r>
        <w:t>Методические указания и контрольные задания для учебной практики рассмотрены и рекомендованы к изданию методическим семинаром кафедры интегрированных компьютерных систем управления «___» _____________ 2008 года, протокол № ____.</w:t>
      </w:r>
    </w:p>
    <w:p w:rsidR="0024727C" w:rsidRDefault="0024727C">
      <w:pPr>
        <w:tabs>
          <w:tab w:val="left" w:pos="5670"/>
        </w:tabs>
        <w:ind w:firstLine="709"/>
        <w:rPr>
          <w:sz w:val="28"/>
          <w:szCs w:val="28"/>
        </w:rPr>
      </w:pPr>
    </w:p>
    <w:p w:rsidR="006F5862" w:rsidRDefault="006F5862">
      <w:pPr>
        <w:tabs>
          <w:tab w:val="left" w:pos="5670"/>
        </w:tabs>
        <w:ind w:firstLine="709"/>
        <w:rPr>
          <w:sz w:val="28"/>
          <w:szCs w:val="28"/>
        </w:rPr>
      </w:pPr>
    </w:p>
    <w:p w:rsidR="0024727C" w:rsidRDefault="0024727C" w:rsidP="006F5862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Зав. кафедрой, д</w:t>
      </w:r>
      <w:r w:rsidR="006F5862">
        <w:rPr>
          <w:sz w:val="28"/>
          <w:szCs w:val="28"/>
        </w:rPr>
        <w:t xml:space="preserve">-р </w:t>
      </w:r>
      <w:r>
        <w:rPr>
          <w:sz w:val="28"/>
          <w:szCs w:val="28"/>
        </w:rPr>
        <w:t>т.</w:t>
      </w:r>
      <w:r w:rsidR="006F5862">
        <w:rPr>
          <w:sz w:val="28"/>
          <w:szCs w:val="28"/>
        </w:rPr>
        <w:t xml:space="preserve"> н., профессор ___________</w:t>
      </w:r>
      <w:r>
        <w:rPr>
          <w:sz w:val="28"/>
          <w:szCs w:val="28"/>
        </w:rPr>
        <w:t xml:space="preserve"> А. М. Малышенко</w:t>
      </w: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spacing w:after="120"/>
        <w:ind w:left="567" w:right="567"/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Аннотация</w:t>
      </w:r>
    </w:p>
    <w:p w:rsidR="0024727C" w:rsidRDefault="0024727C">
      <w:pPr>
        <w:pStyle w:val="BodyTextIndent3"/>
        <w:tabs>
          <w:tab w:val="left" w:pos="5670"/>
        </w:tabs>
        <w:ind w:left="567" w:right="567"/>
        <w:rPr>
          <w:sz w:val="26"/>
          <w:szCs w:val="28"/>
        </w:rPr>
      </w:pPr>
      <w:r>
        <w:rPr>
          <w:sz w:val="26"/>
          <w:szCs w:val="28"/>
        </w:rPr>
        <w:t>Методические указания и контрольные задания на учебную вычислительную практику предназначены для студентов специальности 220301 «Автоматизация технологических процессов и производств</w:t>
      </w:r>
      <w:r w:rsidR="00163AAE" w:rsidRPr="00163AAE">
        <w:rPr>
          <w:sz w:val="26"/>
          <w:szCs w:val="28"/>
        </w:rPr>
        <w:br/>
      </w:r>
      <w:r>
        <w:rPr>
          <w:sz w:val="26"/>
          <w:szCs w:val="28"/>
        </w:rPr>
        <w:t>(в нефтегазовой отрасли)». Согласно учебному плану практика имеет длительность четыре недели и проводится сразу после лабораторно-экзаменационной сессии в четвёртом семестре. Защита результатов учебной практики проводится в период зимней лабораторно-экзаменационной сессии.</w:t>
      </w:r>
    </w:p>
    <w:p w:rsidR="0024727C" w:rsidRDefault="0024727C">
      <w:pPr>
        <w:pStyle w:val="BodyTextIndent3"/>
        <w:tabs>
          <w:tab w:val="left" w:pos="5670"/>
        </w:tabs>
        <w:ind w:left="567" w:right="567" w:firstLine="720"/>
        <w:rPr>
          <w:sz w:val="26"/>
          <w:szCs w:val="28"/>
        </w:rPr>
      </w:pPr>
      <w:r>
        <w:rPr>
          <w:sz w:val="26"/>
          <w:szCs w:val="28"/>
        </w:rPr>
        <w:t xml:space="preserve">Рассмотрены цели и задачи практики, её организация. Представлены контрольные задания для решения вычислительных задач на персональном компьютере. </w:t>
      </w:r>
    </w:p>
    <w:p w:rsidR="0024727C" w:rsidRDefault="00672C4A">
      <w:pPr>
        <w:pStyle w:val="BodyTextIndent3"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noProof/>
          <w:sz w:val="20"/>
          <w:szCs w:val="28"/>
        </w:rPr>
        <w:pict>
          <v:rect id="_x0000_s2048" style="position:absolute;left:0;text-align:left;margin-left:-39.85pt;margin-top:169.35pt;width:90pt;height:1in;z-index:251658752" stroked="f"/>
        </w:pict>
      </w:r>
      <w:r w:rsidR="0024727C">
        <w:rPr>
          <w:szCs w:val="28"/>
        </w:rPr>
        <w:br w:type="page"/>
      </w:r>
      <w:r w:rsidR="0024727C">
        <w:rPr>
          <w:b/>
          <w:bCs/>
        </w:rPr>
        <w:t>1. ЦЕЛИ И ЗАДАЧИ ПРАКТИКИ</w:t>
      </w:r>
    </w:p>
    <w:p w:rsidR="0024727C" w:rsidRDefault="0024727C">
      <w:pPr>
        <w:ind w:firstLine="720"/>
        <w:jc w:val="both"/>
        <w:rPr>
          <w:sz w:val="28"/>
        </w:rPr>
      </w:pPr>
      <w:r>
        <w:rPr>
          <w:sz w:val="28"/>
        </w:rPr>
        <w:t>Учебная (вычислительная) практика является частью учебного процесса и тесно связана с изучением курсов «Информатика» и «Программирование и основы ал</w:t>
      </w:r>
      <w:r w:rsidR="00E46CBB">
        <w:rPr>
          <w:sz w:val="28"/>
        </w:rPr>
        <w:t>горитмизации» Эти курсы преподаю</w:t>
      </w:r>
      <w:r>
        <w:rPr>
          <w:sz w:val="28"/>
        </w:rPr>
        <w:t>тся студентам в течение 1, 2 и 3 семестров.</w:t>
      </w:r>
    </w:p>
    <w:p w:rsidR="0024727C" w:rsidRDefault="00E46CBB">
      <w:pPr>
        <w:ind w:firstLine="720"/>
        <w:jc w:val="both"/>
        <w:rPr>
          <w:sz w:val="28"/>
        </w:rPr>
      </w:pPr>
      <w:r>
        <w:rPr>
          <w:sz w:val="28"/>
        </w:rPr>
        <w:t>Цели и задачи практики заключаю</w:t>
      </w:r>
      <w:r w:rsidR="0024727C">
        <w:rPr>
          <w:sz w:val="28"/>
        </w:rPr>
        <w:t>тся в следующем:</w:t>
      </w:r>
    </w:p>
    <w:p w:rsidR="0024727C" w:rsidRDefault="0024727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Закрепление и расширение теоретических и практических знаний, полученных при изучении дисциплин «Информатика» и «Программирование и основы алгоритмизации».</w:t>
      </w:r>
    </w:p>
    <w:p w:rsidR="0024727C" w:rsidRDefault="0024727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Развитие навыков в пр</w:t>
      </w:r>
      <w:r w:rsidR="00E46CBB">
        <w:rPr>
          <w:sz w:val="28"/>
        </w:rPr>
        <w:t xml:space="preserve">ограммировании на языках </w:t>
      </w:r>
      <w:r w:rsidR="00E46CBB">
        <w:rPr>
          <w:sz w:val="28"/>
          <w:lang w:val="en-US"/>
        </w:rPr>
        <w:t>Pascal</w:t>
      </w:r>
      <w:r>
        <w:rPr>
          <w:sz w:val="28"/>
        </w:rPr>
        <w:t xml:space="preserve"> и </w:t>
      </w:r>
      <w:r w:rsidR="00E46CBB">
        <w:rPr>
          <w:sz w:val="28"/>
          <w:lang w:val="en-US"/>
        </w:rPr>
        <w:t>Delphi</w:t>
      </w:r>
      <w:r>
        <w:rPr>
          <w:sz w:val="28"/>
        </w:rPr>
        <w:t>.</w:t>
      </w:r>
    </w:p>
    <w:p w:rsidR="0024727C" w:rsidRDefault="0024727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Формирование исследовательских навыков при решении конкретных задач.</w:t>
      </w:r>
    </w:p>
    <w:p w:rsidR="0024727C" w:rsidRDefault="0024727C">
      <w:pPr>
        <w:pStyle w:val="BodyTextIndent"/>
      </w:pPr>
      <w:r>
        <w:t>Знания и навыки, полученные во время практики, могут пригодиться при изучении, например, следующих дисциплин: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теоретическая электротехника;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электроника;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информационные технологии в нефтегазовой отрасли;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математические основы кибернетики;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теория автоматического управления;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моделирование систем;</w:t>
      </w:r>
    </w:p>
    <w:p w:rsidR="0024727C" w:rsidRDefault="0024727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дискретная и микропроцессорная техника.</w:t>
      </w:r>
    </w:p>
    <w:p w:rsidR="0024727C" w:rsidRDefault="0024727C">
      <w:pPr>
        <w:pStyle w:val="BodyTextIndent"/>
      </w:pPr>
      <w:r>
        <w:t>Практика проводится на кафедре интегрированных компьютерных систем управления Томского политехнического университета. Допускается прохождение практики на предприятии по месту работы студента или самостоятельно при наличии соответствующей вычислительной техники и программного обеспечения.</w:t>
      </w:r>
    </w:p>
    <w:p w:rsidR="0024727C" w:rsidRDefault="0024727C">
      <w:pPr>
        <w:pStyle w:val="BodyTextIndent3"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b/>
          <w:bCs/>
        </w:rPr>
        <w:t>2. СОДЕРЖАНИЕ ПРАКТИКИ</w:t>
      </w:r>
    </w:p>
    <w:p w:rsidR="0024727C" w:rsidRDefault="0024727C">
      <w:pPr>
        <w:pStyle w:val="BodyTextIndent"/>
      </w:pPr>
      <w:r>
        <w:t>Во время практики предусматривается выполнение следующих работ:</w:t>
      </w:r>
    </w:p>
    <w:p w:rsidR="0024727C" w:rsidRDefault="0024727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получение задания от руководителя практики;</w:t>
      </w:r>
    </w:p>
    <w:p w:rsidR="0024727C" w:rsidRDefault="0024727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алгоритмизация задач по заданным условиям;</w:t>
      </w:r>
    </w:p>
    <w:p w:rsidR="0024727C" w:rsidRDefault="0024727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отладка программ и анализ результатов их выполнения на ЭВМ;</w:t>
      </w:r>
    </w:p>
    <w:p w:rsidR="0024727C" w:rsidRDefault="0024727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написание отчета по практике и защита его.</w:t>
      </w:r>
    </w:p>
    <w:p w:rsidR="0024727C" w:rsidRDefault="0024727C">
      <w:pPr>
        <w:pStyle w:val="BodyTextIndent3"/>
        <w:spacing w:before="120"/>
      </w:pPr>
      <w:r>
        <w:t>Для приобретения и закрепления навыков по алгоритмизации задач и отладке программ выполнение индивидуальных заданий должно включать следующие этапы:</w:t>
      </w:r>
    </w:p>
    <w:p w:rsidR="0024727C" w:rsidRDefault="0024727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постановки задачи;</w:t>
      </w:r>
    </w:p>
    <w:p w:rsidR="0024727C" w:rsidRDefault="0024727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разработка и исследование алгоритма решения задачи;</w:t>
      </w:r>
    </w:p>
    <w:p w:rsidR="0024727C" w:rsidRDefault="0024727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разработка блок-схемы алгоритма;</w:t>
      </w:r>
    </w:p>
    <w:p w:rsidR="0024727C" w:rsidRDefault="0024727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составление и отладка программ на одном из алгоритмических языков (</w:t>
      </w:r>
      <w:r>
        <w:rPr>
          <w:sz w:val="28"/>
          <w:lang w:val="en-US"/>
        </w:rPr>
        <w:t>Pascal</w:t>
      </w:r>
      <w:r>
        <w:rPr>
          <w:sz w:val="28"/>
        </w:rPr>
        <w:t xml:space="preserve"> или </w:t>
      </w:r>
      <w:r>
        <w:rPr>
          <w:sz w:val="28"/>
          <w:lang w:val="en-US"/>
        </w:rPr>
        <w:t>Delphi</w:t>
      </w:r>
      <w:r>
        <w:rPr>
          <w:sz w:val="28"/>
        </w:rPr>
        <w:t>);</w:t>
      </w:r>
    </w:p>
    <w:p w:rsidR="0024727C" w:rsidRDefault="0024727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полученных результатов.</w:t>
      </w:r>
    </w:p>
    <w:p w:rsidR="0024727C" w:rsidRDefault="0024727C">
      <w:pPr>
        <w:ind w:left="709"/>
        <w:jc w:val="both"/>
        <w:rPr>
          <w:sz w:val="28"/>
        </w:rPr>
      </w:pPr>
      <w:r>
        <w:rPr>
          <w:sz w:val="28"/>
        </w:rPr>
        <w:t>Выполнение индивидуального задания предусматривает анализ:</w:t>
      </w:r>
    </w:p>
    <w:p w:rsidR="0024727C" w:rsidRDefault="0024727C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результа</w:t>
      </w:r>
      <w:r w:rsidR="00E46CBB">
        <w:rPr>
          <w:sz w:val="28"/>
        </w:rPr>
        <w:t>тов трансляции программ, который своди</w:t>
      </w:r>
      <w:r>
        <w:rPr>
          <w:sz w:val="28"/>
        </w:rPr>
        <w:t>тся к разбору ошибок трансляции и их устранению,</w:t>
      </w:r>
    </w:p>
    <w:p w:rsidR="0024727C" w:rsidRDefault="0024727C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результатов выполнения (счет</w:t>
      </w:r>
      <w:r w:rsidR="00E46CBB">
        <w:rPr>
          <w:sz w:val="28"/>
        </w:rPr>
        <w:t>а) отлаженной программы, который должен</w:t>
      </w:r>
      <w:r>
        <w:rPr>
          <w:sz w:val="28"/>
        </w:rPr>
        <w:t xml:space="preserve"> содержать анализ соответствия результатов машинного счета результатам, полученным вручную (если это возможно).</w:t>
      </w:r>
    </w:p>
    <w:p w:rsidR="0024727C" w:rsidRDefault="0024727C">
      <w:pPr>
        <w:pStyle w:val="BodyTextIndent3"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b/>
          <w:bCs/>
        </w:rPr>
        <w:t>3. ОРГАНИЗАЦИЯ ПРАКТИКИ</w:t>
      </w:r>
    </w:p>
    <w:p w:rsidR="0024727C" w:rsidRDefault="0024727C">
      <w:pPr>
        <w:pStyle w:val="BodyTextIndent3"/>
      </w:pPr>
      <w:r>
        <w:t>Учебная практика с</w:t>
      </w:r>
      <w:r w:rsidR="00E46CBB">
        <w:t>тудентов организуется кафедрой и</w:t>
      </w:r>
      <w:r>
        <w:t>нтегрированных компьютерных систем управления. За учебной группой закрепляется сотрудник кафедры, в обязанности которого входит:</w:t>
      </w:r>
    </w:p>
    <w:p w:rsidR="0024727C" w:rsidRDefault="0024727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текущее контролирование выполнения каждым студентом программы практики в соответствии с индивидуальным заданием;</w:t>
      </w:r>
    </w:p>
    <w:p w:rsidR="0024727C" w:rsidRDefault="0024727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выдача задач для решения на ЭВМ (задачи могут выдаваться дополнительно по ходу практики с учетом подготовленности студента);</w:t>
      </w:r>
    </w:p>
    <w:p w:rsidR="0024727C" w:rsidRDefault="0024727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проверка отчета по практике;</w:t>
      </w:r>
    </w:p>
    <w:p w:rsidR="0024727C" w:rsidRDefault="0024727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проведение защиты результатов практики.</w:t>
      </w:r>
    </w:p>
    <w:p w:rsidR="0024727C" w:rsidRDefault="0024727C">
      <w:pPr>
        <w:pStyle w:val="BodyTextIndent3"/>
      </w:pPr>
      <w:r>
        <w:t>Практика является учебной, поэтому студент обязан ежедневно по 6 часов находиться на занятиях, которые проводятся в соответствии с расписанием, утвержденным заведующим кафедрой. Работа в аудиториях является основой для получения и углубления теоретических знаний и практического их закрепления.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Во время практики студент обязан:</w:t>
      </w:r>
    </w:p>
    <w:p w:rsidR="0024727C" w:rsidRDefault="0024727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выполнить программу практики в полном объеме;</w:t>
      </w:r>
    </w:p>
    <w:p w:rsidR="0024727C" w:rsidRDefault="0024727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подчиняться действующим в Университете, в компьютерных классах правилам внутреннего распорядка;</w:t>
      </w:r>
    </w:p>
    <w:p w:rsidR="0024727C" w:rsidRDefault="0024727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соблюдать правила техники безопасности и производственной санитарии;</w:t>
      </w:r>
    </w:p>
    <w:p w:rsidR="0024727C" w:rsidRDefault="0024727C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в конце практики предоставить руководителю письменный отчет и </w:t>
      </w:r>
      <w:r w:rsidR="00E46CBB">
        <w:rPr>
          <w:sz w:val="28"/>
        </w:rPr>
        <w:t>устранить отмеченные недостатки</w:t>
      </w:r>
      <w:r>
        <w:rPr>
          <w:sz w:val="28"/>
        </w:rPr>
        <w:t>.</w:t>
      </w:r>
    </w:p>
    <w:p w:rsidR="0024727C" w:rsidRDefault="0024727C">
      <w:pPr>
        <w:pStyle w:val="BodyTextIndent3"/>
      </w:pPr>
      <w:r>
        <w:t>Результаты практики оцениваются по четырехбал</w:t>
      </w:r>
      <w:r w:rsidR="00342F45">
        <w:t>л</w:t>
      </w:r>
      <w:r>
        <w:t>ьной шкале. Получение неудовлетворительной оценки или непредоставление отчета в срок (самовольный отъезд с практики) влечет либо повторное прохождение практики, либо отчисление из Университета.</w:t>
      </w:r>
    </w:p>
    <w:p w:rsidR="0024727C" w:rsidRDefault="0024727C">
      <w:pPr>
        <w:pStyle w:val="BodyTextIndent3"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b/>
          <w:bCs/>
        </w:rPr>
        <w:t xml:space="preserve">4. ТРЕБОВАНИЯ К ОФОРМЛЕНИЮ ОТЧЕТА И </w:t>
      </w:r>
      <w:r>
        <w:rPr>
          <w:b/>
          <w:bCs/>
        </w:rPr>
        <w:br/>
        <w:t>ОРГАНИЗАЦИЯ ЗАЩИТЫ ПРАКТИКИ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 xml:space="preserve">Отчет по учебной практике составляется каждым студентом </w:t>
      </w:r>
      <w:r w:rsidR="00E46CBB">
        <w:rPr>
          <w:sz w:val="28"/>
        </w:rPr>
        <w:t xml:space="preserve">самостоятельно </w:t>
      </w:r>
      <w:r>
        <w:rPr>
          <w:sz w:val="28"/>
        </w:rPr>
        <w:t>и является основным документом, предъявляемым студентом для защиты практики.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При составлении отчета студент руководствуется программой практики и полностью отражает выполнение индивидуального задания.</w:t>
      </w:r>
    </w:p>
    <w:p w:rsidR="0024727C" w:rsidRDefault="0024727C">
      <w:pPr>
        <w:pStyle w:val="BodyTextIndent3"/>
      </w:pPr>
      <w:r>
        <w:t>При изложении текста отчета необходимо стремиться к четкости изложения, логической последовательности излагаемого материала, обоснованности выводов и предложений, точности и краткости приводимых формулировок.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 xml:space="preserve">Отчет </w:t>
      </w:r>
      <w:r>
        <w:rPr>
          <w:sz w:val="28"/>
          <w:szCs w:val="28"/>
        </w:rPr>
        <w:t>должен быть выполнен на белой бумаге формата А4 (210х297 мм) с одной стороны листа с применением печатающих или графических  устройств вывода ЭВМ</w:t>
      </w:r>
      <w:r>
        <w:rPr>
          <w:noProof/>
          <w:sz w:val="28"/>
          <w:szCs w:val="28"/>
        </w:rPr>
        <w:t xml:space="preserve"> </w:t>
      </w:r>
      <w:r w:rsidR="006F5862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noProof/>
          <w:sz w:val="28"/>
          <w:szCs w:val="28"/>
        </w:rPr>
        <w:t xml:space="preserve"> 1,5</w:t>
      </w:r>
      <w:r>
        <w:rPr>
          <w:sz w:val="28"/>
          <w:szCs w:val="28"/>
        </w:rPr>
        <w:t xml:space="preserve"> интервала, высота букв и цифр не менее</w:t>
      </w:r>
      <w:r>
        <w:rPr>
          <w:noProof/>
          <w:sz w:val="28"/>
          <w:szCs w:val="28"/>
        </w:rPr>
        <w:t xml:space="preserve"> 1,8</w:t>
      </w:r>
      <w:r w:rsidR="006F5862">
        <w:rPr>
          <w:sz w:val="28"/>
          <w:szCs w:val="28"/>
        </w:rPr>
        <w:t xml:space="preserve"> мм,</w:t>
      </w:r>
      <w:r>
        <w:rPr>
          <w:sz w:val="28"/>
          <w:szCs w:val="28"/>
        </w:rPr>
        <w:t xml:space="preserve"> цвет</w:t>
      </w:r>
      <w:r>
        <w:rPr>
          <w:noProof/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черный. Рекомендуется использовать гарнитуру шрифта Time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New Roman</w:t>
      </w:r>
      <w:r w:rsidR="006F586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14, допускается </w:t>
      </w:r>
      <w:r>
        <w:rPr>
          <w:sz w:val="28"/>
          <w:szCs w:val="28"/>
          <w:lang w:val="en-US"/>
        </w:rPr>
        <w:t>Arial</w:t>
      </w:r>
      <w:r w:rsidR="006F5862">
        <w:rPr>
          <w:sz w:val="28"/>
          <w:szCs w:val="28"/>
        </w:rPr>
        <w:t xml:space="preserve"> – </w:t>
      </w:r>
      <w:r>
        <w:rPr>
          <w:sz w:val="28"/>
          <w:szCs w:val="28"/>
        </w:rPr>
        <w:t>12. При печати текстового  материала следует использовать двухстороннее выравнивание (по ширине).</w:t>
      </w:r>
      <w:r>
        <w:rPr>
          <w:sz w:val="28"/>
        </w:rPr>
        <w:t xml:space="preserve"> Текст надо печатать с оставлением полей: </w:t>
      </w:r>
    </w:p>
    <w:p w:rsidR="0024727C" w:rsidRDefault="0024727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с левой стороны листа </w:t>
      </w:r>
      <w:r w:rsidR="006F5862">
        <w:rPr>
          <w:sz w:val="28"/>
        </w:rPr>
        <w:t>–</w:t>
      </w:r>
      <w:r>
        <w:rPr>
          <w:sz w:val="28"/>
        </w:rPr>
        <w:t xml:space="preserve"> 30 мм;</w:t>
      </w:r>
    </w:p>
    <w:p w:rsidR="0024727C" w:rsidRDefault="0024727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 правой стороны листа не менее 10 мм;</w:t>
      </w:r>
    </w:p>
    <w:p w:rsidR="0024727C" w:rsidRDefault="0024727C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сверху и снизу не менее 20 мм,</w:t>
      </w:r>
    </w:p>
    <w:p w:rsidR="0024727C" w:rsidRDefault="0024727C">
      <w:pPr>
        <w:ind w:firstLine="720"/>
        <w:jc w:val="both"/>
        <w:rPr>
          <w:sz w:val="28"/>
        </w:rPr>
      </w:pPr>
      <w:r>
        <w:rPr>
          <w:sz w:val="28"/>
        </w:rPr>
        <w:t>Все слова пишутся полностью за исключением общепринятых сокращений.</w:t>
      </w:r>
    </w:p>
    <w:p w:rsidR="0024727C" w:rsidRDefault="0024727C">
      <w:pPr>
        <w:ind w:firstLine="720"/>
        <w:jc w:val="both"/>
        <w:rPr>
          <w:sz w:val="28"/>
        </w:rPr>
      </w:pPr>
      <w:r>
        <w:rPr>
          <w:sz w:val="28"/>
        </w:rPr>
        <w:t>Отчет должен содержать: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титульный лист;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реферат;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содержание;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введение;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основную часть отчета;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заключение;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список использованных источников;</w:t>
      </w:r>
    </w:p>
    <w:p w:rsidR="0024727C" w:rsidRDefault="0024727C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приложения.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Заголовками соответствующих структурных частей отчета должны служить слова «РЕФЕРАТ», «СОДЕРЖАНИЕ», «ВВЕДЕНИЕ», «ЗАКЛЮЧЕНИЕ», «СПИСОК ИСПОЛЬЗОВАННЫХ ИСТОЧНИКОВ», написанные на отдельной строке. Каждую структурную часть надо начинать с нового листа.</w:t>
      </w:r>
    </w:p>
    <w:p w:rsidR="0024727C" w:rsidRDefault="0024727C">
      <w:pPr>
        <w:pStyle w:val="BodyTextIndent3"/>
      </w:pPr>
      <w:r>
        <w:t>Титульный лист является первым листом отчета и оформляется в соответствии с образцом (Приложение 1). Титульный лист рекомендуется выполнять на плотной чертежной бумаге с тем, чтобы он мог быть использован в качестве обложки отчета.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Реферат должен содержать:</w:t>
      </w:r>
    </w:p>
    <w:p w:rsidR="0024727C" w:rsidRDefault="0024727C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количественную характеристику отчета;</w:t>
      </w:r>
    </w:p>
    <w:p w:rsidR="0024727C" w:rsidRDefault="0024727C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текстовую часть.</w:t>
      </w:r>
    </w:p>
    <w:p w:rsidR="0024727C" w:rsidRDefault="0024727C">
      <w:pPr>
        <w:pStyle w:val="BodyTextIndent3"/>
      </w:pPr>
      <w:r>
        <w:t>Количественная характеристика отчета содержит сведения о его объеме, количестве и характере иллюстраций, таблиц, количестве использованных литературных источников, количестве приложений. Эти данные записываются с новой строки ниже заголовка раздела, например:</w:t>
      </w:r>
    </w:p>
    <w:p w:rsidR="0024727C" w:rsidRDefault="0024727C">
      <w:pPr>
        <w:pStyle w:val="BodyTextIndent3"/>
        <w:spacing w:before="120" w:after="120"/>
        <w:ind w:firstLine="0"/>
        <w:jc w:val="center"/>
      </w:pPr>
      <w:r>
        <w:br w:type="page"/>
        <w:t>РЕФЕРАТ</w:t>
      </w:r>
    </w:p>
    <w:p w:rsidR="0024727C" w:rsidRDefault="0024727C">
      <w:pPr>
        <w:pStyle w:val="Heading5"/>
      </w:pPr>
      <w:r>
        <w:t>Всего 25 с., 7 рис. (2 черт., 3 фот., 2 графика), 5 табл., 2 приложения.</w:t>
      </w:r>
    </w:p>
    <w:p w:rsidR="0024727C" w:rsidRDefault="0024727C">
      <w:pPr>
        <w:rPr>
          <w:sz w:val="28"/>
        </w:rPr>
      </w:pPr>
      <w:r>
        <w:tab/>
      </w:r>
      <w:r>
        <w:rPr>
          <w:sz w:val="28"/>
        </w:rPr>
        <w:t>Текст реферата должен отражать:</w:t>
      </w:r>
    </w:p>
    <w:p w:rsidR="0024727C" w:rsidRDefault="0024727C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цель практики;</w:t>
      </w:r>
    </w:p>
    <w:p w:rsidR="0024727C" w:rsidRDefault="0024727C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перечень основных выполненных работ;</w:t>
      </w:r>
    </w:p>
    <w:p w:rsidR="0024727C" w:rsidRDefault="0024727C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методы исследований, вычислений, полученные результаты и выводы.</w:t>
      </w:r>
    </w:p>
    <w:p w:rsidR="0024727C" w:rsidRDefault="0024727C">
      <w:pPr>
        <w:ind w:left="709"/>
        <w:rPr>
          <w:sz w:val="28"/>
        </w:rPr>
      </w:pPr>
      <w:r>
        <w:rPr>
          <w:sz w:val="28"/>
        </w:rPr>
        <w:t>Введение должно содержать:</w:t>
      </w:r>
    </w:p>
    <w:p w:rsidR="0024727C" w:rsidRDefault="0024727C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сведения о продолжительности практики;</w:t>
      </w:r>
    </w:p>
    <w:p w:rsidR="0024727C" w:rsidRDefault="0024727C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основные сведения об использованных ЭВМ;</w:t>
      </w:r>
    </w:p>
    <w:p w:rsidR="0024727C" w:rsidRDefault="0024727C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вопросы по особенностям языков программирования, использованных при решении задач.</w:t>
      </w:r>
    </w:p>
    <w:p w:rsidR="0024727C" w:rsidRDefault="0024727C">
      <w:pPr>
        <w:ind w:left="709"/>
        <w:rPr>
          <w:sz w:val="28"/>
        </w:rPr>
      </w:pPr>
      <w:r>
        <w:rPr>
          <w:sz w:val="28"/>
        </w:rPr>
        <w:t>Основная часть отчета для каждой задачи содержит:</w:t>
      </w:r>
    </w:p>
    <w:p w:rsidR="0024727C" w:rsidRDefault="0024727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описание задачи;</w:t>
      </w:r>
    </w:p>
    <w:p w:rsidR="0024727C" w:rsidRDefault="0024727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блок-схема алгоритма, выполненная строго в соответствии с ЕСПД (Приложение 2);</w:t>
      </w:r>
    </w:p>
    <w:p w:rsidR="0024727C" w:rsidRDefault="0024727C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текст программы;</w:t>
      </w:r>
    </w:p>
    <w:p w:rsidR="0024727C" w:rsidRDefault="0024727C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анализ результатов выполнения программы.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Заключение должно содержать краткие выводы по результатам выполнения работы или отдельных ее этапов, предложения, рекомендации.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Приложения содержат распечатки текстов программ и результатов счета.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Страницы отчета нумеруются арабскими цифрами. Титульный лист включают в общую нумерацию отчета. На титульный лист номер не ставят, на последующих листах номер проставляют в правом верхнем углу.</w:t>
      </w:r>
    </w:p>
    <w:p w:rsidR="0024727C" w:rsidRDefault="0024727C">
      <w:pPr>
        <w:pStyle w:val="BodyTextIndent3"/>
      </w:pPr>
      <w:r>
        <w:t xml:space="preserve">Иллюстрации при необходимости могут иметь наименование и пояснительные данные (подрисуночный текст). Слово </w:t>
      </w:r>
      <w:r w:rsidR="00342F45">
        <w:t>«</w:t>
      </w:r>
      <w:r>
        <w:t>рисунок</w:t>
      </w:r>
      <w:r w:rsidR="00342F45">
        <w:t>»</w:t>
      </w:r>
      <w:r>
        <w:t>, написанное полностью без сокращения, его номер и наименование помещают ниже изображения и пояснительных данных симметрично иллюстрации.</w:t>
      </w:r>
    </w:p>
    <w:p w:rsidR="0024727C" w:rsidRDefault="0024727C">
      <w:pPr>
        <w:pStyle w:val="BodyTextIndent3"/>
      </w:pPr>
      <w:r>
        <w:t>Пояснение значений символов и числовых коэффициентов следует приводить непосредственно под формулой, в той же последовательности, в какой они даны в формуле. Значение каждого символа и числового коэффициента следует давать с новой строки. Первую строку объяснения начинают со слова «где» без двоеточия.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Уравнения и формулы следует выделить из текста свободными строками. Выше и ниже каждой формулы должно быть оставлено не менее одной свободной строки.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Ссылки в тексте на источники допускается указывать порядковым номером по списку источников, заключённого в квадратные скобки.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Ссылки на иллюстрации указывают порядковым номером иллюстрации, например: рис. 1.2.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Ссылки на формулы указывают порядковым номером формулы в скобках, например: «. . . в формуле (2.1)».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>На все таблицы должны быть ссылки в тексте, при этом слово «Таблица» в тексте пишут полностью, если таблица не имеет номера и сокращенно – если имеет номер, например: «. . . в табл. 1.2». В повторных ссылках на таблицы и иллюстрации следует указать сокращенно слово «смотри», например: «см. табл. 1.3».</w:t>
      </w:r>
    </w:p>
    <w:p w:rsidR="0024727C" w:rsidRDefault="0024727C">
      <w:pPr>
        <w:pStyle w:val="BodyTextIndent3"/>
      </w:pPr>
      <w:r>
        <w:t xml:space="preserve">Все указанные руководителем практики недостатки в отчете должны быть устранены до защиты. 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 xml:space="preserve">Защита отчета является завершающим этапом учебной практики и производится каждым студентом лично в комиссии </w:t>
      </w:r>
      <w:r>
        <w:rPr>
          <w:b/>
          <w:bCs/>
          <w:sz w:val="28"/>
        </w:rPr>
        <w:t>во время следующей сессии</w:t>
      </w:r>
      <w:r>
        <w:rPr>
          <w:sz w:val="28"/>
        </w:rPr>
        <w:t>.</w:t>
      </w:r>
    </w:p>
    <w:p w:rsidR="0024727C" w:rsidRDefault="0024727C">
      <w:pPr>
        <w:ind w:firstLine="709"/>
        <w:jc w:val="both"/>
        <w:rPr>
          <w:sz w:val="28"/>
        </w:rPr>
      </w:pPr>
      <w:r>
        <w:rPr>
          <w:sz w:val="28"/>
        </w:rPr>
        <w:t xml:space="preserve">При оценке практики учитываются не только приобретенные студентом знания, опыт и практические навыки, но и оформление отчета, его содержание. </w:t>
      </w:r>
    </w:p>
    <w:p w:rsidR="0024727C" w:rsidRDefault="0024727C">
      <w:pPr>
        <w:pStyle w:val="BodyTextIndent3"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b/>
          <w:bCs/>
        </w:rPr>
        <w:t>5. ВАРИАНТЫ ЗАДАНИЙ</w:t>
      </w:r>
    </w:p>
    <w:p w:rsidR="0024727C" w:rsidRDefault="0024727C">
      <w:pPr>
        <w:pStyle w:val="BodyTextIndent3"/>
        <w:rPr>
          <w:szCs w:val="28"/>
        </w:rPr>
      </w:pPr>
      <w:r>
        <w:rPr>
          <w:szCs w:val="28"/>
        </w:rPr>
        <w:t>Во время прохождения практики студент получает один из 22 вариантов заданий. Выбор варианта осуществляется следующим образом. Составляется и</w:t>
      </w:r>
      <w:r w:rsidR="00AA7914">
        <w:rPr>
          <w:szCs w:val="28"/>
        </w:rPr>
        <w:t>з</w:t>
      </w:r>
      <w:r>
        <w:rPr>
          <w:szCs w:val="28"/>
        </w:rPr>
        <w:t xml:space="preserve"> двух последних цифр зачетной книжки число </w:t>
      </w:r>
      <w:r w:rsidRPr="006F5862">
        <w:rPr>
          <w:i/>
          <w:szCs w:val="28"/>
          <w:lang w:val="en-US"/>
        </w:rPr>
        <w:t>N</w:t>
      </w:r>
      <w:r>
        <w:rPr>
          <w:szCs w:val="28"/>
        </w:rPr>
        <w:t xml:space="preserve">. Если число </w:t>
      </w:r>
      <w:r w:rsidRPr="006F5862">
        <w:rPr>
          <w:i/>
          <w:szCs w:val="28"/>
          <w:lang w:val="en-US"/>
        </w:rPr>
        <w:t>N</w:t>
      </w:r>
      <w:r w:rsidRPr="006F5862">
        <w:rPr>
          <w:i/>
          <w:szCs w:val="28"/>
        </w:rPr>
        <w:t xml:space="preserve"> </w:t>
      </w:r>
      <w:r>
        <w:rPr>
          <w:szCs w:val="28"/>
        </w:rPr>
        <w:t xml:space="preserve"> меньше или равно 22, то номер варианта совпадает с </w:t>
      </w:r>
      <w:r w:rsidRPr="006F5862">
        <w:rPr>
          <w:i/>
          <w:szCs w:val="28"/>
          <w:lang w:val="en-US"/>
        </w:rPr>
        <w:t>N</w:t>
      </w:r>
      <w:r>
        <w:rPr>
          <w:szCs w:val="28"/>
        </w:rPr>
        <w:t xml:space="preserve">, если </w:t>
      </w:r>
      <w:r w:rsidRPr="006F5862">
        <w:rPr>
          <w:i/>
          <w:szCs w:val="28"/>
          <w:lang w:val="en-US"/>
        </w:rPr>
        <w:t>N</w:t>
      </w:r>
      <w:r>
        <w:rPr>
          <w:szCs w:val="28"/>
        </w:rPr>
        <w:t xml:space="preserve"> больше 22, то номер варианта – остаток от деления </w:t>
      </w:r>
      <w:r w:rsidRPr="006F5862">
        <w:rPr>
          <w:i/>
          <w:szCs w:val="28"/>
          <w:lang w:val="en-US"/>
        </w:rPr>
        <w:t>N</w:t>
      </w:r>
      <w:r>
        <w:rPr>
          <w:szCs w:val="28"/>
        </w:rPr>
        <w:t xml:space="preserve"> на 22. Например, </w:t>
      </w:r>
      <w:r w:rsidRPr="006F5862">
        <w:rPr>
          <w:i/>
          <w:szCs w:val="28"/>
          <w:lang w:val="en-US"/>
        </w:rPr>
        <w:t>N</w:t>
      </w:r>
      <w:r w:rsidR="006F5862">
        <w:rPr>
          <w:szCs w:val="28"/>
        </w:rPr>
        <w:t>=</w:t>
      </w:r>
      <w:r>
        <w:rPr>
          <w:szCs w:val="28"/>
        </w:rPr>
        <w:t xml:space="preserve">19, номер варианта 19, если </w:t>
      </w:r>
      <w:r w:rsidRPr="006F5862">
        <w:rPr>
          <w:i/>
          <w:szCs w:val="28"/>
          <w:lang w:val="en-US"/>
        </w:rPr>
        <w:t>N</w:t>
      </w:r>
      <w:r w:rsidR="006F5862">
        <w:rPr>
          <w:szCs w:val="28"/>
        </w:rPr>
        <w:t>=</w:t>
      </w:r>
      <w:r>
        <w:rPr>
          <w:szCs w:val="28"/>
        </w:rPr>
        <w:t>45, то номер варианта 45 – 22*2 = 1.</w:t>
      </w:r>
    </w:p>
    <w:p w:rsidR="0024727C" w:rsidRDefault="0024727C">
      <w:pPr>
        <w:pStyle w:val="BodyText3"/>
      </w:pPr>
      <w:r>
        <w:tab/>
        <w:t>Вариант содержит две задачи. Для каждой из задач должны быть представлены:</w:t>
      </w:r>
    </w:p>
    <w:p w:rsidR="0024727C" w:rsidRDefault="0024727C">
      <w:pPr>
        <w:pStyle w:val="BodyText3"/>
      </w:pPr>
      <w:r>
        <w:tab/>
        <w:t>1. Краткое пояснение метода решения задачи, т.</w:t>
      </w:r>
      <w:r w:rsidR="00342F45">
        <w:t> </w:t>
      </w:r>
      <w:r w:rsidR="00D1469B">
        <w:t xml:space="preserve"> </w:t>
      </w:r>
      <w:r>
        <w:t>е. применяемого алгоритма.</w:t>
      </w:r>
    </w:p>
    <w:p w:rsidR="0024727C" w:rsidRPr="00AE01B4" w:rsidRDefault="0024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E01B4">
        <w:rPr>
          <w:sz w:val="28"/>
          <w:szCs w:val="28"/>
        </w:rPr>
        <w:t>Блок-схема алгоритма, выполненная в соответствии с ЕСПД.</w:t>
      </w:r>
    </w:p>
    <w:p w:rsidR="0024727C" w:rsidRPr="00AE01B4" w:rsidRDefault="0024727C">
      <w:pPr>
        <w:jc w:val="both"/>
        <w:rPr>
          <w:sz w:val="28"/>
          <w:szCs w:val="28"/>
        </w:rPr>
      </w:pPr>
      <w:r w:rsidRPr="00AE01B4">
        <w:rPr>
          <w:sz w:val="28"/>
          <w:szCs w:val="28"/>
        </w:rPr>
        <w:tab/>
        <w:t>3. Пояснения к блок-схеме, приведенные отдельно от блок-схемы и оформленные в виде обычных предложений.</w:t>
      </w:r>
    </w:p>
    <w:p w:rsidR="0024727C" w:rsidRPr="00AE01B4" w:rsidRDefault="0024727C">
      <w:pPr>
        <w:jc w:val="both"/>
        <w:rPr>
          <w:sz w:val="28"/>
          <w:szCs w:val="28"/>
        </w:rPr>
      </w:pPr>
      <w:r w:rsidRPr="00AE01B4">
        <w:rPr>
          <w:sz w:val="28"/>
          <w:szCs w:val="28"/>
        </w:rPr>
        <w:tab/>
        <w:t>4. Листинг программы.</w:t>
      </w:r>
    </w:p>
    <w:p w:rsidR="0024727C" w:rsidRPr="00AE01B4" w:rsidRDefault="0024727C">
      <w:pPr>
        <w:jc w:val="both"/>
        <w:rPr>
          <w:sz w:val="28"/>
          <w:szCs w:val="28"/>
        </w:rPr>
      </w:pPr>
      <w:r w:rsidRPr="00AE01B4">
        <w:rPr>
          <w:sz w:val="28"/>
          <w:szCs w:val="28"/>
        </w:rPr>
        <w:tab/>
        <w:t>5. Полученные результаты.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 w:rsidRPr="00AE01B4">
        <w:rPr>
          <w:b/>
          <w:sz w:val="28"/>
          <w:szCs w:val="24"/>
        </w:rPr>
        <w:t>Вариант 1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Найти площадь заштрихованной области:</w:t>
      </w:r>
    </w:p>
    <w:p w:rsidR="0024727C" w:rsidRDefault="0024727C">
      <w:pPr>
        <w:pStyle w:val="Header"/>
        <w:tabs>
          <w:tab w:val="clear" w:pos="4153"/>
          <w:tab w:val="clear" w:pos="8306"/>
        </w:tabs>
        <w:rPr>
          <w:szCs w:val="24"/>
        </w:rPr>
      </w:pPr>
    </w:p>
    <w:p w:rsidR="0024727C" w:rsidRDefault="00672C4A">
      <w:pPr>
        <w:jc w:val="center"/>
        <w:rPr>
          <w:sz w:val="28"/>
          <w:szCs w:val="24"/>
        </w:rPr>
      </w:pPr>
      <w:r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08.75pt">
            <v:imagedata r:id="rId7" o:title="К вар 1"/>
          </v:shape>
        </w:pict>
      </w:r>
    </w:p>
    <w:p w:rsidR="0024727C" w:rsidRDefault="0024727C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Программу написать с использованием языков </w:t>
      </w:r>
      <w:r>
        <w:rPr>
          <w:sz w:val="28"/>
          <w:szCs w:val="24"/>
          <w:lang w:val="en-US"/>
        </w:rPr>
        <w:t>Pascal</w:t>
      </w:r>
      <w:r>
        <w:rPr>
          <w:sz w:val="28"/>
          <w:szCs w:val="24"/>
        </w:rPr>
        <w:t xml:space="preserve"> или </w:t>
      </w:r>
      <w:r>
        <w:rPr>
          <w:sz w:val="28"/>
          <w:szCs w:val="24"/>
          <w:lang w:val="en-US"/>
        </w:rPr>
        <w:t>Delphi</w:t>
      </w:r>
      <w:r>
        <w:rPr>
          <w:sz w:val="28"/>
          <w:szCs w:val="24"/>
        </w:rPr>
        <w:t xml:space="preserve"> с графическим представлением так, чтобы показывались заштрихованная и незаштрихованная области. Также показать графически вращение радиуса по окружности.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Пусть матрица </w:t>
      </w:r>
      <w:r w:rsidRPr="006F5862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 целых чисел 10х10 записана по строка</w:t>
      </w:r>
      <w:r w:rsidR="00AE01B4">
        <w:rPr>
          <w:sz w:val="28"/>
          <w:szCs w:val="24"/>
        </w:rPr>
        <w:t>м в файле. Определить, является</w:t>
      </w:r>
      <w:r>
        <w:rPr>
          <w:sz w:val="28"/>
          <w:szCs w:val="24"/>
        </w:rPr>
        <w:t xml:space="preserve"> ли она единичной и упорядочены ли значения элементов </w:t>
      </w:r>
      <w:r w:rsidRPr="006F5862">
        <w:rPr>
          <w:i/>
          <w:sz w:val="28"/>
          <w:szCs w:val="24"/>
        </w:rPr>
        <w:t>m</w:t>
      </w:r>
      <w:r>
        <w:rPr>
          <w:sz w:val="28"/>
          <w:szCs w:val="24"/>
        </w:rPr>
        <w:t>-го столбца по возрастанию (номер столбца задается вводом). Если да, то напечатать этот столбец в отдельном окне.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2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Пусть дана целочисленная квадратная матрица </w:t>
      </w:r>
      <w:r w:rsidRPr="006F5862">
        <w:rPr>
          <w:i/>
          <w:sz w:val="28"/>
          <w:szCs w:val="24"/>
        </w:rPr>
        <w:t>A</w:t>
      </w:r>
      <w:r>
        <w:rPr>
          <w:sz w:val="28"/>
          <w:szCs w:val="24"/>
        </w:rPr>
        <w:t>(</w:t>
      </w:r>
      <w:r w:rsidRPr="006F5862">
        <w:rPr>
          <w:i/>
          <w:sz w:val="28"/>
          <w:szCs w:val="24"/>
          <w:lang w:val="en-US"/>
        </w:rPr>
        <w:t>a</w:t>
      </w:r>
      <w:r w:rsidRPr="006F5862">
        <w:rPr>
          <w:i/>
          <w:sz w:val="28"/>
          <w:szCs w:val="24"/>
          <w:vertAlign w:val="subscript"/>
          <w:lang w:val="en-US"/>
        </w:rPr>
        <w:t>ij</w:t>
      </w:r>
      <w:r>
        <w:rPr>
          <w:sz w:val="28"/>
          <w:szCs w:val="24"/>
        </w:rPr>
        <w:t xml:space="preserve">) размерностью </w:t>
      </w:r>
      <w:r w:rsidRPr="006F5862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</w:t>
      </w:r>
      <w:r>
        <w:rPr>
          <w:sz w:val="28"/>
          <w:szCs w:val="24"/>
          <w:lang w:val="en-US"/>
        </w:rPr>
        <w:t>x</w:t>
      </w:r>
      <w:r>
        <w:rPr>
          <w:sz w:val="28"/>
          <w:szCs w:val="24"/>
        </w:rPr>
        <w:t xml:space="preserve"> </w:t>
      </w:r>
      <w:r w:rsidRPr="006F5862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. Получить </w:t>
      </w:r>
      <w:r w:rsidR="006F5862" w:rsidRPr="006F5862">
        <w:rPr>
          <w:position w:val="-40"/>
          <w:sz w:val="28"/>
          <w:szCs w:val="24"/>
        </w:rPr>
        <w:object w:dxaOrig="4020" w:dyaOrig="900">
          <v:shape id="_x0000_i1026" type="#_x0000_t75" style="width:201pt;height:45pt" o:ole="">
            <v:imagedata r:id="rId8" o:title=""/>
          </v:shape>
          <o:OLEObject Type="Embed" ProgID="Equation.DSMT4" ShapeID="_x0000_i1026" DrawAspect="Content" ObjectID="_1478811703" r:id="rId9"/>
        </w:object>
      </w:r>
    </w:p>
    <w:p w:rsidR="0024727C" w:rsidRDefault="006F5862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б) </w:t>
      </w:r>
      <w:r w:rsidR="0024727C">
        <w:rPr>
          <w:sz w:val="28"/>
          <w:szCs w:val="24"/>
        </w:rPr>
        <w:t xml:space="preserve">Вычислить </w:t>
      </w:r>
    </w:p>
    <w:p w:rsidR="0024727C" w:rsidRDefault="006F5862">
      <w:pPr>
        <w:ind w:left="600" w:hanging="600"/>
        <w:jc w:val="center"/>
        <w:rPr>
          <w:sz w:val="28"/>
          <w:szCs w:val="24"/>
        </w:rPr>
      </w:pPr>
      <w:r w:rsidRPr="006F5862">
        <w:rPr>
          <w:position w:val="-68"/>
          <w:sz w:val="28"/>
          <w:szCs w:val="24"/>
        </w:rPr>
        <w:object w:dxaOrig="5140" w:dyaOrig="1500">
          <v:shape id="_x0000_i1027" type="#_x0000_t75" style="width:257.25pt;height:75pt" o:ole="">
            <v:imagedata r:id="rId10" o:title=""/>
          </v:shape>
          <o:OLEObject Type="Embed" ProgID="Equation.DSMT4" ShapeID="_x0000_i1027" DrawAspect="Content" ObjectID="_1478811704" r:id="rId11"/>
        </w:object>
      </w:r>
    </w:p>
    <w:p w:rsidR="0024727C" w:rsidRDefault="006F5862">
      <w:pPr>
        <w:ind w:left="600" w:hanging="600"/>
        <w:rPr>
          <w:sz w:val="28"/>
          <w:szCs w:val="24"/>
        </w:rPr>
      </w:pPr>
      <w:r w:rsidRPr="006F5862">
        <w:rPr>
          <w:position w:val="-12"/>
          <w:sz w:val="28"/>
          <w:szCs w:val="24"/>
        </w:rPr>
        <w:object w:dxaOrig="3980" w:dyaOrig="480">
          <v:shape id="_x0000_i1028" type="#_x0000_t75" style="width:198.75pt;height:24pt" o:ole="">
            <v:imagedata r:id="rId12" o:title=""/>
          </v:shape>
          <o:OLEObject Type="Embed" ProgID="Equation.DSMT4" ShapeID="_x0000_i1028" DrawAspect="Content" ObjectID="_1478811705" r:id="rId13"/>
        </w:obje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Дан прямоугольник, длины сторон которого – натуральные числа. На сколько квадратов, стороны которых выражены натурал</w:t>
      </w:r>
      <w:r w:rsidR="00AE01B4">
        <w:rPr>
          <w:sz w:val="28"/>
          <w:szCs w:val="24"/>
        </w:rPr>
        <w:t xml:space="preserve">ьными числами, можно разрезать </w:t>
      </w:r>
      <w:r>
        <w:rPr>
          <w:sz w:val="28"/>
          <w:szCs w:val="24"/>
        </w:rPr>
        <w:t>данный прямоугольник, если от него каждый раз отрезать квадрат максимально возможной площади?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В соревнованиях по фигурному катанию оценки выставляют несколько судей. При выведении единой оценки з</w:t>
      </w:r>
      <w:r w:rsidR="006F5862">
        <w:rPr>
          <w:sz w:val="28"/>
          <w:szCs w:val="24"/>
        </w:rPr>
        <w:t>а выступление одного спортсмена</w:t>
      </w:r>
      <w:r>
        <w:rPr>
          <w:sz w:val="28"/>
          <w:szCs w:val="24"/>
        </w:rPr>
        <w:t xml:space="preserve"> из всей совокупности оценок удаляется наиболее высокая и наиболее низкая, а для оставшихся вычисляется среднее</w:t>
      </w:r>
      <w:r w:rsidR="006F5862">
        <w:rPr>
          <w:sz w:val="28"/>
          <w:szCs w:val="24"/>
        </w:rPr>
        <w:t xml:space="preserve"> арифметическое. Если несколько</w:t>
      </w:r>
      <w:r>
        <w:rPr>
          <w:sz w:val="28"/>
          <w:szCs w:val="24"/>
        </w:rPr>
        <w:t xml:space="preserve"> судей выставили наиболее низкую или наиболее высокую оценки, то из совокупности удаляется только одна та</w:t>
      </w:r>
      <w:r w:rsidR="006F5862">
        <w:rPr>
          <w:sz w:val="28"/>
          <w:szCs w:val="24"/>
        </w:rPr>
        <w:t xml:space="preserve">кая оценка. Написать программу </w:t>
      </w:r>
      <w:r>
        <w:rPr>
          <w:sz w:val="28"/>
          <w:szCs w:val="24"/>
        </w:rPr>
        <w:t>для вычисления оценки спортсмена.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3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Найти площадь заштрихованной области:</w:t>
      </w:r>
    </w:p>
    <w:p w:rsidR="0024727C" w:rsidRDefault="0024727C">
      <w:pPr>
        <w:jc w:val="center"/>
        <w:rPr>
          <w:sz w:val="28"/>
          <w:szCs w:val="24"/>
        </w:rPr>
      </w:pPr>
      <w:r>
        <w:rPr>
          <w:sz w:val="28"/>
          <w:szCs w:val="24"/>
        </w:rPr>
        <w:object w:dxaOrig="2811" w:dyaOrig="3215">
          <v:shape id="_x0000_i1029" type="#_x0000_t75" style="width:128.25pt;height:129.75pt" o:ole="">
            <v:imagedata r:id="rId14" o:title=""/>
          </v:shape>
          <o:OLEObject Type="Embed" ProgID="Visio.Drawing.6" ShapeID="_x0000_i1029" DrawAspect="Content" ObjectID="_1478811706" r:id="rId15"/>
        </w:object>
      </w:r>
    </w:p>
    <w:p w:rsidR="0024727C" w:rsidRDefault="0024727C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Программу написать с использованием языков </w:t>
      </w:r>
      <w:r>
        <w:rPr>
          <w:sz w:val="28"/>
          <w:szCs w:val="24"/>
          <w:lang w:val="en-US"/>
        </w:rPr>
        <w:t>Pascal</w:t>
      </w:r>
      <w:r>
        <w:rPr>
          <w:sz w:val="28"/>
          <w:szCs w:val="24"/>
        </w:rPr>
        <w:t xml:space="preserve"> или </w:t>
      </w:r>
      <w:r>
        <w:rPr>
          <w:sz w:val="28"/>
          <w:szCs w:val="24"/>
          <w:lang w:val="en-US"/>
        </w:rPr>
        <w:t>Delphi</w:t>
      </w:r>
      <w:r>
        <w:rPr>
          <w:sz w:val="28"/>
          <w:szCs w:val="24"/>
        </w:rPr>
        <w:t xml:space="preserve"> с графическим представлением так, чтобы показывались заштрихованная и незаштрихованная области. 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ab/>
        <w:t xml:space="preserve">Пусть даны вещественные числа </w:t>
      </w:r>
      <w:r w:rsidR="006F5862" w:rsidRPr="006F5862">
        <w:rPr>
          <w:position w:val="-12"/>
          <w:sz w:val="28"/>
          <w:szCs w:val="24"/>
        </w:rPr>
        <w:object w:dxaOrig="960" w:dyaOrig="380">
          <v:shape id="_x0000_i1030" type="#_x0000_t75" style="width:48pt;height:18.75pt" o:ole="">
            <v:imagedata r:id="rId16" o:title=""/>
          </v:shape>
          <o:OLEObject Type="Embed" ProgID="Equation.DSMT4" ShapeID="_x0000_i1030" DrawAspect="Content" ObjectID="_1478811707" r:id="rId17"/>
        </w:object>
      </w:r>
      <w:r>
        <w:rPr>
          <w:sz w:val="28"/>
          <w:szCs w:val="24"/>
        </w:rPr>
        <w:t xml:space="preserve">. Получить квадратную матрицу </w:t>
      </w:r>
      <w:r w:rsidRPr="006F5862">
        <w:rPr>
          <w:i/>
          <w:sz w:val="28"/>
          <w:szCs w:val="24"/>
        </w:rPr>
        <w:t>n</w:t>
      </w:r>
      <w:r>
        <w:rPr>
          <w:sz w:val="28"/>
          <w:szCs w:val="24"/>
        </w:rPr>
        <w:t>-го порядка, образованную по правилу</w:t>
      </w:r>
    </w:p>
    <w:p w:rsidR="0024727C" w:rsidRDefault="006F5862">
      <w:pPr>
        <w:jc w:val="center"/>
        <w:rPr>
          <w:sz w:val="28"/>
          <w:szCs w:val="24"/>
        </w:rPr>
      </w:pPr>
      <w:r w:rsidRPr="006F5862">
        <w:rPr>
          <w:position w:val="-88"/>
          <w:sz w:val="28"/>
          <w:szCs w:val="24"/>
        </w:rPr>
        <w:object w:dxaOrig="3420" w:dyaOrig="1900">
          <v:shape id="_x0000_i1031" type="#_x0000_t75" style="width:157.5pt;height:87.75pt" o:ole="">
            <v:imagedata r:id="rId18" o:title=""/>
          </v:shape>
          <o:OLEObject Type="Embed" ProgID="Equation.DSMT4" ShapeID="_x0000_i1031" DrawAspect="Content" ObjectID="_1478811708" r:id="rId19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ind w:left="800" w:hanging="800"/>
        <w:jc w:val="both"/>
        <w:rPr>
          <w:sz w:val="28"/>
          <w:szCs w:val="24"/>
        </w:rPr>
      </w:pPr>
      <w:r>
        <w:rPr>
          <w:sz w:val="28"/>
          <w:szCs w:val="24"/>
        </w:rPr>
        <w:t>Результат записать в текстовый файл.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4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Пусть дана матрица </w:t>
      </w:r>
      <w:r w:rsidRPr="006F5862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х </w:t>
      </w:r>
      <w:r w:rsidRPr="006F5862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(</w:t>
      </w:r>
      <w:r w:rsidRPr="006F5862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=1,…,15). Выяснить, имеются ли в </w:t>
      </w:r>
      <w:r w:rsidR="006F5862">
        <w:rPr>
          <w:sz w:val="28"/>
          <w:szCs w:val="24"/>
        </w:rPr>
        <w:t>матрице ненулевые элементы, и если имеются,</w:t>
      </w:r>
      <w:r w:rsidR="00AA7914">
        <w:rPr>
          <w:sz w:val="28"/>
          <w:szCs w:val="24"/>
        </w:rPr>
        <w:t xml:space="preserve"> то указать</w:t>
      </w:r>
      <w:r>
        <w:rPr>
          <w:sz w:val="28"/>
          <w:szCs w:val="24"/>
        </w:rPr>
        <w:t xml:space="preserve"> индексы всех ненулевых элементов.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б) Вычислить функцию  </w:t>
      </w:r>
      <w:r w:rsidR="006F5862" w:rsidRPr="006F5862">
        <w:rPr>
          <w:position w:val="-12"/>
          <w:sz w:val="28"/>
          <w:szCs w:val="24"/>
        </w:rPr>
        <w:object w:dxaOrig="2760" w:dyaOrig="360">
          <v:shape id="_x0000_i1032" type="#_x0000_t75" style="width:138pt;height:18pt" o:ole="">
            <v:imagedata r:id="rId20" o:title=""/>
          </v:shape>
          <o:OLEObject Type="Embed" ProgID="Equation.DSMT4" ShapeID="_x0000_i1032" DrawAspect="Content" ObjectID="_1478811709" r:id="rId21"/>
        </w:object>
      </w:r>
      <w:r>
        <w:rPr>
          <w:sz w:val="28"/>
          <w:szCs w:val="24"/>
        </w:rPr>
        <w:t xml:space="preserve"> с шагом изменения аргумента </w:t>
      </w:r>
      <w:r w:rsidRPr="006F5862">
        <w:rPr>
          <w:i/>
          <w:sz w:val="28"/>
          <w:szCs w:val="24"/>
          <w:lang w:val="en-US"/>
        </w:rPr>
        <w:t>h</w:t>
      </w:r>
      <w:r>
        <w:rPr>
          <w:sz w:val="28"/>
          <w:szCs w:val="24"/>
        </w:rPr>
        <w:t>=0</w:t>
      </w:r>
      <w:r w:rsidR="006F5862">
        <w:rPr>
          <w:sz w:val="28"/>
          <w:szCs w:val="24"/>
        </w:rPr>
        <w:t>,</w:t>
      </w:r>
      <w:r>
        <w:rPr>
          <w:sz w:val="28"/>
          <w:szCs w:val="24"/>
        </w:rPr>
        <w:t xml:space="preserve">1. Построить график функции, вывести на экран значения аргумента </w:t>
      </w:r>
      <w:r w:rsidRPr="006F5862">
        <w:rPr>
          <w:i/>
          <w:sz w:val="28"/>
          <w:szCs w:val="24"/>
        </w:rPr>
        <w:t>х</w:t>
      </w:r>
      <w:r>
        <w:rPr>
          <w:sz w:val="28"/>
          <w:szCs w:val="24"/>
        </w:rPr>
        <w:t xml:space="preserve"> и соответствующего значения функции у.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На заправочной станции для каждого автомата известно количест</w:t>
      </w:r>
      <w:r w:rsidR="00AA7914">
        <w:rPr>
          <w:sz w:val="28"/>
          <w:szCs w:val="24"/>
        </w:rPr>
        <w:t>во топлива каждого вида (А76, А</w:t>
      </w:r>
      <w:r>
        <w:rPr>
          <w:sz w:val="28"/>
          <w:szCs w:val="24"/>
        </w:rPr>
        <w:t>93, А95,</w:t>
      </w:r>
      <w:r w:rsidR="00AA7914">
        <w:rPr>
          <w:sz w:val="28"/>
          <w:szCs w:val="24"/>
        </w:rPr>
        <w:t xml:space="preserve"> ДТ) и</w:t>
      </w:r>
      <w:r>
        <w:rPr>
          <w:sz w:val="28"/>
          <w:szCs w:val="24"/>
        </w:rPr>
        <w:t xml:space="preserve"> количество обслуженных  машин в каждый из дней недели. Вычислите</w:t>
      </w:r>
      <w:r w:rsidR="00E47810">
        <w:rPr>
          <w:sz w:val="28"/>
          <w:szCs w:val="24"/>
        </w:rPr>
        <w:t xml:space="preserve"> общий объем топлива, проданный</w:t>
      </w:r>
      <w:r>
        <w:rPr>
          <w:sz w:val="28"/>
          <w:szCs w:val="24"/>
        </w:rPr>
        <w:t xml:space="preserve"> в указанный период недели. В какой день недели было обслужено больше всего машин? Из какого автомата было продано наибольшее количество топлива? Какой вид топлива пользуется наибольшим спросом? Построить графики зависимостей.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5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Начиная с центра, обойти по спирали </w:t>
      </w:r>
      <w:r w:rsidR="00E47810">
        <w:rPr>
          <w:sz w:val="28"/>
          <w:szCs w:val="24"/>
        </w:rPr>
        <w:t>все элементы квадратной матрицы</w:t>
      </w:r>
      <w:r>
        <w:rPr>
          <w:sz w:val="28"/>
          <w:szCs w:val="24"/>
        </w:rPr>
        <w:t xml:space="preserve"> </w:t>
      </w:r>
      <w:r w:rsidRPr="00E47810">
        <w:rPr>
          <w:i/>
          <w:sz w:val="28"/>
          <w:szCs w:val="24"/>
        </w:rPr>
        <w:t>n</w:t>
      </w:r>
      <w:r>
        <w:rPr>
          <w:sz w:val="28"/>
          <w:szCs w:val="24"/>
        </w:rPr>
        <w:t>x</w:t>
      </w:r>
      <w:r w:rsidRPr="00E47810">
        <w:rPr>
          <w:i/>
          <w:sz w:val="28"/>
          <w:szCs w:val="24"/>
        </w:rPr>
        <w:t>n</w:t>
      </w:r>
      <w:r>
        <w:rPr>
          <w:sz w:val="28"/>
          <w:szCs w:val="24"/>
        </w:rPr>
        <w:t>, располагая их в порядке обхода по и против часовой стрелки.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Найти площадь заштрихованной области:</w:t>
      </w:r>
    </w:p>
    <w:p w:rsidR="0024727C" w:rsidRDefault="00672C4A" w:rsidP="00AE2F46">
      <w:pPr>
        <w:spacing w:before="120" w:after="120"/>
        <w:ind w:left="601" w:hanging="601"/>
        <w:jc w:val="center"/>
        <w:rPr>
          <w:sz w:val="28"/>
        </w:rPr>
      </w:pPr>
      <w:r>
        <w:rPr>
          <w:sz w:val="28"/>
        </w:rPr>
        <w:pict>
          <v:shape id="_x0000_i1033" type="#_x0000_t75" style="width:108pt;height:102pt">
            <v:imagedata r:id="rId22" o:title="К вар 5"/>
          </v:shape>
        </w:pi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Даны две очереди Х и У, содержащие вещественные числа. Из каждой очереди одновременно извлекается по одному числу </w:t>
      </w:r>
      <w:r w:rsidRPr="00E47810">
        <w:rPr>
          <w:i/>
          <w:sz w:val="28"/>
          <w:szCs w:val="24"/>
        </w:rPr>
        <w:t>х</w:t>
      </w:r>
      <w:r>
        <w:rPr>
          <w:sz w:val="28"/>
          <w:szCs w:val="24"/>
        </w:rPr>
        <w:t xml:space="preserve"> и </w:t>
      </w:r>
      <w:r w:rsidRPr="00E47810">
        <w:rPr>
          <w:i/>
          <w:sz w:val="28"/>
          <w:szCs w:val="24"/>
        </w:rPr>
        <w:t>у</w:t>
      </w:r>
      <w:r>
        <w:rPr>
          <w:sz w:val="28"/>
          <w:szCs w:val="24"/>
        </w:rPr>
        <w:t xml:space="preserve"> соответственно. Если </w:t>
      </w:r>
      <w:r w:rsidRPr="00E47810">
        <w:rPr>
          <w:i/>
          <w:sz w:val="28"/>
          <w:szCs w:val="24"/>
        </w:rPr>
        <w:t>х</w:t>
      </w:r>
      <w:r>
        <w:rPr>
          <w:sz w:val="28"/>
          <w:szCs w:val="24"/>
        </w:rPr>
        <w:t>&gt;</w:t>
      </w:r>
      <w:r w:rsidRPr="00E47810">
        <w:rPr>
          <w:i/>
          <w:sz w:val="28"/>
          <w:szCs w:val="24"/>
        </w:rPr>
        <w:t>y</w:t>
      </w:r>
      <w:r>
        <w:rPr>
          <w:sz w:val="28"/>
          <w:szCs w:val="24"/>
        </w:rPr>
        <w:t>, то  число (</w:t>
      </w:r>
      <w:r w:rsidRPr="00E47810">
        <w:rPr>
          <w:i/>
          <w:sz w:val="28"/>
          <w:szCs w:val="24"/>
        </w:rPr>
        <w:t>х</w:t>
      </w:r>
      <w:r w:rsidR="00E47810">
        <w:rPr>
          <w:sz w:val="28"/>
          <w:szCs w:val="24"/>
        </w:rPr>
        <w:t>-</w:t>
      </w:r>
      <w:r w:rsidRPr="00E47810">
        <w:rPr>
          <w:i/>
          <w:sz w:val="28"/>
          <w:szCs w:val="24"/>
        </w:rPr>
        <w:t>у</w:t>
      </w:r>
      <w:r>
        <w:rPr>
          <w:sz w:val="28"/>
          <w:szCs w:val="24"/>
        </w:rPr>
        <w:t xml:space="preserve">) помещается в конец очереди У, если же </w:t>
      </w:r>
      <w:r w:rsidRPr="00E47810">
        <w:rPr>
          <w:i/>
          <w:sz w:val="28"/>
          <w:szCs w:val="24"/>
        </w:rPr>
        <w:t>x</w:t>
      </w:r>
      <w:r>
        <w:rPr>
          <w:sz w:val="28"/>
          <w:szCs w:val="24"/>
        </w:rPr>
        <w:t>&lt;</w:t>
      </w:r>
      <w:r w:rsidRPr="00E47810">
        <w:rPr>
          <w:i/>
          <w:sz w:val="28"/>
          <w:szCs w:val="24"/>
        </w:rPr>
        <w:t>y</w:t>
      </w:r>
      <w:r>
        <w:rPr>
          <w:sz w:val="28"/>
          <w:szCs w:val="24"/>
        </w:rPr>
        <w:t>, то число (</w:t>
      </w:r>
      <w:r w:rsidRPr="00E47810">
        <w:rPr>
          <w:i/>
          <w:sz w:val="28"/>
          <w:szCs w:val="24"/>
        </w:rPr>
        <w:t>х</w:t>
      </w:r>
      <w:r>
        <w:rPr>
          <w:sz w:val="28"/>
          <w:szCs w:val="24"/>
        </w:rPr>
        <w:t>+</w:t>
      </w:r>
      <w:r w:rsidRPr="00E47810">
        <w:rPr>
          <w:i/>
          <w:sz w:val="28"/>
          <w:szCs w:val="24"/>
        </w:rPr>
        <w:t>у</w:t>
      </w:r>
      <w:r>
        <w:rPr>
          <w:sz w:val="28"/>
          <w:szCs w:val="24"/>
        </w:rPr>
        <w:t>) помещается в конец очереди Х. Определить число шагов, через которое одна из очередей станет пустой.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Дана строка из строчных букв латинского алфавита, содержащая не менее 2 букв. Подсчитать количество различных пар букв в этой строке. Парой букв будем  называть любые две стоящие рядом буквы.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6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Нарисовать шахматную доску 8х8. Пусть (</w:t>
      </w:r>
      <w:r w:rsidRPr="0024727C">
        <w:rPr>
          <w:i/>
          <w:sz w:val="28"/>
          <w:szCs w:val="24"/>
          <w:lang w:val="en-US"/>
        </w:rPr>
        <w:t>k</w:t>
      </w:r>
      <w:r>
        <w:rPr>
          <w:sz w:val="28"/>
          <w:szCs w:val="24"/>
        </w:rPr>
        <w:t xml:space="preserve">, </w:t>
      </w:r>
      <w:r w:rsidRPr="00AE2F46">
        <w:rPr>
          <w:i/>
          <w:sz w:val="28"/>
          <w:szCs w:val="24"/>
          <w:lang w:val="en-US"/>
        </w:rPr>
        <w:t>l</w:t>
      </w:r>
      <w:r>
        <w:rPr>
          <w:sz w:val="28"/>
          <w:szCs w:val="24"/>
        </w:rPr>
        <w:t>), (</w:t>
      </w:r>
      <w:r w:rsidRPr="0024727C">
        <w:rPr>
          <w:i/>
          <w:sz w:val="28"/>
          <w:szCs w:val="24"/>
          <w:lang w:val="en-US"/>
        </w:rPr>
        <w:t>m</w:t>
      </w:r>
      <w:r>
        <w:rPr>
          <w:sz w:val="28"/>
          <w:szCs w:val="24"/>
        </w:rPr>
        <w:t xml:space="preserve">, </w:t>
      </w:r>
      <w:r w:rsidRPr="0024727C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) – поля шахматной доски: </w:t>
      </w:r>
      <w:r w:rsidRPr="0024727C">
        <w:rPr>
          <w:i/>
          <w:sz w:val="28"/>
          <w:szCs w:val="24"/>
          <w:lang w:val="en-US"/>
        </w:rPr>
        <w:t>k</w:t>
      </w:r>
      <w:r>
        <w:rPr>
          <w:sz w:val="28"/>
          <w:szCs w:val="24"/>
        </w:rPr>
        <w:t xml:space="preserve">, </w:t>
      </w:r>
      <w:r w:rsidRPr="0024727C">
        <w:rPr>
          <w:i/>
          <w:sz w:val="28"/>
          <w:szCs w:val="24"/>
          <w:lang w:val="en-US"/>
        </w:rPr>
        <w:t>m</w:t>
      </w:r>
      <w:r>
        <w:rPr>
          <w:sz w:val="28"/>
          <w:szCs w:val="24"/>
        </w:rPr>
        <w:t xml:space="preserve"> – номера по горизонтали; </w:t>
      </w:r>
      <w:r w:rsidRPr="0024727C">
        <w:rPr>
          <w:i/>
          <w:sz w:val="28"/>
          <w:szCs w:val="24"/>
          <w:lang w:val="en-US"/>
        </w:rPr>
        <w:t>l</w:t>
      </w:r>
      <w:r>
        <w:rPr>
          <w:sz w:val="28"/>
          <w:szCs w:val="24"/>
        </w:rPr>
        <w:t xml:space="preserve">, </w:t>
      </w:r>
      <w:r w:rsidRPr="0024727C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– номера по вертикали  </w:t>
      </w:r>
      <w:r w:rsidRPr="0024727C">
        <w:rPr>
          <w:position w:val="-12"/>
          <w:sz w:val="28"/>
          <w:szCs w:val="24"/>
        </w:rPr>
        <w:object w:dxaOrig="1880" w:dyaOrig="360">
          <v:shape id="_x0000_i1034" type="#_x0000_t75" style="width:93.75pt;height:18pt" o:ole="">
            <v:imagedata r:id="rId23" o:title=""/>
          </v:shape>
          <o:OLEObject Type="Embed" ProgID="Equation.DSMT4" ShapeID="_x0000_i1034" DrawAspect="Content" ObjectID="_1478811710" r:id="rId24"/>
        </w:object>
      </w:r>
      <w:r>
        <w:rPr>
          <w:sz w:val="28"/>
          <w:szCs w:val="24"/>
        </w:rPr>
        <w:t>. Определите, можно ли с поля (</w:t>
      </w:r>
      <w:r w:rsidRPr="0024727C">
        <w:rPr>
          <w:i/>
          <w:sz w:val="28"/>
          <w:szCs w:val="24"/>
          <w:lang w:val="en-US"/>
        </w:rPr>
        <w:t>k</w:t>
      </w:r>
      <w:r>
        <w:rPr>
          <w:sz w:val="28"/>
          <w:szCs w:val="24"/>
        </w:rPr>
        <w:t xml:space="preserve">, </w:t>
      </w:r>
      <w:r w:rsidRPr="00AE2F46">
        <w:rPr>
          <w:i/>
          <w:sz w:val="28"/>
          <w:szCs w:val="24"/>
          <w:lang w:val="en-US"/>
        </w:rPr>
        <w:t>l</w:t>
      </w:r>
      <w:r>
        <w:rPr>
          <w:sz w:val="28"/>
          <w:szCs w:val="24"/>
        </w:rPr>
        <w:t>) попасть на поле (</w:t>
      </w:r>
      <w:r w:rsidRPr="0024727C">
        <w:rPr>
          <w:i/>
          <w:sz w:val="28"/>
          <w:szCs w:val="24"/>
          <w:lang w:val="en-US"/>
        </w:rPr>
        <w:t>m</w:t>
      </w:r>
      <w:r>
        <w:rPr>
          <w:sz w:val="28"/>
          <w:szCs w:val="24"/>
        </w:rPr>
        <w:t xml:space="preserve">, </w:t>
      </w:r>
      <w:r w:rsidRPr="0024727C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):</w:t>
      </w:r>
    </w:p>
    <w:p w:rsidR="0024727C" w:rsidRDefault="0024727C">
      <w:pPr>
        <w:numPr>
          <w:ilvl w:val="1"/>
          <w:numId w:val="2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одним ходом ферзя;</w:t>
      </w:r>
    </w:p>
    <w:p w:rsidR="0024727C" w:rsidRDefault="0024727C">
      <w:pPr>
        <w:numPr>
          <w:ilvl w:val="1"/>
          <w:numId w:val="2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одним ходом пешки;</w:t>
      </w:r>
    </w:p>
    <w:p w:rsidR="0024727C" w:rsidRDefault="0024727C">
      <w:pPr>
        <w:numPr>
          <w:ilvl w:val="1"/>
          <w:numId w:val="2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одним ходом ладьи;</w:t>
      </w:r>
    </w:p>
    <w:p w:rsidR="0024727C" w:rsidRDefault="0024727C">
      <w:pPr>
        <w:numPr>
          <w:ilvl w:val="1"/>
          <w:numId w:val="2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одним ходом слона;</w:t>
      </w:r>
    </w:p>
    <w:p w:rsidR="0024727C" w:rsidRDefault="0024727C">
      <w:pPr>
        <w:numPr>
          <w:ilvl w:val="1"/>
          <w:numId w:val="2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одним ходом коня.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Даны 2 текста, состоящие из строк. Известно, что второй текст получен из первого вставкой и удалением не более чем </w:t>
      </w:r>
      <w:r w:rsidRPr="0024727C">
        <w:rPr>
          <w:i/>
          <w:sz w:val="28"/>
          <w:szCs w:val="24"/>
        </w:rPr>
        <w:t>k</w:t>
      </w:r>
      <w:r>
        <w:rPr>
          <w:sz w:val="28"/>
          <w:szCs w:val="24"/>
        </w:rPr>
        <w:t>-строк. Найти вставленные и удаленные строки.</w:t>
      </w:r>
    </w:p>
    <w:p w:rsidR="0024727C" w:rsidRDefault="0024727C">
      <w:pPr>
        <w:pStyle w:val="BodyTextIndent"/>
        <w:rPr>
          <w:szCs w:val="24"/>
        </w:rPr>
      </w:pPr>
      <w:r>
        <w:rPr>
          <w:szCs w:val="24"/>
        </w:rPr>
        <w:t>б) Дано множество целых чисел. Найти все подмножества этого множества.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7</w:t>
      </w:r>
    </w:p>
    <w:p w:rsidR="0024727C" w:rsidRPr="0024727C" w:rsidRDefault="0024727C">
      <w:pPr>
        <w:ind w:firstLine="720"/>
        <w:jc w:val="both"/>
        <w:rPr>
          <w:spacing w:val="-8"/>
          <w:sz w:val="28"/>
          <w:szCs w:val="28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</w:t>
      </w:r>
      <w:r w:rsidRPr="0024727C">
        <w:rPr>
          <w:spacing w:val="-8"/>
          <w:sz w:val="28"/>
          <w:szCs w:val="28"/>
        </w:rPr>
        <w:t xml:space="preserve">Найти полярные координаты </w:t>
      </w:r>
      <w:r w:rsidRPr="0024727C">
        <w:rPr>
          <w:i/>
          <w:spacing w:val="-8"/>
          <w:sz w:val="28"/>
          <w:szCs w:val="28"/>
        </w:rPr>
        <w:t>r</w:t>
      </w:r>
      <w:r w:rsidRPr="0024727C">
        <w:rPr>
          <w:spacing w:val="-8"/>
          <w:sz w:val="28"/>
          <w:szCs w:val="28"/>
        </w:rPr>
        <w:t xml:space="preserve"> и </w:t>
      </w:r>
      <w:r w:rsidRPr="0024727C">
        <w:rPr>
          <w:rFonts w:ascii="Palatino Linotype" w:hAnsi="Palatino Linotype"/>
          <w:spacing w:val="-8"/>
          <w:sz w:val="28"/>
          <w:szCs w:val="28"/>
          <w:lang w:val="en-US"/>
        </w:rPr>
        <w:t>ϕ</w:t>
      </w:r>
      <w:r w:rsidRPr="0024727C">
        <w:rPr>
          <w:spacing w:val="-8"/>
          <w:sz w:val="28"/>
          <w:szCs w:val="28"/>
        </w:rPr>
        <w:t xml:space="preserve"> точки на плоскости и построить график в полярных координатах по прямоугольным координатам </w:t>
      </w:r>
      <w:r w:rsidRPr="0024727C">
        <w:rPr>
          <w:i/>
          <w:spacing w:val="-8"/>
          <w:sz w:val="28"/>
          <w:szCs w:val="28"/>
        </w:rPr>
        <w:t>x</w:t>
      </w:r>
      <w:r w:rsidRPr="0024727C">
        <w:rPr>
          <w:spacing w:val="-8"/>
          <w:sz w:val="28"/>
          <w:szCs w:val="28"/>
        </w:rPr>
        <w:t xml:space="preserve"> и </w:t>
      </w:r>
      <w:r w:rsidRPr="0024727C">
        <w:rPr>
          <w:i/>
          <w:spacing w:val="-8"/>
          <w:sz w:val="28"/>
          <w:szCs w:val="28"/>
        </w:rPr>
        <w:t>y</w:t>
      </w:r>
      <w:r w:rsidRPr="0024727C">
        <w:rPr>
          <w:spacing w:val="-8"/>
          <w:sz w:val="28"/>
          <w:szCs w:val="28"/>
        </w:rPr>
        <w:t>:</w:t>
      </w:r>
    </w:p>
    <w:p w:rsidR="0024727C" w:rsidRPr="00AE2F46" w:rsidRDefault="00742AB3" w:rsidP="00EC7DC4">
      <w:pPr>
        <w:spacing w:before="120" w:after="120"/>
        <w:jc w:val="center"/>
        <w:rPr>
          <w:sz w:val="28"/>
          <w:szCs w:val="24"/>
          <w:lang w:val="en-US"/>
        </w:rPr>
      </w:pPr>
      <w:r w:rsidRPr="0024727C">
        <w:rPr>
          <w:position w:val="-98"/>
          <w:sz w:val="28"/>
          <w:szCs w:val="24"/>
        </w:rPr>
        <w:object w:dxaOrig="6320" w:dyaOrig="2100">
          <v:shape id="_x0000_i1035" type="#_x0000_t75" style="width:315.75pt;height:105pt" o:ole="">
            <v:imagedata r:id="rId25" o:title=""/>
          </v:shape>
          <o:OLEObject Type="Embed" ProgID="Equation.DSMT4" ShapeID="_x0000_i1035" DrawAspect="Content" ObjectID="_1478811711" r:id="rId26"/>
        </w:object>
      </w:r>
      <w:r w:rsidR="00AE2F46">
        <w:rPr>
          <w:sz w:val="28"/>
          <w:szCs w:val="24"/>
          <w:lang w:val="en-US"/>
        </w:rPr>
        <w:t>.</w:t>
      </w:r>
    </w:p>
    <w:p w:rsidR="0024727C" w:rsidRPr="00EC7DC4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</w:t>
      </w:r>
      <w:r w:rsidRPr="00EC7DC4">
        <w:rPr>
          <w:sz w:val="28"/>
          <w:szCs w:val="24"/>
        </w:rPr>
        <w:t xml:space="preserve">Определить, является ли заданная квадратная матрица </w:t>
      </w:r>
      <w:r w:rsidRPr="00EC7DC4">
        <w:rPr>
          <w:i/>
          <w:sz w:val="28"/>
          <w:szCs w:val="24"/>
          <w:lang w:val="en-US"/>
        </w:rPr>
        <w:t>n</w:t>
      </w:r>
      <w:r w:rsidRPr="00EC7DC4">
        <w:rPr>
          <w:sz w:val="28"/>
          <w:szCs w:val="24"/>
        </w:rPr>
        <w:t>-го порядка ортонормированной, т. е. такой, в которой скалярное произведение каждой пары строк равно нулю, а скалярное произведение каждой строки на себя равно 1.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 w:rsidRPr="00EC7DC4">
        <w:rPr>
          <w:b/>
          <w:sz w:val="28"/>
          <w:szCs w:val="24"/>
        </w:rPr>
        <w:t>Вариант 8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Пусть даны координаты трех точек на плоскости. Если они могут быть вершинами треугольника, определите его вид (прямоугольный, тупоугольный, остроугольный). Вычисли</w:t>
      </w:r>
      <w:r w:rsidR="00AA7914">
        <w:rPr>
          <w:sz w:val="28"/>
          <w:szCs w:val="24"/>
        </w:rPr>
        <w:t>ть длины его высот и напечатать</w:t>
      </w:r>
      <w:r>
        <w:rPr>
          <w:sz w:val="28"/>
          <w:szCs w:val="24"/>
        </w:rPr>
        <w:t xml:space="preserve"> их в порядке убывания. Проиллюстрировать графически.</w:t>
      </w:r>
    </w:p>
    <w:p w:rsidR="0024727C" w:rsidRDefault="0024727C" w:rsidP="00EC7DC4">
      <w:pPr>
        <w:pageBreakBefore/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Пусть даны вещественные числа </w:t>
      </w:r>
      <w:r w:rsidRPr="00EC7DC4">
        <w:rPr>
          <w:i/>
          <w:sz w:val="28"/>
          <w:szCs w:val="24"/>
        </w:rPr>
        <w:t>a</w:t>
      </w:r>
      <w:r w:rsidRPr="00EC7DC4">
        <w:rPr>
          <w:sz w:val="28"/>
          <w:szCs w:val="24"/>
        </w:rPr>
        <w:t>,</w:t>
      </w:r>
      <w:r w:rsidRPr="00EC7DC4">
        <w:rPr>
          <w:i/>
          <w:sz w:val="28"/>
          <w:szCs w:val="24"/>
        </w:rPr>
        <w:t xml:space="preserve"> b</w:t>
      </w:r>
      <w:r w:rsidRPr="00EC7DC4">
        <w:rPr>
          <w:sz w:val="28"/>
          <w:szCs w:val="24"/>
        </w:rPr>
        <w:t>,</w:t>
      </w:r>
      <w:r w:rsidRPr="00EC7DC4">
        <w:rPr>
          <w:i/>
          <w:sz w:val="28"/>
          <w:szCs w:val="24"/>
        </w:rPr>
        <w:t xml:space="preserve"> E</w:t>
      </w:r>
      <w:r>
        <w:rPr>
          <w:sz w:val="28"/>
          <w:szCs w:val="24"/>
        </w:rPr>
        <w:t xml:space="preserve"> (</w:t>
      </w:r>
      <w:r w:rsidRPr="00EC7DC4">
        <w:rPr>
          <w:i/>
          <w:sz w:val="28"/>
          <w:szCs w:val="24"/>
          <w:lang w:val="en-US"/>
        </w:rPr>
        <w:t>a</w:t>
      </w:r>
      <w:r>
        <w:rPr>
          <w:sz w:val="28"/>
          <w:szCs w:val="24"/>
        </w:rPr>
        <w:t>&lt;</w:t>
      </w:r>
      <w:r w:rsidRPr="00EC7DC4">
        <w:rPr>
          <w:i/>
          <w:sz w:val="28"/>
          <w:szCs w:val="24"/>
          <w:lang w:val="en-US"/>
        </w:rPr>
        <w:t>b</w:t>
      </w:r>
      <w:r>
        <w:rPr>
          <w:sz w:val="28"/>
          <w:szCs w:val="24"/>
        </w:rPr>
        <w:t xml:space="preserve">, </w:t>
      </w:r>
      <w:r w:rsidRPr="00EC7DC4">
        <w:rPr>
          <w:i/>
          <w:sz w:val="28"/>
          <w:szCs w:val="24"/>
          <w:lang w:val="en-US"/>
        </w:rPr>
        <w:t>E</w:t>
      </w:r>
      <w:r>
        <w:rPr>
          <w:sz w:val="28"/>
          <w:szCs w:val="24"/>
        </w:rPr>
        <w:t>&gt;0).</w:t>
      </w:r>
      <w:r w:rsidR="00AE2F46" w:rsidRPr="00AE2F46">
        <w:rPr>
          <w:sz w:val="28"/>
          <w:szCs w:val="24"/>
        </w:rPr>
        <w:br/>
      </w:r>
      <w:r>
        <w:rPr>
          <w:sz w:val="28"/>
          <w:szCs w:val="24"/>
        </w:rPr>
        <w:t xml:space="preserve">С точностью </w:t>
      </w:r>
      <w:r w:rsidRPr="00EC7DC4">
        <w:rPr>
          <w:i/>
          <w:sz w:val="28"/>
          <w:szCs w:val="24"/>
        </w:rPr>
        <w:t>Е</w:t>
      </w:r>
      <w:r>
        <w:rPr>
          <w:sz w:val="28"/>
          <w:szCs w:val="24"/>
        </w:rPr>
        <w:t>, используя формулу трапеций</w:t>
      </w:r>
      <w:r w:rsidR="00AA7914">
        <w:rPr>
          <w:sz w:val="28"/>
          <w:szCs w:val="24"/>
        </w:rPr>
        <w:t>,</w:t>
      </w:r>
      <w:r>
        <w:rPr>
          <w:sz w:val="28"/>
          <w:szCs w:val="24"/>
        </w:rPr>
        <w:t xml:space="preserve"> вычислить интеграл</w:t>
      </w:r>
    </w:p>
    <w:p w:rsidR="0024727C" w:rsidRDefault="00EC7DC4">
      <w:pPr>
        <w:ind w:left="720" w:hanging="720"/>
        <w:jc w:val="center"/>
        <w:rPr>
          <w:sz w:val="28"/>
          <w:szCs w:val="24"/>
        </w:rPr>
      </w:pPr>
      <w:r w:rsidRPr="00EC7DC4">
        <w:rPr>
          <w:position w:val="-42"/>
          <w:sz w:val="28"/>
          <w:szCs w:val="24"/>
        </w:rPr>
        <w:object w:dxaOrig="7380" w:dyaOrig="940">
          <v:shape id="_x0000_i1036" type="#_x0000_t75" style="width:369pt;height:47.25pt" o:ole="">
            <v:imagedata r:id="rId27" o:title=""/>
          </v:shape>
          <o:OLEObject Type="Embed" ProgID="Equation.DSMT4" ShapeID="_x0000_i1036" DrawAspect="Content" ObjectID="_1478811712" r:id="rId28"/>
        </w:object>
      </w:r>
      <w:r w:rsidR="0024727C">
        <w:rPr>
          <w:sz w:val="28"/>
          <w:szCs w:val="24"/>
        </w:rPr>
        <w:t>.</w:t>
      </w:r>
    </w:p>
    <w:p w:rsidR="0024727C" w:rsidRPr="00AE01B4" w:rsidRDefault="0024727C">
      <w:pPr>
        <w:ind w:firstLine="800"/>
        <w:jc w:val="both"/>
        <w:rPr>
          <w:spacing w:val="-4"/>
          <w:sz w:val="28"/>
          <w:szCs w:val="24"/>
        </w:rPr>
      </w:pPr>
      <w:r w:rsidRPr="00AE01B4">
        <w:rPr>
          <w:spacing w:val="-4"/>
          <w:sz w:val="28"/>
          <w:szCs w:val="24"/>
        </w:rPr>
        <w:t xml:space="preserve">Для обеспечения нужной точности воспользуйтесь правилом Рунге: если приближенное значение интеграла </w:t>
      </w:r>
      <w:r w:rsidRPr="00AE01B4">
        <w:rPr>
          <w:i/>
          <w:spacing w:val="-4"/>
          <w:sz w:val="28"/>
          <w:szCs w:val="24"/>
        </w:rPr>
        <w:t>I</w:t>
      </w:r>
      <w:r w:rsidRPr="00AE01B4">
        <w:rPr>
          <w:i/>
          <w:spacing w:val="-4"/>
          <w:sz w:val="28"/>
          <w:szCs w:val="24"/>
          <w:vertAlign w:val="subscript"/>
          <w:lang w:val="en-US"/>
        </w:rPr>
        <w:t>n</w:t>
      </w:r>
      <w:r w:rsidRPr="00AE01B4">
        <w:rPr>
          <w:spacing w:val="-4"/>
          <w:sz w:val="28"/>
          <w:szCs w:val="24"/>
        </w:rPr>
        <w:t xml:space="preserve"> вычислять при </w:t>
      </w:r>
      <w:r w:rsidR="00EC7DC4" w:rsidRPr="00AE01B4">
        <w:rPr>
          <w:spacing w:val="-4"/>
          <w:position w:val="-12"/>
          <w:sz w:val="28"/>
          <w:szCs w:val="24"/>
        </w:rPr>
        <w:object w:dxaOrig="2640" w:dyaOrig="380">
          <v:shape id="_x0000_i1037" type="#_x0000_t75" style="width:132pt;height:18.75pt" o:ole="">
            <v:imagedata r:id="rId29" o:title=""/>
          </v:shape>
          <o:OLEObject Type="Embed" ProgID="Equation.DSMT4" ShapeID="_x0000_i1037" DrawAspect="Content" ObjectID="_1478811713" r:id="rId30"/>
        </w:object>
      </w:r>
      <w:r w:rsidR="00AE2F46" w:rsidRPr="00AE2F46">
        <w:rPr>
          <w:spacing w:val="-4"/>
          <w:sz w:val="28"/>
          <w:szCs w:val="24"/>
        </w:rPr>
        <w:br/>
      </w:r>
      <w:r w:rsidRPr="00AE01B4">
        <w:rPr>
          <w:spacing w:val="-4"/>
          <w:sz w:val="28"/>
          <w:szCs w:val="24"/>
        </w:rPr>
        <w:t xml:space="preserve">(где </w:t>
      </w:r>
      <w:r w:rsidRPr="00AE01B4">
        <w:rPr>
          <w:i/>
          <w:spacing w:val="-4"/>
          <w:sz w:val="28"/>
          <w:szCs w:val="24"/>
          <w:lang w:val="en-US"/>
        </w:rPr>
        <w:t>n</w:t>
      </w:r>
      <w:r w:rsidR="00AE01B4" w:rsidRPr="00AE01B4">
        <w:rPr>
          <w:i/>
          <w:spacing w:val="-4"/>
          <w:sz w:val="28"/>
          <w:szCs w:val="24"/>
        </w:rPr>
        <w:t> </w:t>
      </w:r>
      <w:r w:rsidR="00AE01B4" w:rsidRPr="00AE01B4">
        <w:rPr>
          <w:spacing w:val="-4"/>
          <w:sz w:val="28"/>
          <w:szCs w:val="24"/>
        </w:rPr>
        <w:t>– </w:t>
      </w:r>
      <w:r w:rsidRPr="00AE01B4">
        <w:rPr>
          <w:spacing w:val="-4"/>
          <w:sz w:val="28"/>
          <w:szCs w:val="24"/>
        </w:rPr>
        <w:t xml:space="preserve">некоторое начальное число отрезков разбиения), тогда при </w:t>
      </w:r>
      <w:r w:rsidR="00EC7DC4" w:rsidRPr="00AE01B4">
        <w:rPr>
          <w:spacing w:val="-4"/>
          <w:position w:val="-14"/>
          <w:sz w:val="28"/>
          <w:szCs w:val="24"/>
        </w:rPr>
        <w:object w:dxaOrig="1820" w:dyaOrig="420">
          <v:shape id="_x0000_i1038" type="#_x0000_t75" style="width:90.75pt;height:21pt" o:ole="">
            <v:imagedata r:id="rId31" o:title=""/>
          </v:shape>
          <o:OLEObject Type="Embed" ProgID="Equation.DSMT4" ShapeID="_x0000_i1038" DrawAspect="Content" ObjectID="_1478811714" r:id="rId32"/>
        </w:object>
      </w:r>
      <w:r w:rsidRPr="00AE01B4">
        <w:rPr>
          <w:spacing w:val="-4"/>
          <w:sz w:val="28"/>
          <w:szCs w:val="24"/>
        </w:rPr>
        <w:t xml:space="preserve"> за искомую величину можно принять </w:t>
      </w:r>
      <w:r w:rsidR="00EC7DC4" w:rsidRPr="00AE01B4">
        <w:rPr>
          <w:spacing w:val="-4"/>
          <w:position w:val="-12"/>
          <w:sz w:val="28"/>
        </w:rPr>
        <w:object w:dxaOrig="460" w:dyaOrig="380">
          <v:shape id="_x0000_i1039" type="#_x0000_t75" style="width:23.25pt;height:18.75pt" o:ole="">
            <v:imagedata r:id="rId33" o:title=""/>
          </v:shape>
          <o:OLEObject Type="Embed" ProgID="Equation.DSMT4" ShapeID="_x0000_i1039" DrawAspect="Content" ObjectID="_1478811715" r:id="rId34"/>
        </w:object>
      </w:r>
      <w:r w:rsidRPr="00AE01B4">
        <w:rPr>
          <w:spacing w:val="-4"/>
          <w:sz w:val="28"/>
        </w:rPr>
        <w:t>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9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 w:rsidR="00AA7914">
        <w:rPr>
          <w:sz w:val="28"/>
          <w:szCs w:val="24"/>
        </w:rPr>
        <w:t xml:space="preserve"> а) Вычислить приближенно</w:t>
      </w:r>
      <w:r>
        <w:rPr>
          <w:sz w:val="28"/>
          <w:szCs w:val="24"/>
        </w:rPr>
        <w:t>е значени</w:t>
      </w:r>
      <w:r w:rsidR="00AA7914">
        <w:rPr>
          <w:sz w:val="28"/>
          <w:szCs w:val="24"/>
        </w:rPr>
        <w:t>е</w:t>
      </w:r>
      <w:r>
        <w:rPr>
          <w:sz w:val="28"/>
          <w:szCs w:val="24"/>
        </w:rPr>
        <w:t xml:space="preserve"> </w:t>
      </w:r>
      <w:r w:rsidR="00EC7DC4" w:rsidRPr="00EC7DC4">
        <w:rPr>
          <w:position w:val="-38"/>
          <w:sz w:val="28"/>
          <w:szCs w:val="24"/>
        </w:rPr>
        <w:object w:dxaOrig="780" w:dyaOrig="900">
          <v:shape id="_x0000_i1040" type="#_x0000_t75" style="width:39pt;height:45pt" o:ole="">
            <v:imagedata r:id="rId35" o:title=""/>
          </v:shape>
          <o:OLEObject Type="Embed" ProgID="Equation.DSMT4" ShapeID="_x0000_i1040" DrawAspect="Content" ObjectID="_1478811716" r:id="rId36"/>
        </w:object>
      </w:r>
      <w:r>
        <w:rPr>
          <w:sz w:val="28"/>
          <w:szCs w:val="24"/>
        </w:rPr>
        <w:t>, используя формулу прямоугольников, если известно, что отрезок [</w:t>
      </w:r>
      <w:r w:rsidRPr="00EC7DC4">
        <w:rPr>
          <w:i/>
          <w:sz w:val="28"/>
          <w:szCs w:val="24"/>
          <w:lang w:val="en-US"/>
        </w:rPr>
        <w:t>a</w:t>
      </w:r>
      <w:r>
        <w:rPr>
          <w:sz w:val="28"/>
          <w:szCs w:val="24"/>
        </w:rPr>
        <w:t xml:space="preserve">, </w:t>
      </w:r>
      <w:r w:rsidRPr="00EC7DC4">
        <w:rPr>
          <w:i/>
          <w:sz w:val="28"/>
          <w:szCs w:val="24"/>
          <w:lang w:val="en-US"/>
        </w:rPr>
        <w:t>b</w:t>
      </w:r>
      <w:r>
        <w:rPr>
          <w:sz w:val="28"/>
          <w:szCs w:val="24"/>
        </w:rPr>
        <w:t xml:space="preserve">] разбит </w:t>
      </w:r>
      <w:r>
        <w:rPr>
          <w:sz w:val="28"/>
          <w:szCs w:val="24"/>
        </w:rPr>
        <w:br/>
        <w:t xml:space="preserve">на </w:t>
      </w:r>
      <w:r w:rsidRPr="00EC7DC4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-частей.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б) Последовательность чисел </w:t>
      </w:r>
      <w:r w:rsidRPr="00EC7DC4">
        <w:rPr>
          <w:i/>
          <w:sz w:val="28"/>
          <w:szCs w:val="24"/>
          <w:lang w:val="en-US"/>
        </w:rPr>
        <w:t>a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 xml:space="preserve">, </w:t>
      </w:r>
      <w:r w:rsidRPr="00EC7DC4">
        <w:rPr>
          <w:i/>
          <w:sz w:val="28"/>
          <w:szCs w:val="24"/>
          <w:lang w:val="en-US"/>
        </w:rPr>
        <w:t>a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>, … ,</w:t>
      </w:r>
      <w:r w:rsidRPr="00EC7DC4">
        <w:rPr>
          <w:i/>
          <w:sz w:val="28"/>
          <w:szCs w:val="24"/>
          <w:lang w:val="en-US"/>
        </w:rPr>
        <w:t>a</w:t>
      </w:r>
      <w:r>
        <w:rPr>
          <w:sz w:val="28"/>
          <w:szCs w:val="24"/>
          <w:vertAlign w:val="subscript"/>
        </w:rPr>
        <w:t>100</w:t>
      </w:r>
      <w:r>
        <w:rPr>
          <w:sz w:val="28"/>
          <w:szCs w:val="24"/>
        </w:rPr>
        <w:t xml:space="preserve">  задана формулой</w:t>
      </w:r>
    </w:p>
    <w:p w:rsidR="0024727C" w:rsidRPr="00EC7DC4" w:rsidRDefault="00EC7DC4" w:rsidP="00EC7DC4">
      <w:pPr>
        <w:spacing w:before="120" w:after="120"/>
        <w:jc w:val="center"/>
        <w:rPr>
          <w:sz w:val="28"/>
          <w:szCs w:val="24"/>
        </w:rPr>
      </w:pPr>
      <w:r w:rsidRPr="00EC7DC4">
        <w:rPr>
          <w:position w:val="-12"/>
          <w:sz w:val="28"/>
          <w:szCs w:val="24"/>
        </w:rPr>
        <w:object w:dxaOrig="5280" w:dyaOrig="480">
          <v:shape id="_x0000_i1041" type="#_x0000_t75" style="width:264pt;height:24pt" o:ole="">
            <v:imagedata r:id="rId37" o:title=""/>
          </v:shape>
          <o:OLEObject Type="Embed" ProgID="Equation.DSMT4" ShapeID="_x0000_i1041" DrawAspect="Content" ObjectID="_1478811717" r:id="rId38"/>
        </w:object>
      </w:r>
      <w:r w:rsidRPr="00EC7DC4">
        <w:rPr>
          <w:sz w:val="28"/>
          <w:szCs w:val="24"/>
        </w:rPr>
        <w:t>.</w:t>
      </w:r>
    </w:p>
    <w:p w:rsidR="0024727C" w:rsidRDefault="0024727C">
      <w:pPr>
        <w:pStyle w:val="BodyTextIndent"/>
        <w:rPr>
          <w:szCs w:val="24"/>
        </w:rPr>
      </w:pPr>
      <w:r>
        <w:rPr>
          <w:szCs w:val="24"/>
        </w:rPr>
        <w:t>Определить, сколько членов последовательност</w:t>
      </w:r>
      <w:r w:rsidR="00EC7DC4">
        <w:rPr>
          <w:szCs w:val="24"/>
        </w:rPr>
        <w:t>и и какие имеют значение менее</w:t>
      </w:r>
      <w:r>
        <w:rPr>
          <w:szCs w:val="24"/>
        </w:rPr>
        <w:t xml:space="preserve"> 0</w:t>
      </w:r>
      <w:r w:rsidR="00EC7DC4" w:rsidRPr="00EC7DC4">
        <w:rPr>
          <w:szCs w:val="24"/>
        </w:rPr>
        <w:t>,</w:t>
      </w:r>
      <w:r>
        <w:rPr>
          <w:szCs w:val="24"/>
        </w:rPr>
        <w:t>25.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Даны три упорядоченные по возрастанию файла целых чисел. Напечатать наименьшее из чисел, встречающихся во всех трех файлах. Файлы должны быть прочитаны не более 1-го раза. Содержимое файлов и минимальное значение напечатать в отдельных окнах.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10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Вычислить значения определенных интегралов:</w:t>
      </w:r>
    </w:p>
    <w:p w:rsidR="0024727C" w:rsidRDefault="00DB4C8C">
      <w:pPr>
        <w:ind w:left="600" w:hanging="600"/>
        <w:jc w:val="center"/>
        <w:rPr>
          <w:sz w:val="28"/>
          <w:szCs w:val="24"/>
        </w:rPr>
      </w:pPr>
      <w:r w:rsidRPr="00DB4C8C">
        <w:rPr>
          <w:position w:val="-38"/>
          <w:sz w:val="28"/>
          <w:szCs w:val="24"/>
        </w:rPr>
        <w:object w:dxaOrig="7040" w:dyaOrig="900">
          <v:shape id="_x0000_i1042" type="#_x0000_t75" style="width:351.75pt;height:45pt" o:ole="">
            <v:imagedata r:id="rId39" o:title=""/>
          </v:shape>
          <o:OLEObject Type="Embed" ProgID="Equation.DSMT4" ShapeID="_x0000_i1042" DrawAspect="Content" ObjectID="_1478811718" r:id="rId40"/>
        </w:object>
      </w:r>
    </w:p>
    <w:p w:rsidR="0024727C" w:rsidRDefault="0024727C" w:rsidP="00DB4C8C">
      <w:pPr>
        <w:spacing w:before="120"/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С клавиатуры вводится последовательность вещественных чисел </w:t>
      </w:r>
      <w:r w:rsidR="00DB4C8C" w:rsidRPr="00DB4C8C">
        <w:rPr>
          <w:position w:val="-12"/>
          <w:sz w:val="28"/>
          <w:szCs w:val="24"/>
        </w:rPr>
        <w:object w:dxaOrig="1260" w:dyaOrig="380">
          <v:shape id="_x0000_i1043" type="#_x0000_t75" style="width:63pt;height:18.75pt" o:ole="">
            <v:imagedata r:id="rId41" o:title=""/>
          </v:shape>
          <o:OLEObject Type="Embed" ProgID="Equation.DSMT4" ShapeID="_x0000_i1043" DrawAspect="Content" ObjectID="_1478811719" r:id="rId42"/>
        </w:object>
      </w:r>
      <w:r>
        <w:rPr>
          <w:sz w:val="28"/>
          <w:szCs w:val="24"/>
        </w:rPr>
        <w:t xml:space="preserve">, где </w:t>
      </w:r>
      <w:r w:rsidRPr="00DB4C8C">
        <w:rPr>
          <w:i/>
          <w:sz w:val="28"/>
          <w:szCs w:val="24"/>
        </w:rPr>
        <w:t>n</w:t>
      </w:r>
      <w:r w:rsidR="00DB4C8C" w:rsidRPr="00DB4C8C">
        <w:rPr>
          <w:i/>
          <w:sz w:val="28"/>
          <w:szCs w:val="24"/>
        </w:rPr>
        <w:t xml:space="preserve"> </w:t>
      </w:r>
      <w:r w:rsidR="00DB4C8C" w:rsidRPr="00DB4C8C">
        <w:rPr>
          <w:sz w:val="28"/>
          <w:szCs w:val="24"/>
        </w:rPr>
        <w:t>–</w:t>
      </w:r>
      <w:r>
        <w:rPr>
          <w:sz w:val="28"/>
          <w:szCs w:val="24"/>
        </w:rPr>
        <w:t xml:space="preserve"> заранее неизвестная величина. Ввод завершается символом перевода строки. Вычислить  произведение </w:t>
      </w:r>
    </w:p>
    <w:p w:rsidR="0024727C" w:rsidRDefault="00DB4C8C" w:rsidP="00DB4C8C">
      <w:pPr>
        <w:spacing w:before="120" w:after="120"/>
        <w:jc w:val="center"/>
        <w:rPr>
          <w:sz w:val="28"/>
          <w:szCs w:val="24"/>
        </w:rPr>
      </w:pPr>
      <w:r w:rsidRPr="00DB4C8C">
        <w:rPr>
          <w:position w:val="-12"/>
          <w:sz w:val="28"/>
          <w:szCs w:val="24"/>
        </w:rPr>
        <w:object w:dxaOrig="4500" w:dyaOrig="480">
          <v:shape id="_x0000_i1044" type="#_x0000_t75" style="width:225pt;height:24pt" o:ole="">
            <v:imagedata r:id="rId43" o:title=""/>
          </v:shape>
          <o:OLEObject Type="Embed" ProgID="Equation.DSMT4" ShapeID="_x0000_i1044" DrawAspect="Content" ObjectID="_1478811720" r:id="rId44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pStyle w:val="BodyTextIndent"/>
        <w:rPr>
          <w:szCs w:val="24"/>
        </w:rPr>
      </w:pPr>
      <w:r>
        <w:rPr>
          <w:szCs w:val="24"/>
        </w:rPr>
        <w:t xml:space="preserve">б) Найти </w:t>
      </w:r>
      <w:r w:rsidRPr="00DB4C8C">
        <w:rPr>
          <w:i/>
          <w:szCs w:val="24"/>
        </w:rPr>
        <w:t>k</w:t>
      </w:r>
      <w:r w:rsidR="00F91F11">
        <w:rPr>
          <w:szCs w:val="24"/>
        </w:rPr>
        <w:t>-</w:t>
      </w:r>
      <w:r>
        <w:rPr>
          <w:szCs w:val="24"/>
        </w:rPr>
        <w:t>е простое число в арифметической прогрессии 11,</w:t>
      </w:r>
      <w:r w:rsidR="00AE2F46">
        <w:rPr>
          <w:szCs w:val="24"/>
          <w:lang w:val="en-US"/>
        </w:rPr>
        <w:t> </w:t>
      </w:r>
      <w:r>
        <w:rPr>
          <w:szCs w:val="24"/>
        </w:rPr>
        <w:t>21,</w:t>
      </w:r>
      <w:r w:rsidR="00AE2F46">
        <w:rPr>
          <w:szCs w:val="24"/>
          <w:lang w:val="en-US"/>
        </w:rPr>
        <w:t> </w:t>
      </w:r>
      <w:r>
        <w:rPr>
          <w:szCs w:val="24"/>
        </w:rPr>
        <w:t>31,</w:t>
      </w:r>
      <w:r w:rsidR="00AE2F46">
        <w:rPr>
          <w:szCs w:val="24"/>
          <w:lang w:val="en-US"/>
        </w:rPr>
        <w:t> </w:t>
      </w:r>
      <w:r>
        <w:rPr>
          <w:szCs w:val="24"/>
        </w:rPr>
        <w:t>41,</w:t>
      </w:r>
      <w:r w:rsidR="00AE2F46">
        <w:rPr>
          <w:szCs w:val="24"/>
          <w:lang w:val="en-US"/>
        </w:rPr>
        <w:t> </w:t>
      </w:r>
      <w:r>
        <w:rPr>
          <w:szCs w:val="24"/>
        </w:rPr>
        <w:t>51,</w:t>
      </w:r>
      <w:r w:rsidR="00AE2F46">
        <w:rPr>
          <w:szCs w:val="24"/>
          <w:lang w:val="en-US"/>
        </w:rPr>
        <w:t> </w:t>
      </w:r>
      <w:r>
        <w:rPr>
          <w:szCs w:val="24"/>
        </w:rPr>
        <w:t xml:space="preserve">61,… Привести значения для  </w:t>
      </w:r>
      <w:r w:rsidRPr="00F91F11">
        <w:rPr>
          <w:i/>
          <w:szCs w:val="24"/>
        </w:rPr>
        <w:t>k</w:t>
      </w:r>
      <w:r>
        <w:rPr>
          <w:szCs w:val="24"/>
        </w:rPr>
        <w:t>=1, 10, 100, 1000 и т.</w:t>
      </w:r>
      <w:r w:rsidR="00F91F11">
        <w:rPr>
          <w:szCs w:val="24"/>
          <w:lang w:val="en-US"/>
        </w:rPr>
        <w:t xml:space="preserve"> </w:t>
      </w:r>
      <w:r>
        <w:rPr>
          <w:szCs w:val="24"/>
        </w:rPr>
        <w:t>д.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11</w:t>
      </w:r>
    </w:p>
    <w:p w:rsidR="0024727C" w:rsidRPr="00F91F11" w:rsidRDefault="0024727C">
      <w:pPr>
        <w:ind w:firstLine="720"/>
        <w:jc w:val="both"/>
        <w:rPr>
          <w:spacing w:val="-2"/>
          <w:sz w:val="28"/>
          <w:szCs w:val="28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</w:t>
      </w:r>
      <w:r w:rsidRPr="00F91F11">
        <w:rPr>
          <w:spacing w:val="-2"/>
          <w:sz w:val="28"/>
          <w:szCs w:val="28"/>
        </w:rPr>
        <w:t xml:space="preserve">а) вывести таблицу значений функции </w:t>
      </w:r>
      <w:r w:rsidRPr="00F91F11">
        <w:rPr>
          <w:i/>
          <w:spacing w:val="-2"/>
          <w:sz w:val="28"/>
          <w:szCs w:val="28"/>
        </w:rPr>
        <w:t>y</w:t>
      </w:r>
      <w:r w:rsidRPr="00F91F11">
        <w:rPr>
          <w:spacing w:val="-2"/>
          <w:sz w:val="28"/>
          <w:szCs w:val="28"/>
        </w:rPr>
        <w:t>=</w:t>
      </w:r>
      <w:r w:rsidRPr="00F91F11">
        <w:rPr>
          <w:i/>
          <w:spacing w:val="-2"/>
          <w:sz w:val="28"/>
          <w:szCs w:val="28"/>
        </w:rPr>
        <w:t>f</w:t>
      </w:r>
      <w:r w:rsidRPr="00F91F11">
        <w:rPr>
          <w:spacing w:val="-2"/>
          <w:sz w:val="28"/>
          <w:szCs w:val="28"/>
        </w:rPr>
        <w:t>(</w:t>
      </w:r>
      <w:r w:rsidRPr="00F91F11">
        <w:rPr>
          <w:i/>
          <w:spacing w:val="-2"/>
          <w:sz w:val="28"/>
          <w:szCs w:val="28"/>
          <w:lang w:val="en-US"/>
        </w:rPr>
        <w:t>x</w:t>
      </w:r>
      <w:r w:rsidRPr="00F91F11">
        <w:rPr>
          <w:spacing w:val="-2"/>
          <w:sz w:val="28"/>
          <w:szCs w:val="28"/>
        </w:rPr>
        <w:t xml:space="preserve">). Таблица должна иметь две колонки: в первую занести  значения </w:t>
      </w:r>
      <w:r w:rsidRPr="00F91F11">
        <w:rPr>
          <w:i/>
          <w:spacing w:val="-2"/>
          <w:sz w:val="28"/>
          <w:szCs w:val="28"/>
        </w:rPr>
        <w:t>х</w:t>
      </w:r>
      <w:r w:rsidRPr="00F91F11">
        <w:rPr>
          <w:spacing w:val="-2"/>
          <w:sz w:val="28"/>
          <w:szCs w:val="28"/>
        </w:rPr>
        <w:t xml:space="preserve">, во вторую значения </w:t>
      </w:r>
      <w:r w:rsidRPr="00F91F11">
        <w:rPr>
          <w:i/>
          <w:spacing w:val="-2"/>
          <w:sz w:val="28"/>
          <w:szCs w:val="28"/>
        </w:rPr>
        <w:t>у</w:t>
      </w:r>
      <w:r w:rsidRPr="00F91F11">
        <w:rPr>
          <w:spacing w:val="-2"/>
          <w:sz w:val="28"/>
          <w:szCs w:val="28"/>
        </w:rPr>
        <w:t>.</w:t>
      </w:r>
    </w:p>
    <w:p w:rsidR="0024727C" w:rsidRDefault="00F91F11">
      <w:pPr>
        <w:ind w:left="600" w:hanging="600"/>
        <w:jc w:val="center"/>
        <w:rPr>
          <w:sz w:val="28"/>
          <w:szCs w:val="24"/>
        </w:rPr>
      </w:pPr>
      <w:r w:rsidRPr="00F91F11">
        <w:rPr>
          <w:position w:val="-42"/>
          <w:sz w:val="28"/>
          <w:szCs w:val="24"/>
        </w:rPr>
        <w:object w:dxaOrig="5280" w:dyaOrig="960">
          <v:shape id="_x0000_i1045" type="#_x0000_t75" style="width:264pt;height:48pt" o:ole="">
            <v:imagedata r:id="rId45" o:title=""/>
          </v:shape>
          <o:OLEObject Type="Embed" ProgID="Equation.DSMT4" ShapeID="_x0000_i1045" DrawAspect="Content" ObjectID="_1478811721" r:id="rId46"/>
        </w:object>
      </w:r>
    </w:p>
    <w:p w:rsidR="0024727C" w:rsidRDefault="0024727C">
      <w:pPr>
        <w:pStyle w:val="BodyTextIndent"/>
        <w:rPr>
          <w:szCs w:val="24"/>
        </w:rPr>
      </w:pPr>
      <w:r>
        <w:rPr>
          <w:szCs w:val="24"/>
        </w:rPr>
        <w:t>б) Получить температуру по Цельсию и ее эквивалент по шкале Фаренгейта.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Имеется трубопровод, заданный прямой линией на плоскости </w:t>
      </w:r>
      <w:r w:rsidRPr="00F91F11">
        <w:rPr>
          <w:i/>
          <w:sz w:val="28"/>
          <w:szCs w:val="24"/>
        </w:rPr>
        <w:t>Ах+Ву+С=</w:t>
      </w:r>
      <w:r w:rsidRPr="00AE01B4">
        <w:rPr>
          <w:sz w:val="28"/>
          <w:szCs w:val="24"/>
        </w:rPr>
        <w:t>0</w:t>
      </w:r>
      <w:r>
        <w:rPr>
          <w:sz w:val="28"/>
          <w:szCs w:val="24"/>
        </w:rPr>
        <w:t>, и два города  (Х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>У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>), (Х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>У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>). Необходимо соединить эти два города с трубопроводом, истратив наименьшее количество труб, указать суммарную длину использованных труб и  координату точки, где происходит соединение.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12</w:t>
      </w:r>
    </w:p>
    <w:p w:rsidR="0024727C" w:rsidRDefault="0024727C">
      <w:pPr>
        <w:ind w:firstLine="720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Пусть даны вещественные числа</w:t>
      </w:r>
    </w:p>
    <w:p w:rsidR="0024727C" w:rsidRDefault="00F91F11">
      <w:pPr>
        <w:jc w:val="center"/>
        <w:rPr>
          <w:sz w:val="28"/>
          <w:szCs w:val="24"/>
        </w:rPr>
      </w:pPr>
      <w:r w:rsidRPr="00F91F11">
        <w:rPr>
          <w:position w:val="-12"/>
          <w:sz w:val="28"/>
          <w:szCs w:val="24"/>
        </w:rPr>
        <w:object w:dxaOrig="5220" w:dyaOrig="380">
          <v:shape id="_x0000_i1046" type="#_x0000_t75" style="width:261pt;height:18.75pt" o:ole="">
            <v:imagedata r:id="rId47" o:title=""/>
          </v:shape>
          <o:OLEObject Type="Embed" ProgID="Equation.DSMT4" ShapeID="_x0000_i1046" DrawAspect="Content" ObjectID="_1478811722" r:id="rId48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Выяснить</w:t>
      </w:r>
      <w:r w:rsidR="00AA7914">
        <w:rPr>
          <w:sz w:val="28"/>
          <w:szCs w:val="24"/>
        </w:rPr>
        <w:t>,</w:t>
      </w:r>
      <w:r>
        <w:rPr>
          <w:sz w:val="28"/>
          <w:szCs w:val="24"/>
        </w:rPr>
        <w:t xml:space="preserve"> имеется ли на плоскости точка, принадлежащая всем кругам </w:t>
      </w:r>
      <w:r w:rsidRPr="00F91F11">
        <w:rPr>
          <w:i/>
          <w:sz w:val="28"/>
          <w:szCs w:val="24"/>
        </w:rPr>
        <w:t>С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 xml:space="preserve">, </w:t>
      </w:r>
      <w:r w:rsidRPr="00F91F11">
        <w:rPr>
          <w:i/>
          <w:sz w:val="28"/>
          <w:szCs w:val="24"/>
        </w:rPr>
        <w:t>С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 xml:space="preserve">,…, </w:t>
      </w:r>
      <w:r w:rsidRPr="00F91F11">
        <w:rPr>
          <w:i/>
          <w:sz w:val="28"/>
          <w:szCs w:val="24"/>
          <w:lang w:val="en-US"/>
        </w:rPr>
        <w:t>C</w:t>
      </w:r>
      <w:r w:rsidRPr="00F91F11">
        <w:rPr>
          <w:i/>
          <w:sz w:val="28"/>
          <w:szCs w:val="28"/>
          <w:vertAlign w:val="subscript"/>
          <w:lang w:val="en-US"/>
        </w:rPr>
        <w:t>n</w:t>
      </w:r>
      <w:r>
        <w:rPr>
          <w:sz w:val="28"/>
          <w:szCs w:val="24"/>
        </w:rPr>
        <w:t xml:space="preserve">,     </w:t>
      </w:r>
      <w:r w:rsidRPr="00F91F11">
        <w:rPr>
          <w:i/>
          <w:sz w:val="28"/>
          <w:szCs w:val="24"/>
        </w:rPr>
        <w:t>С</w:t>
      </w:r>
      <w:r w:rsidRPr="00F91F11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4"/>
        </w:rPr>
        <w:t xml:space="preserve"> – центр круга с координатами центра </w:t>
      </w:r>
      <w:r w:rsidRPr="00F91F11">
        <w:rPr>
          <w:i/>
          <w:sz w:val="28"/>
          <w:szCs w:val="24"/>
          <w:lang w:val="en-US"/>
        </w:rPr>
        <w:t>X</w:t>
      </w:r>
      <w:r w:rsidRPr="00F91F11">
        <w:rPr>
          <w:i/>
          <w:sz w:val="28"/>
          <w:szCs w:val="24"/>
          <w:vertAlign w:val="subscript"/>
          <w:lang w:val="en-US"/>
        </w:rPr>
        <w:t>i</w:t>
      </w:r>
      <w:r>
        <w:rPr>
          <w:sz w:val="28"/>
          <w:szCs w:val="24"/>
        </w:rPr>
        <w:t xml:space="preserve"> ,</w:t>
      </w:r>
      <w:r w:rsidRPr="00F91F11">
        <w:rPr>
          <w:i/>
          <w:sz w:val="28"/>
          <w:szCs w:val="24"/>
          <w:lang w:val="en-US"/>
        </w:rPr>
        <w:t>Y</w:t>
      </w:r>
      <w:r w:rsidRPr="00F91F11">
        <w:rPr>
          <w:i/>
          <w:sz w:val="28"/>
          <w:szCs w:val="24"/>
          <w:vertAlign w:val="subscript"/>
          <w:lang w:val="en-US"/>
        </w:rPr>
        <w:t>i</w:t>
      </w:r>
      <w:r w:rsidRPr="00F91F11">
        <w:rPr>
          <w:i/>
          <w:sz w:val="28"/>
          <w:szCs w:val="24"/>
        </w:rPr>
        <w:t xml:space="preserve"> </w:t>
      </w:r>
      <w:r>
        <w:rPr>
          <w:sz w:val="28"/>
          <w:szCs w:val="24"/>
        </w:rPr>
        <w:t xml:space="preserve"> и радиусом  </w:t>
      </w:r>
      <w:r w:rsidRPr="00F91F11">
        <w:rPr>
          <w:i/>
          <w:sz w:val="28"/>
          <w:szCs w:val="24"/>
          <w:lang w:val="en-US"/>
        </w:rPr>
        <w:t>r</w:t>
      </w:r>
      <w:r w:rsidRPr="00F91F11">
        <w:rPr>
          <w:i/>
          <w:sz w:val="28"/>
          <w:szCs w:val="24"/>
          <w:vertAlign w:val="subscript"/>
          <w:lang w:val="en-US"/>
        </w:rPr>
        <w:t>i</w:t>
      </w:r>
      <w:r>
        <w:rPr>
          <w:sz w:val="28"/>
          <w:szCs w:val="24"/>
          <w:vertAlign w:val="subscript"/>
        </w:rPr>
        <w:t>.</w:t>
      </w:r>
      <w:r>
        <w:rPr>
          <w:sz w:val="28"/>
          <w:szCs w:val="24"/>
        </w:rPr>
        <w:t>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Функция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) для</w:t>
      </w:r>
      <w:r w:rsidR="00F91F11">
        <w:rPr>
          <w:sz w:val="28"/>
          <w:szCs w:val="24"/>
        </w:rPr>
        <w:t xml:space="preserve"> целых неотрицательных чисел 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 оп</w:t>
      </w:r>
      <w:r w:rsidR="00F91F11">
        <w:rPr>
          <w:sz w:val="28"/>
          <w:szCs w:val="24"/>
        </w:rPr>
        <w:t xml:space="preserve">ределяется следующим образом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 xml:space="preserve">(0)=0,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 xml:space="preserve">(1)=1,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(2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)=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),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(2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+1)=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>)+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</w:t>
      </w:r>
      <w:r w:rsidRPr="00F91F11">
        <w:rPr>
          <w:i/>
          <w:sz w:val="28"/>
          <w:szCs w:val="24"/>
          <w:lang w:val="en-US"/>
        </w:rPr>
        <w:t>n</w:t>
      </w:r>
      <w:r w:rsidR="00F91F11">
        <w:rPr>
          <w:sz w:val="28"/>
          <w:szCs w:val="24"/>
        </w:rPr>
        <w:t xml:space="preserve">+1). Для </w:t>
      </w:r>
      <w:r>
        <w:rPr>
          <w:sz w:val="28"/>
          <w:szCs w:val="24"/>
        </w:rPr>
        <w:t xml:space="preserve">заданного 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нужно найти и напечатать </w:t>
      </w:r>
      <w:r w:rsidRPr="00F91F11">
        <w:rPr>
          <w:i/>
          <w:sz w:val="28"/>
          <w:szCs w:val="24"/>
          <w:lang w:val="en-US"/>
        </w:rPr>
        <w:t>F</w:t>
      </w:r>
      <w:r>
        <w:rPr>
          <w:sz w:val="28"/>
          <w:szCs w:val="24"/>
        </w:rPr>
        <w:t>(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). Обязательное условие: </w:t>
      </w:r>
      <w:r w:rsidRPr="00F91F11">
        <w:rPr>
          <w:i/>
          <w:sz w:val="28"/>
          <w:szCs w:val="24"/>
          <w:lang w:val="en-US"/>
        </w:rPr>
        <w:t>n</w:t>
      </w:r>
      <w:r>
        <w:rPr>
          <w:sz w:val="28"/>
          <w:szCs w:val="24"/>
        </w:rPr>
        <w:t xml:space="preserve"> столь велико, что недопустимо организовывать массив из </w:t>
      </w:r>
      <w:r w:rsidRPr="00F91F11">
        <w:rPr>
          <w:i/>
          <w:sz w:val="28"/>
          <w:szCs w:val="24"/>
          <w:lang w:val="en-US"/>
        </w:rPr>
        <w:t>n</w:t>
      </w:r>
      <w:r w:rsidR="00AA7914">
        <w:rPr>
          <w:sz w:val="28"/>
          <w:szCs w:val="24"/>
        </w:rPr>
        <w:t xml:space="preserve"> </w:t>
      </w:r>
      <w:r>
        <w:rPr>
          <w:sz w:val="28"/>
          <w:szCs w:val="24"/>
        </w:rPr>
        <w:t>чисел!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13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Найти</w:t>
      </w:r>
      <w:r w:rsidR="00AE2F46">
        <w:rPr>
          <w:sz w:val="28"/>
          <w:szCs w:val="24"/>
        </w:rPr>
        <w:t xml:space="preserve"> сумму и произведение элементов</w:t>
      </w:r>
      <w:r>
        <w:rPr>
          <w:sz w:val="28"/>
          <w:szCs w:val="24"/>
        </w:rPr>
        <w:t xml:space="preserve"> </w:t>
      </w:r>
      <w:r w:rsidR="00AA7914">
        <w:rPr>
          <w:sz w:val="28"/>
          <w:szCs w:val="24"/>
        </w:rPr>
        <w:t xml:space="preserve">матрицы </w:t>
      </w:r>
      <w:r>
        <w:rPr>
          <w:sz w:val="28"/>
          <w:szCs w:val="24"/>
        </w:rPr>
        <w:t>из заштрихованной области:</w:t>
      </w:r>
    </w:p>
    <w:p w:rsidR="0024727C" w:rsidRDefault="00672C4A">
      <w:pPr>
        <w:ind w:left="600" w:hanging="600"/>
        <w:jc w:val="center"/>
        <w:rPr>
          <w:sz w:val="28"/>
        </w:rPr>
      </w:pPr>
      <w:r>
        <w:rPr>
          <w:sz w:val="28"/>
        </w:rPr>
        <w:pict>
          <v:shape id="_x0000_i1047" type="#_x0000_t75" style="width:357pt;height:108pt">
            <v:imagedata r:id="rId49" o:title="К вар 13"/>
          </v:shape>
        </w:pi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На плос</w:t>
      </w:r>
      <w:r w:rsidR="00F91F11">
        <w:rPr>
          <w:sz w:val="28"/>
          <w:szCs w:val="24"/>
        </w:rPr>
        <w:t>кости координатами своих вершин</w:t>
      </w:r>
      <w:r>
        <w:rPr>
          <w:sz w:val="28"/>
          <w:szCs w:val="24"/>
        </w:rPr>
        <w:t xml:space="preserve"> заданы два треуго</w:t>
      </w:r>
      <w:r w:rsidR="00F91F11">
        <w:rPr>
          <w:sz w:val="28"/>
          <w:szCs w:val="24"/>
        </w:rPr>
        <w:t>льника. Определить, одинакового</w:t>
      </w:r>
      <w:r>
        <w:rPr>
          <w:sz w:val="28"/>
          <w:szCs w:val="24"/>
        </w:rPr>
        <w:t xml:space="preserve"> ли они типа (прямоугольный, тупоугольный, остроугольный).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</w:t>
      </w:r>
      <w:r w:rsidR="00F91F11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>Для заданных границ интегрирования вычислить значение определенного интеграла вида:</w:t>
      </w:r>
    </w:p>
    <w:p w:rsidR="0024727C" w:rsidRDefault="00AE2F46">
      <w:pPr>
        <w:ind w:left="800" w:hanging="800"/>
        <w:jc w:val="center"/>
        <w:rPr>
          <w:sz w:val="28"/>
          <w:szCs w:val="24"/>
        </w:rPr>
      </w:pPr>
      <w:r w:rsidRPr="00F91F11">
        <w:rPr>
          <w:position w:val="-82"/>
          <w:sz w:val="28"/>
          <w:szCs w:val="24"/>
        </w:rPr>
        <w:object w:dxaOrig="3700" w:dyaOrig="1780">
          <v:shape id="_x0000_i1048" type="#_x0000_t75" style="width:186pt;height:89.25pt" o:ole="">
            <v:imagedata r:id="rId50" o:title=""/>
          </v:shape>
          <o:OLEObject Type="Embed" ProgID="Equation.DSMT4" ShapeID="_x0000_i1048" DrawAspect="Content" ObjectID="_1478811723" r:id="rId51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ind w:left="800" w:hanging="80"/>
        <w:jc w:val="both"/>
        <w:rPr>
          <w:sz w:val="28"/>
          <w:szCs w:val="24"/>
        </w:rPr>
      </w:pPr>
      <w:r>
        <w:rPr>
          <w:sz w:val="28"/>
          <w:szCs w:val="24"/>
        </w:rPr>
        <w:t>Проиллюстрировать графически.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14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Пусть задано </w:t>
      </w:r>
      <w:r w:rsidRPr="00F91F11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 параллелограммов координатами своих вершин. Определить номер параллелограмма, у которого площадь максимальна.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Дана вещественная квадратная матрица порядка 2</w:t>
      </w:r>
      <w:r w:rsidRPr="00F91F11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. Получите новую матрицу, переставляя ее блоки размером </w:t>
      </w:r>
      <w:r w:rsidRPr="00F91F11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 так, как показано на рисунке:</w:t>
      </w:r>
    </w:p>
    <w:p w:rsidR="0024727C" w:rsidRDefault="0024727C" w:rsidP="00F91F11">
      <w:pPr>
        <w:spacing w:before="120" w:after="120"/>
        <w:jc w:val="center"/>
        <w:rPr>
          <w:sz w:val="28"/>
        </w:rPr>
      </w:pPr>
      <w:r>
        <w:rPr>
          <w:sz w:val="28"/>
        </w:rPr>
        <w:object w:dxaOrig="6593" w:dyaOrig="1869">
          <v:shape id="_x0000_i1049" type="#_x0000_t75" style="width:330pt;height:93.75pt" o:ole="">
            <v:imagedata r:id="rId52" o:title=""/>
          </v:shape>
          <o:OLEObject Type="Embed" ProgID="Visio.Drawing.6" ShapeID="_x0000_i1049" DrawAspect="Content" ObjectID="_1478811724" r:id="rId53"/>
        </w:obje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а) Дано вещественное отрицательное число </w:t>
      </w:r>
      <w:r w:rsidRPr="00F91F11">
        <w:rPr>
          <w:i/>
          <w:sz w:val="28"/>
          <w:szCs w:val="24"/>
        </w:rPr>
        <w:t>b</w:t>
      </w:r>
      <w:r>
        <w:rPr>
          <w:sz w:val="28"/>
          <w:szCs w:val="24"/>
        </w:rPr>
        <w:t xml:space="preserve">. Последовательность </w:t>
      </w:r>
      <w:r w:rsidRPr="00F91F11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 xml:space="preserve">, </w:t>
      </w:r>
      <w:r w:rsidRPr="00F91F11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 xml:space="preserve">, </w:t>
      </w:r>
      <w:r w:rsidRPr="00F91F11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3</w:t>
      </w:r>
      <w:r>
        <w:rPr>
          <w:sz w:val="28"/>
          <w:szCs w:val="24"/>
        </w:rPr>
        <w:t xml:space="preserve">, …  образована по закону </w:t>
      </w:r>
      <w:r w:rsidR="00AE01B4" w:rsidRPr="00F91F11">
        <w:rPr>
          <w:position w:val="-34"/>
          <w:sz w:val="28"/>
          <w:szCs w:val="24"/>
        </w:rPr>
        <w:object w:dxaOrig="2520" w:dyaOrig="780">
          <v:shape id="_x0000_i1050" type="#_x0000_t75" style="width:126pt;height:39pt" o:ole="">
            <v:imagedata r:id="rId54" o:title=""/>
          </v:shape>
          <o:OLEObject Type="Embed" ProgID="Equation.DSMT4" ShapeID="_x0000_i1050" DrawAspect="Content" ObjectID="_1478811725" r:id="rId55"/>
        </w:object>
      </w:r>
      <w:r>
        <w:rPr>
          <w:sz w:val="28"/>
          <w:szCs w:val="24"/>
        </w:rPr>
        <w:t>. Найти  первый неотрицательный член последовательности.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б) Написать программу нахождения первого члена последовательности </w:t>
      </w:r>
      <w:r w:rsidR="00F91F11" w:rsidRPr="00F91F11">
        <w:rPr>
          <w:position w:val="-12"/>
          <w:sz w:val="28"/>
          <w:szCs w:val="24"/>
        </w:rPr>
        <w:object w:dxaOrig="4740" w:dyaOrig="480">
          <v:shape id="_x0000_i1051" type="#_x0000_t75" style="width:237pt;height:24pt" o:ole="">
            <v:imagedata r:id="rId56" o:title=""/>
          </v:shape>
          <o:OLEObject Type="Embed" ProgID="Equation.DSMT4" ShapeID="_x0000_i1051" DrawAspect="Content" ObjectID="_1478811726" r:id="rId57"/>
        </w:object>
      </w:r>
      <w:r>
        <w:rPr>
          <w:sz w:val="28"/>
          <w:szCs w:val="24"/>
        </w:rPr>
        <w:t xml:space="preserve">, который не принадлежит </w:t>
      </w:r>
      <w:r>
        <w:rPr>
          <w:sz w:val="28"/>
          <w:szCs w:val="24"/>
        </w:rPr>
        <w:br/>
        <w:t>отрезку [</w:t>
      </w:r>
      <w:r w:rsidRPr="00F91F11">
        <w:rPr>
          <w:i/>
          <w:sz w:val="28"/>
          <w:szCs w:val="24"/>
          <w:lang w:val="en-US"/>
        </w:rPr>
        <w:t>a</w:t>
      </w:r>
      <w:r w:rsidRPr="00F91F11">
        <w:rPr>
          <w:i/>
          <w:sz w:val="28"/>
          <w:szCs w:val="24"/>
        </w:rPr>
        <w:t xml:space="preserve">, </w:t>
      </w:r>
      <w:r w:rsidRPr="00F91F11">
        <w:rPr>
          <w:i/>
          <w:sz w:val="28"/>
          <w:szCs w:val="24"/>
          <w:lang w:val="en-US"/>
        </w:rPr>
        <w:t>b</w:t>
      </w:r>
      <w:r>
        <w:rPr>
          <w:sz w:val="28"/>
          <w:szCs w:val="24"/>
        </w:rPr>
        <w:t>].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15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 w:rsidR="00F91F11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 xml:space="preserve">а) Дано </w:t>
      </w:r>
      <w:r w:rsidRPr="00F91F11">
        <w:rPr>
          <w:i/>
          <w:sz w:val="28"/>
          <w:szCs w:val="24"/>
        </w:rPr>
        <w:t>n</w:t>
      </w:r>
      <w:r w:rsidR="00AA7914">
        <w:rPr>
          <w:sz w:val="28"/>
          <w:szCs w:val="24"/>
        </w:rPr>
        <w:t xml:space="preserve"> </w:t>
      </w:r>
      <w:r>
        <w:rPr>
          <w:sz w:val="28"/>
          <w:szCs w:val="24"/>
        </w:rPr>
        <w:t>треугольников. Подсчитать количество треугольников</w:t>
      </w:r>
      <w:r w:rsidR="00AA7914">
        <w:rPr>
          <w:sz w:val="28"/>
          <w:szCs w:val="24"/>
        </w:rPr>
        <w:t>,</w:t>
      </w:r>
      <w:r>
        <w:rPr>
          <w:sz w:val="28"/>
          <w:szCs w:val="24"/>
        </w:rPr>
        <w:t xml:space="preserve"> лежащих </w:t>
      </w:r>
      <w:r w:rsidR="00F91F11">
        <w:rPr>
          <w:sz w:val="28"/>
          <w:szCs w:val="24"/>
        </w:rPr>
        <w:t>в каждой координатной четверти</w:t>
      </w:r>
      <w:r>
        <w:rPr>
          <w:sz w:val="28"/>
          <w:szCs w:val="24"/>
        </w:rPr>
        <w:t xml:space="preserve"> и не пересекающих оси координат. Проиллюстрировать графически.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Вычислить интегралы:</w:t>
      </w:r>
    </w:p>
    <w:p w:rsidR="0024727C" w:rsidRDefault="006716FC">
      <w:pPr>
        <w:ind w:left="600" w:hanging="600"/>
        <w:jc w:val="center"/>
        <w:rPr>
          <w:sz w:val="28"/>
          <w:szCs w:val="24"/>
        </w:rPr>
      </w:pPr>
      <w:r w:rsidRPr="008A7800">
        <w:rPr>
          <w:position w:val="-38"/>
          <w:sz w:val="28"/>
          <w:szCs w:val="24"/>
        </w:rPr>
        <w:object w:dxaOrig="7720" w:dyaOrig="900">
          <v:shape id="_x0000_i1052" type="#_x0000_t75" style="width:386.25pt;height:45pt" o:ole="">
            <v:imagedata r:id="rId58" o:title=""/>
          </v:shape>
          <o:OLEObject Type="Embed" ProgID="Equation.DSMT4" ShapeID="_x0000_i1052" DrawAspect="Content" ObjectID="_1478811727" r:id="rId59"/>
        </w:object>
      </w:r>
    </w:p>
    <w:p w:rsidR="008A7800" w:rsidRDefault="008A7800">
      <w:pPr>
        <w:ind w:firstLine="720"/>
        <w:jc w:val="both"/>
        <w:rPr>
          <w:b/>
          <w:bCs/>
          <w:sz w:val="28"/>
          <w:szCs w:val="24"/>
          <w:lang w:val="en-US"/>
        </w:rPr>
      </w:pP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Два двузначных числа, записанных одно за другим</w:t>
      </w:r>
      <w:r w:rsidR="00AA7914">
        <w:rPr>
          <w:sz w:val="28"/>
          <w:szCs w:val="24"/>
        </w:rPr>
        <w:t>,</w:t>
      </w:r>
      <w:r>
        <w:rPr>
          <w:sz w:val="28"/>
          <w:szCs w:val="24"/>
        </w:rPr>
        <w:t xml:space="preserve"> образуют четырехзначное число, которое делится на их произведение. Найти эти числа.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16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Дано </w:t>
      </w:r>
      <w:r w:rsidRPr="008A7800">
        <w:rPr>
          <w:i/>
          <w:sz w:val="28"/>
          <w:szCs w:val="24"/>
        </w:rPr>
        <w:t>n</w:t>
      </w:r>
      <w:r w:rsidR="00AA7914">
        <w:rPr>
          <w:sz w:val="28"/>
          <w:szCs w:val="24"/>
        </w:rPr>
        <w:t xml:space="preserve"> </w:t>
      </w:r>
      <w:r>
        <w:rPr>
          <w:sz w:val="28"/>
          <w:szCs w:val="24"/>
        </w:rPr>
        <w:t>треугольников, заданных координатами своих вершин. Найти пару треугольников максимально удаленных друг от друга.</w:t>
      </w:r>
    </w:p>
    <w:p w:rsidR="0024727C" w:rsidRDefault="0024727C">
      <w:pPr>
        <w:pStyle w:val="BodyTextIndent"/>
        <w:rPr>
          <w:szCs w:val="24"/>
        </w:rPr>
      </w:pPr>
      <w:r>
        <w:rPr>
          <w:szCs w:val="24"/>
        </w:rPr>
        <w:t xml:space="preserve">б) Напечатать строки и столбцы матрицы </w:t>
      </w:r>
      <w:r w:rsidRPr="008A7800">
        <w:rPr>
          <w:i/>
          <w:szCs w:val="24"/>
        </w:rPr>
        <w:t>W</w:t>
      </w:r>
      <w:r>
        <w:rPr>
          <w:szCs w:val="24"/>
        </w:rPr>
        <w:t xml:space="preserve"> (</w:t>
      </w:r>
      <w:r w:rsidRPr="008A7800">
        <w:rPr>
          <w:i/>
          <w:szCs w:val="24"/>
        </w:rPr>
        <w:t>n</w:t>
      </w:r>
      <w:r w:rsidR="00AE01B4">
        <w:rPr>
          <w:szCs w:val="24"/>
        </w:rPr>
        <w:t>x</w:t>
      </w:r>
      <w:r w:rsidRPr="008A7800">
        <w:rPr>
          <w:i/>
          <w:szCs w:val="24"/>
        </w:rPr>
        <w:t>n</w:t>
      </w:r>
      <w:r>
        <w:rPr>
          <w:szCs w:val="24"/>
        </w:rPr>
        <w:t>), на пересечении которых находятся максимальный и минимальный элемент, если элементы матрицы вычисляются по формуле:</w:t>
      </w:r>
    </w:p>
    <w:p w:rsidR="0024727C" w:rsidRPr="008A7800" w:rsidRDefault="008A7800">
      <w:pPr>
        <w:ind w:left="600" w:hanging="600"/>
        <w:jc w:val="center"/>
        <w:rPr>
          <w:sz w:val="28"/>
          <w:szCs w:val="24"/>
          <w:lang w:val="en-US"/>
        </w:rPr>
      </w:pPr>
      <w:r w:rsidRPr="008A7800">
        <w:rPr>
          <w:position w:val="-66"/>
          <w:sz w:val="28"/>
          <w:szCs w:val="24"/>
        </w:rPr>
        <w:object w:dxaOrig="2439" w:dyaOrig="1460">
          <v:shape id="_x0000_i1053" type="#_x0000_t75" style="width:122.25pt;height:72.75pt" o:ole="">
            <v:imagedata r:id="rId60" o:title=""/>
          </v:shape>
          <o:OLEObject Type="Embed" ProgID="Equation.DSMT4" ShapeID="_x0000_i1053" DrawAspect="Content" ObjectID="_1478811728" r:id="rId61"/>
        </w:object>
      </w:r>
      <w:r>
        <w:rPr>
          <w:sz w:val="28"/>
          <w:szCs w:val="24"/>
          <w:lang w:val="en-US"/>
        </w:rPr>
        <w:t>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Сторона правильного вписанного многоугольника с удвоенным числом сторон выражается через с</w:t>
      </w:r>
      <w:r w:rsidR="001C11C2">
        <w:rPr>
          <w:sz w:val="28"/>
          <w:szCs w:val="24"/>
        </w:rPr>
        <w:t>торону исходного многоугольника</w:t>
      </w:r>
      <w:r>
        <w:rPr>
          <w:sz w:val="28"/>
          <w:szCs w:val="24"/>
        </w:rPr>
        <w:t xml:space="preserve"> </w:t>
      </w:r>
      <w:r w:rsidRPr="001C11C2">
        <w:rPr>
          <w:i/>
          <w:sz w:val="28"/>
          <w:szCs w:val="24"/>
        </w:rPr>
        <w:t>a</w:t>
      </w:r>
      <w:r w:rsidRPr="001C11C2">
        <w:rPr>
          <w:i/>
          <w:sz w:val="28"/>
          <w:szCs w:val="24"/>
          <w:vertAlign w:val="subscript"/>
          <w:lang w:val="en-US"/>
        </w:rPr>
        <w:t>n</w:t>
      </w:r>
      <w:r w:rsidR="001C11C2">
        <w:rPr>
          <w:sz w:val="28"/>
          <w:szCs w:val="24"/>
        </w:rPr>
        <w:t xml:space="preserve"> и радиус описанной </w:t>
      </w:r>
      <w:r>
        <w:rPr>
          <w:sz w:val="28"/>
          <w:szCs w:val="24"/>
        </w:rPr>
        <w:t xml:space="preserve">окружности </w:t>
      </w:r>
      <w:r w:rsidRPr="001C11C2">
        <w:rPr>
          <w:i/>
          <w:sz w:val="28"/>
          <w:szCs w:val="24"/>
        </w:rPr>
        <w:t>R</w:t>
      </w:r>
      <w:r>
        <w:rPr>
          <w:sz w:val="28"/>
          <w:szCs w:val="24"/>
        </w:rPr>
        <w:t>:</w:t>
      </w:r>
    </w:p>
    <w:p w:rsidR="0024727C" w:rsidRDefault="001C11C2">
      <w:pPr>
        <w:ind w:left="800" w:hanging="800"/>
        <w:jc w:val="center"/>
        <w:rPr>
          <w:sz w:val="28"/>
          <w:szCs w:val="24"/>
        </w:rPr>
      </w:pPr>
      <w:r w:rsidRPr="001C11C2">
        <w:rPr>
          <w:position w:val="-32"/>
          <w:sz w:val="28"/>
          <w:szCs w:val="24"/>
        </w:rPr>
        <w:object w:dxaOrig="3220" w:dyaOrig="980">
          <v:shape id="_x0000_i1054" type="#_x0000_t75" style="width:161.25pt;height:48.75pt" o:ole="">
            <v:imagedata r:id="rId62" o:title=""/>
          </v:shape>
          <o:OLEObject Type="Embed" ProgID="Equation.DSMT4" ShapeID="_x0000_i1054" DrawAspect="Content" ObjectID="_1478811729" r:id="rId63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ind w:left="800" w:hanging="800"/>
        <w:jc w:val="both"/>
        <w:rPr>
          <w:sz w:val="28"/>
          <w:szCs w:val="24"/>
        </w:rPr>
      </w:pPr>
      <w:r>
        <w:rPr>
          <w:sz w:val="28"/>
          <w:szCs w:val="24"/>
        </w:rPr>
        <w:tab/>
        <w:t>Вычислить длину стороны правильного вписанного 48-угольника.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17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Элементы матрицы </w:t>
      </w:r>
      <w:r w:rsidRPr="001C11C2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 (</w:t>
      </w:r>
      <w:r w:rsidRPr="001C11C2">
        <w:rPr>
          <w:i/>
          <w:sz w:val="28"/>
          <w:szCs w:val="24"/>
        </w:rPr>
        <w:t>n</w:t>
      </w:r>
      <w:r>
        <w:rPr>
          <w:sz w:val="28"/>
          <w:szCs w:val="24"/>
        </w:rPr>
        <w:t>x</w:t>
      </w:r>
      <w:r w:rsidRPr="001C11C2">
        <w:rPr>
          <w:i/>
          <w:sz w:val="28"/>
          <w:szCs w:val="24"/>
        </w:rPr>
        <w:t>n</w:t>
      </w:r>
      <w:r>
        <w:rPr>
          <w:sz w:val="28"/>
          <w:szCs w:val="24"/>
        </w:rPr>
        <w:t>) вычисляются по формуле:</w:t>
      </w:r>
    </w:p>
    <w:p w:rsidR="0024727C" w:rsidRDefault="001C11C2" w:rsidP="001C11C2">
      <w:pPr>
        <w:spacing w:before="120"/>
        <w:jc w:val="center"/>
        <w:rPr>
          <w:sz w:val="28"/>
          <w:szCs w:val="24"/>
        </w:rPr>
      </w:pPr>
      <w:r w:rsidRPr="001C11C2">
        <w:rPr>
          <w:position w:val="-18"/>
          <w:sz w:val="28"/>
          <w:szCs w:val="24"/>
        </w:rPr>
        <w:object w:dxaOrig="4440" w:dyaOrig="440">
          <v:shape id="_x0000_i1055" type="#_x0000_t75" style="width:222pt;height:21.75pt" o:ole="">
            <v:imagedata r:id="rId64" o:title=""/>
          </v:shape>
          <o:OLEObject Type="Embed" ProgID="Equation.DSMT4" ShapeID="_x0000_i1055" DrawAspect="Content" ObjectID="_1478811730" r:id="rId65"/>
        </w:obje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Сформировать матрицу </w:t>
      </w:r>
      <w:r w:rsidR="001C11C2" w:rsidRPr="001C11C2">
        <w:rPr>
          <w:position w:val="-54"/>
          <w:sz w:val="28"/>
          <w:szCs w:val="24"/>
        </w:rPr>
        <w:object w:dxaOrig="2580" w:dyaOrig="1040">
          <v:shape id="_x0000_i1056" type="#_x0000_t75" style="width:129pt;height:51.75pt" o:ole="">
            <v:imagedata r:id="rId66" o:title=""/>
          </v:shape>
          <o:OLEObject Type="Embed" ProgID="Equation.DSMT4" ShapeID="_x0000_i1056" DrawAspect="Content" ObjectID="_1478811731" r:id="rId67"/>
        </w:object>
      </w:r>
      <w:r>
        <w:rPr>
          <w:sz w:val="28"/>
          <w:szCs w:val="24"/>
        </w:rPr>
        <w:t xml:space="preserve">. Вывести на экран в окнах </w:t>
      </w:r>
      <w:r w:rsidRPr="001C11C2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, </w:t>
      </w:r>
      <w:r w:rsidRPr="001C11C2">
        <w:rPr>
          <w:i/>
          <w:sz w:val="28"/>
          <w:szCs w:val="24"/>
        </w:rPr>
        <w:t>В</w:t>
      </w:r>
      <w:r>
        <w:rPr>
          <w:sz w:val="28"/>
          <w:szCs w:val="24"/>
        </w:rPr>
        <w:t xml:space="preserve"> и </w:t>
      </w:r>
      <w:r w:rsidRPr="001C11C2">
        <w:rPr>
          <w:i/>
          <w:sz w:val="28"/>
          <w:szCs w:val="24"/>
        </w:rPr>
        <w:t>АВ.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Клеточное поле образовано вертикальными и горизонтальными прямыми так, что первая прямая находится на расстоянии i от параллельной ей прямой. Точки пересечения прямых пронумерованы против часовой стрелк</w:t>
      </w:r>
      <w:r w:rsidR="001C11C2">
        <w:rPr>
          <w:sz w:val="28"/>
          <w:szCs w:val="24"/>
        </w:rPr>
        <w:t>и по периметру квадратов. Найти</w:t>
      </w:r>
      <w:r>
        <w:rPr>
          <w:sz w:val="28"/>
          <w:szCs w:val="24"/>
        </w:rPr>
        <w:t xml:space="preserve"> расстояние между двумя любыми точками</w:t>
      </w:r>
      <w:r w:rsidR="00AA7914">
        <w:rPr>
          <w:sz w:val="28"/>
          <w:szCs w:val="24"/>
        </w:rPr>
        <w:t>,</w:t>
      </w:r>
      <w:r>
        <w:rPr>
          <w:sz w:val="28"/>
          <w:szCs w:val="24"/>
        </w:rPr>
        <w:t xml:space="preserve"> заданными своими номерами, а также координатами  этих точек.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18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Пусть имеются три колышка </w:t>
      </w:r>
      <w:r w:rsidRPr="001C11C2">
        <w:rPr>
          <w:i/>
          <w:sz w:val="28"/>
          <w:szCs w:val="24"/>
        </w:rPr>
        <w:t>А</w:t>
      </w:r>
      <w:r>
        <w:rPr>
          <w:sz w:val="28"/>
          <w:szCs w:val="24"/>
        </w:rPr>
        <w:t>,</w:t>
      </w:r>
      <w:r w:rsidR="001C11C2" w:rsidRPr="001C11C2">
        <w:rPr>
          <w:sz w:val="28"/>
          <w:szCs w:val="24"/>
        </w:rPr>
        <w:t xml:space="preserve"> </w:t>
      </w:r>
      <w:r w:rsidRPr="001C11C2">
        <w:rPr>
          <w:i/>
          <w:sz w:val="28"/>
          <w:szCs w:val="24"/>
        </w:rPr>
        <w:t>В</w:t>
      </w:r>
      <w:r>
        <w:rPr>
          <w:sz w:val="28"/>
          <w:szCs w:val="24"/>
        </w:rPr>
        <w:t xml:space="preserve">, </w:t>
      </w:r>
      <w:r w:rsidRPr="001C11C2">
        <w:rPr>
          <w:i/>
          <w:sz w:val="28"/>
          <w:szCs w:val="24"/>
        </w:rPr>
        <w:t>С</w:t>
      </w:r>
      <w:r>
        <w:rPr>
          <w:sz w:val="28"/>
          <w:szCs w:val="24"/>
        </w:rPr>
        <w:t xml:space="preserve"> и </w:t>
      </w:r>
      <w:r w:rsidRPr="001C11C2">
        <w:rPr>
          <w:i/>
          <w:sz w:val="28"/>
          <w:szCs w:val="24"/>
        </w:rPr>
        <w:t>n</w:t>
      </w:r>
      <w:r w:rsidR="00AA7914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дисков разного размера, пронумерованных от 1 до </w:t>
      </w:r>
      <w:r w:rsidRPr="001C11C2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 в порядке возрастания их размеров. Сначала все диски надеты на колышек </w:t>
      </w:r>
      <w:r w:rsidRPr="001C11C2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 в виде пирамиды. Требуется перенести все диски с </w:t>
      </w:r>
      <w:r w:rsidRPr="001C11C2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 на </w:t>
      </w:r>
      <w:r w:rsidRPr="001C11C2">
        <w:rPr>
          <w:i/>
          <w:sz w:val="28"/>
          <w:szCs w:val="24"/>
        </w:rPr>
        <w:t>В</w:t>
      </w:r>
      <w:r>
        <w:rPr>
          <w:sz w:val="28"/>
          <w:szCs w:val="24"/>
        </w:rPr>
        <w:t>, соблюдая следующие правила: диски мож</w:t>
      </w:r>
      <w:r w:rsidR="001C11C2">
        <w:rPr>
          <w:sz w:val="28"/>
          <w:szCs w:val="24"/>
        </w:rPr>
        <w:t>но переносить только по одному,</w:t>
      </w:r>
      <w:r>
        <w:rPr>
          <w:sz w:val="28"/>
          <w:szCs w:val="24"/>
        </w:rPr>
        <w:t xml:space="preserve"> диск большего размера нельзя ставить на меньший. Диск </w:t>
      </w:r>
      <w:r w:rsidRPr="001C11C2">
        <w:rPr>
          <w:i/>
          <w:sz w:val="28"/>
          <w:szCs w:val="24"/>
        </w:rPr>
        <w:t>С</w:t>
      </w:r>
      <w:r>
        <w:rPr>
          <w:sz w:val="28"/>
          <w:szCs w:val="24"/>
        </w:rPr>
        <w:t xml:space="preserve"> используется в качестве промежуточного.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Способ последовательных приближений позволяет находить корень пятой степени из положительного числа </w:t>
      </w:r>
      <w:r w:rsidRPr="00AA7914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 приближенно по формуле:</w:t>
      </w:r>
    </w:p>
    <w:p w:rsidR="0024727C" w:rsidRDefault="00AE01B4" w:rsidP="00AE01B4">
      <w:pPr>
        <w:spacing w:before="120" w:after="120"/>
        <w:jc w:val="both"/>
        <w:rPr>
          <w:sz w:val="28"/>
          <w:szCs w:val="24"/>
        </w:rPr>
      </w:pPr>
      <w:r w:rsidRPr="001C11C2">
        <w:rPr>
          <w:position w:val="-40"/>
          <w:sz w:val="28"/>
          <w:szCs w:val="24"/>
        </w:rPr>
        <w:object w:dxaOrig="2200" w:dyaOrig="840">
          <v:shape id="_x0000_i1057" type="#_x0000_t75" style="width:109.5pt;height:42pt" o:ole="">
            <v:imagedata r:id="rId68" o:title=""/>
          </v:shape>
          <o:OLEObject Type="Embed" ProgID="Equation.DSMT4" ShapeID="_x0000_i1057" DrawAspect="Content" ObjectID="_1478811732" r:id="rId69"/>
        </w:object>
      </w:r>
      <w:r>
        <w:rPr>
          <w:sz w:val="28"/>
          <w:szCs w:val="24"/>
        </w:rPr>
        <w:t xml:space="preserve"> </w:t>
      </w:r>
      <w:r w:rsidR="0024727C">
        <w:rPr>
          <w:sz w:val="28"/>
          <w:szCs w:val="24"/>
        </w:rPr>
        <w:t xml:space="preserve">при этом разность между </w:t>
      </w:r>
      <w:r w:rsidR="0024727C" w:rsidRPr="001C11C2">
        <w:rPr>
          <w:i/>
          <w:sz w:val="28"/>
          <w:szCs w:val="24"/>
        </w:rPr>
        <w:t>x</w:t>
      </w:r>
      <w:r w:rsidR="0024727C" w:rsidRPr="00AA7914">
        <w:rPr>
          <w:i/>
          <w:sz w:val="32"/>
          <w:szCs w:val="32"/>
          <w:vertAlign w:val="subscript"/>
          <w:lang w:val="en-US"/>
        </w:rPr>
        <w:t>n</w:t>
      </w:r>
      <w:r w:rsidR="0024727C">
        <w:rPr>
          <w:sz w:val="28"/>
          <w:szCs w:val="24"/>
        </w:rPr>
        <w:t xml:space="preserve"> и </w:t>
      </w:r>
      <w:r w:rsidR="001C11C2" w:rsidRPr="001C11C2">
        <w:rPr>
          <w:position w:val="-8"/>
          <w:sz w:val="28"/>
          <w:szCs w:val="24"/>
        </w:rPr>
        <w:object w:dxaOrig="440" w:dyaOrig="440">
          <v:shape id="_x0000_i1058" type="#_x0000_t75" style="width:21.75pt;height:21.75pt" o:ole="">
            <v:imagedata r:id="rId70" o:title=""/>
          </v:shape>
          <o:OLEObject Type="Embed" ProgID="Equation.DSMT4" ShapeID="_x0000_i1058" DrawAspect="Content" ObjectID="_1478811733" r:id="rId71"/>
        </w:object>
      </w:r>
      <w:r w:rsidR="0024727C">
        <w:rPr>
          <w:sz w:val="28"/>
          <w:szCs w:val="24"/>
        </w:rPr>
        <w:t xml:space="preserve"> по абсолютной величине не превосходит </w:t>
      </w:r>
      <w:r w:rsidR="001C11C2" w:rsidRPr="001C11C2">
        <w:rPr>
          <w:position w:val="-26"/>
          <w:sz w:val="28"/>
          <w:szCs w:val="24"/>
        </w:rPr>
        <w:object w:dxaOrig="1680" w:dyaOrig="700">
          <v:shape id="_x0000_i1059" type="#_x0000_t75" style="width:84pt;height:35.25pt" o:ole="">
            <v:imagedata r:id="rId72" o:title=""/>
          </v:shape>
          <o:OLEObject Type="Embed" ProgID="Equation.DSMT4" ShapeID="_x0000_i1059" DrawAspect="Content" ObjectID="_1478811734" r:id="rId73"/>
        </w:object>
      </w:r>
      <w:r w:rsidR="0024727C">
        <w:rPr>
          <w:sz w:val="28"/>
          <w:szCs w:val="24"/>
        </w:rPr>
        <w:t xml:space="preserve"> Составить программу в</w:t>
      </w:r>
      <w:r w:rsidR="00AA7914">
        <w:rPr>
          <w:sz w:val="28"/>
          <w:szCs w:val="24"/>
        </w:rPr>
        <w:t>ычисления корня пятой степени и</w:t>
      </w:r>
      <w:r w:rsidR="0024727C">
        <w:rPr>
          <w:sz w:val="28"/>
          <w:szCs w:val="24"/>
        </w:rPr>
        <w:t xml:space="preserve"> числа а с точностью до 10</w:t>
      </w:r>
      <w:r w:rsidR="0024727C" w:rsidRPr="00AA7914">
        <w:rPr>
          <w:sz w:val="32"/>
          <w:szCs w:val="32"/>
          <w:vertAlign w:val="superscript"/>
        </w:rPr>
        <w:t>-</w:t>
      </w:r>
      <w:r w:rsidR="0024727C" w:rsidRPr="00AA7914">
        <w:rPr>
          <w:i/>
          <w:sz w:val="32"/>
          <w:szCs w:val="32"/>
          <w:vertAlign w:val="superscript"/>
        </w:rPr>
        <w:t>k</w:t>
      </w:r>
      <w:r w:rsidR="0024727C">
        <w:rPr>
          <w:sz w:val="28"/>
          <w:szCs w:val="24"/>
        </w:rPr>
        <w:t xml:space="preserve">, с заданным значением </w:t>
      </w:r>
      <w:r w:rsidR="0024727C" w:rsidRPr="001C11C2">
        <w:rPr>
          <w:i/>
          <w:sz w:val="28"/>
          <w:szCs w:val="24"/>
        </w:rPr>
        <w:t>k</w:t>
      </w:r>
      <w:r w:rsidR="0024727C">
        <w:rPr>
          <w:sz w:val="28"/>
          <w:szCs w:val="24"/>
        </w:rPr>
        <w:t>, принимая</w:t>
      </w:r>
    </w:p>
    <w:p w:rsidR="0024727C" w:rsidRDefault="001C11C2">
      <w:pPr>
        <w:ind w:left="800" w:hanging="800"/>
        <w:jc w:val="center"/>
        <w:rPr>
          <w:sz w:val="28"/>
          <w:szCs w:val="24"/>
        </w:rPr>
      </w:pPr>
      <w:r w:rsidRPr="001C11C2">
        <w:rPr>
          <w:position w:val="-56"/>
          <w:sz w:val="28"/>
          <w:szCs w:val="24"/>
        </w:rPr>
        <w:object w:dxaOrig="2940" w:dyaOrig="1260">
          <v:shape id="_x0000_i1060" type="#_x0000_t75" style="width:147pt;height:63pt" o:ole="">
            <v:imagedata r:id="rId74" o:title=""/>
          </v:shape>
          <o:OLEObject Type="Embed" ProgID="Equation.DSMT4" ShapeID="_x0000_i1060" DrawAspect="Content" ObjectID="_1478811735" r:id="rId75"/>
        </w:object>
      </w:r>
      <w:r w:rsidR="0024727C">
        <w:rPr>
          <w:sz w:val="28"/>
          <w:szCs w:val="24"/>
        </w:rPr>
        <w:t>.</w:t>
      </w:r>
    </w:p>
    <w:p w:rsidR="0024727C" w:rsidRDefault="0024727C">
      <w:pPr>
        <w:pStyle w:val="Caption"/>
      </w:pPr>
      <w:r>
        <w:t>Вариант 19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а) Для заданных границ интегрирования вычислить значение определенного интеграла:</w:t>
      </w:r>
    </w:p>
    <w:p w:rsidR="0024727C" w:rsidRDefault="001C11C2" w:rsidP="00236A2C">
      <w:pPr>
        <w:spacing w:before="120" w:after="120"/>
        <w:ind w:left="601" w:hanging="601"/>
        <w:jc w:val="center"/>
        <w:rPr>
          <w:sz w:val="28"/>
          <w:szCs w:val="24"/>
        </w:rPr>
      </w:pPr>
      <w:r w:rsidRPr="001C11C2">
        <w:rPr>
          <w:position w:val="-118"/>
          <w:sz w:val="28"/>
          <w:szCs w:val="24"/>
        </w:rPr>
        <w:object w:dxaOrig="4660" w:dyaOrig="2500">
          <v:shape id="_x0000_i1061" type="#_x0000_t75" style="width:231.75pt;height:124.5pt" o:ole="">
            <v:imagedata r:id="rId76" o:title=""/>
          </v:shape>
          <o:OLEObject Type="Embed" ProgID="Equation.DSMT4" ShapeID="_x0000_i1061" DrawAspect="Content" ObjectID="_1478811736" r:id="rId77"/>
        </w:objec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б) Дан файл целых чисел. Определить, образуют ли числа арифметическую прогрессию.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Написать программу для вычисления корня </w:t>
      </w:r>
      <w:r w:rsidRPr="001C11C2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-ой степени из положительного числа </w:t>
      </w:r>
      <w:r w:rsidRPr="00236A2C">
        <w:rPr>
          <w:i/>
          <w:sz w:val="28"/>
          <w:szCs w:val="24"/>
        </w:rPr>
        <w:t>а</w:t>
      </w:r>
      <w:r>
        <w:rPr>
          <w:sz w:val="28"/>
          <w:szCs w:val="24"/>
        </w:rPr>
        <w:t xml:space="preserve">, пользуясь последовательными приближениями </w:t>
      </w:r>
    </w:p>
    <w:p w:rsidR="0024727C" w:rsidRDefault="00236A2C">
      <w:pPr>
        <w:ind w:left="800" w:hanging="800"/>
        <w:jc w:val="center"/>
        <w:rPr>
          <w:sz w:val="28"/>
          <w:szCs w:val="24"/>
        </w:rPr>
      </w:pPr>
      <w:r w:rsidRPr="00236A2C">
        <w:rPr>
          <w:position w:val="-44"/>
          <w:sz w:val="28"/>
          <w:szCs w:val="24"/>
        </w:rPr>
        <w:object w:dxaOrig="4260" w:dyaOrig="880">
          <v:shape id="_x0000_i1062" type="#_x0000_t75" style="width:213pt;height:44.25pt" o:ole="">
            <v:imagedata r:id="rId78" o:title=""/>
          </v:shape>
          <o:OLEObject Type="Embed" ProgID="Equation.DSMT4" ShapeID="_x0000_i1062" DrawAspect="Content" ObjectID="_1478811737" r:id="rId79"/>
        </w:object>
      </w:r>
    </w:p>
    <w:p w:rsidR="0024727C" w:rsidRDefault="0024727C">
      <w:pPr>
        <w:jc w:val="both"/>
        <w:rPr>
          <w:sz w:val="28"/>
          <w:szCs w:val="24"/>
        </w:rPr>
      </w:pPr>
      <w:r>
        <w:rPr>
          <w:sz w:val="28"/>
          <w:szCs w:val="24"/>
        </w:rPr>
        <w:t>до совпадения с</w:t>
      </w:r>
      <w:r w:rsidR="00236A2C">
        <w:rPr>
          <w:sz w:val="28"/>
          <w:szCs w:val="24"/>
        </w:rPr>
        <w:t>оседних приближений с точностью</w:t>
      </w:r>
      <w:r>
        <w:rPr>
          <w:sz w:val="28"/>
          <w:szCs w:val="24"/>
        </w:rPr>
        <w:t xml:space="preserve"> </w:t>
      </w:r>
      <w:r>
        <w:rPr>
          <w:rFonts w:ascii="Palatino Linotype" w:hAnsi="Palatino Linotype"/>
          <w:sz w:val="28"/>
          <w:szCs w:val="24"/>
        </w:rPr>
        <w:t>ε</w:t>
      </w:r>
      <w:r w:rsidR="00236A2C">
        <w:rPr>
          <w:sz w:val="28"/>
          <w:szCs w:val="24"/>
        </w:rPr>
        <w:t>, если</w:t>
      </w:r>
      <w:r>
        <w:rPr>
          <w:sz w:val="28"/>
          <w:szCs w:val="24"/>
        </w:rPr>
        <w:t xml:space="preserve"> задано начальное приближение </w:t>
      </w:r>
      <w:r w:rsidRPr="00236A2C">
        <w:rPr>
          <w:i/>
          <w:sz w:val="28"/>
          <w:szCs w:val="24"/>
        </w:rPr>
        <w:t>х</w:t>
      </w:r>
      <w:r>
        <w:rPr>
          <w:sz w:val="28"/>
          <w:szCs w:val="24"/>
          <w:vertAlign w:val="subscript"/>
        </w:rPr>
        <w:t>0</w:t>
      </w:r>
      <w:r>
        <w:rPr>
          <w:sz w:val="28"/>
          <w:szCs w:val="24"/>
        </w:rPr>
        <w:t>.</w:t>
      </w: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20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>
        <w:rPr>
          <w:sz w:val="28"/>
          <w:szCs w:val="24"/>
        </w:rPr>
        <w:t xml:space="preserve"> Вычислить </w:t>
      </w:r>
      <w:r w:rsidR="00236A2C" w:rsidRPr="00236A2C">
        <w:rPr>
          <w:position w:val="-12"/>
          <w:sz w:val="28"/>
          <w:szCs w:val="24"/>
        </w:rPr>
        <w:object w:dxaOrig="859" w:dyaOrig="480">
          <v:shape id="_x0000_i1063" type="#_x0000_t75" style="width:42.75pt;height:24pt" o:ole="">
            <v:imagedata r:id="rId80" o:title=""/>
          </v:shape>
          <o:OLEObject Type="Embed" ProgID="Equation.DSMT4" ShapeID="_x0000_i1063" DrawAspect="Content" ObjectID="_1478811738" r:id="rId81"/>
        </w:object>
      </w:r>
      <w:r>
        <w:rPr>
          <w:sz w:val="28"/>
          <w:szCs w:val="24"/>
        </w:rPr>
        <w:t xml:space="preserve"> по следующей формуле:</w:t>
      </w:r>
    </w:p>
    <w:p w:rsidR="0024727C" w:rsidRDefault="00236A2C">
      <w:pPr>
        <w:ind w:left="600" w:hanging="600"/>
        <w:jc w:val="center"/>
        <w:rPr>
          <w:sz w:val="28"/>
          <w:szCs w:val="24"/>
        </w:rPr>
      </w:pPr>
      <w:r w:rsidRPr="00236A2C">
        <w:rPr>
          <w:position w:val="-28"/>
          <w:sz w:val="28"/>
          <w:szCs w:val="24"/>
        </w:rPr>
        <w:object w:dxaOrig="5280" w:dyaOrig="1160">
          <v:shape id="_x0000_i1064" type="#_x0000_t75" style="width:264pt;height:57.75pt" o:ole="">
            <v:imagedata r:id="rId82" o:title=""/>
          </v:shape>
          <o:OLEObject Type="Embed" ProgID="Equation.DSMT4" ShapeID="_x0000_i1064" DrawAspect="Content" ObjectID="_1478811739" r:id="rId83"/>
        </w:object>
      </w:r>
    </w:p>
    <w:p w:rsidR="0024727C" w:rsidRPr="00236A2C" w:rsidRDefault="0024727C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 ответ принять приближение, для которого выполняется условие </w:t>
      </w:r>
      <w:r w:rsidR="00236A2C" w:rsidRPr="00236A2C">
        <w:rPr>
          <w:position w:val="-14"/>
          <w:sz w:val="28"/>
          <w:szCs w:val="24"/>
        </w:rPr>
        <w:object w:dxaOrig="2920" w:dyaOrig="420">
          <v:shape id="_x0000_i1065" type="#_x0000_t75" style="width:146.25pt;height:21pt" o:ole="">
            <v:imagedata r:id="rId84" o:title=""/>
          </v:shape>
          <o:OLEObject Type="Embed" ProgID="Equation.DSMT4" ShapeID="_x0000_i1065" DrawAspect="Content" ObjectID="_1478811740" r:id="rId85"/>
        </w:object>
      </w:r>
      <w:r w:rsidR="00236A2C" w:rsidRPr="00236A2C">
        <w:rPr>
          <w:sz w:val="28"/>
          <w:szCs w:val="24"/>
        </w:rPr>
        <w:t>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>
        <w:rPr>
          <w:sz w:val="28"/>
          <w:szCs w:val="24"/>
        </w:rPr>
        <w:t xml:space="preserve"> Пусть отрезок [</w:t>
      </w:r>
      <w:r w:rsidRPr="00236A2C">
        <w:rPr>
          <w:i/>
          <w:sz w:val="28"/>
          <w:szCs w:val="24"/>
          <w:lang w:val="en-US"/>
        </w:rPr>
        <w:t>a</w:t>
      </w:r>
      <w:r>
        <w:rPr>
          <w:sz w:val="28"/>
          <w:szCs w:val="24"/>
        </w:rPr>
        <w:t xml:space="preserve">, </w:t>
      </w:r>
      <w:r w:rsidRPr="00236A2C">
        <w:rPr>
          <w:i/>
          <w:sz w:val="28"/>
          <w:szCs w:val="24"/>
          <w:lang w:val="en-US"/>
        </w:rPr>
        <w:t>b</w:t>
      </w:r>
      <w:r>
        <w:rPr>
          <w:sz w:val="28"/>
          <w:szCs w:val="24"/>
        </w:rPr>
        <w:t xml:space="preserve">] разбит точками на </w:t>
      </w:r>
      <w:r w:rsidRPr="00236A2C">
        <w:rPr>
          <w:i/>
          <w:sz w:val="28"/>
          <w:szCs w:val="24"/>
        </w:rPr>
        <w:t>n</w:t>
      </w:r>
      <w:r>
        <w:rPr>
          <w:sz w:val="28"/>
          <w:szCs w:val="24"/>
        </w:rPr>
        <w:t xml:space="preserve">-равных частей. В каждой точке вычисляется значение функции </w:t>
      </w:r>
      <w:r w:rsidR="00236A2C" w:rsidRPr="00236A2C">
        <w:rPr>
          <w:position w:val="-42"/>
          <w:sz w:val="28"/>
          <w:szCs w:val="24"/>
        </w:rPr>
        <w:object w:dxaOrig="2160" w:dyaOrig="960">
          <v:shape id="_x0000_i1066" type="#_x0000_t75" style="width:108pt;height:48pt" o:ole="">
            <v:imagedata r:id="rId86" o:title=""/>
          </v:shape>
          <o:OLEObject Type="Embed" ProgID="Equation.DSMT4" ShapeID="_x0000_i1066" DrawAspect="Content" ObjectID="_1478811741" r:id="rId87"/>
        </w:object>
      </w:r>
      <w:r w:rsidR="00236A2C">
        <w:rPr>
          <w:sz w:val="28"/>
          <w:szCs w:val="24"/>
        </w:rPr>
        <w:t xml:space="preserve">. Найти </w:t>
      </w:r>
      <w:r>
        <w:rPr>
          <w:sz w:val="28"/>
          <w:szCs w:val="24"/>
        </w:rPr>
        <w:t>те точки, в которых функция принимает наибольшее и наименьшее значения. Проиллюстрировать графически.</w:t>
      </w:r>
    </w:p>
    <w:p w:rsidR="00AE01B4" w:rsidRDefault="00AE01B4">
      <w:pPr>
        <w:spacing w:before="120" w:after="120"/>
        <w:jc w:val="center"/>
        <w:rPr>
          <w:b/>
          <w:sz w:val="28"/>
          <w:szCs w:val="24"/>
        </w:rPr>
      </w:pPr>
    </w:p>
    <w:p w:rsidR="00AE01B4" w:rsidRDefault="00AE01B4">
      <w:pPr>
        <w:spacing w:before="120" w:after="120"/>
        <w:jc w:val="center"/>
        <w:rPr>
          <w:b/>
          <w:sz w:val="28"/>
          <w:szCs w:val="24"/>
        </w:rPr>
      </w:pPr>
    </w:p>
    <w:p w:rsidR="0024727C" w:rsidRDefault="0024727C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Вариант 21</w:t>
      </w:r>
    </w:p>
    <w:p w:rsidR="0024727C" w:rsidRPr="00AE2F46" w:rsidRDefault="0024727C">
      <w:pPr>
        <w:ind w:firstLine="720"/>
        <w:jc w:val="both"/>
        <w:rPr>
          <w:sz w:val="28"/>
          <w:szCs w:val="24"/>
        </w:rPr>
      </w:pPr>
      <w:r w:rsidRPr="00AE2F46">
        <w:rPr>
          <w:b/>
          <w:bCs/>
          <w:sz w:val="28"/>
          <w:szCs w:val="24"/>
        </w:rPr>
        <w:t>Задача 1.</w:t>
      </w:r>
      <w:r w:rsidRPr="00AE2F46">
        <w:rPr>
          <w:sz w:val="28"/>
          <w:szCs w:val="24"/>
        </w:rPr>
        <w:t xml:space="preserve"> а) Для натурального числа </w:t>
      </w:r>
      <w:r w:rsidRPr="00AE2F46">
        <w:rPr>
          <w:i/>
          <w:sz w:val="28"/>
          <w:szCs w:val="24"/>
          <w:lang w:val="en-US"/>
        </w:rPr>
        <w:t>k</w:t>
      </w:r>
      <w:r w:rsidRPr="00AE2F46">
        <w:rPr>
          <w:sz w:val="28"/>
          <w:szCs w:val="24"/>
        </w:rPr>
        <w:t xml:space="preserve"> напечатайте фразу: «мы нашли </w:t>
      </w:r>
      <w:r w:rsidRPr="00AE2F46">
        <w:rPr>
          <w:i/>
          <w:sz w:val="28"/>
          <w:szCs w:val="24"/>
          <w:lang w:val="en-US"/>
        </w:rPr>
        <w:t>k</w:t>
      </w:r>
      <w:r w:rsidRPr="00AE2F46">
        <w:rPr>
          <w:sz w:val="28"/>
          <w:szCs w:val="24"/>
        </w:rPr>
        <w:t xml:space="preserve"> грибов в лесу», согласовав окончание слова «гриб» с числом </w:t>
      </w:r>
      <w:r w:rsidRPr="00AE2F46">
        <w:rPr>
          <w:i/>
          <w:sz w:val="28"/>
          <w:szCs w:val="24"/>
          <w:lang w:val="en-US"/>
        </w:rPr>
        <w:t>k</w:t>
      </w:r>
      <w:r w:rsidRPr="00AE2F46">
        <w:rPr>
          <w:sz w:val="28"/>
          <w:szCs w:val="24"/>
        </w:rPr>
        <w:t>.</w:t>
      </w:r>
    </w:p>
    <w:p w:rsidR="0024727C" w:rsidRPr="00AE2F46" w:rsidRDefault="0024727C">
      <w:pPr>
        <w:ind w:firstLine="720"/>
        <w:jc w:val="both"/>
        <w:rPr>
          <w:sz w:val="28"/>
          <w:szCs w:val="24"/>
        </w:rPr>
      </w:pPr>
      <w:r w:rsidRPr="00AE2F46">
        <w:rPr>
          <w:sz w:val="28"/>
          <w:szCs w:val="24"/>
        </w:rPr>
        <w:t xml:space="preserve">б) Прямая на плоскости задана уравнением </w:t>
      </w:r>
      <w:r w:rsidR="00236A2C" w:rsidRPr="00AE2F46">
        <w:rPr>
          <w:position w:val="-12"/>
          <w:sz w:val="28"/>
          <w:szCs w:val="24"/>
        </w:rPr>
        <w:object w:dxaOrig="1660" w:dyaOrig="360">
          <v:shape id="_x0000_i1067" type="#_x0000_t75" style="width:83.25pt;height:18pt" o:ole="">
            <v:imagedata r:id="rId88" o:title=""/>
          </v:shape>
          <o:OLEObject Type="Embed" ProgID="Equation.DSMT4" ShapeID="_x0000_i1067" DrawAspect="Content" ObjectID="_1478811742" r:id="rId89"/>
        </w:object>
      </w:r>
      <w:r w:rsidRPr="00AE2F46">
        <w:rPr>
          <w:sz w:val="28"/>
          <w:szCs w:val="24"/>
        </w:rPr>
        <w:t xml:space="preserve">, где </w:t>
      </w:r>
      <w:r w:rsidRPr="00AE2F46">
        <w:rPr>
          <w:i/>
          <w:sz w:val="28"/>
          <w:szCs w:val="24"/>
        </w:rPr>
        <w:t>a</w:t>
      </w:r>
      <w:r w:rsidRPr="00AE2F46">
        <w:rPr>
          <w:sz w:val="28"/>
          <w:szCs w:val="24"/>
        </w:rPr>
        <w:t xml:space="preserve"> и </w:t>
      </w:r>
      <w:r w:rsidRPr="00AE2F46">
        <w:rPr>
          <w:i/>
          <w:sz w:val="28"/>
          <w:szCs w:val="24"/>
        </w:rPr>
        <w:t>b</w:t>
      </w:r>
      <w:r w:rsidRPr="00AE2F46">
        <w:rPr>
          <w:sz w:val="28"/>
          <w:szCs w:val="24"/>
        </w:rPr>
        <w:t xml:space="preserve"> одновременно не равны нулю, </w:t>
      </w:r>
      <w:r w:rsidRPr="00AE2F46">
        <w:rPr>
          <w:i/>
          <w:sz w:val="28"/>
          <w:szCs w:val="24"/>
        </w:rPr>
        <w:t>a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b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c</w:t>
      </w:r>
      <w:r w:rsidR="00236A2C" w:rsidRPr="00AE2F46">
        <w:rPr>
          <w:i/>
          <w:sz w:val="28"/>
          <w:szCs w:val="24"/>
        </w:rPr>
        <w:t xml:space="preserve"> </w:t>
      </w:r>
      <w:r w:rsidR="00236A2C" w:rsidRPr="00AE2F46">
        <w:rPr>
          <w:sz w:val="28"/>
          <w:szCs w:val="24"/>
        </w:rPr>
        <w:t xml:space="preserve">– </w:t>
      </w:r>
      <w:r w:rsidRPr="00AE2F46">
        <w:rPr>
          <w:sz w:val="28"/>
          <w:szCs w:val="24"/>
        </w:rPr>
        <w:t>целые. Пусть даны</w:t>
      </w:r>
      <w:r w:rsidR="00236A2C" w:rsidRPr="00AE2F46">
        <w:rPr>
          <w:sz w:val="28"/>
          <w:szCs w:val="24"/>
        </w:rPr>
        <w:t xml:space="preserve"> коэффициенты нескольких прямых</w:t>
      </w:r>
      <w:r w:rsidRPr="00AE2F46">
        <w:rPr>
          <w:sz w:val="28"/>
          <w:szCs w:val="24"/>
        </w:rPr>
        <w:t xml:space="preserve">, </w:t>
      </w:r>
      <w:r w:rsidRPr="00AE2F46">
        <w:rPr>
          <w:i/>
          <w:sz w:val="28"/>
          <w:szCs w:val="24"/>
        </w:rPr>
        <w:t>a</w:t>
      </w:r>
      <w:r w:rsidRPr="00AE2F46">
        <w:rPr>
          <w:sz w:val="28"/>
          <w:szCs w:val="24"/>
          <w:vertAlign w:val="subscript"/>
        </w:rPr>
        <w:t>1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b</w:t>
      </w:r>
      <w:r w:rsidRPr="00AE2F46">
        <w:rPr>
          <w:sz w:val="28"/>
          <w:szCs w:val="24"/>
          <w:vertAlign w:val="subscript"/>
        </w:rPr>
        <w:t>1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c</w:t>
      </w:r>
      <w:r w:rsidRPr="00AE2F46">
        <w:rPr>
          <w:sz w:val="28"/>
          <w:szCs w:val="24"/>
          <w:vertAlign w:val="subscript"/>
        </w:rPr>
        <w:t>1</w:t>
      </w:r>
      <w:r w:rsidR="00236A2C" w:rsidRPr="00AE2F46">
        <w:rPr>
          <w:sz w:val="28"/>
          <w:szCs w:val="24"/>
        </w:rPr>
        <w:t xml:space="preserve">;, </w:t>
      </w:r>
      <w:r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a</w:t>
      </w:r>
      <w:r w:rsidRPr="00AE2F46">
        <w:rPr>
          <w:sz w:val="28"/>
          <w:szCs w:val="24"/>
          <w:vertAlign w:val="subscript"/>
        </w:rPr>
        <w:t>2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b</w:t>
      </w:r>
      <w:r w:rsidRPr="00AE2F46">
        <w:rPr>
          <w:sz w:val="28"/>
          <w:szCs w:val="24"/>
          <w:vertAlign w:val="subscript"/>
        </w:rPr>
        <w:t>2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c</w:t>
      </w:r>
      <w:r w:rsidRPr="00AE2F46">
        <w:rPr>
          <w:sz w:val="28"/>
          <w:szCs w:val="24"/>
          <w:vertAlign w:val="subscript"/>
        </w:rPr>
        <w:t>2</w:t>
      </w:r>
      <w:r w:rsidRPr="00AE2F46">
        <w:rPr>
          <w:sz w:val="28"/>
          <w:szCs w:val="24"/>
        </w:rPr>
        <w:t xml:space="preserve">;… , </w:t>
      </w:r>
      <w:r w:rsidRPr="00AE2F46">
        <w:rPr>
          <w:i/>
          <w:sz w:val="28"/>
          <w:szCs w:val="24"/>
        </w:rPr>
        <w:t>a</w:t>
      </w:r>
      <w:r w:rsidRPr="00AE2F46">
        <w:rPr>
          <w:i/>
          <w:sz w:val="28"/>
          <w:szCs w:val="24"/>
          <w:vertAlign w:val="subscript"/>
          <w:lang w:val="en-US"/>
        </w:rPr>
        <w:t>n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b</w:t>
      </w:r>
      <w:r w:rsidRPr="00AE2F46">
        <w:rPr>
          <w:i/>
          <w:sz w:val="28"/>
          <w:szCs w:val="24"/>
          <w:vertAlign w:val="subscript"/>
          <w:lang w:val="en-US"/>
        </w:rPr>
        <w:t>n</w:t>
      </w:r>
      <w:r w:rsidRPr="00AE2F46">
        <w:rPr>
          <w:sz w:val="28"/>
          <w:szCs w:val="24"/>
        </w:rPr>
        <w:t>,</w:t>
      </w:r>
      <w:r w:rsidR="00236A2C" w:rsidRPr="00AE2F46">
        <w:rPr>
          <w:sz w:val="28"/>
          <w:szCs w:val="24"/>
        </w:rPr>
        <w:t xml:space="preserve"> </w:t>
      </w:r>
      <w:r w:rsidRPr="00AE2F46">
        <w:rPr>
          <w:i/>
          <w:sz w:val="28"/>
          <w:szCs w:val="24"/>
        </w:rPr>
        <w:t>c</w:t>
      </w:r>
      <w:r w:rsidRPr="00AE2F46">
        <w:rPr>
          <w:i/>
          <w:sz w:val="28"/>
          <w:szCs w:val="24"/>
          <w:vertAlign w:val="subscript"/>
          <w:lang w:val="en-US"/>
        </w:rPr>
        <w:t>n</w:t>
      </w:r>
      <w:r w:rsidR="00236A2C" w:rsidRPr="00AE2F46">
        <w:rPr>
          <w:sz w:val="28"/>
          <w:szCs w:val="24"/>
        </w:rPr>
        <w:t>. Определить</w:t>
      </w:r>
      <w:r w:rsidRPr="00AE2F46">
        <w:rPr>
          <w:sz w:val="28"/>
          <w:szCs w:val="24"/>
        </w:rPr>
        <w:t>, имеются ли среди этих прямых совпадающие или параллельные. Проиллюстрировать графически.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 w:rsidRPr="00AE2F46">
        <w:rPr>
          <w:b/>
          <w:bCs/>
          <w:sz w:val="28"/>
          <w:szCs w:val="24"/>
        </w:rPr>
        <w:t>Задача 2.</w:t>
      </w:r>
      <w:r w:rsidR="00236A2C" w:rsidRPr="00AE2F46">
        <w:rPr>
          <w:sz w:val="28"/>
          <w:szCs w:val="24"/>
          <w:lang w:val="en-US"/>
        </w:rPr>
        <w:t> </w:t>
      </w:r>
      <w:r w:rsidRPr="00AE2F46">
        <w:rPr>
          <w:sz w:val="28"/>
          <w:szCs w:val="24"/>
        </w:rPr>
        <w:t>Вычислить площадь произвольного выпуклого многоугольника, заданного на плоскости, разбив многоугольник на треугольники.  Проиллюстрировать графически.</w:t>
      </w:r>
    </w:p>
    <w:p w:rsidR="0024727C" w:rsidRDefault="0024727C">
      <w:pPr>
        <w:pStyle w:val="Heading8"/>
        <w:spacing w:before="120" w:after="120"/>
        <w:rPr>
          <w:caps w:val="0"/>
          <w:szCs w:val="24"/>
        </w:rPr>
      </w:pPr>
      <w:r>
        <w:rPr>
          <w:caps w:val="0"/>
          <w:szCs w:val="24"/>
        </w:rPr>
        <w:t>Вариант 22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1.</w:t>
      </w:r>
      <w:r w:rsidR="00236A2C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>Произвольный выпуклый многоугольник задан координатами своих вершин на плоскости. Найти самую длинную диагональ данного многоугольника. Проиллюстрировать графически.</w:t>
      </w:r>
    </w:p>
    <w:p w:rsidR="0024727C" w:rsidRDefault="0024727C">
      <w:pPr>
        <w:ind w:firstLine="72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Задача 2.</w:t>
      </w:r>
      <w:r w:rsidR="00236A2C">
        <w:rPr>
          <w:sz w:val="28"/>
          <w:szCs w:val="24"/>
          <w:lang w:val="en-US"/>
        </w:rPr>
        <w:t> </w:t>
      </w:r>
      <w:r>
        <w:rPr>
          <w:sz w:val="28"/>
          <w:szCs w:val="24"/>
        </w:rPr>
        <w:t xml:space="preserve">а) Дано вещественное отрицательное число </w:t>
      </w:r>
      <w:r w:rsidRPr="00236A2C">
        <w:rPr>
          <w:i/>
          <w:sz w:val="28"/>
          <w:szCs w:val="24"/>
        </w:rPr>
        <w:t>b</w:t>
      </w:r>
      <w:r>
        <w:rPr>
          <w:sz w:val="28"/>
          <w:szCs w:val="24"/>
        </w:rPr>
        <w:t xml:space="preserve">. Последовательность </w:t>
      </w:r>
      <w:r w:rsidRPr="00236A2C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1</w:t>
      </w:r>
      <w:r>
        <w:rPr>
          <w:sz w:val="28"/>
          <w:szCs w:val="24"/>
        </w:rPr>
        <w:t xml:space="preserve">, </w:t>
      </w:r>
      <w:r w:rsidRPr="00236A2C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2</w:t>
      </w:r>
      <w:r>
        <w:rPr>
          <w:sz w:val="28"/>
          <w:szCs w:val="24"/>
        </w:rPr>
        <w:t xml:space="preserve">, </w:t>
      </w:r>
      <w:r w:rsidRPr="00236A2C">
        <w:rPr>
          <w:i/>
          <w:sz w:val="28"/>
          <w:szCs w:val="24"/>
        </w:rPr>
        <w:t>а</w:t>
      </w:r>
      <w:r>
        <w:rPr>
          <w:sz w:val="28"/>
          <w:szCs w:val="24"/>
          <w:vertAlign w:val="subscript"/>
        </w:rPr>
        <w:t>3</w:t>
      </w:r>
      <w:r>
        <w:rPr>
          <w:sz w:val="28"/>
          <w:szCs w:val="24"/>
        </w:rPr>
        <w:t xml:space="preserve">, …  образована по закону </w:t>
      </w:r>
      <w:r w:rsidR="00236A2C" w:rsidRPr="00236A2C">
        <w:rPr>
          <w:position w:val="-34"/>
          <w:sz w:val="28"/>
          <w:szCs w:val="24"/>
        </w:rPr>
        <w:object w:dxaOrig="2520" w:dyaOrig="780">
          <v:shape id="_x0000_i1068" type="#_x0000_t75" style="width:126pt;height:39pt" o:ole="">
            <v:imagedata r:id="rId90" o:title=""/>
          </v:shape>
          <o:OLEObject Type="Embed" ProgID="Equation.DSMT4" ShapeID="_x0000_i1068" DrawAspect="Content" ObjectID="_1478811743" r:id="rId91"/>
        </w:object>
      </w:r>
      <w:r>
        <w:rPr>
          <w:sz w:val="28"/>
          <w:szCs w:val="24"/>
        </w:rPr>
        <w:t>. Найти  первый неотрицательный член последовательности.</w:t>
      </w:r>
    </w:p>
    <w:p w:rsidR="0024727C" w:rsidRDefault="0024727C">
      <w:pPr>
        <w:ind w:firstLine="720"/>
        <w:jc w:val="both"/>
        <w:rPr>
          <w:sz w:val="28"/>
          <w:szCs w:val="24"/>
        </w:rPr>
      </w:pPr>
    </w:p>
    <w:p w:rsidR="0024727C" w:rsidRPr="00236A2C" w:rsidRDefault="0024727C">
      <w:pPr>
        <w:ind w:firstLine="720"/>
        <w:jc w:val="both"/>
        <w:rPr>
          <w:spacing w:val="-6"/>
          <w:sz w:val="28"/>
          <w:szCs w:val="24"/>
        </w:rPr>
      </w:pPr>
      <w:r>
        <w:rPr>
          <w:sz w:val="28"/>
          <w:szCs w:val="24"/>
        </w:rPr>
        <w:t xml:space="preserve">б) </w:t>
      </w:r>
      <w:r w:rsidRPr="00236A2C">
        <w:rPr>
          <w:spacing w:val="-6"/>
          <w:sz w:val="28"/>
          <w:szCs w:val="24"/>
        </w:rPr>
        <w:t xml:space="preserve">Написать программу нахождения первого члена последовательности </w:t>
      </w:r>
      <w:r w:rsidR="00236A2C" w:rsidRPr="00236A2C">
        <w:rPr>
          <w:spacing w:val="-6"/>
          <w:position w:val="-12"/>
          <w:sz w:val="28"/>
          <w:szCs w:val="24"/>
        </w:rPr>
        <w:object w:dxaOrig="4640" w:dyaOrig="480">
          <v:shape id="_x0000_i1069" type="#_x0000_t75" style="width:231.75pt;height:24pt" o:ole="">
            <v:imagedata r:id="rId92" o:title=""/>
          </v:shape>
          <o:OLEObject Type="Embed" ProgID="Equation.DSMT4" ShapeID="_x0000_i1069" DrawAspect="Content" ObjectID="_1478811744" r:id="rId93"/>
        </w:object>
      </w:r>
      <w:r w:rsidRPr="00236A2C">
        <w:rPr>
          <w:spacing w:val="-6"/>
          <w:sz w:val="28"/>
          <w:szCs w:val="24"/>
        </w:rPr>
        <w:t>, который не принадлежит отрезку [</w:t>
      </w:r>
      <w:r w:rsidRPr="00236A2C">
        <w:rPr>
          <w:i/>
          <w:spacing w:val="-6"/>
          <w:sz w:val="28"/>
          <w:szCs w:val="24"/>
          <w:lang w:val="en-US"/>
        </w:rPr>
        <w:t>a</w:t>
      </w:r>
      <w:r w:rsidRPr="00236A2C">
        <w:rPr>
          <w:spacing w:val="-6"/>
          <w:sz w:val="28"/>
          <w:szCs w:val="24"/>
        </w:rPr>
        <w:t xml:space="preserve">, </w:t>
      </w:r>
      <w:r w:rsidRPr="00236A2C">
        <w:rPr>
          <w:i/>
          <w:spacing w:val="-6"/>
          <w:sz w:val="28"/>
          <w:szCs w:val="24"/>
          <w:lang w:val="en-US"/>
        </w:rPr>
        <w:t>b</w:t>
      </w:r>
      <w:r w:rsidRPr="00236A2C">
        <w:rPr>
          <w:spacing w:val="-6"/>
          <w:sz w:val="28"/>
          <w:szCs w:val="24"/>
        </w:rPr>
        <w:t>].</w:t>
      </w:r>
    </w:p>
    <w:p w:rsidR="0024727C" w:rsidRDefault="0024727C" w:rsidP="00236A2C">
      <w:pPr>
        <w:pStyle w:val="BodyTextIndent3"/>
        <w:pageBreakBefore/>
        <w:tabs>
          <w:tab w:val="left" w:pos="5670"/>
        </w:tabs>
        <w:spacing w:before="240" w:after="120"/>
        <w:ind w:firstLine="0"/>
        <w:jc w:val="center"/>
        <w:rPr>
          <w:b/>
          <w:bCs/>
        </w:rPr>
      </w:pPr>
      <w:r>
        <w:rPr>
          <w:b/>
          <w:bCs/>
        </w:rPr>
        <w:t>6. СПИСОК ЛИТЕРАТУРЫ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 19.701-90 Единая система программной документации. Схемы алгоритмов, программ, данных и систем. Условные обозначения и правила выполнения. – М.: Изд-во стандартов, 1991. – 26 с.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Бобровский С.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6 и </w:t>
      </w:r>
      <w:r>
        <w:rPr>
          <w:sz w:val="28"/>
          <w:szCs w:val="28"/>
          <w:lang w:val="en-US"/>
        </w:rPr>
        <w:t>Kylix</w:t>
      </w:r>
      <w:r>
        <w:rPr>
          <w:sz w:val="28"/>
          <w:szCs w:val="28"/>
        </w:rPr>
        <w:t>: библиотека программиста.</w:t>
      </w:r>
      <w:r w:rsidR="00236A2C" w:rsidRPr="00236A2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СПб.: Питер, 2002. – 560</w:t>
      </w:r>
      <w:r w:rsidR="00236A2C" w:rsidRP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Истомин Е.</w:t>
      </w:r>
      <w:r w:rsidR="00236A2C" w:rsidRP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П., Неклюдов С.</w:t>
      </w:r>
      <w:r w:rsidR="00236A2C" w:rsidRP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Ю. Программирование на языках высокого уровня</w:t>
      </w:r>
      <w:r w:rsidR="00236A2C" w:rsidRPr="00236A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36A2C">
        <w:rPr>
          <w:sz w:val="28"/>
          <w:szCs w:val="28"/>
        </w:rPr>
        <w:t>у</w:t>
      </w:r>
      <w:r>
        <w:rPr>
          <w:sz w:val="28"/>
          <w:szCs w:val="28"/>
        </w:rPr>
        <w:t>чебник: – СПб.: Изд-во Михайлова В.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А., 2003. – 719 с.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Галисеев Г.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Программирование в среде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8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>. Самоучитель. – М.: Вильямс, 2004. – 304 с.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Архангельский А.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7. Справочное пособие. – М.: Бином-Пресс, 2003. – 1024 с.</w:t>
      </w:r>
    </w:p>
    <w:p w:rsidR="0024727C" w:rsidRDefault="0024727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Фаронов В.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. Программирование на языке высокого уровня: </w:t>
      </w:r>
      <w:r w:rsidR="00236A2C">
        <w:rPr>
          <w:sz w:val="28"/>
          <w:szCs w:val="28"/>
        </w:rPr>
        <w:t>у</w:t>
      </w:r>
      <w:r>
        <w:rPr>
          <w:sz w:val="28"/>
          <w:szCs w:val="28"/>
        </w:rPr>
        <w:t>ч</w:t>
      </w:r>
      <w:r w:rsidR="00236A2C">
        <w:rPr>
          <w:sz w:val="28"/>
          <w:szCs w:val="28"/>
        </w:rPr>
        <w:t>ебник</w:t>
      </w:r>
      <w:r>
        <w:rPr>
          <w:sz w:val="28"/>
          <w:szCs w:val="28"/>
        </w:rPr>
        <w:t xml:space="preserve"> для вузов. – СПб.: Питер, 2004. – 640 с.</w:t>
      </w:r>
    </w:p>
    <w:p w:rsidR="0024727C" w:rsidRPr="00236A2C" w:rsidRDefault="0024727C">
      <w:pPr>
        <w:numPr>
          <w:ilvl w:val="0"/>
          <w:numId w:val="23"/>
        </w:numPr>
        <w:jc w:val="both"/>
        <w:rPr>
          <w:spacing w:val="-4"/>
          <w:sz w:val="28"/>
          <w:szCs w:val="28"/>
        </w:rPr>
      </w:pPr>
      <w:r w:rsidRPr="00236A2C">
        <w:rPr>
          <w:spacing w:val="-4"/>
          <w:sz w:val="28"/>
          <w:szCs w:val="28"/>
        </w:rPr>
        <w:t>Шелест В. Программирование. – СПб.: БХВ-Петербург, 2002. – 592</w:t>
      </w:r>
      <w:r w:rsidR="00236A2C" w:rsidRPr="00236A2C">
        <w:rPr>
          <w:spacing w:val="-4"/>
          <w:sz w:val="28"/>
          <w:szCs w:val="28"/>
        </w:rPr>
        <w:t xml:space="preserve"> </w:t>
      </w:r>
      <w:r w:rsidRPr="00236A2C">
        <w:rPr>
          <w:spacing w:val="-4"/>
          <w:sz w:val="28"/>
          <w:szCs w:val="28"/>
        </w:rPr>
        <w:t>с.</w:t>
      </w:r>
    </w:p>
    <w:p w:rsidR="0024727C" w:rsidRDefault="0024727C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Фаронов </w:t>
      </w:r>
      <w:r w:rsidR="00236A2C">
        <w:rPr>
          <w:sz w:val="28"/>
          <w:szCs w:val="28"/>
        </w:rPr>
        <w:t>В. В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6. Учебный курс.</w:t>
      </w:r>
      <w:r w:rsidR="00236A2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СПб.: Питер, 2001. – 512 с.</w:t>
      </w:r>
    </w:p>
    <w:p w:rsidR="0024727C" w:rsidRPr="00102849" w:rsidRDefault="00102849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 w:rsidRPr="00102849">
        <w:rPr>
          <w:sz w:val="28"/>
          <w:szCs w:val="28"/>
        </w:rPr>
        <w:t>Фаронов В.</w:t>
      </w:r>
      <w:r>
        <w:rPr>
          <w:sz w:val="28"/>
          <w:szCs w:val="28"/>
        </w:rPr>
        <w:t xml:space="preserve"> </w:t>
      </w:r>
      <w:r w:rsidRPr="00102849">
        <w:rPr>
          <w:sz w:val="28"/>
          <w:szCs w:val="28"/>
        </w:rPr>
        <w:t xml:space="preserve">В. </w:t>
      </w:r>
      <w:r w:rsidRPr="00102849">
        <w:rPr>
          <w:sz w:val="28"/>
          <w:szCs w:val="28"/>
          <w:lang w:val="en-US"/>
        </w:rPr>
        <w:t>Turbo</w:t>
      </w:r>
      <w:r w:rsidRPr="00102849">
        <w:rPr>
          <w:sz w:val="28"/>
          <w:szCs w:val="28"/>
        </w:rPr>
        <w:t xml:space="preserve"> </w:t>
      </w:r>
      <w:r w:rsidRPr="00102849"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>: Учебное</w:t>
      </w:r>
      <w:r w:rsidRPr="00102849">
        <w:rPr>
          <w:sz w:val="28"/>
          <w:szCs w:val="28"/>
        </w:rPr>
        <w:t xml:space="preserve"> пособие. – СПб.: Питер, 2007. – 367 с.</w:t>
      </w:r>
    </w:p>
    <w:p w:rsidR="0024727C" w:rsidRDefault="0024727C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Архангельский А.Я.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6. Справочное пособие.</w:t>
      </w:r>
      <w:r w:rsidR="00236A2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Бином, 2001. – 1024 с.</w:t>
      </w:r>
    </w:p>
    <w:p w:rsidR="0024727C" w:rsidRDefault="0024727C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Баженова И.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Ю. Самоучитель программиста. – М.: Кудиц-Образ, 2000. – 336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24727C" w:rsidRPr="00102849" w:rsidRDefault="00102849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 w:rsidRPr="00102849">
        <w:rPr>
          <w:sz w:val="28"/>
          <w:szCs w:val="28"/>
        </w:rPr>
        <w:t xml:space="preserve">Бобровский С. </w:t>
      </w:r>
      <w:r w:rsidRPr="00102849">
        <w:rPr>
          <w:sz w:val="28"/>
          <w:szCs w:val="28"/>
          <w:lang w:val="en-US"/>
        </w:rPr>
        <w:t>Delphi</w:t>
      </w:r>
      <w:r w:rsidRPr="00102849">
        <w:rPr>
          <w:sz w:val="28"/>
          <w:szCs w:val="28"/>
        </w:rPr>
        <w:t xml:space="preserve"> 7. Уч</w:t>
      </w:r>
      <w:r>
        <w:rPr>
          <w:sz w:val="28"/>
          <w:szCs w:val="28"/>
        </w:rPr>
        <w:t>ебный</w:t>
      </w:r>
      <w:r w:rsidRPr="00102849">
        <w:rPr>
          <w:sz w:val="28"/>
          <w:szCs w:val="28"/>
        </w:rPr>
        <w:t xml:space="preserve"> курс. – СПб.: Питер, 2008. – 736 с.</w:t>
      </w:r>
    </w:p>
    <w:p w:rsidR="0024727C" w:rsidRDefault="0024727C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Букреев В.</w:t>
      </w:r>
      <w:r w:rsidR="00236A2C">
        <w:rPr>
          <w:sz w:val="28"/>
          <w:szCs w:val="28"/>
        </w:rPr>
        <w:t> </w:t>
      </w:r>
      <w:r>
        <w:rPr>
          <w:sz w:val="28"/>
          <w:szCs w:val="28"/>
        </w:rPr>
        <w:t>Г., Гусев Н.</w:t>
      </w:r>
      <w:r w:rsidR="00236A2C">
        <w:rPr>
          <w:sz w:val="28"/>
          <w:szCs w:val="28"/>
        </w:rPr>
        <w:t> </w:t>
      </w:r>
      <w:r>
        <w:rPr>
          <w:sz w:val="28"/>
          <w:szCs w:val="28"/>
        </w:rPr>
        <w:t xml:space="preserve">В.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-6 – среда разработки программного обеспечения для систем промышленной автоматизации: </w:t>
      </w:r>
      <w:r w:rsidR="00236A2C">
        <w:rPr>
          <w:sz w:val="28"/>
          <w:szCs w:val="28"/>
        </w:rPr>
        <w:t>у</w:t>
      </w:r>
      <w:r>
        <w:rPr>
          <w:sz w:val="28"/>
          <w:szCs w:val="28"/>
        </w:rPr>
        <w:t>ч</w:t>
      </w:r>
      <w:r w:rsidR="00236A2C">
        <w:rPr>
          <w:sz w:val="28"/>
          <w:szCs w:val="28"/>
        </w:rPr>
        <w:t>ебное</w:t>
      </w:r>
      <w:r>
        <w:rPr>
          <w:sz w:val="28"/>
          <w:szCs w:val="28"/>
        </w:rPr>
        <w:t xml:space="preserve"> пособие. – Томск: Изд. ТПУ, 2004. – 106 с.</w:t>
      </w:r>
    </w:p>
    <w:p w:rsidR="0024727C" w:rsidRDefault="0024727C" w:rsidP="00236A2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Выгодский М.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Я. Справочник по элементарной математике. – М.: Наука, 1972. – 416 с.</w:t>
      </w:r>
    </w:p>
    <w:p w:rsidR="0024727C" w:rsidRDefault="0024727C">
      <w:pPr>
        <w:ind w:left="720"/>
        <w:jc w:val="both"/>
        <w:rPr>
          <w:sz w:val="28"/>
          <w:szCs w:val="28"/>
        </w:rPr>
      </w:pPr>
    </w:p>
    <w:p w:rsidR="0024727C" w:rsidRDefault="0024727C">
      <w:pPr>
        <w:jc w:val="right"/>
        <w:rPr>
          <w:b/>
          <w:bCs/>
          <w:sz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</w:rPr>
        <w:t>ПРИЛОЖЕНИЕ 1</w:t>
      </w:r>
    </w:p>
    <w:p w:rsidR="0024727C" w:rsidRDefault="0024727C">
      <w:pPr>
        <w:pStyle w:val="Heading9"/>
      </w:pPr>
      <w:r>
        <w:t>Образец титульного листа отчета по учебной практике</w:t>
      </w:r>
    </w:p>
    <w:p w:rsidR="0024727C" w:rsidRDefault="0024727C">
      <w:pPr>
        <w:spacing w:line="180" w:lineRule="atLeast"/>
        <w:jc w:val="right"/>
        <w:rPr>
          <w:snapToGrid w:val="0"/>
        </w:rPr>
      </w:pPr>
    </w:p>
    <w:p w:rsidR="0024727C" w:rsidRDefault="0024727C">
      <w:pPr>
        <w:widowControl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ФЕДЕРАЛЬНОЕ АГЕНТСТВО ПО ОБРАЗОВАНИЮ</w:t>
      </w:r>
    </w:p>
    <w:p w:rsidR="0024727C" w:rsidRDefault="0024727C">
      <w:pPr>
        <w:pStyle w:val="BodyText"/>
        <w:spacing w:before="60"/>
        <w:rPr>
          <w:bCs/>
          <w:sz w:val="24"/>
          <w:szCs w:val="28"/>
        </w:rPr>
      </w:pPr>
      <w:r>
        <w:rPr>
          <w:bCs/>
          <w:sz w:val="24"/>
          <w:szCs w:val="28"/>
        </w:rPr>
        <w:t>Государственное образовательное учреждение высшего профессионального образования</w:t>
      </w:r>
    </w:p>
    <w:p w:rsidR="0024727C" w:rsidRDefault="0024727C">
      <w:pPr>
        <w:spacing w:before="60"/>
        <w:jc w:val="center"/>
        <w:rPr>
          <w:sz w:val="28"/>
        </w:rPr>
      </w:pPr>
      <w:r>
        <w:rPr>
          <w:spacing w:val="2"/>
          <w:sz w:val="28"/>
          <w:szCs w:val="28"/>
        </w:rPr>
        <w:t>«ТОМСКИЙ ПОЛИТЕХНИЧЕСКИЙ УНИВЕРСИТЕТ»</w:t>
      </w:r>
    </w:p>
    <w:p w:rsidR="0024727C" w:rsidRDefault="0024727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pStyle w:val="Heading1"/>
        <w:rPr>
          <w:szCs w:val="28"/>
        </w:rPr>
      </w:pPr>
      <w:r>
        <w:rPr>
          <w:szCs w:val="28"/>
        </w:rPr>
        <w:t>Институт дистанционного образования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>Кафедра Интегрированных компьютерных систем  управления</w:t>
      </w:r>
    </w:p>
    <w:p w:rsidR="0024727C" w:rsidRDefault="0024727C">
      <w:pPr>
        <w:jc w:val="right"/>
        <w:rPr>
          <w:sz w:val="28"/>
        </w:rPr>
      </w:pPr>
    </w:p>
    <w:p w:rsidR="0024727C" w:rsidRDefault="0024727C">
      <w:pPr>
        <w:jc w:val="right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pStyle w:val="Heading8"/>
        <w:rPr>
          <w:sz w:val="32"/>
        </w:rPr>
      </w:pPr>
      <w:r>
        <w:rPr>
          <w:sz w:val="32"/>
        </w:rPr>
        <w:t xml:space="preserve">О Т Ч Е Т </w:t>
      </w:r>
    </w:p>
    <w:p w:rsidR="0024727C" w:rsidRDefault="002472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учебной практике</w:t>
      </w:r>
    </w:p>
    <w:p w:rsidR="0024727C" w:rsidRDefault="002472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Вариант № ___</w:t>
      </w: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right"/>
        <w:rPr>
          <w:sz w:val="28"/>
        </w:rPr>
      </w:pPr>
      <w:r>
        <w:rPr>
          <w:sz w:val="28"/>
        </w:rPr>
        <w:t>с «______» ____________200   г.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 xml:space="preserve">по «______» ____________200  </w:t>
      </w:r>
      <w:r w:rsidR="00AE2F46">
        <w:rPr>
          <w:sz w:val="28"/>
          <w:lang w:val="en-US"/>
        </w:rPr>
        <w:t xml:space="preserve"> </w:t>
      </w:r>
      <w:r>
        <w:rPr>
          <w:sz w:val="28"/>
        </w:rPr>
        <w:t>г.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 xml:space="preserve">Студент </w:t>
      </w:r>
      <w:r>
        <w:rPr>
          <w:sz w:val="28"/>
          <w:lang w:val="en-US"/>
        </w:rPr>
        <w:t>II</w:t>
      </w:r>
      <w:r>
        <w:rPr>
          <w:sz w:val="28"/>
        </w:rPr>
        <w:t xml:space="preserve"> курса _________группы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>_____________________________</w:t>
      </w:r>
    </w:p>
    <w:p w:rsidR="0024727C" w:rsidRDefault="0024727C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  <w:t>(фамилия и инициалы)</w:t>
      </w:r>
    </w:p>
    <w:p w:rsidR="0024727C" w:rsidRDefault="0024727C">
      <w:pPr>
        <w:pStyle w:val="Heading1"/>
      </w:pPr>
      <w:r>
        <w:t>Руководитель практики, должность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>_____________________________</w:t>
      </w:r>
    </w:p>
    <w:p w:rsidR="0024727C" w:rsidRDefault="0024727C">
      <w:pPr>
        <w:jc w:val="right"/>
        <w:rPr>
          <w:sz w:val="28"/>
        </w:rPr>
      </w:pPr>
      <w:r>
        <w:rPr>
          <w:sz w:val="28"/>
        </w:rPr>
        <w:t>_____________________________</w:t>
      </w:r>
    </w:p>
    <w:p w:rsidR="0024727C" w:rsidRDefault="0024727C">
      <w:pPr>
        <w:ind w:left="4320" w:firstLine="720"/>
        <w:jc w:val="center"/>
        <w:rPr>
          <w:sz w:val="28"/>
        </w:rPr>
      </w:pPr>
      <w:r>
        <w:t xml:space="preserve">   (фамилия и инициалы)</w:t>
      </w: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jc w:val="center"/>
        <w:rPr>
          <w:sz w:val="28"/>
        </w:rPr>
      </w:pPr>
      <w:r>
        <w:rPr>
          <w:sz w:val="28"/>
        </w:rPr>
        <w:t>Томск – 200__ г.</w:t>
      </w:r>
    </w:p>
    <w:p w:rsidR="0024727C" w:rsidRDefault="0024727C">
      <w:pPr>
        <w:jc w:val="center"/>
        <w:rPr>
          <w:sz w:val="28"/>
        </w:rPr>
      </w:pPr>
    </w:p>
    <w:p w:rsidR="0024727C" w:rsidRDefault="0024727C">
      <w:pPr>
        <w:pStyle w:val="Heading1"/>
        <w:rPr>
          <w:b/>
          <w:bCs/>
        </w:rPr>
      </w:pPr>
      <w:r>
        <w:br w:type="page"/>
      </w:r>
      <w:r>
        <w:rPr>
          <w:b/>
          <w:bCs/>
        </w:rPr>
        <w:t xml:space="preserve">ПРИЛОЖЕНИЕ 2 </w:t>
      </w:r>
    </w:p>
    <w:p w:rsidR="0024727C" w:rsidRDefault="0024727C">
      <w:pPr>
        <w:jc w:val="right"/>
        <w:rPr>
          <w:sz w:val="28"/>
        </w:rPr>
      </w:pPr>
    </w:p>
    <w:p w:rsidR="0024727C" w:rsidRDefault="0024727C">
      <w:pPr>
        <w:pStyle w:val="BodyText2"/>
      </w:pPr>
      <w:r>
        <w:t>ГОСТ 19.701-90 Е.С.П.Д. Схемы алгоритмов, программ, данных и систем. Условные обозначения и правила выполнения. (Выписки).</w:t>
      </w:r>
    </w:p>
    <w:p w:rsidR="0024727C" w:rsidRDefault="0024727C">
      <w:pPr>
        <w:rPr>
          <w:sz w:val="28"/>
          <w:szCs w:val="28"/>
        </w:rPr>
      </w:pPr>
      <w:r>
        <w:rPr>
          <w:sz w:val="28"/>
          <w:szCs w:val="28"/>
        </w:rPr>
        <w:tab/>
        <w:t>Дата введения 01.01.92.</w:t>
      </w:r>
    </w:p>
    <w:p w:rsidR="0024727C" w:rsidRDefault="0024727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4727C" w:rsidRDefault="0024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стандарт распространяется на условные обозначения (символы) в схемах алгоритмов, программ, данных и систем и устанавливает правила выполнения схем, используемых для отображения различных видов задач обработки данных и средств их решения.</w:t>
      </w:r>
    </w:p>
    <w:p w:rsidR="0024727C" w:rsidRDefault="0024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Стандарт не распространяется на форму записей и обозначений, помещаемых внутри символов или рядом с ними и служащих для уточнения выполняемых ими функций.</w:t>
      </w:r>
    </w:p>
    <w:p w:rsidR="0024727C" w:rsidRDefault="0024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Требования стандарта являются обязательными.</w:t>
      </w:r>
    </w:p>
    <w:p w:rsidR="0024727C" w:rsidRDefault="0024727C">
      <w:pPr>
        <w:rPr>
          <w:sz w:val="28"/>
          <w:szCs w:val="28"/>
        </w:rPr>
      </w:pPr>
    </w:p>
    <w:p w:rsidR="0024727C" w:rsidRDefault="00247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Общие положения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Схемы алгоритмов, программ, данных и систем (далее </w:t>
      </w:r>
      <w:r w:rsidR="00AE2F46" w:rsidRPr="00AE2F46">
        <w:rPr>
          <w:sz w:val="28"/>
          <w:szCs w:val="28"/>
        </w:rPr>
        <w:t>–</w:t>
      </w:r>
      <w:r>
        <w:rPr>
          <w:sz w:val="28"/>
          <w:szCs w:val="28"/>
        </w:rPr>
        <w:t xml:space="preserve"> схемы) состоят из имеющих заданное значение символов, краткого пояснительного текста и соединяющих линий.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Схемы могут использоваться на различных уровнях детализации, причём число уровней зависит от размеров и сложности задачи обработки данных. Уровень детализации должен быть таким, чтобы различные части и взаимосвязь между ними были понятны в целом.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настоящем стандарте определены символы, предназначенные для использования в документации по обработке данных, и приведено руководство по условным обозначениям для применения их в: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схемах данных;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2) схемах программ;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3) схемах работы системы;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4) схемах взаимодействия программ;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5) схемах ресурсов системы.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стандарте используются следующие понятия: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основной символ - символ, используемый в тех случаях, когда точный тип (вид) процесса или носителя данных неизвестен или отсутствует необходимость в описании носителя данных;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специфический символ - символ, используемый в тех случаях, когда известен точный тип (вид) процесса или носителя данных или когда необходимо описать фактический носитель данных;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схема </w:t>
      </w:r>
      <w:r w:rsidR="00AE2F46" w:rsidRPr="00AE2F46">
        <w:rPr>
          <w:sz w:val="28"/>
          <w:szCs w:val="28"/>
        </w:rPr>
        <w:t>–</w:t>
      </w:r>
      <w:r>
        <w:rPr>
          <w:sz w:val="28"/>
          <w:szCs w:val="28"/>
        </w:rPr>
        <w:t xml:space="preserve"> графическое представление определения, анализа или метода решения задачи, в котором используются символы для отображения операций, данных, потока, оборудования и т.</w:t>
      </w:r>
      <w:r w:rsidR="00AE2F46" w:rsidRPr="00AE2F46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</w:p>
    <w:p w:rsidR="0024727C" w:rsidRDefault="0024727C">
      <w:pPr>
        <w:ind w:firstLine="709"/>
        <w:jc w:val="center"/>
        <w:rPr>
          <w:sz w:val="28"/>
          <w:szCs w:val="28"/>
        </w:rPr>
      </w:pPr>
    </w:p>
    <w:p w:rsidR="0024727C" w:rsidRDefault="00247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Описание схем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Схема данных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. . 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Схема программы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Схемы программ отображают последовательность операций в программе.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Схема программы состоит из: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символов процесса, указывающих фактические операции обработки данных (включая символы, определяющие путь, которого следует придерживаться с учётом логических условий);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линейных символов, указывающих поток управления;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специальных символов,  используемых для обеспечения написания и чтения схемы.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Схема работы системы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. . 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Схема взаимодействия программ.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. . 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Схема ресурсов системы.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. . . </w:t>
      </w:r>
    </w:p>
    <w:p w:rsidR="0024727C" w:rsidRDefault="0024727C">
      <w:pPr>
        <w:ind w:firstLine="709"/>
        <w:rPr>
          <w:sz w:val="28"/>
          <w:szCs w:val="28"/>
        </w:rPr>
      </w:pPr>
    </w:p>
    <w:p w:rsidR="0024727C" w:rsidRDefault="002472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>Описание символов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Символы данных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Основные символы данных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3.1.1.1. Данные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носитель данных не определён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0" type="#_x0000_t75" style="width:84.75pt;height:56.25pt" fillcolor="window">
            <v:imagedata r:id="rId94" o:title="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3F5B" w:rsidRDefault="00B63F5B">
      <w:pPr>
        <w:ind w:firstLine="709"/>
        <w:jc w:val="both"/>
        <w:rPr>
          <w:sz w:val="28"/>
          <w:szCs w:val="28"/>
        </w:rPr>
      </w:pP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3.1.1.2. Запоминаемые данные.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хранимые данные в виде, пригодном для обработки, носитель данных не определён.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1" type="#_x0000_t75" style="width:84.75pt;height:56.25pt" fillcolor="window">
            <v:imagedata r:id="rId95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Специфические символы данных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3.1.2.1. Оперативное запоминающее устройство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хранящиеся в оперативном запоминающем устройстве.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2" type="#_x0000_t75" style="width:84.75pt;height:56.25pt" fillcolor="window">
            <v:imagedata r:id="rId96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3.1.2.2. Запоминающее устройство с последовательным доступом.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хранящиеся в запоминающем устройстве с последовательным доступом (магнитная лента, кассета с магнитной лентой, магнитофонная кассета).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3" type="#_x0000_t75" style="width:59.25pt;height:55.5pt" fillcolor="window">
            <v:imagedata r:id="rId97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3.1.2.3. Запоминающее устройство с прямым доступом.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хранящиеся в запоминающем устройстве с прямым доступом (магнитный диск, магнитный барабан, гибкий магнитный диск).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4" type="#_x0000_t75" style="width:78pt;height:54.75pt" fillcolor="window">
            <v:imagedata r:id="rId98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3.1.2.4. Документ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представленные на носителе в удобочитаемой форме (машинограмма, документ для оптического или магнитного считывания, микрофильм, рулон ленты с итоговыми данными, бланки ввода данных).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5" type="#_x0000_t75" style="width:76.5pt;height:54pt" fillcolor="window">
            <v:imagedata r:id="rId99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3.1.2.5. ручной ввод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вводимые во время обработки с устройства любого типа (клавиатура, переключатели, кнопки, световое перо, полоски со штриховым кодом).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6" type="#_x0000_t75" style="width:76.5pt;height:54pt" fillcolor="window">
            <v:imagedata r:id="rId100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3.1.2.7.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Бумажная лента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 отображает данные, представленные на носителе  в виде бумажной ленты.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7" type="#_x0000_t75" style="width:75.75pt;height:54pt" fillcolor="window">
            <v:imagedata r:id="rId101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3.1.2.8. Дисплей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данные, представленные в человекочитаемой форме на носителе в виде отображающего устройства (экран для визуального наблюдения, индикаторы вывода информации).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8" type="#_x0000_t75" style="width:75pt;height:54pt" fillcolor="window">
            <v:imagedata r:id="rId102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Символы процесса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Основные символы процесса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3.2.1.1. Процесс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функцию обработки данных любого вида (выполнение определённой операции или группы операций, приводящие к изменению значения, формы или размещения информации или к определению, по которому из нескольких направлений потока следует двигаться).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79" type="#_x0000_t75" style="width:75pt;height:54pt" fillcolor="window">
            <v:imagedata r:id="rId103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Специфические символы процесса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3.2.2.1. Предопределённый процесс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предопределённый процесс, состоящий из одной или нескольких операций или шагов программы, которые определены в другом месте (в программе, модуле).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0" type="#_x0000_t75" style="width:75pt;height:54pt" fillcolor="window">
            <v:imagedata r:id="rId104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3.2.2.3. Ручная операция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любой процесс, выполняемый человеком.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1" type="#_x0000_t75" style="width:75pt;height:54pt" fillcolor="window">
            <v:imagedata r:id="rId105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3.2.2.3. Подготовка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модификацию команды или группы команд с целью воздействия на некоторую последующую функцию (установка переключателя, индикация, модификация индексного регистра или инициализация программы).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2" type="#_x0000_t75" style="width:75.75pt;height:54pt" fillcolor="window">
            <v:imagedata r:id="rId106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3.2.2.4. Решение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решение или функцию переключательного типа, имеющую один вход и ряд альтернативных выходов, один и только один из которых может быть активизирован после вычисления условий, определённых внутри этого символа. Соответствующие результаты вычисления могут быть записаны по соседству с линиями, отображающими эти пути.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3" type="#_x0000_t75" style="width:81pt;height:54.75pt" fillcolor="window">
            <v:imagedata r:id="rId107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3.2.2.6. Граница цикла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Символ, состоящий из двух частей, отображает начало и конец цикла. Обе части символа имеют один и тот же идентификатор. Условия для инициализации, приращения, завершения и т.д. помещаются внутри символа в начале или в конце в зависимости от расположения операции, проверяющей условие.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4" type="#_x0000_t75" style="width:339.75pt;height:178.5pt" fillcolor="window">
            <v:imagedata r:id="rId108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Символы линий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Основной символ линий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3.3.1.1. Линия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поток данных или управления.</w:t>
      </w:r>
    </w:p>
    <w:p w:rsidR="0024727C" w:rsidRDefault="00672C4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left:0;text-align:left;z-index:251655680" from="130.8pt,10.95pt" to="246.05pt,11pt" o:allowincell="f" strokeweight="2pt">
            <v:stroke startarrowwidth="narrow" startarrowlength="short" endarrowwidth="narrow" endarrowlength="short"/>
            <w10:anchorlock/>
          </v:lin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или для повышения удобочитаемости могут быть добавлены стрелки-указатели.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 Специфические символы линий.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3.3.2.1. Передача управления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непосредственную передачу управления от одного процесса к другому, иногда с возможностью прямого возвращения к инициирующему процессу после того, как инициированный процесс завершит свои функции. Тип передачи управления должен быть назван внутри символа (например, запрос, вызов, событие).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5" type="#_x0000_t75" style="width:54.75pt;height:51pt" fillcolor="window">
            <v:imagedata r:id="rId109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3.3.2.3. Пунктирная линия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альтернативную связь между двумя или более символами. Кроме того, символ используют для обведения аннотированного участка.</w:t>
      </w:r>
    </w:p>
    <w:p w:rsidR="0024727C" w:rsidRDefault="00672C4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z-index:251656704" from="138pt,8.55pt" to="282.05pt,8.6pt" o:allowincell="f" strokeweight=".5pt">
            <v:stroke dashstyle="1 1" startarrowwidth="narrow" startarrowlength="short" endarrowwidth="narrow" endarrowlength="short"/>
          </v:line>
        </w:pict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Специальные символы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Соединитель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выход в часть схемы и вход из другой части этой схемы и используется для обрыва линии и продолжения её в другом месте. Соответствующие символы-соединители должны содержать одно и то же уникальное обозначение.</w:t>
      </w:r>
    </w:p>
    <w:p w:rsidR="0024727C" w:rsidRDefault="00672C4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3" style="position:absolute;left:0;text-align:left;margin-left:217.2pt;margin-top:7.65pt;width:21.65pt;height:21.65pt;z-index:251657728" o:allowincell="f" filled="f" strokeweight="2pt"/>
        </w:pict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  <w:r w:rsidR="0024727C">
        <w:rPr>
          <w:sz w:val="28"/>
          <w:szCs w:val="28"/>
        </w:rPr>
        <w:tab/>
      </w:r>
    </w:p>
    <w:p w:rsidR="0024727C" w:rsidRDefault="0024727C">
      <w:pPr>
        <w:ind w:firstLine="709"/>
        <w:jc w:val="both"/>
        <w:rPr>
          <w:sz w:val="28"/>
          <w:szCs w:val="28"/>
        </w:rPr>
      </w:pP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Терминатор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отображает выход во внешнюю среду и вход из внешней Среды (начало или конец схемы программы, внешнее использование и источник или пункт назначения данных).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6" type="#_x0000_t75" style="width:82.5pt;height:48pt" fillcolor="window">
            <v:imagedata r:id="rId110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Комментарий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используют для добавления описательных комментариев или пояснительных записей в целях объяснения или примечаний. Пунктирные линии в символе комментария  связаны с соответствующим символом или могут обводить группу символов. Текст комментариев или примечаний должен быть помещён около ограничивающей фигуры.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7" type="#_x0000_t75" style="width:82.5pt;height:51pt" fillcolor="window">
            <v:imagedata r:id="rId111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24727C" w:rsidRDefault="00672C4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225pt;height:221.25pt" fillcolor="window">
            <v:imagedata r:id="rId112" o:title=""/>
          </v:shape>
        </w:pict>
      </w:r>
    </w:p>
    <w:p w:rsidR="0024727C" w:rsidRDefault="0024727C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u w:val="single"/>
        </w:rPr>
        <w:t>Правила применения символов и выполнения схем</w:t>
      </w:r>
    </w:p>
    <w:p w:rsidR="0024727C" w:rsidRDefault="0024727C">
      <w:pPr>
        <w:ind w:firstLine="709"/>
        <w:jc w:val="center"/>
        <w:rPr>
          <w:sz w:val="28"/>
          <w:szCs w:val="28"/>
        </w:rPr>
      </w:pP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Правила применения символов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Символ предназначен для графической идентификации функции, которую он отображает, независимо от текста внутри этого символа.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Символы в схеме должны быть расположены равномерно. Следует придерживаться разумной длины соединений и минимального числа длинных линий.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Большинство символов задумано так, чтобы дать возможность включения текста внутри символа. Формы символов ... должны служить руководством для фактически используемых символов. Не должны изменяться углы и другие параметры, влияющие на соответствующую форму символов. Символы должны быть, по возможности, одного размера.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Символы могут быть вычерчены в любой ориентации, но по возможности, предпочтительной является горизонтальная ориентация. Зеркальное изображение формы символа обозначает одну и ту же функцию, но не является предпочтительным.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Минимальное количество текста, необходимого для понимания функции данного символа, следует помещать внутри данного символа. Текст для чтения должен записываться слева направо и сверху вниз независимо от направления потока.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89" type="#_x0000_t75" style="width:281.25pt;height:135pt" fillcolor="window">
            <v:imagedata r:id="rId113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объём текста, помещаемого внутри символа, превышает его размеры, следует использовать символ комментария.</w:t>
      </w:r>
    </w:p>
    <w:p w:rsidR="0024727C" w:rsidRDefault="0024727C">
      <w:pPr>
        <w:pStyle w:val="BodyTextIndent"/>
        <w:rPr>
          <w:szCs w:val="28"/>
        </w:rPr>
      </w:pPr>
      <w:r>
        <w:rPr>
          <w:szCs w:val="28"/>
        </w:rPr>
        <w:t>Если использование символов комментария может запутать или разрушить ход схемы, текст следует помещать на отдельном листе и давать перекрёстную ссылку на символ.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 схемах может использоваться идентификатор символов. Это связанный с данным символом идентификатор, который определяет символ для использования в справочных целях в других элементах документации (например, в листинге программы). Идентификатор символа должен располагаться слева над символом.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Пример: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90" type="#_x0000_t75" style="width:252pt;height:91.5pt" fillcolor="window">
            <v:imagedata r:id="rId114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4.16. В схемах может использоваться описание символов - любая другая информация, например, для отображения специального применения символа с перекрёстной ссылкой, или для улучшения понимания функции как части схемы. Описание символа должно быть расположено справа  над символом.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91" type="#_x0000_t75" style="width:252pt;height:91.5pt" fillcolor="window">
            <v:imagedata r:id="rId115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4.18. В схемах может использоваться подробное представление, которое обозначается с помощью символа с полосой для процесса или данных. Символ с полосой указывает, что в этом же комплекте документации в другом месте имеется более подробное представление.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92" type="#_x0000_t75" style="width:252pt;height:91.5pt" fillcolor="window">
            <v:imagedata r:id="rId116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Правила выполнения соединений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Потоки данных или потоки управления в схемах показываются линиями. Направление потока слева направо и сверху вниз считается стандартным. 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 когда необходимо внести большую ясность в схему (например, при соединениях), на линиях используются стрелки. Если поток имеет направление, отличное от стандартного, стрелки должны указывать это направление.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 схемах следует избегать пересечения линий.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Линии в схемах должны подходить к символу либо слева, либо сверху, а исходить либо справа, либо снизу. Линии должны быть направлены к центру символа.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 При необходимости линии в схемах следует разрывать для избежания излишних пересечений или слишком длинных линий, а также, если схема состоит из нескольких страниц. Соединитель в начале разрыва называется внешним соединителем, а соединитель в конце разрыва - внутренним соединителем.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Специальные условные обозначения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Несколько выходов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4.3.1.1. Несколько выходов из символа следует показывать: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несколькими линиями от данного символа к другим символам;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2F49" w:rsidRPr="00B72F49">
        <w:rPr>
          <w:sz w:val="28"/>
          <w:szCs w:val="28"/>
        </w:rPr>
        <w:t xml:space="preserve">  </w:t>
      </w:r>
      <w:r>
        <w:rPr>
          <w:sz w:val="28"/>
          <w:szCs w:val="28"/>
        </w:rPr>
        <w:t>2) одной линией от данного символа, которая затем разветвляется в соответствующее число линий.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Примеры: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93" type="#_x0000_t75" style="width:252pt;height:91.5pt" fillcolor="window">
            <v:imagedata r:id="rId117" o:title=""/>
          </v:shape>
        </w:pic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4.3.1.2. Каждый выход из символа должен сопровождаться соответствующими значениями условий, чтобы показать логический путь, который он представляет, с тем, чтобы эти условия и соответствующие ссылки были идентифицированы.</w:t>
      </w:r>
    </w:p>
    <w:p w:rsidR="0024727C" w:rsidRDefault="00247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Примеры:</w:t>
      </w:r>
    </w:p>
    <w:p w:rsidR="0024727C" w:rsidRDefault="0024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C4A">
        <w:rPr>
          <w:sz w:val="28"/>
          <w:szCs w:val="28"/>
        </w:rPr>
        <w:pict>
          <v:shape id="_x0000_i1094" type="#_x0000_t75" style="width:279.75pt;height:176.25pt" fillcolor="window">
            <v:imagedata r:id="rId118" o:title=""/>
          </v:shape>
        </w:pict>
      </w: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  <w:r>
        <w:rPr>
          <w:sz w:val="28"/>
        </w:rPr>
        <w:br w:type="page"/>
      </w: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jc w:val="center"/>
        <w:rPr>
          <w:b/>
          <w:sz w:val="28"/>
        </w:rPr>
      </w:pPr>
      <w:r>
        <w:rPr>
          <w:b/>
          <w:sz w:val="28"/>
        </w:rPr>
        <w:t>УЧЕБНАЯ ПРАКТИКА</w:t>
      </w:r>
    </w:p>
    <w:p w:rsidR="0024727C" w:rsidRDefault="0024727C">
      <w:pPr>
        <w:jc w:val="center"/>
        <w:rPr>
          <w:b/>
          <w:sz w:val="28"/>
        </w:rPr>
      </w:pPr>
    </w:p>
    <w:p w:rsidR="00236A2C" w:rsidRDefault="00236A2C">
      <w:pPr>
        <w:jc w:val="center"/>
        <w:rPr>
          <w:b/>
          <w:sz w:val="28"/>
        </w:rPr>
      </w:pPr>
    </w:p>
    <w:p w:rsidR="0024727C" w:rsidRDefault="0024727C">
      <w:pPr>
        <w:pStyle w:val="Foot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Методические указания и контрольные задания</w:t>
      </w: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Николай Михайлович Семёнов</w:t>
      </w: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tabs>
          <w:tab w:val="left" w:pos="5670"/>
        </w:tabs>
        <w:jc w:val="center"/>
        <w:rPr>
          <w:sz w:val="28"/>
          <w:szCs w:val="28"/>
        </w:rPr>
      </w:pPr>
    </w:p>
    <w:p w:rsidR="0024727C" w:rsidRDefault="002472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Рецензент: Е.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И. Громаков, к.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236A2C">
        <w:rPr>
          <w:sz w:val="28"/>
          <w:szCs w:val="28"/>
        </w:rPr>
        <w:t xml:space="preserve"> </w:t>
      </w:r>
      <w:r>
        <w:rPr>
          <w:sz w:val="28"/>
          <w:szCs w:val="28"/>
        </w:rPr>
        <w:t>н., доцент каф. ИКСУ АВТФ</w:t>
      </w: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p w:rsidR="0024727C" w:rsidRDefault="0024727C">
      <w:pPr>
        <w:ind w:firstLine="709"/>
        <w:jc w:val="both"/>
        <w:rPr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3"/>
        <w:gridCol w:w="7507"/>
        <w:gridCol w:w="788"/>
      </w:tblGrid>
      <w:tr w:rsidR="0024727C" w:rsidRPr="00175E51">
        <w:trPr>
          <w:jc w:val="center"/>
        </w:trPr>
        <w:tc>
          <w:tcPr>
            <w:tcW w:w="9409" w:type="dxa"/>
            <w:gridSpan w:val="3"/>
            <w:tcBorders>
              <w:bottom w:val="single" w:sz="4" w:space="0" w:color="auto"/>
            </w:tcBorders>
          </w:tcPr>
          <w:p w:rsidR="0024727C" w:rsidRPr="00175E51" w:rsidRDefault="0024727C">
            <w:pPr>
              <w:jc w:val="center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>Подписано к печати                       Формат 60х84/16. Бумага «Классика».</w:t>
            </w:r>
          </w:p>
          <w:p w:rsidR="0024727C" w:rsidRPr="00175E51" w:rsidRDefault="0024727C">
            <w:pPr>
              <w:pStyle w:val="BodyText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 xml:space="preserve">Печать RISO. Усл.печ.л. 1,63. Уч.-изд.л. 1,47. </w:t>
            </w:r>
          </w:p>
          <w:p w:rsidR="0024727C" w:rsidRPr="00175E51" w:rsidRDefault="0024727C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 xml:space="preserve">Заказ                . Тираж              экз. </w:t>
            </w:r>
          </w:p>
        </w:tc>
      </w:tr>
      <w:tr w:rsidR="0024727C" w:rsidRPr="00175E51">
        <w:trPr>
          <w:jc w:val="center"/>
        </w:trPr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7C" w:rsidRPr="00175E51" w:rsidRDefault="00672C4A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i1095" type="#_x0000_t75" style="width:45pt;height:40.5pt;mso-position-vertical-relative:page" o:allowoverlap="f">
                  <v:imagedata r:id="rId119" o:title="nqa_iso9001"/>
                </v:shape>
              </w:pic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7C" w:rsidRPr="00175E51" w:rsidRDefault="0024727C">
            <w:pPr>
              <w:tabs>
                <w:tab w:val="left" w:pos="7020"/>
              </w:tabs>
              <w:spacing w:before="80"/>
              <w:jc w:val="center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>Томский политехнический университет</w:t>
            </w:r>
          </w:p>
          <w:p w:rsidR="0024727C" w:rsidRPr="00175E51" w:rsidRDefault="0024727C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>Система менеджмента качества</w:t>
            </w:r>
          </w:p>
          <w:p w:rsidR="0024727C" w:rsidRPr="00175E51" w:rsidRDefault="0024727C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 w:rsidRPr="00175E51">
              <w:rPr>
                <w:sz w:val="26"/>
                <w:szCs w:val="26"/>
              </w:rPr>
              <w:t>Томского политехнического университета сертифицирована</w:t>
            </w:r>
          </w:p>
          <w:p w:rsidR="0024727C" w:rsidRPr="00175E51" w:rsidRDefault="0024727C">
            <w:pPr>
              <w:tabs>
                <w:tab w:val="left" w:pos="7020"/>
              </w:tabs>
              <w:spacing w:after="80"/>
              <w:jc w:val="center"/>
              <w:rPr>
                <w:sz w:val="26"/>
                <w:szCs w:val="26"/>
                <w:lang w:val="en-US"/>
              </w:rPr>
            </w:pPr>
            <w:r w:rsidRPr="00175E51">
              <w:rPr>
                <w:sz w:val="26"/>
                <w:szCs w:val="26"/>
                <w:lang w:val="en-US"/>
              </w:rPr>
              <w:t xml:space="preserve">NATIONAL QUALITY ASSURANCE </w:t>
            </w:r>
            <w:r w:rsidRPr="00175E51">
              <w:rPr>
                <w:sz w:val="26"/>
                <w:szCs w:val="26"/>
              </w:rPr>
              <w:t>по</w:t>
            </w:r>
            <w:r w:rsidRPr="00175E51">
              <w:rPr>
                <w:sz w:val="26"/>
                <w:szCs w:val="26"/>
                <w:lang w:val="en-US"/>
              </w:rPr>
              <w:t xml:space="preserve"> </w:t>
            </w:r>
            <w:r w:rsidRPr="00175E51">
              <w:rPr>
                <w:sz w:val="26"/>
                <w:szCs w:val="26"/>
              </w:rPr>
              <w:t>стандарту</w:t>
            </w:r>
            <w:r w:rsidRPr="00175E51">
              <w:rPr>
                <w:sz w:val="26"/>
                <w:szCs w:val="26"/>
                <w:lang w:val="en-US"/>
              </w:rPr>
              <w:t xml:space="preserve"> ISO 9001:2000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7C" w:rsidRPr="00175E51" w:rsidRDefault="00672C4A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i1096" type="#_x0000_t75" style="width:28.5pt;height:41.25pt;mso-position-vertical-relative:page" o:allowoverlap="f">
                  <v:imagedata r:id="rId120" o:title="ukas015"/>
                </v:shape>
              </w:pict>
            </w:r>
          </w:p>
        </w:tc>
      </w:tr>
      <w:tr w:rsidR="0024727C" w:rsidRPr="00175E51">
        <w:trPr>
          <w:jc w:val="center"/>
        </w:trPr>
        <w:tc>
          <w:tcPr>
            <w:tcW w:w="9409" w:type="dxa"/>
            <w:gridSpan w:val="3"/>
            <w:tcBorders>
              <w:top w:val="single" w:sz="4" w:space="0" w:color="auto"/>
            </w:tcBorders>
          </w:tcPr>
          <w:p w:rsidR="0024727C" w:rsidRPr="00175E51" w:rsidRDefault="00672C4A">
            <w:pPr>
              <w:tabs>
                <w:tab w:val="left" w:pos="70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i1097" type="#_x0000_t75" style="width:59.25pt;height:12.75pt">
                  <v:imagedata r:id="rId121" o:title="logo_izd_TPU"/>
                </v:shape>
              </w:pict>
            </w:r>
            <w:r w:rsidR="0024727C" w:rsidRPr="00175E51">
              <w:rPr>
                <w:sz w:val="26"/>
                <w:szCs w:val="26"/>
              </w:rPr>
              <w:t>. 634050, г. Томск, пр. Ленина, 30.</w:t>
            </w:r>
          </w:p>
        </w:tc>
      </w:tr>
    </w:tbl>
    <w:p w:rsidR="0024727C" w:rsidRPr="00175E51" w:rsidRDefault="00672C4A">
      <w:pPr>
        <w:ind w:left="1440" w:firstLine="851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2049" style="position:absolute;left:0;text-align:left;margin-left:-44.85pt;margin-top:73.8pt;width:80.4pt;height:53.6pt;z-index:251659776;mso-position-horizontal-relative:text;mso-position-vertical-relative:text" stroked="f"/>
        </w:pict>
      </w:r>
      <w:bookmarkStart w:id="0" w:name="_GoBack"/>
      <w:bookmarkEnd w:id="0"/>
    </w:p>
    <w:sectPr w:rsidR="0024727C" w:rsidRPr="00175E51" w:rsidSect="006F5862">
      <w:footerReference w:type="even" r:id="rId122"/>
      <w:footerReference w:type="default" r:id="rId123"/>
      <w:pgSz w:w="11906" w:h="16838" w:code="9"/>
      <w:pgMar w:top="1134" w:right="1418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F5" w:rsidRDefault="005365E4">
      <w:r>
        <w:separator/>
      </w:r>
    </w:p>
  </w:endnote>
  <w:endnote w:type="continuationSeparator" w:id="0">
    <w:p w:rsidR="00C75FF5" w:rsidRDefault="0053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73" w:rsidRDefault="00315C7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C73" w:rsidRDefault="00315C7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73" w:rsidRDefault="00315C73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21</w:t>
    </w:r>
    <w:r>
      <w:rPr>
        <w:rStyle w:val="PageNumber"/>
        <w:sz w:val="28"/>
      </w:rPr>
      <w:fldChar w:fldCharType="end"/>
    </w:r>
  </w:p>
  <w:p w:rsidR="00315C73" w:rsidRDefault="00315C7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F5" w:rsidRDefault="005365E4">
      <w:r>
        <w:separator/>
      </w:r>
    </w:p>
  </w:footnote>
  <w:footnote w:type="continuationSeparator" w:id="0">
    <w:p w:rsidR="00C75FF5" w:rsidRDefault="0053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F5F"/>
    <w:multiLevelType w:val="singleLevel"/>
    <w:tmpl w:val="8A80DA36"/>
    <w:lvl w:ilvl="0">
      <w:start w:val="1"/>
      <w:numFmt w:val="decimal"/>
      <w:lvlText w:val="%1)"/>
      <w:lvlJc w:val="left"/>
      <w:pPr>
        <w:tabs>
          <w:tab w:val="num" w:pos="1069"/>
        </w:tabs>
        <w:ind w:left="0" w:firstLine="709"/>
      </w:pPr>
      <w:rPr>
        <w:rFonts w:hint="default"/>
        <w:sz w:val="28"/>
      </w:rPr>
    </w:lvl>
  </w:abstractNum>
  <w:abstractNum w:abstractNumId="1">
    <w:nsid w:val="1D5611B4"/>
    <w:multiLevelType w:val="singleLevel"/>
    <w:tmpl w:val="C42C615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06756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23FA5E16"/>
    <w:multiLevelType w:val="hybridMultilevel"/>
    <w:tmpl w:val="5764E8B6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13504C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9E040E"/>
    <w:multiLevelType w:val="hybridMultilevel"/>
    <w:tmpl w:val="868AD750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86421"/>
    <w:multiLevelType w:val="hybridMultilevel"/>
    <w:tmpl w:val="FE50E7DE"/>
    <w:lvl w:ilvl="0" w:tplc="FE4A1C34">
      <w:start w:val="1"/>
      <w:numFmt w:val="decimal"/>
      <w:lvlText w:val="%1)"/>
      <w:lvlJc w:val="left"/>
      <w:pPr>
        <w:tabs>
          <w:tab w:val="num" w:pos="1069"/>
        </w:tabs>
        <w:ind w:left="0" w:firstLine="709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E66D7"/>
    <w:multiLevelType w:val="singleLevel"/>
    <w:tmpl w:val="2B523B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CB672A1"/>
    <w:multiLevelType w:val="singleLevel"/>
    <w:tmpl w:val="D6B0D8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6ED6CB0"/>
    <w:multiLevelType w:val="hybridMultilevel"/>
    <w:tmpl w:val="AA1EAE5C"/>
    <w:lvl w:ilvl="0" w:tplc="FE24765E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B90297"/>
    <w:multiLevelType w:val="singleLevel"/>
    <w:tmpl w:val="0CD49F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9095361"/>
    <w:multiLevelType w:val="hybridMultilevel"/>
    <w:tmpl w:val="C9902980"/>
    <w:lvl w:ilvl="0" w:tplc="8C063E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F696C"/>
    <w:multiLevelType w:val="hybridMultilevel"/>
    <w:tmpl w:val="4BEE567C"/>
    <w:lvl w:ilvl="0" w:tplc="B4944416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35C8F"/>
    <w:multiLevelType w:val="hybridMultilevel"/>
    <w:tmpl w:val="4FEC7DC6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F6487"/>
    <w:multiLevelType w:val="multilevel"/>
    <w:tmpl w:val="ED14DF6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62A3E"/>
    <w:multiLevelType w:val="hybridMultilevel"/>
    <w:tmpl w:val="4BEE567C"/>
    <w:lvl w:ilvl="0" w:tplc="B4944416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6F5EFE4E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B1637B"/>
    <w:multiLevelType w:val="hybridMultilevel"/>
    <w:tmpl w:val="69FC7042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AB5AC0"/>
    <w:multiLevelType w:val="hybridMultilevel"/>
    <w:tmpl w:val="91BC52F2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D93260"/>
    <w:multiLevelType w:val="hybridMultilevel"/>
    <w:tmpl w:val="A46E925E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392046"/>
    <w:multiLevelType w:val="singleLevel"/>
    <w:tmpl w:val="C13EE9CC"/>
    <w:lvl w:ilvl="0">
      <w:start w:val="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8ED1282"/>
    <w:multiLevelType w:val="singleLevel"/>
    <w:tmpl w:val="62BACFF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0">
    <w:nsid w:val="71550DC8"/>
    <w:multiLevelType w:val="hybridMultilevel"/>
    <w:tmpl w:val="F46A4D78"/>
    <w:lvl w:ilvl="0" w:tplc="804ED4E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23F1EA5"/>
    <w:multiLevelType w:val="singleLevel"/>
    <w:tmpl w:val="749E35C8"/>
    <w:lvl w:ilvl="0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sz w:val="28"/>
        <w:szCs w:val="28"/>
      </w:rPr>
    </w:lvl>
  </w:abstractNum>
  <w:abstractNum w:abstractNumId="22">
    <w:nsid w:val="77AC5558"/>
    <w:multiLevelType w:val="singleLevel"/>
    <w:tmpl w:val="A6E63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99F1173"/>
    <w:multiLevelType w:val="hybridMultilevel"/>
    <w:tmpl w:val="14568596"/>
    <w:lvl w:ilvl="0" w:tplc="93C8D45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20065"/>
    <w:multiLevelType w:val="singleLevel"/>
    <w:tmpl w:val="EFCE572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"/>
  </w:num>
  <w:num w:numId="2">
    <w:abstractNumId w:val="24"/>
  </w:num>
  <w:num w:numId="3">
    <w:abstractNumId w:val="6"/>
  </w:num>
  <w:num w:numId="4">
    <w:abstractNumId w:val="1"/>
  </w:num>
  <w:num w:numId="5">
    <w:abstractNumId w:val="9"/>
  </w:num>
  <w:num w:numId="6">
    <w:abstractNumId w:val="21"/>
  </w:num>
  <w:num w:numId="7">
    <w:abstractNumId w:val="0"/>
  </w:num>
  <w:num w:numId="8">
    <w:abstractNumId w:val="7"/>
  </w:num>
  <w:num w:numId="9">
    <w:abstractNumId w:val="18"/>
  </w:num>
  <w:num w:numId="10">
    <w:abstractNumId w:val="22"/>
  </w:num>
  <w:num w:numId="11">
    <w:abstractNumId w:val="19"/>
  </w:num>
  <w:num w:numId="12">
    <w:abstractNumId w:val="10"/>
  </w:num>
  <w:num w:numId="13">
    <w:abstractNumId w:val="12"/>
  </w:num>
  <w:num w:numId="14">
    <w:abstractNumId w:val="5"/>
  </w:num>
  <w:num w:numId="15">
    <w:abstractNumId w:val="17"/>
  </w:num>
  <w:num w:numId="16">
    <w:abstractNumId w:val="16"/>
  </w:num>
  <w:num w:numId="17">
    <w:abstractNumId w:val="15"/>
  </w:num>
  <w:num w:numId="18">
    <w:abstractNumId w:val="23"/>
  </w:num>
  <w:num w:numId="19">
    <w:abstractNumId w:val="3"/>
  </w:num>
  <w:num w:numId="20">
    <w:abstractNumId w:val="4"/>
  </w:num>
  <w:num w:numId="21">
    <w:abstractNumId w:val="1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862"/>
    <w:rsid w:val="00102849"/>
    <w:rsid w:val="00163AAE"/>
    <w:rsid w:val="00175E51"/>
    <w:rsid w:val="001C11C2"/>
    <w:rsid w:val="00236A2C"/>
    <w:rsid w:val="0024727C"/>
    <w:rsid w:val="00315C73"/>
    <w:rsid w:val="00342F45"/>
    <w:rsid w:val="005365E4"/>
    <w:rsid w:val="006716FC"/>
    <w:rsid w:val="00672C4A"/>
    <w:rsid w:val="006F5862"/>
    <w:rsid w:val="00742AB3"/>
    <w:rsid w:val="008A7800"/>
    <w:rsid w:val="009946EE"/>
    <w:rsid w:val="00A50B14"/>
    <w:rsid w:val="00AA7914"/>
    <w:rsid w:val="00AE01B4"/>
    <w:rsid w:val="00AE2F46"/>
    <w:rsid w:val="00B63F5B"/>
    <w:rsid w:val="00B72F49"/>
    <w:rsid w:val="00C75FF5"/>
    <w:rsid w:val="00D1469B"/>
    <w:rsid w:val="00DB4C8C"/>
    <w:rsid w:val="00E46CBB"/>
    <w:rsid w:val="00E47810"/>
    <w:rsid w:val="00E65C05"/>
    <w:rsid w:val="00EC7DC4"/>
    <w:rsid w:val="00F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3"/>
    <o:shapelayout v:ext="edit">
      <o:idmap v:ext="edit" data="1,2"/>
    </o:shapelayout>
  </w:shapeDefaults>
  <w:decimalSymbol w:val=","/>
  <w:listSeparator w:val=";"/>
  <w15:chartTrackingRefBased/>
  <w15:docId w15:val="{143B0E26-CECF-480D-A6F4-B2ECB841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left="709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09"/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709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28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Indent2">
    <w:name w:val="Body Text Indent 2"/>
    <w:basedOn w:val="Normal"/>
    <w:pPr>
      <w:ind w:left="2835" w:hanging="2126"/>
      <w:jc w:val="both"/>
    </w:pPr>
    <w:rPr>
      <w:sz w:val="28"/>
    </w:rPr>
  </w:style>
  <w:style w:type="paragraph" w:styleId="BodyTextIndent3">
    <w:name w:val="Body Text Indent 3"/>
    <w:basedOn w:val="Normal"/>
    <w:pPr>
      <w:ind w:firstLine="709"/>
      <w:jc w:val="both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cap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567" w:right="567"/>
      <w:jc w:val="both"/>
    </w:pPr>
    <w:rPr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3">
    <w:name w:val="Body Text 3"/>
    <w:basedOn w:val="Normal"/>
    <w:pPr>
      <w:jc w:val="both"/>
    </w:pPr>
    <w:rPr>
      <w:sz w:val="28"/>
      <w:szCs w:val="28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9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64.png"/><Relationship Id="rId16" Type="http://schemas.openxmlformats.org/officeDocument/2006/relationships/image" Target="media/image6.wmf"/><Relationship Id="rId107" Type="http://schemas.openxmlformats.org/officeDocument/2006/relationships/image" Target="media/image59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4.png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png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65.png"/><Relationship Id="rId118" Type="http://schemas.openxmlformats.org/officeDocument/2006/relationships/image" Target="media/image70.png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5.png"/><Relationship Id="rId108" Type="http://schemas.openxmlformats.org/officeDocument/2006/relationships/image" Target="media/image60.png"/><Relationship Id="rId124" Type="http://schemas.openxmlformats.org/officeDocument/2006/relationships/fontTable" Target="fontTable.xml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png"/><Relationship Id="rId114" Type="http://schemas.openxmlformats.org/officeDocument/2006/relationships/image" Target="media/image66.png"/><Relationship Id="rId119" Type="http://schemas.openxmlformats.org/officeDocument/2006/relationships/image" Target="media/image71.png"/><Relationship Id="rId44" Type="http://schemas.openxmlformats.org/officeDocument/2006/relationships/oleObject" Target="embeddings/oleObject18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61.png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image" Target="media/image49.png"/><Relationship Id="rId104" Type="http://schemas.openxmlformats.org/officeDocument/2006/relationships/image" Target="media/image56.png"/><Relationship Id="rId120" Type="http://schemas.openxmlformats.org/officeDocument/2006/relationships/image" Target="media/image72.png"/><Relationship Id="rId125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62.png"/><Relationship Id="rId115" Type="http://schemas.openxmlformats.org/officeDocument/2006/relationships/image" Target="media/image67.png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2.png"/><Relationship Id="rId105" Type="http://schemas.openxmlformats.org/officeDocument/2006/relationships/image" Target="media/image57.png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image" Target="media/image50.png"/><Relationship Id="rId121" Type="http://schemas.openxmlformats.org/officeDocument/2006/relationships/image" Target="media/image7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68.png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image" Target="media/image63.png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8.png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e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png"/><Relationship Id="rId99" Type="http://schemas.openxmlformats.org/officeDocument/2006/relationships/image" Target="media/image51.png"/><Relationship Id="rId101" Type="http://schemas.openxmlformats.org/officeDocument/2006/relationships/image" Target="media/image53.png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37248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115</dc:creator>
  <cp:keywords/>
  <cp:lastModifiedBy>Irina</cp:lastModifiedBy>
  <cp:revision>2</cp:revision>
  <cp:lastPrinted>2008-03-04T12:36:00Z</cp:lastPrinted>
  <dcterms:created xsi:type="dcterms:W3CDTF">2014-11-29T22:14:00Z</dcterms:created>
  <dcterms:modified xsi:type="dcterms:W3CDTF">2014-11-29T22:14:00Z</dcterms:modified>
</cp:coreProperties>
</file>