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78" w:rsidRPr="00741E79" w:rsidRDefault="00FD1A78"/>
    <w:p w:rsidR="00161269" w:rsidRPr="00161269" w:rsidRDefault="00C55F18" w:rsidP="0016126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6" type="#_x0000_t75" style="position:absolute;margin-left:0;margin-top:12.75pt;width:90pt;height:63.75pt;z-index:251657728;mso-position-horizontal:left" strokeweight="0">
            <v:imagedata r:id="rId7" o:title="" gain="57672f" blacklevel="1966f" grayscale="t"/>
            <w10:wrap type="square" side="right"/>
          </v:shape>
        </w:pict>
      </w:r>
      <w:r w:rsidR="00161269">
        <w:t xml:space="preserve">  </w:t>
      </w:r>
    </w:p>
    <w:p w:rsidR="00161269" w:rsidRPr="00161269" w:rsidRDefault="00161269">
      <w:pPr>
        <w:rPr>
          <w:b/>
          <w:sz w:val="20"/>
          <w:szCs w:val="20"/>
        </w:rPr>
      </w:pPr>
      <w:r w:rsidRPr="00161269">
        <w:rPr>
          <w:b/>
          <w:sz w:val="20"/>
          <w:szCs w:val="20"/>
        </w:rPr>
        <w:t xml:space="preserve"> МИНИСТЕРСТВО ОБРАЗОВАНИЯ  И НАУКИ РОССИЙСКОЙ ФЕДЕРАЦИИ</w:t>
      </w:r>
    </w:p>
    <w:p w:rsidR="00161269" w:rsidRPr="00161269" w:rsidRDefault="00161269">
      <w:pPr>
        <w:rPr>
          <w:sz w:val="20"/>
          <w:szCs w:val="20"/>
        </w:rPr>
      </w:pPr>
      <w:r w:rsidRPr="00161269">
        <w:rPr>
          <w:b/>
          <w:sz w:val="20"/>
          <w:szCs w:val="20"/>
        </w:rPr>
        <w:t>ФЕДЕРАЛЬНОЕ АГЕНТСТВО ПО ОБРАЗОВАНИЮ</w:t>
      </w:r>
      <w:r w:rsidRPr="00161269">
        <w:rPr>
          <w:sz w:val="20"/>
          <w:szCs w:val="20"/>
        </w:rPr>
        <w:t xml:space="preserve">                          </w:t>
      </w:r>
    </w:p>
    <w:p w:rsidR="00161269" w:rsidRPr="00161269" w:rsidRDefault="00161269" w:rsidP="00161269">
      <w:pPr>
        <w:rPr>
          <w:b/>
          <w:sz w:val="20"/>
          <w:szCs w:val="20"/>
        </w:rPr>
      </w:pPr>
      <w:r w:rsidRPr="00161269">
        <w:rPr>
          <w:b/>
          <w:sz w:val="22"/>
          <w:szCs w:val="22"/>
        </w:rPr>
        <w:t xml:space="preserve"> </w:t>
      </w:r>
      <w:r w:rsidRPr="00161269">
        <w:rPr>
          <w:b/>
          <w:sz w:val="20"/>
          <w:szCs w:val="20"/>
        </w:rPr>
        <w:t>ВСЕРОССИЙСКИЙ ЗАОЧНЫЙ ФИНАНСОВО-ЭКОНОМИЧЕСКИЙ ИНСТИТУТ</w:t>
      </w:r>
    </w:p>
    <w:p w:rsidR="00FD1A78" w:rsidRPr="00741E79" w:rsidRDefault="00161269">
      <w:r>
        <w:br w:type="textWrapping" w:clear="all"/>
      </w:r>
    </w:p>
    <w:p w:rsidR="00FD1A78" w:rsidRPr="00741E79" w:rsidRDefault="00FD1A78"/>
    <w:p w:rsidR="00FD1A78" w:rsidRPr="00741E79" w:rsidRDefault="00FD1A78"/>
    <w:p w:rsidR="00FD1A78" w:rsidRPr="00741E79" w:rsidRDefault="00FD1A78"/>
    <w:p w:rsidR="00FD1A78" w:rsidRPr="00741E79" w:rsidRDefault="00FD1A78"/>
    <w:p w:rsidR="00FD1A78" w:rsidRPr="00741E79" w:rsidRDefault="00FD1A78"/>
    <w:p w:rsidR="00FD1A78" w:rsidRPr="00741E79" w:rsidRDefault="00FD1A78"/>
    <w:p w:rsidR="00FD1A78" w:rsidRPr="00741E79" w:rsidRDefault="00FD1A78"/>
    <w:p w:rsidR="00FD1A78" w:rsidRPr="00741E79" w:rsidRDefault="00FD1A78"/>
    <w:p w:rsidR="00FD1A78" w:rsidRPr="00741E79" w:rsidRDefault="00FD1A78"/>
    <w:p w:rsidR="00FD1A78" w:rsidRPr="00741E79" w:rsidRDefault="00FD1A78"/>
    <w:p w:rsidR="00FD1A78" w:rsidRPr="00741E79" w:rsidRDefault="00FD1A78"/>
    <w:p w:rsidR="00FD1A78" w:rsidRPr="00D212E7" w:rsidRDefault="00FD1A78" w:rsidP="00CE1598">
      <w:pPr>
        <w:spacing w:line="360" w:lineRule="auto"/>
        <w:jc w:val="center"/>
        <w:rPr>
          <w:sz w:val="32"/>
          <w:szCs w:val="32"/>
        </w:rPr>
      </w:pPr>
      <w:r w:rsidRPr="00D212E7">
        <w:rPr>
          <w:sz w:val="32"/>
          <w:szCs w:val="32"/>
        </w:rPr>
        <w:t>КУРСОВАЯ РАБОТА</w:t>
      </w:r>
    </w:p>
    <w:p w:rsidR="00FD1A78" w:rsidRPr="00FD1A78" w:rsidRDefault="00FD1A78" w:rsidP="00CE1598">
      <w:pPr>
        <w:spacing w:line="360" w:lineRule="auto"/>
        <w:jc w:val="center"/>
        <w:rPr>
          <w:sz w:val="28"/>
          <w:szCs w:val="28"/>
        </w:rPr>
      </w:pPr>
      <w:r w:rsidRPr="00FD1A78">
        <w:rPr>
          <w:sz w:val="28"/>
          <w:szCs w:val="28"/>
        </w:rPr>
        <w:t>По дисциплине «Статистика» на тему</w:t>
      </w:r>
      <w:r w:rsidR="00CE1598">
        <w:rPr>
          <w:sz w:val="28"/>
          <w:szCs w:val="28"/>
        </w:rPr>
        <w:t>:</w:t>
      </w:r>
    </w:p>
    <w:p w:rsidR="00FD1A78" w:rsidRDefault="00FD1A78" w:rsidP="00CE1598">
      <w:pPr>
        <w:spacing w:line="360" w:lineRule="auto"/>
        <w:jc w:val="center"/>
        <w:rPr>
          <w:sz w:val="32"/>
          <w:szCs w:val="32"/>
        </w:rPr>
      </w:pPr>
      <w:r w:rsidRPr="00FD1A78">
        <w:rPr>
          <w:sz w:val="32"/>
          <w:szCs w:val="32"/>
        </w:rPr>
        <w:t>Статистические методы анализа среднего уровня и вариации произ</w:t>
      </w:r>
      <w:r w:rsidR="007D26DA">
        <w:rPr>
          <w:sz w:val="32"/>
          <w:szCs w:val="32"/>
        </w:rPr>
        <w:t>водственных показателей</w:t>
      </w:r>
    </w:p>
    <w:p w:rsidR="00FD1A78" w:rsidRDefault="00FD1A78" w:rsidP="00FD1A78">
      <w:pPr>
        <w:jc w:val="center"/>
        <w:rPr>
          <w:sz w:val="32"/>
          <w:szCs w:val="32"/>
        </w:rPr>
      </w:pPr>
    </w:p>
    <w:p w:rsidR="00FD1A78" w:rsidRDefault="00FD1A78" w:rsidP="00CE1598">
      <w:pPr>
        <w:rPr>
          <w:sz w:val="32"/>
          <w:szCs w:val="32"/>
        </w:rPr>
      </w:pPr>
    </w:p>
    <w:p w:rsidR="00FD1A78" w:rsidRDefault="00FD1A78" w:rsidP="00FD1A78">
      <w:pPr>
        <w:jc w:val="center"/>
        <w:rPr>
          <w:sz w:val="32"/>
          <w:szCs w:val="32"/>
        </w:rPr>
      </w:pPr>
    </w:p>
    <w:p w:rsidR="00FD1A78" w:rsidRDefault="00FD1A78" w:rsidP="00FD1A78">
      <w:pPr>
        <w:jc w:val="center"/>
        <w:rPr>
          <w:sz w:val="32"/>
          <w:szCs w:val="32"/>
        </w:rPr>
      </w:pPr>
    </w:p>
    <w:p w:rsidR="00FD1A78" w:rsidRDefault="00FD1A78" w:rsidP="00FD1A7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Выполнила студентка </w:t>
      </w:r>
      <w:r>
        <w:rPr>
          <w:sz w:val="32"/>
          <w:szCs w:val="32"/>
          <w:lang w:val="en-US"/>
        </w:rPr>
        <w:t>III</w:t>
      </w:r>
      <w:r w:rsidRPr="00FD1A78">
        <w:rPr>
          <w:sz w:val="32"/>
          <w:szCs w:val="32"/>
        </w:rPr>
        <w:t xml:space="preserve">  </w:t>
      </w:r>
      <w:r>
        <w:rPr>
          <w:sz w:val="32"/>
          <w:szCs w:val="32"/>
        </w:rPr>
        <w:t>курса</w:t>
      </w:r>
    </w:p>
    <w:p w:rsidR="00FD1A78" w:rsidRDefault="00FD1A78" w:rsidP="00FD1A78">
      <w:pPr>
        <w:jc w:val="right"/>
        <w:rPr>
          <w:sz w:val="32"/>
          <w:szCs w:val="32"/>
        </w:rPr>
      </w:pPr>
      <w:r>
        <w:rPr>
          <w:sz w:val="32"/>
          <w:szCs w:val="32"/>
        </w:rPr>
        <w:t>Специальность «Маркетинг»</w:t>
      </w:r>
    </w:p>
    <w:p w:rsidR="00FD1A78" w:rsidRDefault="00FD1A78" w:rsidP="00FD1A78">
      <w:pPr>
        <w:jc w:val="right"/>
        <w:rPr>
          <w:sz w:val="32"/>
          <w:szCs w:val="32"/>
        </w:rPr>
      </w:pPr>
      <w:r>
        <w:rPr>
          <w:sz w:val="32"/>
          <w:szCs w:val="32"/>
        </w:rPr>
        <w:t>Личное дело № 03маб0539</w:t>
      </w:r>
    </w:p>
    <w:p w:rsidR="00FD1A78" w:rsidRDefault="00FD1A78" w:rsidP="00FD1A78">
      <w:pPr>
        <w:jc w:val="right"/>
        <w:rPr>
          <w:sz w:val="32"/>
          <w:szCs w:val="32"/>
        </w:rPr>
      </w:pPr>
    </w:p>
    <w:p w:rsidR="00FD1A78" w:rsidRDefault="00FD1A78" w:rsidP="00FD1A78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Проверил</w:t>
      </w:r>
      <w:r w:rsidR="00A106D4">
        <w:rPr>
          <w:sz w:val="32"/>
          <w:szCs w:val="32"/>
        </w:rPr>
        <w:t>а</w:t>
      </w:r>
      <w:r>
        <w:rPr>
          <w:sz w:val="32"/>
          <w:szCs w:val="32"/>
        </w:rPr>
        <w:t xml:space="preserve"> преподаватель</w:t>
      </w:r>
    </w:p>
    <w:p w:rsidR="00FD1A78" w:rsidRDefault="00FD1A78" w:rsidP="00FD1A78">
      <w:pPr>
        <w:jc w:val="right"/>
        <w:rPr>
          <w:sz w:val="32"/>
          <w:szCs w:val="32"/>
        </w:rPr>
      </w:pPr>
      <w:r>
        <w:rPr>
          <w:sz w:val="32"/>
          <w:szCs w:val="32"/>
        </w:rPr>
        <w:t>Литвиненко Л.Т.</w:t>
      </w:r>
    </w:p>
    <w:p w:rsidR="00FD1A78" w:rsidRDefault="00FD1A78" w:rsidP="00FD1A78">
      <w:pPr>
        <w:jc w:val="right"/>
        <w:rPr>
          <w:sz w:val="32"/>
          <w:szCs w:val="32"/>
        </w:rPr>
      </w:pPr>
    </w:p>
    <w:p w:rsidR="00FD1A78" w:rsidRDefault="00FD1A78" w:rsidP="00FD1A78">
      <w:pPr>
        <w:jc w:val="right"/>
        <w:rPr>
          <w:sz w:val="32"/>
          <w:szCs w:val="32"/>
        </w:rPr>
      </w:pPr>
    </w:p>
    <w:p w:rsidR="00FD1A78" w:rsidRDefault="00FD1A78" w:rsidP="00FD1A78">
      <w:pPr>
        <w:jc w:val="right"/>
        <w:rPr>
          <w:sz w:val="32"/>
          <w:szCs w:val="32"/>
        </w:rPr>
      </w:pPr>
    </w:p>
    <w:p w:rsidR="00FD1A78" w:rsidRDefault="00FD1A78" w:rsidP="00FD1A78">
      <w:pPr>
        <w:jc w:val="right"/>
        <w:rPr>
          <w:sz w:val="32"/>
          <w:szCs w:val="32"/>
        </w:rPr>
      </w:pPr>
    </w:p>
    <w:p w:rsidR="00FD1A78" w:rsidRDefault="00FD1A78" w:rsidP="00FD1A78">
      <w:pPr>
        <w:jc w:val="right"/>
        <w:rPr>
          <w:sz w:val="32"/>
          <w:szCs w:val="32"/>
        </w:rPr>
      </w:pPr>
    </w:p>
    <w:p w:rsidR="00FD1A78" w:rsidRDefault="00FD1A78" w:rsidP="00CE1598">
      <w:pPr>
        <w:rPr>
          <w:sz w:val="32"/>
          <w:szCs w:val="32"/>
        </w:rPr>
      </w:pPr>
    </w:p>
    <w:p w:rsidR="001070F5" w:rsidRDefault="00FD1A78" w:rsidP="00161269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Москва 2005</w:t>
      </w:r>
    </w:p>
    <w:p w:rsidR="00FD1A78" w:rsidRDefault="001070F5" w:rsidP="00CE159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Оглавление</w:t>
      </w:r>
    </w:p>
    <w:p w:rsidR="001070F5" w:rsidRPr="00EC30AF" w:rsidRDefault="001070F5" w:rsidP="00CE1598">
      <w:pPr>
        <w:spacing w:line="360" w:lineRule="auto"/>
        <w:jc w:val="both"/>
        <w:rPr>
          <w:sz w:val="28"/>
          <w:szCs w:val="28"/>
        </w:rPr>
      </w:pPr>
      <w:r w:rsidRPr="00EC30AF">
        <w:rPr>
          <w:b/>
          <w:sz w:val="32"/>
          <w:szCs w:val="32"/>
        </w:rPr>
        <w:t>1. Введение</w:t>
      </w:r>
      <w:r w:rsidR="00A6744E">
        <w:rPr>
          <w:sz w:val="28"/>
          <w:szCs w:val="28"/>
        </w:rPr>
        <w:t>...............................................................................................................</w:t>
      </w:r>
      <w:r w:rsidR="00EC30AF" w:rsidRPr="00EC30AF">
        <w:rPr>
          <w:sz w:val="28"/>
          <w:szCs w:val="28"/>
        </w:rPr>
        <w:t>3</w:t>
      </w:r>
    </w:p>
    <w:p w:rsidR="001070F5" w:rsidRPr="00EC30AF" w:rsidRDefault="00D455F9" w:rsidP="00CE159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2. </w:t>
      </w:r>
      <w:r w:rsidR="001070F5" w:rsidRPr="00E667C9">
        <w:rPr>
          <w:b/>
          <w:sz w:val="32"/>
          <w:szCs w:val="32"/>
        </w:rPr>
        <w:t>Теоретическая часть</w:t>
      </w:r>
    </w:p>
    <w:p w:rsidR="005A14E6" w:rsidRPr="00EC30AF" w:rsidRDefault="000F75BD" w:rsidP="005A1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70F5" w:rsidRPr="00EC30AF">
        <w:rPr>
          <w:sz w:val="28"/>
          <w:szCs w:val="28"/>
        </w:rPr>
        <w:t>2.1. Введение</w:t>
      </w:r>
      <w:r w:rsidR="00A6744E">
        <w:rPr>
          <w:sz w:val="28"/>
          <w:szCs w:val="28"/>
        </w:rPr>
        <w:t>.............................</w:t>
      </w:r>
      <w:r>
        <w:rPr>
          <w:sz w:val="28"/>
          <w:szCs w:val="28"/>
        </w:rPr>
        <w:t>..</w:t>
      </w:r>
      <w:r w:rsidR="00A6744E">
        <w:rPr>
          <w:sz w:val="28"/>
          <w:szCs w:val="28"/>
        </w:rPr>
        <w:t>................................................................................</w:t>
      </w:r>
      <w:r w:rsidR="00EC30AF" w:rsidRPr="00EC30AF">
        <w:rPr>
          <w:sz w:val="28"/>
          <w:szCs w:val="28"/>
        </w:rPr>
        <w:t>4</w:t>
      </w:r>
    </w:p>
    <w:p w:rsidR="005A14E6" w:rsidRPr="00EC30AF" w:rsidRDefault="005A14E6" w:rsidP="00CE1598">
      <w:pPr>
        <w:spacing w:line="360" w:lineRule="auto"/>
        <w:jc w:val="both"/>
        <w:rPr>
          <w:sz w:val="28"/>
          <w:szCs w:val="28"/>
        </w:rPr>
      </w:pPr>
      <w:r w:rsidRPr="00EC30AF">
        <w:rPr>
          <w:sz w:val="28"/>
          <w:szCs w:val="28"/>
        </w:rPr>
        <w:t xml:space="preserve"> 2.2. Средние величины</w:t>
      </w:r>
      <w:r w:rsidR="00A6744E">
        <w:rPr>
          <w:sz w:val="28"/>
          <w:szCs w:val="28"/>
        </w:rPr>
        <w:t>............</w:t>
      </w:r>
      <w:r w:rsidR="000F75BD">
        <w:rPr>
          <w:sz w:val="28"/>
          <w:szCs w:val="28"/>
        </w:rPr>
        <w:t>..</w:t>
      </w:r>
      <w:r w:rsidR="00A6744E">
        <w:rPr>
          <w:sz w:val="28"/>
          <w:szCs w:val="28"/>
        </w:rPr>
        <w:t>.................................................................................</w:t>
      </w:r>
      <w:r w:rsidR="00EC30AF" w:rsidRPr="00EC30AF">
        <w:rPr>
          <w:sz w:val="28"/>
          <w:szCs w:val="28"/>
        </w:rPr>
        <w:t>5</w:t>
      </w:r>
    </w:p>
    <w:p w:rsidR="001070F5" w:rsidRPr="00EC30AF" w:rsidRDefault="000F75BD" w:rsidP="00EC30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4E6" w:rsidRPr="00EC30AF">
        <w:rPr>
          <w:sz w:val="28"/>
          <w:szCs w:val="28"/>
        </w:rPr>
        <w:t>2.3. Показатели вариации</w:t>
      </w:r>
      <w:r w:rsidR="00A6744E">
        <w:rPr>
          <w:sz w:val="28"/>
          <w:szCs w:val="28"/>
        </w:rPr>
        <w:t>.......</w:t>
      </w:r>
      <w:r>
        <w:rPr>
          <w:sz w:val="28"/>
          <w:szCs w:val="28"/>
        </w:rPr>
        <w:t>..</w:t>
      </w:r>
      <w:r w:rsidR="00A6744E">
        <w:rPr>
          <w:sz w:val="28"/>
          <w:szCs w:val="28"/>
        </w:rPr>
        <w:t>..................................................................................</w:t>
      </w:r>
      <w:r w:rsidR="00EC30AF" w:rsidRPr="00EC30AF">
        <w:rPr>
          <w:sz w:val="28"/>
          <w:szCs w:val="28"/>
        </w:rPr>
        <w:t>7</w:t>
      </w:r>
    </w:p>
    <w:p w:rsidR="00EC30AF" w:rsidRPr="00E667C9" w:rsidRDefault="00D455F9" w:rsidP="00EC30AF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1070F5" w:rsidRPr="00E667C9">
        <w:rPr>
          <w:b/>
          <w:sz w:val="32"/>
          <w:szCs w:val="32"/>
        </w:rPr>
        <w:t>.</w:t>
      </w:r>
      <w:r w:rsidR="00EC30AF" w:rsidRPr="00E667C9">
        <w:rPr>
          <w:b/>
          <w:sz w:val="32"/>
          <w:szCs w:val="32"/>
        </w:rPr>
        <w:t xml:space="preserve"> Основные производственные фонды. </w:t>
      </w:r>
    </w:p>
    <w:p w:rsidR="00EC30AF" w:rsidRPr="00EC30AF" w:rsidRDefault="00EC30AF" w:rsidP="00EC30AF">
      <w:pPr>
        <w:spacing w:line="360" w:lineRule="auto"/>
        <w:jc w:val="both"/>
        <w:rPr>
          <w:sz w:val="28"/>
          <w:szCs w:val="28"/>
        </w:rPr>
      </w:pPr>
      <w:r w:rsidRPr="00EC30AF">
        <w:rPr>
          <w:sz w:val="28"/>
          <w:szCs w:val="28"/>
        </w:rPr>
        <w:t>3.1. Состав и классификация основных фондов</w:t>
      </w:r>
      <w:r w:rsidR="00647EE1">
        <w:rPr>
          <w:sz w:val="28"/>
          <w:szCs w:val="28"/>
        </w:rPr>
        <w:t>.....................................................10</w:t>
      </w:r>
    </w:p>
    <w:p w:rsidR="00647EE1" w:rsidRPr="00647EE1" w:rsidRDefault="00647EE1" w:rsidP="00647EE1">
      <w:pPr>
        <w:spacing w:line="360" w:lineRule="auto"/>
        <w:jc w:val="both"/>
        <w:rPr>
          <w:sz w:val="28"/>
          <w:szCs w:val="28"/>
        </w:rPr>
      </w:pPr>
      <w:r w:rsidRPr="00647EE1">
        <w:rPr>
          <w:sz w:val="28"/>
          <w:szCs w:val="28"/>
        </w:rPr>
        <w:t>3.2. Показатели эффективности использования средств труд</w:t>
      </w:r>
      <w:r>
        <w:rPr>
          <w:sz w:val="28"/>
          <w:szCs w:val="28"/>
        </w:rPr>
        <w:t>а………………… 12</w:t>
      </w:r>
    </w:p>
    <w:p w:rsidR="00EC30AF" w:rsidRPr="00897616" w:rsidRDefault="00897616" w:rsidP="00CE1598">
      <w:pPr>
        <w:spacing w:line="360" w:lineRule="auto"/>
        <w:jc w:val="both"/>
        <w:rPr>
          <w:sz w:val="28"/>
          <w:szCs w:val="28"/>
        </w:rPr>
      </w:pPr>
      <w:r w:rsidRPr="00897616">
        <w:rPr>
          <w:sz w:val="28"/>
          <w:szCs w:val="28"/>
        </w:rPr>
        <w:t>3.3.</w:t>
      </w:r>
      <w:r>
        <w:rPr>
          <w:sz w:val="28"/>
          <w:szCs w:val="28"/>
        </w:rPr>
        <w:t xml:space="preserve"> Пример к теоретической части………………………………………………..15</w:t>
      </w:r>
    </w:p>
    <w:p w:rsidR="001070F5" w:rsidRPr="00E667C9" w:rsidRDefault="00EC30AF" w:rsidP="00CE1598">
      <w:pPr>
        <w:spacing w:line="360" w:lineRule="auto"/>
        <w:jc w:val="both"/>
        <w:rPr>
          <w:b/>
          <w:sz w:val="32"/>
          <w:szCs w:val="32"/>
        </w:rPr>
      </w:pPr>
      <w:r w:rsidRPr="00E667C9">
        <w:rPr>
          <w:b/>
          <w:sz w:val="32"/>
          <w:szCs w:val="32"/>
        </w:rPr>
        <w:t>4.</w:t>
      </w:r>
      <w:r w:rsidR="001E40D7">
        <w:rPr>
          <w:b/>
          <w:sz w:val="32"/>
          <w:szCs w:val="32"/>
        </w:rPr>
        <w:t xml:space="preserve"> Расчетная </w:t>
      </w:r>
      <w:r w:rsidR="001070F5" w:rsidRPr="00E667C9">
        <w:rPr>
          <w:b/>
          <w:sz w:val="32"/>
          <w:szCs w:val="32"/>
        </w:rPr>
        <w:t>часть</w:t>
      </w:r>
      <w:r w:rsidR="001E40D7" w:rsidRPr="001E40D7">
        <w:rPr>
          <w:sz w:val="28"/>
          <w:szCs w:val="28"/>
        </w:rPr>
        <w:t>…………</w:t>
      </w:r>
      <w:r w:rsidR="001E40D7">
        <w:rPr>
          <w:sz w:val="28"/>
          <w:szCs w:val="28"/>
        </w:rPr>
        <w:t xml:space="preserve">  </w:t>
      </w:r>
      <w:r w:rsidR="001E40D7" w:rsidRPr="001E40D7">
        <w:rPr>
          <w:sz w:val="28"/>
          <w:szCs w:val="28"/>
        </w:rPr>
        <w:t>………………</w:t>
      </w:r>
      <w:r w:rsidR="001E40D7">
        <w:rPr>
          <w:sz w:val="28"/>
          <w:szCs w:val="28"/>
        </w:rPr>
        <w:t>……………………… …………18</w:t>
      </w:r>
    </w:p>
    <w:p w:rsidR="001070F5" w:rsidRPr="00C6379A" w:rsidRDefault="00E667C9" w:rsidP="00CE1598">
      <w:pPr>
        <w:spacing w:line="360" w:lineRule="auto"/>
        <w:jc w:val="both"/>
        <w:rPr>
          <w:sz w:val="28"/>
          <w:szCs w:val="28"/>
        </w:rPr>
      </w:pPr>
      <w:r w:rsidRPr="00941ABF">
        <w:rPr>
          <w:b/>
          <w:sz w:val="32"/>
          <w:szCs w:val="32"/>
        </w:rPr>
        <w:t>5</w:t>
      </w:r>
      <w:r w:rsidR="003D59E3" w:rsidRPr="00941ABF">
        <w:rPr>
          <w:b/>
          <w:sz w:val="32"/>
          <w:szCs w:val="32"/>
        </w:rPr>
        <w:t xml:space="preserve">. </w:t>
      </w:r>
      <w:r w:rsidR="001070F5" w:rsidRPr="00941ABF">
        <w:rPr>
          <w:b/>
          <w:sz w:val="32"/>
          <w:szCs w:val="32"/>
        </w:rPr>
        <w:t>Аналитическая част</w:t>
      </w:r>
      <w:r w:rsidR="00C6379A">
        <w:rPr>
          <w:b/>
          <w:sz w:val="32"/>
          <w:szCs w:val="32"/>
        </w:rPr>
        <w:t>ь</w:t>
      </w:r>
      <w:r w:rsidR="00C6379A">
        <w:rPr>
          <w:sz w:val="28"/>
          <w:szCs w:val="28"/>
        </w:rPr>
        <w:t>……………………………………………...……….29</w:t>
      </w:r>
    </w:p>
    <w:p w:rsidR="00D97044" w:rsidRPr="00941ABF" w:rsidRDefault="00E667C9" w:rsidP="00CE1598">
      <w:pPr>
        <w:spacing w:line="360" w:lineRule="auto"/>
        <w:jc w:val="both"/>
        <w:rPr>
          <w:b/>
          <w:sz w:val="32"/>
          <w:szCs w:val="32"/>
        </w:rPr>
      </w:pPr>
      <w:r w:rsidRPr="00941ABF">
        <w:rPr>
          <w:b/>
          <w:sz w:val="32"/>
          <w:szCs w:val="32"/>
        </w:rPr>
        <w:t>6</w:t>
      </w:r>
      <w:r w:rsidR="00D97044" w:rsidRPr="00941ABF">
        <w:rPr>
          <w:b/>
          <w:sz w:val="32"/>
          <w:szCs w:val="32"/>
        </w:rPr>
        <w:t>. Заключение</w:t>
      </w:r>
      <w:r w:rsidR="00C6379A" w:rsidRPr="00C6379A">
        <w:rPr>
          <w:sz w:val="28"/>
          <w:szCs w:val="28"/>
        </w:rPr>
        <w:t>……………</w:t>
      </w:r>
      <w:r w:rsidR="00C6379A">
        <w:rPr>
          <w:sz w:val="28"/>
          <w:szCs w:val="28"/>
        </w:rPr>
        <w:t>…………………………………………...…………33</w:t>
      </w:r>
    </w:p>
    <w:p w:rsidR="00D97044" w:rsidRPr="0072545B" w:rsidRDefault="00E667C9" w:rsidP="00CE1598">
      <w:pPr>
        <w:spacing w:line="360" w:lineRule="auto"/>
        <w:jc w:val="both"/>
        <w:rPr>
          <w:sz w:val="28"/>
          <w:szCs w:val="28"/>
        </w:rPr>
      </w:pPr>
      <w:r w:rsidRPr="00941ABF">
        <w:rPr>
          <w:b/>
          <w:sz w:val="32"/>
          <w:szCs w:val="32"/>
        </w:rPr>
        <w:t>7</w:t>
      </w:r>
      <w:r w:rsidR="00D97044" w:rsidRPr="00941ABF">
        <w:rPr>
          <w:b/>
          <w:sz w:val="32"/>
          <w:szCs w:val="32"/>
        </w:rPr>
        <w:t>.Список использованной литератур</w:t>
      </w:r>
      <w:r w:rsidR="0072545B">
        <w:rPr>
          <w:b/>
          <w:sz w:val="32"/>
          <w:szCs w:val="32"/>
        </w:rPr>
        <w:t>ы</w:t>
      </w:r>
      <w:r w:rsidR="0072545B">
        <w:rPr>
          <w:sz w:val="28"/>
          <w:szCs w:val="28"/>
        </w:rPr>
        <w:t>………………...………………..34</w:t>
      </w:r>
    </w:p>
    <w:p w:rsidR="00D97044" w:rsidRDefault="00E667C9" w:rsidP="00CE1598">
      <w:pPr>
        <w:spacing w:line="360" w:lineRule="auto"/>
        <w:jc w:val="both"/>
        <w:rPr>
          <w:b/>
          <w:sz w:val="32"/>
          <w:szCs w:val="32"/>
        </w:rPr>
      </w:pPr>
      <w:r w:rsidRPr="00941ABF">
        <w:rPr>
          <w:b/>
          <w:sz w:val="32"/>
          <w:szCs w:val="32"/>
        </w:rPr>
        <w:t>8</w:t>
      </w:r>
      <w:r w:rsidR="00D97044" w:rsidRPr="00941ABF">
        <w:rPr>
          <w:b/>
          <w:sz w:val="32"/>
          <w:szCs w:val="32"/>
        </w:rPr>
        <w:t>. Приложения</w:t>
      </w:r>
    </w:p>
    <w:p w:rsidR="0072545B" w:rsidRPr="0072545B" w:rsidRDefault="0072545B" w:rsidP="00CE1598">
      <w:pPr>
        <w:spacing w:line="360" w:lineRule="auto"/>
        <w:jc w:val="both"/>
        <w:rPr>
          <w:sz w:val="28"/>
          <w:szCs w:val="28"/>
        </w:rPr>
      </w:pPr>
      <w:r w:rsidRPr="0072545B">
        <w:rPr>
          <w:sz w:val="28"/>
          <w:szCs w:val="28"/>
        </w:rPr>
        <w:t>8.1. Приложение 1</w:t>
      </w:r>
      <w:r>
        <w:rPr>
          <w:sz w:val="28"/>
          <w:szCs w:val="28"/>
        </w:rPr>
        <w:t>………………………………………………………………….35</w:t>
      </w:r>
    </w:p>
    <w:p w:rsidR="0072545B" w:rsidRPr="0072545B" w:rsidRDefault="0072545B" w:rsidP="00CE1598">
      <w:pPr>
        <w:spacing w:line="360" w:lineRule="auto"/>
        <w:jc w:val="both"/>
        <w:rPr>
          <w:sz w:val="28"/>
          <w:szCs w:val="28"/>
        </w:rPr>
      </w:pPr>
      <w:r w:rsidRPr="0072545B">
        <w:rPr>
          <w:sz w:val="28"/>
          <w:szCs w:val="28"/>
        </w:rPr>
        <w:t>8.2. Приложение 2</w:t>
      </w:r>
      <w:r>
        <w:rPr>
          <w:sz w:val="28"/>
          <w:szCs w:val="28"/>
        </w:rPr>
        <w:t>………………………………………………………………….37</w:t>
      </w:r>
    </w:p>
    <w:p w:rsidR="0072545B" w:rsidRPr="0072545B" w:rsidRDefault="0072545B" w:rsidP="00CE1598">
      <w:pPr>
        <w:spacing w:line="360" w:lineRule="auto"/>
        <w:jc w:val="both"/>
        <w:rPr>
          <w:sz w:val="28"/>
          <w:szCs w:val="28"/>
        </w:rPr>
      </w:pPr>
      <w:r w:rsidRPr="0072545B">
        <w:rPr>
          <w:sz w:val="28"/>
          <w:szCs w:val="28"/>
        </w:rPr>
        <w:t>8.3. Приложение 3</w:t>
      </w:r>
      <w:r>
        <w:rPr>
          <w:sz w:val="28"/>
          <w:szCs w:val="28"/>
        </w:rPr>
        <w:t>………………………………………………………………….39</w:t>
      </w:r>
    </w:p>
    <w:p w:rsidR="0072545B" w:rsidRPr="0072545B" w:rsidRDefault="0072545B" w:rsidP="00CE1598">
      <w:pPr>
        <w:spacing w:line="360" w:lineRule="auto"/>
        <w:jc w:val="both"/>
        <w:rPr>
          <w:sz w:val="28"/>
          <w:szCs w:val="28"/>
        </w:rPr>
      </w:pPr>
      <w:r w:rsidRPr="0072545B">
        <w:rPr>
          <w:sz w:val="28"/>
          <w:szCs w:val="28"/>
        </w:rPr>
        <w:t>8.4. Приложение 4</w:t>
      </w:r>
      <w:r>
        <w:rPr>
          <w:sz w:val="28"/>
          <w:szCs w:val="28"/>
        </w:rPr>
        <w:t>………………………………………………………………….40</w:t>
      </w:r>
    </w:p>
    <w:p w:rsidR="0072545B" w:rsidRPr="00941ABF" w:rsidRDefault="0072545B" w:rsidP="00CE1598">
      <w:pPr>
        <w:spacing w:line="360" w:lineRule="auto"/>
        <w:jc w:val="both"/>
        <w:rPr>
          <w:b/>
          <w:sz w:val="32"/>
          <w:szCs w:val="32"/>
        </w:rPr>
      </w:pPr>
    </w:p>
    <w:p w:rsidR="00D97044" w:rsidRDefault="00D97044" w:rsidP="00CE1598">
      <w:pPr>
        <w:spacing w:line="360" w:lineRule="auto"/>
        <w:jc w:val="both"/>
        <w:rPr>
          <w:sz w:val="32"/>
          <w:szCs w:val="32"/>
        </w:rPr>
      </w:pPr>
    </w:p>
    <w:p w:rsidR="001070F5" w:rsidRDefault="001070F5" w:rsidP="00CE1598">
      <w:pPr>
        <w:spacing w:line="360" w:lineRule="auto"/>
        <w:jc w:val="both"/>
        <w:rPr>
          <w:sz w:val="32"/>
          <w:szCs w:val="32"/>
        </w:rPr>
      </w:pPr>
    </w:p>
    <w:p w:rsidR="00D1695E" w:rsidRPr="00892640" w:rsidRDefault="00D1695E" w:rsidP="00D1695E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Pr="00892640">
        <w:rPr>
          <w:b/>
          <w:sz w:val="32"/>
          <w:szCs w:val="32"/>
        </w:rPr>
        <w:t>Введение</w:t>
      </w:r>
    </w:p>
    <w:p w:rsidR="00892640" w:rsidRDefault="00892640" w:rsidP="001F6D93">
      <w:pPr>
        <w:spacing w:line="360" w:lineRule="auto"/>
        <w:ind w:firstLine="540"/>
        <w:jc w:val="both"/>
        <w:rPr>
          <w:sz w:val="28"/>
          <w:szCs w:val="28"/>
        </w:rPr>
      </w:pPr>
      <w:r w:rsidRPr="00892640">
        <w:rPr>
          <w:sz w:val="28"/>
          <w:szCs w:val="28"/>
        </w:rPr>
        <w:t xml:space="preserve">Настоящая работа имеет </w:t>
      </w:r>
      <w:r>
        <w:rPr>
          <w:sz w:val="28"/>
          <w:szCs w:val="28"/>
        </w:rPr>
        <w:t xml:space="preserve">своей целью рассказать о </w:t>
      </w:r>
      <w:r w:rsidR="001813D3">
        <w:rPr>
          <w:sz w:val="28"/>
          <w:szCs w:val="28"/>
        </w:rPr>
        <w:t>применяющихся</w:t>
      </w:r>
      <w:r>
        <w:rPr>
          <w:sz w:val="28"/>
          <w:szCs w:val="28"/>
        </w:rPr>
        <w:t xml:space="preserve"> в статистике методах анализа среднего уровня и вариации производственных показателей предприятий</w:t>
      </w:r>
      <w:r w:rsidR="001813D3">
        <w:rPr>
          <w:sz w:val="28"/>
          <w:szCs w:val="28"/>
        </w:rPr>
        <w:t>, что на сегодняшний день является актуально для многих специалистов – менеджеров, эконо</w:t>
      </w:r>
      <w:r w:rsidR="0034157D">
        <w:rPr>
          <w:sz w:val="28"/>
          <w:szCs w:val="28"/>
        </w:rPr>
        <w:t xml:space="preserve">мистов-аналитиков, маркетологов, т.к. правильный анализ позволит принять верные решения для дальнейшей деятельности предприятия в условиях рыночной экономики. </w:t>
      </w:r>
    </w:p>
    <w:p w:rsidR="00D97AD8" w:rsidRDefault="00D97AD8" w:rsidP="00AE02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Статистика предпринимательства в России начала формироваться в конце 80-х – начале 90-х годов с развитием производственных кооперативов, затем малых предприятий и осуществления приватизации. Статистка предпринимательства является одной из статистических дисциплин прикладного характера, в которой решаются вопросы приложения всей совокупности статистических методов к объекту исследования.</w:t>
      </w:r>
    </w:p>
    <w:p w:rsidR="00C40A98" w:rsidRDefault="00C40A98" w:rsidP="00AE02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теоретической части будут рассмотрена определения средних величин и вариации, а также основные производственные фонды предприятия, а также показатели эффективности их использования.</w:t>
      </w:r>
    </w:p>
    <w:p w:rsidR="00125DF9" w:rsidRDefault="00CF56A9" w:rsidP="00AE02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расчетной части  будут рассмотрены показатели  предприятий одной отрасли: среднегодовая стоимость основных производственных фондов (млн.руб.) и выпуск продукции (млн.руб.)</w:t>
      </w:r>
      <w:r w:rsidR="00343C75">
        <w:rPr>
          <w:sz w:val="28"/>
          <w:szCs w:val="28"/>
        </w:rPr>
        <w:t xml:space="preserve">, графически построены </w:t>
      </w:r>
      <w:r w:rsidR="008D35EB">
        <w:rPr>
          <w:sz w:val="28"/>
          <w:szCs w:val="28"/>
        </w:rPr>
        <w:t>мода и медиана</w:t>
      </w:r>
      <w:r w:rsidR="0029779D">
        <w:rPr>
          <w:sz w:val="28"/>
          <w:szCs w:val="28"/>
        </w:rPr>
        <w:t>, а также средняя арифметическая, среднее квадратическое отклонение, коэффициент вариации</w:t>
      </w:r>
      <w:r w:rsidR="006465F6">
        <w:rPr>
          <w:sz w:val="28"/>
          <w:szCs w:val="28"/>
        </w:rPr>
        <w:t>, а также средняя по исходным данным.</w:t>
      </w:r>
    </w:p>
    <w:p w:rsidR="00C40A98" w:rsidRDefault="00C40A98" w:rsidP="00AE02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аналитической части будет показано применение статистического анализа средней на примере данных по отраслям предприятия Московской области.</w:t>
      </w:r>
    </w:p>
    <w:p w:rsidR="00D1695E" w:rsidRPr="005F722B" w:rsidRDefault="004E18A6" w:rsidP="00C40A9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курсовой работы были использованы программы</w:t>
      </w:r>
      <w:r w:rsidRPr="004E18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MS</w:t>
      </w:r>
      <w:r w:rsidRPr="004E18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4E18A6">
        <w:rPr>
          <w:sz w:val="28"/>
          <w:szCs w:val="28"/>
        </w:rPr>
        <w:t xml:space="preserve">, </w:t>
      </w:r>
      <w:r w:rsidR="00ED688B">
        <w:rPr>
          <w:sz w:val="28"/>
          <w:szCs w:val="28"/>
          <w:lang w:val="en-US"/>
        </w:rPr>
        <w:t>MS</w:t>
      </w:r>
      <w:r w:rsidR="00ED688B" w:rsidRPr="00ED688B">
        <w:rPr>
          <w:sz w:val="28"/>
          <w:szCs w:val="28"/>
        </w:rPr>
        <w:t xml:space="preserve"> </w:t>
      </w:r>
      <w:r w:rsidR="00ED688B">
        <w:rPr>
          <w:sz w:val="28"/>
          <w:szCs w:val="28"/>
          <w:lang w:val="en-US"/>
        </w:rPr>
        <w:t>EXCEL</w:t>
      </w:r>
      <w:r w:rsidR="00ED688B" w:rsidRPr="00ED688B">
        <w:rPr>
          <w:sz w:val="28"/>
          <w:szCs w:val="28"/>
        </w:rPr>
        <w:t xml:space="preserve">, </w:t>
      </w:r>
      <w:r w:rsidR="00ED688B">
        <w:rPr>
          <w:sz w:val="28"/>
          <w:szCs w:val="28"/>
        </w:rPr>
        <w:t xml:space="preserve"> а также современные </w:t>
      </w:r>
      <w:r w:rsidR="00A134E1">
        <w:rPr>
          <w:sz w:val="28"/>
          <w:szCs w:val="28"/>
        </w:rPr>
        <w:t>интернет-ресурсы</w:t>
      </w:r>
      <w:r w:rsidR="00ED688B">
        <w:rPr>
          <w:sz w:val="28"/>
          <w:szCs w:val="28"/>
        </w:rPr>
        <w:t>.</w:t>
      </w:r>
    </w:p>
    <w:p w:rsidR="00D1695E" w:rsidRDefault="00D1695E" w:rsidP="00D1695E">
      <w:pPr>
        <w:jc w:val="center"/>
        <w:rPr>
          <w:sz w:val="32"/>
          <w:szCs w:val="32"/>
        </w:rPr>
      </w:pPr>
    </w:p>
    <w:p w:rsidR="00D1695E" w:rsidRDefault="00D1695E" w:rsidP="00D1695E">
      <w:pPr>
        <w:jc w:val="center"/>
        <w:rPr>
          <w:sz w:val="32"/>
          <w:szCs w:val="32"/>
        </w:rPr>
      </w:pPr>
    </w:p>
    <w:p w:rsidR="00D1695E" w:rsidRDefault="00D1695E" w:rsidP="00D1695E">
      <w:pPr>
        <w:jc w:val="center"/>
        <w:rPr>
          <w:sz w:val="32"/>
          <w:szCs w:val="32"/>
        </w:rPr>
      </w:pPr>
    </w:p>
    <w:p w:rsidR="00D1695E" w:rsidRDefault="00D1695E" w:rsidP="00D1695E">
      <w:pPr>
        <w:jc w:val="center"/>
        <w:rPr>
          <w:sz w:val="32"/>
          <w:szCs w:val="32"/>
        </w:rPr>
      </w:pPr>
    </w:p>
    <w:p w:rsidR="00D1695E" w:rsidRDefault="00D1695E" w:rsidP="00D1695E">
      <w:pPr>
        <w:jc w:val="center"/>
        <w:rPr>
          <w:sz w:val="32"/>
          <w:szCs w:val="32"/>
        </w:rPr>
      </w:pPr>
    </w:p>
    <w:p w:rsidR="00D1695E" w:rsidRDefault="00D1695E" w:rsidP="00D1695E">
      <w:pPr>
        <w:jc w:val="center"/>
        <w:rPr>
          <w:sz w:val="32"/>
          <w:szCs w:val="32"/>
        </w:rPr>
      </w:pPr>
    </w:p>
    <w:p w:rsidR="00F5612B" w:rsidRDefault="00F5612B" w:rsidP="00F5612B">
      <w:pPr>
        <w:spacing w:line="360" w:lineRule="auto"/>
        <w:rPr>
          <w:sz w:val="32"/>
          <w:szCs w:val="32"/>
        </w:rPr>
      </w:pPr>
    </w:p>
    <w:p w:rsidR="00D1695E" w:rsidRPr="009F253B" w:rsidRDefault="009F253B" w:rsidP="00F5612B">
      <w:pPr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I.</w:t>
        </w:r>
      </w:smartTag>
      <w:r>
        <w:rPr>
          <w:b/>
          <w:sz w:val="28"/>
          <w:szCs w:val="28"/>
          <w:lang w:val="en-US"/>
        </w:rPr>
        <w:t xml:space="preserve"> </w:t>
      </w:r>
      <w:r w:rsidR="00D1695E" w:rsidRPr="009F253B">
        <w:rPr>
          <w:b/>
          <w:sz w:val="28"/>
          <w:szCs w:val="28"/>
        </w:rPr>
        <w:t>ТЕОРЕТИЧЕСКАЯ ЧАСТЬ.</w:t>
      </w:r>
    </w:p>
    <w:p w:rsidR="00D1695E" w:rsidRPr="00B6565B" w:rsidRDefault="00D1695E" w:rsidP="00B6565B">
      <w:pPr>
        <w:spacing w:line="360" w:lineRule="auto"/>
        <w:jc w:val="center"/>
        <w:rPr>
          <w:sz w:val="28"/>
          <w:szCs w:val="28"/>
        </w:rPr>
      </w:pPr>
      <w:r w:rsidRPr="00B6565B">
        <w:rPr>
          <w:sz w:val="28"/>
          <w:szCs w:val="28"/>
        </w:rPr>
        <w:t>1. Введение.</w:t>
      </w:r>
    </w:p>
    <w:p w:rsidR="00564AF9" w:rsidRPr="008F0644" w:rsidRDefault="00D1695E" w:rsidP="00701D47">
      <w:pPr>
        <w:spacing w:line="360" w:lineRule="auto"/>
        <w:ind w:firstLine="540"/>
        <w:jc w:val="both"/>
        <w:rPr>
          <w:sz w:val="25"/>
          <w:szCs w:val="25"/>
        </w:rPr>
      </w:pPr>
      <w:r w:rsidRPr="008F0644">
        <w:rPr>
          <w:sz w:val="25"/>
          <w:szCs w:val="25"/>
        </w:rPr>
        <w:t xml:space="preserve">Переход к рыночной экономике наполняет новым содержанием работу коммерсантов, менеджеров, экономистов. Это предъявляет повышенные требования к уровню их статистической подготовки. Овладение статистической методологией - одно из непременных условий познания конъюнктуры рынка, изучение тенденций и прогнозирования спроса и предложения, принятия оптимальных решений на всех уровнях коммерческой деятельности на рынке товаров и услуг. Термин “статистика” употребляется в различных значениях. </w:t>
      </w:r>
      <w:r w:rsidR="009F253B" w:rsidRPr="008F0644">
        <w:rPr>
          <w:sz w:val="25"/>
          <w:szCs w:val="25"/>
        </w:rPr>
        <w:t>П</w:t>
      </w:r>
      <w:r w:rsidRPr="008F0644">
        <w:rPr>
          <w:sz w:val="25"/>
          <w:szCs w:val="25"/>
        </w:rPr>
        <w:t>од статистикой понимается практическая деятельность по сбору, накоплению, обработке и анализу цифровых данных, характеризующих население, экономику, культуру, образование и другие явления в жизни общества. Статистикой также называют особую науку, т.е. отрасль значений, изучающую явления в жизни общества с их количественной стороны. Как учебная дисциплина статистика составляет важный блок учебного плана подготовки коммерсантов, менеджеров, экономистов высшей квалификации. Между статистической наукой и практикой существует тесная связь и взаимосвязь. Статистическая наука использует данные практики, обобщает их и разрабатывает методы проведения статистических исследований. В свою очередь, в практической деятельности применяются теоретические положения статистической науки для решения конкретных управленческих задач. Статистика имеет многовековую историю. Ее возникновение и развитие обусловлены общественными потребностями. История развития статистики показывает, что статистическая наука сложилась в результате теоретического обобщения накопленного человечеством передового опыта учетно-статистических работ, обусловленных прежде всего потребностями управления жизни общества. Во всем мире возрастает интерес к статистике. В нашей стране это внимание тем более обострено в связи с осуществлением экономических реформ, затрагивающих интересы всех людей.</w:t>
      </w:r>
      <w:r w:rsidR="00B21B6A" w:rsidRPr="008F0644">
        <w:rPr>
          <w:sz w:val="25"/>
          <w:szCs w:val="25"/>
        </w:rPr>
        <w:t xml:space="preserve"> Статистические методы, позволяющие установить закономерности и причины изменений явлений и процессов, имеющих место на предприятии, являются мощным инструментом обоснования принимаемых решений и оценки эффективности. </w:t>
      </w:r>
    </w:p>
    <w:p w:rsidR="00B8658D" w:rsidRPr="008F0644" w:rsidRDefault="00564AF9" w:rsidP="00564AF9">
      <w:pPr>
        <w:spacing w:line="360" w:lineRule="auto"/>
        <w:ind w:firstLine="540"/>
        <w:rPr>
          <w:sz w:val="25"/>
          <w:szCs w:val="25"/>
        </w:rPr>
      </w:pPr>
      <w:r w:rsidRPr="008F0644">
        <w:rPr>
          <w:sz w:val="25"/>
          <w:szCs w:val="25"/>
        </w:rPr>
        <w:t>Методы экономико-статистического анализа носят универсальный характер и не зависят от отраслевой принадлежности предприятий, позволяют руководителю анализировать положение дел на фирме, разрабатывать варианты управленческих решений, выбирать наиболее эффективные, оценивать влияние этих решений на результаты деятельности.</w:t>
      </w:r>
    </w:p>
    <w:p w:rsidR="00B8658D" w:rsidRPr="00B8658D" w:rsidRDefault="00B8658D" w:rsidP="00B8658D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br w:type="page"/>
      </w:r>
      <w:r w:rsidR="007F77CE">
        <w:rPr>
          <w:b/>
          <w:sz w:val="28"/>
          <w:szCs w:val="28"/>
        </w:rPr>
        <w:t>2</w:t>
      </w:r>
      <w:r w:rsidRPr="00B8658D">
        <w:rPr>
          <w:b/>
          <w:sz w:val="28"/>
          <w:szCs w:val="28"/>
        </w:rPr>
        <w:t>. Средние величины и показатели вариации.</w:t>
      </w:r>
    </w:p>
    <w:p w:rsidR="00B8658D" w:rsidRDefault="007F77CE" w:rsidP="00B8658D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8658D" w:rsidRPr="00B8658D">
        <w:rPr>
          <w:b/>
          <w:sz w:val="28"/>
          <w:szCs w:val="28"/>
        </w:rPr>
        <w:t>.1. Средние величины</w:t>
      </w:r>
    </w:p>
    <w:p w:rsidR="00FC7ECE" w:rsidRDefault="00307C64" w:rsidP="00B8658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того, как сгруппируют единицы совокупности по величине варьируемого признака, получают ряды распределения – первичную характеристику массовой статистической совокупности. </w:t>
      </w:r>
      <w:r w:rsidRPr="00307C64">
        <w:rPr>
          <w:b/>
          <w:sz w:val="28"/>
          <w:szCs w:val="28"/>
        </w:rPr>
        <w:t>Средняя величина</w:t>
      </w:r>
      <w:r>
        <w:rPr>
          <w:sz w:val="28"/>
          <w:szCs w:val="28"/>
        </w:rPr>
        <w:t xml:space="preserve"> используется для того, чтобы охарактеризовать такую совокупность в целом. </w:t>
      </w:r>
    </w:p>
    <w:p w:rsidR="008F0644" w:rsidRDefault="00FC7ECE" w:rsidP="00B8658D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Средняя величина в статистике – обобщающий показатель, характеризующий типичный уровень явления в конкретных условиях места, времени, отражающий величин варьируемого признака в расчете на ед</w:t>
      </w:r>
      <w:r w:rsidR="003F7E96">
        <w:rPr>
          <w:sz w:val="28"/>
          <w:szCs w:val="28"/>
        </w:rPr>
        <w:t>иницу качественно однородной </w:t>
      </w:r>
      <w:r>
        <w:rPr>
          <w:sz w:val="28"/>
          <w:szCs w:val="28"/>
        </w:rPr>
        <w:t xml:space="preserve">совокупности. </w:t>
      </w:r>
    </w:p>
    <w:p w:rsidR="008F0644" w:rsidRDefault="008F0644" w:rsidP="00B8658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вычисленные с помощью средних величин</w:t>
      </w:r>
      <w:r w:rsidR="00CC139D">
        <w:rPr>
          <w:sz w:val="28"/>
          <w:szCs w:val="28"/>
        </w:rPr>
        <w:t>,</w:t>
      </w:r>
      <w:r>
        <w:rPr>
          <w:sz w:val="28"/>
          <w:szCs w:val="28"/>
        </w:rPr>
        <w:t xml:space="preserve"> широко используются в экономической практике (например, средняя производительность труда).</w:t>
      </w:r>
    </w:p>
    <w:p w:rsidR="00CC139D" w:rsidRDefault="00CC139D" w:rsidP="00B8658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Средний показатель способен отражать то общее, что типично для всех единиц изучаемой совокупности и игнорирует различия. Средний показатель помогает выявить закономерность, присущую массовым общественным явлениям, которая незаметна в единичных явлениях. Средняя – это сводная характеристика закономерно</w:t>
      </w:r>
      <w:r w:rsidR="00FE7647">
        <w:rPr>
          <w:sz w:val="28"/>
          <w:szCs w:val="28"/>
        </w:rPr>
        <w:t>ст</w:t>
      </w:r>
      <w:r>
        <w:rPr>
          <w:sz w:val="28"/>
          <w:szCs w:val="28"/>
        </w:rPr>
        <w:t>ей процесса в тех условиях, в которых он протекает, т.е. это реальный уровень явлений.</w:t>
      </w:r>
    </w:p>
    <w:p w:rsidR="00CC139D" w:rsidRDefault="00CC139D" w:rsidP="00CC139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 средних выявляет, например, закономерности изменения производительности труда, заработной платы рабочих отдельного предприятия на определенном этапе его экономического развития, изменения климата в конкретном пункте земного шара и другое.</w:t>
      </w:r>
    </w:p>
    <w:p w:rsidR="00CC139D" w:rsidRDefault="00CC139D" w:rsidP="00CC139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Однако для того, чтобы средний показатель был действительно типизирующим, он должен определяться не для любых совокупностей, а только для совокупностей, состоящих из качественно однородных единиц.</w:t>
      </w:r>
      <w:r w:rsidR="00FE7647">
        <w:rPr>
          <w:sz w:val="28"/>
          <w:szCs w:val="28"/>
        </w:rPr>
        <w:t xml:space="preserve"> Это является основным условием научно обоснованного использования средних.</w:t>
      </w:r>
    </w:p>
    <w:p w:rsidR="00412D02" w:rsidRDefault="00412D02" w:rsidP="00CC139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исчисляется по совокупности, состоящей из достаточно большого числа единиц, </w:t>
      </w:r>
      <w:r w:rsidR="00A34DE0">
        <w:rPr>
          <w:sz w:val="28"/>
          <w:szCs w:val="28"/>
        </w:rPr>
        <w:t>так как в это м случае согласно закону больших чисел взаимопогашаются случайные, индивидуальные различия между единицами, и они не оказывают существенного влияния на среднее значение, что способствует проявлению основного, существенного, присущего всей массе.</w:t>
      </w:r>
    </w:p>
    <w:p w:rsidR="00412D02" w:rsidRDefault="00412D02" w:rsidP="00CC139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Каждая средняя характеризует изучаемую совокупность по какому-либо признаку, но для характеристики любой совокупности, описания ее типических черт и качественных особенностей нужна система средних показателей.</w:t>
      </w:r>
    </w:p>
    <w:p w:rsidR="00412D02" w:rsidRPr="0053003B" w:rsidRDefault="00412D02" w:rsidP="0053003B">
      <w:pPr>
        <w:spacing w:line="360" w:lineRule="auto"/>
        <w:ind w:firstLine="54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Метод средних величин заключается в замене индивидуальных значений варьируемого признака единиц наблюдения, т.е. в замене </w:t>
      </w:r>
      <w:r>
        <w:rPr>
          <w:sz w:val="28"/>
          <w:szCs w:val="28"/>
          <w:lang w:val="en-US"/>
        </w:rPr>
        <w:t>x</w:t>
      </w:r>
      <w:r w:rsidRPr="00412D02">
        <w:rPr>
          <w:sz w:val="28"/>
          <w:szCs w:val="28"/>
          <w:vertAlign w:val="subscript"/>
        </w:rPr>
        <w:t>1</w:t>
      </w:r>
      <w:r w:rsidRPr="00412D0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</w:t>
      </w:r>
      <w:r w:rsidRPr="00412D02">
        <w:rPr>
          <w:sz w:val="28"/>
          <w:szCs w:val="28"/>
          <w:vertAlign w:val="subscript"/>
        </w:rPr>
        <w:t>2</w:t>
      </w:r>
      <w:r w:rsidRPr="00412D0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</w:t>
      </w:r>
      <w:r w:rsidRPr="00412D02">
        <w:rPr>
          <w:sz w:val="28"/>
          <w:szCs w:val="28"/>
          <w:vertAlign w:val="subscript"/>
        </w:rPr>
        <w:t>3</w:t>
      </w:r>
      <w:r w:rsidRPr="00412D02"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r w:rsidRPr="00412D02">
        <w:rPr>
          <w:sz w:val="28"/>
          <w:szCs w:val="28"/>
          <w:vertAlign w:val="subscript"/>
        </w:rPr>
        <w:t xml:space="preserve"> </w:t>
      </w:r>
      <w:r w:rsidR="005300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некоторой уравненной величиной </w:t>
      </w:r>
      <w:r w:rsidR="0053003B" w:rsidRPr="007C66F9">
        <w:rPr>
          <w:position w:val="-4"/>
        </w:rPr>
        <w:object w:dxaOrig="380" w:dyaOrig="420">
          <v:shape id="_x0000_i1025" type="#_x0000_t75" style="width:18.75pt;height:21pt" o:ole="">
            <v:imagedata r:id="rId8" o:title=""/>
          </v:shape>
          <o:OLEObject Type="Embed" ProgID="Equation.3" ShapeID="_x0000_i1025" DrawAspect="Content" ObjectID="_1477255858" r:id="rId9"/>
        </w:object>
      </w:r>
      <w:r w:rsidR="0053003B">
        <w:t>.</w:t>
      </w:r>
    </w:p>
    <w:p w:rsidR="000714FB" w:rsidRDefault="000714FB" w:rsidP="000714F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Выбор вида средней определяется экономическим содержанием определенного показателя и исходных данных.</w:t>
      </w:r>
      <w:r w:rsidR="00681C12">
        <w:rPr>
          <w:sz w:val="28"/>
          <w:szCs w:val="28"/>
        </w:rPr>
        <w:t xml:space="preserve"> Виды применяемых средних: арифметическая, гармоническая, квадратическая, кубическая и т.д.</w:t>
      </w:r>
    </w:p>
    <w:p w:rsidR="00681C12" w:rsidRDefault="00681C12" w:rsidP="000714F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Объединяются они общей формулой:</w:t>
      </w:r>
    </w:p>
    <w:p w:rsidR="00DE1B09" w:rsidRDefault="00DE1B09" w:rsidP="00DE1B09">
      <w:pPr>
        <w:spacing w:line="360" w:lineRule="auto"/>
        <w:ind w:firstLine="540"/>
        <w:jc w:val="both"/>
      </w:pPr>
      <w:r w:rsidRPr="00DE1B09">
        <w:rPr>
          <w:b/>
          <w:sz w:val="28"/>
          <w:szCs w:val="28"/>
        </w:rPr>
        <w:fldChar w:fldCharType="begin"/>
      </w:r>
      <w:r w:rsidRPr="00DE1B09">
        <w:rPr>
          <w:b/>
          <w:sz w:val="28"/>
          <w:szCs w:val="28"/>
        </w:rPr>
        <w:instrText xml:space="preserve"> CONTROL SYMUIAX2.SymUIAxCtrl.1 \s </w:instrText>
      </w:r>
      <w:r w:rsidRPr="00DE1B09">
        <w:rPr>
          <w:sz w:val="20"/>
          <w:szCs w:val="20"/>
        </w:rPr>
        <w:fldChar w:fldCharType="separate"/>
      </w:r>
      <w:r w:rsidR="00921FDB" w:rsidRPr="00DE1B09">
        <w:rPr>
          <w:b/>
          <w:sz w:val="28"/>
          <w:szCs w:val="28"/>
        </w:rPr>
        <w:object w:dxaOrig="225" w:dyaOrig="225">
          <v:shape id="_x0000_i1027" type="#_x0000_t75" style="width:75pt;height:37.5pt" o:ole="">
            <v:imagedata r:id="rId10" o:title=""/>
          </v:shape>
          <w:control r:id="rId11" w:name="SymUIAx21" w:shapeid="_x0000_i1027"/>
        </w:object>
      </w:r>
      <w:r w:rsidRPr="00DE1B09">
        <w:rPr>
          <w:b/>
          <w:sz w:val="28"/>
          <w:szCs w:val="28"/>
        </w:rPr>
        <w:fldChar w:fldCharType="end"/>
      </w:r>
      <w:r w:rsidR="00FF09EE" w:rsidRPr="007C66F9">
        <w:rPr>
          <w:position w:val="-36"/>
        </w:rPr>
        <w:object w:dxaOrig="1820" w:dyaOrig="1620">
          <v:shape id="_x0000_i1028" type="#_x0000_t75" style="width:90.75pt;height:81pt" o:ole="">
            <v:imagedata r:id="rId12" o:title=""/>
          </v:shape>
          <o:OLEObject Type="Embed" ProgID="Equation.3" ShapeID="_x0000_i1028" DrawAspect="Content" ObjectID="_1477255859" r:id="rId13"/>
        </w:object>
      </w:r>
    </w:p>
    <w:p w:rsidR="005B7F05" w:rsidRDefault="005B7F05" w:rsidP="00DE1B09">
      <w:pPr>
        <w:spacing w:line="360" w:lineRule="auto"/>
        <w:ind w:firstLine="540"/>
        <w:jc w:val="both"/>
        <w:rPr>
          <w:sz w:val="28"/>
          <w:szCs w:val="28"/>
        </w:rPr>
      </w:pPr>
      <w:r>
        <w:t xml:space="preserve">Где </w:t>
      </w:r>
      <w:r w:rsidRPr="007C66F9">
        <w:rPr>
          <w:position w:val="-4"/>
        </w:rPr>
        <w:object w:dxaOrig="380" w:dyaOrig="420">
          <v:shape id="_x0000_i1029" type="#_x0000_t75" style="width:18.75pt;height:21pt" o:ole="">
            <v:imagedata r:id="rId8" o:title=""/>
          </v:shape>
          <o:OLEObject Type="Embed" ProgID="Equation.3" ShapeID="_x0000_i1029" DrawAspect="Content" ObjectID="_1477255860" r:id="rId14"/>
        </w:object>
      </w:r>
      <w:r>
        <w:t xml:space="preserve">- </w:t>
      </w:r>
      <w:r w:rsidRPr="005B7F05">
        <w:rPr>
          <w:sz w:val="28"/>
          <w:szCs w:val="28"/>
        </w:rPr>
        <w:t xml:space="preserve">среднее значение исследуемого </w:t>
      </w:r>
      <w:r>
        <w:rPr>
          <w:sz w:val="28"/>
          <w:szCs w:val="28"/>
        </w:rPr>
        <w:t>я</w:t>
      </w:r>
      <w:r w:rsidRPr="005B7F05">
        <w:rPr>
          <w:sz w:val="28"/>
          <w:szCs w:val="28"/>
        </w:rPr>
        <w:t>вления</w:t>
      </w:r>
    </w:p>
    <w:p w:rsidR="005B7F05" w:rsidRDefault="005B7F05" w:rsidP="00DE1B09">
      <w:pPr>
        <w:spacing w:line="360" w:lineRule="auto"/>
        <w:ind w:firstLine="540"/>
        <w:jc w:val="both"/>
      </w:pPr>
      <w:r>
        <w:t xml:space="preserve"> </w:t>
      </w:r>
      <w:r w:rsidRPr="007C66F9">
        <w:rPr>
          <w:position w:val="-6"/>
        </w:rPr>
        <w:object w:dxaOrig="340" w:dyaOrig="279">
          <v:shape id="_x0000_i1030" type="#_x0000_t75" style="width:17.25pt;height:14.25pt" o:ole="">
            <v:imagedata r:id="rId15" o:title=""/>
          </v:shape>
          <o:OLEObject Type="Embed" ProgID="Equation.3" ShapeID="_x0000_i1030" DrawAspect="Content" ObjectID="_1477255861" r:id="rId16"/>
        </w:object>
      </w:r>
      <w:r>
        <w:t xml:space="preserve">  </w:t>
      </w:r>
      <w:r w:rsidRPr="005B7F05">
        <w:rPr>
          <w:sz w:val="28"/>
          <w:szCs w:val="28"/>
        </w:rPr>
        <w:t>- показатель степени средней</w:t>
      </w:r>
    </w:p>
    <w:p w:rsidR="005B7F05" w:rsidRPr="005B7F05" w:rsidRDefault="005B7F05" w:rsidP="00DE1B09">
      <w:pPr>
        <w:spacing w:line="360" w:lineRule="auto"/>
        <w:ind w:firstLine="540"/>
        <w:jc w:val="both"/>
        <w:rPr>
          <w:sz w:val="28"/>
          <w:szCs w:val="28"/>
        </w:rPr>
      </w:pPr>
      <w:r w:rsidRPr="007C66F9">
        <w:rPr>
          <w:position w:val="-6"/>
        </w:rPr>
        <w:object w:dxaOrig="300" w:dyaOrig="279">
          <v:shape id="_x0000_i1031" type="#_x0000_t75" style="width:15pt;height:14.25pt" o:ole="">
            <v:imagedata r:id="rId17" o:title=""/>
          </v:shape>
          <o:OLEObject Type="Embed" ProgID="Equation.3" ShapeID="_x0000_i1031" DrawAspect="Content" ObjectID="_1477255862" r:id="rId18"/>
        </w:object>
      </w:r>
      <w:r>
        <w:t xml:space="preserve"> - </w:t>
      </w:r>
      <w:r w:rsidRPr="005B7F05">
        <w:rPr>
          <w:sz w:val="28"/>
          <w:szCs w:val="28"/>
        </w:rPr>
        <w:t>текущее значение (вариант) осредняемого признака</w:t>
      </w:r>
    </w:p>
    <w:p w:rsidR="005B7F05" w:rsidRDefault="005B7F05" w:rsidP="00DE1B09">
      <w:pPr>
        <w:spacing w:line="360" w:lineRule="auto"/>
        <w:ind w:firstLine="540"/>
        <w:jc w:val="both"/>
      </w:pPr>
      <w:r w:rsidRPr="007C66F9">
        <w:rPr>
          <w:position w:val="-6"/>
        </w:rPr>
        <w:object w:dxaOrig="260" w:dyaOrig="279">
          <v:shape id="_x0000_i1032" type="#_x0000_t75" style="width:12.75pt;height:14.25pt" o:ole="">
            <v:imagedata r:id="rId19" o:title=""/>
          </v:shape>
          <o:OLEObject Type="Embed" ProgID="Equation.3" ShapeID="_x0000_i1032" DrawAspect="Content" ObjectID="_1477255863" r:id="rId20"/>
        </w:object>
      </w:r>
      <w:r>
        <w:t xml:space="preserve"> - </w:t>
      </w:r>
      <w:r w:rsidRPr="005B7F05">
        <w:rPr>
          <w:sz w:val="28"/>
          <w:szCs w:val="28"/>
        </w:rPr>
        <w:t>число признаков.</w:t>
      </w:r>
    </w:p>
    <w:p w:rsidR="005B7F05" w:rsidRPr="005B7F05" w:rsidRDefault="005B7F05" w:rsidP="00DE1B09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681C12" w:rsidRPr="000714FB" w:rsidRDefault="00681C12" w:rsidP="000714FB">
      <w:pPr>
        <w:spacing w:line="360" w:lineRule="auto"/>
        <w:ind w:firstLine="540"/>
        <w:jc w:val="both"/>
        <w:rPr>
          <w:sz w:val="28"/>
          <w:szCs w:val="28"/>
        </w:rPr>
      </w:pPr>
    </w:p>
    <w:p w:rsidR="00A34DE0" w:rsidRDefault="00A34DE0" w:rsidP="00853FEB">
      <w:pPr>
        <w:spacing w:line="360" w:lineRule="auto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7F77C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.2. Показатели вариации</w:t>
      </w:r>
    </w:p>
    <w:p w:rsidR="00A34DE0" w:rsidRDefault="00A34DE0" w:rsidP="00853FE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Вариация – это различие в значениях какого-либо признака у разных единиц данной совокупности в один и тот же период или момент времени. Например, сотрудники различаются опытом работы, уровнем образования и  владения иностранными языками.</w:t>
      </w:r>
    </w:p>
    <w:p w:rsidR="00BE365E" w:rsidRDefault="00A34DE0" w:rsidP="00853FE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Вариация возникает  в результате того, что индивидуальные значения признака складываются под совокупным влиянием</w:t>
      </w:r>
      <w:r w:rsidR="00BE365E">
        <w:rPr>
          <w:sz w:val="28"/>
          <w:szCs w:val="28"/>
        </w:rPr>
        <w:t xml:space="preserve"> разнообразных факторов (условий), которые по-разному сочетаются в каждом случае.</w:t>
      </w:r>
    </w:p>
    <w:p w:rsidR="00BE365E" w:rsidRDefault="00BE365E" w:rsidP="00853FE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вариации статистике помогает познать сущность изучаемого явления. Измерение вариации, выяснение ее причин, выявление влияния отдельных факторов дает важную информацию для принятия научно обоснованных управленческих решений.</w:t>
      </w:r>
    </w:p>
    <w:p w:rsidR="00853FEB" w:rsidRDefault="00BE365E" w:rsidP="00853FE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средняя не показывает строения совокупности, расположения около нее вариантов осредняемого признака. Поэтому нельзя ограничиваться вычислением одной средней, нужны показатели, характеризующие отклонения отдельных значений от общей средней. </w:t>
      </w:r>
    </w:p>
    <w:p w:rsidR="00B06917" w:rsidRDefault="00853FEB" w:rsidP="00853FE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продажа книги «Домашние рецепты» издательства «ТЕРРА» составила за три месяца соответственно </w:t>
      </w:r>
      <w:r w:rsidR="009C2F15">
        <w:rPr>
          <w:sz w:val="28"/>
          <w:szCs w:val="28"/>
        </w:rPr>
        <w:t>50</w:t>
      </w:r>
      <w:r>
        <w:rPr>
          <w:sz w:val="28"/>
          <w:szCs w:val="28"/>
        </w:rPr>
        <w:t xml:space="preserve">, </w:t>
      </w:r>
      <w:r w:rsidR="009C2F15">
        <w:rPr>
          <w:sz w:val="28"/>
          <w:szCs w:val="28"/>
        </w:rPr>
        <w:t>100</w:t>
      </w:r>
      <w:r>
        <w:rPr>
          <w:sz w:val="28"/>
          <w:szCs w:val="28"/>
        </w:rPr>
        <w:t xml:space="preserve">, </w:t>
      </w:r>
      <w:r w:rsidR="009C2F15">
        <w:rPr>
          <w:sz w:val="28"/>
          <w:szCs w:val="28"/>
        </w:rPr>
        <w:t>150</w:t>
      </w:r>
      <w:r>
        <w:rPr>
          <w:sz w:val="28"/>
          <w:szCs w:val="28"/>
        </w:rPr>
        <w:t xml:space="preserve"> шт. (средняя – </w:t>
      </w:r>
      <w:r w:rsidR="009C2F15">
        <w:rPr>
          <w:sz w:val="28"/>
          <w:szCs w:val="28"/>
        </w:rPr>
        <w:t>100 книг</w:t>
      </w:r>
      <w:r>
        <w:rPr>
          <w:sz w:val="28"/>
          <w:szCs w:val="28"/>
        </w:rPr>
        <w:t xml:space="preserve"> в месяц), а продажи книги «Саломея» составили соответственно 90, 1</w:t>
      </w:r>
      <w:r w:rsidR="009C2F15">
        <w:rPr>
          <w:sz w:val="28"/>
          <w:szCs w:val="28"/>
        </w:rPr>
        <w:t>10 и 100 шт. за май, июнь и июль 2005 года,</w:t>
      </w:r>
      <w:r>
        <w:rPr>
          <w:sz w:val="28"/>
          <w:szCs w:val="28"/>
        </w:rPr>
        <w:t xml:space="preserve"> следовательно, </w:t>
      </w:r>
      <w:r w:rsidR="009C2F15">
        <w:rPr>
          <w:sz w:val="28"/>
          <w:szCs w:val="28"/>
        </w:rPr>
        <w:t xml:space="preserve">средняя продаж по этой книге тоже составит 100 книг, хотя колеблемость в первой выборке значительно больше, чем во второй. </w:t>
      </w:r>
      <w:r w:rsidR="00B06917">
        <w:rPr>
          <w:sz w:val="28"/>
          <w:szCs w:val="28"/>
        </w:rPr>
        <w:t xml:space="preserve"> Поэтому и возникает необходимость измерять вариацию признака в </w:t>
      </w:r>
      <w:r w:rsidR="00884366">
        <w:rPr>
          <w:sz w:val="28"/>
          <w:szCs w:val="28"/>
        </w:rPr>
        <w:t>совокупностях</w:t>
      </w:r>
      <w:r w:rsidR="00B06917">
        <w:rPr>
          <w:sz w:val="28"/>
          <w:szCs w:val="28"/>
        </w:rPr>
        <w:t>. Для этой цели в статистике применяют ряд обобщающих показателей</w:t>
      </w:r>
      <w:r w:rsidR="00884366">
        <w:rPr>
          <w:sz w:val="28"/>
          <w:szCs w:val="28"/>
        </w:rPr>
        <w:t xml:space="preserve"> вариации: </w:t>
      </w:r>
      <w:r w:rsidR="00884366" w:rsidRPr="00BB1DF6">
        <w:rPr>
          <w:b/>
          <w:sz w:val="28"/>
          <w:szCs w:val="28"/>
        </w:rPr>
        <w:t>размах вариации, среднее линейное отклонение, дисперсия, среднее квадратическое отклонение</w:t>
      </w:r>
      <w:r w:rsidR="00884366">
        <w:rPr>
          <w:sz w:val="28"/>
          <w:szCs w:val="28"/>
        </w:rPr>
        <w:t xml:space="preserve"> (это абсолютные показатели), </w:t>
      </w:r>
      <w:r w:rsidR="00884366" w:rsidRPr="00BB1DF6">
        <w:rPr>
          <w:b/>
          <w:sz w:val="28"/>
          <w:szCs w:val="28"/>
        </w:rPr>
        <w:t xml:space="preserve">коэффициент вариации, </w:t>
      </w:r>
      <w:r w:rsidR="00884366">
        <w:rPr>
          <w:sz w:val="28"/>
          <w:szCs w:val="28"/>
        </w:rPr>
        <w:t>(относительны</w:t>
      </w:r>
      <w:r w:rsidR="00E772F1">
        <w:rPr>
          <w:sz w:val="28"/>
          <w:szCs w:val="28"/>
        </w:rPr>
        <w:t>й</w:t>
      </w:r>
      <w:r w:rsidR="00884366">
        <w:rPr>
          <w:sz w:val="28"/>
          <w:szCs w:val="28"/>
        </w:rPr>
        <w:t xml:space="preserve"> по</w:t>
      </w:r>
      <w:r w:rsidR="00E772F1">
        <w:rPr>
          <w:sz w:val="28"/>
          <w:szCs w:val="28"/>
        </w:rPr>
        <w:t>казатель</w:t>
      </w:r>
      <w:r w:rsidR="00884366">
        <w:rPr>
          <w:sz w:val="28"/>
          <w:szCs w:val="28"/>
        </w:rPr>
        <w:t xml:space="preserve">). </w:t>
      </w:r>
    </w:p>
    <w:p w:rsidR="00B30A7B" w:rsidRDefault="00B30A7B" w:rsidP="00853FEB">
      <w:pPr>
        <w:spacing w:line="360" w:lineRule="auto"/>
        <w:ind w:firstLine="540"/>
        <w:jc w:val="both"/>
        <w:rPr>
          <w:sz w:val="36"/>
          <w:szCs w:val="36"/>
        </w:rPr>
      </w:pPr>
      <w:r w:rsidRPr="00B30A7B">
        <w:rPr>
          <w:b/>
          <w:sz w:val="28"/>
          <w:szCs w:val="28"/>
        </w:rPr>
        <w:t>Размах вариации</w:t>
      </w:r>
      <w:r>
        <w:rPr>
          <w:sz w:val="28"/>
          <w:szCs w:val="28"/>
        </w:rPr>
        <w:t xml:space="preserve"> измеряет разность между максимальным  и минимальным значениями варьирующего признака – наиболее простой способ измерения </w:t>
      </w:r>
      <w:r w:rsidRPr="001C731C">
        <w:rPr>
          <w:sz w:val="28"/>
          <w:szCs w:val="28"/>
        </w:rPr>
        <w:t>колеблемости</w:t>
      </w:r>
      <w:r w:rsidRPr="001C731C">
        <w:rPr>
          <w:sz w:val="36"/>
          <w:szCs w:val="36"/>
        </w:rPr>
        <w:t xml:space="preserve">.                                 </w:t>
      </w:r>
      <w:r w:rsidRPr="001C731C">
        <w:rPr>
          <w:position w:val="-6"/>
          <w:sz w:val="36"/>
          <w:szCs w:val="36"/>
        </w:rPr>
        <w:object w:dxaOrig="1740" w:dyaOrig="360">
          <v:shape id="_x0000_i1033" type="#_x0000_t75" style="width:87pt;height:18pt" o:ole="">
            <v:imagedata r:id="rId21" o:title=""/>
          </v:shape>
          <o:OLEObject Type="Embed" ProgID="Equation.3" ShapeID="_x0000_i1033" DrawAspect="Content" ObjectID="_1477255864" r:id="rId22"/>
        </w:object>
      </w:r>
    </w:p>
    <w:p w:rsidR="00A80D30" w:rsidRDefault="00A80D30" w:rsidP="00853FE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линейное отклонение представляет собой среднюю из абсолютных значений отклонений отдельных вариантов от их средней арифметической </w:t>
      </w:r>
      <w:r w:rsidRPr="00A80D30">
        <w:rPr>
          <w:position w:val="-12"/>
          <w:sz w:val="28"/>
          <w:szCs w:val="28"/>
        </w:rPr>
        <w:object w:dxaOrig="960" w:dyaOrig="499">
          <v:shape id="_x0000_i1034" type="#_x0000_t75" style="width:48pt;height:24.75pt" o:ole="">
            <v:imagedata r:id="rId23" o:title=""/>
          </v:shape>
          <o:OLEObject Type="Embed" ProgID="Equation.3" ShapeID="_x0000_i1034" DrawAspect="Content" ObjectID="_1477255865" r:id="rId24"/>
        </w:object>
      </w:r>
    </w:p>
    <w:p w:rsidR="00A80D30" w:rsidRDefault="00A80D30" w:rsidP="00853FEB">
      <w:pPr>
        <w:spacing w:line="360" w:lineRule="auto"/>
        <w:ind w:firstLine="540"/>
        <w:jc w:val="both"/>
        <w:rPr>
          <w:lang w:val="en-US"/>
        </w:rPr>
      </w:pPr>
      <w:r>
        <w:rPr>
          <w:sz w:val="28"/>
          <w:szCs w:val="28"/>
        </w:rPr>
        <w:t>Для несгруппированных данных</w:t>
      </w:r>
      <w:r>
        <w:rPr>
          <w:sz w:val="28"/>
          <w:szCs w:val="28"/>
          <w:lang w:val="en-US"/>
        </w:rPr>
        <w:t xml:space="preserve">    </w:t>
      </w:r>
      <w:r w:rsidRPr="007C66F9">
        <w:rPr>
          <w:position w:val="-34"/>
        </w:rPr>
        <w:object w:dxaOrig="2020" w:dyaOrig="1020">
          <v:shape id="_x0000_i1035" type="#_x0000_t75" style="width:101.25pt;height:51pt" o:ole="">
            <v:imagedata r:id="rId25" o:title=""/>
          </v:shape>
          <o:OLEObject Type="Embed" ProgID="Equation.3" ShapeID="_x0000_i1035" DrawAspect="Content" ObjectID="_1477255866" r:id="rId26"/>
        </w:object>
      </w:r>
    </w:p>
    <w:p w:rsidR="00A80D30" w:rsidRPr="00A80D30" w:rsidRDefault="00A80D30" w:rsidP="00853FEB">
      <w:pPr>
        <w:spacing w:line="360" w:lineRule="auto"/>
        <w:ind w:firstLine="540"/>
        <w:jc w:val="both"/>
        <w:rPr>
          <w:sz w:val="28"/>
          <w:szCs w:val="28"/>
        </w:rPr>
      </w:pPr>
      <w:r w:rsidRPr="00A80D30">
        <w:rPr>
          <w:sz w:val="28"/>
          <w:szCs w:val="28"/>
        </w:rPr>
        <w:t xml:space="preserve">Где </w:t>
      </w:r>
      <w:r w:rsidRPr="00A80D30">
        <w:rPr>
          <w:position w:val="-6"/>
          <w:sz w:val="28"/>
          <w:szCs w:val="28"/>
        </w:rPr>
        <w:object w:dxaOrig="260" w:dyaOrig="279">
          <v:shape id="_x0000_i1036" type="#_x0000_t75" style="width:12.75pt;height:14.25pt" o:ole="">
            <v:imagedata r:id="rId27" o:title=""/>
          </v:shape>
          <o:OLEObject Type="Embed" ProgID="Equation.3" ShapeID="_x0000_i1036" DrawAspect="Content" ObjectID="_1477255867" r:id="rId28"/>
        </w:object>
      </w:r>
      <w:r w:rsidRPr="00A80D30">
        <w:rPr>
          <w:sz w:val="28"/>
          <w:szCs w:val="28"/>
        </w:rPr>
        <w:t xml:space="preserve"> - число членов ряда</w:t>
      </w:r>
    </w:p>
    <w:p w:rsidR="00A80D30" w:rsidRPr="00A80D30" w:rsidRDefault="00A80D30" w:rsidP="00853FEB">
      <w:pPr>
        <w:spacing w:line="360" w:lineRule="auto"/>
        <w:ind w:firstLine="540"/>
        <w:jc w:val="both"/>
        <w:rPr>
          <w:sz w:val="28"/>
          <w:szCs w:val="28"/>
        </w:rPr>
      </w:pPr>
      <w:r w:rsidRPr="00A80D30">
        <w:rPr>
          <w:sz w:val="28"/>
          <w:szCs w:val="28"/>
        </w:rPr>
        <w:t>Для сгруппированных данных</w:t>
      </w:r>
      <w:r>
        <w:t xml:space="preserve">                    </w:t>
      </w:r>
      <w:r w:rsidRPr="007C66F9">
        <w:rPr>
          <w:position w:val="-40"/>
        </w:rPr>
        <w:object w:dxaOrig="2020" w:dyaOrig="1080">
          <v:shape id="_x0000_i1037" type="#_x0000_t75" style="width:101.25pt;height:54pt" o:ole="">
            <v:imagedata r:id="rId29" o:title=""/>
          </v:shape>
          <o:OLEObject Type="Embed" ProgID="Equation.3" ShapeID="_x0000_i1037" DrawAspect="Content" ObjectID="_1477255868" r:id="rId30"/>
        </w:object>
      </w:r>
    </w:p>
    <w:p w:rsidR="00A80D30" w:rsidRDefault="00A80D30" w:rsidP="00853FEB">
      <w:pPr>
        <w:spacing w:line="360" w:lineRule="auto"/>
        <w:ind w:firstLine="540"/>
        <w:jc w:val="both"/>
        <w:rPr>
          <w:sz w:val="28"/>
          <w:szCs w:val="28"/>
        </w:rPr>
      </w:pPr>
      <w:r w:rsidRPr="00A80D30">
        <w:rPr>
          <w:sz w:val="28"/>
          <w:szCs w:val="28"/>
        </w:rPr>
        <w:t xml:space="preserve">Где </w:t>
      </w:r>
      <w:r w:rsidRPr="00A80D30">
        <w:rPr>
          <w:position w:val="-12"/>
          <w:sz w:val="28"/>
          <w:szCs w:val="28"/>
        </w:rPr>
        <w:object w:dxaOrig="620" w:dyaOrig="440">
          <v:shape id="_x0000_i1038" type="#_x0000_t75" style="width:30.75pt;height:21.75pt" o:ole="">
            <v:imagedata r:id="rId31" o:title=""/>
          </v:shape>
          <o:OLEObject Type="Embed" ProgID="Equation.3" ShapeID="_x0000_i1038" DrawAspect="Content" ObjectID="_1477255869" r:id="rId32"/>
        </w:object>
      </w:r>
      <w:r>
        <w:rPr>
          <w:sz w:val="28"/>
          <w:szCs w:val="28"/>
        </w:rPr>
        <w:t xml:space="preserve"> - сумма частот вариационного ряда.</w:t>
      </w:r>
    </w:p>
    <w:p w:rsidR="00BB1DF6" w:rsidRDefault="00BB1DF6" w:rsidP="00853FE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Дисперсия признака представляет собой средний квадрат отклонений вариантов от их средней величины, она вычисляется по формулам простой и взвешенной дисперсии (в зависимости от исходных данных):</w:t>
      </w:r>
    </w:p>
    <w:p w:rsidR="00BB1DF6" w:rsidRPr="00141843" w:rsidRDefault="00BB1DF6" w:rsidP="00853FEB">
      <w:pPr>
        <w:spacing w:line="360" w:lineRule="auto"/>
        <w:ind w:firstLine="540"/>
        <w:jc w:val="both"/>
        <w:rPr>
          <w:sz w:val="28"/>
          <w:szCs w:val="28"/>
        </w:rPr>
      </w:pPr>
      <w:r w:rsidRPr="00141843">
        <w:rPr>
          <w:sz w:val="28"/>
          <w:szCs w:val="28"/>
        </w:rPr>
        <w:t>Для сгруппированных данных</w:t>
      </w:r>
      <w:r w:rsidR="00DC7A8A" w:rsidRPr="00141843">
        <w:rPr>
          <w:sz w:val="28"/>
          <w:szCs w:val="28"/>
        </w:rPr>
        <w:t xml:space="preserve">             </w:t>
      </w:r>
      <w:r w:rsidR="00BE0436" w:rsidRPr="00141843">
        <w:rPr>
          <w:position w:val="-40"/>
          <w:sz w:val="28"/>
          <w:szCs w:val="28"/>
        </w:rPr>
        <w:object w:dxaOrig="2280" w:dyaOrig="999">
          <v:shape id="_x0000_i1039" type="#_x0000_t75" style="width:114pt;height:50.25pt" o:ole="">
            <v:imagedata r:id="rId33" o:title=""/>
          </v:shape>
          <o:OLEObject Type="Embed" ProgID="Equation.3" ShapeID="_x0000_i1039" DrawAspect="Content" ObjectID="_1477255870" r:id="rId34"/>
        </w:object>
      </w:r>
    </w:p>
    <w:p w:rsidR="00141843" w:rsidRDefault="00141843" w:rsidP="00853FEB">
      <w:pPr>
        <w:spacing w:line="360" w:lineRule="auto"/>
        <w:ind w:firstLine="540"/>
        <w:jc w:val="both"/>
        <w:rPr>
          <w:sz w:val="28"/>
          <w:szCs w:val="28"/>
        </w:rPr>
      </w:pPr>
    </w:p>
    <w:p w:rsidR="00141843" w:rsidRPr="00195A70" w:rsidRDefault="00141843" w:rsidP="00853FEB">
      <w:pPr>
        <w:spacing w:line="360" w:lineRule="auto"/>
        <w:ind w:firstLine="540"/>
        <w:jc w:val="both"/>
        <w:rPr>
          <w:sz w:val="28"/>
          <w:szCs w:val="28"/>
        </w:rPr>
      </w:pPr>
      <w:r w:rsidRPr="00B04F56">
        <w:rPr>
          <w:b/>
          <w:sz w:val="28"/>
          <w:szCs w:val="28"/>
        </w:rPr>
        <w:t>Среднее квадратическое отклонение</w:t>
      </w:r>
      <w:r w:rsidRPr="00141843">
        <w:rPr>
          <w:sz w:val="28"/>
          <w:szCs w:val="28"/>
        </w:rPr>
        <w:t xml:space="preserve"> </w:t>
      </w:r>
      <w:r w:rsidRPr="00141843">
        <w:rPr>
          <w:position w:val="-6"/>
          <w:sz w:val="28"/>
          <w:szCs w:val="28"/>
        </w:rPr>
        <w:object w:dxaOrig="320" w:dyaOrig="279">
          <v:shape id="_x0000_i1040" type="#_x0000_t75" style="width:15.75pt;height:14.25pt" o:ole="">
            <v:imagedata r:id="rId35" o:title=""/>
          </v:shape>
          <o:OLEObject Type="Embed" ProgID="Equation.3" ShapeID="_x0000_i1040" DrawAspect="Content" ObjectID="_1477255871" r:id="rId36"/>
        </w:object>
      </w:r>
      <w:r w:rsidRPr="00141843">
        <w:rPr>
          <w:sz w:val="28"/>
          <w:szCs w:val="28"/>
        </w:rPr>
        <w:t xml:space="preserve"> равно корню квадратному из дис</w:t>
      </w:r>
      <w:r w:rsidRPr="00195A70">
        <w:rPr>
          <w:sz w:val="28"/>
          <w:szCs w:val="28"/>
        </w:rPr>
        <w:t xml:space="preserve">персии </w:t>
      </w:r>
      <w:r w:rsidRPr="00195A70">
        <w:rPr>
          <w:position w:val="-42"/>
          <w:sz w:val="28"/>
          <w:szCs w:val="28"/>
        </w:rPr>
        <w:object w:dxaOrig="2520" w:dyaOrig="1060">
          <v:shape id="_x0000_i1041" type="#_x0000_t75" style="width:126pt;height:53.25pt" o:ole="">
            <v:imagedata r:id="rId37" o:title=""/>
          </v:shape>
          <o:OLEObject Type="Embed" ProgID="Equation.3" ShapeID="_x0000_i1041" DrawAspect="Content" ObjectID="_1477255872" r:id="rId38"/>
        </w:object>
      </w:r>
    </w:p>
    <w:p w:rsidR="00195A70" w:rsidRDefault="00195A70" w:rsidP="00853FE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обобщающая </w:t>
      </w:r>
      <w:r w:rsidR="00E772F1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размеров вариации признака в совокупности; оно показывает, насколько в среднем отклоняются конкретные варианты от их среднего значения; является абсолютной мерой колеблемости признака и выражается в тех же единицах, что  и варианты, поэтому экономически хорошо интерпретируются.</w:t>
      </w:r>
    </w:p>
    <w:p w:rsidR="00BA6175" w:rsidRDefault="00E772F1" w:rsidP="00853FEB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Для осуществления сравнений колеблемости одного и того же признака  в нескольких совокупностях с различным средним арифметическим используют показатель вариации – </w:t>
      </w:r>
      <w:r w:rsidRPr="00B04F56">
        <w:rPr>
          <w:b/>
          <w:sz w:val="28"/>
          <w:szCs w:val="28"/>
        </w:rPr>
        <w:t>коэффициент вариации</w:t>
      </w:r>
      <w:r w:rsidR="00B04F56">
        <w:rPr>
          <w:b/>
          <w:sz w:val="28"/>
          <w:szCs w:val="28"/>
        </w:rPr>
        <w:t xml:space="preserve">. </w:t>
      </w:r>
      <w:r w:rsidR="00B04F56" w:rsidRPr="00B04F56">
        <w:rPr>
          <w:sz w:val="28"/>
          <w:szCs w:val="28"/>
        </w:rPr>
        <w:t xml:space="preserve">Коэффициент </w:t>
      </w:r>
      <w:r w:rsidR="00B04F56">
        <w:rPr>
          <w:sz w:val="28"/>
          <w:szCs w:val="28"/>
        </w:rPr>
        <w:t xml:space="preserve"> представляет собой выраженное в процентах отношение среднего квадратического отклонения к средней арифметической </w:t>
      </w:r>
      <w:r w:rsidR="00BA6175" w:rsidRPr="00BA6175">
        <w:rPr>
          <w:sz w:val="28"/>
          <w:szCs w:val="28"/>
        </w:rPr>
        <w:t xml:space="preserve">        </w:t>
      </w:r>
    </w:p>
    <w:p w:rsidR="00E772F1" w:rsidRDefault="00BA6175" w:rsidP="00BA6175">
      <w:pPr>
        <w:spacing w:line="360" w:lineRule="auto"/>
        <w:ind w:firstLine="540"/>
        <w:jc w:val="center"/>
        <w:rPr>
          <w:sz w:val="28"/>
          <w:szCs w:val="28"/>
          <w:lang w:val="en-US"/>
        </w:rPr>
      </w:pPr>
      <w:r w:rsidRPr="00B04F56">
        <w:rPr>
          <w:position w:val="-32"/>
          <w:sz w:val="28"/>
          <w:szCs w:val="28"/>
        </w:rPr>
        <w:object w:dxaOrig="1660" w:dyaOrig="859">
          <v:shape id="_x0000_i1042" type="#_x0000_t75" style="width:114pt;height:57.75pt" o:ole="">
            <v:imagedata r:id="rId39" o:title=""/>
          </v:shape>
          <o:OLEObject Type="Embed" ProgID="Equation.3" ShapeID="_x0000_i1042" DrawAspect="Content" ObjectID="_1477255873" r:id="rId40"/>
        </w:object>
      </w:r>
    </w:p>
    <w:p w:rsidR="001C731C" w:rsidRPr="00BA6175" w:rsidRDefault="00BA6175" w:rsidP="00853FE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вариации используют и как характеристику однородности совокупности. Совокупность считается количественно однородной, если коэффициент вариации не превышает 33%.</w:t>
      </w:r>
    </w:p>
    <w:p w:rsidR="00B30A7B" w:rsidRPr="00BA6175" w:rsidRDefault="00B30A7B" w:rsidP="00853FEB">
      <w:pPr>
        <w:spacing w:line="360" w:lineRule="auto"/>
        <w:ind w:firstLine="540"/>
        <w:jc w:val="both"/>
        <w:rPr>
          <w:sz w:val="28"/>
          <w:szCs w:val="28"/>
        </w:rPr>
      </w:pPr>
    </w:p>
    <w:p w:rsidR="00CB6193" w:rsidRDefault="00386D39" w:rsidP="00DB3EBF">
      <w:pPr>
        <w:spacing w:line="360" w:lineRule="auto"/>
        <w:ind w:firstLine="540"/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="00DB3EBF" w:rsidRPr="00CB6193">
        <w:rPr>
          <w:b/>
          <w:sz w:val="32"/>
          <w:szCs w:val="32"/>
        </w:rPr>
        <w:t>3</w:t>
      </w:r>
      <w:r w:rsidR="00DB3EBF">
        <w:rPr>
          <w:sz w:val="32"/>
          <w:szCs w:val="32"/>
        </w:rPr>
        <w:t xml:space="preserve">. </w:t>
      </w:r>
      <w:r w:rsidR="00DB3EBF" w:rsidRPr="00DB3EBF">
        <w:rPr>
          <w:b/>
          <w:sz w:val="32"/>
          <w:szCs w:val="32"/>
        </w:rPr>
        <w:t>Основные производственные фонды</w:t>
      </w:r>
      <w:r w:rsidR="00CB6193">
        <w:rPr>
          <w:b/>
          <w:sz w:val="32"/>
          <w:szCs w:val="32"/>
        </w:rPr>
        <w:t xml:space="preserve">. </w:t>
      </w:r>
    </w:p>
    <w:p w:rsidR="00DB3EBF" w:rsidRDefault="00CB6193" w:rsidP="00DB3EBF">
      <w:pPr>
        <w:spacing w:line="360" w:lineRule="auto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3.1. Состав и классификация основных фондов</w:t>
      </w:r>
    </w:p>
    <w:p w:rsidR="00DB3EBF" w:rsidRDefault="00DB3EBF" w:rsidP="00DB3EB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Важнейший показатель, характеризующий экономическую мощь  страны – национальное богатство – совокупность материальных ресурсов страны, накопленных продуктов прошлого труда, учтенных и вовлеченных в экономический оборот природных богатств, которыми общество располагает на данный момент времени. Важнейшая часть национального богатства  - основные фонды. </w:t>
      </w:r>
    </w:p>
    <w:p w:rsidR="00DB3EBF" w:rsidRDefault="00DB3EBF" w:rsidP="00DB3EBF">
      <w:pPr>
        <w:spacing w:line="360" w:lineRule="auto"/>
        <w:ind w:firstLine="540"/>
        <w:jc w:val="both"/>
        <w:rPr>
          <w:sz w:val="28"/>
          <w:szCs w:val="28"/>
        </w:rPr>
      </w:pPr>
      <w:r w:rsidRPr="00217610">
        <w:rPr>
          <w:b/>
          <w:sz w:val="28"/>
          <w:szCs w:val="28"/>
        </w:rPr>
        <w:t>Основные фонды</w:t>
      </w:r>
      <w:r>
        <w:rPr>
          <w:sz w:val="28"/>
          <w:szCs w:val="28"/>
        </w:rPr>
        <w:t xml:space="preserve"> – производственные активы, часть национального имущества, созданная общественным трудом, которая длительное время неоднократно или постоянно в неизменной натурально-вещественной форме используется в экономике, постепенно перенося свою стоимость на создаваемые продукты и услуги. </w:t>
      </w:r>
    </w:p>
    <w:p w:rsidR="00217610" w:rsidRDefault="00217610" w:rsidP="00DB3EB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</w:t>
      </w:r>
      <w:r w:rsidR="00CB6193">
        <w:rPr>
          <w:sz w:val="28"/>
          <w:szCs w:val="28"/>
        </w:rPr>
        <w:t xml:space="preserve">емя в отечественной статистике </w:t>
      </w:r>
      <w:r>
        <w:rPr>
          <w:sz w:val="28"/>
          <w:szCs w:val="28"/>
        </w:rPr>
        <w:t xml:space="preserve">действует следующая типовая классификация </w:t>
      </w:r>
      <w:r w:rsidRPr="00CB6193">
        <w:rPr>
          <w:b/>
          <w:sz w:val="28"/>
          <w:szCs w:val="28"/>
        </w:rPr>
        <w:t>материальных</w:t>
      </w:r>
      <w:r>
        <w:rPr>
          <w:sz w:val="28"/>
          <w:szCs w:val="28"/>
        </w:rPr>
        <w:t xml:space="preserve"> основных фондов:</w:t>
      </w:r>
    </w:p>
    <w:p w:rsidR="00217610" w:rsidRDefault="00217610" w:rsidP="00CB6193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Здания (кроме жилья)</w:t>
      </w:r>
    </w:p>
    <w:p w:rsidR="00217610" w:rsidRDefault="00217610" w:rsidP="00CB6193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Сооружения</w:t>
      </w:r>
    </w:p>
    <w:p w:rsidR="00217610" w:rsidRDefault="00217610" w:rsidP="00CB6193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Жилища</w:t>
      </w:r>
    </w:p>
    <w:p w:rsidR="00217610" w:rsidRDefault="00217610" w:rsidP="00CB6193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Машины и оборудование</w:t>
      </w:r>
    </w:p>
    <w:p w:rsidR="00217610" w:rsidRDefault="00217610" w:rsidP="00CB6193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Транспортные средства</w:t>
      </w:r>
    </w:p>
    <w:p w:rsidR="00217610" w:rsidRDefault="00217610" w:rsidP="00CB6193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Инструмент, производственный и хозяйственный инвентарь</w:t>
      </w:r>
    </w:p>
    <w:p w:rsidR="00217610" w:rsidRDefault="00217610" w:rsidP="00CB6193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Рабочий и продуктивный скот</w:t>
      </w:r>
    </w:p>
    <w:p w:rsidR="00217610" w:rsidRDefault="00217610" w:rsidP="00CB6193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Многолетние насаждения</w:t>
      </w:r>
    </w:p>
    <w:p w:rsidR="00217610" w:rsidRDefault="00217610" w:rsidP="00CB6193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Прочие основные фонды</w:t>
      </w:r>
    </w:p>
    <w:p w:rsidR="00CB6193" w:rsidRDefault="00CB6193" w:rsidP="00CB61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 </w:t>
      </w:r>
      <w:r w:rsidRPr="00CB6193">
        <w:rPr>
          <w:b/>
          <w:sz w:val="28"/>
          <w:szCs w:val="28"/>
        </w:rPr>
        <w:t>нематериальным</w:t>
      </w:r>
      <w:r>
        <w:rPr>
          <w:sz w:val="28"/>
          <w:szCs w:val="28"/>
        </w:rPr>
        <w:t xml:space="preserve"> основным фондам относят затраты на геологоразведочные работы, программное обеспечение и т.д.</w:t>
      </w:r>
    </w:p>
    <w:p w:rsidR="00E3764B" w:rsidRDefault="00E3764B" w:rsidP="00CB61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фонды делятся на производственные и непроизводственные. </w:t>
      </w:r>
    </w:p>
    <w:p w:rsidR="00E3764B" w:rsidRDefault="00E3764B" w:rsidP="00CB61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производственным фондам относят </w:t>
      </w:r>
      <w:r w:rsidR="0053456C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труда, целиком участвующие в повторяющихся процессах производства и переносящие по частям свою стоимость на готовый продукт по мере износа (здания, сооружения, машины и т.д.)</w:t>
      </w:r>
    </w:p>
    <w:p w:rsidR="00E3764B" w:rsidRDefault="00E3764B" w:rsidP="00CB61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непроизводственными фондами являются материальные блага длительного пользования, не участвующие в процессе производства и являющиеся объектом общественного и личного  потребления. Это – жилые здания, школы, клубы, поликлиники, больницы и т.д.</w:t>
      </w:r>
    </w:p>
    <w:p w:rsidR="0049403D" w:rsidRDefault="0049403D" w:rsidP="00CB61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фонды группируют по формам собственности, территории, отраслям экономики. </w:t>
      </w:r>
    </w:p>
    <w:p w:rsidR="0049403D" w:rsidRDefault="0049403D" w:rsidP="00CB61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Различают оценку основных фондов по первоначальной стоимости и восстановительной. Каждая из них в свою очередь, может быть рассчитана как полная и как остаточная, т.е. стоимость за вычетом износа.</w:t>
      </w:r>
    </w:p>
    <w:p w:rsidR="00D0266E" w:rsidRDefault="00D0266E" w:rsidP="00CB61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Полная первоначальная стоимость – стоимость основных фондов в фактических ценах на момент ввода их в эксплуатацию.</w:t>
      </w:r>
    </w:p>
    <w:p w:rsidR="0090144A" w:rsidRDefault="0090144A" w:rsidP="00CB61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Полная восстановительная стоимость – сумма затрат, необходимых для воспроизводства в новом виде основных  фондов в современных условиях. </w:t>
      </w:r>
    </w:p>
    <w:p w:rsidR="004069A8" w:rsidRDefault="00D0266E" w:rsidP="00CB61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Остаточная (или стоимость за вычетом износа) – определяется путем вычитания из полной стоимости суммы износа основных фондов. Эта стоимость дает представление о фактической величине стоимости основных фондов, не перенесенной на готовый продукт.</w:t>
      </w:r>
    </w:p>
    <w:p w:rsidR="0049403D" w:rsidRDefault="004069A8" w:rsidP="004069A8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069A8">
        <w:rPr>
          <w:b/>
          <w:sz w:val="28"/>
          <w:szCs w:val="28"/>
        </w:rPr>
        <w:t>3.2. Показатели эффективности использования средств труда</w:t>
      </w:r>
    </w:p>
    <w:p w:rsidR="004069A8" w:rsidRDefault="004069A8" w:rsidP="004069A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характеристики эффективности использования основных средств применяют систему показателей, которая включает обобщающие и частные показатели. Обобщающие – отражают использование всех основных производственных средств, а частные – использование отдельных их видов. </w:t>
      </w:r>
    </w:p>
    <w:p w:rsidR="004069A8" w:rsidRDefault="004069A8" w:rsidP="004069A8">
      <w:pPr>
        <w:spacing w:line="360" w:lineRule="auto"/>
        <w:ind w:firstLine="540"/>
        <w:jc w:val="both"/>
      </w:pPr>
      <w:r>
        <w:rPr>
          <w:sz w:val="28"/>
          <w:szCs w:val="28"/>
        </w:rPr>
        <w:t>Фондоотдача – выпуск продукции в стоимостном выражении на единицу (рубль) стоимости основных производственных фондов является наиболее общим показателем эффективности использования основных средств. Рассчитывается путем деления объема произведенной в данном периоде продукции (</w:t>
      </w:r>
      <w:r>
        <w:rPr>
          <w:sz w:val="28"/>
          <w:szCs w:val="28"/>
          <w:lang w:val="en-US"/>
        </w:rPr>
        <w:t>Q</w:t>
      </w:r>
      <w:r w:rsidRPr="004069A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 среднюю за этот период стоимость основных </w:t>
      </w:r>
      <w:r w:rsidR="0060391F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фондов (</w:t>
      </w:r>
      <w:r w:rsidRPr="00447C68">
        <w:rPr>
          <w:position w:val="-4"/>
        </w:rPr>
        <w:object w:dxaOrig="340" w:dyaOrig="420">
          <v:shape id="_x0000_i1043" type="#_x0000_t75" style="width:17.25pt;height:21pt" o:ole="">
            <v:imagedata r:id="rId41" o:title=""/>
          </v:shape>
          <o:OLEObject Type="Embed" ProgID="Equation.3" ShapeID="_x0000_i1043" DrawAspect="Content" ObjectID="_1477255874" r:id="rId42"/>
        </w:object>
      </w:r>
      <w:r>
        <w:t>)</w:t>
      </w:r>
    </w:p>
    <w:p w:rsidR="004069A8" w:rsidRDefault="004069A8" w:rsidP="004069A8">
      <w:pPr>
        <w:spacing w:line="360" w:lineRule="auto"/>
        <w:ind w:firstLine="540"/>
        <w:jc w:val="center"/>
      </w:pPr>
      <w:r w:rsidRPr="00447C68">
        <w:rPr>
          <w:position w:val="-32"/>
        </w:rPr>
        <w:object w:dxaOrig="980" w:dyaOrig="859">
          <v:shape id="_x0000_i1044" type="#_x0000_t75" style="width:48.75pt;height:42.75pt" o:ole="">
            <v:imagedata r:id="rId43" o:title=""/>
          </v:shape>
          <o:OLEObject Type="Embed" ProgID="Equation.3" ShapeID="_x0000_i1044" DrawAspect="Content" ObjectID="_1477255875" r:id="rId44"/>
        </w:object>
      </w:r>
    </w:p>
    <w:p w:rsidR="0060391F" w:rsidRDefault="0060391F" w:rsidP="006039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Фондоотдача показывает, сколько продукции получено с каждого рубля, вложенного в основные фонды; чем лучше используются основные фонды, тем выше показатель фондоотдачи. </w:t>
      </w:r>
    </w:p>
    <w:p w:rsidR="00B06A50" w:rsidRPr="0079449E" w:rsidRDefault="00B06A50" w:rsidP="0060391F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Эффект от улучшения использования основных фондов можно определить индексным методом. Изменение во времени величины основных фондов (по </w:t>
      </w:r>
      <w:r w:rsidRPr="0079449E">
        <w:rPr>
          <w:sz w:val="28"/>
          <w:szCs w:val="28"/>
        </w:rPr>
        <w:t xml:space="preserve">стоимости в постоянных ценах) характеризует </w:t>
      </w:r>
      <w:r w:rsidRPr="0079449E">
        <w:rPr>
          <w:b/>
          <w:sz w:val="28"/>
          <w:szCs w:val="28"/>
        </w:rPr>
        <w:t>общий индекс фондоотдачи</w:t>
      </w:r>
    </w:p>
    <w:p w:rsidR="006E5FB5" w:rsidRPr="0079449E" w:rsidRDefault="006E5FB5" w:rsidP="006E5FB5">
      <w:pPr>
        <w:spacing w:line="360" w:lineRule="auto"/>
        <w:ind w:firstLine="540"/>
        <w:jc w:val="center"/>
        <w:rPr>
          <w:sz w:val="28"/>
          <w:szCs w:val="28"/>
        </w:rPr>
      </w:pPr>
      <w:r w:rsidRPr="0079449E">
        <w:rPr>
          <w:position w:val="-38"/>
          <w:sz w:val="28"/>
          <w:szCs w:val="28"/>
        </w:rPr>
        <w:object w:dxaOrig="1320" w:dyaOrig="980">
          <v:shape id="_x0000_i1045" type="#_x0000_t75" style="width:66pt;height:48.75pt" o:ole="">
            <v:imagedata r:id="rId45" o:title=""/>
          </v:shape>
          <o:OLEObject Type="Embed" ProgID="Equation.3" ShapeID="_x0000_i1045" DrawAspect="Content" ObjectID="_1477255876" r:id="rId46"/>
        </w:object>
      </w:r>
    </w:p>
    <w:p w:rsidR="0079449E" w:rsidRDefault="0079449E" w:rsidP="0079449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Фондоемкость продукции (показатель обратный фондоотдаче) позволяет судить об использовании основных производственных фондов и рассчитывается путем деления среднегодовой стоимости основных производственных фондов на стоимость произведенной в течение года продукции</w:t>
      </w:r>
    </w:p>
    <w:p w:rsidR="0079449E" w:rsidRPr="0079449E" w:rsidRDefault="0079449E" w:rsidP="0079449E">
      <w:pPr>
        <w:spacing w:line="360" w:lineRule="auto"/>
        <w:ind w:firstLine="540"/>
        <w:jc w:val="center"/>
        <w:rPr>
          <w:sz w:val="32"/>
          <w:szCs w:val="32"/>
        </w:rPr>
      </w:pPr>
      <w:r w:rsidRPr="0079449E">
        <w:rPr>
          <w:position w:val="-40"/>
          <w:sz w:val="32"/>
          <w:szCs w:val="32"/>
        </w:rPr>
        <w:object w:dxaOrig="1060" w:dyaOrig="999">
          <v:shape id="_x0000_i1046" type="#_x0000_t75" style="width:53.25pt;height:50.25pt" o:ole="">
            <v:imagedata r:id="rId47" o:title=""/>
          </v:shape>
          <o:OLEObject Type="Embed" ProgID="Equation.3" ShapeID="_x0000_i1046" DrawAspect="Content" ObjectID="_1477255877" r:id="rId48"/>
        </w:object>
      </w:r>
    </w:p>
    <w:p w:rsidR="0079449E" w:rsidRPr="0079449E" w:rsidRDefault="0079449E" w:rsidP="0079449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Этот показатель характеризует стоимость основных производственных фондов, приходящуюся на 1 рубль произведенной продукции. Снижение фондоемкости означает экономию труда, овеществленного в основных фондах, участвующих в производстве</w:t>
      </w:r>
    </w:p>
    <w:p w:rsidR="00EA310A" w:rsidRPr="00EA310A" w:rsidRDefault="00CE0393" w:rsidP="004F7075">
      <w:pPr>
        <w:spacing w:line="360" w:lineRule="auto"/>
        <w:jc w:val="center"/>
        <w:rPr>
          <w:sz w:val="28"/>
          <w:szCs w:val="28"/>
        </w:rPr>
      </w:pPr>
      <w:r w:rsidRPr="00D0002B">
        <w:rPr>
          <w:position w:val="-68"/>
          <w:sz w:val="40"/>
          <w:szCs w:val="40"/>
        </w:rPr>
        <w:object w:dxaOrig="2920" w:dyaOrig="1540">
          <v:shape id="_x0000_i1047" type="#_x0000_t75" style="width:146.25pt;height:77.25pt" o:ole="">
            <v:imagedata r:id="rId49" o:title=""/>
          </v:shape>
          <o:OLEObject Type="Embed" ProgID="Equation.3" ShapeID="_x0000_i1047" DrawAspect="Content" ObjectID="_1477255878" r:id="rId50"/>
        </w:object>
      </w:r>
    </w:p>
    <w:p w:rsidR="00EA310A" w:rsidRDefault="00EF5124" w:rsidP="00EA31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2B728F">
        <w:rPr>
          <w:sz w:val="28"/>
          <w:szCs w:val="28"/>
        </w:rPr>
        <w:t>индекс</w:t>
      </w:r>
      <w:r>
        <w:rPr>
          <w:sz w:val="28"/>
          <w:szCs w:val="28"/>
        </w:rPr>
        <w:t xml:space="preserve"> </w:t>
      </w:r>
      <w:r w:rsidR="002B728F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фондоотдачи исчисляется как индекс фондоотдачи переменного состава:</w:t>
      </w:r>
    </w:p>
    <w:p w:rsidR="00EF5124" w:rsidRDefault="00D45007" w:rsidP="00EF5124">
      <w:pPr>
        <w:spacing w:line="360" w:lineRule="auto"/>
        <w:jc w:val="center"/>
        <w:rPr>
          <w:sz w:val="28"/>
          <w:szCs w:val="28"/>
        </w:rPr>
      </w:pPr>
      <w:r w:rsidRPr="00447C68">
        <w:rPr>
          <w:position w:val="-42"/>
        </w:rPr>
        <w:object w:dxaOrig="4260" w:dyaOrig="980">
          <v:shape id="_x0000_i1048" type="#_x0000_t75" style="width:213pt;height:48.75pt" o:ole="">
            <v:imagedata r:id="rId51" o:title=""/>
          </v:shape>
          <o:OLEObject Type="Embed" ProgID="Equation.3" ShapeID="_x0000_i1048" DrawAspect="Content" ObjectID="_1477255879" r:id="rId52"/>
        </w:object>
      </w:r>
    </w:p>
    <w:p w:rsidR="00EF5124" w:rsidRPr="00EA310A" w:rsidRDefault="00EF5124" w:rsidP="00EA310A">
      <w:pPr>
        <w:spacing w:line="360" w:lineRule="auto"/>
        <w:rPr>
          <w:sz w:val="28"/>
          <w:szCs w:val="28"/>
        </w:rPr>
      </w:pPr>
    </w:p>
    <w:p w:rsidR="00EA310A" w:rsidRPr="00FD1608" w:rsidRDefault="00FD1608" w:rsidP="00EA31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447C68">
        <w:rPr>
          <w:position w:val="-6"/>
        </w:rPr>
        <w:object w:dxaOrig="380" w:dyaOrig="360">
          <v:shape id="_x0000_i1049" type="#_x0000_t75" style="width:18.75pt;height:18pt" o:ole="">
            <v:imagedata r:id="rId53" o:title=""/>
          </v:shape>
          <o:OLEObject Type="Embed" ProgID="Equation.3" ShapeID="_x0000_i1049" DrawAspect="Content" ObjectID="_1477255880" r:id="rId54"/>
        </w:object>
      </w:r>
      <w:r>
        <w:t>,</w:t>
      </w:r>
      <w:r w:rsidRPr="00447C68">
        <w:rPr>
          <w:position w:val="-6"/>
        </w:rPr>
        <w:object w:dxaOrig="400" w:dyaOrig="360">
          <v:shape id="_x0000_i1050" type="#_x0000_t75" style="width:20.25pt;height:18pt" o:ole="">
            <v:imagedata r:id="rId55" o:title=""/>
          </v:shape>
          <o:OLEObject Type="Embed" ProgID="Equation.3" ShapeID="_x0000_i1050" DrawAspect="Content" ObjectID="_1477255881" r:id="rId56"/>
        </w:object>
      </w:r>
      <w:r>
        <w:t xml:space="preserve"> - </w:t>
      </w:r>
      <w:r w:rsidRPr="00FD1608">
        <w:rPr>
          <w:sz w:val="28"/>
          <w:szCs w:val="28"/>
        </w:rPr>
        <w:t xml:space="preserve">средние </w:t>
      </w:r>
      <w:r w:rsidR="007128D7" w:rsidRPr="00FD1608">
        <w:rPr>
          <w:sz w:val="28"/>
          <w:szCs w:val="28"/>
        </w:rPr>
        <w:t>уровни</w:t>
      </w:r>
      <w:r w:rsidRPr="00FD1608">
        <w:rPr>
          <w:sz w:val="28"/>
          <w:szCs w:val="28"/>
        </w:rPr>
        <w:t xml:space="preserve"> фондоотдачи в отчетном и базисном периоде соответственно</w:t>
      </w:r>
    </w:p>
    <w:p w:rsidR="00FD1608" w:rsidRDefault="00FD1608" w:rsidP="00EA310A">
      <w:pPr>
        <w:spacing w:line="360" w:lineRule="auto"/>
        <w:rPr>
          <w:sz w:val="28"/>
          <w:szCs w:val="28"/>
        </w:rPr>
      </w:pPr>
      <w:r w:rsidRPr="00FD1608">
        <w:rPr>
          <w:position w:val="-8"/>
          <w:sz w:val="28"/>
          <w:szCs w:val="28"/>
        </w:rPr>
        <w:object w:dxaOrig="420" w:dyaOrig="380">
          <v:shape id="_x0000_i1051" type="#_x0000_t75" style="width:21pt;height:18.75pt" o:ole="">
            <v:imagedata r:id="rId57" o:title=""/>
          </v:shape>
          <o:OLEObject Type="Embed" ProgID="Equation.3" ShapeID="_x0000_i1051" DrawAspect="Content" ObjectID="_1477255882" r:id="rId58"/>
        </w:object>
      </w:r>
      <w:r w:rsidRPr="00FD1608">
        <w:rPr>
          <w:sz w:val="28"/>
          <w:szCs w:val="28"/>
        </w:rPr>
        <w:t>,</w:t>
      </w:r>
      <w:r w:rsidRPr="00FD1608">
        <w:rPr>
          <w:position w:val="-8"/>
          <w:sz w:val="28"/>
          <w:szCs w:val="28"/>
        </w:rPr>
        <w:object w:dxaOrig="440" w:dyaOrig="380">
          <v:shape id="_x0000_i1052" type="#_x0000_t75" style="width:21.75pt;height:18.75pt" o:ole="">
            <v:imagedata r:id="rId59" o:title=""/>
          </v:shape>
          <o:OLEObject Type="Embed" ProgID="Equation.3" ShapeID="_x0000_i1052" DrawAspect="Content" ObjectID="_1477255883" r:id="rId60"/>
        </w:object>
      </w:r>
      <w:r w:rsidRPr="00FD1608">
        <w:rPr>
          <w:sz w:val="28"/>
          <w:szCs w:val="28"/>
        </w:rPr>
        <w:t xml:space="preserve"> - удельные веса стоимости основных фондов в их общей стоимости в отчетном и базисном периодах соответственно.</w:t>
      </w:r>
    </w:p>
    <w:p w:rsidR="008F6453" w:rsidRDefault="008F6453" w:rsidP="00EA31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аналитических целях наряду с индексом фондоотдачи переменного состава  следует рассчитывать индекс фондоотдачи постоянного состава, который характеризует изменение уровней фондоотдачи в целом по совокупности:</w:t>
      </w:r>
    </w:p>
    <w:p w:rsidR="008E6582" w:rsidRDefault="00D45007" w:rsidP="00BD2B49">
      <w:pPr>
        <w:spacing w:line="360" w:lineRule="auto"/>
        <w:jc w:val="center"/>
        <w:rPr>
          <w:sz w:val="28"/>
          <w:szCs w:val="28"/>
        </w:rPr>
      </w:pPr>
      <w:r w:rsidRPr="008E6582">
        <w:rPr>
          <w:position w:val="-42"/>
          <w:sz w:val="28"/>
          <w:szCs w:val="28"/>
        </w:rPr>
        <w:object w:dxaOrig="2540" w:dyaOrig="1020">
          <v:shape id="_x0000_i1053" type="#_x0000_t75" style="width:126.75pt;height:51pt" o:ole="">
            <v:imagedata r:id="rId61" o:title=""/>
          </v:shape>
          <o:OLEObject Type="Embed" ProgID="Equation.3" ShapeID="_x0000_i1053" DrawAspect="Content" ObjectID="_1477255884" r:id="rId62"/>
        </w:object>
      </w:r>
      <w:r w:rsidR="00EA310A" w:rsidRPr="00EA310A">
        <w:rPr>
          <w:sz w:val="28"/>
          <w:szCs w:val="28"/>
        </w:rPr>
        <w:t>-</w:t>
      </w:r>
    </w:p>
    <w:p w:rsidR="00EA310A" w:rsidRPr="00EA310A" w:rsidRDefault="00BD2B49" w:rsidP="00EA310A">
      <w:pPr>
        <w:spacing w:line="360" w:lineRule="auto"/>
        <w:rPr>
          <w:sz w:val="28"/>
          <w:szCs w:val="28"/>
        </w:rPr>
      </w:pPr>
      <w:r w:rsidRPr="00BD2B49">
        <w:rPr>
          <w:b/>
          <w:sz w:val="28"/>
          <w:szCs w:val="28"/>
        </w:rPr>
        <w:t>И</w:t>
      </w:r>
      <w:r w:rsidR="00EA310A" w:rsidRPr="00BD2B49">
        <w:rPr>
          <w:b/>
          <w:sz w:val="28"/>
          <w:szCs w:val="28"/>
        </w:rPr>
        <w:t>ндекс структурных сдвигов</w:t>
      </w:r>
      <w:r w:rsidR="00EA310A" w:rsidRPr="00EA310A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 влияние структурных сдвигов на изменение средней фондоотдачи:</w:t>
      </w:r>
    </w:p>
    <w:p w:rsidR="00EA310A" w:rsidRPr="00EA310A" w:rsidRDefault="00D45007" w:rsidP="00F05E8C">
      <w:pPr>
        <w:spacing w:line="360" w:lineRule="auto"/>
        <w:jc w:val="center"/>
        <w:rPr>
          <w:sz w:val="28"/>
          <w:szCs w:val="28"/>
        </w:rPr>
      </w:pPr>
      <w:r w:rsidRPr="00447C68">
        <w:rPr>
          <w:position w:val="-42"/>
        </w:rPr>
        <w:object w:dxaOrig="4540" w:dyaOrig="1020">
          <v:shape id="_x0000_i1054" type="#_x0000_t75" style="width:227.25pt;height:51pt" o:ole="">
            <v:imagedata r:id="rId63" o:title=""/>
          </v:shape>
          <o:OLEObject Type="Embed" ProgID="Equation.3" ShapeID="_x0000_i1054" DrawAspect="Content" ObjectID="_1477255885" r:id="rId64"/>
        </w:object>
      </w:r>
    </w:p>
    <w:p w:rsidR="00EA310A" w:rsidRDefault="00D0002B" w:rsidP="00D0002B">
      <w:pPr>
        <w:spacing w:line="360" w:lineRule="auto"/>
        <w:jc w:val="center"/>
        <w:rPr>
          <w:sz w:val="28"/>
          <w:szCs w:val="28"/>
        </w:rPr>
      </w:pPr>
      <w:r w:rsidRPr="00D0002B">
        <w:rPr>
          <w:position w:val="-60"/>
          <w:sz w:val="28"/>
          <w:szCs w:val="28"/>
        </w:rPr>
        <w:object w:dxaOrig="1440" w:dyaOrig="1320">
          <v:shape id="_x0000_i1055" type="#_x0000_t75" style="width:1in;height:66pt" o:ole="">
            <v:imagedata r:id="rId65" o:title=""/>
          </v:shape>
          <o:OLEObject Type="Embed" ProgID="Equation.3" ShapeID="_x0000_i1055" DrawAspect="Content" ObjectID="_1477255886" r:id="rId66"/>
        </w:object>
      </w:r>
      <w:r w:rsidR="00EA310A" w:rsidRPr="00EA310A">
        <w:rPr>
          <w:sz w:val="28"/>
          <w:szCs w:val="28"/>
        </w:rPr>
        <w:t xml:space="preserve">, где </w:t>
      </w:r>
      <w:r w:rsidRPr="00D0002B">
        <w:rPr>
          <w:position w:val="-36"/>
          <w:sz w:val="28"/>
          <w:szCs w:val="28"/>
        </w:rPr>
        <w:object w:dxaOrig="1260" w:dyaOrig="900">
          <v:shape id="_x0000_i1056" type="#_x0000_t75" style="width:63pt;height:45pt" o:ole="">
            <v:imagedata r:id="rId67" o:title=""/>
          </v:shape>
          <o:OLEObject Type="Embed" ProgID="Equation.3" ShapeID="_x0000_i1056" DrawAspect="Content" ObjectID="_1477255887" r:id="rId68"/>
        </w:object>
      </w:r>
      <w:r w:rsidR="00EA310A" w:rsidRPr="00EA310A">
        <w:rPr>
          <w:sz w:val="28"/>
          <w:szCs w:val="28"/>
        </w:rPr>
        <w:t>.</w:t>
      </w:r>
    </w:p>
    <w:p w:rsidR="00D45007" w:rsidRDefault="00D45007" w:rsidP="00D45007">
      <w:pPr>
        <w:spacing w:line="360" w:lineRule="auto"/>
        <w:rPr>
          <w:sz w:val="28"/>
          <w:szCs w:val="28"/>
        </w:rPr>
      </w:pPr>
    </w:p>
    <w:p w:rsidR="00D45007" w:rsidRDefault="00D45007" w:rsidP="00D45007">
      <w:pPr>
        <w:spacing w:line="360" w:lineRule="auto"/>
        <w:rPr>
          <w:sz w:val="28"/>
          <w:szCs w:val="28"/>
        </w:rPr>
      </w:pPr>
    </w:p>
    <w:p w:rsidR="003F7A52" w:rsidRDefault="00D45007" w:rsidP="00D45007">
      <w:pPr>
        <w:spacing w:line="360" w:lineRule="auto"/>
        <w:rPr>
          <w:sz w:val="28"/>
          <w:szCs w:val="28"/>
        </w:rPr>
      </w:pPr>
      <w:r w:rsidRPr="000648D4">
        <w:rPr>
          <w:sz w:val="28"/>
          <w:szCs w:val="28"/>
        </w:rPr>
        <w:t xml:space="preserve">Взаимосвязь индексов:     </w:t>
      </w:r>
      <w:r w:rsidRPr="000648D4">
        <w:rPr>
          <w:position w:val="-6"/>
          <w:sz w:val="28"/>
          <w:szCs w:val="28"/>
        </w:rPr>
        <w:object w:dxaOrig="320" w:dyaOrig="440">
          <v:shape id="_x0000_i1057" type="#_x0000_t75" style="width:15.75pt;height:21.75pt" o:ole="">
            <v:imagedata r:id="rId69" o:title=""/>
          </v:shape>
          <o:OLEObject Type="Embed" ProgID="Equation.3" ShapeID="_x0000_i1057" DrawAspect="Content" ObjectID="_1477255888" r:id="rId70"/>
        </w:object>
      </w:r>
      <w:r w:rsidRPr="000648D4">
        <w:rPr>
          <w:sz w:val="28"/>
          <w:szCs w:val="28"/>
        </w:rPr>
        <w:t>=</w:t>
      </w:r>
      <w:r w:rsidRPr="000648D4">
        <w:rPr>
          <w:position w:val="-32"/>
          <w:sz w:val="28"/>
          <w:szCs w:val="28"/>
        </w:rPr>
        <w:object w:dxaOrig="380" w:dyaOrig="639">
          <v:shape id="_x0000_i1058" type="#_x0000_t75" style="width:18.75pt;height:32.25pt" o:ole="">
            <v:imagedata r:id="rId71" o:title=""/>
          </v:shape>
          <o:OLEObject Type="Embed" ProgID="Equation.3" ShapeID="_x0000_i1058" DrawAspect="Content" ObjectID="_1477255889" r:id="rId72"/>
        </w:object>
      </w:r>
      <w:r w:rsidRPr="000648D4">
        <w:rPr>
          <w:sz w:val="28"/>
          <w:szCs w:val="28"/>
        </w:rPr>
        <w:t xml:space="preserve"> *</w:t>
      </w:r>
      <w:r w:rsidRPr="000648D4">
        <w:rPr>
          <w:position w:val="-38"/>
          <w:sz w:val="28"/>
          <w:szCs w:val="28"/>
        </w:rPr>
        <w:object w:dxaOrig="620" w:dyaOrig="700">
          <v:shape id="_x0000_i1059" type="#_x0000_t75" style="width:30.75pt;height:35.25pt" o:ole="">
            <v:imagedata r:id="rId73" o:title=""/>
          </v:shape>
          <o:OLEObject Type="Embed" ProgID="Equation.3" ShapeID="_x0000_i1059" DrawAspect="Content" ObjectID="_1477255890" r:id="rId74"/>
        </w:object>
      </w:r>
      <w:r w:rsidR="000648D4" w:rsidRPr="000648D4">
        <w:rPr>
          <w:sz w:val="28"/>
          <w:szCs w:val="28"/>
        </w:rPr>
        <w:t xml:space="preserve"> .</w:t>
      </w:r>
    </w:p>
    <w:p w:rsidR="00D45007" w:rsidRDefault="000648D4" w:rsidP="003F7A52">
      <w:pPr>
        <w:spacing w:line="360" w:lineRule="auto"/>
        <w:ind w:firstLine="540"/>
        <w:rPr>
          <w:sz w:val="28"/>
          <w:szCs w:val="28"/>
        </w:rPr>
      </w:pPr>
      <w:r w:rsidRPr="000648D4">
        <w:rPr>
          <w:sz w:val="28"/>
          <w:szCs w:val="28"/>
        </w:rPr>
        <w:t xml:space="preserve"> Вза</w:t>
      </w:r>
      <w:r>
        <w:rPr>
          <w:sz w:val="28"/>
          <w:szCs w:val="28"/>
        </w:rPr>
        <w:t>имосвязь индексов позволяет определить влияние изменения фондоотдачи и величины стоимости основных фондов на изменение объема продукции отдельного предприятия.</w:t>
      </w:r>
    </w:p>
    <w:p w:rsidR="003F7A52" w:rsidRDefault="003F7A52" w:rsidP="003F7A52">
      <w:pPr>
        <w:spacing w:line="360" w:lineRule="auto"/>
        <w:ind w:firstLine="540"/>
        <w:rPr>
          <w:sz w:val="28"/>
          <w:szCs w:val="28"/>
        </w:rPr>
      </w:pPr>
    </w:p>
    <w:p w:rsidR="003F7A52" w:rsidRDefault="003F7A52" w:rsidP="003F7A5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Рост основных производственных фондов означает возрастающую вооруженность труда основными производственными фондами во всех отраслях материального производства.</w:t>
      </w:r>
    </w:p>
    <w:p w:rsidR="003F7A52" w:rsidRDefault="003F7A52" w:rsidP="003F7A5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Ф</w:t>
      </w:r>
      <w:r w:rsidR="00A65773">
        <w:rPr>
          <w:sz w:val="28"/>
          <w:szCs w:val="28"/>
        </w:rPr>
        <w:t>о</w:t>
      </w:r>
      <w:r>
        <w:rPr>
          <w:sz w:val="28"/>
          <w:szCs w:val="28"/>
        </w:rPr>
        <w:t>ндовооруженность труда – общий показатель, характеризующий оснащенность работников предприятий или отраслей основными фондами, и она рассчитывается как отношение средней годовой стоимости основных фондов к среднесписочной численности работников:</w:t>
      </w:r>
    </w:p>
    <w:p w:rsidR="003F7A52" w:rsidRDefault="00CE0393" w:rsidP="003F7A52">
      <w:pPr>
        <w:spacing w:line="360" w:lineRule="auto"/>
        <w:ind w:firstLine="540"/>
        <w:jc w:val="center"/>
        <w:rPr>
          <w:sz w:val="28"/>
          <w:szCs w:val="28"/>
        </w:rPr>
      </w:pPr>
      <w:r w:rsidRPr="00CE0393">
        <w:rPr>
          <w:position w:val="-64"/>
        </w:rPr>
        <w:object w:dxaOrig="1100" w:dyaOrig="1460">
          <v:shape id="_x0000_i1060" type="#_x0000_t75" style="width:54.75pt;height:72.75pt" o:ole="">
            <v:imagedata r:id="rId75" o:title=""/>
          </v:shape>
          <o:OLEObject Type="Embed" ProgID="Equation.3" ShapeID="_x0000_i1060" DrawAspect="Content" ObjectID="_1477255891" r:id="rId76"/>
        </w:object>
      </w:r>
    </w:p>
    <w:p w:rsidR="003F7A52" w:rsidRDefault="00A65773" w:rsidP="003F7A5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экономико-статистическом анализе показатель фондовооруженности труда может выступать как результат взаимодействия </w:t>
      </w:r>
    </w:p>
    <w:p w:rsidR="00A65773" w:rsidRDefault="00A65773" w:rsidP="003F7A5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Фондоемкости и производительности труда </w:t>
      </w:r>
      <w:r w:rsidR="00CE0393">
        <w:rPr>
          <w:sz w:val="28"/>
          <w:szCs w:val="28"/>
        </w:rPr>
        <w:t xml:space="preserve"> и является произведением этих показателей:</w:t>
      </w:r>
    </w:p>
    <w:p w:rsidR="00524093" w:rsidRDefault="00524093" w:rsidP="00524093">
      <w:pPr>
        <w:spacing w:line="360" w:lineRule="auto"/>
        <w:ind w:firstLine="540"/>
        <w:jc w:val="center"/>
        <w:rPr>
          <w:sz w:val="28"/>
          <w:szCs w:val="28"/>
        </w:rPr>
      </w:pPr>
      <w:r w:rsidRPr="00524093">
        <w:rPr>
          <w:position w:val="-66"/>
          <w:sz w:val="28"/>
          <w:szCs w:val="28"/>
        </w:rPr>
        <w:object w:dxaOrig="1640" w:dyaOrig="1500">
          <v:shape id="_x0000_i1061" type="#_x0000_t75" style="width:81.75pt;height:75pt" o:ole="">
            <v:imagedata r:id="rId77" o:title=""/>
          </v:shape>
          <o:OLEObject Type="Embed" ProgID="Equation.3" ShapeID="_x0000_i1061" DrawAspect="Content" ObjectID="_1477255892" r:id="rId78"/>
        </w:object>
      </w:r>
    </w:p>
    <w:p w:rsidR="00CE0393" w:rsidRDefault="00524093" w:rsidP="00524093">
      <w:pPr>
        <w:spacing w:line="360" w:lineRule="auto"/>
        <w:ind w:firstLine="540"/>
        <w:jc w:val="both"/>
        <w:rPr>
          <w:sz w:val="28"/>
          <w:szCs w:val="28"/>
        </w:rPr>
      </w:pPr>
      <w:r w:rsidRPr="00524093">
        <w:rPr>
          <w:sz w:val="28"/>
          <w:szCs w:val="28"/>
        </w:rPr>
        <w:t>2. Производительности труда и фондоотдачи и измеряется отношением этих показателей</w:t>
      </w:r>
    </w:p>
    <w:p w:rsidR="00524093" w:rsidRPr="00ED68B6" w:rsidRDefault="00ED68B6" w:rsidP="00ED68B6">
      <w:pPr>
        <w:spacing w:line="360" w:lineRule="auto"/>
        <w:ind w:firstLine="540"/>
        <w:jc w:val="center"/>
        <w:rPr>
          <w:sz w:val="28"/>
          <w:szCs w:val="28"/>
        </w:rPr>
      </w:pPr>
      <w:r w:rsidRPr="00ED68B6">
        <w:rPr>
          <w:position w:val="-34"/>
          <w:sz w:val="28"/>
          <w:szCs w:val="28"/>
        </w:rPr>
        <w:object w:dxaOrig="1140" w:dyaOrig="880">
          <v:shape id="_x0000_i1062" type="#_x0000_t75" style="width:57pt;height:44.25pt" o:ole="">
            <v:imagedata r:id="rId79" o:title=""/>
          </v:shape>
          <o:OLEObject Type="Embed" ProgID="Equation.3" ShapeID="_x0000_i1062" DrawAspect="Content" ObjectID="_1477255893" r:id="rId80"/>
        </w:object>
      </w:r>
      <w:r w:rsidR="00524093" w:rsidRPr="00ED68B6">
        <w:rPr>
          <w:sz w:val="28"/>
          <w:szCs w:val="28"/>
        </w:rPr>
        <w:t xml:space="preserve">, ИЛИ   </w:t>
      </w:r>
      <w:r w:rsidRPr="00ED68B6">
        <w:rPr>
          <w:position w:val="-32"/>
          <w:sz w:val="28"/>
          <w:szCs w:val="28"/>
        </w:rPr>
        <w:object w:dxaOrig="1540" w:dyaOrig="920">
          <v:shape id="_x0000_i1063" type="#_x0000_t75" style="width:77.25pt;height:45.75pt" o:ole="">
            <v:imagedata r:id="rId81" o:title=""/>
          </v:shape>
          <o:OLEObject Type="Embed" ProgID="Equation.3" ShapeID="_x0000_i1063" DrawAspect="Content" ObjectID="_1477255894" r:id="rId82"/>
        </w:object>
      </w:r>
    </w:p>
    <w:p w:rsidR="00524093" w:rsidRDefault="00524093" w:rsidP="00524093">
      <w:pPr>
        <w:spacing w:line="360" w:lineRule="auto"/>
        <w:ind w:firstLine="540"/>
        <w:jc w:val="center"/>
        <w:rPr>
          <w:sz w:val="28"/>
          <w:szCs w:val="28"/>
        </w:rPr>
      </w:pPr>
    </w:p>
    <w:p w:rsidR="00524093" w:rsidRPr="00524093" w:rsidRDefault="00524093" w:rsidP="00524093">
      <w:pPr>
        <w:spacing w:line="360" w:lineRule="auto"/>
        <w:ind w:firstLine="540"/>
        <w:jc w:val="center"/>
        <w:rPr>
          <w:sz w:val="28"/>
          <w:szCs w:val="28"/>
        </w:rPr>
      </w:pPr>
    </w:p>
    <w:p w:rsidR="00524093" w:rsidRPr="009B6915" w:rsidRDefault="00EC30AF" w:rsidP="00EC30AF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9B6915">
        <w:rPr>
          <w:b/>
          <w:sz w:val="28"/>
          <w:szCs w:val="28"/>
        </w:rPr>
        <w:t>3.3.Пример к теоретической части</w:t>
      </w:r>
    </w:p>
    <w:p w:rsidR="008578AE" w:rsidRPr="00BE15C1" w:rsidRDefault="009B6915" w:rsidP="00BE15C1">
      <w:pPr>
        <w:pStyle w:val="a6"/>
        <w:numPr>
          <w:ilvl w:val="0"/>
          <w:numId w:val="5"/>
        </w:numPr>
        <w:tabs>
          <w:tab w:val="clear" w:pos="720"/>
          <w:tab w:val="num" w:pos="935"/>
        </w:tabs>
        <w:spacing w:after="0" w:line="360" w:lineRule="auto"/>
        <w:ind w:left="0" w:firstLine="561"/>
        <w:jc w:val="both"/>
        <w:rPr>
          <w:sz w:val="28"/>
          <w:szCs w:val="28"/>
        </w:rPr>
      </w:pPr>
      <w:r w:rsidRPr="00BE15C1">
        <w:rPr>
          <w:sz w:val="28"/>
          <w:szCs w:val="28"/>
        </w:rPr>
        <w:t>Имеются данные за отчётный год по 30 малым предприятиям   отрасли легкой промышленности</w:t>
      </w:r>
      <w:r w:rsidR="00BE15C1" w:rsidRPr="00BE15C1">
        <w:rPr>
          <w:sz w:val="28"/>
          <w:szCs w:val="28"/>
        </w:rPr>
        <w:t>, млн. руб</w:t>
      </w:r>
      <w:r w:rsidRPr="00BE15C1">
        <w:rPr>
          <w:sz w:val="28"/>
          <w:szCs w:val="28"/>
        </w:rPr>
        <w:t>.</w:t>
      </w:r>
      <w:r w:rsidR="008578AE" w:rsidRPr="00BE15C1">
        <w:rPr>
          <w:sz w:val="28"/>
          <w:szCs w:val="28"/>
        </w:rPr>
        <w:t xml:space="preserve"> С целью изучения зависимости между среднегодовой стоимостью основных производственных фондов и выпуском продукции </w:t>
      </w:r>
      <w:r w:rsidR="00BE15C1" w:rsidRPr="00BE15C1">
        <w:rPr>
          <w:sz w:val="28"/>
          <w:szCs w:val="28"/>
        </w:rPr>
        <w:t>произвести</w:t>
      </w:r>
      <w:r w:rsidR="008578AE" w:rsidRPr="00BE15C1">
        <w:rPr>
          <w:sz w:val="28"/>
          <w:szCs w:val="28"/>
        </w:rPr>
        <w:t xml:space="preserve"> группировку предприятий по среднегодовой стоимости основных производственных фондов, образовав четыре группы предприятий с равными интервалами.</w:t>
      </w:r>
    </w:p>
    <w:p w:rsidR="009B6915" w:rsidRPr="00BE15C1" w:rsidRDefault="00BE15C1" w:rsidP="00BE15C1">
      <w:pPr>
        <w:pStyle w:val="a6"/>
        <w:spacing w:line="360" w:lineRule="auto"/>
        <w:ind w:firstLine="561"/>
        <w:rPr>
          <w:sz w:val="28"/>
          <w:szCs w:val="28"/>
        </w:rPr>
      </w:pPr>
      <w:r w:rsidRPr="00BE15C1">
        <w:rPr>
          <w:sz w:val="28"/>
          <w:szCs w:val="28"/>
        </w:rPr>
        <w:t xml:space="preserve">Вычислить </w:t>
      </w:r>
      <w:r w:rsidR="008578AE" w:rsidRPr="00BE15C1">
        <w:rPr>
          <w:sz w:val="28"/>
          <w:szCs w:val="28"/>
        </w:rPr>
        <w:t>число предприятий;</w:t>
      </w:r>
      <w:r w:rsidRPr="00BE15C1">
        <w:rPr>
          <w:sz w:val="28"/>
          <w:szCs w:val="28"/>
        </w:rPr>
        <w:t xml:space="preserve"> </w:t>
      </w:r>
      <w:r w:rsidR="008578AE" w:rsidRPr="00BE15C1">
        <w:rPr>
          <w:sz w:val="28"/>
          <w:szCs w:val="28"/>
        </w:rPr>
        <w:t>среднегодовую стоимость основных производственных фондов – всего и в среднем на одно предприятие;</w:t>
      </w:r>
      <w:r w:rsidRPr="00BE15C1">
        <w:rPr>
          <w:sz w:val="28"/>
          <w:szCs w:val="28"/>
        </w:rPr>
        <w:t xml:space="preserve"> </w:t>
      </w:r>
      <w:r w:rsidR="008578AE" w:rsidRPr="00BE15C1">
        <w:rPr>
          <w:sz w:val="28"/>
          <w:szCs w:val="28"/>
        </w:rPr>
        <w:t>выпуск продукции – всего и в среднем на одно предприятие;</w:t>
      </w:r>
      <w:r w:rsidRPr="00BE15C1">
        <w:rPr>
          <w:sz w:val="28"/>
          <w:szCs w:val="28"/>
        </w:rPr>
        <w:t xml:space="preserve"> </w:t>
      </w:r>
      <w:r w:rsidR="008578AE" w:rsidRPr="00BE15C1">
        <w:rPr>
          <w:sz w:val="28"/>
          <w:szCs w:val="28"/>
        </w:rPr>
        <w:t>фондоотда</w:t>
      </w:r>
      <w:r w:rsidRPr="00BE15C1">
        <w:rPr>
          <w:sz w:val="28"/>
          <w:szCs w:val="28"/>
        </w:rPr>
        <w:t>чу</w:t>
      </w:r>
      <w:r w:rsidR="00456CC1" w:rsidRPr="00BE15C1">
        <w:rPr>
          <w:sz w:val="28"/>
          <w:szCs w:val="28"/>
        </w:rPr>
        <w:t>.  Д</w:t>
      </w:r>
      <w:r w:rsidR="008578AE" w:rsidRPr="00BE15C1">
        <w:rPr>
          <w:sz w:val="28"/>
          <w:szCs w:val="28"/>
        </w:rPr>
        <w:t>ля измерения тесноты связи между среднегодовой стоимостью основных производствен</w:t>
      </w:r>
      <w:r w:rsidR="00456CC1">
        <w:rPr>
          <w:sz w:val="28"/>
          <w:szCs w:val="28"/>
        </w:rPr>
        <w:t xml:space="preserve">ных фондов </w:t>
      </w:r>
      <w:r w:rsidR="008578AE" w:rsidRPr="00BE15C1">
        <w:rPr>
          <w:sz w:val="28"/>
          <w:szCs w:val="28"/>
        </w:rPr>
        <w:t>и выпуском продук</w:t>
      </w:r>
      <w:r w:rsidR="00456CC1">
        <w:rPr>
          <w:sz w:val="28"/>
          <w:szCs w:val="28"/>
        </w:rPr>
        <w:t xml:space="preserve">ции </w:t>
      </w:r>
      <w:r w:rsidRPr="00BE15C1">
        <w:rPr>
          <w:sz w:val="28"/>
          <w:szCs w:val="28"/>
        </w:rPr>
        <w:t>вычислить</w:t>
      </w:r>
      <w:r w:rsidR="008578AE" w:rsidRPr="00BE15C1">
        <w:rPr>
          <w:sz w:val="28"/>
          <w:szCs w:val="28"/>
        </w:rPr>
        <w:t xml:space="preserve"> коэффициент детерминации и эмпирическое корреляционное отношение.</w:t>
      </w:r>
    </w:p>
    <w:p w:rsidR="009B6915" w:rsidRPr="009B6915" w:rsidRDefault="003252C4" w:rsidP="003252C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 Условия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5333"/>
        <w:gridCol w:w="3001"/>
      </w:tblGrid>
      <w:tr w:rsidR="009B6915" w:rsidRPr="009B6915"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915" w:rsidRPr="009B6915" w:rsidRDefault="009B6915" w:rsidP="00F451A5">
            <w:pPr>
              <w:jc w:val="center"/>
              <w:rPr>
                <w:b/>
                <w:bCs/>
                <w:sz w:val="28"/>
                <w:szCs w:val="28"/>
              </w:rPr>
            </w:pPr>
            <w:r w:rsidRPr="009B6915">
              <w:rPr>
                <w:b/>
                <w:bCs/>
                <w:sz w:val="28"/>
                <w:szCs w:val="28"/>
              </w:rPr>
              <w:t>№</w:t>
            </w:r>
          </w:p>
          <w:p w:rsidR="009B6915" w:rsidRPr="009B6915" w:rsidRDefault="009B6915" w:rsidP="00F451A5">
            <w:pPr>
              <w:jc w:val="center"/>
              <w:rPr>
                <w:b/>
                <w:bCs/>
                <w:sz w:val="28"/>
                <w:szCs w:val="28"/>
              </w:rPr>
            </w:pPr>
            <w:r w:rsidRPr="009B6915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915" w:rsidRPr="009B6915" w:rsidRDefault="009B6915" w:rsidP="00F451A5">
            <w:pPr>
              <w:jc w:val="center"/>
              <w:rPr>
                <w:b/>
                <w:bCs/>
                <w:sz w:val="28"/>
                <w:szCs w:val="28"/>
              </w:rPr>
            </w:pPr>
            <w:r w:rsidRPr="009B6915">
              <w:rPr>
                <w:b/>
                <w:bCs/>
                <w:sz w:val="28"/>
                <w:szCs w:val="28"/>
              </w:rPr>
              <w:t>Среднегодовая стоимость основных производственных фондов</w:t>
            </w:r>
            <w:r>
              <w:rPr>
                <w:b/>
                <w:bCs/>
                <w:sz w:val="28"/>
                <w:szCs w:val="28"/>
              </w:rPr>
              <w:t>, млн. руб.</w:t>
            </w:r>
          </w:p>
        </w:tc>
        <w:tc>
          <w:tcPr>
            <w:tcW w:w="3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915" w:rsidRDefault="009B6915" w:rsidP="00F451A5">
            <w:pPr>
              <w:jc w:val="center"/>
              <w:rPr>
                <w:b/>
                <w:bCs/>
                <w:sz w:val="28"/>
                <w:szCs w:val="28"/>
              </w:rPr>
            </w:pPr>
            <w:r w:rsidRPr="009B6915">
              <w:rPr>
                <w:b/>
                <w:bCs/>
                <w:sz w:val="28"/>
                <w:szCs w:val="28"/>
              </w:rPr>
              <w:t>Выпуск продукции</w:t>
            </w:r>
            <w:r>
              <w:rPr>
                <w:b/>
                <w:bCs/>
                <w:sz w:val="28"/>
                <w:szCs w:val="28"/>
              </w:rPr>
              <w:t>,</w:t>
            </w:r>
          </w:p>
          <w:p w:rsidR="009B6915" w:rsidRPr="009B6915" w:rsidRDefault="009B6915" w:rsidP="00F451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млн. руб.</w:t>
            </w:r>
          </w:p>
        </w:tc>
      </w:tr>
      <w:tr w:rsidR="009B6915" w:rsidRPr="009B6915"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6915" w:rsidRPr="009B6915" w:rsidRDefault="009B6915" w:rsidP="00F451A5">
            <w:pPr>
              <w:jc w:val="center"/>
              <w:rPr>
                <w:b/>
                <w:bCs/>
                <w:sz w:val="28"/>
                <w:szCs w:val="28"/>
              </w:rPr>
            </w:pPr>
            <w:r w:rsidRPr="009B691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6915" w:rsidRPr="009B6915" w:rsidRDefault="009B6915" w:rsidP="00F451A5">
            <w:pPr>
              <w:jc w:val="center"/>
              <w:rPr>
                <w:b/>
                <w:bCs/>
                <w:sz w:val="28"/>
                <w:szCs w:val="28"/>
              </w:rPr>
            </w:pPr>
            <w:r w:rsidRPr="009B691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6915" w:rsidRPr="009B6915" w:rsidRDefault="009B6915" w:rsidP="00F451A5">
            <w:pPr>
              <w:jc w:val="center"/>
              <w:rPr>
                <w:b/>
                <w:bCs/>
                <w:sz w:val="28"/>
                <w:szCs w:val="28"/>
              </w:rPr>
            </w:pPr>
            <w:r w:rsidRPr="009B691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B6915" w:rsidRPr="009B6915"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</w:t>
            </w:r>
          </w:p>
        </w:tc>
        <w:tc>
          <w:tcPr>
            <w:tcW w:w="5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49</w:t>
            </w:r>
          </w:p>
        </w:tc>
        <w:tc>
          <w:tcPr>
            <w:tcW w:w="30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39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35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34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61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50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6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38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7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30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8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51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9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46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38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11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35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21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27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14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41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15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30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16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47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17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42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18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34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19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57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60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46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21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48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45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43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24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48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25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56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60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26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35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27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40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28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24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29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36</w:t>
            </w:r>
          </w:p>
        </w:tc>
      </w:tr>
      <w:tr w:rsidR="009B6915" w:rsidRPr="009B6915"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30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26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B6915" w:rsidRPr="009B6915" w:rsidRDefault="009B6915" w:rsidP="00F451A5">
            <w:pPr>
              <w:jc w:val="center"/>
              <w:rPr>
                <w:sz w:val="28"/>
                <w:szCs w:val="28"/>
              </w:rPr>
            </w:pPr>
            <w:r w:rsidRPr="009B6915">
              <w:rPr>
                <w:sz w:val="28"/>
                <w:szCs w:val="28"/>
              </w:rPr>
              <w:t>19</w:t>
            </w:r>
          </w:p>
        </w:tc>
      </w:tr>
    </w:tbl>
    <w:p w:rsidR="009B6915" w:rsidRPr="009B6915" w:rsidRDefault="009B6915" w:rsidP="00456CC1">
      <w:pPr>
        <w:pStyle w:val="a6"/>
        <w:rPr>
          <w:sz w:val="28"/>
          <w:szCs w:val="28"/>
        </w:rPr>
      </w:pPr>
    </w:p>
    <w:p w:rsidR="009B6915" w:rsidRPr="009B6915" w:rsidRDefault="009B6915" w:rsidP="009B6915">
      <w:pPr>
        <w:pStyle w:val="a6"/>
        <w:numPr>
          <w:ilvl w:val="3"/>
          <w:numId w:val="6"/>
        </w:numPr>
        <w:spacing w:after="0"/>
        <w:jc w:val="both"/>
        <w:rPr>
          <w:sz w:val="28"/>
          <w:szCs w:val="28"/>
        </w:rPr>
      </w:pPr>
      <w:r w:rsidRPr="009B6915">
        <w:rPr>
          <w:sz w:val="28"/>
          <w:szCs w:val="28"/>
        </w:rPr>
        <w:t>Зная число групп (из условия), определим величину интервала по формуле:</w:t>
      </w:r>
    </w:p>
    <w:p w:rsidR="009B6915" w:rsidRPr="009B6915" w:rsidRDefault="009B6915" w:rsidP="003252C4">
      <w:pPr>
        <w:pStyle w:val="a6"/>
        <w:jc w:val="center"/>
        <w:rPr>
          <w:b/>
          <w:bCs/>
          <w:sz w:val="28"/>
          <w:szCs w:val="28"/>
        </w:rPr>
      </w:pPr>
      <w:r w:rsidRPr="009B6915">
        <w:rPr>
          <w:position w:val="-24"/>
          <w:sz w:val="28"/>
          <w:szCs w:val="28"/>
        </w:rPr>
        <w:object w:dxaOrig="2820" w:dyaOrig="620">
          <v:shape id="_x0000_i1064" type="#_x0000_t75" style="width:165pt;height:36.75pt" o:ole="">
            <v:imagedata r:id="rId83" o:title=""/>
          </v:shape>
          <o:OLEObject Type="Embed" ProgID="Equation.3" ShapeID="_x0000_i1064" DrawAspect="Content" ObjectID="_1477255895" r:id="rId84"/>
        </w:object>
      </w:r>
    </w:p>
    <w:p w:rsidR="009B6915" w:rsidRPr="009B6915" w:rsidRDefault="009B6915" w:rsidP="003252C4">
      <w:pPr>
        <w:pStyle w:val="a6"/>
        <w:rPr>
          <w:sz w:val="28"/>
          <w:szCs w:val="28"/>
        </w:rPr>
      </w:pPr>
      <w:r w:rsidRPr="009B6915">
        <w:rPr>
          <w:sz w:val="28"/>
          <w:szCs w:val="28"/>
        </w:rPr>
        <w:t>Фондоотдачу найдём по формуле:</w:t>
      </w:r>
    </w:p>
    <w:p w:rsidR="009B6915" w:rsidRPr="009B6915" w:rsidRDefault="009B6915" w:rsidP="009B6915">
      <w:pPr>
        <w:pStyle w:val="a6"/>
        <w:ind w:firstLine="14"/>
        <w:jc w:val="center"/>
        <w:rPr>
          <w:sz w:val="28"/>
          <w:szCs w:val="28"/>
        </w:rPr>
      </w:pPr>
      <w:r w:rsidRPr="009B6915">
        <w:rPr>
          <w:position w:val="-24"/>
          <w:sz w:val="28"/>
          <w:szCs w:val="28"/>
          <w:lang w:val="en-US"/>
        </w:rPr>
        <w:object w:dxaOrig="1340" w:dyaOrig="620">
          <v:shape id="_x0000_i1065" type="#_x0000_t75" style="width:76.5pt;height:36pt" o:ole="">
            <v:imagedata r:id="rId85" o:title=""/>
          </v:shape>
          <o:OLEObject Type="Embed" ProgID="Equation.3" ShapeID="_x0000_i1065" DrawAspect="Content" ObjectID="_1477255896" r:id="rId86"/>
        </w:object>
      </w:r>
      <w:r w:rsidRPr="009B6915">
        <w:rPr>
          <w:sz w:val="28"/>
          <w:szCs w:val="28"/>
        </w:rPr>
        <w:t>,</w:t>
      </w:r>
    </w:p>
    <w:p w:rsidR="009B6915" w:rsidRPr="009B6915" w:rsidRDefault="009B6915" w:rsidP="009B6915">
      <w:pPr>
        <w:pStyle w:val="a6"/>
        <w:ind w:firstLine="14"/>
        <w:rPr>
          <w:sz w:val="28"/>
          <w:szCs w:val="28"/>
        </w:rPr>
      </w:pPr>
      <w:r w:rsidRPr="009B6915">
        <w:rPr>
          <w:sz w:val="28"/>
          <w:szCs w:val="28"/>
        </w:rPr>
        <w:t xml:space="preserve">где </w:t>
      </w:r>
      <w:r w:rsidRPr="009B6915">
        <w:rPr>
          <w:sz w:val="28"/>
          <w:szCs w:val="28"/>
          <w:lang w:val="en-US"/>
        </w:rPr>
        <w:t>Q</w:t>
      </w:r>
      <w:r w:rsidRPr="009B6915">
        <w:rPr>
          <w:sz w:val="28"/>
          <w:szCs w:val="28"/>
        </w:rPr>
        <w:t xml:space="preserve"> – выпуск продукции в стоимостном выражении;</w:t>
      </w:r>
    </w:p>
    <w:p w:rsidR="009B6915" w:rsidRPr="009B6915" w:rsidRDefault="009B6915" w:rsidP="005A4BCD">
      <w:pPr>
        <w:pStyle w:val="a6"/>
        <w:tabs>
          <w:tab w:val="num" w:pos="720"/>
        </w:tabs>
        <w:ind w:firstLine="540"/>
        <w:rPr>
          <w:sz w:val="28"/>
          <w:szCs w:val="28"/>
        </w:rPr>
      </w:pPr>
      <w:r w:rsidRPr="009B6915">
        <w:rPr>
          <w:position w:val="-4"/>
          <w:sz w:val="28"/>
          <w:szCs w:val="28"/>
        </w:rPr>
        <w:object w:dxaOrig="260" w:dyaOrig="320">
          <v:shape id="_x0000_i1066" type="#_x0000_t75" style="width:12.75pt;height:15.75pt" o:ole="">
            <v:imagedata r:id="rId87" o:title=""/>
          </v:shape>
          <o:OLEObject Type="Embed" ProgID="Equation.3" ShapeID="_x0000_i1066" DrawAspect="Content" ObjectID="_1477255897" r:id="rId88"/>
        </w:object>
      </w:r>
      <w:r w:rsidRPr="009B6915">
        <w:rPr>
          <w:sz w:val="28"/>
          <w:szCs w:val="28"/>
        </w:rPr>
        <w:t xml:space="preserve"> – среднегодовая стоимость о</w:t>
      </w:r>
      <w:r w:rsidR="005861A8">
        <w:rPr>
          <w:sz w:val="28"/>
          <w:szCs w:val="28"/>
        </w:rPr>
        <w:t>сновных производственных фондов</w:t>
      </w:r>
      <w:r w:rsidR="005A4BCD">
        <w:rPr>
          <w:sz w:val="28"/>
          <w:szCs w:val="28"/>
        </w:rPr>
        <w:t xml:space="preserve"> </w:t>
      </w:r>
    </w:p>
    <w:p w:rsidR="004D0A6C" w:rsidRPr="005A4BCD" w:rsidRDefault="005A4BCD" w:rsidP="005A4BCD">
      <w:pPr>
        <w:pStyle w:val="a6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Разработочная таблица</w:t>
      </w:r>
      <w:r w:rsidR="009B6915" w:rsidRPr="004D0A6C">
        <w:rPr>
          <w:bCs/>
          <w:sz w:val="28"/>
          <w:szCs w:val="28"/>
        </w:rPr>
        <w:t xml:space="preserve"> </w:t>
      </w:r>
      <w:r w:rsidR="004D0A6C">
        <w:rPr>
          <w:sz w:val="28"/>
          <w:szCs w:val="28"/>
        </w:rPr>
        <w:t xml:space="preserve">(см. Приложение </w:t>
      </w:r>
      <w:r w:rsidR="009912F9">
        <w:rPr>
          <w:sz w:val="28"/>
          <w:szCs w:val="28"/>
        </w:rPr>
        <w:t>1</w:t>
      </w:r>
      <w:r w:rsidR="004D0A6C">
        <w:rPr>
          <w:sz w:val="28"/>
          <w:szCs w:val="28"/>
        </w:rPr>
        <w:t>)</w:t>
      </w:r>
    </w:p>
    <w:p w:rsidR="009B6915" w:rsidRPr="004D0A6C" w:rsidRDefault="009B6915" w:rsidP="005A4BCD">
      <w:pPr>
        <w:pStyle w:val="a6"/>
        <w:spacing w:line="360" w:lineRule="auto"/>
        <w:ind w:firstLine="540"/>
        <w:jc w:val="both"/>
        <w:rPr>
          <w:bCs/>
          <w:sz w:val="28"/>
          <w:szCs w:val="28"/>
        </w:rPr>
      </w:pPr>
      <w:r w:rsidRPr="004D0A6C">
        <w:rPr>
          <w:bCs/>
          <w:sz w:val="28"/>
          <w:szCs w:val="28"/>
        </w:rPr>
        <w:t>Разработочная таблица</w:t>
      </w:r>
      <w:r w:rsidR="005861A8" w:rsidRPr="004D0A6C">
        <w:rPr>
          <w:bCs/>
          <w:sz w:val="28"/>
          <w:szCs w:val="28"/>
        </w:rPr>
        <w:t xml:space="preserve"> (Приложение </w:t>
      </w:r>
      <w:r w:rsidR="009912F9">
        <w:rPr>
          <w:bCs/>
          <w:sz w:val="28"/>
          <w:szCs w:val="28"/>
        </w:rPr>
        <w:t>2</w:t>
      </w:r>
      <w:r w:rsidR="005861A8" w:rsidRPr="004D0A6C">
        <w:rPr>
          <w:bCs/>
          <w:sz w:val="28"/>
          <w:szCs w:val="28"/>
        </w:rPr>
        <w:t>)</w:t>
      </w:r>
    </w:p>
    <w:p w:rsidR="00220A3C" w:rsidRPr="00220A3C" w:rsidRDefault="00220A3C" w:rsidP="005A4BCD">
      <w:pPr>
        <w:pStyle w:val="a6"/>
        <w:tabs>
          <w:tab w:val="num" w:pos="748"/>
        </w:tabs>
        <w:spacing w:after="0" w:line="360" w:lineRule="auto"/>
        <w:ind w:firstLine="540"/>
        <w:jc w:val="both"/>
        <w:rPr>
          <w:sz w:val="28"/>
          <w:szCs w:val="28"/>
        </w:rPr>
      </w:pPr>
      <w:r w:rsidRPr="00220A3C">
        <w:rPr>
          <w:sz w:val="28"/>
          <w:szCs w:val="28"/>
        </w:rPr>
        <w:t xml:space="preserve">Для расчёта дисперсий исчислим средний выпуск продукции по каждой группе и общий средний выпуск продукции, млн. руб.: </w:t>
      </w:r>
    </w:p>
    <w:p w:rsidR="00220A3C" w:rsidRPr="00220A3C" w:rsidRDefault="00220A3C" w:rsidP="00220A3C">
      <w:pPr>
        <w:pStyle w:val="a6"/>
        <w:numPr>
          <w:ilvl w:val="1"/>
          <w:numId w:val="8"/>
        </w:numPr>
        <w:spacing w:after="0"/>
        <w:jc w:val="both"/>
        <w:rPr>
          <w:sz w:val="28"/>
          <w:szCs w:val="28"/>
        </w:rPr>
      </w:pPr>
      <w:r w:rsidRPr="00220A3C">
        <w:rPr>
          <w:sz w:val="28"/>
          <w:szCs w:val="28"/>
        </w:rPr>
        <w:t xml:space="preserve">по первой группе </w:t>
      </w:r>
      <w:r w:rsidRPr="00220A3C">
        <w:rPr>
          <w:position w:val="-24"/>
          <w:sz w:val="28"/>
          <w:szCs w:val="28"/>
        </w:rPr>
        <w:object w:dxaOrig="1420" w:dyaOrig="620">
          <v:shape id="_x0000_i1067" type="#_x0000_t75" style="width:71.25pt;height:30.75pt" o:ole="">
            <v:imagedata r:id="rId89" o:title=""/>
          </v:shape>
          <o:OLEObject Type="Embed" ProgID="Equation.3" ShapeID="_x0000_i1067" DrawAspect="Content" ObjectID="_1477255898" r:id="rId90"/>
        </w:object>
      </w:r>
      <w:r w:rsidRPr="00220A3C">
        <w:rPr>
          <w:sz w:val="28"/>
          <w:szCs w:val="28"/>
        </w:rPr>
        <w:t>;</w:t>
      </w:r>
    </w:p>
    <w:p w:rsidR="00220A3C" w:rsidRPr="00220A3C" w:rsidRDefault="00220A3C" w:rsidP="00220A3C">
      <w:pPr>
        <w:pStyle w:val="a6"/>
        <w:numPr>
          <w:ilvl w:val="1"/>
          <w:numId w:val="8"/>
        </w:numPr>
        <w:spacing w:after="0"/>
        <w:jc w:val="both"/>
        <w:rPr>
          <w:sz w:val="28"/>
          <w:szCs w:val="28"/>
        </w:rPr>
      </w:pPr>
      <w:r w:rsidRPr="00220A3C">
        <w:rPr>
          <w:sz w:val="28"/>
          <w:szCs w:val="28"/>
        </w:rPr>
        <w:t xml:space="preserve">по второй группе </w:t>
      </w:r>
      <w:r w:rsidRPr="00220A3C">
        <w:rPr>
          <w:position w:val="-24"/>
          <w:sz w:val="28"/>
          <w:szCs w:val="28"/>
        </w:rPr>
        <w:object w:dxaOrig="1440" w:dyaOrig="620">
          <v:shape id="_x0000_i1068" type="#_x0000_t75" style="width:1in;height:30.75pt" o:ole="">
            <v:imagedata r:id="rId91" o:title=""/>
          </v:shape>
          <o:OLEObject Type="Embed" ProgID="Equation.3" ShapeID="_x0000_i1068" DrawAspect="Content" ObjectID="_1477255899" r:id="rId92"/>
        </w:object>
      </w:r>
      <w:r w:rsidRPr="00220A3C">
        <w:rPr>
          <w:sz w:val="28"/>
          <w:szCs w:val="28"/>
        </w:rPr>
        <w:t>;</w:t>
      </w:r>
    </w:p>
    <w:p w:rsidR="00220A3C" w:rsidRPr="00220A3C" w:rsidRDefault="00220A3C" w:rsidP="00220A3C">
      <w:pPr>
        <w:pStyle w:val="a6"/>
        <w:numPr>
          <w:ilvl w:val="1"/>
          <w:numId w:val="8"/>
        </w:numPr>
        <w:spacing w:after="0"/>
        <w:jc w:val="both"/>
        <w:rPr>
          <w:sz w:val="28"/>
          <w:szCs w:val="28"/>
        </w:rPr>
      </w:pPr>
      <w:r w:rsidRPr="00220A3C">
        <w:rPr>
          <w:sz w:val="28"/>
          <w:szCs w:val="28"/>
        </w:rPr>
        <w:t xml:space="preserve">по третьей группе </w:t>
      </w:r>
      <w:r w:rsidRPr="00220A3C">
        <w:rPr>
          <w:position w:val="-24"/>
          <w:sz w:val="28"/>
          <w:szCs w:val="28"/>
        </w:rPr>
        <w:object w:dxaOrig="1460" w:dyaOrig="620">
          <v:shape id="_x0000_i1069" type="#_x0000_t75" style="width:72.75pt;height:30.75pt" o:ole="">
            <v:imagedata r:id="rId93" o:title=""/>
          </v:shape>
          <o:OLEObject Type="Embed" ProgID="Equation.3" ShapeID="_x0000_i1069" DrawAspect="Content" ObjectID="_1477255900" r:id="rId94"/>
        </w:object>
      </w:r>
      <w:r w:rsidRPr="00220A3C">
        <w:rPr>
          <w:sz w:val="28"/>
          <w:szCs w:val="28"/>
        </w:rPr>
        <w:t>;</w:t>
      </w:r>
    </w:p>
    <w:p w:rsidR="00220A3C" w:rsidRPr="00220A3C" w:rsidRDefault="00220A3C" w:rsidP="00220A3C">
      <w:pPr>
        <w:pStyle w:val="a6"/>
        <w:numPr>
          <w:ilvl w:val="1"/>
          <w:numId w:val="8"/>
        </w:numPr>
        <w:spacing w:after="0"/>
        <w:jc w:val="both"/>
        <w:rPr>
          <w:sz w:val="28"/>
          <w:szCs w:val="28"/>
        </w:rPr>
      </w:pPr>
      <w:r w:rsidRPr="00220A3C">
        <w:rPr>
          <w:sz w:val="28"/>
          <w:szCs w:val="28"/>
        </w:rPr>
        <w:t xml:space="preserve">по четвёртой группе </w:t>
      </w:r>
      <w:r w:rsidRPr="00220A3C">
        <w:rPr>
          <w:position w:val="-24"/>
          <w:sz w:val="28"/>
          <w:szCs w:val="28"/>
        </w:rPr>
        <w:object w:dxaOrig="1420" w:dyaOrig="620">
          <v:shape id="_x0000_i1070" type="#_x0000_t75" style="width:71.25pt;height:30.75pt" o:ole="">
            <v:imagedata r:id="rId95" o:title=""/>
          </v:shape>
          <o:OLEObject Type="Embed" ProgID="Equation.3" ShapeID="_x0000_i1070" DrawAspect="Content" ObjectID="_1477255901" r:id="rId96"/>
        </w:object>
      </w:r>
      <w:r w:rsidRPr="00220A3C">
        <w:rPr>
          <w:sz w:val="28"/>
          <w:szCs w:val="28"/>
        </w:rPr>
        <w:t>;</w:t>
      </w:r>
    </w:p>
    <w:p w:rsidR="00220A3C" w:rsidRPr="00220A3C" w:rsidRDefault="00220A3C" w:rsidP="00220A3C">
      <w:pPr>
        <w:pStyle w:val="a6"/>
        <w:numPr>
          <w:ilvl w:val="1"/>
          <w:numId w:val="8"/>
        </w:numPr>
        <w:spacing w:after="0"/>
        <w:jc w:val="both"/>
        <w:rPr>
          <w:sz w:val="28"/>
          <w:szCs w:val="28"/>
        </w:rPr>
      </w:pPr>
      <w:r w:rsidRPr="00220A3C">
        <w:rPr>
          <w:sz w:val="28"/>
          <w:szCs w:val="28"/>
        </w:rPr>
        <w:t xml:space="preserve">по всем четырём группам </w:t>
      </w:r>
      <w:r w:rsidRPr="00220A3C">
        <w:rPr>
          <w:position w:val="-32"/>
          <w:sz w:val="28"/>
          <w:szCs w:val="28"/>
        </w:rPr>
        <w:object w:dxaOrig="4640" w:dyaOrig="780">
          <v:shape id="_x0000_i1071" type="#_x0000_t75" style="width:231.75pt;height:39pt" o:ole="">
            <v:imagedata r:id="rId97" o:title=""/>
          </v:shape>
          <o:OLEObject Type="Embed" ProgID="Equation.3" ShapeID="_x0000_i1071" DrawAspect="Content" ObjectID="_1477255902" r:id="rId98"/>
        </w:object>
      </w:r>
    </w:p>
    <w:p w:rsidR="00CE0393" w:rsidRPr="009B6915" w:rsidRDefault="00CE0393" w:rsidP="009B6915">
      <w:pPr>
        <w:spacing w:line="360" w:lineRule="auto"/>
        <w:ind w:firstLine="540"/>
        <w:jc w:val="both"/>
        <w:rPr>
          <w:sz w:val="28"/>
          <w:szCs w:val="28"/>
        </w:rPr>
      </w:pPr>
    </w:p>
    <w:p w:rsidR="00220A3C" w:rsidRPr="005A4BCD" w:rsidRDefault="00220A3C" w:rsidP="005A4BCD">
      <w:pPr>
        <w:pStyle w:val="a6"/>
        <w:jc w:val="both"/>
        <w:rPr>
          <w:bCs/>
          <w:sz w:val="28"/>
          <w:szCs w:val="28"/>
        </w:rPr>
      </w:pPr>
      <w:r w:rsidRPr="005A4BCD">
        <w:rPr>
          <w:bCs/>
          <w:sz w:val="28"/>
          <w:szCs w:val="28"/>
        </w:rPr>
        <w:t>Вспомогательная расчётная таблица</w:t>
      </w:r>
      <w:r w:rsidR="005A4BCD">
        <w:rPr>
          <w:bCs/>
          <w:sz w:val="28"/>
          <w:szCs w:val="28"/>
        </w:rPr>
        <w:t xml:space="preserve"> (Приложение </w:t>
      </w:r>
      <w:r w:rsidR="009912F9">
        <w:rPr>
          <w:bCs/>
          <w:sz w:val="28"/>
          <w:szCs w:val="28"/>
        </w:rPr>
        <w:t>3</w:t>
      </w:r>
      <w:r w:rsidR="005A4BCD">
        <w:rPr>
          <w:bCs/>
          <w:sz w:val="28"/>
          <w:szCs w:val="28"/>
        </w:rPr>
        <w:t>)</w:t>
      </w:r>
    </w:p>
    <w:p w:rsidR="009441F1" w:rsidRPr="00ED6ACC" w:rsidRDefault="009441F1" w:rsidP="00456CC1">
      <w:pPr>
        <w:pStyle w:val="a6"/>
        <w:tabs>
          <w:tab w:val="num" w:pos="748"/>
        </w:tabs>
        <w:spacing w:after="0"/>
        <w:jc w:val="both"/>
        <w:rPr>
          <w:sz w:val="28"/>
          <w:szCs w:val="28"/>
        </w:rPr>
      </w:pPr>
      <w:r w:rsidRPr="00ED6ACC">
        <w:rPr>
          <w:sz w:val="28"/>
          <w:szCs w:val="28"/>
        </w:rPr>
        <w:t>Вычислим межгрупповую дисперсию по формуле:</w:t>
      </w:r>
    </w:p>
    <w:p w:rsidR="009441F1" w:rsidRPr="00ED6ACC" w:rsidRDefault="009441F1" w:rsidP="009441F1">
      <w:pPr>
        <w:pStyle w:val="a6"/>
        <w:jc w:val="center"/>
        <w:rPr>
          <w:sz w:val="28"/>
          <w:szCs w:val="28"/>
        </w:rPr>
      </w:pPr>
      <w:r w:rsidRPr="00ED6ACC">
        <w:rPr>
          <w:position w:val="-32"/>
          <w:sz w:val="28"/>
          <w:szCs w:val="28"/>
        </w:rPr>
        <w:object w:dxaOrig="3159" w:dyaOrig="840">
          <v:shape id="_x0000_i1072" type="#_x0000_t75" style="width:158.25pt;height:42pt" o:ole="">
            <v:imagedata r:id="rId99" o:title=""/>
          </v:shape>
          <o:OLEObject Type="Embed" ProgID="Equation.3" ShapeID="_x0000_i1072" DrawAspect="Content" ObjectID="_1477255903" r:id="rId100"/>
        </w:object>
      </w:r>
      <w:r w:rsidRPr="00ED6ACC">
        <w:rPr>
          <w:sz w:val="28"/>
          <w:szCs w:val="28"/>
        </w:rPr>
        <w:t>;</w:t>
      </w:r>
    </w:p>
    <w:p w:rsidR="00456CC1" w:rsidRDefault="009441F1" w:rsidP="00456CC1">
      <w:pPr>
        <w:pStyle w:val="a6"/>
        <w:spacing w:line="360" w:lineRule="auto"/>
        <w:ind w:firstLine="561"/>
        <w:rPr>
          <w:sz w:val="28"/>
          <w:szCs w:val="28"/>
        </w:rPr>
      </w:pPr>
      <w:r w:rsidRPr="00ED6ACC">
        <w:rPr>
          <w:sz w:val="28"/>
          <w:szCs w:val="28"/>
        </w:rPr>
        <w:t>Межгрупповая дисперсия характеризует вариацию групповых средних, обусловленную различиями групп предприятий по среднегодовой стоимости ОПФ.</w:t>
      </w:r>
    </w:p>
    <w:p w:rsidR="009441F1" w:rsidRPr="00ED6ACC" w:rsidRDefault="009441F1" w:rsidP="00456CC1">
      <w:pPr>
        <w:pStyle w:val="a6"/>
        <w:spacing w:line="360" w:lineRule="auto"/>
        <w:ind w:firstLine="561"/>
        <w:rPr>
          <w:sz w:val="28"/>
          <w:szCs w:val="28"/>
        </w:rPr>
      </w:pPr>
      <w:r w:rsidRPr="00ED6ACC">
        <w:rPr>
          <w:sz w:val="28"/>
          <w:szCs w:val="28"/>
        </w:rPr>
        <w:t>Вычислим общую дисперсию по формуле:</w:t>
      </w:r>
    </w:p>
    <w:p w:rsidR="009441F1" w:rsidRPr="00ED6ACC" w:rsidRDefault="009441F1" w:rsidP="009441F1">
      <w:pPr>
        <w:pStyle w:val="a6"/>
        <w:jc w:val="center"/>
        <w:rPr>
          <w:sz w:val="28"/>
          <w:szCs w:val="28"/>
        </w:rPr>
      </w:pPr>
      <w:r w:rsidRPr="00ED6ACC">
        <w:rPr>
          <w:position w:val="-24"/>
          <w:sz w:val="28"/>
          <w:szCs w:val="28"/>
        </w:rPr>
        <w:object w:dxaOrig="3560" w:dyaOrig="760">
          <v:shape id="_x0000_i1073" type="#_x0000_t75" style="width:177.75pt;height:38.25pt" o:ole="">
            <v:imagedata r:id="rId101" o:title=""/>
          </v:shape>
          <o:OLEObject Type="Embed" ProgID="Equation.3" ShapeID="_x0000_i1073" DrawAspect="Content" ObjectID="_1477255904" r:id="rId102"/>
        </w:object>
      </w:r>
      <w:r w:rsidRPr="00ED6ACC">
        <w:rPr>
          <w:sz w:val="28"/>
          <w:szCs w:val="28"/>
        </w:rPr>
        <w:t>;</w:t>
      </w:r>
    </w:p>
    <w:p w:rsidR="009441F1" w:rsidRPr="00ED6ACC" w:rsidRDefault="009441F1" w:rsidP="009441F1">
      <w:pPr>
        <w:pStyle w:val="a6"/>
        <w:jc w:val="center"/>
        <w:rPr>
          <w:sz w:val="28"/>
          <w:szCs w:val="28"/>
        </w:rPr>
      </w:pPr>
    </w:p>
    <w:p w:rsidR="009441F1" w:rsidRPr="00ED6ACC" w:rsidRDefault="009441F1" w:rsidP="00004C87">
      <w:pPr>
        <w:pStyle w:val="a6"/>
        <w:spacing w:line="360" w:lineRule="auto"/>
        <w:ind w:firstLine="561"/>
        <w:rPr>
          <w:sz w:val="28"/>
          <w:szCs w:val="28"/>
        </w:rPr>
      </w:pPr>
      <w:r w:rsidRPr="00ED6ACC">
        <w:rPr>
          <w:sz w:val="28"/>
          <w:szCs w:val="28"/>
        </w:rPr>
        <w:t>Общая дисперсия отражает суммарное влияние всех возможных факторов на общую вариацию выпуска продукции всеми предприятиями.</w:t>
      </w:r>
    </w:p>
    <w:p w:rsidR="009441F1" w:rsidRPr="00ED6ACC" w:rsidRDefault="009441F1" w:rsidP="00004C87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ED6ACC">
        <w:rPr>
          <w:sz w:val="28"/>
          <w:szCs w:val="28"/>
        </w:rPr>
        <w:t>Вычислим эмпирический коэффициент детерминации по формуле:</w:t>
      </w:r>
    </w:p>
    <w:p w:rsidR="009441F1" w:rsidRPr="00ED6ACC" w:rsidRDefault="009441F1" w:rsidP="004E58D7">
      <w:pPr>
        <w:pStyle w:val="a6"/>
        <w:jc w:val="center"/>
        <w:rPr>
          <w:sz w:val="28"/>
          <w:szCs w:val="28"/>
        </w:rPr>
      </w:pPr>
      <w:r w:rsidRPr="00ED6ACC">
        <w:rPr>
          <w:position w:val="-28"/>
          <w:sz w:val="28"/>
          <w:szCs w:val="28"/>
        </w:rPr>
        <w:object w:dxaOrig="2960" w:dyaOrig="700">
          <v:shape id="_x0000_i1074" type="#_x0000_t75" style="width:147.75pt;height:35.25pt" o:ole="">
            <v:imagedata r:id="rId103" o:title=""/>
          </v:shape>
          <o:OLEObject Type="Embed" ProgID="Equation.3" ShapeID="_x0000_i1074" DrawAspect="Content" ObjectID="_1477255905" r:id="rId104"/>
        </w:object>
      </w:r>
      <w:r w:rsidRPr="00ED6ACC">
        <w:rPr>
          <w:sz w:val="28"/>
          <w:szCs w:val="28"/>
        </w:rPr>
        <w:t xml:space="preserve">  (или 57,44 %);</w:t>
      </w:r>
    </w:p>
    <w:p w:rsidR="009441F1" w:rsidRPr="00ED6ACC" w:rsidRDefault="009441F1" w:rsidP="00004C87">
      <w:pPr>
        <w:pStyle w:val="a6"/>
        <w:spacing w:line="360" w:lineRule="auto"/>
        <w:ind w:firstLine="540"/>
        <w:rPr>
          <w:sz w:val="28"/>
          <w:szCs w:val="28"/>
        </w:rPr>
      </w:pPr>
      <w:r w:rsidRPr="00ED6ACC">
        <w:rPr>
          <w:sz w:val="28"/>
          <w:szCs w:val="28"/>
        </w:rPr>
        <w:t>Это означает, что на 57,44 % вариация выпуска продукции предприятиями обусловлена различиями в среднегодовой стоимости их основных производственных фондов и на 42,56 % - влиянием прочих факторов.</w:t>
      </w:r>
    </w:p>
    <w:p w:rsidR="009441F1" w:rsidRPr="00ED6ACC" w:rsidRDefault="009441F1" w:rsidP="00004C87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ED6ACC">
        <w:rPr>
          <w:sz w:val="28"/>
          <w:szCs w:val="28"/>
        </w:rPr>
        <w:t>Найдём эмпирическое корреляционное отношение по формуле:</w:t>
      </w:r>
    </w:p>
    <w:p w:rsidR="009441F1" w:rsidRPr="00ED6ACC" w:rsidRDefault="009441F1" w:rsidP="004E58D7">
      <w:pPr>
        <w:pStyle w:val="a6"/>
        <w:jc w:val="center"/>
        <w:rPr>
          <w:sz w:val="28"/>
          <w:szCs w:val="28"/>
        </w:rPr>
      </w:pPr>
      <w:r w:rsidRPr="00ED6ACC">
        <w:rPr>
          <w:position w:val="-26"/>
          <w:sz w:val="28"/>
          <w:szCs w:val="28"/>
        </w:rPr>
        <w:object w:dxaOrig="2960" w:dyaOrig="720">
          <v:shape id="_x0000_i1075" type="#_x0000_t75" style="width:147.75pt;height:36pt" o:ole="">
            <v:imagedata r:id="rId105" o:title=""/>
          </v:shape>
          <o:OLEObject Type="Embed" ProgID="Equation.3" ShapeID="_x0000_i1075" DrawAspect="Content" ObjectID="_1477255906" r:id="rId106"/>
        </w:object>
      </w:r>
    </w:p>
    <w:p w:rsidR="009441F1" w:rsidRPr="00ED6ACC" w:rsidRDefault="009441F1" w:rsidP="004E58D7">
      <w:pPr>
        <w:pStyle w:val="a6"/>
        <w:spacing w:line="360" w:lineRule="auto"/>
        <w:ind w:firstLine="540"/>
        <w:rPr>
          <w:sz w:val="28"/>
          <w:szCs w:val="28"/>
        </w:rPr>
      </w:pPr>
      <w:r w:rsidRPr="00ED6ACC">
        <w:rPr>
          <w:sz w:val="28"/>
          <w:szCs w:val="28"/>
        </w:rPr>
        <w:t>Эмпирическое корреляционное отношение показывает тесноту связи между среднегодовой стоимостью ОПФ и выпуском продукции.</w:t>
      </w:r>
    </w:p>
    <w:p w:rsidR="009441F1" w:rsidRPr="00ED6ACC" w:rsidRDefault="009441F1" w:rsidP="00004C87">
      <w:pPr>
        <w:pStyle w:val="a6"/>
        <w:spacing w:line="360" w:lineRule="auto"/>
        <w:ind w:firstLine="561"/>
        <w:rPr>
          <w:sz w:val="28"/>
          <w:szCs w:val="28"/>
        </w:rPr>
      </w:pPr>
      <w:r w:rsidRPr="00ED6ACC">
        <w:rPr>
          <w:sz w:val="28"/>
          <w:szCs w:val="28"/>
        </w:rPr>
        <w:t xml:space="preserve">Для качественной оценки тесноты связи на основе показателя эмпирического корреляционного отношения воспользуемся соотношениями Чэддока. В нашем случае сила связи </w:t>
      </w:r>
      <w:r w:rsidRPr="00ED6ACC">
        <w:rPr>
          <w:position w:val="-12"/>
          <w:sz w:val="28"/>
          <w:szCs w:val="28"/>
        </w:rPr>
        <w:object w:dxaOrig="2299" w:dyaOrig="400">
          <v:shape id="_x0000_i1076" type="#_x0000_t75" style="width:114.75pt;height:20.25pt" o:ole="">
            <v:imagedata r:id="rId107" o:title=""/>
          </v:shape>
          <o:OLEObject Type="Embed" ProgID="Equation.3" ShapeID="_x0000_i1076" DrawAspect="Content" ObjectID="_1477255907" r:id="rId108"/>
        </w:object>
      </w:r>
      <w:r w:rsidRPr="00ED6ACC">
        <w:rPr>
          <w:sz w:val="28"/>
          <w:szCs w:val="28"/>
        </w:rPr>
        <w:t>, что свидетельствует о тесной связи между среднегодовой стоимостью ОПФ и выпуском продукции.</w:t>
      </w:r>
    </w:p>
    <w:p w:rsidR="000648D4" w:rsidRPr="00ED6ACC" w:rsidRDefault="000648D4" w:rsidP="00D45007">
      <w:pPr>
        <w:spacing w:line="360" w:lineRule="auto"/>
        <w:rPr>
          <w:sz w:val="28"/>
          <w:szCs w:val="28"/>
        </w:rPr>
      </w:pPr>
    </w:p>
    <w:p w:rsidR="004069A8" w:rsidRPr="00EA310A" w:rsidRDefault="004069A8" w:rsidP="00EA310A">
      <w:pPr>
        <w:spacing w:line="360" w:lineRule="auto"/>
        <w:ind w:firstLine="540"/>
        <w:jc w:val="both"/>
        <w:rPr>
          <w:sz w:val="28"/>
          <w:szCs w:val="28"/>
        </w:rPr>
      </w:pPr>
    </w:p>
    <w:p w:rsidR="00CB6193" w:rsidRPr="00EA310A" w:rsidRDefault="00CB6193" w:rsidP="00EA310A">
      <w:pPr>
        <w:spacing w:line="360" w:lineRule="auto"/>
        <w:ind w:firstLine="540"/>
        <w:jc w:val="both"/>
        <w:rPr>
          <w:sz w:val="28"/>
          <w:szCs w:val="28"/>
        </w:rPr>
      </w:pPr>
    </w:p>
    <w:p w:rsidR="002940A8" w:rsidRPr="00DB3EBF" w:rsidRDefault="00EE16BF" w:rsidP="00DB3EBF">
      <w:pPr>
        <w:spacing w:line="360" w:lineRule="auto"/>
        <w:ind w:firstLine="540"/>
        <w:jc w:val="center"/>
        <w:rPr>
          <w:sz w:val="32"/>
          <w:szCs w:val="32"/>
        </w:rPr>
      </w:pPr>
      <w:r w:rsidRPr="00BA6175">
        <w:rPr>
          <w:sz w:val="32"/>
          <w:szCs w:val="32"/>
        </w:rPr>
        <w:br w:type="page"/>
      </w:r>
      <w:r w:rsidR="002940A8" w:rsidRPr="00D47909">
        <w:rPr>
          <w:b/>
          <w:sz w:val="32"/>
          <w:szCs w:val="32"/>
          <w:lang w:val="en-US"/>
        </w:rPr>
        <w:t>II</w:t>
      </w:r>
      <w:r w:rsidR="002940A8" w:rsidRPr="00D47909">
        <w:rPr>
          <w:b/>
          <w:sz w:val="32"/>
          <w:szCs w:val="32"/>
        </w:rPr>
        <w:t>.</w:t>
      </w:r>
      <w:r w:rsidR="002940A8" w:rsidRPr="00D47909">
        <w:rPr>
          <w:sz w:val="28"/>
          <w:szCs w:val="28"/>
        </w:rPr>
        <w:t xml:space="preserve"> </w:t>
      </w:r>
      <w:r w:rsidR="002940A8" w:rsidRPr="002A67A4">
        <w:rPr>
          <w:b/>
          <w:sz w:val="32"/>
          <w:szCs w:val="32"/>
        </w:rPr>
        <w:t>РАСЧЕТНАЯ ЧАСТЬ</w:t>
      </w:r>
    </w:p>
    <w:p w:rsidR="002940A8" w:rsidRPr="004D394F" w:rsidRDefault="002940A8" w:rsidP="002940A8">
      <w:pPr>
        <w:jc w:val="center"/>
        <w:rPr>
          <w:b/>
          <w:sz w:val="10"/>
          <w:szCs w:val="10"/>
        </w:rPr>
      </w:pPr>
    </w:p>
    <w:p w:rsidR="002940A8" w:rsidRPr="002A67A4" w:rsidRDefault="002940A8" w:rsidP="009F253B">
      <w:pPr>
        <w:jc w:val="center"/>
        <w:rPr>
          <w:b/>
          <w:sz w:val="28"/>
          <w:szCs w:val="28"/>
        </w:rPr>
      </w:pPr>
      <w:r w:rsidRPr="002A67A4">
        <w:rPr>
          <w:b/>
          <w:sz w:val="28"/>
          <w:szCs w:val="28"/>
        </w:rPr>
        <w:t>Задание №2</w:t>
      </w:r>
    </w:p>
    <w:p w:rsidR="002940A8" w:rsidRDefault="002940A8" w:rsidP="002940A8">
      <w:pPr>
        <w:spacing w:line="360" w:lineRule="auto"/>
        <w:ind w:firstLine="540"/>
        <w:jc w:val="both"/>
        <w:rPr>
          <w:sz w:val="2"/>
          <w:szCs w:val="2"/>
        </w:rPr>
      </w:pPr>
    </w:p>
    <w:p w:rsidR="002940A8" w:rsidRDefault="002940A8" w:rsidP="002940A8">
      <w:pPr>
        <w:spacing w:line="360" w:lineRule="auto"/>
        <w:ind w:firstLine="540"/>
        <w:jc w:val="both"/>
        <w:rPr>
          <w:sz w:val="2"/>
          <w:szCs w:val="2"/>
        </w:rPr>
      </w:pPr>
    </w:p>
    <w:p w:rsidR="002940A8" w:rsidRDefault="002940A8" w:rsidP="002940A8">
      <w:pPr>
        <w:spacing w:line="360" w:lineRule="auto"/>
        <w:ind w:firstLine="540"/>
        <w:jc w:val="both"/>
        <w:rPr>
          <w:sz w:val="2"/>
          <w:szCs w:val="2"/>
        </w:rPr>
      </w:pPr>
    </w:p>
    <w:p w:rsidR="002940A8" w:rsidRDefault="002940A8" w:rsidP="002940A8">
      <w:pPr>
        <w:spacing w:line="360" w:lineRule="auto"/>
        <w:ind w:firstLine="540"/>
        <w:jc w:val="both"/>
        <w:rPr>
          <w:sz w:val="2"/>
          <w:szCs w:val="2"/>
        </w:rPr>
      </w:pPr>
    </w:p>
    <w:p w:rsidR="002940A8" w:rsidRDefault="002940A8" w:rsidP="002940A8">
      <w:pPr>
        <w:spacing w:line="360" w:lineRule="auto"/>
        <w:ind w:firstLine="540"/>
        <w:jc w:val="both"/>
        <w:rPr>
          <w:sz w:val="2"/>
          <w:szCs w:val="2"/>
        </w:rPr>
      </w:pPr>
    </w:p>
    <w:p w:rsidR="002940A8" w:rsidRDefault="002940A8" w:rsidP="002940A8">
      <w:pPr>
        <w:spacing w:line="360" w:lineRule="auto"/>
        <w:ind w:firstLine="540"/>
        <w:jc w:val="both"/>
        <w:rPr>
          <w:sz w:val="2"/>
          <w:szCs w:val="2"/>
        </w:rPr>
      </w:pPr>
    </w:p>
    <w:p w:rsidR="002940A8" w:rsidRDefault="002940A8" w:rsidP="002940A8">
      <w:pPr>
        <w:spacing w:line="360" w:lineRule="auto"/>
        <w:ind w:firstLine="540"/>
        <w:jc w:val="both"/>
        <w:rPr>
          <w:sz w:val="2"/>
          <w:szCs w:val="2"/>
        </w:rPr>
      </w:pPr>
    </w:p>
    <w:p w:rsidR="002940A8" w:rsidRDefault="002940A8" w:rsidP="002940A8">
      <w:pPr>
        <w:spacing w:line="360" w:lineRule="auto"/>
        <w:ind w:firstLine="540"/>
        <w:jc w:val="both"/>
        <w:rPr>
          <w:sz w:val="2"/>
          <w:szCs w:val="2"/>
        </w:rPr>
      </w:pPr>
    </w:p>
    <w:p w:rsidR="002940A8" w:rsidRDefault="002940A8" w:rsidP="002940A8">
      <w:pPr>
        <w:spacing w:line="360" w:lineRule="auto"/>
        <w:ind w:firstLine="540"/>
        <w:jc w:val="both"/>
        <w:rPr>
          <w:sz w:val="28"/>
          <w:szCs w:val="28"/>
        </w:rPr>
      </w:pPr>
      <w:r w:rsidRPr="002A67A4">
        <w:rPr>
          <w:sz w:val="28"/>
          <w:szCs w:val="28"/>
        </w:rPr>
        <w:t xml:space="preserve">Имеются </w:t>
      </w:r>
      <w:r>
        <w:rPr>
          <w:sz w:val="28"/>
          <w:szCs w:val="28"/>
        </w:rPr>
        <w:t xml:space="preserve">выборочные данные (выборка 10%-ная, механическая) о стоимости основных производственных фондов и выпуске продукции по однородным предприятиям одной из отраслей промышленности за год: </w:t>
      </w:r>
    </w:p>
    <w:p w:rsidR="002940A8" w:rsidRPr="00D47909" w:rsidRDefault="002940A8" w:rsidP="002940A8">
      <w:pPr>
        <w:spacing w:line="360" w:lineRule="auto"/>
        <w:ind w:firstLine="540"/>
        <w:jc w:val="both"/>
        <w:rPr>
          <w:sz w:val="10"/>
          <w:szCs w:val="10"/>
        </w:rPr>
      </w:pPr>
    </w:p>
    <w:tbl>
      <w:tblPr>
        <w:tblStyle w:val="a3"/>
        <w:tblW w:w="8852" w:type="dxa"/>
        <w:jc w:val="center"/>
        <w:tblLook w:val="01E0" w:firstRow="1" w:lastRow="1" w:firstColumn="1" w:lastColumn="1" w:noHBand="0" w:noVBand="0"/>
      </w:tblPr>
      <w:tblGrid>
        <w:gridCol w:w="1761"/>
        <w:gridCol w:w="1648"/>
        <w:gridCol w:w="925"/>
        <w:gridCol w:w="1761"/>
        <w:gridCol w:w="1832"/>
        <w:gridCol w:w="925"/>
      </w:tblGrid>
      <w:tr w:rsidR="002940A8" w:rsidRPr="002A67A4">
        <w:trPr>
          <w:cantSplit/>
          <w:trHeight w:val="5006"/>
          <w:jc w:val="center"/>
        </w:trPr>
        <w:tc>
          <w:tcPr>
            <w:tcW w:w="1761" w:type="dxa"/>
            <w:vAlign w:val="center"/>
          </w:tcPr>
          <w:p w:rsidR="002940A8" w:rsidRPr="004D394F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>№</w:t>
            </w:r>
          </w:p>
          <w:p w:rsidR="002940A8" w:rsidRPr="004D394F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>предприятия</w:t>
            </w:r>
          </w:p>
        </w:tc>
        <w:tc>
          <w:tcPr>
            <w:tcW w:w="1648" w:type="dxa"/>
            <w:textDirection w:val="btLr"/>
            <w:vAlign w:val="center"/>
          </w:tcPr>
          <w:p w:rsidR="002940A8" w:rsidRPr="004D394F" w:rsidRDefault="002940A8" w:rsidP="002940A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925" w:type="dxa"/>
            <w:textDirection w:val="btLr"/>
            <w:vAlign w:val="center"/>
          </w:tcPr>
          <w:p w:rsidR="002940A8" w:rsidRPr="004D394F" w:rsidRDefault="002940A8" w:rsidP="002940A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>Выпуск продукции,</w:t>
            </w:r>
          </w:p>
          <w:p w:rsidR="002940A8" w:rsidRPr="004D394F" w:rsidRDefault="002940A8" w:rsidP="002940A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 xml:space="preserve"> млн. руб.</w:t>
            </w:r>
          </w:p>
        </w:tc>
        <w:tc>
          <w:tcPr>
            <w:tcW w:w="1761" w:type="dxa"/>
            <w:vAlign w:val="center"/>
          </w:tcPr>
          <w:p w:rsidR="002940A8" w:rsidRPr="004D394F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>№</w:t>
            </w:r>
          </w:p>
          <w:p w:rsidR="002940A8" w:rsidRPr="004D394F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>предприятия</w:t>
            </w:r>
          </w:p>
        </w:tc>
        <w:tc>
          <w:tcPr>
            <w:tcW w:w="1832" w:type="dxa"/>
            <w:textDirection w:val="btLr"/>
            <w:vAlign w:val="center"/>
          </w:tcPr>
          <w:p w:rsidR="002940A8" w:rsidRPr="004D394F" w:rsidRDefault="002940A8" w:rsidP="002940A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925" w:type="dxa"/>
            <w:textDirection w:val="btLr"/>
            <w:vAlign w:val="center"/>
          </w:tcPr>
          <w:p w:rsidR="002940A8" w:rsidRPr="004D394F" w:rsidRDefault="002940A8" w:rsidP="002940A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>Выпуск продукции,</w:t>
            </w:r>
          </w:p>
          <w:p w:rsidR="002940A8" w:rsidRPr="004D394F" w:rsidRDefault="002940A8" w:rsidP="002940A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4D394F">
              <w:rPr>
                <w:b/>
                <w:sz w:val="26"/>
                <w:szCs w:val="26"/>
              </w:rPr>
              <w:t xml:space="preserve"> млн. руб.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78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40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87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80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105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63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106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81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107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74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117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75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109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75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50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35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119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81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68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60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126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85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87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50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88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90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140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88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101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63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60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50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82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53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84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58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106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72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103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66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121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83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118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79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146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95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150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105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108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76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107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83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104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67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69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63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89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54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99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52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109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85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105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68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100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55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144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92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115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73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106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71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124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84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63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52</w:t>
            </w:r>
          </w:p>
        </w:tc>
      </w:tr>
      <w:tr w:rsidR="002940A8" w:rsidRPr="002A67A4">
        <w:trPr>
          <w:trHeight w:val="196"/>
          <w:jc w:val="center"/>
        </w:trPr>
        <w:tc>
          <w:tcPr>
            <w:tcW w:w="1761" w:type="dxa"/>
            <w:vAlign w:val="center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648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85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55</w:t>
            </w:r>
          </w:p>
        </w:tc>
        <w:tc>
          <w:tcPr>
            <w:tcW w:w="1761" w:type="dxa"/>
          </w:tcPr>
          <w:p w:rsidR="002940A8" w:rsidRPr="006117A3" w:rsidRDefault="002940A8" w:rsidP="002940A8">
            <w:pPr>
              <w:jc w:val="center"/>
              <w:rPr>
                <w:b/>
                <w:sz w:val="26"/>
                <w:szCs w:val="26"/>
              </w:rPr>
            </w:pPr>
            <w:r w:rsidRPr="006117A3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832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105</w:t>
            </w:r>
          </w:p>
        </w:tc>
        <w:tc>
          <w:tcPr>
            <w:tcW w:w="925" w:type="dxa"/>
            <w:vAlign w:val="center"/>
          </w:tcPr>
          <w:p w:rsidR="002940A8" w:rsidRPr="004D394F" w:rsidRDefault="002940A8" w:rsidP="002940A8">
            <w:pPr>
              <w:jc w:val="center"/>
              <w:rPr>
                <w:sz w:val="26"/>
                <w:szCs w:val="26"/>
              </w:rPr>
            </w:pPr>
            <w:r w:rsidRPr="004D394F">
              <w:rPr>
                <w:sz w:val="26"/>
                <w:szCs w:val="26"/>
              </w:rPr>
              <w:t>69</w:t>
            </w:r>
          </w:p>
        </w:tc>
      </w:tr>
    </w:tbl>
    <w:p w:rsidR="00754BBB" w:rsidRDefault="00754BBB" w:rsidP="008B7622">
      <w:pPr>
        <w:spacing w:line="360" w:lineRule="auto"/>
        <w:ind w:firstLine="540"/>
        <w:jc w:val="both"/>
        <w:rPr>
          <w:sz w:val="28"/>
          <w:szCs w:val="28"/>
        </w:rPr>
      </w:pPr>
    </w:p>
    <w:p w:rsidR="008B7622" w:rsidRDefault="008B7622" w:rsidP="008B762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исходным данным:</w:t>
      </w:r>
    </w:p>
    <w:p w:rsidR="008B7622" w:rsidRDefault="008B7622" w:rsidP="008B7622">
      <w:pPr>
        <w:numPr>
          <w:ilvl w:val="0"/>
          <w:numId w:val="1"/>
        </w:numPr>
        <w:tabs>
          <w:tab w:val="clear" w:pos="1425"/>
          <w:tab w:val="num" w:pos="540"/>
        </w:tabs>
        <w:spacing w:line="360" w:lineRule="auto"/>
        <w:ind w:left="540" w:hanging="345"/>
        <w:jc w:val="both"/>
        <w:rPr>
          <w:sz w:val="28"/>
          <w:szCs w:val="28"/>
        </w:rPr>
      </w:pPr>
      <w:r>
        <w:rPr>
          <w:sz w:val="28"/>
          <w:szCs w:val="28"/>
        </w:rPr>
        <w:t>Постройте статистический ряд распределения предприятий по выпуску продукции, образовав 5 групп с равными интервалами.</w:t>
      </w:r>
    </w:p>
    <w:p w:rsidR="008B7622" w:rsidRDefault="008B7622" w:rsidP="008B7622">
      <w:pPr>
        <w:numPr>
          <w:ilvl w:val="0"/>
          <w:numId w:val="1"/>
        </w:numPr>
        <w:tabs>
          <w:tab w:val="clear" w:pos="1425"/>
          <w:tab w:val="num" w:pos="540"/>
        </w:tabs>
        <w:spacing w:line="360" w:lineRule="auto"/>
        <w:ind w:left="540" w:hanging="345"/>
        <w:jc w:val="both"/>
        <w:rPr>
          <w:sz w:val="28"/>
          <w:szCs w:val="28"/>
        </w:rPr>
      </w:pPr>
      <w:r>
        <w:rPr>
          <w:sz w:val="28"/>
          <w:szCs w:val="28"/>
        </w:rPr>
        <w:t>Постройте графики ряда распределения. Графически определите значение моды и медианы.</w:t>
      </w:r>
    </w:p>
    <w:p w:rsidR="008B7622" w:rsidRDefault="008B7622" w:rsidP="008B7622">
      <w:pPr>
        <w:numPr>
          <w:ilvl w:val="0"/>
          <w:numId w:val="1"/>
        </w:numPr>
        <w:tabs>
          <w:tab w:val="clear" w:pos="1425"/>
          <w:tab w:val="num" w:pos="540"/>
        </w:tabs>
        <w:spacing w:line="360" w:lineRule="auto"/>
        <w:ind w:left="540" w:hanging="345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характеристики ряда распределения предприятий по выпуску продукции: среднюю арифметическую, среднее квадратическое отклонение, коэффициент вариации.</w:t>
      </w:r>
    </w:p>
    <w:p w:rsidR="008B7622" w:rsidRPr="002A67A4" w:rsidRDefault="008B7622" w:rsidP="008B7622">
      <w:pPr>
        <w:numPr>
          <w:ilvl w:val="0"/>
          <w:numId w:val="1"/>
        </w:numPr>
        <w:tabs>
          <w:tab w:val="clear" w:pos="1425"/>
          <w:tab w:val="num" w:pos="540"/>
        </w:tabs>
        <w:spacing w:line="360" w:lineRule="auto"/>
        <w:ind w:left="540" w:hanging="345"/>
        <w:jc w:val="both"/>
        <w:rPr>
          <w:sz w:val="28"/>
          <w:szCs w:val="28"/>
        </w:rPr>
      </w:pPr>
      <w:r>
        <w:rPr>
          <w:sz w:val="28"/>
          <w:szCs w:val="28"/>
        </w:rPr>
        <w:t>Вычислите среднюю величину по исходным данным. Сравните ее величину с аналогичным показателем п.3. Объясните причину их несовпадения.</w:t>
      </w:r>
    </w:p>
    <w:p w:rsidR="001070F5" w:rsidRDefault="00185F36" w:rsidP="00CE15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00B6" w:rsidRPr="003B00B6">
        <w:rPr>
          <w:sz w:val="28"/>
          <w:szCs w:val="28"/>
        </w:rPr>
        <w:t>Решение: Определяем</w:t>
      </w:r>
      <w:r w:rsidR="003B00B6">
        <w:rPr>
          <w:sz w:val="28"/>
          <w:szCs w:val="28"/>
        </w:rPr>
        <w:t xml:space="preserve"> длину интервала</w:t>
      </w:r>
      <w:r w:rsidR="007B4407">
        <w:rPr>
          <w:sz w:val="28"/>
          <w:szCs w:val="28"/>
        </w:rPr>
        <w:t xml:space="preserve"> (</w:t>
      </w:r>
      <w:r w:rsidR="007B4407">
        <w:rPr>
          <w:sz w:val="28"/>
          <w:szCs w:val="28"/>
          <w:lang w:val="en-US"/>
        </w:rPr>
        <w:t>i</w:t>
      </w:r>
      <w:r w:rsidR="007B4407" w:rsidRPr="007B4407">
        <w:rPr>
          <w:sz w:val="28"/>
          <w:szCs w:val="28"/>
        </w:rPr>
        <w:t>)</w:t>
      </w:r>
      <w:r w:rsidR="003B00B6">
        <w:rPr>
          <w:sz w:val="28"/>
          <w:szCs w:val="28"/>
        </w:rPr>
        <w:t xml:space="preserve"> по формуле:</w:t>
      </w:r>
    </w:p>
    <w:p w:rsidR="003B00B6" w:rsidRDefault="003B00B6" w:rsidP="003B00B6">
      <w:pPr>
        <w:spacing w:line="360" w:lineRule="auto"/>
        <w:jc w:val="center"/>
        <w:rPr>
          <w:b/>
          <w:iCs/>
          <w:sz w:val="32"/>
          <w:szCs w:val="32"/>
          <w:lang w:val="en-US"/>
        </w:rPr>
      </w:pPr>
      <w:r w:rsidRPr="00597C6A">
        <w:rPr>
          <w:b/>
          <w:i/>
          <w:sz w:val="28"/>
          <w:szCs w:val="28"/>
          <w:lang w:val="en-US"/>
        </w:rPr>
        <w:t>i</w:t>
      </w:r>
      <w:r w:rsidRPr="00597C6A">
        <w:rPr>
          <w:b/>
          <w:i/>
          <w:sz w:val="32"/>
          <w:szCs w:val="32"/>
        </w:rPr>
        <w:t xml:space="preserve"> </w:t>
      </w:r>
      <w:r w:rsidRPr="003B0BE7">
        <w:rPr>
          <w:b/>
          <w:i/>
          <w:sz w:val="32"/>
          <w:szCs w:val="32"/>
        </w:rPr>
        <w:t>=(х</w:t>
      </w:r>
      <w:r w:rsidRPr="003B0BE7">
        <w:rPr>
          <w:b/>
          <w:i/>
          <w:sz w:val="32"/>
          <w:szCs w:val="32"/>
          <w:vertAlign w:val="subscript"/>
          <w:lang w:val="en-US"/>
        </w:rPr>
        <w:t>max</w:t>
      </w:r>
      <w:r w:rsidRPr="003B0BE7">
        <w:rPr>
          <w:b/>
          <w:i/>
          <w:sz w:val="32"/>
          <w:szCs w:val="32"/>
        </w:rPr>
        <w:t xml:space="preserve"> – </w:t>
      </w:r>
      <w:r w:rsidRPr="003B0BE7">
        <w:rPr>
          <w:b/>
          <w:i/>
          <w:sz w:val="32"/>
          <w:szCs w:val="32"/>
          <w:lang w:val="en-US"/>
        </w:rPr>
        <w:t>x</w:t>
      </w:r>
      <w:r w:rsidRPr="003B0BE7">
        <w:rPr>
          <w:b/>
          <w:i/>
          <w:sz w:val="32"/>
          <w:szCs w:val="32"/>
          <w:vertAlign w:val="subscript"/>
          <w:lang w:val="en-US"/>
        </w:rPr>
        <w:t>min</w:t>
      </w:r>
      <w:r w:rsidRPr="003B0BE7">
        <w:rPr>
          <w:b/>
          <w:i/>
          <w:sz w:val="32"/>
          <w:szCs w:val="32"/>
        </w:rPr>
        <w:t>)/</w:t>
      </w:r>
      <w:r w:rsidRPr="003B0BE7">
        <w:rPr>
          <w:b/>
          <w:i/>
          <w:sz w:val="32"/>
          <w:szCs w:val="32"/>
          <w:lang w:val="en-US"/>
        </w:rPr>
        <w:t>n</w:t>
      </w:r>
      <w:r w:rsidRPr="003B0BE7">
        <w:rPr>
          <w:b/>
          <w:iCs/>
          <w:sz w:val="32"/>
          <w:szCs w:val="32"/>
        </w:rPr>
        <w:t>,</w:t>
      </w:r>
    </w:p>
    <w:p w:rsidR="007B4407" w:rsidRPr="007B4407" w:rsidRDefault="007B4407" w:rsidP="007B4407">
      <w:pPr>
        <w:spacing w:line="360" w:lineRule="auto"/>
        <w:jc w:val="both"/>
        <w:rPr>
          <w:sz w:val="28"/>
          <w:szCs w:val="28"/>
        </w:rPr>
      </w:pPr>
      <w:r w:rsidRPr="007B4407">
        <w:rPr>
          <w:iCs/>
          <w:sz w:val="28"/>
          <w:szCs w:val="28"/>
        </w:rPr>
        <w:t>где</w:t>
      </w:r>
      <w:r>
        <w:rPr>
          <w:iCs/>
          <w:sz w:val="28"/>
          <w:szCs w:val="28"/>
        </w:rPr>
        <w:t xml:space="preserve"> </w:t>
      </w:r>
      <w:r w:rsidRPr="003B0BE7">
        <w:rPr>
          <w:b/>
          <w:i/>
          <w:sz w:val="32"/>
          <w:szCs w:val="32"/>
        </w:rPr>
        <w:t>х</w:t>
      </w:r>
      <w:r w:rsidRPr="003B0BE7">
        <w:rPr>
          <w:b/>
          <w:i/>
          <w:sz w:val="32"/>
          <w:szCs w:val="32"/>
          <w:vertAlign w:val="subscript"/>
          <w:lang w:val="en-US"/>
        </w:rPr>
        <w:t>max</w:t>
      </w:r>
      <w:r>
        <w:rPr>
          <w:b/>
          <w:i/>
          <w:sz w:val="32"/>
          <w:szCs w:val="32"/>
          <w:vertAlign w:val="subscript"/>
        </w:rPr>
        <w:t xml:space="preserve">, </w:t>
      </w:r>
      <w:r w:rsidRPr="003B0BE7">
        <w:rPr>
          <w:b/>
          <w:i/>
          <w:sz w:val="32"/>
          <w:szCs w:val="32"/>
          <w:lang w:val="en-US"/>
        </w:rPr>
        <w:t>x</w:t>
      </w:r>
      <w:r w:rsidRPr="003B0BE7">
        <w:rPr>
          <w:b/>
          <w:i/>
          <w:sz w:val="32"/>
          <w:szCs w:val="32"/>
          <w:vertAlign w:val="subscript"/>
          <w:lang w:val="en-US"/>
        </w:rPr>
        <w:t>min</w:t>
      </w:r>
      <w:r>
        <w:rPr>
          <w:b/>
          <w:i/>
          <w:sz w:val="32"/>
          <w:szCs w:val="32"/>
          <w:vertAlign w:val="subscript"/>
        </w:rPr>
        <w:t xml:space="preserve">  </w:t>
      </w:r>
      <w:r>
        <w:rPr>
          <w:iCs/>
          <w:sz w:val="28"/>
          <w:szCs w:val="28"/>
        </w:rPr>
        <w:t xml:space="preserve"> соответственно максимальное и минимальное значение </w:t>
      </w:r>
      <w:r>
        <w:rPr>
          <w:sz w:val="28"/>
          <w:szCs w:val="28"/>
        </w:rPr>
        <w:t>среднегодовой стоимости</w:t>
      </w:r>
      <w:r w:rsidRPr="007B4407">
        <w:rPr>
          <w:sz w:val="28"/>
          <w:szCs w:val="28"/>
        </w:rPr>
        <w:t xml:space="preserve"> основных производственных фондов, млн. руб.</w:t>
      </w:r>
    </w:p>
    <w:p w:rsidR="003B00B6" w:rsidRDefault="007B4407" w:rsidP="007B4407">
      <w:pPr>
        <w:spacing w:line="360" w:lineRule="auto"/>
        <w:jc w:val="both"/>
        <w:rPr>
          <w:sz w:val="28"/>
          <w:szCs w:val="28"/>
        </w:rPr>
      </w:pPr>
      <w:r w:rsidRPr="003B0BE7">
        <w:rPr>
          <w:b/>
          <w:i/>
          <w:sz w:val="32"/>
          <w:szCs w:val="32"/>
          <w:lang w:val="en-US"/>
        </w:rPr>
        <w:t>n</w:t>
      </w:r>
      <w:r>
        <w:rPr>
          <w:b/>
          <w:i/>
          <w:sz w:val="32"/>
          <w:szCs w:val="32"/>
        </w:rPr>
        <w:t xml:space="preserve"> </w:t>
      </w:r>
      <w:r>
        <w:rPr>
          <w:sz w:val="28"/>
          <w:szCs w:val="28"/>
        </w:rPr>
        <w:t xml:space="preserve">  - </w:t>
      </w:r>
      <w:r w:rsidRPr="007D7FF1">
        <w:rPr>
          <w:sz w:val="28"/>
          <w:szCs w:val="28"/>
        </w:rPr>
        <w:t xml:space="preserve">число групп в группировке (из условия </w:t>
      </w:r>
      <w:r w:rsidRPr="007D7FF1">
        <w:rPr>
          <w:sz w:val="28"/>
          <w:szCs w:val="28"/>
          <w:lang w:val="en-US"/>
        </w:rPr>
        <w:t>n</w:t>
      </w:r>
      <w:r w:rsidRPr="007D7FF1">
        <w:rPr>
          <w:i/>
          <w:sz w:val="28"/>
          <w:szCs w:val="28"/>
        </w:rPr>
        <w:t>=5</w:t>
      </w:r>
      <w:r w:rsidRPr="007D7FF1">
        <w:rPr>
          <w:sz w:val="28"/>
          <w:szCs w:val="28"/>
        </w:rPr>
        <w:t>)</w:t>
      </w:r>
    </w:p>
    <w:p w:rsidR="000C20FA" w:rsidRPr="007D7FF1" w:rsidRDefault="000C20FA" w:rsidP="000C20FA">
      <w:pPr>
        <w:spacing w:line="360" w:lineRule="auto"/>
        <w:jc w:val="center"/>
        <w:rPr>
          <w:i/>
          <w:sz w:val="28"/>
          <w:szCs w:val="28"/>
        </w:rPr>
      </w:pPr>
      <w:r w:rsidRPr="007D7FF1">
        <w:rPr>
          <w:i/>
          <w:sz w:val="28"/>
          <w:szCs w:val="28"/>
          <w:lang w:val="en-US"/>
        </w:rPr>
        <w:t>i</w:t>
      </w:r>
      <w:r w:rsidRPr="00D709C5">
        <w:rPr>
          <w:i/>
          <w:sz w:val="28"/>
          <w:szCs w:val="28"/>
        </w:rPr>
        <w:t xml:space="preserve"> </w:t>
      </w:r>
      <w:r w:rsidRPr="007D7FF1">
        <w:rPr>
          <w:sz w:val="28"/>
          <w:szCs w:val="28"/>
        </w:rPr>
        <w:t>=</w:t>
      </w:r>
      <w:r w:rsidRPr="00D709C5">
        <w:rPr>
          <w:sz w:val="28"/>
          <w:szCs w:val="28"/>
        </w:rPr>
        <w:t xml:space="preserve"> </w:t>
      </w:r>
      <w:r w:rsidRPr="007D7FF1">
        <w:rPr>
          <w:sz w:val="28"/>
          <w:szCs w:val="28"/>
        </w:rPr>
        <w:t>(</w:t>
      </w:r>
      <w:r w:rsidRPr="00D709C5">
        <w:rPr>
          <w:sz w:val="28"/>
          <w:szCs w:val="28"/>
        </w:rPr>
        <w:t>150</w:t>
      </w:r>
      <w:r w:rsidRPr="007D7FF1">
        <w:rPr>
          <w:sz w:val="28"/>
          <w:szCs w:val="28"/>
        </w:rPr>
        <w:t xml:space="preserve">– </w:t>
      </w:r>
      <w:r w:rsidRPr="00D709C5">
        <w:rPr>
          <w:sz w:val="28"/>
          <w:szCs w:val="28"/>
        </w:rPr>
        <w:t>5</w:t>
      </w:r>
      <w:r w:rsidRPr="007D7FF1">
        <w:rPr>
          <w:sz w:val="28"/>
          <w:szCs w:val="28"/>
        </w:rPr>
        <w:t>0)/</w:t>
      </w:r>
      <w:r w:rsidRPr="00D709C5">
        <w:rPr>
          <w:sz w:val="28"/>
          <w:szCs w:val="28"/>
        </w:rPr>
        <w:t xml:space="preserve">5 </w:t>
      </w:r>
      <w:r w:rsidRPr="007D7FF1">
        <w:rPr>
          <w:sz w:val="28"/>
          <w:szCs w:val="28"/>
        </w:rPr>
        <w:t>=</w:t>
      </w:r>
      <w:r w:rsidRPr="00D709C5">
        <w:rPr>
          <w:sz w:val="28"/>
          <w:szCs w:val="28"/>
        </w:rPr>
        <w:t xml:space="preserve"> 20</w:t>
      </w:r>
      <w:r w:rsidRPr="007D7FF1">
        <w:rPr>
          <w:i/>
          <w:sz w:val="28"/>
          <w:szCs w:val="28"/>
        </w:rPr>
        <w:t xml:space="preserve"> </w:t>
      </w:r>
      <w:r w:rsidRPr="007D7FF1">
        <w:rPr>
          <w:sz w:val="28"/>
          <w:szCs w:val="28"/>
        </w:rPr>
        <w:t>млн. руб</w:t>
      </w:r>
      <w:r w:rsidRPr="007D7FF1">
        <w:rPr>
          <w:i/>
          <w:sz w:val="28"/>
          <w:szCs w:val="28"/>
        </w:rPr>
        <w:t>.</w:t>
      </w:r>
    </w:p>
    <w:p w:rsidR="000C20FA" w:rsidRDefault="000C20FA" w:rsidP="000C20FA">
      <w:pPr>
        <w:pStyle w:val="a4"/>
        <w:spacing w:line="360" w:lineRule="auto"/>
        <w:rPr>
          <w:szCs w:val="28"/>
        </w:rPr>
      </w:pPr>
      <w:r>
        <w:rPr>
          <w:iCs/>
          <w:szCs w:val="28"/>
        </w:rPr>
        <w:t xml:space="preserve">Зная длину интервала, можно определить </w:t>
      </w:r>
      <w:r w:rsidRPr="007D7FF1">
        <w:rPr>
          <w:szCs w:val="28"/>
        </w:rPr>
        <w:t>нижнюю и верхнюю интервальные границы для каждой группы:</w:t>
      </w:r>
    </w:p>
    <w:p w:rsidR="00D54F0D" w:rsidRDefault="00D54F0D" w:rsidP="00D54F0D">
      <w:pPr>
        <w:pStyle w:val="a4"/>
        <w:spacing w:line="360" w:lineRule="auto"/>
        <w:rPr>
          <w:sz w:val="26"/>
          <w:szCs w:val="26"/>
        </w:rPr>
      </w:pPr>
      <w:r w:rsidRPr="0022020E">
        <w:rPr>
          <w:b/>
          <w:sz w:val="26"/>
          <w:szCs w:val="26"/>
          <w:lang w:val="en-US"/>
        </w:rPr>
        <w:t>I</w:t>
      </w:r>
      <w:r>
        <w:rPr>
          <w:sz w:val="26"/>
          <w:szCs w:val="26"/>
        </w:rPr>
        <w:t>= 50+20=70</w:t>
      </w:r>
    </w:p>
    <w:p w:rsidR="00D54F0D" w:rsidRDefault="00D54F0D" w:rsidP="00D54F0D">
      <w:pPr>
        <w:pStyle w:val="a4"/>
        <w:spacing w:line="360" w:lineRule="auto"/>
        <w:rPr>
          <w:sz w:val="26"/>
          <w:szCs w:val="26"/>
        </w:rPr>
      </w:pPr>
      <w:r w:rsidRPr="0022020E">
        <w:rPr>
          <w:b/>
          <w:sz w:val="26"/>
          <w:szCs w:val="26"/>
          <w:lang w:val="en-US"/>
        </w:rPr>
        <w:t>II</w:t>
      </w:r>
      <w:r>
        <w:rPr>
          <w:sz w:val="26"/>
          <w:szCs w:val="26"/>
        </w:rPr>
        <w:t>=70+20=90</w:t>
      </w:r>
    </w:p>
    <w:p w:rsidR="00D54F0D" w:rsidRDefault="00D54F0D" w:rsidP="00D54F0D">
      <w:pPr>
        <w:pStyle w:val="a4"/>
        <w:spacing w:line="360" w:lineRule="auto"/>
        <w:rPr>
          <w:sz w:val="26"/>
          <w:szCs w:val="26"/>
        </w:rPr>
      </w:pPr>
      <w:r w:rsidRPr="0022020E">
        <w:rPr>
          <w:b/>
          <w:sz w:val="26"/>
          <w:szCs w:val="26"/>
          <w:lang w:val="en-US"/>
        </w:rPr>
        <w:t>III</w:t>
      </w:r>
      <w:r>
        <w:rPr>
          <w:sz w:val="26"/>
          <w:szCs w:val="26"/>
        </w:rPr>
        <w:t>=90+20=110</w:t>
      </w:r>
    </w:p>
    <w:p w:rsidR="00D54F0D" w:rsidRDefault="00D54F0D" w:rsidP="00D54F0D">
      <w:pPr>
        <w:pStyle w:val="a4"/>
        <w:spacing w:line="360" w:lineRule="auto"/>
        <w:rPr>
          <w:sz w:val="26"/>
          <w:szCs w:val="26"/>
        </w:rPr>
      </w:pPr>
      <w:r w:rsidRPr="0022020E">
        <w:rPr>
          <w:b/>
          <w:sz w:val="26"/>
          <w:szCs w:val="26"/>
          <w:lang w:val="en-US"/>
        </w:rPr>
        <w:t>IV</w:t>
      </w:r>
      <w:r>
        <w:rPr>
          <w:sz w:val="26"/>
          <w:szCs w:val="26"/>
        </w:rPr>
        <w:t>=110+120=130</w:t>
      </w:r>
    </w:p>
    <w:p w:rsidR="00D54F0D" w:rsidRDefault="00D54F0D" w:rsidP="00D54F0D">
      <w:pPr>
        <w:pStyle w:val="a4"/>
        <w:spacing w:line="360" w:lineRule="auto"/>
        <w:rPr>
          <w:sz w:val="26"/>
          <w:szCs w:val="26"/>
        </w:rPr>
      </w:pPr>
      <w:r w:rsidRPr="0022020E">
        <w:rPr>
          <w:b/>
          <w:sz w:val="26"/>
          <w:szCs w:val="26"/>
          <w:lang w:val="en-US"/>
        </w:rPr>
        <w:t>V</w:t>
      </w:r>
      <w:r>
        <w:rPr>
          <w:sz w:val="26"/>
          <w:szCs w:val="26"/>
        </w:rPr>
        <w:t>=130+20=150</w:t>
      </w:r>
    </w:p>
    <w:p w:rsidR="00442504" w:rsidRDefault="00442504" w:rsidP="00442504">
      <w:pPr>
        <w:pStyle w:val="a4"/>
        <w:spacing w:line="360" w:lineRule="auto"/>
        <w:jc w:val="center"/>
        <w:rPr>
          <w:sz w:val="26"/>
          <w:szCs w:val="26"/>
        </w:rPr>
      </w:pPr>
      <w:r w:rsidRPr="009946F3">
        <w:rPr>
          <w:b/>
          <w:sz w:val="26"/>
          <w:szCs w:val="26"/>
        </w:rPr>
        <w:t>Табл.1</w:t>
      </w:r>
      <w:r>
        <w:rPr>
          <w:sz w:val="26"/>
          <w:szCs w:val="26"/>
        </w:rPr>
        <w:t xml:space="preserve"> Границы интервалов для каждой группы предприятий по выпуску продукции (млн. руб.)</w:t>
      </w:r>
    </w:p>
    <w:tbl>
      <w:tblPr>
        <w:tblW w:w="8914" w:type="dxa"/>
        <w:jc w:val="center"/>
        <w:tblLook w:val="0000" w:firstRow="0" w:lastRow="0" w:firstColumn="0" w:lastColumn="0" w:noHBand="0" w:noVBand="0"/>
      </w:tblPr>
      <w:tblGrid>
        <w:gridCol w:w="1980"/>
        <w:gridCol w:w="3240"/>
        <w:gridCol w:w="3694"/>
      </w:tblGrid>
      <w:tr w:rsidR="00442504" w:rsidRPr="007E6C72">
        <w:trPr>
          <w:trHeight w:val="324"/>
          <w:jc w:val="center"/>
        </w:trPr>
        <w:tc>
          <w:tcPr>
            <w:tcW w:w="1980" w:type="dxa"/>
            <w:vAlign w:val="center"/>
          </w:tcPr>
          <w:p w:rsidR="00442504" w:rsidRPr="003B0BE7" w:rsidRDefault="00442504" w:rsidP="00442504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3B0BE7">
              <w:rPr>
                <w:b/>
                <w:bCs/>
                <w:i/>
                <w:sz w:val="26"/>
                <w:szCs w:val="26"/>
              </w:rPr>
              <w:t>Номер группы</w:t>
            </w:r>
          </w:p>
        </w:tc>
        <w:tc>
          <w:tcPr>
            <w:tcW w:w="3240" w:type="dxa"/>
            <w:vAlign w:val="center"/>
          </w:tcPr>
          <w:p w:rsidR="00442504" w:rsidRPr="003B0BE7" w:rsidRDefault="00442504" w:rsidP="00442504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3B0BE7">
              <w:rPr>
                <w:b/>
                <w:bCs/>
                <w:i/>
                <w:sz w:val="26"/>
                <w:szCs w:val="26"/>
              </w:rPr>
              <w:t>нижняя граница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(млн. руб.)</w:t>
            </w:r>
          </w:p>
        </w:tc>
        <w:tc>
          <w:tcPr>
            <w:tcW w:w="3694" w:type="dxa"/>
            <w:vAlign w:val="center"/>
          </w:tcPr>
          <w:p w:rsidR="00442504" w:rsidRPr="003B0BE7" w:rsidRDefault="00442504" w:rsidP="00442504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3B0BE7">
              <w:rPr>
                <w:b/>
                <w:bCs/>
                <w:i/>
                <w:sz w:val="26"/>
                <w:szCs w:val="26"/>
              </w:rPr>
              <w:t>верхняя граница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(млн. руб.)</w:t>
            </w:r>
          </w:p>
        </w:tc>
      </w:tr>
      <w:tr w:rsidR="00442504" w:rsidRPr="007E6C72">
        <w:trPr>
          <w:trHeight w:val="349"/>
          <w:jc w:val="center"/>
        </w:trPr>
        <w:tc>
          <w:tcPr>
            <w:tcW w:w="198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</w:rPr>
            </w:pPr>
            <w:r w:rsidRPr="003B0BE7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324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3694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</w:rPr>
            </w:pPr>
            <w:r w:rsidRPr="003B0BE7">
              <w:rPr>
                <w:sz w:val="26"/>
                <w:szCs w:val="26"/>
                <w:lang w:val="en-US"/>
              </w:rPr>
              <w:t>70</w:t>
            </w:r>
          </w:p>
        </w:tc>
      </w:tr>
      <w:tr w:rsidR="00442504" w:rsidRPr="007E6C72">
        <w:trPr>
          <w:trHeight w:val="363"/>
          <w:jc w:val="center"/>
        </w:trPr>
        <w:tc>
          <w:tcPr>
            <w:tcW w:w="198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</w:rPr>
            </w:pPr>
            <w:r w:rsidRPr="003B0BE7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324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70</w:t>
            </w:r>
          </w:p>
        </w:tc>
        <w:tc>
          <w:tcPr>
            <w:tcW w:w="3694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90</w:t>
            </w:r>
          </w:p>
        </w:tc>
      </w:tr>
      <w:tr w:rsidR="00442504" w:rsidRPr="007E6C72">
        <w:trPr>
          <w:trHeight w:val="342"/>
          <w:jc w:val="center"/>
        </w:trPr>
        <w:tc>
          <w:tcPr>
            <w:tcW w:w="198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324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90</w:t>
            </w:r>
          </w:p>
        </w:tc>
        <w:tc>
          <w:tcPr>
            <w:tcW w:w="3694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110</w:t>
            </w:r>
          </w:p>
        </w:tc>
      </w:tr>
      <w:tr w:rsidR="00442504" w:rsidRPr="007E6C72">
        <w:trPr>
          <w:trHeight w:val="342"/>
          <w:jc w:val="center"/>
        </w:trPr>
        <w:tc>
          <w:tcPr>
            <w:tcW w:w="198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</w:rPr>
            </w:pPr>
            <w:r w:rsidRPr="003B0BE7"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324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110</w:t>
            </w:r>
          </w:p>
        </w:tc>
        <w:tc>
          <w:tcPr>
            <w:tcW w:w="3694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130</w:t>
            </w:r>
          </w:p>
        </w:tc>
      </w:tr>
      <w:tr w:rsidR="00442504" w:rsidRPr="007E6C72">
        <w:trPr>
          <w:trHeight w:val="342"/>
          <w:jc w:val="center"/>
        </w:trPr>
        <w:tc>
          <w:tcPr>
            <w:tcW w:w="198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3240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130</w:t>
            </w:r>
          </w:p>
        </w:tc>
        <w:tc>
          <w:tcPr>
            <w:tcW w:w="3694" w:type="dxa"/>
            <w:vAlign w:val="center"/>
          </w:tcPr>
          <w:p w:rsidR="00442504" w:rsidRPr="003B0BE7" w:rsidRDefault="00442504" w:rsidP="00442504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150</w:t>
            </w:r>
          </w:p>
        </w:tc>
      </w:tr>
    </w:tbl>
    <w:p w:rsidR="00442504" w:rsidRDefault="00442504" w:rsidP="00754BBB">
      <w:pPr>
        <w:pStyle w:val="a4"/>
        <w:spacing w:line="360" w:lineRule="auto"/>
        <w:jc w:val="center"/>
        <w:rPr>
          <w:sz w:val="26"/>
          <w:szCs w:val="26"/>
        </w:rPr>
      </w:pPr>
    </w:p>
    <w:p w:rsidR="00FB3E23" w:rsidRDefault="00FB3E23" w:rsidP="00FB3E23">
      <w:pPr>
        <w:pStyle w:val="a4"/>
        <w:spacing w:line="360" w:lineRule="auto"/>
        <w:jc w:val="right"/>
        <w:rPr>
          <w:sz w:val="26"/>
          <w:szCs w:val="26"/>
        </w:rPr>
      </w:pPr>
      <w:r w:rsidRPr="009946F3">
        <w:rPr>
          <w:b/>
          <w:sz w:val="26"/>
          <w:szCs w:val="26"/>
        </w:rPr>
        <w:t>Таблица 2.</w:t>
      </w:r>
      <w:r>
        <w:rPr>
          <w:sz w:val="26"/>
          <w:szCs w:val="26"/>
        </w:rPr>
        <w:t xml:space="preserve"> Исходные данные, сгруппиров. по  выпуску продукции (млн. руб.)</w:t>
      </w:r>
    </w:p>
    <w:p w:rsidR="00FB3E23" w:rsidRDefault="00FB3E23" w:rsidP="009946F3">
      <w:pPr>
        <w:pStyle w:val="a4"/>
        <w:spacing w:line="360" w:lineRule="auto"/>
        <w:jc w:val="right"/>
        <w:rPr>
          <w:b/>
          <w:sz w:val="26"/>
          <w:szCs w:val="26"/>
        </w:rPr>
      </w:pPr>
    </w:p>
    <w:p w:rsidR="00FB3E23" w:rsidRDefault="00FB3E23" w:rsidP="009946F3">
      <w:pPr>
        <w:pStyle w:val="a4"/>
        <w:spacing w:line="360" w:lineRule="auto"/>
        <w:jc w:val="right"/>
        <w:rPr>
          <w:b/>
          <w:sz w:val="26"/>
          <w:szCs w:val="26"/>
        </w:rPr>
      </w:pPr>
    </w:p>
    <w:tbl>
      <w:tblPr>
        <w:tblW w:w="87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1759"/>
        <w:gridCol w:w="721"/>
        <w:gridCol w:w="2706"/>
        <w:gridCol w:w="1804"/>
      </w:tblGrid>
      <w:tr w:rsidR="00B700BE" w:rsidRPr="007D7FF1">
        <w:trPr>
          <w:trHeight w:val="2198"/>
          <w:jc w:val="center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Группы предприятий</w:t>
            </w:r>
          </w:p>
          <w:p w:rsidR="00B700BE" w:rsidRPr="00170BEB" w:rsidRDefault="00B700BE" w:rsidP="008A32D1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 xml:space="preserve"> по среднегодовой стоимости основных производственных фондов, млн. руб.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B700BE" w:rsidRPr="00170BEB" w:rsidRDefault="00B700BE" w:rsidP="008A32D1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№ предприятия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Выпуск продукции,</w:t>
            </w:r>
          </w:p>
          <w:p w:rsidR="00B700BE" w:rsidRPr="00170BEB" w:rsidRDefault="00B700BE" w:rsidP="008A32D1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млн. руб.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00BE" w:rsidRPr="007E6C72" w:rsidRDefault="00B700BE" w:rsidP="008A32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7E6C72" w:rsidRDefault="00B700BE" w:rsidP="008A32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7E6C72" w:rsidRDefault="00B700BE" w:rsidP="008A32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7E6C72" w:rsidRDefault="00B700BE" w:rsidP="008A32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7E6C72" w:rsidRDefault="00B700BE" w:rsidP="008A32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BE" w:rsidRPr="00170BEB" w:rsidRDefault="00B700BE" w:rsidP="008A32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0BEB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  <w:r w:rsidRPr="00170BEB">
              <w:rPr>
                <w:sz w:val="20"/>
                <w:szCs w:val="20"/>
                <w:lang w:val="en-US"/>
              </w:rPr>
              <w:t>5</w:t>
            </w:r>
            <w:r w:rsidRPr="00170BEB">
              <w:rPr>
                <w:sz w:val="20"/>
                <w:szCs w:val="20"/>
              </w:rPr>
              <w:t xml:space="preserve">0 – </w:t>
            </w:r>
            <w:r w:rsidRPr="00170BEB">
              <w:rPr>
                <w:sz w:val="20"/>
                <w:szCs w:val="20"/>
                <w:lang w:val="en-US"/>
              </w:rPr>
              <w:t>7</w:t>
            </w:r>
            <w:r w:rsidRPr="00170BEB">
              <w:rPr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35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60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50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63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52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  <w:r w:rsidRPr="00170BEB">
              <w:rPr>
                <w:sz w:val="20"/>
                <w:szCs w:val="20"/>
                <w:lang w:val="en-US"/>
              </w:rPr>
              <w:t>7</w:t>
            </w:r>
            <w:r w:rsidRPr="00170BEB">
              <w:rPr>
                <w:sz w:val="20"/>
                <w:szCs w:val="20"/>
              </w:rPr>
              <w:t xml:space="preserve">0 – </w:t>
            </w:r>
            <w:r w:rsidRPr="00170BEB">
              <w:rPr>
                <w:sz w:val="20"/>
                <w:szCs w:val="20"/>
                <w:lang w:val="en-US"/>
              </w:rPr>
              <w:t>9</w:t>
            </w:r>
            <w:r w:rsidRPr="00170BEB">
              <w:rPr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40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  <w:r w:rsidRPr="00170BEB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80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53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54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55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80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50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58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  <w:r w:rsidRPr="00170BEB">
              <w:rPr>
                <w:sz w:val="20"/>
                <w:szCs w:val="20"/>
                <w:lang w:val="en-US"/>
              </w:rPr>
              <w:t>9</w:t>
            </w:r>
            <w:r w:rsidRPr="00170BEB">
              <w:rPr>
                <w:sz w:val="20"/>
                <w:szCs w:val="20"/>
              </w:rPr>
              <w:t xml:space="preserve">0 – </w:t>
            </w:r>
            <w:r w:rsidRPr="00170BEB">
              <w:rPr>
                <w:sz w:val="20"/>
                <w:szCs w:val="20"/>
                <w:lang w:val="en-US"/>
              </w:rPr>
              <w:t>11</w:t>
            </w:r>
            <w:r w:rsidRPr="00170BEB">
              <w:rPr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63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74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75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63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72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76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67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85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55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81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103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66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83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52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68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71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69</w:t>
            </w:r>
          </w:p>
        </w:tc>
      </w:tr>
      <w:tr w:rsidR="009946F3" w:rsidRPr="007D7FF1">
        <w:trPr>
          <w:trHeight w:val="2198"/>
          <w:jc w:val="center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9946F3" w:rsidRPr="00170BEB" w:rsidRDefault="009946F3" w:rsidP="009946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46F3" w:rsidRPr="00170BEB" w:rsidRDefault="009946F3" w:rsidP="009946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Группы предприятий</w:t>
            </w:r>
          </w:p>
          <w:p w:rsidR="009946F3" w:rsidRPr="00170BEB" w:rsidRDefault="009946F3" w:rsidP="009946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 xml:space="preserve"> по среднегодовой стоимости основных производственных фондов, млн. руб.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9946F3" w:rsidRPr="00170BEB" w:rsidRDefault="009946F3" w:rsidP="009946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№ предприятия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46F3" w:rsidRPr="00170BEB" w:rsidRDefault="009946F3" w:rsidP="009946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46F3" w:rsidRPr="00170BEB" w:rsidRDefault="009946F3" w:rsidP="009946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Выпуск продукции,</w:t>
            </w:r>
          </w:p>
          <w:p w:rsidR="009946F3" w:rsidRPr="00170BEB" w:rsidRDefault="009946F3" w:rsidP="009946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0BEB">
              <w:rPr>
                <w:b/>
                <w:bCs/>
                <w:sz w:val="20"/>
                <w:szCs w:val="20"/>
              </w:rPr>
              <w:t>млн. руб.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F3" w:rsidRDefault="009946F3" w:rsidP="008A32D1">
            <w:pPr>
              <w:jc w:val="center"/>
              <w:rPr>
                <w:b/>
                <w:sz w:val="20"/>
                <w:szCs w:val="20"/>
              </w:rPr>
            </w:pPr>
          </w:p>
          <w:p w:rsidR="00B700BE" w:rsidRPr="00170BEB" w:rsidRDefault="00B700BE" w:rsidP="008A32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0BEB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  <w:r w:rsidRPr="00170BEB">
              <w:rPr>
                <w:sz w:val="20"/>
                <w:szCs w:val="20"/>
                <w:lang w:val="en-US"/>
              </w:rPr>
              <w:t>11</w:t>
            </w:r>
            <w:r w:rsidRPr="00170BEB">
              <w:rPr>
                <w:sz w:val="20"/>
                <w:szCs w:val="20"/>
              </w:rPr>
              <w:t xml:space="preserve">0 – </w:t>
            </w:r>
            <w:r w:rsidRPr="00170BEB">
              <w:rPr>
                <w:sz w:val="20"/>
                <w:szCs w:val="20"/>
                <w:lang w:val="en-US"/>
              </w:rPr>
              <w:t>13</w:t>
            </w:r>
            <w:r w:rsidRPr="00170BEB">
              <w:rPr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81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85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83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73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84</w:t>
            </w:r>
          </w:p>
        </w:tc>
      </w:tr>
      <w:tr w:rsidR="00B700BE" w:rsidRPr="007E6C72">
        <w:trPr>
          <w:cantSplit/>
          <w:trHeight w:val="267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75</w:t>
            </w:r>
          </w:p>
        </w:tc>
      </w:tr>
      <w:tr w:rsidR="00B700BE" w:rsidRPr="007E6C72">
        <w:trPr>
          <w:cantSplit/>
          <w:trHeight w:val="284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79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 xml:space="preserve">130 – 150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95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88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  <w:r w:rsidRPr="00170BEB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105</w:t>
            </w:r>
          </w:p>
        </w:tc>
      </w:tr>
      <w:tr w:rsidR="00B700BE" w:rsidRPr="007E6C72">
        <w:trPr>
          <w:cantSplit/>
          <w:trHeight w:val="280"/>
          <w:jc w:val="center"/>
        </w:trPr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00BE" w:rsidRPr="00170BEB" w:rsidRDefault="00B700BE" w:rsidP="008A32D1">
            <w:pPr>
              <w:jc w:val="center"/>
              <w:rPr>
                <w:sz w:val="20"/>
                <w:szCs w:val="20"/>
                <w:lang w:val="en-US"/>
              </w:rPr>
            </w:pPr>
            <w:r w:rsidRPr="00170BEB">
              <w:rPr>
                <w:sz w:val="20"/>
                <w:szCs w:val="20"/>
                <w:lang w:val="en-US"/>
              </w:rPr>
              <w:t>92</w:t>
            </w:r>
          </w:p>
        </w:tc>
      </w:tr>
    </w:tbl>
    <w:p w:rsidR="00B700BE" w:rsidRDefault="00B700BE" w:rsidP="00754BBB">
      <w:pPr>
        <w:pStyle w:val="a4"/>
        <w:spacing w:line="360" w:lineRule="auto"/>
        <w:jc w:val="center"/>
        <w:rPr>
          <w:sz w:val="26"/>
          <w:szCs w:val="26"/>
        </w:rPr>
      </w:pPr>
    </w:p>
    <w:p w:rsidR="00A64752" w:rsidRPr="00A64752" w:rsidRDefault="00A64752" w:rsidP="00A64752">
      <w:pPr>
        <w:pStyle w:val="a6"/>
        <w:tabs>
          <w:tab w:val="left" w:pos="3600"/>
        </w:tabs>
        <w:spacing w:after="0" w:line="360" w:lineRule="auto"/>
        <w:ind w:firstLine="720"/>
        <w:rPr>
          <w:sz w:val="28"/>
          <w:szCs w:val="28"/>
        </w:rPr>
      </w:pPr>
      <w:r w:rsidRPr="00A64752">
        <w:rPr>
          <w:sz w:val="28"/>
          <w:szCs w:val="28"/>
        </w:rPr>
        <w:t>Рассчитаем характеристику ряда распределения по удельному весу предприятий по формуле:</w:t>
      </w:r>
    </w:p>
    <w:p w:rsidR="00A64752" w:rsidRPr="00B56E19" w:rsidRDefault="00A64752" w:rsidP="00A64752">
      <w:pPr>
        <w:pStyle w:val="a6"/>
        <w:spacing w:after="0"/>
        <w:jc w:val="center"/>
      </w:pPr>
      <w:r w:rsidRPr="004D394F">
        <w:rPr>
          <w:position w:val="-30"/>
        </w:rPr>
        <w:object w:dxaOrig="1600" w:dyaOrig="680">
          <v:shape id="_x0000_i1077" type="#_x0000_t75" style="width:132.75pt;height:46.5pt" o:ole="">
            <v:imagedata r:id="rId109" o:title=""/>
          </v:shape>
          <o:OLEObject Type="Embed" ProgID="Equation.3" ShapeID="_x0000_i1077" DrawAspect="Content" ObjectID="_1477255908" r:id="rId110"/>
        </w:object>
      </w:r>
    </w:p>
    <w:p w:rsidR="00A64752" w:rsidRPr="00A64752" w:rsidRDefault="00A64752" w:rsidP="00A64752">
      <w:pPr>
        <w:pStyle w:val="a6"/>
        <w:tabs>
          <w:tab w:val="left" w:pos="1620"/>
        </w:tabs>
        <w:spacing w:after="0" w:line="360" w:lineRule="auto"/>
        <w:ind w:firstLine="720"/>
        <w:rPr>
          <w:sz w:val="28"/>
          <w:szCs w:val="28"/>
        </w:rPr>
      </w:pPr>
      <w:r w:rsidRPr="00A64752">
        <w:rPr>
          <w:sz w:val="28"/>
          <w:szCs w:val="28"/>
        </w:rPr>
        <w:t xml:space="preserve">где </w:t>
      </w:r>
      <w:r w:rsidRPr="00A64752">
        <w:rPr>
          <w:b/>
          <w:i/>
          <w:iCs/>
          <w:sz w:val="28"/>
          <w:szCs w:val="28"/>
          <w:lang w:val="en-US"/>
        </w:rPr>
        <w:t>d</w:t>
      </w:r>
      <w:r w:rsidRPr="00A64752">
        <w:rPr>
          <w:sz w:val="28"/>
          <w:szCs w:val="28"/>
        </w:rPr>
        <w:tab/>
        <w:t>- удельный вес предприятия;</w:t>
      </w:r>
    </w:p>
    <w:p w:rsidR="00A64752" w:rsidRPr="00A64752" w:rsidRDefault="00A64752" w:rsidP="00A64752">
      <w:pPr>
        <w:pStyle w:val="a6"/>
        <w:tabs>
          <w:tab w:val="left" w:pos="1260"/>
        </w:tabs>
        <w:spacing w:after="0" w:line="360" w:lineRule="auto"/>
        <w:ind w:firstLine="720"/>
        <w:rPr>
          <w:sz w:val="28"/>
          <w:szCs w:val="28"/>
        </w:rPr>
      </w:pPr>
      <w:r w:rsidRPr="00A64752">
        <w:rPr>
          <w:i/>
          <w:iCs/>
          <w:sz w:val="28"/>
          <w:szCs w:val="28"/>
        </w:rPr>
        <w:t xml:space="preserve"> </w:t>
      </w:r>
      <w:r w:rsidRPr="00A64752">
        <w:rPr>
          <w:b/>
          <w:i/>
          <w:iCs/>
          <w:sz w:val="28"/>
          <w:szCs w:val="28"/>
        </w:rPr>
        <w:t xml:space="preserve"> </w:t>
      </w:r>
      <w:r w:rsidRPr="00A64752">
        <w:rPr>
          <w:b/>
          <w:i/>
          <w:iCs/>
          <w:sz w:val="28"/>
          <w:szCs w:val="28"/>
          <w:lang w:val="en-US"/>
        </w:rPr>
        <w:t>f</w:t>
      </w:r>
      <w:r w:rsidRPr="00A64752">
        <w:rPr>
          <w:b/>
          <w:i/>
          <w:iCs/>
          <w:sz w:val="28"/>
          <w:szCs w:val="28"/>
          <w:vertAlign w:val="subscript"/>
          <w:lang w:val="en-US"/>
        </w:rPr>
        <w:t>i</w:t>
      </w:r>
      <w:r w:rsidRPr="00A64752">
        <w:rPr>
          <w:sz w:val="28"/>
          <w:szCs w:val="28"/>
        </w:rPr>
        <w:tab/>
        <w:t>- кол-во предприятий в группе;</w:t>
      </w:r>
    </w:p>
    <w:p w:rsidR="00A64752" w:rsidRDefault="00A64752" w:rsidP="00A64752">
      <w:pPr>
        <w:pStyle w:val="a4"/>
        <w:spacing w:line="360" w:lineRule="auto"/>
        <w:rPr>
          <w:szCs w:val="28"/>
        </w:rPr>
      </w:pPr>
      <w:r w:rsidRPr="00A64752">
        <w:rPr>
          <w:b/>
          <w:i/>
          <w:iCs/>
          <w:szCs w:val="28"/>
        </w:rPr>
        <w:t xml:space="preserve"> </w:t>
      </w:r>
      <w:r w:rsidRPr="00A64752">
        <w:rPr>
          <w:b/>
          <w:i/>
          <w:iCs/>
          <w:szCs w:val="28"/>
          <w:lang w:val="en-US"/>
        </w:rPr>
        <w:t>Σf</w:t>
      </w:r>
      <w:r w:rsidRPr="00A64752">
        <w:rPr>
          <w:b/>
          <w:i/>
          <w:iCs/>
          <w:szCs w:val="28"/>
          <w:vertAlign w:val="subscript"/>
          <w:lang w:val="en-US"/>
        </w:rPr>
        <w:t>i</w:t>
      </w:r>
      <w:r w:rsidRPr="00A64752">
        <w:rPr>
          <w:szCs w:val="28"/>
        </w:rPr>
        <w:tab/>
        <w:t>- общее кол-во предприятий</w:t>
      </w:r>
    </w:p>
    <w:p w:rsidR="00E93EB6" w:rsidRPr="00456CFD" w:rsidRDefault="00E93EB6" w:rsidP="00E93EB6">
      <w:pPr>
        <w:pStyle w:val="a4"/>
        <w:spacing w:before="120" w:after="120"/>
      </w:pPr>
      <w:r w:rsidRPr="00E93EB6">
        <w:rPr>
          <w:b/>
          <w:lang w:val="en-US"/>
        </w:rPr>
        <w:t>d1</w:t>
      </w:r>
      <w:r>
        <w:t xml:space="preserve"> </w:t>
      </w:r>
      <w:r>
        <w:rPr>
          <w:lang w:val="en-US"/>
        </w:rPr>
        <w:t>=</w:t>
      </w:r>
      <w:r>
        <w:t xml:space="preserve"> </w:t>
      </w:r>
      <w:r>
        <w:rPr>
          <w:lang w:val="en-US"/>
        </w:rPr>
        <w:t>5/40 • 100%=12</w:t>
      </w:r>
      <w:r>
        <w:t>,5 %</w:t>
      </w:r>
    </w:p>
    <w:p w:rsidR="00E93EB6" w:rsidRPr="00456CFD" w:rsidRDefault="00E93EB6" w:rsidP="00E93EB6">
      <w:pPr>
        <w:pStyle w:val="a4"/>
        <w:spacing w:before="120" w:after="120"/>
      </w:pPr>
      <w:r w:rsidRPr="00E93EB6">
        <w:rPr>
          <w:b/>
          <w:lang w:val="en-US"/>
        </w:rPr>
        <w:t>d</w:t>
      </w:r>
      <w:r w:rsidRPr="00E93EB6">
        <w:rPr>
          <w:b/>
        </w:rPr>
        <w:t xml:space="preserve">2 </w:t>
      </w:r>
      <w:r w:rsidRPr="00456CFD">
        <w:t>=</w:t>
      </w:r>
      <w:r>
        <w:t xml:space="preserve"> 8/</w:t>
      </w:r>
      <w:r>
        <w:rPr>
          <w:lang w:val="en-US"/>
        </w:rPr>
        <w:t>40 • 100%=</w:t>
      </w:r>
      <w:r>
        <w:t>20 %</w:t>
      </w:r>
    </w:p>
    <w:p w:rsidR="00E93EB6" w:rsidRPr="00456CFD" w:rsidRDefault="00E93EB6" w:rsidP="00E93EB6">
      <w:pPr>
        <w:pStyle w:val="a4"/>
        <w:spacing w:before="120" w:after="120"/>
      </w:pPr>
      <w:r w:rsidRPr="00E93EB6">
        <w:rPr>
          <w:b/>
          <w:lang w:val="en-US"/>
        </w:rPr>
        <w:t>d</w:t>
      </w:r>
      <w:r w:rsidRPr="00E93EB6">
        <w:rPr>
          <w:b/>
        </w:rPr>
        <w:t>3</w:t>
      </w:r>
      <w:r>
        <w:t xml:space="preserve"> </w:t>
      </w:r>
      <w:r w:rsidRPr="00456CFD">
        <w:t>=</w:t>
      </w:r>
      <w:r>
        <w:t xml:space="preserve"> 16/</w:t>
      </w:r>
      <w:r>
        <w:rPr>
          <w:lang w:val="en-US"/>
        </w:rPr>
        <w:t>40 • 100%=</w:t>
      </w:r>
      <w:r>
        <w:t>40 %</w:t>
      </w:r>
    </w:p>
    <w:p w:rsidR="00E93EB6" w:rsidRPr="00456CFD" w:rsidRDefault="00E93EB6" w:rsidP="00E93EB6">
      <w:pPr>
        <w:pStyle w:val="a4"/>
        <w:spacing w:before="120" w:after="120"/>
      </w:pPr>
      <w:r w:rsidRPr="00E93EB6">
        <w:rPr>
          <w:b/>
          <w:lang w:val="en-US"/>
        </w:rPr>
        <w:t>d</w:t>
      </w:r>
      <w:r w:rsidRPr="00E93EB6">
        <w:rPr>
          <w:b/>
        </w:rPr>
        <w:t>4</w:t>
      </w:r>
      <w:r>
        <w:t xml:space="preserve"> </w:t>
      </w:r>
      <w:r w:rsidRPr="00456CFD">
        <w:t>=</w:t>
      </w:r>
      <w:r>
        <w:t xml:space="preserve"> 7/</w:t>
      </w:r>
      <w:r>
        <w:rPr>
          <w:lang w:val="en-US"/>
        </w:rPr>
        <w:t>40 • 100%=</w:t>
      </w:r>
      <w:r>
        <w:t>17,5 %</w:t>
      </w:r>
    </w:p>
    <w:p w:rsidR="00E93EB6" w:rsidRDefault="00E93EB6" w:rsidP="00E93EB6">
      <w:pPr>
        <w:pStyle w:val="a4"/>
        <w:spacing w:before="120" w:after="120"/>
      </w:pPr>
      <w:r w:rsidRPr="00E93EB6">
        <w:rPr>
          <w:b/>
          <w:lang w:val="en-US"/>
        </w:rPr>
        <w:t>d</w:t>
      </w:r>
      <w:r w:rsidRPr="00E93EB6">
        <w:rPr>
          <w:b/>
        </w:rPr>
        <w:t>5</w:t>
      </w:r>
      <w:r>
        <w:t xml:space="preserve"> </w:t>
      </w:r>
      <w:r w:rsidRPr="00456CFD">
        <w:t>=</w:t>
      </w:r>
      <w:r>
        <w:t xml:space="preserve"> 4/</w:t>
      </w:r>
      <w:r>
        <w:rPr>
          <w:lang w:val="en-US"/>
        </w:rPr>
        <w:t>40 • 100%=</w:t>
      </w:r>
      <w:r>
        <w:t>10 %</w:t>
      </w:r>
    </w:p>
    <w:p w:rsidR="00934B60" w:rsidRDefault="00934B60" w:rsidP="00BD253D">
      <w:pPr>
        <w:pStyle w:val="a4"/>
        <w:spacing w:before="120" w:after="120" w:line="360" w:lineRule="auto"/>
        <w:ind w:firstLine="0"/>
        <w:rPr>
          <w:b/>
          <w:szCs w:val="28"/>
        </w:rPr>
      </w:pPr>
    </w:p>
    <w:p w:rsidR="00934B60" w:rsidRPr="00934B60" w:rsidRDefault="00934B60" w:rsidP="00934B60">
      <w:pPr>
        <w:pStyle w:val="a4"/>
        <w:spacing w:before="120" w:after="120" w:line="360" w:lineRule="auto"/>
        <w:jc w:val="right"/>
        <w:rPr>
          <w:szCs w:val="28"/>
        </w:rPr>
      </w:pPr>
      <w:r w:rsidRPr="00934B60">
        <w:rPr>
          <w:b/>
          <w:szCs w:val="28"/>
        </w:rPr>
        <w:t>Таблица 3</w:t>
      </w:r>
      <w:r w:rsidRPr="00934B60">
        <w:rPr>
          <w:szCs w:val="28"/>
        </w:rPr>
        <w:t>. Распределения предприятий по среднегодовой</w:t>
      </w:r>
    </w:p>
    <w:p w:rsidR="00934B60" w:rsidRDefault="00934B60" w:rsidP="00934B60">
      <w:pPr>
        <w:pStyle w:val="a6"/>
        <w:spacing w:after="0" w:line="360" w:lineRule="auto"/>
        <w:jc w:val="right"/>
        <w:rPr>
          <w:bCs/>
          <w:sz w:val="28"/>
          <w:szCs w:val="28"/>
        </w:rPr>
      </w:pPr>
      <w:r w:rsidRPr="00934B60">
        <w:rPr>
          <w:bCs/>
          <w:sz w:val="28"/>
          <w:szCs w:val="28"/>
        </w:rPr>
        <w:t>стоимости основных производственных фондов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3478"/>
        <w:gridCol w:w="1641"/>
        <w:gridCol w:w="1819"/>
        <w:gridCol w:w="1463"/>
      </w:tblGrid>
      <w:tr w:rsidR="00934B60" w:rsidRPr="00467C40">
        <w:trPr>
          <w:cantSplit/>
          <w:trHeight w:val="1008"/>
        </w:trPr>
        <w:tc>
          <w:tcPr>
            <w:tcW w:w="1270" w:type="dxa"/>
            <w:vAlign w:val="center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Номер группы</w:t>
            </w:r>
          </w:p>
        </w:tc>
        <w:tc>
          <w:tcPr>
            <w:tcW w:w="3478" w:type="dxa"/>
            <w:vAlign w:val="center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Группы предприятий по среднегодовой стоимости основных производственных фондов, млн. руб</w:t>
            </w:r>
          </w:p>
        </w:tc>
        <w:tc>
          <w:tcPr>
            <w:tcW w:w="1641" w:type="dxa"/>
            <w:vAlign w:val="center"/>
          </w:tcPr>
          <w:p w:rsidR="00934B60" w:rsidRPr="00934B60" w:rsidRDefault="00934B60" w:rsidP="00934B60">
            <w:pPr>
              <w:pStyle w:val="a6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Число предприятий</w:t>
            </w:r>
          </w:p>
        </w:tc>
        <w:tc>
          <w:tcPr>
            <w:tcW w:w="1819" w:type="dxa"/>
            <w:vAlign w:val="center"/>
          </w:tcPr>
          <w:p w:rsidR="00934B60" w:rsidRPr="00934B60" w:rsidRDefault="00934B60" w:rsidP="00934B60">
            <w:pPr>
              <w:pStyle w:val="a6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Удельный вес предприятий</w:t>
            </w:r>
            <w:r w:rsidR="00896EB9">
              <w:rPr>
                <w:sz w:val="28"/>
                <w:szCs w:val="28"/>
              </w:rPr>
              <w:t>,</w:t>
            </w:r>
            <w:r w:rsidRPr="00934B60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463" w:type="dxa"/>
          </w:tcPr>
          <w:p w:rsidR="00934B60" w:rsidRPr="00934B60" w:rsidRDefault="00934B60" w:rsidP="00934B60">
            <w:pPr>
              <w:pStyle w:val="a6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Накопленные частоты</w:t>
            </w:r>
          </w:p>
        </w:tc>
      </w:tr>
      <w:tr w:rsidR="00934B60" w:rsidRPr="00B56E19">
        <w:trPr>
          <w:trHeight w:val="348"/>
        </w:trPr>
        <w:tc>
          <w:tcPr>
            <w:tcW w:w="1270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478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50 – 70</w:t>
            </w:r>
          </w:p>
        </w:tc>
        <w:tc>
          <w:tcPr>
            <w:tcW w:w="1641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5</w:t>
            </w:r>
          </w:p>
        </w:tc>
        <w:tc>
          <w:tcPr>
            <w:tcW w:w="1819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12,5</w:t>
            </w:r>
          </w:p>
        </w:tc>
        <w:tc>
          <w:tcPr>
            <w:tcW w:w="1463" w:type="dxa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5</w:t>
            </w:r>
          </w:p>
        </w:tc>
      </w:tr>
      <w:tr w:rsidR="00934B60" w:rsidRPr="00B56E19">
        <w:trPr>
          <w:trHeight w:val="327"/>
        </w:trPr>
        <w:tc>
          <w:tcPr>
            <w:tcW w:w="1270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478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70 – 90</w:t>
            </w:r>
          </w:p>
        </w:tc>
        <w:tc>
          <w:tcPr>
            <w:tcW w:w="1641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8</w:t>
            </w:r>
          </w:p>
        </w:tc>
        <w:tc>
          <w:tcPr>
            <w:tcW w:w="1819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20</w:t>
            </w:r>
          </w:p>
        </w:tc>
        <w:tc>
          <w:tcPr>
            <w:tcW w:w="1463" w:type="dxa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13</w:t>
            </w:r>
          </w:p>
        </w:tc>
      </w:tr>
      <w:tr w:rsidR="00934B60" w:rsidRPr="00B56E19">
        <w:trPr>
          <w:trHeight w:val="348"/>
        </w:trPr>
        <w:tc>
          <w:tcPr>
            <w:tcW w:w="1270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478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90 – 110</w:t>
            </w:r>
          </w:p>
        </w:tc>
        <w:tc>
          <w:tcPr>
            <w:tcW w:w="1641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16</w:t>
            </w:r>
          </w:p>
        </w:tc>
        <w:tc>
          <w:tcPr>
            <w:tcW w:w="1819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40</w:t>
            </w:r>
          </w:p>
        </w:tc>
        <w:tc>
          <w:tcPr>
            <w:tcW w:w="1463" w:type="dxa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29</w:t>
            </w:r>
          </w:p>
        </w:tc>
      </w:tr>
      <w:tr w:rsidR="00934B60" w:rsidRPr="00B56E19">
        <w:trPr>
          <w:trHeight w:val="348"/>
        </w:trPr>
        <w:tc>
          <w:tcPr>
            <w:tcW w:w="1270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934B6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478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934B60">
              <w:rPr>
                <w:sz w:val="28"/>
                <w:szCs w:val="28"/>
                <w:lang w:val="en-US"/>
              </w:rPr>
              <w:t>110 – 130</w:t>
            </w:r>
          </w:p>
        </w:tc>
        <w:tc>
          <w:tcPr>
            <w:tcW w:w="1641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  <w:lang w:val="en-US"/>
              </w:rPr>
            </w:pPr>
            <w:r w:rsidRPr="00934B60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819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17,5</w:t>
            </w:r>
          </w:p>
        </w:tc>
        <w:tc>
          <w:tcPr>
            <w:tcW w:w="1463" w:type="dxa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36</w:t>
            </w:r>
          </w:p>
        </w:tc>
      </w:tr>
      <w:tr w:rsidR="00934B60" w:rsidRPr="00B56E19">
        <w:trPr>
          <w:trHeight w:val="327"/>
        </w:trPr>
        <w:tc>
          <w:tcPr>
            <w:tcW w:w="1270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934B60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3478" w:type="dxa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934B60">
              <w:rPr>
                <w:sz w:val="28"/>
                <w:szCs w:val="28"/>
                <w:lang w:val="en-US"/>
              </w:rPr>
              <w:t>130 - 150</w:t>
            </w:r>
          </w:p>
        </w:tc>
        <w:tc>
          <w:tcPr>
            <w:tcW w:w="1641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  <w:lang w:val="en-US"/>
              </w:rPr>
            </w:pPr>
            <w:r w:rsidRPr="00934B6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819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10</w:t>
            </w:r>
          </w:p>
        </w:tc>
        <w:tc>
          <w:tcPr>
            <w:tcW w:w="1463" w:type="dxa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40</w:t>
            </w:r>
          </w:p>
        </w:tc>
      </w:tr>
      <w:tr w:rsidR="00934B60" w:rsidRPr="00B56E19">
        <w:trPr>
          <w:cantSplit/>
          <w:trHeight w:val="305"/>
        </w:trPr>
        <w:tc>
          <w:tcPr>
            <w:tcW w:w="4748" w:type="dxa"/>
            <w:gridSpan w:val="2"/>
            <w:vAlign w:val="center"/>
          </w:tcPr>
          <w:p w:rsidR="00934B60" w:rsidRPr="00934B60" w:rsidRDefault="00934B60" w:rsidP="00934B60">
            <w:pPr>
              <w:pStyle w:val="a6"/>
              <w:spacing w:after="0"/>
              <w:ind w:firstLine="144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Итого:</w:t>
            </w:r>
          </w:p>
        </w:tc>
        <w:tc>
          <w:tcPr>
            <w:tcW w:w="1641" w:type="dxa"/>
            <w:vAlign w:val="center"/>
          </w:tcPr>
          <w:p w:rsidR="00934B60" w:rsidRPr="00934B60" w:rsidRDefault="00934B60" w:rsidP="00934B60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  <w:lang w:val="en-US"/>
              </w:rPr>
              <w:t>4</w:t>
            </w:r>
            <w:r w:rsidRPr="00934B60">
              <w:rPr>
                <w:sz w:val="28"/>
                <w:szCs w:val="28"/>
              </w:rPr>
              <w:t>0</w:t>
            </w:r>
          </w:p>
        </w:tc>
        <w:tc>
          <w:tcPr>
            <w:tcW w:w="1819" w:type="dxa"/>
            <w:vAlign w:val="center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100</w:t>
            </w:r>
          </w:p>
        </w:tc>
        <w:tc>
          <w:tcPr>
            <w:tcW w:w="1463" w:type="dxa"/>
          </w:tcPr>
          <w:p w:rsidR="00934B60" w:rsidRPr="00934B60" w:rsidRDefault="00934B60" w:rsidP="00934B60">
            <w:pPr>
              <w:jc w:val="center"/>
              <w:rPr>
                <w:sz w:val="28"/>
                <w:szCs w:val="28"/>
              </w:rPr>
            </w:pPr>
            <w:r w:rsidRPr="00934B60">
              <w:rPr>
                <w:sz w:val="28"/>
                <w:szCs w:val="28"/>
              </w:rPr>
              <w:t>123</w:t>
            </w:r>
          </w:p>
        </w:tc>
      </w:tr>
    </w:tbl>
    <w:p w:rsidR="00934B60" w:rsidRPr="00934B60" w:rsidRDefault="00934B60" w:rsidP="00934B60">
      <w:pPr>
        <w:pStyle w:val="a6"/>
        <w:spacing w:after="0" w:line="360" w:lineRule="auto"/>
        <w:jc w:val="center"/>
        <w:rPr>
          <w:bCs/>
          <w:sz w:val="28"/>
          <w:szCs w:val="28"/>
        </w:rPr>
      </w:pPr>
    </w:p>
    <w:p w:rsidR="00DA4C28" w:rsidRDefault="00922235" w:rsidP="00DA4C28">
      <w:pPr>
        <w:pStyle w:val="a4"/>
        <w:spacing w:before="120" w:after="120" w:line="360" w:lineRule="auto"/>
      </w:pPr>
      <w:r>
        <w:t xml:space="preserve">Вывод: </w:t>
      </w:r>
      <w:r w:rsidRPr="00B56E19">
        <w:t xml:space="preserve"> группировка показывает, что у наибольшей части данных предприятий (</w:t>
      </w:r>
      <w:r>
        <w:t>40</w:t>
      </w:r>
      <w:r w:rsidRPr="00B56E19">
        <w:t>%) среднегодовая стоимость основных произво</w:t>
      </w:r>
      <w:r>
        <w:t>дственных фондов составляет от 90 до 11</w:t>
      </w:r>
      <w:r w:rsidRPr="00B56E19">
        <w:t>0 млн. руб.</w:t>
      </w:r>
    </w:p>
    <w:p w:rsidR="00A31A18" w:rsidRDefault="00A31A18" w:rsidP="00DA4C28">
      <w:pPr>
        <w:pStyle w:val="a4"/>
        <w:spacing w:before="120" w:after="120" w:line="360" w:lineRule="auto"/>
        <w:ind w:firstLine="0"/>
        <w:jc w:val="left"/>
      </w:pPr>
      <w:r w:rsidRPr="00A31A18">
        <w:rPr>
          <w:b/>
        </w:rPr>
        <w:t>Таблица 4. Рабочая</w:t>
      </w:r>
      <w:r>
        <w:t xml:space="preserve">: </w:t>
      </w:r>
      <w:r w:rsidR="00DA4C28">
        <w:t>Р</w:t>
      </w:r>
      <w:r w:rsidR="0057625F">
        <w:t>асчет</w:t>
      </w:r>
      <w:r>
        <w:t xml:space="preserve"> фондоотдачи</w:t>
      </w:r>
      <w:r w:rsidR="005A4BCD">
        <w:t xml:space="preserve"> (Приложение </w:t>
      </w:r>
      <w:r w:rsidR="009912F9">
        <w:t>4</w:t>
      </w:r>
      <w:r w:rsidR="005A4BCD">
        <w:t>)</w:t>
      </w:r>
    </w:p>
    <w:p w:rsidR="00A31A18" w:rsidRDefault="00A31A18" w:rsidP="005A4BCD">
      <w:pPr>
        <w:pStyle w:val="a4"/>
        <w:spacing w:before="120" w:after="120" w:line="360" w:lineRule="auto"/>
        <w:ind w:firstLine="0"/>
        <w:jc w:val="right"/>
      </w:pPr>
      <w:r w:rsidRPr="00A31A18">
        <w:rPr>
          <w:b/>
        </w:rPr>
        <w:t xml:space="preserve">Таблица </w:t>
      </w:r>
      <w:r w:rsidR="005A4BCD">
        <w:rPr>
          <w:b/>
        </w:rPr>
        <w:t>5</w:t>
      </w:r>
      <w:r w:rsidRPr="00A31A18">
        <w:rPr>
          <w:b/>
        </w:rPr>
        <w:t>. Сводная</w:t>
      </w:r>
      <w:r>
        <w:t>. Фондоотдача</w:t>
      </w:r>
    </w:p>
    <w:tbl>
      <w:tblPr>
        <w:tblW w:w="99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2355"/>
        <w:gridCol w:w="844"/>
        <w:gridCol w:w="1079"/>
        <w:gridCol w:w="1080"/>
        <w:gridCol w:w="1079"/>
        <w:gridCol w:w="1080"/>
        <w:gridCol w:w="1689"/>
      </w:tblGrid>
      <w:tr w:rsidR="00A31A18" w:rsidRPr="00EC1253">
        <w:trPr>
          <w:cantSplit/>
          <w:trHeight w:val="2496"/>
          <w:jc w:val="center"/>
        </w:trPr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31A18" w:rsidRPr="00EC1253" w:rsidRDefault="00A31A18" w:rsidP="00A31A18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 w:rsidRPr="00EC1253">
              <w:br w:type="page"/>
            </w:r>
            <w:r w:rsidRPr="00EC1253">
              <w:rPr>
                <w:b/>
                <w:bCs/>
              </w:rPr>
              <w:t>Группа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C1253">
              <w:rPr>
                <w:b/>
                <w:bCs/>
                <w:sz w:val="22"/>
                <w:szCs w:val="22"/>
              </w:rPr>
              <w:t>Группы предприятий</w:t>
            </w:r>
          </w:p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  <w:sz w:val="22"/>
                <w:szCs w:val="22"/>
              </w:rPr>
              <w:t xml:space="preserve"> по среднегодовой стоимости основных производственных фондов, млн</w:t>
            </w:r>
            <w:r w:rsidRPr="00EC1253">
              <w:rPr>
                <w:b/>
                <w:bCs/>
              </w:rPr>
              <w:t>. руб.</w:t>
            </w:r>
          </w:p>
        </w:tc>
        <w:tc>
          <w:tcPr>
            <w:tcW w:w="84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Число предприятия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Выпуск продукции,</w:t>
            </w:r>
          </w:p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млн. руб.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31A18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Фондоотдача</w:t>
            </w:r>
          </w:p>
          <w:p w:rsidR="00C6124E" w:rsidRPr="00EC1253" w:rsidRDefault="00C6124E" w:rsidP="00A31A1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Млн.руб.</w:t>
            </w:r>
          </w:p>
        </w:tc>
      </w:tr>
      <w:tr w:rsidR="00A31A18" w:rsidRPr="00EC1253">
        <w:trPr>
          <w:cantSplit/>
          <w:trHeight w:val="963"/>
          <w:jc w:val="center"/>
        </w:trPr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В</w:t>
            </w:r>
          </w:p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среднем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В среднем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31A18" w:rsidRPr="00EC1253">
        <w:trPr>
          <w:cantSplit/>
          <w:trHeight w:val="255"/>
          <w:jc w:val="center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bCs/>
              </w:rPr>
            </w:pPr>
            <w:r w:rsidRPr="00EC1253">
              <w:rPr>
                <w:b/>
                <w:bCs/>
              </w:rPr>
              <w:t>6</w:t>
            </w:r>
          </w:p>
        </w:tc>
      </w:tr>
      <w:tr w:rsidR="00A31A18" w:rsidRPr="00EC1253">
        <w:trPr>
          <w:cantSplit/>
          <w:trHeight w:val="268"/>
          <w:jc w:val="center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rPr>
                <w:b/>
                <w:lang w:val="en-US"/>
              </w:rPr>
              <w:t>I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rPr>
                <w:lang w:val="en-US"/>
              </w:rPr>
              <w:t>5</w:t>
            </w:r>
            <w:r w:rsidRPr="00EC1253">
              <w:t xml:space="preserve">0 – </w:t>
            </w:r>
            <w:r w:rsidRPr="00EC1253">
              <w:rPr>
                <w:lang w:val="en-US"/>
              </w:rPr>
              <w:t>7</w:t>
            </w:r>
            <w:r w:rsidRPr="00EC1253"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62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52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0,838</w:t>
            </w:r>
          </w:p>
        </w:tc>
      </w:tr>
      <w:tr w:rsidR="00A31A18" w:rsidRPr="00EC1253">
        <w:trPr>
          <w:cantSplit/>
          <w:trHeight w:val="268"/>
          <w:jc w:val="center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lang w:val="en-US"/>
              </w:rPr>
            </w:pPr>
            <w:r w:rsidRPr="00EC1253">
              <w:rPr>
                <w:b/>
                <w:lang w:val="en-US"/>
              </w:rPr>
              <w:t>II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rPr>
                <w:lang w:val="en-US"/>
              </w:rPr>
              <w:t>7</w:t>
            </w:r>
            <w:r w:rsidRPr="00EC1253">
              <w:t xml:space="preserve">0 – </w:t>
            </w:r>
            <w:r w:rsidRPr="00EC1253">
              <w:rPr>
                <w:lang w:val="en-US"/>
              </w:rPr>
              <w:t>9</w:t>
            </w:r>
            <w:r w:rsidRPr="00EC1253">
              <w:t>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680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85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480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60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0,71</w:t>
            </w:r>
          </w:p>
        </w:tc>
      </w:tr>
      <w:tr w:rsidR="00A31A18" w:rsidRPr="00EC1253">
        <w:trPr>
          <w:cantSplit/>
          <w:trHeight w:val="268"/>
          <w:jc w:val="center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lang w:val="en-US"/>
              </w:rPr>
            </w:pPr>
            <w:r w:rsidRPr="00EC1253">
              <w:rPr>
                <w:b/>
                <w:lang w:val="en-US"/>
              </w:rPr>
              <w:t>III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rPr>
                <w:lang w:val="en-US"/>
              </w:rPr>
              <w:t>9</w:t>
            </w:r>
            <w:r w:rsidRPr="00EC1253">
              <w:t xml:space="preserve">0 – </w:t>
            </w:r>
            <w:r w:rsidRPr="00EC1253">
              <w:rPr>
                <w:lang w:val="en-US"/>
              </w:rPr>
              <w:t>11</w:t>
            </w:r>
            <w:r w:rsidRPr="00EC1253">
              <w:t>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16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1680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105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1120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70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0,66</w:t>
            </w:r>
          </w:p>
        </w:tc>
      </w:tr>
      <w:tr w:rsidR="00A31A18" w:rsidRPr="00EC1253">
        <w:trPr>
          <w:cantSplit/>
          <w:trHeight w:val="271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lang w:val="en-US"/>
              </w:rPr>
            </w:pPr>
            <w:r w:rsidRPr="00EC1253">
              <w:rPr>
                <w:b/>
                <w:lang w:val="en-US"/>
              </w:rPr>
              <w:t>IV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110 – 130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840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120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560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80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0,66</w:t>
            </w:r>
          </w:p>
        </w:tc>
      </w:tr>
      <w:tr w:rsidR="00A31A18" w:rsidRPr="00EC1253">
        <w:trPr>
          <w:cantSplit/>
          <w:trHeight w:val="26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  <w:rPr>
                <w:b/>
                <w:lang w:val="en-US"/>
              </w:rPr>
            </w:pPr>
            <w:r w:rsidRPr="00EC1253">
              <w:rPr>
                <w:b/>
                <w:lang w:val="en-US"/>
              </w:rPr>
              <w:t>V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130 - 150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580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145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95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0,65</w:t>
            </w:r>
          </w:p>
        </w:tc>
      </w:tr>
      <w:tr w:rsidR="00A31A18" w:rsidRPr="00EC1253">
        <w:trPr>
          <w:cantSplit/>
          <w:trHeight w:val="26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EC1253" w:rsidRDefault="00A31A18" w:rsidP="00A31A18">
            <w:pPr>
              <w:spacing w:line="360" w:lineRule="auto"/>
              <w:jc w:val="center"/>
            </w:pPr>
            <w:r w:rsidRPr="00EC1253"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702E42" w:rsidRDefault="00A31A18" w:rsidP="00A31A18">
            <w:pPr>
              <w:spacing w:line="360" w:lineRule="auto"/>
              <w:jc w:val="center"/>
              <w:rPr>
                <w:b/>
              </w:rPr>
            </w:pPr>
            <w:r w:rsidRPr="00702E42">
              <w:rPr>
                <w:b/>
              </w:rPr>
              <w:t>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702E42" w:rsidRDefault="00A31A18" w:rsidP="00A31A18">
            <w:pPr>
              <w:spacing w:line="360" w:lineRule="auto"/>
              <w:jc w:val="center"/>
              <w:rPr>
                <w:b/>
              </w:rPr>
            </w:pPr>
            <w:r w:rsidRPr="00702E42">
              <w:rPr>
                <w:b/>
              </w:rPr>
              <w:t>4090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702E42" w:rsidRDefault="00A31A18" w:rsidP="00A31A18">
            <w:pPr>
              <w:spacing w:line="360" w:lineRule="auto"/>
              <w:jc w:val="center"/>
              <w:rPr>
                <w:b/>
              </w:rPr>
            </w:pPr>
            <w:r w:rsidRPr="00702E42">
              <w:rPr>
                <w:b/>
              </w:rPr>
              <w:t>102,25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18" w:rsidRPr="00702E42" w:rsidRDefault="00A31A18" w:rsidP="00A31A18">
            <w:pPr>
              <w:spacing w:line="360" w:lineRule="auto"/>
              <w:jc w:val="center"/>
              <w:rPr>
                <w:b/>
              </w:rPr>
            </w:pPr>
            <w:r w:rsidRPr="00702E42">
              <w:rPr>
                <w:b/>
              </w:rPr>
              <w:t>2800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702E42" w:rsidRDefault="00A31A18" w:rsidP="00A31A18">
            <w:pPr>
              <w:spacing w:line="360" w:lineRule="auto"/>
              <w:jc w:val="center"/>
              <w:rPr>
                <w:b/>
              </w:rPr>
            </w:pPr>
            <w:r w:rsidRPr="00702E42">
              <w:rPr>
                <w:b/>
              </w:rPr>
              <w:t>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18" w:rsidRPr="00702E42" w:rsidRDefault="00C6124E" w:rsidP="00A31A18">
            <w:pPr>
              <w:spacing w:line="360" w:lineRule="auto"/>
              <w:jc w:val="center"/>
              <w:rPr>
                <w:b/>
              </w:rPr>
            </w:pPr>
            <w:r w:rsidRPr="00702E42">
              <w:rPr>
                <w:b/>
              </w:rPr>
              <w:t>0,68</w:t>
            </w:r>
          </w:p>
        </w:tc>
      </w:tr>
    </w:tbl>
    <w:p w:rsidR="00A31A18" w:rsidRDefault="00A31A18" w:rsidP="00A31A18">
      <w:pPr>
        <w:pStyle w:val="a4"/>
        <w:spacing w:before="120" w:after="120" w:line="360" w:lineRule="auto"/>
        <w:jc w:val="center"/>
      </w:pPr>
    </w:p>
    <w:p w:rsidR="00C303C7" w:rsidRDefault="00C303C7" w:rsidP="00504225">
      <w:pPr>
        <w:pStyle w:val="a4"/>
        <w:spacing w:before="120" w:after="120" w:line="360" w:lineRule="auto"/>
        <w:jc w:val="right"/>
        <w:rPr>
          <w:b/>
        </w:rPr>
      </w:pPr>
    </w:p>
    <w:p w:rsidR="00504225" w:rsidRDefault="00504225" w:rsidP="00504225">
      <w:pPr>
        <w:pStyle w:val="a4"/>
        <w:spacing w:before="120" w:after="120" w:line="360" w:lineRule="auto"/>
        <w:jc w:val="right"/>
      </w:pPr>
      <w:r w:rsidRPr="00834839">
        <w:rPr>
          <w:b/>
        </w:rPr>
        <w:t xml:space="preserve">Таблица </w:t>
      </w:r>
      <w:r w:rsidR="005A4BCD">
        <w:rPr>
          <w:b/>
        </w:rPr>
        <w:t>6</w:t>
      </w:r>
      <w:r w:rsidRPr="00834839">
        <w:rPr>
          <w:b/>
        </w:rPr>
        <w:t>.</w:t>
      </w:r>
      <w:r>
        <w:t xml:space="preserve"> Расчет дисперсии:</w:t>
      </w:r>
    </w:p>
    <w:tbl>
      <w:tblPr>
        <w:tblW w:w="100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2355"/>
        <w:gridCol w:w="1289"/>
        <w:gridCol w:w="1080"/>
        <w:gridCol w:w="1125"/>
        <w:gridCol w:w="1126"/>
        <w:gridCol w:w="1125"/>
        <w:gridCol w:w="1126"/>
      </w:tblGrid>
      <w:tr w:rsidR="00504225" w:rsidRPr="00EC1253">
        <w:trPr>
          <w:cantSplit/>
          <w:trHeight w:val="255"/>
          <w:jc w:val="center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825F3">
              <w:rPr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825F3">
              <w:rPr>
                <w:b/>
                <w:bCs/>
                <w:sz w:val="20"/>
                <w:szCs w:val="20"/>
              </w:rPr>
              <w:t>Группы предприятий</w:t>
            </w:r>
          </w:p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825F3">
              <w:rPr>
                <w:b/>
                <w:bCs/>
                <w:sz w:val="20"/>
                <w:szCs w:val="20"/>
              </w:rPr>
              <w:t xml:space="preserve"> по среднегодовой стоимости основных производственных фондов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825F3">
              <w:rPr>
                <w:b/>
                <w:bCs/>
                <w:sz w:val="20"/>
                <w:szCs w:val="20"/>
              </w:rPr>
              <w:t>Число предприятий</w:t>
            </w:r>
          </w:p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825F3">
              <w:rPr>
                <w:b/>
                <w:bCs/>
                <w:sz w:val="20"/>
                <w:szCs w:val="20"/>
              </w:rPr>
              <w:t>(</w:t>
            </w:r>
            <w:r w:rsidRPr="00D825F3">
              <w:rPr>
                <w:b/>
                <w:bCs/>
                <w:sz w:val="20"/>
                <w:szCs w:val="20"/>
                <w:lang w:val="en-US"/>
              </w:rPr>
              <w:t>f</w:t>
            </w:r>
            <w:r w:rsidRPr="005A4BCD">
              <w:rPr>
                <w:b/>
                <w:bCs/>
                <w:sz w:val="20"/>
                <w:szCs w:val="20"/>
              </w:rPr>
              <w:t>)</w:t>
            </w:r>
            <w:r w:rsidRPr="00D825F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25F3">
              <w:rPr>
                <w:b/>
                <w:bCs/>
                <w:sz w:val="20"/>
                <w:szCs w:val="20"/>
              </w:rPr>
              <w:t>Середина интервала</w:t>
            </w:r>
          </w:p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825F3">
              <w:rPr>
                <w:b/>
                <w:bCs/>
                <w:sz w:val="20"/>
                <w:szCs w:val="20"/>
              </w:rPr>
              <w:t>(х)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25F3">
              <w:rPr>
                <w:b/>
                <w:bCs/>
                <w:sz w:val="20"/>
                <w:szCs w:val="20"/>
                <w:lang w:val="en-US"/>
              </w:rPr>
              <w:t>X*f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25F3">
              <w:rPr>
                <w:b/>
                <w:bCs/>
                <w:sz w:val="20"/>
                <w:szCs w:val="20"/>
                <w:lang w:val="en-US"/>
              </w:rPr>
              <w:t>X-Xcp.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D825F3">
              <w:rPr>
                <w:b/>
                <w:bCs/>
                <w:sz w:val="20"/>
                <w:szCs w:val="20"/>
                <w:lang w:val="en-US"/>
              </w:rPr>
              <w:t>(X-Xcp.)</w:t>
            </w:r>
            <w:r w:rsidRPr="00D825F3">
              <w:rPr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825F3">
              <w:rPr>
                <w:b/>
                <w:bCs/>
                <w:sz w:val="20"/>
                <w:szCs w:val="20"/>
                <w:lang w:val="en-US"/>
              </w:rPr>
              <w:t>(X-Xcp.)</w:t>
            </w:r>
            <w:r w:rsidRPr="00D825F3">
              <w:rPr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D825F3">
              <w:rPr>
                <w:b/>
                <w:bCs/>
                <w:sz w:val="20"/>
                <w:szCs w:val="20"/>
                <w:lang w:val="en-US"/>
              </w:rPr>
              <w:t>* f</w:t>
            </w:r>
          </w:p>
        </w:tc>
      </w:tr>
      <w:tr w:rsidR="00504225" w:rsidRPr="00EC1253">
        <w:trPr>
          <w:cantSplit/>
          <w:trHeight w:val="268"/>
          <w:jc w:val="center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rPr>
                <w:b/>
                <w:lang w:val="en-US"/>
              </w:rPr>
              <w:t>I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rPr>
                <w:lang w:val="en-US"/>
              </w:rPr>
              <w:t>5</w:t>
            </w:r>
            <w:r w:rsidRPr="00EC1253">
              <w:t xml:space="preserve">0 – </w:t>
            </w:r>
            <w:r w:rsidRPr="00EC1253">
              <w:rPr>
                <w:lang w:val="en-US"/>
              </w:rPr>
              <w:t>7</w:t>
            </w:r>
            <w:r w:rsidRPr="00EC1253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-38,5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1482,25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7411,25</w:t>
            </w:r>
          </w:p>
        </w:tc>
      </w:tr>
      <w:tr w:rsidR="00504225" w:rsidRPr="00EC1253">
        <w:trPr>
          <w:cantSplit/>
          <w:trHeight w:val="268"/>
          <w:jc w:val="center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 w:rsidRPr="00EC1253">
              <w:rPr>
                <w:b/>
                <w:lang w:val="en-US"/>
              </w:rPr>
              <w:t>II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rPr>
                <w:lang w:val="en-US"/>
              </w:rPr>
              <w:t>7</w:t>
            </w:r>
            <w:r w:rsidRPr="00EC1253">
              <w:t xml:space="preserve">0 – </w:t>
            </w:r>
            <w:r w:rsidRPr="00EC1253">
              <w:rPr>
                <w:lang w:val="en-US"/>
              </w:rPr>
              <w:t>9</w:t>
            </w:r>
            <w:r w:rsidRPr="00EC1253">
              <w:t>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640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-18,5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342,25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2738</w:t>
            </w:r>
          </w:p>
        </w:tc>
      </w:tr>
      <w:tr w:rsidR="00504225" w:rsidRPr="00EC1253">
        <w:trPr>
          <w:cantSplit/>
          <w:trHeight w:val="268"/>
          <w:jc w:val="center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 w:rsidRPr="00EC1253">
              <w:rPr>
                <w:b/>
                <w:lang w:val="en-US"/>
              </w:rPr>
              <w:t>III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rPr>
                <w:lang w:val="en-US"/>
              </w:rPr>
              <w:t>9</w:t>
            </w:r>
            <w:r w:rsidRPr="00EC1253">
              <w:t xml:space="preserve">0 – </w:t>
            </w:r>
            <w:r w:rsidRPr="00EC1253">
              <w:rPr>
                <w:lang w:val="en-US"/>
              </w:rPr>
              <w:t>11</w:t>
            </w:r>
            <w:r w:rsidRPr="00EC1253">
              <w:t>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1,5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2,25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36</w:t>
            </w:r>
          </w:p>
        </w:tc>
      </w:tr>
      <w:tr w:rsidR="00504225" w:rsidRPr="00EC1253">
        <w:trPr>
          <w:cantSplit/>
          <w:trHeight w:val="271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  <w:rPr>
                <w:b/>
                <w:lang w:val="en-US"/>
              </w:rPr>
            </w:pPr>
            <w:r w:rsidRPr="00EC1253">
              <w:rPr>
                <w:b/>
                <w:lang w:val="en-US"/>
              </w:rPr>
              <w:t>IV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t>110 – 130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840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21,5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462,25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3235,75</w:t>
            </w:r>
          </w:p>
        </w:tc>
      </w:tr>
      <w:tr w:rsidR="00504225" w:rsidRPr="00EC1253">
        <w:trPr>
          <w:cantSplit/>
          <w:trHeight w:val="26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  <w:rPr>
                <w:b/>
                <w:lang w:val="en-US"/>
              </w:rPr>
            </w:pPr>
            <w:r w:rsidRPr="00EC1253">
              <w:rPr>
                <w:b/>
                <w:lang w:val="en-US"/>
              </w:rPr>
              <w:t>V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t>130 - 150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41,5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1722,25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6889</w:t>
            </w:r>
          </w:p>
        </w:tc>
      </w:tr>
      <w:tr w:rsidR="00504225" w:rsidRPr="00EC1253">
        <w:trPr>
          <w:cantSplit/>
          <w:trHeight w:val="26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t>Итого: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 w:rsidRPr="00EC1253"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D825F3" w:rsidRDefault="00504225" w:rsidP="00702EC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3940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5" w:rsidRPr="00EC1253" w:rsidRDefault="00504225" w:rsidP="00702ECB">
            <w:pPr>
              <w:spacing w:line="360" w:lineRule="auto"/>
              <w:jc w:val="center"/>
            </w:pPr>
            <w:r>
              <w:t>20310</w:t>
            </w:r>
          </w:p>
        </w:tc>
      </w:tr>
    </w:tbl>
    <w:p w:rsidR="00934B60" w:rsidRPr="00834839" w:rsidRDefault="00934B60" w:rsidP="00504225">
      <w:pPr>
        <w:pStyle w:val="a4"/>
        <w:spacing w:before="120" w:after="120" w:line="360" w:lineRule="auto"/>
        <w:jc w:val="center"/>
        <w:rPr>
          <w:szCs w:val="28"/>
        </w:rPr>
      </w:pPr>
    </w:p>
    <w:p w:rsidR="00702ECB" w:rsidRPr="00E14FC1" w:rsidRDefault="00702ECB" w:rsidP="00E14FC1">
      <w:pPr>
        <w:spacing w:line="360" w:lineRule="auto"/>
        <w:ind w:firstLine="540"/>
        <w:jc w:val="both"/>
        <w:rPr>
          <w:sz w:val="28"/>
          <w:szCs w:val="28"/>
        </w:rPr>
      </w:pPr>
      <w:r w:rsidRPr="00834839">
        <w:rPr>
          <w:b/>
        </w:rPr>
        <w:t>Дисперсия</w:t>
      </w:r>
      <w:r w:rsidRPr="00834839">
        <w:t xml:space="preserve"> = </w:t>
      </w:r>
      <w:r w:rsidR="00E14FC1" w:rsidRPr="00141843">
        <w:rPr>
          <w:position w:val="-40"/>
          <w:sz w:val="28"/>
        </w:rPr>
        <w:object w:dxaOrig="2280" w:dyaOrig="999">
          <v:shape id="_x0000_i1078" type="#_x0000_t75" style="width:114pt;height:50.25pt" o:ole="">
            <v:imagedata r:id="rId33" o:title=""/>
          </v:shape>
          <o:OLEObject Type="Embed" ProgID="Equation.3" ShapeID="_x0000_i1078" DrawAspect="Content" ObjectID="_1477255909" r:id="rId111"/>
        </w:object>
      </w:r>
      <w:r w:rsidR="00E14FC1">
        <w:rPr>
          <w:sz w:val="28"/>
        </w:rPr>
        <w:t xml:space="preserve"> </w:t>
      </w:r>
      <w:r w:rsidR="00CD39C3" w:rsidRPr="00834839">
        <w:rPr>
          <w:bCs/>
        </w:rPr>
        <w:t xml:space="preserve"> = 20310 / 40 = 507, 75</w:t>
      </w:r>
      <w:r w:rsidR="00A714AE">
        <w:rPr>
          <w:bCs/>
        </w:rPr>
        <w:t xml:space="preserve"> млн.руб</w:t>
      </w:r>
    </w:p>
    <w:p w:rsidR="00E93EB6" w:rsidRPr="00A64752" w:rsidRDefault="00E93EB6" w:rsidP="00A64752">
      <w:pPr>
        <w:pStyle w:val="a4"/>
        <w:spacing w:line="360" w:lineRule="auto"/>
        <w:rPr>
          <w:szCs w:val="28"/>
        </w:rPr>
      </w:pPr>
    </w:p>
    <w:p w:rsidR="00834839" w:rsidRDefault="00834839" w:rsidP="00834839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Pr="007B6F31">
        <w:rPr>
          <w:i/>
          <w:sz w:val="28"/>
          <w:szCs w:val="28"/>
        </w:rPr>
        <w:t>Мода (М)</w:t>
      </w:r>
      <w:r>
        <w:rPr>
          <w:i/>
          <w:sz w:val="28"/>
          <w:szCs w:val="28"/>
        </w:rPr>
        <w:t xml:space="preserve"> – </w:t>
      </w:r>
      <w:r w:rsidRPr="004F7FB8">
        <w:rPr>
          <w:sz w:val="28"/>
          <w:szCs w:val="28"/>
        </w:rPr>
        <w:t>значение случайной величины</w:t>
      </w:r>
      <w:r>
        <w:rPr>
          <w:sz w:val="28"/>
          <w:szCs w:val="28"/>
        </w:rPr>
        <w:t xml:space="preserve">, встречающееся с наибольшей вероятностью в дискретном вариационном ряду – вариант, имеющий наибольшую частоту. Наибольшей частотой является число 16. Этой частоте соответствует модальное значение признака, т.е. кол-во предприятий Мода свидетельствует, что в данном примере чаще всего встречаются группы предприятий входящие в интервал от 90 до 110. </w:t>
      </w:r>
    </w:p>
    <w:p w:rsidR="00834839" w:rsidRPr="004F7FB8" w:rsidRDefault="00834839" w:rsidP="0083483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  интервальных рядах распределение с равными интервалами мода вычисляется по формуле:</w:t>
      </w:r>
    </w:p>
    <w:p w:rsidR="00834839" w:rsidRDefault="005A554C" w:rsidP="00834839">
      <w:pPr>
        <w:jc w:val="center"/>
        <w:rPr>
          <w:sz w:val="28"/>
          <w:szCs w:val="28"/>
        </w:rPr>
      </w:pPr>
      <w:r w:rsidRPr="005A554C">
        <w:rPr>
          <w:position w:val="-68"/>
          <w:sz w:val="28"/>
          <w:szCs w:val="28"/>
        </w:rPr>
        <w:object w:dxaOrig="6000" w:dyaOrig="2400">
          <v:shape id="_x0000_i1079" type="#_x0000_t75" style="width:451.5pt;height:151.5pt" o:ole="">
            <v:imagedata r:id="rId112" o:title=""/>
          </v:shape>
          <o:OLEObject Type="Embed" ProgID="Equation.3" ShapeID="_x0000_i1079" DrawAspect="Content" ObjectID="_1477255910" r:id="rId113"/>
        </w:object>
      </w:r>
      <w:r w:rsidR="00834839">
        <w:rPr>
          <w:sz w:val="28"/>
          <w:szCs w:val="28"/>
        </w:rPr>
        <w:t>,</w:t>
      </w:r>
    </w:p>
    <w:p w:rsidR="00834839" w:rsidRDefault="00834839" w:rsidP="00834839">
      <w:pPr>
        <w:spacing w:line="360" w:lineRule="auto"/>
        <w:rPr>
          <w:sz w:val="2"/>
          <w:szCs w:val="2"/>
        </w:rPr>
      </w:pPr>
    </w:p>
    <w:p w:rsidR="00834839" w:rsidRDefault="00834839" w:rsidP="00834839">
      <w:pPr>
        <w:spacing w:line="360" w:lineRule="auto"/>
        <w:rPr>
          <w:sz w:val="2"/>
          <w:szCs w:val="2"/>
        </w:rPr>
      </w:pPr>
    </w:p>
    <w:p w:rsidR="00834839" w:rsidRDefault="00834839" w:rsidP="00834839">
      <w:pPr>
        <w:spacing w:line="360" w:lineRule="auto"/>
        <w:rPr>
          <w:sz w:val="2"/>
          <w:szCs w:val="2"/>
        </w:rPr>
      </w:pPr>
    </w:p>
    <w:p w:rsidR="00834839" w:rsidRDefault="00834839" w:rsidP="00834839">
      <w:pPr>
        <w:spacing w:line="360" w:lineRule="auto"/>
        <w:rPr>
          <w:sz w:val="2"/>
          <w:szCs w:val="2"/>
        </w:rPr>
      </w:pPr>
    </w:p>
    <w:p w:rsidR="00834839" w:rsidRDefault="00834839" w:rsidP="00834839">
      <w:pPr>
        <w:spacing w:line="360" w:lineRule="auto"/>
        <w:rPr>
          <w:sz w:val="2"/>
          <w:szCs w:val="2"/>
        </w:rPr>
      </w:pPr>
    </w:p>
    <w:p w:rsidR="00834839" w:rsidRDefault="00834839" w:rsidP="00834839">
      <w:pPr>
        <w:spacing w:line="360" w:lineRule="auto"/>
        <w:rPr>
          <w:sz w:val="2"/>
          <w:szCs w:val="2"/>
        </w:rPr>
      </w:pPr>
    </w:p>
    <w:p w:rsidR="00834839" w:rsidRDefault="00834839" w:rsidP="008348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834839">
        <w:rPr>
          <w:b/>
          <w:sz w:val="32"/>
          <w:szCs w:val="32"/>
        </w:rPr>
        <w:t>х</w:t>
      </w:r>
      <w:r w:rsidRPr="00834839">
        <w:rPr>
          <w:b/>
          <w:sz w:val="32"/>
          <w:szCs w:val="32"/>
          <w:vertAlign w:val="subscript"/>
        </w:rPr>
        <w:t>0</w:t>
      </w:r>
      <w:r>
        <w:rPr>
          <w:sz w:val="28"/>
          <w:szCs w:val="28"/>
        </w:rPr>
        <w:t xml:space="preserve"> – нижняя граница модального или медианного интервала; </w:t>
      </w:r>
    </w:p>
    <w:p w:rsidR="00834839" w:rsidRDefault="00834839" w:rsidP="00834839">
      <w:pPr>
        <w:spacing w:line="360" w:lineRule="auto"/>
        <w:jc w:val="both"/>
        <w:rPr>
          <w:sz w:val="28"/>
          <w:szCs w:val="28"/>
        </w:rPr>
      </w:pPr>
      <w:r w:rsidRPr="00834839">
        <w:rPr>
          <w:b/>
          <w:i/>
          <w:sz w:val="28"/>
          <w:szCs w:val="28"/>
          <w:lang w:val="en-US"/>
        </w:rPr>
        <w:t>i</w:t>
      </w:r>
      <w:r w:rsidRPr="008348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модальный интервал;</w:t>
      </w:r>
    </w:p>
    <w:p w:rsidR="00834839" w:rsidRPr="004C7C6D" w:rsidRDefault="00834839" w:rsidP="00834839">
      <w:pPr>
        <w:spacing w:line="360" w:lineRule="auto"/>
        <w:jc w:val="both"/>
        <w:rPr>
          <w:sz w:val="28"/>
          <w:szCs w:val="28"/>
        </w:rPr>
      </w:pPr>
      <w:r w:rsidRPr="00834839">
        <w:rPr>
          <w:b/>
          <w:i/>
          <w:sz w:val="28"/>
          <w:szCs w:val="28"/>
          <w:lang w:val="en-US"/>
        </w:rPr>
        <w:t>f</w:t>
      </w:r>
      <w:r w:rsidRPr="00834839">
        <w:rPr>
          <w:b/>
          <w:i/>
          <w:sz w:val="28"/>
          <w:szCs w:val="28"/>
          <w:vertAlign w:val="subscript"/>
          <w:lang w:val="en-US"/>
        </w:rPr>
        <w:t>m</w:t>
      </w:r>
      <w:r w:rsidRPr="00834839">
        <w:rPr>
          <w:b/>
          <w:i/>
          <w:sz w:val="28"/>
          <w:szCs w:val="28"/>
        </w:rPr>
        <w:t xml:space="preserve"> ,</w:t>
      </w:r>
      <w:r w:rsidRPr="00834839">
        <w:rPr>
          <w:b/>
          <w:i/>
          <w:sz w:val="28"/>
          <w:szCs w:val="28"/>
          <w:lang w:val="en-US"/>
        </w:rPr>
        <w:t>f</w:t>
      </w:r>
      <w:r w:rsidRPr="00834839">
        <w:rPr>
          <w:b/>
          <w:i/>
          <w:sz w:val="28"/>
          <w:szCs w:val="28"/>
          <w:vertAlign w:val="subscript"/>
          <w:lang w:val="en-US"/>
        </w:rPr>
        <w:t>m</w:t>
      </w:r>
      <w:r w:rsidRPr="00834839">
        <w:rPr>
          <w:b/>
          <w:i/>
          <w:sz w:val="28"/>
          <w:szCs w:val="28"/>
          <w:vertAlign w:val="subscript"/>
        </w:rPr>
        <w:t>-1</w:t>
      </w:r>
      <w:r w:rsidRPr="00834839">
        <w:rPr>
          <w:b/>
          <w:i/>
          <w:sz w:val="28"/>
          <w:szCs w:val="28"/>
        </w:rPr>
        <w:t xml:space="preserve">, </w:t>
      </w:r>
      <w:r w:rsidRPr="00834839">
        <w:rPr>
          <w:b/>
          <w:i/>
          <w:sz w:val="28"/>
          <w:szCs w:val="28"/>
          <w:lang w:val="en-US"/>
        </w:rPr>
        <w:t>f</w:t>
      </w:r>
      <w:r w:rsidRPr="00834839">
        <w:rPr>
          <w:b/>
          <w:i/>
          <w:sz w:val="28"/>
          <w:szCs w:val="28"/>
          <w:vertAlign w:val="subscript"/>
          <w:lang w:val="en-US"/>
        </w:rPr>
        <w:t>m</w:t>
      </w:r>
      <w:r w:rsidRPr="00834839">
        <w:rPr>
          <w:b/>
          <w:i/>
          <w:sz w:val="28"/>
          <w:szCs w:val="28"/>
          <w:vertAlign w:val="subscript"/>
        </w:rPr>
        <w:t>+1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частоты в модальном, предыдущем и следующим за модальным интервалах.</w:t>
      </w:r>
    </w:p>
    <w:p w:rsidR="00834839" w:rsidRDefault="00834839" w:rsidP="00834839">
      <w:pPr>
        <w:rPr>
          <w:sz w:val="28"/>
          <w:szCs w:val="28"/>
        </w:rPr>
      </w:pPr>
      <w:r w:rsidRPr="00EB0CD3">
        <w:rPr>
          <w:position w:val="-30"/>
          <w:sz w:val="28"/>
          <w:szCs w:val="28"/>
        </w:rPr>
        <w:object w:dxaOrig="4020" w:dyaOrig="680">
          <v:shape id="_x0000_i1080" type="#_x0000_t75" style="width:252pt;height:42.75pt" o:ole="">
            <v:imagedata r:id="rId114" o:title=""/>
          </v:shape>
          <o:OLEObject Type="Embed" ProgID="Equation.3" ShapeID="_x0000_i1080" DrawAspect="Content" ObjectID="_1477255911" r:id="rId115"/>
        </w:object>
      </w:r>
      <w:r>
        <w:rPr>
          <w:sz w:val="28"/>
          <w:szCs w:val="28"/>
        </w:rPr>
        <w:t xml:space="preserve"> млн.руб.</w:t>
      </w:r>
    </w:p>
    <w:p w:rsidR="00834839" w:rsidRPr="00DF5AFE" w:rsidRDefault="00834839" w:rsidP="00834839">
      <w:pPr>
        <w:spacing w:line="360" w:lineRule="auto"/>
        <w:ind w:firstLine="900"/>
        <w:jc w:val="both"/>
        <w:rPr>
          <w:sz w:val="16"/>
          <w:szCs w:val="16"/>
        </w:rPr>
      </w:pPr>
    </w:p>
    <w:p w:rsidR="00834839" w:rsidRDefault="00451621" w:rsidP="0083483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Вывод: в данном случае наибольший процент предприятий по среднегодовой стоимости основных фондов (млн. руб.) приходится на интервал 90-100, а само значение средней – 99,4 млн. руб.</w:t>
      </w:r>
    </w:p>
    <w:p w:rsidR="00185F36" w:rsidRDefault="00C55F18" w:rsidP="00834839">
      <w:pPr>
        <w:spacing w:line="360" w:lineRule="auto"/>
        <w:ind w:firstLine="900"/>
        <w:jc w:val="both"/>
        <w:rPr>
          <w:sz w:val="28"/>
          <w:szCs w:val="28"/>
        </w:rPr>
      </w:pPr>
      <w:r>
        <w:pict>
          <v:shape id="_x0000_i1081" type="#_x0000_t75" style="width:417.75pt;height:159.75pt">
            <v:imagedata r:id="rId116" o:title=""/>
          </v:shape>
        </w:pict>
      </w:r>
    </w:p>
    <w:p w:rsidR="00185F36" w:rsidRDefault="00185F36" w:rsidP="00834839">
      <w:pPr>
        <w:spacing w:line="360" w:lineRule="auto"/>
        <w:ind w:firstLine="900"/>
        <w:jc w:val="both"/>
        <w:rPr>
          <w:sz w:val="28"/>
          <w:szCs w:val="28"/>
        </w:rPr>
      </w:pPr>
    </w:p>
    <w:p w:rsidR="00834839" w:rsidRDefault="00834839" w:rsidP="00834839">
      <w:pPr>
        <w:spacing w:line="360" w:lineRule="auto"/>
        <w:jc w:val="both"/>
        <w:rPr>
          <w:sz w:val="28"/>
          <w:szCs w:val="28"/>
        </w:rPr>
      </w:pPr>
      <w:r w:rsidRPr="00EA1251">
        <w:rPr>
          <w:i/>
          <w:sz w:val="28"/>
          <w:szCs w:val="28"/>
        </w:rPr>
        <w:t>Медиана</w:t>
      </w:r>
      <w:r>
        <w:rPr>
          <w:i/>
          <w:sz w:val="28"/>
          <w:szCs w:val="28"/>
        </w:rPr>
        <w:t xml:space="preserve"> (М</w:t>
      </w:r>
      <w:r w:rsidRPr="00EA1251">
        <w:rPr>
          <w:i/>
          <w:sz w:val="28"/>
          <w:szCs w:val="28"/>
          <w:vertAlign w:val="subscript"/>
        </w:rPr>
        <w:t>мед</w:t>
      </w:r>
      <w:r>
        <w:rPr>
          <w:i/>
          <w:sz w:val="28"/>
          <w:szCs w:val="28"/>
        </w:rPr>
        <w:t>.)</w:t>
      </w:r>
      <w:r>
        <w:rPr>
          <w:sz w:val="28"/>
          <w:szCs w:val="28"/>
        </w:rPr>
        <w:t xml:space="preserve"> – это вариант, который находится в середине вариационного ряда. Медиана делит     ряд на две равные (по числу единиц) части – со значениями признака меньше медианы и со значениями признака больше медианы. Чтобы   найти медиану,   необходимо отыскать значение   признака, которое   находится в  середине упорядоченного   р</w:t>
      </w:r>
      <w:r w:rsidR="009F70C6">
        <w:rPr>
          <w:sz w:val="28"/>
          <w:szCs w:val="28"/>
        </w:rPr>
        <w:t>яда. В  ранжированных  рядах нес</w:t>
      </w:r>
      <w:r>
        <w:rPr>
          <w:sz w:val="28"/>
          <w:szCs w:val="28"/>
        </w:rPr>
        <w:t xml:space="preserve">группированных  данных   нахождение   медианы    </w:t>
      </w:r>
    </w:p>
    <w:p w:rsidR="00834839" w:rsidRDefault="00834839" w:rsidP="008348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сводится   к    отысканию порядкового номера медианы:</w:t>
      </w:r>
      <w:r w:rsidRPr="00DF5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E4C3B">
        <w:rPr>
          <w:position w:val="-24"/>
          <w:sz w:val="28"/>
          <w:szCs w:val="28"/>
        </w:rPr>
        <w:object w:dxaOrig="980" w:dyaOrig="620">
          <v:shape id="_x0000_i1082" type="#_x0000_t75" style="width:56.25pt;height:36pt" o:ole="">
            <v:imagedata r:id="rId117" o:title=""/>
          </v:shape>
          <o:OLEObject Type="Embed" ProgID="Equation.3" ShapeID="_x0000_i1082" DrawAspect="Content" ObjectID="_1477255912" r:id="rId118"/>
        </w:object>
      </w:r>
      <w:r>
        <w:rPr>
          <w:sz w:val="28"/>
          <w:szCs w:val="28"/>
        </w:rPr>
        <w:t xml:space="preserve"> </w:t>
      </w:r>
    </w:p>
    <w:p w:rsidR="00834839" w:rsidRDefault="009D2D79" w:rsidP="00834839">
      <w:pPr>
        <w:rPr>
          <w:sz w:val="28"/>
          <w:szCs w:val="28"/>
        </w:rPr>
      </w:pPr>
      <w:r w:rsidRPr="009D2D79">
        <w:rPr>
          <w:position w:val="-32"/>
          <w:sz w:val="28"/>
          <w:szCs w:val="28"/>
        </w:rPr>
        <w:object w:dxaOrig="2520" w:dyaOrig="859">
          <v:shape id="_x0000_i1083" type="#_x0000_t75" style="width:150.75pt;height:51.75pt" o:ole="">
            <v:imagedata r:id="rId119" o:title=""/>
          </v:shape>
          <o:OLEObject Type="Embed" ProgID="Equation.3" ShapeID="_x0000_i1083" DrawAspect="Content" ObjectID="_1477255913" r:id="rId120"/>
        </w:object>
      </w:r>
      <w:r w:rsidR="00834839" w:rsidRPr="009E4C3B">
        <w:rPr>
          <w:sz w:val="28"/>
          <w:szCs w:val="28"/>
        </w:rPr>
        <w:t xml:space="preserve"> </w:t>
      </w:r>
      <w:r w:rsidR="00834839">
        <w:rPr>
          <w:sz w:val="28"/>
          <w:szCs w:val="28"/>
        </w:rPr>
        <w:t>входит в промежуток (90 – 110).</w:t>
      </w:r>
    </w:p>
    <w:p w:rsidR="00834839" w:rsidRDefault="00834839" w:rsidP="00834839">
      <w:pPr>
        <w:rPr>
          <w:sz w:val="28"/>
          <w:szCs w:val="28"/>
        </w:rPr>
      </w:pPr>
    </w:p>
    <w:p w:rsidR="00834839" w:rsidRDefault="00834839" w:rsidP="0083483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интерваль</w:t>
      </w:r>
      <w:r w:rsidR="009F70C6"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 рядах распределени</w:t>
      </w:r>
      <w:r w:rsidR="00451621">
        <w:rPr>
          <w:sz w:val="28"/>
          <w:szCs w:val="28"/>
        </w:rPr>
        <w:t>я</w:t>
      </w:r>
      <w:r>
        <w:rPr>
          <w:sz w:val="28"/>
          <w:szCs w:val="28"/>
        </w:rPr>
        <w:t xml:space="preserve"> медианное значение (поскольку оно делит всю совокупность на две равные по численности части) оказывается в каком-то из интервалов признака х. Этот интервал характерен  тем, что его кумулятивная частота (накопленная сумма частот) равна или превышает полусумму всех частот ряда. Значение медианы вычисляется линейной интерполяцией по формуле:</w:t>
      </w:r>
    </w:p>
    <w:p w:rsidR="00834839" w:rsidRDefault="00946772" w:rsidP="00834839">
      <w:pPr>
        <w:jc w:val="center"/>
        <w:rPr>
          <w:sz w:val="28"/>
          <w:szCs w:val="28"/>
        </w:rPr>
      </w:pPr>
      <w:r w:rsidRPr="00386D39">
        <w:rPr>
          <w:position w:val="-66"/>
          <w:sz w:val="28"/>
          <w:szCs w:val="28"/>
        </w:rPr>
        <w:object w:dxaOrig="3780" w:dyaOrig="1500">
          <v:shape id="_x0000_i1084" type="#_x0000_t75" style="width:252pt;height:100.5pt" o:ole="">
            <v:imagedata r:id="rId121" o:title=""/>
          </v:shape>
          <o:OLEObject Type="Embed" ProgID="Equation.3" ShapeID="_x0000_i1084" DrawAspect="Content" ObjectID="_1477255914" r:id="rId122"/>
        </w:object>
      </w:r>
      <w:r w:rsidR="00834839">
        <w:rPr>
          <w:sz w:val="28"/>
          <w:szCs w:val="28"/>
        </w:rPr>
        <w:t>,</w:t>
      </w:r>
    </w:p>
    <w:p w:rsidR="00834839" w:rsidRDefault="00834839" w:rsidP="00834839">
      <w:pPr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где </w:t>
      </w:r>
      <w:r w:rsidRPr="007B6F31">
        <w:rPr>
          <w:sz w:val="32"/>
          <w:szCs w:val="32"/>
        </w:rPr>
        <w:t>х</w:t>
      </w:r>
      <w:r w:rsidRPr="007B6F31">
        <w:rPr>
          <w:sz w:val="32"/>
          <w:szCs w:val="32"/>
          <w:vertAlign w:val="subscript"/>
        </w:rPr>
        <w:t>0</w:t>
      </w:r>
      <w:r>
        <w:rPr>
          <w:sz w:val="28"/>
          <w:szCs w:val="28"/>
        </w:rPr>
        <w:t xml:space="preserve"> – нижняя граница медианного интервала; </w:t>
      </w:r>
    </w:p>
    <w:p w:rsidR="00834839" w:rsidRDefault="00834839" w:rsidP="00834839">
      <w:pPr>
        <w:spacing w:line="360" w:lineRule="auto"/>
        <w:jc w:val="both"/>
        <w:rPr>
          <w:sz w:val="28"/>
          <w:szCs w:val="28"/>
        </w:rPr>
      </w:pPr>
      <w:r w:rsidRPr="00451621">
        <w:rPr>
          <w:b/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</w:t>
      </w:r>
      <w:r w:rsidR="00EE6567">
        <w:rPr>
          <w:sz w:val="28"/>
          <w:szCs w:val="28"/>
        </w:rPr>
        <w:t>медианный</w:t>
      </w:r>
      <w:r>
        <w:rPr>
          <w:sz w:val="28"/>
          <w:szCs w:val="28"/>
        </w:rPr>
        <w:t xml:space="preserve"> интервал;</w:t>
      </w:r>
    </w:p>
    <w:p w:rsidR="00834839" w:rsidRDefault="00834839" w:rsidP="00834839">
      <w:pPr>
        <w:spacing w:line="360" w:lineRule="auto"/>
        <w:jc w:val="both"/>
        <w:rPr>
          <w:sz w:val="28"/>
          <w:szCs w:val="28"/>
        </w:rPr>
      </w:pPr>
      <w:r w:rsidRPr="00451621">
        <w:rPr>
          <w:b/>
          <w:position w:val="-14"/>
          <w:sz w:val="28"/>
          <w:szCs w:val="28"/>
        </w:rPr>
        <w:object w:dxaOrig="859" w:dyaOrig="400">
          <v:shape id="_x0000_i1085" type="#_x0000_t75" style="width:42.75pt;height:20.25pt" o:ole="">
            <v:imagedata r:id="rId123" o:title=""/>
          </v:shape>
          <o:OLEObject Type="Embed" ProgID="Equation.3" ShapeID="_x0000_i1085" DrawAspect="Content" ObjectID="_1477255915" r:id="rId124"/>
        </w:object>
      </w:r>
      <w:r>
        <w:rPr>
          <w:sz w:val="28"/>
          <w:szCs w:val="28"/>
        </w:rPr>
        <w:t>- половина от общего числа наблюдений;</w:t>
      </w:r>
    </w:p>
    <w:p w:rsidR="00834839" w:rsidRDefault="00834839" w:rsidP="00834839">
      <w:pPr>
        <w:spacing w:line="360" w:lineRule="auto"/>
        <w:jc w:val="both"/>
        <w:rPr>
          <w:sz w:val="28"/>
          <w:szCs w:val="28"/>
        </w:rPr>
      </w:pPr>
      <w:r w:rsidRPr="006F1AEF">
        <w:rPr>
          <w:position w:val="-12"/>
          <w:sz w:val="28"/>
          <w:szCs w:val="28"/>
        </w:rPr>
        <w:object w:dxaOrig="460" w:dyaOrig="360">
          <v:shape id="_x0000_i1086" type="#_x0000_t75" style="width:23.25pt;height:18pt" o:ole="">
            <v:imagedata r:id="rId125" o:title=""/>
          </v:shape>
          <o:OLEObject Type="Embed" ProgID="Equation.3" ShapeID="_x0000_i1086" DrawAspect="Content" ObjectID="_1477255916" r:id="rId126"/>
        </w:object>
      </w:r>
      <w:r>
        <w:rPr>
          <w:sz w:val="28"/>
          <w:szCs w:val="28"/>
        </w:rPr>
        <w:t>- сумма наблюдений, накопленная до начала медианного интервала</w:t>
      </w:r>
    </w:p>
    <w:p w:rsidR="00834839" w:rsidRPr="006F1AEF" w:rsidRDefault="00834839" w:rsidP="00834839">
      <w:pPr>
        <w:spacing w:line="360" w:lineRule="auto"/>
        <w:jc w:val="both"/>
        <w:rPr>
          <w:sz w:val="28"/>
          <w:szCs w:val="28"/>
        </w:rPr>
      </w:pPr>
      <w:r w:rsidRPr="004C7C6D">
        <w:rPr>
          <w:i/>
          <w:sz w:val="28"/>
          <w:szCs w:val="28"/>
          <w:lang w:val="en-US"/>
        </w:rPr>
        <w:t>f</w:t>
      </w:r>
      <w:r w:rsidRPr="004C7C6D">
        <w:rPr>
          <w:i/>
          <w:sz w:val="28"/>
          <w:szCs w:val="28"/>
          <w:vertAlign w:val="subscript"/>
          <w:lang w:val="en-US"/>
        </w:rPr>
        <w:t>m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 xml:space="preserve">– </w:t>
      </w:r>
      <w:r w:rsidRPr="006F1AEF">
        <w:rPr>
          <w:sz w:val="28"/>
          <w:szCs w:val="28"/>
        </w:rPr>
        <w:t>число наблюдений в медианном интервале</w:t>
      </w:r>
      <w:r>
        <w:rPr>
          <w:sz w:val="28"/>
          <w:szCs w:val="28"/>
        </w:rPr>
        <w:t>.</w:t>
      </w:r>
      <w:r w:rsidRPr="006F1AEF">
        <w:rPr>
          <w:i/>
          <w:sz w:val="28"/>
          <w:szCs w:val="28"/>
        </w:rPr>
        <w:t xml:space="preserve"> </w:t>
      </w:r>
    </w:p>
    <w:p w:rsidR="00834839" w:rsidRPr="006F1AEF" w:rsidRDefault="00834839" w:rsidP="00834839">
      <w:pPr>
        <w:rPr>
          <w:sz w:val="10"/>
          <w:szCs w:val="10"/>
        </w:rPr>
      </w:pPr>
    </w:p>
    <w:p w:rsidR="00834839" w:rsidRDefault="00834839" w:rsidP="00834839">
      <w:pPr>
        <w:rPr>
          <w:sz w:val="28"/>
          <w:szCs w:val="28"/>
        </w:rPr>
      </w:pPr>
      <w:r w:rsidRPr="00EB0CD3">
        <w:rPr>
          <w:position w:val="-24"/>
          <w:sz w:val="28"/>
          <w:szCs w:val="28"/>
        </w:rPr>
        <w:object w:dxaOrig="3240" w:dyaOrig="620">
          <v:shape id="_x0000_i1087" type="#_x0000_t75" style="width:198pt;height:38.25pt" o:ole="">
            <v:imagedata r:id="rId127" o:title=""/>
          </v:shape>
          <o:OLEObject Type="Embed" ProgID="Equation.3" ShapeID="_x0000_i1087" DrawAspect="Content" ObjectID="_1477255917" r:id="rId128"/>
        </w:object>
      </w:r>
      <w:r>
        <w:rPr>
          <w:sz w:val="28"/>
          <w:szCs w:val="28"/>
        </w:rPr>
        <w:t>млн.руб.</w:t>
      </w:r>
    </w:p>
    <w:p w:rsidR="00185F36" w:rsidRDefault="00185F36" w:rsidP="00185F36">
      <w:pPr>
        <w:pStyle w:val="a4"/>
        <w:spacing w:line="360" w:lineRule="auto"/>
        <w:jc w:val="center"/>
        <w:rPr>
          <w:szCs w:val="28"/>
        </w:rPr>
      </w:pPr>
      <w:r w:rsidRPr="00F30AC1">
        <w:rPr>
          <w:szCs w:val="28"/>
        </w:rPr>
        <w:t>Кумулята и Медиана</w:t>
      </w:r>
    </w:p>
    <w:p w:rsidR="00185F36" w:rsidRPr="00833500" w:rsidRDefault="00C55F18" w:rsidP="00185F36">
      <w:pPr>
        <w:pStyle w:val="a4"/>
        <w:spacing w:line="360" w:lineRule="auto"/>
        <w:rPr>
          <w:szCs w:val="28"/>
          <w:lang w:val="en-US"/>
        </w:rPr>
      </w:pPr>
      <w:r>
        <w:rPr>
          <w:noProof/>
        </w:rPr>
        <w:pict>
          <v:line id="_x0000_s1175" style="position:absolute;left:0;text-align:left;flip:x;z-index:251656704" from="1in,133.05pt" to="189pt,133.05pt"/>
        </w:pict>
      </w:r>
      <w:r>
        <w:rPr>
          <w:noProof/>
        </w:rPr>
        <w:pict>
          <v:line id="_x0000_s1174" style="position:absolute;left:0;text-align:left;z-index:251655680" from="189pt,133.05pt" to="189pt,196.05pt"/>
        </w:pict>
      </w:r>
      <w:r>
        <w:pict>
          <v:shape id="_x0000_i1088" type="#_x0000_t75" style="width:372pt;height:226.5pt">
            <v:imagedata r:id="rId129" o:title=""/>
          </v:shape>
        </w:pict>
      </w:r>
    </w:p>
    <w:p w:rsidR="00185F36" w:rsidRDefault="00185F36" w:rsidP="00834839">
      <w:pPr>
        <w:rPr>
          <w:sz w:val="28"/>
          <w:szCs w:val="28"/>
        </w:rPr>
      </w:pPr>
    </w:p>
    <w:p w:rsidR="00185F36" w:rsidRDefault="00185F36" w:rsidP="00834839">
      <w:pPr>
        <w:rPr>
          <w:sz w:val="28"/>
          <w:szCs w:val="28"/>
        </w:rPr>
      </w:pPr>
    </w:p>
    <w:p w:rsidR="00834839" w:rsidRDefault="00834839" w:rsidP="00834839">
      <w:pPr>
        <w:tabs>
          <w:tab w:val="num" w:pos="540"/>
        </w:tabs>
        <w:spacing w:line="360" w:lineRule="auto"/>
        <w:ind w:firstLine="900"/>
        <w:jc w:val="both"/>
        <w:rPr>
          <w:sz w:val="28"/>
          <w:szCs w:val="28"/>
        </w:rPr>
      </w:pPr>
    </w:p>
    <w:p w:rsidR="00A64752" w:rsidRDefault="00834839" w:rsidP="00834839">
      <w:pPr>
        <w:pStyle w:val="a4"/>
        <w:spacing w:line="360" w:lineRule="auto"/>
        <w:rPr>
          <w:szCs w:val="28"/>
        </w:rPr>
      </w:pPr>
      <w:r>
        <w:rPr>
          <w:szCs w:val="28"/>
        </w:rPr>
        <w:t>Полученный  результат  говорит о том,  что из 40 предприятий половина предприятий  имеют   стоимость  основных    производственных  фондов  ме</w:t>
      </w:r>
      <w:r w:rsidR="0001377D">
        <w:rPr>
          <w:szCs w:val="28"/>
        </w:rPr>
        <w:t>нее 98</w:t>
      </w:r>
      <w:r w:rsidR="005D489C">
        <w:rPr>
          <w:szCs w:val="28"/>
        </w:rPr>
        <w:t>,75</w:t>
      </w:r>
      <w:r w:rsidR="0001377D">
        <w:rPr>
          <w:szCs w:val="28"/>
        </w:rPr>
        <w:t xml:space="preserve"> млн.руб., а вторая свыше.</w:t>
      </w:r>
    </w:p>
    <w:p w:rsidR="00BF7AD4" w:rsidRDefault="00BF7AD4" w:rsidP="00834839">
      <w:pPr>
        <w:pStyle w:val="a4"/>
        <w:spacing w:line="360" w:lineRule="auto"/>
        <w:rPr>
          <w:szCs w:val="28"/>
        </w:rPr>
      </w:pPr>
    </w:p>
    <w:p w:rsidR="00BF7AD4" w:rsidRDefault="00BF7AD4" w:rsidP="00A02B4F">
      <w:pPr>
        <w:tabs>
          <w:tab w:val="num" w:pos="0"/>
        </w:tabs>
        <w:spacing w:line="360" w:lineRule="auto"/>
        <w:rPr>
          <w:sz w:val="2"/>
          <w:szCs w:val="2"/>
        </w:rPr>
      </w:pPr>
      <w:r w:rsidRPr="00DA088A">
        <w:rPr>
          <w:b/>
          <w:szCs w:val="28"/>
        </w:rPr>
        <w:t>3</w:t>
      </w:r>
      <w:r>
        <w:rPr>
          <w:szCs w:val="28"/>
        </w:rPr>
        <w:t>.</w:t>
      </w:r>
      <w:r>
        <w:rPr>
          <w:sz w:val="28"/>
          <w:szCs w:val="28"/>
        </w:rPr>
        <w:t xml:space="preserve">1)  </w:t>
      </w:r>
      <w:r w:rsidRPr="00FC1C0F">
        <w:rPr>
          <w:i/>
          <w:sz w:val="28"/>
          <w:szCs w:val="28"/>
        </w:rPr>
        <w:t>Средняя арифметическая взвешенная</w:t>
      </w:r>
      <w:r>
        <w:rPr>
          <w:sz w:val="28"/>
          <w:szCs w:val="28"/>
        </w:rPr>
        <w:t xml:space="preserve"> – средняя сгруппированных величин х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х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… х</w:t>
      </w:r>
      <w:r w:rsidRPr="00FC1C0F">
        <w:rPr>
          <w:sz w:val="28"/>
          <w:szCs w:val="28"/>
          <w:vertAlign w:val="subscript"/>
          <w:lang w:val="en-US"/>
        </w:rPr>
        <w:t>n</w:t>
      </w:r>
      <w:r w:rsidRPr="00FC1C0F">
        <w:rPr>
          <w:sz w:val="28"/>
          <w:szCs w:val="28"/>
          <w:vertAlign w:val="subscript"/>
        </w:rPr>
        <w:t xml:space="preserve">  </w:t>
      </w:r>
      <w:r w:rsidRPr="00FC1C0F">
        <w:rPr>
          <w:sz w:val="28"/>
          <w:szCs w:val="28"/>
        </w:rPr>
        <w:t xml:space="preserve">- </w:t>
      </w:r>
      <w:r>
        <w:rPr>
          <w:sz w:val="28"/>
          <w:szCs w:val="28"/>
        </w:rPr>
        <w:t>вычисляется по формуле:</w:t>
      </w:r>
    </w:p>
    <w:p w:rsidR="00BF7AD4" w:rsidRDefault="00BF7AD4" w:rsidP="00BF7AD4">
      <w:pPr>
        <w:tabs>
          <w:tab w:val="num" w:pos="540"/>
        </w:tabs>
        <w:rPr>
          <w:sz w:val="2"/>
          <w:szCs w:val="2"/>
        </w:rPr>
      </w:pPr>
    </w:p>
    <w:p w:rsidR="00BF7AD4" w:rsidRDefault="00BF7AD4" w:rsidP="00BF7AD4">
      <w:pPr>
        <w:tabs>
          <w:tab w:val="num" w:pos="540"/>
        </w:tabs>
        <w:rPr>
          <w:sz w:val="2"/>
          <w:szCs w:val="2"/>
        </w:rPr>
      </w:pPr>
    </w:p>
    <w:p w:rsidR="00BF7AD4" w:rsidRDefault="00BF7AD4" w:rsidP="00BF7AD4">
      <w:pPr>
        <w:tabs>
          <w:tab w:val="num" w:pos="540"/>
        </w:tabs>
        <w:rPr>
          <w:sz w:val="2"/>
          <w:szCs w:val="2"/>
        </w:rPr>
      </w:pPr>
    </w:p>
    <w:p w:rsidR="00BF7AD4" w:rsidRDefault="001D755B" w:rsidP="00BF7AD4">
      <w:pPr>
        <w:tabs>
          <w:tab w:val="num" w:pos="540"/>
        </w:tabs>
        <w:jc w:val="center"/>
        <w:rPr>
          <w:sz w:val="28"/>
          <w:szCs w:val="28"/>
        </w:rPr>
      </w:pPr>
      <w:r w:rsidRPr="005A56CC">
        <w:rPr>
          <w:position w:val="-42"/>
          <w:sz w:val="28"/>
          <w:szCs w:val="28"/>
        </w:rPr>
        <w:object w:dxaOrig="4680" w:dyaOrig="960">
          <v:shape id="_x0000_i1089" type="#_x0000_t75" style="width:336.75pt;height:69pt" o:ole="">
            <v:imagedata r:id="rId130" o:title=""/>
          </v:shape>
          <o:OLEObject Type="Embed" ProgID="Equation.3" ShapeID="_x0000_i1089" DrawAspect="Content" ObjectID="_1477255918" r:id="rId131"/>
        </w:object>
      </w:r>
      <w:r w:rsidR="00BF7AD4">
        <w:rPr>
          <w:sz w:val="28"/>
          <w:szCs w:val="28"/>
        </w:rPr>
        <w:t>,</w:t>
      </w:r>
    </w:p>
    <w:p w:rsidR="00BF7AD4" w:rsidRDefault="00BF7AD4" w:rsidP="00BF7AD4">
      <w:pPr>
        <w:tabs>
          <w:tab w:val="num" w:pos="540"/>
        </w:tabs>
        <w:jc w:val="both"/>
        <w:rPr>
          <w:sz w:val="2"/>
          <w:szCs w:val="2"/>
        </w:rPr>
      </w:pPr>
    </w:p>
    <w:p w:rsidR="00BF7AD4" w:rsidRDefault="00BF7AD4" w:rsidP="00BF7AD4">
      <w:pPr>
        <w:tabs>
          <w:tab w:val="num" w:pos="540"/>
        </w:tabs>
        <w:jc w:val="both"/>
        <w:rPr>
          <w:sz w:val="2"/>
          <w:szCs w:val="2"/>
        </w:rPr>
      </w:pPr>
    </w:p>
    <w:p w:rsidR="00BF7AD4" w:rsidRDefault="00BF7AD4" w:rsidP="00BF7AD4">
      <w:pPr>
        <w:tabs>
          <w:tab w:val="num" w:pos="540"/>
        </w:tabs>
        <w:jc w:val="both"/>
        <w:rPr>
          <w:sz w:val="2"/>
          <w:szCs w:val="2"/>
        </w:rPr>
      </w:pPr>
    </w:p>
    <w:p w:rsidR="00BF7AD4" w:rsidRDefault="00BF7AD4" w:rsidP="00BF7AD4">
      <w:pPr>
        <w:tabs>
          <w:tab w:val="num" w:pos="540"/>
        </w:tabs>
        <w:jc w:val="both"/>
        <w:rPr>
          <w:sz w:val="2"/>
          <w:szCs w:val="2"/>
        </w:rPr>
      </w:pPr>
    </w:p>
    <w:p w:rsidR="00BF7AD4" w:rsidRDefault="00BF7AD4" w:rsidP="00BF7AD4">
      <w:p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f</w:t>
      </w:r>
      <w:r w:rsidRPr="006C2C47">
        <w:rPr>
          <w:sz w:val="28"/>
          <w:szCs w:val="28"/>
          <w:vertAlign w:val="subscript"/>
        </w:rPr>
        <w:t>1</w:t>
      </w:r>
      <w:r w:rsidRPr="006C2C4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</w:t>
      </w:r>
      <w:r w:rsidRPr="006C2C47">
        <w:rPr>
          <w:sz w:val="28"/>
          <w:szCs w:val="28"/>
          <w:vertAlign w:val="subscript"/>
        </w:rPr>
        <w:t>2</w:t>
      </w:r>
      <w:r w:rsidRPr="006C2C47">
        <w:rPr>
          <w:sz w:val="28"/>
          <w:szCs w:val="28"/>
        </w:rPr>
        <w:t>,…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n</w:t>
      </w:r>
      <w:r w:rsidRPr="006C2C47">
        <w:rPr>
          <w:sz w:val="28"/>
          <w:szCs w:val="28"/>
        </w:rPr>
        <w:t xml:space="preserve"> – </w:t>
      </w:r>
      <w:r>
        <w:rPr>
          <w:sz w:val="28"/>
          <w:szCs w:val="28"/>
        </w:rPr>
        <w:t>веса (частоты повторения одинаковых признаков);</w:t>
      </w:r>
    </w:p>
    <w:p w:rsidR="00BF7AD4" w:rsidRDefault="00BF7AD4" w:rsidP="00BF7AD4">
      <w:p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r w:rsidRPr="006C2C47">
        <w:rPr>
          <w:position w:val="-14"/>
          <w:sz w:val="28"/>
          <w:szCs w:val="28"/>
        </w:rPr>
        <w:object w:dxaOrig="600" w:dyaOrig="400">
          <v:shape id="_x0000_i1090" type="#_x0000_t75" style="width:30pt;height:20.25pt" o:ole="">
            <v:imagedata r:id="rId132" o:title=""/>
          </v:shape>
          <o:OLEObject Type="Embed" ProgID="Equation.3" ShapeID="_x0000_i1090" DrawAspect="Content" ObjectID="_1477255919" r:id="rId133"/>
        </w:object>
      </w:r>
      <w:r>
        <w:rPr>
          <w:sz w:val="28"/>
          <w:szCs w:val="28"/>
        </w:rPr>
        <w:t xml:space="preserve"> - сумма произведений величины признаков на их частоты;</w:t>
      </w:r>
    </w:p>
    <w:p w:rsidR="00BF7AD4" w:rsidRPr="006C2C47" w:rsidRDefault="00BF7AD4" w:rsidP="00BF7AD4">
      <w:pPr>
        <w:tabs>
          <w:tab w:val="num" w:pos="540"/>
        </w:tabs>
        <w:spacing w:line="360" w:lineRule="auto"/>
        <w:jc w:val="both"/>
        <w:rPr>
          <w:sz w:val="28"/>
          <w:szCs w:val="28"/>
          <w:u w:val="single"/>
        </w:rPr>
      </w:pPr>
      <w:r w:rsidRPr="006C2C47">
        <w:rPr>
          <w:position w:val="-14"/>
          <w:sz w:val="28"/>
          <w:szCs w:val="28"/>
        </w:rPr>
        <w:object w:dxaOrig="520" w:dyaOrig="400">
          <v:shape id="_x0000_i1091" type="#_x0000_t75" style="width:26.25pt;height:20.25pt" o:ole="">
            <v:imagedata r:id="rId134" o:title=""/>
          </v:shape>
          <o:OLEObject Type="Embed" ProgID="Equation.3" ShapeID="_x0000_i1091" DrawAspect="Content" ObjectID="_1477255920" r:id="rId135"/>
        </w:object>
      </w:r>
      <w:r>
        <w:rPr>
          <w:sz w:val="28"/>
          <w:szCs w:val="28"/>
        </w:rPr>
        <w:t xml:space="preserve"> - общая численность единиц совокупности.</w:t>
      </w:r>
    </w:p>
    <w:p w:rsidR="00BF7AD4" w:rsidRDefault="00BF7AD4" w:rsidP="00BF7AD4">
      <w:pPr>
        <w:tabs>
          <w:tab w:val="num" w:pos="540"/>
        </w:tabs>
        <w:ind w:left="540" w:hanging="345"/>
        <w:rPr>
          <w:sz w:val="28"/>
          <w:szCs w:val="28"/>
        </w:rPr>
      </w:pPr>
    </w:p>
    <w:p w:rsidR="00BF7AD4" w:rsidRDefault="00BF7AD4" w:rsidP="00BF7AD4">
      <w:pPr>
        <w:tabs>
          <w:tab w:val="num" w:pos="540"/>
        </w:tabs>
        <w:ind w:left="540" w:hanging="345"/>
        <w:rPr>
          <w:sz w:val="28"/>
          <w:szCs w:val="28"/>
        </w:rPr>
      </w:pPr>
      <w:r w:rsidRPr="00C33439">
        <w:rPr>
          <w:position w:val="-24"/>
          <w:sz w:val="28"/>
          <w:szCs w:val="28"/>
        </w:rPr>
        <w:object w:dxaOrig="5720" w:dyaOrig="620">
          <v:shape id="_x0000_i1092" type="#_x0000_t75" style="width:366pt;height:39.75pt" o:ole="">
            <v:imagedata r:id="rId136" o:title=""/>
          </v:shape>
          <o:OLEObject Type="Embed" ProgID="Equation.3" ShapeID="_x0000_i1092" DrawAspect="Content" ObjectID="_1477255921" r:id="rId137"/>
        </w:object>
      </w:r>
      <w:r>
        <w:rPr>
          <w:sz w:val="28"/>
          <w:szCs w:val="28"/>
        </w:rPr>
        <w:t xml:space="preserve"> млн. руб</w:t>
      </w:r>
    </w:p>
    <w:p w:rsidR="00BF7AD4" w:rsidRDefault="00DA088A" w:rsidP="00BF7AD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7AD4" w:rsidRPr="00806418">
        <w:rPr>
          <w:sz w:val="28"/>
          <w:szCs w:val="28"/>
        </w:rPr>
        <w:t>2)</w:t>
      </w:r>
      <w:r w:rsidR="00BF7AD4">
        <w:rPr>
          <w:sz w:val="28"/>
          <w:szCs w:val="28"/>
        </w:rPr>
        <w:t xml:space="preserve"> Среднеквадратическое отклонение σ равно корню квадратному из дисперсии:</w:t>
      </w:r>
      <w:r w:rsidR="00BF7AD4" w:rsidRPr="00806418">
        <w:rPr>
          <w:sz w:val="28"/>
          <w:szCs w:val="28"/>
        </w:rPr>
        <w:t xml:space="preserve"> </w:t>
      </w:r>
    </w:p>
    <w:p w:rsidR="00BF7AD4" w:rsidRPr="00AC4AF1" w:rsidRDefault="00BF7AD4" w:rsidP="00BF7AD4">
      <w:pPr>
        <w:tabs>
          <w:tab w:val="num" w:pos="540"/>
        </w:tabs>
        <w:ind w:left="540" w:hanging="34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F7AD4" w:rsidRPr="00AC4AF1" w:rsidRDefault="00BF7AD4" w:rsidP="00BF7AD4">
      <w:pPr>
        <w:tabs>
          <w:tab w:val="num" w:pos="360"/>
        </w:tabs>
        <w:jc w:val="center"/>
        <w:rPr>
          <w:sz w:val="28"/>
          <w:szCs w:val="28"/>
        </w:rPr>
      </w:pPr>
      <w:r w:rsidRPr="00AC4AF1">
        <w:rPr>
          <w:b/>
          <w:position w:val="-32"/>
          <w:sz w:val="28"/>
          <w:szCs w:val="28"/>
          <w:lang w:val="en-US"/>
        </w:rPr>
        <w:object w:dxaOrig="1660" w:dyaOrig="760">
          <v:shape id="_x0000_i1093" type="#_x0000_t75" style="width:96.75pt;height:44.25pt" o:ole="">
            <v:imagedata r:id="rId138" o:title=""/>
          </v:shape>
          <o:OLEObject Type="Embed" ProgID="Equation.3" ShapeID="_x0000_i1093" DrawAspect="Content" ObjectID="_1477255922" r:id="rId139"/>
        </w:object>
      </w:r>
      <w:r>
        <w:rPr>
          <w:b/>
          <w:sz w:val="28"/>
          <w:szCs w:val="28"/>
        </w:rPr>
        <w:t xml:space="preserve">           </w:t>
      </w:r>
      <w:r w:rsidRPr="00F57B74">
        <w:rPr>
          <w:b/>
          <w:sz w:val="44"/>
          <w:szCs w:val="44"/>
        </w:rPr>
        <w:sym w:font="Wingdings" w:char="F0F0"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81C12" w:rsidRPr="00AC4AF1">
        <w:rPr>
          <w:b/>
          <w:position w:val="-34"/>
          <w:sz w:val="28"/>
          <w:szCs w:val="28"/>
        </w:rPr>
        <w:object w:dxaOrig="2220" w:dyaOrig="840">
          <v:shape id="_x0000_i1094" type="#_x0000_t75" style="width:117pt;height:44.25pt" o:ole="">
            <v:imagedata r:id="rId140" o:title=""/>
          </v:shape>
          <o:OLEObject Type="Embed" ProgID="Equation.3" ShapeID="_x0000_i1094" DrawAspect="Content" ObjectID="_1477255923" r:id="rId141"/>
        </w:object>
      </w:r>
    </w:p>
    <w:p w:rsidR="00BF7AD4" w:rsidRDefault="00BF7AD4" w:rsidP="00BF7AD4">
      <w:pPr>
        <w:tabs>
          <w:tab w:val="num" w:pos="540"/>
        </w:tabs>
        <w:ind w:left="540" w:hanging="345"/>
        <w:rPr>
          <w:sz w:val="28"/>
          <w:szCs w:val="28"/>
          <w:lang w:bidi="he-IL"/>
        </w:rPr>
      </w:pPr>
    </w:p>
    <w:p w:rsidR="00BF7AD4" w:rsidRPr="00AC4AF1" w:rsidRDefault="00BF7AD4" w:rsidP="00BF7AD4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Среднее квадратическое отклонение – это обобщающая характеристика размеров вариации признака в совокупности; оно показывает, на сколько в среднем отклоняются конкретные варианты от среднего значения; является абсолютной мерой колеблемости признака и выражается в тех же единицах, что и варианты, поэтому экономически хорошо интерпретируется.</w:t>
      </w:r>
    </w:p>
    <w:p w:rsidR="00BF7AD4" w:rsidRPr="00AC4AF1" w:rsidRDefault="00BF7AD4" w:rsidP="00BF7AD4">
      <w:pPr>
        <w:tabs>
          <w:tab w:val="num" w:pos="540"/>
        </w:tabs>
        <w:ind w:left="540" w:hanging="345"/>
        <w:rPr>
          <w:sz w:val="28"/>
          <w:szCs w:val="28"/>
          <w:lang w:bidi="he-IL"/>
        </w:rPr>
      </w:pPr>
      <w:r w:rsidRPr="00C8630E">
        <w:rPr>
          <w:position w:val="-24"/>
          <w:sz w:val="28"/>
          <w:szCs w:val="28"/>
          <w:lang w:bidi="he-IL"/>
        </w:rPr>
        <w:object w:dxaOrig="5860" w:dyaOrig="620">
          <v:shape id="_x0000_i1095" type="#_x0000_t75" style="width:339pt;height:34.5pt" o:ole="">
            <v:imagedata r:id="rId142" o:title=""/>
          </v:shape>
          <o:OLEObject Type="Embed" ProgID="Equation.3" ShapeID="_x0000_i1095" DrawAspect="Content" ObjectID="_1477255924" r:id="rId143"/>
        </w:object>
      </w:r>
      <w:r w:rsidR="00F5584F">
        <w:rPr>
          <w:sz w:val="28"/>
          <w:szCs w:val="28"/>
          <w:lang w:bidi="he-IL"/>
        </w:rPr>
        <w:t xml:space="preserve"> </w:t>
      </w:r>
      <w:r w:rsidR="00E55EE1">
        <w:rPr>
          <w:sz w:val="28"/>
          <w:szCs w:val="28"/>
          <w:lang w:bidi="he-IL"/>
        </w:rPr>
        <w:t>(млн. руб.)</w:t>
      </w:r>
    </w:p>
    <w:p w:rsidR="00BF7AD4" w:rsidRDefault="00BF7AD4" w:rsidP="00BF7AD4">
      <w:pPr>
        <w:tabs>
          <w:tab w:val="num" w:pos="540"/>
        </w:tabs>
        <w:ind w:left="540" w:hanging="345"/>
        <w:rPr>
          <w:sz w:val="28"/>
          <w:szCs w:val="28"/>
        </w:rPr>
      </w:pPr>
      <w:r w:rsidRPr="00FC1C0F">
        <w:rPr>
          <w:sz w:val="28"/>
          <w:szCs w:val="28"/>
        </w:rPr>
        <w:t xml:space="preserve">σ = </w:t>
      </w:r>
      <w:r w:rsidRPr="00FC1C0F">
        <w:rPr>
          <w:position w:val="-12"/>
          <w:sz w:val="28"/>
          <w:szCs w:val="28"/>
        </w:rPr>
        <w:object w:dxaOrig="900" w:dyaOrig="400">
          <v:shape id="_x0000_i1096" type="#_x0000_t75" style="width:51pt;height:22.5pt" o:ole="">
            <v:imagedata r:id="rId144" o:title=""/>
          </v:shape>
          <o:OLEObject Type="Embed" ProgID="Equation.3" ShapeID="_x0000_i1096" DrawAspect="Content" ObjectID="_1477255925" r:id="rId145"/>
        </w:object>
      </w:r>
      <w:r w:rsidRPr="00FC1C0F">
        <w:rPr>
          <w:sz w:val="28"/>
          <w:szCs w:val="28"/>
        </w:rPr>
        <w:t>= 22,5</w:t>
      </w:r>
      <w:r w:rsidR="00BF4D04">
        <w:rPr>
          <w:sz w:val="28"/>
          <w:szCs w:val="28"/>
        </w:rPr>
        <w:t xml:space="preserve"> </w:t>
      </w:r>
      <w:r w:rsidR="00BF4D04">
        <w:rPr>
          <w:sz w:val="28"/>
          <w:szCs w:val="28"/>
          <w:lang w:bidi="he-IL"/>
        </w:rPr>
        <w:t>(млн. руб.)</w:t>
      </w:r>
    </w:p>
    <w:p w:rsidR="00BF7AD4" w:rsidRPr="00AC4AF1" w:rsidRDefault="00BF7AD4" w:rsidP="00BF7AD4">
      <w:pPr>
        <w:tabs>
          <w:tab w:val="num" w:pos="540"/>
        </w:tabs>
        <w:ind w:left="540" w:hanging="345"/>
        <w:rPr>
          <w:sz w:val="28"/>
          <w:szCs w:val="28"/>
          <w:lang w:bidi="he-IL"/>
        </w:rPr>
      </w:pPr>
    </w:p>
    <w:p w:rsidR="00BF7AD4" w:rsidRDefault="003A3C63" w:rsidP="00BF7AD4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7AD4">
        <w:rPr>
          <w:sz w:val="28"/>
          <w:szCs w:val="28"/>
        </w:rPr>
        <w:t>3)         Коэффициент вариации представляет собой выраженное в процентах отношение среднего квадратического отклонения к средней арифметической</w:t>
      </w:r>
      <w:r w:rsidR="00DA088A">
        <w:rPr>
          <w:sz w:val="28"/>
          <w:szCs w:val="28"/>
        </w:rPr>
        <w:t>. Р</w:t>
      </w:r>
      <w:r w:rsidR="00BF7AD4">
        <w:rPr>
          <w:sz w:val="28"/>
          <w:szCs w:val="28"/>
        </w:rPr>
        <w:t xml:space="preserve">ассчитаем </w:t>
      </w:r>
      <w:r w:rsidR="00DA088A">
        <w:rPr>
          <w:sz w:val="28"/>
          <w:szCs w:val="28"/>
        </w:rPr>
        <w:t>коэффициент</w:t>
      </w:r>
      <w:r w:rsidR="00BF7AD4">
        <w:rPr>
          <w:sz w:val="28"/>
          <w:szCs w:val="28"/>
        </w:rPr>
        <w:t xml:space="preserve"> по формуле:</w:t>
      </w:r>
    </w:p>
    <w:p w:rsidR="00BF7AD4" w:rsidRDefault="00BA6175" w:rsidP="00BF7AD4">
      <w:pPr>
        <w:tabs>
          <w:tab w:val="num" w:pos="540"/>
        </w:tabs>
        <w:ind w:left="540" w:hanging="345"/>
        <w:jc w:val="center"/>
        <w:rPr>
          <w:sz w:val="28"/>
          <w:szCs w:val="28"/>
        </w:rPr>
      </w:pPr>
      <w:r w:rsidRPr="00B04F56">
        <w:rPr>
          <w:position w:val="-32"/>
          <w:sz w:val="28"/>
          <w:szCs w:val="28"/>
        </w:rPr>
        <w:object w:dxaOrig="1660" w:dyaOrig="859">
          <v:shape id="_x0000_i1097" type="#_x0000_t75" style="width:114pt;height:57.75pt" o:ole="">
            <v:imagedata r:id="rId146" o:title=""/>
          </v:shape>
          <o:OLEObject Type="Embed" ProgID="Equation.3" ShapeID="_x0000_i1097" DrawAspect="Content" ObjectID="_1477255926" r:id="rId147"/>
        </w:object>
      </w:r>
    </w:p>
    <w:p w:rsidR="00BF7AD4" w:rsidRPr="00B17446" w:rsidRDefault="00B04F56" w:rsidP="00BF7AD4">
      <w:pPr>
        <w:tabs>
          <w:tab w:val="num" w:pos="540"/>
        </w:tabs>
        <w:ind w:left="540" w:hanging="345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BF7AD4">
        <w:rPr>
          <w:sz w:val="28"/>
          <w:szCs w:val="28"/>
        </w:rPr>
        <w:t xml:space="preserve"> =</w:t>
      </w:r>
      <w:r w:rsidR="00BF7AD4" w:rsidRPr="00AC4AF1">
        <w:rPr>
          <w:position w:val="-28"/>
          <w:sz w:val="28"/>
          <w:szCs w:val="28"/>
        </w:rPr>
        <w:object w:dxaOrig="980" w:dyaOrig="660">
          <v:shape id="_x0000_i1098" type="#_x0000_t75" style="width:57.75pt;height:39pt" o:ole="">
            <v:imagedata r:id="rId148" o:title=""/>
          </v:shape>
          <o:OLEObject Type="Embed" ProgID="Equation.3" ShapeID="_x0000_i1098" DrawAspect="Content" ObjectID="_1477255927" r:id="rId149"/>
        </w:object>
      </w:r>
      <w:r w:rsidR="00BF7AD4">
        <w:rPr>
          <w:sz w:val="28"/>
          <w:szCs w:val="28"/>
        </w:rPr>
        <w:t xml:space="preserve"> = 22,8</w:t>
      </w:r>
      <w:r w:rsidR="00F5584F">
        <w:rPr>
          <w:sz w:val="28"/>
          <w:szCs w:val="28"/>
        </w:rPr>
        <w:t>%</w:t>
      </w:r>
    </w:p>
    <w:p w:rsidR="00833500" w:rsidRDefault="00F5584F" w:rsidP="00834839">
      <w:pPr>
        <w:pStyle w:val="a4"/>
        <w:spacing w:line="360" w:lineRule="auto"/>
        <w:rPr>
          <w:szCs w:val="28"/>
        </w:rPr>
      </w:pPr>
      <w:r w:rsidRPr="00F5584F">
        <w:rPr>
          <w:szCs w:val="28"/>
        </w:rPr>
        <w:t>Вывод</w:t>
      </w:r>
      <w:r>
        <w:rPr>
          <w:szCs w:val="28"/>
        </w:rPr>
        <w:t xml:space="preserve">: </w:t>
      </w:r>
      <w:r w:rsidR="00B17446">
        <w:rPr>
          <w:szCs w:val="28"/>
        </w:rPr>
        <w:t>с</w:t>
      </w:r>
      <w:r>
        <w:rPr>
          <w:szCs w:val="28"/>
        </w:rPr>
        <w:t xml:space="preserve">овокупность считается </w:t>
      </w:r>
      <w:r w:rsidRPr="00F5584F">
        <w:rPr>
          <w:szCs w:val="28"/>
        </w:rPr>
        <w:t>количественно однородной</w:t>
      </w:r>
      <w:r>
        <w:rPr>
          <w:i/>
          <w:szCs w:val="28"/>
        </w:rPr>
        <w:t xml:space="preserve">, </w:t>
      </w:r>
      <w:r>
        <w:rPr>
          <w:szCs w:val="28"/>
        </w:rPr>
        <w:t>т.к. коэффициент вариации не превышает 33%.</w:t>
      </w:r>
    </w:p>
    <w:p w:rsidR="00F315A6" w:rsidRDefault="00F315A6" w:rsidP="00F315A6">
      <w:pPr>
        <w:pStyle w:val="a4"/>
        <w:spacing w:line="360" w:lineRule="auto"/>
        <w:rPr>
          <w:szCs w:val="28"/>
        </w:rPr>
      </w:pPr>
      <w:r w:rsidRPr="00F315A6">
        <w:rPr>
          <w:szCs w:val="28"/>
        </w:rPr>
        <w:t>4.</w:t>
      </w:r>
      <w:r>
        <w:rPr>
          <w:szCs w:val="28"/>
        </w:rPr>
        <w:t xml:space="preserve">  Чтобы вычислить среднюю величину по исходным данным, складываем данные по среднегодовой стоимости основных производственных фондов, а затем делим их на количество предприятий.</w:t>
      </w:r>
      <w:r w:rsidR="00A02B4F">
        <w:rPr>
          <w:szCs w:val="28"/>
        </w:rPr>
        <w:t xml:space="preserve"> Получаем значение (</w:t>
      </w:r>
      <w:r w:rsidR="000E7104">
        <w:rPr>
          <w:szCs w:val="28"/>
        </w:rPr>
        <w:t>102,</w:t>
      </w:r>
      <w:r w:rsidR="00A02B4F">
        <w:rPr>
          <w:szCs w:val="28"/>
        </w:rPr>
        <w:t>25</w:t>
      </w:r>
      <w:r w:rsidR="000E7104">
        <w:rPr>
          <w:szCs w:val="28"/>
        </w:rPr>
        <w:t xml:space="preserve"> млн. руб.</w:t>
      </w:r>
      <w:r w:rsidR="000D294B">
        <w:rPr>
          <w:szCs w:val="28"/>
        </w:rPr>
        <w:t xml:space="preserve"> – в среднем на одно предприятие</w:t>
      </w:r>
      <w:r w:rsidR="00A02B4F">
        <w:rPr>
          <w:szCs w:val="28"/>
        </w:rPr>
        <w:t>), которое отличается от средней арифметической, вычисленной в п.3 задачи</w:t>
      </w:r>
      <w:r w:rsidR="000E7104">
        <w:rPr>
          <w:szCs w:val="28"/>
        </w:rPr>
        <w:t xml:space="preserve"> (98,25 млн. руб.). Объясняется это тем, что в первом случае (п.3) применялась формула средней арифметической взвешенной для сгруппированных величин, что дало более полное отражение картины. В настоящем пункте вычислена средняя арифметическая простая без группировки индивидуальных значений признака, что выявило не такую точную среднюю, как в п.3.</w:t>
      </w:r>
    </w:p>
    <w:p w:rsidR="00966891" w:rsidRDefault="00966891" w:rsidP="00F315A6">
      <w:pPr>
        <w:pStyle w:val="a4"/>
        <w:spacing w:line="360" w:lineRule="auto"/>
        <w:rPr>
          <w:szCs w:val="28"/>
        </w:rPr>
      </w:pPr>
    </w:p>
    <w:p w:rsidR="000D294B" w:rsidRDefault="00966891" w:rsidP="00966891">
      <w:pPr>
        <w:pStyle w:val="a4"/>
        <w:spacing w:before="120" w:after="120" w:line="360" w:lineRule="auto"/>
        <w:rPr>
          <w:szCs w:val="28"/>
        </w:rPr>
      </w:pPr>
      <w:r>
        <w:rPr>
          <w:szCs w:val="28"/>
        </w:rPr>
        <w:t xml:space="preserve">Вывод: Среди 40 предприятий можно выявить среднее значение среднегодовой стоимости основных производственных фондов – 98,5 млн. руб. </w:t>
      </w:r>
      <w:r w:rsidR="00E66E05">
        <w:rPr>
          <w:szCs w:val="28"/>
        </w:rPr>
        <w:t>У 40% предприятий среднегодовая стоимость основных производственных фондов составляет от 90 до 110 млн. руб.</w:t>
      </w:r>
      <w:r w:rsidR="005D489C">
        <w:rPr>
          <w:szCs w:val="28"/>
        </w:rPr>
        <w:t xml:space="preserve"> </w:t>
      </w:r>
      <w:r w:rsidR="000D294B">
        <w:rPr>
          <w:szCs w:val="28"/>
        </w:rPr>
        <w:t>В среднем на одно предприятие стоимость основных фондов составила 102,25 млн.рублей</w:t>
      </w:r>
      <w:r w:rsidR="00C6124E">
        <w:rPr>
          <w:szCs w:val="28"/>
        </w:rPr>
        <w:t>, а стоимость продукции – 70 млн.руб. Фондоотдача в среднем составила 0,68 млн. руб., в то время как по отдельным группам предприятий показатель фондоотдачи заметно варьирует.</w:t>
      </w:r>
      <w:r w:rsidR="00702E42">
        <w:rPr>
          <w:szCs w:val="28"/>
        </w:rPr>
        <w:t xml:space="preserve"> В первых двух группах показатель фондоотдачи выше среднего уровня, а в остальных – ниже. И если </w:t>
      </w:r>
      <w:r w:rsidR="00556EC4">
        <w:rPr>
          <w:szCs w:val="28"/>
        </w:rPr>
        <w:t xml:space="preserve">группы предприятий </w:t>
      </w:r>
      <w:r w:rsidR="00556EC4">
        <w:rPr>
          <w:szCs w:val="28"/>
          <w:lang w:val="en-US"/>
        </w:rPr>
        <w:t>III</w:t>
      </w:r>
      <w:r w:rsidR="00556EC4" w:rsidRPr="00556EC4">
        <w:rPr>
          <w:szCs w:val="28"/>
        </w:rPr>
        <w:t xml:space="preserve"> – </w:t>
      </w:r>
      <w:r w:rsidR="00556EC4">
        <w:rPr>
          <w:szCs w:val="28"/>
          <w:lang w:val="en-US"/>
        </w:rPr>
        <w:t>V</w:t>
      </w:r>
      <w:r w:rsidR="00556EC4" w:rsidRPr="00556EC4">
        <w:rPr>
          <w:szCs w:val="28"/>
        </w:rPr>
        <w:t xml:space="preserve"> </w:t>
      </w:r>
      <w:r w:rsidR="00556EC4">
        <w:rPr>
          <w:szCs w:val="28"/>
        </w:rPr>
        <w:t xml:space="preserve">достигнут уровня средней фондоотдачи, то это даст </w:t>
      </w:r>
      <w:r w:rsidR="00EB3AE3">
        <w:rPr>
          <w:szCs w:val="28"/>
        </w:rPr>
        <w:t>увеличение выпуска продукции на 67,8 млн. руб.</w:t>
      </w:r>
    </w:p>
    <w:p w:rsidR="00677079" w:rsidRDefault="00556EC4" w:rsidP="00677079">
      <w:pPr>
        <w:pStyle w:val="a4"/>
        <w:spacing w:before="120" w:after="120" w:line="360" w:lineRule="auto"/>
        <w:rPr>
          <w:szCs w:val="28"/>
        </w:rPr>
      </w:pPr>
      <w:r>
        <w:rPr>
          <w:szCs w:val="28"/>
        </w:rPr>
        <w:t xml:space="preserve">Для группы </w:t>
      </w:r>
      <w:r>
        <w:rPr>
          <w:szCs w:val="28"/>
          <w:lang w:val="en-US"/>
        </w:rPr>
        <w:t>III</w:t>
      </w:r>
      <w:r w:rsidRPr="00556EC4">
        <w:rPr>
          <w:szCs w:val="28"/>
        </w:rPr>
        <w:t xml:space="preserve"> </w:t>
      </w:r>
      <w:r>
        <w:rPr>
          <w:szCs w:val="28"/>
        </w:rPr>
        <w:t>: (0,68-0,66)*</w:t>
      </w:r>
      <w:r w:rsidR="00677079">
        <w:rPr>
          <w:szCs w:val="28"/>
        </w:rPr>
        <w:t>1680 = 33,6 млн. руб.</w:t>
      </w:r>
    </w:p>
    <w:p w:rsidR="00556EC4" w:rsidRDefault="00556EC4" w:rsidP="00677079">
      <w:pPr>
        <w:pStyle w:val="a4"/>
        <w:spacing w:before="120" w:after="120" w:line="360" w:lineRule="auto"/>
        <w:rPr>
          <w:szCs w:val="28"/>
        </w:rPr>
      </w:pPr>
      <w:r>
        <w:rPr>
          <w:szCs w:val="28"/>
        </w:rPr>
        <w:t xml:space="preserve">Для группы </w:t>
      </w:r>
      <w:r>
        <w:rPr>
          <w:szCs w:val="28"/>
          <w:lang w:val="en-US"/>
        </w:rPr>
        <w:t>IV</w:t>
      </w:r>
      <w:r>
        <w:rPr>
          <w:szCs w:val="28"/>
        </w:rPr>
        <w:t>: (0,68-0,66)*</w:t>
      </w:r>
      <w:r w:rsidR="00677079">
        <w:rPr>
          <w:szCs w:val="28"/>
        </w:rPr>
        <w:t>840 = 16,8 млн. руб.</w:t>
      </w:r>
    </w:p>
    <w:p w:rsidR="00EB3AE3" w:rsidRPr="00EB3AE3" w:rsidRDefault="00EB3AE3" w:rsidP="00677079">
      <w:pPr>
        <w:pStyle w:val="a4"/>
        <w:spacing w:before="120" w:after="120" w:line="360" w:lineRule="auto"/>
        <w:rPr>
          <w:szCs w:val="28"/>
        </w:rPr>
      </w:pPr>
      <w:r>
        <w:rPr>
          <w:szCs w:val="28"/>
        </w:rPr>
        <w:t xml:space="preserve">Для группы </w:t>
      </w:r>
      <w:r>
        <w:rPr>
          <w:szCs w:val="28"/>
          <w:lang w:val="en-US"/>
        </w:rPr>
        <w:t>V</w:t>
      </w:r>
      <w:r w:rsidR="00D839D5">
        <w:rPr>
          <w:szCs w:val="28"/>
        </w:rPr>
        <w:t>: (0,68-0,65</w:t>
      </w:r>
      <w:r>
        <w:rPr>
          <w:szCs w:val="28"/>
        </w:rPr>
        <w:t>)*580= 17,4 млн. руб.</w:t>
      </w:r>
    </w:p>
    <w:p w:rsidR="00966891" w:rsidRDefault="005D489C" w:rsidP="00966891">
      <w:pPr>
        <w:pStyle w:val="a4"/>
        <w:spacing w:before="120" w:after="120" w:line="360" w:lineRule="auto"/>
        <w:rPr>
          <w:szCs w:val="28"/>
        </w:rPr>
      </w:pPr>
      <w:r>
        <w:rPr>
          <w:szCs w:val="28"/>
        </w:rPr>
        <w:t xml:space="preserve">Поскольку в результате расчетов коэффициент вариации не превысил значения 33% данную совокупность предприятий можно считать однородной по среднегодовой стоимости основных производственных фондов. Если проследить группировку предприятий, можно заметить, что существует прямая зависимость между среднегодовой стоимостью основных производственных фондов и выпуском продукции. </w:t>
      </w:r>
    </w:p>
    <w:p w:rsidR="00966891" w:rsidRDefault="00966891" w:rsidP="00966891">
      <w:pPr>
        <w:pStyle w:val="a4"/>
        <w:spacing w:before="120" w:after="120" w:line="360" w:lineRule="auto"/>
        <w:rPr>
          <w:szCs w:val="28"/>
        </w:rPr>
      </w:pPr>
    </w:p>
    <w:p w:rsidR="00966891" w:rsidRDefault="00966891" w:rsidP="00966891">
      <w:pPr>
        <w:pStyle w:val="a4"/>
        <w:spacing w:before="120" w:after="120" w:line="360" w:lineRule="auto"/>
      </w:pPr>
      <w:r w:rsidRPr="00B56E19">
        <w:t>.</w:t>
      </w:r>
    </w:p>
    <w:p w:rsidR="00966891" w:rsidRDefault="00966891" w:rsidP="00F315A6">
      <w:pPr>
        <w:pStyle w:val="a4"/>
        <w:spacing w:line="360" w:lineRule="auto"/>
        <w:rPr>
          <w:szCs w:val="28"/>
        </w:rPr>
      </w:pPr>
    </w:p>
    <w:p w:rsidR="00A02B4F" w:rsidRDefault="00A02B4F" w:rsidP="00F315A6">
      <w:pPr>
        <w:pStyle w:val="a4"/>
        <w:spacing w:line="360" w:lineRule="auto"/>
        <w:rPr>
          <w:szCs w:val="28"/>
        </w:rPr>
      </w:pPr>
    </w:p>
    <w:p w:rsidR="00F315A6" w:rsidRDefault="00F315A6" w:rsidP="00F315A6">
      <w:pPr>
        <w:pStyle w:val="a4"/>
        <w:spacing w:line="360" w:lineRule="auto"/>
        <w:rPr>
          <w:szCs w:val="28"/>
        </w:rPr>
      </w:pPr>
    </w:p>
    <w:p w:rsidR="00106438" w:rsidRDefault="00106438" w:rsidP="00106438">
      <w:pPr>
        <w:ind w:left="142" w:hanging="142"/>
        <w:jc w:val="both"/>
      </w:pPr>
    </w:p>
    <w:p w:rsidR="00106438" w:rsidRDefault="00106438" w:rsidP="00106438">
      <w:pPr>
        <w:ind w:left="142" w:hanging="142"/>
        <w:jc w:val="both"/>
      </w:pPr>
    </w:p>
    <w:p w:rsidR="00106438" w:rsidRDefault="00106438" w:rsidP="00106438">
      <w:pPr>
        <w:ind w:left="142" w:hanging="142"/>
        <w:jc w:val="both"/>
      </w:pPr>
    </w:p>
    <w:p w:rsidR="00206B99" w:rsidRDefault="00206B99" w:rsidP="00206B99">
      <w:pPr>
        <w:spacing w:line="360" w:lineRule="auto"/>
        <w:jc w:val="center"/>
        <w:rPr>
          <w:b/>
          <w:sz w:val="28"/>
          <w:szCs w:val="28"/>
        </w:rPr>
      </w:pPr>
      <w:r>
        <w:rPr>
          <w:szCs w:val="28"/>
        </w:rPr>
        <w:br w:type="page"/>
      </w:r>
      <w:r w:rsidRPr="00206B99">
        <w:rPr>
          <w:b/>
          <w:sz w:val="28"/>
          <w:szCs w:val="28"/>
        </w:rPr>
        <w:t>Аналитическая час</w:t>
      </w:r>
      <w:r>
        <w:rPr>
          <w:b/>
          <w:sz w:val="28"/>
          <w:szCs w:val="28"/>
        </w:rPr>
        <w:t>ть</w:t>
      </w:r>
    </w:p>
    <w:p w:rsidR="00206B99" w:rsidRDefault="00206B99" w:rsidP="00206B99">
      <w:pPr>
        <w:spacing w:line="360" w:lineRule="auto"/>
        <w:ind w:firstLine="540"/>
        <w:jc w:val="both"/>
        <w:rPr>
          <w:sz w:val="28"/>
          <w:szCs w:val="28"/>
        </w:rPr>
      </w:pPr>
      <w:r w:rsidRPr="00206B99">
        <w:rPr>
          <w:sz w:val="28"/>
          <w:szCs w:val="28"/>
        </w:rPr>
        <w:t>Для применения полученных знаний на практике мною были взяты  информация по развитию Москов</w:t>
      </w:r>
      <w:r>
        <w:rPr>
          <w:sz w:val="28"/>
          <w:szCs w:val="28"/>
        </w:rPr>
        <w:t>ской области за период 1900-2004</w:t>
      </w:r>
      <w:r w:rsidRPr="00206B99">
        <w:rPr>
          <w:sz w:val="28"/>
          <w:szCs w:val="28"/>
        </w:rPr>
        <w:t xml:space="preserve"> гг.</w:t>
      </w:r>
    </w:p>
    <w:p w:rsidR="0031457D" w:rsidRDefault="00206B99" w:rsidP="0031457D">
      <w:pPr>
        <w:jc w:val="right"/>
        <w:rPr>
          <w:sz w:val="28"/>
          <w:szCs w:val="28"/>
        </w:rPr>
      </w:pPr>
      <w:r w:rsidRPr="00206B99">
        <w:rPr>
          <w:sz w:val="28"/>
          <w:szCs w:val="28"/>
        </w:rPr>
        <w:t xml:space="preserve">Таблица: </w:t>
      </w:r>
      <w:r w:rsidR="0031457D">
        <w:rPr>
          <w:sz w:val="28"/>
          <w:szCs w:val="28"/>
        </w:rPr>
        <w:t>Среднегодовая стоимость основных производственных фондов по охране окружающей среды по отраслям экономики в 2004 г.</w:t>
      </w:r>
    </w:p>
    <w:p w:rsidR="00206B99" w:rsidRDefault="00206B99" w:rsidP="00206B99">
      <w:pPr>
        <w:rPr>
          <w:sz w:val="28"/>
          <w:szCs w:val="28"/>
        </w:rPr>
      </w:pPr>
    </w:p>
    <w:tbl>
      <w:tblPr>
        <w:tblW w:w="7560" w:type="dxa"/>
        <w:tblInd w:w="648" w:type="dxa"/>
        <w:tblLook w:val="0000" w:firstRow="0" w:lastRow="0" w:firstColumn="0" w:lastColumn="0" w:noHBand="0" w:noVBand="0"/>
      </w:tblPr>
      <w:tblGrid>
        <w:gridCol w:w="528"/>
        <w:gridCol w:w="4574"/>
        <w:gridCol w:w="2547"/>
      </w:tblGrid>
      <w:tr w:rsidR="00206B99" w:rsidRPr="0031457D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 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b/>
                <w:sz w:val="28"/>
                <w:szCs w:val="28"/>
              </w:rPr>
            </w:pPr>
            <w:r w:rsidRPr="0031457D">
              <w:rPr>
                <w:b/>
                <w:sz w:val="28"/>
                <w:szCs w:val="28"/>
              </w:rPr>
              <w:t>Отрасль экономики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b/>
                <w:sz w:val="28"/>
                <w:szCs w:val="28"/>
              </w:rPr>
            </w:pPr>
            <w:r w:rsidRPr="0031457D">
              <w:rPr>
                <w:b/>
                <w:sz w:val="28"/>
                <w:szCs w:val="28"/>
              </w:rPr>
              <w:t>Стоимость, млн. руб.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Промышленность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18195.9</w:t>
            </w:r>
          </w:p>
        </w:tc>
      </w:tr>
      <w:tr w:rsidR="00206B99" w:rsidRPr="00AB2EBB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AB2EBB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AB2EBB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AB2EBB" w:rsidRDefault="00206B99">
            <w:pPr>
              <w:rPr>
                <w:sz w:val="28"/>
                <w:szCs w:val="28"/>
              </w:rPr>
            </w:pPr>
            <w:r w:rsidRPr="00AB2EBB">
              <w:rPr>
                <w:sz w:val="28"/>
                <w:szCs w:val="28"/>
              </w:rPr>
              <w:t xml:space="preserve">Электроэнергетика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AB2EBB" w:rsidRDefault="00AB2EBB" w:rsidP="00AB2EBB">
            <w:pPr>
              <w:jc w:val="center"/>
              <w:rPr>
                <w:sz w:val="28"/>
                <w:szCs w:val="28"/>
              </w:rPr>
            </w:pPr>
            <w:r w:rsidRPr="00AB2EBB">
              <w:rPr>
                <w:sz w:val="28"/>
                <w:szCs w:val="28"/>
              </w:rPr>
              <w:t>14496,7</w:t>
            </w:r>
          </w:p>
        </w:tc>
      </w:tr>
      <w:tr w:rsidR="00206B99" w:rsidRPr="0031457D">
        <w:trPr>
          <w:trHeight w:val="6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Нефтеперерабатывающая промышленность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50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6B99" w:rsidRPr="0031457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  <w:r w:rsidR="00206B99" w:rsidRPr="0031457D">
              <w:rPr>
                <w:sz w:val="28"/>
                <w:szCs w:val="28"/>
              </w:rPr>
              <w:t>1.3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Газовая промышленность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188.6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Угольная промышленность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194.2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Черная металлургия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5334.7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Цветная металлургия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8712.1</w:t>
            </w:r>
          </w:p>
        </w:tc>
      </w:tr>
      <w:tr w:rsidR="00206B99" w:rsidRPr="0031457D">
        <w:trPr>
          <w:trHeight w:val="6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Химическая и нефтехимическая промышленность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5147.8</w:t>
            </w:r>
          </w:p>
        </w:tc>
      </w:tr>
      <w:tr w:rsidR="00206B99" w:rsidRPr="0031457D">
        <w:trPr>
          <w:trHeight w:val="6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Машиностроение и металлообработка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2807</w:t>
            </w:r>
          </w:p>
        </w:tc>
      </w:tr>
      <w:tr w:rsidR="00206B99" w:rsidRPr="0031457D">
        <w:trPr>
          <w:trHeight w:val="100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10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Лесная, деревообрабатывающая и целлюлозно-бумажная промышленность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617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11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Промышленность строительных материалов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1511.6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12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Легкая промышленность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122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13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Пищевая промышленность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269.5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14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Транспорт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578.8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15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696.2</w:t>
            </w:r>
          </w:p>
        </w:tc>
      </w:tr>
      <w:tr w:rsidR="00206B99" w:rsidRPr="0031457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31457D">
              <w:rPr>
                <w:rFonts w:ascii="Arial" w:hAnsi="Arial"/>
                <w:sz w:val="28"/>
                <w:szCs w:val="28"/>
              </w:rPr>
              <w:t>16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Прочие отрасли экономики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B99" w:rsidRPr="0031457D" w:rsidRDefault="00206B99">
            <w:pPr>
              <w:jc w:val="center"/>
              <w:rPr>
                <w:sz w:val="28"/>
                <w:szCs w:val="28"/>
              </w:rPr>
            </w:pPr>
            <w:r w:rsidRPr="0031457D">
              <w:rPr>
                <w:sz w:val="28"/>
                <w:szCs w:val="28"/>
              </w:rPr>
              <w:t>533.5</w:t>
            </w:r>
          </w:p>
        </w:tc>
      </w:tr>
    </w:tbl>
    <w:p w:rsidR="00206B99" w:rsidRPr="00206B99" w:rsidRDefault="00206B99" w:rsidP="00206B99">
      <w:pPr>
        <w:rPr>
          <w:sz w:val="28"/>
          <w:szCs w:val="28"/>
        </w:rPr>
      </w:pPr>
    </w:p>
    <w:p w:rsidR="00255BE4" w:rsidRDefault="00255BE4" w:rsidP="00255BE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исходным данным можно  построить статистический ряд распределения предприятий </w:t>
      </w:r>
      <w:r w:rsidR="0050051A">
        <w:rPr>
          <w:sz w:val="28"/>
          <w:szCs w:val="28"/>
        </w:rPr>
        <w:t>по среднегодовой стоимости</w:t>
      </w:r>
      <w:r w:rsidR="00BE0436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 также рассчитать характеристики ряда распределения предприятий: среднюю арифметическую, среднее квадратическое отклонение, коэффициент вариации.</w:t>
      </w:r>
    </w:p>
    <w:p w:rsidR="00AB2EBB" w:rsidRDefault="009D2D79" w:rsidP="00206B9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Решение: По формуле Стерджесса рассчитаем количество групп, на которые надо разбить данные для анализа: </w:t>
      </w:r>
    </w:p>
    <w:p w:rsidR="009D2D79" w:rsidRDefault="009D2D79" w:rsidP="00206B99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0B536B">
        <w:rPr>
          <w:position w:val="-12"/>
          <w:sz w:val="28"/>
          <w:szCs w:val="28"/>
        </w:rPr>
        <w:object w:dxaOrig="2480" w:dyaOrig="420">
          <v:shape id="_x0000_i1099" type="#_x0000_t75" style="width:123.75pt;height:21pt" o:ole="">
            <v:imagedata r:id="rId150" o:title=""/>
          </v:shape>
          <o:OLEObject Type="Embed" ProgID="Equation.3" ShapeID="_x0000_i1099" DrawAspect="Content" ObjectID="_1477255928" r:id="rId151"/>
        </w:object>
      </w:r>
      <w:r w:rsidRPr="000B536B">
        <w:rPr>
          <w:sz w:val="28"/>
          <w:szCs w:val="28"/>
        </w:rPr>
        <w:t xml:space="preserve"> </w:t>
      </w:r>
      <w:r w:rsidR="000B536B" w:rsidRPr="000B536B">
        <w:rPr>
          <w:sz w:val="28"/>
          <w:szCs w:val="28"/>
        </w:rPr>
        <w:t>,</w:t>
      </w:r>
      <w:r w:rsidR="00E669E7">
        <w:rPr>
          <w:sz w:val="28"/>
          <w:szCs w:val="28"/>
        </w:rPr>
        <w:t xml:space="preserve">откуда </w:t>
      </w:r>
      <w:r w:rsidR="000B536B" w:rsidRPr="000B536B">
        <w:rPr>
          <w:sz w:val="28"/>
          <w:szCs w:val="28"/>
          <w:lang w:val="en-US"/>
        </w:rPr>
        <w:t xml:space="preserve">n </w:t>
      </w:r>
      <w:r w:rsidR="000B536B" w:rsidRPr="000B536B">
        <w:rPr>
          <w:sz w:val="28"/>
          <w:szCs w:val="28"/>
        </w:rPr>
        <w:t>= 1+3,322</w:t>
      </w:r>
      <w:r w:rsidR="000B536B" w:rsidRPr="000B536B">
        <w:rPr>
          <w:sz w:val="28"/>
          <w:szCs w:val="28"/>
          <w:lang w:val="en-US"/>
        </w:rPr>
        <w:t xml:space="preserve">LgN </w:t>
      </w:r>
      <w:r w:rsidR="000B536B" w:rsidRPr="000B536B">
        <w:rPr>
          <w:sz w:val="28"/>
          <w:szCs w:val="28"/>
        </w:rPr>
        <w:t>=1+3,322*1,204=</w:t>
      </w:r>
      <w:r w:rsidR="000B536B" w:rsidRPr="000B536B">
        <w:rPr>
          <w:b/>
          <w:sz w:val="32"/>
          <w:szCs w:val="32"/>
        </w:rPr>
        <w:t>5</w:t>
      </w:r>
      <w:r w:rsidR="00E669E7">
        <w:rPr>
          <w:b/>
          <w:sz w:val="32"/>
          <w:szCs w:val="32"/>
        </w:rPr>
        <w:t xml:space="preserve"> </w:t>
      </w:r>
      <w:r w:rsidR="00E669E7" w:rsidRPr="00E669E7">
        <w:rPr>
          <w:sz w:val="28"/>
          <w:szCs w:val="28"/>
        </w:rPr>
        <w:t>групп</w:t>
      </w:r>
    </w:p>
    <w:p w:rsidR="00E669E7" w:rsidRDefault="00E669E7" w:rsidP="00E669E7">
      <w:pPr>
        <w:spacing w:line="360" w:lineRule="auto"/>
        <w:jc w:val="both"/>
        <w:rPr>
          <w:sz w:val="28"/>
          <w:szCs w:val="28"/>
        </w:rPr>
      </w:pPr>
      <w:r w:rsidRPr="003B00B6">
        <w:rPr>
          <w:sz w:val="28"/>
          <w:szCs w:val="28"/>
        </w:rPr>
        <w:t>Определяем</w:t>
      </w:r>
      <w:r>
        <w:rPr>
          <w:sz w:val="28"/>
          <w:szCs w:val="28"/>
        </w:rPr>
        <w:t xml:space="preserve"> длину интервала (</w:t>
      </w:r>
      <w:r>
        <w:rPr>
          <w:sz w:val="28"/>
          <w:szCs w:val="28"/>
          <w:lang w:val="en-US"/>
        </w:rPr>
        <w:t>i</w:t>
      </w:r>
      <w:r w:rsidRPr="007B4407">
        <w:rPr>
          <w:sz w:val="28"/>
          <w:szCs w:val="28"/>
        </w:rPr>
        <w:t>)</w:t>
      </w:r>
      <w:r>
        <w:rPr>
          <w:sz w:val="28"/>
          <w:szCs w:val="28"/>
        </w:rPr>
        <w:t xml:space="preserve"> по формуле:</w:t>
      </w:r>
    </w:p>
    <w:p w:rsidR="00E669E7" w:rsidRPr="00F359CC" w:rsidRDefault="00E669E7" w:rsidP="00E669E7">
      <w:pPr>
        <w:spacing w:line="360" w:lineRule="auto"/>
        <w:ind w:firstLine="540"/>
        <w:jc w:val="both"/>
        <w:rPr>
          <w:iCs/>
          <w:sz w:val="32"/>
          <w:szCs w:val="32"/>
          <w:lang w:val="en-US"/>
        </w:rPr>
      </w:pPr>
      <w:r w:rsidRPr="00E669E7">
        <w:rPr>
          <w:i/>
          <w:sz w:val="32"/>
          <w:szCs w:val="32"/>
          <w:lang w:val="en-US"/>
        </w:rPr>
        <w:t>i</w:t>
      </w:r>
      <w:r w:rsidRPr="00F359CC">
        <w:rPr>
          <w:i/>
          <w:sz w:val="32"/>
          <w:szCs w:val="32"/>
          <w:lang w:val="en-US"/>
        </w:rPr>
        <w:t xml:space="preserve"> = (</w:t>
      </w:r>
      <w:r w:rsidRPr="00E669E7">
        <w:rPr>
          <w:i/>
          <w:sz w:val="32"/>
          <w:szCs w:val="32"/>
        </w:rPr>
        <w:t>х</w:t>
      </w:r>
      <w:r w:rsidRPr="00E669E7">
        <w:rPr>
          <w:i/>
          <w:sz w:val="32"/>
          <w:szCs w:val="32"/>
          <w:vertAlign w:val="subscript"/>
          <w:lang w:val="en-US"/>
        </w:rPr>
        <w:t>max</w:t>
      </w:r>
      <w:r w:rsidRPr="00F359CC">
        <w:rPr>
          <w:i/>
          <w:sz w:val="32"/>
          <w:szCs w:val="32"/>
          <w:lang w:val="en-US"/>
        </w:rPr>
        <w:t xml:space="preserve"> – </w:t>
      </w:r>
      <w:r w:rsidRPr="00E669E7">
        <w:rPr>
          <w:i/>
          <w:sz w:val="32"/>
          <w:szCs w:val="32"/>
          <w:lang w:val="en-US"/>
        </w:rPr>
        <w:t>x</w:t>
      </w:r>
      <w:r w:rsidRPr="00E669E7">
        <w:rPr>
          <w:i/>
          <w:sz w:val="32"/>
          <w:szCs w:val="32"/>
          <w:vertAlign w:val="subscript"/>
          <w:lang w:val="en-US"/>
        </w:rPr>
        <w:t>min</w:t>
      </w:r>
      <w:r w:rsidRPr="00F359CC">
        <w:rPr>
          <w:i/>
          <w:sz w:val="32"/>
          <w:szCs w:val="32"/>
          <w:lang w:val="en-US"/>
        </w:rPr>
        <w:t>)/</w:t>
      </w:r>
      <w:r w:rsidRPr="00E669E7">
        <w:rPr>
          <w:i/>
          <w:sz w:val="32"/>
          <w:szCs w:val="32"/>
          <w:lang w:val="en-US"/>
        </w:rPr>
        <w:t>n</w:t>
      </w:r>
      <w:r w:rsidRPr="00F359CC">
        <w:rPr>
          <w:iCs/>
          <w:sz w:val="32"/>
          <w:szCs w:val="32"/>
          <w:lang w:val="en-US"/>
        </w:rPr>
        <w:t>, = (18195,9-122)/5 = 3614,78</w:t>
      </w:r>
      <w:r w:rsidR="00F359CC" w:rsidRPr="00F359CC">
        <w:rPr>
          <w:iCs/>
          <w:sz w:val="32"/>
          <w:szCs w:val="32"/>
          <w:lang w:val="en-US"/>
        </w:rPr>
        <w:t xml:space="preserve"> </w:t>
      </w:r>
      <w:r w:rsidR="00F359CC">
        <w:rPr>
          <w:iCs/>
          <w:sz w:val="32"/>
          <w:szCs w:val="32"/>
        </w:rPr>
        <w:t>млн</w:t>
      </w:r>
      <w:r w:rsidR="00F359CC" w:rsidRPr="00F359CC">
        <w:rPr>
          <w:iCs/>
          <w:sz w:val="32"/>
          <w:szCs w:val="32"/>
          <w:lang w:val="en-US"/>
        </w:rPr>
        <w:t>.</w:t>
      </w:r>
      <w:r w:rsidR="00F359CC">
        <w:rPr>
          <w:iCs/>
          <w:sz w:val="32"/>
          <w:szCs w:val="32"/>
        </w:rPr>
        <w:t>руб</w:t>
      </w:r>
      <w:r w:rsidR="00F359CC" w:rsidRPr="00F359CC">
        <w:rPr>
          <w:iCs/>
          <w:sz w:val="32"/>
          <w:szCs w:val="32"/>
          <w:lang w:val="en-US"/>
        </w:rPr>
        <w:t>.</w:t>
      </w:r>
    </w:p>
    <w:p w:rsidR="00100C80" w:rsidRPr="00B43C19" w:rsidRDefault="00B43C19" w:rsidP="00B43C19">
      <w:pPr>
        <w:spacing w:line="360" w:lineRule="auto"/>
        <w:ind w:firstLine="540"/>
        <w:rPr>
          <w:iCs/>
          <w:sz w:val="28"/>
          <w:szCs w:val="28"/>
        </w:rPr>
      </w:pPr>
      <w:r>
        <w:rPr>
          <w:iCs/>
          <w:sz w:val="28"/>
          <w:szCs w:val="28"/>
        </w:rPr>
        <w:t>Таблица 2</w:t>
      </w:r>
      <w:r w:rsidRPr="00B43C19">
        <w:rPr>
          <w:iCs/>
          <w:sz w:val="28"/>
          <w:szCs w:val="28"/>
        </w:rPr>
        <w:t>.</w:t>
      </w:r>
      <w:r w:rsidR="00100C80" w:rsidRPr="00B43C19">
        <w:rPr>
          <w:iCs/>
        </w:rPr>
        <w:t xml:space="preserve"> </w:t>
      </w:r>
      <w:r w:rsidRPr="00B43C19">
        <w:rPr>
          <w:iCs/>
          <w:sz w:val="28"/>
          <w:szCs w:val="28"/>
        </w:rPr>
        <w:t>Р</w:t>
      </w:r>
      <w:r w:rsidR="00100C80" w:rsidRPr="00B43C19">
        <w:rPr>
          <w:iCs/>
          <w:sz w:val="28"/>
          <w:szCs w:val="28"/>
        </w:rPr>
        <w:t>аспределени</w:t>
      </w:r>
      <w:r w:rsidRPr="00B43C19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предприятий по среднегод.</w:t>
      </w:r>
      <w:r w:rsidR="00100C80" w:rsidRPr="00B43C19">
        <w:rPr>
          <w:iCs/>
          <w:sz w:val="28"/>
          <w:szCs w:val="28"/>
        </w:rPr>
        <w:t xml:space="preserve"> стоимости осн. фондов</w:t>
      </w:r>
      <w:r w:rsidR="00B0333E" w:rsidRPr="00B43C19">
        <w:rPr>
          <w:iCs/>
        </w:rPr>
        <w:t xml:space="preserve"> </w:t>
      </w:r>
    </w:p>
    <w:tbl>
      <w:tblPr>
        <w:tblW w:w="8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6"/>
        <w:gridCol w:w="1479"/>
        <w:gridCol w:w="1351"/>
        <w:gridCol w:w="1620"/>
        <w:gridCol w:w="2160"/>
      </w:tblGrid>
      <w:tr w:rsidR="00B34F3E" w:rsidRPr="007E6C72">
        <w:trPr>
          <w:trHeight w:val="324"/>
          <w:jc w:val="center"/>
        </w:trPr>
        <w:tc>
          <w:tcPr>
            <w:tcW w:w="1576" w:type="dxa"/>
            <w:vAlign w:val="center"/>
          </w:tcPr>
          <w:p w:rsidR="00B34F3E" w:rsidRPr="003B0BE7" w:rsidRDefault="00B34F3E" w:rsidP="00B34F3E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3B0BE7">
              <w:rPr>
                <w:b/>
                <w:bCs/>
                <w:i/>
                <w:sz w:val="26"/>
                <w:szCs w:val="26"/>
              </w:rPr>
              <w:t>Номер группы</w:t>
            </w:r>
          </w:p>
        </w:tc>
        <w:tc>
          <w:tcPr>
            <w:tcW w:w="1479" w:type="dxa"/>
            <w:vAlign w:val="center"/>
          </w:tcPr>
          <w:p w:rsidR="00B34F3E" w:rsidRPr="003B0BE7" w:rsidRDefault="00B34F3E" w:rsidP="00B34F3E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3B0BE7">
              <w:rPr>
                <w:b/>
                <w:bCs/>
                <w:i/>
                <w:sz w:val="26"/>
                <w:szCs w:val="26"/>
              </w:rPr>
              <w:t>нижняя граница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(млн. руб.)</w:t>
            </w:r>
          </w:p>
        </w:tc>
        <w:tc>
          <w:tcPr>
            <w:tcW w:w="1351" w:type="dxa"/>
            <w:vAlign w:val="center"/>
          </w:tcPr>
          <w:p w:rsidR="00B34F3E" w:rsidRPr="003B0BE7" w:rsidRDefault="00B34F3E" w:rsidP="00B34F3E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3B0BE7">
              <w:rPr>
                <w:b/>
                <w:bCs/>
                <w:i/>
                <w:sz w:val="26"/>
                <w:szCs w:val="26"/>
              </w:rPr>
              <w:t>верхняя граница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(млн. руб.)</w:t>
            </w:r>
          </w:p>
        </w:tc>
        <w:tc>
          <w:tcPr>
            <w:tcW w:w="1620" w:type="dxa"/>
          </w:tcPr>
          <w:p w:rsidR="00B34F3E" w:rsidRPr="003B0BE7" w:rsidRDefault="00B34F3E" w:rsidP="00B34F3E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Число предприятий</w:t>
            </w:r>
          </w:p>
        </w:tc>
        <w:tc>
          <w:tcPr>
            <w:tcW w:w="2160" w:type="dxa"/>
          </w:tcPr>
          <w:p w:rsidR="00B34F3E" w:rsidRPr="003B0BE7" w:rsidRDefault="00B34F3E" w:rsidP="00B34F3E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Удельный вес предприятий (%)</w:t>
            </w:r>
          </w:p>
        </w:tc>
      </w:tr>
      <w:tr w:rsidR="00B34F3E" w:rsidRPr="007E6C72">
        <w:trPr>
          <w:trHeight w:val="349"/>
          <w:jc w:val="center"/>
        </w:trPr>
        <w:tc>
          <w:tcPr>
            <w:tcW w:w="1576" w:type="dxa"/>
            <w:vAlign w:val="center"/>
          </w:tcPr>
          <w:p w:rsidR="00B34F3E" w:rsidRPr="003B0BE7" w:rsidRDefault="00B34F3E" w:rsidP="00B34F3E">
            <w:pPr>
              <w:jc w:val="center"/>
              <w:rPr>
                <w:sz w:val="26"/>
                <w:szCs w:val="26"/>
              </w:rPr>
            </w:pPr>
            <w:r w:rsidRPr="003B0BE7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479" w:type="dxa"/>
            <w:vAlign w:val="center"/>
          </w:tcPr>
          <w:p w:rsidR="00B34F3E" w:rsidRPr="00100C80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351" w:type="dxa"/>
            <w:vAlign w:val="center"/>
          </w:tcPr>
          <w:p w:rsidR="00B34F3E" w:rsidRPr="00100C80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3756,78</w:t>
            </w:r>
          </w:p>
        </w:tc>
        <w:tc>
          <w:tcPr>
            <w:tcW w:w="1620" w:type="dxa"/>
          </w:tcPr>
          <w:p w:rsidR="00B34F3E" w:rsidRDefault="006C258C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160" w:type="dxa"/>
          </w:tcPr>
          <w:p w:rsidR="00B34F3E" w:rsidRDefault="006C258C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62,5</w:t>
            </w:r>
          </w:p>
        </w:tc>
      </w:tr>
      <w:tr w:rsidR="00B34F3E" w:rsidRPr="007E6C72">
        <w:trPr>
          <w:trHeight w:val="363"/>
          <w:jc w:val="center"/>
        </w:trPr>
        <w:tc>
          <w:tcPr>
            <w:tcW w:w="1576" w:type="dxa"/>
            <w:vAlign w:val="center"/>
          </w:tcPr>
          <w:p w:rsidR="00B34F3E" w:rsidRPr="003B0BE7" w:rsidRDefault="00B34F3E" w:rsidP="00B34F3E">
            <w:pPr>
              <w:jc w:val="center"/>
              <w:rPr>
                <w:sz w:val="26"/>
                <w:szCs w:val="26"/>
              </w:rPr>
            </w:pPr>
            <w:r w:rsidRPr="003B0BE7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479" w:type="dxa"/>
            <w:vAlign w:val="center"/>
          </w:tcPr>
          <w:p w:rsidR="00B34F3E" w:rsidRPr="003B0BE7" w:rsidRDefault="00B34F3E" w:rsidP="00B34F3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3756,78</w:t>
            </w:r>
          </w:p>
        </w:tc>
        <w:tc>
          <w:tcPr>
            <w:tcW w:w="1351" w:type="dxa"/>
            <w:vAlign w:val="center"/>
          </w:tcPr>
          <w:p w:rsidR="00B34F3E" w:rsidRPr="00100C80" w:rsidRDefault="00B34F3E" w:rsidP="00100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7351,56</w:t>
            </w:r>
          </w:p>
        </w:tc>
        <w:tc>
          <w:tcPr>
            <w:tcW w:w="1620" w:type="dxa"/>
          </w:tcPr>
          <w:p w:rsidR="00B34F3E" w:rsidRDefault="00B34F3E" w:rsidP="00100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B34F3E" w:rsidRDefault="00B34F3E" w:rsidP="00100C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18,75</w:t>
            </w:r>
          </w:p>
        </w:tc>
      </w:tr>
      <w:tr w:rsidR="00B34F3E" w:rsidRPr="007E6C72">
        <w:trPr>
          <w:trHeight w:val="342"/>
          <w:jc w:val="center"/>
        </w:trPr>
        <w:tc>
          <w:tcPr>
            <w:tcW w:w="1576" w:type="dxa"/>
            <w:vAlign w:val="center"/>
          </w:tcPr>
          <w:p w:rsidR="00B34F3E" w:rsidRPr="003B0BE7" w:rsidRDefault="00B34F3E" w:rsidP="00B34F3E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479" w:type="dxa"/>
            <w:vAlign w:val="center"/>
          </w:tcPr>
          <w:p w:rsidR="00B34F3E" w:rsidRPr="00100C80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7351,56</w:t>
            </w:r>
          </w:p>
        </w:tc>
        <w:tc>
          <w:tcPr>
            <w:tcW w:w="1351" w:type="dxa"/>
            <w:vAlign w:val="center"/>
          </w:tcPr>
          <w:p w:rsidR="00B34F3E" w:rsidRPr="00100C80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10966,34</w:t>
            </w:r>
          </w:p>
        </w:tc>
        <w:tc>
          <w:tcPr>
            <w:tcW w:w="1620" w:type="dxa"/>
          </w:tcPr>
          <w:p w:rsidR="00B34F3E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B34F3E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6,25</w:t>
            </w:r>
          </w:p>
        </w:tc>
      </w:tr>
      <w:tr w:rsidR="00B34F3E" w:rsidRPr="007E6C72">
        <w:trPr>
          <w:trHeight w:val="342"/>
          <w:jc w:val="center"/>
        </w:trPr>
        <w:tc>
          <w:tcPr>
            <w:tcW w:w="1576" w:type="dxa"/>
            <w:vAlign w:val="center"/>
          </w:tcPr>
          <w:p w:rsidR="00B34F3E" w:rsidRPr="003B0BE7" w:rsidRDefault="00B34F3E" w:rsidP="00B34F3E">
            <w:pPr>
              <w:jc w:val="center"/>
              <w:rPr>
                <w:sz w:val="26"/>
                <w:szCs w:val="26"/>
              </w:rPr>
            </w:pPr>
            <w:r w:rsidRPr="003B0BE7"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1479" w:type="dxa"/>
            <w:vAlign w:val="center"/>
          </w:tcPr>
          <w:p w:rsidR="00B34F3E" w:rsidRPr="00100C80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10966,34</w:t>
            </w:r>
          </w:p>
        </w:tc>
        <w:tc>
          <w:tcPr>
            <w:tcW w:w="1351" w:type="dxa"/>
            <w:vAlign w:val="center"/>
          </w:tcPr>
          <w:p w:rsidR="00B34F3E" w:rsidRPr="00100C80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14581,12</w:t>
            </w:r>
          </w:p>
        </w:tc>
        <w:tc>
          <w:tcPr>
            <w:tcW w:w="1620" w:type="dxa"/>
          </w:tcPr>
          <w:p w:rsidR="00B34F3E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B34F3E" w:rsidRDefault="00B34F3E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6,25</w:t>
            </w:r>
          </w:p>
        </w:tc>
      </w:tr>
      <w:tr w:rsidR="00097049" w:rsidRPr="007E6C72">
        <w:trPr>
          <w:trHeight w:val="342"/>
          <w:jc w:val="center"/>
        </w:trPr>
        <w:tc>
          <w:tcPr>
            <w:tcW w:w="1576" w:type="dxa"/>
            <w:vAlign w:val="center"/>
          </w:tcPr>
          <w:p w:rsidR="00097049" w:rsidRPr="003B0BE7" w:rsidRDefault="00097049" w:rsidP="007331F1">
            <w:pPr>
              <w:jc w:val="center"/>
              <w:rPr>
                <w:sz w:val="26"/>
                <w:szCs w:val="26"/>
                <w:lang w:val="en-US"/>
              </w:rPr>
            </w:pPr>
            <w:r w:rsidRPr="003B0BE7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1479" w:type="dxa"/>
            <w:vAlign w:val="center"/>
          </w:tcPr>
          <w:p w:rsidR="00097049" w:rsidRPr="00100C80" w:rsidRDefault="00097049" w:rsidP="007331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14581,12</w:t>
            </w:r>
          </w:p>
        </w:tc>
        <w:tc>
          <w:tcPr>
            <w:tcW w:w="1351" w:type="dxa"/>
            <w:vAlign w:val="center"/>
          </w:tcPr>
          <w:p w:rsidR="00097049" w:rsidRPr="00100C80" w:rsidRDefault="00097049" w:rsidP="007331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18195,9</w:t>
            </w:r>
          </w:p>
        </w:tc>
        <w:tc>
          <w:tcPr>
            <w:tcW w:w="1620" w:type="dxa"/>
          </w:tcPr>
          <w:p w:rsidR="00097049" w:rsidRDefault="00097049" w:rsidP="007331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097049" w:rsidRDefault="00097049" w:rsidP="007331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6,25</w:t>
            </w:r>
          </w:p>
        </w:tc>
      </w:tr>
      <w:tr w:rsidR="00097049" w:rsidRPr="007E6C72">
        <w:trPr>
          <w:trHeight w:val="342"/>
          <w:jc w:val="center"/>
        </w:trPr>
        <w:tc>
          <w:tcPr>
            <w:tcW w:w="1576" w:type="dxa"/>
            <w:vAlign w:val="center"/>
          </w:tcPr>
          <w:p w:rsidR="00097049" w:rsidRPr="003B0BE7" w:rsidRDefault="00097049" w:rsidP="00B34F3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79" w:type="dxa"/>
            <w:vAlign w:val="center"/>
          </w:tcPr>
          <w:p w:rsidR="00097049" w:rsidRDefault="00097049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351" w:type="dxa"/>
            <w:vAlign w:val="center"/>
          </w:tcPr>
          <w:p w:rsidR="00097049" w:rsidRDefault="00097049" w:rsidP="00B34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97049" w:rsidRDefault="00097049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160" w:type="dxa"/>
          </w:tcPr>
          <w:p w:rsidR="00097049" w:rsidRDefault="00097049" w:rsidP="00B3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100C80" w:rsidRDefault="00100C80" w:rsidP="00E669E7">
      <w:pPr>
        <w:spacing w:line="360" w:lineRule="auto"/>
        <w:ind w:firstLine="540"/>
        <w:jc w:val="both"/>
        <w:rPr>
          <w:iCs/>
          <w:sz w:val="32"/>
          <w:szCs w:val="32"/>
        </w:rPr>
      </w:pPr>
    </w:p>
    <w:p w:rsidR="00A26B7C" w:rsidRPr="00222DDD" w:rsidRDefault="00222DDD" w:rsidP="00222DDD">
      <w:pPr>
        <w:spacing w:line="360" w:lineRule="auto"/>
        <w:ind w:firstLine="540"/>
        <w:jc w:val="right"/>
        <w:rPr>
          <w:iCs/>
        </w:rPr>
      </w:pPr>
      <w:r w:rsidRPr="00222DDD">
        <w:rPr>
          <w:b/>
          <w:iCs/>
        </w:rPr>
        <w:t>Рабочая таблица 2.</w:t>
      </w:r>
      <w:r w:rsidRPr="00222DDD">
        <w:rPr>
          <w:iCs/>
        </w:rPr>
        <w:t xml:space="preserve"> Зависимость между среднегодовой стоимостью основных фондов  и стоимостью продукции 16  предприятий</w:t>
      </w:r>
    </w:p>
    <w:tbl>
      <w:tblPr>
        <w:tblW w:w="8137" w:type="dxa"/>
        <w:jc w:val="center"/>
        <w:tblLook w:val="0000" w:firstRow="0" w:lastRow="0" w:firstColumn="0" w:lastColumn="0" w:noHBand="0" w:noVBand="0"/>
      </w:tblPr>
      <w:tblGrid>
        <w:gridCol w:w="1027"/>
        <w:gridCol w:w="1191"/>
        <w:gridCol w:w="1136"/>
        <w:gridCol w:w="1563"/>
        <w:gridCol w:w="1444"/>
        <w:gridCol w:w="1776"/>
      </w:tblGrid>
      <w:tr w:rsidR="00A26B7C">
        <w:trPr>
          <w:trHeight w:val="129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Номер группы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нижняя граница </w:t>
            </w:r>
            <w:r>
              <w:rPr>
                <w:sz w:val="26"/>
                <w:szCs w:val="26"/>
              </w:rPr>
              <w:t>(млн. руб.)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верхняя граница </w:t>
            </w:r>
            <w:r>
              <w:rPr>
                <w:sz w:val="26"/>
                <w:szCs w:val="26"/>
              </w:rPr>
              <w:t>(млн. руб.)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Номер предприятия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Среднегод. Стоим, млн.руб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Среднегод. Стоимость осн. фондов на 1 предприятие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188,6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194,2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2807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617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1511,6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269,5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578,8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696,2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533,5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94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</w:pPr>
            <w:r>
              <w:t>10 предприятий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7518,4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751,84</w:t>
            </w:r>
          </w:p>
        </w:tc>
      </w:tr>
      <w:tr w:rsidR="000C3714">
        <w:trPr>
          <w:trHeight w:val="3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3756,78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7351,56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3741,3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5334,7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5147,8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предпр</w:t>
            </w:r>
            <w:r w:rsidR="00E74A3F">
              <w:rPr>
                <w:sz w:val="26"/>
                <w:szCs w:val="26"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14223,8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4741,266667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7351,56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10966,3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8712,1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8712,1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1 предпр.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10966,34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14581,1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предпр.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14496,7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14496,7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26B7C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14581,12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18195,9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18195,9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jc w:val="center"/>
            </w:pPr>
            <w:r>
              <w:t>18195,9</w:t>
            </w:r>
          </w:p>
        </w:tc>
      </w:tr>
      <w:tr w:rsidR="005A56CC">
        <w:trPr>
          <w:trHeight w:val="43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</w:pPr>
            <w:r>
              <w:t>1 предпр.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7C" w:rsidRDefault="00A26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7C" w:rsidRDefault="00A26B7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FD12AE" w:rsidRDefault="00FD12AE" w:rsidP="00C77967">
      <w:pPr>
        <w:spacing w:line="360" w:lineRule="auto"/>
        <w:jc w:val="right"/>
        <w:rPr>
          <w:iCs/>
          <w:sz w:val="32"/>
          <w:szCs w:val="32"/>
        </w:rPr>
      </w:pPr>
    </w:p>
    <w:p w:rsidR="00E14D5C" w:rsidRPr="00E14D5C" w:rsidRDefault="00C77967" w:rsidP="00E14D5C">
      <w:pPr>
        <w:spacing w:line="360" w:lineRule="auto"/>
        <w:jc w:val="right"/>
        <w:rPr>
          <w:iCs/>
          <w:sz w:val="32"/>
          <w:szCs w:val="32"/>
        </w:rPr>
      </w:pPr>
      <w:r>
        <w:rPr>
          <w:iCs/>
          <w:sz w:val="32"/>
          <w:szCs w:val="32"/>
        </w:rPr>
        <w:t>Таблица 3. Расчет дисперсии</w:t>
      </w:r>
    </w:p>
    <w:tbl>
      <w:tblPr>
        <w:tblW w:w="9437" w:type="dxa"/>
        <w:tblInd w:w="103" w:type="dxa"/>
        <w:tblLook w:val="0000" w:firstRow="0" w:lastRow="0" w:firstColumn="0" w:lastColumn="0" w:noHBand="0" w:noVBand="0"/>
      </w:tblPr>
      <w:tblGrid>
        <w:gridCol w:w="1929"/>
        <w:gridCol w:w="821"/>
        <w:gridCol w:w="1079"/>
        <w:gridCol w:w="766"/>
        <w:gridCol w:w="666"/>
        <w:gridCol w:w="2080"/>
        <w:gridCol w:w="2096"/>
      </w:tblGrid>
      <w:tr w:rsidR="00E14D5C">
        <w:trPr>
          <w:trHeight w:val="130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по среднегод стоимости осн фондов (млн. руб.)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предпр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Середина интервала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x*f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X-Xср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C55F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object w:dxaOrig="1440" w:dyaOrig="1440">
                <v:shape id="_x0000_s1179" type="#_x0000_t75" style="position:absolute;margin-left:2.1pt;margin-top:6.4pt;width:97.5pt;height:46.5pt;z-index:251658752;mso-position-horizontal-relative:text;mso-position-vertical-relative:text" filled="t" fillcolor="window" stroked="t" strokecolor="windowText" o:insetmode="auto">
                  <v:fill color2="window"/>
                  <v:imagedata r:id="rId152" o:title=""/>
                </v:shape>
                <o:OLEObject Type="Embed" ProgID="Equation.3" ShapeID="_x0000_s1179" DrawAspect="Content" ObjectID="_1477255939" r:id="rId153"/>
              </w:object>
            </w:r>
          </w:p>
          <w:p w:rsidR="00E14D5C" w:rsidRDefault="00E14D5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C55F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object w:dxaOrig="1440" w:dyaOrig="1440">
                <v:shape id="_x0000_s1180" type="#_x0000_t75" style="position:absolute;margin-left:-3.2pt;margin-top:6.05pt;width:99pt;height:47.25pt;z-index:251659776;mso-position-horizontal-relative:text;mso-position-vertical-relative:text" filled="t" fillcolor="window" stroked="t" strokecolor="windowText" o:insetmode="auto">
                  <v:fill color2="window"/>
                  <v:imagedata r:id="rId154" o:title=""/>
                </v:shape>
                <o:OLEObject Type="Embed" ProgID="Equation.3" ShapeID="_x0000_s1180" DrawAspect="Content" ObjectID="_1477255940" r:id="rId155"/>
              </w:object>
            </w:r>
          </w:p>
          <w:p w:rsidR="00E14D5C" w:rsidRDefault="00E14D5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14D5C">
        <w:trPr>
          <w:trHeight w:val="25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14D5C">
        <w:trPr>
          <w:trHeight w:val="25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122-3756,78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38,9376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389,376</w:t>
            </w:r>
          </w:p>
        </w:tc>
      </w:tr>
      <w:tr w:rsidR="00E14D5C">
        <w:trPr>
          <w:trHeight w:val="25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3756,78 - 7351,56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-13,37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178,7569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536,2707</w:t>
            </w:r>
          </w:p>
        </w:tc>
      </w:tr>
      <w:tr w:rsidR="00E14D5C">
        <w:trPr>
          <w:trHeight w:val="25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7351,56 - 10966,34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-3,76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14,1376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14,1376</w:t>
            </w:r>
          </w:p>
        </w:tc>
      </w:tr>
      <w:tr w:rsidR="00E14D5C">
        <w:trPr>
          <w:trHeight w:val="25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10966,34 - 14581,12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-3,76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14,1376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14,1376</w:t>
            </w:r>
          </w:p>
        </w:tc>
      </w:tr>
      <w:tr w:rsidR="00E14D5C">
        <w:trPr>
          <w:trHeight w:val="25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14581,12 - 18195,9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-3,76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14,1376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14,1376</w:t>
            </w:r>
          </w:p>
        </w:tc>
      </w:tr>
      <w:tr w:rsidR="00E14D5C">
        <w:trPr>
          <w:trHeight w:val="25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5C" w:rsidRDefault="00E14D5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968,0595</w:t>
            </w:r>
          </w:p>
        </w:tc>
      </w:tr>
    </w:tbl>
    <w:p w:rsidR="00E14D5C" w:rsidRDefault="00E14D5C" w:rsidP="00C303C7">
      <w:pPr>
        <w:tabs>
          <w:tab w:val="num" w:pos="540"/>
        </w:tabs>
        <w:jc w:val="center"/>
        <w:rPr>
          <w:sz w:val="28"/>
          <w:szCs w:val="28"/>
        </w:rPr>
      </w:pPr>
    </w:p>
    <w:p w:rsidR="00E14D5C" w:rsidRDefault="00E14D5C" w:rsidP="00C303C7">
      <w:pPr>
        <w:tabs>
          <w:tab w:val="num" w:pos="540"/>
        </w:tabs>
        <w:jc w:val="center"/>
        <w:rPr>
          <w:sz w:val="28"/>
          <w:szCs w:val="28"/>
        </w:rPr>
      </w:pPr>
    </w:p>
    <w:p w:rsidR="00335EAD" w:rsidRPr="00C303C7" w:rsidRDefault="00B06A68" w:rsidP="00C303C7">
      <w:pPr>
        <w:tabs>
          <w:tab w:val="num" w:pos="540"/>
        </w:tabs>
        <w:jc w:val="center"/>
        <w:rPr>
          <w:sz w:val="28"/>
          <w:szCs w:val="28"/>
        </w:rPr>
      </w:pPr>
      <w:r w:rsidRPr="00C303C7">
        <w:rPr>
          <w:position w:val="-40"/>
          <w:sz w:val="28"/>
          <w:szCs w:val="28"/>
        </w:rPr>
        <w:object w:dxaOrig="1440" w:dyaOrig="940">
          <v:shape id="_x0000_i1102" type="#_x0000_t75" style="width:103.5pt;height:67.5pt" o:ole="">
            <v:imagedata r:id="rId156" o:title=""/>
          </v:shape>
          <o:OLEObject Type="Embed" ProgID="Equation.3" ShapeID="_x0000_i1102" DrawAspect="Content" ObjectID="_1477255929" r:id="rId157"/>
        </w:object>
      </w:r>
      <w:r w:rsidR="00C303C7">
        <w:rPr>
          <w:sz w:val="28"/>
          <w:szCs w:val="28"/>
        </w:rPr>
        <w:t xml:space="preserve">,    </w:t>
      </w:r>
    </w:p>
    <w:p w:rsidR="00E669E7" w:rsidRPr="00C303C7" w:rsidRDefault="005A56CC" w:rsidP="00C303C7">
      <w:pPr>
        <w:spacing w:line="360" w:lineRule="auto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Найдем</w:t>
      </w:r>
      <w:r w:rsidR="00B06A68">
        <w:rPr>
          <w:iCs/>
          <w:sz w:val="32"/>
          <w:szCs w:val="32"/>
        </w:rPr>
        <w:t xml:space="preserve"> среднюю арифметическую</w:t>
      </w:r>
      <w:r>
        <w:rPr>
          <w:iCs/>
          <w:sz w:val="32"/>
          <w:szCs w:val="32"/>
        </w:rPr>
        <w:t xml:space="preserve">: </w:t>
      </w:r>
    </w:p>
    <w:p w:rsidR="005A56CC" w:rsidRDefault="00B06A68" w:rsidP="00C303C7">
      <w:pPr>
        <w:spacing w:line="360" w:lineRule="auto"/>
        <w:rPr>
          <w:sz w:val="32"/>
          <w:szCs w:val="32"/>
        </w:rPr>
      </w:pPr>
      <w:r w:rsidRPr="007331F1">
        <w:rPr>
          <w:position w:val="-34"/>
        </w:rPr>
        <w:object w:dxaOrig="3379" w:dyaOrig="880">
          <v:shape id="_x0000_i1103" type="#_x0000_t75" style="width:168.75pt;height:44.25pt" o:ole="">
            <v:imagedata r:id="rId158" o:title=""/>
          </v:shape>
          <o:OLEObject Type="Embed" ProgID="Equation.3" ShapeID="_x0000_i1103" DrawAspect="Content" ObjectID="_1477255930" r:id="rId159"/>
        </w:object>
      </w:r>
      <w:r w:rsidR="007331F1">
        <w:t xml:space="preserve"> </w:t>
      </w:r>
      <w:r w:rsidR="007331F1" w:rsidRPr="007331F1">
        <w:rPr>
          <w:sz w:val="32"/>
          <w:szCs w:val="32"/>
        </w:rPr>
        <w:t>млн. рублей</w:t>
      </w:r>
    </w:p>
    <w:p w:rsidR="00B06A68" w:rsidRDefault="00B06A68" w:rsidP="00C303C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Находим дисперсию</w:t>
      </w:r>
    </w:p>
    <w:p w:rsidR="00C303C7" w:rsidRDefault="00EB5C45" w:rsidP="00C303C7">
      <w:pPr>
        <w:spacing w:line="360" w:lineRule="auto"/>
        <w:rPr>
          <w:sz w:val="28"/>
          <w:szCs w:val="28"/>
        </w:rPr>
      </w:pPr>
      <w:r w:rsidRPr="00141843">
        <w:rPr>
          <w:position w:val="-40"/>
          <w:sz w:val="28"/>
          <w:szCs w:val="28"/>
        </w:rPr>
        <w:object w:dxaOrig="3300" w:dyaOrig="1180">
          <v:shape id="_x0000_i1104" type="#_x0000_t75" style="width:165pt;height:59.25pt" o:ole="">
            <v:imagedata r:id="rId160" o:title=""/>
          </v:shape>
          <o:OLEObject Type="Embed" ProgID="Equation.3" ShapeID="_x0000_i1104" DrawAspect="Content" ObjectID="_1477255931" r:id="rId161"/>
        </w:object>
      </w:r>
      <w:r w:rsidR="00C303C7">
        <w:rPr>
          <w:sz w:val="28"/>
          <w:szCs w:val="28"/>
        </w:rPr>
        <w:t>=</w:t>
      </w:r>
      <w:r>
        <w:rPr>
          <w:sz w:val="28"/>
          <w:szCs w:val="28"/>
        </w:rPr>
        <w:t xml:space="preserve"> 61 млн. руб.</w:t>
      </w:r>
    </w:p>
    <w:p w:rsidR="00B06A68" w:rsidRDefault="00B06A68" w:rsidP="00C303C7">
      <w:pPr>
        <w:spacing w:line="360" w:lineRule="auto"/>
        <w:rPr>
          <w:sz w:val="28"/>
          <w:szCs w:val="28"/>
        </w:rPr>
      </w:pPr>
    </w:p>
    <w:p w:rsidR="00B06A68" w:rsidRDefault="00B06A68" w:rsidP="00C303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Находим среднеквадратическое отклонение, извлекая корень из дисперсии</w:t>
      </w:r>
    </w:p>
    <w:p w:rsidR="007331F1" w:rsidRDefault="00EB5C45" w:rsidP="007331F1">
      <w:pPr>
        <w:spacing w:line="360" w:lineRule="auto"/>
        <w:jc w:val="both"/>
        <w:rPr>
          <w:sz w:val="28"/>
          <w:szCs w:val="28"/>
        </w:rPr>
      </w:pPr>
      <w:r w:rsidRPr="000D207E">
        <w:rPr>
          <w:position w:val="-42"/>
          <w:sz w:val="28"/>
          <w:szCs w:val="28"/>
        </w:rPr>
        <w:object w:dxaOrig="5500" w:dyaOrig="1060">
          <v:shape id="_x0000_i1105" type="#_x0000_t75" style="width:275.25pt;height:53.25pt" o:ole="">
            <v:imagedata r:id="rId162" o:title=""/>
          </v:shape>
          <o:OLEObject Type="Embed" ProgID="Equation.3" ShapeID="_x0000_i1105" DrawAspect="Content" ObjectID="_1477255932" r:id="rId163"/>
        </w:object>
      </w:r>
      <w:r w:rsidR="000D207E">
        <w:rPr>
          <w:sz w:val="28"/>
          <w:szCs w:val="28"/>
        </w:rPr>
        <w:t xml:space="preserve"> </w:t>
      </w:r>
    </w:p>
    <w:p w:rsidR="00B06A68" w:rsidRPr="007331F1" w:rsidRDefault="00B06A68" w:rsidP="007331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определяем коэффициент вариации </w:t>
      </w:r>
    </w:p>
    <w:p w:rsidR="00E669E7" w:rsidRDefault="00A85849" w:rsidP="00206B99">
      <w:pPr>
        <w:spacing w:line="360" w:lineRule="auto"/>
        <w:ind w:firstLine="540"/>
        <w:jc w:val="both"/>
        <w:rPr>
          <w:sz w:val="28"/>
          <w:szCs w:val="28"/>
        </w:rPr>
      </w:pPr>
      <w:r w:rsidRPr="00B06A68">
        <w:rPr>
          <w:position w:val="-38"/>
          <w:sz w:val="28"/>
          <w:szCs w:val="28"/>
        </w:rPr>
        <w:object w:dxaOrig="4440" w:dyaOrig="920">
          <v:shape id="_x0000_i1106" type="#_x0000_t75" style="width:306pt;height:61.5pt" o:ole="">
            <v:imagedata r:id="rId164" o:title=""/>
          </v:shape>
          <o:OLEObject Type="Embed" ProgID="Equation.3" ShapeID="_x0000_i1106" DrawAspect="Content" ObjectID="_1477255933" r:id="rId165"/>
        </w:object>
      </w:r>
    </w:p>
    <w:p w:rsidR="00C77967" w:rsidRDefault="00F93408" w:rsidP="00206B99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F93408">
        <w:rPr>
          <w:sz w:val="28"/>
          <w:szCs w:val="28"/>
        </w:rPr>
        <w:t>Поскольку в результате расчетов коэффициент вариации не превысил значения 33% данную совокупность предприятий можно считать однородной по среднегодовой стоимости основных производственных фондов</w:t>
      </w:r>
      <w:r w:rsidR="00C77967">
        <w:rPr>
          <w:sz w:val="28"/>
          <w:szCs w:val="28"/>
        </w:rPr>
        <w:t xml:space="preserve">, </w:t>
      </w:r>
      <w:r>
        <w:rPr>
          <w:sz w:val="28"/>
          <w:szCs w:val="28"/>
        </w:rPr>
        <w:t>учитывая, что</w:t>
      </w:r>
      <w:r w:rsidR="00C77967">
        <w:rPr>
          <w:sz w:val="28"/>
          <w:szCs w:val="28"/>
        </w:rPr>
        <w:t xml:space="preserve"> </w:t>
      </w:r>
      <w:r w:rsidR="00625616">
        <w:rPr>
          <w:sz w:val="28"/>
          <w:szCs w:val="28"/>
        </w:rPr>
        <w:t xml:space="preserve"> для расчета </w:t>
      </w:r>
      <w:r w:rsidR="00C77967">
        <w:rPr>
          <w:sz w:val="28"/>
          <w:szCs w:val="28"/>
        </w:rPr>
        <w:t>были взяты данные по отраслям разного вида деятельности.</w:t>
      </w:r>
      <w:r w:rsidR="00625616">
        <w:rPr>
          <w:sz w:val="28"/>
          <w:szCs w:val="28"/>
        </w:rPr>
        <w:t xml:space="preserve"> Тем не менее, показан метод</w:t>
      </w:r>
      <w:r w:rsidR="00E520B9">
        <w:rPr>
          <w:sz w:val="28"/>
          <w:szCs w:val="28"/>
        </w:rPr>
        <w:t xml:space="preserve"> нахождения средней арифметической по отраслям производства, а также коэффициента вариации</w:t>
      </w:r>
      <w:r w:rsidR="00E520B9" w:rsidRPr="00E520B9">
        <w:rPr>
          <w:sz w:val="28"/>
          <w:szCs w:val="28"/>
        </w:rPr>
        <w:t xml:space="preserve"> </w:t>
      </w:r>
      <w:r w:rsidR="00E520B9">
        <w:rPr>
          <w:sz w:val="28"/>
          <w:szCs w:val="28"/>
        </w:rPr>
        <w:t>для характеристики однородности совокупности.</w:t>
      </w:r>
    </w:p>
    <w:p w:rsidR="00E669E7" w:rsidRPr="00E669E7" w:rsidRDefault="00E669E7" w:rsidP="00206B99">
      <w:pPr>
        <w:spacing w:line="360" w:lineRule="auto"/>
        <w:ind w:firstLine="540"/>
        <w:jc w:val="both"/>
        <w:rPr>
          <w:sz w:val="28"/>
          <w:szCs w:val="28"/>
        </w:rPr>
      </w:pPr>
    </w:p>
    <w:p w:rsidR="009D2D79" w:rsidRDefault="009D2D79" w:rsidP="00206B99">
      <w:pPr>
        <w:spacing w:line="360" w:lineRule="auto"/>
        <w:ind w:firstLine="540"/>
        <w:jc w:val="both"/>
        <w:rPr>
          <w:sz w:val="28"/>
          <w:szCs w:val="28"/>
        </w:rPr>
      </w:pPr>
    </w:p>
    <w:p w:rsidR="00E31721" w:rsidRPr="00206B99" w:rsidRDefault="00E31721" w:rsidP="004855AA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06B99">
        <w:rPr>
          <w:sz w:val="28"/>
          <w:szCs w:val="28"/>
        </w:rPr>
        <w:br w:type="page"/>
      </w:r>
      <w:r w:rsidRPr="00E31721">
        <w:rPr>
          <w:sz w:val="28"/>
          <w:szCs w:val="28"/>
        </w:rPr>
        <w:t>Заключение</w:t>
      </w:r>
    </w:p>
    <w:p w:rsidR="00F451A5" w:rsidRDefault="00E31721" w:rsidP="004855AA">
      <w:pPr>
        <w:spacing w:line="360" w:lineRule="auto"/>
        <w:ind w:firstLine="540"/>
        <w:jc w:val="both"/>
        <w:rPr>
          <w:sz w:val="28"/>
          <w:szCs w:val="28"/>
        </w:rPr>
      </w:pPr>
      <w:r w:rsidRPr="00E31721">
        <w:rPr>
          <w:sz w:val="28"/>
          <w:szCs w:val="28"/>
        </w:rPr>
        <w:t>Становление современной статистики предприятий является логическим этапом формирования статистики в новых</w:t>
      </w:r>
      <w:r>
        <w:rPr>
          <w:sz w:val="28"/>
          <w:szCs w:val="28"/>
        </w:rPr>
        <w:t xml:space="preserve"> экономических условиях. На протяжении последних десятилетий господствовало отраслевое деление статистики, обусловленное в первую очередь плановой отраслевой системой хозяйствования, что предопределяло</w:t>
      </w:r>
      <w:r w:rsidR="00F451A5">
        <w:rPr>
          <w:sz w:val="28"/>
          <w:szCs w:val="28"/>
        </w:rPr>
        <w:t xml:space="preserve"> отраслевой принцип сбора статистической информации. </w:t>
      </w:r>
    </w:p>
    <w:p w:rsidR="00F451A5" w:rsidRDefault="00F451A5" w:rsidP="004855A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Одним из направлений реформирования российской статистики на современном этапе является комплексное совершенствование наблюдения за деятельностью хозяйствующих субъектов в экономике Российской Федерации. Оно предполагает наряду с развитием системы отраслевых статистических исследований формирование специальных систем  наблюдения в зависимости от типа предприятий, а не только их отраслевой принадлежности, а также разработку оптимальной схемы организации информационных потоков от предприятий</w:t>
      </w:r>
    </w:p>
    <w:p w:rsidR="00876092" w:rsidRDefault="00F451A5" w:rsidP="004855AA">
      <w:pPr>
        <w:spacing w:line="360" w:lineRule="auto"/>
        <w:ind w:firstLine="54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Рассмотренная методология анализа основного параметра производственных показателей предприятия позволяет получить достаточно широкую аналитическую информацию, которая необходима для организации планирования и управления на всех иерархических уровнях торговли, рассматриваемой в виде большой и сложной динамической системы. Без этой информации нельзя решать задачу о повышении рентабельности торговли. Эффективность методологического анализа  товарного обращения резко повышается в связи с использованием ЭВМ, т.к. объединяются несколько методов анализа, что позволяет получить наиболее точные и полные показатели за более короткий промежуток времени. </w:t>
      </w:r>
      <w:r w:rsidR="00241000" w:rsidRPr="00E31721">
        <w:rPr>
          <w:b/>
          <w:sz w:val="32"/>
          <w:szCs w:val="32"/>
        </w:rPr>
        <w:br w:type="page"/>
      </w:r>
    </w:p>
    <w:p w:rsidR="00241000" w:rsidRDefault="00241000" w:rsidP="00876092">
      <w:pPr>
        <w:spacing w:line="360" w:lineRule="auto"/>
        <w:ind w:firstLine="540"/>
        <w:jc w:val="center"/>
        <w:rPr>
          <w:b/>
          <w:sz w:val="32"/>
          <w:szCs w:val="32"/>
        </w:rPr>
      </w:pPr>
      <w:r w:rsidRPr="005C4296">
        <w:rPr>
          <w:b/>
          <w:sz w:val="32"/>
          <w:szCs w:val="32"/>
        </w:rPr>
        <w:t>7. Список использованной литературы</w:t>
      </w:r>
    </w:p>
    <w:p w:rsidR="00241000" w:rsidRDefault="001E40D7" w:rsidP="00241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000">
        <w:rPr>
          <w:sz w:val="28"/>
          <w:szCs w:val="28"/>
        </w:rPr>
        <w:t xml:space="preserve">Адамов В.Е. Экономика фирм. М.: «Финансы и статистика», 2003. </w:t>
      </w:r>
    </w:p>
    <w:p w:rsidR="00241000" w:rsidRDefault="00241000" w:rsidP="00241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2.Гусаров В.М. Статистика: Учебн. Пособие для вузов. – М.: ЮНИТИ-ДАНА, 2001.</w:t>
      </w:r>
    </w:p>
    <w:p w:rsidR="00241000" w:rsidRDefault="00241000" w:rsidP="0024100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3.Шмойлова Р.А.  Теория статистики. – М.: «Финансы и статистика», 2004.</w:t>
      </w:r>
    </w:p>
    <w:p w:rsidR="00D6324B" w:rsidRPr="00D6324B" w:rsidRDefault="00D6324B" w:rsidP="00241000">
      <w:pPr>
        <w:spacing w:line="360" w:lineRule="auto"/>
        <w:jc w:val="both"/>
        <w:rPr>
          <w:sz w:val="28"/>
          <w:szCs w:val="28"/>
        </w:rPr>
      </w:pPr>
      <w:r w:rsidRPr="00D6324B">
        <w:rPr>
          <w:sz w:val="28"/>
          <w:szCs w:val="28"/>
        </w:rPr>
        <w:t>4.Данные для аналитической части курсовой работы взяты с сайта</w:t>
      </w:r>
    </w:p>
    <w:p w:rsidR="00D6324B" w:rsidRPr="00D6324B" w:rsidRDefault="00D6324B" w:rsidP="00241000">
      <w:pPr>
        <w:spacing w:line="360" w:lineRule="auto"/>
        <w:jc w:val="both"/>
        <w:rPr>
          <w:sz w:val="28"/>
          <w:szCs w:val="28"/>
        </w:rPr>
      </w:pPr>
      <w:r w:rsidRPr="00D6324B">
        <w:rPr>
          <w:sz w:val="28"/>
          <w:szCs w:val="28"/>
          <w:lang w:val="en-US"/>
        </w:rPr>
        <w:t>http</w:t>
      </w:r>
      <w:r w:rsidRPr="00D6324B">
        <w:rPr>
          <w:sz w:val="28"/>
          <w:szCs w:val="28"/>
        </w:rPr>
        <w:t>://</w:t>
      </w:r>
      <w:r w:rsidRPr="00D6324B">
        <w:rPr>
          <w:sz w:val="28"/>
          <w:szCs w:val="28"/>
          <w:lang w:val="en-US"/>
        </w:rPr>
        <w:t>www</w:t>
      </w:r>
      <w:r w:rsidRPr="00D6324B">
        <w:rPr>
          <w:sz w:val="28"/>
          <w:szCs w:val="28"/>
        </w:rPr>
        <w:t>.</w:t>
      </w:r>
      <w:r w:rsidRPr="00D6324B">
        <w:rPr>
          <w:sz w:val="28"/>
          <w:szCs w:val="28"/>
          <w:lang w:val="en-US"/>
        </w:rPr>
        <w:t>podmoskovje</w:t>
      </w:r>
      <w:r w:rsidRPr="00D6324B">
        <w:rPr>
          <w:sz w:val="28"/>
          <w:szCs w:val="28"/>
        </w:rPr>
        <w:t>.</w:t>
      </w:r>
      <w:r w:rsidRPr="00D6324B">
        <w:rPr>
          <w:sz w:val="28"/>
          <w:szCs w:val="28"/>
          <w:lang w:val="en-US"/>
        </w:rPr>
        <w:t>ru</w:t>
      </w:r>
      <w:r w:rsidRPr="00D6324B">
        <w:rPr>
          <w:sz w:val="28"/>
          <w:szCs w:val="28"/>
        </w:rPr>
        <w:t>/</w:t>
      </w:r>
      <w:r w:rsidRPr="00D6324B">
        <w:rPr>
          <w:sz w:val="28"/>
          <w:szCs w:val="28"/>
          <w:lang w:val="en-US"/>
        </w:rPr>
        <w:t>stat</w:t>
      </w:r>
      <w:r w:rsidRPr="00D6324B">
        <w:rPr>
          <w:sz w:val="28"/>
          <w:szCs w:val="28"/>
        </w:rPr>
        <w:t>/943/</w:t>
      </w:r>
      <w:r w:rsidRPr="00D6324B">
        <w:rPr>
          <w:sz w:val="28"/>
          <w:szCs w:val="28"/>
          <w:lang w:val="en-US"/>
        </w:rPr>
        <w:t>vse</w:t>
      </w:r>
      <w:r w:rsidRPr="00D6324B">
        <w:rPr>
          <w:sz w:val="28"/>
          <w:szCs w:val="28"/>
        </w:rPr>
        <w:t>/</w:t>
      </w:r>
      <w:r w:rsidRPr="00D6324B">
        <w:rPr>
          <w:sz w:val="28"/>
          <w:szCs w:val="28"/>
          <w:lang w:val="en-US"/>
        </w:rPr>
        <w:t>vse</w:t>
      </w:r>
      <w:r w:rsidRPr="00D6324B">
        <w:rPr>
          <w:sz w:val="28"/>
          <w:szCs w:val="28"/>
        </w:rPr>
        <w:t>/2752/</w:t>
      </w:r>
      <w:r w:rsidRPr="00D6324B">
        <w:rPr>
          <w:sz w:val="28"/>
          <w:szCs w:val="28"/>
          <w:lang w:val="en-US"/>
        </w:rPr>
        <w:t>vse</w:t>
      </w:r>
      <w:r w:rsidRPr="00D6324B">
        <w:rPr>
          <w:sz w:val="28"/>
          <w:szCs w:val="28"/>
        </w:rPr>
        <w:t>/</w:t>
      </w:r>
    </w:p>
    <w:p w:rsidR="001E40D7" w:rsidRPr="001E40D7" w:rsidRDefault="001E40D7" w:rsidP="001E40D7">
      <w:pPr>
        <w:rPr>
          <w:sz w:val="28"/>
          <w:szCs w:val="28"/>
        </w:rPr>
      </w:pPr>
      <w:r w:rsidRPr="001E40D7">
        <w:rPr>
          <w:sz w:val="28"/>
          <w:szCs w:val="28"/>
        </w:rPr>
        <w:t>5. Практикум по статистике: Учебное пособие для вузов / Под редакцией В.М. Симчеры / ВЗФЭИ. – М.: ЗАО «Финстатинформ», 1999. – 259 с.</w:t>
      </w:r>
    </w:p>
    <w:p w:rsidR="00241000" w:rsidRPr="005C4296" w:rsidRDefault="00241000" w:rsidP="00241000">
      <w:pPr>
        <w:spacing w:line="360" w:lineRule="auto"/>
        <w:jc w:val="both"/>
        <w:rPr>
          <w:sz w:val="28"/>
          <w:szCs w:val="28"/>
        </w:rPr>
      </w:pPr>
    </w:p>
    <w:p w:rsidR="00F30AC1" w:rsidRPr="00D6324B" w:rsidRDefault="005861A8" w:rsidP="00D6324B">
      <w:pPr>
        <w:pStyle w:val="a4"/>
        <w:spacing w:line="360" w:lineRule="auto"/>
        <w:ind w:firstLine="0"/>
        <w:rPr>
          <w:szCs w:val="28"/>
        </w:rPr>
      </w:pPr>
      <w:r>
        <w:rPr>
          <w:szCs w:val="28"/>
        </w:rPr>
        <w:br w:type="page"/>
      </w:r>
      <w:r w:rsidRPr="004F281D">
        <w:rPr>
          <w:szCs w:val="28"/>
        </w:rPr>
        <w:t xml:space="preserve">Приложение </w:t>
      </w:r>
      <w:r w:rsidR="009912F9">
        <w:rPr>
          <w:szCs w:val="28"/>
        </w:rPr>
        <w:t>1</w:t>
      </w:r>
      <w:r w:rsidRPr="004F281D">
        <w:rPr>
          <w:szCs w:val="28"/>
        </w:rPr>
        <w:t>.</w:t>
      </w:r>
    </w:p>
    <w:p w:rsidR="005861A8" w:rsidRPr="004F281D" w:rsidRDefault="005861A8" w:rsidP="005861A8">
      <w:pPr>
        <w:pStyle w:val="a6"/>
        <w:jc w:val="right"/>
        <w:rPr>
          <w:b/>
          <w:bCs/>
          <w:sz w:val="28"/>
          <w:szCs w:val="28"/>
        </w:rPr>
      </w:pPr>
      <w:r w:rsidRPr="004F281D">
        <w:rPr>
          <w:b/>
          <w:bCs/>
          <w:sz w:val="28"/>
          <w:szCs w:val="28"/>
        </w:rPr>
        <w:t xml:space="preserve">Разработочная для предприятий </w:t>
      </w:r>
    </w:p>
    <w:p w:rsidR="005861A8" w:rsidRPr="004F281D" w:rsidRDefault="005861A8" w:rsidP="005861A8">
      <w:pPr>
        <w:pStyle w:val="a6"/>
        <w:jc w:val="center"/>
        <w:rPr>
          <w:b/>
          <w:bCs/>
          <w:sz w:val="28"/>
          <w:szCs w:val="28"/>
        </w:rPr>
      </w:pPr>
      <w:r w:rsidRPr="004F281D">
        <w:rPr>
          <w:b/>
          <w:bCs/>
          <w:sz w:val="28"/>
          <w:szCs w:val="28"/>
        </w:rPr>
        <w:t>по среднегодовой стоимости основных производственных фондов (ОПФ)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08"/>
        <w:gridCol w:w="36"/>
        <w:gridCol w:w="2188"/>
        <w:gridCol w:w="1664"/>
        <w:gridCol w:w="1480"/>
        <w:gridCol w:w="2037"/>
        <w:gridCol w:w="1668"/>
      </w:tblGrid>
      <w:tr w:rsidR="005861A8" w:rsidRPr="005861A8">
        <w:tc>
          <w:tcPr>
            <w:tcW w:w="531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№</w:t>
            </w:r>
          </w:p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группы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ind w:left="-108" w:right="-108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Группы предприятий по среднегодовой стоимости основных производственных фондов, в млн. руб.</w:t>
            </w:r>
          </w:p>
        </w:tc>
        <w:tc>
          <w:tcPr>
            <w:tcW w:w="82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№</w:t>
            </w:r>
          </w:p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предприятия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 xml:space="preserve">Среднегодовая стоимость основных производственных фондов, </w:t>
            </w:r>
          </w:p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в млн. руб.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 xml:space="preserve">Выпуск </w:t>
            </w:r>
          </w:p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продукции,</w:t>
            </w:r>
          </w:p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в млн. руб.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Фондоотдача,</w:t>
            </w:r>
          </w:p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 xml:space="preserve">в руб. </w:t>
            </w:r>
          </w:p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на 1000 руб. ОПФ</w:t>
            </w:r>
          </w:p>
        </w:tc>
      </w:tr>
      <w:tr w:rsidR="005861A8" w:rsidRPr="005861A8">
        <w:trPr>
          <w:cantSplit/>
          <w:trHeight w:val="54"/>
        </w:trPr>
        <w:tc>
          <w:tcPr>
            <w:tcW w:w="531" w:type="pct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А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Б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2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3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4</w:t>
            </w:r>
          </w:p>
        </w:tc>
      </w:tr>
      <w:tr w:rsidR="005861A8" w:rsidRPr="005861A8">
        <w:trPr>
          <w:cantSplit/>
          <w:trHeight w:val="54"/>
        </w:trPr>
        <w:tc>
          <w:tcPr>
            <w:tcW w:w="531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rPr>
                <w:lang w:val="en-US"/>
              </w:rPr>
              <w:t>I</w:t>
            </w:r>
          </w:p>
        </w:tc>
        <w:tc>
          <w:tcPr>
            <w:tcW w:w="108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20-30</w:t>
            </w:r>
          </w:p>
        </w:tc>
        <w:tc>
          <w:tcPr>
            <w:tcW w:w="823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11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28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35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1250</w:t>
            </w:r>
          </w:p>
        </w:tc>
      </w:tr>
      <w:tr w:rsidR="005861A8" w:rsidRPr="005861A8">
        <w:trPr>
          <w:cantSplit/>
          <w:trHeight w:val="54"/>
        </w:trPr>
        <w:tc>
          <w:tcPr>
            <w:tcW w:w="531" w:type="pct"/>
            <w:gridSpan w:val="3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082" w:type="pct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12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27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21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777,78</w:t>
            </w:r>
          </w:p>
        </w:tc>
      </w:tr>
      <w:tr w:rsidR="005861A8" w:rsidRPr="005861A8">
        <w:trPr>
          <w:cantSplit/>
          <w:trHeight w:val="208"/>
        </w:trPr>
        <w:tc>
          <w:tcPr>
            <w:tcW w:w="531" w:type="pct"/>
            <w:gridSpan w:val="3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1200</w:t>
            </w:r>
          </w:p>
        </w:tc>
      </w:tr>
      <w:tr w:rsidR="005861A8" w:rsidRPr="005861A8">
        <w:trPr>
          <w:cantSplit/>
          <w:trHeight w:val="355"/>
        </w:trPr>
        <w:tc>
          <w:tcPr>
            <w:tcW w:w="531" w:type="pct"/>
            <w:gridSpan w:val="3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1241,38</w:t>
            </w:r>
          </w:p>
        </w:tc>
      </w:tr>
      <w:tr w:rsidR="005861A8" w:rsidRPr="005861A8">
        <w:trPr>
          <w:cantSplit/>
          <w:trHeight w:val="54"/>
        </w:trPr>
        <w:tc>
          <w:tcPr>
            <w:tcW w:w="531" w:type="pct"/>
            <w:gridSpan w:val="3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19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730,77</w:t>
            </w:r>
          </w:p>
        </w:tc>
      </w:tr>
      <w:tr w:rsidR="005861A8" w:rsidRPr="005861A8">
        <w:trPr>
          <w:cantSplit/>
          <w:trHeight w:val="39"/>
        </w:trPr>
        <w:tc>
          <w:tcPr>
            <w:tcW w:w="5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 w:rsidRPr="005861A8">
              <w:rPr>
                <w:b/>
                <w:bCs/>
              </w:rPr>
              <w:t>А</w:t>
            </w:r>
          </w:p>
        </w:tc>
        <w:tc>
          <w:tcPr>
            <w:tcW w:w="1100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61A8" w:rsidRPr="005861A8" w:rsidRDefault="005861A8" w:rsidP="00F451A5">
            <w:pPr>
              <w:pStyle w:val="a6"/>
              <w:jc w:val="right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Итого по группе:</w:t>
            </w:r>
          </w:p>
        </w:tc>
        <w:tc>
          <w:tcPr>
            <w:tcW w:w="823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130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135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sym w:font="Symbol" w:char="F0BB"/>
            </w:r>
            <w:r w:rsidRPr="005861A8">
              <w:rPr>
                <w:b/>
                <w:bCs/>
                <w:i/>
                <w:iCs/>
              </w:rPr>
              <w:t>1038,46</w:t>
            </w:r>
          </w:p>
        </w:tc>
      </w:tr>
      <w:tr w:rsidR="005861A8" w:rsidRPr="005861A8">
        <w:trPr>
          <w:cantSplit/>
          <w:trHeight w:val="39"/>
        </w:trPr>
        <w:tc>
          <w:tcPr>
            <w:tcW w:w="51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rPr>
                <w:lang w:val="en-US"/>
              </w:rPr>
              <w:t>II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30-40</w:t>
            </w:r>
          </w:p>
        </w:tc>
        <w:tc>
          <w:tcPr>
            <w:tcW w:w="82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38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35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921,05</w:t>
            </w:r>
          </w:p>
        </w:tc>
      </w:tr>
      <w:tr w:rsidR="005861A8" w:rsidRPr="005861A8">
        <w:trPr>
          <w:cantSplit/>
          <w:trHeight w:val="33"/>
        </w:trPr>
        <w:tc>
          <w:tcPr>
            <w:tcW w:w="513" w:type="pct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0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918,92</w:t>
            </w:r>
          </w:p>
        </w:tc>
      </w:tr>
      <w:tr w:rsidR="005861A8" w:rsidRPr="005861A8">
        <w:trPr>
          <w:cantSplit/>
          <w:trHeight w:val="33"/>
        </w:trPr>
        <w:tc>
          <w:tcPr>
            <w:tcW w:w="513" w:type="pct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0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6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38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1027,03</w:t>
            </w:r>
          </w:p>
        </w:tc>
      </w:tr>
      <w:tr w:rsidR="005861A8" w:rsidRPr="005861A8">
        <w:trPr>
          <w:cantSplit/>
          <w:trHeight w:val="33"/>
        </w:trPr>
        <w:tc>
          <w:tcPr>
            <w:tcW w:w="513" w:type="pct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0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33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909,09</w:t>
            </w:r>
          </w:p>
        </w:tc>
      </w:tr>
      <w:tr w:rsidR="005861A8" w:rsidRPr="005861A8">
        <w:trPr>
          <w:cantSplit/>
          <w:trHeight w:val="33"/>
        </w:trPr>
        <w:tc>
          <w:tcPr>
            <w:tcW w:w="513" w:type="pct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0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14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33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1242,42</w:t>
            </w:r>
          </w:p>
        </w:tc>
      </w:tr>
      <w:tr w:rsidR="005861A8" w:rsidRPr="005861A8">
        <w:trPr>
          <w:cantSplit/>
          <w:trHeight w:val="33"/>
        </w:trPr>
        <w:tc>
          <w:tcPr>
            <w:tcW w:w="513" w:type="pct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0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15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35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857,14</w:t>
            </w:r>
          </w:p>
        </w:tc>
      </w:tr>
      <w:tr w:rsidR="005861A8" w:rsidRPr="005861A8">
        <w:trPr>
          <w:cantSplit/>
          <w:trHeight w:val="33"/>
        </w:trPr>
        <w:tc>
          <w:tcPr>
            <w:tcW w:w="513" w:type="pct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0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22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39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45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1153,85</w:t>
            </w:r>
          </w:p>
        </w:tc>
      </w:tr>
      <w:tr w:rsidR="005861A8" w:rsidRPr="005861A8">
        <w:trPr>
          <w:cantSplit/>
          <w:trHeight w:val="33"/>
        </w:trPr>
        <w:tc>
          <w:tcPr>
            <w:tcW w:w="513" w:type="pct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0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26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36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35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972,22</w:t>
            </w:r>
          </w:p>
        </w:tc>
      </w:tr>
      <w:tr w:rsidR="005861A8" w:rsidRPr="005861A8">
        <w:trPr>
          <w:cantSplit/>
          <w:trHeight w:val="228"/>
        </w:trPr>
        <w:tc>
          <w:tcPr>
            <w:tcW w:w="1613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61A8" w:rsidRPr="005861A8" w:rsidRDefault="005861A8" w:rsidP="00F451A5">
            <w:pPr>
              <w:pStyle w:val="a6"/>
              <w:jc w:val="right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Итого по группе: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288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288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1000</w:t>
            </w:r>
          </w:p>
        </w:tc>
      </w:tr>
      <w:tr w:rsidR="004F281D" w:rsidRPr="005861A8">
        <w:trPr>
          <w:cantSplit/>
          <w:trHeight w:val="27"/>
        </w:trPr>
        <w:tc>
          <w:tcPr>
            <w:tcW w:w="46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rPr>
                <w:lang w:val="en-US"/>
              </w:rPr>
              <w:t>III</w:t>
            </w:r>
          </w:p>
        </w:tc>
        <w:tc>
          <w:tcPr>
            <w:tcW w:w="1152" w:type="pct"/>
            <w:gridSpan w:val="3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40-50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49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39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795,92</w:t>
            </w:r>
          </w:p>
        </w:tc>
      </w:tr>
      <w:tr w:rsidR="004F281D" w:rsidRPr="005861A8">
        <w:trPr>
          <w:cantSplit/>
          <w:trHeight w:val="27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49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50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1020,41</w:t>
            </w:r>
          </w:p>
        </w:tc>
      </w:tr>
      <w:tr w:rsidR="004F281D" w:rsidRPr="005861A8">
        <w:trPr>
          <w:cantSplit/>
          <w:trHeight w:val="27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46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1045,45</w:t>
            </w:r>
          </w:p>
        </w:tc>
      </w:tr>
      <w:tr w:rsidR="004F281D" w:rsidRPr="005861A8">
        <w:trPr>
          <w:cantSplit/>
          <w:trHeight w:val="27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38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926,83</w:t>
            </w:r>
          </w:p>
        </w:tc>
      </w:tr>
      <w:tr w:rsidR="004F281D" w:rsidRPr="005861A8">
        <w:trPr>
          <w:cantSplit/>
          <w:trHeight w:val="27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27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586,96</w:t>
            </w:r>
          </w:p>
        </w:tc>
      </w:tr>
      <w:tr w:rsidR="004F281D" w:rsidRPr="005861A8">
        <w:trPr>
          <w:cantSplit/>
          <w:trHeight w:val="27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47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1146,34</w:t>
            </w:r>
          </w:p>
        </w:tc>
      </w:tr>
      <w:tr w:rsidR="004F281D" w:rsidRPr="005861A8">
        <w:trPr>
          <w:cantSplit/>
          <w:trHeight w:val="27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42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1000</w:t>
            </w:r>
          </w:p>
        </w:tc>
      </w:tr>
      <w:tr w:rsidR="004F281D" w:rsidRPr="005861A8">
        <w:trPr>
          <w:cantSplit/>
          <w:trHeight w:val="27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48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1043,48</w:t>
            </w:r>
          </w:p>
        </w:tc>
      </w:tr>
      <w:tr w:rsidR="004F281D" w:rsidRPr="005861A8">
        <w:trPr>
          <w:cantSplit/>
          <w:trHeight w:val="27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23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45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43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955,56</w:t>
            </w:r>
          </w:p>
        </w:tc>
      </w:tr>
      <w:tr w:rsidR="005861A8" w:rsidRPr="005861A8">
        <w:trPr>
          <w:cantSplit/>
          <w:trHeight w:val="27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851,06</w:t>
            </w:r>
          </w:p>
        </w:tc>
      </w:tr>
      <w:tr w:rsidR="005861A8" w:rsidRPr="005861A8">
        <w:trPr>
          <w:cantSplit/>
        </w:trPr>
        <w:tc>
          <w:tcPr>
            <w:tcW w:w="1613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61A8" w:rsidRPr="005861A8" w:rsidRDefault="005861A8" w:rsidP="00F451A5">
            <w:pPr>
              <w:pStyle w:val="a6"/>
              <w:jc w:val="right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Итого по группе: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450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420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sym w:font="Symbol" w:char="F0BB"/>
            </w:r>
            <w:r w:rsidRPr="005861A8">
              <w:rPr>
                <w:b/>
                <w:bCs/>
                <w:i/>
                <w:iCs/>
              </w:rPr>
              <w:t>933,33</w:t>
            </w:r>
          </w:p>
        </w:tc>
      </w:tr>
      <w:tr w:rsidR="004F281D" w:rsidRPr="005861A8">
        <w:trPr>
          <w:cantSplit/>
          <w:trHeight w:val="30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rPr>
                <w:lang w:val="en-US"/>
              </w:rPr>
              <w:t>IV</w:t>
            </w:r>
          </w:p>
        </w:tc>
        <w:tc>
          <w:tcPr>
            <w:tcW w:w="115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50-60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56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61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1089,29</w:t>
            </w:r>
          </w:p>
        </w:tc>
      </w:tr>
      <w:tr w:rsidR="004F281D" w:rsidRPr="005861A8">
        <w:trPr>
          <w:cantSplit/>
          <w:trHeight w:val="30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55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927,27</w:t>
            </w:r>
          </w:p>
        </w:tc>
      </w:tr>
      <w:tr w:rsidR="004F281D" w:rsidRPr="005861A8">
        <w:trPr>
          <w:cantSplit/>
          <w:trHeight w:val="30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53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34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641,51</w:t>
            </w:r>
          </w:p>
        </w:tc>
      </w:tr>
      <w:tr w:rsidR="004F281D" w:rsidRPr="005861A8">
        <w:trPr>
          <w:cantSplit/>
          <w:trHeight w:val="30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19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55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1036,36</w:t>
            </w:r>
          </w:p>
        </w:tc>
      </w:tr>
      <w:tr w:rsidR="004F281D" w:rsidRPr="005861A8">
        <w:trPr>
          <w:cantSplit/>
          <w:trHeight w:val="30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60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46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766,67</w:t>
            </w:r>
          </w:p>
        </w:tc>
      </w:tr>
      <w:tr w:rsidR="004F281D" w:rsidRPr="005861A8">
        <w:trPr>
          <w:cantSplit/>
          <w:trHeight w:val="30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24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48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842,11</w:t>
            </w:r>
          </w:p>
        </w:tc>
      </w:tr>
      <w:tr w:rsidR="005861A8" w:rsidRPr="005861A8">
        <w:trPr>
          <w:cantSplit/>
          <w:trHeight w:val="30"/>
        </w:trPr>
        <w:tc>
          <w:tcPr>
            <w:tcW w:w="46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1152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1A8" w:rsidRPr="005861A8" w:rsidRDefault="005861A8" w:rsidP="00F451A5">
            <w:pPr>
              <w:pStyle w:val="a6"/>
              <w:jc w:val="center"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25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56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t>60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861A8" w:rsidRPr="005861A8" w:rsidRDefault="005861A8" w:rsidP="00F451A5">
            <w:pPr>
              <w:pStyle w:val="a6"/>
              <w:jc w:val="center"/>
            </w:pPr>
            <w:r w:rsidRPr="005861A8">
              <w:sym w:font="Symbol" w:char="F0BB"/>
            </w:r>
            <w:r w:rsidRPr="005861A8">
              <w:t>1071,43</w:t>
            </w:r>
          </w:p>
        </w:tc>
      </w:tr>
      <w:tr w:rsidR="005861A8" w:rsidRPr="005861A8">
        <w:trPr>
          <w:cantSplit/>
          <w:trHeight w:val="568"/>
        </w:trPr>
        <w:tc>
          <w:tcPr>
            <w:tcW w:w="1613" w:type="pct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61A8" w:rsidRPr="005861A8" w:rsidRDefault="005861A8" w:rsidP="00F451A5">
            <w:pPr>
              <w:pStyle w:val="a6"/>
              <w:jc w:val="right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Итого по группе: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396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t>357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61A8" w:rsidRP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 w:rsidRPr="005861A8">
              <w:rPr>
                <w:b/>
                <w:bCs/>
                <w:i/>
                <w:iCs/>
              </w:rPr>
              <w:sym w:font="Symbol" w:char="F0BB"/>
            </w:r>
            <w:r w:rsidRPr="005861A8">
              <w:rPr>
                <w:b/>
                <w:bCs/>
                <w:i/>
                <w:iCs/>
              </w:rPr>
              <w:t>901,52</w:t>
            </w:r>
          </w:p>
        </w:tc>
      </w:tr>
    </w:tbl>
    <w:p w:rsidR="00F30AC1" w:rsidRPr="00833500" w:rsidRDefault="00F30AC1" w:rsidP="00F30AC1">
      <w:pPr>
        <w:pStyle w:val="a4"/>
        <w:spacing w:line="360" w:lineRule="auto"/>
        <w:rPr>
          <w:szCs w:val="28"/>
          <w:lang w:val="en-US"/>
        </w:rPr>
      </w:pPr>
    </w:p>
    <w:p w:rsidR="005A4BCD" w:rsidRDefault="005A4BCD" w:rsidP="005A4BCD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</w:t>
      </w:r>
      <w:r w:rsidR="009912F9">
        <w:rPr>
          <w:sz w:val="28"/>
          <w:szCs w:val="28"/>
        </w:rPr>
        <w:t>2</w:t>
      </w:r>
    </w:p>
    <w:p w:rsidR="005A4BCD" w:rsidRPr="009912F9" w:rsidRDefault="005A4BCD" w:rsidP="005A4BCD">
      <w:pPr>
        <w:pStyle w:val="a6"/>
        <w:jc w:val="center"/>
        <w:rPr>
          <w:b/>
          <w:bCs/>
          <w:sz w:val="28"/>
          <w:szCs w:val="28"/>
        </w:rPr>
      </w:pPr>
      <w:r w:rsidRPr="009912F9">
        <w:rPr>
          <w:b/>
          <w:bCs/>
          <w:sz w:val="28"/>
          <w:szCs w:val="28"/>
        </w:rPr>
        <w:t>Вспомогательная расчётная таблица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1209"/>
        <w:gridCol w:w="1474"/>
        <w:gridCol w:w="1040"/>
        <w:gridCol w:w="1111"/>
        <w:gridCol w:w="1111"/>
        <w:gridCol w:w="1580"/>
        <w:gridCol w:w="1594"/>
      </w:tblGrid>
      <w:tr w:rsidR="005A4BCD"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59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</w:t>
            </w:r>
          </w:p>
        </w:tc>
        <w:tc>
          <w:tcPr>
            <w:tcW w:w="72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Выпуск </w:t>
            </w:r>
          </w:p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продукции,</w:t>
            </w:r>
          </w:p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млн. руб.</w:t>
            </w:r>
          </w:p>
          <w:p w:rsidR="005A4BCD" w:rsidRPr="00456CC1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</w:t>
            </w:r>
            <w:r>
              <w:rPr>
                <w:b/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Pr="00456CC1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0"/>
                <w:sz w:val="20"/>
                <w:szCs w:val="20"/>
                <w:lang w:val="en-US"/>
              </w:rPr>
              <w:object w:dxaOrig="580" w:dyaOrig="380">
                <v:shape id="_x0000_i1107" type="#_x0000_t75" style="width:32.25pt;height:21.75pt" o:ole="">
                  <v:imagedata r:id="rId166" o:title=""/>
                </v:shape>
                <o:OLEObject Type="Embed" ProgID="Equation.3" ShapeID="_x0000_i1107" DrawAspect="Content" ObjectID="_1477255934" r:id="rId167"/>
              </w:object>
            </w:r>
          </w:p>
        </w:tc>
        <w:tc>
          <w:tcPr>
            <w:tcW w:w="54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Pr="00456CC1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position w:val="-10"/>
                <w:sz w:val="20"/>
                <w:szCs w:val="20"/>
                <w:lang w:val="en-US"/>
              </w:rPr>
              <w:object w:dxaOrig="780" w:dyaOrig="420">
                <v:shape id="_x0000_i1108" type="#_x0000_t75" style="width:38.25pt;height:21pt" o:ole="">
                  <v:imagedata r:id="rId168" o:title=""/>
                </v:shape>
                <o:OLEObject Type="Embed" ProgID="Equation.3" ShapeID="_x0000_i1108" DrawAspect="Content" ObjectID="_1477255935" r:id="rId169"/>
              </w:object>
            </w:r>
          </w:p>
        </w:tc>
        <w:tc>
          <w:tcPr>
            <w:tcW w:w="54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position w:val="-12"/>
              </w:rPr>
              <w:object w:dxaOrig="660" w:dyaOrig="400">
                <v:shape id="_x0000_i1109" type="#_x0000_t75" style="width:35.25pt;height:21.75pt" o:ole="">
                  <v:imagedata r:id="rId170" o:title=""/>
                </v:shape>
                <o:OLEObject Type="Embed" ProgID="Equation.3" ShapeID="_x0000_i1109" DrawAspect="Content" ObjectID="_1477255936" r:id="rId171"/>
              </w:object>
            </w:r>
          </w:p>
        </w:tc>
        <w:tc>
          <w:tcPr>
            <w:tcW w:w="77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A3C">
              <w:rPr>
                <w:b/>
                <w:bCs/>
                <w:position w:val="-12"/>
                <w:sz w:val="20"/>
                <w:szCs w:val="20"/>
                <w:lang w:val="en-US"/>
              </w:rPr>
              <w:object w:dxaOrig="1180" w:dyaOrig="520">
                <v:shape id="_x0000_i1110" type="#_x0000_t75" style="width:57.75pt;height:25.5pt" o:ole="">
                  <v:imagedata r:id="rId172" o:title=""/>
                </v:shape>
                <o:OLEObject Type="Embed" ProgID="Equation.3" ShapeID="_x0000_i1110" DrawAspect="Content" ObjectID="_1477255937" r:id="rId173"/>
              </w:object>
            </w:r>
          </w:p>
        </w:tc>
        <w:tc>
          <w:tcPr>
            <w:tcW w:w="78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position w:val="-12"/>
                <w:sz w:val="20"/>
                <w:szCs w:val="20"/>
                <w:lang w:val="en-US"/>
              </w:rPr>
              <w:object w:dxaOrig="1060" w:dyaOrig="440">
                <v:shape id="_x0000_i1111" type="#_x0000_t75" style="width:51pt;height:21.75pt" o:ole="">
                  <v:imagedata r:id="rId174" o:title=""/>
                </v:shape>
                <o:OLEObject Type="Embed" ProgID="Equation.3" ShapeID="_x0000_i1111" DrawAspect="Content" ObjectID="_1477255938" r:id="rId175"/>
              </w:object>
            </w:r>
          </w:p>
        </w:tc>
      </w:tr>
      <w:tr w:rsidR="005A4BCD">
        <w:trPr>
          <w:cantSplit/>
          <w:trHeight w:val="54"/>
        </w:trPr>
        <w:tc>
          <w:tcPr>
            <w:tcW w:w="50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Pr="00004C87" w:rsidRDefault="005A4BCD" w:rsidP="00F451A5">
            <w:pPr>
              <w:pStyle w:val="a6"/>
              <w:jc w:val="center"/>
              <w:rPr>
                <w:b/>
                <w:bCs/>
              </w:rPr>
            </w:pPr>
            <w:r w:rsidRPr="00004C87">
              <w:rPr>
                <w:b/>
                <w:bCs/>
              </w:rPr>
              <w:t>А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/>
                <w:bCs/>
              </w:rPr>
            </w:pPr>
            <w:r w:rsidRPr="00004C87">
              <w:rPr>
                <w:b/>
                <w:bCs/>
              </w:rPr>
              <w:t>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/>
                <w:bCs/>
              </w:rPr>
            </w:pPr>
            <w:r w:rsidRPr="00004C87">
              <w:rPr>
                <w:b/>
                <w:bCs/>
              </w:rPr>
              <w:t>2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/>
                <w:bCs/>
              </w:rPr>
            </w:pPr>
            <w:r w:rsidRPr="00004C87">
              <w:rPr>
                <w:b/>
                <w:bCs/>
              </w:rPr>
              <w:t>3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/>
                <w:bCs/>
              </w:rPr>
            </w:pPr>
            <w:r w:rsidRPr="00004C87">
              <w:rPr>
                <w:b/>
                <w:bCs/>
              </w:rPr>
              <w:t>4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/>
                <w:bCs/>
              </w:rPr>
            </w:pPr>
            <w:r w:rsidRPr="00004C87">
              <w:rPr>
                <w:b/>
                <w:bCs/>
              </w:rPr>
              <w:t>5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/>
                <w:bCs/>
              </w:rPr>
            </w:pPr>
            <w:r w:rsidRPr="00004C87">
              <w:rPr>
                <w:b/>
                <w:bCs/>
              </w:rPr>
              <w:t>6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/>
                <w:bCs/>
              </w:rPr>
            </w:pPr>
            <w:r w:rsidRPr="00004C87">
              <w:rPr>
                <w:b/>
                <w:bCs/>
              </w:rPr>
              <w:t>7</w:t>
            </w:r>
          </w:p>
        </w:tc>
      </w:tr>
      <w:tr w:rsidR="005A4BCD">
        <w:trPr>
          <w:cantSplit/>
          <w:trHeight w:val="54"/>
        </w:trPr>
        <w:tc>
          <w:tcPr>
            <w:tcW w:w="502" w:type="pct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35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-5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25</w:t>
            </w:r>
          </w:p>
        </w:tc>
        <w:tc>
          <w:tcPr>
            <w:tcW w:w="5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t>-13</w:t>
            </w:r>
          </w:p>
        </w:tc>
        <w:tc>
          <w:tcPr>
            <w:tcW w:w="7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t>169</w:t>
            </w:r>
          </w:p>
        </w:tc>
        <w:tc>
          <w:tcPr>
            <w:tcW w:w="7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t>845</w:t>
            </w:r>
          </w:p>
        </w:tc>
      </w:tr>
      <w:tr w:rsidR="005A4BCD">
        <w:trPr>
          <w:cantSplit/>
          <w:trHeight w:val="54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21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-19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361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54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-16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256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54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36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-4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16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54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19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-21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441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39"/>
        </w:trPr>
        <w:tc>
          <w:tcPr>
            <w:tcW w:w="50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E5"/>
            </w:r>
            <w:r>
              <w:rPr>
                <w:b/>
                <w:bCs/>
                <w:i/>
                <w:iCs/>
                <w:vertAlign w:val="subscript"/>
              </w:rPr>
              <w:t>гр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135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-65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1099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-13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169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845</w:t>
            </w:r>
          </w:p>
        </w:tc>
      </w:tr>
      <w:tr w:rsidR="005A4BCD">
        <w:trPr>
          <w:cantSplit/>
          <w:trHeight w:val="39"/>
        </w:trPr>
        <w:tc>
          <w:tcPr>
            <w:tcW w:w="502" w:type="pct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35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-5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25</w:t>
            </w:r>
          </w:p>
        </w:tc>
        <w:tc>
          <w:tcPr>
            <w:tcW w:w="5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t>-4</w:t>
            </w:r>
          </w:p>
        </w:tc>
        <w:tc>
          <w:tcPr>
            <w:tcW w:w="7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t>16</w:t>
            </w:r>
          </w:p>
        </w:tc>
        <w:tc>
          <w:tcPr>
            <w:tcW w:w="7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t>128</w:t>
            </w:r>
          </w:p>
        </w:tc>
      </w:tr>
      <w:tr w:rsidR="005A4BCD">
        <w:trPr>
          <w:cantSplit/>
          <w:trHeight w:val="33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-6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36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33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38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-2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33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30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-10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100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33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41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33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30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-10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100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33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45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5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25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33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35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-5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25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27"/>
        </w:trPr>
        <w:tc>
          <w:tcPr>
            <w:tcW w:w="50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E5"/>
            </w:r>
            <w:r>
              <w:rPr>
                <w:b/>
                <w:bCs/>
                <w:i/>
                <w:iCs/>
                <w:vertAlign w:val="subscript"/>
              </w:rPr>
              <w:t>гр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288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-32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316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-4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128</w:t>
            </w:r>
          </w:p>
        </w:tc>
      </w:tr>
      <w:tr w:rsidR="005A4BCD">
        <w:trPr>
          <w:cantSplit/>
          <w:trHeight w:val="27"/>
        </w:trPr>
        <w:tc>
          <w:tcPr>
            <w:tcW w:w="502" w:type="pct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39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-1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</w:t>
            </w:r>
          </w:p>
        </w:tc>
        <w:tc>
          <w:tcPr>
            <w:tcW w:w="5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t>2</w:t>
            </w:r>
          </w:p>
        </w:tc>
        <w:tc>
          <w:tcPr>
            <w:tcW w:w="7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t>4</w:t>
            </w:r>
          </w:p>
        </w:tc>
        <w:tc>
          <w:tcPr>
            <w:tcW w:w="7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  <w:r>
              <w:t>40</w:t>
            </w:r>
          </w:p>
        </w:tc>
      </w:tr>
      <w:tr w:rsidR="005A4BCD">
        <w:trPr>
          <w:cantSplit/>
          <w:trHeight w:val="27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50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10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100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27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46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6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36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27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38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-2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27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27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-13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169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27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47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7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49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27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17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42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27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21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48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8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64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27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43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3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9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  <w:trHeight w:val="27"/>
        </w:trPr>
        <w:tc>
          <w:tcPr>
            <w:tcW w:w="502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27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40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0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  <w:r>
              <w:t>0</w:t>
            </w:r>
          </w:p>
        </w:tc>
        <w:tc>
          <w:tcPr>
            <w:tcW w:w="5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  <w:tc>
          <w:tcPr>
            <w:tcW w:w="7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4BCD" w:rsidRDefault="005A4BCD" w:rsidP="00F451A5">
            <w:pPr>
              <w:pStyle w:val="a6"/>
              <w:jc w:val="center"/>
            </w:pP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E5"/>
            </w:r>
            <w:r>
              <w:rPr>
                <w:b/>
                <w:bCs/>
                <w:i/>
                <w:iCs/>
                <w:vertAlign w:val="subscript"/>
              </w:rPr>
              <w:t>гр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420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436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</w:t>
            </w: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IV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61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21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441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11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121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847</w:t>
            </w: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8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51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11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121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59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18</w:t>
            </w:r>
          </w:p>
        </w:tc>
        <w:tc>
          <w:tcPr>
            <w:tcW w:w="72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34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-6</w:t>
            </w:r>
          </w:p>
        </w:tc>
        <w:tc>
          <w:tcPr>
            <w:tcW w:w="54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36</w:t>
            </w:r>
          </w:p>
        </w:tc>
        <w:tc>
          <w:tcPr>
            <w:tcW w:w="54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7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8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19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57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17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289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20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46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6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36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24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48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8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64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25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60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20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  <w:r w:rsidRPr="00004C87">
              <w:rPr>
                <w:bCs/>
                <w:i/>
                <w:iCs/>
              </w:rPr>
              <w:t>400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004C87" w:rsidRDefault="005A4BCD" w:rsidP="00F451A5">
            <w:pPr>
              <w:pStyle w:val="a6"/>
              <w:jc w:val="center"/>
              <w:rPr>
                <w:bCs/>
                <w:i/>
                <w:iCs/>
              </w:rPr>
            </w:pP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E5"/>
            </w:r>
            <w:r w:rsidRPr="00220A3C">
              <w:rPr>
                <w:b/>
                <w:bCs/>
                <w:i/>
                <w:iCs/>
              </w:rPr>
              <w:t>гр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357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1387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121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847</w:t>
            </w:r>
          </w:p>
        </w:tc>
      </w:tr>
      <w:tr w:rsidR="005A4BCD">
        <w:trPr>
          <w:cantSplit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BCD" w:rsidRPr="00220A3C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 w:rsidRPr="00220A3C">
              <w:rPr>
                <w:b/>
                <w:bCs/>
                <w:i/>
                <w:iCs/>
              </w:rPr>
              <w:sym w:font="Symbol" w:char="F0E5"/>
            </w:r>
            <w:r w:rsidRPr="00220A3C">
              <w:rPr>
                <w:b/>
                <w:bCs/>
                <w:i/>
                <w:iCs/>
              </w:rPr>
              <w:t>общ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220A3C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 w:rsidRPr="00220A3C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220A3C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 w:rsidRPr="00220A3C">
              <w:rPr>
                <w:b/>
                <w:bCs/>
                <w:i/>
                <w:iCs/>
              </w:rPr>
              <w:t>1200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220A3C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 w:rsidRPr="00220A3C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220A3C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 w:rsidRPr="00220A3C">
              <w:rPr>
                <w:b/>
                <w:bCs/>
                <w:i/>
                <w:iCs/>
              </w:rPr>
              <w:t>3238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220A3C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 w:rsidRPr="00220A3C">
              <w:rPr>
                <w:b/>
                <w:bCs/>
                <w:i/>
                <w:iCs/>
              </w:rPr>
              <w:t>-4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220A3C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 w:rsidRPr="00220A3C">
              <w:rPr>
                <w:b/>
                <w:bCs/>
                <w:i/>
                <w:iCs/>
              </w:rPr>
              <w:t>310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BCD" w:rsidRPr="00220A3C" w:rsidRDefault="005A4BCD" w:rsidP="00F451A5">
            <w:pPr>
              <w:pStyle w:val="a6"/>
              <w:rPr>
                <w:b/>
                <w:bCs/>
                <w:i/>
                <w:iCs/>
              </w:rPr>
            </w:pPr>
            <w:r w:rsidRPr="00220A3C">
              <w:rPr>
                <w:b/>
                <w:bCs/>
                <w:i/>
                <w:iCs/>
              </w:rPr>
              <w:t>1860</w:t>
            </w:r>
          </w:p>
        </w:tc>
      </w:tr>
    </w:tbl>
    <w:p w:rsidR="005861A8" w:rsidRPr="00220A3C" w:rsidRDefault="005861A8" w:rsidP="005861A8">
      <w:pPr>
        <w:pStyle w:val="a6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A4BCD">
        <w:rPr>
          <w:b/>
          <w:bCs/>
          <w:sz w:val="28"/>
          <w:szCs w:val="28"/>
        </w:rPr>
        <w:t xml:space="preserve">Приложение </w:t>
      </w:r>
      <w:r w:rsidR="009912F9">
        <w:rPr>
          <w:b/>
          <w:bCs/>
          <w:sz w:val="28"/>
          <w:szCs w:val="28"/>
        </w:rPr>
        <w:t>3</w:t>
      </w:r>
    </w:p>
    <w:p w:rsidR="005861A8" w:rsidRDefault="005861A8" w:rsidP="005861A8">
      <w:pPr>
        <w:pStyle w:val="a6"/>
        <w:jc w:val="right"/>
        <w:rPr>
          <w:b/>
          <w:bCs/>
          <w:sz w:val="28"/>
          <w:szCs w:val="28"/>
        </w:rPr>
      </w:pPr>
      <w:r w:rsidRPr="00220A3C">
        <w:rPr>
          <w:b/>
          <w:bCs/>
          <w:sz w:val="28"/>
          <w:szCs w:val="28"/>
        </w:rPr>
        <w:t>Разработочная таблица</w:t>
      </w:r>
      <w:r>
        <w:rPr>
          <w:b/>
          <w:bCs/>
          <w:sz w:val="28"/>
          <w:szCs w:val="28"/>
        </w:rPr>
        <w:t xml:space="preserve">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1715"/>
        <w:gridCol w:w="1589"/>
        <w:gridCol w:w="1107"/>
        <w:gridCol w:w="1107"/>
        <w:gridCol w:w="1107"/>
        <w:gridCol w:w="1109"/>
        <w:gridCol w:w="1383"/>
      </w:tblGrid>
      <w:tr w:rsidR="005861A8">
        <w:trPr>
          <w:cantSplit/>
        </w:trPr>
        <w:tc>
          <w:tcPr>
            <w:tcW w:w="50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84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Группы предприятий по среднегодовой стоимости ОПФ, в млн. руб.</w:t>
            </w:r>
          </w:p>
        </w:tc>
        <w:tc>
          <w:tcPr>
            <w:tcW w:w="78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Число</w:t>
            </w:r>
          </w:p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предприятий</w:t>
            </w:r>
          </w:p>
        </w:tc>
        <w:tc>
          <w:tcPr>
            <w:tcW w:w="10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Среднегодовая стоимость ОПФ,</w:t>
            </w:r>
          </w:p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млн. руб.</w:t>
            </w:r>
          </w:p>
        </w:tc>
        <w:tc>
          <w:tcPr>
            <w:tcW w:w="10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Выпуск</w:t>
            </w:r>
          </w:p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продукции,</w:t>
            </w:r>
          </w:p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млн. руб.</w:t>
            </w:r>
          </w:p>
        </w:tc>
        <w:tc>
          <w:tcPr>
            <w:tcW w:w="68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Фондоотдача,</w:t>
            </w:r>
          </w:p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руб. </w:t>
            </w:r>
          </w:p>
          <w:p w:rsidR="005861A8" w:rsidRDefault="005861A8" w:rsidP="00F451A5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1000 руб. ОПФ</w:t>
            </w:r>
          </w:p>
        </w:tc>
      </w:tr>
      <w:tr w:rsidR="005861A8">
        <w:trPr>
          <w:cantSplit/>
          <w:trHeight w:val="54"/>
        </w:trPr>
        <w:tc>
          <w:tcPr>
            <w:tcW w:w="50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</w:p>
        </w:tc>
        <w:tc>
          <w:tcPr>
            <w:tcW w:w="84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</w:p>
        </w:tc>
        <w:tc>
          <w:tcPr>
            <w:tcW w:w="78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среднем на 1 предприятие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среднем на 1 предприятие</w:t>
            </w:r>
          </w:p>
        </w:tc>
        <w:tc>
          <w:tcPr>
            <w:tcW w:w="6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</w:p>
        </w:tc>
      </w:tr>
      <w:tr w:rsidR="005861A8" w:rsidRPr="00004C87">
        <w:trPr>
          <w:cantSplit/>
          <w:trHeight w:val="54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61A8" w:rsidRPr="00004C87" w:rsidRDefault="005861A8" w:rsidP="00F451A5">
            <w:pPr>
              <w:pStyle w:val="a6"/>
              <w:jc w:val="center"/>
            </w:pPr>
            <w:r w:rsidRPr="00004C87">
              <w:t>А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61A8" w:rsidRPr="00004C87" w:rsidRDefault="005861A8" w:rsidP="00F451A5">
            <w:pPr>
              <w:pStyle w:val="a6"/>
              <w:jc w:val="center"/>
            </w:pPr>
            <w:r w:rsidRPr="00004C87">
              <w:t>Б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61A8" w:rsidRPr="00004C87" w:rsidRDefault="005861A8" w:rsidP="00F451A5">
            <w:pPr>
              <w:pStyle w:val="a6"/>
              <w:jc w:val="center"/>
            </w:pPr>
            <w:r w:rsidRPr="00004C87">
              <w:t>1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61A8" w:rsidRPr="00004C87" w:rsidRDefault="005861A8" w:rsidP="00F451A5">
            <w:pPr>
              <w:pStyle w:val="a6"/>
              <w:jc w:val="center"/>
            </w:pPr>
            <w:r w:rsidRPr="00004C87">
              <w:t>2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61A8" w:rsidRPr="00004C87" w:rsidRDefault="005861A8" w:rsidP="00F451A5">
            <w:pPr>
              <w:pStyle w:val="a6"/>
              <w:jc w:val="center"/>
            </w:pPr>
            <w:r w:rsidRPr="00004C87">
              <w:t>3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61A8" w:rsidRPr="00004C87" w:rsidRDefault="005861A8" w:rsidP="00F451A5">
            <w:pPr>
              <w:pStyle w:val="a6"/>
              <w:jc w:val="center"/>
            </w:pPr>
            <w:r w:rsidRPr="00004C87">
              <w:t>4</w:t>
            </w: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61A8" w:rsidRPr="00004C87" w:rsidRDefault="005861A8" w:rsidP="00F451A5">
            <w:pPr>
              <w:pStyle w:val="a6"/>
              <w:jc w:val="center"/>
            </w:pPr>
            <w:r w:rsidRPr="00004C87">
              <w:t>5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61A8" w:rsidRPr="00004C87" w:rsidRDefault="005861A8" w:rsidP="00F451A5">
            <w:pPr>
              <w:pStyle w:val="a6"/>
              <w:jc w:val="center"/>
            </w:pPr>
            <w:r w:rsidRPr="00004C87">
              <w:t>6</w:t>
            </w:r>
          </w:p>
        </w:tc>
      </w:tr>
      <w:tr w:rsidR="005861A8">
        <w:trPr>
          <w:cantSplit/>
          <w:trHeight w:val="54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  <w:r>
              <w:t>20-30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5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130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26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135</w:t>
            </w: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27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rPr>
                <w:lang w:val="en-US"/>
              </w:rPr>
              <w:sym w:font="Symbol" w:char="F0BB"/>
            </w:r>
            <w:r>
              <w:t>1038,46</w:t>
            </w:r>
          </w:p>
        </w:tc>
      </w:tr>
      <w:tr w:rsidR="005861A8">
        <w:trPr>
          <w:cantSplit/>
          <w:trHeight w:val="54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  <w:r>
              <w:t>30-40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8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288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36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288</w:t>
            </w: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36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1000</w:t>
            </w:r>
          </w:p>
        </w:tc>
      </w:tr>
      <w:tr w:rsidR="005861A8">
        <w:trPr>
          <w:cantSplit/>
          <w:trHeight w:val="54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  <w:r>
              <w:t>40-50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450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45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420</w:t>
            </w: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42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rPr>
                <w:lang w:val="en-US"/>
              </w:rPr>
              <w:sym w:font="Symbol" w:char="F0BB"/>
            </w:r>
            <w:r>
              <w:t>933,33</w:t>
            </w:r>
          </w:p>
        </w:tc>
      </w:tr>
      <w:tr w:rsidR="005861A8">
        <w:trPr>
          <w:cantSplit/>
          <w:trHeight w:val="54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1A8" w:rsidRDefault="005861A8" w:rsidP="00F451A5">
            <w:pPr>
              <w:pStyle w:val="a6"/>
              <w:jc w:val="center"/>
            </w:pPr>
            <w:r>
              <w:t>50-60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7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396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rPr>
                <w:lang w:val="en-US"/>
              </w:rPr>
              <w:sym w:font="Symbol" w:char="F0BB"/>
            </w:r>
            <w:r>
              <w:t>56,57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357</w:t>
            </w: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t>51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1A8" w:rsidRDefault="005861A8" w:rsidP="00F451A5">
            <w:pPr>
              <w:pStyle w:val="a6"/>
              <w:jc w:val="center"/>
            </w:pPr>
            <w:r>
              <w:rPr>
                <w:lang w:val="en-US"/>
              </w:rPr>
              <w:sym w:font="Symbol" w:char="F0BB"/>
            </w:r>
            <w:r>
              <w:t>901,52</w:t>
            </w:r>
          </w:p>
        </w:tc>
      </w:tr>
      <w:tr w:rsidR="005861A8">
        <w:trPr>
          <w:cantSplit/>
          <w:trHeight w:val="54"/>
        </w:trPr>
        <w:tc>
          <w:tcPr>
            <w:tcW w:w="13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61A8" w:rsidRDefault="005861A8" w:rsidP="00F451A5">
            <w:pPr>
              <w:pStyle w:val="a6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Итого: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1264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sym w:font="Symbol" w:char="F0BB"/>
            </w:r>
            <w:r>
              <w:rPr>
                <w:b/>
                <w:bCs/>
                <w:i/>
                <w:iCs/>
              </w:rPr>
              <w:t>42,13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1200</w:t>
            </w: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61A8" w:rsidRDefault="005861A8" w:rsidP="00F451A5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sym w:font="Symbol" w:char="F0BB"/>
            </w:r>
            <w:r>
              <w:rPr>
                <w:b/>
                <w:bCs/>
                <w:i/>
                <w:iCs/>
              </w:rPr>
              <w:t>949,37</w:t>
            </w:r>
          </w:p>
        </w:tc>
      </w:tr>
    </w:tbl>
    <w:p w:rsidR="005A4BCD" w:rsidRDefault="005A4BCD" w:rsidP="003B00B6">
      <w:pPr>
        <w:spacing w:line="360" w:lineRule="auto"/>
        <w:jc w:val="center"/>
        <w:rPr>
          <w:sz w:val="28"/>
          <w:szCs w:val="28"/>
        </w:rPr>
      </w:pPr>
    </w:p>
    <w:p w:rsidR="005A4BCD" w:rsidRPr="005A4BCD" w:rsidRDefault="005A4BCD" w:rsidP="003B00B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A4BCD">
        <w:rPr>
          <w:sz w:val="28"/>
          <w:szCs w:val="28"/>
        </w:rPr>
        <w:t xml:space="preserve">Приложение </w:t>
      </w:r>
      <w:r w:rsidR="009912F9">
        <w:rPr>
          <w:sz w:val="28"/>
          <w:szCs w:val="28"/>
        </w:rPr>
        <w:t>4</w:t>
      </w:r>
      <w:r w:rsidRPr="005A4BCD">
        <w:rPr>
          <w:sz w:val="28"/>
          <w:szCs w:val="28"/>
        </w:rPr>
        <w:t>. Таблица  рабочая: для расчетов фондоотдачи</w:t>
      </w:r>
    </w:p>
    <w:tbl>
      <w:tblPr>
        <w:tblW w:w="104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2002"/>
        <w:gridCol w:w="718"/>
        <w:gridCol w:w="2319"/>
        <w:gridCol w:w="1520"/>
        <w:gridCol w:w="1076"/>
        <w:gridCol w:w="1076"/>
        <w:gridCol w:w="1076"/>
      </w:tblGrid>
      <w:tr w:rsidR="005A4BCD" w:rsidRPr="00DD052E">
        <w:trPr>
          <w:cantSplit/>
          <w:trHeight w:val="2389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4BCD" w:rsidRPr="00DD052E" w:rsidRDefault="005A4BCD" w:rsidP="00F451A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br w:type="page"/>
            </w:r>
            <w:r w:rsidRPr="00DD052E">
              <w:rPr>
                <w:b/>
                <w:bCs/>
                <w:sz w:val="22"/>
                <w:szCs w:val="22"/>
              </w:rPr>
              <w:t>Группа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A4BCD" w:rsidRPr="00DD052E" w:rsidRDefault="005A4BCD" w:rsidP="00F451A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DD052E">
              <w:rPr>
                <w:b/>
                <w:bCs/>
                <w:sz w:val="22"/>
                <w:szCs w:val="22"/>
              </w:rPr>
              <w:t>Группы предприятий</w:t>
            </w:r>
          </w:p>
          <w:p w:rsidR="005A4BCD" w:rsidRPr="00DD052E" w:rsidRDefault="005A4BCD" w:rsidP="00F451A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DD052E">
              <w:rPr>
                <w:b/>
                <w:bCs/>
                <w:sz w:val="22"/>
                <w:szCs w:val="22"/>
              </w:rPr>
              <w:t xml:space="preserve"> по среднегодовой стоимости основных производственных фондов, млн. руб.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A4BCD" w:rsidRPr="00DD052E" w:rsidRDefault="005A4BCD" w:rsidP="00F451A5">
            <w:pPr>
              <w:jc w:val="center"/>
              <w:rPr>
                <w:b/>
                <w:bCs/>
                <w:sz w:val="22"/>
                <w:szCs w:val="22"/>
              </w:rPr>
            </w:pPr>
            <w:r w:rsidRPr="00DD052E">
              <w:rPr>
                <w:b/>
                <w:bCs/>
                <w:sz w:val="22"/>
                <w:szCs w:val="22"/>
              </w:rPr>
              <w:t>№ предприятия</w:t>
            </w:r>
          </w:p>
        </w:tc>
        <w:tc>
          <w:tcPr>
            <w:tcW w:w="23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A4BCD" w:rsidRPr="00DD052E" w:rsidRDefault="005A4BCD" w:rsidP="00F451A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DD052E">
              <w:rPr>
                <w:b/>
                <w:bCs/>
                <w:sz w:val="22"/>
                <w:szCs w:val="22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A4BCD" w:rsidRPr="00DD052E" w:rsidRDefault="005A4BCD" w:rsidP="00F451A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DD052E">
              <w:rPr>
                <w:b/>
                <w:bCs/>
                <w:sz w:val="22"/>
                <w:szCs w:val="22"/>
              </w:rPr>
              <w:t>Выпуск продукции,</w:t>
            </w:r>
          </w:p>
          <w:p w:rsidR="005A4BCD" w:rsidRPr="00DD052E" w:rsidRDefault="005A4BCD" w:rsidP="00F451A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DD052E">
              <w:rPr>
                <w:b/>
                <w:bCs/>
                <w:sz w:val="22"/>
                <w:szCs w:val="22"/>
              </w:rPr>
              <w:t>млн. руб.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5A4BCD" w:rsidRPr="00597C6A" w:rsidRDefault="005A4BCD" w:rsidP="00F451A5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97C6A">
              <w:rPr>
                <w:b/>
                <w:bCs/>
                <w:sz w:val="18"/>
                <w:szCs w:val="18"/>
              </w:rPr>
              <w:t>Среднегодовая стоимость основных производственных фондов на 1 предприятие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5A4BCD" w:rsidRPr="00597C6A" w:rsidRDefault="005A4BCD" w:rsidP="00F451A5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97C6A">
              <w:rPr>
                <w:b/>
                <w:bCs/>
                <w:sz w:val="18"/>
                <w:szCs w:val="18"/>
              </w:rPr>
              <w:t>Выпуск продукции на 1 предприятие в среднем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5A4BCD" w:rsidRPr="00597C6A" w:rsidRDefault="005A4BCD" w:rsidP="00F451A5">
            <w:pPr>
              <w:ind w:left="113" w:right="113"/>
              <w:jc w:val="center"/>
              <w:rPr>
                <w:b/>
                <w:bCs/>
              </w:rPr>
            </w:pPr>
            <w:r w:rsidRPr="00597C6A">
              <w:rPr>
                <w:b/>
                <w:bCs/>
              </w:rPr>
              <w:t>Фондоотдача</w:t>
            </w:r>
          </w:p>
        </w:tc>
      </w:tr>
      <w:tr w:rsidR="005A4BCD" w:rsidRPr="007E6C72">
        <w:trPr>
          <w:cantSplit/>
          <w:trHeight w:val="244"/>
          <w:jc w:val="center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4BCD" w:rsidRPr="007E6C72" w:rsidRDefault="005A4BCD" w:rsidP="00F45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7E6C72" w:rsidRDefault="005A4BCD" w:rsidP="00F45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7E6C72" w:rsidRDefault="005A4BCD" w:rsidP="00F45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7E6C72" w:rsidRDefault="005A4BCD" w:rsidP="00F45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7E6C72" w:rsidRDefault="005A4BCD" w:rsidP="00F45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Default="005A4BCD" w:rsidP="00F45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Default="005A4BCD" w:rsidP="00F45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Default="005A4BCD" w:rsidP="00F45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97C6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  <w:r w:rsidRPr="00597C6A">
              <w:rPr>
                <w:sz w:val="22"/>
                <w:szCs w:val="22"/>
                <w:lang w:val="en-US"/>
              </w:rPr>
              <w:t>5</w:t>
            </w:r>
            <w:r w:rsidRPr="00597C6A">
              <w:rPr>
                <w:sz w:val="22"/>
                <w:szCs w:val="22"/>
              </w:rPr>
              <w:t xml:space="preserve">0 – </w:t>
            </w:r>
            <w:r w:rsidRPr="00597C6A">
              <w:rPr>
                <w:sz w:val="22"/>
                <w:szCs w:val="22"/>
                <w:lang w:val="en-US"/>
              </w:rPr>
              <w:t>7</w:t>
            </w:r>
            <w:r w:rsidRPr="00597C6A">
              <w:rPr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310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0,838</w:t>
            </w: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  <w:r w:rsidRPr="00597C6A">
              <w:rPr>
                <w:sz w:val="22"/>
                <w:szCs w:val="22"/>
                <w:lang w:val="en-US"/>
              </w:rPr>
              <w:t>7</w:t>
            </w:r>
            <w:r w:rsidRPr="00597C6A">
              <w:rPr>
                <w:sz w:val="22"/>
                <w:szCs w:val="22"/>
              </w:rPr>
              <w:t xml:space="preserve">0 – </w:t>
            </w:r>
            <w:r w:rsidRPr="00597C6A">
              <w:rPr>
                <w:sz w:val="22"/>
                <w:szCs w:val="22"/>
                <w:lang w:val="en-US"/>
              </w:rPr>
              <w:t>9</w:t>
            </w:r>
            <w:r w:rsidRPr="00597C6A">
              <w:rPr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  <w:r w:rsidRPr="00597C6A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680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480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0,71</w:t>
            </w: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  <w:r w:rsidRPr="00597C6A">
              <w:rPr>
                <w:sz w:val="22"/>
                <w:szCs w:val="22"/>
                <w:lang w:val="en-US"/>
              </w:rPr>
              <w:t>9</w:t>
            </w:r>
            <w:r w:rsidRPr="00597C6A">
              <w:rPr>
                <w:sz w:val="22"/>
                <w:szCs w:val="22"/>
              </w:rPr>
              <w:t xml:space="preserve">0 – </w:t>
            </w:r>
            <w:r w:rsidRPr="00597C6A">
              <w:rPr>
                <w:sz w:val="22"/>
                <w:szCs w:val="22"/>
                <w:lang w:val="en-US"/>
              </w:rPr>
              <w:t>11</w:t>
            </w:r>
            <w:r w:rsidRPr="00597C6A">
              <w:rPr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106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1680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1120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0,66</w:t>
            </w: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97C6A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  <w:r w:rsidRPr="00597C6A">
              <w:rPr>
                <w:sz w:val="22"/>
                <w:szCs w:val="22"/>
                <w:lang w:val="en-US"/>
              </w:rPr>
              <w:t>11</w:t>
            </w:r>
            <w:r w:rsidRPr="00597C6A">
              <w:rPr>
                <w:sz w:val="22"/>
                <w:szCs w:val="22"/>
              </w:rPr>
              <w:t xml:space="preserve">0 – </w:t>
            </w:r>
            <w:r w:rsidRPr="00597C6A">
              <w:rPr>
                <w:sz w:val="22"/>
                <w:szCs w:val="22"/>
                <w:lang w:val="en-US"/>
              </w:rPr>
              <w:t>13</w:t>
            </w:r>
            <w:r w:rsidRPr="00597C6A">
              <w:rPr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44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117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9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118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9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840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560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0,66</w:t>
            </w: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 xml:space="preserve">130 – 150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146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  <w:r w:rsidRPr="00597C6A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144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  <w:r w:rsidRPr="00597C6A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BCD" w:rsidRPr="00597C6A">
        <w:trPr>
          <w:cantSplit/>
          <w:trHeight w:val="25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4BCD" w:rsidRPr="00597C6A" w:rsidRDefault="005A4BCD" w:rsidP="00F45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580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CD" w:rsidRPr="00597C6A" w:rsidRDefault="005A4BCD" w:rsidP="00F451A5">
            <w:pPr>
              <w:jc w:val="center"/>
              <w:rPr>
                <w:b/>
                <w:sz w:val="22"/>
                <w:szCs w:val="22"/>
              </w:rPr>
            </w:pPr>
            <w:r w:rsidRPr="00597C6A">
              <w:rPr>
                <w:b/>
                <w:sz w:val="22"/>
                <w:szCs w:val="22"/>
              </w:rPr>
              <w:t>0,65</w:t>
            </w:r>
          </w:p>
        </w:tc>
      </w:tr>
    </w:tbl>
    <w:p w:rsidR="005C4296" w:rsidRDefault="005C4296" w:rsidP="005C4296">
      <w:pPr>
        <w:spacing w:line="360" w:lineRule="auto"/>
        <w:jc w:val="both"/>
        <w:rPr>
          <w:sz w:val="28"/>
          <w:szCs w:val="28"/>
        </w:rPr>
      </w:pPr>
    </w:p>
    <w:p w:rsidR="008B59EF" w:rsidRPr="005C4296" w:rsidRDefault="008B59EF" w:rsidP="005C4296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8B59EF" w:rsidRPr="005C4296" w:rsidSect="00161269">
      <w:footerReference w:type="even" r:id="rId176"/>
      <w:footerReference w:type="default" r:id="rId177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EF" w:rsidRDefault="001472EF">
      <w:r>
        <w:separator/>
      </w:r>
    </w:p>
  </w:endnote>
  <w:endnote w:type="continuationSeparator" w:id="0">
    <w:p w:rsidR="001472EF" w:rsidRDefault="0014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3E" w:rsidRDefault="00B34F3E" w:rsidP="008B59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4F3E" w:rsidRDefault="00B34F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3E" w:rsidRDefault="00B34F3E" w:rsidP="008B59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57A5">
      <w:rPr>
        <w:rStyle w:val="a7"/>
        <w:noProof/>
      </w:rPr>
      <w:t>2</w:t>
    </w:r>
    <w:r>
      <w:rPr>
        <w:rStyle w:val="a7"/>
      </w:rPr>
      <w:fldChar w:fldCharType="end"/>
    </w:r>
  </w:p>
  <w:p w:rsidR="00B34F3E" w:rsidRDefault="00B34F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EF" w:rsidRDefault="001472EF">
      <w:r>
        <w:separator/>
      </w:r>
    </w:p>
  </w:footnote>
  <w:footnote w:type="continuationSeparator" w:id="0">
    <w:p w:rsidR="001472EF" w:rsidRDefault="0014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85F"/>
    <w:multiLevelType w:val="hybridMultilevel"/>
    <w:tmpl w:val="2B20C902"/>
    <w:lvl w:ilvl="0" w:tplc="DB9A301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651B3F"/>
    <w:multiLevelType w:val="hybridMultilevel"/>
    <w:tmpl w:val="CEE83722"/>
    <w:lvl w:ilvl="0" w:tplc="0F64B03E">
      <w:start w:val="1"/>
      <w:numFmt w:val="decimal"/>
      <w:lvlText w:val="%1)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ED16289A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A91878AA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07B43E82"/>
    <w:multiLevelType w:val="hybridMultilevel"/>
    <w:tmpl w:val="8F6A4A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8408CE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17127E"/>
    <w:multiLevelType w:val="hybridMultilevel"/>
    <w:tmpl w:val="96A82506"/>
    <w:lvl w:ilvl="0" w:tplc="5B7AB7EA">
      <w:start w:val="1"/>
      <w:numFmt w:val="bullet"/>
      <w:lvlText w:val=""/>
      <w:lvlJc w:val="left"/>
      <w:pPr>
        <w:tabs>
          <w:tab w:val="num" w:pos="757"/>
        </w:tabs>
        <w:ind w:left="737" w:hanging="340"/>
      </w:pPr>
      <w:rPr>
        <w:rFonts w:ascii="Wingdings" w:hAnsi="Wingdings" w:cs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26CF6"/>
    <w:multiLevelType w:val="hybridMultilevel"/>
    <w:tmpl w:val="07E2E3E6"/>
    <w:lvl w:ilvl="0" w:tplc="7D54A3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47B7898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58A0E21"/>
    <w:multiLevelType w:val="hybridMultilevel"/>
    <w:tmpl w:val="62CCBCD0"/>
    <w:lvl w:ilvl="0" w:tplc="0419000D">
      <w:start w:val="1"/>
      <w:numFmt w:val="bullet"/>
      <w:lvlText w:val=""/>
      <w:lvlJc w:val="left"/>
      <w:pPr>
        <w:tabs>
          <w:tab w:val="num" w:pos="1094"/>
        </w:tabs>
        <w:ind w:left="109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cs="Wingdings" w:hint="default"/>
      </w:rPr>
    </w:lvl>
  </w:abstractNum>
  <w:abstractNum w:abstractNumId="7">
    <w:nsid w:val="4C231C63"/>
    <w:multiLevelType w:val="hybridMultilevel"/>
    <w:tmpl w:val="88607294"/>
    <w:lvl w:ilvl="0" w:tplc="B4084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8EF30">
      <w:start w:val="1"/>
      <w:numFmt w:val="decimal"/>
      <w:lvlText w:val="%2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16068E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5EE827C1"/>
    <w:multiLevelType w:val="hybridMultilevel"/>
    <w:tmpl w:val="96A82506"/>
    <w:lvl w:ilvl="0" w:tplc="FA926C24">
      <w:start w:val="1"/>
      <w:numFmt w:val="bullet"/>
      <w:lvlText w:val=""/>
      <w:lvlJc w:val="left"/>
      <w:pPr>
        <w:tabs>
          <w:tab w:val="num" w:pos="964"/>
        </w:tabs>
        <w:ind w:left="964" w:hanging="454"/>
      </w:pPr>
      <w:rPr>
        <w:rFonts w:ascii="Wingdings" w:hAnsi="Wingdings" w:cs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53C"/>
    <w:rsid w:val="00004929"/>
    <w:rsid w:val="00004C87"/>
    <w:rsid w:val="00004C92"/>
    <w:rsid w:val="0001377D"/>
    <w:rsid w:val="000648D4"/>
    <w:rsid w:val="000714FB"/>
    <w:rsid w:val="00097049"/>
    <w:rsid w:val="000B36C2"/>
    <w:rsid w:val="000B536B"/>
    <w:rsid w:val="000C20FA"/>
    <w:rsid w:val="000C2C82"/>
    <w:rsid w:val="000C3714"/>
    <w:rsid w:val="000D207E"/>
    <w:rsid w:val="000D294B"/>
    <w:rsid w:val="000E7104"/>
    <w:rsid w:val="000E745B"/>
    <w:rsid w:val="000F75BD"/>
    <w:rsid w:val="00100C80"/>
    <w:rsid w:val="00106438"/>
    <w:rsid w:val="001070F5"/>
    <w:rsid w:val="00125DF9"/>
    <w:rsid w:val="0012687B"/>
    <w:rsid w:val="00141843"/>
    <w:rsid w:val="001472EF"/>
    <w:rsid w:val="00153125"/>
    <w:rsid w:val="00161269"/>
    <w:rsid w:val="00176B12"/>
    <w:rsid w:val="00177794"/>
    <w:rsid w:val="001813D3"/>
    <w:rsid w:val="00185F36"/>
    <w:rsid w:val="00195A70"/>
    <w:rsid w:val="001C731C"/>
    <w:rsid w:val="001D755B"/>
    <w:rsid w:val="001E40D7"/>
    <w:rsid w:val="001F6D93"/>
    <w:rsid w:val="00206B99"/>
    <w:rsid w:val="00217610"/>
    <w:rsid w:val="0022020E"/>
    <w:rsid w:val="00220A3C"/>
    <w:rsid w:val="00222DDD"/>
    <w:rsid w:val="00222F2F"/>
    <w:rsid w:val="00241000"/>
    <w:rsid w:val="00255BE4"/>
    <w:rsid w:val="002940A8"/>
    <w:rsid w:val="00295527"/>
    <w:rsid w:val="0029779D"/>
    <w:rsid w:val="002A2585"/>
    <w:rsid w:val="002A38A7"/>
    <w:rsid w:val="002B728F"/>
    <w:rsid w:val="00307C64"/>
    <w:rsid w:val="00310B54"/>
    <w:rsid w:val="00313D18"/>
    <w:rsid w:val="0031457D"/>
    <w:rsid w:val="003252C4"/>
    <w:rsid w:val="00335EAD"/>
    <w:rsid w:val="0034157D"/>
    <w:rsid w:val="00343C75"/>
    <w:rsid w:val="0036396E"/>
    <w:rsid w:val="00386D39"/>
    <w:rsid w:val="003A3C63"/>
    <w:rsid w:val="003B00B6"/>
    <w:rsid w:val="003D59E3"/>
    <w:rsid w:val="003E5875"/>
    <w:rsid w:val="003F7A52"/>
    <w:rsid w:val="003F7E96"/>
    <w:rsid w:val="004069A8"/>
    <w:rsid w:val="00412D02"/>
    <w:rsid w:val="00413B06"/>
    <w:rsid w:val="00442504"/>
    <w:rsid w:val="00451621"/>
    <w:rsid w:val="00456CC1"/>
    <w:rsid w:val="004855AA"/>
    <w:rsid w:val="0049403D"/>
    <w:rsid w:val="004C1DC3"/>
    <w:rsid w:val="004C4940"/>
    <w:rsid w:val="004D0A6C"/>
    <w:rsid w:val="004E18A6"/>
    <w:rsid w:val="004E1EDD"/>
    <w:rsid w:val="004E58D7"/>
    <w:rsid w:val="004F281D"/>
    <w:rsid w:val="004F6805"/>
    <w:rsid w:val="004F7075"/>
    <w:rsid w:val="0050051A"/>
    <w:rsid w:val="00504225"/>
    <w:rsid w:val="00524093"/>
    <w:rsid w:val="0053003B"/>
    <w:rsid w:val="0053456C"/>
    <w:rsid w:val="00556EC4"/>
    <w:rsid w:val="00557BD5"/>
    <w:rsid w:val="00560C49"/>
    <w:rsid w:val="00564AF9"/>
    <w:rsid w:val="005663B6"/>
    <w:rsid w:val="005731A1"/>
    <w:rsid w:val="0057625F"/>
    <w:rsid w:val="005861A8"/>
    <w:rsid w:val="00592369"/>
    <w:rsid w:val="005A14E6"/>
    <w:rsid w:val="005A4BCD"/>
    <w:rsid w:val="005A554C"/>
    <w:rsid w:val="005A56CC"/>
    <w:rsid w:val="005B7F05"/>
    <w:rsid w:val="005C4296"/>
    <w:rsid w:val="005D489C"/>
    <w:rsid w:val="005F722B"/>
    <w:rsid w:val="0060391F"/>
    <w:rsid w:val="006117A3"/>
    <w:rsid w:val="00617445"/>
    <w:rsid w:val="00625616"/>
    <w:rsid w:val="0063447E"/>
    <w:rsid w:val="006465F6"/>
    <w:rsid w:val="00647EE1"/>
    <w:rsid w:val="00651857"/>
    <w:rsid w:val="00654614"/>
    <w:rsid w:val="006614BA"/>
    <w:rsid w:val="00661B22"/>
    <w:rsid w:val="0066496E"/>
    <w:rsid w:val="00677079"/>
    <w:rsid w:val="00681C12"/>
    <w:rsid w:val="006B0947"/>
    <w:rsid w:val="006C258C"/>
    <w:rsid w:val="006D7C64"/>
    <w:rsid w:val="006E5FB5"/>
    <w:rsid w:val="006F0B8B"/>
    <w:rsid w:val="006F23D4"/>
    <w:rsid w:val="006F49FE"/>
    <w:rsid w:val="006F6404"/>
    <w:rsid w:val="00701D47"/>
    <w:rsid w:val="00702E42"/>
    <w:rsid w:val="00702ECB"/>
    <w:rsid w:val="007128D7"/>
    <w:rsid w:val="0072545B"/>
    <w:rsid w:val="007331F1"/>
    <w:rsid w:val="00741E79"/>
    <w:rsid w:val="007458CC"/>
    <w:rsid w:val="00754BBB"/>
    <w:rsid w:val="00760A37"/>
    <w:rsid w:val="0077206F"/>
    <w:rsid w:val="00791436"/>
    <w:rsid w:val="007928A9"/>
    <w:rsid w:val="0079449E"/>
    <w:rsid w:val="007B4407"/>
    <w:rsid w:val="007B7B2C"/>
    <w:rsid w:val="007C3D5C"/>
    <w:rsid w:val="007C7367"/>
    <w:rsid w:val="007D26DA"/>
    <w:rsid w:val="007F0118"/>
    <w:rsid w:val="007F77CE"/>
    <w:rsid w:val="0080349F"/>
    <w:rsid w:val="00833500"/>
    <w:rsid w:val="00834839"/>
    <w:rsid w:val="00836844"/>
    <w:rsid w:val="00853FEB"/>
    <w:rsid w:val="008542C3"/>
    <w:rsid w:val="0085457F"/>
    <w:rsid w:val="00856475"/>
    <w:rsid w:val="008578AE"/>
    <w:rsid w:val="00861BAB"/>
    <w:rsid w:val="00876092"/>
    <w:rsid w:val="00884366"/>
    <w:rsid w:val="00892640"/>
    <w:rsid w:val="00896EB9"/>
    <w:rsid w:val="00897616"/>
    <w:rsid w:val="008A32D1"/>
    <w:rsid w:val="008B59EF"/>
    <w:rsid w:val="008B7622"/>
    <w:rsid w:val="008D35EB"/>
    <w:rsid w:val="008E6582"/>
    <w:rsid w:val="008F0644"/>
    <w:rsid w:val="008F6453"/>
    <w:rsid w:val="0090144A"/>
    <w:rsid w:val="00907B83"/>
    <w:rsid w:val="00921FDB"/>
    <w:rsid w:val="00922235"/>
    <w:rsid w:val="00934B60"/>
    <w:rsid w:val="00941ABF"/>
    <w:rsid w:val="009441F1"/>
    <w:rsid w:val="00946772"/>
    <w:rsid w:val="00964144"/>
    <w:rsid w:val="00966891"/>
    <w:rsid w:val="00983A35"/>
    <w:rsid w:val="009912F9"/>
    <w:rsid w:val="009946F3"/>
    <w:rsid w:val="0099716A"/>
    <w:rsid w:val="009B5908"/>
    <w:rsid w:val="009B6915"/>
    <w:rsid w:val="009C2F15"/>
    <w:rsid w:val="009D2D79"/>
    <w:rsid w:val="009F253B"/>
    <w:rsid w:val="009F70C6"/>
    <w:rsid w:val="00A02B4F"/>
    <w:rsid w:val="00A106D4"/>
    <w:rsid w:val="00A134E1"/>
    <w:rsid w:val="00A26B7C"/>
    <w:rsid w:val="00A31A18"/>
    <w:rsid w:val="00A34DE0"/>
    <w:rsid w:val="00A64752"/>
    <w:rsid w:val="00A65773"/>
    <w:rsid w:val="00A6744E"/>
    <w:rsid w:val="00A714AE"/>
    <w:rsid w:val="00A80D30"/>
    <w:rsid w:val="00A82AC7"/>
    <w:rsid w:val="00A85849"/>
    <w:rsid w:val="00A8603C"/>
    <w:rsid w:val="00AA41F4"/>
    <w:rsid w:val="00AB2EBB"/>
    <w:rsid w:val="00AB4932"/>
    <w:rsid w:val="00AC2E3E"/>
    <w:rsid w:val="00AE0243"/>
    <w:rsid w:val="00B0333E"/>
    <w:rsid w:val="00B04F56"/>
    <w:rsid w:val="00B06917"/>
    <w:rsid w:val="00B06A50"/>
    <w:rsid w:val="00B06A68"/>
    <w:rsid w:val="00B17446"/>
    <w:rsid w:val="00B21B6A"/>
    <w:rsid w:val="00B30A7B"/>
    <w:rsid w:val="00B34F3E"/>
    <w:rsid w:val="00B35BCF"/>
    <w:rsid w:val="00B43C19"/>
    <w:rsid w:val="00B50E63"/>
    <w:rsid w:val="00B6565B"/>
    <w:rsid w:val="00B700BE"/>
    <w:rsid w:val="00B82E46"/>
    <w:rsid w:val="00B8658D"/>
    <w:rsid w:val="00BA030E"/>
    <w:rsid w:val="00BA6175"/>
    <w:rsid w:val="00BB1DF6"/>
    <w:rsid w:val="00BC2012"/>
    <w:rsid w:val="00BD253D"/>
    <w:rsid w:val="00BD2B49"/>
    <w:rsid w:val="00BD5E94"/>
    <w:rsid w:val="00BE0436"/>
    <w:rsid w:val="00BE15C1"/>
    <w:rsid w:val="00BE365E"/>
    <w:rsid w:val="00BF4D04"/>
    <w:rsid w:val="00BF7AD4"/>
    <w:rsid w:val="00C303C7"/>
    <w:rsid w:val="00C40A98"/>
    <w:rsid w:val="00C55F18"/>
    <w:rsid w:val="00C6124E"/>
    <w:rsid w:val="00C6379A"/>
    <w:rsid w:val="00C65E64"/>
    <w:rsid w:val="00C77967"/>
    <w:rsid w:val="00C8229B"/>
    <w:rsid w:val="00CA662C"/>
    <w:rsid w:val="00CB6193"/>
    <w:rsid w:val="00CC139D"/>
    <w:rsid w:val="00CD39C3"/>
    <w:rsid w:val="00CE0393"/>
    <w:rsid w:val="00CE1598"/>
    <w:rsid w:val="00CF2237"/>
    <w:rsid w:val="00CF56A9"/>
    <w:rsid w:val="00D0002B"/>
    <w:rsid w:val="00D0266E"/>
    <w:rsid w:val="00D07925"/>
    <w:rsid w:val="00D1695E"/>
    <w:rsid w:val="00D212E7"/>
    <w:rsid w:val="00D45007"/>
    <w:rsid w:val="00D455F9"/>
    <w:rsid w:val="00D54F0D"/>
    <w:rsid w:val="00D60BBE"/>
    <w:rsid w:val="00D6324B"/>
    <w:rsid w:val="00D67122"/>
    <w:rsid w:val="00D839D5"/>
    <w:rsid w:val="00D84898"/>
    <w:rsid w:val="00D97044"/>
    <w:rsid w:val="00D97AD8"/>
    <w:rsid w:val="00DA088A"/>
    <w:rsid w:val="00DA0DFE"/>
    <w:rsid w:val="00DA4C28"/>
    <w:rsid w:val="00DB2EC3"/>
    <w:rsid w:val="00DB362E"/>
    <w:rsid w:val="00DB3EBF"/>
    <w:rsid w:val="00DC6BB8"/>
    <w:rsid w:val="00DC7A8A"/>
    <w:rsid w:val="00DD7530"/>
    <w:rsid w:val="00DE1B09"/>
    <w:rsid w:val="00E1053C"/>
    <w:rsid w:val="00E14D5C"/>
    <w:rsid w:val="00E14FC1"/>
    <w:rsid w:val="00E25599"/>
    <w:rsid w:val="00E31721"/>
    <w:rsid w:val="00E35747"/>
    <w:rsid w:val="00E3764B"/>
    <w:rsid w:val="00E47D95"/>
    <w:rsid w:val="00E520B9"/>
    <w:rsid w:val="00E54D62"/>
    <w:rsid w:val="00E55EE1"/>
    <w:rsid w:val="00E667C9"/>
    <w:rsid w:val="00E669E7"/>
    <w:rsid w:val="00E66E05"/>
    <w:rsid w:val="00E70106"/>
    <w:rsid w:val="00E71082"/>
    <w:rsid w:val="00E74A3F"/>
    <w:rsid w:val="00E772F1"/>
    <w:rsid w:val="00E93EB6"/>
    <w:rsid w:val="00EA310A"/>
    <w:rsid w:val="00EB1A54"/>
    <w:rsid w:val="00EB3AE3"/>
    <w:rsid w:val="00EB5C45"/>
    <w:rsid w:val="00EC30AF"/>
    <w:rsid w:val="00ED688B"/>
    <w:rsid w:val="00ED68B6"/>
    <w:rsid w:val="00ED6ACC"/>
    <w:rsid w:val="00EE16BF"/>
    <w:rsid w:val="00EE4973"/>
    <w:rsid w:val="00EE6567"/>
    <w:rsid w:val="00EF5124"/>
    <w:rsid w:val="00F05E8C"/>
    <w:rsid w:val="00F30AC1"/>
    <w:rsid w:val="00F315A6"/>
    <w:rsid w:val="00F359CC"/>
    <w:rsid w:val="00F40C5B"/>
    <w:rsid w:val="00F451A5"/>
    <w:rsid w:val="00F45467"/>
    <w:rsid w:val="00F5584F"/>
    <w:rsid w:val="00F5612B"/>
    <w:rsid w:val="00F65CF8"/>
    <w:rsid w:val="00F87ED1"/>
    <w:rsid w:val="00F93408"/>
    <w:rsid w:val="00FA57A5"/>
    <w:rsid w:val="00FB3E23"/>
    <w:rsid w:val="00FB4FF4"/>
    <w:rsid w:val="00FC7ECE"/>
    <w:rsid w:val="00FD12AE"/>
    <w:rsid w:val="00FD1608"/>
    <w:rsid w:val="00FD1A78"/>
    <w:rsid w:val="00FE7647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265"/>
    <o:shapelayout v:ext="edit">
      <o:idmap v:ext="edit" data="1"/>
    </o:shapelayout>
  </w:shapeDefaults>
  <w:decimalSymbol w:val=","/>
  <w:listSeparator w:val=";"/>
  <w15:chartTrackingRefBased/>
  <w15:docId w15:val="{F7C26F1F-00DB-4846-B04C-13F1B9B6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B69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934B60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C20FA"/>
    <w:pPr>
      <w:ind w:firstLine="720"/>
      <w:jc w:val="both"/>
    </w:pPr>
    <w:rPr>
      <w:sz w:val="28"/>
    </w:rPr>
  </w:style>
  <w:style w:type="paragraph" w:styleId="a5">
    <w:name w:val="footer"/>
    <w:basedOn w:val="a"/>
    <w:rsid w:val="00754BBB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A64752"/>
    <w:pPr>
      <w:spacing w:after="120"/>
    </w:pPr>
  </w:style>
  <w:style w:type="character" w:styleId="a7">
    <w:name w:val="page number"/>
    <w:basedOn w:val="a0"/>
    <w:rsid w:val="004E1EDD"/>
  </w:style>
  <w:style w:type="paragraph" w:styleId="a8">
    <w:name w:val="Document Map"/>
    <w:basedOn w:val="a"/>
    <w:semiHidden/>
    <w:rsid w:val="00B34F3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07" Type="http://schemas.openxmlformats.org/officeDocument/2006/relationships/image" Target="media/image51.wmf"/><Relationship Id="rId11" Type="http://schemas.openxmlformats.org/officeDocument/2006/relationships/control" Target="activeX/activeX1.xml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5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emf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6.wmf"/><Relationship Id="rId177" Type="http://schemas.openxmlformats.org/officeDocument/2006/relationships/footer" Target="footer2.xml"/><Relationship Id="rId172" Type="http://schemas.openxmlformats.org/officeDocument/2006/relationships/image" Target="media/image84.w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4.emf"/><Relationship Id="rId173" Type="http://schemas.openxmlformats.org/officeDocument/2006/relationships/oleObject" Target="embeddings/oleObject82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image" Target="media/image55.e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79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emf"/><Relationship Id="rId175" Type="http://schemas.openxmlformats.org/officeDocument/2006/relationships/oleObject" Target="embeddings/oleObject83.bin"/><Relationship Id="rId16" Type="http://schemas.openxmlformats.org/officeDocument/2006/relationships/oleObject" Target="embeddings/oleObject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8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footer" Target="footer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" Type="http://schemas.openxmlformats.org/officeDocument/2006/relationships/numbering" Target="numbering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7FEA4E22-90BD-4E5D-9640-7F0795C59E96}" ax:persistence="persistStorage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6197</Words>
  <Characters>35325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ВСЕРОССЧИЙСКИЙ ЗАОЧНЫЙ ФИНАНСОВО-ЭКОНОМИЧЕСКИЙ ИНСТИТУТ</vt:lpstr>
    </vt:vector>
  </TitlesOfParts>
  <Company>home inc.</Company>
  <LinksUpToDate>false</LinksUpToDate>
  <CharactersWithSpaces>41440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ВСЕРОССЧИЙСКИЙ ЗАОЧНЫЙ ФИНАНСОВО-ЭКОНОМИЧЕСКИЙ ИНСТИТУТ</dc:title>
  <dc:subject/>
  <dc:creator>Evgeniy</dc:creator>
  <cp:keywords/>
  <dc:description/>
  <cp:lastModifiedBy>Irina</cp:lastModifiedBy>
  <cp:revision>2</cp:revision>
  <cp:lastPrinted>2005-12-19T10:18:00Z</cp:lastPrinted>
  <dcterms:created xsi:type="dcterms:W3CDTF">2014-11-11T22:02:00Z</dcterms:created>
  <dcterms:modified xsi:type="dcterms:W3CDTF">2014-11-11T22:02:00Z</dcterms:modified>
</cp:coreProperties>
</file>