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9A3" w:rsidRDefault="003C19A3" w:rsidP="003C19A3">
      <w:pPr>
        <w:tabs>
          <w:tab w:val="left" w:pos="1440"/>
        </w:tabs>
        <w:jc w:val="center"/>
        <w:rPr>
          <w:b/>
          <w:caps/>
          <w:sz w:val="28"/>
          <w:szCs w:val="28"/>
        </w:rPr>
      </w:pPr>
      <w:r>
        <w:rPr>
          <w:b/>
          <w:caps/>
          <w:sz w:val="28"/>
          <w:szCs w:val="28"/>
        </w:rPr>
        <w:t>А.Ю. Лукьянова</w:t>
      </w:r>
    </w:p>
    <w:p w:rsidR="003C19A3" w:rsidRDefault="003C19A3" w:rsidP="003C19A3">
      <w:pPr>
        <w:tabs>
          <w:tab w:val="left" w:pos="1440"/>
        </w:tabs>
        <w:ind w:left="1440" w:hanging="1440"/>
        <w:jc w:val="center"/>
        <w:rPr>
          <w:b/>
          <w:caps/>
          <w:sz w:val="28"/>
          <w:szCs w:val="28"/>
        </w:rPr>
      </w:pPr>
      <w:r>
        <w:rPr>
          <w:b/>
          <w:caps/>
          <w:sz w:val="28"/>
          <w:szCs w:val="28"/>
        </w:rPr>
        <w:t>И.В. Меркулова</w:t>
      </w:r>
    </w:p>
    <w:p w:rsidR="003C19A3" w:rsidRDefault="003C19A3" w:rsidP="003C19A3">
      <w:pPr>
        <w:tabs>
          <w:tab w:val="left" w:pos="1440"/>
        </w:tabs>
        <w:ind w:left="1440" w:hanging="1440"/>
        <w:jc w:val="center"/>
        <w:rPr>
          <w:b/>
          <w:caps/>
          <w:sz w:val="28"/>
          <w:szCs w:val="28"/>
        </w:rPr>
      </w:pPr>
      <w:r>
        <w:rPr>
          <w:b/>
          <w:caps/>
          <w:sz w:val="28"/>
          <w:szCs w:val="28"/>
        </w:rPr>
        <w:t>М.А. Герасименко</w:t>
      </w:r>
    </w:p>
    <w:p w:rsidR="003C19A3" w:rsidRPr="00FA1F35" w:rsidRDefault="003C19A3" w:rsidP="003C19A3">
      <w:pPr>
        <w:tabs>
          <w:tab w:val="left" w:pos="6450"/>
        </w:tabs>
        <w:spacing w:line="360" w:lineRule="auto"/>
        <w:jc w:val="center"/>
        <w:rPr>
          <w:b/>
          <w:bCs/>
          <w:sz w:val="28"/>
          <w:szCs w:val="28"/>
        </w:rPr>
      </w:pPr>
    </w:p>
    <w:p w:rsidR="003C19A3" w:rsidRPr="00FA1F35" w:rsidRDefault="003C19A3" w:rsidP="003C19A3">
      <w:pPr>
        <w:tabs>
          <w:tab w:val="left" w:pos="6450"/>
        </w:tabs>
        <w:jc w:val="center"/>
        <w:rPr>
          <w:sz w:val="28"/>
          <w:szCs w:val="28"/>
        </w:rPr>
      </w:pPr>
    </w:p>
    <w:p w:rsidR="003C19A3" w:rsidRPr="00FA1F35" w:rsidRDefault="003C19A3" w:rsidP="003C19A3">
      <w:pPr>
        <w:tabs>
          <w:tab w:val="left" w:pos="6450"/>
        </w:tabs>
        <w:rPr>
          <w:sz w:val="28"/>
          <w:szCs w:val="28"/>
        </w:rPr>
      </w:pPr>
    </w:p>
    <w:p w:rsidR="003C19A3" w:rsidRPr="00FA1F35" w:rsidRDefault="003C19A3" w:rsidP="003C19A3">
      <w:pPr>
        <w:tabs>
          <w:tab w:val="left" w:pos="6450"/>
        </w:tabs>
        <w:spacing w:line="360" w:lineRule="auto"/>
        <w:rPr>
          <w:sz w:val="28"/>
          <w:szCs w:val="28"/>
        </w:rPr>
      </w:pPr>
    </w:p>
    <w:p w:rsidR="003C19A3" w:rsidRPr="00FA1F35" w:rsidRDefault="003C19A3" w:rsidP="003C19A3">
      <w:pPr>
        <w:tabs>
          <w:tab w:val="left" w:pos="6450"/>
        </w:tabs>
        <w:spacing w:line="360" w:lineRule="auto"/>
        <w:rPr>
          <w:sz w:val="28"/>
          <w:szCs w:val="28"/>
        </w:rPr>
      </w:pPr>
    </w:p>
    <w:p w:rsidR="003C19A3" w:rsidRPr="00FA1F35" w:rsidRDefault="003C19A3" w:rsidP="003C19A3">
      <w:pPr>
        <w:tabs>
          <w:tab w:val="left" w:pos="6450"/>
        </w:tabs>
        <w:spacing w:line="360" w:lineRule="auto"/>
        <w:rPr>
          <w:sz w:val="28"/>
          <w:szCs w:val="28"/>
        </w:rPr>
      </w:pPr>
    </w:p>
    <w:p w:rsidR="003C19A3" w:rsidRPr="00FA1F35" w:rsidRDefault="003C19A3" w:rsidP="003C19A3">
      <w:pPr>
        <w:tabs>
          <w:tab w:val="left" w:pos="6450"/>
        </w:tabs>
        <w:spacing w:line="360" w:lineRule="auto"/>
        <w:rPr>
          <w:sz w:val="28"/>
          <w:szCs w:val="28"/>
        </w:rPr>
      </w:pPr>
      <w:r w:rsidRPr="00FA1F35">
        <w:rPr>
          <w:sz w:val="28"/>
          <w:szCs w:val="28"/>
        </w:rPr>
        <w:t xml:space="preserve">            </w:t>
      </w:r>
    </w:p>
    <w:p w:rsidR="003C19A3" w:rsidRPr="00FA1F35" w:rsidRDefault="003C19A3" w:rsidP="003C19A3">
      <w:pPr>
        <w:tabs>
          <w:tab w:val="left" w:pos="6450"/>
        </w:tabs>
        <w:jc w:val="center"/>
        <w:rPr>
          <w:b/>
          <w:sz w:val="52"/>
          <w:szCs w:val="52"/>
        </w:rPr>
      </w:pPr>
    </w:p>
    <w:p w:rsidR="003C19A3" w:rsidRPr="00FA1F35" w:rsidRDefault="003C19A3" w:rsidP="003C19A3">
      <w:pPr>
        <w:tabs>
          <w:tab w:val="left" w:pos="6450"/>
        </w:tabs>
        <w:jc w:val="center"/>
        <w:rPr>
          <w:b/>
          <w:sz w:val="52"/>
          <w:szCs w:val="52"/>
        </w:rPr>
      </w:pPr>
      <w:r>
        <w:rPr>
          <w:b/>
          <w:sz w:val="52"/>
          <w:szCs w:val="52"/>
        </w:rPr>
        <w:t>Банковский маркетинг</w:t>
      </w:r>
    </w:p>
    <w:p w:rsidR="003C19A3" w:rsidRPr="00FA1F35" w:rsidRDefault="003C19A3" w:rsidP="003C19A3">
      <w:pPr>
        <w:tabs>
          <w:tab w:val="left" w:pos="6450"/>
        </w:tabs>
        <w:spacing w:line="480" w:lineRule="auto"/>
        <w:jc w:val="center"/>
        <w:rPr>
          <w:sz w:val="28"/>
          <w:szCs w:val="28"/>
        </w:rPr>
      </w:pPr>
    </w:p>
    <w:p w:rsidR="003C19A3" w:rsidRPr="00FA1F35" w:rsidRDefault="003C19A3" w:rsidP="003C19A3">
      <w:pPr>
        <w:tabs>
          <w:tab w:val="left" w:pos="6450"/>
        </w:tabs>
        <w:jc w:val="center"/>
        <w:rPr>
          <w:b/>
          <w:bCs/>
          <w:sz w:val="28"/>
          <w:szCs w:val="28"/>
        </w:rPr>
      </w:pPr>
      <w:r w:rsidRPr="00FA1F35">
        <w:rPr>
          <w:b/>
          <w:bCs/>
          <w:sz w:val="28"/>
          <w:szCs w:val="28"/>
        </w:rPr>
        <w:t xml:space="preserve"> </w:t>
      </w:r>
    </w:p>
    <w:p w:rsidR="003C19A3" w:rsidRPr="00FA1F35" w:rsidRDefault="003C19A3" w:rsidP="003C19A3">
      <w:pPr>
        <w:tabs>
          <w:tab w:val="left" w:pos="6450"/>
        </w:tabs>
        <w:jc w:val="center"/>
        <w:rPr>
          <w:b/>
          <w:bCs/>
          <w:sz w:val="28"/>
          <w:szCs w:val="28"/>
        </w:rPr>
      </w:pPr>
    </w:p>
    <w:p w:rsidR="003C19A3" w:rsidRPr="00FA1F35" w:rsidRDefault="003C19A3" w:rsidP="003C19A3">
      <w:pPr>
        <w:tabs>
          <w:tab w:val="left" w:pos="6450"/>
        </w:tabs>
        <w:jc w:val="center"/>
        <w:rPr>
          <w:b/>
          <w:bCs/>
          <w:sz w:val="28"/>
          <w:szCs w:val="28"/>
        </w:rPr>
      </w:pPr>
    </w:p>
    <w:p w:rsidR="003C19A3" w:rsidRPr="00FA1F35" w:rsidRDefault="003C19A3" w:rsidP="003C19A3">
      <w:pPr>
        <w:tabs>
          <w:tab w:val="left" w:pos="6450"/>
        </w:tabs>
        <w:jc w:val="center"/>
        <w:rPr>
          <w:b/>
          <w:bCs/>
          <w:sz w:val="28"/>
          <w:szCs w:val="28"/>
        </w:rPr>
      </w:pPr>
      <w:r w:rsidRPr="00FA1F35">
        <w:rPr>
          <w:b/>
          <w:bCs/>
          <w:sz w:val="28"/>
          <w:szCs w:val="28"/>
        </w:rPr>
        <w:t>Учебно-методическ</w:t>
      </w:r>
      <w:r>
        <w:rPr>
          <w:b/>
          <w:bCs/>
          <w:sz w:val="28"/>
          <w:szCs w:val="28"/>
        </w:rPr>
        <w:t>ое</w:t>
      </w:r>
      <w:r w:rsidRPr="00FA1F35">
        <w:rPr>
          <w:b/>
          <w:bCs/>
          <w:sz w:val="28"/>
          <w:szCs w:val="28"/>
        </w:rPr>
        <w:t xml:space="preserve"> </w:t>
      </w:r>
      <w:r>
        <w:rPr>
          <w:b/>
          <w:bCs/>
          <w:sz w:val="28"/>
          <w:szCs w:val="28"/>
        </w:rPr>
        <w:t>пособие</w:t>
      </w:r>
    </w:p>
    <w:p w:rsidR="003C19A3" w:rsidRPr="00FA1F35" w:rsidRDefault="003C19A3" w:rsidP="003C19A3">
      <w:pPr>
        <w:tabs>
          <w:tab w:val="left" w:pos="6450"/>
        </w:tabs>
        <w:jc w:val="center"/>
        <w:rPr>
          <w:sz w:val="28"/>
          <w:szCs w:val="28"/>
        </w:rPr>
      </w:pPr>
      <w:r w:rsidRPr="00FA1F35">
        <w:rPr>
          <w:sz w:val="28"/>
          <w:szCs w:val="28"/>
        </w:rPr>
        <w:t xml:space="preserve">для студентов </w:t>
      </w:r>
      <w:r>
        <w:rPr>
          <w:sz w:val="28"/>
          <w:szCs w:val="28"/>
        </w:rPr>
        <w:t>за</w:t>
      </w:r>
      <w:r w:rsidRPr="00FA1F35">
        <w:rPr>
          <w:sz w:val="28"/>
          <w:szCs w:val="28"/>
        </w:rPr>
        <w:t xml:space="preserve">очной формы, обучающихся по специальности </w:t>
      </w:r>
    </w:p>
    <w:p w:rsidR="003C19A3" w:rsidRPr="00FA1F35" w:rsidRDefault="003C19A3" w:rsidP="003C19A3">
      <w:pPr>
        <w:tabs>
          <w:tab w:val="left" w:pos="6450"/>
        </w:tabs>
        <w:jc w:val="center"/>
        <w:rPr>
          <w:sz w:val="28"/>
          <w:szCs w:val="28"/>
        </w:rPr>
      </w:pPr>
      <w:r w:rsidRPr="003C19A3">
        <w:rPr>
          <w:sz w:val="28"/>
          <w:szCs w:val="28"/>
        </w:rPr>
        <w:t>080105 «Финансы и кредит</w:t>
      </w:r>
      <w:r w:rsidRPr="00FA1F35">
        <w:rPr>
          <w:sz w:val="28"/>
          <w:szCs w:val="28"/>
        </w:rPr>
        <w:t>»</w:t>
      </w:r>
    </w:p>
    <w:p w:rsidR="003C19A3" w:rsidRPr="00FA1F35" w:rsidRDefault="003C19A3" w:rsidP="003C19A3">
      <w:pPr>
        <w:tabs>
          <w:tab w:val="left" w:pos="6450"/>
        </w:tabs>
        <w:spacing w:line="360" w:lineRule="auto"/>
        <w:jc w:val="center"/>
        <w:rPr>
          <w:b/>
          <w:sz w:val="28"/>
          <w:szCs w:val="28"/>
        </w:rPr>
      </w:pPr>
    </w:p>
    <w:p w:rsidR="003C19A3" w:rsidRPr="00FA1F35" w:rsidRDefault="003C19A3" w:rsidP="003C19A3">
      <w:pPr>
        <w:tabs>
          <w:tab w:val="left" w:pos="6450"/>
        </w:tabs>
        <w:rPr>
          <w:b/>
          <w:bCs/>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ind w:left="1080"/>
        <w:jc w:val="center"/>
        <w:rPr>
          <w:sz w:val="28"/>
          <w:szCs w:val="28"/>
        </w:rPr>
      </w:pPr>
    </w:p>
    <w:p w:rsidR="003C19A3" w:rsidRPr="00FA1F35" w:rsidRDefault="003C19A3" w:rsidP="003C19A3">
      <w:pPr>
        <w:tabs>
          <w:tab w:val="left" w:pos="6450"/>
        </w:tabs>
        <w:jc w:val="center"/>
        <w:rPr>
          <w:sz w:val="28"/>
          <w:szCs w:val="28"/>
        </w:rPr>
      </w:pPr>
      <w:r w:rsidRPr="00FA1F35">
        <w:rPr>
          <w:sz w:val="28"/>
          <w:szCs w:val="28"/>
        </w:rPr>
        <w:t>Ставрополь, 2008</w:t>
      </w:r>
    </w:p>
    <w:p w:rsidR="003C19A3" w:rsidRDefault="003C19A3" w:rsidP="003C19A3">
      <w:pPr>
        <w:tabs>
          <w:tab w:val="left" w:pos="6450"/>
        </w:tabs>
        <w:spacing w:line="360" w:lineRule="auto"/>
        <w:jc w:val="center"/>
        <w:rPr>
          <w:b/>
        </w:rPr>
      </w:pPr>
    </w:p>
    <w:p w:rsidR="00391136" w:rsidRDefault="00391136" w:rsidP="003C19A3">
      <w:pPr>
        <w:tabs>
          <w:tab w:val="left" w:pos="6450"/>
        </w:tabs>
        <w:spacing w:line="360" w:lineRule="auto"/>
        <w:jc w:val="center"/>
        <w:rPr>
          <w:b/>
        </w:rPr>
      </w:pPr>
    </w:p>
    <w:p w:rsidR="00391136" w:rsidRDefault="00391136" w:rsidP="00391136">
      <w:pPr>
        <w:tabs>
          <w:tab w:val="left" w:pos="6450"/>
        </w:tabs>
        <w:spacing w:line="360" w:lineRule="auto"/>
        <w:rPr>
          <w:b/>
        </w:rPr>
      </w:pPr>
      <w:r>
        <w:rPr>
          <w:b/>
        </w:rPr>
        <w:t>УДК 336.71.078 Л84</w:t>
      </w:r>
    </w:p>
    <w:p w:rsidR="00391136" w:rsidRDefault="00391136" w:rsidP="00391136">
      <w:pPr>
        <w:tabs>
          <w:tab w:val="left" w:pos="6450"/>
        </w:tabs>
        <w:spacing w:line="360" w:lineRule="auto"/>
        <w:rPr>
          <w:b/>
        </w:rPr>
      </w:pPr>
      <w:r>
        <w:rPr>
          <w:b/>
        </w:rPr>
        <w:t>ББК 65.262.1я73 Л84</w:t>
      </w:r>
    </w:p>
    <w:p w:rsidR="00391136" w:rsidRDefault="00391136" w:rsidP="00391136">
      <w:pPr>
        <w:tabs>
          <w:tab w:val="left" w:pos="6450"/>
        </w:tabs>
        <w:spacing w:line="360" w:lineRule="auto"/>
        <w:rPr>
          <w:b/>
        </w:rPr>
      </w:pPr>
    </w:p>
    <w:p w:rsidR="003C19A3" w:rsidRDefault="003C19A3" w:rsidP="003C19A3">
      <w:pPr>
        <w:tabs>
          <w:tab w:val="left" w:pos="6450"/>
        </w:tabs>
        <w:spacing w:line="360" w:lineRule="auto"/>
        <w:jc w:val="center"/>
        <w:rPr>
          <w:b/>
        </w:rPr>
      </w:pPr>
      <w:r>
        <w:rPr>
          <w:b/>
        </w:rPr>
        <w:t>Рецензент:</w:t>
      </w:r>
    </w:p>
    <w:p w:rsidR="003C19A3" w:rsidRPr="000505DE" w:rsidRDefault="003C19A3" w:rsidP="003C19A3">
      <w:pPr>
        <w:tabs>
          <w:tab w:val="left" w:pos="6450"/>
        </w:tabs>
        <w:spacing w:line="360" w:lineRule="auto"/>
        <w:jc w:val="center"/>
      </w:pPr>
      <w:r w:rsidRPr="000505DE">
        <w:t>д.э.н., проф. Акинин П.В.</w:t>
      </w:r>
    </w:p>
    <w:p w:rsidR="00206BA4" w:rsidRPr="0045688C" w:rsidRDefault="00206BA4" w:rsidP="00206BA4">
      <w:pPr>
        <w:shd w:val="clear" w:color="auto" w:fill="FFFFFF"/>
        <w:tabs>
          <w:tab w:val="left" w:pos="2160"/>
        </w:tabs>
        <w:spacing w:before="638" w:line="322" w:lineRule="exact"/>
        <w:ind w:right="10"/>
        <w:jc w:val="center"/>
        <w:rPr>
          <w:sz w:val="24"/>
          <w:szCs w:val="24"/>
        </w:rPr>
      </w:pPr>
      <w:r w:rsidRPr="0045688C">
        <w:rPr>
          <w:b/>
          <w:bCs/>
          <w:color w:val="000000"/>
          <w:spacing w:val="2"/>
          <w:sz w:val="24"/>
          <w:szCs w:val="24"/>
        </w:rPr>
        <w:t>А.Ю. Лукьянова, И.В. Меркулова</w:t>
      </w:r>
      <w:r w:rsidR="003C19A3">
        <w:rPr>
          <w:b/>
          <w:bCs/>
          <w:color w:val="000000"/>
          <w:spacing w:val="2"/>
          <w:sz w:val="24"/>
          <w:szCs w:val="24"/>
        </w:rPr>
        <w:t>,</w:t>
      </w:r>
      <w:r w:rsidR="003C19A3" w:rsidRPr="003C19A3">
        <w:rPr>
          <w:b/>
          <w:bCs/>
          <w:color w:val="000000"/>
          <w:spacing w:val="2"/>
          <w:sz w:val="24"/>
          <w:szCs w:val="24"/>
        </w:rPr>
        <w:t xml:space="preserve"> </w:t>
      </w:r>
      <w:r w:rsidR="003C19A3" w:rsidRPr="0045688C">
        <w:rPr>
          <w:b/>
          <w:bCs/>
          <w:color w:val="000000"/>
          <w:spacing w:val="2"/>
          <w:sz w:val="24"/>
          <w:szCs w:val="24"/>
        </w:rPr>
        <w:t>М.А. Герасименко</w:t>
      </w:r>
    </w:p>
    <w:p w:rsidR="00206BA4" w:rsidRPr="0045688C" w:rsidRDefault="00206BA4" w:rsidP="00206BA4">
      <w:pPr>
        <w:shd w:val="clear" w:color="auto" w:fill="FFFFFF"/>
        <w:tabs>
          <w:tab w:val="left" w:pos="2160"/>
        </w:tabs>
        <w:spacing w:line="322" w:lineRule="exact"/>
        <w:ind w:right="10"/>
        <w:jc w:val="both"/>
        <w:rPr>
          <w:sz w:val="24"/>
          <w:szCs w:val="24"/>
        </w:rPr>
      </w:pPr>
      <w:r w:rsidRPr="0045688C">
        <w:rPr>
          <w:color w:val="000000"/>
          <w:spacing w:val="17"/>
          <w:sz w:val="24"/>
          <w:szCs w:val="24"/>
        </w:rPr>
        <w:t>Банковский маркетинг</w:t>
      </w:r>
      <w:r w:rsidRPr="0045688C">
        <w:rPr>
          <w:color w:val="000000"/>
          <w:sz w:val="24"/>
          <w:szCs w:val="24"/>
        </w:rPr>
        <w:t>. Учебно-методическое пособие. Для студентов экономического факультета Ставропольского государственного университет</w:t>
      </w:r>
      <w:r w:rsidRPr="0045688C">
        <w:rPr>
          <w:color w:val="000000"/>
          <w:spacing w:val="1"/>
          <w:sz w:val="24"/>
          <w:szCs w:val="24"/>
        </w:rPr>
        <w:t xml:space="preserve">, обучающихся по </w:t>
      </w:r>
      <w:r w:rsidRPr="0045688C">
        <w:rPr>
          <w:color w:val="000000"/>
          <w:spacing w:val="13"/>
          <w:sz w:val="24"/>
          <w:szCs w:val="24"/>
        </w:rPr>
        <w:t xml:space="preserve">специальности </w:t>
      </w:r>
      <w:r w:rsidRPr="0045688C">
        <w:rPr>
          <w:spacing w:val="13"/>
          <w:sz w:val="24"/>
          <w:szCs w:val="24"/>
        </w:rPr>
        <w:t>080105</w:t>
      </w:r>
      <w:r w:rsidRPr="0045688C">
        <w:rPr>
          <w:color w:val="FF0000"/>
          <w:spacing w:val="13"/>
          <w:sz w:val="24"/>
          <w:szCs w:val="24"/>
        </w:rPr>
        <w:t xml:space="preserve"> </w:t>
      </w:r>
      <w:r w:rsidRPr="0045688C">
        <w:rPr>
          <w:color w:val="000000"/>
          <w:spacing w:val="13"/>
          <w:sz w:val="24"/>
          <w:szCs w:val="24"/>
        </w:rPr>
        <w:t>«Финансы и кредит»—</w:t>
      </w:r>
      <w:r w:rsidRPr="0045688C">
        <w:rPr>
          <w:color w:val="000000"/>
          <w:spacing w:val="3"/>
          <w:sz w:val="24"/>
          <w:szCs w:val="24"/>
        </w:rPr>
        <w:t xml:space="preserve">, 2008. </w:t>
      </w:r>
      <w:r w:rsidRPr="0045688C">
        <w:rPr>
          <w:color w:val="FF0000"/>
          <w:spacing w:val="3"/>
          <w:sz w:val="24"/>
          <w:szCs w:val="24"/>
        </w:rPr>
        <w:t>— ___</w:t>
      </w:r>
      <w:r w:rsidRPr="0045688C">
        <w:rPr>
          <w:color w:val="000000"/>
          <w:spacing w:val="3"/>
          <w:sz w:val="24"/>
          <w:szCs w:val="24"/>
        </w:rPr>
        <w:t xml:space="preserve"> с.</w:t>
      </w:r>
      <w:r w:rsidRPr="0045688C">
        <w:rPr>
          <w:color w:val="FF0000"/>
          <w:spacing w:val="3"/>
          <w:sz w:val="24"/>
          <w:szCs w:val="24"/>
        </w:rPr>
        <w:t>Изд-во</w:t>
      </w:r>
      <w:r w:rsidRPr="0045688C">
        <w:rPr>
          <w:color w:val="000000"/>
          <w:spacing w:val="3"/>
          <w:sz w:val="24"/>
          <w:szCs w:val="24"/>
        </w:rPr>
        <w:t>________________</w:t>
      </w:r>
    </w:p>
    <w:p w:rsidR="009A1CD4" w:rsidRDefault="009A1CD4">
      <w:pPr>
        <w:shd w:val="clear" w:color="auto" w:fill="FFFFFF"/>
        <w:spacing w:before="139"/>
        <w:ind w:left="3077"/>
        <w:sectPr w:rsidR="009A1CD4" w:rsidSect="003C19A3">
          <w:footerReference w:type="even" r:id="rId7"/>
          <w:footerReference w:type="default" r:id="rId8"/>
          <w:pgSz w:w="11909" w:h="16834"/>
          <w:pgMar w:top="1440" w:right="845" w:bottom="720" w:left="1699" w:header="720" w:footer="720" w:gutter="0"/>
          <w:cols w:space="60"/>
          <w:noEndnote/>
          <w:titlePg/>
        </w:sectPr>
      </w:pPr>
    </w:p>
    <w:p w:rsidR="003C19A3" w:rsidRDefault="003C19A3" w:rsidP="003C19A3">
      <w:pPr>
        <w:tabs>
          <w:tab w:val="left" w:pos="1440"/>
        </w:tabs>
        <w:jc w:val="center"/>
        <w:rPr>
          <w:b/>
          <w:caps/>
          <w:sz w:val="28"/>
          <w:szCs w:val="28"/>
        </w:rPr>
      </w:pPr>
      <w:r>
        <w:rPr>
          <w:b/>
          <w:caps/>
          <w:sz w:val="28"/>
          <w:szCs w:val="28"/>
        </w:rPr>
        <w:t>Содержание</w:t>
      </w:r>
    </w:p>
    <w:p w:rsidR="003C19A3" w:rsidRDefault="003C19A3" w:rsidP="003C19A3">
      <w:pPr>
        <w:tabs>
          <w:tab w:val="left" w:pos="1440"/>
        </w:tabs>
        <w:jc w:val="center"/>
        <w:rPr>
          <w:b/>
          <w:caps/>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60"/>
        <w:gridCol w:w="900"/>
      </w:tblGrid>
      <w:tr w:rsidR="003C19A3">
        <w:tc>
          <w:tcPr>
            <w:tcW w:w="8460" w:type="dxa"/>
          </w:tcPr>
          <w:p w:rsidR="003C19A3" w:rsidRPr="00CB14D9" w:rsidRDefault="003C19A3" w:rsidP="001F3C05">
            <w:pPr>
              <w:tabs>
                <w:tab w:val="left" w:pos="1440"/>
              </w:tabs>
              <w:spacing w:line="360" w:lineRule="auto"/>
              <w:jc w:val="both"/>
              <w:rPr>
                <w:sz w:val="28"/>
                <w:szCs w:val="28"/>
              </w:rPr>
            </w:pPr>
          </w:p>
        </w:tc>
        <w:tc>
          <w:tcPr>
            <w:tcW w:w="900" w:type="dxa"/>
          </w:tcPr>
          <w:p w:rsidR="003C19A3" w:rsidRPr="003C19A3" w:rsidRDefault="003C19A3" w:rsidP="001F3C05">
            <w:pPr>
              <w:tabs>
                <w:tab w:val="left" w:pos="1440"/>
              </w:tabs>
              <w:jc w:val="center"/>
              <w:rPr>
                <w:sz w:val="28"/>
                <w:szCs w:val="28"/>
              </w:rPr>
            </w:pPr>
            <w:r w:rsidRPr="003C19A3">
              <w:rPr>
                <w:sz w:val="28"/>
                <w:szCs w:val="28"/>
              </w:rPr>
              <w:t>Стр</w:t>
            </w:r>
            <w:r>
              <w:rPr>
                <w:sz w:val="28"/>
                <w:szCs w:val="28"/>
              </w:rPr>
              <w:t>.</w:t>
            </w:r>
          </w:p>
        </w:tc>
      </w:tr>
      <w:tr w:rsidR="003C19A3">
        <w:tc>
          <w:tcPr>
            <w:tcW w:w="8460" w:type="dxa"/>
          </w:tcPr>
          <w:p w:rsidR="003C19A3" w:rsidRPr="00CB14D9" w:rsidRDefault="003C19A3" w:rsidP="001F3C05">
            <w:pPr>
              <w:tabs>
                <w:tab w:val="left" w:pos="1440"/>
              </w:tabs>
              <w:spacing w:line="360" w:lineRule="auto"/>
              <w:jc w:val="both"/>
              <w:rPr>
                <w:sz w:val="28"/>
                <w:szCs w:val="28"/>
              </w:rPr>
            </w:pPr>
            <w:r w:rsidRPr="00CB14D9">
              <w:rPr>
                <w:sz w:val="28"/>
                <w:szCs w:val="28"/>
              </w:rPr>
              <w:t>Пояснительная записка</w:t>
            </w:r>
          </w:p>
        </w:tc>
        <w:tc>
          <w:tcPr>
            <w:tcW w:w="900" w:type="dxa"/>
          </w:tcPr>
          <w:p w:rsidR="003C19A3" w:rsidRDefault="003C19A3" w:rsidP="001F3C05">
            <w:pPr>
              <w:tabs>
                <w:tab w:val="left" w:pos="1440"/>
              </w:tabs>
              <w:jc w:val="center"/>
              <w:rPr>
                <w:caps/>
                <w:sz w:val="28"/>
                <w:szCs w:val="28"/>
              </w:rPr>
            </w:pPr>
            <w:r>
              <w:rPr>
                <w:caps/>
                <w:sz w:val="28"/>
                <w:szCs w:val="28"/>
              </w:rPr>
              <w:t>4</w:t>
            </w:r>
          </w:p>
        </w:tc>
      </w:tr>
      <w:tr w:rsidR="003C19A3">
        <w:tc>
          <w:tcPr>
            <w:tcW w:w="8460" w:type="dxa"/>
          </w:tcPr>
          <w:p w:rsidR="003C19A3" w:rsidRPr="00CB14D9" w:rsidRDefault="003C19A3" w:rsidP="001F3C05">
            <w:pPr>
              <w:tabs>
                <w:tab w:val="left" w:pos="1440"/>
              </w:tabs>
              <w:spacing w:line="360" w:lineRule="auto"/>
              <w:jc w:val="both"/>
              <w:rPr>
                <w:sz w:val="28"/>
                <w:szCs w:val="28"/>
              </w:rPr>
            </w:pPr>
            <w:r w:rsidRPr="00CB14D9">
              <w:rPr>
                <w:sz w:val="28"/>
                <w:szCs w:val="28"/>
              </w:rPr>
              <w:t>Объем дисциплины и виды учебной работы</w:t>
            </w:r>
          </w:p>
        </w:tc>
        <w:tc>
          <w:tcPr>
            <w:tcW w:w="900" w:type="dxa"/>
          </w:tcPr>
          <w:p w:rsidR="003C19A3" w:rsidRDefault="003C19A3" w:rsidP="001F3C05">
            <w:pPr>
              <w:tabs>
                <w:tab w:val="left" w:pos="1440"/>
              </w:tabs>
              <w:jc w:val="center"/>
              <w:rPr>
                <w:caps/>
                <w:sz w:val="28"/>
                <w:szCs w:val="28"/>
              </w:rPr>
            </w:pPr>
            <w:r>
              <w:rPr>
                <w:caps/>
                <w:sz w:val="28"/>
                <w:szCs w:val="28"/>
              </w:rPr>
              <w:t>4</w:t>
            </w:r>
          </w:p>
        </w:tc>
      </w:tr>
      <w:tr w:rsidR="003C19A3">
        <w:tc>
          <w:tcPr>
            <w:tcW w:w="8460" w:type="dxa"/>
          </w:tcPr>
          <w:p w:rsidR="003C19A3" w:rsidRPr="00CB14D9" w:rsidRDefault="003C19A3" w:rsidP="001F3C05">
            <w:pPr>
              <w:tabs>
                <w:tab w:val="left" w:pos="1440"/>
              </w:tabs>
              <w:spacing w:line="360" w:lineRule="auto"/>
              <w:jc w:val="both"/>
              <w:rPr>
                <w:sz w:val="28"/>
                <w:szCs w:val="28"/>
              </w:rPr>
            </w:pPr>
            <w:r w:rsidRPr="003C19A3">
              <w:rPr>
                <w:sz w:val="28"/>
                <w:szCs w:val="28"/>
              </w:rPr>
              <w:t>Распределение часов курса по темам и видам работ</w:t>
            </w:r>
          </w:p>
        </w:tc>
        <w:tc>
          <w:tcPr>
            <w:tcW w:w="900" w:type="dxa"/>
          </w:tcPr>
          <w:p w:rsidR="003C19A3" w:rsidRDefault="003C19A3" w:rsidP="001F3C05">
            <w:pPr>
              <w:tabs>
                <w:tab w:val="left" w:pos="1440"/>
              </w:tabs>
              <w:jc w:val="center"/>
              <w:rPr>
                <w:caps/>
                <w:sz w:val="28"/>
                <w:szCs w:val="28"/>
              </w:rPr>
            </w:pPr>
            <w:r>
              <w:rPr>
                <w:caps/>
                <w:sz w:val="28"/>
                <w:szCs w:val="28"/>
              </w:rPr>
              <w:t>4</w:t>
            </w:r>
          </w:p>
        </w:tc>
      </w:tr>
      <w:tr w:rsidR="003C19A3">
        <w:tc>
          <w:tcPr>
            <w:tcW w:w="8460" w:type="dxa"/>
          </w:tcPr>
          <w:p w:rsidR="003C19A3" w:rsidRPr="00CB14D9" w:rsidRDefault="003C19A3" w:rsidP="001F3C05">
            <w:pPr>
              <w:tabs>
                <w:tab w:val="left" w:pos="1440"/>
              </w:tabs>
              <w:spacing w:line="360" w:lineRule="auto"/>
              <w:jc w:val="both"/>
              <w:rPr>
                <w:sz w:val="28"/>
                <w:szCs w:val="28"/>
              </w:rPr>
            </w:pPr>
            <w:r w:rsidRPr="00CB14D9">
              <w:rPr>
                <w:sz w:val="28"/>
                <w:szCs w:val="28"/>
              </w:rPr>
              <w:t>Содержание дисциплины</w:t>
            </w:r>
          </w:p>
        </w:tc>
        <w:tc>
          <w:tcPr>
            <w:tcW w:w="900" w:type="dxa"/>
          </w:tcPr>
          <w:p w:rsidR="003C19A3" w:rsidRDefault="003C19A3" w:rsidP="001F3C05">
            <w:pPr>
              <w:tabs>
                <w:tab w:val="left" w:pos="1440"/>
              </w:tabs>
              <w:jc w:val="center"/>
              <w:rPr>
                <w:caps/>
                <w:sz w:val="28"/>
                <w:szCs w:val="28"/>
              </w:rPr>
            </w:pPr>
            <w:r>
              <w:rPr>
                <w:caps/>
                <w:sz w:val="28"/>
                <w:szCs w:val="28"/>
              </w:rPr>
              <w:t>5</w:t>
            </w:r>
          </w:p>
        </w:tc>
      </w:tr>
      <w:tr w:rsidR="003C19A3">
        <w:tc>
          <w:tcPr>
            <w:tcW w:w="8460" w:type="dxa"/>
          </w:tcPr>
          <w:p w:rsidR="003C19A3" w:rsidRPr="00CB14D9" w:rsidRDefault="003C19A3" w:rsidP="001F3C05">
            <w:pPr>
              <w:spacing w:line="360" w:lineRule="auto"/>
              <w:rPr>
                <w:sz w:val="28"/>
                <w:szCs w:val="28"/>
              </w:rPr>
            </w:pPr>
            <w:r w:rsidRPr="003C19A3">
              <w:rPr>
                <w:sz w:val="28"/>
                <w:szCs w:val="28"/>
              </w:rPr>
              <w:t>Вопросы для самостоятельно-контрольной работы</w:t>
            </w:r>
          </w:p>
        </w:tc>
        <w:tc>
          <w:tcPr>
            <w:tcW w:w="900" w:type="dxa"/>
          </w:tcPr>
          <w:p w:rsidR="003C19A3" w:rsidRDefault="003C19A3" w:rsidP="001F3C05">
            <w:pPr>
              <w:tabs>
                <w:tab w:val="left" w:pos="1440"/>
              </w:tabs>
              <w:jc w:val="center"/>
              <w:rPr>
                <w:caps/>
                <w:sz w:val="28"/>
                <w:szCs w:val="28"/>
              </w:rPr>
            </w:pPr>
            <w:r>
              <w:rPr>
                <w:caps/>
                <w:sz w:val="28"/>
                <w:szCs w:val="28"/>
              </w:rPr>
              <w:t>17</w:t>
            </w:r>
          </w:p>
        </w:tc>
      </w:tr>
      <w:tr w:rsidR="003C19A3">
        <w:tc>
          <w:tcPr>
            <w:tcW w:w="8460" w:type="dxa"/>
          </w:tcPr>
          <w:p w:rsidR="003C19A3" w:rsidRPr="00CB14D9" w:rsidRDefault="001F3C05" w:rsidP="001F3C05">
            <w:pPr>
              <w:spacing w:line="360" w:lineRule="auto"/>
              <w:rPr>
                <w:color w:val="000000"/>
                <w:sz w:val="28"/>
                <w:szCs w:val="28"/>
              </w:rPr>
            </w:pPr>
            <w:r>
              <w:rPr>
                <w:bCs/>
                <w:color w:val="000000"/>
                <w:sz w:val="28"/>
                <w:szCs w:val="28"/>
              </w:rPr>
              <w:t>Литература</w:t>
            </w:r>
          </w:p>
        </w:tc>
        <w:tc>
          <w:tcPr>
            <w:tcW w:w="900" w:type="dxa"/>
          </w:tcPr>
          <w:p w:rsidR="003C19A3" w:rsidRDefault="003C19A3" w:rsidP="001F3C05">
            <w:pPr>
              <w:tabs>
                <w:tab w:val="left" w:pos="1440"/>
              </w:tabs>
              <w:jc w:val="center"/>
              <w:rPr>
                <w:caps/>
                <w:sz w:val="28"/>
                <w:szCs w:val="28"/>
              </w:rPr>
            </w:pPr>
            <w:r>
              <w:rPr>
                <w:caps/>
                <w:sz w:val="28"/>
                <w:szCs w:val="28"/>
              </w:rPr>
              <w:t>18</w:t>
            </w:r>
          </w:p>
        </w:tc>
      </w:tr>
      <w:tr w:rsidR="003C19A3">
        <w:trPr>
          <w:trHeight w:val="74"/>
        </w:trPr>
        <w:tc>
          <w:tcPr>
            <w:tcW w:w="8460" w:type="dxa"/>
          </w:tcPr>
          <w:p w:rsidR="003C19A3" w:rsidRPr="003C19A3" w:rsidRDefault="003C19A3" w:rsidP="003C19A3">
            <w:pPr>
              <w:pStyle w:val="a5"/>
              <w:tabs>
                <w:tab w:val="left" w:pos="1080"/>
              </w:tabs>
              <w:spacing w:line="360" w:lineRule="auto"/>
              <w:ind w:left="0"/>
              <w:jc w:val="both"/>
              <w:rPr>
                <w:bCs/>
                <w:color w:val="000000"/>
                <w:sz w:val="28"/>
                <w:szCs w:val="28"/>
              </w:rPr>
            </w:pPr>
            <w:r w:rsidRPr="003C19A3">
              <w:rPr>
                <w:bCs/>
                <w:color w:val="000000"/>
                <w:sz w:val="28"/>
                <w:szCs w:val="28"/>
              </w:rPr>
              <w:t>Критерии оценки знаний студентов</w:t>
            </w:r>
          </w:p>
        </w:tc>
        <w:tc>
          <w:tcPr>
            <w:tcW w:w="900" w:type="dxa"/>
          </w:tcPr>
          <w:p w:rsidR="003C19A3" w:rsidRDefault="001F3C05" w:rsidP="001F3C05">
            <w:pPr>
              <w:tabs>
                <w:tab w:val="left" w:pos="1440"/>
              </w:tabs>
              <w:jc w:val="center"/>
              <w:rPr>
                <w:caps/>
                <w:sz w:val="28"/>
                <w:szCs w:val="28"/>
              </w:rPr>
            </w:pPr>
            <w:r>
              <w:rPr>
                <w:caps/>
                <w:sz w:val="28"/>
                <w:szCs w:val="28"/>
              </w:rPr>
              <w:t>20</w:t>
            </w:r>
          </w:p>
        </w:tc>
      </w:tr>
    </w:tbl>
    <w:p w:rsidR="003C19A3" w:rsidRDefault="003C19A3" w:rsidP="003C19A3">
      <w:pPr>
        <w:ind w:firstLine="720"/>
        <w:jc w:val="center"/>
        <w:rPr>
          <w:b/>
          <w:sz w:val="24"/>
          <w:szCs w:val="24"/>
        </w:rPr>
      </w:pPr>
      <w:r>
        <w:rPr>
          <w:b/>
          <w:sz w:val="24"/>
          <w:szCs w:val="24"/>
        </w:rPr>
        <w:br w:type="page"/>
      </w:r>
      <w:r w:rsidRPr="003C19A3">
        <w:rPr>
          <w:b/>
          <w:sz w:val="24"/>
          <w:szCs w:val="24"/>
        </w:rPr>
        <w:t>Пояснительная записка</w:t>
      </w:r>
    </w:p>
    <w:p w:rsidR="003C19A3" w:rsidRPr="003C19A3" w:rsidRDefault="003C19A3" w:rsidP="003C19A3">
      <w:pPr>
        <w:ind w:firstLine="720"/>
        <w:jc w:val="center"/>
        <w:rPr>
          <w:b/>
          <w:sz w:val="24"/>
          <w:szCs w:val="24"/>
        </w:rPr>
      </w:pPr>
    </w:p>
    <w:p w:rsidR="009A1CD4" w:rsidRPr="007D0B01" w:rsidRDefault="009A1CD4" w:rsidP="00C8130E">
      <w:pPr>
        <w:ind w:firstLine="720"/>
        <w:jc w:val="both"/>
        <w:rPr>
          <w:sz w:val="24"/>
          <w:szCs w:val="24"/>
        </w:rPr>
      </w:pPr>
      <w:r w:rsidRPr="007D0B01">
        <w:rPr>
          <w:sz w:val="24"/>
          <w:szCs w:val="24"/>
        </w:rPr>
        <w:t xml:space="preserve">Курс </w:t>
      </w:r>
      <w:r w:rsidR="006B5F4A" w:rsidRPr="007D0B01">
        <w:rPr>
          <w:sz w:val="24"/>
          <w:szCs w:val="24"/>
        </w:rPr>
        <w:t>«Банковский</w:t>
      </w:r>
      <w:r w:rsidRPr="007D0B01">
        <w:rPr>
          <w:sz w:val="24"/>
          <w:szCs w:val="24"/>
        </w:rPr>
        <w:t xml:space="preserve"> маркетинг</w:t>
      </w:r>
      <w:r w:rsidR="006B5F4A" w:rsidRPr="007D0B01">
        <w:rPr>
          <w:sz w:val="24"/>
          <w:szCs w:val="24"/>
        </w:rPr>
        <w:t>»</w:t>
      </w:r>
      <w:r w:rsidRPr="007D0B01">
        <w:rPr>
          <w:sz w:val="24"/>
          <w:szCs w:val="24"/>
        </w:rPr>
        <w:t xml:space="preserve"> относится к блоку дисциплин специализации учебно</w:t>
      </w:r>
      <w:r w:rsidR="006B5F4A" w:rsidRPr="007D0B01">
        <w:rPr>
          <w:sz w:val="24"/>
          <w:szCs w:val="24"/>
        </w:rPr>
        <w:t xml:space="preserve">го плана по специальности </w:t>
      </w:r>
      <w:r w:rsidR="00206BA4" w:rsidRPr="007D0B01">
        <w:rPr>
          <w:sz w:val="24"/>
          <w:szCs w:val="24"/>
        </w:rPr>
        <w:t>080105</w:t>
      </w:r>
      <w:r w:rsidR="006B5F4A" w:rsidRPr="007D0B01">
        <w:rPr>
          <w:sz w:val="24"/>
          <w:szCs w:val="24"/>
        </w:rPr>
        <w:t xml:space="preserve"> «</w:t>
      </w:r>
      <w:r w:rsidRPr="007D0B01">
        <w:rPr>
          <w:sz w:val="24"/>
          <w:szCs w:val="24"/>
        </w:rPr>
        <w:t>Финансы и кредит</w:t>
      </w:r>
      <w:r w:rsidR="006B5F4A" w:rsidRPr="007D0B01">
        <w:rPr>
          <w:sz w:val="24"/>
          <w:szCs w:val="24"/>
        </w:rPr>
        <w:t>»</w:t>
      </w:r>
      <w:r w:rsidRPr="007D0B01">
        <w:rPr>
          <w:sz w:val="24"/>
          <w:szCs w:val="24"/>
        </w:rPr>
        <w:t>.</w:t>
      </w:r>
    </w:p>
    <w:p w:rsidR="009A1CD4" w:rsidRPr="007D0B01" w:rsidRDefault="009A1CD4" w:rsidP="00C8130E">
      <w:pPr>
        <w:ind w:firstLine="720"/>
        <w:jc w:val="both"/>
        <w:rPr>
          <w:sz w:val="24"/>
          <w:szCs w:val="24"/>
        </w:rPr>
      </w:pPr>
      <w:r w:rsidRPr="007D0B01">
        <w:rPr>
          <w:sz w:val="24"/>
          <w:szCs w:val="24"/>
        </w:rPr>
        <w:t>Изучение дисциплины проводится по трем основным направлениям финансового рынка: банковской деятельности, рынку ценных бумаг, страховой деятельности.</w:t>
      </w:r>
    </w:p>
    <w:p w:rsidR="009A1CD4" w:rsidRPr="007D0B01" w:rsidRDefault="009A1CD4" w:rsidP="00C8130E">
      <w:pPr>
        <w:ind w:firstLine="720"/>
        <w:jc w:val="both"/>
        <w:rPr>
          <w:sz w:val="24"/>
          <w:szCs w:val="24"/>
        </w:rPr>
      </w:pPr>
      <w:r w:rsidRPr="007D0B01">
        <w:rPr>
          <w:sz w:val="24"/>
          <w:szCs w:val="24"/>
        </w:rPr>
        <w:t>Наибольшее внимание уделяется изучению маркетинговой деятельности в финансово-кредитных учреждениях и страховых компаниях, что обусловлено неразвитостью теории и практики маркетинга на рынке ценных бумаг.</w:t>
      </w:r>
    </w:p>
    <w:p w:rsidR="009A1CD4" w:rsidRDefault="009A1CD4" w:rsidP="00C8130E">
      <w:pPr>
        <w:ind w:firstLine="720"/>
        <w:jc w:val="both"/>
        <w:rPr>
          <w:sz w:val="24"/>
          <w:szCs w:val="24"/>
        </w:rPr>
      </w:pPr>
      <w:r w:rsidRPr="007D0B01">
        <w:rPr>
          <w:sz w:val="24"/>
          <w:szCs w:val="24"/>
        </w:rPr>
        <w:t xml:space="preserve">Целью курса </w:t>
      </w:r>
      <w:r w:rsidR="006B5F4A" w:rsidRPr="007D0B01">
        <w:rPr>
          <w:sz w:val="24"/>
          <w:szCs w:val="24"/>
        </w:rPr>
        <w:t>«Банковский</w:t>
      </w:r>
      <w:r w:rsidRPr="007D0B01">
        <w:rPr>
          <w:sz w:val="24"/>
          <w:szCs w:val="24"/>
        </w:rPr>
        <w:t xml:space="preserve"> маркетинг</w:t>
      </w:r>
      <w:r w:rsidR="006B5F4A" w:rsidRPr="007D0B01">
        <w:rPr>
          <w:sz w:val="24"/>
          <w:szCs w:val="24"/>
        </w:rPr>
        <w:t>»</w:t>
      </w:r>
      <w:r w:rsidRPr="007D0B01">
        <w:rPr>
          <w:sz w:val="24"/>
          <w:szCs w:val="24"/>
        </w:rPr>
        <w:t xml:space="preserve"> является формирование знаний и освоение навыков ведения маркетинговой деятельности в банках и страховых организациях.</w:t>
      </w:r>
    </w:p>
    <w:p w:rsidR="00C8130E" w:rsidRPr="00C8130E" w:rsidRDefault="00C8130E" w:rsidP="00C8130E">
      <w:pPr>
        <w:ind w:firstLine="720"/>
        <w:jc w:val="both"/>
        <w:rPr>
          <w:sz w:val="24"/>
          <w:szCs w:val="24"/>
        </w:rPr>
      </w:pPr>
      <w:r w:rsidRPr="00C8130E">
        <w:rPr>
          <w:sz w:val="24"/>
          <w:szCs w:val="24"/>
        </w:rPr>
        <w:t>Воспитательные задачи – формирование и обеспечение у студентов благоприятных условий для личностного и профессионального становления выпускников вуза,  сочетающих в себе глубокие профессиональные знания и умения, развитые социально-управленческие навыки с  высокими моральными и патриотическими  качествами, духовной зрелостью, обладающих  правовой и  коммуникативной культурой, способных к творческому самовыражению и активной гражданской позиции.</w:t>
      </w:r>
    </w:p>
    <w:p w:rsidR="00C8130E" w:rsidRDefault="00C8130E" w:rsidP="007D0B01">
      <w:pPr>
        <w:ind w:firstLine="720"/>
        <w:jc w:val="both"/>
        <w:rPr>
          <w:sz w:val="24"/>
          <w:szCs w:val="24"/>
        </w:rPr>
      </w:pPr>
    </w:p>
    <w:p w:rsidR="00F33263" w:rsidRDefault="00F33263" w:rsidP="007D0B01">
      <w:pPr>
        <w:ind w:firstLine="720"/>
        <w:jc w:val="both"/>
        <w:rPr>
          <w:sz w:val="24"/>
          <w:szCs w:val="24"/>
        </w:rPr>
      </w:pPr>
    </w:p>
    <w:p w:rsidR="00F33263" w:rsidRPr="00F33263" w:rsidRDefault="00F33263" w:rsidP="00F33263">
      <w:pPr>
        <w:ind w:firstLine="720"/>
        <w:jc w:val="center"/>
        <w:rPr>
          <w:sz w:val="24"/>
          <w:szCs w:val="24"/>
        </w:rPr>
      </w:pPr>
      <w:r w:rsidRPr="00F33263">
        <w:rPr>
          <w:sz w:val="24"/>
          <w:szCs w:val="24"/>
        </w:rPr>
        <w:t>Объем дисциплины и виды учебной работы</w:t>
      </w:r>
    </w:p>
    <w:p w:rsidR="00F33263" w:rsidRPr="00F33263" w:rsidRDefault="00F33263" w:rsidP="00F33263">
      <w:pPr>
        <w:ind w:firstLine="720"/>
        <w:jc w:val="both"/>
        <w:rPr>
          <w:sz w:val="24"/>
          <w:szCs w:val="24"/>
        </w:rPr>
      </w:pPr>
    </w:p>
    <w:tbl>
      <w:tblPr>
        <w:tblStyle w:val="a3"/>
        <w:tblW w:w="0" w:type="auto"/>
        <w:tblLook w:val="01E0" w:firstRow="1" w:lastRow="1" w:firstColumn="1" w:lastColumn="1" w:noHBand="0" w:noVBand="0"/>
      </w:tblPr>
      <w:tblGrid>
        <w:gridCol w:w="7607"/>
        <w:gridCol w:w="1950"/>
      </w:tblGrid>
      <w:tr w:rsidR="00F33263" w:rsidRPr="00F33263">
        <w:tc>
          <w:tcPr>
            <w:tcW w:w="7621" w:type="dxa"/>
          </w:tcPr>
          <w:p w:rsidR="00F33263" w:rsidRPr="00F33263" w:rsidRDefault="00F33263" w:rsidP="00F33263">
            <w:pPr>
              <w:jc w:val="center"/>
              <w:rPr>
                <w:sz w:val="24"/>
                <w:szCs w:val="24"/>
              </w:rPr>
            </w:pPr>
            <w:r w:rsidRPr="00F33263">
              <w:rPr>
                <w:sz w:val="24"/>
                <w:szCs w:val="24"/>
              </w:rPr>
              <w:t>Виды занятий</w:t>
            </w:r>
          </w:p>
        </w:tc>
        <w:tc>
          <w:tcPr>
            <w:tcW w:w="1953" w:type="dxa"/>
          </w:tcPr>
          <w:p w:rsidR="00F33263" w:rsidRPr="00F33263" w:rsidRDefault="00F33263" w:rsidP="00F33263">
            <w:pPr>
              <w:jc w:val="center"/>
              <w:rPr>
                <w:sz w:val="24"/>
                <w:szCs w:val="24"/>
              </w:rPr>
            </w:pPr>
            <w:r w:rsidRPr="00F33263">
              <w:rPr>
                <w:sz w:val="24"/>
                <w:szCs w:val="24"/>
              </w:rPr>
              <w:t>Всего часов</w:t>
            </w:r>
          </w:p>
        </w:tc>
      </w:tr>
      <w:tr w:rsidR="00F33263" w:rsidRPr="00F33263">
        <w:trPr>
          <w:trHeight w:val="70"/>
        </w:trPr>
        <w:tc>
          <w:tcPr>
            <w:tcW w:w="7621" w:type="dxa"/>
          </w:tcPr>
          <w:p w:rsidR="00F33263" w:rsidRPr="00F33263" w:rsidRDefault="00F33263" w:rsidP="00F33263">
            <w:pPr>
              <w:jc w:val="both"/>
              <w:rPr>
                <w:sz w:val="24"/>
                <w:szCs w:val="24"/>
              </w:rPr>
            </w:pPr>
            <w:r w:rsidRPr="00F33263">
              <w:rPr>
                <w:sz w:val="24"/>
                <w:szCs w:val="24"/>
              </w:rPr>
              <w:t>Общая трудоемкость</w:t>
            </w:r>
          </w:p>
        </w:tc>
        <w:tc>
          <w:tcPr>
            <w:tcW w:w="1953" w:type="dxa"/>
          </w:tcPr>
          <w:p w:rsidR="00F33263" w:rsidRPr="00F33263" w:rsidRDefault="00F33263" w:rsidP="00F33263">
            <w:pPr>
              <w:jc w:val="both"/>
              <w:rPr>
                <w:sz w:val="24"/>
                <w:szCs w:val="24"/>
              </w:rPr>
            </w:pPr>
            <w:r>
              <w:rPr>
                <w:sz w:val="24"/>
                <w:szCs w:val="24"/>
              </w:rPr>
              <w:t>21</w:t>
            </w:r>
          </w:p>
        </w:tc>
      </w:tr>
      <w:tr w:rsidR="00F33263" w:rsidRPr="00F33263">
        <w:tc>
          <w:tcPr>
            <w:tcW w:w="7621" w:type="dxa"/>
          </w:tcPr>
          <w:p w:rsidR="00F33263" w:rsidRPr="00F33263" w:rsidRDefault="00F33263" w:rsidP="00F33263">
            <w:pPr>
              <w:jc w:val="both"/>
              <w:rPr>
                <w:sz w:val="24"/>
                <w:szCs w:val="24"/>
              </w:rPr>
            </w:pPr>
            <w:r w:rsidRPr="00F33263">
              <w:rPr>
                <w:sz w:val="24"/>
                <w:szCs w:val="24"/>
              </w:rPr>
              <w:t>Аудиторные занятия</w:t>
            </w:r>
          </w:p>
        </w:tc>
        <w:tc>
          <w:tcPr>
            <w:tcW w:w="1953" w:type="dxa"/>
          </w:tcPr>
          <w:p w:rsidR="00F33263" w:rsidRPr="00F33263" w:rsidRDefault="00F33263" w:rsidP="00F33263">
            <w:pPr>
              <w:jc w:val="both"/>
              <w:rPr>
                <w:sz w:val="24"/>
                <w:szCs w:val="24"/>
              </w:rPr>
            </w:pPr>
            <w:r>
              <w:rPr>
                <w:sz w:val="24"/>
                <w:szCs w:val="24"/>
              </w:rPr>
              <w:t>16</w:t>
            </w:r>
          </w:p>
        </w:tc>
      </w:tr>
      <w:tr w:rsidR="00F33263" w:rsidRPr="00F33263">
        <w:tc>
          <w:tcPr>
            <w:tcW w:w="7621" w:type="dxa"/>
          </w:tcPr>
          <w:p w:rsidR="00F33263" w:rsidRPr="00F33263" w:rsidRDefault="00F33263" w:rsidP="00F33263">
            <w:pPr>
              <w:jc w:val="both"/>
              <w:rPr>
                <w:sz w:val="24"/>
                <w:szCs w:val="24"/>
              </w:rPr>
            </w:pPr>
            <w:r w:rsidRPr="00F33263">
              <w:rPr>
                <w:sz w:val="24"/>
                <w:szCs w:val="24"/>
              </w:rPr>
              <w:t>Лекции (Л)</w:t>
            </w:r>
          </w:p>
        </w:tc>
        <w:tc>
          <w:tcPr>
            <w:tcW w:w="1953" w:type="dxa"/>
          </w:tcPr>
          <w:p w:rsidR="00F33263" w:rsidRPr="00F33263" w:rsidRDefault="00F33263" w:rsidP="00F33263">
            <w:pPr>
              <w:jc w:val="both"/>
              <w:rPr>
                <w:sz w:val="24"/>
                <w:szCs w:val="24"/>
              </w:rPr>
            </w:pPr>
            <w:r>
              <w:rPr>
                <w:sz w:val="24"/>
                <w:szCs w:val="24"/>
              </w:rPr>
              <w:t>8</w:t>
            </w:r>
          </w:p>
        </w:tc>
      </w:tr>
      <w:tr w:rsidR="00F33263" w:rsidRPr="00F33263">
        <w:tc>
          <w:tcPr>
            <w:tcW w:w="7621" w:type="dxa"/>
          </w:tcPr>
          <w:p w:rsidR="00F33263" w:rsidRPr="00F33263" w:rsidRDefault="00F33263" w:rsidP="00F33263">
            <w:pPr>
              <w:jc w:val="both"/>
              <w:rPr>
                <w:sz w:val="24"/>
                <w:szCs w:val="24"/>
              </w:rPr>
            </w:pPr>
            <w:r w:rsidRPr="00F33263">
              <w:rPr>
                <w:sz w:val="24"/>
                <w:szCs w:val="24"/>
              </w:rPr>
              <w:t>Семинары (С)</w:t>
            </w:r>
          </w:p>
        </w:tc>
        <w:tc>
          <w:tcPr>
            <w:tcW w:w="1953" w:type="dxa"/>
          </w:tcPr>
          <w:p w:rsidR="00F33263" w:rsidRPr="00F33263" w:rsidRDefault="00F33263" w:rsidP="00F33263">
            <w:pPr>
              <w:jc w:val="both"/>
              <w:rPr>
                <w:sz w:val="24"/>
                <w:szCs w:val="24"/>
              </w:rPr>
            </w:pPr>
            <w:r>
              <w:rPr>
                <w:sz w:val="24"/>
                <w:szCs w:val="24"/>
              </w:rPr>
              <w:t>8</w:t>
            </w:r>
          </w:p>
        </w:tc>
      </w:tr>
      <w:tr w:rsidR="00F33263" w:rsidRPr="00F33263">
        <w:tc>
          <w:tcPr>
            <w:tcW w:w="7621" w:type="dxa"/>
          </w:tcPr>
          <w:p w:rsidR="00F33263" w:rsidRPr="00F33263" w:rsidRDefault="00F33263" w:rsidP="00F33263">
            <w:pPr>
              <w:jc w:val="both"/>
              <w:rPr>
                <w:sz w:val="24"/>
                <w:szCs w:val="24"/>
              </w:rPr>
            </w:pPr>
            <w:r w:rsidRPr="00F33263">
              <w:rPr>
                <w:sz w:val="24"/>
                <w:szCs w:val="24"/>
              </w:rPr>
              <w:t>Реферат</w:t>
            </w:r>
          </w:p>
        </w:tc>
        <w:tc>
          <w:tcPr>
            <w:tcW w:w="1953" w:type="dxa"/>
          </w:tcPr>
          <w:p w:rsidR="00F33263" w:rsidRPr="00F33263" w:rsidRDefault="00F33263" w:rsidP="00F33263">
            <w:pPr>
              <w:jc w:val="both"/>
              <w:rPr>
                <w:sz w:val="24"/>
                <w:szCs w:val="24"/>
              </w:rPr>
            </w:pPr>
            <w:r w:rsidRPr="00F33263">
              <w:rPr>
                <w:sz w:val="24"/>
                <w:szCs w:val="24"/>
              </w:rPr>
              <w:t>1 работа</w:t>
            </w:r>
          </w:p>
        </w:tc>
      </w:tr>
      <w:tr w:rsidR="00F33263" w:rsidRPr="00F33263">
        <w:tc>
          <w:tcPr>
            <w:tcW w:w="7621" w:type="dxa"/>
          </w:tcPr>
          <w:p w:rsidR="00F33263" w:rsidRPr="00F33263" w:rsidRDefault="00F33263" w:rsidP="00F33263">
            <w:pPr>
              <w:jc w:val="both"/>
              <w:rPr>
                <w:sz w:val="24"/>
                <w:szCs w:val="24"/>
              </w:rPr>
            </w:pPr>
            <w:r w:rsidRPr="00F33263">
              <w:rPr>
                <w:sz w:val="24"/>
                <w:szCs w:val="24"/>
              </w:rPr>
              <w:t>Форма итогового контроля</w:t>
            </w:r>
          </w:p>
        </w:tc>
        <w:tc>
          <w:tcPr>
            <w:tcW w:w="1953" w:type="dxa"/>
          </w:tcPr>
          <w:p w:rsidR="00F33263" w:rsidRPr="00F33263" w:rsidRDefault="00F33263" w:rsidP="00F33263">
            <w:pPr>
              <w:jc w:val="both"/>
              <w:rPr>
                <w:sz w:val="24"/>
                <w:szCs w:val="24"/>
              </w:rPr>
            </w:pPr>
            <w:r w:rsidRPr="00F33263">
              <w:rPr>
                <w:sz w:val="24"/>
                <w:szCs w:val="24"/>
              </w:rPr>
              <w:t>зачет</w:t>
            </w:r>
          </w:p>
        </w:tc>
      </w:tr>
    </w:tbl>
    <w:p w:rsidR="00F33263" w:rsidRDefault="00F33263" w:rsidP="007D0B01">
      <w:pPr>
        <w:ind w:firstLine="720"/>
        <w:jc w:val="both"/>
        <w:rPr>
          <w:sz w:val="24"/>
          <w:szCs w:val="24"/>
        </w:rPr>
      </w:pPr>
    </w:p>
    <w:p w:rsidR="00F33263" w:rsidRPr="00F33263" w:rsidRDefault="00F33263" w:rsidP="00F33263">
      <w:pPr>
        <w:ind w:firstLine="720"/>
        <w:jc w:val="center"/>
        <w:rPr>
          <w:sz w:val="24"/>
          <w:szCs w:val="24"/>
        </w:rPr>
      </w:pPr>
      <w:r w:rsidRPr="00F33263">
        <w:rPr>
          <w:sz w:val="24"/>
          <w:szCs w:val="24"/>
        </w:rPr>
        <w:t>Распределение часов курса по темам и видам работ</w:t>
      </w:r>
    </w:p>
    <w:p w:rsidR="00F33263" w:rsidRPr="00F33263" w:rsidRDefault="00F33263" w:rsidP="007D0B01">
      <w:pPr>
        <w:ind w:firstLine="720"/>
        <w:jc w:val="both"/>
        <w:rPr>
          <w:sz w:val="24"/>
          <w:szCs w:val="24"/>
        </w:rPr>
      </w:pPr>
    </w:p>
    <w:p w:rsidR="008C2CA8" w:rsidRPr="007D0B01" w:rsidRDefault="008C2CA8" w:rsidP="007D0B01">
      <w:pPr>
        <w:ind w:firstLine="720"/>
        <w:jc w:val="both"/>
        <w:rPr>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30"/>
        <w:gridCol w:w="4483"/>
        <w:gridCol w:w="1075"/>
        <w:gridCol w:w="1446"/>
        <w:gridCol w:w="6"/>
        <w:gridCol w:w="1440"/>
      </w:tblGrid>
      <w:tr w:rsidR="008C2CA8" w:rsidRPr="006313E0">
        <w:trPr>
          <w:trHeight w:hRule="exact" w:val="1123"/>
        </w:trPr>
        <w:tc>
          <w:tcPr>
            <w:tcW w:w="730" w:type="dxa"/>
            <w:tcBorders>
              <w:top w:val="single" w:sz="4" w:space="0" w:color="auto"/>
              <w:bottom w:val="nil"/>
            </w:tcBorders>
            <w:shd w:val="clear" w:color="auto" w:fill="FFFFFF"/>
          </w:tcPr>
          <w:p w:rsidR="008C2CA8" w:rsidRPr="006313E0" w:rsidRDefault="008C2CA8" w:rsidP="000E4EDA">
            <w:pPr>
              <w:shd w:val="clear" w:color="auto" w:fill="FFFFFF"/>
              <w:tabs>
                <w:tab w:val="left" w:pos="2160"/>
              </w:tabs>
              <w:spacing w:line="317" w:lineRule="exact"/>
              <w:ind w:right="110" w:hanging="10"/>
              <w:jc w:val="center"/>
              <w:rPr>
                <w:sz w:val="24"/>
                <w:szCs w:val="24"/>
              </w:rPr>
            </w:pPr>
            <w:r w:rsidRPr="006313E0">
              <w:rPr>
                <w:bCs/>
                <w:color w:val="000000"/>
                <w:sz w:val="24"/>
                <w:szCs w:val="24"/>
              </w:rPr>
              <w:t xml:space="preserve">№ </w:t>
            </w:r>
            <w:r w:rsidRPr="006313E0">
              <w:rPr>
                <w:bCs/>
                <w:color w:val="000000"/>
                <w:spacing w:val="-7"/>
                <w:sz w:val="24"/>
                <w:szCs w:val="24"/>
              </w:rPr>
              <w:t>п/п</w:t>
            </w:r>
          </w:p>
        </w:tc>
        <w:tc>
          <w:tcPr>
            <w:tcW w:w="4483" w:type="dxa"/>
            <w:tcBorders>
              <w:top w:val="single" w:sz="4" w:space="0" w:color="auto"/>
              <w:bottom w:val="nil"/>
            </w:tcBorders>
            <w:shd w:val="clear" w:color="auto" w:fill="FFFFFF"/>
          </w:tcPr>
          <w:p w:rsidR="008C2CA8" w:rsidRPr="006313E0" w:rsidRDefault="008C2CA8" w:rsidP="000E4EDA">
            <w:pPr>
              <w:shd w:val="clear" w:color="auto" w:fill="FFFFFF"/>
              <w:tabs>
                <w:tab w:val="left" w:pos="2160"/>
              </w:tabs>
              <w:ind w:left="173"/>
              <w:jc w:val="center"/>
              <w:rPr>
                <w:sz w:val="24"/>
                <w:szCs w:val="24"/>
              </w:rPr>
            </w:pPr>
            <w:r w:rsidRPr="006313E0">
              <w:rPr>
                <w:bCs/>
                <w:color w:val="000000"/>
                <w:spacing w:val="-2"/>
                <w:sz w:val="24"/>
                <w:szCs w:val="24"/>
              </w:rPr>
              <w:t>Наименование разделов и тем и</w:t>
            </w:r>
          </w:p>
        </w:tc>
        <w:tc>
          <w:tcPr>
            <w:tcW w:w="1075" w:type="dxa"/>
            <w:tcBorders>
              <w:top w:val="single" w:sz="4" w:space="0" w:color="auto"/>
              <w:bottom w:val="nil"/>
            </w:tcBorders>
            <w:shd w:val="clear" w:color="auto" w:fill="FFFFFF"/>
          </w:tcPr>
          <w:p w:rsidR="008C2CA8" w:rsidRPr="006313E0" w:rsidRDefault="008C2CA8" w:rsidP="000E4EDA">
            <w:pPr>
              <w:shd w:val="clear" w:color="auto" w:fill="FFFFFF"/>
              <w:tabs>
                <w:tab w:val="left" w:pos="2160"/>
              </w:tabs>
              <w:spacing w:line="322" w:lineRule="exact"/>
              <w:ind w:left="149" w:right="5"/>
              <w:jc w:val="center"/>
              <w:rPr>
                <w:sz w:val="24"/>
                <w:szCs w:val="24"/>
              </w:rPr>
            </w:pPr>
            <w:r w:rsidRPr="006313E0">
              <w:rPr>
                <w:bCs/>
                <w:color w:val="000000"/>
                <w:spacing w:val="-4"/>
                <w:sz w:val="24"/>
                <w:szCs w:val="24"/>
              </w:rPr>
              <w:t xml:space="preserve">Всего </w:t>
            </w:r>
            <w:r w:rsidRPr="006313E0">
              <w:rPr>
                <w:bCs/>
                <w:color w:val="000000"/>
                <w:spacing w:val="-3"/>
                <w:sz w:val="24"/>
                <w:szCs w:val="24"/>
              </w:rPr>
              <w:t>(час.)</w:t>
            </w:r>
          </w:p>
        </w:tc>
        <w:tc>
          <w:tcPr>
            <w:tcW w:w="2892" w:type="dxa"/>
            <w:gridSpan w:val="3"/>
            <w:tcBorders>
              <w:top w:val="single" w:sz="4" w:space="0" w:color="auto"/>
              <w:bottom w:val="nil"/>
            </w:tcBorders>
            <w:shd w:val="clear" w:color="auto" w:fill="FFFFFF"/>
          </w:tcPr>
          <w:p w:rsidR="008C2CA8" w:rsidRPr="006313E0" w:rsidRDefault="008C2CA8" w:rsidP="000E4EDA">
            <w:pPr>
              <w:shd w:val="clear" w:color="auto" w:fill="FFFFFF"/>
              <w:tabs>
                <w:tab w:val="left" w:pos="2160"/>
              </w:tabs>
              <w:spacing w:line="274" w:lineRule="exact"/>
              <w:ind w:left="24"/>
              <w:jc w:val="center"/>
              <w:rPr>
                <w:sz w:val="24"/>
                <w:szCs w:val="24"/>
              </w:rPr>
            </w:pPr>
            <w:r w:rsidRPr="006313E0">
              <w:rPr>
                <w:bCs/>
                <w:color w:val="000000"/>
                <w:spacing w:val="-1"/>
                <w:sz w:val="24"/>
                <w:szCs w:val="24"/>
              </w:rPr>
              <w:t xml:space="preserve">Количество </w:t>
            </w:r>
            <w:r w:rsidRPr="006313E0">
              <w:rPr>
                <w:bCs/>
                <w:color w:val="000000"/>
                <w:spacing w:val="-4"/>
                <w:sz w:val="24"/>
                <w:szCs w:val="24"/>
              </w:rPr>
              <w:t xml:space="preserve">часов работы </w:t>
            </w:r>
            <w:r w:rsidRPr="006313E0">
              <w:rPr>
                <w:color w:val="000000"/>
                <w:spacing w:val="-4"/>
                <w:sz w:val="24"/>
                <w:szCs w:val="24"/>
              </w:rPr>
              <w:t xml:space="preserve">с </w:t>
            </w:r>
            <w:r w:rsidRPr="006313E0">
              <w:rPr>
                <w:bCs/>
                <w:color w:val="000000"/>
                <w:spacing w:val="-3"/>
                <w:sz w:val="24"/>
                <w:szCs w:val="24"/>
              </w:rPr>
              <w:t xml:space="preserve">преподавателе </w:t>
            </w:r>
            <w:r w:rsidRPr="006313E0">
              <w:rPr>
                <w:bCs/>
                <w:color w:val="000000"/>
                <w:spacing w:val="-1"/>
                <w:sz w:val="24"/>
                <w:szCs w:val="24"/>
              </w:rPr>
              <w:t>м в т.ч.</w:t>
            </w:r>
          </w:p>
        </w:tc>
      </w:tr>
      <w:tr w:rsidR="008C2CA8" w:rsidRPr="006313E0">
        <w:trPr>
          <w:trHeight w:hRule="exact" w:val="326"/>
        </w:trPr>
        <w:tc>
          <w:tcPr>
            <w:tcW w:w="730" w:type="dxa"/>
            <w:tcBorders>
              <w:top w:val="nil"/>
            </w:tcBorders>
            <w:shd w:val="clear" w:color="auto" w:fill="FFFFFF"/>
          </w:tcPr>
          <w:p w:rsidR="008C2CA8" w:rsidRPr="006313E0" w:rsidRDefault="008C2CA8" w:rsidP="000E4EDA">
            <w:pPr>
              <w:tabs>
                <w:tab w:val="left" w:pos="2160"/>
              </w:tabs>
              <w:rPr>
                <w:sz w:val="24"/>
                <w:szCs w:val="24"/>
              </w:rPr>
            </w:pPr>
          </w:p>
          <w:p w:rsidR="008C2CA8" w:rsidRPr="006313E0" w:rsidRDefault="008C2CA8" w:rsidP="000E4EDA">
            <w:pPr>
              <w:tabs>
                <w:tab w:val="left" w:pos="2160"/>
              </w:tabs>
              <w:rPr>
                <w:sz w:val="24"/>
                <w:szCs w:val="24"/>
              </w:rPr>
            </w:pPr>
          </w:p>
        </w:tc>
        <w:tc>
          <w:tcPr>
            <w:tcW w:w="4483" w:type="dxa"/>
            <w:tcBorders>
              <w:top w:val="nil"/>
            </w:tcBorders>
            <w:shd w:val="clear" w:color="auto" w:fill="FFFFFF"/>
          </w:tcPr>
          <w:p w:rsidR="008C2CA8" w:rsidRPr="006313E0" w:rsidRDefault="008C2CA8" w:rsidP="000E4EDA">
            <w:pPr>
              <w:tabs>
                <w:tab w:val="left" w:pos="2160"/>
              </w:tabs>
              <w:rPr>
                <w:sz w:val="24"/>
                <w:szCs w:val="24"/>
              </w:rPr>
            </w:pPr>
          </w:p>
          <w:p w:rsidR="008C2CA8" w:rsidRPr="006313E0" w:rsidRDefault="008C2CA8" w:rsidP="000E4EDA">
            <w:pPr>
              <w:tabs>
                <w:tab w:val="left" w:pos="2160"/>
              </w:tabs>
              <w:rPr>
                <w:sz w:val="24"/>
                <w:szCs w:val="24"/>
              </w:rPr>
            </w:pPr>
          </w:p>
        </w:tc>
        <w:tc>
          <w:tcPr>
            <w:tcW w:w="1075" w:type="dxa"/>
            <w:tcBorders>
              <w:top w:val="nil"/>
            </w:tcBorders>
            <w:shd w:val="clear" w:color="auto" w:fill="FFFFFF"/>
          </w:tcPr>
          <w:p w:rsidR="008C2CA8" w:rsidRPr="006313E0" w:rsidRDefault="008C2CA8" w:rsidP="000E4EDA">
            <w:pPr>
              <w:tabs>
                <w:tab w:val="left" w:pos="2160"/>
              </w:tabs>
              <w:rPr>
                <w:sz w:val="24"/>
                <w:szCs w:val="24"/>
              </w:rPr>
            </w:pPr>
          </w:p>
          <w:p w:rsidR="008C2CA8" w:rsidRPr="006313E0" w:rsidRDefault="008C2CA8" w:rsidP="000E4EDA">
            <w:pPr>
              <w:tabs>
                <w:tab w:val="left" w:pos="2160"/>
              </w:tabs>
              <w:rPr>
                <w:sz w:val="24"/>
                <w:szCs w:val="24"/>
              </w:rPr>
            </w:pPr>
          </w:p>
        </w:tc>
        <w:tc>
          <w:tcPr>
            <w:tcW w:w="1452" w:type="dxa"/>
            <w:gridSpan w:val="2"/>
            <w:tcBorders>
              <w:top w:val="nil"/>
            </w:tcBorders>
            <w:shd w:val="clear" w:color="auto" w:fill="FFFFFF"/>
          </w:tcPr>
          <w:p w:rsidR="008C2CA8" w:rsidRPr="006313E0" w:rsidRDefault="008C2CA8" w:rsidP="000E4EDA">
            <w:pPr>
              <w:shd w:val="clear" w:color="auto" w:fill="FFFFFF"/>
              <w:tabs>
                <w:tab w:val="left" w:pos="2160"/>
              </w:tabs>
              <w:ind w:right="72"/>
              <w:jc w:val="right"/>
              <w:rPr>
                <w:sz w:val="24"/>
                <w:szCs w:val="24"/>
              </w:rPr>
            </w:pPr>
            <w:r w:rsidRPr="006313E0">
              <w:rPr>
                <w:bCs/>
                <w:color w:val="000000"/>
                <w:sz w:val="24"/>
                <w:szCs w:val="24"/>
              </w:rPr>
              <w:t>Л</w:t>
            </w:r>
          </w:p>
        </w:tc>
        <w:tc>
          <w:tcPr>
            <w:tcW w:w="1440" w:type="dxa"/>
            <w:tcBorders>
              <w:top w:val="nil"/>
            </w:tcBorders>
            <w:shd w:val="clear" w:color="auto" w:fill="FFFFFF"/>
          </w:tcPr>
          <w:p w:rsidR="008C2CA8" w:rsidRPr="006313E0" w:rsidRDefault="008C2CA8" w:rsidP="000E4EDA">
            <w:pPr>
              <w:shd w:val="clear" w:color="auto" w:fill="FFFFFF"/>
              <w:tabs>
                <w:tab w:val="left" w:pos="2160"/>
              </w:tabs>
              <w:ind w:left="384"/>
              <w:rPr>
                <w:sz w:val="24"/>
                <w:szCs w:val="24"/>
              </w:rPr>
            </w:pPr>
            <w:r w:rsidRPr="006313E0">
              <w:rPr>
                <w:bCs/>
                <w:color w:val="000000"/>
                <w:sz w:val="24"/>
                <w:szCs w:val="24"/>
              </w:rPr>
              <w:t>С</w:t>
            </w:r>
          </w:p>
        </w:tc>
      </w:tr>
      <w:tr w:rsidR="008C2CA8" w:rsidRPr="006313E0">
        <w:trPr>
          <w:trHeight w:hRule="exact" w:val="653"/>
        </w:trPr>
        <w:tc>
          <w:tcPr>
            <w:tcW w:w="730" w:type="dxa"/>
            <w:shd w:val="clear" w:color="auto" w:fill="FFFFFF"/>
          </w:tcPr>
          <w:p w:rsidR="008C2CA8" w:rsidRPr="006313E0" w:rsidRDefault="008C2CA8" w:rsidP="000E4EDA">
            <w:pPr>
              <w:shd w:val="clear" w:color="auto" w:fill="FFFFFF"/>
              <w:tabs>
                <w:tab w:val="left" w:pos="2160"/>
              </w:tabs>
              <w:ind w:left="29"/>
              <w:rPr>
                <w:sz w:val="24"/>
                <w:szCs w:val="24"/>
              </w:rPr>
            </w:pPr>
            <w:r w:rsidRPr="006313E0">
              <w:rPr>
                <w:bCs/>
                <w:color w:val="000000"/>
                <w:sz w:val="24"/>
                <w:szCs w:val="24"/>
              </w:rPr>
              <w:t>1.</w:t>
            </w:r>
          </w:p>
        </w:tc>
        <w:tc>
          <w:tcPr>
            <w:tcW w:w="4483" w:type="dxa"/>
            <w:shd w:val="clear" w:color="auto" w:fill="FFFFFF"/>
          </w:tcPr>
          <w:p w:rsidR="008C2CA8" w:rsidRPr="00E021F4" w:rsidRDefault="00E021F4" w:rsidP="00E021F4">
            <w:pPr>
              <w:jc w:val="both"/>
              <w:rPr>
                <w:sz w:val="24"/>
                <w:szCs w:val="24"/>
              </w:rPr>
            </w:pPr>
            <w:r w:rsidRPr="00E021F4">
              <w:rPr>
                <w:sz w:val="24"/>
                <w:szCs w:val="24"/>
              </w:rPr>
              <w:t>Теоретические аспекты маркетинговой деятельности</w:t>
            </w:r>
          </w:p>
        </w:tc>
        <w:tc>
          <w:tcPr>
            <w:tcW w:w="1075" w:type="dxa"/>
            <w:shd w:val="clear" w:color="auto" w:fill="FFFFFF"/>
          </w:tcPr>
          <w:p w:rsidR="008C2CA8" w:rsidRPr="006313E0" w:rsidRDefault="009F5843" w:rsidP="000E4EDA">
            <w:pPr>
              <w:shd w:val="clear" w:color="auto" w:fill="FFFFFF"/>
              <w:tabs>
                <w:tab w:val="left" w:pos="2160"/>
              </w:tabs>
              <w:jc w:val="center"/>
              <w:rPr>
                <w:sz w:val="24"/>
                <w:szCs w:val="24"/>
              </w:rPr>
            </w:pPr>
            <w:r>
              <w:rPr>
                <w:sz w:val="24"/>
                <w:szCs w:val="24"/>
              </w:rPr>
              <w:t>2</w:t>
            </w:r>
          </w:p>
        </w:tc>
        <w:tc>
          <w:tcPr>
            <w:tcW w:w="1452" w:type="dxa"/>
            <w:gridSpan w:val="2"/>
            <w:shd w:val="clear" w:color="auto" w:fill="FFFFFF"/>
          </w:tcPr>
          <w:p w:rsidR="008C2CA8" w:rsidRPr="006313E0" w:rsidRDefault="009F5843" w:rsidP="000E4EDA">
            <w:pPr>
              <w:shd w:val="clear" w:color="auto" w:fill="FFFFFF"/>
              <w:tabs>
                <w:tab w:val="left" w:pos="2160"/>
              </w:tabs>
              <w:ind w:right="110"/>
              <w:jc w:val="center"/>
              <w:rPr>
                <w:sz w:val="24"/>
                <w:szCs w:val="24"/>
              </w:rPr>
            </w:pPr>
            <w:r>
              <w:rPr>
                <w:sz w:val="24"/>
                <w:szCs w:val="24"/>
              </w:rPr>
              <w:t>1</w:t>
            </w:r>
          </w:p>
        </w:tc>
        <w:tc>
          <w:tcPr>
            <w:tcW w:w="1440" w:type="dxa"/>
            <w:shd w:val="clear" w:color="auto" w:fill="FFFFFF"/>
          </w:tcPr>
          <w:p w:rsidR="008C2CA8" w:rsidRPr="006313E0" w:rsidRDefault="009F5843" w:rsidP="000E4EDA">
            <w:pPr>
              <w:shd w:val="clear" w:color="auto" w:fill="FFFFFF"/>
              <w:tabs>
                <w:tab w:val="left" w:pos="2160"/>
              </w:tabs>
              <w:ind w:right="110"/>
              <w:jc w:val="center"/>
              <w:rPr>
                <w:sz w:val="24"/>
                <w:szCs w:val="24"/>
              </w:rPr>
            </w:pPr>
            <w:r>
              <w:rPr>
                <w:sz w:val="24"/>
                <w:szCs w:val="24"/>
              </w:rPr>
              <w:t>1</w:t>
            </w:r>
          </w:p>
        </w:tc>
      </w:tr>
      <w:tr w:rsidR="009F5843" w:rsidRPr="006313E0">
        <w:trPr>
          <w:trHeight w:hRule="exact" w:val="979"/>
        </w:trPr>
        <w:tc>
          <w:tcPr>
            <w:tcW w:w="730" w:type="dxa"/>
            <w:shd w:val="clear" w:color="auto" w:fill="FFFFFF"/>
          </w:tcPr>
          <w:p w:rsidR="009F5843" w:rsidRPr="006313E0" w:rsidRDefault="009F5843" w:rsidP="000E4EDA">
            <w:pPr>
              <w:shd w:val="clear" w:color="auto" w:fill="FFFFFF"/>
              <w:tabs>
                <w:tab w:val="left" w:pos="2160"/>
              </w:tabs>
              <w:ind w:left="5"/>
              <w:rPr>
                <w:sz w:val="24"/>
                <w:szCs w:val="24"/>
              </w:rPr>
            </w:pPr>
            <w:r w:rsidRPr="006313E0">
              <w:rPr>
                <w:bCs/>
                <w:color w:val="000000"/>
                <w:sz w:val="24"/>
                <w:szCs w:val="24"/>
              </w:rPr>
              <w:t>2.</w:t>
            </w:r>
          </w:p>
        </w:tc>
        <w:tc>
          <w:tcPr>
            <w:tcW w:w="4483" w:type="dxa"/>
            <w:shd w:val="clear" w:color="auto" w:fill="FFFFFF"/>
          </w:tcPr>
          <w:p w:rsidR="009F5843" w:rsidRPr="00E021F4" w:rsidRDefault="009F5843" w:rsidP="00E021F4">
            <w:pPr>
              <w:jc w:val="both"/>
              <w:rPr>
                <w:sz w:val="24"/>
                <w:szCs w:val="24"/>
              </w:rPr>
            </w:pPr>
            <w:r w:rsidRPr="00E021F4">
              <w:rPr>
                <w:sz w:val="24"/>
                <w:szCs w:val="24"/>
              </w:rPr>
              <w:t>Маркетинг на рынке ценных бумаг</w:t>
            </w:r>
          </w:p>
        </w:tc>
        <w:tc>
          <w:tcPr>
            <w:tcW w:w="1075" w:type="dxa"/>
            <w:shd w:val="clear" w:color="auto" w:fill="FFFFFF"/>
          </w:tcPr>
          <w:p w:rsidR="009F5843" w:rsidRPr="006313E0" w:rsidRDefault="009F5843" w:rsidP="000E4EDA">
            <w:pPr>
              <w:shd w:val="clear" w:color="auto" w:fill="FFFFFF"/>
              <w:tabs>
                <w:tab w:val="left" w:pos="2160"/>
              </w:tabs>
              <w:jc w:val="center"/>
              <w:rPr>
                <w:sz w:val="24"/>
                <w:szCs w:val="24"/>
              </w:rPr>
            </w:pPr>
            <w:r>
              <w:rPr>
                <w:sz w:val="24"/>
                <w:szCs w:val="24"/>
              </w:rPr>
              <w:t>2</w:t>
            </w:r>
          </w:p>
        </w:tc>
        <w:tc>
          <w:tcPr>
            <w:tcW w:w="1446" w:type="dxa"/>
            <w:shd w:val="clear" w:color="auto" w:fill="FFFFFF"/>
          </w:tcPr>
          <w:p w:rsidR="009F5843" w:rsidRPr="006313E0" w:rsidRDefault="009F5843" w:rsidP="000E4EDA">
            <w:pPr>
              <w:shd w:val="clear" w:color="auto" w:fill="FFFFFF"/>
              <w:tabs>
                <w:tab w:val="left" w:pos="2160"/>
              </w:tabs>
              <w:spacing w:line="278" w:lineRule="exact"/>
              <w:jc w:val="center"/>
              <w:rPr>
                <w:sz w:val="24"/>
                <w:szCs w:val="24"/>
              </w:rPr>
            </w:pPr>
            <w:r>
              <w:rPr>
                <w:sz w:val="24"/>
                <w:szCs w:val="24"/>
              </w:rPr>
              <w:t>1</w:t>
            </w:r>
          </w:p>
        </w:tc>
        <w:tc>
          <w:tcPr>
            <w:tcW w:w="1446" w:type="dxa"/>
            <w:gridSpan w:val="2"/>
            <w:shd w:val="clear" w:color="auto" w:fill="FFFFFF"/>
          </w:tcPr>
          <w:p w:rsidR="009F5843" w:rsidRPr="006313E0" w:rsidRDefault="009F5843" w:rsidP="000E4EDA">
            <w:pPr>
              <w:shd w:val="clear" w:color="auto" w:fill="FFFFFF"/>
              <w:tabs>
                <w:tab w:val="left" w:pos="2160"/>
              </w:tabs>
              <w:spacing w:line="278" w:lineRule="exact"/>
              <w:jc w:val="center"/>
              <w:rPr>
                <w:sz w:val="24"/>
                <w:szCs w:val="24"/>
              </w:rPr>
            </w:pPr>
            <w:r>
              <w:rPr>
                <w:sz w:val="24"/>
                <w:szCs w:val="24"/>
              </w:rPr>
              <w:t>1</w:t>
            </w:r>
          </w:p>
        </w:tc>
      </w:tr>
      <w:tr w:rsidR="009F5843" w:rsidRPr="006313E0">
        <w:trPr>
          <w:trHeight w:hRule="exact" w:val="557"/>
        </w:trPr>
        <w:tc>
          <w:tcPr>
            <w:tcW w:w="730" w:type="dxa"/>
            <w:shd w:val="clear" w:color="auto" w:fill="FFFFFF"/>
          </w:tcPr>
          <w:p w:rsidR="009F5843" w:rsidRPr="006313E0" w:rsidRDefault="009F5843" w:rsidP="000E4EDA">
            <w:pPr>
              <w:shd w:val="clear" w:color="auto" w:fill="FFFFFF"/>
              <w:tabs>
                <w:tab w:val="left" w:pos="2160"/>
              </w:tabs>
              <w:ind w:left="10"/>
              <w:rPr>
                <w:sz w:val="24"/>
                <w:szCs w:val="24"/>
              </w:rPr>
            </w:pPr>
            <w:r w:rsidRPr="006313E0">
              <w:rPr>
                <w:bCs/>
                <w:color w:val="000000"/>
                <w:sz w:val="24"/>
                <w:szCs w:val="24"/>
              </w:rPr>
              <w:t>3.</w:t>
            </w:r>
          </w:p>
        </w:tc>
        <w:tc>
          <w:tcPr>
            <w:tcW w:w="4483" w:type="dxa"/>
            <w:shd w:val="clear" w:color="auto" w:fill="FFFFFF"/>
          </w:tcPr>
          <w:p w:rsidR="009F5843" w:rsidRPr="00E021F4" w:rsidRDefault="009F5843" w:rsidP="00E021F4">
            <w:pPr>
              <w:jc w:val="both"/>
              <w:rPr>
                <w:sz w:val="24"/>
                <w:szCs w:val="24"/>
              </w:rPr>
            </w:pPr>
            <w:r w:rsidRPr="00E021F4">
              <w:rPr>
                <w:sz w:val="24"/>
                <w:szCs w:val="24"/>
              </w:rPr>
              <w:t>Особенности маркетинга в страховании</w:t>
            </w:r>
          </w:p>
        </w:tc>
        <w:tc>
          <w:tcPr>
            <w:tcW w:w="1075" w:type="dxa"/>
            <w:shd w:val="clear" w:color="auto" w:fill="FFFFFF"/>
          </w:tcPr>
          <w:p w:rsidR="009F5843" w:rsidRPr="006313E0" w:rsidRDefault="009F5843" w:rsidP="000E4EDA">
            <w:pPr>
              <w:shd w:val="clear" w:color="auto" w:fill="FFFFFF"/>
              <w:tabs>
                <w:tab w:val="left" w:pos="2160"/>
              </w:tabs>
              <w:jc w:val="center"/>
              <w:rPr>
                <w:sz w:val="24"/>
                <w:szCs w:val="24"/>
              </w:rPr>
            </w:pPr>
            <w:r>
              <w:rPr>
                <w:sz w:val="24"/>
                <w:szCs w:val="24"/>
              </w:rPr>
              <w:t>2</w:t>
            </w:r>
          </w:p>
        </w:tc>
        <w:tc>
          <w:tcPr>
            <w:tcW w:w="1446" w:type="dxa"/>
            <w:shd w:val="clear" w:color="auto" w:fill="FFFFFF"/>
            <w:vAlign w:val="center"/>
          </w:tcPr>
          <w:p w:rsidR="009F5843" w:rsidRPr="006313E0" w:rsidRDefault="009F5843" w:rsidP="000E4EDA">
            <w:pPr>
              <w:shd w:val="clear" w:color="auto" w:fill="FFFFFF"/>
              <w:tabs>
                <w:tab w:val="left" w:pos="2160"/>
              </w:tabs>
              <w:spacing w:line="278" w:lineRule="exact"/>
              <w:jc w:val="center"/>
              <w:rPr>
                <w:sz w:val="24"/>
                <w:szCs w:val="24"/>
              </w:rPr>
            </w:pPr>
            <w:r>
              <w:rPr>
                <w:sz w:val="24"/>
                <w:szCs w:val="24"/>
              </w:rPr>
              <w:t>1</w:t>
            </w:r>
          </w:p>
        </w:tc>
        <w:tc>
          <w:tcPr>
            <w:tcW w:w="1446" w:type="dxa"/>
            <w:gridSpan w:val="2"/>
            <w:shd w:val="clear" w:color="auto" w:fill="FFFFFF"/>
            <w:vAlign w:val="center"/>
          </w:tcPr>
          <w:p w:rsidR="009F5843" w:rsidRPr="006313E0" w:rsidRDefault="009F5843" w:rsidP="000E4EDA">
            <w:pPr>
              <w:shd w:val="clear" w:color="auto" w:fill="FFFFFF"/>
              <w:tabs>
                <w:tab w:val="left" w:pos="2160"/>
              </w:tabs>
              <w:spacing w:line="278" w:lineRule="exact"/>
              <w:jc w:val="center"/>
              <w:rPr>
                <w:sz w:val="24"/>
                <w:szCs w:val="24"/>
              </w:rPr>
            </w:pPr>
            <w:r>
              <w:rPr>
                <w:sz w:val="24"/>
                <w:szCs w:val="24"/>
              </w:rPr>
              <w:t>1</w:t>
            </w:r>
          </w:p>
        </w:tc>
      </w:tr>
      <w:tr w:rsidR="009F5843" w:rsidRPr="006313E0">
        <w:trPr>
          <w:trHeight w:hRule="exact" w:val="979"/>
        </w:trPr>
        <w:tc>
          <w:tcPr>
            <w:tcW w:w="730" w:type="dxa"/>
            <w:shd w:val="clear" w:color="auto" w:fill="FFFFFF"/>
          </w:tcPr>
          <w:p w:rsidR="009F5843" w:rsidRPr="006313E0" w:rsidRDefault="009F5843" w:rsidP="000E4EDA">
            <w:pPr>
              <w:shd w:val="clear" w:color="auto" w:fill="FFFFFF"/>
              <w:tabs>
                <w:tab w:val="left" w:pos="2160"/>
              </w:tabs>
              <w:rPr>
                <w:sz w:val="24"/>
                <w:szCs w:val="24"/>
              </w:rPr>
            </w:pPr>
            <w:r w:rsidRPr="006313E0">
              <w:rPr>
                <w:bCs/>
                <w:color w:val="000000"/>
                <w:sz w:val="24"/>
                <w:szCs w:val="24"/>
              </w:rPr>
              <w:t>4.</w:t>
            </w:r>
          </w:p>
        </w:tc>
        <w:tc>
          <w:tcPr>
            <w:tcW w:w="4483" w:type="dxa"/>
            <w:shd w:val="clear" w:color="auto" w:fill="FFFFFF"/>
          </w:tcPr>
          <w:p w:rsidR="009F5843" w:rsidRPr="00E021F4" w:rsidRDefault="009F5843" w:rsidP="00E021F4">
            <w:pPr>
              <w:jc w:val="both"/>
              <w:rPr>
                <w:sz w:val="24"/>
                <w:szCs w:val="24"/>
              </w:rPr>
            </w:pPr>
            <w:r w:rsidRPr="00E021F4">
              <w:rPr>
                <w:sz w:val="24"/>
                <w:szCs w:val="24"/>
              </w:rPr>
              <w:t>Исследование рынка финансовых услуг</w:t>
            </w:r>
          </w:p>
        </w:tc>
        <w:tc>
          <w:tcPr>
            <w:tcW w:w="1075" w:type="dxa"/>
            <w:shd w:val="clear" w:color="auto" w:fill="FFFFFF"/>
          </w:tcPr>
          <w:p w:rsidR="009F5843" w:rsidRPr="006313E0" w:rsidRDefault="009F5843" w:rsidP="000E4EDA">
            <w:pPr>
              <w:shd w:val="clear" w:color="auto" w:fill="FFFFFF"/>
              <w:tabs>
                <w:tab w:val="left" w:pos="2160"/>
              </w:tabs>
              <w:jc w:val="center"/>
              <w:rPr>
                <w:sz w:val="24"/>
                <w:szCs w:val="24"/>
              </w:rPr>
            </w:pPr>
            <w:r>
              <w:rPr>
                <w:sz w:val="24"/>
                <w:szCs w:val="24"/>
              </w:rPr>
              <w:t>2</w:t>
            </w:r>
          </w:p>
        </w:tc>
        <w:tc>
          <w:tcPr>
            <w:tcW w:w="1446" w:type="dxa"/>
            <w:shd w:val="clear" w:color="auto" w:fill="FFFFFF"/>
          </w:tcPr>
          <w:p w:rsidR="009F5843" w:rsidRPr="006313E0" w:rsidRDefault="009F5843" w:rsidP="000E4EDA">
            <w:pPr>
              <w:shd w:val="clear" w:color="auto" w:fill="FFFFFF"/>
              <w:tabs>
                <w:tab w:val="left" w:pos="2160"/>
              </w:tabs>
              <w:spacing w:line="278" w:lineRule="exact"/>
              <w:jc w:val="center"/>
              <w:rPr>
                <w:sz w:val="24"/>
                <w:szCs w:val="24"/>
              </w:rPr>
            </w:pPr>
            <w:r>
              <w:rPr>
                <w:sz w:val="24"/>
                <w:szCs w:val="24"/>
              </w:rPr>
              <w:t>1</w:t>
            </w:r>
          </w:p>
        </w:tc>
        <w:tc>
          <w:tcPr>
            <w:tcW w:w="1446" w:type="dxa"/>
            <w:gridSpan w:val="2"/>
            <w:shd w:val="clear" w:color="auto" w:fill="FFFFFF"/>
          </w:tcPr>
          <w:p w:rsidR="009F5843" w:rsidRPr="006313E0" w:rsidRDefault="009F5843" w:rsidP="000E4EDA">
            <w:pPr>
              <w:shd w:val="clear" w:color="auto" w:fill="FFFFFF"/>
              <w:tabs>
                <w:tab w:val="left" w:pos="2160"/>
              </w:tabs>
              <w:spacing w:line="278" w:lineRule="exact"/>
              <w:jc w:val="center"/>
              <w:rPr>
                <w:sz w:val="24"/>
                <w:szCs w:val="24"/>
              </w:rPr>
            </w:pPr>
            <w:r>
              <w:rPr>
                <w:sz w:val="24"/>
                <w:szCs w:val="24"/>
              </w:rPr>
              <w:t>1</w:t>
            </w:r>
          </w:p>
        </w:tc>
      </w:tr>
      <w:tr w:rsidR="009F5843" w:rsidRPr="006313E0">
        <w:trPr>
          <w:trHeight w:hRule="exact" w:val="566"/>
        </w:trPr>
        <w:tc>
          <w:tcPr>
            <w:tcW w:w="730" w:type="dxa"/>
            <w:shd w:val="clear" w:color="auto" w:fill="FFFFFF"/>
          </w:tcPr>
          <w:p w:rsidR="009F5843" w:rsidRPr="006313E0" w:rsidRDefault="009F5843" w:rsidP="000E4EDA">
            <w:pPr>
              <w:shd w:val="clear" w:color="auto" w:fill="FFFFFF"/>
              <w:tabs>
                <w:tab w:val="left" w:pos="2160"/>
              </w:tabs>
              <w:ind w:left="10"/>
              <w:rPr>
                <w:sz w:val="24"/>
                <w:szCs w:val="24"/>
              </w:rPr>
            </w:pPr>
            <w:r w:rsidRPr="006313E0">
              <w:rPr>
                <w:bCs/>
                <w:color w:val="000000"/>
                <w:sz w:val="24"/>
                <w:szCs w:val="24"/>
              </w:rPr>
              <w:t>5.</w:t>
            </w:r>
          </w:p>
        </w:tc>
        <w:tc>
          <w:tcPr>
            <w:tcW w:w="4483" w:type="dxa"/>
            <w:shd w:val="clear" w:color="auto" w:fill="FFFFFF"/>
          </w:tcPr>
          <w:p w:rsidR="009F5843" w:rsidRPr="00E021F4" w:rsidRDefault="009F5843" w:rsidP="00E021F4">
            <w:pPr>
              <w:jc w:val="both"/>
              <w:rPr>
                <w:sz w:val="24"/>
                <w:szCs w:val="24"/>
              </w:rPr>
            </w:pPr>
            <w:r w:rsidRPr="00E021F4">
              <w:rPr>
                <w:sz w:val="24"/>
                <w:szCs w:val="24"/>
              </w:rPr>
              <w:t>Сегментирование рынка банковских и страховых услуг, участников финансового рынка</w:t>
            </w:r>
          </w:p>
        </w:tc>
        <w:tc>
          <w:tcPr>
            <w:tcW w:w="1075" w:type="dxa"/>
            <w:shd w:val="clear" w:color="auto" w:fill="FFFFFF"/>
          </w:tcPr>
          <w:p w:rsidR="009F5843" w:rsidRPr="006313E0" w:rsidRDefault="009F5843" w:rsidP="000E4EDA">
            <w:pPr>
              <w:shd w:val="clear" w:color="auto" w:fill="FFFFFF"/>
              <w:tabs>
                <w:tab w:val="left" w:pos="2160"/>
              </w:tabs>
              <w:jc w:val="center"/>
              <w:rPr>
                <w:sz w:val="24"/>
                <w:szCs w:val="24"/>
              </w:rPr>
            </w:pPr>
            <w:r>
              <w:rPr>
                <w:sz w:val="24"/>
                <w:szCs w:val="24"/>
              </w:rPr>
              <w:t>4</w:t>
            </w:r>
          </w:p>
        </w:tc>
        <w:tc>
          <w:tcPr>
            <w:tcW w:w="1446" w:type="dxa"/>
            <w:shd w:val="clear" w:color="auto" w:fill="FFFFFF"/>
            <w:vAlign w:val="center"/>
          </w:tcPr>
          <w:p w:rsidR="009F5843" w:rsidRPr="006313E0" w:rsidRDefault="009F5843" w:rsidP="000E4EDA">
            <w:pPr>
              <w:shd w:val="clear" w:color="auto" w:fill="FFFFFF"/>
              <w:tabs>
                <w:tab w:val="left" w:pos="2160"/>
              </w:tabs>
              <w:spacing w:line="283" w:lineRule="exact"/>
              <w:jc w:val="center"/>
              <w:rPr>
                <w:sz w:val="24"/>
                <w:szCs w:val="24"/>
              </w:rPr>
            </w:pPr>
            <w:r>
              <w:rPr>
                <w:sz w:val="24"/>
                <w:szCs w:val="24"/>
              </w:rPr>
              <w:t>2</w:t>
            </w:r>
          </w:p>
        </w:tc>
        <w:tc>
          <w:tcPr>
            <w:tcW w:w="1446" w:type="dxa"/>
            <w:gridSpan w:val="2"/>
            <w:shd w:val="clear" w:color="auto" w:fill="FFFFFF"/>
            <w:vAlign w:val="center"/>
          </w:tcPr>
          <w:p w:rsidR="009F5843" w:rsidRPr="006313E0" w:rsidRDefault="009F5843" w:rsidP="000E4EDA">
            <w:pPr>
              <w:shd w:val="clear" w:color="auto" w:fill="FFFFFF"/>
              <w:tabs>
                <w:tab w:val="left" w:pos="2160"/>
              </w:tabs>
              <w:spacing w:line="283" w:lineRule="exact"/>
              <w:jc w:val="center"/>
              <w:rPr>
                <w:sz w:val="24"/>
                <w:szCs w:val="24"/>
              </w:rPr>
            </w:pPr>
            <w:r>
              <w:rPr>
                <w:sz w:val="24"/>
                <w:szCs w:val="24"/>
              </w:rPr>
              <w:t>2</w:t>
            </w:r>
          </w:p>
        </w:tc>
      </w:tr>
      <w:tr w:rsidR="008C2CA8" w:rsidRPr="006313E0">
        <w:trPr>
          <w:trHeight w:hRule="exact" w:val="869"/>
        </w:trPr>
        <w:tc>
          <w:tcPr>
            <w:tcW w:w="730" w:type="dxa"/>
            <w:shd w:val="clear" w:color="auto" w:fill="FFFFFF"/>
          </w:tcPr>
          <w:p w:rsidR="008C2CA8" w:rsidRPr="006313E0" w:rsidRDefault="008C2CA8" w:rsidP="000E4EDA">
            <w:pPr>
              <w:shd w:val="clear" w:color="auto" w:fill="FFFFFF"/>
              <w:tabs>
                <w:tab w:val="left" w:pos="2160"/>
              </w:tabs>
              <w:ind w:left="10"/>
              <w:rPr>
                <w:sz w:val="24"/>
                <w:szCs w:val="24"/>
              </w:rPr>
            </w:pPr>
            <w:r w:rsidRPr="006313E0">
              <w:rPr>
                <w:bCs/>
                <w:color w:val="000000"/>
                <w:sz w:val="24"/>
                <w:szCs w:val="24"/>
              </w:rPr>
              <w:t>6.</w:t>
            </w:r>
          </w:p>
        </w:tc>
        <w:tc>
          <w:tcPr>
            <w:tcW w:w="4483" w:type="dxa"/>
            <w:shd w:val="clear" w:color="auto" w:fill="FFFFFF"/>
          </w:tcPr>
          <w:p w:rsidR="00E021F4" w:rsidRPr="00E021F4" w:rsidRDefault="00E021F4" w:rsidP="00E021F4">
            <w:pPr>
              <w:jc w:val="both"/>
              <w:rPr>
                <w:sz w:val="24"/>
                <w:szCs w:val="24"/>
              </w:rPr>
            </w:pPr>
            <w:r w:rsidRPr="00E021F4">
              <w:rPr>
                <w:sz w:val="24"/>
                <w:szCs w:val="24"/>
              </w:rPr>
              <w:t>Особенности формирования товарной политики в банках и страховых компаниях.</w:t>
            </w:r>
          </w:p>
          <w:p w:rsidR="008C2CA8" w:rsidRPr="00E021F4" w:rsidRDefault="00E021F4" w:rsidP="00E021F4">
            <w:pPr>
              <w:jc w:val="both"/>
              <w:rPr>
                <w:sz w:val="24"/>
                <w:szCs w:val="24"/>
              </w:rPr>
            </w:pPr>
            <w:r w:rsidRPr="00E021F4">
              <w:rPr>
                <w:sz w:val="24"/>
                <w:szCs w:val="24"/>
              </w:rPr>
              <w:t>Конкуренция в банковской сфере</w:t>
            </w:r>
          </w:p>
        </w:tc>
        <w:tc>
          <w:tcPr>
            <w:tcW w:w="1075" w:type="dxa"/>
            <w:shd w:val="clear" w:color="auto" w:fill="FFFFFF"/>
          </w:tcPr>
          <w:p w:rsidR="008C2CA8" w:rsidRPr="006313E0" w:rsidRDefault="00E021F4" w:rsidP="000E4EDA">
            <w:pPr>
              <w:shd w:val="clear" w:color="auto" w:fill="FFFFFF"/>
              <w:tabs>
                <w:tab w:val="left" w:pos="2160"/>
              </w:tabs>
              <w:jc w:val="center"/>
              <w:rPr>
                <w:sz w:val="24"/>
                <w:szCs w:val="24"/>
              </w:rPr>
            </w:pPr>
            <w:r>
              <w:rPr>
                <w:sz w:val="24"/>
                <w:szCs w:val="24"/>
              </w:rPr>
              <w:t>2</w:t>
            </w:r>
          </w:p>
        </w:tc>
        <w:tc>
          <w:tcPr>
            <w:tcW w:w="1452" w:type="dxa"/>
            <w:gridSpan w:val="2"/>
            <w:shd w:val="clear" w:color="auto" w:fill="FFFFFF"/>
          </w:tcPr>
          <w:p w:rsidR="008C2CA8" w:rsidRPr="006313E0" w:rsidRDefault="009F5843" w:rsidP="000E4EDA">
            <w:pPr>
              <w:shd w:val="clear" w:color="auto" w:fill="FFFFFF"/>
              <w:tabs>
                <w:tab w:val="left" w:pos="2160"/>
              </w:tabs>
              <w:ind w:right="110"/>
              <w:jc w:val="center"/>
              <w:rPr>
                <w:sz w:val="24"/>
                <w:szCs w:val="24"/>
              </w:rPr>
            </w:pPr>
            <w:r>
              <w:rPr>
                <w:sz w:val="24"/>
                <w:szCs w:val="24"/>
              </w:rPr>
              <w:t>1</w:t>
            </w:r>
          </w:p>
        </w:tc>
        <w:tc>
          <w:tcPr>
            <w:tcW w:w="1440" w:type="dxa"/>
            <w:shd w:val="clear" w:color="auto" w:fill="FFFFFF"/>
          </w:tcPr>
          <w:p w:rsidR="008C2CA8" w:rsidRPr="006313E0" w:rsidRDefault="009F5843" w:rsidP="000E4EDA">
            <w:pPr>
              <w:shd w:val="clear" w:color="auto" w:fill="FFFFFF"/>
              <w:tabs>
                <w:tab w:val="left" w:pos="2160"/>
              </w:tabs>
              <w:ind w:right="110"/>
              <w:jc w:val="center"/>
              <w:rPr>
                <w:sz w:val="24"/>
                <w:szCs w:val="24"/>
              </w:rPr>
            </w:pPr>
            <w:r>
              <w:rPr>
                <w:sz w:val="24"/>
                <w:szCs w:val="24"/>
              </w:rPr>
              <w:t>1</w:t>
            </w:r>
          </w:p>
        </w:tc>
      </w:tr>
      <w:tr w:rsidR="008C2CA8" w:rsidRPr="006313E0">
        <w:trPr>
          <w:trHeight w:hRule="exact" w:val="1064"/>
        </w:trPr>
        <w:tc>
          <w:tcPr>
            <w:tcW w:w="730" w:type="dxa"/>
            <w:shd w:val="clear" w:color="auto" w:fill="FFFFFF"/>
          </w:tcPr>
          <w:p w:rsidR="008C2CA8" w:rsidRPr="006313E0" w:rsidRDefault="008C2CA8" w:rsidP="000E4EDA">
            <w:pPr>
              <w:shd w:val="clear" w:color="auto" w:fill="FFFFFF"/>
              <w:tabs>
                <w:tab w:val="left" w:pos="2160"/>
              </w:tabs>
              <w:ind w:left="10"/>
              <w:rPr>
                <w:sz w:val="24"/>
                <w:szCs w:val="24"/>
              </w:rPr>
            </w:pPr>
            <w:r w:rsidRPr="006313E0">
              <w:rPr>
                <w:bCs/>
                <w:color w:val="000000"/>
                <w:sz w:val="24"/>
                <w:szCs w:val="24"/>
              </w:rPr>
              <w:t>7.</w:t>
            </w:r>
          </w:p>
        </w:tc>
        <w:tc>
          <w:tcPr>
            <w:tcW w:w="4483" w:type="dxa"/>
            <w:shd w:val="clear" w:color="auto" w:fill="FFFFFF"/>
          </w:tcPr>
          <w:p w:rsidR="008C2CA8" w:rsidRPr="00E021F4" w:rsidRDefault="00E021F4" w:rsidP="00E021F4">
            <w:pPr>
              <w:jc w:val="both"/>
              <w:rPr>
                <w:sz w:val="24"/>
                <w:szCs w:val="24"/>
              </w:rPr>
            </w:pPr>
            <w:r w:rsidRPr="00E021F4">
              <w:rPr>
                <w:sz w:val="24"/>
                <w:szCs w:val="24"/>
              </w:rPr>
              <w:t>Разработка коммуникационной стратегии финансово-кредитных учреждений</w:t>
            </w:r>
          </w:p>
        </w:tc>
        <w:tc>
          <w:tcPr>
            <w:tcW w:w="1075" w:type="dxa"/>
            <w:shd w:val="clear" w:color="auto" w:fill="FFFFFF"/>
          </w:tcPr>
          <w:p w:rsidR="008C2CA8" w:rsidRPr="006313E0" w:rsidRDefault="00E021F4" w:rsidP="000E4EDA">
            <w:pPr>
              <w:shd w:val="clear" w:color="auto" w:fill="FFFFFF"/>
              <w:tabs>
                <w:tab w:val="left" w:pos="2160"/>
              </w:tabs>
              <w:jc w:val="center"/>
              <w:rPr>
                <w:sz w:val="24"/>
                <w:szCs w:val="24"/>
              </w:rPr>
            </w:pPr>
            <w:r>
              <w:rPr>
                <w:sz w:val="24"/>
                <w:szCs w:val="24"/>
              </w:rPr>
              <w:t>2</w:t>
            </w:r>
          </w:p>
        </w:tc>
        <w:tc>
          <w:tcPr>
            <w:tcW w:w="1452" w:type="dxa"/>
            <w:gridSpan w:val="2"/>
            <w:shd w:val="clear" w:color="auto" w:fill="FFFFFF"/>
          </w:tcPr>
          <w:p w:rsidR="008C2CA8" w:rsidRPr="006313E0" w:rsidRDefault="009F5843" w:rsidP="000E4EDA">
            <w:pPr>
              <w:shd w:val="clear" w:color="auto" w:fill="FFFFFF"/>
              <w:tabs>
                <w:tab w:val="left" w:pos="2160"/>
              </w:tabs>
              <w:ind w:right="110"/>
              <w:jc w:val="center"/>
              <w:rPr>
                <w:sz w:val="24"/>
                <w:szCs w:val="24"/>
              </w:rPr>
            </w:pPr>
            <w:r>
              <w:rPr>
                <w:sz w:val="24"/>
                <w:szCs w:val="24"/>
              </w:rPr>
              <w:t>1</w:t>
            </w:r>
          </w:p>
        </w:tc>
        <w:tc>
          <w:tcPr>
            <w:tcW w:w="1440" w:type="dxa"/>
            <w:shd w:val="clear" w:color="auto" w:fill="FFFFFF"/>
          </w:tcPr>
          <w:p w:rsidR="008C2CA8" w:rsidRPr="006313E0" w:rsidRDefault="009F5843" w:rsidP="000E4EDA">
            <w:pPr>
              <w:shd w:val="clear" w:color="auto" w:fill="FFFFFF"/>
              <w:tabs>
                <w:tab w:val="left" w:pos="2160"/>
              </w:tabs>
              <w:ind w:right="110"/>
              <w:jc w:val="center"/>
              <w:rPr>
                <w:sz w:val="24"/>
                <w:szCs w:val="24"/>
              </w:rPr>
            </w:pPr>
            <w:r>
              <w:rPr>
                <w:sz w:val="24"/>
                <w:szCs w:val="24"/>
              </w:rPr>
              <w:t>1</w:t>
            </w:r>
          </w:p>
        </w:tc>
      </w:tr>
      <w:tr w:rsidR="008C2CA8" w:rsidRPr="006313E0">
        <w:trPr>
          <w:trHeight w:hRule="exact" w:val="326"/>
        </w:trPr>
        <w:tc>
          <w:tcPr>
            <w:tcW w:w="5213" w:type="dxa"/>
            <w:gridSpan w:val="2"/>
            <w:shd w:val="clear" w:color="auto" w:fill="FFFFFF"/>
          </w:tcPr>
          <w:p w:rsidR="008C2CA8" w:rsidRPr="006313E0" w:rsidRDefault="008C2CA8" w:rsidP="000E4EDA">
            <w:pPr>
              <w:shd w:val="clear" w:color="auto" w:fill="FFFFFF"/>
              <w:tabs>
                <w:tab w:val="left" w:pos="2160"/>
              </w:tabs>
              <w:ind w:left="5"/>
              <w:rPr>
                <w:sz w:val="24"/>
                <w:szCs w:val="24"/>
              </w:rPr>
            </w:pPr>
            <w:r w:rsidRPr="006313E0">
              <w:rPr>
                <w:bCs/>
                <w:color w:val="000000"/>
                <w:spacing w:val="-3"/>
                <w:sz w:val="24"/>
                <w:szCs w:val="24"/>
              </w:rPr>
              <w:t xml:space="preserve">ВСЕГО </w:t>
            </w:r>
          </w:p>
        </w:tc>
        <w:tc>
          <w:tcPr>
            <w:tcW w:w="1075" w:type="dxa"/>
            <w:shd w:val="clear" w:color="auto" w:fill="FFFFFF"/>
          </w:tcPr>
          <w:p w:rsidR="008C2CA8" w:rsidRPr="006313E0" w:rsidRDefault="00E021F4" w:rsidP="000E4EDA">
            <w:pPr>
              <w:shd w:val="clear" w:color="auto" w:fill="FFFFFF"/>
              <w:tabs>
                <w:tab w:val="left" w:pos="2160"/>
              </w:tabs>
              <w:jc w:val="center"/>
              <w:rPr>
                <w:sz w:val="24"/>
                <w:szCs w:val="24"/>
              </w:rPr>
            </w:pPr>
            <w:r>
              <w:rPr>
                <w:sz w:val="24"/>
                <w:szCs w:val="24"/>
              </w:rPr>
              <w:t>16</w:t>
            </w:r>
          </w:p>
        </w:tc>
        <w:tc>
          <w:tcPr>
            <w:tcW w:w="1452" w:type="dxa"/>
            <w:gridSpan w:val="2"/>
            <w:shd w:val="clear" w:color="auto" w:fill="FFFFFF"/>
          </w:tcPr>
          <w:p w:rsidR="008C2CA8" w:rsidRPr="006313E0" w:rsidRDefault="00E021F4" w:rsidP="000E4EDA">
            <w:pPr>
              <w:shd w:val="clear" w:color="auto" w:fill="FFFFFF"/>
              <w:tabs>
                <w:tab w:val="left" w:pos="2160"/>
              </w:tabs>
              <w:ind w:right="106"/>
              <w:jc w:val="center"/>
              <w:rPr>
                <w:sz w:val="24"/>
                <w:szCs w:val="24"/>
              </w:rPr>
            </w:pPr>
            <w:r>
              <w:rPr>
                <w:sz w:val="24"/>
                <w:szCs w:val="24"/>
              </w:rPr>
              <w:t>8</w:t>
            </w:r>
          </w:p>
        </w:tc>
        <w:tc>
          <w:tcPr>
            <w:tcW w:w="1440" w:type="dxa"/>
            <w:shd w:val="clear" w:color="auto" w:fill="FFFFFF"/>
          </w:tcPr>
          <w:p w:rsidR="008C2CA8" w:rsidRPr="006313E0" w:rsidRDefault="00E021F4" w:rsidP="000E4EDA">
            <w:pPr>
              <w:shd w:val="clear" w:color="auto" w:fill="FFFFFF"/>
              <w:tabs>
                <w:tab w:val="left" w:pos="2160"/>
              </w:tabs>
              <w:ind w:left="413"/>
              <w:jc w:val="center"/>
              <w:rPr>
                <w:sz w:val="24"/>
                <w:szCs w:val="24"/>
              </w:rPr>
            </w:pPr>
            <w:r>
              <w:rPr>
                <w:sz w:val="24"/>
                <w:szCs w:val="24"/>
              </w:rPr>
              <w:t>8</w:t>
            </w:r>
          </w:p>
        </w:tc>
      </w:tr>
    </w:tbl>
    <w:p w:rsidR="009A1CD4" w:rsidRPr="007D0B01" w:rsidRDefault="009A1CD4" w:rsidP="007D0B01">
      <w:pPr>
        <w:ind w:firstLine="720"/>
        <w:jc w:val="both"/>
        <w:rPr>
          <w:sz w:val="24"/>
          <w:szCs w:val="24"/>
        </w:rPr>
      </w:pPr>
    </w:p>
    <w:p w:rsidR="009A1CD4" w:rsidRPr="007D0B01" w:rsidRDefault="009A1CD4" w:rsidP="007D0B01">
      <w:pPr>
        <w:ind w:firstLine="720"/>
        <w:jc w:val="both"/>
        <w:rPr>
          <w:sz w:val="24"/>
          <w:szCs w:val="24"/>
        </w:rPr>
      </w:pPr>
    </w:p>
    <w:p w:rsidR="00206BA4" w:rsidRDefault="003C19A3">
      <w:pPr>
        <w:shd w:val="clear" w:color="auto" w:fill="FFFFFF"/>
        <w:spacing w:line="480" w:lineRule="exact"/>
        <w:ind w:left="3494"/>
        <w:rPr>
          <w:color w:val="000000"/>
          <w:spacing w:val="-4"/>
          <w:w w:val="101"/>
          <w:sz w:val="28"/>
          <w:szCs w:val="28"/>
        </w:rPr>
      </w:pPr>
      <w:r>
        <w:rPr>
          <w:color w:val="000000"/>
          <w:spacing w:val="-4"/>
          <w:w w:val="101"/>
          <w:sz w:val="28"/>
          <w:szCs w:val="28"/>
        </w:rPr>
        <w:t xml:space="preserve">Содержание дисциплины </w:t>
      </w:r>
    </w:p>
    <w:p w:rsidR="003C19A3" w:rsidRDefault="003C19A3">
      <w:pPr>
        <w:shd w:val="clear" w:color="auto" w:fill="FFFFFF"/>
        <w:spacing w:line="480" w:lineRule="exact"/>
        <w:ind w:left="3494"/>
        <w:rPr>
          <w:color w:val="000000"/>
          <w:spacing w:val="-4"/>
          <w:w w:val="101"/>
          <w:sz w:val="28"/>
          <w:szCs w:val="28"/>
        </w:rPr>
      </w:pPr>
    </w:p>
    <w:p w:rsidR="009A1CD4" w:rsidRPr="008C2CA8" w:rsidRDefault="009A1CD4" w:rsidP="008C2CA8">
      <w:pPr>
        <w:ind w:firstLine="720"/>
        <w:jc w:val="center"/>
        <w:rPr>
          <w:b/>
          <w:sz w:val="24"/>
          <w:szCs w:val="24"/>
        </w:rPr>
      </w:pPr>
      <w:r w:rsidRPr="008C2CA8">
        <w:rPr>
          <w:b/>
          <w:sz w:val="24"/>
          <w:szCs w:val="24"/>
        </w:rPr>
        <w:t>1. Финансовый рынок РФ.</w:t>
      </w:r>
    </w:p>
    <w:p w:rsidR="009A1CD4" w:rsidRPr="008C2CA8" w:rsidRDefault="009A1CD4" w:rsidP="008C2CA8">
      <w:pPr>
        <w:ind w:firstLine="720"/>
        <w:jc w:val="both"/>
        <w:rPr>
          <w:sz w:val="24"/>
          <w:szCs w:val="24"/>
        </w:rPr>
      </w:pPr>
      <w:r w:rsidRPr="008C2CA8">
        <w:rPr>
          <w:sz w:val="24"/>
          <w:szCs w:val="24"/>
        </w:rPr>
        <w:t xml:space="preserve">Изучение финансового рынка следует начать с рассмотрения вопроса о сущности данной категории. Виды финансовых рынков определяют в зависимости от критериев классификации последних. При оценке современного состояния финансового рынка РФ рекомендуется использовать статистическую информацию периодических изданий (журналы </w:t>
      </w:r>
      <w:r w:rsidR="006B5F4A" w:rsidRPr="008C2CA8">
        <w:rPr>
          <w:sz w:val="24"/>
          <w:szCs w:val="24"/>
        </w:rPr>
        <w:t>«</w:t>
      </w:r>
      <w:r w:rsidRPr="008C2CA8">
        <w:rPr>
          <w:sz w:val="24"/>
          <w:szCs w:val="24"/>
        </w:rPr>
        <w:t>Деньги и кредит</w:t>
      </w:r>
      <w:r w:rsidR="006B5F4A" w:rsidRPr="008C2CA8">
        <w:rPr>
          <w:sz w:val="24"/>
          <w:szCs w:val="24"/>
        </w:rPr>
        <w:t>»</w:t>
      </w:r>
      <w:r w:rsidRPr="008C2CA8">
        <w:rPr>
          <w:sz w:val="24"/>
          <w:szCs w:val="24"/>
        </w:rPr>
        <w:t xml:space="preserve">, </w:t>
      </w:r>
      <w:r w:rsidR="006B5F4A" w:rsidRPr="008C2CA8">
        <w:rPr>
          <w:sz w:val="24"/>
          <w:szCs w:val="24"/>
        </w:rPr>
        <w:t>«</w:t>
      </w:r>
      <w:r w:rsidRPr="008C2CA8">
        <w:rPr>
          <w:sz w:val="24"/>
          <w:szCs w:val="24"/>
        </w:rPr>
        <w:t>Финансовый бизнес</w:t>
      </w:r>
      <w:r w:rsidR="006B5F4A" w:rsidRPr="008C2CA8">
        <w:rPr>
          <w:sz w:val="24"/>
          <w:szCs w:val="24"/>
        </w:rPr>
        <w:t>», «</w:t>
      </w:r>
      <w:r w:rsidRPr="008C2CA8">
        <w:rPr>
          <w:sz w:val="24"/>
          <w:szCs w:val="24"/>
        </w:rPr>
        <w:t>Маркетинг</w:t>
      </w:r>
      <w:r w:rsidR="006B5F4A" w:rsidRPr="008C2CA8">
        <w:rPr>
          <w:sz w:val="24"/>
          <w:szCs w:val="24"/>
        </w:rPr>
        <w:t>»</w:t>
      </w:r>
      <w:r w:rsidRPr="008C2CA8">
        <w:rPr>
          <w:sz w:val="24"/>
          <w:szCs w:val="24"/>
        </w:rPr>
        <w:t xml:space="preserve">, </w:t>
      </w:r>
      <w:r w:rsidR="006B5F4A" w:rsidRPr="008C2CA8">
        <w:rPr>
          <w:sz w:val="24"/>
          <w:szCs w:val="24"/>
        </w:rPr>
        <w:t>«</w:t>
      </w:r>
      <w:r w:rsidRPr="008C2CA8">
        <w:rPr>
          <w:sz w:val="24"/>
          <w:szCs w:val="24"/>
        </w:rPr>
        <w:t>Маркетинг и маркетинговые исследования</w:t>
      </w:r>
      <w:r w:rsidR="006B5F4A" w:rsidRPr="008C2CA8">
        <w:rPr>
          <w:sz w:val="24"/>
          <w:szCs w:val="24"/>
        </w:rPr>
        <w:t>»</w:t>
      </w:r>
      <w:r w:rsidRPr="008C2CA8">
        <w:rPr>
          <w:sz w:val="24"/>
          <w:szCs w:val="24"/>
        </w:rPr>
        <w:t xml:space="preserve">, </w:t>
      </w:r>
      <w:r w:rsidR="006B5F4A" w:rsidRPr="008C2CA8">
        <w:rPr>
          <w:sz w:val="24"/>
          <w:szCs w:val="24"/>
        </w:rPr>
        <w:t>«Маркетинг в России и за рубежом»</w:t>
      </w:r>
      <w:r w:rsidRPr="008C2CA8">
        <w:rPr>
          <w:sz w:val="24"/>
          <w:szCs w:val="24"/>
        </w:rPr>
        <w:t xml:space="preserve">, </w:t>
      </w:r>
      <w:r w:rsidR="006B5F4A" w:rsidRPr="008C2CA8">
        <w:rPr>
          <w:sz w:val="24"/>
          <w:szCs w:val="24"/>
        </w:rPr>
        <w:t>«</w:t>
      </w:r>
      <w:r w:rsidRPr="008C2CA8">
        <w:rPr>
          <w:sz w:val="24"/>
          <w:szCs w:val="24"/>
        </w:rPr>
        <w:t>Маркетолог</w:t>
      </w:r>
      <w:r w:rsidR="006B5F4A" w:rsidRPr="008C2CA8">
        <w:rPr>
          <w:sz w:val="24"/>
          <w:szCs w:val="24"/>
        </w:rPr>
        <w:t>»</w:t>
      </w:r>
      <w:r w:rsidRPr="008C2CA8">
        <w:rPr>
          <w:sz w:val="24"/>
          <w:szCs w:val="24"/>
        </w:rPr>
        <w:t>)</w:t>
      </w:r>
      <w:r w:rsidR="006B5F4A" w:rsidRPr="008C2CA8">
        <w:rPr>
          <w:sz w:val="24"/>
          <w:szCs w:val="24"/>
        </w:rPr>
        <w:t>.</w:t>
      </w:r>
      <w:r w:rsidR="008C2CA8">
        <w:rPr>
          <w:sz w:val="24"/>
          <w:szCs w:val="24"/>
        </w:rPr>
        <w:t xml:space="preserve"> </w:t>
      </w:r>
      <w:r w:rsidRPr="008C2CA8">
        <w:rPr>
          <w:sz w:val="24"/>
          <w:szCs w:val="24"/>
        </w:rPr>
        <w:t>Особенности финансового рынка.</w:t>
      </w:r>
      <w:r w:rsidR="008C2CA8">
        <w:rPr>
          <w:sz w:val="24"/>
          <w:szCs w:val="24"/>
        </w:rPr>
        <w:t xml:space="preserve"> </w:t>
      </w:r>
      <w:r w:rsidRPr="008C2CA8">
        <w:rPr>
          <w:sz w:val="24"/>
          <w:szCs w:val="24"/>
        </w:rPr>
        <w:t>Регулирование финансового рынка.</w:t>
      </w:r>
      <w:r w:rsidR="008C2CA8">
        <w:rPr>
          <w:sz w:val="24"/>
          <w:szCs w:val="24"/>
        </w:rPr>
        <w:t xml:space="preserve"> </w:t>
      </w:r>
      <w:r w:rsidRPr="008C2CA8">
        <w:rPr>
          <w:sz w:val="24"/>
          <w:szCs w:val="24"/>
        </w:rPr>
        <w:t>Современное состояние финансового рынка РФ.</w:t>
      </w:r>
      <w:r w:rsidR="008C2CA8">
        <w:rPr>
          <w:sz w:val="24"/>
          <w:szCs w:val="24"/>
        </w:rPr>
        <w:t xml:space="preserve"> </w:t>
      </w:r>
      <w:r w:rsidRPr="008C2CA8">
        <w:rPr>
          <w:sz w:val="24"/>
          <w:szCs w:val="24"/>
        </w:rPr>
        <w:t>Перспективы развития финансового рынка.</w:t>
      </w:r>
      <w:r w:rsidR="008C2CA8">
        <w:rPr>
          <w:sz w:val="24"/>
          <w:szCs w:val="24"/>
        </w:rPr>
        <w:t xml:space="preserve"> </w:t>
      </w:r>
      <w:r w:rsidRPr="008C2CA8">
        <w:rPr>
          <w:sz w:val="24"/>
          <w:szCs w:val="24"/>
        </w:rPr>
        <w:t>Глобализация мировой финансовой системы.</w:t>
      </w:r>
    </w:p>
    <w:p w:rsidR="00206BA4" w:rsidRDefault="00206BA4" w:rsidP="00206BA4">
      <w:pPr>
        <w:ind w:left="360"/>
        <w:jc w:val="center"/>
        <w:rPr>
          <w:sz w:val="24"/>
          <w:szCs w:val="24"/>
        </w:rPr>
      </w:pPr>
    </w:p>
    <w:p w:rsidR="009A1CD4" w:rsidRDefault="00206BA4" w:rsidP="00206BA4">
      <w:pPr>
        <w:ind w:left="360"/>
        <w:jc w:val="center"/>
      </w:pPr>
      <w:r>
        <w:rPr>
          <w:sz w:val="24"/>
          <w:szCs w:val="24"/>
        </w:rPr>
        <w:t>Рекомендуемая</w:t>
      </w:r>
      <w:r w:rsidRPr="00EC3AB9">
        <w:rPr>
          <w:sz w:val="24"/>
          <w:szCs w:val="24"/>
        </w:rPr>
        <w:t xml:space="preserve"> литература</w:t>
      </w:r>
      <w:r>
        <w:rPr>
          <w:sz w:val="24"/>
          <w:szCs w:val="24"/>
        </w:rPr>
        <w:t>:</w:t>
      </w:r>
    </w:p>
    <w:p w:rsidR="009A1CD4" w:rsidRPr="008C2CA8" w:rsidRDefault="009A1CD4" w:rsidP="008C2CA8">
      <w:pPr>
        <w:numPr>
          <w:ilvl w:val="0"/>
          <w:numId w:val="28"/>
        </w:numPr>
        <w:jc w:val="both"/>
        <w:rPr>
          <w:sz w:val="24"/>
          <w:szCs w:val="24"/>
        </w:rPr>
      </w:pPr>
      <w:r w:rsidRPr="008C2CA8">
        <w:rPr>
          <w:sz w:val="24"/>
          <w:szCs w:val="24"/>
        </w:rPr>
        <w:t>Быков К. Глобализация мировых рынков:</w:t>
      </w:r>
      <w:r w:rsidR="006B5F4A" w:rsidRPr="008C2CA8">
        <w:rPr>
          <w:sz w:val="24"/>
          <w:szCs w:val="24"/>
        </w:rPr>
        <w:t xml:space="preserve"> воздействие</w:t>
      </w:r>
      <w:r w:rsidRPr="008C2CA8">
        <w:rPr>
          <w:sz w:val="24"/>
          <w:szCs w:val="24"/>
        </w:rPr>
        <w:t xml:space="preserve"> на мировую</w:t>
      </w:r>
      <w:r w:rsidR="006B5F4A" w:rsidRPr="008C2CA8">
        <w:rPr>
          <w:sz w:val="24"/>
          <w:szCs w:val="24"/>
        </w:rPr>
        <w:t xml:space="preserve"> </w:t>
      </w:r>
      <w:r w:rsidRPr="008C2CA8">
        <w:rPr>
          <w:sz w:val="24"/>
          <w:szCs w:val="24"/>
        </w:rPr>
        <w:t xml:space="preserve">экономику и финансовую ситуацию в России // БИКИ. - </w:t>
      </w:r>
      <w:r w:rsidR="008C2CA8">
        <w:rPr>
          <w:sz w:val="24"/>
          <w:szCs w:val="24"/>
        </w:rPr>
        <w:t>2006</w:t>
      </w:r>
      <w:r w:rsidRPr="008C2CA8">
        <w:rPr>
          <w:sz w:val="24"/>
          <w:szCs w:val="24"/>
        </w:rPr>
        <w:t>. - №88.</w:t>
      </w:r>
    </w:p>
    <w:p w:rsidR="009A1CD4" w:rsidRPr="008C2CA8" w:rsidRDefault="009A1CD4" w:rsidP="008C2CA8">
      <w:pPr>
        <w:numPr>
          <w:ilvl w:val="0"/>
          <w:numId w:val="28"/>
        </w:numPr>
        <w:jc w:val="both"/>
        <w:rPr>
          <w:sz w:val="24"/>
          <w:szCs w:val="24"/>
        </w:rPr>
      </w:pPr>
      <w:r w:rsidRPr="008C2CA8">
        <w:rPr>
          <w:sz w:val="24"/>
          <w:szCs w:val="24"/>
        </w:rPr>
        <w:t>Долженкова Л., Родзитский Ю. Уроки мексиканского и азиатского</w:t>
      </w:r>
      <w:r w:rsidR="006B5F4A" w:rsidRPr="008C2CA8">
        <w:rPr>
          <w:sz w:val="24"/>
          <w:szCs w:val="24"/>
        </w:rPr>
        <w:t xml:space="preserve"> </w:t>
      </w:r>
      <w:r w:rsidRPr="008C2CA8">
        <w:rPr>
          <w:sz w:val="24"/>
          <w:szCs w:val="24"/>
        </w:rPr>
        <w:t>кризисов для восстановления финансового рынка России // Рынок ценных</w:t>
      </w:r>
      <w:r w:rsidR="008C2CA8">
        <w:rPr>
          <w:sz w:val="24"/>
          <w:szCs w:val="24"/>
        </w:rPr>
        <w:t xml:space="preserve"> </w:t>
      </w:r>
      <w:r w:rsidRPr="008C2CA8">
        <w:rPr>
          <w:sz w:val="24"/>
          <w:szCs w:val="24"/>
        </w:rPr>
        <w:t xml:space="preserve">бумаг. - </w:t>
      </w:r>
      <w:r w:rsidR="008C2CA8">
        <w:rPr>
          <w:sz w:val="24"/>
          <w:szCs w:val="24"/>
        </w:rPr>
        <w:t>2007</w:t>
      </w:r>
      <w:r w:rsidRPr="008C2CA8">
        <w:rPr>
          <w:sz w:val="24"/>
          <w:szCs w:val="24"/>
        </w:rPr>
        <w:t xml:space="preserve">. - №1. </w:t>
      </w:r>
    </w:p>
    <w:p w:rsidR="009A1CD4" w:rsidRPr="008C2CA8" w:rsidRDefault="009A1CD4" w:rsidP="008C2CA8">
      <w:pPr>
        <w:numPr>
          <w:ilvl w:val="0"/>
          <w:numId w:val="28"/>
        </w:numPr>
        <w:jc w:val="both"/>
        <w:rPr>
          <w:sz w:val="24"/>
          <w:szCs w:val="24"/>
        </w:rPr>
      </w:pPr>
      <w:r w:rsidRPr="008C2CA8">
        <w:rPr>
          <w:sz w:val="24"/>
          <w:szCs w:val="24"/>
        </w:rPr>
        <w:t xml:space="preserve">Особенности финансового рынка </w:t>
      </w:r>
      <w:r w:rsidR="006B5F4A" w:rsidRPr="008C2CA8">
        <w:rPr>
          <w:sz w:val="24"/>
          <w:szCs w:val="24"/>
        </w:rPr>
        <w:t xml:space="preserve">и </w:t>
      </w:r>
      <w:r w:rsidRPr="008C2CA8">
        <w:rPr>
          <w:sz w:val="24"/>
          <w:szCs w:val="24"/>
        </w:rPr>
        <w:t>его регулирование в России //</w:t>
      </w:r>
      <w:r w:rsidR="006B5F4A" w:rsidRPr="008C2CA8">
        <w:rPr>
          <w:sz w:val="24"/>
          <w:szCs w:val="24"/>
        </w:rPr>
        <w:t xml:space="preserve"> Банковское дело. - </w:t>
      </w:r>
      <w:r w:rsidR="008C2CA8">
        <w:rPr>
          <w:sz w:val="24"/>
          <w:szCs w:val="24"/>
        </w:rPr>
        <w:t>2006</w:t>
      </w:r>
      <w:r w:rsidR="006B5F4A" w:rsidRPr="008C2CA8">
        <w:rPr>
          <w:sz w:val="24"/>
          <w:szCs w:val="24"/>
        </w:rPr>
        <w:t xml:space="preserve">. - №9. </w:t>
      </w:r>
    </w:p>
    <w:p w:rsidR="006B5F4A" w:rsidRPr="008C2CA8" w:rsidRDefault="009A1CD4" w:rsidP="008C2CA8">
      <w:pPr>
        <w:numPr>
          <w:ilvl w:val="0"/>
          <w:numId w:val="28"/>
        </w:numPr>
        <w:jc w:val="both"/>
        <w:rPr>
          <w:sz w:val="24"/>
          <w:szCs w:val="24"/>
        </w:rPr>
      </w:pPr>
      <w:r w:rsidRPr="008C2CA8">
        <w:rPr>
          <w:sz w:val="24"/>
          <w:szCs w:val="24"/>
        </w:rPr>
        <w:t>Финансовый рынок России: поиск новых путей// Финансы и кредит. -</w:t>
      </w:r>
      <w:r w:rsidR="008C2CA8">
        <w:rPr>
          <w:sz w:val="24"/>
          <w:szCs w:val="24"/>
        </w:rPr>
        <w:t>2005</w:t>
      </w:r>
      <w:r w:rsidRPr="008C2CA8">
        <w:rPr>
          <w:sz w:val="24"/>
          <w:szCs w:val="24"/>
        </w:rPr>
        <w:t>.-№5.</w:t>
      </w:r>
    </w:p>
    <w:p w:rsidR="008C2CA8" w:rsidRDefault="009A1CD4" w:rsidP="008C2CA8">
      <w:pPr>
        <w:numPr>
          <w:ilvl w:val="0"/>
          <w:numId w:val="28"/>
        </w:numPr>
        <w:jc w:val="both"/>
        <w:rPr>
          <w:sz w:val="24"/>
          <w:szCs w:val="24"/>
        </w:rPr>
      </w:pPr>
      <w:r w:rsidRPr="008C2CA8">
        <w:rPr>
          <w:sz w:val="24"/>
          <w:szCs w:val="24"/>
        </w:rPr>
        <w:t>Чекмарева Е. Финансовый рынок России: поиск новых путей /Деньги и</w:t>
      </w:r>
      <w:r w:rsidR="006B5F4A" w:rsidRPr="008C2CA8">
        <w:rPr>
          <w:sz w:val="24"/>
          <w:szCs w:val="24"/>
        </w:rPr>
        <w:t xml:space="preserve"> </w:t>
      </w:r>
      <w:r w:rsidRPr="008C2CA8">
        <w:rPr>
          <w:sz w:val="24"/>
          <w:szCs w:val="24"/>
        </w:rPr>
        <w:t xml:space="preserve">кредит. - </w:t>
      </w:r>
      <w:r w:rsidR="008C2CA8">
        <w:rPr>
          <w:sz w:val="24"/>
          <w:szCs w:val="24"/>
        </w:rPr>
        <w:t>2006</w:t>
      </w:r>
      <w:r w:rsidRPr="008C2CA8">
        <w:rPr>
          <w:sz w:val="24"/>
          <w:szCs w:val="24"/>
        </w:rPr>
        <w:t xml:space="preserve">. - №5. </w:t>
      </w:r>
    </w:p>
    <w:p w:rsidR="006B5F4A" w:rsidRPr="008C2CA8" w:rsidRDefault="009A1CD4" w:rsidP="008C2CA8">
      <w:pPr>
        <w:numPr>
          <w:ilvl w:val="0"/>
          <w:numId w:val="28"/>
        </w:numPr>
        <w:jc w:val="both"/>
        <w:rPr>
          <w:sz w:val="24"/>
          <w:szCs w:val="24"/>
        </w:rPr>
      </w:pPr>
      <w:r w:rsidRPr="008C2CA8">
        <w:rPr>
          <w:sz w:val="24"/>
          <w:szCs w:val="24"/>
        </w:rPr>
        <w:t>Чекмарева Е., Лакшина О., Меркурьев И. Современное состояние и</w:t>
      </w:r>
      <w:r w:rsidR="006B5F4A" w:rsidRPr="008C2CA8">
        <w:rPr>
          <w:sz w:val="24"/>
          <w:szCs w:val="24"/>
        </w:rPr>
        <w:t xml:space="preserve"> </w:t>
      </w:r>
      <w:r w:rsidRPr="008C2CA8">
        <w:rPr>
          <w:sz w:val="24"/>
          <w:szCs w:val="24"/>
        </w:rPr>
        <w:t xml:space="preserve">проблемы финансового рынка России // Рынок ценных бумаг. - </w:t>
      </w:r>
      <w:r w:rsidR="008C2CA8">
        <w:rPr>
          <w:sz w:val="24"/>
          <w:szCs w:val="24"/>
        </w:rPr>
        <w:t>2005</w:t>
      </w:r>
      <w:r w:rsidRPr="008C2CA8">
        <w:rPr>
          <w:sz w:val="24"/>
          <w:szCs w:val="24"/>
        </w:rPr>
        <w:t>. -</w:t>
      </w:r>
      <w:r w:rsidR="008C2CA8">
        <w:rPr>
          <w:sz w:val="24"/>
          <w:szCs w:val="24"/>
        </w:rPr>
        <w:t xml:space="preserve"> </w:t>
      </w:r>
      <w:r w:rsidRPr="008C2CA8">
        <w:rPr>
          <w:sz w:val="24"/>
          <w:szCs w:val="24"/>
        </w:rPr>
        <w:t xml:space="preserve">№7. </w:t>
      </w:r>
    </w:p>
    <w:p w:rsidR="008C2CA8" w:rsidRDefault="008C2CA8" w:rsidP="006B5F4A">
      <w:pPr>
        <w:shd w:val="clear" w:color="auto" w:fill="FFFFFF"/>
        <w:tabs>
          <w:tab w:val="left" w:pos="360"/>
        </w:tabs>
        <w:spacing w:before="5" w:line="480" w:lineRule="exact"/>
        <w:ind w:left="5"/>
        <w:jc w:val="center"/>
        <w:rPr>
          <w:color w:val="000000"/>
          <w:spacing w:val="-1"/>
          <w:sz w:val="28"/>
          <w:szCs w:val="28"/>
        </w:rPr>
      </w:pPr>
    </w:p>
    <w:p w:rsidR="009A1CD4" w:rsidRPr="008C2CA8" w:rsidRDefault="009A1CD4" w:rsidP="008C2CA8">
      <w:pPr>
        <w:ind w:firstLine="720"/>
        <w:jc w:val="center"/>
        <w:rPr>
          <w:b/>
          <w:sz w:val="24"/>
          <w:szCs w:val="24"/>
        </w:rPr>
      </w:pPr>
      <w:r w:rsidRPr="008C2CA8">
        <w:rPr>
          <w:b/>
          <w:sz w:val="24"/>
          <w:szCs w:val="24"/>
        </w:rPr>
        <w:t>2.Анализ рынка банковских услуг.</w:t>
      </w:r>
    </w:p>
    <w:p w:rsidR="008C2CA8" w:rsidRDefault="009A1CD4" w:rsidP="008C2CA8">
      <w:pPr>
        <w:ind w:firstLine="720"/>
        <w:jc w:val="both"/>
        <w:rPr>
          <w:sz w:val="24"/>
          <w:szCs w:val="24"/>
        </w:rPr>
      </w:pPr>
      <w:r w:rsidRPr="008C2CA8">
        <w:rPr>
          <w:sz w:val="24"/>
          <w:szCs w:val="24"/>
        </w:rPr>
        <w:t xml:space="preserve">Объектом исследования в контрольной работе может быть национальный, региональный или местный рынок. При анализе рынка в качестве основных показателей могут быть выбраны: количество финансово-кредитных учреждений на рынке, величина уставного капитала, форма собственности, организационно-правовая форма, структура привлеченных средств, доля инвестиций банка в различные отрасли экономики, размеры банка, функциональная структура банков. Основными критериями оценки являются: привлекательность рынка, рейтинг и имидж банка. </w:t>
      </w:r>
    </w:p>
    <w:p w:rsidR="009A1CD4" w:rsidRPr="008C2CA8" w:rsidRDefault="009A1CD4" w:rsidP="008C2CA8">
      <w:pPr>
        <w:ind w:firstLine="720"/>
        <w:jc w:val="both"/>
        <w:rPr>
          <w:sz w:val="24"/>
          <w:szCs w:val="24"/>
        </w:rPr>
      </w:pPr>
      <w:r w:rsidRPr="008C2CA8">
        <w:rPr>
          <w:sz w:val="24"/>
          <w:szCs w:val="24"/>
        </w:rPr>
        <w:t>Возникновение рынка услуг финансово-кредитных организаций.</w:t>
      </w:r>
      <w:r w:rsidR="00206BA4" w:rsidRPr="008C2CA8">
        <w:rPr>
          <w:sz w:val="24"/>
          <w:szCs w:val="24"/>
        </w:rPr>
        <w:t xml:space="preserve"> </w:t>
      </w:r>
      <w:r w:rsidRPr="008C2CA8">
        <w:rPr>
          <w:sz w:val="24"/>
          <w:szCs w:val="24"/>
        </w:rPr>
        <w:t>Анализ рынка банковских слуг.</w:t>
      </w:r>
    </w:p>
    <w:p w:rsidR="009A1CD4" w:rsidRPr="008C2CA8" w:rsidRDefault="009A1CD4" w:rsidP="008C2CA8">
      <w:pPr>
        <w:ind w:firstLine="720"/>
        <w:jc w:val="both"/>
        <w:rPr>
          <w:sz w:val="24"/>
          <w:szCs w:val="24"/>
        </w:rPr>
      </w:pPr>
      <w:r w:rsidRPr="008C2CA8">
        <w:rPr>
          <w:sz w:val="24"/>
          <w:szCs w:val="24"/>
        </w:rPr>
        <w:t>Оценка рынка банковских услуг.</w:t>
      </w:r>
    </w:p>
    <w:p w:rsidR="009A1CD4" w:rsidRPr="008C2CA8" w:rsidRDefault="009A1CD4" w:rsidP="008C2CA8">
      <w:pPr>
        <w:ind w:firstLine="720"/>
        <w:jc w:val="both"/>
        <w:rPr>
          <w:sz w:val="24"/>
          <w:szCs w:val="24"/>
        </w:rPr>
      </w:pPr>
      <w:r w:rsidRPr="008C2CA8">
        <w:rPr>
          <w:sz w:val="24"/>
          <w:szCs w:val="24"/>
        </w:rPr>
        <w:t>Тенденции развития рынка.</w:t>
      </w:r>
    </w:p>
    <w:p w:rsidR="009A1CD4" w:rsidRPr="008C2CA8" w:rsidRDefault="009A1CD4" w:rsidP="008C2CA8">
      <w:pPr>
        <w:ind w:firstLine="720"/>
        <w:jc w:val="both"/>
        <w:rPr>
          <w:sz w:val="24"/>
          <w:szCs w:val="24"/>
        </w:rPr>
      </w:pPr>
      <w:r w:rsidRPr="008C2CA8">
        <w:rPr>
          <w:sz w:val="24"/>
          <w:szCs w:val="24"/>
        </w:rPr>
        <w:t>Прогноз развития рынка банковских услуг.</w:t>
      </w:r>
    </w:p>
    <w:p w:rsidR="00206BA4" w:rsidRDefault="00206BA4" w:rsidP="00206BA4">
      <w:pPr>
        <w:ind w:left="360"/>
        <w:jc w:val="center"/>
        <w:rPr>
          <w:sz w:val="24"/>
          <w:szCs w:val="24"/>
        </w:rPr>
      </w:pPr>
    </w:p>
    <w:p w:rsidR="00206BA4" w:rsidRPr="00EC3AB9" w:rsidRDefault="00206BA4" w:rsidP="00206BA4">
      <w:pPr>
        <w:ind w:left="360"/>
        <w:jc w:val="center"/>
        <w:rPr>
          <w:sz w:val="24"/>
          <w:szCs w:val="24"/>
        </w:rPr>
      </w:pPr>
      <w:r>
        <w:rPr>
          <w:sz w:val="24"/>
          <w:szCs w:val="24"/>
        </w:rPr>
        <w:t>Рекомендуемая</w:t>
      </w:r>
      <w:r w:rsidRPr="00EC3AB9">
        <w:rPr>
          <w:sz w:val="24"/>
          <w:szCs w:val="24"/>
        </w:rPr>
        <w:t xml:space="preserve"> литература</w:t>
      </w:r>
      <w:r>
        <w:rPr>
          <w:sz w:val="24"/>
          <w:szCs w:val="24"/>
        </w:rPr>
        <w:t>:</w:t>
      </w:r>
    </w:p>
    <w:p w:rsidR="009A1CD4" w:rsidRPr="008C2CA8" w:rsidRDefault="009A1CD4" w:rsidP="008C2CA8">
      <w:pPr>
        <w:numPr>
          <w:ilvl w:val="0"/>
          <w:numId w:val="29"/>
        </w:numPr>
        <w:jc w:val="both"/>
        <w:rPr>
          <w:sz w:val="24"/>
          <w:szCs w:val="24"/>
        </w:rPr>
      </w:pPr>
      <w:r w:rsidRPr="008C2CA8">
        <w:rPr>
          <w:sz w:val="24"/>
          <w:szCs w:val="24"/>
        </w:rPr>
        <w:t>Указание банка России №586-у от 24.06.</w:t>
      </w:r>
      <w:r w:rsidR="008C2CA8">
        <w:rPr>
          <w:sz w:val="24"/>
          <w:szCs w:val="24"/>
        </w:rPr>
        <w:t>04</w:t>
      </w:r>
      <w:r w:rsidRPr="008C2CA8">
        <w:rPr>
          <w:sz w:val="24"/>
          <w:szCs w:val="24"/>
        </w:rPr>
        <w:t xml:space="preserve">г. </w:t>
      </w:r>
      <w:r w:rsidR="006B5F4A" w:rsidRPr="008C2CA8">
        <w:rPr>
          <w:sz w:val="24"/>
          <w:szCs w:val="24"/>
        </w:rPr>
        <w:t>«</w:t>
      </w:r>
      <w:r w:rsidRPr="008C2CA8">
        <w:rPr>
          <w:sz w:val="24"/>
          <w:szCs w:val="24"/>
        </w:rPr>
        <w:t>О минимальном размере</w:t>
      </w:r>
      <w:r w:rsidR="006B5F4A" w:rsidRPr="008C2CA8">
        <w:rPr>
          <w:sz w:val="24"/>
          <w:szCs w:val="24"/>
        </w:rPr>
        <w:t xml:space="preserve"> </w:t>
      </w:r>
      <w:r w:rsidRPr="008C2CA8">
        <w:rPr>
          <w:sz w:val="24"/>
          <w:szCs w:val="24"/>
        </w:rPr>
        <w:t>уставного капитала</w:t>
      </w:r>
      <w:r w:rsidR="006B5F4A" w:rsidRPr="008C2CA8">
        <w:rPr>
          <w:sz w:val="24"/>
          <w:szCs w:val="24"/>
        </w:rPr>
        <w:t>»</w:t>
      </w:r>
    </w:p>
    <w:p w:rsidR="009A1CD4" w:rsidRPr="008C2CA8" w:rsidRDefault="009A1CD4" w:rsidP="008C2CA8">
      <w:pPr>
        <w:numPr>
          <w:ilvl w:val="0"/>
          <w:numId w:val="29"/>
        </w:numPr>
        <w:jc w:val="both"/>
        <w:rPr>
          <w:sz w:val="24"/>
          <w:szCs w:val="24"/>
        </w:rPr>
      </w:pPr>
      <w:r w:rsidRPr="008C2CA8">
        <w:rPr>
          <w:sz w:val="24"/>
          <w:szCs w:val="24"/>
        </w:rPr>
        <w:t>Астапович А. Российские банки в 1998 году: развитие системного кризиса</w:t>
      </w:r>
      <w:r w:rsidR="006B5F4A" w:rsidRPr="008C2CA8">
        <w:rPr>
          <w:sz w:val="24"/>
          <w:szCs w:val="24"/>
        </w:rPr>
        <w:t xml:space="preserve"> </w:t>
      </w:r>
      <w:r w:rsidRPr="008C2CA8">
        <w:rPr>
          <w:sz w:val="24"/>
          <w:szCs w:val="24"/>
        </w:rPr>
        <w:t xml:space="preserve">// Вопросы экономики. - </w:t>
      </w:r>
      <w:r w:rsidR="008C2CA8">
        <w:rPr>
          <w:sz w:val="24"/>
          <w:szCs w:val="24"/>
        </w:rPr>
        <w:t>2005</w:t>
      </w:r>
      <w:r w:rsidRPr="008C2CA8">
        <w:rPr>
          <w:sz w:val="24"/>
          <w:szCs w:val="24"/>
        </w:rPr>
        <w:t xml:space="preserve">. - №5. </w:t>
      </w:r>
    </w:p>
    <w:p w:rsidR="009A1CD4" w:rsidRPr="008C2CA8" w:rsidRDefault="009A1CD4" w:rsidP="008C2CA8">
      <w:pPr>
        <w:numPr>
          <w:ilvl w:val="0"/>
          <w:numId w:val="29"/>
        </w:numPr>
        <w:jc w:val="both"/>
        <w:rPr>
          <w:sz w:val="24"/>
          <w:szCs w:val="24"/>
        </w:rPr>
      </w:pPr>
      <w:r w:rsidRPr="008C2CA8">
        <w:rPr>
          <w:sz w:val="24"/>
          <w:szCs w:val="24"/>
        </w:rPr>
        <w:t>Браверман А. Маркетинговые исследования рынка банковских услуг и</w:t>
      </w:r>
      <w:r w:rsidR="006B5F4A" w:rsidRPr="008C2CA8">
        <w:rPr>
          <w:sz w:val="24"/>
          <w:szCs w:val="24"/>
        </w:rPr>
        <w:t xml:space="preserve"> </w:t>
      </w:r>
      <w:r w:rsidRPr="008C2CA8">
        <w:rPr>
          <w:sz w:val="24"/>
          <w:szCs w:val="24"/>
        </w:rPr>
        <w:t>Столичного банка сбережений для частных лиц // Маркетинг в России и за</w:t>
      </w:r>
      <w:r w:rsidR="006B5F4A" w:rsidRPr="008C2CA8">
        <w:rPr>
          <w:sz w:val="24"/>
          <w:szCs w:val="24"/>
        </w:rPr>
        <w:t xml:space="preserve"> </w:t>
      </w:r>
      <w:r w:rsidRPr="008C2CA8">
        <w:rPr>
          <w:sz w:val="24"/>
          <w:szCs w:val="24"/>
        </w:rPr>
        <w:t xml:space="preserve">рубежом. - </w:t>
      </w:r>
      <w:r w:rsidR="008C2CA8">
        <w:rPr>
          <w:sz w:val="24"/>
          <w:szCs w:val="24"/>
        </w:rPr>
        <w:t>2005</w:t>
      </w:r>
      <w:r w:rsidRPr="008C2CA8">
        <w:rPr>
          <w:sz w:val="24"/>
          <w:szCs w:val="24"/>
        </w:rPr>
        <w:t xml:space="preserve">. - №2. </w:t>
      </w:r>
    </w:p>
    <w:p w:rsidR="006B5F4A" w:rsidRPr="008C2CA8" w:rsidRDefault="009A1CD4" w:rsidP="008C2CA8">
      <w:pPr>
        <w:numPr>
          <w:ilvl w:val="0"/>
          <w:numId w:val="29"/>
        </w:numPr>
        <w:jc w:val="both"/>
        <w:rPr>
          <w:sz w:val="24"/>
          <w:szCs w:val="24"/>
        </w:rPr>
      </w:pPr>
      <w:r w:rsidRPr="008C2CA8">
        <w:rPr>
          <w:sz w:val="24"/>
          <w:szCs w:val="24"/>
        </w:rPr>
        <w:t>Егоров С. О состоянии банковской системы и путях ее укрепления //</w:t>
      </w:r>
      <w:r w:rsidR="006B5F4A" w:rsidRPr="008C2CA8">
        <w:rPr>
          <w:sz w:val="24"/>
          <w:szCs w:val="24"/>
        </w:rPr>
        <w:t xml:space="preserve"> </w:t>
      </w:r>
      <w:r w:rsidRPr="008C2CA8">
        <w:rPr>
          <w:sz w:val="24"/>
          <w:szCs w:val="24"/>
        </w:rPr>
        <w:t xml:space="preserve">Деньги и кредит. - </w:t>
      </w:r>
      <w:r w:rsidR="008C2CA8">
        <w:rPr>
          <w:sz w:val="24"/>
          <w:szCs w:val="24"/>
        </w:rPr>
        <w:t>2007</w:t>
      </w:r>
      <w:r w:rsidRPr="008C2CA8">
        <w:rPr>
          <w:sz w:val="24"/>
          <w:szCs w:val="24"/>
        </w:rPr>
        <w:t>. - №4. - С.6-11</w:t>
      </w:r>
    </w:p>
    <w:p w:rsidR="009A1CD4" w:rsidRPr="008C2CA8" w:rsidRDefault="009A1CD4" w:rsidP="008C2CA8">
      <w:pPr>
        <w:numPr>
          <w:ilvl w:val="0"/>
          <w:numId w:val="29"/>
        </w:numPr>
        <w:jc w:val="both"/>
        <w:rPr>
          <w:sz w:val="24"/>
          <w:szCs w:val="24"/>
        </w:rPr>
      </w:pPr>
      <w:r w:rsidRPr="008C2CA8">
        <w:rPr>
          <w:sz w:val="24"/>
          <w:szCs w:val="24"/>
        </w:rPr>
        <w:t xml:space="preserve">Кричевский Н. Рынок банковских услуг // Финансы. - </w:t>
      </w:r>
      <w:r w:rsidR="008C2CA8">
        <w:rPr>
          <w:sz w:val="24"/>
          <w:szCs w:val="24"/>
        </w:rPr>
        <w:t>2008</w:t>
      </w:r>
      <w:r w:rsidRPr="008C2CA8">
        <w:rPr>
          <w:sz w:val="24"/>
          <w:szCs w:val="24"/>
        </w:rPr>
        <w:t xml:space="preserve">. - №4. </w:t>
      </w:r>
    </w:p>
    <w:p w:rsidR="009A1CD4" w:rsidRPr="008C2CA8" w:rsidRDefault="009A1CD4" w:rsidP="008C2CA8">
      <w:pPr>
        <w:numPr>
          <w:ilvl w:val="0"/>
          <w:numId w:val="29"/>
        </w:numPr>
        <w:jc w:val="both"/>
        <w:rPr>
          <w:sz w:val="24"/>
          <w:szCs w:val="24"/>
        </w:rPr>
      </w:pPr>
      <w:r w:rsidRPr="008C2CA8">
        <w:rPr>
          <w:sz w:val="24"/>
          <w:szCs w:val="24"/>
        </w:rPr>
        <w:t>Мирецкий А. Как оценить привлекательность банковского рынка //</w:t>
      </w:r>
      <w:r w:rsidR="006B5F4A" w:rsidRPr="008C2CA8">
        <w:rPr>
          <w:sz w:val="24"/>
          <w:szCs w:val="24"/>
        </w:rPr>
        <w:t xml:space="preserve"> </w:t>
      </w:r>
      <w:r w:rsidRPr="008C2CA8">
        <w:rPr>
          <w:sz w:val="24"/>
          <w:szCs w:val="24"/>
        </w:rPr>
        <w:t xml:space="preserve">Бюллетень финансовой информации. - </w:t>
      </w:r>
      <w:r w:rsidR="008C2CA8">
        <w:rPr>
          <w:sz w:val="24"/>
          <w:szCs w:val="24"/>
        </w:rPr>
        <w:t>2008</w:t>
      </w:r>
      <w:r w:rsidRPr="008C2CA8">
        <w:rPr>
          <w:sz w:val="24"/>
          <w:szCs w:val="24"/>
        </w:rPr>
        <w:t xml:space="preserve">. - №4-5. </w:t>
      </w:r>
    </w:p>
    <w:p w:rsidR="008C2CA8" w:rsidRDefault="008C2CA8" w:rsidP="008C2CA8">
      <w:pPr>
        <w:jc w:val="both"/>
        <w:rPr>
          <w:sz w:val="24"/>
          <w:szCs w:val="24"/>
        </w:rPr>
      </w:pPr>
    </w:p>
    <w:p w:rsidR="009A1CD4" w:rsidRPr="008C2CA8" w:rsidRDefault="009A1CD4" w:rsidP="008C2CA8">
      <w:pPr>
        <w:ind w:firstLine="720"/>
        <w:jc w:val="center"/>
        <w:rPr>
          <w:b/>
          <w:sz w:val="24"/>
          <w:szCs w:val="24"/>
        </w:rPr>
      </w:pPr>
      <w:r w:rsidRPr="008C2CA8">
        <w:rPr>
          <w:b/>
          <w:sz w:val="24"/>
          <w:szCs w:val="24"/>
        </w:rPr>
        <w:t>3.Маркетинг рынка ценных бумаг.</w:t>
      </w:r>
    </w:p>
    <w:p w:rsidR="009A1CD4" w:rsidRPr="008C2CA8" w:rsidRDefault="009A1CD4" w:rsidP="008C2CA8">
      <w:pPr>
        <w:ind w:firstLine="720"/>
        <w:jc w:val="both"/>
        <w:rPr>
          <w:sz w:val="24"/>
          <w:szCs w:val="24"/>
        </w:rPr>
      </w:pPr>
      <w:r w:rsidRPr="008C2CA8">
        <w:rPr>
          <w:sz w:val="24"/>
          <w:szCs w:val="24"/>
        </w:rPr>
        <w:t>Сложность изучения данной темы обусловлена, во-первых, неразвитостью фондового рынка в России. Во-вторых, российскому рынку ценных бумаг присущи следующие специфические черты: незначительный объем продаж, высокие риски, политическая и макроэкономическая нестабильность, отсутствие ресурсной базы и инфраструктуры, снижение спроса на товар.</w:t>
      </w:r>
    </w:p>
    <w:p w:rsidR="008C2CA8" w:rsidRDefault="009A1CD4" w:rsidP="008C2CA8">
      <w:pPr>
        <w:ind w:firstLine="720"/>
        <w:jc w:val="both"/>
        <w:rPr>
          <w:sz w:val="24"/>
          <w:szCs w:val="24"/>
        </w:rPr>
      </w:pPr>
      <w:r w:rsidRPr="008C2CA8">
        <w:rPr>
          <w:sz w:val="24"/>
          <w:szCs w:val="24"/>
        </w:rPr>
        <w:t>На рынке ценных бумаг в качестве товара могут выступать: ценные бумаги, услуги по их выпуску и обращению; информация и научно-техническая продукция, товарно-материальные компоненты рынка.</w:t>
      </w:r>
      <w:r w:rsidR="008C2CA8">
        <w:rPr>
          <w:sz w:val="24"/>
          <w:szCs w:val="24"/>
        </w:rPr>
        <w:t xml:space="preserve"> </w:t>
      </w:r>
    </w:p>
    <w:p w:rsidR="009A1CD4" w:rsidRPr="008C2CA8" w:rsidRDefault="009A1CD4" w:rsidP="008C2CA8">
      <w:pPr>
        <w:ind w:firstLine="720"/>
        <w:jc w:val="both"/>
        <w:rPr>
          <w:sz w:val="24"/>
          <w:szCs w:val="24"/>
        </w:rPr>
      </w:pPr>
      <w:r w:rsidRPr="008C2CA8">
        <w:rPr>
          <w:sz w:val="24"/>
          <w:szCs w:val="24"/>
        </w:rPr>
        <w:t>В зависимости от стадии развития рынка организации могут использовать следующие стратегии: удержание рынка, продуктовую или рыночную экспансию, диверсификацию.</w:t>
      </w:r>
    </w:p>
    <w:p w:rsidR="009A1CD4" w:rsidRPr="008C2CA8" w:rsidRDefault="009A1CD4" w:rsidP="008C2CA8">
      <w:pPr>
        <w:ind w:firstLine="720"/>
        <w:jc w:val="both"/>
        <w:rPr>
          <w:sz w:val="24"/>
          <w:szCs w:val="24"/>
        </w:rPr>
      </w:pPr>
      <w:r w:rsidRPr="008C2CA8">
        <w:rPr>
          <w:sz w:val="24"/>
          <w:szCs w:val="24"/>
        </w:rPr>
        <w:t>Анализ рынка может быть проведен на национальном, региональном и местном уровне или на примере отдельного предприятия - акционерного общества. В работе следует провести анализ динамики изменения ассортимента, потребителей.</w:t>
      </w:r>
    </w:p>
    <w:p w:rsidR="009A1CD4" w:rsidRPr="008C2CA8" w:rsidRDefault="009A1CD4" w:rsidP="008C2CA8">
      <w:pPr>
        <w:ind w:firstLine="720"/>
        <w:jc w:val="both"/>
        <w:rPr>
          <w:sz w:val="24"/>
          <w:szCs w:val="24"/>
        </w:rPr>
      </w:pPr>
      <w:r w:rsidRPr="008C2CA8">
        <w:rPr>
          <w:sz w:val="24"/>
          <w:szCs w:val="24"/>
        </w:rPr>
        <w:t>Рынок ценных бумаг как объект маркетинга.</w:t>
      </w:r>
    </w:p>
    <w:p w:rsidR="009A1CD4" w:rsidRPr="008C2CA8" w:rsidRDefault="009A1CD4" w:rsidP="008C2CA8">
      <w:pPr>
        <w:ind w:firstLine="720"/>
        <w:jc w:val="both"/>
        <w:rPr>
          <w:sz w:val="24"/>
          <w:szCs w:val="24"/>
        </w:rPr>
      </w:pPr>
      <w:r w:rsidRPr="008C2CA8">
        <w:rPr>
          <w:sz w:val="24"/>
          <w:szCs w:val="24"/>
        </w:rPr>
        <w:t>Особенности и тенденции развития рынка.</w:t>
      </w:r>
    </w:p>
    <w:p w:rsidR="009A1CD4" w:rsidRPr="008C2CA8" w:rsidRDefault="009A1CD4" w:rsidP="008C2CA8">
      <w:pPr>
        <w:ind w:firstLine="720"/>
        <w:jc w:val="both"/>
        <w:rPr>
          <w:sz w:val="24"/>
          <w:szCs w:val="24"/>
        </w:rPr>
      </w:pPr>
      <w:r w:rsidRPr="008C2CA8">
        <w:rPr>
          <w:sz w:val="24"/>
          <w:szCs w:val="24"/>
        </w:rPr>
        <w:t>Основные характеристики товара.</w:t>
      </w:r>
    </w:p>
    <w:p w:rsidR="009A1CD4" w:rsidRPr="008C2CA8" w:rsidRDefault="009A1CD4" w:rsidP="008C2CA8">
      <w:pPr>
        <w:ind w:firstLine="720"/>
        <w:jc w:val="both"/>
        <w:rPr>
          <w:sz w:val="24"/>
          <w:szCs w:val="24"/>
        </w:rPr>
      </w:pPr>
      <w:r w:rsidRPr="008C2CA8">
        <w:rPr>
          <w:sz w:val="24"/>
          <w:szCs w:val="24"/>
        </w:rPr>
        <w:t>Анализ ассортимента товаров и /или услуг.</w:t>
      </w:r>
    </w:p>
    <w:p w:rsidR="009A1CD4" w:rsidRPr="008C2CA8" w:rsidRDefault="009A1CD4" w:rsidP="008C2CA8">
      <w:pPr>
        <w:ind w:firstLine="720"/>
        <w:jc w:val="both"/>
        <w:rPr>
          <w:sz w:val="24"/>
          <w:szCs w:val="24"/>
        </w:rPr>
      </w:pPr>
      <w:r w:rsidRPr="008C2CA8">
        <w:rPr>
          <w:sz w:val="24"/>
          <w:szCs w:val="24"/>
        </w:rPr>
        <w:t>Разработка маркетинговой стратегии предприятия на рынке ценных</w:t>
      </w:r>
      <w:r w:rsidR="008C2CA8">
        <w:rPr>
          <w:sz w:val="24"/>
          <w:szCs w:val="24"/>
        </w:rPr>
        <w:t xml:space="preserve"> </w:t>
      </w:r>
      <w:r w:rsidRPr="008C2CA8">
        <w:rPr>
          <w:sz w:val="24"/>
          <w:szCs w:val="24"/>
        </w:rPr>
        <w:t>бумаг.</w:t>
      </w:r>
    </w:p>
    <w:p w:rsidR="008C2CA8" w:rsidRDefault="008C2CA8" w:rsidP="00206BA4">
      <w:pPr>
        <w:ind w:left="360"/>
        <w:jc w:val="center"/>
        <w:rPr>
          <w:sz w:val="24"/>
          <w:szCs w:val="24"/>
        </w:rPr>
      </w:pPr>
    </w:p>
    <w:p w:rsidR="00206BA4" w:rsidRPr="00EC3AB9" w:rsidRDefault="00206BA4" w:rsidP="00206BA4">
      <w:pPr>
        <w:ind w:left="360"/>
        <w:jc w:val="center"/>
        <w:rPr>
          <w:sz w:val="24"/>
          <w:szCs w:val="24"/>
        </w:rPr>
      </w:pPr>
      <w:r>
        <w:rPr>
          <w:sz w:val="24"/>
          <w:szCs w:val="24"/>
        </w:rPr>
        <w:t>Рекомендуемая</w:t>
      </w:r>
      <w:r w:rsidRPr="00EC3AB9">
        <w:rPr>
          <w:sz w:val="24"/>
          <w:szCs w:val="24"/>
        </w:rPr>
        <w:t xml:space="preserve"> литература</w:t>
      </w:r>
      <w:r>
        <w:rPr>
          <w:sz w:val="24"/>
          <w:szCs w:val="24"/>
        </w:rPr>
        <w:t>:</w:t>
      </w:r>
    </w:p>
    <w:p w:rsidR="006B5F4A" w:rsidRPr="008C2CA8" w:rsidRDefault="009A1CD4" w:rsidP="008C2CA8">
      <w:pPr>
        <w:numPr>
          <w:ilvl w:val="0"/>
          <w:numId w:val="30"/>
        </w:numPr>
        <w:jc w:val="both"/>
        <w:rPr>
          <w:sz w:val="24"/>
          <w:szCs w:val="24"/>
        </w:rPr>
      </w:pPr>
      <w:r w:rsidRPr="008C2CA8">
        <w:rPr>
          <w:sz w:val="24"/>
          <w:szCs w:val="24"/>
        </w:rPr>
        <w:t>Дикушин А. Российские эмитенты на еврорынке долговых обязательств //</w:t>
      </w:r>
      <w:r w:rsidR="006B5F4A" w:rsidRPr="008C2CA8">
        <w:rPr>
          <w:sz w:val="24"/>
          <w:szCs w:val="24"/>
        </w:rPr>
        <w:t xml:space="preserve"> </w:t>
      </w:r>
      <w:r w:rsidRPr="008C2CA8">
        <w:rPr>
          <w:sz w:val="24"/>
          <w:szCs w:val="24"/>
        </w:rPr>
        <w:t xml:space="preserve">Мировая экономика и международные отношения. - </w:t>
      </w:r>
      <w:r w:rsidR="008C2CA8">
        <w:rPr>
          <w:sz w:val="24"/>
          <w:szCs w:val="24"/>
        </w:rPr>
        <w:t>2006</w:t>
      </w:r>
      <w:r w:rsidRPr="008C2CA8">
        <w:rPr>
          <w:sz w:val="24"/>
          <w:szCs w:val="24"/>
        </w:rPr>
        <w:t xml:space="preserve">. - №4. </w:t>
      </w:r>
    </w:p>
    <w:p w:rsidR="009A1CD4" w:rsidRPr="008C2CA8" w:rsidRDefault="006B5F4A" w:rsidP="008C2CA8">
      <w:pPr>
        <w:numPr>
          <w:ilvl w:val="0"/>
          <w:numId w:val="30"/>
        </w:numPr>
        <w:jc w:val="both"/>
        <w:rPr>
          <w:sz w:val="24"/>
          <w:szCs w:val="24"/>
        </w:rPr>
      </w:pPr>
      <w:r w:rsidRPr="008C2CA8">
        <w:rPr>
          <w:sz w:val="24"/>
          <w:szCs w:val="24"/>
        </w:rPr>
        <w:t>О</w:t>
      </w:r>
      <w:r w:rsidR="009A1CD4" w:rsidRPr="008C2CA8">
        <w:rPr>
          <w:sz w:val="24"/>
          <w:szCs w:val="24"/>
        </w:rPr>
        <w:t>вчинников В. Путь к совершенству глобального рынка портфельных</w:t>
      </w:r>
      <w:r w:rsidRPr="008C2CA8">
        <w:rPr>
          <w:sz w:val="24"/>
          <w:szCs w:val="24"/>
        </w:rPr>
        <w:t xml:space="preserve"> </w:t>
      </w:r>
      <w:r w:rsidR="009A1CD4" w:rsidRPr="008C2CA8">
        <w:rPr>
          <w:sz w:val="24"/>
          <w:szCs w:val="24"/>
        </w:rPr>
        <w:t xml:space="preserve">инвестиций // Маркетинг. - </w:t>
      </w:r>
      <w:r w:rsidR="008C2CA8">
        <w:rPr>
          <w:sz w:val="24"/>
          <w:szCs w:val="24"/>
        </w:rPr>
        <w:t>2008</w:t>
      </w:r>
      <w:r w:rsidR="009A1CD4" w:rsidRPr="008C2CA8">
        <w:rPr>
          <w:sz w:val="24"/>
          <w:szCs w:val="24"/>
        </w:rPr>
        <w:t xml:space="preserve">. - №2. </w:t>
      </w:r>
    </w:p>
    <w:p w:rsidR="009A1CD4" w:rsidRPr="008C2CA8" w:rsidRDefault="009A1CD4" w:rsidP="008C2CA8">
      <w:pPr>
        <w:numPr>
          <w:ilvl w:val="0"/>
          <w:numId w:val="30"/>
        </w:numPr>
        <w:jc w:val="both"/>
        <w:rPr>
          <w:sz w:val="24"/>
          <w:szCs w:val="24"/>
        </w:rPr>
      </w:pPr>
      <w:r w:rsidRPr="008C2CA8">
        <w:rPr>
          <w:sz w:val="24"/>
          <w:szCs w:val="24"/>
        </w:rPr>
        <w:t xml:space="preserve">Появление новых </w:t>
      </w:r>
      <w:r w:rsidR="006B5F4A" w:rsidRPr="008C2CA8">
        <w:rPr>
          <w:sz w:val="24"/>
          <w:szCs w:val="24"/>
        </w:rPr>
        <w:t>«</w:t>
      </w:r>
      <w:r w:rsidRPr="008C2CA8">
        <w:rPr>
          <w:sz w:val="24"/>
          <w:szCs w:val="24"/>
        </w:rPr>
        <w:t>голубых</w:t>
      </w:r>
      <w:r w:rsidR="006B5F4A" w:rsidRPr="008C2CA8">
        <w:rPr>
          <w:sz w:val="24"/>
          <w:szCs w:val="24"/>
        </w:rPr>
        <w:t>»</w:t>
      </w:r>
      <w:r w:rsidRPr="008C2CA8">
        <w:rPr>
          <w:sz w:val="24"/>
          <w:szCs w:val="24"/>
        </w:rPr>
        <w:t xml:space="preserve"> фишек неизбежно // Экономика и жизнь. -</w:t>
      </w:r>
      <w:r w:rsidR="006B5F4A" w:rsidRPr="008C2CA8">
        <w:rPr>
          <w:sz w:val="24"/>
          <w:szCs w:val="24"/>
        </w:rPr>
        <w:t xml:space="preserve"> </w:t>
      </w:r>
      <w:r w:rsidR="008C2CA8">
        <w:rPr>
          <w:sz w:val="24"/>
          <w:szCs w:val="24"/>
        </w:rPr>
        <w:t>2007</w:t>
      </w:r>
      <w:r w:rsidRPr="008C2CA8">
        <w:rPr>
          <w:sz w:val="24"/>
          <w:szCs w:val="24"/>
        </w:rPr>
        <w:t>.-№2.</w:t>
      </w:r>
    </w:p>
    <w:p w:rsidR="009A1CD4" w:rsidRPr="008C2CA8" w:rsidRDefault="009A1CD4" w:rsidP="008C2CA8">
      <w:pPr>
        <w:numPr>
          <w:ilvl w:val="0"/>
          <w:numId w:val="30"/>
        </w:numPr>
        <w:jc w:val="both"/>
        <w:rPr>
          <w:sz w:val="24"/>
          <w:szCs w:val="24"/>
        </w:rPr>
      </w:pPr>
      <w:r w:rsidRPr="008C2CA8">
        <w:rPr>
          <w:sz w:val="24"/>
          <w:szCs w:val="24"/>
        </w:rPr>
        <w:t>Салун М., Фомина Е. Международный рынок капитала // Банковское дело.</w:t>
      </w:r>
    </w:p>
    <w:p w:rsidR="009A1CD4" w:rsidRPr="008C2CA8" w:rsidRDefault="009A1CD4" w:rsidP="008C2CA8">
      <w:pPr>
        <w:numPr>
          <w:ilvl w:val="0"/>
          <w:numId w:val="30"/>
        </w:numPr>
        <w:jc w:val="both"/>
        <w:rPr>
          <w:sz w:val="24"/>
          <w:szCs w:val="24"/>
        </w:rPr>
      </w:pPr>
      <w:r w:rsidRPr="008C2CA8">
        <w:rPr>
          <w:sz w:val="24"/>
          <w:szCs w:val="24"/>
        </w:rPr>
        <w:t>-</w:t>
      </w:r>
      <w:r w:rsidR="008C2CA8">
        <w:rPr>
          <w:sz w:val="24"/>
          <w:szCs w:val="24"/>
        </w:rPr>
        <w:t>2006</w:t>
      </w:r>
      <w:r w:rsidRPr="008C2CA8">
        <w:rPr>
          <w:sz w:val="24"/>
          <w:szCs w:val="24"/>
        </w:rPr>
        <w:t>.-№5.</w:t>
      </w:r>
    </w:p>
    <w:p w:rsidR="009A1CD4" w:rsidRPr="008C2CA8" w:rsidRDefault="009A1CD4" w:rsidP="00660265">
      <w:pPr>
        <w:numPr>
          <w:ilvl w:val="0"/>
          <w:numId w:val="30"/>
        </w:numPr>
        <w:ind w:left="714" w:hanging="357"/>
        <w:jc w:val="both"/>
        <w:rPr>
          <w:sz w:val="24"/>
          <w:szCs w:val="24"/>
        </w:rPr>
      </w:pPr>
      <w:r w:rsidRPr="008C2CA8">
        <w:rPr>
          <w:sz w:val="24"/>
          <w:szCs w:val="24"/>
        </w:rPr>
        <w:t>Саркисянц А. Тенденции развития международного рынка капиталов //</w:t>
      </w:r>
      <w:r w:rsidR="006B5F4A" w:rsidRPr="008C2CA8">
        <w:rPr>
          <w:sz w:val="24"/>
          <w:szCs w:val="24"/>
        </w:rPr>
        <w:t xml:space="preserve"> </w:t>
      </w:r>
      <w:r w:rsidRPr="008C2CA8">
        <w:rPr>
          <w:sz w:val="24"/>
          <w:szCs w:val="24"/>
        </w:rPr>
        <w:t xml:space="preserve">Аудитор. - </w:t>
      </w:r>
      <w:r w:rsidR="008C2CA8">
        <w:rPr>
          <w:sz w:val="24"/>
          <w:szCs w:val="24"/>
        </w:rPr>
        <w:t>2008</w:t>
      </w:r>
      <w:r w:rsidRPr="008C2CA8">
        <w:rPr>
          <w:sz w:val="24"/>
          <w:szCs w:val="24"/>
        </w:rPr>
        <w:t xml:space="preserve">. - №12. </w:t>
      </w:r>
    </w:p>
    <w:p w:rsidR="008C2CA8" w:rsidRDefault="008C2CA8" w:rsidP="008C2CA8">
      <w:pPr>
        <w:ind w:firstLine="720"/>
        <w:jc w:val="both"/>
        <w:rPr>
          <w:sz w:val="24"/>
          <w:szCs w:val="24"/>
        </w:rPr>
      </w:pPr>
    </w:p>
    <w:p w:rsidR="009A1CD4" w:rsidRPr="008C2CA8" w:rsidRDefault="009A1CD4" w:rsidP="008C2CA8">
      <w:pPr>
        <w:ind w:firstLine="720"/>
        <w:jc w:val="center"/>
        <w:rPr>
          <w:b/>
          <w:sz w:val="24"/>
          <w:szCs w:val="24"/>
        </w:rPr>
      </w:pPr>
      <w:r w:rsidRPr="008C2CA8">
        <w:rPr>
          <w:b/>
          <w:sz w:val="24"/>
          <w:szCs w:val="24"/>
        </w:rPr>
        <w:t>4. Развитие страхового рынка.</w:t>
      </w:r>
    </w:p>
    <w:p w:rsidR="009A1CD4" w:rsidRPr="008C2CA8" w:rsidRDefault="009A1CD4" w:rsidP="008C2CA8">
      <w:pPr>
        <w:ind w:firstLine="720"/>
        <w:jc w:val="both"/>
        <w:rPr>
          <w:sz w:val="24"/>
          <w:szCs w:val="24"/>
        </w:rPr>
      </w:pPr>
      <w:r w:rsidRPr="008C2CA8">
        <w:rPr>
          <w:sz w:val="24"/>
          <w:szCs w:val="24"/>
        </w:rPr>
        <w:t>Рынок страховых услуг в России относится к числу слаборазвитых. Сдерживающими факторами развития маркетинга в страховых компаниях</w:t>
      </w:r>
      <w:r w:rsidR="008C2CA8" w:rsidRPr="008C2CA8">
        <w:rPr>
          <w:sz w:val="24"/>
          <w:szCs w:val="24"/>
        </w:rPr>
        <w:t xml:space="preserve"> </w:t>
      </w:r>
    </w:p>
    <w:p w:rsidR="009A1CD4" w:rsidRPr="008C2CA8" w:rsidRDefault="009A1CD4" w:rsidP="008C2CA8">
      <w:pPr>
        <w:ind w:firstLine="720"/>
        <w:jc w:val="both"/>
        <w:rPr>
          <w:sz w:val="24"/>
          <w:szCs w:val="24"/>
        </w:rPr>
      </w:pPr>
      <w:r w:rsidRPr="008C2CA8">
        <w:rPr>
          <w:sz w:val="24"/>
          <w:szCs w:val="24"/>
        </w:rPr>
        <w:t>являются: инфляция, сокращение производства, низкая культура</w:t>
      </w:r>
      <w:r w:rsidR="006B5F4A" w:rsidRPr="008C2CA8">
        <w:rPr>
          <w:sz w:val="24"/>
          <w:szCs w:val="24"/>
        </w:rPr>
        <w:t xml:space="preserve"> </w:t>
      </w:r>
      <w:r w:rsidRPr="008C2CA8">
        <w:rPr>
          <w:sz w:val="24"/>
          <w:szCs w:val="24"/>
        </w:rPr>
        <w:t>страхователя.</w:t>
      </w:r>
    </w:p>
    <w:p w:rsidR="009A1CD4" w:rsidRPr="008C2CA8" w:rsidRDefault="009A1CD4" w:rsidP="008C2CA8">
      <w:pPr>
        <w:ind w:firstLine="720"/>
        <w:jc w:val="both"/>
        <w:rPr>
          <w:sz w:val="24"/>
          <w:szCs w:val="24"/>
        </w:rPr>
      </w:pPr>
      <w:r w:rsidRPr="008C2CA8">
        <w:rPr>
          <w:sz w:val="24"/>
          <w:szCs w:val="24"/>
        </w:rPr>
        <w:t>Информация для анализа состояния страхового рынка может быть взята из еженедельных аналитических обзоров в газете "Экономика и жизнь". При оценке национального и регионального рынков рекомендуется использовать данные 50 крупнейших компаний России в разрезе отдельных видов страхования (личное, имущественное, ответственности).</w:t>
      </w:r>
    </w:p>
    <w:p w:rsidR="009A1CD4" w:rsidRPr="008C2CA8" w:rsidRDefault="009A1CD4" w:rsidP="008C2CA8">
      <w:pPr>
        <w:ind w:firstLine="720"/>
        <w:jc w:val="both"/>
        <w:rPr>
          <w:sz w:val="24"/>
          <w:szCs w:val="24"/>
        </w:rPr>
      </w:pPr>
      <w:r w:rsidRPr="008C2CA8">
        <w:rPr>
          <w:sz w:val="24"/>
          <w:szCs w:val="24"/>
        </w:rPr>
        <w:t>Становление страхового рынка.</w:t>
      </w:r>
    </w:p>
    <w:p w:rsidR="009A1CD4" w:rsidRPr="008C2CA8" w:rsidRDefault="009A1CD4" w:rsidP="008C2CA8">
      <w:pPr>
        <w:ind w:firstLine="720"/>
        <w:jc w:val="both"/>
        <w:rPr>
          <w:sz w:val="24"/>
          <w:szCs w:val="24"/>
        </w:rPr>
      </w:pPr>
      <w:r w:rsidRPr="008C2CA8">
        <w:rPr>
          <w:sz w:val="24"/>
          <w:szCs w:val="24"/>
        </w:rPr>
        <w:t>Влияние экономического кризиса на развитие рынка.</w:t>
      </w:r>
    </w:p>
    <w:p w:rsidR="009A1CD4" w:rsidRPr="008C2CA8" w:rsidRDefault="009A1CD4" w:rsidP="008C2CA8">
      <w:pPr>
        <w:ind w:firstLine="720"/>
        <w:jc w:val="both"/>
        <w:rPr>
          <w:sz w:val="24"/>
          <w:szCs w:val="24"/>
        </w:rPr>
      </w:pPr>
      <w:r w:rsidRPr="008C2CA8">
        <w:rPr>
          <w:sz w:val="24"/>
          <w:szCs w:val="24"/>
        </w:rPr>
        <w:t>Анализ современного состояния рынка.</w:t>
      </w:r>
    </w:p>
    <w:p w:rsidR="009A1CD4" w:rsidRPr="008C2CA8" w:rsidRDefault="009A1CD4" w:rsidP="008C2CA8">
      <w:pPr>
        <w:ind w:firstLine="720"/>
        <w:jc w:val="both"/>
        <w:rPr>
          <w:sz w:val="24"/>
          <w:szCs w:val="24"/>
        </w:rPr>
      </w:pPr>
      <w:r w:rsidRPr="008C2CA8">
        <w:rPr>
          <w:sz w:val="24"/>
          <w:szCs w:val="24"/>
        </w:rPr>
        <w:t>Проблемы развития маркетинга в страховых компаниях.</w:t>
      </w:r>
    </w:p>
    <w:p w:rsidR="009A1CD4" w:rsidRPr="008C2CA8" w:rsidRDefault="009A1CD4" w:rsidP="008C2CA8">
      <w:pPr>
        <w:ind w:firstLine="720"/>
        <w:jc w:val="both"/>
        <w:rPr>
          <w:sz w:val="24"/>
          <w:szCs w:val="24"/>
        </w:rPr>
      </w:pPr>
      <w:r w:rsidRPr="008C2CA8">
        <w:rPr>
          <w:sz w:val="24"/>
          <w:szCs w:val="24"/>
        </w:rPr>
        <w:t>Перспективы развития маркетинговой деятельности.</w:t>
      </w:r>
    </w:p>
    <w:p w:rsidR="008C2CA8" w:rsidRDefault="008C2CA8" w:rsidP="00206BA4">
      <w:pPr>
        <w:ind w:left="360"/>
        <w:jc w:val="center"/>
        <w:rPr>
          <w:sz w:val="24"/>
          <w:szCs w:val="24"/>
        </w:rPr>
      </w:pPr>
    </w:p>
    <w:p w:rsidR="009A1CD4" w:rsidRDefault="00206BA4" w:rsidP="00206BA4">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8C2CA8" w:rsidRDefault="009A1CD4" w:rsidP="008C2CA8">
      <w:pPr>
        <w:numPr>
          <w:ilvl w:val="0"/>
          <w:numId w:val="31"/>
        </w:numPr>
        <w:jc w:val="both"/>
        <w:rPr>
          <w:sz w:val="24"/>
          <w:szCs w:val="24"/>
        </w:rPr>
      </w:pPr>
      <w:r w:rsidRPr="008C2CA8">
        <w:rPr>
          <w:sz w:val="24"/>
          <w:szCs w:val="24"/>
        </w:rPr>
        <w:t>Дементьев В. Анализ современного рынка страхования в России //</w:t>
      </w:r>
      <w:r w:rsidR="00206BA4" w:rsidRPr="008C2CA8">
        <w:rPr>
          <w:sz w:val="24"/>
          <w:szCs w:val="24"/>
        </w:rPr>
        <w:t xml:space="preserve"> </w:t>
      </w:r>
      <w:r w:rsidRPr="008C2CA8">
        <w:rPr>
          <w:sz w:val="24"/>
          <w:szCs w:val="24"/>
        </w:rPr>
        <w:t xml:space="preserve">Страховое дело. - </w:t>
      </w:r>
      <w:r w:rsidR="008C2CA8">
        <w:rPr>
          <w:sz w:val="24"/>
          <w:szCs w:val="24"/>
        </w:rPr>
        <w:t>2008</w:t>
      </w:r>
      <w:r w:rsidRPr="008C2CA8">
        <w:rPr>
          <w:sz w:val="24"/>
          <w:szCs w:val="24"/>
        </w:rPr>
        <w:t xml:space="preserve">. - №9. </w:t>
      </w:r>
    </w:p>
    <w:p w:rsidR="009A1CD4" w:rsidRPr="008C2CA8" w:rsidRDefault="009A1CD4" w:rsidP="008C2CA8">
      <w:pPr>
        <w:numPr>
          <w:ilvl w:val="0"/>
          <w:numId w:val="31"/>
        </w:numPr>
        <w:jc w:val="both"/>
        <w:rPr>
          <w:sz w:val="24"/>
          <w:szCs w:val="24"/>
        </w:rPr>
      </w:pPr>
      <w:r w:rsidRPr="008C2CA8">
        <w:rPr>
          <w:sz w:val="24"/>
          <w:szCs w:val="24"/>
        </w:rPr>
        <w:t>Коломин Е. Страховой рынок: современная ситуация // Финансовый</w:t>
      </w:r>
      <w:r w:rsidR="008C2CA8">
        <w:rPr>
          <w:sz w:val="24"/>
          <w:szCs w:val="24"/>
        </w:rPr>
        <w:t xml:space="preserve"> </w:t>
      </w:r>
      <w:r w:rsidRPr="008C2CA8">
        <w:rPr>
          <w:sz w:val="24"/>
          <w:szCs w:val="24"/>
        </w:rPr>
        <w:t xml:space="preserve">бизнес. - </w:t>
      </w:r>
      <w:r w:rsidR="008C2CA8">
        <w:rPr>
          <w:sz w:val="24"/>
          <w:szCs w:val="24"/>
        </w:rPr>
        <w:t>2006</w:t>
      </w:r>
      <w:r w:rsidRPr="008C2CA8">
        <w:rPr>
          <w:sz w:val="24"/>
          <w:szCs w:val="24"/>
        </w:rPr>
        <w:t xml:space="preserve">. - №5. </w:t>
      </w:r>
    </w:p>
    <w:p w:rsidR="009A1CD4" w:rsidRPr="008C2CA8" w:rsidRDefault="009A1CD4" w:rsidP="008C2CA8">
      <w:pPr>
        <w:numPr>
          <w:ilvl w:val="0"/>
          <w:numId w:val="31"/>
        </w:numPr>
        <w:jc w:val="both"/>
        <w:rPr>
          <w:sz w:val="24"/>
          <w:szCs w:val="24"/>
        </w:rPr>
      </w:pPr>
      <w:r w:rsidRPr="008C2CA8">
        <w:rPr>
          <w:sz w:val="24"/>
          <w:szCs w:val="24"/>
        </w:rPr>
        <w:t>Суетин Д. В зеркале статистики (страховые компании) // Экономика и</w:t>
      </w:r>
      <w:r w:rsidR="008C2CA8">
        <w:rPr>
          <w:sz w:val="24"/>
          <w:szCs w:val="24"/>
        </w:rPr>
        <w:t xml:space="preserve"> </w:t>
      </w:r>
      <w:r w:rsidRPr="008C2CA8">
        <w:rPr>
          <w:sz w:val="24"/>
          <w:szCs w:val="24"/>
        </w:rPr>
        <w:t xml:space="preserve">жизнь. - </w:t>
      </w:r>
      <w:r w:rsidR="008C2CA8">
        <w:rPr>
          <w:sz w:val="24"/>
          <w:szCs w:val="24"/>
        </w:rPr>
        <w:t>2007</w:t>
      </w:r>
      <w:r w:rsidRPr="008C2CA8">
        <w:rPr>
          <w:sz w:val="24"/>
          <w:szCs w:val="24"/>
        </w:rPr>
        <w:t xml:space="preserve">. - №17. </w:t>
      </w:r>
    </w:p>
    <w:p w:rsidR="009A1CD4" w:rsidRPr="008C2CA8" w:rsidRDefault="009A1CD4" w:rsidP="008C2CA8">
      <w:pPr>
        <w:numPr>
          <w:ilvl w:val="0"/>
          <w:numId w:val="31"/>
        </w:numPr>
        <w:jc w:val="both"/>
        <w:rPr>
          <w:sz w:val="24"/>
          <w:szCs w:val="24"/>
        </w:rPr>
      </w:pPr>
      <w:r w:rsidRPr="008C2CA8">
        <w:rPr>
          <w:sz w:val="24"/>
          <w:szCs w:val="24"/>
        </w:rPr>
        <w:t xml:space="preserve">Цамутали О. Развитие страхового рынка // Финансы. - </w:t>
      </w:r>
      <w:r w:rsidR="008C2CA8">
        <w:rPr>
          <w:sz w:val="24"/>
          <w:szCs w:val="24"/>
        </w:rPr>
        <w:t>2006</w:t>
      </w:r>
      <w:r w:rsidRPr="008C2CA8">
        <w:rPr>
          <w:sz w:val="24"/>
          <w:szCs w:val="24"/>
        </w:rPr>
        <w:t xml:space="preserve">. - №9. </w:t>
      </w:r>
    </w:p>
    <w:p w:rsidR="009A1CD4" w:rsidRPr="008C2CA8" w:rsidRDefault="009A1CD4" w:rsidP="008C2CA8">
      <w:pPr>
        <w:numPr>
          <w:ilvl w:val="0"/>
          <w:numId w:val="31"/>
        </w:numPr>
        <w:jc w:val="both"/>
        <w:rPr>
          <w:sz w:val="24"/>
          <w:szCs w:val="24"/>
        </w:rPr>
      </w:pPr>
      <w:r w:rsidRPr="008C2CA8">
        <w:rPr>
          <w:sz w:val="24"/>
          <w:szCs w:val="24"/>
        </w:rPr>
        <w:t>Юргенс И. Российский страховой рынок на фоне экономического кризиса</w:t>
      </w:r>
      <w:r w:rsidR="008C2CA8">
        <w:rPr>
          <w:sz w:val="24"/>
          <w:szCs w:val="24"/>
        </w:rPr>
        <w:t xml:space="preserve"> </w:t>
      </w:r>
      <w:r w:rsidRPr="008C2CA8">
        <w:rPr>
          <w:sz w:val="24"/>
          <w:szCs w:val="24"/>
        </w:rPr>
        <w:t xml:space="preserve">// Финансовый бизнес. - </w:t>
      </w:r>
      <w:r w:rsidR="008C2CA8">
        <w:rPr>
          <w:sz w:val="24"/>
          <w:szCs w:val="24"/>
        </w:rPr>
        <w:t>2006</w:t>
      </w:r>
      <w:r w:rsidRPr="008C2CA8">
        <w:rPr>
          <w:sz w:val="24"/>
          <w:szCs w:val="24"/>
        </w:rPr>
        <w:t xml:space="preserve">. - №7. </w:t>
      </w:r>
    </w:p>
    <w:p w:rsidR="008C2CA8" w:rsidRDefault="008C2CA8" w:rsidP="008C2CA8">
      <w:pPr>
        <w:shd w:val="clear" w:color="auto" w:fill="FFFFFF"/>
        <w:ind w:right="11"/>
        <w:jc w:val="center"/>
        <w:rPr>
          <w:color w:val="000000"/>
          <w:sz w:val="28"/>
          <w:szCs w:val="28"/>
        </w:rPr>
      </w:pPr>
    </w:p>
    <w:p w:rsidR="009A1CD4" w:rsidRPr="008C2CA8" w:rsidRDefault="009A1CD4" w:rsidP="008C2CA8">
      <w:pPr>
        <w:jc w:val="center"/>
        <w:rPr>
          <w:b/>
          <w:sz w:val="24"/>
          <w:szCs w:val="24"/>
        </w:rPr>
      </w:pPr>
      <w:r w:rsidRPr="008C2CA8">
        <w:rPr>
          <w:b/>
          <w:sz w:val="24"/>
          <w:szCs w:val="24"/>
        </w:rPr>
        <w:t>5. Организация маркетинга в страховой компании.</w:t>
      </w:r>
    </w:p>
    <w:p w:rsidR="009A1CD4" w:rsidRPr="008C2CA8" w:rsidRDefault="009A1CD4" w:rsidP="008C2CA8">
      <w:pPr>
        <w:ind w:firstLine="720"/>
        <w:jc w:val="both"/>
        <w:rPr>
          <w:sz w:val="24"/>
          <w:szCs w:val="24"/>
        </w:rPr>
      </w:pPr>
      <w:r w:rsidRPr="008C2CA8">
        <w:rPr>
          <w:sz w:val="24"/>
          <w:szCs w:val="24"/>
        </w:rPr>
        <w:t>Анализ маркетинговой деятельности в страховой компании следует проводить по основным элементам: исследование потребителей, товарной политике, ценообразованию, продвижению услуг на рынок.</w:t>
      </w:r>
    </w:p>
    <w:p w:rsidR="00066DD4" w:rsidRDefault="009A1CD4" w:rsidP="008C2CA8">
      <w:pPr>
        <w:ind w:firstLine="720"/>
        <w:jc w:val="both"/>
        <w:rPr>
          <w:sz w:val="24"/>
          <w:szCs w:val="24"/>
        </w:rPr>
      </w:pPr>
      <w:r w:rsidRPr="008C2CA8">
        <w:rPr>
          <w:sz w:val="24"/>
          <w:szCs w:val="24"/>
        </w:rPr>
        <w:t>В работе может быть проведен углубленный анализ только по отдельным инструментам маркетинговой деятельности.</w:t>
      </w:r>
    </w:p>
    <w:p w:rsidR="009A1CD4" w:rsidRPr="008C2CA8" w:rsidRDefault="009A1CD4" w:rsidP="008C2CA8">
      <w:pPr>
        <w:ind w:firstLine="720"/>
        <w:jc w:val="both"/>
        <w:rPr>
          <w:sz w:val="24"/>
          <w:szCs w:val="24"/>
        </w:rPr>
      </w:pPr>
      <w:r w:rsidRPr="008C2CA8">
        <w:rPr>
          <w:sz w:val="24"/>
          <w:szCs w:val="24"/>
        </w:rPr>
        <w:t>Особенности развития страхового маркетинга в России.</w:t>
      </w:r>
    </w:p>
    <w:p w:rsidR="009A1CD4" w:rsidRPr="008C2CA8" w:rsidRDefault="009A1CD4" w:rsidP="008C2CA8">
      <w:pPr>
        <w:ind w:firstLine="720"/>
        <w:jc w:val="both"/>
        <w:rPr>
          <w:sz w:val="24"/>
          <w:szCs w:val="24"/>
        </w:rPr>
      </w:pPr>
      <w:r w:rsidRPr="008C2CA8">
        <w:rPr>
          <w:sz w:val="24"/>
          <w:szCs w:val="24"/>
        </w:rPr>
        <w:t>Организация маркетинговой деятельности в страховой компании.</w:t>
      </w:r>
    </w:p>
    <w:p w:rsidR="009A1CD4" w:rsidRPr="008C2CA8" w:rsidRDefault="00206BA4" w:rsidP="008C2CA8">
      <w:pPr>
        <w:ind w:firstLine="720"/>
        <w:jc w:val="both"/>
        <w:rPr>
          <w:sz w:val="24"/>
          <w:szCs w:val="24"/>
        </w:rPr>
      </w:pPr>
      <w:r w:rsidRPr="008C2CA8">
        <w:rPr>
          <w:sz w:val="24"/>
          <w:szCs w:val="24"/>
        </w:rPr>
        <w:t xml:space="preserve">Краткая </w:t>
      </w:r>
      <w:r w:rsidR="009A1CD4" w:rsidRPr="008C2CA8">
        <w:rPr>
          <w:sz w:val="24"/>
          <w:szCs w:val="24"/>
        </w:rPr>
        <w:t>экономическая характеристика деятельности страховой</w:t>
      </w:r>
      <w:r w:rsidRPr="008C2CA8">
        <w:rPr>
          <w:sz w:val="24"/>
          <w:szCs w:val="24"/>
        </w:rPr>
        <w:t xml:space="preserve"> </w:t>
      </w:r>
      <w:r w:rsidR="009A1CD4" w:rsidRPr="008C2CA8">
        <w:rPr>
          <w:sz w:val="24"/>
          <w:szCs w:val="24"/>
        </w:rPr>
        <w:t>компании.</w:t>
      </w:r>
    </w:p>
    <w:p w:rsidR="009A1CD4" w:rsidRPr="008C2CA8" w:rsidRDefault="009A1CD4" w:rsidP="008C2CA8">
      <w:pPr>
        <w:ind w:firstLine="720"/>
        <w:jc w:val="both"/>
        <w:rPr>
          <w:sz w:val="24"/>
          <w:szCs w:val="24"/>
        </w:rPr>
      </w:pPr>
      <w:r w:rsidRPr="008C2CA8">
        <w:rPr>
          <w:sz w:val="24"/>
          <w:szCs w:val="24"/>
        </w:rPr>
        <w:t>Анализ маркетинговой деятельности.</w:t>
      </w:r>
    </w:p>
    <w:p w:rsidR="009A1CD4" w:rsidRPr="008C2CA8" w:rsidRDefault="009A1CD4" w:rsidP="008C2CA8">
      <w:pPr>
        <w:ind w:firstLine="720"/>
        <w:jc w:val="both"/>
        <w:rPr>
          <w:sz w:val="24"/>
          <w:szCs w:val="24"/>
        </w:rPr>
      </w:pPr>
      <w:r w:rsidRPr="008C2CA8">
        <w:rPr>
          <w:sz w:val="24"/>
          <w:szCs w:val="24"/>
        </w:rPr>
        <w:t>Совершенствование элементов маркетинговой деятельности.</w:t>
      </w:r>
    </w:p>
    <w:p w:rsidR="008C2CA8" w:rsidRDefault="008C2CA8" w:rsidP="00206BA4">
      <w:pPr>
        <w:ind w:left="360"/>
        <w:jc w:val="center"/>
        <w:rPr>
          <w:sz w:val="24"/>
          <w:szCs w:val="24"/>
        </w:rPr>
      </w:pPr>
    </w:p>
    <w:p w:rsidR="009A1CD4" w:rsidRDefault="00206BA4" w:rsidP="00206BA4">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8C2CA8" w:rsidRDefault="009A1CD4" w:rsidP="00212AAE">
      <w:pPr>
        <w:numPr>
          <w:ilvl w:val="0"/>
          <w:numId w:val="32"/>
        </w:numPr>
        <w:jc w:val="both"/>
        <w:rPr>
          <w:sz w:val="24"/>
          <w:szCs w:val="24"/>
        </w:rPr>
      </w:pPr>
      <w:r w:rsidRPr="008C2CA8">
        <w:rPr>
          <w:sz w:val="24"/>
          <w:szCs w:val="24"/>
        </w:rPr>
        <w:t>Жилкина М., Нецветаев А., Стрижов С. Особенности маркетинга в</w:t>
      </w:r>
      <w:r w:rsidR="0034689E" w:rsidRPr="008C2CA8">
        <w:rPr>
          <w:sz w:val="24"/>
          <w:szCs w:val="24"/>
        </w:rPr>
        <w:t xml:space="preserve"> </w:t>
      </w:r>
      <w:r w:rsidRPr="008C2CA8">
        <w:rPr>
          <w:sz w:val="24"/>
          <w:szCs w:val="24"/>
        </w:rPr>
        <w:t xml:space="preserve">страховом бизнесе // Маркетинг. - </w:t>
      </w:r>
      <w:r w:rsidR="00212AAE">
        <w:rPr>
          <w:sz w:val="24"/>
          <w:szCs w:val="24"/>
        </w:rPr>
        <w:t>2006</w:t>
      </w:r>
      <w:r w:rsidRPr="008C2CA8">
        <w:rPr>
          <w:sz w:val="24"/>
          <w:szCs w:val="24"/>
        </w:rPr>
        <w:t xml:space="preserve">. - №5. </w:t>
      </w:r>
    </w:p>
    <w:p w:rsidR="009A1CD4" w:rsidRPr="008C2CA8" w:rsidRDefault="009A1CD4" w:rsidP="00212AAE">
      <w:pPr>
        <w:numPr>
          <w:ilvl w:val="0"/>
          <w:numId w:val="32"/>
        </w:numPr>
        <w:jc w:val="both"/>
        <w:rPr>
          <w:sz w:val="24"/>
          <w:szCs w:val="24"/>
        </w:rPr>
      </w:pPr>
      <w:r w:rsidRPr="008C2CA8">
        <w:rPr>
          <w:sz w:val="24"/>
          <w:szCs w:val="24"/>
        </w:rPr>
        <w:t>Зубец А. Развитие страхового маркетин</w:t>
      </w:r>
      <w:r w:rsidR="0034689E" w:rsidRPr="008C2CA8">
        <w:rPr>
          <w:sz w:val="24"/>
          <w:szCs w:val="24"/>
        </w:rPr>
        <w:t xml:space="preserve">га в России // Страховое дело. </w:t>
      </w:r>
      <w:r w:rsidR="00212AAE">
        <w:rPr>
          <w:sz w:val="24"/>
          <w:szCs w:val="24"/>
        </w:rPr>
        <w:t>2007</w:t>
      </w:r>
      <w:r w:rsidRPr="008C2CA8">
        <w:rPr>
          <w:sz w:val="24"/>
          <w:szCs w:val="24"/>
        </w:rPr>
        <w:t>.-№9.</w:t>
      </w:r>
    </w:p>
    <w:p w:rsidR="0034689E" w:rsidRPr="008C2CA8" w:rsidRDefault="009A1CD4" w:rsidP="00212AAE">
      <w:pPr>
        <w:numPr>
          <w:ilvl w:val="0"/>
          <w:numId w:val="32"/>
        </w:numPr>
        <w:jc w:val="both"/>
        <w:rPr>
          <w:sz w:val="24"/>
          <w:szCs w:val="24"/>
        </w:rPr>
      </w:pPr>
      <w:r w:rsidRPr="008C2CA8">
        <w:rPr>
          <w:sz w:val="24"/>
          <w:szCs w:val="24"/>
        </w:rPr>
        <w:t>Куликов А. Некоторые аспекты маркетинговой политики страховых</w:t>
      </w:r>
      <w:r w:rsidR="0034689E" w:rsidRPr="008C2CA8">
        <w:rPr>
          <w:sz w:val="24"/>
          <w:szCs w:val="24"/>
        </w:rPr>
        <w:t xml:space="preserve"> </w:t>
      </w:r>
      <w:r w:rsidRPr="008C2CA8">
        <w:rPr>
          <w:sz w:val="24"/>
          <w:szCs w:val="24"/>
        </w:rPr>
        <w:t xml:space="preserve">компаний // Маркетинг и маркетинговые исследования. - </w:t>
      </w:r>
      <w:r w:rsidR="00212AAE">
        <w:rPr>
          <w:sz w:val="24"/>
          <w:szCs w:val="24"/>
        </w:rPr>
        <w:t>2007</w:t>
      </w:r>
      <w:r w:rsidRPr="008C2CA8">
        <w:rPr>
          <w:sz w:val="24"/>
          <w:szCs w:val="24"/>
        </w:rPr>
        <w:t xml:space="preserve">. - №5. </w:t>
      </w:r>
    </w:p>
    <w:p w:rsidR="0034689E" w:rsidRPr="008C2CA8" w:rsidRDefault="0034689E" w:rsidP="00212AAE">
      <w:pPr>
        <w:rPr>
          <w:sz w:val="24"/>
          <w:szCs w:val="24"/>
        </w:rPr>
      </w:pPr>
    </w:p>
    <w:p w:rsidR="009A1CD4" w:rsidRPr="00212AAE" w:rsidRDefault="009A1CD4" w:rsidP="00212AAE">
      <w:pPr>
        <w:jc w:val="center"/>
        <w:rPr>
          <w:b/>
          <w:sz w:val="24"/>
          <w:szCs w:val="24"/>
        </w:rPr>
      </w:pPr>
      <w:r w:rsidRPr="00212AAE">
        <w:rPr>
          <w:b/>
          <w:sz w:val="24"/>
          <w:szCs w:val="24"/>
        </w:rPr>
        <w:t>6. Оценка маркетинговой среды.</w:t>
      </w:r>
    </w:p>
    <w:p w:rsidR="009A1CD4" w:rsidRPr="00212AAE" w:rsidRDefault="009A1CD4" w:rsidP="00212AAE">
      <w:pPr>
        <w:ind w:firstLine="720"/>
        <w:jc w:val="both"/>
        <w:rPr>
          <w:sz w:val="24"/>
          <w:szCs w:val="24"/>
        </w:rPr>
      </w:pPr>
      <w:r w:rsidRPr="00212AAE">
        <w:rPr>
          <w:sz w:val="24"/>
          <w:szCs w:val="24"/>
        </w:rPr>
        <w:t>Работа должна быть выполнена на примере конкретного предприятия - субъекта финансового рынка (банка, страховой компании, инвестиционного фонда, налоговой инспекции). При анализе маркетинговой среды используются данные по предприятию и статистическая отчетность.</w:t>
      </w:r>
    </w:p>
    <w:p w:rsidR="009A1CD4" w:rsidRPr="00212AAE" w:rsidRDefault="009A1CD4" w:rsidP="00212AAE">
      <w:pPr>
        <w:ind w:firstLine="720"/>
        <w:jc w:val="both"/>
        <w:rPr>
          <w:sz w:val="24"/>
          <w:szCs w:val="24"/>
        </w:rPr>
      </w:pPr>
      <w:r w:rsidRPr="00212AAE">
        <w:rPr>
          <w:sz w:val="24"/>
          <w:szCs w:val="24"/>
        </w:rPr>
        <w:t>К основным факторам макросреды относятся демографические, экономические, природные, технологические, политические, социально-культурные факторы.</w:t>
      </w:r>
    </w:p>
    <w:p w:rsidR="009A1CD4" w:rsidRPr="00212AAE" w:rsidRDefault="009A1CD4" w:rsidP="00212AAE">
      <w:pPr>
        <w:ind w:firstLine="720"/>
        <w:jc w:val="both"/>
        <w:rPr>
          <w:sz w:val="24"/>
          <w:szCs w:val="24"/>
        </w:rPr>
      </w:pPr>
      <w:r w:rsidRPr="00212AAE">
        <w:rPr>
          <w:sz w:val="24"/>
          <w:szCs w:val="24"/>
        </w:rPr>
        <w:t>Микросреда - это субъекты, имеющие непосредственное отношение к фирме: поставщики, посредники, конкуренты, потребители.</w:t>
      </w:r>
    </w:p>
    <w:p w:rsidR="009A1CD4" w:rsidRPr="00212AAE" w:rsidRDefault="009A1CD4" w:rsidP="00212AAE">
      <w:pPr>
        <w:ind w:firstLine="720"/>
        <w:jc w:val="both"/>
        <w:rPr>
          <w:sz w:val="24"/>
          <w:szCs w:val="24"/>
        </w:rPr>
      </w:pPr>
      <w:r w:rsidRPr="00212AAE">
        <w:rPr>
          <w:sz w:val="24"/>
          <w:szCs w:val="24"/>
        </w:rPr>
        <w:t>Сущность и составные части маркетинговой среды.</w:t>
      </w:r>
    </w:p>
    <w:p w:rsidR="009A1CD4" w:rsidRPr="00212AAE" w:rsidRDefault="009A1CD4" w:rsidP="00212AAE">
      <w:pPr>
        <w:ind w:firstLine="720"/>
        <w:jc w:val="both"/>
        <w:rPr>
          <w:sz w:val="24"/>
          <w:szCs w:val="24"/>
        </w:rPr>
      </w:pPr>
      <w:r w:rsidRPr="00212AAE">
        <w:rPr>
          <w:sz w:val="24"/>
          <w:szCs w:val="24"/>
        </w:rPr>
        <w:t>Основные элементы макро- и микросреды.</w:t>
      </w:r>
    </w:p>
    <w:p w:rsidR="009A1CD4" w:rsidRPr="00212AAE" w:rsidRDefault="009A1CD4" w:rsidP="00212AAE">
      <w:pPr>
        <w:ind w:firstLine="720"/>
        <w:jc w:val="both"/>
        <w:rPr>
          <w:sz w:val="24"/>
          <w:szCs w:val="24"/>
        </w:rPr>
      </w:pPr>
      <w:r w:rsidRPr="00212AAE">
        <w:rPr>
          <w:sz w:val="24"/>
          <w:szCs w:val="24"/>
        </w:rPr>
        <w:t>Краткая экономическая характеристика деятельности предприятия.</w:t>
      </w:r>
    </w:p>
    <w:p w:rsidR="009A1CD4" w:rsidRPr="00212AAE" w:rsidRDefault="009A1CD4" w:rsidP="00212AAE">
      <w:pPr>
        <w:ind w:firstLine="720"/>
        <w:jc w:val="both"/>
        <w:rPr>
          <w:sz w:val="24"/>
          <w:szCs w:val="24"/>
        </w:rPr>
      </w:pPr>
      <w:r w:rsidRPr="00212AAE">
        <w:rPr>
          <w:sz w:val="24"/>
          <w:szCs w:val="24"/>
        </w:rPr>
        <w:t>Анализ маркетинговой среды.</w:t>
      </w:r>
    </w:p>
    <w:p w:rsidR="009A1CD4" w:rsidRPr="00212AAE" w:rsidRDefault="009A1CD4" w:rsidP="00212AAE">
      <w:pPr>
        <w:ind w:firstLine="720"/>
        <w:jc w:val="both"/>
        <w:rPr>
          <w:sz w:val="24"/>
          <w:szCs w:val="24"/>
        </w:rPr>
      </w:pPr>
      <w:r w:rsidRPr="00212AAE">
        <w:rPr>
          <w:sz w:val="24"/>
          <w:szCs w:val="24"/>
        </w:rPr>
        <w:t>Разработка мероприятий по улучшению маркетинговой среды.</w:t>
      </w:r>
    </w:p>
    <w:p w:rsidR="009A1CD4" w:rsidRDefault="009A1CD4">
      <w:pPr>
        <w:shd w:val="clear" w:color="auto" w:fill="FFFFFF"/>
        <w:tabs>
          <w:tab w:val="left" w:pos="9110"/>
        </w:tabs>
        <w:spacing w:line="480" w:lineRule="exact"/>
        <w:ind w:left="144"/>
      </w:pPr>
      <w:r>
        <w:rPr>
          <w:color w:val="000000"/>
          <w:sz w:val="24"/>
          <w:szCs w:val="24"/>
        </w:rPr>
        <w:tab/>
      </w:r>
    </w:p>
    <w:p w:rsidR="009A1CD4" w:rsidRDefault="00206BA4" w:rsidP="00206BA4">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212AAE" w:rsidRDefault="009A1CD4" w:rsidP="00212AAE">
      <w:pPr>
        <w:numPr>
          <w:ilvl w:val="0"/>
          <w:numId w:val="33"/>
        </w:numPr>
        <w:jc w:val="both"/>
        <w:rPr>
          <w:sz w:val="24"/>
          <w:szCs w:val="24"/>
        </w:rPr>
      </w:pPr>
      <w:r w:rsidRPr="00212AAE">
        <w:rPr>
          <w:sz w:val="24"/>
          <w:szCs w:val="24"/>
        </w:rPr>
        <w:t>Босенко Ю. Практический маркетинг в коммерческом банке //</w:t>
      </w:r>
      <w:r w:rsidR="00212AAE">
        <w:rPr>
          <w:sz w:val="24"/>
          <w:szCs w:val="24"/>
        </w:rPr>
        <w:t xml:space="preserve"> </w:t>
      </w:r>
      <w:r w:rsidRPr="00212AAE">
        <w:rPr>
          <w:sz w:val="24"/>
          <w:szCs w:val="24"/>
        </w:rPr>
        <w:t xml:space="preserve">Практический маркетинг. - </w:t>
      </w:r>
      <w:r w:rsidR="00212AAE">
        <w:rPr>
          <w:sz w:val="24"/>
          <w:szCs w:val="24"/>
        </w:rPr>
        <w:t>2006</w:t>
      </w:r>
      <w:r w:rsidRPr="00212AAE">
        <w:rPr>
          <w:sz w:val="24"/>
          <w:szCs w:val="24"/>
        </w:rPr>
        <w:t xml:space="preserve">. - №6. </w:t>
      </w:r>
    </w:p>
    <w:p w:rsidR="009A1CD4" w:rsidRPr="00212AAE" w:rsidRDefault="009A1CD4" w:rsidP="00212AAE">
      <w:pPr>
        <w:numPr>
          <w:ilvl w:val="0"/>
          <w:numId w:val="33"/>
        </w:numPr>
        <w:jc w:val="both"/>
        <w:rPr>
          <w:sz w:val="24"/>
          <w:szCs w:val="24"/>
        </w:rPr>
      </w:pPr>
      <w:r w:rsidRPr="00212AAE">
        <w:rPr>
          <w:sz w:val="24"/>
          <w:szCs w:val="24"/>
        </w:rPr>
        <w:t xml:space="preserve">Кисилев В. Содержание банковского маркетинга // РЭЖ. - </w:t>
      </w:r>
      <w:r w:rsidR="00212AAE">
        <w:rPr>
          <w:sz w:val="24"/>
          <w:szCs w:val="24"/>
        </w:rPr>
        <w:t>2007</w:t>
      </w:r>
      <w:r w:rsidRPr="00212AAE">
        <w:rPr>
          <w:sz w:val="24"/>
          <w:szCs w:val="24"/>
        </w:rPr>
        <w:t>. - №11-</w:t>
      </w:r>
      <w:r w:rsidR="00212AAE">
        <w:rPr>
          <w:sz w:val="24"/>
          <w:szCs w:val="24"/>
        </w:rPr>
        <w:t xml:space="preserve"> </w:t>
      </w:r>
      <w:r w:rsidRPr="00212AAE">
        <w:rPr>
          <w:sz w:val="24"/>
          <w:szCs w:val="24"/>
        </w:rPr>
        <w:t>12.</w:t>
      </w:r>
    </w:p>
    <w:p w:rsidR="009A1CD4" w:rsidRPr="00212AAE" w:rsidRDefault="009A1CD4" w:rsidP="00212AAE">
      <w:pPr>
        <w:numPr>
          <w:ilvl w:val="0"/>
          <w:numId w:val="33"/>
        </w:numPr>
        <w:jc w:val="both"/>
        <w:rPr>
          <w:sz w:val="24"/>
          <w:szCs w:val="24"/>
        </w:rPr>
      </w:pPr>
      <w:r w:rsidRPr="00212AAE">
        <w:rPr>
          <w:sz w:val="24"/>
          <w:szCs w:val="24"/>
        </w:rPr>
        <w:t>Мерсье Ж., Писити Ж. Банковский маркетинг, ориентированный на</w:t>
      </w:r>
      <w:r w:rsidR="00212AAE">
        <w:rPr>
          <w:sz w:val="24"/>
          <w:szCs w:val="24"/>
        </w:rPr>
        <w:t xml:space="preserve"> </w:t>
      </w:r>
      <w:r w:rsidRPr="00212AAE">
        <w:rPr>
          <w:sz w:val="24"/>
          <w:szCs w:val="24"/>
        </w:rPr>
        <w:t xml:space="preserve">повышение прибыльности // Банки и биржи. - </w:t>
      </w:r>
      <w:r w:rsidR="00212AAE">
        <w:rPr>
          <w:sz w:val="24"/>
          <w:szCs w:val="24"/>
        </w:rPr>
        <w:t>2007</w:t>
      </w:r>
      <w:r w:rsidRPr="00212AAE">
        <w:rPr>
          <w:sz w:val="24"/>
          <w:szCs w:val="24"/>
        </w:rPr>
        <w:t>. - №.52</w:t>
      </w:r>
      <w:r w:rsidR="0034689E" w:rsidRPr="00212AAE">
        <w:rPr>
          <w:sz w:val="24"/>
          <w:szCs w:val="24"/>
        </w:rPr>
        <w:t>.</w:t>
      </w:r>
    </w:p>
    <w:p w:rsidR="009A1CD4" w:rsidRPr="00212AAE" w:rsidRDefault="009A1CD4" w:rsidP="00212AAE">
      <w:pPr>
        <w:numPr>
          <w:ilvl w:val="0"/>
          <w:numId w:val="33"/>
        </w:numPr>
        <w:jc w:val="both"/>
        <w:rPr>
          <w:sz w:val="24"/>
          <w:szCs w:val="24"/>
        </w:rPr>
      </w:pPr>
      <w:r w:rsidRPr="00212AAE">
        <w:rPr>
          <w:sz w:val="24"/>
          <w:szCs w:val="24"/>
        </w:rPr>
        <w:t>Панкрухин А. Ценообразование: проблемы, стратегии, инструментарий //</w:t>
      </w:r>
      <w:r w:rsidR="00212AAE">
        <w:rPr>
          <w:sz w:val="24"/>
          <w:szCs w:val="24"/>
        </w:rPr>
        <w:t xml:space="preserve"> </w:t>
      </w:r>
      <w:r w:rsidRPr="00212AAE">
        <w:rPr>
          <w:sz w:val="24"/>
          <w:szCs w:val="24"/>
        </w:rPr>
        <w:t xml:space="preserve">Маркетинг в России и за рубежом. - </w:t>
      </w:r>
      <w:r w:rsidR="00212AAE">
        <w:rPr>
          <w:sz w:val="24"/>
          <w:szCs w:val="24"/>
        </w:rPr>
        <w:t>2008</w:t>
      </w:r>
      <w:r w:rsidRPr="00212AAE">
        <w:rPr>
          <w:sz w:val="24"/>
          <w:szCs w:val="24"/>
        </w:rPr>
        <w:t xml:space="preserve">. - №1. </w:t>
      </w:r>
    </w:p>
    <w:p w:rsidR="009A1CD4" w:rsidRPr="00212AAE" w:rsidRDefault="009A1CD4" w:rsidP="00212AAE">
      <w:pPr>
        <w:numPr>
          <w:ilvl w:val="0"/>
          <w:numId w:val="33"/>
        </w:numPr>
        <w:jc w:val="both"/>
        <w:rPr>
          <w:sz w:val="24"/>
          <w:szCs w:val="24"/>
        </w:rPr>
      </w:pPr>
      <w:r w:rsidRPr="00212AAE">
        <w:rPr>
          <w:sz w:val="24"/>
          <w:szCs w:val="24"/>
        </w:rPr>
        <w:t>Панова Г. Концепция банковского маркетинга // Маркетинг в России и за</w:t>
      </w:r>
      <w:r w:rsidR="00212AAE">
        <w:rPr>
          <w:sz w:val="24"/>
          <w:szCs w:val="24"/>
        </w:rPr>
        <w:t xml:space="preserve"> </w:t>
      </w:r>
      <w:r w:rsidRPr="00212AAE">
        <w:rPr>
          <w:sz w:val="24"/>
          <w:szCs w:val="24"/>
        </w:rPr>
        <w:t xml:space="preserve">рубежом. - </w:t>
      </w:r>
      <w:r w:rsidR="00212AAE">
        <w:rPr>
          <w:sz w:val="24"/>
          <w:szCs w:val="24"/>
        </w:rPr>
        <w:t>2008</w:t>
      </w:r>
      <w:r w:rsidRPr="00212AAE">
        <w:rPr>
          <w:sz w:val="24"/>
          <w:szCs w:val="24"/>
        </w:rPr>
        <w:t xml:space="preserve">. - №1. </w:t>
      </w:r>
    </w:p>
    <w:p w:rsidR="00212AAE" w:rsidRDefault="00212AAE" w:rsidP="00212AAE">
      <w:pPr>
        <w:shd w:val="clear" w:color="auto" w:fill="FFFFFF"/>
        <w:ind w:left="130"/>
        <w:jc w:val="center"/>
        <w:rPr>
          <w:color w:val="000000"/>
          <w:sz w:val="28"/>
          <w:szCs w:val="28"/>
        </w:rPr>
      </w:pPr>
    </w:p>
    <w:p w:rsidR="009A1CD4" w:rsidRPr="00212AAE" w:rsidRDefault="009A1CD4" w:rsidP="00212AAE">
      <w:pPr>
        <w:ind w:firstLine="720"/>
        <w:jc w:val="center"/>
        <w:rPr>
          <w:b/>
          <w:sz w:val="24"/>
          <w:szCs w:val="24"/>
        </w:rPr>
      </w:pPr>
      <w:r w:rsidRPr="00212AAE">
        <w:rPr>
          <w:b/>
          <w:sz w:val="24"/>
          <w:szCs w:val="24"/>
        </w:rPr>
        <w:t>7. Планирование маркетинговой деятельности в банке.</w:t>
      </w:r>
    </w:p>
    <w:p w:rsidR="009A1CD4" w:rsidRPr="00212AAE" w:rsidRDefault="009A1CD4" w:rsidP="00212AAE">
      <w:pPr>
        <w:ind w:firstLine="720"/>
        <w:jc w:val="both"/>
        <w:rPr>
          <w:sz w:val="24"/>
          <w:szCs w:val="24"/>
        </w:rPr>
      </w:pPr>
      <w:r w:rsidRPr="00212AAE">
        <w:rPr>
          <w:sz w:val="24"/>
          <w:szCs w:val="24"/>
        </w:rPr>
        <w:t>В планировании маркетинговой деятельности выделяют: стратегическое маркетинговое планирование и планирование программы маркетинга.</w:t>
      </w:r>
    </w:p>
    <w:p w:rsidR="009A1CD4" w:rsidRPr="00212AAE" w:rsidRDefault="009A1CD4" w:rsidP="00212AAE">
      <w:pPr>
        <w:ind w:firstLine="720"/>
        <w:jc w:val="both"/>
        <w:rPr>
          <w:sz w:val="24"/>
          <w:szCs w:val="24"/>
        </w:rPr>
      </w:pPr>
      <w:r w:rsidRPr="00212AAE">
        <w:rPr>
          <w:sz w:val="24"/>
          <w:szCs w:val="24"/>
        </w:rPr>
        <w:t xml:space="preserve">Основные вопросы маркетингового плана: разработка целей и стратегий. Базовыми направлениями маркетинговых стратегий являются сегментация, диверсификация. При разработке стратегий рекомендуется использовать модели, основанные на матрицах </w:t>
      </w:r>
      <w:r w:rsidR="00206BA4" w:rsidRPr="00212AAE">
        <w:rPr>
          <w:sz w:val="24"/>
          <w:szCs w:val="24"/>
        </w:rPr>
        <w:t>«</w:t>
      </w:r>
      <w:r w:rsidRPr="00212AAE">
        <w:rPr>
          <w:sz w:val="24"/>
          <w:szCs w:val="24"/>
        </w:rPr>
        <w:t>товар-рынок</w:t>
      </w:r>
      <w:r w:rsidR="00206BA4" w:rsidRPr="00212AAE">
        <w:rPr>
          <w:sz w:val="24"/>
          <w:szCs w:val="24"/>
        </w:rPr>
        <w:t>»</w:t>
      </w:r>
      <w:r w:rsidRPr="00212AAE">
        <w:rPr>
          <w:sz w:val="24"/>
          <w:szCs w:val="24"/>
        </w:rPr>
        <w:t>,</w:t>
      </w:r>
      <w:r w:rsidR="00206BA4" w:rsidRPr="00212AAE">
        <w:rPr>
          <w:sz w:val="24"/>
          <w:szCs w:val="24"/>
        </w:rPr>
        <w:t xml:space="preserve"> «</w:t>
      </w:r>
      <w:r w:rsidRPr="00212AAE">
        <w:rPr>
          <w:sz w:val="24"/>
          <w:szCs w:val="24"/>
        </w:rPr>
        <w:t>рост -рыночная доля</w:t>
      </w:r>
      <w:r w:rsidR="00206BA4" w:rsidRPr="00212AAE">
        <w:rPr>
          <w:sz w:val="24"/>
          <w:szCs w:val="24"/>
        </w:rPr>
        <w:t>»</w:t>
      </w:r>
      <w:r w:rsidRPr="00212AAE">
        <w:rPr>
          <w:sz w:val="24"/>
          <w:szCs w:val="24"/>
        </w:rPr>
        <w:t>.</w:t>
      </w:r>
    </w:p>
    <w:p w:rsidR="009A1CD4" w:rsidRPr="00212AAE" w:rsidRDefault="009A1CD4" w:rsidP="00212AAE">
      <w:pPr>
        <w:ind w:firstLine="720"/>
        <w:jc w:val="both"/>
        <w:rPr>
          <w:sz w:val="24"/>
          <w:szCs w:val="24"/>
        </w:rPr>
      </w:pPr>
      <w:r w:rsidRPr="00212AAE">
        <w:rPr>
          <w:sz w:val="24"/>
          <w:szCs w:val="24"/>
        </w:rPr>
        <w:t>Основную часть программы маркетинга занимает разработка стратегии комплекса маркетинга: товарной, ценовой, сбытовой, коммуникационной. В заключительной части программы приводится расчет бюджета на маркетинг.</w:t>
      </w:r>
    </w:p>
    <w:p w:rsidR="009A1CD4" w:rsidRPr="00212AAE" w:rsidRDefault="009A1CD4" w:rsidP="00212AAE">
      <w:pPr>
        <w:ind w:firstLine="720"/>
        <w:jc w:val="both"/>
        <w:rPr>
          <w:sz w:val="24"/>
          <w:szCs w:val="24"/>
        </w:rPr>
      </w:pPr>
      <w:r w:rsidRPr="00212AAE">
        <w:rPr>
          <w:sz w:val="24"/>
          <w:szCs w:val="24"/>
        </w:rPr>
        <w:t>Сущность маркетингового планирования.</w:t>
      </w:r>
    </w:p>
    <w:p w:rsidR="009A1CD4" w:rsidRPr="00212AAE" w:rsidRDefault="009A1CD4" w:rsidP="00212AAE">
      <w:pPr>
        <w:ind w:firstLine="720"/>
        <w:jc w:val="both"/>
        <w:rPr>
          <w:sz w:val="24"/>
          <w:szCs w:val="24"/>
        </w:rPr>
      </w:pPr>
      <w:r w:rsidRPr="00212AAE">
        <w:rPr>
          <w:sz w:val="24"/>
          <w:szCs w:val="24"/>
        </w:rPr>
        <w:t>Особенности планирования маркетинговой деятельности в банке.</w:t>
      </w:r>
    </w:p>
    <w:p w:rsidR="009A1CD4" w:rsidRPr="00212AAE" w:rsidRDefault="009A1CD4" w:rsidP="00212AAE">
      <w:pPr>
        <w:ind w:firstLine="720"/>
        <w:jc w:val="both"/>
        <w:rPr>
          <w:sz w:val="24"/>
          <w:szCs w:val="24"/>
        </w:rPr>
      </w:pPr>
      <w:r w:rsidRPr="00212AAE">
        <w:rPr>
          <w:sz w:val="24"/>
          <w:szCs w:val="24"/>
        </w:rPr>
        <w:t>Краткая экономическая характеристика деятельности банка.</w:t>
      </w:r>
    </w:p>
    <w:p w:rsidR="009A1CD4" w:rsidRPr="00212AAE" w:rsidRDefault="009A1CD4" w:rsidP="00212AAE">
      <w:pPr>
        <w:ind w:firstLine="720"/>
        <w:jc w:val="both"/>
        <w:rPr>
          <w:sz w:val="24"/>
          <w:szCs w:val="24"/>
        </w:rPr>
      </w:pPr>
      <w:r w:rsidRPr="00212AAE">
        <w:rPr>
          <w:sz w:val="24"/>
          <w:szCs w:val="24"/>
        </w:rPr>
        <w:t>Анализ маркетинговой деятельности.</w:t>
      </w:r>
    </w:p>
    <w:p w:rsidR="009A1CD4" w:rsidRPr="00212AAE" w:rsidRDefault="009A1CD4" w:rsidP="00212AAE">
      <w:pPr>
        <w:ind w:firstLine="720"/>
        <w:jc w:val="both"/>
        <w:rPr>
          <w:sz w:val="24"/>
          <w:szCs w:val="24"/>
        </w:rPr>
      </w:pPr>
      <w:r w:rsidRPr="00212AAE">
        <w:rPr>
          <w:sz w:val="24"/>
          <w:szCs w:val="24"/>
        </w:rPr>
        <w:t>Разработка стратегии (программы) маркетинга.</w:t>
      </w:r>
    </w:p>
    <w:p w:rsidR="009A1CD4" w:rsidRDefault="009A1CD4">
      <w:pPr>
        <w:shd w:val="clear" w:color="auto" w:fill="FFFFFF"/>
        <w:tabs>
          <w:tab w:val="left" w:pos="8966"/>
        </w:tabs>
      </w:pPr>
      <w:r>
        <w:rPr>
          <w:color w:val="000000"/>
          <w:sz w:val="24"/>
          <w:szCs w:val="24"/>
        </w:rPr>
        <w:tab/>
      </w:r>
    </w:p>
    <w:p w:rsidR="009A1CD4" w:rsidRDefault="00206BA4" w:rsidP="00206BA4">
      <w:pPr>
        <w:ind w:left="360"/>
        <w:jc w:val="center"/>
      </w:pPr>
      <w:r>
        <w:rPr>
          <w:sz w:val="24"/>
          <w:szCs w:val="24"/>
        </w:rPr>
        <w:t>Рекомендуемая</w:t>
      </w:r>
      <w:r w:rsidRPr="00EC3AB9">
        <w:rPr>
          <w:sz w:val="24"/>
          <w:szCs w:val="24"/>
        </w:rPr>
        <w:t xml:space="preserve"> литература</w:t>
      </w:r>
      <w:r w:rsidR="00212AAE">
        <w:rPr>
          <w:sz w:val="24"/>
          <w:szCs w:val="24"/>
        </w:rPr>
        <w:t>:</w:t>
      </w:r>
    </w:p>
    <w:p w:rsidR="009A1CD4" w:rsidRPr="00212AAE" w:rsidRDefault="009A1CD4" w:rsidP="00212AAE">
      <w:pPr>
        <w:numPr>
          <w:ilvl w:val="0"/>
          <w:numId w:val="34"/>
        </w:numPr>
        <w:jc w:val="both"/>
        <w:rPr>
          <w:sz w:val="24"/>
          <w:szCs w:val="24"/>
        </w:rPr>
      </w:pPr>
      <w:r w:rsidRPr="00212AAE">
        <w:rPr>
          <w:sz w:val="24"/>
          <w:szCs w:val="24"/>
        </w:rPr>
        <w:t>Джолинз Р., Камфриз Д. Банкоский маркетинг. Введение в рыночное</w:t>
      </w:r>
      <w:r w:rsidR="00212AAE">
        <w:rPr>
          <w:sz w:val="24"/>
          <w:szCs w:val="24"/>
        </w:rPr>
        <w:t xml:space="preserve"> </w:t>
      </w:r>
      <w:r w:rsidRPr="00212AAE">
        <w:rPr>
          <w:sz w:val="24"/>
          <w:szCs w:val="24"/>
        </w:rPr>
        <w:t xml:space="preserve">планирование: Пер с англ.- М.: </w:t>
      </w:r>
      <w:r w:rsidR="00206BA4" w:rsidRPr="00212AAE">
        <w:rPr>
          <w:sz w:val="24"/>
          <w:szCs w:val="24"/>
        </w:rPr>
        <w:t>«</w:t>
      </w:r>
      <w:r w:rsidRPr="00212AAE">
        <w:rPr>
          <w:sz w:val="24"/>
          <w:szCs w:val="24"/>
        </w:rPr>
        <w:t xml:space="preserve">Церих </w:t>
      </w:r>
      <w:r w:rsidR="00206BA4" w:rsidRPr="00212AAE">
        <w:rPr>
          <w:sz w:val="24"/>
          <w:szCs w:val="24"/>
        </w:rPr>
        <w:t>–</w:t>
      </w:r>
      <w:r w:rsidRPr="00212AAE">
        <w:rPr>
          <w:sz w:val="24"/>
          <w:szCs w:val="24"/>
        </w:rPr>
        <w:t xml:space="preserve"> ПЭЛ</w:t>
      </w:r>
      <w:r w:rsidR="00212AAE">
        <w:rPr>
          <w:sz w:val="24"/>
          <w:szCs w:val="24"/>
        </w:rPr>
        <w:t>»</w:t>
      </w:r>
      <w:r w:rsidRPr="00212AAE">
        <w:rPr>
          <w:sz w:val="24"/>
          <w:szCs w:val="24"/>
        </w:rPr>
        <w:t xml:space="preserve">. - </w:t>
      </w:r>
      <w:r w:rsidR="00212AAE">
        <w:rPr>
          <w:sz w:val="24"/>
          <w:szCs w:val="24"/>
        </w:rPr>
        <w:t>2007</w:t>
      </w:r>
      <w:r w:rsidRPr="00212AAE">
        <w:rPr>
          <w:sz w:val="24"/>
          <w:szCs w:val="24"/>
        </w:rPr>
        <w:t xml:space="preserve">. </w:t>
      </w:r>
    </w:p>
    <w:p w:rsidR="0034689E" w:rsidRPr="00212AAE" w:rsidRDefault="009A1CD4" w:rsidP="00212AAE">
      <w:pPr>
        <w:numPr>
          <w:ilvl w:val="0"/>
          <w:numId w:val="34"/>
        </w:numPr>
        <w:jc w:val="both"/>
        <w:rPr>
          <w:sz w:val="24"/>
          <w:szCs w:val="24"/>
        </w:rPr>
      </w:pPr>
      <w:r w:rsidRPr="00212AAE">
        <w:rPr>
          <w:sz w:val="24"/>
          <w:szCs w:val="24"/>
        </w:rPr>
        <w:t>Бочкарев Е. Планирование работы страховой организации в условиях</w:t>
      </w:r>
      <w:r w:rsidR="00212AAE">
        <w:rPr>
          <w:sz w:val="24"/>
          <w:szCs w:val="24"/>
        </w:rPr>
        <w:t xml:space="preserve"> </w:t>
      </w:r>
      <w:r w:rsidRPr="00212AAE">
        <w:rPr>
          <w:sz w:val="24"/>
          <w:szCs w:val="24"/>
        </w:rPr>
        <w:t xml:space="preserve">инфляции // Финансы. - </w:t>
      </w:r>
      <w:r w:rsidR="00212AAE">
        <w:rPr>
          <w:sz w:val="24"/>
          <w:szCs w:val="24"/>
        </w:rPr>
        <w:t>2008</w:t>
      </w:r>
      <w:r w:rsidRPr="00212AAE">
        <w:rPr>
          <w:sz w:val="24"/>
          <w:szCs w:val="24"/>
        </w:rPr>
        <w:t xml:space="preserve">. - №8. </w:t>
      </w:r>
    </w:p>
    <w:p w:rsidR="009A1CD4" w:rsidRPr="00212AAE" w:rsidRDefault="009A1CD4" w:rsidP="00212AAE">
      <w:pPr>
        <w:numPr>
          <w:ilvl w:val="0"/>
          <w:numId w:val="34"/>
        </w:numPr>
        <w:jc w:val="both"/>
        <w:rPr>
          <w:sz w:val="24"/>
          <w:szCs w:val="24"/>
        </w:rPr>
      </w:pPr>
      <w:r w:rsidRPr="00212AAE">
        <w:rPr>
          <w:sz w:val="24"/>
          <w:szCs w:val="24"/>
        </w:rPr>
        <w:t>Савельев А. Планирование в банке. Аксиомы. Первый опыт. Развитие. //</w:t>
      </w:r>
      <w:r w:rsidR="00212AAE">
        <w:rPr>
          <w:sz w:val="24"/>
          <w:szCs w:val="24"/>
        </w:rPr>
        <w:t xml:space="preserve"> </w:t>
      </w:r>
      <w:r w:rsidRPr="00212AAE">
        <w:rPr>
          <w:sz w:val="24"/>
          <w:szCs w:val="24"/>
        </w:rPr>
        <w:t xml:space="preserve">Финансовый бизнес. - </w:t>
      </w:r>
      <w:r w:rsidR="00212AAE">
        <w:rPr>
          <w:sz w:val="24"/>
          <w:szCs w:val="24"/>
        </w:rPr>
        <w:t>2007</w:t>
      </w:r>
      <w:r w:rsidRPr="00212AAE">
        <w:rPr>
          <w:sz w:val="24"/>
          <w:szCs w:val="24"/>
        </w:rPr>
        <w:t xml:space="preserve">. - №9. </w:t>
      </w:r>
    </w:p>
    <w:p w:rsidR="009A1CD4" w:rsidRPr="00212AAE" w:rsidRDefault="009A1CD4" w:rsidP="00212AAE">
      <w:pPr>
        <w:numPr>
          <w:ilvl w:val="0"/>
          <w:numId w:val="34"/>
        </w:numPr>
        <w:jc w:val="both"/>
        <w:rPr>
          <w:sz w:val="24"/>
          <w:szCs w:val="24"/>
        </w:rPr>
      </w:pPr>
      <w:r w:rsidRPr="00212AAE">
        <w:rPr>
          <w:sz w:val="24"/>
          <w:szCs w:val="24"/>
        </w:rPr>
        <w:t>Стати М. Методика планирования маркетинговой деятельности фирм //</w:t>
      </w:r>
      <w:r w:rsidR="00212AAE">
        <w:rPr>
          <w:sz w:val="24"/>
          <w:szCs w:val="24"/>
        </w:rPr>
        <w:t xml:space="preserve"> </w:t>
      </w:r>
      <w:r w:rsidRPr="00212AAE">
        <w:rPr>
          <w:sz w:val="24"/>
          <w:szCs w:val="24"/>
        </w:rPr>
        <w:t xml:space="preserve">Маркетинг. - </w:t>
      </w:r>
      <w:r w:rsidR="00212AAE">
        <w:rPr>
          <w:sz w:val="24"/>
          <w:szCs w:val="24"/>
        </w:rPr>
        <w:t>2008</w:t>
      </w:r>
      <w:r w:rsidRPr="00212AAE">
        <w:rPr>
          <w:sz w:val="24"/>
          <w:szCs w:val="24"/>
        </w:rPr>
        <w:t xml:space="preserve">. - №1. - №2. </w:t>
      </w:r>
    </w:p>
    <w:p w:rsidR="009A1CD4" w:rsidRPr="00212AAE" w:rsidRDefault="009A1CD4" w:rsidP="00212AAE">
      <w:pPr>
        <w:numPr>
          <w:ilvl w:val="0"/>
          <w:numId w:val="34"/>
        </w:numPr>
        <w:jc w:val="both"/>
        <w:rPr>
          <w:sz w:val="24"/>
          <w:szCs w:val="24"/>
        </w:rPr>
      </w:pPr>
      <w:r w:rsidRPr="00212AAE">
        <w:rPr>
          <w:sz w:val="24"/>
          <w:szCs w:val="24"/>
        </w:rPr>
        <w:t>Шкаровский С. Контроль как заключительный этап планирования</w:t>
      </w:r>
      <w:r w:rsidR="00212AAE">
        <w:rPr>
          <w:sz w:val="24"/>
          <w:szCs w:val="24"/>
        </w:rPr>
        <w:t xml:space="preserve"> </w:t>
      </w:r>
      <w:r w:rsidRPr="00212AAE">
        <w:rPr>
          <w:sz w:val="24"/>
          <w:szCs w:val="24"/>
        </w:rPr>
        <w:t xml:space="preserve">маркетинга филиала банка // Маркетинг в России и за рубежом. - </w:t>
      </w:r>
      <w:r w:rsidR="00212AAE">
        <w:rPr>
          <w:sz w:val="24"/>
          <w:szCs w:val="24"/>
        </w:rPr>
        <w:t>2006</w:t>
      </w:r>
      <w:r w:rsidRPr="00212AAE">
        <w:rPr>
          <w:sz w:val="24"/>
          <w:szCs w:val="24"/>
        </w:rPr>
        <w:t>. -</w:t>
      </w:r>
      <w:r w:rsidR="00212AAE">
        <w:rPr>
          <w:sz w:val="24"/>
          <w:szCs w:val="24"/>
        </w:rPr>
        <w:t xml:space="preserve"> </w:t>
      </w:r>
      <w:r w:rsidRPr="00212AAE">
        <w:rPr>
          <w:sz w:val="24"/>
          <w:szCs w:val="24"/>
        </w:rPr>
        <w:t>№6.</w:t>
      </w:r>
    </w:p>
    <w:p w:rsidR="00212AAE" w:rsidRDefault="00212AAE" w:rsidP="00212AAE">
      <w:pPr>
        <w:jc w:val="both"/>
      </w:pPr>
    </w:p>
    <w:p w:rsidR="0034689E" w:rsidRPr="00212AAE" w:rsidRDefault="00212AAE" w:rsidP="00212AAE">
      <w:pPr>
        <w:jc w:val="center"/>
        <w:rPr>
          <w:b/>
          <w:sz w:val="24"/>
          <w:szCs w:val="24"/>
        </w:rPr>
      </w:pPr>
      <w:r w:rsidRPr="00212AAE">
        <w:rPr>
          <w:b/>
          <w:sz w:val="24"/>
          <w:szCs w:val="24"/>
        </w:rPr>
        <w:t>8.</w:t>
      </w:r>
      <w:r w:rsidR="009A1CD4" w:rsidRPr="00212AAE">
        <w:rPr>
          <w:b/>
          <w:sz w:val="24"/>
          <w:szCs w:val="24"/>
        </w:rPr>
        <w:t>Организация маркетинговой деятельности в банке.</w:t>
      </w:r>
    </w:p>
    <w:p w:rsidR="009A1CD4" w:rsidRPr="00212AAE" w:rsidRDefault="009A1CD4" w:rsidP="00212AAE">
      <w:pPr>
        <w:ind w:firstLine="720"/>
        <w:jc w:val="both"/>
        <w:rPr>
          <w:sz w:val="24"/>
          <w:szCs w:val="24"/>
        </w:rPr>
      </w:pPr>
      <w:r w:rsidRPr="00212AAE">
        <w:rPr>
          <w:sz w:val="24"/>
          <w:szCs w:val="24"/>
        </w:rPr>
        <w:t>Главное внимание должно быть уделено анализу маркетинговой деятельности в конкретном финансово-кредитном учреждении. Мероприятия по совершенствованию маркетинговой деятельности могут быть разработаны по комплексу инструментов маркетинга или отдельным элементам.</w:t>
      </w:r>
    </w:p>
    <w:p w:rsidR="009A1CD4" w:rsidRPr="00212AAE" w:rsidRDefault="009A1CD4" w:rsidP="00212AAE">
      <w:pPr>
        <w:ind w:firstLine="720"/>
        <w:jc w:val="both"/>
        <w:rPr>
          <w:sz w:val="24"/>
          <w:szCs w:val="24"/>
        </w:rPr>
      </w:pPr>
      <w:r w:rsidRPr="00212AAE">
        <w:rPr>
          <w:sz w:val="24"/>
          <w:szCs w:val="24"/>
        </w:rPr>
        <w:t>Особенности развития маркетинга в сфере услуг.</w:t>
      </w:r>
    </w:p>
    <w:p w:rsidR="009A1CD4" w:rsidRPr="00212AAE" w:rsidRDefault="009A1CD4" w:rsidP="00212AAE">
      <w:pPr>
        <w:ind w:firstLine="720"/>
        <w:jc w:val="both"/>
        <w:rPr>
          <w:sz w:val="24"/>
          <w:szCs w:val="24"/>
        </w:rPr>
      </w:pPr>
      <w:r w:rsidRPr="00212AAE">
        <w:rPr>
          <w:sz w:val="24"/>
          <w:szCs w:val="24"/>
        </w:rPr>
        <w:t>Инструменты маркетинговой деятельности в банке.</w:t>
      </w:r>
    </w:p>
    <w:p w:rsidR="009A1CD4" w:rsidRPr="00212AAE" w:rsidRDefault="009A1CD4" w:rsidP="00212AAE">
      <w:pPr>
        <w:ind w:firstLine="720"/>
        <w:jc w:val="both"/>
        <w:rPr>
          <w:sz w:val="24"/>
          <w:szCs w:val="24"/>
        </w:rPr>
      </w:pPr>
      <w:r w:rsidRPr="00212AAE">
        <w:rPr>
          <w:sz w:val="24"/>
          <w:szCs w:val="24"/>
        </w:rPr>
        <w:t>Краткая экономическая характеристика деятельности банка.</w:t>
      </w:r>
    </w:p>
    <w:p w:rsidR="009A1CD4" w:rsidRPr="00212AAE" w:rsidRDefault="009A1CD4" w:rsidP="00212AAE">
      <w:pPr>
        <w:ind w:firstLine="720"/>
        <w:jc w:val="both"/>
        <w:rPr>
          <w:sz w:val="24"/>
          <w:szCs w:val="24"/>
        </w:rPr>
      </w:pPr>
      <w:r w:rsidRPr="00212AAE">
        <w:rPr>
          <w:sz w:val="24"/>
          <w:szCs w:val="24"/>
        </w:rPr>
        <w:t>Анализ маркетинговой деятельности в банке.</w:t>
      </w:r>
    </w:p>
    <w:p w:rsidR="009A1CD4" w:rsidRPr="00212AAE" w:rsidRDefault="009A1CD4" w:rsidP="00212AAE">
      <w:pPr>
        <w:ind w:firstLine="720"/>
        <w:jc w:val="both"/>
        <w:rPr>
          <w:sz w:val="24"/>
          <w:szCs w:val="24"/>
        </w:rPr>
      </w:pPr>
      <w:r w:rsidRPr="00212AAE">
        <w:rPr>
          <w:sz w:val="24"/>
          <w:szCs w:val="24"/>
        </w:rPr>
        <w:t>Совершенствование маркетинговой деятельности в банке.</w:t>
      </w:r>
    </w:p>
    <w:p w:rsidR="00066DD4" w:rsidRDefault="00066DD4" w:rsidP="00206BA4">
      <w:pPr>
        <w:ind w:left="360"/>
        <w:jc w:val="center"/>
        <w:rPr>
          <w:sz w:val="24"/>
          <w:szCs w:val="24"/>
        </w:rPr>
      </w:pPr>
    </w:p>
    <w:p w:rsidR="009A1CD4" w:rsidRDefault="00206BA4" w:rsidP="00206BA4">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212AAE" w:rsidRDefault="009A1CD4" w:rsidP="00212AAE">
      <w:pPr>
        <w:numPr>
          <w:ilvl w:val="0"/>
          <w:numId w:val="35"/>
        </w:numPr>
        <w:jc w:val="both"/>
        <w:rPr>
          <w:sz w:val="24"/>
          <w:szCs w:val="24"/>
        </w:rPr>
      </w:pPr>
      <w:r w:rsidRPr="00212AAE">
        <w:rPr>
          <w:sz w:val="24"/>
          <w:szCs w:val="24"/>
        </w:rPr>
        <w:t>Долбунов А. Маркетинговая концепция управления предприятием //</w:t>
      </w:r>
      <w:r w:rsidR="00212AAE">
        <w:rPr>
          <w:sz w:val="24"/>
          <w:szCs w:val="24"/>
        </w:rPr>
        <w:t xml:space="preserve"> </w:t>
      </w:r>
      <w:r w:rsidRPr="00212AAE">
        <w:rPr>
          <w:sz w:val="24"/>
          <w:szCs w:val="24"/>
        </w:rPr>
        <w:t>Маркетинг в Ро</w:t>
      </w:r>
      <w:r w:rsidR="00212AAE">
        <w:rPr>
          <w:sz w:val="24"/>
          <w:szCs w:val="24"/>
        </w:rPr>
        <w:t>ссии и за рубежом. - 2006. - №2</w:t>
      </w:r>
    </w:p>
    <w:p w:rsidR="009A1CD4" w:rsidRPr="00212AAE" w:rsidRDefault="009A1CD4" w:rsidP="00212AAE">
      <w:pPr>
        <w:numPr>
          <w:ilvl w:val="0"/>
          <w:numId w:val="35"/>
        </w:numPr>
        <w:jc w:val="both"/>
        <w:rPr>
          <w:sz w:val="24"/>
          <w:szCs w:val="24"/>
        </w:rPr>
      </w:pPr>
      <w:r w:rsidRPr="00212AAE">
        <w:rPr>
          <w:sz w:val="24"/>
          <w:szCs w:val="24"/>
        </w:rPr>
        <w:t>Гайденко Т. Проблемы финансового обеспечения маркетинговой</w:t>
      </w:r>
      <w:r w:rsidR="00212AAE">
        <w:rPr>
          <w:sz w:val="24"/>
          <w:szCs w:val="24"/>
        </w:rPr>
        <w:t xml:space="preserve"> </w:t>
      </w:r>
      <w:r w:rsidRPr="00212AAE">
        <w:rPr>
          <w:sz w:val="24"/>
          <w:szCs w:val="24"/>
        </w:rPr>
        <w:t xml:space="preserve">деятельности предприятия // Бизнес. - </w:t>
      </w:r>
      <w:r w:rsidR="00212AAE">
        <w:rPr>
          <w:sz w:val="24"/>
          <w:szCs w:val="24"/>
        </w:rPr>
        <w:t>2007</w:t>
      </w:r>
      <w:r w:rsidRPr="00212AAE">
        <w:rPr>
          <w:sz w:val="24"/>
          <w:szCs w:val="24"/>
        </w:rPr>
        <w:t xml:space="preserve">. - №2. </w:t>
      </w:r>
    </w:p>
    <w:p w:rsidR="009A1CD4" w:rsidRPr="00212AAE" w:rsidRDefault="009A1CD4" w:rsidP="00212AAE">
      <w:pPr>
        <w:numPr>
          <w:ilvl w:val="0"/>
          <w:numId w:val="35"/>
        </w:numPr>
        <w:jc w:val="both"/>
        <w:rPr>
          <w:sz w:val="24"/>
          <w:szCs w:val="24"/>
        </w:rPr>
      </w:pPr>
      <w:r w:rsidRPr="00212AAE">
        <w:rPr>
          <w:sz w:val="24"/>
          <w:szCs w:val="24"/>
        </w:rPr>
        <w:t>Картышов С. Моделирование стратегий маркетинга // Маркетинг и</w:t>
      </w:r>
      <w:r w:rsidR="00212AAE">
        <w:rPr>
          <w:sz w:val="24"/>
          <w:szCs w:val="24"/>
        </w:rPr>
        <w:t xml:space="preserve"> </w:t>
      </w:r>
      <w:r w:rsidRPr="00212AAE">
        <w:rPr>
          <w:sz w:val="24"/>
          <w:szCs w:val="24"/>
        </w:rPr>
        <w:t xml:space="preserve">маркетиновые исследования. - </w:t>
      </w:r>
      <w:r w:rsidR="009C52D2">
        <w:rPr>
          <w:sz w:val="24"/>
          <w:szCs w:val="24"/>
        </w:rPr>
        <w:t>2008</w:t>
      </w:r>
      <w:r w:rsidRPr="00212AAE">
        <w:rPr>
          <w:sz w:val="24"/>
          <w:szCs w:val="24"/>
        </w:rPr>
        <w:t xml:space="preserve">. - №4. </w:t>
      </w:r>
    </w:p>
    <w:p w:rsidR="009A1CD4" w:rsidRPr="00212AAE" w:rsidRDefault="009A1CD4" w:rsidP="00212AAE">
      <w:pPr>
        <w:numPr>
          <w:ilvl w:val="0"/>
          <w:numId w:val="35"/>
        </w:numPr>
        <w:jc w:val="both"/>
        <w:rPr>
          <w:sz w:val="24"/>
          <w:szCs w:val="24"/>
        </w:rPr>
      </w:pPr>
      <w:r w:rsidRPr="00212AAE">
        <w:rPr>
          <w:sz w:val="24"/>
          <w:szCs w:val="24"/>
        </w:rPr>
        <w:t xml:space="preserve">Русимов Ф. Сущность, содержание и цели маркетинговой деятельности // Консультант директора. - </w:t>
      </w:r>
      <w:r w:rsidR="009C52D2">
        <w:rPr>
          <w:sz w:val="24"/>
          <w:szCs w:val="24"/>
        </w:rPr>
        <w:t>2007</w:t>
      </w:r>
      <w:r w:rsidRPr="00212AAE">
        <w:rPr>
          <w:sz w:val="24"/>
          <w:szCs w:val="24"/>
        </w:rPr>
        <w:t xml:space="preserve">. - №17. </w:t>
      </w:r>
    </w:p>
    <w:p w:rsidR="009C52D2" w:rsidRDefault="009C52D2" w:rsidP="009C52D2">
      <w:pPr>
        <w:shd w:val="clear" w:color="auto" w:fill="FFFFFF"/>
        <w:ind w:left="6" w:firstLine="799"/>
        <w:rPr>
          <w:color w:val="000000"/>
          <w:sz w:val="28"/>
          <w:szCs w:val="28"/>
        </w:rPr>
      </w:pPr>
    </w:p>
    <w:p w:rsidR="009C52D2" w:rsidRPr="009C52D2" w:rsidRDefault="009A1CD4" w:rsidP="009C52D2">
      <w:pPr>
        <w:jc w:val="center"/>
        <w:rPr>
          <w:b/>
          <w:sz w:val="24"/>
          <w:szCs w:val="24"/>
        </w:rPr>
      </w:pPr>
      <w:r w:rsidRPr="009C52D2">
        <w:rPr>
          <w:b/>
          <w:sz w:val="24"/>
          <w:szCs w:val="24"/>
        </w:rPr>
        <w:t>9. Исследование потребителей финансового рынка.</w:t>
      </w:r>
    </w:p>
    <w:p w:rsidR="009A1CD4" w:rsidRPr="009C52D2" w:rsidRDefault="009A1CD4" w:rsidP="009C52D2">
      <w:pPr>
        <w:ind w:firstLine="720"/>
        <w:jc w:val="both"/>
        <w:rPr>
          <w:sz w:val="24"/>
          <w:szCs w:val="24"/>
        </w:rPr>
      </w:pPr>
      <w:r w:rsidRPr="009C52D2">
        <w:rPr>
          <w:sz w:val="24"/>
          <w:szCs w:val="24"/>
        </w:rPr>
        <w:t>Исследование потребителей может проводиться по различным направлениям изучения:</w:t>
      </w:r>
    </w:p>
    <w:p w:rsidR="009A1CD4" w:rsidRPr="009C52D2" w:rsidRDefault="009A1CD4" w:rsidP="009C52D2">
      <w:pPr>
        <w:ind w:firstLine="720"/>
        <w:jc w:val="both"/>
        <w:rPr>
          <w:sz w:val="24"/>
          <w:szCs w:val="24"/>
        </w:rPr>
      </w:pPr>
      <w:r w:rsidRPr="009C52D2">
        <w:rPr>
          <w:sz w:val="24"/>
          <w:szCs w:val="24"/>
        </w:rPr>
        <w:t>отношения к банку, страховой компании, налоговой инспекции и т.д.;</w:t>
      </w:r>
    </w:p>
    <w:p w:rsidR="009A1CD4" w:rsidRPr="009C52D2" w:rsidRDefault="009A1CD4" w:rsidP="009C52D2">
      <w:pPr>
        <w:ind w:firstLine="720"/>
        <w:jc w:val="both"/>
        <w:rPr>
          <w:sz w:val="24"/>
          <w:szCs w:val="24"/>
        </w:rPr>
      </w:pPr>
      <w:r w:rsidRPr="009C52D2">
        <w:rPr>
          <w:sz w:val="24"/>
          <w:szCs w:val="24"/>
        </w:rPr>
        <w:t>отношение к услугам;</w:t>
      </w:r>
    </w:p>
    <w:p w:rsidR="009A1CD4" w:rsidRPr="009C52D2" w:rsidRDefault="009A1CD4" w:rsidP="009C52D2">
      <w:pPr>
        <w:ind w:firstLine="720"/>
        <w:jc w:val="both"/>
        <w:rPr>
          <w:sz w:val="24"/>
          <w:szCs w:val="24"/>
        </w:rPr>
      </w:pPr>
      <w:r w:rsidRPr="009C52D2">
        <w:rPr>
          <w:sz w:val="24"/>
          <w:szCs w:val="24"/>
        </w:rPr>
        <w:t>системы ценностей потребителей;</w:t>
      </w:r>
    </w:p>
    <w:p w:rsidR="009A1CD4" w:rsidRPr="009C52D2" w:rsidRDefault="009A1CD4" w:rsidP="009C52D2">
      <w:pPr>
        <w:ind w:firstLine="720"/>
        <w:jc w:val="both"/>
        <w:rPr>
          <w:sz w:val="24"/>
          <w:szCs w:val="24"/>
        </w:rPr>
      </w:pPr>
      <w:r w:rsidRPr="009C52D2">
        <w:rPr>
          <w:sz w:val="24"/>
          <w:szCs w:val="24"/>
        </w:rPr>
        <w:t>уровня удовлетворенности запросов потребителей;</w:t>
      </w:r>
    </w:p>
    <w:p w:rsidR="009A1CD4" w:rsidRPr="009C52D2" w:rsidRDefault="009A1CD4" w:rsidP="009C52D2">
      <w:pPr>
        <w:ind w:firstLine="720"/>
        <w:jc w:val="both"/>
        <w:rPr>
          <w:sz w:val="24"/>
          <w:szCs w:val="24"/>
        </w:rPr>
      </w:pPr>
      <w:r w:rsidRPr="009C52D2">
        <w:rPr>
          <w:sz w:val="24"/>
          <w:szCs w:val="24"/>
        </w:rPr>
        <w:t>намерений потребителей;</w:t>
      </w:r>
    </w:p>
    <w:p w:rsidR="009A1CD4" w:rsidRPr="009C52D2" w:rsidRDefault="009A1CD4" w:rsidP="009C52D2">
      <w:pPr>
        <w:ind w:firstLine="720"/>
        <w:jc w:val="both"/>
        <w:rPr>
          <w:sz w:val="24"/>
          <w:szCs w:val="24"/>
        </w:rPr>
      </w:pPr>
      <w:r w:rsidRPr="009C52D2">
        <w:rPr>
          <w:sz w:val="24"/>
          <w:szCs w:val="24"/>
        </w:rPr>
        <w:t>принятие решения о покупке;</w:t>
      </w:r>
    </w:p>
    <w:p w:rsidR="009A1CD4" w:rsidRPr="009C52D2" w:rsidRDefault="009A1CD4" w:rsidP="009C52D2">
      <w:pPr>
        <w:ind w:firstLine="720"/>
        <w:jc w:val="both"/>
        <w:rPr>
          <w:sz w:val="24"/>
          <w:szCs w:val="24"/>
        </w:rPr>
      </w:pPr>
      <w:r w:rsidRPr="009C52D2">
        <w:rPr>
          <w:sz w:val="24"/>
          <w:szCs w:val="24"/>
        </w:rPr>
        <w:t>поведение потребителей до и после покупки.</w:t>
      </w:r>
    </w:p>
    <w:p w:rsidR="009A1CD4" w:rsidRPr="009C52D2" w:rsidRDefault="009A1CD4" w:rsidP="009C52D2">
      <w:pPr>
        <w:ind w:firstLine="720"/>
        <w:jc w:val="both"/>
        <w:rPr>
          <w:sz w:val="24"/>
          <w:szCs w:val="24"/>
        </w:rPr>
      </w:pPr>
      <w:r w:rsidRPr="009C52D2">
        <w:rPr>
          <w:sz w:val="24"/>
          <w:szCs w:val="24"/>
        </w:rPr>
        <w:t>Основными методами сбора информации являются опрос (в форме анкетирования или интервью), наблюдение.</w:t>
      </w:r>
    </w:p>
    <w:p w:rsidR="009A1CD4" w:rsidRPr="009C52D2" w:rsidRDefault="009A1CD4" w:rsidP="009C52D2">
      <w:pPr>
        <w:ind w:firstLine="720"/>
        <w:jc w:val="both"/>
        <w:rPr>
          <w:sz w:val="24"/>
          <w:szCs w:val="24"/>
        </w:rPr>
      </w:pPr>
      <w:r w:rsidRPr="009C52D2">
        <w:rPr>
          <w:sz w:val="24"/>
          <w:szCs w:val="24"/>
        </w:rPr>
        <w:t>Особенности маркетинговой деятельности в банке (страховой</w:t>
      </w:r>
      <w:r w:rsidR="009C52D2">
        <w:rPr>
          <w:sz w:val="24"/>
          <w:szCs w:val="24"/>
        </w:rPr>
        <w:t xml:space="preserve"> к</w:t>
      </w:r>
      <w:r w:rsidRPr="009C52D2">
        <w:rPr>
          <w:sz w:val="24"/>
          <w:szCs w:val="24"/>
        </w:rPr>
        <w:t>омпании).</w:t>
      </w:r>
    </w:p>
    <w:p w:rsidR="009A1CD4" w:rsidRPr="009C52D2" w:rsidRDefault="009A1CD4" w:rsidP="009C52D2">
      <w:pPr>
        <w:ind w:firstLine="720"/>
        <w:jc w:val="both"/>
        <w:rPr>
          <w:sz w:val="24"/>
          <w:szCs w:val="24"/>
        </w:rPr>
      </w:pPr>
      <w:r w:rsidRPr="009C52D2">
        <w:rPr>
          <w:sz w:val="24"/>
          <w:szCs w:val="24"/>
        </w:rPr>
        <w:t>Основные направления исследования потребителей.</w:t>
      </w:r>
    </w:p>
    <w:p w:rsidR="009A1CD4" w:rsidRPr="009C52D2" w:rsidRDefault="009A1CD4" w:rsidP="009C52D2">
      <w:pPr>
        <w:ind w:firstLine="720"/>
        <w:jc w:val="both"/>
        <w:rPr>
          <w:sz w:val="24"/>
          <w:szCs w:val="24"/>
        </w:rPr>
      </w:pPr>
      <w:r w:rsidRPr="009C52D2">
        <w:rPr>
          <w:sz w:val="24"/>
          <w:szCs w:val="24"/>
        </w:rPr>
        <w:t>Краткая экономическая характеристика деятельности банка (страховой</w:t>
      </w:r>
      <w:r w:rsidR="009C52D2">
        <w:rPr>
          <w:sz w:val="24"/>
          <w:szCs w:val="24"/>
        </w:rPr>
        <w:t xml:space="preserve"> </w:t>
      </w:r>
      <w:r w:rsidRPr="009C52D2">
        <w:rPr>
          <w:sz w:val="24"/>
          <w:szCs w:val="24"/>
        </w:rPr>
        <w:t>компании).</w:t>
      </w:r>
    </w:p>
    <w:p w:rsidR="009A1CD4" w:rsidRPr="009C52D2" w:rsidRDefault="009A1CD4" w:rsidP="009C52D2">
      <w:pPr>
        <w:ind w:firstLine="720"/>
        <w:jc w:val="both"/>
        <w:rPr>
          <w:sz w:val="24"/>
          <w:szCs w:val="24"/>
        </w:rPr>
      </w:pPr>
      <w:r w:rsidRPr="009C52D2">
        <w:rPr>
          <w:sz w:val="24"/>
          <w:szCs w:val="24"/>
        </w:rPr>
        <w:t>Характеристика потребителей.</w:t>
      </w:r>
    </w:p>
    <w:p w:rsidR="009A1CD4" w:rsidRPr="009C52D2" w:rsidRDefault="009A1CD4" w:rsidP="009C52D2">
      <w:pPr>
        <w:ind w:firstLine="720"/>
        <w:jc w:val="both"/>
        <w:rPr>
          <w:sz w:val="24"/>
          <w:szCs w:val="24"/>
        </w:rPr>
      </w:pPr>
      <w:r w:rsidRPr="009C52D2">
        <w:rPr>
          <w:sz w:val="24"/>
          <w:szCs w:val="24"/>
        </w:rPr>
        <w:t>Анализ результатов исследований потребителей.</w:t>
      </w:r>
    </w:p>
    <w:p w:rsidR="009C52D2" w:rsidRDefault="009C52D2" w:rsidP="00206BA4">
      <w:pPr>
        <w:ind w:left="360"/>
        <w:jc w:val="center"/>
        <w:rPr>
          <w:sz w:val="24"/>
          <w:szCs w:val="24"/>
        </w:rPr>
      </w:pPr>
    </w:p>
    <w:p w:rsidR="009A1CD4" w:rsidRDefault="00206BA4" w:rsidP="00206BA4">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9C52D2" w:rsidRDefault="009A1CD4" w:rsidP="009C52D2">
      <w:pPr>
        <w:numPr>
          <w:ilvl w:val="0"/>
          <w:numId w:val="36"/>
        </w:numPr>
        <w:jc w:val="both"/>
        <w:rPr>
          <w:sz w:val="24"/>
          <w:szCs w:val="24"/>
        </w:rPr>
      </w:pPr>
      <w:r w:rsidRPr="009C52D2">
        <w:rPr>
          <w:sz w:val="24"/>
          <w:szCs w:val="24"/>
        </w:rPr>
        <w:t>Казимагомедов А.А. Банковское обслуживание населения: зарубежный</w:t>
      </w:r>
      <w:r w:rsidR="009C52D2" w:rsidRPr="009C52D2">
        <w:rPr>
          <w:sz w:val="24"/>
          <w:szCs w:val="24"/>
        </w:rPr>
        <w:t xml:space="preserve"> </w:t>
      </w:r>
      <w:r w:rsidRPr="009C52D2">
        <w:rPr>
          <w:sz w:val="24"/>
          <w:szCs w:val="24"/>
        </w:rPr>
        <w:t xml:space="preserve">опыт. - М.: ФиС. - </w:t>
      </w:r>
      <w:r w:rsidR="009C52D2" w:rsidRPr="009C52D2">
        <w:rPr>
          <w:sz w:val="24"/>
          <w:szCs w:val="24"/>
        </w:rPr>
        <w:t>2007</w:t>
      </w:r>
      <w:r w:rsidRPr="009C52D2">
        <w:rPr>
          <w:sz w:val="24"/>
          <w:szCs w:val="24"/>
        </w:rPr>
        <w:t>..</w:t>
      </w:r>
    </w:p>
    <w:p w:rsidR="009A1CD4" w:rsidRPr="009C52D2" w:rsidRDefault="009A1CD4" w:rsidP="009C52D2">
      <w:pPr>
        <w:numPr>
          <w:ilvl w:val="0"/>
          <w:numId w:val="36"/>
        </w:numPr>
        <w:jc w:val="both"/>
        <w:rPr>
          <w:sz w:val="24"/>
          <w:szCs w:val="24"/>
        </w:rPr>
      </w:pPr>
      <w:r w:rsidRPr="009C52D2">
        <w:rPr>
          <w:sz w:val="24"/>
          <w:szCs w:val="24"/>
        </w:rPr>
        <w:t>Ильин В. Социальная группа как фактор потребительского поведения//</w:t>
      </w:r>
      <w:r w:rsidR="009C52D2" w:rsidRPr="009C52D2">
        <w:rPr>
          <w:sz w:val="24"/>
          <w:szCs w:val="24"/>
        </w:rPr>
        <w:t xml:space="preserve"> </w:t>
      </w:r>
      <w:r w:rsidRPr="009C52D2">
        <w:rPr>
          <w:sz w:val="24"/>
          <w:szCs w:val="24"/>
        </w:rPr>
        <w:t>Маркетинг и маркетинговые исследо</w:t>
      </w:r>
      <w:r w:rsidR="009C52D2" w:rsidRPr="009C52D2">
        <w:rPr>
          <w:sz w:val="24"/>
          <w:szCs w:val="24"/>
        </w:rPr>
        <w:t xml:space="preserve">вания в России. - 2007. - №4. </w:t>
      </w:r>
    </w:p>
    <w:p w:rsidR="009A1CD4" w:rsidRPr="009C52D2" w:rsidRDefault="009A1CD4" w:rsidP="009C52D2">
      <w:pPr>
        <w:numPr>
          <w:ilvl w:val="0"/>
          <w:numId w:val="36"/>
        </w:numPr>
        <w:jc w:val="both"/>
        <w:rPr>
          <w:sz w:val="24"/>
          <w:szCs w:val="24"/>
        </w:rPr>
      </w:pPr>
      <w:r w:rsidRPr="009C52D2">
        <w:rPr>
          <w:sz w:val="24"/>
          <w:szCs w:val="24"/>
        </w:rPr>
        <w:t xml:space="preserve">Мазаев В. Банк изучает мнения вкладчиков // Деньги и кредит. - </w:t>
      </w:r>
      <w:r w:rsidR="009C52D2" w:rsidRPr="009C52D2">
        <w:rPr>
          <w:sz w:val="24"/>
          <w:szCs w:val="24"/>
        </w:rPr>
        <w:t>2008</w:t>
      </w:r>
      <w:r w:rsidRPr="009C52D2">
        <w:rPr>
          <w:sz w:val="24"/>
          <w:szCs w:val="24"/>
        </w:rPr>
        <w:t>. -</w:t>
      </w:r>
      <w:r w:rsidR="009C52D2" w:rsidRPr="009C52D2">
        <w:rPr>
          <w:sz w:val="24"/>
          <w:szCs w:val="24"/>
        </w:rPr>
        <w:t xml:space="preserve"> </w:t>
      </w:r>
      <w:r w:rsidRPr="009C52D2">
        <w:rPr>
          <w:sz w:val="24"/>
          <w:szCs w:val="24"/>
        </w:rPr>
        <w:t xml:space="preserve">№4. </w:t>
      </w:r>
    </w:p>
    <w:p w:rsidR="009A1CD4" w:rsidRPr="009C52D2" w:rsidRDefault="009A1CD4" w:rsidP="009C52D2">
      <w:pPr>
        <w:numPr>
          <w:ilvl w:val="0"/>
          <w:numId w:val="36"/>
        </w:numPr>
        <w:jc w:val="both"/>
        <w:rPr>
          <w:sz w:val="24"/>
          <w:szCs w:val="24"/>
        </w:rPr>
      </w:pPr>
      <w:r w:rsidRPr="009C52D2">
        <w:rPr>
          <w:sz w:val="24"/>
          <w:szCs w:val="24"/>
        </w:rPr>
        <w:t>Молчанов К. Новое в управлении отношений банка с клиентами // Бизнес</w:t>
      </w:r>
      <w:r w:rsidR="009C52D2" w:rsidRPr="009C52D2">
        <w:rPr>
          <w:sz w:val="24"/>
          <w:szCs w:val="24"/>
        </w:rPr>
        <w:t xml:space="preserve"> </w:t>
      </w:r>
      <w:r w:rsidRPr="009C52D2">
        <w:rPr>
          <w:sz w:val="24"/>
          <w:szCs w:val="24"/>
        </w:rPr>
        <w:t xml:space="preserve">и банки. - </w:t>
      </w:r>
      <w:r w:rsidR="009C52D2">
        <w:rPr>
          <w:sz w:val="24"/>
          <w:szCs w:val="24"/>
        </w:rPr>
        <w:t>2007</w:t>
      </w:r>
      <w:r w:rsidRPr="009C52D2">
        <w:rPr>
          <w:sz w:val="24"/>
          <w:szCs w:val="24"/>
        </w:rPr>
        <w:t>. - №10.</w:t>
      </w:r>
    </w:p>
    <w:p w:rsidR="009A1CD4" w:rsidRPr="009C52D2" w:rsidRDefault="009A1CD4" w:rsidP="009C52D2">
      <w:pPr>
        <w:numPr>
          <w:ilvl w:val="0"/>
          <w:numId w:val="36"/>
        </w:numPr>
        <w:jc w:val="both"/>
        <w:rPr>
          <w:sz w:val="24"/>
          <w:szCs w:val="24"/>
        </w:rPr>
      </w:pPr>
      <w:r w:rsidRPr="009C52D2">
        <w:rPr>
          <w:sz w:val="24"/>
          <w:szCs w:val="24"/>
        </w:rPr>
        <w:t xml:space="preserve">Ржанов А. Заинтересованность и/или безысходность клиентов </w:t>
      </w:r>
      <w:r w:rsidR="009C52D2" w:rsidRPr="009C52D2">
        <w:rPr>
          <w:sz w:val="24"/>
          <w:szCs w:val="24"/>
        </w:rPr>
        <w:t>–</w:t>
      </w:r>
      <w:r w:rsidRPr="009C52D2">
        <w:rPr>
          <w:sz w:val="24"/>
          <w:szCs w:val="24"/>
        </w:rPr>
        <w:t xml:space="preserve"> условия</w:t>
      </w:r>
      <w:r w:rsidR="009C52D2" w:rsidRPr="009C52D2">
        <w:rPr>
          <w:sz w:val="24"/>
          <w:szCs w:val="24"/>
        </w:rPr>
        <w:t xml:space="preserve"> </w:t>
      </w:r>
      <w:r w:rsidRPr="009C52D2">
        <w:rPr>
          <w:sz w:val="24"/>
          <w:szCs w:val="24"/>
        </w:rPr>
        <w:t>развития страхования в Рос</w:t>
      </w:r>
      <w:r w:rsidR="009C52D2" w:rsidRPr="009C52D2">
        <w:rPr>
          <w:sz w:val="24"/>
          <w:szCs w:val="24"/>
        </w:rPr>
        <w:t xml:space="preserve">сии // Финансы. - </w:t>
      </w:r>
      <w:r w:rsidR="009C52D2">
        <w:rPr>
          <w:sz w:val="24"/>
          <w:szCs w:val="24"/>
        </w:rPr>
        <w:t>2006</w:t>
      </w:r>
      <w:r w:rsidR="009C52D2" w:rsidRPr="009C52D2">
        <w:rPr>
          <w:sz w:val="24"/>
          <w:szCs w:val="24"/>
        </w:rPr>
        <w:t xml:space="preserve">. - №5. </w:t>
      </w:r>
    </w:p>
    <w:p w:rsidR="009A1CD4" w:rsidRPr="009C52D2" w:rsidRDefault="009A1CD4" w:rsidP="009C52D2">
      <w:pPr>
        <w:numPr>
          <w:ilvl w:val="0"/>
          <w:numId w:val="36"/>
        </w:numPr>
        <w:jc w:val="both"/>
        <w:rPr>
          <w:sz w:val="24"/>
          <w:szCs w:val="24"/>
        </w:rPr>
      </w:pPr>
      <w:r w:rsidRPr="009C52D2">
        <w:rPr>
          <w:sz w:val="24"/>
          <w:szCs w:val="24"/>
        </w:rPr>
        <w:t>Эрделевский А. Вкладчик - потребитель банковских услуг // Финансы и</w:t>
      </w:r>
      <w:r w:rsidR="009C52D2" w:rsidRPr="009C52D2">
        <w:rPr>
          <w:sz w:val="24"/>
          <w:szCs w:val="24"/>
        </w:rPr>
        <w:t xml:space="preserve"> </w:t>
      </w:r>
      <w:r w:rsidR="009C52D2">
        <w:rPr>
          <w:sz w:val="24"/>
          <w:szCs w:val="24"/>
        </w:rPr>
        <w:t>кредит. - 2007</w:t>
      </w:r>
      <w:r w:rsidR="009C52D2" w:rsidRPr="009C52D2">
        <w:rPr>
          <w:sz w:val="24"/>
          <w:szCs w:val="24"/>
        </w:rPr>
        <w:t xml:space="preserve">. - №5. </w:t>
      </w:r>
    </w:p>
    <w:p w:rsidR="009C52D2" w:rsidRDefault="009C52D2" w:rsidP="009C52D2">
      <w:pPr>
        <w:jc w:val="both"/>
        <w:rPr>
          <w:sz w:val="24"/>
          <w:szCs w:val="24"/>
        </w:rPr>
      </w:pPr>
    </w:p>
    <w:p w:rsidR="009A1CD4" w:rsidRPr="009C52D2" w:rsidRDefault="009A1CD4" w:rsidP="009C52D2">
      <w:pPr>
        <w:jc w:val="center"/>
        <w:rPr>
          <w:b/>
          <w:sz w:val="24"/>
          <w:szCs w:val="24"/>
        </w:rPr>
      </w:pPr>
      <w:r w:rsidRPr="009C52D2">
        <w:rPr>
          <w:b/>
          <w:sz w:val="24"/>
          <w:szCs w:val="24"/>
        </w:rPr>
        <w:t>10. Сегментация потребителей.</w:t>
      </w:r>
    </w:p>
    <w:p w:rsidR="009A1CD4" w:rsidRPr="009C52D2" w:rsidRDefault="009A1CD4" w:rsidP="009C52D2">
      <w:pPr>
        <w:ind w:firstLine="720"/>
        <w:jc w:val="both"/>
        <w:rPr>
          <w:sz w:val="24"/>
          <w:szCs w:val="24"/>
        </w:rPr>
      </w:pPr>
      <w:r w:rsidRPr="009C52D2">
        <w:rPr>
          <w:sz w:val="24"/>
          <w:szCs w:val="24"/>
        </w:rPr>
        <w:t>При изучении темы особое внимание следует уделить основным этапам процесса сегментирования. Необходимо знать критерии сегментации для конечных потребителей и организаций-потребителей, уметь выделять целевые сегменты.</w:t>
      </w:r>
    </w:p>
    <w:p w:rsidR="009A1CD4" w:rsidRPr="009C52D2" w:rsidRDefault="009A1CD4" w:rsidP="009C52D2">
      <w:pPr>
        <w:ind w:firstLine="720"/>
        <w:jc w:val="both"/>
        <w:rPr>
          <w:sz w:val="24"/>
          <w:szCs w:val="24"/>
        </w:rPr>
      </w:pPr>
      <w:r w:rsidRPr="009C52D2">
        <w:rPr>
          <w:sz w:val="24"/>
          <w:szCs w:val="24"/>
        </w:rPr>
        <w:t>В банковской сфере сегментирование можно проводить по потребителям корпоративного и розничного рынка.</w:t>
      </w:r>
    </w:p>
    <w:p w:rsidR="009A1CD4" w:rsidRPr="009C52D2" w:rsidRDefault="009A1CD4" w:rsidP="009C52D2">
      <w:pPr>
        <w:ind w:firstLine="720"/>
        <w:jc w:val="both"/>
        <w:rPr>
          <w:sz w:val="24"/>
          <w:szCs w:val="24"/>
        </w:rPr>
      </w:pPr>
      <w:r w:rsidRPr="009C52D2">
        <w:rPr>
          <w:sz w:val="24"/>
          <w:szCs w:val="24"/>
        </w:rPr>
        <w:t>В качестве объекта исследования могут быть выбраны клиенты страховой компании, налогоплательщики.</w:t>
      </w:r>
    </w:p>
    <w:p w:rsidR="009A1CD4" w:rsidRPr="009C52D2" w:rsidRDefault="009A1CD4" w:rsidP="009C52D2">
      <w:pPr>
        <w:ind w:firstLine="720"/>
        <w:jc w:val="both"/>
        <w:rPr>
          <w:sz w:val="24"/>
          <w:szCs w:val="24"/>
        </w:rPr>
      </w:pPr>
      <w:r w:rsidRPr="009C52D2">
        <w:rPr>
          <w:sz w:val="24"/>
          <w:szCs w:val="24"/>
        </w:rPr>
        <w:t>Особенности сегментирования потребительского рынка услуг.</w:t>
      </w:r>
    </w:p>
    <w:p w:rsidR="009A1CD4" w:rsidRPr="009C52D2" w:rsidRDefault="009A1CD4" w:rsidP="009C52D2">
      <w:pPr>
        <w:ind w:firstLine="720"/>
        <w:jc w:val="both"/>
        <w:rPr>
          <w:sz w:val="24"/>
          <w:szCs w:val="24"/>
        </w:rPr>
      </w:pPr>
      <w:r w:rsidRPr="009C52D2">
        <w:rPr>
          <w:sz w:val="24"/>
          <w:szCs w:val="24"/>
        </w:rPr>
        <w:t>Основные этапы процесса сегментации.</w:t>
      </w:r>
    </w:p>
    <w:p w:rsidR="009A1CD4" w:rsidRPr="009C52D2" w:rsidRDefault="009A1CD4" w:rsidP="009C52D2">
      <w:pPr>
        <w:ind w:firstLine="720"/>
        <w:jc w:val="both"/>
        <w:rPr>
          <w:sz w:val="24"/>
          <w:szCs w:val="24"/>
        </w:rPr>
      </w:pPr>
      <w:r w:rsidRPr="009C52D2">
        <w:rPr>
          <w:sz w:val="24"/>
          <w:szCs w:val="24"/>
        </w:rPr>
        <w:t>Краткая экономическая характеристика деятельности предприятия.</w:t>
      </w:r>
    </w:p>
    <w:p w:rsidR="009A1CD4" w:rsidRPr="009C52D2" w:rsidRDefault="009A1CD4" w:rsidP="009C52D2">
      <w:pPr>
        <w:ind w:firstLine="720"/>
        <w:jc w:val="both"/>
        <w:rPr>
          <w:sz w:val="24"/>
          <w:szCs w:val="24"/>
        </w:rPr>
      </w:pPr>
      <w:r w:rsidRPr="009C52D2">
        <w:rPr>
          <w:sz w:val="24"/>
          <w:szCs w:val="24"/>
        </w:rPr>
        <w:t>Сегментация потребителей.</w:t>
      </w:r>
    </w:p>
    <w:p w:rsidR="009A1CD4" w:rsidRPr="009C52D2" w:rsidRDefault="009A1CD4" w:rsidP="009C52D2">
      <w:pPr>
        <w:ind w:firstLine="720"/>
        <w:jc w:val="both"/>
        <w:rPr>
          <w:sz w:val="24"/>
          <w:szCs w:val="24"/>
        </w:rPr>
      </w:pPr>
      <w:r w:rsidRPr="009C52D2">
        <w:rPr>
          <w:sz w:val="24"/>
          <w:szCs w:val="24"/>
        </w:rPr>
        <w:t>Выбор и финансовая оценка целевых сегментов.</w:t>
      </w:r>
    </w:p>
    <w:p w:rsidR="009C52D2" w:rsidRDefault="009C52D2" w:rsidP="009C52D2">
      <w:pPr>
        <w:jc w:val="both"/>
        <w:rPr>
          <w:sz w:val="24"/>
          <w:szCs w:val="24"/>
        </w:rPr>
      </w:pPr>
    </w:p>
    <w:p w:rsidR="009A1CD4" w:rsidRPr="009C52D2" w:rsidRDefault="006B3339" w:rsidP="009C52D2">
      <w:pPr>
        <w:jc w:val="center"/>
        <w:rPr>
          <w:sz w:val="24"/>
          <w:szCs w:val="24"/>
        </w:rPr>
      </w:pPr>
      <w:r w:rsidRPr="009C52D2">
        <w:rPr>
          <w:sz w:val="24"/>
          <w:szCs w:val="24"/>
        </w:rPr>
        <w:t>Рекомендуемая литература</w:t>
      </w:r>
      <w:r w:rsidR="009A1CD4" w:rsidRPr="009C52D2">
        <w:rPr>
          <w:sz w:val="24"/>
          <w:szCs w:val="24"/>
        </w:rPr>
        <w:t>:</w:t>
      </w:r>
    </w:p>
    <w:p w:rsidR="009A1CD4" w:rsidRPr="009C52D2" w:rsidRDefault="009A1CD4" w:rsidP="00B6293B">
      <w:pPr>
        <w:numPr>
          <w:ilvl w:val="0"/>
          <w:numId w:val="37"/>
        </w:numPr>
        <w:jc w:val="both"/>
        <w:rPr>
          <w:sz w:val="24"/>
          <w:szCs w:val="24"/>
        </w:rPr>
      </w:pPr>
      <w:r w:rsidRPr="009C52D2">
        <w:rPr>
          <w:sz w:val="24"/>
          <w:szCs w:val="24"/>
        </w:rPr>
        <w:t>Алексеев А. Методика сегментирования потребителей // Маркетинг и</w:t>
      </w:r>
      <w:r w:rsidR="009C52D2">
        <w:rPr>
          <w:sz w:val="24"/>
          <w:szCs w:val="24"/>
        </w:rPr>
        <w:t xml:space="preserve"> </w:t>
      </w:r>
      <w:r w:rsidRPr="009C52D2">
        <w:rPr>
          <w:sz w:val="24"/>
          <w:szCs w:val="24"/>
        </w:rPr>
        <w:t xml:space="preserve">маркетинговые исследования в России. - </w:t>
      </w:r>
      <w:r w:rsidR="009C52D2">
        <w:rPr>
          <w:sz w:val="24"/>
          <w:szCs w:val="24"/>
        </w:rPr>
        <w:t>2008</w:t>
      </w:r>
      <w:r w:rsidRPr="009C52D2">
        <w:rPr>
          <w:sz w:val="24"/>
          <w:szCs w:val="24"/>
        </w:rPr>
        <w:t>. - №1.</w:t>
      </w:r>
    </w:p>
    <w:p w:rsidR="009A1CD4" w:rsidRPr="009C52D2" w:rsidRDefault="009A1CD4" w:rsidP="00B6293B">
      <w:pPr>
        <w:numPr>
          <w:ilvl w:val="0"/>
          <w:numId w:val="37"/>
        </w:numPr>
        <w:jc w:val="both"/>
        <w:rPr>
          <w:sz w:val="24"/>
          <w:szCs w:val="24"/>
        </w:rPr>
      </w:pPr>
      <w:r w:rsidRPr="009C52D2">
        <w:rPr>
          <w:sz w:val="24"/>
          <w:szCs w:val="24"/>
        </w:rPr>
        <w:t>Воеводская Н. Сегментирование рынка банковских услуг // Хозяйство и</w:t>
      </w:r>
      <w:r w:rsidR="009C52D2">
        <w:rPr>
          <w:sz w:val="24"/>
          <w:szCs w:val="24"/>
        </w:rPr>
        <w:t xml:space="preserve"> </w:t>
      </w:r>
      <w:r w:rsidRPr="009C52D2">
        <w:rPr>
          <w:sz w:val="24"/>
          <w:szCs w:val="24"/>
        </w:rPr>
        <w:t xml:space="preserve">право. - </w:t>
      </w:r>
      <w:r w:rsidR="009C52D2">
        <w:rPr>
          <w:sz w:val="24"/>
          <w:szCs w:val="24"/>
        </w:rPr>
        <w:t>2007</w:t>
      </w:r>
      <w:r w:rsidRPr="009C52D2">
        <w:rPr>
          <w:sz w:val="24"/>
          <w:szCs w:val="24"/>
        </w:rPr>
        <w:t xml:space="preserve">. - №8. </w:t>
      </w:r>
    </w:p>
    <w:p w:rsidR="009A1CD4" w:rsidRPr="009C52D2" w:rsidRDefault="009A1CD4" w:rsidP="00B6293B">
      <w:pPr>
        <w:numPr>
          <w:ilvl w:val="0"/>
          <w:numId w:val="37"/>
        </w:numPr>
        <w:jc w:val="both"/>
        <w:rPr>
          <w:sz w:val="24"/>
          <w:szCs w:val="24"/>
        </w:rPr>
      </w:pPr>
      <w:r w:rsidRPr="009C52D2">
        <w:rPr>
          <w:sz w:val="24"/>
          <w:szCs w:val="24"/>
        </w:rPr>
        <w:t xml:space="preserve">Попов Е. Сегментация рынка // Маркетинг в России и за рубежом. - </w:t>
      </w:r>
      <w:r w:rsidR="009C52D2">
        <w:rPr>
          <w:sz w:val="24"/>
          <w:szCs w:val="24"/>
        </w:rPr>
        <w:t>2007</w:t>
      </w:r>
      <w:r w:rsidRPr="009C52D2">
        <w:rPr>
          <w:sz w:val="24"/>
          <w:szCs w:val="24"/>
        </w:rPr>
        <w:t>.</w:t>
      </w:r>
      <w:r w:rsidR="009C52D2">
        <w:rPr>
          <w:sz w:val="24"/>
          <w:szCs w:val="24"/>
        </w:rPr>
        <w:t xml:space="preserve"> </w:t>
      </w:r>
      <w:r w:rsidRPr="009C52D2">
        <w:rPr>
          <w:sz w:val="24"/>
          <w:szCs w:val="24"/>
        </w:rPr>
        <w:t>-№2.</w:t>
      </w:r>
    </w:p>
    <w:p w:rsidR="009A1CD4" w:rsidRPr="009C52D2" w:rsidRDefault="009A1CD4" w:rsidP="00B6293B">
      <w:pPr>
        <w:numPr>
          <w:ilvl w:val="0"/>
          <w:numId w:val="37"/>
        </w:numPr>
        <w:jc w:val="both"/>
        <w:rPr>
          <w:sz w:val="24"/>
          <w:szCs w:val="24"/>
        </w:rPr>
      </w:pPr>
      <w:r w:rsidRPr="009C52D2">
        <w:rPr>
          <w:sz w:val="24"/>
          <w:szCs w:val="24"/>
        </w:rPr>
        <w:t>Римашевская Н. Сбережения населения и внутренние источники</w:t>
      </w:r>
      <w:r w:rsidR="009C52D2">
        <w:rPr>
          <w:sz w:val="24"/>
          <w:szCs w:val="24"/>
        </w:rPr>
        <w:t xml:space="preserve"> </w:t>
      </w:r>
      <w:r w:rsidRPr="009C52D2">
        <w:rPr>
          <w:sz w:val="24"/>
          <w:szCs w:val="24"/>
        </w:rPr>
        <w:t xml:space="preserve">экономического роста в России // Маркетинг. - </w:t>
      </w:r>
      <w:r w:rsidR="00B6293B">
        <w:rPr>
          <w:sz w:val="24"/>
          <w:szCs w:val="24"/>
        </w:rPr>
        <w:t>2006</w:t>
      </w:r>
      <w:r w:rsidRPr="009C52D2">
        <w:rPr>
          <w:sz w:val="24"/>
          <w:szCs w:val="24"/>
        </w:rPr>
        <w:t xml:space="preserve">. - №2. </w:t>
      </w:r>
      <w:r w:rsidRPr="009C52D2">
        <w:rPr>
          <w:sz w:val="24"/>
          <w:szCs w:val="24"/>
        </w:rPr>
        <w:tab/>
      </w:r>
    </w:p>
    <w:p w:rsidR="009A1CD4" w:rsidRPr="009C52D2" w:rsidRDefault="009A1CD4" w:rsidP="00B6293B">
      <w:pPr>
        <w:numPr>
          <w:ilvl w:val="0"/>
          <w:numId w:val="37"/>
        </w:numPr>
        <w:jc w:val="both"/>
        <w:rPr>
          <w:sz w:val="24"/>
          <w:szCs w:val="24"/>
        </w:rPr>
      </w:pPr>
      <w:r w:rsidRPr="009C52D2">
        <w:rPr>
          <w:sz w:val="24"/>
          <w:szCs w:val="24"/>
        </w:rPr>
        <w:t xml:space="preserve">Ширков Ю. Изучение ценностных предпочтений потребителей в целях сегментации // Маркетинг в России и за рубежом. - </w:t>
      </w:r>
      <w:r w:rsidR="00B6293B">
        <w:rPr>
          <w:sz w:val="24"/>
          <w:szCs w:val="24"/>
        </w:rPr>
        <w:t>2006</w:t>
      </w:r>
      <w:r w:rsidRPr="009C52D2">
        <w:rPr>
          <w:sz w:val="24"/>
          <w:szCs w:val="24"/>
        </w:rPr>
        <w:t xml:space="preserve">. - №4. </w:t>
      </w:r>
    </w:p>
    <w:p w:rsidR="00B6293B" w:rsidRDefault="00B6293B" w:rsidP="00B6293B">
      <w:pPr>
        <w:jc w:val="both"/>
        <w:rPr>
          <w:sz w:val="24"/>
          <w:szCs w:val="24"/>
        </w:rPr>
      </w:pPr>
    </w:p>
    <w:p w:rsidR="009A1CD4" w:rsidRPr="00B6293B" w:rsidRDefault="009A1CD4" w:rsidP="00B6293B">
      <w:pPr>
        <w:jc w:val="center"/>
        <w:rPr>
          <w:b/>
          <w:sz w:val="24"/>
          <w:szCs w:val="24"/>
        </w:rPr>
      </w:pPr>
      <w:r w:rsidRPr="00B6293B">
        <w:rPr>
          <w:b/>
          <w:sz w:val="24"/>
          <w:szCs w:val="24"/>
        </w:rPr>
        <w:t>11. Формирование продуктового ряда услуг.</w:t>
      </w:r>
    </w:p>
    <w:p w:rsidR="009A1CD4" w:rsidRPr="00B6293B" w:rsidRDefault="009A1CD4" w:rsidP="00B6293B">
      <w:pPr>
        <w:ind w:firstLine="720"/>
        <w:jc w:val="both"/>
        <w:rPr>
          <w:sz w:val="24"/>
          <w:szCs w:val="24"/>
        </w:rPr>
      </w:pPr>
      <w:r w:rsidRPr="00B6293B">
        <w:rPr>
          <w:sz w:val="24"/>
          <w:szCs w:val="24"/>
        </w:rPr>
        <w:t>Следует знать отличия услуги от товара, специфические особенности банковских (страховых) услуг. Банковская продукция может выступать в трех измерениях: услуга, операция, продукт. Анализ проводится по базовому и текущему ассортименту.</w:t>
      </w:r>
    </w:p>
    <w:p w:rsidR="009A1CD4" w:rsidRPr="00B6293B" w:rsidRDefault="009A1CD4" w:rsidP="00B6293B">
      <w:pPr>
        <w:ind w:firstLine="720"/>
        <w:jc w:val="both"/>
        <w:rPr>
          <w:sz w:val="24"/>
          <w:szCs w:val="24"/>
        </w:rPr>
      </w:pPr>
      <w:r w:rsidRPr="00B6293B">
        <w:rPr>
          <w:sz w:val="24"/>
          <w:szCs w:val="24"/>
        </w:rPr>
        <w:t>Банковская (страховая) продукция: сущность и особенности.</w:t>
      </w:r>
    </w:p>
    <w:p w:rsidR="009A1CD4" w:rsidRPr="00B6293B" w:rsidRDefault="009A1CD4" w:rsidP="00B6293B">
      <w:pPr>
        <w:ind w:firstLine="720"/>
        <w:jc w:val="both"/>
        <w:rPr>
          <w:sz w:val="24"/>
          <w:szCs w:val="24"/>
        </w:rPr>
      </w:pPr>
      <w:r w:rsidRPr="00B6293B">
        <w:rPr>
          <w:sz w:val="24"/>
          <w:szCs w:val="24"/>
        </w:rPr>
        <w:t>Проблемы формирования продуктового ряда услуг.</w:t>
      </w:r>
    </w:p>
    <w:p w:rsidR="009A1CD4" w:rsidRPr="00B6293B" w:rsidRDefault="009A1CD4" w:rsidP="00B6293B">
      <w:pPr>
        <w:ind w:firstLine="720"/>
        <w:jc w:val="both"/>
        <w:rPr>
          <w:sz w:val="24"/>
          <w:szCs w:val="24"/>
        </w:rPr>
      </w:pPr>
      <w:r w:rsidRPr="00B6293B">
        <w:rPr>
          <w:sz w:val="24"/>
          <w:szCs w:val="24"/>
        </w:rPr>
        <w:t>Краткая экономическая характеристика деятельности предприятия.</w:t>
      </w:r>
    </w:p>
    <w:p w:rsidR="009A1CD4" w:rsidRPr="00B6293B" w:rsidRDefault="009A1CD4" w:rsidP="00B6293B">
      <w:pPr>
        <w:ind w:firstLine="720"/>
        <w:jc w:val="both"/>
        <w:rPr>
          <w:sz w:val="24"/>
          <w:szCs w:val="24"/>
        </w:rPr>
      </w:pPr>
      <w:r w:rsidRPr="00B6293B">
        <w:rPr>
          <w:sz w:val="24"/>
          <w:szCs w:val="24"/>
        </w:rPr>
        <w:t>Анализ ассортимента услуг.</w:t>
      </w:r>
    </w:p>
    <w:p w:rsidR="009A1CD4" w:rsidRPr="00B6293B" w:rsidRDefault="009A1CD4" w:rsidP="00B6293B">
      <w:pPr>
        <w:ind w:firstLine="720"/>
        <w:jc w:val="both"/>
        <w:rPr>
          <w:sz w:val="24"/>
          <w:szCs w:val="24"/>
        </w:rPr>
      </w:pPr>
      <w:r w:rsidRPr="00B6293B">
        <w:rPr>
          <w:sz w:val="24"/>
          <w:szCs w:val="24"/>
        </w:rPr>
        <w:t>Формирование продуктового ряда услуг.</w:t>
      </w:r>
    </w:p>
    <w:p w:rsidR="00066DD4" w:rsidRDefault="00066DD4" w:rsidP="006B3339">
      <w:pPr>
        <w:ind w:left="360"/>
        <w:jc w:val="center"/>
        <w:rPr>
          <w:sz w:val="24"/>
          <w:szCs w:val="24"/>
        </w:rPr>
      </w:pPr>
    </w:p>
    <w:p w:rsidR="009A1CD4" w:rsidRDefault="006B3339" w:rsidP="006B3339">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B6293B" w:rsidRDefault="009A1CD4" w:rsidP="00B6293B">
      <w:pPr>
        <w:numPr>
          <w:ilvl w:val="0"/>
          <w:numId w:val="38"/>
        </w:numPr>
        <w:jc w:val="both"/>
        <w:rPr>
          <w:sz w:val="24"/>
          <w:szCs w:val="24"/>
        </w:rPr>
      </w:pPr>
      <w:r w:rsidRPr="00B6293B">
        <w:rPr>
          <w:sz w:val="24"/>
          <w:szCs w:val="24"/>
        </w:rPr>
        <w:t>Березович Н. Организация исследования региональных рынков при</w:t>
      </w:r>
      <w:r w:rsidR="00B6293B">
        <w:rPr>
          <w:sz w:val="24"/>
          <w:szCs w:val="24"/>
        </w:rPr>
        <w:t xml:space="preserve"> </w:t>
      </w:r>
      <w:r w:rsidRPr="00B6293B">
        <w:rPr>
          <w:sz w:val="24"/>
          <w:szCs w:val="24"/>
        </w:rPr>
        <w:t xml:space="preserve">формировании ассортиментной политики // Маркетинг. - </w:t>
      </w:r>
      <w:r w:rsidR="00B6293B">
        <w:rPr>
          <w:sz w:val="24"/>
          <w:szCs w:val="24"/>
        </w:rPr>
        <w:t>2007</w:t>
      </w:r>
      <w:r w:rsidRPr="00B6293B">
        <w:rPr>
          <w:sz w:val="24"/>
          <w:szCs w:val="24"/>
        </w:rPr>
        <w:t>. - №2.</w:t>
      </w:r>
    </w:p>
    <w:p w:rsidR="009A1CD4" w:rsidRPr="00B6293B" w:rsidRDefault="009A1CD4" w:rsidP="00B6293B">
      <w:pPr>
        <w:numPr>
          <w:ilvl w:val="0"/>
          <w:numId w:val="38"/>
        </w:numPr>
        <w:jc w:val="both"/>
        <w:rPr>
          <w:sz w:val="24"/>
          <w:szCs w:val="24"/>
        </w:rPr>
      </w:pPr>
      <w:r w:rsidRPr="00B6293B">
        <w:rPr>
          <w:sz w:val="24"/>
          <w:szCs w:val="24"/>
        </w:rPr>
        <w:t>Сроковников В. Какие обязательства имеет банк, предоставляющий</w:t>
      </w:r>
      <w:r w:rsidR="00B6293B">
        <w:rPr>
          <w:sz w:val="24"/>
          <w:szCs w:val="24"/>
        </w:rPr>
        <w:t xml:space="preserve"> </w:t>
      </w:r>
      <w:r w:rsidRPr="00B6293B">
        <w:rPr>
          <w:sz w:val="24"/>
          <w:szCs w:val="24"/>
        </w:rPr>
        <w:t xml:space="preserve">услуги по управлению денежной наличностью // Бизнес и банки. - </w:t>
      </w:r>
      <w:r w:rsidR="00B6293B">
        <w:rPr>
          <w:sz w:val="24"/>
          <w:szCs w:val="24"/>
        </w:rPr>
        <w:t>2007</w:t>
      </w:r>
      <w:r w:rsidRPr="00B6293B">
        <w:rPr>
          <w:sz w:val="24"/>
          <w:szCs w:val="24"/>
        </w:rPr>
        <w:t xml:space="preserve">. №4. </w:t>
      </w:r>
    </w:p>
    <w:p w:rsidR="00B6293B" w:rsidRDefault="009A1CD4" w:rsidP="00B6293B">
      <w:pPr>
        <w:numPr>
          <w:ilvl w:val="0"/>
          <w:numId w:val="38"/>
        </w:numPr>
        <w:jc w:val="both"/>
        <w:rPr>
          <w:sz w:val="24"/>
          <w:szCs w:val="24"/>
        </w:rPr>
      </w:pPr>
      <w:r w:rsidRPr="00B6293B">
        <w:rPr>
          <w:sz w:val="24"/>
          <w:szCs w:val="24"/>
        </w:rPr>
        <w:t xml:space="preserve">Чепурина Л. Подходы и оценка банковского портфеля // Аудитор. </w:t>
      </w:r>
      <w:r w:rsidR="00B6293B">
        <w:rPr>
          <w:sz w:val="24"/>
          <w:szCs w:val="24"/>
        </w:rPr>
        <w:t>–</w:t>
      </w:r>
      <w:r w:rsidRPr="00B6293B">
        <w:rPr>
          <w:sz w:val="24"/>
          <w:szCs w:val="24"/>
        </w:rPr>
        <w:t xml:space="preserve"> </w:t>
      </w:r>
      <w:r w:rsidR="00B6293B">
        <w:rPr>
          <w:sz w:val="24"/>
          <w:szCs w:val="24"/>
        </w:rPr>
        <w:t>2006.</w:t>
      </w:r>
      <w:r w:rsidRPr="00B6293B">
        <w:rPr>
          <w:sz w:val="24"/>
          <w:szCs w:val="24"/>
        </w:rPr>
        <w:t>-№9.</w:t>
      </w:r>
    </w:p>
    <w:p w:rsidR="009A1CD4" w:rsidRPr="00B6293B" w:rsidRDefault="009A1CD4" w:rsidP="00B6293B">
      <w:pPr>
        <w:numPr>
          <w:ilvl w:val="0"/>
          <w:numId w:val="38"/>
        </w:numPr>
        <w:jc w:val="both"/>
        <w:rPr>
          <w:sz w:val="24"/>
          <w:szCs w:val="24"/>
        </w:rPr>
      </w:pPr>
      <w:r w:rsidRPr="00B6293B">
        <w:rPr>
          <w:sz w:val="24"/>
          <w:szCs w:val="24"/>
        </w:rPr>
        <w:t>Финансовый менеджмент банка: фундаментальный анализ и банковский</w:t>
      </w:r>
      <w:r w:rsidR="00B6293B">
        <w:rPr>
          <w:sz w:val="24"/>
          <w:szCs w:val="24"/>
        </w:rPr>
        <w:t xml:space="preserve"> </w:t>
      </w:r>
      <w:r w:rsidRPr="00B6293B">
        <w:rPr>
          <w:sz w:val="24"/>
          <w:szCs w:val="24"/>
        </w:rPr>
        <w:t xml:space="preserve">продуктовый ряд // Бизнес и банки. - </w:t>
      </w:r>
      <w:r w:rsidR="00B6293B">
        <w:rPr>
          <w:sz w:val="24"/>
          <w:szCs w:val="24"/>
        </w:rPr>
        <w:t>2006</w:t>
      </w:r>
      <w:r w:rsidRPr="00B6293B">
        <w:rPr>
          <w:sz w:val="24"/>
          <w:szCs w:val="24"/>
        </w:rPr>
        <w:t xml:space="preserve">. - №48. </w:t>
      </w:r>
    </w:p>
    <w:p w:rsidR="006B3339" w:rsidRPr="00B6293B" w:rsidRDefault="009A1CD4" w:rsidP="00B6293B">
      <w:pPr>
        <w:shd w:val="clear" w:color="auto" w:fill="FFFFFF"/>
        <w:spacing w:before="480" w:line="480" w:lineRule="exact"/>
        <w:ind w:firstLine="648"/>
        <w:jc w:val="center"/>
        <w:rPr>
          <w:b/>
          <w:color w:val="000000"/>
          <w:sz w:val="24"/>
          <w:szCs w:val="24"/>
        </w:rPr>
      </w:pPr>
      <w:r w:rsidRPr="00B6293B">
        <w:rPr>
          <w:b/>
          <w:color w:val="000000"/>
          <w:sz w:val="24"/>
          <w:szCs w:val="24"/>
        </w:rPr>
        <w:t>12. Управление ассортиментом кредитных услуг банка.</w:t>
      </w:r>
    </w:p>
    <w:p w:rsidR="009A1CD4" w:rsidRPr="00B6293B" w:rsidRDefault="009A1CD4" w:rsidP="00B6293B">
      <w:pPr>
        <w:ind w:firstLine="720"/>
        <w:jc w:val="both"/>
        <w:rPr>
          <w:sz w:val="24"/>
          <w:szCs w:val="24"/>
        </w:rPr>
      </w:pPr>
      <w:r w:rsidRPr="00B6293B">
        <w:rPr>
          <w:spacing w:val="5"/>
          <w:sz w:val="24"/>
          <w:szCs w:val="24"/>
        </w:rPr>
        <w:t xml:space="preserve">В работе должны быть освещены особенности управления ассортиментом услуг. Кредитные операции банка можно рассматривать в </w:t>
      </w:r>
      <w:r w:rsidRPr="00B6293B">
        <w:rPr>
          <w:sz w:val="24"/>
          <w:szCs w:val="24"/>
        </w:rPr>
        <w:t xml:space="preserve">зависимости от сроков предоставления, типа </w:t>
      </w:r>
      <w:r w:rsidR="006B3339" w:rsidRPr="00B6293B">
        <w:rPr>
          <w:sz w:val="24"/>
          <w:szCs w:val="24"/>
        </w:rPr>
        <w:t xml:space="preserve">заемщиков, </w:t>
      </w:r>
      <w:r w:rsidRPr="00B6293B">
        <w:rPr>
          <w:sz w:val="24"/>
          <w:szCs w:val="24"/>
        </w:rPr>
        <w:t>характера</w:t>
      </w:r>
      <w:r w:rsidR="00B6293B" w:rsidRPr="00B6293B">
        <w:rPr>
          <w:sz w:val="24"/>
          <w:szCs w:val="24"/>
        </w:rPr>
        <w:t xml:space="preserve"> </w:t>
      </w:r>
      <w:r w:rsidRPr="00B6293B">
        <w:rPr>
          <w:sz w:val="24"/>
          <w:szCs w:val="24"/>
        </w:rPr>
        <w:t>обеспечения, порядка погашения и.т.п. Финансовую оценку проводят в разрезе уровня сбыта каждой услуги.</w:t>
      </w:r>
    </w:p>
    <w:p w:rsidR="009A1CD4" w:rsidRPr="00B6293B" w:rsidRDefault="009A1CD4" w:rsidP="00B6293B">
      <w:pPr>
        <w:ind w:firstLine="720"/>
        <w:jc w:val="both"/>
        <w:rPr>
          <w:sz w:val="24"/>
          <w:szCs w:val="24"/>
        </w:rPr>
      </w:pPr>
      <w:r w:rsidRPr="00B6293B">
        <w:rPr>
          <w:sz w:val="24"/>
          <w:szCs w:val="24"/>
        </w:rPr>
        <w:t>Ассортиментная политика финансово-кредитного учреждения.</w:t>
      </w:r>
    </w:p>
    <w:p w:rsidR="009A1CD4" w:rsidRPr="00B6293B" w:rsidRDefault="009A1CD4" w:rsidP="00B6293B">
      <w:pPr>
        <w:ind w:firstLine="720"/>
        <w:jc w:val="both"/>
        <w:rPr>
          <w:sz w:val="24"/>
          <w:szCs w:val="24"/>
        </w:rPr>
      </w:pPr>
      <w:r w:rsidRPr="00B6293B">
        <w:rPr>
          <w:sz w:val="24"/>
          <w:szCs w:val="24"/>
        </w:rPr>
        <w:t>Методы портфельного анализа ассортимента банковских услуг.</w:t>
      </w:r>
    </w:p>
    <w:p w:rsidR="009A1CD4" w:rsidRPr="00B6293B" w:rsidRDefault="009A1CD4" w:rsidP="00B6293B">
      <w:pPr>
        <w:ind w:firstLine="720"/>
        <w:jc w:val="both"/>
        <w:rPr>
          <w:sz w:val="24"/>
          <w:szCs w:val="24"/>
        </w:rPr>
      </w:pPr>
      <w:r w:rsidRPr="00B6293B">
        <w:rPr>
          <w:sz w:val="24"/>
          <w:szCs w:val="24"/>
        </w:rPr>
        <w:t>Краткая экономическая характеристика деятельности банка.</w:t>
      </w:r>
    </w:p>
    <w:p w:rsidR="009A1CD4" w:rsidRPr="00B6293B" w:rsidRDefault="009A1CD4" w:rsidP="00B6293B">
      <w:pPr>
        <w:ind w:firstLine="720"/>
        <w:jc w:val="both"/>
        <w:rPr>
          <w:sz w:val="24"/>
          <w:szCs w:val="24"/>
        </w:rPr>
      </w:pPr>
      <w:r w:rsidRPr="00B6293B">
        <w:rPr>
          <w:sz w:val="24"/>
          <w:szCs w:val="24"/>
        </w:rPr>
        <w:t>Анализ продуктового ряда кредитных услуг.</w:t>
      </w:r>
    </w:p>
    <w:p w:rsidR="009A1CD4" w:rsidRPr="00B6293B" w:rsidRDefault="009A1CD4" w:rsidP="00B6293B">
      <w:pPr>
        <w:ind w:firstLine="720"/>
        <w:jc w:val="both"/>
        <w:rPr>
          <w:sz w:val="24"/>
          <w:szCs w:val="24"/>
        </w:rPr>
      </w:pPr>
      <w:r w:rsidRPr="00B6293B">
        <w:rPr>
          <w:sz w:val="24"/>
          <w:szCs w:val="24"/>
        </w:rPr>
        <w:t>Финансовая оценка ассортимента кредитных услуг.</w:t>
      </w:r>
    </w:p>
    <w:p w:rsidR="00B6293B" w:rsidRDefault="00B6293B" w:rsidP="006B3339">
      <w:pPr>
        <w:ind w:left="360"/>
        <w:jc w:val="center"/>
        <w:rPr>
          <w:sz w:val="24"/>
          <w:szCs w:val="24"/>
        </w:rPr>
      </w:pPr>
    </w:p>
    <w:p w:rsidR="009A1CD4" w:rsidRDefault="006B3339" w:rsidP="006B3339">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B6293B" w:rsidRDefault="009A1CD4" w:rsidP="00B6293B">
      <w:pPr>
        <w:numPr>
          <w:ilvl w:val="0"/>
          <w:numId w:val="39"/>
        </w:numPr>
        <w:jc w:val="both"/>
        <w:rPr>
          <w:sz w:val="24"/>
          <w:szCs w:val="24"/>
        </w:rPr>
      </w:pPr>
      <w:r w:rsidRPr="00B6293B">
        <w:rPr>
          <w:sz w:val="24"/>
          <w:szCs w:val="24"/>
        </w:rPr>
        <w:t xml:space="preserve">Маслаченков Ю. О рынке банковских услуг // Банковский вестник. - </w:t>
      </w:r>
      <w:r w:rsidR="00B6293B">
        <w:rPr>
          <w:sz w:val="24"/>
          <w:szCs w:val="24"/>
        </w:rPr>
        <w:t>2008</w:t>
      </w:r>
      <w:r w:rsidRPr="00B6293B">
        <w:rPr>
          <w:sz w:val="24"/>
          <w:szCs w:val="24"/>
        </w:rPr>
        <w:t>.-№4.</w:t>
      </w:r>
    </w:p>
    <w:p w:rsidR="009A1CD4" w:rsidRPr="00B6293B" w:rsidRDefault="009A1CD4" w:rsidP="00B6293B">
      <w:pPr>
        <w:numPr>
          <w:ilvl w:val="0"/>
          <w:numId w:val="39"/>
        </w:numPr>
        <w:jc w:val="both"/>
        <w:rPr>
          <w:sz w:val="24"/>
          <w:szCs w:val="24"/>
        </w:rPr>
      </w:pPr>
      <w:r w:rsidRPr="00B6293B">
        <w:rPr>
          <w:sz w:val="24"/>
          <w:szCs w:val="24"/>
        </w:rPr>
        <w:t>Сабиров М. Количественная оценка степени диверсификации банковского</w:t>
      </w:r>
      <w:r w:rsidR="00B6293B">
        <w:rPr>
          <w:sz w:val="24"/>
          <w:szCs w:val="24"/>
        </w:rPr>
        <w:t xml:space="preserve"> </w:t>
      </w:r>
      <w:r w:rsidRPr="00B6293B">
        <w:rPr>
          <w:sz w:val="24"/>
          <w:szCs w:val="24"/>
        </w:rPr>
        <w:t xml:space="preserve">портфеля долговых ссуд // Аудитор. - </w:t>
      </w:r>
      <w:r w:rsidR="00B6293B">
        <w:rPr>
          <w:sz w:val="24"/>
          <w:szCs w:val="24"/>
        </w:rPr>
        <w:t>2007</w:t>
      </w:r>
      <w:r w:rsidRPr="00B6293B">
        <w:rPr>
          <w:sz w:val="24"/>
          <w:szCs w:val="24"/>
        </w:rPr>
        <w:t xml:space="preserve">. - №4. </w:t>
      </w:r>
    </w:p>
    <w:p w:rsidR="009A1CD4" w:rsidRPr="00B6293B" w:rsidRDefault="009A1CD4" w:rsidP="00B6293B">
      <w:pPr>
        <w:numPr>
          <w:ilvl w:val="0"/>
          <w:numId w:val="39"/>
        </w:numPr>
        <w:jc w:val="both"/>
        <w:rPr>
          <w:sz w:val="24"/>
          <w:szCs w:val="24"/>
        </w:rPr>
      </w:pPr>
      <w:r w:rsidRPr="00B6293B">
        <w:rPr>
          <w:sz w:val="24"/>
          <w:szCs w:val="24"/>
        </w:rPr>
        <w:t>Сабиров М. Характеристики диверсификации кредитного портфеля</w:t>
      </w:r>
      <w:r w:rsidR="00B6293B">
        <w:rPr>
          <w:sz w:val="24"/>
          <w:szCs w:val="24"/>
        </w:rPr>
        <w:t xml:space="preserve"> </w:t>
      </w:r>
      <w:r w:rsidRPr="00B6293B">
        <w:rPr>
          <w:sz w:val="24"/>
          <w:szCs w:val="24"/>
        </w:rPr>
        <w:t xml:space="preserve">коммерческого банка // Аудитор. - </w:t>
      </w:r>
      <w:r w:rsidR="00B6293B">
        <w:rPr>
          <w:sz w:val="24"/>
          <w:szCs w:val="24"/>
        </w:rPr>
        <w:t>2007</w:t>
      </w:r>
      <w:r w:rsidRPr="00B6293B">
        <w:rPr>
          <w:sz w:val="24"/>
          <w:szCs w:val="24"/>
        </w:rPr>
        <w:t xml:space="preserve">. - №10. </w:t>
      </w:r>
    </w:p>
    <w:p w:rsidR="009A1CD4" w:rsidRPr="00B6293B" w:rsidRDefault="009A1CD4" w:rsidP="00B6293B">
      <w:pPr>
        <w:numPr>
          <w:ilvl w:val="0"/>
          <w:numId w:val="39"/>
        </w:numPr>
        <w:jc w:val="both"/>
        <w:rPr>
          <w:sz w:val="24"/>
          <w:szCs w:val="24"/>
        </w:rPr>
      </w:pPr>
      <w:r w:rsidRPr="00B6293B">
        <w:rPr>
          <w:sz w:val="24"/>
          <w:szCs w:val="24"/>
        </w:rPr>
        <w:t xml:space="preserve">Сладков А. О банковских услугах // Банковский вестник. - </w:t>
      </w:r>
      <w:r w:rsidR="00B6293B">
        <w:rPr>
          <w:sz w:val="24"/>
          <w:szCs w:val="24"/>
        </w:rPr>
        <w:t>2007</w:t>
      </w:r>
      <w:r w:rsidRPr="00B6293B">
        <w:rPr>
          <w:sz w:val="24"/>
          <w:szCs w:val="24"/>
        </w:rPr>
        <w:t xml:space="preserve">. - №11. </w:t>
      </w:r>
    </w:p>
    <w:p w:rsidR="009A1CD4" w:rsidRPr="00B6293B" w:rsidRDefault="009A1CD4" w:rsidP="00B6293B">
      <w:pPr>
        <w:numPr>
          <w:ilvl w:val="0"/>
          <w:numId w:val="39"/>
        </w:numPr>
        <w:jc w:val="both"/>
        <w:rPr>
          <w:sz w:val="24"/>
          <w:szCs w:val="24"/>
        </w:rPr>
      </w:pPr>
      <w:r w:rsidRPr="00B6293B">
        <w:rPr>
          <w:sz w:val="24"/>
          <w:szCs w:val="24"/>
        </w:rPr>
        <w:t xml:space="preserve">Расширение палитры банковских услуг // Бизнес и банки. - </w:t>
      </w:r>
      <w:r w:rsidR="00B6293B">
        <w:rPr>
          <w:sz w:val="24"/>
          <w:szCs w:val="24"/>
        </w:rPr>
        <w:t>2008</w:t>
      </w:r>
      <w:r w:rsidRPr="00B6293B">
        <w:rPr>
          <w:sz w:val="24"/>
          <w:szCs w:val="24"/>
        </w:rPr>
        <w:t>. - №3.</w:t>
      </w:r>
    </w:p>
    <w:p w:rsidR="00B6293B" w:rsidRDefault="00B6293B" w:rsidP="00B6293B">
      <w:pPr>
        <w:shd w:val="clear" w:color="auto" w:fill="FFFFFF"/>
        <w:ind w:right="11" w:firstLine="221"/>
        <w:jc w:val="both"/>
        <w:rPr>
          <w:color w:val="000000"/>
          <w:sz w:val="28"/>
          <w:szCs w:val="28"/>
        </w:rPr>
      </w:pPr>
    </w:p>
    <w:p w:rsidR="006B3339" w:rsidRPr="00B6293B" w:rsidRDefault="009A1CD4" w:rsidP="00B6293B">
      <w:pPr>
        <w:jc w:val="center"/>
        <w:rPr>
          <w:b/>
          <w:sz w:val="24"/>
          <w:szCs w:val="24"/>
        </w:rPr>
      </w:pPr>
      <w:r w:rsidRPr="00B6293B">
        <w:rPr>
          <w:b/>
          <w:sz w:val="24"/>
          <w:szCs w:val="24"/>
        </w:rPr>
        <w:t>13. Оптимизация портфеля услуг банка (страховой компании).</w:t>
      </w:r>
    </w:p>
    <w:p w:rsidR="009A1CD4" w:rsidRPr="00B6293B" w:rsidRDefault="009A1CD4" w:rsidP="00B6293B">
      <w:pPr>
        <w:ind w:firstLine="720"/>
        <w:jc w:val="both"/>
        <w:rPr>
          <w:sz w:val="24"/>
          <w:szCs w:val="24"/>
        </w:rPr>
      </w:pPr>
      <w:r w:rsidRPr="00B6293B">
        <w:rPr>
          <w:sz w:val="24"/>
          <w:szCs w:val="24"/>
        </w:rPr>
        <w:t>Портфельный анализ включает анализ доходности и прибыльности, SWOT - анализ и оценку привлекательности услуг субъектов финансового рынка. Оптимизация портфеля услуг может быть определена на основе рационального сочетания отдельных услуг по показателям величины издержек и уровня рентабельности услуги. Необходимо провести сравнительный анализ планового и оптимального портфеля услуг.</w:t>
      </w:r>
    </w:p>
    <w:p w:rsidR="009A1CD4" w:rsidRPr="00B6293B" w:rsidRDefault="009A1CD4" w:rsidP="00B6293B">
      <w:pPr>
        <w:ind w:firstLine="720"/>
        <w:jc w:val="both"/>
        <w:rPr>
          <w:sz w:val="24"/>
          <w:szCs w:val="24"/>
        </w:rPr>
      </w:pPr>
      <w:r w:rsidRPr="00B6293B">
        <w:rPr>
          <w:sz w:val="24"/>
          <w:szCs w:val="24"/>
        </w:rPr>
        <w:t>Сущность оптимизации портфеля услуг.</w:t>
      </w:r>
    </w:p>
    <w:p w:rsidR="009A1CD4" w:rsidRPr="00B6293B" w:rsidRDefault="009A1CD4" w:rsidP="00B6293B">
      <w:pPr>
        <w:ind w:firstLine="720"/>
        <w:jc w:val="both"/>
        <w:rPr>
          <w:sz w:val="24"/>
          <w:szCs w:val="24"/>
        </w:rPr>
      </w:pPr>
      <w:r w:rsidRPr="00B6293B">
        <w:rPr>
          <w:sz w:val="24"/>
          <w:szCs w:val="24"/>
        </w:rPr>
        <w:t>Методы оптимизации портфеля услуг.</w:t>
      </w:r>
    </w:p>
    <w:p w:rsidR="009A1CD4" w:rsidRPr="00B6293B" w:rsidRDefault="009A1CD4" w:rsidP="00B6293B">
      <w:pPr>
        <w:ind w:firstLine="720"/>
        <w:jc w:val="both"/>
        <w:rPr>
          <w:sz w:val="24"/>
          <w:szCs w:val="24"/>
        </w:rPr>
      </w:pPr>
      <w:r w:rsidRPr="00B6293B">
        <w:rPr>
          <w:sz w:val="24"/>
          <w:szCs w:val="24"/>
        </w:rPr>
        <w:t>Краткая экономическая характеристика деятельности предприятия.</w:t>
      </w:r>
    </w:p>
    <w:p w:rsidR="009A1CD4" w:rsidRPr="00B6293B" w:rsidRDefault="009A1CD4" w:rsidP="00B6293B">
      <w:pPr>
        <w:ind w:firstLine="720"/>
        <w:jc w:val="both"/>
        <w:rPr>
          <w:sz w:val="24"/>
          <w:szCs w:val="24"/>
        </w:rPr>
      </w:pPr>
      <w:r w:rsidRPr="00B6293B">
        <w:rPr>
          <w:sz w:val="24"/>
          <w:szCs w:val="24"/>
        </w:rPr>
        <w:t>Анализ ассортимента услуг.</w:t>
      </w:r>
    </w:p>
    <w:p w:rsidR="009A1CD4" w:rsidRPr="00B6293B" w:rsidRDefault="009A1CD4" w:rsidP="00B6293B">
      <w:pPr>
        <w:ind w:firstLine="720"/>
        <w:jc w:val="both"/>
        <w:rPr>
          <w:sz w:val="24"/>
          <w:szCs w:val="24"/>
        </w:rPr>
      </w:pPr>
      <w:r w:rsidRPr="00B6293B">
        <w:rPr>
          <w:sz w:val="24"/>
          <w:szCs w:val="24"/>
        </w:rPr>
        <w:t>Оптимизация портфеля услуг.</w:t>
      </w:r>
    </w:p>
    <w:p w:rsidR="00B6293B" w:rsidRDefault="00B6293B" w:rsidP="006B3339">
      <w:pPr>
        <w:ind w:left="360"/>
        <w:jc w:val="center"/>
        <w:rPr>
          <w:sz w:val="24"/>
          <w:szCs w:val="24"/>
        </w:rPr>
      </w:pPr>
    </w:p>
    <w:p w:rsidR="009A1CD4" w:rsidRDefault="006B3339" w:rsidP="006B3339">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B6293B" w:rsidRDefault="009A1CD4" w:rsidP="00B6293B">
      <w:pPr>
        <w:numPr>
          <w:ilvl w:val="0"/>
          <w:numId w:val="40"/>
        </w:numPr>
        <w:jc w:val="both"/>
        <w:rPr>
          <w:sz w:val="24"/>
          <w:szCs w:val="24"/>
        </w:rPr>
      </w:pPr>
      <w:r w:rsidRPr="00B6293B">
        <w:rPr>
          <w:sz w:val="24"/>
          <w:szCs w:val="24"/>
        </w:rPr>
        <w:t xml:space="preserve">Иванов С. Рынок услуг // Ваш Банкъ. - </w:t>
      </w:r>
      <w:r w:rsidR="00B6293B">
        <w:rPr>
          <w:sz w:val="24"/>
          <w:szCs w:val="24"/>
        </w:rPr>
        <w:t>2006</w:t>
      </w:r>
      <w:r w:rsidRPr="00B6293B">
        <w:rPr>
          <w:sz w:val="24"/>
          <w:szCs w:val="24"/>
        </w:rPr>
        <w:t xml:space="preserve">. - №10. </w:t>
      </w:r>
    </w:p>
    <w:p w:rsidR="00B6293B" w:rsidRDefault="009A1CD4" w:rsidP="00B6293B">
      <w:pPr>
        <w:numPr>
          <w:ilvl w:val="0"/>
          <w:numId w:val="40"/>
        </w:numPr>
        <w:jc w:val="both"/>
        <w:rPr>
          <w:sz w:val="24"/>
          <w:szCs w:val="24"/>
        </w:rPr>
      </w:pPr>
      <w:r w:rsidRPr="00B6293B">
        <w:rPr>
          <w:sz w:val="24"/>
          <w:szCs w:val="24"/>
        </w:rPr>
        <w:t>Корнеев С. Банковские операции и операции банков // Бизнес и банки. -</w:t>
      </w:r>
      <w:r w:rsidR="00B6293B">
        <w:rPr>
          <w:sz w:val="24"/>
          <w:szCs w:val="24"/>
        </w:rPr>
        <w:t>2007.-№39.</w:t>
      </w:r>
    </w:p>
    <w:p w:rsidR="009A1CD4" w:rsidRPr="00B6293B" w:rsidRDefault="009A1CD4" w:rsidP="00B6293B">
      <w:pPr>
        <w:numPr>
          <w:ilvl w:val="0"/>
          <w:numId w:val="40"/>
        </w:numPr>
        <w:jc w:val="both"/>
        <w:rPr>
          <w:sz w:val="24"/>
          <w:szCs w:val="24"/>
        </w:rPr>
      </w:pPr>
      <w:r w:rsidRPr="00B6293B">
        <w:rPr>
          <w:sz w:val="24"/>
          <w:szCs w:val="24"/>
        </w:rPr>
        <w:t>Лантырев Д. Формируем оптимальный банковский портфель // Банковские</w:t>
      </w:r>
      <w:r w:rsidR="00B6293B">
        <w:rPr>
          <w:sz w:val="24"/>
          <w:szCs w:val="24"/>
        </w:rPr>
        <w:t xml:space="preserve"> </w:t>
      </w:r>
      <w:r w:rsidRPr="00B6293B">
        <w:rPr>
          <w:sz w:val="24"/>
          <w:szCs w:val="24"/>
        </w:rPr>
        <w:t xml:space="preserve">технологии. - </w:t>
      </w:r>
      <w:r w:rsidR="00B6293B">
        <w:rPr>
          <w:sz w:val="24"/>
          <w:szCs w:val="24"/>
        </w:rPr>
        <w:t>2008</w:t>
      </w:r>
      <w:r w:rsidRPr="00B6293B">
        <w:rPr>
          <w:sz w:val="24"/>
          <w:szCs w:val="24"/>
        </w:rPr>
        <w:t xml:space="preserve">. - №4. </w:t>
      </w:r>
    </w:p>
    <w:p w:rsidR="00B6293B" w:rsidRDefault="009A1CD4" w:rsidP="00B6293B">
      <w:pPr>
        <w:numPr>
          <w:ilvl w:val="0"/>
          <w:numId w:val="40"/>
        </w:numPr>
        <w:jc w:val="both"/>
        <w:rPr>
          <w:sz w:val="24"/>
          <w:szCs w:val="24"/>
        </w:rPr>
      </w:pPr>
      <w:r w:rsidRPr="00B6293B">
        <w:rPr>
          <w:sz w:val="24"/>
          <w:szCs w:val="24"/>
        </w:rPr>
        <w:t>Савенкова Г. Оптимизация товарного ассортимента в стратегии и тактике</w:t>
      </w:r>
      <w:r w:rsidR="00B6293B">
        <w:rPr>
          <w:sz w:val="24"/>
          <w:szCs w:val="24"/>
        </w:rPr>
        <w:t xml:space="preserve"> </w:t>
      </w:r>
      <w:r w:rsidRPr="00B6293B">
        <w:rPr>
          <w:sz w:val="24"/>
          <w:szCs w:val="24"/>
        </w:rPr>
        <w:t xml:space="preserve">маркетинга // Финансовый бизнес. - </w:t>
      </w:r>
      <w:r w:rsidR="00B6293B">
        <w:rPr>
          <w:sz w:val="24"/>
          <w:szCs w:val="24"/>
        </w:rPr>
        <w:t>2007</w:t>
      </w:r>
      <w:r w:rsidRPr="00B6293B">
        <w:rPr>
          <w:sz w:val="24"/>
          <w:szCs w:val="24"/>
        </w:rPr>
        <w:t>. - №3.</w:t>
      </w:r>
    </w:p>
    <w:p w:rsidR="009A1CD4" w:rsidRPr="00B6293B" w:rsidRDefault="009A1CD4" w:rsidP="00B6293B">
      <w:pPr>
        <w:numPr>
          <w:ilvl w:val="0"/>
          <w:numId w:val="40"/>
        </w:numPr>
        <w:jc w:val="both"/>
        <w:rPr>
          <w:sz w:val="24"/>
          <w:szCs w:val="24"/>
        </w:rPr>
      </w:pPr>
      <w:r w:rsidRPr="00B6293B">
        <w:rPr>
          <w:sz w:val="24"/>
          <w:szCs w:val="24"/>
        </w:rPr>
        <w:t>Чистов В., Цисарь И. Планирование оптимальных портфелей банков,</w:t>
      </w:r>
      <w:r w:rsidR="00B6293B">
        <w:rPr>
          <w:sz w:val="24"/>
          <w:szCs w:val="24"/>
        </w:rPr>
        <w:t xml:space="preserve"> </w:t>
      </w:r>
      <w:r w:rsidRPr="00B6293B">
        <w:rPr>
          <w:sz w:val="24"/>
          <w:szCs w:val="24"/>
        </w:rPr>
        <w:t xml:space="preserve">страховых компаний, пенсионных фондов // Банковское дело. - </w:t>
      </w:r>
      <w:r w:rsidR="00B6293B">
        <w:rPr>
          <w:sz w:val="24"/>
          <w:szCs w:val="24"/>
        </w:rPr>
        <w:t>2008</w:t>
      </w:r>
      <w:r w:rsidRPr="00B6293B">
        <w:rPr>
          <w:sz w:val="24"/>
          <w:szCs w:val="24"/>
        </w:rPr>
        <w:t>. -</w:t>
      </w:r>
      <w:r w:rsidR="00B6293B">
        <w:rPr>
          <w:sz w:val="24"/>
          <w:szCs w:val="24"/>
        </w:rPr>
        <w:t>№3.</w:t>
      </w:r>
    </w:p>
    <w:p w:rsidR="00B6293B" w:rsidRDefault="00B6293B" w:rsidP="00B6293B">
      <w:pPr>
        <w:shd w:val="clear" w:color="auto" w:fill="FFFFFF"/>
        <w:ind w:left="6"/>
        <w:jc w:val="center"/>
        <w:rPr>
          <w:color w:val="000000"/>
          <w:spacing w:val="-1"/>
          <w:sz w:val="28"/>
          <w:szCs w:val="28"/>
        </w:rPr>
      </w:pPr>
    </w:p>
    <w:p w:rsidR="009A1CD4" w:rsidRPr="00B6293B" w:rsidRDefault="009A1CD4" w:rsidP="00B6293B">
      <w:pPr>
        <w:jc w:val="center"/>
        <w:rPr>
          <w:b/>
          <w:sz w:val="24"/>
          <w:szCs w:val="24"/>
        </w:rPr>
      </w:pPr>
      <w:r w:rsidRPr="00B6293B">
        <w:rPr>
          <w:b/>
          <w:sz w:val="24"/>
          <w:szCs w:val="24"/>
        </w:rPr>
        <w:t>14. Разработка и оценка новой услуги.</w:t>
      </w:r>
    </w:p>
    <w:p w:rsidR="009A1CD4" w:rsidRPr="00B6293B" w:rsidRDefault="009A1CD4" w:rsidP="00B6293B">
      <w:pPr>
        <w:ind w:firstLine="720"/>
        <w:jc w:val="both"/>
        <w:rPr>
          <w:sz w:val="24"/>
          <w:szCs w:val="24"/>
        </w:rPr>
      </w:pPr>
      <w:r w:rsidRPr="00B6293B">
        <w:rPr>
          <w:sz w:val="24"/>
          <w:szCs w:val="24"/>
        </w:rPr>
        <w:t>Разработка новой услуги для банка или страховой компании предполагает исследование потребностей клиентов, определение спроса на новую услугу, разработку плана маркетинга, особенности в части продвижения услуги на рынок. Финансовая оценка проводится по показателям затрат на продвижение и вкладу услуги в общие доходы банка или страховой компании.</w:t>
      </w:r>
    </w:p>
    <w:p w:rsidR="009A1CD4" w:rsidRPr="00B6293B" w:rsidRDefault="009A1CD4" w:rsidP="00B6293B">
      <w:pPr>
        <w:ind w:firstLine="720"/>
        <w:jc w:val="both"/>
        <w:rPr>
          <w:sz w:val="24"/>
          <w:szCs w:val="24"/>
        </w:rPr>
      </w:pPr>
      <w:r w:rsidRPr="00B6293B">
        <w:rPr>
          <w:sz w:val="24"/>
          <w:szCs w:val="24"/>
        </w:rPr>
        <w:t>Основные этапы разработки новой услуги.</w:t>
      </w:r>
    </w:p>
    <w:p w:rsidR="009A1CD4" w:rsidRPr="00B6293B" w:rsidRDefault="009A1CD4" w:rsidP="00B6293B">
      <w:pPr>
        <w:ind w:firstLine="720"/>
        <w:jc w:val="both"/>
        <w:rPr>
          <w:sz w:val="24"/>
          <w:szCs w:val="24"/>
        </w:rPr>
      </w:pPr>
      <w:r w:rsidRPr="00B6293B">
        <w:rPr>
          <w:sz w:val="24"/>
          <w:szCs w:val="24"/>
        </w:rPr>
        <w:t>Проблемы вывода на рынок новой услуги.</w:t>
      </w:r>
    </w:p>
    <w:p w:rsidR="009A1CD4" w:rsidRPr="00B6293B" w:rsidRDefault="009A1CD4" w:rsidP="00B6293B">
      <w:pPr>
        <w:ind w:firstLine="720"/>
        <w:jc w:val="both"/>
        <w:rPr>
          <w:sz w:val="24"/>
          <w:szCs w:val="24"/>
        </w:rPr>
      </w:pPr>
      <w:r w:rsidRPr="00B6293B">
        <w:rPr>
          <w:sz w:val="24"/>
          <w:szCs w:val="24"/>
        </w:rPr>
        <w:t>Краткая экономическая характеристика деятельности предприятия.</w:t>
      </w:r>
    </w:p>
    <w:p w:rsidR="009A1CD4" w:rsidRPr="00B6293B" w:rsidRDefault="009A1CD4" w:rsidP="00B6293B">
      <w:pPr>
        <w:ind w:firstLine="720"/>
        <w:jc w:val="both"/>
        <w:rPr>
          <w:sz w:val="24"/>
          <w:szCs w:val="24"/>
        </w:rPr>
      </w:pPr>
      <w:r w:rsidRPr="00B6293B">
        <w:rPr>
          <w:sz w:val="24"/>
          <w:szCs w:val="24"/>
        </w:rPr>
        <w:t>Анализ и оценка ассортимента услуг.</w:t>
      </w:r>
    </w:p>
    <w:p w:rsidR="009A1CD4" w:rsidRPr="00B6293B" w:rsidRDefault="009A1CD4" w:rsidP="00B6293B">
      <w:pPr>
        <w:ind w:firstLine="720"/>
        <w:jc w:val="both"/>
        <w:rPr>
          <w:sz w:val="24"/>
          <w:szCs w:val="24"/>
        </w:rPr>
      </w:pPr>
      <w:r w:rsidRPr="00B6293B">
        <w:rPr>
          <w:sz w:val="24"/>
          <w:szCs w:val="24"/>
        </w:rPr>
        <w:t>Финансовая оценка продвижения на рынок новой услуги.</w:t>
      </w:r>
    </w:p>
    <w:p w:rsidR="00B6293B" w:rsidRDefault="00B6293B" w:rsidP="006B3339">
      <w:pPr>
        <w:ind w:left="360"/>
        <w:jc w:val="center"/>
        <w:rPr>
          <w:sz w:val="24"/>
          <w:szCs w:val="24"/>
        </w:rPr>
      </w:pPr>
    </w:p>
    <w:p w:rsidR="009A1CD4" w:rsidRDefault="006B3339" w:rsidP="006B3339">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0E4EDA" w:rsidRDefault="009A1CD4" w:rsidP="000E4EDA">
      <w:pPr>
        <w:numPr>
          <w:ilvl w:val="0"/>
          <w:numId w:val="41"/>
        </w:numPr>
        <w:jc w:val="both"/>
        <w:rPr>
          <w:sz w:val="24"/>
          <w:szCs w:val="24"/>
        </w:rPr>
      </w:pPr>
      <w:r w:rsidRPr="000E4EDA">
        <w:rPr>
          <w:sz w:val="24"/>
          <w:szCs w:val="24"/>
        </w:rPr>
        <w:t>Дубов А., Саркисянц А. Банковские технологии конца XX века // Бизнес и</w:t>
      </w:r>
      <w:r w:rsidR="000E4EDA">
        <w:rPr>
          <w:sz w:val="24"/>
          <w:szCs w:val="24"/>
        </w:rPr>
        <w:t xml:space="preserve"> </w:t>
      </w:r>
      <w:r w:rsidRPr="000E4EDA">
        <w:rPr>
          <w:sz w:val="24"/>
          <w:szCs w:val="24"/>
        </w:rPr>
        <w:t xml:space="preserve">банки. - </w:t>
      </w:r>
      <w:r w:rsidR="000E4EDA">
        <w:rPr>
          <w:sz w:val="24"/>
          <w:szCs w:val="24"/>
        </w:rPr>
        <w:t>2007</w:t>
      </w:r>
      <w:r w:rsidRPr="000E4EDA">
        <w:rPr>
          <w:sz w:val="24"/>
          <w:szCs w:val="24"/>
        </w:rPr>
        <w:t xml:space="preserve">. - №20. </w:t>
      </w:r>
    </w:p>
    <w:p w:rsidR="009A1CD4" w:rsidRPr="000E4EDA" w:rsidRDefault="009A1CD4" w:rsidP="000E4EDA">
      <w:pPr>
        <w:numPr>
          <w:ilvl w:val="0"/>
          <w:numId w:val="41"/>
        </w:numPr>
        <w:jc w:val="both"/>
        <w:rPr>
          <w:sz w:val="24"/>
          <w:szCs w:val="24"/>
        </w:rPr>
      </w:pPr>
      <w:r w:rsidRPr="000E4EDA">
        <w:rPr>
          <w:sz w:val="24"/>
          <w:szCs w:val="24"/>
        </w:rPr>
        <w:t>Кронивецкая Л. Новые банковские услуги и процесс их развития //</w:t>
      </w:r>
      <w:r w:rsidR="000E4EDA">
        <w:rPr>
          <w:sz w:val="24"/>
          <w:szCs w:val="24"/>
        </w:rPr>
        <w:t xml:space="preserve"> </w:t>
      </w:r>
      <w:r w:rsidRPr="000E4EDA">
        <w:rPr>
          <w:sz w:val="24"/>
          <w:szCs w:val="24"/>
        </w:rPr>
        <w:t xml:space="preserve">Хозяйство и право. - </w:t>
      </w:r>
      <w:r w:rsidR="000E4EDA">
        <w:rPr>
          <w:sz w:val="24"/>
          <w:szCs w:val="24"/>
        </w:rPr>
        <w:t>2008</w:t>
      </w:r>
      <w:r w:rsidRPr="000E4EDA">
        <w:rPr>
          <w:sz w:val="24"/>
          <w:szCs w:val="24"/>
        </w:rPr>
        <w:t>. - №2.</w:t>
      </w:r>
    </w:p>
    <w:p w:rsidR="009A1CD4" w:rsidRPr="000E4EDA" w:rsidRDefault="009A1CD4" w:rsidP="000E4EDA">
      <w:pPr>
        <w:numPr>
          <w:ilvl w:val="0"/>
          <w:numId w:val="41"/>
        </w:numPr>
        <w:jc w:val="both"/>
        <w:rPr>
          <w:sz w:val="24"/>
          <w:szCs w:val="24"/>
        </w:rPr>
      </w:pPr>
      <w:r w:rsidRPr="000E4EDA">
        <w:rPr>
          <w:sz w:val="24"/>
          <w:szCs w:val="24"/>
        </w:rPr>
        <w:t>Митновский Д. Как протекает процесс планирования при разработке</w:t>
      </w:r>
      <w:r w:rsidR="000E4EDA">
        <w:rPr>
          <w:sz w:val="24"/>
          <w:szCs w:val="24"/>
        </w:rPr>
        <w:t xml:space="preserve"> </w:t>
      </w:r>
      <w:r w:rsidRPr="000E4EDA">
        <w:rPr>
          <w:sz w:val="24"/>
          <w:szCs w:val="24"/>
        </w:rPr>
        <w:t xml:space="preserve">новых банковских услуг // Бизнес и банки. - </w:t>
      </w:r>
      <w:r w:rsidR="000E4EDA">
        <w:rPr>
          <w:sz w:val="24"/>
          <w:szCs w:val="24"/>
        </w:rPr>
        <w:t>2007</w:t>
      </w:r>
      <w:r w:rsidRPr="000E4EDA">
        <w:rPr>
          <w:sz w:val="24"/>
          <w:szCs w:val="24"/>
        </w:rPr>
        <w:t xml:space="preserve">. - №51. </w:t>
      </w:r>
    </w:p>
    <w:p w:rsidR="009A1CD4" w:rsidRPr="000E4EDA" w:rsidRDefault="009A1CD4" w:rsidP="000E4EDA">
      <w:pPr>
        <w:numPr>
          <w:ilvl w:val="0"/>
          <w:numId w:val="41"/>
        </w:numPr>
        <w:jc w:val="both"/>
        <w:rPr>
          <w:sz w:val="24"/>
          <w:szCs w:val="24"/>
        </w:rPr>
      </w:pPr>
      <w:r w:rsidRPr="000E4EDA">
        <w:rPr>
          <w:sz w:val="24"/>
          <w:szCs w:val="24"/>
        </w:rPr>
        <w:t>Морозова Н. Нововведения в банковском бизнесе России // Банковский</w:t>
      </w:r>
      <w:r w:rsidR="000E4EDA">
        <w:rPr>
          <w:sz w:val="24"/>
          <w:szCs w:val="24"/>
        </w:rPr>
        <w:t xml:space="preserve"> </w:t>
      </w:r>
      <w:r w:rsidRPr="000E4EDA">
        <w:rPr>
          <w:sz w:val="24"/>
          <w:szCs w:val="24"/>
        </w:rPr>
        <w:t xml:space="preserve">консультант. - </w:t>
      </w:r>
      <w:r w:rsidR="000E4EDA">
        <w:rPr>
          <w:sz w:val="24"/>
          <w:szCs w:val="24"/>
        </w:rPr>
        <w:t>2008</w:t>
      </w:r>
      <w:r w:rsidRPr="000E4EDA">
        <w:rPr>
          <w:sz w:val="24"/>
          <w:szCs w:val="24"/>
        </w:rPr>
        <w:t xml:space="preserve">. - №6. </w:t>
      </w:r>
    </w:p>
    <w:p w:rsidR="009A1CD4" w:rsidRPr="000E4EDA" w:rsidRDefault="009A1CD4" w:rsidP="000E4EDA">
      <w:pPr>
        <w:numPr>
          <w:ilvl w:val="0"/>
          <w:numId w:val="41"/>
        </w:numPr>
        <w:jc w:val="both"/>
        <w:rPr>
          <w:sz w:val="24"/>
          <w:szCs w:val="24"/>
        </w:rPr>
      </w:pPr>
      <w:r w:rsidRPr="000E4EDA">
        <w:rPr>
          <w:sz w:val="24"/>
          <w:szCs w:val="24"/>
        </w:rPr>
        <w:t>Саркисянц А. Банковские технологии конца XX века // Финансы и кредит.-</w:t>
      </w:r>
      <w:r w:rsidR="000E4EDA">
        <w:rPr>
          <w:sz w:val="24"/>
          <w:szCs w:val="24"/>
        </w:rPr>
        <w:t>2007.-№5.</w:t>
      </w:r>
    </w:p>
    <w:p w:rsidR="000E4EDA" w:rsidRDefault="000E4EDA" w:rsidP="000E4EDA">
      <w:pPr>
        <w:shd w:val="clear" w:color="auto" w:fill="FFFFFF"/>
        <w:jc w:val="center"/>
        <w:rPr>
          <w:color w:val="000000"/>
          <w:spacing w:val="-1"/>
          <w:sz w:val="28"/>
          <w:szCs w:val="28"/>
        </w:rPr>
      </w:pPr>
    </w:p>
    <w:p w:rsidR="009A1CD4" w:rsidRPr="000E4EDA" w:rsidRDefault="009A1CD4" w:rsidP="000E4EDA">
      <w:pPr>
        <w:ind w:firstLine="720"/>
        <w:jc w:val="center"/>
        <w:rPr>
          <w:b/>
          <w:sz w:val="24"/>
          <w:szCs w:val="24"/>
        </w:rPr>
      </w:pPr>
      <w:r w:rsidRPr="000E4EDA">
        <w:rPr>
          <w:b/>
          <w:sz w:val="24"/>
          <w:szCs w:val="24"/>
        </w:rPr>
        <w:t>15. Разработка ценовой стратегии.</w:t>
      </w:r>
    </w:p>
    <w:p w:rsidR="009A1CD4" w:rsidRPr="000E4EDA" w:rsidRDefault="009A1CD4" w:rsidP="000E4EDA">
      <w:pPr>
        <w:ind w:firstLine="720"/>
        <w:jc w:val="both"/>
        <w:rPr>
          <w:sz w:val="24"/>
          <w:szCs w:val="24"/>
        </w:rPr>
      </w:pPr>
      <w:r w:rsidRPr="000E4EDA">
        <w:rPr>
          <w:sz w:val="24"/>
          <w:szCs w:val="24"/>
        </w:rPr>
        <w:t>Контрольная работа может быть выполнена на примере конкретного банка или страховой компании. Разработка ценовой стратегии включает выбор модели и метода формирования цен на услугу. Нужно знать порядок формирования цены: выбор цели, определение спроса, анализ издержек, анализ цен конкурентов, выбор метода ценообразования, формирование системы скидок, установление окончательной цены на услугу.</w:t>
      </w:r>
    </w:p>
    <w:p w:rsidR="009A1CD4" w:rsidRPr="000E4EDA" w:rsidRDefault="009A1CD4" w:rsidP="000E4EDA">
      <w:pPr>
        <w:ind w:firstLine="720"/>
        <w:jc w:val="both"/>
        <w:rPr>
          <w:sz w:val="24"/>
          <w:szCs w:val="24"/>
        </w:rPr>
      </w:pPr>
      <w:r w:rsidRPr="000E4EDA">
        <w:rPr>
          <w:sz w:val="24"/>
          <w:szCs w:val="24"/>
        </w:rPr>
        <w:t>Особенности формирования ценовых стратегий.</w:t>
      </w:r>
    </w:p>
    <w:p w:rsidR="009A1CD4" w:rsidRPr="000E4EDA" w:rsidRDefault="009A1CD4" w:rsidP="000E4EDA">
      <w:pPr>
        <w:ind w:firstLine="720"/>
        <w:jc w:val="both"/>
        <w:rPr>
          <w:sz w:val="24"/>
          <w:szCs w:val="24"/>
        </w:rPr>
      </w:pPr>
      <w:r w:rsidRPr="000E4EDA">
        <w:rPr>
          <w:sz w:val="24"/>
          <w:szCs w:val="24"/>
        </w:rPr>
        <w:t>Методика формирования цены на услугу.</w:t>
      </w:r>
    </w:p>
    <w:p w:rsidR="009A1CD4" w:rsidRPr="000E4EDA" w:rsidRDefault="009A1CD4" w:rsidP="000E4EDA">
      <w:pPr>
        <w:ind w:firstLine="720"/>
        <w:jc w:val="both"/>
        <w:rPr>
          <w:sz w:val="24"/>
          <w:szCs w:val="24"/>
        </w:rPr>
      </w:pPr>
      <w:r w:rsidRPr="000E4EDA">
        <w:rPr>
          <w:sz w:val="24"/>
          <w:szCs w:val="24"/>
        </w:rPr>
        <w:t>Краткая экономическая характеристика деятельности</w:t>
      </w:r>
      <w:r w:rsidR="000E4EDA">
        <w:rPr>
          <w:sz w:val="24"/>
          <w:szCs w:val="24"/>
        </w:rPr>
        <w:t xml:space="preserve"> </w:t>
      </w:r>
      <w:r w:rsidRPr="000E4EDA">
        <w:rPr>
          <w:sz w:val="24"/>
          <w:szCs w:val="24"/>
        </w:rPr>
        <w:t>предприятия.</w:t>
      </w:r>
    </w:p>
    <w:p w:rsidR="009A1CD4" w:rsidRPr="000E4EDA" w:rsidRDefault="009A1CD4" w:rsidP="000E4EDA">
      <w:pPr>
        <w:ind w:firstLine="720"/>
        <w:jc w:val="both"/>
        <w:rPr>
          <w:sz w:val="24"/>
          <w:szCs w:val="24"/>
        </w:rPr>
      </w:pPr>
      <w:r w:rsidRPr="000E4EDA">
        <w:rPr>
          <w:sz w:val="24"/>
          <w:szCs w:val="24"/>
        </w:rPr>
        <w:t>Анализ цен на услуги.</w:t>
      </w:r>
    </w:p>
    <w:p w:rsidR="009A1CD4" w:rsidRPr="000E4EDA" w:rsidRDefault="009A1CD4" w:rsidP="000E4EDA">
      <w:pPr>
        <w:ind w:firstLine="720"/>
        <w:jc w:val="both"/>
        <w:rPr>
          <w:sz w:val="24"/>
          <w:szCs w:val="24"/>
        </w:rPr>
      </w:pPr>
      <w:r w:rsidRPr="000E4EDA">
        <w:rPr>
          <w:sz w:val="24"/>
          <w:szCs w:val="24"/>
        </w:rPr>
        <w:t>Разработка ценовой стратегии.</w:t>
      </w:r>
    </w:p>
    <w:p w:rsidR="00066DD4" w:rsidRDefault="00066DD4" w:rsidP="006B3339">
      <w:pPr>
        <w:ind w:left="360"/>
        <w:jc w:val="center"/>
        <w:rPr>
          <w:sz w:val="24"/>
          <w:szCs w:val="24"/>
        </w:rPr>
      </w:pPr>
    </w:p>
    <w:p w:rsidR="009A1CD4" w:rsidRDefault="006B3339" w:rsidP="006B3339">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0E4EDA" w:rsidRDefault="009A1CD4" w:rsidP="000E4EDA">
      <w:pPr>
        <w:numPr>
          <w:ilvl w:val="0"/>
          <w:numId w:val="42"/>
        </w:numPr>
        <w:jc w:val="both"/>
        <w:rPr>
          <w:sz w:val="24"/>
          <w:szCs w:val="24"/>
        </w:rPr>
      </w:pPr>
      <w:r w:rsidRPr="000E4EDA">
        <w:rPr>
          <w:sz w:val="24"/>
          <w:szCs w:val="24"/>
        </w:rPr>
        <w:t xml:space="preserve">Положение </w:t>
      </w:r>
      <w:r w:rsidR="006B3339" w:rsidRPr="000E4EDA">
        <w:rPr>
          <w:sz w:val="24"/>
          <w:szCs w:val="24"/>
        </w:rPr>
        <w:t>«</w:t>
      </w:r>
      <w:r w:rsidRPr="000E4EDA">
        <w:rPr>
          <w:sz w:val="24"/>
          <w:szCs w:val="24"/>
        </w:rPr>
        <w:t>О порядке начисления процентов по операциям связанным с</w:t>
      </w:r>
      <w:r w:rsidR="000E4EDA">
        <w:rPr>
          <w:sz w:val="24"/>
          <w:szCs w:val="24"/>
        </w:rPr>
        <w:t xml:space="preserve"> </w:t>
      </w:r>
      <w:r w:rsidRPr="000E4EDA">
        <w:rPr>
          <w:sz w:val="24"/>
          <w:szCs w:val="24"/>
        </w:rPr>
        <w:t>привлечением и размещением денежных средств банками и отражение</w:t>
      </w:r>
      <w:r w:rsidR="000E4EDA">
        <w:rPr>
          <w:sz w:val="24"/>
          <w:szCs w:val="24"/>
        </w:rPr>
        <w:t xml:space="preserve"> </w:t>
      </w:r>
      <w:r w:rsidRPr="000E4EDA">
        <w:rPr>
          <w:sz w:val="24"/>
          <w:szCs w:val="24"/>
        </w:rPr>
        <w:t>указанных операций по счетам бухгалтерского учета</w:t>
      </w:r>
      <w:r w:rsidR="006B3339" w:rsidRPr="000E4EDA">
        <w:rPr>
          <w:sz w:val="24"/>
          <w:szCs w:val="24"/>
        </w:rPr>
        <w:t>»</w:t>
      </w:r>
      <w:r w:rsidRPr="000E4EDA">
        <w:rPr>
          <w:sz w:val="24"/>
          <w:szCs w:val="24"/>
        </w:rPr>
        <w:t xml:space="preserve"> №39-П от 26 июня</w:t>
      </w:r>
      <w:r w:rsidR="000E4EDA">
        <w:rPr>
          <w:sz w:val="24"/>
          <w:szCs w:val="24"/>
        </w:rPr>
        <w:t xml:space="preserve"> 2007</w:t>
      </w:r>
      <w:r w:rsidRPr="000E4EDA">
        <w:rPr>
          <w:sz w:val="24"/>
          <w:szCs w:val="24"/>
        </w:rPr>
        <w:t>г.</w:t>
      </w:r>
    </w:p>
    <w:p w:rsidR="009A1CD4" w:rsidRPr="000E4EDA" w:rsidRDefault="009A1CD4" w:rsidP="000E4EDA">
      <w:pPr>
        <w:numPr>
          <w:ilvl w:val="0"/>
          <w:numId w:val="42"/>
        </w:numPr>
        <w:jc w:val="both"/>
        <w:rPr>
          <w:sz w:val="24"/>
          <w:szCs w:val="24"/>
        </w:rPr>
      </w:pPr>
      <w:r w:rsidRPr="000E4EDA">
        <w:rPr>
          <w:sz w:val="24"/>
          <w:szCs w:val="24"/>
        </w:rPr>
        <w:t xml:space="preserve">Белов В. Сколько стоят </w:t>
      </w:r>
      <w:r w:rsidR="000E4EDA">
        <w:rPr>
          <w:sz w:val="24"/>
          <w:szCs w:val="24"/>
        </w:rPr>
        <w:t>«</w:t>
      </w:r>
      <w:r w:rsidRPr="000E4EDA">
        <w:rPr>
          <w:sz w:val="24"/>
          <w:szCs w:val="24"/>
        </w:rPr>
        <w:t>услуги</w:t>
      </w:r>
      <w:r w:rsidR="000E4EDA">
        <w:rPr>
          <w:sz w:val="24"/>
          <w:szCs w:val="24"/>
        </w:rPr>
        <w:t>»</w:t>
      </w:r>
      <w:r w:rsidRPr="000E4EDA">
        <w:rPr>
          <w:sz w:val="24"/>
          <w:szCs w:val="24"/>
        </w:rPr>
        <w:t xml:space="preserve"> банка России // Бизнес и банки. - </w:t>
      </w:r>
      <w:r w:rsidR="000E4EDA">
        <w:rPr>
          <w:sz w:val="24"/>
          <w:szCs w:val="24"/>
        </w:rPr>
        <w:t>2008</w:t>
      </w:r>
      <w:r w:rsidRPr="000E4EDA">
        <w:rPr>
          <w:sz w:val="24"/>
          <w:szCs w:val="24"/>
        </w:rPr>
        <w:t>. -№</w:t>
      </w:r>
      <w:r w:rsidR="006B3339" w:rsidRPr="000E4EDA">
        <w:rPr>
          <w:sz w:val="24"/>
          <w:szCs w:val="24"/>
        </w:rPr>
        <w:t>8</w:t>
      </w:r>
      <w:r w:rsidR="000E4EDA">
        <w:rPr>
          <w:sz w:val="24"/>
          <w:szCs w:val="24"/>
        </w:rPr>
        <w:t>.</w:t>
      </w:r>
    </w:p>
    <w:p w:rsidR="009A1CD4" w:rsidRPr="000E4EDA" w:rsidRDefault="009A1CD4" w:rsidP="000E4EDA">
      <w:pPr>
        <w:numPr>
          <w:ilvl w:val="0"/>
          <w:numId w:val="42"/>
        </w:numPr>
        <w:jc w:val="both"/>
        <w:rPr>
          <w:sz w:val="24"/>
          <w:szCs w:val="24"/>
        </w:rPr>
      </w:pPr>
      <w:r w:rsidRPr="000E4EDA">
        <w:rPr>
          <w:sz w:val="24"/>
          <w:szCs w:val="24"/>
        </w:rPr>
        <w:t>Грядовая О. Об определении внутренней стоимости банковских операций</w:t>
      </w:r>
      <w:r w:rsidR="000E4EDA">
        <w:rPr>
          <w:sz w:val="24"/>
          <w:szCs w:val="24"/>
        </w:rPr>
        <w:t xml:space="preserve"> </w:t>
      </w:r>
      <w:r w:rsidRPr="000E4EDA">
        <w:rPr>
          <w:sz w:val="24"/>
          <w:szCs w:val="24"/>
        </w:rPr>
        <w:t xml:space="preserve">// Деньги </w:t>
      </w:r>
      <w:r w:rsidR="000E4EDA">
        <w:rPr>
          <w:sz w:val="24"/>
          <w:szCs w:val="24"/>
        </w:rPr>
        <w:t>и кредит. - 2008. -№11.</w:t>
      </w:r>
    </w:p>
    <w:p w:rsidR="009A1CD4" w:rsidRPr="000E4EDA" w:rsidRDefault="009A1CD4" w:rsidP="000E4EDA">
      <w:pPr>
        <w:numPr>
          <w:ilvl w:val="0"/>
          <w:numId w:val="42"/>
        </w:numPr>
        <w:jc w:val="both"/>
        <w:rPr>
          <w:sz w:val="24"/>
          <w:szCs w:val="24"/>
        </w:rPr>
      </w:pPr>
      <w:r w:rsidRPr="000E4EDA">
        <w:rPr>
          <w:sz w:val="24"/>
          <w:szCs w:val="24"/>
        </w:rPr>
        <w:t>Минаев Н. Формирование цен в условиях рынка // Консультант</w:t>
      </w:r>
      <w:r w:rsidR="000E4EDA">
        <w:rPr>
          <w:sz w:val="24"/>
          <w:szCs w:val="24"/>
        </w:rPr>
        <w:t xml:space="preserve"> </w:t>
      </w:r>
      <w:r w:rsidRPr="000E4EDA">
        <w:rPr>
          <w:sz w:val="24"/>
          <w:szCs w:val="24"/>
        </w:rPr>
        <w:t xml:space="preserve">директора. - </w:t>
      </w:r>
      <w:r w:rsidR="000E4EDA">
        <w:rPr>
          <w:sz w:val="24"/>
          <w:szCs w:val="24"/>
        </w:rPr>
        <w:t>2006</w:t>
      </w:r>
      <w:r w:rsidRPr="000E4EDA">
        <w:rPr>
          <w:sz w:val="24"/>
          <w:szCs w:val="24"/>
        </w:rPr>
        <w:t xml:space="preserve">. - №. </w:t>
      </w:r>
    </w:p>
    <w:p w:rsidR="009A1CD4" w:rsidRPr="000E4EDA" w:rsidRDefault="009A1CD4" w:rsidP="000E4EDA">
      <w:pPr>
        <w:numPr>
          <w:ilvl w:val="0"/>
          <w:numId w:val="42"/>
        </w:numPr>
        <w:jc w:val="both"/>
        <w:rPr>
          <w:sz w:val="24"/>
          <w:szCs w:val="24"/>
        </w:rPr>
      </w:pPr>
      <w:r w:rsidRPr="000E4EDA">
        <w:rPr>
          <w:sz w:val="24"/>
          <w:szCs w:val="24"/>
        </w:rPr>
        <w:t xml:space="preserve">Никитина Т. Ценовая политика банка // Финансовый бизнес. - </w:t>
      </w:r>
      <w:r w:rsidR="000E4EDA">
        <w:rPr>
          <w:sz w:val="24"/>
          <w:szCs w:val="24"/>
        </w:rPr>
        <w:t>2007</w:t>
      </w:r>
      <w:r w:rsidRPr="000E4EDA">
        <w:rPr>
          <w:sz w:val="24"/>
          <w:szCs w:val="24"/>
        </w:rPr>
        <w:t>. - №5.</w:t>
      </w:r>
      <w:r w:rsidR="000E4EDA">
        <w:rPr>
          <w:sz w:val="24"/>
          <w:szCs w:val="24"/>
        </w:rPr>
        <w:t xml:space="preserve"> </w:t>
      </w:r>
    </w:p>
    <w:p w:rsidR="009A1CD4" w:rsidRPr="000E4EDA" w:rsidRDefault="009A1CD4" w:rsidP="000E4EDA">
      <w:pPr>
        <w:numPr>
          <w:ilvl w:val="0"/>
          <w:numId w:val="42"/>
        </w:numPr>
        <w:jc w:val="both"/>
        <w:rPr>
          <w:sz w:val="24"/>
          <w:szCs w:val="24"/>
        </w:rPr>
      </w:pPr>
      <w:r w:rsidRPr="000E4EDA">
        <w:rPr>
          <w:sz w:val="24"/>
          <w:szCs w:val="24"/>
        </w:rPr>
        <w:t xml:space="preserve">Прошина Н. Новые аспекты ценообразования // Маркетинг. - </w:t>
      </w:r>
      <w:r w:rsidR="000E4EDA">
        <w:rPr>
          <w:sz w:val="24"/>
          <w:szCs w:val="24"/>
        </w:rPr>
        <w:t>2008</w:t>
      </w:r>
      <w:r w:rsidRPr="000E4EDA">
        <w:rPr>
          <w:sz w:val="24"/>
          <w:szCs w:val="24"/>
        </w:rPr>
        <w:t>. - №6.</w:t>
      </w:r>
    </w:p>
    <w:p w:rsidR="000E4EDA" w:rsidRDefault="000E4EDA" w:rsidP="000E4EDA">
      <w:pPr>
        <w:shd w:val="clear" w:color="auto" w:fill="FFFFFF"/>
        <w:ind w:left="11"/>
        <w:jc w:val="center"/>
        <w:rPr>
          <w:color w:val="000000"/>
          <w:spacing w:val="-1"/>
          <w:sz w:val="28"/>
          <w:szCs w:val="28"/>
        </w:rPr>
      </w:pPr>
    </w:p>
    <w:p w:rsidR="009A1CD4" w:rsidRPr="000E4EDA" w:rsidRDefault="009A1CD4" w:rsidP="000E4EDA">
      <w:pPr>
        <w:jc w:val="center"/>
        <w:rPr>
          <w:b/>
          <w:sz w:val="24"/>
          <w:szCs w:val="24"/>
        </w:rPr>
      </w:pPr>
      <w:r w:rsidRPr="000E4EDA">
        <w:rPr>
          <w:b/>
          <w:sz w:val="24"/>
          <w:szCs w:val="24"/>
        </w:rPr>
        <w:t>16. Оценка конкурентной среды на рынке услуг.</w:t>
      </w:r>
    </w:p>
    <w:p w:rsidR="009A1CD4" w:rsidRPr="000E4EDA" w:rsidRDefault="009A1CD4" w:rsidP="000E4EDA">
      <w:pPr>
        <w:ind w:firstLine="720"/>
        <w:jc w:val="both"/>
        <w:rPr>
          <w:sz w:val="24"/>
          <w:szCs w:val="24"/>
        </w:rPr>
      </w:pPr>
      <w:r w:rsidRPr="000E4EDA">
        <w:rPr>
          <w:sz w:val="24"/>
          <w:szCs w:val="24"/>
        </w:rPr>
        <w:t>Конкуренция на рынке банковских (страховых) услуг может осуществляться в виде внутриотраслевой или межотраслевой. Внутриотраслевая имеет две основные формы: видовую и предметную. На рынке банковских услуг в основном имеет место видовая конкуренция.</w:t>
      </w:r>
    </w:p>
    <w:p w:rsidR="009A1CD4" w:rsidRPr="000E4EDA" w:rsidRDefault="009A1CD4" w:rsidP="000E4EDA">
      <w:pPr>
        <w:ind w:firstLine="720"/>
        <w:jc w:val="both"/>
        <w:rPr>
          <w:sz w:val="24"/>
          <w:szCs w:val="24"/>
        </w:rPr>
      </w:pPr>
      <w:r w:rsidRPr="000E4EDA">
        <w:rPr>
          <w:sz w:val="24"/>
          <w:szCs w:val="24"/>
        </w:rPr>
        <w:t>Анализ конкурентной среды предполагает оценку стратегии конкурентов, которая может проводиться в функциональном аспекте, в разрезе структурных подразделений или всего банка.</w:t>
      </w:r>
    </w:p>
    <w:p w:rsidR="009A1CD4" w:rsidRPr="000E4EDA" w:rsidRDefault="009A1CD4" w:rsidP="000E4EDA">
      <w:pPr>
        <w:ind w:firstLine="720"/>
        <w:jc w:val="both"/>
        <w:rPr>
          <w:sz w:val="24"/>
          <w:szCs w:val="24"/>
        </w:rPr>
      </w:pPr>
      <w:r w:rsidRPr="000E4EDA">
        <w:rPr>
          <w:sz w:val="24"/>
          <w:szCs w:val="24"/>
        </w:rPr>
        <w:t>Функциональный анализ следует проводить в трех направлениях: анализ стратегии маркетинга, операционной стратегии, финансовой стратегии. К основным показателям оценки стратегии маркетинга относят: структуру услуг, темпы роста предоставляемых услуг, качество услуг, цены на услуги, затраты на рекламу. Операционная стратегии может быть оценена по количеству и размерам филиалов, объему предоставляемых услуг, уровню использования собственных средств, численности работников. При оценке финансовой стратегии рекомендуется использовать следующие показатели: финансовый результат по отдельным видам деятельности, темпы роста собственного капитала.</w:t>
      </w:r>
    </w:p>
    <w:p w:rsidR="009A1CD4" w:rsidRPr="000E4EDA" w:rsidRDefault="009A1CD4" w:rsidP="000E4EDA">
      <w:pPr>
        <w:ind w:firstLine="720"/>
        <w:jc w:val="both"/>
        <w:rPr>
          <w:sz w:val="24"/>
          <w:szCs w:val="24"/>
        </w:rPr>
      </w:pPr>
      <w:r w:rsidRPr="000E4EDA">
        <w:rPr>
          <w:sz w:val="24"/>
          <w:szCs w:val="24"/>
        </w:rPr>
        <w:t>Сущность и виды конкуренции.</w:t>
      </w:r>
    </w:p>
    <w:p w:rsidR="009A1CD4" w:rsidRPr="000E4EDA" w:rsidRDefault="009A1CD4" w:rsidP="000E4EDA">
      <w:pPr>
        <w:ind w:firstLine="720"/>
        <w:jc w:val="both"/>
        <w:rPr>
          <w:sz w:val="24"/>
          <w:szCs w:val="24"/>
        </w:rPr>
      </w:pPr>
      <w:r w:rsidRPr="000E4EDA">
        <w:rPr>
          <w:sz w:val="24"/>
          <w:szCs w:val="24"/>
        </w:rPr>
        <w:t>Методика оценки конкурентной среды.</w:t>
      </w:r>
    </w:p>
    <w:p w:rsidR="009A1CD4" w:rsidRPr="000E4EDA" w:rsidRDefault="009A1CD4" w:rsidP="000E4EDA">
      <w:pPr>
        <w:ind w:firstLine="720"/>
        <w:jc w:val="both"/>
        <w:rPr>
          <w:sz w:val="24"/>
          <w:szCs w:val="24"/>
        </w:rPr>
      </w:pPr>
      <w:r w:rsidRPr="000E4EDA">
        <w:rPr>
          <w:sz w:val="24"/>
          <w:szCs w:val="24"/>
        </w:rPr>
        <w:t>Анализ рынка банковских (страховых) услуг.</w:t>
      </w:r>
    </w:p>
    <w:p w:rsidR="009A1CD4" w:rsidRPr="000E4EDA" w:rsidRDefault="009A1CD4" w:rsidP="000E4EDA">
      <w:pPr>
        <w:ind w:firstLine="720"/>
        <w:jc w:val="both"/>
        <w:rPr>
          <w:sz w:val="24"/>
          <w:szCs w:val="24"/>
        </w:rPr>
      </w:pPr>
      <w:r w:rsidRPr="000E4EDA">
        <w:rPr>
          <w:sz w:val="24"/>
          <w:szCs w:val="24"/>
        </w:rPr>
        <w:t>Оценка конкурентной среды рынка.</w:t>
      </w:r>
    </w:p>
    <w:p w:rsidR="00066DD4" w:rsidRDefault="009A1CD4" w:rsidP="00066DD4">
      <w:pPr>
        <w:ind w:firstLine="720"/>
        <w:jc w:val="both"/>
        <w:rPr>
          <w:sz w:val="24"/>
          <w:szCs w:val="24"/>
        </w:rPr>
      </w:pPr>
      <w:r w:rsidRPr="000E4EDA">
        <w:rPr>
          <w:sz w:val="24"/>
          <w:szCs w:val="24"/>
        </w:rPr>
        <w:t>Разработка стратегий конкурентоспособности.</w:t>
      </w:r>
    </w:p>
    <w:p w:rsidR="00066DD4" w:rsidRDefault="00066DD4" w:rsidP="00066DD4">
      <w:pPr>
        <w:ind w:firstLine="720"/>
        <w:jc w:val="both"/>
        <w:rPr>
          <w:sz w:val="24"/>
          <w:szCs w:val="24"/>
        </w:rPr>
      </w:pPr>
    </w:p>
    <w:p w:rsidR="000E4EDA" w:rsidRDefault="000E4EDA" w:rsidP="00066DD4">
      <w:pPr>
        <w:ind w:firstLine="720"/>
        <w:jc w:val="center"/>
      </w:pPr>
      <w:r>
        <w:rPr>
          <w:sz w:val="24"/>
          <w:szCs w:val="24"/>
        </w:rPr>
        <w:t>Рекомендуемая</w:t>
      </w:r>
      <w:r w:rsidRPr="00EC3AB9">
        <w:rPr>
          <w:sz w:val="24"/>
          <w:szCs w:val="24"/>
        </w:rPr>
        <w:t xml:space="preserve"> литература</w:t>
      </w:r>
      <w:r>
        <w:rPr>
          <w:color w:val="000000"/>
          <w:spacing w:val="-2"/>
          <w:sz w:val="28"/>
          <w:szCs w:val="28"/>
        </w:rPr>
        <w:t>:</w:t>
      </w:r>
    </w:p>
    <w:p w:rsidR="009A1CD4" w:rsidRPr="000E4EDA" w:rsidRDefault="009A1CD4" w:rsidP="000E4EDA">
      <w:pPr>
        <w:numPr>
          <w:ilvl w:val="0"/>
          <w:numId w:val="43"/>
        </w:numPr>
        <w:jc w:val="both"/>
        <w:rPr>
          <w:sz w:val="24"/>
          <w:szCs w:val="24"/>
        </w:rPr>
      </w:pPr>
      <w:r w:rsidRPr="000E4EDA">
        <w:rPr>
          <w:sz w:val="24"/>
          <w:szCs w:val="24"/>
        </w:rPr>
        <w:t>ФЗ РФ №117 от 26.06.</w:t>
      </w:r>
      <w:r w:rsidR="000E4EDA">
        <w:rPr>
          <w:sz w:val="24"/>
          <w:szCs w:val="24"/>
        </w:rPr>
        <w:t>05</w:t>
      </w:r>
      <w:r w:rsidRPr="000E4EDA">
        <w:rPr>
          <w:sz w:val="24"/>
          <w:szCs w:val="24"/>
        </w:rPr>
        <w:t xml:space="preserve">г. </w:t>
      </w:r>
      <w:r w:rsidR="006B3339" w:rsidRPr="000E4EDA">
        <w:rPr>
          <w:sz w:val="24"/>
          <w:szCs w:val="24"/>
        </w:rPr>
        <w:t>«</w:t>
      </w:r>
      <w:r w:rsidRPr="000E4EDA">
        <w:rPr>
          <w:sz w:val="24"/>
          <w:szCs w:val="24"/>
        </w:rPr>
        <w:t>О защите конкуренции на рынке финансовых</w:t>
      </w:r>
      <w:r w:rsidR="000E4EDA">
        <w:rPr>
          <w:sz w:val="24"/>
          <w:szCs w:val="24"/>
        </w:rPr>
        <w:t xml:space="preserve"> </w:t>
      </w:r>
      <w:r w:rsidRPr="000E4EDA">
        <w:rPr>
          <w:sz w:val="24"/>
          <w:szCs w:val="24"/>
        </w:rPr>
        <w:t>услуг</w:t>
      </w:r>
      <w:r w:rsidR="006B3339" w:rsidRPr="000E4EDA">
        <w:rPr>
          <w:sz w:val="24"/>
          <w:szCs w:val="24"/>
        </w:rPr>
        <w:t>»</w:t>
      </w:r>
      <w:r w:rsidRPr="000E4EDA">
        <w:rPr>
          <w:sz w:val="24"/>
          <w:szCs w:val="24"/>
        </w:rPr>
        <w:t>.</w:t>
      </w:r>
    </w:p>
    <w:p w:rsidR="009A1CD4" w:rsidRPr="000E4EDA" w:rsidRDefault="009A1CD4" w:rsidP="000E4EDA">
      <w:pPr>
        <w:numPr>
          <w:ilvl w:val="0"/>
          <w:numId w:val="43"/>
        </w:numPr>
        <w:jc w:val="both"/>
        <w:rPr>
          <w:sz w:val="24"/>
          <w:szCs w:val="24"/>
        </w:rPr>
      </w:pPr>
      <w:r w:rsidRPr="000E4EDA">
        <w:rPr>
          <w:sz w:val="24"/>
          <w:szCs w:val="24"/>
        </w:rPr>
        <w:t>Юданов А.Ю. Конкуренция: теория и практика: Учебно-практическое</w:t>
      </w:r>
      <w:r w:rsidR="000E4EDA">
        <w:rPr>
          <w:sz w:val="24"/>
          <w:szCs w:val="24"/>
        </w:rPr>
        <w:t xml:space="preserve"> </w:t>
      </w:r>
      <w:r w:rsidRPr="000E4EDA">
        <w:rPr>
          <w:sz w:val="24"/>
          <w:szCs w:val="24"/>
        </w:rPr>
        <w:t xml:space="preserve">пособие. - 2-е изд., испр. </w:t>
      </w:r>
      <w:r w:rsidR="000E4EDA">
        <w:rPr>
          <w:sz w:val="24"/>
          <w:szCs w:val="24"/>
        </w:rPr>
        <w:t>и</w:t>
      </w:r>
      <w:r w:rsidRPr="000E4EDA">
        <w:rPr>
          <w:sz w:val="24"/>
          <w:szCs w:val="24"/>
        </w:rPr>
        <w:t xml:space="preserve"> доп. М.: Тандем, ГНОМ-ПРЕСС. - </w:t>
      </w:r>
      <w:r w:rsidR="000E4EDA">
        <w:rPr>
          <w:sz w:val="24"/>
          <w:szCs w:val="24"/>
        </w:rPr>
        <w:t xml:space="preserve">2007. </w:t>
      </w:r>
    </w:p>
    <w:p w:rsidR="009A1CD4" w:rsidRPr="000E4EDA" w:rsidRDefault="009A1CD4" w:rsidP="000E4EDA">
      <w:pPr>
        <w:numPr>
          <w:ilvl w:val="0"/>
          <w:numId w:val="43"/>
        </w:numPr>
        <w:jc w:val="both"/>
        <w:rPr>
          <w:sz w:val="24"/>
          <w:szCs w:val="24"/>
        </w:rPr>
      </w:pPr>
      <w:r w:rsidRPr="000E4EDA">
        <w:rPr>
          <w:sz w:val="24"/>
          <w:szCs w:val="24"/>
        </w:rPr>
        <w:t>Коробов Ю. Банковская конкурентная стратегия // Банковское дело. -</w:t>
      </w:r>
      <w:r w:rsidR="000E4EDA">
        <w:rPr>
          <w:sz w:val="24"/>
          <w:szCs w:val="24"/>
        </w:rPr>
        <w:t>2008</w:t>
      </w:r>
      <w:r w:rsidRPr="000E4EDA">
        <w:rPr>
          <w:sz w:val="24"/>
          <w:szCs w:val="24"/>
        </w:rPr>
        <w:t>.-№1.</w:t>
      </w:r>
    </w:p>
    <w:p w:rsidR="009A1CD4" w:rsidRPr="000E4EDA" w:rsidRDefault="009A1CD4" w:rsidP="000E4EDA">
      <w:pPr>
        <w:numPr>
          <w:ilvl w:val="0"/>
          <w:numId w:val="43"/>
        </w:numPr>
        <w:jc w:val="both"/>
        <w:rPr>
          <w:sz w:val="24"/>
          <w:szCs w:val="24"/>
        </w:rPr>
      </w:pPr>
      <w:r w:rsidRPr="000E4EDA">
        <w:rPr>
          <w:sz w:val="24"/>
          <w:szCs w:val="24"/>
        </w:rPr>
        <w:t>Черкасов В. Исследование банковской конкуренции // Деньги и кредит. -</w:t>
      </w:r>
      <w:r w:rsidR="000E4EDA">
        <w:rPr>
          <w:sz w:val="24"/>
          <w:szCs w:val="24"/>
        </w:rPr>
        <w:t>2007</w:t>
      </w:r>
      <w:r w:rsidRPr="000E4EDA">
        <w:rPr>
          <w:sz w:val="24"/>
          <w:szCs w:val="24"/>
        </w:rPr>
        <w:t>.-№2.</w:t>
      </w:r>
    </w:p>
    <w:p w:rsidR="000E4EDA" w:rsidRDefault="000E4EDA" w:rsidP="000E4EDA">
      <w:pPr>
        <w:shd w:val="clear" w:color="auto" w:fill="FFFFFF"/>
        <w:ind w:left="799"/>
        <w:rPr>
          <w:color w:val="000000"/>
          <w:sz w:val="28"/>
          <w:szCs w:val="28"/>
        </w:rPr>
      </w:pPr>
    </w:p>
    <w:p w:rsidR="009A1CD4" w:rsidRPr="00660265" w:rsidRDefault="009A1CD4" w:rsidP="00660265">
      <w:pPr>
        <w:jc w:val="center"/>
        <w:rPr>
          <w:b/>
          <w:sz w:val="24"/>
          <w:szCs w:val="24"/>
        </w:rPr>
      </w:pPr>
      <w:r w:rsidRPr="00660265">
        <w:rPr>
          <w:b/>
          <w:sz w:val="24"/>
          <w:szCs w:val="24"/>
        </w:rPr>
        <w:t>17. Анализ конкурентоспособности банка (страховой компании).</w:t>
      </w:r>
    </w:p>
    <w:p w:rsidR="009A1CD4" w:rsidRPr="00660265" w:rsidRDefault="009A1CD4" w:rsidP="00660265">
      <w:pPr>
        <w:ind w:firstLine="720"/>
        <w:jc w:val="both"/>
        <w:rPr>
          <w:sz w:val="24"/>
          <w:szCs w:val="24"/>
        </w:rPr>
      </w:pPr>
      <w:r w:rsidRPr="00660265">
        <w:rPr>
          <w:sz w:val="24"/>
          <w:szCs w:val="24"/>
        </w:rPr>
        <w:t>С маркетинговых позиций конкурентоспособность банка оценивается по показателям динамики рынка, степени монополизации рынка, рыночной доли. Рыночные доли могут быть определены по отдельным видам услуг: кредитам, остаткам на расчетных счетах корпоративных клиентов, вкладов граждан. Информация для анализа может быть получена из годовых отчетов и балансов.</w:t>
      </w:r>
    </w:p>
    <w:p w:rsidR="009A1CD4" w:rsidRPr="00660265" w:rsidRDefault="009A1CD4" w:rsidP="00660265">
      <w:pPr>
        <w:ind w:firstLine="720"/>
        <w:jc w:val="both"/>
        <w:rPr>
          <w:sz w:val="24"/>
          <w:szCs w:val="24"/>
        </w:rPr>
      </w:pPr>
      <w:r w:rsidRPr="00660265">
        <w:rPr>
          <w:sz w:val="24"/>
          <w:szCs w:val="24"/>
        </w:rPr>
        <w:t>Популяционная конкурентоспособность определяется в профилях продвижения на основе статус-кво. Статус (место) банка зависит от привлекательности образ банка и потребительских предпочтений. Каждый банк в фиксированный момент времени может обладать когнитивным, эмоциональным, интенциональным и операционным статусом. Конкурентоспособность может отслеживаться по всем потребителям рынка или отдельным сегментам, оценка статуса банка проводится на основе данных опроса клиентов.</w:t>
      </w:r>
    </w:p>
    <w:p w:rsidR="009A1CD4" w:rsidRPr="00660265" w:rsidRDefault="009A1CD4" w:rsidP="00660265">
      <w:pPr>
        <w:ind w:firstLine="720"/>
        <w:jc w:val="both"/>
        <w:rPr>
          <w:sz w:val="24"/>
          <w:szCs w:val="24"/>
        </w:rPr>
      </w:pPr>
      <w:r w:rsidRPr="00660265">
        <w:rPr>
          <w:sz w:val="24"/>
          <w:szCs w:val="24"/>
        </w:rPr>
        <w:t>Конкурентоспособность банка с финансовой точки зрения может быть оценена по объему уставного капитала. Данная методика приемлема и для оценки конкурентоспособности страховой компании.</w:t>
      </w:r>
    </w:p>
    <w:p w:rsidR="009A1CD4" w:rsidRPr="00660265" w:rsidRDefault="009A1CD4" w:rsidP="00660265">
      <w:pPr>
        <w:ind w:firstLine="720"/>
        <w:jc w:val="both"/>
        <w:rPr>
          <w:sz w:val="24"/>
          <w:szCs w:val="24"/>
        </w:rPr>
      </w:pPr>
      <w:r w:rsidRPr="00660265">
        <w:rPr>
          <w:sz w:val="24"/>
          <w:szCs w:val="24"/>
        </w:rPr>
        <w:t>Сущность и роль конкурентоспособности в повышении эффективности</w:t>
      </w:r>
      <w:r w:rsidR="00C8130E">
        <w:rPr>
          <w:sz w:val="24"/>
          <w:szCs w:val="24"/>
        </w:rPr>
        <w:t xml:space="preserve"> </w:t>
      </w:r>
      <w:r w:rsidRPr="00660265">
        <w:rPr>
          <w:sz w:val="24"/>
          <w:szCs w:val="24"/>
        </w:rPr>
        <w:t>деятельности банка (страховой компании).</w:t>
      </w:r>
    </w:p>
    <w:p w:rsidR="009A1CD4" w:rsidRPr="00660265" w:rsidRDefault="009A1CD4" w:rsidP="00660265">
      <w:pPr>
        <w:ind w:firstLine="720"/>
        <w:jc w:val="both"/>
        <w:rPr>
          <w:sz w:val="24"/>
          <w:szCs w:val="24"/>
        </w:rPr>
      </w:pPr>
      <w:r w:rsidRPr="00660265">
        <w:rPr>
          <w:sz w:val="24"/>
          <w:szCs w:val="24"/>
        </w:rPr>
        <w:t>Методические подходы к оценке конкурентоспособности.</w:t>
      </w:r>
    </w:p>
    <w:p w:rsidR="009A1CD4" w:rsidRPr="00660265" w:rsidRDefault="009A1CD4" w:rsidP="00660265">
      <w:pPr>
        <w:ind w:firstLine="720"/>
        <w:jc w:val="both"/>
        <w:rPr>
          <w:sz w:val="24"/>
          <w:szCs w:val="24"/>
        </w:rPr>
      </w:pPr>
      <w:r w:rsidRPr="00660265">
        <w:rPr>
          <w:sz w:val="24"/>
          <w:szCs w:val="24"/>
        </w:rPr>
        <w:t>Краткая экономическая характеристика деятельности банка.</w:t>
      </w:r>
    </w:p>
    <w:p w:rsidR="009A1CD4" w:rsidRPr="00660265" w:rsidRDefault="009A1CD4" w:rsidP="00660265">
      <w:pPr>
        <w:ind w:firstLine="720"/>
        <w:jc w:val="both"/>
        <w:rPr>
          <w:sz w:val="24"/>
          <w:szCs w:val="24"/>
        </w:rPr>
      </w:pPr>
      <w:r w:rsidRPr="00660265">
        <w:rPr>
          <w:sz w:val="24"/>
          <w:szCs w:val="24"/>
        </w:rPr>
        <w:t>Анализ конкурентоспособности банка (страховой компании).</w:t>
      </w:r>
    </w:p>
    <w:p w:rsidR="009A1CD4" w:rsidRPr="00660265" w:rsidRDefault="009A1CD4" w:rsidP="00660265">
      <w:pPr>
        <w:ind w:firstLine="720"/>
        <w:jc w:val="both"/>
        <w:rPr>
          <w:sz w:val="24"/>
          <w:szCs w:val="24"/>
        </w:rPr>
      </w:pPr>
      <w:r w:rsidRPr="00660265">
        <w:rPr>
          <w:sz w:val="24"/>
          <w:szCs w:val="24"/>
        </w:rPr>
        <w:t>Оценка конкурентных позиций.</w:t>
      </w:r>
    </w:p>
    <w:p w:rsidR="00066DD4" w:rsidRDefault="00066DD4" w:rsidP="006B3339">
      <w:pPr>
        <w:ind w:left="360"/>
        <w:jc w:val="center"/>
        <w:rPr>
          <w:sz w:val="24"/>
          <w:szCs w:val="24"/>
        </w:rPr>
      </w:pPr>
    </w:p>
    <w:p w:rsidR="009A1CD4" w:rsidRDefault="006B3339" w:rsidP="006B3339">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660265" w:rsidRDefault="009A1CD4" w:rsidP="00660265">
      <w:pPr>
        <w:numPr>
          <w:ilvl w:val="0"/>
          <w:numId w:val="44"/>
        </w:numPr>
        <w:jc w:val="both"/>
        <w:rPr>
          <w:sz w:val="24"/>
          <w:szCs w:val="24"/>
        </w:rPr>
      </w:pPr>
      <w:r w:rsidRPr="00660265">
        <w:rPr>
          <w:sz w:val="24"/>
          <w:szCs w:val="24"/>
        </w:rPr>
        <w:t>Блашенкова</w:t>
      </w:r>
      <w:r w:rsidR="006B3339" w:rsidRPr="00660265">
        <w:rPr>
          <w:sz w:val="24"/>
          <w:szCs w:val="24"/>
        </w:rPr>
        <w:t xml:space="preserve"> </w:t>
      </w:r>
      <w:r w:rsidRPr="00660265">
        <w:rPr>
          <w:sz w:val="24"/>
          <w:szCs w:val="24"/>
        </w:rPr>
        <w:t>Т.А.</w:t>
      </w:r>
      <w:r w:rsidR="006B3339" w:rsidRPr="00660265">
        <w:rPr>
          <w:sz w:val="24"/>
          <w:szCs w:val="24"/>
        </w:rPr>
        <w:t xml:space="preserve"> </w:t>
      </w:r>
      <w:r w:rsidRPr="00660265">
        <w:rPr>
          <w:sz w:val="24"/>
          <w:szCs w:val="24"/>
        </w:rPr>
        <w:t>Экономико-статистическое</w:t>
      </w:r>
      <w:r w:rsidR="006B3339" w:rsidRPr="00660265">
        <w:rPr>
          <w:sz w:val="24"/>
          <w:szCs w:val="24"/>
        </w:rPr>
        <w:t xml:space="preserve"> </w:t>
      </w:r>
      <w:r w:rsidRPr="00660265">
        <w:rPr>
          <w:sz w:val="24"/>
          <w:szCs w:val="24"/>
        </w:rPr>
        <w:t>изучение</w:t>
      </w:r>
      <w:r w:rsidR="006B3339" w:rsidRPr="00660265">
        <w:rPr>
          <w:sz w:val="24"/>
          <w:szCs w:val="24"/>
        </w:rPr>
        <w:t xml:space="preserve"> </w:t>
      </w:r>
      <w:r w:rsidRPr="00660265">
        <w:rPr>
          <w:sz w:val="24"/>
          <w:szCs w:val="24"/>
        </w:rPr>
        <w:t xml:space="preserve">конкурентоспособности предприятия: Учебн. пособие / Хабар. Гос. Акад.экономики и права. - Хабаровск. - </w:t>
      </w:r>
      <w:r w:rsidR="00660265">
        <w:rPr>
          <w:sz w:val="24"/>
          <w:szCs w:val="24"/>
        </w:rPr>
        <w:t>2005</w:t>
      </w:r>
      <w:r w:rsidRPr="00660265">
        <w:rPr>
          <w:sz w:val="24"/>
          <w:szCs w:val="24"/>
        </w:rPr>
        <w:t>.</w:t>
      </w:r>
    </w:p>
    <w:p w:rsidR="009A1CD4" w:rsidRPr="00660265" w:rsidRDefault="009A1CD4" w:rsidP="00660265">
      <w:pPr>
        <w:numPr>
          <w:ilvl w:val="0"/>
          <w:numId w:val="44"/>
        </w:numPr>
        <w:jc w:val="both"/>
        <w:rPr>
          <w:sz w:val="24"/>
          <w:szCs w:val="24"/>
        </w:rPr>
      </w:pPr>
      <w:r w:rsidRPr="00660265">
        <w:rPr>
          <w:sz w:val="24"/>
          <w:szCs w:val="24"/>
        </w:rPr>
        <w:t>Мисаков B.C. Анализ конкурентоспособности фирмы. - М.: Финансы и</w:t>
      </w:r>
      <w:r w:rsidR="00660265">
        <w:rPr>
          <w:sz w:val="24"/>
          <w:szCs w:val="24"/>
        </w:rPr>
        <w:t xml:space="preserve"> </w:t>
      </w:r>
      <w:r w:rsidRPr="00660265">
        <w:rPr>
          <w:sz w:val="24"/>
          <w:szCs w:val="24"/>
        </w:rPr>
        <w:t xml:space="preserve">статистика. - </w:t>
      </w:r>
      <w:r w:rsidR="00660265">
        <w:rPr>
          <w:sz w:val="24"/>
          <w:szCs w:val="24"/>
        </w:rPr>
        <w:t>2006</w:t>
      </w:r>
      <w:r w:rsidRPr="00660265">
        <w:rPr>
          <w:sz w:val="24"/>
          <w:szCs w:val="24"/>
        </w:rPr>
        <w:t>.</w:t>
      </w:r>
    </w:p>
    <w:p w:rsidR="009A1CD4" w:rsidRPr="00660265" w:rsidRDefault="009A1CD4" w:rsidP="00660265">
      <w:pPr>
        <w:numPr>
          <w:ilvl w:val="0"/>
          <w:numId w:val="44"/>
        </w:numPr>
        <w:jc w:val="both"/>
        <w:rPr>
          <w:sz w:val="24"/>
          <w:szCs w:val="24"/>
        </w:rPr>
      </w:pPr>
      <w:r w:rsidRPr="00660265">
        <w:rPr>
          <w:sz w:val="24"/>
          <w:szCs w:val="24"/>
        </w:rPr>
        <w:t>Воронина Г. и др. Деловая активность коммерческих банков России:</w:t>
      </w:r>
      <w:r w:rsidR="00660265">
        <w:rPr>
          <w:sz w:val="24"/>
          <w:szCs w:val="24"/>
        </w:rPr>
        <w:t xml:space="preserve"> </w:t>
      </w:r>
      <w:r w:rsidRPr="00660265">
        <w:rPr>
          <w:sz w:val="24"/>
          <w:szCs w:val="24"/>
        </w:rPr>
        <w:t xml:space="preserve">прогнозы и итоги // Вопросы статистики. - </w:t>
      </w:r>
      <w:r w:rsidR="00660265">
        <w:rPr>
          <w:sz w:val="24"/>
          <w:szCs w:val="24"/>
        </w:rPr>
        <w:t>2007</w:t>
      </w:r>
      <w:r w:rsidRPr="00660265">
        <w:rPr>
          <w:sz w:val="24"/>
          <w:szCs w:val="24"/>
        </w:rPr>
        <w:t xml:space="preserve">. - №4. </w:t>
      </w:r>
    </w:p>
    <w:p w:rsidR="009A1CD4" w:rsidRPr="00660265" w:rsidRDefault="009A1CD4" w:rsidP="00660265">
      <w:pPr>
        <w:numPr>
          <w:ilvl w:val="0"/>
          <w:numId w:val="44"/>
        </w:numPr>
        <w:jc w:val="both"/>
        <w:rPr>
          <w:sz w:val="24"/>
          <w:szCs w:val="24"/>
        </w:rPr>
      </w:pPr>
      <w:r w:rsidRPr="00660265">
        <w:rPr>
          <w:sz w:val="24"/>
          <w:szCs w:val="24"/>
        </w:rPr>
        <w:t>Крулис-Ранда Я. Фокусирование клиентуры и конкурентные</w:t>
      </w:r>
      <w:r w:rsidR="00660265">
        <w:rPr>
          <w:sz w:val="24"/>
          <w:szCs w:val="24"/>
        </w:rPr>
        <w:t xml:space="preserve"> </w:t>
      </w:r>
      <w:r w:rsidRPr="00660265">
        <w:rPr>
          <w:sz w:val="24"/>
          <w:szCs w:val="24"/>
        </w:rPr>
        <w:t>преимущества // Проблемы теории и прак</w:t>
      </w:r>
      <w:r w:rsidR="00660265">
        <w:rPr>
          <w:sz w:val="24"/>
          <w:szCs w:val="24"/>
        </w:rPr>
        <w:t xml:space="preserve">тики управления. - 2008. - №5. </w:t>
      </w:r>
    </w:p>
    <w:p w:rsidR="009A1CD4" w:rsidRPr="00660265" w:rsidRDefault="009A1CD4" w:rsidP="00660265">
      <w:pPr>
        <w:numPr>
          <w:ilvl w:val="0"/>
          <w:numId w:val="44"/>
        </w:numPr>
        <w:jc w:val="both"/>
        <w:rPr>
          <w:sz w:val="24"/>
          <w:szCs w:val="24"/>
        </w:rPr>
      </w:pPr>
      <w:r w:rsidRPr="00660265">
        <w:rPr>
          <w:sz w:val="24"/>
          <w:szCs w:val="24"/>
        </w:rPr>
        <w:t>Моисеева Н., Конышева М. Маркетинговая активность как фактор</w:t>
      </w:r>
      <w:r w:rsidR="00660265">
        <w:rPr>
          <w:sz w:val="24"/>
          <w:szCs w:val="24"/>
        </w:rPr>
        <w:t xml:space="preserve"> </w:t>
      </w:r>
      <w:r w:rsidRPr="00660265">
        <w:rPr>
          <w:sz w:val="24"/>
          <w:szCs w:val="24"/>
        </w:rPr>
        <w:t xml:space="preserve">конкурентоспособности фирмы // Маркетинг. - </w:t>
      </w:r>
      <w:r w:rsidR="00660265">
        <w:rPr>
          <w:sz w:val="24"/>
          <w:szCs w:val="24"/>
        </w:rPr>
        <w:t>2007</w:t>
      </w:r>
      <w:r w:rsidRPr="00660265">
        <w:rPr>
          <w:sz w:val="24"/>
          <w:szCs w:val="24"/>
        </w:rPr>
        <w:t xml:space="preserve">. - №6. </w:t>
      </w:r>
    </w:p>
    <w:p w:rsidR="002B3ED4" w:rsidRDefault="002B3ED4" w:rsidP="002B3ED4">
      <w:pPr>
        <w:shd w:val="clear" w:color="auto" w:fill="FFFFFF"/>
        <w:ind w:left="6"/>
        <w:jc w:val="center"/>
        <w:rPr>
          <w:color w:val="000000"/>
          <w:spacing w:val="-1"/>
          <w:sz w:val="28"/>
          <w:szCs w:val="28"/>
        </w:rPr>
      </w:pPr>
    </w:p>
    <w:p w:rsidR="009A1CD4" w:rsidRPr="002B3ED4" w:rsidRDefault="009A1CD4" w:rsidP="002B3ED4">
      <w:pPr>
        <w:jc w:val="center"/>
        <w:rPr>
          <w:sz w:val="24"/>
          <w:szCs w:val="24"/>
        </w:rPr>
      </w:pPr>
      <w:r w:rsidRPr="002B3ED4">
        <w:rPr>
          <w:b/>
          <w:sz w:val="24"/>
          <w:szCs w:val="24"/>
        </w:rPr>
        <w:t>18. Анализ конкурентоспособности услуг</w:t>
      </w:r>
      <w:r w:rsidRPr="002B3ED4">
        <w:rPr>
          <w:sz w:val="24"/>
          <w:szCs w:val="24"/>
        </w:rPr>
        <w:t>.</w:t>
      </w:r>
    </w:p>
    <w:p w:rsidR="009A1CD4" w:rsidRPr="002B3ED4" w:rsidRDefault="009A1CD4" w:rsidP="002B3ED4">
      <w:pPr>
        <w:ind w:firstLine="720"/>
        <w:jc w:val="both"/>
        <w:rPr>
          <w:sz w:val="24"/>
          <w:szCs w:val="24"/>
        </w:rPr>
      </w:pPr>
      <w:r w:rsidRPr="002B3ED4">
        <w:rPr>
          <w:sz w:val="24"/>
          <w:szCs w:val="24"/>
        </w:rPr>
        <w:t>В качестве объекта исследования может быть выбран коммерческий банк или страховая компания. Оценка конкурентоспособности может проводиться в разрезе отдельной услуги или группы услуг. Основными параметрами оценки являются: привлекательность услуги, имидж, цена, доступность. Следует учитывать, что каждый из этих параметров определяется комбинацией факторов, характеризующих деятельности банка (страховой компании). При анализе конкурентоспособности услуг используются экспертные оценки, данные годовых отчетов, балансов. Сущность конкурентоспособности услуг.</w:t>
      </w:r>
    </w:p>
    <w:p w:rsidR="009A1CD4" w:rsidRPr="002B3ED4" w:rsidRDefault="009A1CD4" w:rsidP="002B3ED4">
      <w:pPr>
        <w:ind w:firstLine="720"/>
        <w:jc w:val="both"/>
        <w:rPr>
          <w:sz w:val="24"/>
          <w:szCs w:val="24"/>
        </w:rPr>
      </w:pPr>
      <w:r w:rsidRPr="002B3ED4">
        <w:rPr>
          <w:sz w:val="24"/>
          <w:szCs w:val="24"/>
        </w:rPr>
        <w:t>Методики оценки конкурентоспособности банковских (страховых)</w:t>
      </w:r>
      <w:r w:rsidR="00C8130E">
        <w:rPr>
          <w:sz w:val="24"/>
          <w:szCs w:val="24"/>
        </w:rPr>
        <w:t xml:space="preserve"> </w:t>
      </w:r>
      <w:r w:rsidRPr="002B3ED4">
        <w:rPr>
          <w:sz w:val="24"/>
          <w:szCs w:val="24"/>
        </w:rPr>
        <w:t>услуг.</w:t>
      </w:r>
    </w:p>
    <w:p w:rsidR="009A1CD4" w:rsidRPr="002B3ED4" w:rsidRDefault="009A1CD4" w:rsidP="002B3ED4">
      <w:pPr>
        <w:ind w:firstLine="720"/>
        <w:jc w:val="both"/>
        <w:rPr>
          <w:sz w:val="24"/>
          <w:szCs w:val="24"/>
        </w:rPr>
      </w:pPr>
      <w:r w:rsidRPr="002B3ED4">
        <w:rPr>
          <w:sz w:val="24"/>
          <w:szCs w:val="24"/>
        </w:rPr>
        <w:t>Краткая экономическая характеристика деятельности.</w:t>
      </w:r>
    </w:p>
    <w:p w:rsidR="009A1CD4" w:rsidRPr="002B3ED4" w:rsidRDefault="009A1CD4" w:rsidP="002B3ED4">
      <w:pPr>
        <w:ind w:firstLine="720"/>
        <w:jc w:val="both"/>
        <w:rPr>
          <w:sz w:val="24"/>
          <w:szCs w:val="24"/>
        </w:rPr>
      </w:pPr>
      <w:r w:rsidRPr="002B3ED4">
        <w:rPr>
          <w:sz w:val="24"/>
          <w:szCs w:val="24"/>
        </w:rPr>
        <w:t>Оценка конкурентоспособности услуг.</w:t>
      </w:r>
    </w:p>
    <w:p w:rsidR="009A1CD4" w:rsidRPr="002B3ED4" w:rsidRDefault="009A1CD4" w:rsidP="002B3ED4">
      <w:pPr>
        <w:ind w:firstLine="720"/>
        <w:jc w:val="both"/>
        <w:rPr>
          <w:sz w:val="24"/>
          <w:szCs w:val="24"/>
        </w:rPr>
      </w:pPr>
      <w:r w:rsidRPr="002B3ED4">
        <w:rPr>
          <w:sz w:val="24"/>
          <w:szCs w:val="24"/>
        </w:rPr>
        <w:t>Разработка мероприятий по повышению конкурентоспособности услуг.</w:t>
      </w:r>
    </w:p>
    <w:p w:rsidR="009A1CD4" w:rsidRDefault="007F7BC0" w:rsidP="007F7BC0">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2B3ED4" w:rsidRDefault="009A1CD4" w:rsidP="002B3ED4">
      <w:pPr>
        <w:numPr>
          <w:ilvl w:val="0"/>
          <w:numId w:val="45"/>
        </w:numPr>
        <w:jc w:val="both"/>
        <w:rPr>
          <w:sz w:val="24"/>
          <w:szCs w:val="24"/>
        </w:rPr>
      </w:pPr>
      <w:r w:rsidRPr="002B3ED4">
        <w:rPr>
          <w:sz w:val="24"/>
          <w:szCs w:val="24"/>
        </w:rPr>
        <w:t>Азоев Г.Л. Конкуренция: анализ, стратегия и практика. - М.: Центр</w:t>
      </w:r>
      <w:r w:rsidR="002B3ED4">
        <w:rPr>
          <w:sz w:val="24"/>
          <w:szCs w:val="24"/>
        </w:rPr>
        <w:t xml:space="preserve"> </w:t>
      </w:r>
      <w:r w:rsidRPr="002B3ED4">
        <w:rPr>
          <w:sz w:val="24"/>
          <w:szCs w:val="24"/>
        </w:rPr>
        <w:t xml:space="preserve">экономики и маркетинга. - </w:t>
      </w:r>
      <w:r w:rsidR="002B3ED4">
        <w:rPr>
          <w:sz w:val="24"/>
          <w:szCs w:val="24"/>
        </w:rPr>
        <w:t>2007</w:t>
      </w:r>
      <w:r w:rsidRPr="002B3ED4">
        <w:rPr>
          <w:sz w:val="24"/>
          <w:szCs w:val="24"/>
        </w:rPr>
        <w:t>.</w:t>
      </w:r>
    </w:p>
    <w:p w:rsidR="009A1CD4" w:rsidRPr="002B3ED4" w:rsidRDefault="009A1CD4" w:rsidP="002B3ED4">
      <w:pPr>
        <w:numPr>
          <w:ilvl w:val="0"/>
          <w:numId w:val="45"/>
        </w:numPr>
        <w:jc w:val="both"/>
        <w:rPr>
          <w:sz w:val="24"/>
          <w:szCs w:val="24"/>
        </w:rPr>
      </w:pPr>
      <w:r w:rsidRPr="002B3ED4">
        <w:rPr>
          <w:sz w:val="24"/>
          <w:szCs w:val="24"/>
        </w:rPr>
        <w:t>Андреев И. Критерии конкурентоспособности однородных банковских</w:t>
      </w:r>
      <w:r w:rsidR="002B3ED4">
        <w:rPr>
          <w:sz w:val="24"/>
          <w:szCs w:val="24"/>
        </w:rPr>
        <w:t xml:space="preserve"> услуг // Маркетинг. - 2007</w:t>
      </w:r>
      <w:r w:rsidRPr="002B3ED4">
        <w:rPr>
          <w:sz w:val="24"/>
          <w:szCs w:val="24"/>
        </w:rPr>
        <w:t xml:space="preserve">. - №1. </w:t>
      </w:r>
    </w:p>
    <w:p w:rsidR="009A1CD4" w:rsidRPr="002B3ED4" w:rsidRDefault="009A1CD4" w:rsidP="002B3ED4">
      <w:pPr>
        <w:numPr>
          <w:ilvl w:val="0"/>
          <w:numId w:val="45"/>
        </w:numPr>
        <w:jc w:val="both"/>
        <w:rPr>
          <w:sz w:val="24"/>
          <w:szCs w:val="24"/>
        </w:rPr>
      </w:pPr>
      <w:r w:rsidRPr="002B3ED4">
        <w:rPr>
          <w:sz w:val="24"/>
          <w:szCs w:val="24"/>
        </w:rPr>
        <w:t>Булеев А. Количественный коэффициент конкурентоспособности товаров</w:t>
      </w:r>
      <w:r w:rsidR="002B3ED4">
        <w:rPr>
          <w:sz w:val="24"/>
          <w:szCs w:val="24"/>
        </w:rPr>
        <w:t xml:space="preserve"> </w:t>
      </w:r>
      <w:r w:rsidRPr="002B3ED4">
        <w:rPr>
          <w:sz w:val="24"/>
          <w:szCs w:val="24"/>
        </w:rPr>
        <w:t xml:space="preserve">и услуг // Маркетинг и маркетинговые исследования в России. - </w:t>
      </w:r>
      <w:r w:rsidR="002B3ED4">
        <w:rPr>
          <w:sz w:val="24"/>
          <w:szCs w:val="24"/>
        </w:rPr>
        <w:t>2008</w:t>
      </w:r>
      <w:r w:rsidRPr="002B3ED4">
        <w:rPr>
          <w:sz w:val="24"/>
          <w:szCs w:val="24"/>
        </w:rPr>
        <w:t xml:space="preserve">. -№5. </w:t>
      </w:r>
    </w:p>
    <w:p w:rsidR="009A1CD4" w:rsidRPr="002B3ED4" w:rsidRDefault="009A1CD4" w:rsidP="002B3ED4">
      <w:pPr>
        <w:numPr>
          <w:ilvl w:val="0"/>
          <w:numId w:val="45"/>
        </w:numPr>
        <w:jc w:val="both"/>
        <w:rPr>
          <w:sz w:val="24"/>
          <w:szCs w:val="24"/>
        </w:rPr>
      </w:pPr>
      <w:r w:rsidRPr="002B3ED4">
        <w:rPr>
          <w:sz w:val="24"/>
          <w:szCs w:val="24"/>
        </w:rPr>
        <w:t>Сафразьян Л., Кузищин О. Имидж банка как фактор конкурентной борьбы</w:t>
      </w:r>
      <w:r w:rsidR="002B3ED4">
        <w:rPr>
          <w:sz w:val="24"/>
          <w:szCs w:val="24"/>
        </w:rPr>
        <w:t xml:space="preserve"> </w:t>
      </w:r>
      <w:r w:rsidRPr="002B3ED4">
        <w:rPr>
          <w:sz w:val="24"/>
          <w:szCs w:val="24"/>
        </w:rPr>
        <w:t xml:space="preserve">// Маркетинг и маркетинговые исследования в России. - </w:t>
      </w:r>
      <w:r w:rsidR="002B3ED4">
        <w:rPr>
          <w:sz w:val="24"/>
          <w:szCs w:val="24"/>
        </w:rPr>
        <w:t>2007</w:t>
      </w:r>
      <w:r w:rsidRPr="002B3ED4">
        <w:rPr>
          <w:sz w:val="24"/>
          <w:szCs w:val="24"/>
        </w:rPr>
        <w:t xml:space="preserve">. - №4. </w:t>
      </w:r>
    </w:p>
    <w:p w:rsidR="002B3ED4" w:rsidRPr="002B3ED4" w:rsidRDefault="009A1CD4" w:rsidP="002B3ED4">
      <w:pPr>
        <w:numPr>
          <w:ilvl w:val="0"/>
          <w:numId w:val="45"/>
        </w:numPr>
        <w:jc w:val="both"/>
      </w:pPr>
      <w:r w:rsidRPr="002B3ED4">
        <w:rPr>
          <w:sz w:val="24"/>
          <w:szCs w:val="24"/>
        </w:rPr>
        <w:t>Чечеткина Н. Товарные критерии, определяющие конкурентоспособность</w:t>
      </w:r>
      <w:r w:rsidR="00C8130E">
        <w:rPr>
          <w:sz w:val="24"/>
          <w:szCs w:val="24"/>
        </w:rPr>
        <w:t xml:space="preserve"> </w:t>
      </w:r>
      <w:r w:rsidRPr="002B3ED4">
        <w:rPr>
          <w:sz w:val="24"/>
          <w:szCs w:val="24"/>
        </w:rPr>
        <w:t xml:space="preserve">продукции // Маркетинг. - </w:t>
      </w:r>
      <w:r w:rsidR="002B3ED4">
        <w:rPr>
          <w:sz w:val="24"/>
          <w:szCs w:val="24"/>
        </w:rPr>
        <w:t>2006</w:t>
      </w:r>
      <w:r w:rsidRPr="002B3ED4">
        <w:rPr>
          <w:sz w:val="24"/>
          <w:szCs w:val="24"/>
        </w:rPr>
        <w:t xml:space="preserve">. - №5. </w:t>
      </w:r>
    </w:p>
    <w:p w:rsidR="002B3ED4" w:rsidRDefault="002B3ED4" w:rsidP="002B3ED4">
      <w:pPr>
        <w:ind w:left="360"/>
        <w:jc w:val="both"/>
        <w:rPr>
          <w:color w:val="000000"/>
          <w:spacing w:val="-1"/>
          <w:sz w:val="28"/>
          <w:szCs w:val="28"/>
        </w:rPr>
      </w:pPr>
    </w:p>
    <w:p w:rsidR="00C8130E" w:rsidRDefault="00C8130E" w:rsidP="002A57DD">
      <w:pPr>
        <w:ind w:firstLine="720"/>
        <w:jc w:val="center"/>
        <w:rPr>
          <w:b/>
          <w:sz w:val="24"/>
          <w:szCs w:val="24"/>
        </w:rPr>
      </w:pPr>
    </w:p>
    <w:p w:rsidR="009A1CD4" w:rsidRPr="002A57DD" w:rsidRDefault="009A1CD4" w:rsidP="002A57DD">
      <w:pPr>
        <w:ind w:firstLine="720"/>
        <w:jc w:val="center"/>
        <w:rPr>
          <w:b/>
          <w:sz w:val="24"/>
          <w:szCs w:val="24"/>
        </w:rPr>
      </w:pPr>
      <w:r w:rsidRPr="002A57DD">
        <w:rPr>
          <w:b/>
          <w:sz w:val="24"/>
          <w:szCs w:val="24"/>
        </w:rPr>
        <w:t>19. Анализ коммуникационной стратегии.</w:t>
      </w:r>
    </w:p>
    <w:p w:rsidR="009A1CD4" w:rsidRPr="002B3ED4" w:rsidRDefault="009A1CD4" w:rsidP="002B3ED4">
      <w:pPr>
        <w:ind w:firstLine="720"/>
        <w:jc w:val="both"/>
        <w:rPr>
          <w:sz w:val="24"/>
          <w:szCs w:val="24"/>
        </w:rPr>
      </w:pPr>
      <w:r w:rsidRPr="002B3ED4">
        <w:rPr>
          <w:sz w:val="24"/>
          <w:szCs w:val="24"/>
        </w:rPr>
        <w:t>Основное внимание при разработке темы следует уделит оценке элементов коммуникационной стратегии предприятия: рекламе, стимулированию сбыта, личной продаже, паблик рилейшенз, прямому маркетингу, спонсорингу, продукту-плейсменту, брэндингу. Разработка мероприятий по совершенствованию коммуникационной стратегии может проводиться по отдельным элементам. Данная тема выполняется на примере конкретного предприятия - субъекты финансового рынка.</w:t>
      </w:r>
    </w:p>
    <w:p w:rsidR="009A1CD4" w:rsidRPr="002B3ED4" w:rsidRDefault="009A1CD4" w:rsidP="002B3ED4">
      <w:pPr>
        <w:ind w:firstLine="720"/>
        <w:jc w:val="both"/>
        <w:rPr>
          <w:sz w:val="24"/>
          <w:szCs w:val="24"/>
        </w:rPr>
      </w:pPr>
      <w:r w:rsidRPr="002B3ED4">
        <w:rPr>
          <w:sz w:val="24"/>
          <w:szCs w:val="24"/>
        </w:rPr>
        <w:t>Сущность и основные элементы коммуникационной стратегии.</w:t>
      </w:r>
    </w:p>
    <w:p w:rsidR="009A1CD4" w:rsidRPr="002B3ED4" w:rsidRDefault="009A1CD4" w:rsidP="002B3ED4">
      <w:pPr>
        <w:ind w:firstLine="720"/>
        <w:jc w:val="both"/>
        <w:rPr>
          <w:sz w:val="24"/>
          <w:szCs w:val="24"/>
        </w:rPr>
      </w:pPr>
      <w:r w:rsidRPr="002B3ED4">
        <w:rPr>
          <w:sz w:val="24"/>
          <w:szCs w:val="24"/>
        </w:rPr>
        <w:t>Преимущества и недостатки основных форм маркетинговых</w:t>
      </w:r>
      <w:r w:rsidR="00C8130E">
        <w:rPr>
          <w:sz w:val="24"/>
          <w:szCs w:val="24"/>
        </w:rPr>
        <w:t xml:space="preserve"> </w:t>
      </w:r>
      <w:r w:rsidRPr="002B3ED4">
        <w:rPr>
          <w:sz w:val="24"/>
          <w:szCs w:val="24"/>
        </w:rPr>
        <w:t>коммуникаций.</w:t>
      </w:r>
    </w:p>
    <w:p w:rsidR="009A1CD4" w:rsidRPr="002B3ED4" w:rsidRDefault="009A1CD4" w:rsidP="002B3ED4">
      <w:pPr>
        <w:ind w:firstLine="720"/>
        <w:jc w:val="both"/>
        <w:rPr>
          <w:sz w:val="24"/>
          <w:szCs w:val="24"/>
        </w:rPr>
      </w:pPr>
      <w:r w:rsidRPr="002B3ED4">
        <w:rPr>
          <w:sz w:val="24"/>
          <w:szCs w:val="24"/>
        </w:rPr>
        <w:t>Краткая экономическая характеристика деятельности предприятия.</w:t>
      </w:r>
    </w:p>
    <w:p w:rsidR="009A1CD4" w:rsidRPr="002B3ED4" w:rsidRDefault="009A1CD4" w:rsidP="002B3ED4">
      <w:pPr>
        <w:ind w:firstLine="720"/>
        <w:jc w:val="both"/>
        <w:rPr>
          <w:sz w:val="24"/>
          <w:szCs w:val="24"/>
        </w:rPr>
      </w:pPr>
      <w:r w:rsidRPr="002B3ED4">
        <w:rPr>
          <w:sz w:val="24"/>
          <w:szCs w:val="24"/>
        </w:rPr>
        <w:t>Анализ коммуникационной стратегии.</w:t>
      </w:r>
    </w:p>
    <w:p w:rsidR="009A1CD4" w:rsidRDefault="009A1CD4" w:rsidP="002B3ED4">
      <w:pPr>
        <w:ind w:firstLine="720"/>
        <w:jc w:val="both"/>
        <w:rPr>
          <w:sz w:val="24"/>
          <w:szCs w:val="24"/>
        </w:rPr>
      </w:pPr>
      <w:r w:rsidRPr="002B3ED4">
        <w:rPr>
          <w:sz w:val="24"/>
          <w:szCs w:val="24"/>
        </w:rPr>
        <w:t>Разработка мероприятий по совершенствованию коммуникационной</w:t>
      </w:r>
      <w:r w:rsidR="00C8130E">
        <w:rPr>
          <w:sz w:val="24"/>
          <w:szCs w:val="24"/>
        </w:rPr>
        <w:t xml:space="preserve"> </w:t>
      </w:r>
      <w:r w:rsidRPr="002B3ED4">
        <w:rPr>
          <w:sz w:val="24"/>
          <w:szCs w:val="24"/>
        </w:rPr>
        <w:t>стратегии предприятия.</w:t>
      </w:r>
    </w:p>
    <w:p w:rsidR="00066DD4" w:rsidRPr="002B3ED4" w:rsidRDefault="00066DD4" w:rsidP="002B3ED4">
      <w:pPr>
        <w:ind w:firstLine="720"/>
        <w:jc w:val="both"/>
        <w:rPr>
          <w:sz w:val="24"/>
          <w:szCs w:val="24"/>
        </w:rPr>
      </w:pPr>
    </w:p>
    <w:p w:rsidR="009A1CD4" w:rsidRDefault="007F7BC0" w:rsidP="007F7BC0">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2A57DD" w:rsidRDefault="009A1CD4" w:rsidP="002A57DD">
      <w:pPr>
        <w:numPr>
          <w:ilvl w:val="0"/>
          <w:numId w:val="46"/>
        </w:numPr>
        <w:jc w:val="both"/>
        <w:rPr>
          <w:sz w:val="24"/>
          <w:szCs w:val="24"/>
        </w:rPr>
      </w:pPr>
      <w:r w:rsidRPr="002A57DD">
        <w:rPr>
          <w:sz w:val="24"/>
          <w:szCs w:val="24"/>
        </w:rPr>
        <w:t>Голубкова Е. Природа маркетинговых</w:t>
      </w:r>
      <w:r w:rsidR="007F7BC0" w:rsidRPr="002A57DD">
        <w:rPr>
          <w:sz w:val="24"/>
          <w:szCs w:val="24"/>
        </w:rPr>
        <w:t xml:space="preserve"> коммуникаций</w:t>
      </w:r>
      <w:r w:rsidRPr="002A57DD">
        <w:rPr>
          <w:sz w:val="24"/>
          <w:szCs w:val="24"/>
        </w:rPr>
        <w:t xml:space="preserve"> и управление</w:t>
      </w:r>
      <w:r w:rsidR="002A57DD">
        <w:rPr>
          <w:sz w:val="24"/>
          <w:szCs w:val="24"/>
        </w:rPr>
        <w:t xml:space="preserve"> </w:t>
      </w:r>
      <w:r w:rsidRPr="002A57DD">
        <w:rPr>
          <w:sz w:val="24"/>
          <w:szCs w:val="24"/>
        </w:rPr>
        <w:t xml:space="preserve">продвижением товара // Маркетинг в России и за рубежом. - </w:t>
      </w:r>
      <w:r w:rsidR="002A57DD">
        <w:rPr>
          <w:sz w:val="24"/>
          <w:szCs w:val="24"/>
        </w:rPr>
        <w:t>2007</w:t>
      </w:r>
      <w:r w:rsidRPr="002A57DD">
        <w:rPr>
          <w:sz w:val="24"/>
          <w:szCs w:val="24"/>
        </w:rPr>
        <w:t xml:space="preserve">. - №1. </w:t>
      </w:r>
    </w:p>
    <w:p w:rsidR="009A1CD4" w:rsidRPr="002A57DD" w:rsidRDefault="009A1CD4" w:rsidP="002A57DD">
      <w:pPr>
        <w:numPr>
          <w:ilvl w:val="0"/>
          <w:numId w:val="46"/>
        </w:numPr>
        <w:jc w:val="both"/>
        <w:rPr>
          <w:sz w:val="24"/>
          <w:szCs w:val="24"/>
        </w:rPr>
      </w:pPr>
      <w:r w:rsidRPr="002A57DD">
        <w:rPr>
          <w:sz w:val="24"/>
          <w:szCs w:val="24"/>
        </w:rPr>
        <w:t>Панкрухин А. Маркетинговые коммуникации // Маркетинг в России и за</w:t>
      </w:r>
      <w:r w:rsidR="002A57DD">
        <w:rPr>
          <w:sz w:val="24"/>
          <w:szCs w:val="24"/>
        </w:rPr>
        <w:t xml:space="preserve"> </w:t>
      </w:r>
      <w:r w:rsidRPr="002A57DD">
        <w:rPr>
          <w:sz w:val="24"/>
          <w:szCs w:val="24"/>
        </w:rPr>
        <w:t xml:space="preserve">рубежом. - </w:t>
      </w:r>
      <w:r w:rsidR="002A57DD">
        <w:rPr>
          <w:sz w:val="24"/>
          <w:szCs w:val="24"/>
        </w:rPr>
        <w:t>2008</w:t>
      </w:r>
      <w:r w:rsidRPr="002A57DD">
        <w:rPr>
          <w:sz w:val="24"/>
          <w:szCs w:val="24"/>
        </w:rPr>
        <w:t xml:space="preserve">. - №2. </w:t>
      </w:r>
    </w:p>
    <w:p w:rsidR="009A1CD4" w:rsidRPr="002A57DD" w:rsidRDefault="009A1CD4" w:rsidP="002A57DD">
      <w:pPr>
        <w:numPr>
          <w:ilvl w:val="0"/>
          <w:numId w:val="46"/>
        </w:numPr>
        <w:jc w:val="both"/>
        <w:rPr>
          <w:sz w:val="24"/>
          <w:szCs w:val="24"/>
        </w:rPr>
      </w:pPr>
      <w:r w:rsidRPr="002A57DD">
        <w:rPr>
          <w:sz w:val="24"/>
          <w:szCs w:val="24"/>
        </w:rPr>
        <w:t>Симановский А. Коммуникационная политика банка // Маркетинг и</w:t>
      </w:r>
      <w:r w:rsidR="002A57DD">
        <w:rPr>
          <w:sz w:val="24"/>
          <w:szCs w:val="24"/>
        </w:rPr>
        <w:t xml:space="preserve"> </w:t>
      </w:r>
      <w:r w:rsidRPr="002A57DD">
        <w:rPr>
          <w:sz w:val="24"/>
          <w:szCs w:val="24"/>
        </w:rPr>
        <w:t>маркетинговые исслед</w:t>
      </w:r>
      <w:r w:rsidR="002A57DD">
        <w:rPr>
          <w:sz w:val="24"/>
          <w:szCs w:val="24"/>
        </w:rPr>
        <w:t xml:space="preserve">ования в России. - 2006. - №6. </w:t>
      </w:r>
    </w:p>
    <w:p w:rsidR="009A1CD4" w:rsidRPr="002A57DD" w:rsidRDefault="009A1CD4" w:rsidP="002A57DD">
      <w:pPr>
        <w:numPr>
          <w:ilvl w:val="0"/>
          <w:numId w:val="46"/>
        </w:numPr>
        <w:jc w:val="both"/>
        <w:rPr>
          <w:sz w:val="24"/>
          <w:szCs w:val="24"/>
        </w:rPr>
      </w:pPr>
      <w:r w:rsidRPr="002A57DD">
        <w:rPr>
          <w:sz w:val="24"/>
          <w:szCs w:val="24"/>
        </w:rPr>
        <w:t>Смолин М. Коммуникация как средство расширения клиентской базы //</w:t>
      </w:r>
      <w:r w:rsidR="002A57DD">
        <w:rPr>
          <w:sz w:val="24"/>
          <w:szCs w:val="24"/>
        </w:rPr>
        <w:t xml:space="preserve"> </w:t>
      </w:r>
      <w:r w:rsidRPr="002A57DD">
        <w:rPr>
          <w:sz w:val="24"/>
          <w:szCs w:val="24"/>
        </w:rPr>
        <w:t xml:space="preserve">Экономика и жизнь. - </w:t>
      </w:r>
      <w:r w:rsidR="002A57DD">
        <w:rPr>
          <w:sz w:val="24"/>
          <w:szCs w:val="24"/>
        </w:rPr>
        <w:t>2007</w:t>
      </w:r>
      <w:r w:rsidRPr="002A57DD">
        <w:rPr>
          <w:sz w:val="24"/>
          <w:szCs w:val="24"/>
        </w:rPr>
        <w:t>. - №7.</w:t>
      </w:r>
    </w:p>
    <w:p w:rsidR="009A1CD4" w:rsidRPr="002A57DD" w:rsidRDefault="009A1CD4" w:rsidP="002A57DD">
      <w:pPr>
        <w:numPr>
          <w:ilvl w:val="0"/>
          <w:numId w:val="46"/>
        </w:numPr>
        <w:jc w:val="both"/>
        <w:rPr>
          <w:sz w:val="24"/>
          <w:szCs w:val="24"/>
        </w:rPr>
      </w:pPr>
      <w:r w:rsidRPr="002A57DD">
        <w:rPr>
          <w:sz w:val="24"/>
          <w:szCs w:val="24"/>
        </w:rPr>
        <w:t xml:space="preserve">Суворов А. Имидж и миссия банка // Финансы и кредит. - </w:t>
      </w:r>
      <w:r w:rsidR="002A57DD">
        <w:rPr>
          <w:sz w:val="24"/>
          <w:szCs w:val="24"/>
        </w:rPr>
        <w:t>2006</w:t>
      </w:r>
      <w:r w:rsidRPr="002A57DD">
        <w:rPr>
          <w:sz w:val="24"/>
          <w:szCs w:val="24"/>
        </w:rPr>
        <w:t xml:space="preserve">. - №12. </w:t>
      </w:r>
    </w:p>
    <w:p w:rsidR="002A57DD" w:rsidRDefault="002A57DD" w:rsidP="002A57DD">
      <w:pPr>
        <w:jc w:val="both"/>
        <w:rPr>
          <w:sz w:val="24"/>
          <w:szCs w:val="24"/>
        </w:rPr>
      </w:pPr>
    </w:p>
    <w:p w:rsidR="0023719F" w:rsidRPr="002A57DD" w:rsidRDefault="009A1CD4" w:rsidP="002A57DD">
      <w:pPr>
        <w:jc w:val="center"/>
        <w:rPr>
          <w:b/>
          <w:sz w:val="24"/>
          <w:szCs w:val="24"/>
        </w:rPr>
      </w:pPr>
      <w:r w:rsidRPr="002A57DD">
        <w:rPr>
          <w:b/>
          <w:sz w:val="24"/>
          <w:szCs w:val="24"/>
        </w:rPr>
        <w:t>20. Оценка эффективности рекламной деятельности.</w:t>
      </w:r>
    </w:p>
    <w:p w:rsidR="009A1CD4" w:rsidRPr="002A57DD" w:rsidRDefault="009A1CD4" w:rsidP="002A57DD">
      <w:pPr>
        <w:ind w:firstLine="720"/>
        <w:jc w:val="both"/>
        <w:rPr>
          <w:sz w:val="24"/>
          <w:szCs w:val="24"/>
        </w:rPr>
      </w:pPr>
      <w:r w:rsidRPr="002A57DD">
        <w:rPr>
          <w:sz w:val="24"/>
          <w:szCs w:val="24"/>
        </w:rPr>
        <w:t>Анализ эффективности рекламной деятельности предполагает оценку динамики затрат по основным классам СМИ и по отдельным видам рекламы. При разработке данной темы можно использовать результаты опросов клиентов, рейтинги СМИ. Объектом исследования могут являться различные субъекты финансового рынка.</w:t>
      </w:r>
    </w:p>
    <w:p w:rsidR="009A1CD4" w:rsidRPr="002A57DD" w:rsidRDefault="009A1CD4" w:rsidP="002A57DD">
      <w:pPr>
        <w:ind w:firstLine="720"/>
        <w:jc w:val="both"/>
        <w:rPr>
          <w:sz w:val="24"/>
          <w:szCs w:val="24"/>
        </w:rPr>
      </w:pPr>
      <w:r w:rsidRPr="002A57DD">
        <w:rPr>
          <w:sz w:val="24"/>
          <w:szCs w:val="24"/>
        </w:rPr>
        <w:t>Сущность и особенности рекламы.</w:t>
      </w:r>
    </w:p>
    <w:p w:rsidR="009A1CD4" w:rsidRPr="002A57DD" w:rsidRDefault="009A1CD4" w:rsidP="002A57DD">
      <w:pPr>
        <w:ind w:firstLine="720"/>
        <w:jc w:val="both"/>
        <w:rPr>
          <w:sz w:val="24"/>
          <w:szCs w:val="24"/>
        </w:rPr>
      </w:pPr>
      <w:r w:rsidRPr="002A57DD">
        <w:rPr>
          <w:sz w:val="24"/>
          <w:szCs w:val="24"/>
        </w:rPr>
        <w:t>Методы оценки эффективности рекламной деятельности.</w:t>
      </w:r>
    </w:p>
    <w:p w:rsidR="009A1CD4" w:rsidRPr="002A57DD" w:rsidRDefault="009A1CD4" w:rsidP="002A57DD">
      <w:pPr>
        <w:ind w:firstLine="720"/>
        <w:jc w:val="both"/>
        <w:rPr>
          <w:sz w:val="24"/>
          <w:szCs w:val="24"/>
        </w:rPr>
      </w:pPr>
      <w:r w:rsidRPr="002A57DD">
        <w:rPr>
          <w:sz w:val="24"/>
          <w:szCs w:val="24"/>
        </w:rPr>
        <w:t>Краткая экономическая характеристика деятельности предприятия.</w:t>
      </w:r>
    </w:p>
    <w:p w:rsidR="009A1CD4" w:rsidRPr="002A57DD" w:rsidRDefault="009A1CD4" w:rsidP="002A57DD">
      <w:pPr>
        <w:ind w:firstLine="720"/>
        <w:jc w:val="both"/>
        <w:rPr>
          <w:sz w:val="24"/>
          <w:szCs w:val="24"/>
        </w:rPr>
      </w:pPr>
      <w:r w:rsidRPr="002A57DD">
        <w:rPr>
          <w:sz w:val="24"/>
          <w:szCs w:val="24"/>
        </w:rPr>
        <w:t>Анализ рекламной деятельности.</w:t>
      </w:r>
    </w:p>
    <w:p w:rsidR="009A1CD4" w:rsidRPr="002A57DD" w:rsidRDefault="009A1CD4" w:rsidP="002A57DD">
      <w:pPr>
        <w:ind w:firstLine="720"/>
        <w:jc w:val="both"/>
        <w:rPr>
          <w:sz w:val="24"/>
          <w:szCs w:val="24"/>
        </w:rPr>
      </w:pPr>
      <w:r w:rsidRPr="002A57DD">
        <w:rPr>
          <w:sz w:val="24"/>
          <w:szCs w:val="24"/>
        </w:rPr>
        <w:t>Оценка эффективности рекламной деятельности.</w:t>
      </w:r>
    </w:p>
    <w:p w:rsidR="00066DD4" w:rsidRDefault="00066DD4" w:rsidP="007F7BC0">
      <w:pPr>
        <w:ind w:left="360"/>
        <w:jc w:val="center"/>
        <w:rPr>
          <w:sz w:val="24"/>
          <w:szCs w:val="24"/>
        </w:rPr>
      </w:pPr>
    </w:p>
    <w:p w:rsidR="009A1CD4" w:rsidRDefault="007F7BC0" w:rsidP="007F7BC0">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2A57DD" w:rsidRDefault="009A1CD4" w:rsidP="002A57DD">
      <w:pPr>
        <w:numPr>
          <w:ilvl w:val="0"/>
          <w:numId w:val="47"/>
        </w:numPr>
        <w:jc w:val="both"/>
        <w:rPr>
          <w:sz w:val="24"/>
          <w:szCs w:val="24"/>
        </w:rPr>
      </w:pPr>
      <w:r w:rsidRPr="002A57DD">
        <w:rPr>
          <w:sz w:val="24"/>
          <w:szCs w:val="24"/>
        </w:rPr>
        <w:t xml:space="preserve">Письмо ЦБ РФ от 30 декабря 1997г. </w:t>
      </w:r>
      <w:r w:rsidR="007F7BC0" w:rsidRPr="002A57DD">
        <w:rPr>
          <w:sz w:val="24"/>
          <w:szCs w:val="24"/>
        </w:rPr>
        <w:t>«</w:t>
      </w:r>
      <w:r w:rsidRPr="002A57DD">
        <w:rPr>
          <w:sz w:val="24"/>
          <w:szCs w:val="24"/>
        </w:rPr>
        <w:t>О рекламе кредитных организаций</w:t>
      </w:r>
      <w:r w:rsidR="002A57DD">
        <w:rPr>
          <w:sz w:val="24"/>
          <w:szCs w:val="24"/>
        </w:rPr>
        <w:t xml:space="preserve"> </w:t>
      </w:r>
      <w:r w:rsidRPr="002A57DD">
        <w:rPr>
          <w:sz w:val="24"/>
          <w:szCs w:val="24"/>
        </w:rPr>
        <w:t>РФ и банков нерезидентов</w:t>
      </w:r>
      <w:r w:rsidR="007F7BC0" w:rsidRPr="002A57DD">
        <w:rPr>
          <w:sz w:val="24"/>
          <w:szCs w:val="24"/>
        </w:rPr>
        <w:t>»</w:t>
      </w:r>
      <w:r w:rsidRPr="002A57DD">
        <w:rPr>
          <w:sz w:val="24"/>
          <w:szCs w:val="24"/>
        </w:rPr>
        <w:t xml:space="preserve"> // Бизнес и банки. - </w:t>
      </w:r>
      <w:r w:rsidR="002A57DD">
        <w:rPr>
          <w:sz w:val="24"/>
          <w:szCs w:val="24"/>
        </w:rPr>
        <w:t>2008</w:t>
      </w:r>
      <w:r w:rsidRPr="002A57DD">
        <w:rPr>
          <w:sz w:val="24"/>
          <w:szCs w:val="24"/>
        </w:rPr>
        <w:t xml:space="preserve">. - №4. </w:t>
      </w:r>
    </w:p>
    <w:p w:rsidR="009A1CD4" w:rsidRPr="002A57DD" w:rsidRDefault="009A1CD4" w:rsidP="002A57DD">
      <w:pPr>
        <w:numPr>
          <w:ilvl w:val="0"/>
          <w:numId w:val="47"/>
        </w:numPr>
        <w:jc w:val="both"/>
        <w:rPr>
          <w:sz w:val="24"/>
          <w:szCs w:val="24"/>
        </w:rPr>
      </w:pPr>
      <w:r w:rsidRPr="002A57DD">
        <w:rPr>
          <w:sz w:val="24"/>
          <w:szCs w:val="24"/>
        </w:rPr>
        <w:t>Баранов П. Особенности рекламы в коммерческих банках // Финансы и</w:t>
      </w:r>
      <w:r w:rsidR="002A57DD">
        <w:rPr>
          <w:sz w:val="24"/>
          <w:szCs w:val="24"/>
        </w:rPr>
        <w:t xml:space="preserve"> </w:t>
      </w:r>
      <w:r w:rsidRPr="002A57DD">
        <w:rPr>
          <w:sz w:val="24"/>
          <w:szCs w:val="24"/>
        </w:rPr>
        <w:t xml:space="preserve">кредит. - </w:t>
      </w:r>
      <w:r w:rsidR="002A57DD">
        <w:rPr>
          <w:sz w:val="24"/>
          <w:szCs w:val="24"/>
        </w:rPr>
        <w:t>2007</w:t>
      </w:r>
      <w:r w:rsidRPr="002A57DD">
        <w:rPr>
          <w:sz w:val="24"/>
          <w:szCs w:val="24"/>
        </w:rPr>
        <w:t xml:space="preserve">. - №10-11. </w:t>
      </w:r>
    </w:p>
    <w:p w:rsidR="009A1CD4" w:rsidRPr="002A57DD" w:rsidRDefault="009A1CD4" w:rsidP="002A57DD">
      <w:pPr>
        <w:numPr>
          <w:ilvl w:val="0"/>
          <w:numId w:val="47"/>
        </w:numPr>
        <w:jc w:val="both"/>
        <w:rPr>
          <w:sz w:val="24"/>
          <w:szCs w:val="24"/>
        </w:rPr>
      </w:pPr>
      <w:r w:rsidRPr="002A57DD">
        <w:rPr>
          <w:sz w:val="24"/>
          <w:szCs w:val="24"/>
        </w:rPr>
        <w:t xml:space="preserve">Желенцов А. Модель эффективности рекламы // Маркетинг. - </w:t>
      </w:r>
      <w:r w:rsidR="002A57DD">
        <w:rPr>
          <w:sz w:val="24"/>
          <w:szCs w:val="24"/>
        </w:rPr>
        <w:t>2006</w:t>
      </w:r>
      <w:r w:rsidRPr="002A57DD">
        <w:rPr>
          <w:sz w:val="24"/>
          <w:szCs w:val="24"/>
        </w:rPr>
        <w:t>. - №6.</w:t>
      </w:r>
    </w:p>
    <w:p w:rsidR="009A1CD4" w:rsidRPr="002A57DD" w:rsidRDefault="009A1CD4" w:rsidP="002A57DD">
      <w:pPr>
        <w:numPr>
          <w:ilvl w:val="0"/>
          <w:numId w:val="47"/>
        </w:numPr>
        <w:jc w:val="both"/>
        <w:rPr>
          <w:sz w:val="24"/>
          <w:szCs w:val="24"/>
        </w:rPr>
      </w:pPr>
      <w:r w:rsidRPr="002A57DD">
        <w:rPr>
          <w:sz w:val="24"/>
          <w:szCs w:val="24"/>
        </w:rPr>
        <w:t>Качественные параметры оценки эффективности рекламы // Маркетолог. -</w:t>
      </w:r>
      <w:r w:rsidR="002A57DD">
        <w:rPr>
          <w:sz w:val="24"/>
          <w:szCs w:val="24"/>
        </w:rPr>
        <w:t>2008.-№1.</w:t>
      </w:r>
    </w:p>
    <w:p w:rsidR="009A1CD4" w:rsidRPr="002A57DD" w:rsidRDefault="009A1CD4" w:rsidP="002A57DD">
      <w:pPr>
        <w:numPr>
          <w:ilvl w:val="0"/>
          <w:numId w:val="47"/>
        </w:numPr>
        <w:jc w:val="both"/>
        <w:rPr>
          <w:sz w:val="24"/>
          <w:szCs w:val="24"/>
        </w:rPr>
      </w:pPr>
      <w:r w:rsidRPr="002A57DD">
        <w:rPr>
          <w:sz w:val="24"/>
          <w:szCs w:val="24"/>
        </w:rPr>
        <w:t>Кононенко Н. Как определить эффективность рекламы? // Маркетинг и</w:t>
      </w:r>
      <w:r w:rsidR="002A57DD">
        <w:rPr>
          <w:sz w:val="24"/>
          <w:szCs w:val="24"/>
        </w:rPr>
        <w:t xml:space="preserve"> </w:t>
      </w:r>
      <w:r w:rsidRPr="002A57DD">
        <w:rPr>
          <w:sz w:val="24"/>
          <w:szCs w:val="24"/>
        </w:rPr>
        <w:t xml:space="preserve">маркетинговые исследования в России. - </w:t>
      </w:r>
      <w:r w:rsidR="002A57DD">
        <w:rPr>
          <w:sz w:val="24"/>
          <w:szCs w:val="24"/>
        </w:rPr>
        <w:t>2007</w:t>
      </w:r>
      <w:r w:rsidRPr="002A57DD">
        <w:rPr>
          <w:sz w:val="24"/>
          <w:szCs w:val="24"/>
        </w:rPr>
        <w:t xml:space="preserve">. - №4. </w:t>
      </w:r>
    </w:p>
    <w:p w:rsidR="002A57DD" w:rsidRPr="002A57DD" w:rsidRDefault="009A1CD4" w:rsidP="002A57DD">
      <w:pPr>
        <w:numPr>
          <w:ilvl w:val="0"/>
          <w:numId w:val="47"/>
        </w:numPr>
        <w:jc w:val="both"/>
      </w:pPr>
      <w:r w:rsidRPr="002A57DD">
        <w:rPr>
          <w:sz w:val="24"/>
          <w:szCs w:val="24"/>
        </w:rPr>
        <w:t>Кулагин В. Банковская реклама пластиковых карточек // Бухгалтерия и</w:t>
      </w:r>
      <w:r w:rsidR="002A57DD">
        <w:rPr>
          <w:sz w:val="24"/>
          <w:szCs w:val="24"/>
        </w:rPr>
        <w:t xml:space="preserve"> </w:t>
      </w:r>
      <w:r w:rsidRPr="002A57DD">
        <w:rPr>
          <w:sz w:val="24"/>
          <w:szCs w:val="24"/>
        </w:rPr>
        <w:t xml:space="preserve">банки. - </w:t>
      </w:r>
      <w:r w:rsidR="002A57DD">
        <w:rPr>
          <w:sz w:val="24"/>
          <w:szCs w:val="24"/>
        </w:rPr>
        <w:t>2006</w:t>
      </w:r>
      <w:r w:rsidRPr="002A57DD">
        <w:rPr>
          <w:sz w:val="24"/>
          <w:szCs w:val="24"/>
        </w:rPr>
        <w:t xml:space="preserve">. - №1. </w:t>
      </w:r>
    </w:p>
    <w:p w:rsidR="002A57DD" w:rsidRPr="002A57DD" w:rsidRDefault="002A57DD" w:rsidP="002A57DD">
      <w:pPr>
        <w:ind w:left="360"/>
        <w:jc w:val="both"/>
      </w:pPr>
    </w:p>
    <w:p w:rsidR="009A1CD4" w:rsidRPr="002A57DD" w:rsidRDefault="009A1CD4" w:rsidP="002A57DD">
      <w:pPr>
        <w:ind w:firstLine="720"/>
        <w:jc w:val="center"/>
        <w:rPr>
          <w:b/>
          <w:sz w:val="24"/>
          <w:szCs w:val="24"/>
        </w:rPr>
      </w:pPr>
      <w:r w:rsidRPr="002A57DD">
        <w:rPr>
          <w:b/>
          <w:sz w:val="24"/>
          <w:szCs w:val="24"/>
        </w:rPr>
        <w:t>21. Оптимизация рекламного бюджета предприятия.</w:t>
      </w:r>
    </w:p>
    <w:p w:rsidR="009A1CD4" w:rsidRPr="002A57DD" w:rsidRDefault="009A1CD4" w:rsidP="002A57DD">
      <w:pPr>
        <w:ind w:firstLine="720"/>
        <w:jc w:val="both"/>
        <w:rPr>
          <w:sz w:val="24"/>
          <w:szCs w:val="24"/>
        </w:rPr>
      </w:pPr>
      <w:r w:rsidRPr="002A57DD">
        <w:rPr>
          <w:sz w:val="24"/>
          <w:szCs w:val="24"/>
        </w:rPr>
        <w:t>Анализ динамики затрат на рекламу следует производить в разрезе отдельных видов рекламы. Необходимо определить зависимость между расходами на рекламу и объемами сбыта продукции (услуг).</w:t>
      </w:r>
    </w:p>
    <w:p w:rsidR="009A1CD4" w:rsidRPr="002A57DD" w:rsidRDefault="009A1CD4" w:rsidP="002A57DD">
      <w:pPr>
        <w:ind w:firstLine="720"/>
        <w:jc w:val="both"/>
        <w:rPr>
          <w:sz w:val="24"/>
          <w:szCs w:val="24"/>
        </w:rPr>
      </w:pPr>
      <w:r w:rsidRPr="002A57DD">
        <w:rPr>
          <w:sz w:val="24"/>
          <w:szCs w:val="24"/>
        </w:rPr>
        <w:t>Для принятия решения относительно величины оптимального рекламного бюджета используют несколько методов:</w:t>
      </w:r>
    </w:p>
    <w:p w:rsidR="009A1CD4" w:rsidRPr="002A57DD" w:rsidRDefault="009A1CD4" w:rsidP="002A57DD">
      <w:pPr>
        <w:ind w:firstLine="720"/>
        <w:jc w:val="both"/>
        <w:rPr>
          <w:sz w:val="24"/>
          <w:szCs w:val="24"/>
        </w:rPr>
      </w:pPr>
      <w:r w:rsidRPr="002A57DD">
        <w:rPr>
          <w:sz w:val="24"/>
          <w:szCs w:val="24"/>
        </w:rPr>
        <w:t>в процентах от объемов продаж или прибыли;</w:t>
      </w:r>
    </w:p>
    <w:p w:rsidR="009A1CD4" w:rsidRPr="002A57DD" w:rsidRDefault="009A1CD4" w:rsidP="002A57DD">
      <w:pPr>
        <w:ind w:firstLine="720"/>
        <w:jc w:val="both"/>
        <w:rPr>
          <w:sz w:val="24"/>
          <w:szCs w:val="24"/>
        </w:rPr>
      </w:pPr>
      <w:r w:rsidRPr="002A57DD">
        <w:rPr>
          <w:sz w:val="24"/>
          <w:szCs w:val="24"/>
        </w:rPr>
        <w:t>по остаточному принципу;</w:t>
      </w:r>
    </w:p>
    <w:p w:rsidR="009A1CD4" w:rsidRPr="002A57DD" w:rsidRDefault="009A1CD4" w:rsidP="002A57DD">
      <w:pPr>
        <w:ind w:firstLine="720"/>
        <w:jc w:val="both"/>
        <w:rPr>
          <w:sz w:val="24"/>
          <w:szCs w:val="24"/>
        </w:rPr>
      </w:pPr>
      <w:r w:rsidRPr="002A57DD">
        <w:rPr>
          <w:sz w:val="24"/>
          <w:szCs w:val="24"/>
        </w:rPr>
        <w:t>метод паритета с конкурентами;</w:t>
      </w:r>
    </w:p>
    <w:p w:rsidR="009A1CD4" w:rsidRPr="002A57DD" w:rsidRDefault="009A1CD4" w:rsidP="002A57DD">
      <w:pPr>
        <w:ind w:firstLine="720"/>
        <w:jc w:val="both"/>
        <w:rPr>
          <w:sz w:val="24"/>
          <w:szCs w:val="24"/>
        </w:rPr>
      </w:pPr>
      <w:r w:rsidRPr="002A57DD">
        <w:rPr>
          <w:sz w:val="24"/>
          <w:szCs w:val="24"/>
        </w:rPr>
        <w:t>метод определения доли рекламного рынка;</w:t>
      </w:r>
    </w:p>
    <w:p w:rsidR="009A1CD4" w:rsidRPr="002A57DD" w:rsidRDefault="009A1CD4" w:rsidP="002A57DD">
      <w:pPr>
        <w:ind w:firstLine="720"/>
        <w:jc w:val="both"/>
        <w:rPr>
          <w:sz w:val="24"/>
          <w:szCs w:val="24"/>
        </w:rPr>
      </w:pPr>
      <w:r w:rsidRPr="002A57DD">
        <w:rPr>
          <w:sz w:val="24"/>
          <w:szCs w:val="24"/>
        </w:rPr>
        <w:t>в зависимости от целей и задач.</w:t>
      </w:r>
    </w:p>
    <w:p w:rsidR="009A1CD4" w:rsidRPr="002A57DD" w:rsidRDefault="009A1CD4" w:rsidP="002A57DD">
      <w:pPr>
        <w:ind w:firstLine="720"/>
        <w:jc w:val="both"/>
        <w:rPr>
          <w:sz w:val="24"/>
          <w:szCs w:val="24"/>
        </w:rPr>
      </w:pPr>
      <w:r w:rsidRPr="002A57DD">
        <w:rPr>
          <w:sz w:val="24"/>
          <w:szCs w:val="24"/>
        </w:rPr>
        <w:t>Данная тема может выполняться на примере любого предприятия участника финансового рынка.</w:t>
      </w:r>
    </w:p>
    <w:p w:rsidR="009A1CD4" w:rsidRPr="002A57DD" w:rsidRDefault="009A1CD4" w:rsidP="002A57DD">
      <w:pPr>
        <w:ind w:firstLine="720"/>
        <w:jc w:val="both"/>
        <w:rPr>
          <w:sz w:val="24"/>
          <w:szCs w:val="24"/>
        </w:rPr>
      </w:pPr>
      <w:r w:rsidRPr="002A57DD">
        <w:rPr>
          <w:sz w:val="24"/>
          <w:szCs w:val="24"/>
        </w:rPr>
        <w:t>Сущность и особенности формирования рекламного бюджета.</w:t>
      </w:r>
    </w:p>
    <w:p w:rsidR="009A1CD4" w:rsidRPr="002A57DD" w:rsidRDefault="009A1CD4" w:rsidP="002A57DD">
      <w:pPr>
        <w:ind w:firstLine="720"/>
        <w:jc w:val="both"/>
        <w:rPr>
          <w:sz w:val="24"/>
          <w:szCs w:val="24"/>
        </w:rPr>
      </w:pPr>
      <w:r w:rsidRPr="002A57DD">
        <w:rPr>
          <w:sz w:val="24"/>
          <w:szCs w:val="24"/>
        </w:rPr>
        <w:t>Методы формирования оптимального бюджета.</w:t>
      </w:r>
    </w:p>
    <w:p w:rsidR="009A1CD4" w:rsidRPr="002A57DD" w:rsidRDefault="009A1CD4" w:rsidP="002A57DD">
      <w:pPr>
        <w:ind w:firstLine="720"/>
        <w:jc w:val="both"/>
        <w:rPr>
          <w:sz w:val="24"/>
          <w:szCs w:val="24"/>
        </w:rPr>
      </w:pPr>
      <w:r w:rsidRPr="002A57DD">
        <w:rPr>
          <w:sz w:val="24"/>
          <w:szCs w:val="24"/>
        </w:rPr>
        <w:t>Краткая экономическая характеристика деятельности предприятия.</w:t>
      </w:r>
    </w:p>
    <w:p w:rsidR="009A1CD4" w:rsidRPr="002A57DD" w:rsidRDefault="009A1CD4" w:rsidP="002A57DD">
      <w:pPr>
        <w:ind w:firstLine="720"/>
        <w:jc w:val="both"/>
        <w:rPr>
          <w:sz w:val="24"/>
          <w:szCs w:val="24"/>
        </w:rPr>
      </w:pPr>
      <w:r w:rsidRPr="002A57DD">
        <w:rPr>
          <w:sz w:val="24"/>
          <w:szCs w:val="24"/>
        </w:rPr>
        <w:t>Анализ использования рекламного бюджета.</w:t>
      </w:r>
    </w:p>
    <w:p w:rsidR="009A1CD4" w:rsidRPr="002A57DD" w:rsidRDefault="009A1CD4" w:rsidP="002A57DD">
      <w:pPr>
        <w:ind w:firstLine="720"/>
        <w:jc w:val="both"/>
        <w:rPr>
          <w:sz w:val="24"/>
          <w:szCs w:val="24"/>
        </w:rPr>
      </w:pPr>
      <w:r w:rsidRPr="002A57DD">
        <w:rPr>
          <w:sz w:val="24"/>
          <w:szCs w:val="24"/>
        </w:rPr>
        <w:t>Оптимизация рекламного бюджета.</w:t>
      </w:r>
    </w:p>
    <w:p w:rsidR="00066DD4" w:rsidRDefault="00066DD4" w:rsidP="0023719F">
      <w:pPr>
        <w:ind w:left="360"/>
        <w:jc w:val="center"/>
        <w:rPr>
          <w:sz w:val="24"/>
          <w:szCs w:val="24"/>
        </w:rPr>
      </w:pPr>
    </w:p>
    <w:p w:rsidR="009A1CD4" w:rsidRDefault="0023719F" w:rsidP="0023719F">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2A57DD" w:rsidRDefault="009A1CD4" w:rsidP="002A57DD">
      <w:pPr>
        <w:numPr>
          <w:ilvl w:val="0"/>
          <w:numId w:val="48"/>
        </w:numPr>
        <w:jc w:val="both"/>
        <w:rPr>
          <w:sz w:val="24"/>
          <w:szCs w:val="24"/>
        </w:rPr>
      </w:pPr>
      <w:r w:rsidRPr="002A57DD">
        <w:rPr>
          <w:sz w:val="24"/>
          <w:szCs w:val="24"/>
        </w:rPr>
        <w:t xml:space="preserve">Письмо Минфина РФ от 6 октября </w:t>
      </w:r>
      <w:r w:rsidR="002A57DD">
        <w:rPr>
          <w:sz w:val="24"/>
          <w:szCs w:val="24"/>
        </w:rPr>
        <w:t xml:space="preserve">2003 </w:t>
      </w:r>
      <w:r w:rsidRPr="002A57DD">
        <w:rPr>
          <w:sz w:val="24"/>
          <w:szCs w:val="24"/>
        </w:rPr>
        <w:t xml:space="preserve">г. №94 </w:t>
      </w:r>
      <w:r w:rsidR="0023719F" w:rsidRPr="002A57DD">
        <w:rPr>
          <w:sz w:val="24"/>
          <w:szCs w:val="24"/>
        </w:rPr>
        <w:t>«</w:t>
      </w:r>
      <w:r w:rsidRPr="002A57DD">
        <w:rPr>
          <w:sz w:val="24"/>
          <w:szCs w:val="24"/>
        </w:rPr>
        <w:t>Нормы и нормативы на</w:t>
      </w:r>
      <w:r w:rsidR="002A57DD">
        <w:rPr>
          <w:sz w:val="24"/>
          <w:szCs w:val="24"/>
        </w:rPr>
        <w:t xml:space="preserve"> </w:t>
      </w:r>
      <w:r w:rsidRPr="002A57DD">
        <w:rPr>
          <w:sz w:val="24"/>
          <w:szCs w:val="24"/>
        </w:rPr>
        <w:t>представительские расходы, расходы на рекламу и подготовку и</w:t>
      </w:r>
      <w:r w:rsidR="002A57DD">
        <w:rPr>
          <w:sz w:val="24"/>
          <w:szCs w:val="24"/>
        </w:rPr>
        <w:t xml:space="preserve"> </w:t>
      </w:r>
      <w:r w:rsidRPr="002A57DD">
        <w:rPr>
          <w:sz w:val="24"/>
          <w:szCs w:val="24"/>
        </w:rPr>
        <w:t>переподготовку кадров на договорной основе с учебными заведениями,</w:t>
      </w:r>
      <w:r w:rsidR="002A57DD">
        <w:rPr>
          <w:sz w:val="24"/>
          <w:szCs w:val="24"/>
        </w:rPr>
        <w:t xml:space="preserve"> </w:t>
      </w:r>
      <w:r w:rsidRPr="002A57DD">
        <w:rPr>
          <w:sz w:val="24"/>
          <w:szCs w:val="24"/>
        </w:rPr>
        <w:t>регулирующими</w:t>
      </w:r>
      <w:r w:rsidR="0023719F" w:rsidRPr="002A57DD">
        <w:rPr>
          <w:sz w:val="24"/>
          <w:szCs w:val="24"/>
        </w:rPr>
        <w:t xml:space="preserve"> размер</w:t>
      </w:r>
      <w:r w:rsidRPr="002A57DD">
        <w:rPr>
          <w:sz w:val="24"/>
          <w:szCs w:val="24"/>
        </w:rPr>
        <w:t xml:space="preserve"> отнесения этих расходов на себестоимость</w:t>
      </w:r>
      <w:r w:rsidR="002A57DD">
        <w:rPr>
          <w:sz w:val="24"/>
          <w:szCs w:val="24"/>
        </w:rPr>
        <w:t xml:space="preserve"> </w:t>
      </w:r>
      <w:r w:rsidRPr="002A57DD">
        <w:rPr>
          <w:sz w:val="24"/>
          <w:szCs w:val="24"/>
        </w:rPr>
        <w:t xml:space="preserve">продукции (работ, </w:t>
      </w:r>
      <w:r w:rsidR="0023719F" w:rsidRPr="002A57DD">
        <w:rPr>
          <w:sz w:val="24"/>
          <w:szCs w:val="24"/>
        </w:rPr>
        <w:t>услуг), и порядок их применения»</w:t>
      </w:r>
      <w:r w:rsidRPr="002A57DD">
        <w:rPr>
          <w:sz w:val="24"/>
          <w:szCs w:val="24"/>
        </w:rPr>
        <w:t>.</w:t>
      </w:r>
    </w:p>
    <w:p w:rsidR="009A1CD4" w:rsidRPr="002A57DD" w:rsidRDefault="009A1CD4" w:rsidP="002A57DD">
      <w:pPr>
        <w:numPr>
          <w:ilvl w:val="0"/>
          <w:numId w:val="48"/>
        </w:numPr>
        <w:jc w:val="both"/>
        <w:rPr>
          <w:sz w:val="24"/>
          <w:szCs w:val="24"/>
        </w:rPr>
      </w:pPr>
      <w:r w:rsidRPr="002A57DD">
        <w:rPr>
          <w:sz w:val="24"/>
          <w:szCs w:val="24"/>
        </w:rPr>
        <w:t xml:space="preserve">Письмо ГНС РФ, Минфина РФ, ЦБР от 21, 24, 25 января </w:t>
      </w:r>
      <w:r w:rsidR="002A57DD">
        <w:rPr>
          <w:sz w:val="24"/>
          <w:szCs w:val="24"/>
        </w:rPr>
        <w:t>2005</w:t>
      </w:r>
      <w:r w:rsidRPr="002A57DD">
        <w:rPr>
          <w:sz w:val="24"/>
          <w:szCs w:val="24"/>
        </w:rPr>
        <w:t>г. № НП-4-</w:t>
      </w:r>
      <w:r w:rsidR="002A57DD">
        <w:rPr>
          <w:sz w:val="24"/>
          <w:szCs w:val="24"/>
        </w:rPr>
        <w:t xml:space="preserve"> </w:t>
      </w:r>
      <w:r w:rsidRPr="002A57DD">
        <w:rPr>
          <w:sz w:val="24"/>
          <w:szCs w:val="24"/>
        </w:rPr>
        <w:t xml:space="preserve">01/11н,8,71 </w:t>
      </w:r>
      <w:r w:rsidR="0023719F" w:rsidRPr="002A57DD">
        <w:rPr>
          <w:sz w:val="24"/>
          <w:szCs w:val="24"/>
        </w:rPr>
        <w:t>«</w:t>
      </w:r>
      <w:r w:rsidRPr="002A57DD">
        <w:rPr>
          <w:sz w:val="24"/>
          <w:szCs w:val="24"/>
        </w:rPr>
        <w:t>О порядке исчисления коммерческими банками предельных</w:t>
      </w:r>
      <w:r w:rsidR="002A57DD">
        <w:rPr>
          <w:sz w:val="24"/>
          <w:szCs w:val="24"/>
        </w:rPr>
        <w:t xml:space="preserve"> </w:t>
      </w:r>
      <w:r w:rsidRPr="002A57DD">
        <w:rPr>
          <w:sz w:val="24"/>
          <w:szCs w:val="24"/>
        </w:rPr>
        <w:t>размеров представительских расходов, расходов на рекламу и подготовку</w:t>
      </w:r>
      <w:r w:rsidR="002A57DD">
        <w:rPr>
          <w:sz w:val="24"/>
          <w:szCs w:val="24"/>
        </w:rPr>
        <w:t xml:space="preserve"> </w:t>
      </w:r>
      <w:r w:rsidR="0023719F" w:rsidRPr="002A57DD">
        <w:rPr>
          <w:sz w:val="24"/>
          <w:szCs w:val="24"/>
        </w:rPr>
        <w:t>и переподготовку кадров»</w:t>
      </w:r>
      <w:r w:rsidRPr="002A57DD">
        <w:rPr>
          <w:sz w:val="24"/>
          <w:szCs w:val="24"/>
        </w:rPr>
        <w:t>.</w:t>
      </w:r>
    </w:p>
    <w:p w:rsidR="009A1CD4" w:rsidRPr="002A57DD" w:rsidRDefault="009A1CD4" w:rsidP="002A57DD">
      <w:pPr>
        <w:numPr>
          <w:ilvl w:val="0"/>
          <w:numId w:val="48"/>
        </w:numPr>
        <w:jc w:val="both"/>
        <w:rPr>
          <w:sz w:val="24"/>
          <w:szCs w:val="24"/>
        </w:rPr>
      </w:pPr>
      <w:r w:rsidRPr="002A57DD">
        <w:rPr>
          <w:sz w:val="24"/>
          <w:szCs w:val="24"/>
        </w:rPr>
        <w:t xml:space="preserve">Письмо Росстрахнадзора от 8 июня </w:t>
      </w:r>
      <w:r w:rsidR="00BD0756">
        <w:rPr>
          <w:sz w:val="24"/>
          <w:szCs w:val="24"/>
        </w:rPr>
        <w:t>2006</w:t>
      </w:r>
      <w:r w:rsidRPr="002A57DD">
        <w:rPr>
          <w:sz w:val="24"/>
          <w:szCs w:val="24"/>
        </w:rPr>
        <w:t xml:space="preserve">г. №03/2-7 </w:t>
      </w:r>
      <w:r w:rsidR="0023719F" w:rsidRPr="002A57DD">
        <w:rPr>
          <w:sz w:val="24"/>
          <w:szCs w:val="24"/>
        </w:rPr>
        <w:t>«</w:t>
      </w:r>
      <w:r w:rsidRPr="002A57DD">
        <w:rPr>
          <w:sz w:val="24"/>
          <w:szCs w:val="24"/>
        </w:rPr>
        <w:t>Об исчислении</w:t>
      </w:r>
      <w:r w:rsidR="002A57DD">
        <w:rPr>
          <w:sz w:val="24"/>
          <w:szCs w:val="24"/>
        </w:rPr>
        <w:t xml:space="preserve"> </w:t>
      </w:r>
      <w:r w:rsidRPr="002A57DD">
        <w:rPr>
          <w:sz w:val="24"/>
          <w:szCs w:val="24"/>
        </w:rPr>
        <w:t>страховыми компаниями предельных размеров расходов на рекламу</w:t>
      </w:r>
      <w:r w:rsidR="0023719F" w:rsidRPr="002A57DD">
        <w:rPr>
          <w:sz w:val="24"/>
          <w:szCs w:val="24"/>
        </w:rPr>
        <w:t>»</w:t>
      </w:r>
    </w:p>
    <w:p w:rsidR="009A1CD4" w:rsidRPr="002A57DD" w:rsidRDefault="009A1CD4" w:rsidP="002A57DD">
      <w:pPr>
        <w:numPr>
          <w:ilvl w:val="0"/>
          <w:numId w:val="48"/>
        </w:numPr>
        <w:jc w:val="both"/>
        <w:rPr>
          <w:sz w:val="24"/>
          <w:szCs w:val="24"/>
        </w:rPr>
      </w:pPr>
      <w:r w:rsidRPr="002A57DD">
        <w:rPr>
          <w:sz w:val="24"/>
          <w:szCs w:val="24"/>
        </w:rPr>
        <w:t>Маслов В. Методы планирования расходов на рекламу // Маркетинг в</w:t>
      </w:r>
      <w:r w:rsidR="002A57DD">
        <w:rPr>
          <w:sz w:val="24"/>
          <w:szCs w:val="24"/>
        </w:rPr>
        <w:t xml:space="preserve"> </w:t>
      </w:r>
      <w:r w:rsidRPr="002A57DD">
        <w:rPr>
          <w:sz w:val="24"/>
          <w:szCs w:val="24"/>
        </w:rPr>
        <w:t xml:space="preserve">России и за рубежом. - </w:t>
      </w:r>
      <w:r w:rsidR="00BD0756">
        <w:rPr>
          <w:sz w:val="24"/>
          <w:szCs w:val="24"/>
        </w:rPr>
        <w:t>2007</w:t>
      </w:r>
      <w:r w:rsidRPr="002A57DD">
        <w:rPr>
          <w:sz w:val="24"/>
          <w:szCs w:val="24"/>
        </w:rPr>
        <w:t>. - №6.</w:t>
      </w:r>
    </w:p>
    <w:p w:rsidR="00BD0756" w:rsidRDefault="00BD0756" w:rsidP="00BD0756">
      <w:pPr>
        <w:shd w:val="clear" w:color="auto" w:fill="FFFFFF"/>
        <w:ind w:right="17"/>
        <w:jc w:val="center"/>
        <w:rPr>
          <w:color w:val="000000"/>
          <w:sz w:val="28"/>
          <w:szCs w:val="28"/>
        </w:rPr>
      </w:pPr>
    </w:p>
    <w:p w:rsidR="009A1CD4" w:rsidRPr="00BD0756" w:rsidRDefault="009A1CD4" w:rsidP="00BD0756">
      <w:pPr>
        <w:shd w:val="clear" w:color="auto" w:fill="FFFFFF"/>
        <w:ind w:right="17"/>
        <w:jc w:val="center"/>
        <w:rPr>
          <w:b/>
          <w:sz w:val="24"/>
          <w:szCs w:val="24"/>
        </w:rPr>
      </w:pPr>
      <w:r w:rsidRPr="00BD0756">
        <w:rPr>
          <w:b/>
          <w:color w:val="000000"/>
          <w:sz w:val="24"/>
          <w:szCs w:val="24"/>
        </w:rPr>
        <w:t>22. Организация паблик рилейшенз в ГНИ.</w:t>
      </w:r>
    </w:p>
    <w:p w:rsidR="009A1CD4" w:rsidRPr="00BD0756" w:rsidRDefault="009A1CD4" w:rsidP="00BD0756">
      <w:pPr>
        <w:ind w:firstLine="720"/>
        <w:jc w:val="both"/>
        <w:rPr>
          <w:sz w:val="24"/>
          <w:szCs w:val="24"/>
        </w:rPr>
      </w:pPr>
      <w:r w:rsidRPr="00BD0756">
        <w:rPr>
          <w:spacing w:val="6"/>
          <w:sz w:val="24"/>
          <w:szCs w:val="24"/>
        </w:rPr>
        <w:t xml:space="preserve">Анализ </w:t>
      </w:r>
      <w:r w:rsidRPr="00BD0756">
        <w:rPr>
          <w:sz w:val="24"/>
          <w:szCs w:val="24"/>
        </w:rPr>
        <w:t>организации службы по связям с общественностью в государственных налоговых инспекциях проводится на основе оценки основных форм и результатов деятельности службы и результатов опроса налогоплательщиков.</w:t>
      </w:r>
    </w:p>
    <w:p w:rsidR="009A1CD4" w:rsidRPr="00BD0756" w:rsidRDefault="009A1CD4" w:rsidP="00BD0756">
      <w:pPr>
        <w:ind w:firstLine="720"/>
        <w:jc w:val="both"/>
        <w:rPr>
          <w:sz w:val="24"/>
          <w:szCs w:val="24"/>
        </w:rPr>
      </w:pPr>
      <w:r w:rsidRPr="00BD0756">
        <w:rPr>
          <w:sz w:val="24"/>
          <w:szCs w:val="24"/>
        </w:rPr>
        <w:t>Паблик рилейшенз как элемент коммуникационной политики.</w:t>
      </w:r>
    </w:p>
    <w:p w:rsidR="009A1CD4" w:rsidRPr="00BD0756" w:rsidRDefault="009A1CD4" w:rsidP="00BD0756">
      <w:pPr>
        <w:ind w:firstLine="720"/>
        <w:jc w:val="both"/>
        <w:rPr>
          <w:sz w:val="24"/>
          <w:szCs w:val="24"/>
        </w:rPr>
      </w:pPr>
      <w:r w:rsidRPr="00BD0756">
        <w:rPr>
          <w:sz w:val="24"/>
          <w:szCs w:val="24"/>
        </w:rPr>
        <w:t>Связи с общественностью в налоговых органах: задачи и методы.</w:t>
      </w:r>
    </w:p>
    <w:p w:rsidR="009A1CD4" w:rsidRPr="00BD0756" w:rsidRDefault="009A1CD4" w:rsidP="00BD0756">
      <w:pPr>
        <w:ind w:firstLine="720"/>
        <w:jc w:val="both"/>
        <w:rPr>
          <w:sz w:val="24"/>
          <w:szCs w:val="24"/>
        </w:rPr>
      </w:pPr>
      <w:r w:rsidRPr="00BD0756">
        <w:rPr>
          <w:sz w:val="24"/>
          <w:szCs w:val="24"/>
        </w:rPr>
        <w:t>Анализ деятельности ГНИ.</w:t>
      </w:r>
    </w:p>
    <w:p w:rsidR="009A1CD4" w:rsidRPr="00BD0756" w:rsidRDefault="009A1CD4" w:rsidP="00BD0756">
      <w:pPr>
        <w:ind w:firstLine="720"/>
        <w:jc w:val="both"/>
        <w:rPr>
          <w:sz w:val="24"/>
          <w:szCs w:val="24"/>
        </w:rPr>
      </w:pPr>
      <w:r w:rsidRPr="00BD0756">
        <w:rPr>
          <w:sz w:val="24"/>
          <w:szCs w:val="24"/>
        </w:rPr>
        <w:t>Оценка работы службы по связям с общественностью.</w:t>
      </w:r>
    </w:p>
    <w:p w:rsidR="009A1CD4" w:rsidRPr="00BD0756" w:rsidRDefault="009A1CD4" w:rsidP="00BD0756">
      <w:pPr>
        <w:ind w:firstLine="720"/>
        <w:jc w:val="both"/>
        <w:rPr>
          <w:sz w:val="24"/>
          <w:szCs w:val="24"/>
        </w:rPr>
      </w:pPr>
      <w:r w:rsidRPr="00BD0756">
        <w:rPr>
          <w:sz w:val="24"/>
          <w:szCs w:val="24"/>
        </w:rPr>
        <w:t>Основные мероприятия по</w:t>
      </w:r>
      <w:r w:rsidR="0023719F" w:rsidRPr="00BD0756">
        <w:rPr>
          <w:sz w:val="24"/>
          <w:szCs w:val="24"/>
        </w:rPr>
        <w:t xml:space="preserve"> повышению эффективности</w:t>
      </w:r>
      <w:r w:rsidRPr="00BD0756">
        <w:rPr>
          <w:sz w:val="24"/>
          <w:szCs w:val="24"/>
        </w:rPr>
        <w:t xml:space="preserve"> паблик</w:t>
      </w:r>
      <w:r w:rsidR="00BD0756">
        <w:rPr>
          <w:sz w:val="24"/>
          <w:szCs w:val="24"/>
        </w:rPr>
        <w:t xml:space="preserve"> </w:t>
      </w:r>
      <w:r w:rsidRPr="00BD0756">
        <w:rPr>
          <w:sz w:val="24"/>
          <w:szCs w:val="24"/>
        </w:rPr>
        <w:t>рилейшенз.</w:t>
      </w:r>
    </w:p>
    <w:p w:rsidR="00066DD4" w:rsidRDefault="00066DD4" w:rsidP="0023719F">
      <w:pPr>
        <w:ind w:left="360"/>
        <w:jc w:val="center"/>
        <w:rPr>
          <w:sz w:val="24"/>
          <w:szCs w:val="24"/>
        </w:rPr>
      </w:pPr>
    </w:p>
    <w:p w:rsidR="009A1CD4" w:rsidRDefault="0023719F" w:rsidP="0023719F">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BD0756" w:rsidRDefault="009A1CD4" w:rsidP="00BD0756">
      <w:pPr>
        <w:numPr>
          <w:ilvl w:val="0"/>
          <w:numId w:val="49"/>
        </w:numPr>
        <w:jc w:val="both"/>
        <w:rPr>
          <w:sz w:val="24"/>
          <w:szCs w:val="24"/>
        </w:rPr>
      </w:pPr>
      <w:r w:rsidRPr="00BD0756">
        <w:rPr>
          <w:sz w:val="24"/>
          <w:szCs w:val="24"/>
        </w:rPr>
        <w:t>Воловик Е. Обслуживание налогоплательщиков в Дании // Налоговый</w:t>
      </w:r>
      <w:r w:rsidR="00BD0756">
        <w:rPr>
          <w:sz w:val="24"/>
          <w:szCs w:val="24"/>
        </w:rPr>
        <w:t xml:space="preserve"> в</w:t>
      </w:r>
      <w:r w:rsidRPr="00BD0756">
        <w:rPr>
          <w:sz w:val="24"/>
          <w:szCs w:val="24"/>
        </w:rPr>
        <w:t xml:space="preserve">естник. - </w:t>
      </w:r>
      <w:r w:rsidR="00BD0756">
        <w:rPr>
          <w:sz w:val="24"/>
          <w:szCs w:val="24"/>
        </w:rPr>
        <w:t>2005</w:t>
      </w:r>
      <w:r w:rsidRPr="00BD0756">
        <w:rPr>
          <w:sz w:val="24"/>
          <w:szCs w:val="24"/>
        </w:rPr>
        <w:t xml:space="preserve">. - №1. </w:t>
      </w:r>
    </w:p>
    <w:p w:rsidR="009A1CD4" w:rsidRPr="00BD0756" w:rsidRDefault="009A1CD4" w:rsidP="00BD0756">
      <w:pPr>
        <w:numPr>
          <w:ilvl w:val="0"/>
          <w:numId w:val="49"/>
        </w:numPr>
        <w:jc w:val="both"/>
        <w:rPr>
          <w:sz w:val="24"/>
          <w:szCs w:val="24"/>
        </w:rPr>
      </w:pPr>
      <w:r w:rsidRPr="00BD0756">
        <w:rPr>
          <w:sz w:val="24"/>
          <w:szCs w:val="24"/>
        </w:rPr>
        <w:t>Поляков Д. Public Relations как составная часть маркетинга в России //</w:t>
      </w:r>
      <w:r w:rsidR="00BD0756">
        <w:rPr>
          <w:sz w:val="24"/>
          <w:szCs w:val="24"/>
        </w:rPr>
        <w:t xml:space="preserve"> </w:t>
      </w:r>
      <w:r w:rsidRPr="00BD0756">
        <w:rPr>
          <w:sz w:val="24"/>
          <w:szCs w:val="24"/>
        </w:rPr>
        <w:t xml:space="preserve">Маркетинг и маркетинговые исследования в России. </w:t>
      </w:r>
      <w:r w:rsidR="00BD0756">
        <w:rPr>
          <w:sz w:val="24"/>
          <w:szCs w:val="24"/>
        </w:rPr>
        <w:t>–</w:t>
      </w:r>
      <w:r w:rsidRPr="00BD0756">
        <w:rPr>
          <w:sz w:val="24"/>
          <w:szCs w:val="24"/>
        </w:rPr>
        <w:t xml:space="preserve"> </w:t>
      </w:r>
      <w:r w:rsidR="00BD0756">
        <w:rPr>
          <w:sz w:val="24"/>
          <w:szCs w:val="24"/>
        </w:rPr>
        <w:t>2007.</w:t>
      </w:r>
      <w:r w:rsidRPr="00BD0756">
        <w:rPr>
          <w:sz w:val="24"/>
          <w:szCs w:val="24"/>
        </w:rPr>
        <w:t xml:space="preserve"> - №3.</w:t>
      </w:r>
    </w:p>
    <w:p w:rsidR="009A1CD4" w:rsidRPr="00BD0756" w:rsidRDefault="009A1CD4" w:rsidP="00BD0756">
      <w:pPr>
        <w:numPr>
          <w:ilvl w:val="0"/>
          <w:numId w:val="49"/>
        </w:numPr>
        <w:jc w:val="both"/>
        <w:rPr>
          <w:sz w:val="24"/>
          <w:szCs w:val="24"/>
        </w:rPr>
      </w:pPr>
      <w:r w:rsidRPr="00BD0756">
        <w:rPr>
          <w:sz w:val="24"/>
          <w:szCs w:val="24"/>
        </w:rPr>
        <w:t>Сонкин П. Обойдемся без учебно-информационных центров? //</w:t>
      </w:r>
      <w:r w:rsidR="00BD0756">
        <w:rPr>
          <w:sz w:val="24"/>
          <w:szCs w:val="24"/>
        </w:rPr>
        <w:t xml:space="preserve"> </w:t>
      </w:r>
      <w:r w:rsidRPr="00BD0756">
        <w:rPr>
          <w:sz w:val="24"/>
          <w:szCs w:val="24"/>
        </w:rPr>
        <w:t xml:space="preserve">Налоговый вестник. - </w:t>
      </w:r>
      <w:r w:rsidR="00BD0756">
        <w:rPr>
          <w:sz w:val="24"/>
          <w:szCs w:val="24"/>
        </w:rPr>
        <w:t>2008</w:t>
      </w:r>
      <w:r w:rsidRPr="00BD0756">
        <w:rPr>
          <w:sz w:val="24"/>
          <w:szCs w:val="24"/>
        </w:rPr>
        <w:t xml:space="preserve">. - №1. </w:t>
      </w:r>
    </w:p>
    <w:p w:rsidR="009A1CD4" w:rsidRPr="00BD0756" w:rsidRDefault="009A1CD4" w:rsidP="00BD0756">
      <w:pPr>
        <w:numPr>
          <w:ilvl w:val="0"/>
          <w:numId w:val="49"/>
        </w:numPr>
        <w:jc w:val="both"/>
        <w:rPr>
          <w:sz w:val="24"/>
          <w:szCs w:val="24"/>
        </w:rPr>
      </w:pPr>
      <w:r w:rsidRPr="00BD0756">
        <w:rPr>
          <w:sz w:val="24"/>
          <w:szCs w:val="24"/>
        </w:rPr>
        <w:t>Яновский А. Влияние на потребителей с помощью непрямой рекламы //</w:t>
      </w:r>
      <w:r w:rsidR="00BD0756">
        <w:rPr>
          <w:sz w:val="24"/>
          <w:szCs w:val="24"/>
        </w:rPr>
        <w:t xml:space="preserve"> </w:t>
      </w:r>
      <w:r w:rsidRPr="00BD0756">
        <w:rPr>
          <w:sz w:val="24"/>
          <w:szCs w:val="24"/>
        </w:rPr>
        <w:t xml:space="preserve">Маркетинг. - </w:t>
      </w:r>
      <w:r w:rsidR="00BD0756">
        <w:rPr>
          <w:sz w:val="24"/>
          <w:szCs w:val="24"/>
        </w:rPr>
        <w:t>2007</w:t>
      </w:r>
      <w:r w:rsidRPr="00BD0756">
        <w:rPr>
          <w:sz w:val="24"/>
          <w:szCs w:val="24"/>
        </w:rPr>
        <w:t xml:space="preserve">. - №6. </w:t>
      </w:r>
    </w:p>
    <w:p w:rsidR="00BD0756" w:rsidRDefault="00BD0756" w:rsidP="00BD0756">
      <w:pPr>
        <w:shd w:val="clear" w:color="auto" w:fill="FFFFFF"/>
        <w:ind w:right="11"/>
        <w:jc w:val="center"/>
        <w:rPr>
          <w:color w:val="000000"/>
          <w:sz w:val="28"/>
          <w:szCs w:val="28"/>
        </w:rPr>
      </w:pPr>
    </w:p>
    <w:p w:rsidR="009A1CD4" w:rsidRPr="00BD0756" w:rsidRDefault="009A1CD4" w:rsidP="00BD0756">
      <w:pPr>
        <w:ind w:firstLine="720"/>
        <w:jc w:val="center"/>
        <w:rPr>
          <w:b/>
          <w:sz w:val="24"/>
          <w:szCs w:val="24"/>
        </w:rPr>
      </w:pPr>
      <w:r w:rsidRPr="00BD0756">
        <w:rPr>
          <w:b/>
          <w:sz w:val="24"/>
          <w:szCs w:val="24"/>
        </w:rPr>
        <w:t>23. Стимулирование сбыта услуг.</w:t>
      </w:r>
    </w:p>
    <w:p w:rsidR="009A1CD4" w:rsidRPr="00BD0756" w:rsidRDefault="009A1CD4" w:rsidP="00BD0756">
      <w:pPr>
        <w:ind w:firstLine="720"/>
        <w:jc w:val="both"/>
        <w:rPr>
          <w:sz w:val="24"/>
          <w:szCs w:val="24"/>
        </w:rPr>
      </w:pPr>
      <w:r w:rsidRPr="00BD0756">
        <w:rPr>
          <w:sz w:val="24"/>
          <w:szCs w:val="24"/>
        </w:rPr>
        <w:t>Разработка программы стимулирования сбыта услуг должна проводиться на основе оценки видов стимулирования, используемых на предприятии с целью продвижения услуги к потребителю финансового рынка.</w:t>
      </w:r>
    </w:p>
    <w:p w:rsidR="009A1CD4" w:rsidRPr="00BD0756" w:rsidRDefault="009A1CD4" w:rsidP="00BD0756">
      <w:pPr>
        <w:ind w:firstLine="720"/>
        <w:jc w:val="both"/>
        <w:rPr>
          <w:sz w:val="24"/>
          <w:szCs w:val="24"/>
        </w:rPr>
      </w:pPr>
      <w:r w:rsidRPr="00BD0756">
        <w:rPr>
          <w:sz w:val="24"/>
          <w:szCs w:val="24"/>
        </w:rPr>
        <w:t>При разработке программы стимулирования необходимо определить цели, которые могут быть связаны либо с участниками каналов сбыта, либо с потребителями. При определении бюджета следует определить направления, условия, продолжительность и информационные средства стимулирования.</w:t>
      </w:r>
    </w:p>
    <w:p w:rsidR="009A1CD4" w:rsidRPr="00BD0756" w:rsidRDefault="009A1CD4" w:rsidP="00BD0756">
      <w:pPr>
        <w:ind w:firstLine="720"/>
        <w:jc w:val="both"/>
        <w:rPr>
          <w:sz w:val="24"/>
          <w:szCs w:val="24"/>
        </w:rPr>
      </w:pPr>
      <w:r w:rsidRPr="00BD0756">
        <w:rPr>
          <w:sz w:val="24"/>
          <w:szCs w:val="24"/>
        </w:rPr>
        <w:t>Роль стимулирования сбыта в коммуникационной политике.</w:t>
      </w:r>
    </w:p>
    <w:p w:rsidR="009A1CD4" w:rsidRPr="00BD0756" w:rsidRDefault="009A1CD4" w:rsidP="00BD0756">
      <w:pPr>
        <w:ind w:firstLine="720"/>
        <w:jc w:val="both"/>
        <w:rPr>
          <w:sz w:val="24"/>
          <w:szCs w:val="24"/>
        </w:rPr>
      </w:pPr>
      <w:r w:rsidRPr="00BD0756">
        <w:rPr>
          <w:sz w:val="24"/>
          <w:szCs w:val="24"/>
        </w:rPr>
        <w:t>Формы стимулирования сбыта.</w:t>
      </w:r>
    </w:p>
    <w:p w:rsidR="009A1CD4" w:rsidRPr="00BD0756" w:rsidRDefault="009A1CD4" w:rsidP="00BD0756">
      <w:pPr>
        <w:ind w:firstLine="720"/>
        <w:jc w:val="both"/>
        <w:rPr>
          <w:sz w:val="24"/>
          <w:szCs w:val="24"/>
        </w:rPr>
      </w:pPr>
      <w:r w:rsidRPr="00BD0756">
        <w:rPr>
          <w:sz w:val="24"/>
          <w:szCs w:val="24"/>
        </w:rPr>
        <w:t>Экономическая характеристика деятельности предприятия.</w:t>
      </w:r>
    </w:p>
    <w:p w:rsidR="009A1CD4" w:rsidRPr="00BD0756" w:rsidRDefault="009A1CD4" w:rsidP="00BD0756">
      <w:pPr>
        <w:ind w:firstLine="720"/>
        <w:jc w:val="both"/>
        <w:rPr>
          <w:sz w:val="24"/>
          <w:szCs w:val="24"/>
        </w:rPr>
      </w:pPr>
      <w:r w:rsidRPr="00BD0756">
        <w:rPr>
          <w:sz w:val="24"/>
          <w:szCs w:val="24"/>
        </w:rPr>
        <w:t>Анализ системы стимулирования.</w:t>
      </w:r>
    </w:p>
    <w:p w:rsidR="009A1CD4" w:rsidRPr="00BD0756" w:rsidRDefault="009A1CD4" w:rsidP="00BD0756">
      <w:pPr>
        <w:ind w:firstLine="720"/>
        <w:jc w:val="both"/>
        <w:rPr>
          <w:sz w:val="24"/>
          <w:szCs w:val="24"/>
        </w:rPr>
      </w:pPr>
      <w:r w:rsidRPr="00BD0756">
        <w:rPr>
          <w:sz w:val="24"/>
          <w:szCs w:val="24"/>
        </w:rPr>
        <w:t>Разработка программы стимулирования сбыта услуг.</w:t>
      </w:r>
    </w:p>
    <w:p w:rsidR="00BD0756" w:rsidRDefault="00BD0756" w:rsidP="0023719F">
      <w:pPr>
        <w:ind w:left="360"/>
        <w:jc w:val="center"/>
        <w:rPr>
          <w:sz w:val="24"/>
          <w:szCs w:val="24"/>
        </w:rPr>
      </w:pPr>
    </w:p>
    <w:p w:rsidR="009A1CD4" w:rsidRDefault="0023719F" w:rsidP="0023719F">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BD0756" w:rsidRPr="00BD0756" w:rsidRDefault="009A1CD4" w:rsidP="00BD0756">
      <w:pPr>
        <w:numPr>
          <w:ilvl w:val="0"/>
          <w:numId w:val="51"/>
        </w:numPr>
        <w:jc w:val="both"/>
        <w:rPr>
          <w:sz w:val="24"/>
          <w:szCs w:val="24"/>
        </w:rPr>
      </w:pPr>
      <w:r w:rsidRPr="00BD0756">
        <w:rPr>
          <w:sz w:val="24"/>
          <w:szCs w:val="24"/>
        </w:rPr>
        <w:t xml:space="preserve">Залесский А. Функционирование комплекса предприятий разной критериальной ориентации при едином рынке сбыта его конечной продукции // Экономики и математические методы. - </w:t>
      </w:r>
      <w:r w:rsidR="00BD0756">
        <w:rPr>
          <w:sz w:val="24"/>
          <w:szCs w:val="24"/>
        </w:rPr>
        <w:t>2007</w:t>
      </w:r>
      <w:r w:rsidRPr="00BD0756">
        <w:rPr>
          <w:sz w:val="24"/>
          <w:szCs w:val="24"/>
        </w:rPr>
        <w:t xml:space="preserve">. - т.34. - вып. </w:t>
      </w:r>
      <w:r w:rsidR="00BD0756">
        <w:rPr>
          <w:sz w:val="24"/>
          <w:szCs w:val="24"/>
        </w:rPr>
        <w:t>1.</w:t>
      </w:r>
    </w:p>
    <w:p w:rsidR="009A1CD4" w:rsidRPr="00BD0756" w:rsidRDefault="009A1CD4" w:rsidP="00BD0756">
      <w:pPr>
        <w:numPr>
          <w:ilvl w:val="0"/>
          <w:numId w:val="51"/>
        </w:numPr>
        <w:jc w:val="both"/>
        <w:rPr>
          <w:sz w:val="24"/>
          <w:szCs w:val="24"/>
        </w:rPr>
      </w:pPr>
      <w:r w:rsidRPr="00BD0756">
        <w:rPr>
          <w:sz w:val="24"/>
          <w:szCs w:val="24"/>
        </w:rPr>
        <w:t>Лейкер М., Пфайфер О. Скидок и льгот банковским клиентам уже</w:t>
      </w:r>
      <w:r w:rsidR="00BD0756">
        <w:rPr>
          <w:sz w:val="24"/>
          <w:szCs w:val="24"/>
        </w:rPr>
        <w:t xml:space="preserve"> </w:t>
      </w:r>
      <w:r w:rsidRPr="00BD0756">
        <w:rPr>
          <w:sz w:val="24"/>
          <w:szCs w:val="24"/>
        </w:rPr>
        <w:t xml:space="preserve">недостаточно для их удержания // Бизнес и банки. - </w:t>
      </w:r>
      <w:r w:rsidR="00BD0756">
        <w:rPr>
          <w:sz w:val="24"/>
          <w:szCs w:val="24"/>
        </w:rPr>
        <w:t>2008</w:t>
      </w:r>
      <w:r w:rsidRPr="00BD0756">
        <w:rPr>
          <w:sz w:val="24"/>
          <w:szCs w:val="24"/>
        </w:rPr>
        <w:t xml:space="preserve">. - №10. </w:t>
      </w:r>
    </w:p>
    <w:p w:rsidR="009A1CD4" w:rsidRPr="00BD0756" w:rsidRDefault="009A1CD4" w:rsidP="00BD0756">
      <w:pPr>
        <w:numPr>
          <w:ilvl w:val="0"/>
          <w:numId w:val="51"/>
        </w:numPr>
        <w:jc w:val="both"/>
        <w:rPr>
          <w:sz w:val="24"/>
          <w:szCs w:val="24"/>
        </w:rPr>
      </w:pPr>
      <w:r w:rsidRPr="00BD0756">
        <w:rPr>
          <w:sz w:val="24"/>
          <w:szCs w:val="24"/>
        </w:rPr>
        <w:t xml:space="preserve">Мазманова Б. </w:t>
      </w:r>
      <w:r w:rsidR="0023719F" w:rsidRPr="00BD0756">
        <w:rPr>
          <w:sz w:val="24"/>
          <w:szCs w:val="24"/>
        </w:rPr>
        <w:t>Стимулирование</w:t>
      </w:r>
      <w:r w:rsidRPr="00BD0756">
        <w:rPr>
          <w:sz w:val="24"/>
          <w:szCs w:val="24"/>
        </w:rPr>
        <w:t xml:space="preserve"> персонала, занятого продажами //</w:t>
      </w:r>
      <w:r w:rsidR="00BD0756">
        <w:rPr>
          <w:sz w:val="24"/>
          <w:szCs w:val="24"/>
        </w:rPr>
        <w:t xml:space="preserve"> </w:t>
      </w:r>
      <w:r w:rsidRPr="00BD0756">
        <w:rPr>
          <w:sz w:val="24"/>
          <w:szCs w:val="24"/>
        </w:rPr>
        <w:t xml:space="preserve">Маркетинг в России и за рубежом. - </w:t>
      </w:r>
      <w:r w:rsidR="00BD0756">
        <w:rPr>
          <w:sz w:val="24"/>
          <w:szCs w:val="24"/>
        </w:rPr>
        <w:t>2006</w:t>
      </w:r>
      <w:r w:rsidRPr="00BD0756">
        <w:rPr>
          <w:sz w:val="24"/>
          <w:szCs w:val="24"/>
        </w:rPr>
        <w:t xml:space="preserve">. - №4. </w:t>
      </w:r>
    </w:p>
    <w:p w:rsidR="00BD0756" w:rsidRDefault="00BD0756" w:rsidP="00BD0756">
      <w:pPr>
        <w:ind w:firstLine="720"/>
        <w:jc w:val="both"/>
        <w:rPr>
          <w:sz w:val="24"/>
          <w:szCs w:val="24"/>
        </w:rPr>
      </w:pPr>
    </w:p>
    <w:p w:rsidR="009A1CD4" w:rsidRPr="00BD0756" w:rsidRDefault="009A1CD4" w:rsidP="00BD0756">
      <w:pPr>
        <w:jc w:val="center"/>
        <w:rPr>
          <w:b/>
          <w:sz w:val="24"/>
          <w:szCs w:val="24"/>
        </w:rPr>
      </w:pPr>
      <w:r w:rsidRPr="00BD0756">
        <w:rPr>
          <w:b/>
          <w:sz w:val="24"/>
          <w:szCs w:val="24"/>
        </w:rPr>
        <w:t>24. Совершенствование методов снижения рисков в банковской сфере.</w:t>
      </w:r>
    </w:p>
    <w:p w:rsidR="009A1CD4" w:rsidRPr="00BD0756" w:rsidRDefault="009A1CD4" w:rsidP="00BD0756">
      <w:pPr>
        <w:ind w:firstLine="720"/>
        <w:jc w:val="both"/>
        <w:rPr>
          <w:sz w:val="24"/>
          <w:szCs w:val="24"/>
        </w:rPr>
      </w:pPr>
      <w:r w:rsidRPr="00BD0756">
        <w:rPr>
          <w:sz w:val="24"/>
          <w:szCs w:val="24"/>
        </w:rPr>
        <w:t>При подготовке контрольной работы необходимо изучить классификацию банковских рисков. Основными критериями классификации являются: вид банка, состав клиентов, метод расчета рисков, методы регулирования рисков, характер учета, степень риска, распределение риска во времени. Главной задачей управления рисковыми операциями банка является определение степени допустимости и оправданности того или иного риска и выработку системы мер, снижающих возможности потерь банка от проведения той или иной операции.</w:t>
      </w:r>
    </w:p>
    <w:p w:rsidR="009A1CD4" w:rsidRPr="00BD0756" w:rsidRDefault="009A1CD4" w:rsidP="00BD0756">
      <w:pPr>
        <w:ind w:firstLine="720"/>
        <w:jc w:val="both"/>
        <w:rPr>
          <w:sz w:val="24"/>
          <w:szCs w:val="24"/>
        </w:rPr>
      </w:pPr>
      <w:r w:rsidRPr="00BD0756">
        <w:rPr>
          <w:sz w:val="24"/>
          <w:szCs w:val="24"/>
        </w:rPr>
        <w:t>В работе может быть проведен анализ риска по формированию депозитов, процентного риска, риска при операциях с ценными бумагами, банковских рисков в сфере расчетов, рисков по новым видам деятельности.</w:t>
      </w:r>
    </w:p>
    <w:p w:rsidR="009A1CD4" w:rsidRPr="00BD0756" w:rsidRDefault="009A1CD4" w:rsidP="00BD0756">
      <w:pPr>
        <w:ind w:firstLine="720"/>
        <w:jc w:val="both"/>
        <w:rPr>
          <w:sz w:val="24"/>
          <w:szCs w:val="24"/>
        </w:rPr>
      </w:pPr>
      <w:r w:rsidRPr="00BD0756">
        <w:rPr>
          <w:sz w:val="24"/>
          <w:szCs w:val="24"/>
        </w:rPr>
        <w:t>Виды банковских рисков.</w:t>
      </w:r>
    </w:p>
    <w:p w:rsidR="009A1CD4" w:rsidRPr="00BD0756" w:rsidRDefault="009A1CD4" w:rsidP="00BD0756">
      <w:pPr>
        <w:ind w:firstLine="720"/>
        <w:jc w:val="both"/>
        <w:rPr>
          <w:sz w:val="24"/>
          <w:szCs w:val="24"/>
        </w:rPr>
      </w:pPr>
      <w:r w:rsidRPr="00BD0756">
        <w:rPr>
          <w:sz w:val="24"/>
          <w:szCs w:val="24"/>
        </w:rPr>
        <w:t>Методы снижения рисков в банковской сфере.</w:t>
      </w:r>
    </w:p>
    <w:p w:rsidR="009A1CD4" w:rsidRPr="00BD0756" w:rsidRDefault="009A1CD4" w:rsidP="00BD0756">
      <w:pPr>
        <w:ind w:firstLine="720"/>
        <w:jc w:val="both"/>
        <w:rPr>
          <w:sz w:val="24"/>
          <w:szCs w:val="24"/>
        </w:rPr>
      </w:pPr>
      <w:r w:rsidRPr="00BD0756">
        <w:rPr>
          <w:sz w:val="24"/>
          <w:szCs w:val="24"/>
        </w:rPr>
        <w:t>Краткая экономическая характеристика деятельности банка.</w:t>
      </w:r>
    </w:p>
    <w:p w:rsidR="009A1CD4" w:rsidRPr="00BD0756" w:rsidRDefault="009A1CD4" w:rsidP="00BD0756">
      <w:pPr>
        <w:ind w:firstLine="720"/>
        <w:jc w:val="both"/>
        <w:rPr>
          <w:sz w:val="24"/>
          <w:szCs w:val="24"/>
        </w:rPr>
      </w:pPr>
      <w:r w:rsidRPr="00BD0756">
        <w:rPr>
          <w:sz w:val="24"/>
          <w:szCs w:val="24"/>
        </w:rPr>
        <w:t>Анализ рисков банка.</w:t>
      </w:r>
    </w:p>
    <w:p w:rsidR="009A1CD4" w:rsidRPr="00BD0756" w:rsidRDefault="009A1CD4" w:rsidP="00BD0756">
      <w:pPr>
        <w:ind w:firstLine="720"/>
        <w:jc w:val="both"/>
        <w:rPr>
          <w:sz w:val="24"/>
          <w:szCs w:val="24"/>
        </w:rPr>
      </w:pPr>
      <w:r w:rsidRPr="00BD0756">
        <w:rPr>
          <w:sz w:val="24"/>
          <w:szCs w:val="24"/>
        </w:rPr>
        <w:t>Разработка методов снижения банковских рисков.</w:t>
      </w:r>
    </w:p>
    <w:p w:rsidR="00066DD4" w:rsidRDefault="00066DD4" w:rsidP="00301829">
      <w:pPr>
        <w:ind w:left="360"/>
        <w:jc w:val="center"/>
        <w:rPr>
          <w:sz w:val="24"/>
          <w:szCs w:val="24"/>
        </w:rPr>
      </w:pPr>
    </w:p>
    <w:p w:rsidR="009A1CD4" w:rsidRDefault="00301829" w:rsidP="00301829">
      <w:pPr>
        <w:ind w:left="360"/>
        <w:jc w:val="center"/>
      </w:pPr>
      <w:r>
        <w:rPr>
          <w:sz w:val="24"/>
          <w:szCs w:val="24"/>
        </w:rPr>
        <w:t>Рекомендуемая</w:t>
      </w:r>
      <w:r w:rsidRPr="00EC3AB9">
        <w:rPr>
          <w:sz w:val="24"/>
          <w:szCs w:val="24"/>
        </w:rPr>
        <w:t xml:space="preserve"> литература</w:t>
      </w:r>
      <w:r w:rsidR="009A1CD4">
        <w:rPr>
          <w:color w:val="000000"/>
          <w:spacing w:val="-2"/>
          <w:sz w:val="28"/>
          <w:szCs w:val="28"/>
        </w:rPr>
        <w:t>:</w:t>
      </w:r>
    </w:p>
    <w:p w:rsidR="009A1CD4" w:rsidRPr="00BD0756" w:rsidRDefault="009A1CD4" w:rsidP="00BD0756">
      <w:pPr>
        <w:numPr>
          <w:ilvl w:val="0"/>
          <w:numId w:val="52"/>
        </w:numPr>
        <w:jc w:val="both"/>
        <w:rPr>
          <w:sz w:val="24"/>
          <w:szCs w:val="24"/>
        </w:rPr>
      </w:pPr>
      <w:r w:rsidRPr="00BD0756">
        <w:rPr>
          <w:sz w:val="24"/>
          <w:szCs w:val="24"/>
        </w:rPr>
        <w:t>Беляков А. Проблемы управления процентным риском // Финансы и</w:t>
      </w:r>
      <w:r w:rsidR="00BD0756" w:rsidRPr="00BD0756">
        <w:rPr>
          <w:sz w:val="24"/>
          <w:szCs w:val="24"/>
        </w:rPr>
        <w:t xml:space="preserve"> </w:t>
      </w:r>
      <w:r w:rsidRPr="00BD0756">
        <w:rPr>
          <w:sz w:val="24"/>
          <w:szCs w:val="24"/>
        </w:rPr>
        <w:t xml:space="preserve">кредит. - </w:t>
      </w:r>
      <w:r w:rsidR="00BD0756">
        <w:rPr>
          <w:sz w:val="24"/>
          <w:szCs w:val="24"/>
        </w:rPr>
        <w:t>2007</w:t>
      </w:r>
      <w:r w:rsidRPr="00BD0756">
        <w:rPr>
          <w:sz w:val="24"/>
          <w:szCs w:val="24"/>
        </w:rPr>
        <w:t xml:space="preserve">. - №12. </w:t>
      </w:r>
    </w:p>
    <w:p w:rsidR="009A1CD4" w:rsidRPr="00BD0756" w:rsidRDefault="009A1CD4" w:rsidP="00BD0756">
      <w:pPr>
        <w:numPr>
          <w:ilvl w:val="0"/>
          <w:numId w:val="52"/>
        </w:numPr>
        <w:jc w:val="both"/>
        <w:rPr>
          <w:sz w:val="24"/>
          <w:szCs w:val="24"/>
        </w:rPr>
      </w:pPr>
      <w:r w:rsidRPr="00BD0756">
        <w:rPr>
          <w:sz w:val="24"/>
          <w:szCs w:val="24"/>
        </w:rPr>
        <w:t>Графова Г., Алексеев П. К вопросу управления банковскими рисками //</w:t>
      </w:r>
      <w:r w:rsidR="00BD0756" w:rsidRPr="00BD0756">
        <w:rPr>
          <w:sz w:val="24"/>
          <w:szCs w:val="24"/>
        </w:rPr>
        <w:t xml:space="preserve"> </w:t>
      </w:r>
      <w:r w:rsidRPr="00BD0756">
        <w:rPr>
          <w:sz w:val="24"/>
          <w:szCs w:val="24"/>
        </w:rPr>
        <w:t xml:space="preserve">Аудитор. - </w:t>
      </w:r>
      <w:r w:rsidR="00BD0756">
        <w:rPr>
          <w:sz w:val="24"/>
          <w:szCs w:val="24"/>
        </w:rPr>
        <w:t>2006</w:t>
      </w:r>
      <w:r w:rsidRPr="00BD0756">
        <w:rPr>
          <w:sz w:val="24"/>
          <w:szCs w:val="24"/>
        </w:rPr>
        <w:t>. - №10.</w:t>
      </w:r>
    </w:p>
    <w:p w:rsidR="00BD0756" w:rsidRPr="00BD0756" w:rsidRDefault="009A1CD4" w:rsidP="00BD0756">
      <w:pPr>
        <w:numPr>
          <w:ilvl w:val="0"/>
          <w:numId w:val="52"/>
        </w:numPr>
        <w:jc w:val="both"/>
        <w:rPr>
          <w:sz w:val="24"/>
          <w:szCs w:val="24"/>
        </w:rPr>
      </w:pPr>
      <w:r w:rsidRPr="00BD0756">
        <w:rPr>
          <w:sz w:val="24"/>
          <w:szCs w:val="24"/>
        </w:rPr>
        <w:t xml:space="preserve">Малахов О. Риски в банках // Деньги и кредит. - </w:t>
      </w:r>
      <w:r w:rsidR="00BD0756">
        <w:rPr>
          <w:sz w:val="24"/>
          <w:szCs w:val="24"/>
        </w:rPr>
        <w:t>2006</w:t>
      </w:r>
      <w:r w:rsidRPr="00BD0756">
        <w:rPr>
          <w:sz w:val="24"/>
          <w:szCs w:val="24"/>
        </w:rPr>
        <w:t xml:space="preserve">. - №11. </w:t>
      </w:r>
    </w:p>
    <w:p w:rsidR="009A1CD4" w:rsidRPr="00BD0756" w:rsidRDefault="009A1CD4" w:rsidP="00BD0756">
      <w:pPr>
        <w:numPr>
          <w:ilvl w:val="0"/>
          <w:numId w:val="52"/>
        </w:numPr>
        <w:jc w:val="both"/>
        <w:rPr>
          <w:sz w:val="24"/>
          <w:szCs w:val="24"/>
        </w:rPr>
      </w:pPr>
      <w:r w:rsidRPr="00BD0756">
        <w:rPr>
          <w:sz w:val="24"/>
          <w:szCs w:val="24"/>
        </w:rPr>
        <w:t>Овчаров А. Организация управления рисками в коммерческом банке //</w:t>
      </w:r>
      <w:r w:rsidR="00BD0756" w:rsidRPr="00BD0756">
        <w:rPr>
          <w:sz w:val="24"/>
          <w:szCs w:val="24"/>
        </w:rPr>
        <w:t xml:space="preserve"> </w:t>
      </w:r>
      <w:r w:rsidRPr="00BD0756">
        <w:rPr>
          <w:sz w:val="24"/>
          <w:szCs w:val="24"/>
        </w:rPr>
        <w:t xml:space="preserve">Банковское дело. - </w:t>
      </w:r>
      <w:r w:rsidR="00BD0756">
        <w:rPr>
          <w:sz w:val="24"/>
          <w:szCs w:val="24"/>
        </w:rPr>
        <w:t>2007</w:t>
      </w:r>
      <w:r w:rsidRPr="00BD0756">
        <w:rPr>
          <w:sz w:val="24"/>
          <w:szCs w:val="24"/>
        </w:rPr>
        <w:t>. - №1.</w:t>
      </w:r>
    </w:p>
    <w:p w:rsidR="009A1CD4" w:rsidRPr="00BD0756" w:rsidRDefault="009A1CD4" w:rsidP="00BD0756">
      <w:pPr>
        <w:numPr>
          <w:ilvl w:val="0"/>
          <w:numId w:val="52"/>
        </w:numPr>
        <w:jc w:val="both"/>
        <w:rPr>
          <w:sz w:val="24"/>
          <w:szCs w:val="24"/>
        </w:rPr>
      </w:pPr>
      <w:r w:rsidRPr="00BD0756">
        <w:rPr>
          <w:sz w:val="24"/>
          <w:szCs w:val="24"/>
        </w:rPr>
        <w:t>Поморина  М. Методы оценки и управления процентным риском //</w:t>
      </w:r>
      <w:r w:rsidR="00BD0756" w:rsidRPr="00BD0756">
        <w:rPr>
          <w:sz w:val="24"/>
          <w:szCs w:val="24"/>
        </w:rPr>
        <w:t xml:space="preserve"> </w:t>
      </w:r>
      <w:r w:rsidRPr="00BD0756">
        <w:rPr>
          <w:sz w:val="24"/>
          <w:szCs w:val="24"/>
        </w:rPr>
        <w:t xml:space="preserve">Банковское дело. - </w:t>
      </w:r>
      <w:r w:rsidR="00BD0756">
        <w:rPr>
          <w:sz w:val="24"/>
          <w:szCs w:val="24"/>
        </w:rPr>
        <w:t>2005</w:t>
      </w:r>
      <w:r w:rsidRPr="00BD0756">
        <w:rPr>
          <w:sz w:val="24"/>
          <w:szCs w:val="24"/>
        </w:rPr>
        <w:t>. - №.</w:t>
      </w:r>
      <w:r w:rsidR="00BD0756" w:rsidRPr="00BD0756">
        <w:rPr>
          <w:sz w:val="24"/>
          <w:szCs w:val="24"/>
        </w:rPr>
        <w:t>4</w:t>
      </w:r>
    </w:p>
    <w:p w:rsidR="00BC2F49" w:rsidRDefault="00BC2F49" w:rsidP="00BC2F49">
      <w:pPr>
        <w:ind w:firstLine="720"/>
        <w:jc w:val="both"/>
        <w:rPr>
          <w:sz w:val="24"/>
          <w:szCs w:val="24"/>
        </w:rPr>
      </w:pPr>
    </w:p>
    <w:p w:rsidR="00301829" w:rsidRPr="00BC2F49" w:rsidRDefault="009A1CD4" w:rsidP="00BC2F49">
      <w:pPr>
        <w:ind w:firstLine="720"/>
        <w:jc w:val="center"/>
        <w:rPr>
          <w:b/>
          <w:sz w:val="24"/>
          <w:szCs w:val="24"/>
        </w:rPr>
      </w:pPr>
      <w:r w:rsidRPr="00BC2F49">
        <w:rPr>
          <w:b/>
          <w:sz w:val="24"/>
          <w:szCs w:val="24"/>
        </w:rPr>
        <w:t>25. Разработка стратегии снижения кредитного риска банка.</w:t>
      </w:r>
    </w:p>
    <w:p w:rsidR="009A1CD4" w:rsidRPr="00BC2F49" w:rsidRDefault="009A1CD4" w:rsidP="00BC2F49">
      <w:pPr>
        <w:ind w:firstLine="720"/>
        <w:jc w:val="both"/>
        <w:rPr>
          <w:sz w:val="24"/>
          <w:szCs w:val="24"/>
        </w:rPr>
      </w:pPr>
      <w:r w:rsidRPr="00BC2F49">
        <w:rPr>
          <w:sz w:val="24"/>
          <w:szCs w:val="24"/>
        </w:rPr>
        <w:t>Управление кредитным риском заключается в выработке подходов к оценке рисков, определению его допустимого уровня и разработке стратегий. При оценке риска принимается во внимание вероятность некредитоспособности клиентов, резкого ухудшения их финансового состояния. Процесс разработки стратегии должен представлять собой ряд последовательных этапов.</w:t>
      </w:r>
    </w:p>
    <w:p w:rsidR="009A1CD4" w:rsidRPr="00BC2F49" w:rsidRDefault="009A1CD4" w:rsidP="00BC2F49">
      <w:pPr>
        <w:ind w:firstLine="720"/>
        <w:jc w:val="both"/>
        <w:rPr>
          <w:sz w:val="24"/>
          <w:szCs w:val="24"/>
        </w:rPr>
      </w:pPr>
      <w:r w:rsidRPr="00BC2F49">
        <w:rPr>
          <w:sz w:val="24"/>
          <w:szCs w:val="24"/>
        </w:rPr>
        <w:t>Выявление и анализ факторов влияющих на размер кредитного риска.</w:t>
      </w:r>
    </w:p>
    <w:p w:rsidR="009A1CD4" w:rsidRPr="00BC2F49" w:rsidRDefault="009A1CD4" w:rsidP="00BC2F49">
      <w:pPr>
        <w:ind w:firstLine="720"/>
        <w:jc w:val="both"/>
        <w:rPr>
          <w:sz w:val="24"/>
          <w:szCs w:val="24"/>
        </w:rPr>
      </w:pPr>
      <w:r w:rsidRPr="00BC2F49">
        <w:rPr>
          <w:sz w:val="24"/>
          <w:szCs w:val="24"/>
        </w:rPr>
        <w:t>Оценка риска.</w:t>
      </w:r>
    </w:p>
    <w:p w:rsidR="009A1CD4" w:rsidRPr="00BC2F49" w:rsidRDefault="009A1CD4" w:rsidP="00BC2F49">
      <w:pPr>
        <w:ind w:firstLine="720"/>
        <w:jc w:val="both"/>
        <w:rPr>
          <w:sz w:val="24"/>
          <w:szCs w:val="24"/>
        </w:rPr>
      </w:pPr>
      <w:r w:rsidRPr="00BC2F49">
        <w:rPr>
          <w:sz w:val="24"/>
          <w:szCs w:val="24"/>
        </w:rPr>
        <w:t>Выявление соответствия приемлемому уровню риска.</w:t>
      </w:r>
    </w:p>
    <w:p w:rsidR="009A1CD4" w:rsidRPr="00BC2F49" w:rsidRDefault="009A1CD4" w:rsidP="00BC2F49">
      <w:pPr>
        <w:ind w:firstLine="720"/>
        <w:jc w:val="both"/>
        <w:rPr>
          <w:sz w:val="24"/>
          <w:szCs w:val="24"/>
        </w:rPr>
      </w:pPr>
      <w:r w:rsidRPr="00BC2F49">
        <w:rPr>
          <w:sz w:val="24"/>
          <w:szCs w:val="24"/>
        </w:rPr>
        <w:t>Разработка мероприятий по снижению риска.</w:t>
      </w:r>
    </w:p>
    <w:p w:rsidR="009A1CD4" w:rsidRPr="00BC2F49" w:rsidRDefault="009A1CD4" w:rsidP="00BC2F49">
      <w:pPr>
        <w:ind w:firstLine="720"/>
        <w:jc w:val="both"/>
        <w:rPr>
          <w:sz w:val="24"/>
          <w:szCs w:val="24"/>
        </w:rPr>
      </w:pPr>
      <w:r w:rsidRPr="00BC2F49">
        <w:rPr>
          <w:sz w:val="24"/>
          <w:szCs w:val="24"/>
        </w:rPr>
        <w:t>В основе оценки лежит нахождение зависимости между размерами потерь и вероятностью возникновения риска. Для этого можно использовать статистический способ, способ экспертных оценок, аналитический способ.</w:t>
      </w:r>
    </w:p>
    <w:p w:rsidR="009A1CD4" w:rsidRPr="00BC2F49" w:rsidRDefault="009A1CD4" w:rsidP="00BC2F49">
      <w:pPr>
        <w:ind w:firstLine="720"/>
        <w:jc w:val="both"/>
        <w:rPr>
          <w:sz w:val="24"/>
          <w:szCs w:val="24"/>
        </w:rPr>
      </w:pPr>
      <w:r w:rsidRPr="00BC2F49">
        <w:rPr>
          <w:sz w:val="24"/>
          <w:szCs w:val="24"/>
        </w:rPr>
        <w:t>Основные этапы разработки стратегии снижения рисков.</w:t>
      </w:r>
    </w:p>
    <w:p w:rsidR="009A1CD4" w:rsidRPr="00BC2F49" w:rsidRDefault="009A1CD4" w:rsidP="00BC2F49">
      <w:pPr>
        <w:ind w:firstLine="720"/>
        <w:jc w:val="both"/>
        <w:rPr>
          <w:sz w:val="24"/>
          <w:szCs w:val="24"/>
        </w:rPr>
      </w:pPr>
      <w:r w:rsidRPr="00BC2F49">
        <w:rPr>
          <w:sz w:val="24"/>
          <w:szCs w:val="24"/>
        </w:rPr>
        <w:t>Методы снижения кредитного риска.</w:t>
      </w:r>
    </w:p>
    <w:p w:rsidR="009A1CD4" w:rsidRPr="00BC2F49" w:rsidRDefault="009A1CD4" w:rsidP="00BC2F49">
      <w:pPr>
        <w:ind w:firstLine="720"/>
        <w:jc w:val="both"/>
        <w:rPr>
          <w:sz w:val="24"/>
          <w:szCs w:val="24"/>
        </w:rPr>
      </w:pPr>
      <w:r w:rsidRPr="00BC2F49">
        <w:rPr>
          <w:sz w:val="24"/>
          <w:szCs w:val="24"/>
        </w:rPr>
        <w:t>Краткая экономическая характеристика деятельности банка.</w:t>
      </w:r>
    </w:p>
    <w:p w:rsidR="009A1CD4" w:rsidRPr="00BC2F49" w:rsidRDefault="009A1CD4" w:rsidP="00BC2F49">
      <w:pPr>
        <w:ind w:firstLine="720"/>
        <w:jc w:val="both"/>
        <w:rPr>
          <w:sz w:val="24"/>
          <w:szCs w:val="24"/>
        </w:rPr>
      </w:pPr>
      <w:r w:rsidRPr="00BC2F49">
        <w:rPr>
          <w:sz w:val="24"/>
          <w:szCs w:val="24"/>
        </w:rPr>
        <w:t>Анализ кредитного портфеля банка.</w:t>
      </w:r>
    </w:p>
    <w:p w:rsidR="009A1CD4" w:rsidRPr="00BC2F49" w:rsidRDefault="009A1CD4" w:rsidP="00BC2F49">
      <w:pPr>
        <w:ind w:firstLine="720"/>
        <w:jc w:val="both"/>
        <w:rPr>
          <w:sz w:val="24"/>
          <w:szCs w:val="24"/>
        </w:rPr>
      </w:pPr>
      <w:r w:rsidRPr="00BC2F49">
        <w:rPr>
          <w:sz w:val="24"/>
          <w:szCs w:val="24"/>
        </w:rPr>
        <w:t>Разработка стратегии снижения кредитного риска.</w:t>
      </w:r>
    </w:p>
    <w:p w:rsidR="00BC2F49" w:rsidRDefault="00BC2F49" w:rsidP="00BC2F49">
      <w:pPr>
        <w:ind w:left="360"/>
        <w:jc w:val="center"/>
      </w:pPr>
      <w:r>
        <w:rPr>
          <w:sz w:val="24"/>
          <w:szCs w:val="24"/>
        </w:rPr>
        <w:t>Рекомендуемая</w:t>
      </w:r>
      <w:r w:rsidRPr="00EC3AB9">
        <w:rPr>
          <w:sz w:val="24"/>
          <w:szCs w:val="24"/>
        </w:rPr>
        <w:t xml:space="preserve"> литература</w:t>
      </w:r>
      <w:r>
        <w:rPr>
          <w:color w:val="000000"/>
          <w:spacing w:val="-2"/>
          <w:sz w:val="28"/>
          <w:szCs w:val="28"/>
        </w:rPr>
        <w:t>:</w:t>
      </w:r>
    </w:p>
    <w:p w:rsidR="00301829" w:rsidRPr="00BC2F49" w:rsidRDefault="009A1CD4" w:rsidP="00BC2F49">
      <w:pPr>
        <w:numPr>
          <w:ilvl w:val="0"/>
          <w:numId w:val="53"/>
        </w:numPr>
        <w:jc w:val="both"/>
        <w:rPr>
          <w:sz w:val="24"/>
          <w:szCs w:val="24"/>
        </w:rPr>
      </w:pPr>
      <w:r w:rsidRPr="00BC2F49">
        <w:rPr>
          <w:sz w:val="24"/>
          <w:szCs w:val="24"/>
        </w:rPr>
        <w:t>Письмо ЦБ РФ №169-Г от 23.07.</w:t>
      </w:r>
      <w:r w:rsidR="00066DD4">
        <w:rPr>
          <w:sz w:val="24"/>
          <w:szCs w:val="24"/>
        </w:rPr>
        <w:t>04</w:t>
      </w:r>
      <w:r w:rsidRPr="00BC2F49">
        <w:rPr>
          <w:sz w:val="24"/>
          <w:szCs w:val="24"/>
        </w:rPr>
        <w:t xml:space="preserve"> </w:t>
      </w:r>
      <w:r w:rsidR="00301829" w:rsidRPr="00BC2F49">
        <w:rPr>
          <w:sz w:val="24"/>
          <w:szCs w:val="24"/>
        </w:rPr>
        <w:t>«</w:t>
      </w:r>
      <w:r w:rsidRPr="00BC2F49">
        <w:rPr>
          <w:sz w:val="24"/>
          <w:szCs w:val="24"/>
        </w:rPr>
        <w:t>О порядке применения отдельных</w:t>
      </w:r>
      <w:r w:rsidR="00BC2F49">
        <w:rPr>
          <w:sz w:val="24"/>
          <w:szCs w:val="24"/>
        </w:rPr>
        <w:t xml:space="preserve"> </w:t>
      </w:r>
      <w:r w:rsidRPr="00BC2F49">
        <w:rPr>
          <w:sz w:val="24"/>
          <w:szCs w:val="24"/>
        </w:rPr>
        <w:t>положений инструкции</w:t>
      </w:r>
      <w:r w:rsidR="00301829" w:rsidRPr="00BC2F49">
        <w:rPr>
          <w:sz w:val="24"/>
          <w:szCs w:val="24"/>
        </w:rPr>
        <w:t>», «</w:t>
      </w:r>
      <w:r w:rsidR="00301829" w:rsidRPr="00066DD4">
        <w:rPr>
          <w:sz w:val="24"/>
          <w:szCs w:val="24"/>
        </w:rPr>
        <w:t>О</w:t>
      </w:r>
      <w:r w:rsidRPr="00066DD4">
        <w:rPr>
          <w:sz w:val="24"/>
          <w:szCs w:val="24"/>
        </w:rPr>
        <w:t xml:space="preserve"> порядке формирования</w:t>
      </w:r>
      <w:r w:rsidRPr="00BC2F49">
        <w:rPr>
          <w:sz w:val="24"/>
          <w:szCs w:val="24"/>
        </w:rPr>
        <w:t xml:space="preserve"> и использования</w:t>
      </w:r>
      <w:r w:rsidR="00BC2F49">
        <w:rPr>
          <w:sz w:val="24"/>
          <w:szCs w:val="24"/>
        </w:rPr>
        <w:t xml:space="preserve"> </w:t>
      </w:r>
      <w:r w:rsidRPr="00BC2F49">
        <w:rPr>
          <w:sz w:val="24"/>
          <w:szCs w:val="24"/>
        </w:rPr>
        <w:t>резерва на возможные потери по ссудам</w:t>
      </w:r>
      <w:r w:rsidR="00301829" w:rsidRPr="00BC2F49">
        <w:rPr>
          <w:sz w:val="24"/>
          <w:szCs w:val="24"/>
        </w:rPr>
        <w:t>»</w:t>
      </w:r>
    </w:p>
    <w:p w:rsidR="009A1CD4" w:rsidRPr="00BC2F49" w:rsidRDefault="009A1CD4" w:rsidP="00BC2F49">
      <w:pPr>
        <w:numPr>
          <w:ilvl w:val="0"/>
          <w:numId w:val="53"/>
        </w:numPr>
        <w:jc w:val="both"/>
        <w:rPr>
          <w:sz w:val="24"/>
          <w:szCs w:val="24"/>
        </w:rPr>
      </w:pPr>
      <w:r w:rsidRPr="00BC2F49">
        <w:rPr>
          <w:sz w:val="24"/>
          <w:szCs w:val="24"/>
        </w:rPr>
        <w:t>Соколинская Н.Э. Учет и анализ краткосрочных и долгосрочных</w:t>
      </w:r>
      <w:r w:rsidR="00BC2F49">
        <w:rPr>
          <w:sz w:val="24"/>
          <w:szCs w:val="24"/>
        </w:rPr>
        <w:t xml:space="preserve"> </w:t>
      </w:r>
      <w:r w:rsidRPr="00BC2F49">
        <w:rPr>
          <w:sz w:val="24"/>
          <w:szCs w:val="24"/>
        </w:rPr>
        <w:t xml:space="preserve">кредитов. - М.: АО </w:t>
      </w:r>
      <w:r w:rsidR="00301829" w:rsidRPr="00BC2F49">
        <w:rPr>
          <w:sz w:val="24"/>
          <w:szCs w:val="24"/>
        </w:rPr>
        <w:t>«</w:t>
      </w:r>
      <w:r w:rsidRPr="00BC2F49">
        <w:rPr>
          <w:sz w:val="24"/>
          <w:szCs w:val="24"/>
        </w:rPr>
        <w:t>Консалтинг-Банкир</w:t>
      </w:r>
      <w:r w:rsidR="00301829" w:rsidRPr="00BC2F49">
        <w:rPr>
          <w:sz w:val="24"/>
          <w:szCs w:val="24"/>
        </w:rPr>
        <w:t>»</w:t>
      </w:r>
      <w:r w:rsidRPr="00BC2F49">
        <w:rPr>
          <w:sz w:val="24"/>
          <w:szCs w:val="24"/>
        </w:rPr>
        <w:t>. -</w:t>
      </w:r>
      <w:r w:rsidR="00066DD4">
        <w:rPr>
          <w:sz w:val="24"/>
          <w:szCs w:val="24"/>
        </w:rPr>
        <w:t>2007</w:t>
      </w:r>
      <w:r w:rsidRPr="00BC2F49">
        <w:rPr>
          <w:sz w:val="24"/>
          <w:szCs w:val="24"/>
        </w:rPr>
        <w:t xml:space="preserve">. </w:t>
      </w:r>
    </w:p>
    <w:p w:rsidR="009A1CD4" w:rsidRPr="00BC2F49" w:rsidRDefault="009A1CD4" w:rsidP="00BC2F49">
      <w:pPr>
        <w:numPr>
          <w:ilvl w:val="0"/>
          <w:numId w:val="53"/>
        </w:numPr>
        <w:jc w:val="both"/>
        <w:rPr>
          <w:sz w:val="24"/>
          <w:szCs w:val="24"/>
        </w:rPr>
      </w:pPr>
      <w:r w:rsidRPr="00BC2F49">
        <w:rPr>
          <w:sz w:val="24"/>
          <w:szCs w:val="24"/>
        </w:rPr>
        <w:t>Кисляков М. Кредитные риски коммерческого банка // Финансовый</w:t>
      </w:r>
      <w:r w:rsidR="00BC2F49">
        <w:rPr>
          <w:sz w:val="24"/>
          <w:szCs w:val="24"/>
        </w:rPr>
        <w:t xml:space="preserve"> </w:t>
      </w:r>
      <w:r w:rsidRPr="00BC2F49">
        <w:rPr>
          <w:sz w:val="24"/>
          <w:szCs w:val="24"/>
        </w:rPr>
        <w:t xml:space="preserve">бизнес. - </w:t>
      </w:r>
      <w:r w:rsidR="00066DD4">
        <w:rPr>
          <w:sz w:val="24"/>
          <w:szCs w:val="24"/>
        </w:rPr>
        <w:t>2006</w:t>
      </w:r>
      <w:r w:rsidRPr="00BC2F49">
        <w:rPr>
          <w:sz w:val="24"/>
          <w:szCs w:val="24"/>
        </w:rPr>
        <w:t xml:space="preserve">. - №4. </w:t>
      </w:r>
    </w:p>
    <w:p w:rsidR="009A1CD4" w:rsidRPr="00BC2F49" w:rsidRDefault="009A1CD4" w:rsidP="00BC2F49">
      <w:pPr>
        <w:numPr>
          <w:ilvl w:val="0"/>
          <w:numId w:val="53"/>
        </w:numPr>
        <w:jc w:val="both"/>
        <w:rPr>
          <w:sz w:val="24"/>
          <w:szCs w:val="24"/>
        </w:rPr>
      </w:pPr>
      <w:r w:rsidRPr="00BC2F49">
        <w:rPr>
          <w:sz w:val="24"/>
          <w:szCs w:val="24"/>
        </w:rPr>
        <w:t>Сабиров М. Содержание управления кредитным портфелем</w:t>
      </w:r>
      <w:r w:rsidR="00BC2F49">
        <w:rPr>
          <w:sz w:val="24"/>
          <w:szCs w:val="24"/>
        </w:rPr>
        <w:t xml:space="preserve"> </w:t>
      </w:r>
      <w:r w:rsidRPr="00BC2F49">
        <w:rPr>
          <w:sz w:val="24"/>
          <w:szCs w:val="24"/>
        </w:rPr>
        <w:t xml:space="preserve">коммерческого банка // Аудитор. - </w:t>
      </w:r>
      <w:r w:rsidR="00066DD4">
        <w:rPr>
          <w:sz w:val="24"/>
          <w:szCs w:val="24"/>
        </w:rPr>
        <w:t>2008</w:t>
      </w:r>
      <w:r w:rsidRPr="00BC2F49">
        <w:rPr>
          <w:sz w:val="24"/>
          <w:szCs w:val="24"/>
        </w:rPr>
        <w:t>. - №7-8.</w:t>
      </w:r>
    </w:p>
    <w:p w:rsidR="009A1CD4" w:rsidRPr="00BC2F49" w:rsidRDefault="009A1CD4" w:rsidP="00BC2F49">
      <w:pPr>
        <w:numPr>
          <w:ilvl w:val="0"/>
          <w:numId w:val="53"/>
        </w:numPr>
        <w:jc w:val="both"/>
        <w:rPr>
          <w:sz w:val="24"/>
          <w:szCs w:val="24"/>
        </w:rPr>
      </w:pPr>
      <w:r w:rsidRPr="00BC2F49">
        <w:rPr>
          <w:sz w:val="24"/>
          <w:szCs w:val="24"/>
        </w:rPr>
        <w:t>Чирков М. Банковские риски при кредитовании организаций и их</w:t>
      </w:r>
      <w:r w:rsidR="00BC2F49">
        <w:rPr>
          <w:sz w:val="24"/>
          <w:szCs w:val="24"/>
        </w:rPr>
        <w:t xml:space="preserve"> </w:t>
      </w:r>
      <w:r w:rsidRPr="00BC2F49">
        <w:rPr>
          <w:sz w:val="24"/>
          <w:szCs w:val="24"/>
        </w:rPr>
        <w:t xml:space="preserve">регулирования // Финансовый бизнес. - </w:t>
      </w:r>
      <w:r w:rsidR="00066DD4">
        <w:rPr>
          <w:sz w:val="24"/>
          <w:szCs w:val="24"/>
        </w:rPr>
        <w:t>2006</w:t>
      </w:r>
      <w:r w:rsidRPr="00BC2F49">
        <w:rPr>
          <w:sz w:val="24"/>
          <w:szCs w:val="24"/>
        </w:rPr>
        <w:t>. - №4.</w:t>
      </w:r>
    </w:p>
    <w:p w:rsidR="00BC2F49" w:rsidRDefault="00BC2F49" w:rsidP="00301829">
      <w:pPr>
        <w:jc w:val="center"/>
      </w:pPr>
    </w:p>
    <w:p w:rsidR="00066DD4" w:rsidRDefault="00066DD4" w:rsidP="00301829">
      <w:pPr>
        <w:jc w:val="center"/>
        <w:rPr>
          <w:sz w:val="24"/>
          <w:szCs w:val="24"/>
        </w:rPr>
      </w:pPr>
    </w:p>
    <w:p w:rsidR="009A1CD4" w:rsidRPr="00C8130E" w:rsidRDefault="00301829" w:rsidP="00301829">
      <w:pPr>
        <w:jc w:val="center"/>
        <w:rPr>
          <w:b/>
          <w:sz w:val="24"/>
          <w:szCs w:val="24"/>
        </w:rPr>
      </w:pPr>
      <w:r w:rsidRPr="00C8130E">
        <w:rPr>
          <w:b/>
          <w:sz w:val="24"/>
          <w:szCs w:val="24"/>
        </w:rPr>
        <w:t>Вопросы для самостоятельно-контрольной работы</w:t>
      </w:r>
    </w:p>
    <w:p w:rsidR="009A1CD4" w:rsidRPr="00066DD4" w:rsidRDefault="009A1CD4" w:rsidP="00083B5A">
      <w:pPr>
        <w:numPr>
          <w:ilvl w:val="1"/>
          <w:numId w:val="53"/>
        </w:numPr>
        <w:jc w:val="both"/>
        <w:rPr>
          <w:sz w:val="24"/>
          <w:szCs w:val="24"/>
        </w:rPr>
      </w:pPr>
      <w:r w:rsidRPr="00066DD4">
        <w:rPr>
          <w:sz w:val="24"/>
          <w:szCs w:val="24"/>
        </w:rPr>
        <w:t xml:space="preserve">Сущность, цель, задачи </w:t>
      </w:r>
      <w:r w:rsidR="00301829" w:rsidRPr="00066DD4">
        <w:rPr>
          <w:sz w:val="24"/>
          <w:szCs w:val="24"/>
        </w:rPr>
        <w:t>банковского</w:t>
      </w:r>
      <w:r w:rsidRPr="00066DD4">
        <w:rPr>
          <w:sz w:val="24"/>
          <w:szCs w:val="24"/>
        </w:rPr>
        <w:t xml:space="preserve"> маркетинга, три аспекта</w:t>
      </w:r>
      <w:r w:rsidR="00083B5A">
        <w:rPr>
          <w:sz w:val="24"/>
          <w:szCs w:val="24"/>
        </w:rPr>
        <w:t xml:space="preserve"> </w:t>
      </w:r>
      <w:r w:rsidR="00301829" w:rsidRPr="00066DD4">
        <w:rPr>
          <w:sz w:val="24"/>
          <w:szCs w:val="24"/>
        </w:rPr>
        <w:t>банковского</w:t>
      </w:r>
      <w:r w:rsidRPr="00066DD4">
        <w:rPr>
          <w:sz w:val="24"/>
          <w:szCs w:val="24"/>
        </w:rPr>
        <w:t xml:space="preserve"> маркетинга.</w:t>
      </w:r>
    </w:p>
    <w:p w:rsidR="009A1CD4" w:rsidRPr="00066DD4" w:rsidRDefault="009A1CD4" w:rsidP="00083B5A">
      <w:pPr>
        <w:numPr>
          <w:ilvl w:val="1"/>
          <w:numId w:val="53"/>
        </w:numPr>
        <w:jc w:val="both"/>
        <w:rPr>
          <w:sz w:val="24"/>
          <w:szCs w:val="24"/>
        </w:rPr>
      </w:pPr>
      <w:r w:rsidRPr="00066DD4">
        <w:rPr>
          <w:sz w:val="24"/>
          <w:szCs w:val="24"/>
        </w:rPr>
        <w:t>Сущность, принципы и функции банковского маркетинга.</w:t>
      </w:r>
    </w:p>
    <w:p w:rsidR="009A1CD4" w:rsidRPr="00066DD4" w:rsidRDefault="009A1CD4" w:rsidP="00083B5A">
      <w:pPr>
        <w:numPr>
          <w:ilvl w:val="1"/>
          <w:numId w:val="53"/>
        </w:numPr>
        <w:jc w:val="both"/>
        <w:rPr>
          <w:sz w:val="24"/>
          <w:szCs w:val="24"/>
        </w:rPr>
      </w:pPr>
      <w:r w:rsidRPr="00066DD4">
        <w:rPr>
          <w:sz w:val="24"/>
          <w:szCs w:val="24"/>
        </w:rPr>
        <w:t>Виды банковского маркетинга.</w:t>
      </w:r>
    </w:p>
    <w:p w:rsidR="009A1CD4" w:rsidRPr="00066DD4" w:rsidRDefault="009A1CD4" w:rsidP="00083B5A">
      <w:pPr>
        <w:numPr>
          <w:ilvl w:val="1"/>
          <w:numId w:val="53"/>
        </w:numPr>
        <w:jc w:val="both"/>
        <w:rPr>
          <w:sz w:val="24"/>
          <w:szCs w:val="24"/>
        </w:rPr>
      </w:pPr>
      <w:r w:rsidRPr="00066DD4">
        <w:rPr>
          <w:sz w:val="24"/>
          <w:szCs w:val="24"/>
        </w:rPr>
        <w:t>Необходимость и особенности применению маркетинга в коммерческих</w:t>
      </w:r>
      <w:r w:rsidR="00083B5A">
        <w:rPr>
          <w:sz w:val="24"/>
          <w:szCs w:val="24"/>
        </w:rPr>
        <w:t xml:space="preserve"> </w:t>
      </w:r>
      <w:r w:rsidRPr="00066DD4">
        <w:rPr>
          <w:sz w:val="24"/>
          <w:szCs w:val="24"/>
        </w:rPr>
        <w:t>банках.</w:t>
      </w:r>
    </w:p>
    <w:p w:rsidR="009A1CD4" w:rsidRPr="00066DD4" w:rsidRDefault="009A1CD4" w:rsidP="00083B5A">
      <w:pPr>
        <w:numPr>
          <w:ilvl w:val="1"/>
          <w:numId w:val="53"/>
        </w:numPr>
        <w:jc w:val="both"/>
        <w:rPr>
          <w:sz w:val="24"/>
          <w:szCs w:val="24"/>
        </w:rPr>
      </w:pPr>
      <w:r w:rsidRPr="00066DD4">
        <w:rPr>
          <w:sz w:val="24"/>
          <w:szCs w:val="24"/>
        </w:rPr>
        <w:t>Виды и источники маркетинговой информации в банке.</w:t>
      </w:r>
    </w:p>
    <w:p w:rsidR="009A1CD4" w:rsidRPr="00066DD4" w:rsidRDefault="009A1CD4" w:rsidP="00083B5A">
      <w:pPr>
        <w:numPr>
          <w:ilvl w:val="1"/>
          <w:numId w:val="53"/>
        </w:numPr>
        <w:jc w:val="both"/>
        <w:rPr>
          <w:sz w:val="24"/>
          <w:szCs w:val="24"/>
        </w:rPr>
      </w:pPr>
      <w:r w:rsidRPr="00066DD4">
        <w:rPr>
          <w:sz w:val="24"/>
          <w:szCs w:val="24"/>
        </w:rPr>
        <w:t>Сфера и виды маркетинговых исследований в банке.</w:t>
      </w:r>
    </w:p>
    <w:p w:rsidR="009A1CD4" w:rsidRPr="00066DD4" w:rsidRDefault="009A1CD4" w:rsidP="00083B5A">
      <w:pPr>
        <w:numPr>
          <w:ilvl w:val="1"/>
          <w:numId w:val="53"/>
        </w:numPr>
        <w:jc w:val="both"/>
        <w:rPr>
          <w:sz w:val="24"/>
          <w:szCs w:val="24"/>
        </w:rPr>
      </w:pPr>
      <w:r w:rsidRPr="00066DD4">
        <w:rPr>
          <w:sz w:val="24"/>
          <w:szCs w:val="24"/>
        </w:rPr>
        <w:t>Сущность и классификация финансовых рынков.</w:t>
      </w:r>
    </w:p>
    <w:p w:rsidR="009A1CD4" w:rsidRPr="00066DD4" w:rsidRDefault="009A1CD4" w:rsidP="00083B5A">
      <w:pPr>
        <w:numPr>
          <w:ilvl w:val="1"/>
          <w:numId w:val="53"/>
        </w:numPr>
        <w:jc w:val="both"/>
        <w:rPr>
          <w:sz w:val="24"/>
          <w:szCs w:val="24"/>
        </w:rPr>
      </w:pPr>
      <w:r w:rsidRPr="00066DD4">
        <w:rPr>
          <w:sz w:val="24"/>
          <w:szCs w:val="24"/>
        </w:rPr>
        <w:t>Понятие и составные части мирового рынка финансово-кредитных</w:t>
      </w:r>
      <w:r w:rsidR="00083B5A">
        <w:rPr>
          <w:sz w:val="24"/>
          <w:szCs w:val="24"/>
        </w:rPr>
        <w:t xml:space="preserve"> </w:t>
      </w:r>
      <w:r w:rsidRPr="00066DD4">
        <w:rPr>
          <w:sz w:val="24"/>
          <w:szCs w:val="24"/>
        </w:rPr>
        <w:t>услуг.</w:t>
      </w:r>
    </w:p>
    <w:p w:rsidR="009A1CD4" w:rsidRPr="00066DD4" w:rsidRDefault="009A1CD4" w:rsidP="00083B5A">
      <w:pPr>
        <w:numPr>
          <w:ilvl w:val="1"/>
          <w:numId w:val="53"/>
        </w:numPr>
        <w:jc w:val="both"/>
        <w:rPr>
          <w:sz w:val="24"/>
          <w:szCs w:val="24"/>
        </w:rPr>
      </w:pPr>
      <w:r w:rsidRPr="00066DD4">
        <w:rPr>
          <w:sz w:val="24"/>
          <w:szCs w:val="24"/>
        </w:rPr>
        <w:t>Понятие и виды рынка банковских услуг.</w:t>
      </w:r>
    </w:p>
    <w:p w:rsidR="009A1CD4" w:rsidRPr="00066DD4" w:rsidRDefault="009A1CD4" w:rsidP="00083B5A">
      <w:pPr>
        <w:numPr>
          <w:ilvl w:val="1"/>
          <w:numId w:val="53"/>
        </w:numPr>
        <w:jc w:val="both"/>
        <w:rPr>
          <w:sz w:val="24"/>
          <w:szCs w:val="24"/>
        </w:rPr>
      </w:pPr>
      <w:r w:rsidRPr="00066DD4">
        <w:rPr>
          <w:sz w:val="24"/>
          <w:szCs w:val="24"/>
        </w:rPr>
        <w:t>Сущность, цели значение сегментации в банковской сфере.</w:t>
      </w:r>
    </w:p>
    <w:p w:rsidR="009A1CD4" w:rsidRPr="00066DD4" w:rsidRDefault="009A1CD4" w:rsidP="00083B5A">
      <w:pPr>
        <w:numPr>
          <w:ilvl w:val="1"/>
          <w:numId w:val="53"/>
        </w:numPr>
        <w:jc w:val="both"/>
        <w:rPr>
          <w:sz w:val="24"/>
          <w:szCs w:val="24"/>
        </w:rPr>
      </w:pPr>
      <w:r w:rsidRPr="00066DD4">
        <w:rPr>
          <w:sz w:val="24"/>
          <w:szCs w:val="24"/>
        </w:rPr>
        <w:t>Критерии сегментации оптового рынка.</w:t>
      </w:r>
    </w:p>
    <w:p w:rsidR="009A1CD4" w:rsidRPr="00066DD4" w:rsidRDefault="009A1CD4" w:rsidP="00083B5A">
      <w:pPr>
        <w:numPr>
          <w:ilvl w:val="1"/>
          <w:numId w:val="53"/>
        </w:numPr>
        <w:jc w:val="both"/>
        <w:rPr>
          <w:sz w:val="24"/>
          <w:szCs w:val="24"/>
        </w:rPr>
      </w:pPr>
      <w:r w:rsidRPr="00066DD4">
        <w:rPr>
          <w:sz w:val="24"/>
          <w:szCs w:val="24"/>
        </w:rPr>
        <w:t>Критерии сегментирования потребителей розничного рынка в</w:t>
      </w:r>
      <w:r w:rsidR="00083B5A">
        <w:rPr>
          <w:sz w:val="24"/>
          <w:szCs w:val="24"/>
        </w:rPr>
        <w:t xml:space="preserve"> </w:t>
      </w:r>
      <w:r w:rsidRPr="00066DD4">
        <w:rPr>
          <w:sz w:val="24"/>
          <w:szCs w:val="24"/>
        </w:rPr>
        <w:t>банковской сфере.</w:t>
      </w:r>
    </w:p>
    <w:p w:rsidR="009A1CD4" w:rsidRPr="00066DD4" w:rsidRDefault="009A1CD4" w:rsidP="00083B5A">
      <w:pPr>
        <w:numPr>
          <w:ilvl w:val="1"/>
          <w:numId w:val="53"/>
        </w:numPr>
        <w:jc w:val="both"/>
        <w:rPr>
          <w:sz w:val="24"/>
          <w:szCs w:val="24"/>
        </w:rPr>
      </w:pPr>
      <w:r w:rsidRPr="00066DD4">
        <w:rPr>
          <w:sz w:val="24"/>
          <w:szCs w:val="24"/>
        </w:rPr>
        <w:t>Основные группы потребителей банковских услуг.</w:t>
      </w:r>
    </w:p>
    <w:p w:rsidR="009A1CD4" w:rsidRPr="00066DD4" w:rsidRDefault="009A1CD4" w:rsidP="00083B5A">
      <w:pPr>
        <w:numPr>
          <w:ilvl w:val="1"/>
          <w:numId w:val="53"/>
        </w:numPr>
        <w:jc w:val="both"/>
        <w:rPr>
          <w:sz w:val="24"/>
          <w:szCs w:val="24"/>
        </w:rPr>
      </w:pPr>
      <w:r w:rsidRPr="00066DD4">
        <w:rPr>
          <w:sz w:val="24"/>
          <w:szCs w:val="24"/>
        </w:rPr>
        <w:t>Окружающая среда банковского маркетинга: понятие и составные части.</w:t>
      </w:r>
    </w:p>
    <w:p w:rsidR="009A1CD4" w:rsidRPr="00066DD4" w:rsidRDefault="009A1CD4" w:rsidP="00083B5A">
      <w:pPr>
        <w:numPr>
          <w:ilvl w:val="1"/>
          <w:numId w:val="53"/>
        </w:numPr>
        <w:jc w:val="both"/>
        <w:rPr>
          <w:sz w:val="24"/>
          <w:szCs w:val="24"/>
        </w:rPr>
      </w:pPr>
      <w:r w:rsidRPr="00066DD4">
        <w:rPr>
          <w:sz w:val="24"/>
          <w:szCs w:val="24"/>
        </w:rPr>
        <w:t>Макросреда банка.</w:t>
      </w:r>
    </w:p>
    <w:p w:rsidR="009A1CD4" w:rsidRPr="00066DD4" w:rsidRDefault="009A1CD4" w:rsidP="00083B5A">
      <w:pPr>
        <w:numPr>
          <w:ilvl w:val="1"/>
          <w:numId w:val="53"/>
        </w:numPr>
        <w:jc w:val="both"/>
        <w:rPr>
          <w:sz w:val="24"/>
          <w:szCs w:val="24"/>
        </w:rPr>
      </w:pPr>
      <w:r w:rsidRPr="00066DD4">
        <w:rPr>
          <w:sz w:val="24"/>
          <w:szCs w:val="24"/>
        </w:rPr>
        <w:t>Микросреда банка.</w:t>
      </w:r>
    </w:p>
    <w:p w:rsidR="009A1CD4" w:rsidRPr="00066DD4" w:rsidRDefault="009A1CD4" w:rsidP="00083B5A">
      <w:pPr>
        <w:numPr>
          <w:ilvl w:val="1"/>
          <w:numId w:val="53"/>
        </w:numPr>
        <w:jc w:val="both"/>
        <w:rPr>
          <w:sz w:val="24"/>
          <w:szCs w:val="24"/>
        </w:rPr>
      </w:pPr>
      <w:r w:rsidRPr="00066DD4">
        <w:rPr>
          <w:sz w:val="24"/>
          <w:szCs w:val="24"/>
        </w:rPr>
        <w:t>Основные этапы процесса принятия решения о приобретении</w:t>
      </w:r>
      <w:r w:rsidR="00083B5A">
        <w:rPr>
          <w:sz w:val="24"/>
          <w:szCs w:val="24"/>
        </w:rPr>
        <w:t xml:space="preserve"> </w:t>
      </w:r>
      <w:r w:rsidRPr="00066DD4">
        <w:rPr>
          <w:sz w:val="24"/>
          <w:szCs w:val="24"/>
        </w:rPr>
        <w:t>банковской услуги.</w:t>
      </w:r>
    </w:p>
    <w:p w:rsidR="009A1CD4" w:rsidRPr="00066DD4" w:rsidRDefault="009A1CD4" w:rsidP="00083B5A">
      <w:pPr>
        <w:numPr>
          <w:ilvl w:val="1"/>
          <w:numId w:val="53"/>
        </w:numPr>
        <w:jc w:val="both"/>
        <w:rPr>
          <w:sz w:val="24"/>
          <w:szCs w:val="24"/>
        </w:rPr>
      </w:pPr>
      <w:r w:rsidRPr="00066DD4">
        <w:rPr>
          <w:sz w:val="24"/>
          <w:szCs w:val="24"/>
        </w:rPr>
        <w:t>Мотивация клиентов банка.</w:t>
      </w:r>
    </w:p>
    <w:p w:rsidR="009A1CD4" w:rsidRPr="00066DD4" w:rsidRDefault="009A1CD4" w:rsidP="00083B5A">
      <w:pPr>
        <w:numPr>
          <w:ilvl w:val="1"/>
          <w:numId w:val="53"/>
        </w:numPr>
        <w:jc w:val="both"/>
        <w:rPr>
          <w:sz w:val="24"/>
          <w:szCs w:val="24"/>
        </w:rPr>
      </w:pPr>
      <w:r w:rsidRPr="00066DD4">
        <w:rPr>
          <w:sz w:val="24"/>
          <w:szCs w:val="24"/>
        </w:rPr>
        <w:t>Сегментирование рынка по характеристикам предлагаемых услуг.</w:t>
      </w:r>
    </w:p>
    <w:p w:rsidR="009A1CD4" w:rsidRPr="00066DD4" w:rsidRDefault="009A1CD4" w:rsidP="00083B5A">
      <w:pPr>
        <w:numPr>
          <w:ilvl w:val="1"/>
          <w:numId w:val="53"/>
        </w:numPr>
        <w:jc w:val="both"/>
        <w:rPr>
          <w:sz w:val="24"/>
          <w:szCs w:val="24"/>
        </w:rPr>
      </w:pPr>
      <w:r w:rsidRPr="00066DD4">
        <w:rPr>
          <w:sz w:val="24"/>
          <w:szCs w:val="24"/>
        </w:rPr>
        <w:t>Сущность и особенности банковских услуг.</w:t>
      </w:r>
    </w:p>
    <w:p w:rsidR="009A1CD4" w:rsidRPr="00066DD4" w:rsidRDefault="009A1CD4" w:rsidP="00083B5A">
      <w:pPr>
        <w:numPr>
          <w:ilvl w:val="1"/>
          <w:numId w:val="53"/>
        </w:numPr>
        <w:jc w:val="both"/>
        <w:rPr>
          <w:sz w:val="24"/>
          <w:szCs w:val="24"/>
        </w:rPr>
      </w:pPr>
      <w:r w:rsidRPr="00066DD4">
        <w:rPr>
          <w:sz w:val="24"/>
          <w:szCs w:val="24"/>
        </w:rPr>
        <w:t>Виды банковских услуг.</w:t>
      </w:r>
    </w:p>
    <w:p w:rsidR="009A1CD4" w:rsidRPr="00066DD4" w:rsidRDefault="009A1CD4" w:rsidP="00083B5A">
      <w:pPr>
        <w:numPr>
          <w:ilvl w:val="1"/>
          <w:numId w:val="53"/>
        </w:numPr>
        <w:jc w:val="both"/>
        <w:rPr>
          <w:sz w:val="24"/>
          <w:szCs w:val="24"/>
        </w:rPr>
      </w:pPr>
      <w:r w:rsidRPr="00066DD4">
        <w:rPr>
          <w:sz w:val="24"/>
          <w:szCs w:val="24"/>
        </w:rPr>
        <w:t>Критерии и виды кредитных операций банка.</w:t>
      </w:r>
    </w:p>
    <w:p w:rsidR="009A1CD4" w:rsidRPr="00066DD4" w:rsidRDefault="009A1CD4" w:rsidP="00083B5A">
      <w:pPr>
        <w:numPr>
          <w:ilvl w:val="1"/>
          <w:numId w:val="53"/>
        </w:numPr>
        <w:jc w:val="both"/>
        <w:rPr>
          <w:sz w:val="24"/>
          <w:szCs w:val="24"/>
        </w:rPr>
      </w:pPr>
      <w:r w:rsidRPr="00066DD4">
        <w:rPr>
          <w:sz w:val="24"/>
          <w:szCs w:val="24"/>
        </w:rPr>
        <w:t>Основные рынки банковских услуг.</w:t>
      </w:r>
    </w:p>
    <w:p w:rsidR="009A1CD4" w:rsidRPr="00066DD4" w:rsidRDefault="009A1CD4" w:rsidP="00083B5A">
      <w:pPr>
        <w:numPr>
          <w:ilvl w:val="1"/>
          <w:numId w:val="53"/>
        </w:numPr>
        <w:jc w:val="both"/>
        <w:rPr>
          <w:sz w:val="24"/>
          <w:szCs w:val="24"/>
        </w:rPr>
      </w:pPr>
      <w:r w:rsidRPr="00066DD4">
        <w:rPr>
          <w:sz w:val="24"/>
          <w:szCs w:val="24"/>
        </w:rPr>
        <w:t>Тенденции развития рынка банковских услуг.</w:t>
      </w:r>
    </w:p>
    <w:p w:rsidR="009A1CD4" w:rsidRPr="00066DD4" w:rsidRDefault="009A1CD4" w:rsidP="00083B5A">
      <w:pPr>
        <w:numPr>
          <w:ilvl w:val="1"/>
          <w:numId w:val="53"/>
        </w:numPr>
        <w:jc w:val="both"/>
        <w:rPr>
          <w:sz w:val="24"/>
          <w:szCs w:val="24"/>
        </w:rPr>
      </w:pPr>
      <w:r w:rsidRPr="00066DD4">
        <w:rPr>
          <w:sz w:val="24"/>
          <w:szCs w:val="24"/>
        </w:rPr>
        <w:t>Процесс развития новых банковских услуг.</w:t>
      </w:r>
    </w:p>
    <w:p w:rsidR="009A1CD4" w:rsidRPr="00066DD4" w:rsidRDefault="009A1CD4" w:rsidP="00083B5A">
      <w:pPr>
        <w:numPr>
          <w:ilvl w:val="1"/>
          <w:numId w:val="53"/>
        </w:numPr>
        <w:jc w:val="both"/>
        <w:rPr>
          <w:sz w:val="24"/>
          <w:szCs w:val="24"/>
        </w:rPr>
      </w:pPr>
      <w:r w:rsidRPr="00066DD4">
        <w:rPr>
          <w:sz w:val="24"/>
          <w:szCs w:val="24"/>
        </w:rPr>
        <w:t>Сущность, признаки и уровни банковской конкуренции.</w:t>
      </w:r>
    </w:p>
    <w:p w:rsidR="009A1CD4" w:rsidRPr="00066DD4" w:rsidRDefault="009A1CD4" w:rsidP="00083B5A">
      <w:pPr>
        <w:numPr>
          <w:ilvl w:val="1"/>
          <w:numId w:val="53"/>
        </w:numPr>
        <w:jc w:val="both"/>
        <w:rPr>
          <w:sz w:val="24"/>
          <w:szCs w:val="24"/>
        </w:rPr>
      </w:pPr>
      <w:r w:rsidRPr="00066DD4">
        <w:rPr>
          <w:sz w:val="24"/>
          <w:szCs w:val="24"/>
        </w:rPr>
        <w:t>Виды конкуренции.</w:t>
      </w:r>
    </w:p>
    <w:p w:rsidR="009A1CD4" w:rsidRPr="00066DD4" w:rsidRDefault="009A1CD4" w:rsidP="00083B5A">
      <w:pPr>
        <w:numPr>
          <w:ilvl w:val="1"/>
          <w:numId w:val="53"/>
        </w:numPr>
        <w:jc w:val="both"/>
        <w:rPr>
          <w:sz w:val="24"/>
          <w:szCs w:val="24"/>
        </w:rPr>
      </w:pPr>
      <w:r w:rsidRPr="00066DD4">
        <w:rPr>
          <w:sz w:val="24"/>
          <w:szCs w:val="24"/>
        </w:rPr>
        <w:t>Процесс анализа конкурентов.</w:t>
      </w:r>
    </w:p>
    <w:p w:rsidR="009A1CD4" w:rsidRPr="00066DD4" w:rsidRDefault="009A1CD4" w:rsidP="00083B5A">
      <w:pPr>
        <w:numPr>
          <w:ilvl w:val="1"/>
          <w:numId w:val="53"/>
        </w:numPr>
        <w:jc w:val="both"/>
        <w:rPr>
          <w:sz w:val="24"/>
          <w:szCs w:val="24"/>
        </w:rPr>
      </w:pPr>
      <w:r w:rsidRPr="00066DD4">
        <w:rPr>
          <w:sz w:val="24"/>
          <w:szCs w:val="24"/>
        </w:rPr>
        <w:t>Анализ конкурентной ситуации в банковской сфере.</w:t>
      </w:r>
    </w:p>
    <w:p w:rsidR="009A1CD4" w:rsidRPr="00066DD4" w:rsidRDefault="009A1CD4" w:rsidP="00083B5A">
      <w:pPr>
        <w:numPr>
          <w:ilvl w:val="1"/>
          <w:numId w:val="53"/>
        </w:numPr>
        <w:jc w:val="both"/>
        <w:rPr>
          <w:sz w:val="24"/>
          <w:szCs w:val="24"/>
        </w:rPr>
      </w:pPr>
      <w:r w:rsidRPr="00066DD4">
        <w:rPr>
          <w:sz w:val="24"/>
          <w:szCs w:val="24"/>
        </w:rPr>
        <w:t>Понятие и виды коммуникаций в банковской сфере.</w:t>
      </w:r>
    </w:p>
    <w:p w:rsidR="009A1CD4" w:rsidRPr="00066DD4" w:rsidRDefault="009A1CD4" w:rsidP="00083B5A">
      <w:pPr>
        <w:numPr>
          <w:ilvl w:val="1"/>
          <w:numId w:val="53"/>
        </w:numPr>
        <w:jc w:val="both"/>
        <w:rPr>
          <w:sz w:val="24"/>
          <w:szCs w:val="24"/>
        </w:rPr>
      </w:pPr>
      <w:r w:rsidRPr="00066DD4">
        <w:rPr>
          <w:sz w:val="24"/>
          <w:szCs w:val="24"/>
        </w:rPr>
        <w:t>Классификация банковской рекламы.</w:t>
      </w:r>
    </w:p>
    <w:p w:rsidR="009A1CD4" w:rsidRPr="00066DD4" w:rsidRDefault="009A1CD4" w:rsidP="00083B5A">
      <w:pPr>
        <w:numPr>
          <w:ilvl w:val="1"/>
          <w:numId w:val="53"/>
        </w:numPr>
        <w:jc w:val="both"/>
        <w:rPr>
          <w:sz w:val="24"/>
          <w:szCs w:val="24"/>
        </w:rPr>
      </w:pPr>
      <w:r w:rsidRPr="00066DD4">
        <w:rPr>
          <w:sz w:val="24"/>
          <w:szCs w:val="24"/>
        </w:rPr>
        <w:t>Особенности создания рекламной продукции.</w:t>
      </w:r>
    </w:p>
    <w:p w:rsidR="009A1CD4" w:rsidRPr="00066DD4" w:rsidRDefault="009A1CD4" w:rsidP="00083B5A">
      <w:pPr>
        <w:numPr>
          <w:ilvl w:val="1"/>
          <w:numId w:val="53"/>
        </w:numPr>
        <w:jc w:val="both"/>
        <w:rPr>
          <w:sz w:val="24"/>
          <w:szCs w:val="24"/>
        </w:rPr>
      </w:pPr>
      <w:r w:rsidRPr="00066DD4">
        <w:rPr>
          <w:sz w:val="24"/>
          <w:szCs w:val="24"/>
        </w:rPr>
        <w:t>Выбор рекламоносителя при проведении рекламной кампании.</w:t>
      </w:r>
    </w:p>
    <w:p w:rsidR="009A1CD4" w:rsidRPr="00066DD4" w:rsidRDefault="009A1CD4" w:rsidP="00083B5A">
      <w:pPr>
        <w:numPr>
          <w:ilvl w:val="1"/>
          <w:numId w:val="53"/>
        </w:numPr>
        <w:jc w:val="both"/>
        <w:rPr>
          <w:sz w:val="24"/>
          <w:szCs w:val="24"/>
        </w:rPr>
      </w:pPr>
      <w:r w:rsidRPr="00066DD4">
        <w:rPr>
          <w:sz w:val="24"/>
          <w:szCs w:val="24"/>
        </w:rPr>
        <w:t>Сущность и составные части рынка ценных бумаг.</w:t>
      </w:r>
    </w:p>
    <w:p w:rsidR="009A1CD4" w:rsidRPr="00066DD4" w:rsidRDefault="009A1CD4" w:rsidP="00083B5A">
      <w:pPr>
        <w:numPr>
          <w:ilvl w:val="1"/>
          <w:numId w:val="53"/>
        </w:numPr>
        <w:jc w:val="both"/>
        <w:rPr>
          <w:sz w:val="24"/>
          <w:szCs w:val="24"/>
        </w:rPr>
      </w:pPr>
      <w:r w:rsidRPr="00066DD4">
        <w:rPr>
          <w:sz w:val="24"/>
          <w:szCs w:val="24"/>
        </w:rPr>
        <w:t>Особенности российского рынка ценных бумаг.</w:t>
      </w:r>
    </w:p>
    <w:p w:rsidR="009A1CD4" w:rsidRPr="00066DD4" w:rsidRDefault="009A1CD4" w:rsidP="00083B5A">
      <w:pPr>
        <w:numPr>
          <w:ilvl w:val="1"/>
          <w:numId w:val="53"/>
        </w:numPr>
        <w:jc w:val="both"/>
        <w:rPr>
          <w:sz w:val="24"/>
          <w:szCs w:val="24"/>
        </w:rPr>
      </w:pPr>
      <w:r w:rsidRPr="00066DD4">
        <w:rPr>
          <w:sz w:val="24"/>
          <w:szCs w:val="24"/>
        </w:rPr>
        <w:t>Основные характеристики и виды товаров на рынке ЦБ.</w:t>
      </w:r>
    </w:p>
    <w:p w:rsidR="009A1CD4" w:rsidRPr="00066DD4" w:rsidRDefault="009A1CD4" w:rsidP="00083B5A">
      <w:pPr>
        <w:numPr>
          <w:ilvl w:val="1"/>
          <w:numId w:val="53"/>
        </w:numPr>
        <w:jc w:val="both"/>
        <w:rPr>
          <w:sz w:val="24"/>
          <w:szCs w:val="24"/>
        </w:rPr>
      </w:pPr>
      <w:r w:rsidRPr="00066DD4">
        <w:rPr>
          <w:sz w:val="24"/>
          <w:szCs w:val="24"/>
        </w:rPr>
        <w:t>Маркетинговые стратегии фондового рынка.</w:t>
      </w:r>
    </w:p>
    <w:p w:rsidR="009A1CD4" w:rsidRPr="00066DD4" w:rsidRDefault="009A1CD4" w:rsidP="00083B5A">
      <w:pPr>
        <w:numPr>
          <w:ilvl w:val="1"/>
          <w:numId w:val="53"/>
        </w:numPr>
        <w:jc w:val="both"/>
        <w:rPr>
          <w:sz w:val="24"/>
          <w:szCs w:val="24"/>
        </w:rPr>
      </w:pPr>
      <w:r w:rsidRPr="00066DD4">
        <w:rPr>
          <w:sz w:val="24"/>
          <w:szCs w:val="24"/>
        </w:rPr>
        <w:t>Сегментация рынка ценных бумаг.</w:t>
      </w:r>
    </w:p>
    <w:p w:rsidR="009A1CD4" w:rsidRPr="00066DD4" w:rsidRDefault="009A1CD4" w:rsidP="00083B5A">
      <w:pPr>
        <w:numPr>
          <w:ilvl w:val="1"/>
          <w:numId w:val="53"/>
        </w:numPr>
        <w:jc w:val="both"/>
        <w:rPr>
          <w:sz w:val="24"/>
          <w:szCs w:val="24"/>
        </w:rPr>
      </w:pPr>
      <w:r w:rsidRPr="00066DD4">
        <w:rPr>
          <w:sz w:val="24"/>
          <w:szCs w:val="24"/>
        </w:rPr>
        <w:t>Виды продуктовой стратегии на рынке ценных бумаг.</w:t>
      </w:r>
    </w:p>
    <w:p w:rsidR="009A1CD4" w:rsidRPr="00066DD4" w:rsidRDefault="009A1CD4" w:rsidP="00083B5A">
      <w:pPr>
        <w:numPr>
          <w:ilvl w:val="1"/>
          <w:numId w:val="53"/>
        </w:numPr>
        <w:jc w:val="both"/>
        <w:rPr>
          <w:sz w:val="24"/>
          <w:szCs w:val="24"/>
        </w:rPr>
      </w:pPr>
      <w:r w:rsidRPr="00066DD4">
        <w:rPr>
          <w:sz w:val="24"/>
          <w:szCs w:val="24"/>
        </w:rPr>
        <w:t>Виды ценовых стратегий на рынке ценных бумаг.</w:t>
      </w:r>
    </w:p>
    <w:p w:rsidR="009A1CD4" w:rsidRPr="00066DD4" w:rsidRDefault="009A1CD4" w:rsidP="00083B5A">
      <w:pPr>
        <w:numPr>
          <w:ilvl w:val="1"/>
          <w:numId w:val="53"/>
        </w:numPr>
        <w:jc w:val="both"/>
        <w:rPr>
          <w:sz w:val="24"/>
          <w:szCs w:val="24"/>
        </w:rPr>
      </w:pPr>
      <w:r w:rsidRPr="00066DD4">
        <w:rPr>
          <w:sz w:val="24"/>
          <w:szCs w:val="24"/>
        </w:rPr>
        <w:t>Сущность и особенности страхового маркетинга.</w:t>
      </w:r>
    </w:p>
    <w:p w:rsidR="009A1CD4" w:rsidRPr="00066DD4" w:rsidRDefault="009A1CD4" w:rsidP="00083B5A">
      <w:pPr>
        <w:numPr>
          <w:ilvl w:val="1"/>
          <w:numId w:val="53"/>
        </w:numPr>
        <w:jc w:val="both"/>
        <w:rPr>
          <w:sz w:val="24"/>
          <w:szCs w:val="24"/>
        </w:rPr>
      </w:pPr>
      <w:r w:rsidRPr="00066DD4">
        <w:rPr>
          <w:sz w:val="24"/>
          <w:szCs w:val="24"/>
        </w:rPr>
        <w:t>Процесс разработки нового страхового продукта.</w:t>
      </w:r>
    </w:p>
    <w:p w:rsidR="009A1CD4" w:rsidRPr="00066DD4" w:rsidRDefault="009A1CD4" w:rsidP="00083B5A">
      <w:pPr>
        <w:numPr>
          <w:ilvl w:val="1"/>
          <w:numId w:val="53"/>
        </w:numPr>
        <w:jc w:val="both"/>
        <w:rPr>
          <w:sz w:val="24"/>
          <w:szCs w:val="24"/>
        </w:rPr>
      </w:pPr>
      <w:r w:rsidRPr="00066DD4">
        <w:rPr>
          <w:sz w:val="24"/>
          <w:szCs w:val="24"/>
        </w:rPr>
        <w:t>Схема продажи нового страхового продукта.</w:t>
      </w:r>
    </w:p>
    <w:p w:rsidR="009A1CD4" w:rsidRPr="00066DD4" w:rsidRDefault="009A1CD4" w:rsidP="00083B5A">
      <w:pPr>
        <w:numPr>
          <w:ilvl w:val="1"/>
          <w:numId w:val="53"/>
        </w:numPr>
        <w:jc w:val="both"/>
        <w:rPr>
          <w:sz w:val="24"/>
          <w:szCs w:val="24"/>
        </w:rPr>
      </w:pPr>
      <w:r w:rsidRPr="00066DD4">
        <w:rPr>
          <w:sz w:val="24"/>
          <w:szCs w:val="24"/>
        </w:rPr>
        <w:t>Сегментация потребителей страхового рынка.</w:t>
      </w:r>
    </w:p>
    <w:p w:rsidR="009A1CD4" w:rsidRPr="00066DD4" w:rsidRDefault="009A1CD4" w:rsidP="00083B5A">
      <w:pPr>
        <w:numPr>
          <w:ilvl w:val="1"/>
          <w:numId w:val="53"/>
        </w:numPr>
        <w:jc w:val="both"/>
        <w:rPr>
          <w:sz w:val="24"/>
          <w:szCs w:val="24"/>
        </w:rPr>
      </w:pPr>
      <w:r w:rsidRPr="00066DD4">
        <w:rPr>
          <w:sz w:val="24"/>
          <w:szCs w:val="24"/>
        </w:rPr>
        <w:t>Оценка конкурентоспособности банка.</w:t>
      </w:r>
    </w:p>
    <w:p w:rsidR="009A1CD4" w:rsidRPr="00066DD4" w:rsidRDefault="009A1CD4" w:rsidP="00083B5A">
      <w:pPr>
        <w:numPr>
          <w:ilvl w:val="1"/>
          <w:numId w:val="53"/>
        </w:numPr>
        <w:jc w:val="both"/>
        <w:rPr>
          <w:sz w:val="24"/>
          <w:szCs w:val="24"/>
        </w:rPr>
      </w:pPr>
      <w:r w:rsidRPr="00066DD4">
        <w:rPr>
          <w:sz w:val="24"/>
          <w:szCs w:val="24"/>
        </w:rPr>
        <w:t>Оценка сильных и слабых сторон деятельности банка.</w:t>
      </w:r>
    </w:p>
    <w:p w:rsidR="009A1CD4" w:rsidRPr="00066DD4" w:rsidRDefault="009A1CD4" w:rsidP="00083B5A">
      <w:pPr>
        <w:numPr>
          <w:ilvl w:val="1"/>
          <w:numId w:val="53"/>
        </w:numPr>
        <w:jc w:val="both"/>
        <w:rPr>
          <w:sz w:val="24"/>
          <w:szCs w:val="24"/>
        </w:rPr>
      </w:pPr>
      <w:r w:rsidRPr="00066DD4">
        <w:rPr>
          <w:sz w:val="24"/>
          <w:szCs w:val="24"/>
        </w:rPr>
        <w:t>Планирование рекламного бюджета финансово-кредитных организаций.</w:t>
      </w:r>
    </w:p>
    <w:p w:rsidR="009A1CD4" w:rsidRPr="00066DD4" w:rsidRDefault="009A1CD4" w:rsidP="00083B5A">
      <w:pPr>
        <w:numPr>
          <w:ilvl w:val="1"/>
          <w:numId w:val="53"/>
        </w:numPr>
        <w:jc w:val="both"/>
        <w:rPr>
          <w:sz w:val="24"/>
          <w:szCs w:val="24"/>
        </w:rPr>
      </w:pPr>
      <w:r w:rsidRPr="00066DD4">
        <w:rPr>
          <w:sz w:val="24"/>
          <w:szCs w:val="24"/>
        </w:rPr>
        <w:t>Оценка привлекательности сегментов рынка банковских услуг.</w:t>
      </w:r>
    </w:p>
    <w:p w:rsidR="009A1CD4" w:rsidRPr="00066DD4" w:rsidRDefault="009A1CD4" w:rsidP="00083B5A">
      <w:pPr>
        <w:numPr>
          <w:ilvl w:val="1"/>
          <w:numId w:val="53"/>
        </w:numPr>
        <w:jc w:val="both"/>
        <w:rPr>
          <w:sz w:val="24"/>
          <w:szCs w:val="24"/>
        </w:rPr>
      </w:pPr>
      <w:r w:rsidRPr="00066DD4">
        <w:rPr>
          <w:sz w:val="24"/>
          <w:szCs w:val="24"/>
        </w:rPr>
        <w:t xml:space="preserve">Методики комплексного исследования </w:t>
      </w:r>
      <w:r w:rsidR="00301829" w:rsidRPr="00066DD4">
        <w:rPr>
          <w:sz w:val="24"/>
          <w:szCs w:val="24"/>
        </w:rPr>
        <w:t>«</w:t>
      </w:r>
      <w:r w:rsidRPr="00066DD4">
        <w:rPr>
          <w:sz w:val="24"/>
          <w:szCs w:val="24"/>
        </w:rPr>
        <w:t>Маркетинг финансового рынка</w:t>
      </w:r>
      <w:r w:rsidR="00301829" w:rsidRPr="00066DD4">
        <w:rPr>
          <w:sz w:val="24"/>
          <w:szCs w:val="24"/>
        </w:rPr>
        <w:t>»</w:t>
      </w:r>
      <w:r w:rsidRPr="00066DD4">
        <w:rPr>
          <w:sz w:val="24"/>
          <w:szCs w:val="24"/>
        </w:rPr>
        <w:t>.</w:t>
      </w:r>
    </w:p>
    <w:p w:rsidR="009A1CD4" w:rsidRPr="00066DD4" w:rsidRDefault="009A1CD4" w:rsidP="00083B5A">
      <w:pPr>
        <w:numPr>
          <w:ilvl w:val="1"/>
          <w:numId w:val="53"/>
        </w:numPr>
        <w:jc w:val="both"/>
        <w:rPr>
          <w:sz w:val="24"/>
          <w:szCs w:val="24"/>
        </w:rPr>
      </w:pPr>
      <w:r w:rsidRPr="00066DD4">
        <w:rPr>
          <w:sz w:val="24"/>
          <w:szCs w:val="24"/>
        </w:rPr>
        <w:t>Планирование рекламной кампании в банке.</w:t>
      </w:r>
    </w:p>
    <w:p w:rsidR="00083B5A" w:rsidRPr="00083B5A" w:rsidRDefault="009A1CD4" w:rsidP="00083B5A">
      <w:pPr>
        <w:numPr>
          <w:ilvl w:val="1"/>
          <w:numId w:val="53"/>
        </w:numPr>
        <w:jc w:val="both"/>
      </w:pPr>
      <w:r w:rsidRPr="00066DD4">
        <w:rPr>
          <w:sz w:val="24"/>
          <w:szCs w:val="24"/>
        </w:rPr>
        <w:t>Оценки эффективности рекламы финансово-кредитных организаций.</w:t>
      </w:r>
    </w:p>
    <w:p w:rsidR="00083B5A" w:rsidRDefault="00083B5A" w:rsidP="00083B5A">
      <w:pPr>
        <w:jc w:val="both"/>
        <w:rPr>
          <w:sz w:val="24"/>
          <w:szCs w:val="24"/>
        </w:rPr>
      </w:pPr>
    </w:p>
    <w:p w:rsidR="00083B5A" w:rsidRDefault="00083B5A" w:rsidP="00083B5A">
      <w:pPr>
        <w:jc w:val="both"/>
        <w:rPr>
          <w:sz w:val="24"/>
          <w:szCs w:val="24"/>
        </w:rPr>
      </w:pPr>
    </w:p>
    <w:p w:rsidR="00083B5A" w:rsidRDefault="00083B5A" w:rsidP="00083B5A">
      <w:pPr>
        <w:jc w:val="both"/>
        <w:rPr>
          <w:sz w:val="24"/>
          <w:szCs w:val="24"/>
        </w:rPr>
      </w:pPr>
    </w:p>
    <w:p w:rsidR="009A1CD4" w:rsidRDefault="009A1CD4" w:rsidP="00083B5A">
      <w:pPr>
        <w:jc w:val="center"/>
      </w:pPr>
      <w:r>
        <w:rPr>
          <w:b/>
          <w:bCs/>
        </w:rPr>
        <w:t>ЛИТЕРАТУРА</w:t>
      </w:r>
    </w:p>
    <w:p w:rsidR="009A1CD4" w:rsidRPr="00083B5A" w:rsidRDefault="009A1CD4" w:rsidP="00083B5A">
      <w:pPr>
        <w:numPr>
          <w:ilvl w:val="0"/>
          <w:numId w:val="55"/>
        </w:numPr>
        <w:jc w:val="both"/>
        <w:rPr>
          <w:sz w:val="24"/>
          <w:szCs w:val="24"/>
        </w:rPr>
      </w:pPr>
      <w:r w:rsidRPr="00083B5A">
        <w:rPr>
          <w:sz w:val="24"/>
          <w:szCs w:val="24"/>
        </w:rPr>
        <w:t>Инструкция от 01.10.97г</w:t>
      </w:r>
      <w:r w:rsidR="00093038" w:rsidRPr="00083B5A">
        <w:rPr>
          <w:sz w:val="24"/>
          <w:szCs w:val="24"/>
        </w:rPr>
        <w:t>.</w:t>
      </w:r>
      <w:r w:rsidRPr="00083B5A">
        <w:rPr>
          <w:sz w:val="24"/>
          <w:szCs w:val="24"/>
        </w:rPr>
        <w:t xml:space="preserve"> </w:t>
      </w:r>
      <w:r w:rsidR="00301829" w:rsidRPr="00083B5A">
        <w:rPr>
          <w:sz w:val="24"/>
          <w:szCs w:val="24"/>
        </w:rPr>
        <w:t>«</w:t>
      </w:r>
      <w:r w:rsidRPr="00083B5A">
        <w:rPr>
          <w:sz w:val="24"/>
          <w:szCs w:val="24"/>
        </w:rPr>
        <w:t>О порядке регулирования деятельности</w:t>
      </w:r>
      <w:r w:rsidR="00093038" w:rsidRPr="00083B5A">
        <w:rPr>
          <w:sz w:val="24"/>
          <w:szCs w:val="24"/>
        </w:rPr>
        <w:t xml:space="preserve"> </w:t>
      </w:r>
      <w:r w:rsidRPr="00083B5A">
        <w:rPr>
          <w:sz w:val="24"/>
          <w:szCs w:val="24"/>
        </w:rPr>
        <w:t>банков</w:t>
      </w:r>
      <w:r w:rsidR="00301829" w:rsidRPr="00083B5A">
        <w:rPr>
          <w:sz w:val="24"/>
          <w:szCs w:val="24"/>
        </w:rPr>
        <w:t>»</w:t>
      </w:r>
      <w:r w:rsidRPr="00083B5A">
        <w:rPr>
          <w:sz w:val="24"/>
          <w:szCs w:val="24"/>
        </w:rPr>
        <w:t xml:space="preserve">// Вестник банка России. - </w:t>
      </w:r>
      <w:r w:rsidR="00083B5A">
        <w:rPr>
          <w:sz w:val="24"/>
          <w:szCs w:val="24"/>
        </w:rPr>
        <w:t>2007</w:t>
      </w:r>
      <w:r w:rsidRPr="00083B5A">
        <w:rPr>
          <w:sz w:val="24"/>
          <w:szCs w:val="24"/>
        </w:rPr>
        <w:t xml:space="preserve">. -№3. </w:t>
      </w:r>
    </w:p>
    <w:p w:rsidR="009A1CD4" w:rsidRPr="00083B5A" w:rsidRDefault="009A1CD4" w:rsidP="00083B5A">
      <w:pPr>
        <w:numPr>
          <w:ilvl w:val="0"/>
          <w:numId w:val="55"/>
        </w:numPr>
        <w:jc w:val="both"/>
        <w:rPr>
          <w:sz w:val="24"/>
          <w:szCs w:val="24"/>
        </w:rPr>
      </w:pPr>
      <w:r w:rsidRPr="00083B5A">
        <w:rPr>
          <w:sz w:val="24"/>
          <w:szCs w:val="24"/>
        </w:rPr>
        <w:t>Багиев Г.А., Левицкий Н.В., Паилинский Н.И., Шандыбин Д.В. Основы</w:t>
      </w:r>
      <w:r w:rsidR="00083B5A">
        <w:rPr>
          <w:sz w:val="24"/>
          <w:szCs w:val="24"/>
        </w:rPr>
        <w:t xml:space="preserve"> </w:t>
      </w:r>
      <w:r w:rsidRPr="00083B5A">
        <w:rPr>
          <w:sz w:val="24"/>
          <w:szCs w:val="24"/>
        </w:rPr>
        <w:t>организации маркетинговой деятельности коммерческих банков. - СПб.:</w:t>
      </w:r>
      <w:r w:rsidR="00083B5A">
        <w:rPr>
          <w:sz w:val="24"/>
          <w:szCs w:val="24"/>
        </w:rPr>
        <w:t xml:space="preserve"> </w:t>
      </w:r>
      <w:r w:rsidRPr="00083B5A">
        <w:rPr>
          <w:sz w:val="24"/>
          <w:szCs w:val="24"/>
        </w:rPr>
        <w:t>Изд-во СПбУЭФ, -</w:t>
      </w:r>
      <w:r w:rsidR="00083B5A">
        <w:rPr>
          <w:sz w:val="24"/>
          <w:szCs w:val="24"/>
        </w:rPr>
        <w:t>2008</w:t>
      </w:r>
      <w:r w:rsidRPr="00083B5A">
        <w:rPr>
          <w:sz w:val="24"/>
          <w:szCs w:val="24"/>
        </w:rPr>
        <w:t xml:space="preserve">. </w:t>
      </w:r>
    </w:p>
    <w:p w:rsidR="009A1CD4" w:rsidRPr="00083B5A" w:rsidRDefault="009A1CD4" w:rsidP="00083B5A">
      <w:pPr>
        <w:numPr>
          <w:ilvl w:val="0"/>
          <w:numId w:val="55"/>
        </w:numPr>
        <w:jc w:val="both"/>
        <w:rPr>
          <w:sz w:val="24"/>
          <w:szCs w:val="24"/>
        </w:rPr>
      </w:pPr>
      <w:r w:rsidRPr="00083B5A">
        <w:rPr>
          <w:sz w:val="24"/>
          <w:szCs w:val="24"/>
        </w:rPr>
        <w:t>Банковский маркетинг/ под общ. ред. А.В. Фалько. - М.: АО Моск. фин.</w:t>
      </w:r>
      <w:r w:rsidR="00083B5A" w:rsidRPr="00083B5A">
        <w:rPr>
          <w:sz w:val="24"/>
          <w:szCs w:val="24"/>
        </w:rPr>
        <w:t xml:space="preserve"> </w:t>
      </w:r>
      <w:r w:rsidRPr="00083B5A">
        <w:rPr>
          <w:sz w:val="24"/>
          <w:szCs w:val="24"/>
        </w:rPr>
        <w:t>объед.-</w:t>
      </w:r>
      <w:r w:rsidR="00083B5A">
        <w:rPr>
          <w:sz w:val="24"/>
          <w:szCs w:val="24"/>
        </w:rPr>
        <w:t>2006</w:t>
      </w:r>
      <w:r w:rsidRPr="00083B5A">
        <w:rPr>
          <w:sz w:val="24"/>
          <w:szCs w:val="24"/>
        </w:rPr>
        <w:t>.</w:t>
      </w:r>
    </w:p>
    <w:p w:rsidR="009A1CD4" w:rsidRPr="00083B5A" w:rsidRDefault="009A1CD4" w:rsidP="00083B5A">
      <w:pPr>
        <w:numPr>
          <w:ilvl w:val="0"/>
          <w:numId w:val="55"/>
        </w:numPr>
        <w:jc w:val="both"/>
        <w:rPr>
          <w:sz w:val="24"/>
          <w:szCs w:val="24"/>
        </w:rPr>
      </w:pPr>
      <w:r w:rsidRPr="00083B5A">
        <w:rPr>
          <w:sz w:val="24"/>
          <w:szCs w:val="24"/>
        </w:rPr>
        <w:t xml:space="preserve">Банковское дело России. Банковский маркетинг.Т.4. - М.: Вече. - </w:t>
      </w:r>
      <w:r w:rsidR="00083B5A">
        <w:rPr>
          <w:sz w:val="24"/>
          <w:szCs w:val="24"/>
        </w:rPr>
        <w:t>2007</w:t>
      </w:r>
      <w:r w:rsidRPr="00083B5A">
        <w:rPr>
          <w:sz w:val="24"/>
          <w:szCs w:val="24"/>
        </w:rPr>
        <w:t>.</w:t>
      </w:r>
    </w:p>
    <w:p w:rsidR="009A1CD4" w:rsidRPr="00083B5A" w:rsidRDefault="009A1CD4" w:rsidP="00083B5A">
      <w:pPr>
        <w:numPr>
          <w:ilvl w:val="0"/>
          <w:numId w:val="55"/>
        </w:numPr>
        <w:jc w:val="both"/>
        <w:rPr>
          <w:sz w:val="24"/>
          <w:szCs w:val="24"/>
        </w:rPr>
      </w:pPr>
      <w:r w:rsidRPr="00083B5A">
        <w:rPr>
          <w:sz w:val="24"/>
          <w:szCs w:val="24"/>
        </w:rPr>
        <w:t>Банковский портфель (Книга банковского менеджера. Книга</w:t>
      </w:r>
      <w:r w:rsidR="00083B5A">
        <w:rPr>
          <w:sz w:val="24"/>
          <w:szCs w:val="24"/>
        </w:rPr>
        <w:t xml:space="preserve"> </w:t>
      </w:r>
      <w:r w:rsidRPr="00083B5A">
        <w:rPr>
          <w:sz w:val="24"/>
          <w:szCs w:val="24"/>
        </w:rPr>
        <w:t>банковского финансиста. Книга банковского юриста). - М.: Соминтэк. -</w:t>
      </w:r>
      <w:r w:rsidR="00083B5A">
        <w:rPr>
          <w:sz w:val="24"/>
          <w:szCs w:val="24"/>
        </w:rPr>
        <w:t>2006</w:t>
      </w:r>
      <w:r w:rsidRPr="00083B5A">
        <w:rPr>
          <w:sz w:val="24"/>
          <w:szCs w:val="24"/>
        </w:rPr>
        <w:t>.</w:t>
      </w:r>
    </w:p>
    <w:p w:rsidR="009A1CD4" w:rsidRPr="00083B5A" w:rsidRDefault="009A1CD4" w:rsidP="00083B5A">
      <w:pPr>
        <w:numPr>
          <w:ilvl w:val="0"/>
          <w:numId w:val="55"/>
        </w:numPr>
        <w:jc w:val="both"/>
        <w:rPr>
          <w:sz w:val="24"/>
          <w:szCs w:val="24"/>
        </w:rPr>
      </w:pPr>
      <w:r w:rsidRPr="00083B5A">
        <w:rPr>
          <w:sz w:val="24"/>
          <w:szCs w:val="24"/>
        </w:rPr>
        <w:t xml:space="preserve">Егоров Е.В., Романов А.В., Романова В.А. Маркетинг банковских услуг:Учебн. пособие / МГУ. - М.: ТЕИС. - </w:t>
      </w:r>
      <w:r w:rsidR="00083B5A">
        <w:rPr>
          <w:sz w:val="24"/>
          <w:szCs w:val="24"/>
        </w:rPr>
        <w:t>2005</w:t>
      </w:r>
      <w:r w:rsidRPr="00083B5A">
        <w:rPr>
          <w:sz w:val="24"/>
          <w:szCs w:val="24"/>
        </w:rPr>
        <w:t>.</w:t>
      </w:r>
    </w:p>
    <w:p w:rsidR="009A1CD4" w:rsidRPr="00083B5A" w:rsidRDefault="009A1CD4" w:rsidP="00083B5A">
      <w:pPr>
        <w:numPr>
          <w:ilvl w:val="0"/>
          <w:numId w:val="55"/>
        </w:numPr>
        <w:jc w:val="both"/>
        <w:rPr>
          <w:sz w:val="24"/>
          <w:szCs w:val="24"/>
        </w:rPr>
      </w:pPr>
      <w:r w:rsidRPr="00083B5A">
        <w:rPr>
          <w:sz w:val="24"/>
          <w:szCs w:val="24"/>
        </w:rPr>
        <w:t xml:space="preserve">Зубец А.Н. Страховой маркетинг. - М.: Издательский дом </w:t>
      </w:r>
      <w:r w:rsidR="00083B5A">
        <w:rPr>
          <w:sz w:val="24"/>
          <w:szCs w:val="24"/>
        </w:rPr>
        <w:t>«</w:t>
      </w:r>
      <w:r w:rsidRPr="00083B5A">
        <w:rPr>
          <w:sz w:val="24"/>
          <w:szCs w:val="24"/>
        </w:rPr>
        <w:t>Анкил</w:t>
      </w:r>
      <w:r w:rsidR="00083B5A">
        <w:rPr>
          <w:sz w:val="24"/>
          <w:szCs w:val="24"/>
        </w:rPr>
        <w:t>»</w:t>
      </w:r>
      <w:r w:rsidRPr="00083B5A">
        <w:rPr>
          <w:sz w:val="24"/>
          <w:szCs w:val="24"/>
        </w:rPr>
        <w:t>. -</w:t>
      </w:r>
      <w:r w:rsidR="00083B5A">
        <w:rPr>
          <w:sz w:val="24"/>
          <w:szCs w:val="24"/>
        </w:rPr>
        <w:t>2005.</w:t>
      </w:r>
    </w:p>
    <w:p w:rsidR="009A1CD4" w:rsidRPr="00083B5A" w:rsidRDefault="009A1CD4" w:rsidP="00083B5A">
      <w:pPr>
        <w:numPr>
          <w:ilvl w:val="0"/>
          <w:numId w:val="55"/>
        </w:numPr>
        <w:jc w:val="both"/>
        <w:rPr>
          <w:sz w:val="24"/>
          <w:szCs w:val="24"/>
        </w:rPr>
      </w:pPr>
      <w:r w:rsidRPr="00083B5A">
        <w:rPr>
          <w:sz w:val="24"/>
          <w:szCs w:val="24"/>
        </w:rPr>
        <w:t>Макарова Г.Л. Система банковского маркетинга: Учеб. пособие. - М.:</w:t>
      </w:r>
      <w:r w:rsidR="00301829" w:rsidRPr="00083B5A">
        <w:rPr>
          <w:sz w:val="24"/>
          <w:szCs w:val="24"/>
        </w:rPr>
        <w:t xml:space="preserve"> «</w:t>
      </w:r>
      <w:r w:rsidRPr="00083B5A">
        <w:rPr>
          <w:sz w:val="24"/>
          <w:szCs w:val="24"/>
        </w:rPr>
        <w:t>Финстатинформ</w:t>
      </w:r>
      <w:r w:rsidR="00301829" w:rsidRPr="00083B5A">
        <w:rPr>
          <w:sz w:val="24"/>
          <w:szCs w:val="24"/>
        </w:rPr>
        <w:t>»</w:t>
      </w:r>
      <w:r w:rsidRPr="00083B5A">
        <w:rPr>
          <w:sz w:val="24"/>
          <w:szCs w:val="24"/>
        </w:rPr>
        <w:t xml:space="preserve">. - </w:t>
      </w:r>
      <w:r w:rsidR="00083B5A">
        <w:rPr>
          <w:sz w:val="24"/>
          <w:szCs w:val="24"/>
        </w:rPr>
        <w:t>2008</w:t>
      </w:r>
      <w:r w:rsidRPr="00083B5A">
        <w:rPr>
          <w:sz w:val="24"/>
          <w:szCs w:val="24"/>
        </w:rPr>
        <w:t>.</w:t>
      </w:r>
    </w:p>
    <w:p w:rsidR="009A1CD4" w:rsidRPr="00083B5A" w:rsidRDefault="009A1CD4" w:rsidP="00083B5A">
      <w:pPr>
        <w:numPr>
          <w:ilvl w:val="0"/>
          <w:numId w:val="55"/>
        </w:numPr>
        <w:jc w:val="both"/>
        <w:rPr>
          <w:sz w:val="24"/>
          <w:szCs w:val="24"/>
        </w:rPr>
      </w:pPr>
      <w:r w:rsidRPr="00083B5A">
        <w:rPr>
          <w:sz w:val="24"/>
          <w:szCs w:val="24"/>
        </w:rPr>
        <w:t>Маркетинг: Учебник /А.Н. Романов, Ю.Ю. Корлюгов, С.А. Красильников</w:t>
      </w:r>
      <w:r w:rsidR="00083B5A">
        <w:rPr>
          <w:sz w:val="24"/>
          <w:szCs w:val="24"/>
        </w:rPr>
        <w:t xml:space="preserve"> </w:t>
      </w:r>
      <w:r w:rsidRPr="00083B5A">
        <w:rPr>
          <w:sz w:val="24"/>
          <w:szCs w:val="24"/>
        </w:rPr>
        <w:t xml:space="preserve">и др.; под ред. А.Н. Романова. - М.: Банки и биржи, ЮНИТИ. - </w:t>
      </w:r>
      <w:r w:rsidR="00083B5A">
        <w:rPr>
          <w:sz w:val="24"/>
          <w:szCs w:val="24"/>
        </w:rPr>
        <w:t>2007</w:t>
      </w:r>
      <w:r w:rsidRPr="00083B5A">
        <w:rPr>
          <w:sz w:val="24"/>
          <w:szCs w:val="24"/>
        </w:rPr>
        <w:t xml:space="preserve">. </w:t>
      </w:r>
    </w:p>
    <w:p w:rsidR="009A1CD4" w:rsidRPr="00083B5A" w:rsidRDefault="009A1CD4" w:rsidP="00083B5A">
      <w:pPr>
        <w:numPr>
          <w:ilvl w:val="0"/>
          <w:numId w:val="55"/>
        </w:numPr>
        <w:jc w:val="both"/>
        <w:rPr>
          <w:sz w:val="24"/>
          <w:szCs w:val="24"/>
        </w:rPr>
      </w:pPr>
      <w:r w:rsidRPr="00083B5A">
        <w:rPr>
          <w:sz w:val="24"/>
          <w:szCs w:val="24"/>
        </w:rPr>
        <w:t>Ю.Маркова В.Д. Маркетинг услуг. - М.:</w:t>
      </w:r>
      <w:r w:rsidR="00083B5A">
        <w:rPr>
          <w:sz w:val="24"/>
          <w:szCs w:val="24"/>
        </w:rPr>
        <w:t xml:space="preserve"> Финансы и статистика. - 2006. </w:t>
      </w:r>
    </w:p>
    <w:p w:rsidR="00083B5A" w:rsidRDefault="009A1CD4" w:rsidP="00083B5A">
      <w:pPr>
        <w:numPr>
          <w:ilvl w:val="0"/>
          <w:numId w:val="55"/>
        </w:numPr>
        <w:jc w:val="both"/>
        <w:rPr>
          <w:sz w:val="24"/>
          <w:szCs w:val="24"/>
        </w:rPr>
      </w:pPr>
      <w:r w:rsidRPr="00083B5A">
        <w:rPr>
          <w:sz w:val="24"/>
          <w:szCs w:val="24"/>
        </w:rPr>
        <w:t xml:space="preserve">П.Севрук В.Т. Банковский маркетинг. - М.: </w:t>
      </w:r>
      <w:r w:rsidR="00301829" w:rsidRPr="00083B5A">
        <w:rPr>
          <w:sz w:val="24"/>
          <w:szCs w:val="24"/>
        </w:rPr>
        <w:t>«</w:t>
      </w:r>
      <w:r w:rsidRPr="00083B5A">
        <w:rPr>
          <w:sz w:val="24"/>
          <w:szCs w:val="24"/>
        </w:rPr>
        <w:t>Дело ЛТД</w:t>
      </w:r>
      <w:r w:rsidR="00301829" w:rsidRPr="00083B5A">
        <w:rPr>
          <w:sz w:val="24"/>
          <w:szCs w:val="24"/>
        </w:rPr>
        <w:t>»</w:t>
      </w:r>
      <w:r w:rsidRPr="00083B5A">
        <w:rPr>
          <w:sz w:val="24"/>
          <w:szCs w:val="24"/>
        </w:rPr>
        <w:t xml:space="preserve"> - </w:t>
      </w:r>
      <w:r w:rsidR="00083B5A">
        <w:rPr>
          <w:sz w:val="24"/>
          <w:szCs w:val="24"/>
        </w:rPr>
        <w:t>2006</w:t>
      </w:r>
      <w:r w:rsidRPr="00083B5A">
        <w:rPr>
          <w:sz w:val="24"/>
          <w:szCs w:val="24"/>
        </w:rPr>
        <w:t xml:space="preserve">. </w:t>
      </w:r>
    </w:p>
    <w:p w:rsidR="00083B5A" w:rsidRDefault="009A1CD4" w:rsidP="00083B5A">
      <w:pPr>
        <w:numPr>
          <w:ilvl w:val="0"/>
          <w:numId w:val="55"/>
        </w:numPr>
        <w:jc w:val="both"/>
        <w:rPr>
          <w:sz w:val="24"/>
          <w:szCs w:val="24"/>
        </w:rPr>
      </w:pPr>
      <w:r w:rsidRPr="00083B5A">
        <w:rPr>
          <w:sz w:val="24"/>
          <w:szCs w:val="24"/>
        </w:rPr>
        <w:t>Справочник банкира / Под ред. Э.А. Уткина. - М.: ТАНДЕМ, ЭКМОС. -</w:t>
      </w:r>
      <w:r w:rsidR="00083B5A">
        <w:rPr>
          <w:sz w:val="24"/>
          <w:szCs w:val="24"/>
        </w:rPr>
        <w:t>2007.</w:t>
      </w:r>
    </w:p>
    <w:p w:rsidR="00083B5A" w:rsidRDefault="009A1CD4" w:rsidP="00083B5A">
      <w:pPr>
        <w:numPr>
          <w:ilvl w:val="0"/>
          <w:numId w:val="55"/>
        </w:numPr>
        <w:jc w:val="both"/>
        <w:rPr>
          <w:sz w:val="24"/>
          <w:szCs w:val="24"/>
        </w:rPr>
      </w:pPr>
      <w:r w:rsidRPr="00083B5A">
        <w:rPr>
          <w:sz w:val="24"/>
          <w:szCs w:val="24"/>
        </w:rPr>
        <w:t>Спицын И.О., Спицын Я.О. Маркетинг в банке. - Львов: АО ТарнЕКС. -</w:t>
      </w:r>
      <w:r w:rsidR="00083B5A">
        <w:rPr>
          <w:sz w:val="24"/>
          <w:szCs w:val="24"/>
        </w:rPr>
        <w:t>2007.</w:t>
      </w:r>
    </w:p>
    <w:p w:rsidR="009A1CD4" w:rsidRPr="00083B5A" w:rsidRDefault="009A1CD4" w:rsidP="00083B5A">
      <w:pPr>
        <w:numPr>
          <w:ilvl w:val="0"/>
          <w:numId w:val="55"/>
        </w:numPr>
        <w:jc w:val="both"/>
        <w:rPr>
          <w:sz w:val="24"/>
          <w:szCs w:val="24"/>
        </w:rPr>
      </w:pPr>
      <w:r w:rsidRPr="00083B5A">
        <w:rPr>
          <w:sz w:val="24"/>
          <w:szCs w:val="24"/>
        </w:rPr>
        <w:t xml:space="preserve">Стоянова Е.С. Финансы маркетинга. - М.: Перспектива. - </w:t>
      </w:r>
      <w:r w:rsidR="00083B5A">
        <w:rPr>
          <w:sz w:val="24"/>
          <w:szCs w:val="24"/>
        </w:rPr>
        <w:t>2008</w:t>
      </w:r>
      <w:r w:rsidRPr="00083B5A">
        <w:rPr>
          <w:sz w:val="24"/>
          <w:szCs w:val="24"/>
        </w:rPr>
        <w:t>.</w:t>
      </w:r>
    </w:p>
    <w:p w:rsidR="00083B5A" w:rsidRDefault="009A1CD4" w:rsidP="00083B5A">
      <w:pPr>
        <w:numPr>
          <w:ilvl w:val="0"/>
          <w:numId w:val="55"/>
        </w:numPr>
        <w:jc w:val="both"/>
        <w:rPr>
          <w:sz w:val="24"/>
          <w:szCs w:val="24"/>
        </w:rPr>
      </w:pPr>
      <w:r w:rsidRPr="00083B5A">
        <w:rPr>
          <w:sz w:val="24"/>
          <w:szCs w:val="24"/>
        </w:rPr>
        <w:t>Уткин Э.А. Банковский маркетинг: Учебн. пособие. - М.: ИНФРА - М,</w:t>
      </w:r>
      <w:r w:rsidR="00083B5A">
        <w:rPr>
          <w:sz w:val="24"/>
          <w:szCs w:val="24"/>
        </w:rPr>
        <w:t xml:space="preserve"> </w:t>
      </w:r>
      <w:r w:rsidRPr="00083B5A">
        <w:rPr>
          <w:sz w:val="24"/>
          <w:szCs w:val="24"/>
        </w:rPr>
        <w:t xml:space="preserve">Метаинформ. - </w:t>
      </w:r>
      <w:r w:rsidR="00083B5A">
        <w:rPr>
          <w:sz w:val="24"/>
          <w:szCs w:val="24"/>
        </w:rPr>
        <w:t>2008</w:t>
      </w:r>
      <w:r w:rsidRPr="00083B5A">
        <w:rPr>
          <w:sz w:val="24"/>
          <w:szCs w:val="24"/>
        </w:rPr>
        <w:t xml:space="preserve">. </w:t>
      </w:r>
    </w:p>
    <w:p w:rsidR="00161896" w:rsidRDefault="009A1CD4" w:rsidP="00083B5A">
      <w:pPr>
        <w:numPr>
          <w:ilvl w:val="0"/>
          <w:numId w:val="55"/>
        </w:numPr>
        <w:jc w:val="both"/>
        <w:rPr>
          <w:sz w:val="24"/>
          <w:szCs w:val="24"/>
        </w:rPr>
      </w:pPr>
      <w:r w:rsidRPr="00083B5A">
        <w:rPr>
          <w:sz w:val="24"/>
          <w:szCs w:val="24"/>
        </w:rPr>
        <w:t xml:space="preserve">Черкасов В.Е., Плотицына Л.Н. Банковские операции: маркетинг, анализ, расчеты М.: Метаинформ. - </w:t>
      </w:r>
      <w:r w:rsidR="00083B5A">
        <w:rPr>
          <w:sz w:val="24"/>
          <w:szCs w:val="24"/>
        </w:rPr>
        <w:t>2006</w:t>
      </w:r>
      <w:r w:rsidRPr="00083B5A">
        <w:rPr>
          <w:sz w:val="24"/>
          <w:szCs w:val="24"/>
        </w:rPr>
        <w:t>.</w:t>
      </w:r>
    </w:p>
    <w:p w:rsidR="003C19A3" w:rsidRDefault="003C19A3" w:rsidP="003C19A3">
      <w:pPr>
        <w:jc w:val="both"/>
        <w:rPr>
          <w:sz w:val="24"/>
          <w:szCs w:val="24"/>
        </w:rPr>
      </w:pPr>
    </w:p>
    <w:p w:rsidR="003C19A3" w:rsidRDefault="003C19A3" w:rsidP="003C19A3">
      <w:pPr>
        <w:jc w:val="both"/>
        <w:rPr>
          <w:sz w:val="24"/>
          <w:szCs w:val="24"/>
        </w:rPr>
      </w:pPr>
    </w:p>
    <w:p w:rsidR="003C19A3" w:rsidRPr="00FA1F35" w:rsidRDefault="003C19A3" w:rsidP="003C19A3">
      <w:pPr>
        <w:pStyle w:val="a4"/>
        <w:widowControl w:val="0"/>
        <w:jc w:val="center"/>
        <w:rPr>
          <w:b/>
          <w:bCs/>
          <w:sz w:val="24"/>
          <w:szCs w:val="24"/>
          <w:lang w:val="ru-RU"/>
        </w:rPr>
      </w:pPr>
      <w:r>
        <w:rPr>
          <w:b/>
          <w:bCs/>
          <w:sz w:val="24"/>
          <w:szCs w:val="24"/>
          <w:lang w:val="ru-RU"/>
        </w:rPr>
        <w:br w:type="page"/>
      </w:r>
      <w:r w:rsidRPr="00FA1F35">
        <w:rPr>
          <w:b/>
          <w:bCs/>
          <w:sz w:val="24"/>
          <w:szCs w:val="24"/>
          <w:lang w:val="ru-RU"/>
        </w:rPr>
        <w:t>КРИТЕРИИ ОЦЕНКИ ЗНАНИЙ СТУДЕНТОВ</w:t>
      </w:r>
    </w:p>
    <w:p w:rsidR="003C19A3" w:rsidRPr="00FA1F35" w:rsidRDefault="003C19A3" w:rsidP="003C19A3">
      <w:pPr>
        <w:pStyle w:val="a4"/>
        <w:widowControl w:val="0"/>
        <w:jc w:val="center"/>
        <w:rPr>
          <w:b/>
          <w:bCs/>
          <w:sz w:val="24"/>
          <w:szCs w:val="24"/>
          <w:lang w:val="ru-RU"/>
        </w:rPr>
      </w:pPr>
    </w:p>
    <w:p w:rsidR="003C19A3" w:rsidRPr="003C19A3" w:rsidRDefault="003C19A3" w:rsidP="003C19A3">
      <w:pPr>
        <w:pStyle w:val="a4"/>
        <w:widowControl w:val="0"/>
        <w:spacing w:line="360" w:lineRule="auto"/>
        <w:ind w:firstLine="709"/>
        <w:jc w:val="both"/>
        <w:rPr>
          <w:sz w:val="24"/>
          <w:szCs w:val="24"/>
          <w:lang w:val="ru-RU"/>
        </w:rPr>
      </w:pPr>
    </w:p>
    <w:p w:rsidR="003C19A3" w:rsidRPr="00FA1F35" w:rsidRDefault="003C19A3" w:rsidP="003C19A3">
      <w:pPr>
        <w:pStyle w:val="a4"/>
        <w:widowControl w:val="0"/>
        <w:spacing w:line="360" w:lineRule="auto"/>
        <w:ind w:firstLine="709"/>
        <w:jc w:val="both"/>
        <w:rPr>
          <w:sz w:val="24"/>
          <w:szCs w:val="24"/>
          <w:lang w:val="ru-RU"/>
        </w:rPr>
      </w:pPr>
      <w:r w:rsidRPr="00FA1F35">
        <w:rPr>
          <w:sz w:val="24"/>
          <w:szCs w:val="24"/>
          <w:lang w:val="ru-RU"/>
        </w:rPr>
        <w:t>Процентный вклад в итоговый результат этих трех составляющих, следующий:</w:t>
      </w:r>
    </w:p>
    <w:p w:rsidR="003C19A3" w:rsidRPr="00FA1F35" w:rsidRDefault="003C19A3" w:rsidP="003C19A3">
      <w:pPr>
        <w:pStyle w:val="a4"/>
        <w:widowControl w:val="0"/>
        <w:numPr>
          <w:ilvl w:val="0"/>
          <w:numId w:val="56"/>
        </w:numPr>
        <w:tabs>
          <w:tab w:val="clear" w:pos="1233"/>
          <w:tab w:val="num" w:pos="1080"/>
        </w:tabs>
        <w:spacing w:line="360" w:lineRule="auto"/>
        <w:ind w:hanging="513"/>
        <w:jc w:val="both"/>
        <w:rPr>
          <w:sz w:val="24"/>
          <w:szCs w:val="24"/>
          <w:lang w:val="ru-RU"/>
        </w:rPr>
      </w:pPr>
      <w:r w:rsidRPr="00FA1F35">
        <w:rPr>
          <w:sz w:val="24"/>
          <w:szCs w:val="24"/>
          <w:lang w:val="ru-RU"/>
        </w:rPr>
        <w:t>посещаемость - 20 %.</w:t>
      </w:r>
    </w:p>
    <w:p w:rsidR="003C19A3" w:rsidRPr="00FA1F35" w:rsidRDefault="003C19A3" w:rsidP="003C19A3">
      <w:pPr>
        <w:pStyle w:val="a4"/>
        <w:widowControl w:val="0"/>
        <w:numPr>
          <w:ilvl w:val="0"/>
          <w:numId w:val="56"/>
        </w:numPr>
        <w:tabs>
          <w:tab w:val="clear" w:pos="1233"/>
          <w:tab w:val="num" w:pos="1080"/>
        </w:tabs>
        <w:spacing w:line="360" w:lineRule="auto"/>
        <w:ind w:hanging="513"/>
        <w:jc w:val="both"/>
        <w:rPr>
          <w:sz w:val="24"/>
          <w:szCs w:val="24"/>
          <w:lang w:val="ru-RU"/>
        </w:rPr>
      </w:pPr>
      <w:r w:rsidRPr="00FA1F35">
        <w:rPr>
          <w:sz w:val="24"/>
          <w:szCs w:val="24"/>
          <w:lang w:val="ru-RU"/>
        </w:rPr>
        <w:t>успеваемость по итогам промежуточных аттестаций - 40 %.</w:t>
      </w:r>
    </w:p>
    <w:p w:rsidR="003C19A3" w:rsidRPr="00FA1F35" w:rsidRDefault="003C19A3" w:rsidP="003C19A3">
      <w:pPr>
        <w:pStyle w:val="a4"/>
        <w:widowControl w:val="0"/>
        <w:numPr>
          <w:ilvl w:val="0"/>
          <w:numId w:val="56"/>
        </w:numPr>
        <w:tabs>
          <w:tab w:val="clear" w:pos="1233"/>
          <w:tab w:val="num" w:pos="1080"/>
        </w:tabs>
        <w:spacing w:line="360" w:lineRule="auto"/>
        <w:ind w:hanging="513"/>
        <w:jc w:val="both"/>
        <w:rPr>
          <w:sz w:val="24"/>
          <w:szCs w:val="24"/>
          <w:lang w:val="ru-RU"/>
        </w:rPr>
      </w:pPr>
      <w:r w:rsidRPr="00FA1F35">
        <w:rPr>
          <w:sz w:val="24"/>
          <w:szCs w:val="24"/>
          <w:lang w:val="ru-RU"/>
        </w:rPr>
        <w:t>экзамен - 40 %.</w:t>
      </w:r>
    </w:p>
    <w:p w:rsidR="003C19A3" w:rsidRPr="00FA1F35" w:rsidRDefault="003C19A3" w:rsidP="003C19A3">
      <w:pPr>
        <w:pStyle w:val="3"/>
        <w:widowControl w:val="0"/>
        <w:rPr>
          <w:sz w:val="24"/>
        </w:rPr>
      </w:pPr>
      <w:r w:rsidRPr="00FA1F35">
        <w:rPr>
          <w:sz w:val="24"/>
        </w:rPr>
        <w:t>«5» (отлично) - выставляется, когда студент показывает глубокое и всестороннее знание предмета, обязательное и дополнительной литературы, аргументировано и логически стройно излагает материал, может применить знания для анализа конкретных ситуаций;</w:t>
      </w:r>
    </w:p>
    <w:p w:rsidR="003C19A3" w:rsidRPr="00FA1F35" w:rsidRDefault="003C19A3" w:rsidP="003C19A3">
      <w:pPr>
        <w:spacing w:line="360" w:lineRule="auto"/>
        <w:ind w:firstLine="709"/>
        <w:jc w:val="both"/>
      </w:pPr>
      <w:r w:rsidRPr="00FA1F35">
        <w:t>«4» (хорошо) - ставится при твердом знании предмета, обязательном ознакомлении с основной и дополнительной литературой, аргументированном изложении материала, умении применить знания для анализа конкретных ситуаций, профессиональных проблем;</w:t>
      </w:r>
    </w:p>
    <w:p w:rsidR="003C19A3" w:rsidRPr="00FA1F35" w:rsidRDefault="003C19A3" w:rsidP="003C19A3">
      <w:pPr>
        <w:spacing w:line="360" w:lineRule="auto"/>
        <w:ind w:firstLine="709"/>
        <w:jc w:val="both"/>
      </w:pPr>
      <w:r w:rsidRPr="00FA1F35">
        <w:t>«3» (удовлетворительно) - ставится, когда студент в основном знает предмет, обязательную литературу, может практически применять свои знания;</w:t>
      </w:r>
    </w:p>
    <w:p w:rsidR="003C19A3" w:rsidRPr="00FA1F35" w:rsidRDefault="003C19A3" w:rsidP="003C19A3">
      <w:pPr>
        <w:spacing w:line="360" w:lineRule="auto"/>
        <w:ind w:firstLine="709"/>
        <w:jc w:val="both"/>
      </w:pPr>
      <w:r w:rsidRPr="00FA1F35">
        <w:t>«2» (неудовлетворительно) - ставится, когда студент не усвоил основного содержания предмета и слабо знает рекомендованную литературу.</w:t>
      </w:r>
    </w:p>
    <w:p w:rsidR="003C19A3" w:rsidRPr="00083B5A" w:rsidRDefault="003C19A3" w:rsidP="003C19A3">
      <w:pPr>
        <w:jc w:val="both"/>
        <w:rPr>
          <w:sz w:val="24"/>
          <w:szCs w:val="24"/>
        </w:rPr>
      </w:pPr>
      <w:bookmarkStart w:id="0" w:name="_GoBack"/>
      <w:bookmarkEnd w:id="0"/>
    </w:p>
    <w:sectPr w:rsidR="003C19A3" w:rsidRPr="00083B5A">
      <w:pgSz w:w="11909" w:h="16834"/>
      <w:pgMar w:top="1440" w:right="859" w:bottom="720" w:left="170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136" w:rsidRDefault="00391136">
      <w:r>
        <w:separator/>
      </w:r>
    </w:p>
  </w:endnote>
  <w:endnote w:type="continuationSeparator" w:id="0">
    <w:p w:rsidR="00391136" w:rsidRDefault="0039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36" w:rsidRDefault="00391136" w:rsidP="001F3C0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91136" w:rsidRDefault="00391136" w:rsidP="003C19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36" w:rsidRDefault="00391136" w:rsidP="001F3C0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76AE0">
      <w:rPr>
        <w:rStyle w:val="a7"/>
        <w:noProof/>
      </w:rPr>
      <w:t>2</w:t>
    </w:r>
    <w:r>
      <w:rPr>
        <w:rStyle w:val="a7"/>
      </w:rPr>
      <w:fldChar w:fldCharType="end"/>
    </w:r>
  </w:p>
  <w:p w:rsidR="00391136" w:rsidRDefault="00391136" w:rsidP="003C19A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136" w:rsidRDefault="00391136">
      <w:r>
        <w:separator/>
      </w:r>
    </w:p>
  </w:footnote>
  <w:footnote w:type="continuationSeparator" w:id="0">
    <w:p w:rsidR="00391136" w:rsidRDefault="00391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940854"/>
    <w:lvl w:ilvl="0">
      <w:numFmt w:val="bullet"/>
      <w:lvlText w:val="*"/>
      <w:lvlJc w:val="left"/>
    </w:lvl>
  </w:abstractNum>
  <w:abstractNum w:abstractNumId="1">
    <w:nsid w:val="00667D60"/>
    <w:multiLevelType w:val="singleLevel"/>
    <w:tmpl w:val="68DE95CA"/>
    <w:lvl w:ilvl="0">
      <w:start w:val="1"/>
      <w:numFmt w:val="decimal"/>
      <w:lvlText w:val="%1."/>
      <w:legacy w:legacy="1" w:legacySpace="0" w:legacyIndent="566"/>
      <w:lvlJc w:val="left"/>
      <w:rPr>
        <w:rFonts w:ascii="Times New Roman" w:hAnsi="Times New Roman" w:cs="Times New Roman" w:hint="default"/>
      </w:rPr>
    </w:lvl>
  </w:abstractNum>
  <w:abstractNum w:abstractNumId="2">
    <w:nsid w:val="01F95198"/>
    <w:multiLevelType w:val="singleLevel"/>
    <w:tmpl w:val="F29C0B5C"/>
    <w:lvl w:ilvl="0">
      <w:start w:val="3"/>
      <w:numFmt w:val="decimal"/>
      <w:lvlText w:val="19.%1."/>
      <w:legacy w:legacy="1" w:legacySpace="0" w:legacyIndent="691"/>
      <w:lvlJc w:val="left"/>
      <w:rPr>
        <w:rFonts w:ascii="Times New Roman" w:hAnsi="Times New Roman" w:cs="Times New Roman" w:hint="default"/>
      </w:rPr>
    </w:lvl>
  </w:abstractNum>
  <w:abstractNum w:abstractNumId="3">
    <w:nsid w:val="027B44A8"/>
    <w:multiLevelType w:val="singleLevel"/>
    <w:tmpl w:val="68DE95CA"/>
    <w:lvl w:ilvl="0">
      <w:start w:val="1"/>
      <w:numFmt w:val="decimal"/>
      <w:lvlText w:val="%1."/>
      <w:legacy w:legacy="1" w:legacySpace="0" w:legacyIndent="566"/>
      <w:lvlJc w:val="left"/>
      <w:rPr>
        <w:rFonts w:ascii="Times New Roman" w:hAnsi="Times New Roman" w:cs="Times New Roman" w:hint="default"/>
      </w:rPr>
    </w:lvl>
  </w:abstractNum>
  <w:abstractNum w:abstractNumId="4">
    <w:nsid w:val="05397AF8"/>
    <w:multiLevelType w:val="singleLevel"/>
    <w:tmpl w:val="BF909E52"/>
    <w:lvl w:ilvl="0">
      <w:start w:val="1"/>
      <w:numFmt w:val="decimal"/>
      <w:lvlText w:val="24.%1."/>
      <w:legacy w:legacy="1" w:legacySpace="0" w:legacyIndent="715"/>
      <w:lvlJc w:val="left"/>
      <w:rPr>
        <w:rFonts w:ascii="Times New Roman" w:hAnsi="Times New Roman" w:cs="Times New Roman" w:hint="default"/>
      </w:rPr>
    </w:lvl>
  </w:abstractNum>
  <w:abstractNum w:abstractNumId="5">
    <w:nsid w:val="0566485F"/>
    <w:multiLevelType w:val="hybridMultilevel"/>
    <w:tmpl w:val="71CC38E2"/>
    <w:lvl w:ilvl="0" w:tplc="C07CE71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586194B"/>
    <w:multiLevelType w:val="singleLevel"/>
    <w:tmpl w:val="11F08EC8"/>
    <w:lvl w:ilvl="0">
      <w:start w:val="1"/>
      <w:numFmt w:val="decimal"/>
      <w:lvlText w:val="16.%1."/>
      <w:legacy w:legacy="1" w:legacySpace="0" w:legacyIndent="691"/>
      <w:lvlJc w:val="left"/>
      <w:rPr>
        <w:rFonts w:ascii="Times New Roman" w:hAnsi="Times New Roman" w:cs="Times New Roman" w:hint="default"/>
      </w:rPr>
    </w:lvl>
  </w:abstractNum>
  <w:abstractNum w:abstractNumId="7">
    <w:nsid w:val="05997CC6"/>
    <w:multiLevelType w:val="hybridMultilevel"/>
    <w:tmpl w:val="321001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5A83B24"/>
    <w:multiLevelType w:val="hybridMultilevel"/>
    <w:tmpl w:val="2670E2B8"/>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8A42939"/>
    <w:multiLevelType w:val="hybridMultilevel"/>
    <w:tmpl w:val="4F26F2D2"/>
    <w:lvl w:ilvl="0" w:tplc="CD1ADEB2">
      <w:start w:val="1"/>
      <w:numFmt w:val="decimal"/>
      <w:lvlText w:val="%1."/>
      <w:lvlJc w:val="left"/>
      <w:pPr>
        <w:tabs>
          <w:tab w:val="num" w:pos="394"/>
        </w:tabs>
        <w:ind w:left="394" w:hanging="360"/>
      </w:pPr>
      <w:rPr>
        <w:rFonts w:hint="default"/>
      </w:rPr>
    </w:lvl>
    <w:lvl w:ilvl="1" w:tplc="3F588E84">
      <w:start w:val="1"/>
      <w:numFmt w:val="decimal"/>
      <w:lvlText w:val="%2."/>
      <w:legacy w:legacy="1" w:legacySpace="34" w:legacyIndent="360"/>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A5A62A2"/>
    <w:multiLevelType w:val="hybridMultilevel"/>
    <w:tmpl w:val="7CFC5BDE"/>
    <w:lvl w:ilvl="0" w:tplc="3F588E84">
      <w:start w:val="1"/>
      <w:numFmt w:val="decimal"/>
      <w:lvlText w:val="%1."/>
      <w:legacy w:legacy="1" w:legacySpace="0" w:legacyIndent="36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DEA004C"/>
    <w:multiLevelType w:val="hybridMultilevel"/>
    <w:tmpl w:val="26BC6EFC"/>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3606BF1"/>
    <w:multiLevelType w:val="singleLevel"/>
    <w:tmpl w:val="95347C90"/>
    <w:lvl w:ilvl="0">
      <w:start w:val="1"/>
      <w:numFmt w:val="decimal"/>
      <w:lvlText w:val="23.%1."/>
      <w:legacy w:legacy="1" w:legacySpace="0" w:legacyIndent="715"/>
      <w:lvlJc w:val="left"/>
      <w:rPr>
        <w:rFonts w:ascii="Times New Roman" w:hAnsi="Times New Roman" w:cs="Times New Roman" w:hint="default"/>
      </w:rPr>
    </w:lvl>
  </w:abstractNum>
  <w:abstractNum w:abstractNumId="13">
    <w:nsid w:val="13624114"/>
    <w:multiLevelType w:val="singleLevel"/>
    <w:tmpl w:val="6888844E"/>
    <w:lvl w:ilvl="0">
      <w:start w:val="1"/>
      <w:numFmt w:val="decimal"/>
      <w:lvlText w:val="%1."/>
      <w:legacy w:legacy="1" w:legacySpace="0" w:legacyIndent="355"/>
      <w:lvlJc w:val="left"/>
      <w:rPr>
        <w:rFonts w:ascii="Times New Roman" w:hAnsi="Times New Roman" w:cs="Times New Roman" w:hint="default"/>
      </w:rPr>
    </w:lvl>
  </w:abstractNum>
  <w:abstractNum w:abstractNumId="14">
    <w:nsid w:val="15E649AB"/>
    <w:multiLevelType w:val="hybridMultilevel"/>
    <w:tmpl w:val="B04828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8009CE"/>
    <w:multiLevelType w:val="hybridMultilevel"/>
    <w:tmpl w:val="9C260902"/>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A003ADD"/>
    <w:multiLevelType w:val="hybridMultilevel"/>
    <w:tmpl w:val="ED06B77A"/>
    <w:lvl w:ilvl="0" w:tplc="C07CE71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C510A6C"/>
    <w:multiLevelType w:val="singleLevel"/>
    <w:tmpl w:val="6888844E"/>
    <w:lvl w:ilvl="0">
      <w:start w:val="1"/>
      <w:numFmt w:val="decimal"/>
      <w:lvlText w:val="%1."/>
      <w:legacy w:legacy="1" w:legacySpace="0" w:legacyIndent="355"/>
      <w:lvlJc w:val="left"/>
      <w:rPr>
        <w:rFonts w:ascii="Times New Roman" w:hAnsi="Times New Roman" w:cs="Times New Roman" w:hint="default"/>
      </w:rPr>
    </w:lvl>
  </w:abstractNum>
  <w:abstractNum w:abstractNumId="18">
    <w:nsid w:val="1CAD57E2"/>
    <w:multiLevelType w:val="hybridMultilevel"/>
    <w:tmpl w:val="971A69BC"/>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F3434D3"/>
    <w:multiLevelType w:val="singleLevel"/>
    <w:tmpl w:val="6032BF08"/>
    <w:lvl w:ilvl="0">
      <w:start w:val="2"/>
      <w:numFmt w:val="decimal"/>
      <w:lvlText w:val="%1."/>
      <w:legacy w:legacy="1" w:legacySpace="0" w:legacyIndent="355"/>
      <w:lvlJc w:val="left"/>
      <w:rPr>
        <w:rFonts w:ascii="Times New Roman" w:hAnsi="Times New Roman" w:cs="Times New Roman" w:hint="default"/>
      </w:rPr>
    </w:lvl>
  </w:abstractNum>
  <w:abstractNum w:abstractNumId="20">
    <w:nsid w:val="20010C8A"/>
    <w:multiLevelType w:val="hybridMultilevel"/>
    <w:tmpl w:val="653C4656"/>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1A27C7B"/>
    <w:multiLevelType w:val="hybridMultilevel"/>
    <w:tmpl w:val="8406840E"/>
    <w:lvl w:ilvl="0" w:tplc="C07CE71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28B6854"/>
    <w:multiLevelType w:val="singleLevel"/>
    <w:tmpl w:val="6888844E"/>
    <w:lvl w:ilvl="0">
      <w:start w:val="1"/>
      <w:numFmt w:val="decimal"/>
      <w:lvlText w:val="%1."/>
      <w:legacy w:legacy="1" w:legacySpace="0" w:legacyIndent="355"/>
      <w:lvlJc w:val="left"/>
      <w:rPr>
        <w:rFonts w:ascii="Times New Roman" w:hAnsi="Times New Roman" w:cs="Times New Roman" w:hint="default"/>
      </w:rPr>
    </w:lvl>
  </w:abstractNum>
  <w:abstractNum w:abstractNumId="23">
    <w:nsid w:val="2303729F"/>
    <w:multiLevelType w:val="hybridMultilevel"/>
    <w:tmpl w:val="FBB4ECD8"/>
    <w:lvl w:ilvl="0" w:tplc="CD1ADEB2">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24">
    <w:nsid w:val="24B55DAA"/>
    <w:multiLevelType w:val="singleLevel"/>
    <w:tmpl w:val="106EBD08"/>
    <w:lvl w:ilvl="0">
      <w:start w:val="1"/>
      <w:numFmt w:val="decimal"/>
      <w:lvlText w:val="22.%1."/>
      <w:legacy w:legacy="1" w:legacySpace="0" w:legacyIndent="710"/>
      <w:lvlJc w:val="left"/>
      <w:rPr>
        <w:rFonts w:ascii="Times New Roman" w:hAnsi="Times New Roman" w:cs="Times New Roman" w:hint="default"/>
      </w:rPr>
    </w:lvl>
  </w:abstractNum>
  <w:abstractNum w:abstractNumId="25">
    <w:nsid w:val="2687409D"/>
    <w:multiLevelType w:val="singleLevel"/>
    <w:tmpl w:val="2AA0BA6E"/>
    <w:lvl w:ilvl="0">
      <w:start w:val="1"/>
      <w:numFmt w:val="decimal"/>
      <w:lvlText w:val="21.%1."/>
      <w:legacy w:legacy="1" w:legacySpace="0" w:legacyIndent="715"/>
      <w:lvlJc w:val="left"/>
      <w:rPr>
        <w:rFonts w:ascii="Times New Roman" w:hAnsi="Times New Roman" w:cs="Times New Roman" w:hint="default"/>
      </w:rPr>
    </w:lvl>
  </w:abstractNum>
  <w:abstractNum w:abstractNumId="26">
    <w:nsid w:val="2DB93ED9"/>
    <w:multiLevelType w:val="singleLevel"/>
    <w:tmpl w:val="6888844E"/>
    <w:lvl w:ilvl="0">
      <w:start w:val="1"/>
      <w:numFmt w:val="decimal"/>
      <w:lvlText w:val="%1."/>
      <w:legacy w:legacy="1" w:legacySpace="0" w:legacyIndent="355"/>
      <w:lvlJc w:val="left"/>
      <w:rPr>
        <w:rFonts w:ascii="Times New Roman" w:hAnsi="Times New Roman" w:cs="Times New Roman" w:hint="default"/>
      </w:rPr>
    </w:lvl>
  </w:abstractNum>
  <w:abstractNum w:abstractNumId="27">
    <w:nsid w:val="2EF95470"/>
    <w:multiLevelType w:val="singleLevel"/>
    <w:tmpl w:val="6888844E"/>
    <w:lvl w:ilvl="0">
      <w:start w:val="1"/>
      <w:numFmt w:val="decimal"/>
      <w:lvlText w:val="%1."/>
      <w:legacy w:legacy="1" w:legacySpace="0" w:legacyIndent="355"/>
      <w:lvlJc w:val="left"/>
      <w:rPr>
        <w:rFonts w:ascii="Times New Roman" w:hAnsi="Times New Roman" w:cs="Times New Roman" w:hint="default"/>
      </w:rPr>
    </w:lvl>
  </w:abstractNum>
  <w:abstractNum w:abstractNumId="28">
    <w:nsid w:val="31EF4CFE"/>
    <w:multiLevelType w:val="hybridMultilevel"/>
    <w:tmpl w:val="E0CEDF78"/>
    <w:lvl w:ilvl="0" w:tplc="04190001">
      <w:start w:val="1"/>
      <w:numFmt w:val="bullet"/>
      <w:lvlText w:val=""/>
      <w:lvlJc w:val="left"/>
      <w:pPr>
        <w:tabs>
          <w:tab w:val="num" w:pos="1233"/>
        </w:tabs>
        <w:ind w:left="1233" w:hanging="360"/>
      </w:pPr>
      <w:rPr>
        <w:rFonts w:ascii="Symbol" w:hAnsi="Symbol" w:hint="default"/>
      </w:rPr>
    </w:lvl>
    <w:lvl w:ilvl="1" w:tplc="04190003" w:tentative="1">
      <w:start w:val="1"/>
      <w:numFmt w:val="bullet"/>
      <w:lvlText w:val="o"/>
      <w:lvlJc w:val="left"/>
      <w:pPr>
        <w:tabs>
          <w:tab w:val="num" w:pos="1953"/>
        </w:tabs>
        <w:ind w:left="1953" w:hanging="360"/>
      </w:pPr>
      <w:rPr>
        <w:rFonts w:ascii="Courier New" w:hAnsi="Courier New" w:cs="Courier New" w:hint="default"/>
      </w:rPr>
    </w:lvl>
    <w:lvl w:ilvl="2" w:tplc="04190005" w:tentative="1">
      <w:start w:val="1"/>
      <w:numFmt w:val="bullet"/>
      <w:lvlText w:val=""/>
      <w:lvlJc w:val="left"/>
      <w:pPr>
        <w:tabs>
          <w:tab w:val="num" w:pos="2673"/>
        </w:tabs>
        <w:ind w:left="2673" w:hanging="360"/>
      </w:pPr>
      <w:rPr>
        <w:rFonts w:ascii="Wingdings" w:hAnsi="Wingdings" w:hint="default"/>
      </w:rPr>
    </w:lvl>
    <w:lvl w:ilvl="3" w:tplc="04190001" w:tentative="1">
      <w:start w:val="1"/>
      <w:numFmt w:val="bullet"/>
      <w:lvlText w:val=""/>
      <w:lvlJc w:val="left"/>
      <w:pPr>
        <w:tabs>
          <w:tab w:val="num" w:pos="3393"/>
        </w:tabs>
        <w:ind w:left="3393" w:hanging="360"/>
      </w:pPr>
      <w:rPr>
        <w:rFonts w:ascii="Symbol" w:hAnsi="Symbol" w:hint="default"/>
      </w:rPr>
    </w:lvl>
    <w:lvl w:ilvl="4" w:tplc="04190003" w:tentative="1">
      <w:start w:val="1"/>
      <w:numFmt w:val="bullet"/>
      <w:lvlText w:val="o"/>
      <w:lvlJc w:val="left"/>
      <w:pPr>
        <w:tabs>
          <w:tab w:val="num" w:pos="4113"/>
        </w:tabs>
        <w:ind w:left="4113" w:hanging="360"/>
      </w:pPr>
      <w:rPr>
        <w:rFonts w:ascii="Courier New" w:hAnsi="Courier New" w:cs="Courier New" w:hint="default"/>
      </w:rPr>
    </w:lvl>
    <w:lvl w:ilvl="5" w:tplc="04190005" w:tentative="1">
      <w:start w:val="1"/>
      <w:numFmt w:val="bullet"/>
      <w:lvlText w:val=""/>
      <w:lvlJc w:val="left"/>
      <w:pPr>
        <w:tabs>
          <w:tab w:val="num" w:pos="4833"/>
        </w:tabs>
        <w:ind w:left="4833" w:hanging="360"/>
      </w:pPr>
      <w:rPr>
        <w:rFonts w:ascii="Wingdings" w:hAnsi="Wingdings" w:hint="default"/>
      </w:rPr>
    </w:lvl>
    <w:lvl w:ilvl="6" w:tplc="04190001" w:tentative="1">
      <w:start w:val="1"/>
      <w:numFmt w:val="bullet"/>
      <w:lvlText w:val=""/>
      <w:lvlJc w:val="left"/>
      <w:pPr>
        <w:tabs>
          <w:tab w:val="num" w:pos="5553"/>
        </w:tabs>
        <w:ind w:left="5553" w:hanging="360"/>
      </w:pPr>
      <w:rPr>
        <w:rFonts w:ascii="Symbol" w:hAnsi="Symbol" w:hint="default"/>
      </w:rPr>
    </w:lvl>
    <w:lvl w:ilvl="7" w:tplc="04190003" w:tentative="1">
      <w:start w:val="1"/>
      <w:numFmt w:val="bullet"/>
      <w:lvlText w:val="o"/>
      <w:lvlJc w:val="left"/>
      <w:pPr>
        <w:tabs>
          <w:tab w:val="num" w:pos="6273"/>
        </w:tabs>
        <w:ind w:left="6273" w:hanging="360"/>
      </w:pPr>
      <w:rPr>
        <w:rFonts w:ascii="Courier New" w:hAnsi="Courier New" w:cs="Courier New" w:hint="default"/>
      </w:rPr>
    </w:lvl>
    <w:lvl w:ilvl="8" w:tplc="04190005" w:tentative="1">
      <w:start w:val="1"/>
      <w:numFmt w:val="bullet"/>
      <w:lvlText w:val=""/>
      <w:lvlJc w:val="left"/>
      <w:pPr>
        <w:tabs>
          <w:tab w:val="num" w:pos="6993"/>
        </w:tabs>
        <w:ind w:left="6993" w:hanging="360"/>
      </w:pPr>
      <w:rPr>
        <w:rFonts w:ascii="Wingdings" w:hAnsi="Wingdings" w:hint="default"/>
      </w:rPr>
    </w:lvl>
  </w:abstractNum>
  <w:abstractNum w:abstractNumId="29">
    <w:nsid w:val="326F05AD"/>
    <w:multiLevelType w:val="singleLevel"/>
    <w:tmpl w:val="BF42CAE4"/>
    <w:lvl w:ilvl="0">
      <w:start w:val="1"/>
      <w:numFmt w:val="decimal"/>
      <w:lvlText w:val="19.%1."/>
      <w:legacy w:legacy="1" w:legacySpace="0" w:legacyIndent="696"/>
      <w:lvlJc w:val="left"/>
      <w:rPr>
        <w:rFonts w:ascii="Times New Roman" w:hAnsi="Times New Roman" w:cs="Times New Roman" w:hint="default"/>
      </w:rPr>
    </w:lvl>
  </w:abstractNum>
  <w:abstractNum w:abstractNumId="30">
    <w:nsid w:val="36FA4C95"/>
    <w:multiLevelType w:val="hybridMultilevel"/>
    <w:tmpl w:val="D34A4EF0"/>
    <w:lvl w:ilvl="0" w:tplc="C07CE71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92F0691"/>
    <w:multiLevelType w:val="singleLevel"/>
    <w:tmpl w:val="6888844E"/>
    <w:lvl w:ilvl="0">
      <w:start w:val="1"/>
      <w:numFmt w:val="decimal"/>
      <w:lvlText w:val="%1."/>
      <w:legacy w:legacy="1" w:legacySpace="0" w:legacyIndent="355"/>
      <w:lvlJc w:val="left"/>
      <w:rPr>
        <w:rFonts w:ascii="Times New Roman" w:hAnsi="Times New Roman" w:cs="Times New Roman" w:hint="default"/>
      </w:rPr>
    </w:lvl>
  </w:abstractNum>
  <w:abstractNum w:abstractNumId="32">
    <w:nsid w:val="3B9219C6"/>
    <w:multiLevelType w:val="hybridMultilevel"/>
    <w:tmpl w:val="D206B568"/>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97E32"/>
    <w:multiLevelType w:val="singleLevel"/>
    <w:tmpl w:val="0F3CBE74"/>
    <w:lvl w:ilvl="0">
      <w:start w:val="1"/>
      <w:numFmt w:val="decimal"/>
      <w:lvlText w:val="%1."/>
      <w:legacy w:legacy="1" w:legacySpace="0" w:legacyIndent="350"/>
      <w:lvlJc w:val="left"/>
      <w:rPr>
        <w:rFonts w:ascii="Times New Roman" w:hAnsi="Times New Roman" w:cs="Times New Roman" w:hint="default"/>
      </w:rPr>
    </w:lvl>
  </w:abstractNum>
  <w:abstractNum w:abstractNumId="34">
    <w:nsid w:val="405D5F4D"/>
    <w:multiLevelType w:val="hybridMultilevel"/>
    <w:tmpl w:val="A6882CB0"/>
    <w:lvl w:ilvl="0" w:tplc="C07CE71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27415DB"/>
    <w:multiLevelType w:val="singleLevel"/>
    <w:tmpl w:val="5D980430"/>
    <w:lvl w:ilvl="0">
      <w:start w:val="4"/>
      <w:numFmt w:val="decimal"/>
      <w:lvlText w:val="%1."/>
      <w:legacy w:legacy="1" w:legacySpace="0" w:legacyIndent="365"/>
      <w:lvlJc w:val="left"/>
      <w:rPr>
        <w:rFonts w:ascii="Times New Roman" w:hAnsi="Times New Roman" w:cs="Times New Roman" w:hint="default"/>
      </w:rPr>
    </w:lvl>
  </w:abstractNum>
  <w:abstractNum w:abstractNumId="36">
    <w:nsid w:val="4958025D"/>
    <w:multiLevelType w:val="hybridMultilevel"/>
    <w:tmpl w:val="9B766A70"/>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AB34129"/>
    <w:multiLevelType w:val="hybridMultilevel"/>
    <w:tmpl w:val="0B6A3082"/>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F2788D"/>
    <w:multiLevelType w:val="singleLevel"/>
    <w:tmpl w:val="FCF636DE"/>
    <w:lvl w:ilvl="0">
      <w:start w:val="4"/>
      <w:numFmt w:val="decimal"/>
      <w:lvlText w:val="21.%1."/>
      <w:legacy w:legacy="1" w:legacySpace="0" w:legacyIndent="715"/>
      <w:lvlJc w:val="left"/>
      <w:rPr>
        <w:rFonts w:ascii="Times New Roman" w:hAnsi="Times New Roman" w:cs="Times New Roman" w:hint="default"/>
      </w:rPr>
    </w:lvl>
  </w:abstractNum>
  <w:abstractNum w:abstractNumId="39">
    <w:nsid w:val="5F185AF5"/>
    <w:multiLevelType w:val="hybridMultilevel"/>
    <w:tmpl w:val="68363D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05A3280"/>
    <w:multiLevelType w:val="hybridMultilevel"/>
    <w:tmpl w:val="0EB69DD2"/>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2FD456A"/>
    <w:multiLevelType w:val="singleLevel"/>
    <w:tmpl w:val="76F03322"/>
    <w:lvl w:ilvl="0">
      <w:start w:val="1"/>
      <w:numFmt w:val="decimal"/>
      <w:lvlText w:val="7.%1."/>
      <w:legacy w:legacy="1" w:legacySpace="0" w:legacyIndent="710"/>
      <w:lvlJc w:val="left"/>
      <w:rPr>
        <w:rFonts w:ascii="Times New Roman" w:hAnsi="Times New Roman" w:cs="Times New Roman" w:hint="default"/>
      </w:rPr>
    </w:lvl>
  </w:abstractNum>
  <w:abstractNum w:abstractNumId="42">
    <w:nsid w:val="648A5A6B"/>
    <w:multiLevelType w:val="hybridMultilevel"/>
    <w:tmpl w:val="FD6E2710"/>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61B6B8D"/>
    <w:multiLevelType w:val="hybridMultilevel"/>
    <w:tmpl w:val="A2CA8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6220444"/>
    <w:multiLevelType w:val="hybridMultilevel"/>
    <w:tmpl w:val="C5DE6E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7601E97"/>
    <w:multiLevelType w:val="singleLevel"/>
    <w:tmpl w:val="59C08262"/>
    <w:lvl w:ilvl="0">
      <w:start w:val="2"/>
      <w:numFmt w:val="decimal"/>
      <w:lvlText w:val="18.%1."/>
      <w:legacy w:legacy="1" w:legacySpace="0" w:legacyIndent="691"/>
      <w:lvlJc w:val="left"/>
      <w:rPr>
        <w:rFonts w:ascii="Times New Roman" w:hAnsi="Times New Roman" w:cs="Times New Roman" w:hint="default"/>
      </w:rPr>
    </w:lvl>
  </w:abstractNum>
  <w:abstractNum w:abstractNumId="46">
    <w:nsid w:val="68303592"/>
    <w:multiLevelType w:val="hybridMultilevel"/>
    <w:tmpl w:val="B4522E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95E02E3"/>
    <w:multiLevelType w:val="hybridMultilevel"/>
    <w:tmpl w:val="D7D234B2"/>
    <w:lvl w:ilvl="0" w:tplc="CD1ADEB2">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9B7687C"/>
    <w:multiLevelType w:val="hybridMultilevel"/>
    <w:tmpl w:val="422CE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9E12DC3"/>
    <w:multiLevelType w:val="singleLevel"/>
    <w:tmpl w:val="BE706FE6"/>
    <w:lvl w:ilvl="0">
      <w:start w:val="1"/>
      <w:numFmt w:val="decimal"/>
      <w:lvlText w:val="20.%1."/>
      <w:legacy w:legacy="1" w:legacySpace="0" w:legacyIndent="715"/>
      <w:lvlJc w:val="left"/>
      <w:rPr>
        <w:rFonts w:ascii="Times New Roman" w:hAnsi="Times New Roman" w:cs="Times New Roman" w:hint="default"/>
      </w:rPr>
    </w:lvl>
  </w:abstractNum>
  <w:abstractNum w:abstractNumId="50">
    <w:nsid w:val="6D354DAC"/>
    <w:multiLevelType w:val="hybridMultilevel"/>
    <w:tmpl w:val="FDB84514"/>
    <w:lvl w:ilvl="0" w:tplc="6888844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F19630A"/>
    <w:multiLevelType w:val="singleLevel"/>
    <w:tmpl w:val="63E00F2C"/>
    <w:lvl w:ilvl="0">
      <w:start w:val="1"/>
      <w:numFmt w:val="decimal"/>
      <w:lvlText w:val="25.%1."/>
      <w:legacy w:legacy="1" w:legacySpace="0" w:legacyIndent="715"/>
      <w:lvlJc w:val="left"/>
      <w:rPr>
        <w:rFonts w:ascii="Times New Roman" w:hAnsi="Times New Roman" w:cs="Times New Roman" w:hint="default"/>
      </w:rPr>
    </w:lvl>
  </w:abstractNum>
  <w:abstractNum w:abstractNumId="52">
    <w:nsid w:val="76ED28FE"/>
    <w:multiLevelType w:val="singleLevel"/>
    <w:tmpl w:val="3F588E84"/>
    <w:lvl w:ilvl="0">
      <w:start w:val="1"/>
      <w:numFmt w:val="decimal"/>
      <w:lvlText w:val="%1."/>
      <w:legacy w:legacy="1" w:legacySpace="0" w:legacyIndent="360"/>
      <w:lvlJc w:val="left"/>
      <w:rPr>
        <w:rFonts w:ascii="Times New Roman" w:hAnsi="Times New Roman" w:cs="Times New Roman" w:hint="default"/>
      </w:rPr>
    </w:lvl>
  </w:abstractNum>
  <w:abstractNum w:abstractNumId="53">
    <w:nsid w:val="79D6543D"/>
    <w:multiLevelType w:val="singleLevel"/>
    <w:tmpl w:val="8AF66FDA"/>
    <w:lvl w:ilvl="0">
      <w:start w:val="3"/>
      <w:numFmt w:val="decimal"/>
      <w:lvlText w:val="%1."/>
      <w:legacy w:legacy="1" w:legacySpace="0" w:legacyIndent="355"/>
      <w:lvlJc w:val="left"/>
      <w:rPr>
        <w:rFonts w:ascii="Times New Roman" w:hAnsi="Times New Roman" w:cs="Times New Roman" w:hint="default"/>
      </w:rPr>
    </w:lvl>
  </w:abstractNum>
  <w:abstractNum w:abstractNumId="54">
    <w:nsid w:val="7A5A280A"/>
    <w:multiLevelType w:val="singleLevel"/>
    <w:tmpl w:val="78966FFE"/>
    <w:lvl w:ilvl="0">
      <w:start w:val="23"/>
      <w:numFmt w:val="decimal"/>
      <w:lvlText w:val="%1."/>
      <w:legacy w:legacy="1" w:legacySpace="0" w:legacyIndent="566"/>
      <w:lvlJc w:val="left"/>
      <w:rPr>
        <w:rFonts w:ascii="Times New Roman" w:hAnsi="Times New Roman" w:cs="Times New Roman" w:hint="default"/>
      </w:rPr>
    </w:lvl>
  </w:abstractNum>
  <w:abstractNum w:abstractNumId="55">
    <w:nsid w:val="7D185B25"/>
    <w:multiLevelType w:val="hybridMultilevel"/>
    <w:tmpl w:val="D2DE2B02"/>
    <w:lvl w:ilvl="0" w:tplc="CD1ADEB2">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1"/>
  </w:num>
  <w:num w:numId="2">
    <w:abstractNumId w:val="6"/>
  </w:num>
  <w:num w:numId="3">
    <w:abstractNumId w:val="45"/>
  </w:num>
  <w:num w:numId="4">
    <w:abstractNumId w:val="26"/>
  </w:num>
  <w:num w:numId="5">
    <w:abstractNumId w:val="29"/>
  </w:num>
  <w:num w:numId="6">
    <w:abstractNumId w:val="2"/>
  </w:num>
  <w:num w:numId="7">
    <w:abstractNumId w:val="13"/>
  </w:num>
  <w:num w:numId="8">
    <w:abstractNumId w:val="49"/>
  </w:num>
  <w:num w:numId="9">
    <w:abstractNumId w:val="17"/>
  </w:num>
  <w:num w:numId="10">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11">
    <w:abstractNumId w:val="25"/>
  </w:num>
  <w:num w:numId="12">
    <w:abstractNumId w:val="38"/>
  </w:num>
  <w:num w:numId="13">
    <w:abstractNumId w:val="22"/>
  </w:num>
  <w:num w:numId="14">
    <w:abstractNumId w:val="24"/>
  </w:num>
  <w:num w:numId="15">
    <w:abstractNumId w:val="31"/>
  </w:num>
  <w:num w:numId="16">
    <w:abstractNumId w:val="12"/>
  </w:num>
  <w:num w:numId="17">
    <w:abstractNumId w:val="19"/>
  </w:num>
  <w:num w:numId="18">
    <w:abstractNumId w:val="4"/>
  </w:num>
  <w:num w:numId="19">
    <w:abstractNumId w:val="27"/>
  </w:num>
  <w:num w:numId="20">
    <w:abstractNumId w:val="35"/>
  </w:num>
  <w:num w:numId="21">
    <w:abstractNumId w:val="3"/>
  </w:num>
  <w:num w:numId="22">
    <w:abstractNumId w:val="51"/>
  </w:num>
  <w:num w:numId="23">
    <w:abstractNumId w:val="33"/>
  </w:num>
  <w:num w:numId="24">
    <w:abstractNumId w:val="53"/>
  </w:num>
  <w:num w:numId="25">
    <w:abstractNumId w:val="1"/>
  </w:num>
  <w:num w:numId="26">
    <w:abstractNumId w:val="54"/>
  </w:num>
  <w:num w:numId="27">
    <w:abstractNumId w:val="52"/>
  </w:num>
  <w:num w:numId="28">
    <w:abstractNumId w:val="46"/>
  </w:num>
  <w:num w:numId="29">
    <w:abstractNumId w:val="44"/>
  </w:num>
  <w:num w:numId="30">
    <w:abstractNumId w:val="43"/>
  </w:num>
  <w:num w:numId="31">
    <w:abstractNumId w:val="39"/>
  </w:num>
  <w:num w:numId="32">
    <w:abstractNumId w:val="48"/>
  </w:num>
  <w:num w:numId="33">
    <w:abstractNumId w:val="7"/>
  </w:num>
  <w:num w:numId="34">
    <w:abstractNumId w:val="18"/>
  </w:num>
  <w:num w:numId="35">
    <w:abstractNumId w:val="20"/>
  </w:num>
  <w:num w:numId="36">
    <w:abstractNumId w:val="37"/>
  </w:num>
  <w:num w:numId="37">
    <w:abstractNumId w:val="8"/>
  </w:num>
  <w:num w:numId="38">
    <w:abstractNumId w:val="32"/>
  </w:num>
  <w:num w:numId="39">
    <w:abstractNumId w:val="11"/>
  </w:num>
  <w:num w:numId="40">
    <w:abstractNumId w:val="50"/>
  </w:num>
  <w:num w:numId="41">
    <w:abstractNumId w:val="36"/>
  </w:num>
  <w:num w:numId="42">
    <w:abstractNumId w:val="42"/>
  </w:num>
  <w:num w:numId="43">
    <w:abstractNumId w:val="40"/>
  </w:num>
  <w:num w:numId="44">
    <w:abstractNumId w:val="15"/>
  </w:num>
  <w:num w:numId="45">
    <w:abstractNumId w:val="30"/>
  </w:num>
  <w:num w:numId="46">
    <w:abstractNumId w:val="5"/>
  </w:num>
  <w:num w:numId="47">
    <w:abstractNumId w:val="16"/>
  </w:num>
  <w:num w:numId="48">
    <w:abstractNumId w:val="34"/>
  </w:num>
  <w:num w:numId="49">
    <w:abstractNumId w:val="21"/>
  </w:num>
  <w:num w:numId="50">
    <w:abstractNumId w:val="23"/>
  </w:num>
  <w:num w:numId="51">
    <w:abstractNumId w:val="55"/>
  </w:num>
  <w:num w:numId="52">
    <w:abstractNumId w:val="47"/>
  </w:num>
  <w:num w:numId="53">
    <w:abstractNumId w:val="9"/>
  </w:num>
  <w:num w:numId="54">
    <w:abstractNumId w:val="14"/>
  </w:num>
  <w:num w:numId="55">
    <w:abstractNumId w:val="10"/>
  </w:num>
  <w:num w:numId="56">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896"/>
    <w:rsid w:val="00066DD4"/>
    <w:rsid w:val="00083B5A"/>
    <w:rsid w:val="00093038"/>
    <w:rsid w:val="000E4EDA"/>
    <w:rsid w:val="00161896"/>
    <w:rsid w:val="001F3C05"/>
    <w:rsid w:val="00206BA4"/>
    <w:rsid w:val="00212AAE"/>
    <w:rsid w:val="0023719F"/>
    <w:rsid w:val="00276AE0"/>
    <w:rsid w:val="002A57DD"/>
    <w:rsid w:val="002B3ED4"/>
    <w:rsid w:val="002E10A6"/>
    <w:rsid w:val="00301829"/>
    <w:rsid w:val="0034689E"/>
    <w:rsid w:val="00391136"/>
    <w:rsid w:val="003C19A3"/>
    <w:rsid w:val="0045688C"/>
    <w:rsid w:val="004A3957"/>
    <w:rsid w:val="00585D19"/>
    <w:rsid w:val="00660265"/>
    <w:rsid w:val="0069211F"/>
    <w:rsid w:val="006B3339"/>
    <w:rsid w:val="006B5F4A"/>
    <w:rsid w:val="007D0B01"/>
    <w:rsid w:val="007F7BC0"/>
    <w:rsid w:val="008C2CA8"/>
    <w:rsid w:val="009A1CD4"/>
    <w:rsid w:val="009C52D2"/>
    <w:rsid w:val="009F5843"/>
    <w:rsid w:val="00A57A2E"/>
    <w:rsid w:val="00B6293B"/>
    <w:rsid w:val="00BC2F49"/>
    <w:rsid w:val="00BD0756"/>
    <w:rsid w:val="00C8130E"/>
    <w:rsid w:val="00E021F4"/>
    <w:rsid w:val="00EF48EC"/>
    <w:rsid w:val="00F33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1BE2C6F-0853-41CE-8BB0-46B9E831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3C19A3"/>
    <w:pPr>
      <w:widowControl/>
      <w:autoSpaceDE/>
      <w:autoSpaceDN/>
      <w:adjustRightInd/>
      <w:spacing w:line="360" w:lineRule="auto"/>
      <w:ind w:firstLine="709"/>
      <w:jc w:val="both"/>
    </w:pPr>
    <w:rPr>
      <w:sz w:val="28"/>
      <w:szCs w:val="24"/>
    </w:rPr>
  </w:style>
  <w:style w:type="paragraph" w:styleId="a4">
    <w:name w:val="Body Text"/>
    <w:basedOn w:val="a"/>
    <w:rsid w:val="003C19A3"/>
    <w:pPr>
      <w:widowControl/>
      <w:autoSpaceDE/>
      <w:autoSpaceDN/>
      <w:adjustRightInd/>
    </w:pPr>
    <w:rPr>
      <w:sz w:val="28"/>
      <w:lang w:val="en-US"/>
    </w:rPr>
  </w:style>
  <w:style w:type="paragraph" w:styleId="a5">
    <w:name w:val="Body Text Indent"/>
    <w:basedOn w:val="a"/>
    <w:rsid w:val="003C19A3"/>
    <w:pPr>
      <w:spacing w:after="120"/>
      <w:ind w:left="283"/>
    </w:pPr>
  </w:style>
  <w:style w:type="paragraph" w:styleId="a6">
    <w:name w:val="footer"/>
    <w:basedOn w:val="a"/>
    <w:rsid w:val="003C19A3"/>
    <w:pPr>
      <w:tabs>
        <w:tab w:val="center" w:pos="4677"/>
        <w:tab w:val="right" w:pos="9355"/>
      </w:tabs>
    </w:pPr>
  </w:style>
  <w:style w:type="character" w:styleId="a7">
    <w:name w:val="page number"/>
    <w:basedOn w:val="a0"/>
    <w:rsid w:val="003C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5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6100</Words>
  <Characters>34774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Anurik</dc:creator>
  <cp:keywords/>
  <dc:description/>
  <cp:lastModifiedBy>Irina</cp:lastModifiedBy>
  <cp:revision>2</cp:revision>
  <dcterms:created xsi:type="dcterms:W3CDTF">2014-07-27T16:55:00Z</dcterms:created>
  <dcterms:modified xsi:type="dcterms:W3CDTF">2014-07-27T16:55:00Z</dcterms:modified>
</cp:coreProperties>
</file>