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5AE" w:rsidRDefault="00F87F45">
      <w:pPr>
        <w:pStyle w:val="1"/>
        <w:jc w:val="center"/>
      </w:pPr>
      <w:r>
        <w:t>Матывы трагізму ў драматычных паэмах Янкі Купалы Адвечная песня і Сон на кургане.</w:t>
      </w:r>
    </w:p>
    <w:p w:rsidR="004F65AE" w:rsidRPr="00F87F45" w:rsidRDefault="00F87F45">
      <w:pPr>
        <w:pStyle w:val="a3"/>
      </w:pPr>
      <w:r>
        <w:t>У драматычных паэмах Янкі Купалы "Адвечная песня" і "Сон на кургане" ў найболып канцэнтраваным вы-глядзе выявіліся элементы трагічнага: трагедыя духоўна актыўнай і крытычна думаючай асобы, адчужэнне паміж героем і народам, супярэчлівы разлад мары з жыццём, жорсткасць рэчаіснасці, здольнай забіць у чалавеку ўсё чалавечае. Паэма "Адвечная песня" ў структурным плане складаецца з 12 раздзелаў-праяў, якія даволі поўна раскрываюць жыццё чалавека ад нараджэння да смерці. На хрэсьбіны сялянскага сына злятаюцца цені Жыцця, Долі, Бяды, Холаду і Голаду, якія даюць хлопчыку імя Мужык. Цень Жыцця прарочыць нованароджанаму, што ён стане царом прыроды:</w:t>
      </w:r>
    </w:p>
    <w:p w:rsidR="004F65AE" w:rsidRDefault="00F87F45">
      <w:pPr>
        <w:pStyle w:val="a3"/>
      </w:pPr>
      <w:r>
        <w:t>Пад уладай сваёй будзе меці</w:t>
      </w:r>
      <w:r>
        <w:br/>
        <w:t>Як ёсць усё чыста на свеце;</w:t>
      </w:r>
      <w:r>
        <w:br/>
        <w:t>Ён будзе ўсіх чыста дужэй,</w:t>
      </w:r>
      <w:r>
        <w:br/>
        <w:t>Ён будзе ўсіх чыста мудрэй.</w:t>
      </w:r>
      <w:r>
        <w:br/>
        <w:t>І рэкі, і долы, і горы</w:t>
      </w:r>
      <w:r>
        <w:br/>
        <w:t>Яго будуць слухаць з пакорай.</w:t>
      </w:r>
    </w:p>
    <w:p w:rsidR="004F65AE" w:rsidRDefault="00F87F45">
      <w:pPr>
        <w:pStyle w:val="a3"/>
      </w:pPr>
      <w:r>
        <w:t xml:space="preserve">На самой жа справе лёс чалавека склаўся інакш. Мужык становіцца не царом, а пакутнікам, ахвярай варожых сацыяльных сіл, якія зрабілі яго гаротным, цёмным і бяспраўным. У пошуках кавалка хлеба герой твора ўладкоўваецца на працу ў лесе і там гіне пад спілаванай ім жа сасной. У апошняй сцэне над магілай узнімаецца цень Мужыка, якому хочацца даведацца аб падзеях, што адбыліся пасля яго смерці. Але яго зноў чакае расчараванне: няма "сцежкі к прасвету", усё "чахне без сіл". У такой сітуацыі для Мужыка лепш быць у магіле, чым жыць. І таму ён усклікае: "Раскрыйся нанова магіла: страшней цябе людзі і свет". У паэме, такім чынам, асуджаецца тагачасная рэчаіснасць, дзе чалавеку лепш памерці, чым цягнуць ярмо адвечнай пакуты і прадаўжаць спрадвечна-трагічны кругазварот жыцця. Галоўным героем паэмы "Сон на кургане" з'яўляецца Сам — рамантычна настроены праўдашукальнік, бунтар-адзіночка, які хоча змяніць, перайначыць жыццё, але не ведае канкрэтных шляхоў да здзяйснення намечанага: "хаджу і блуджу я ўжо колькі гадзін, і, дзе ні ступлю я, не бачу пуцін". Згубіўшы ў лесе дарогу, ён прылёг на кургане. Вакол яго сабраліся русалкі і ў фантастычна-казачным плане паказалі "казку долі" яго. Гэта казка — страшны сон, сімвал безвыходнасці, бездапаможнасці ў барацьбе. Дарэмнымі аказаліся яго імкненні знайсці ў руінах старога замка скарбы. Вакол Сама — змрочныя варожыя сілы (увасабленне рэакцыі), ахвярай якіх ён становіцца. Дзеянне ў паэме паступова пераходзіць у рэальнае жыццё. Сам накіроўваецца ў родную вёску, дзе здараецца пажар. Ён бег ратаваць ахопленую пажарам вёску, але яго абвінавацілі ў падпале; па сведчанні аднавяскоўцаў, Сам быццам бы бег са смолкай, саломай і сякерай з мэтай падпаліць вёску. Безумоўна, пажар — алегарычны вобраз рэвалюцыі 1905 г. Далейшае жыццё Сама яшчэ больш трагічнае: за рэвалюцыйную дзейнасць ён трапляе ў турму і Сібір, памірае яго жонка, а сын, здрадзіўшы бацькоўскаму запавету, перакідваецца ў варожы стан. На прыкладзе Сама Я. Купала хацеў паказаць не толькі асабістую драму рэвалюцыянера-адраджэнца, але і цяжкі, пакутлівы шлях беларускага народа да свайго самавызначэння, да найвялікшага скарбу — свабоды і незалежнасці. Паэмы Янкі Купалы "Адвечная песня" і "Сон на кургане" насычаны ўмоўнымі персанажамі, дэманічнымі і міфічнымі фігурамі. Праз сімвалічныя і фантастычныя карціны паэт паказвае тыпова рамантычную, пазбаўленую гістарычнай канкрэтнасці карціну жыцця ў буржуазным грамадстве з яго бесчалавечнымі, варожымі законамі і парадкамі. </w:t>
      </w:r>
      <w:bookmarkStart w:id="0" w:name="_GoBack"/>
      <w:bookmarkEnd w:id="0"/>
    </w:p>
    <w:sectPr w:rsidR="004F6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F45"/>
    <w:rsid w:val="004F65AE"/>
    <w:rsid w:val="00A20CD5"/>
    <w:rsid w:val="00F8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960FC-108A-4783-8EE2-46DEEC02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Матывы трагізму ў драматычных паэмах Янкі Купалы Адвечная песня і Сон на кургане.</dc:title>
  <dc:subject/>
  <dc:creator>admin</dc:creator>
  <cp:keywords/>
  <dc:description/>
  <cp:lastModifiedBy>admin</cp:lastModifiedBy>
  <cp:revision>2</cp:revision>
  <dcterms:created xsi:type="dcterms:W3CDTF">2014-07-11T16:22:00Z</dcterms:created>
  <dcterms:modified xsi:type="dcterms:W3CDTF">2014-07-11T16:22:00Z</dcterms:modified>
</cp:coreProperties>
</file>