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20C" w:rsidRDefault="00E44E88">
      <w:pPr>
        <w:pStyle w:val="1"/>
        <w:jc w:val="center"/>
      </w:pPr>
      <w:r>
        <w:t>Незабыўны свет маленства дзеці ў Новай зямлі Якуба Коласа.</w:t>
      </w:r>
    </w:p>
    <w:p w:rsidR="00D4720C" w:rsidRPr="00E44E88" w:rsidRDefault="00E44E88">
      <w:pPr>
        <w:pStyle w:val="a3"/>
      </w:pPr>
      <w:r>
        <w:t>Вобразам дзяцей у паэме Якуба Коласа "Новая зямля" ўдзяляецца значная ўвага. Разам з вобразам дзядзькі яны ўтвараюць непарыўнае, арганічнае адзінства. Я. Колас з вялікім майстэрствам апавядае аб гульнях, забавах і псіхалогіі дзяцей, аб асаблівасцях успрымання і разумення імі свету. Прычым гэтае светаразуменне, дзякуючы вобразам Юзіка, Алеся і Уладзі прасочваецца ад ранняга дзяцінства да часу юнацкага сталення. З дапамогай дзіцячых вобразаў паэт гаворыць пра тое, што дзяцінства — гэта самадастатковае цэласнае быццё, поўнае суцэльнай радасці, бесклапотнасці і светлых настрояў. Так, кажучы пра Юзіка, Колас піша: "А гэты Юзік-шаляніца, Малы яшчэ, зусім дурніца, Так пад нагамі і таўчэцца". Больш сур'ёзным малюецца Кастусь: "Ну ты, Кастусь, чытаці любіш?— дарэктар Кастуся пытае... — Люблю, але яшчэ не ўмею". Не далёка ад яго адышоўся і Алесь: "Што напішу, — такі пісака,—Не расчытае і сабака". Але не варта ўспрымаць дзяцей як нейкіх наіўных істот, якіх цікавяць толькі гульні ды забавы. Проста яны больш шчыра і адкрыта, у параўнанні з дарослымі, успрымаюць акаляючы свет. I, між іншым, часам не горш за іх разумеюць, "як тут зрабіць і што парадзіць". Гэтаму спрыяла тое, што дзеці з малых год прывучаліся да працы і вучыліся яе шанаваць і любіць, бо яна часам ператваралася для іх у цікавы і пазнавальны працэс. Дзеці выхоўваліся ў вялікай сям'і і бачылі, якой цяжкай сялянскай працай здабываецца штодзённы хлеб. З ранніх год у чыстыя дзіцячыя душы закладвалася высокая народная мараль, у іх выпрацоўваліся такія якасці, як непрыманне спажывецкіх адносін да жыцця, пачуццё адказнасці за даручаную справу, гонар за сваіх родных, павага да ўстаноўленага продкамі ладу жыцця, чуласць у адносінах да ўсіх членаў сям'і. Бавячы час ля дарослых, занятых працай, дзеці вучыліся мудрасці жыцця, спасцігалі сакрэты працоўнага майстэрства. Вось як, напрыклад, Кастусь мацуе лядок:</w:t>
      </w:r>
    </w:p>
    <w:p w:rsidR="00D4720C" w:rsidRDefault="00E44E88">
      <w:pPr>
        <w:pStyle w:val="a3"/>
      </w:pPr>
      <w:r>
        <w:t>І вось тут Костусь прыпыніўся.</w:t>
      </w:r>
      <w:r>
        <w:br/>
        <w:t>На лёд глядзіць, штось разважае</w:t>
      </w:r>
      <w:r>
        <w:br/>
        <w:t>І ў ход тапорык ён пускае.</w:t>
      </w:r>
    </w:p>
    <w:p w:rsidR="00D4720C" w:rsidRDefault="00E44E88">
      <w:pPr>
        <w:pStyle w:val="a3"/>
      </w:pPr>
      <w:r>
        <w:t>Значную ролю ў фарміраванні характару, светапогляду дзяцей адыгрывае дзядзька Антось — прыроджаны весялун, штукар і жартаўнік. З-за ягонай "нестандартнасці" цягнуцца да яго дзеці: "Дык і не дзіва, што любілі, што на руках яго насілі". З дапамогаю дзядзькі дзеці ператвараюць многія эпізоды паэмы ў камічныя прадстаўленні. Прыгадаем апісанне паводзін дзяцей за нядзельным сталом:</w:t>
      </w:r>
    </w:p>
    <w:p w:rsidR="00D4720C" w:rsidRDefault="00E44E88">
      <w:pPr>
        <w:pStyle w:val="a3"/>
      </w:pPr>
      <w:r>
        <w:t>...Юзік пальцам поркаў страву</w:t>
      </w:r>
      <w:r>
        <w:br/>
        <w:t>І верашчакай мазаў лаву,</w:t>
      </w:r>
      <w:r>
        <w:br/>
        <w:t>Але тут сёстры сердавалі</w:t>
      </w:r>
      <w:r>
        <w:br/>
        <w:t>І залаб Юзіка цягалі.</w:t>
      </w:r>
      <w:r>
        <w:br/>
        <w:t>Тады іх згода прападала —</w:t>
      </w:r>
      <w:r>
        <w:br/>
        <w:t>Між імі бойка вынікала.</w:t>
      </w:r>
    </w:p>
    <w:p w:rsidR="00D4720C" w:rsidRDefault="00E44E88">
      <w:pPr>
        <w:pStyle w:val="a3"/>
      </w:pPr>
      <w:r>
        <w:t xml:space="preserve">Можна прыгадаць таксама эпізоды, якія расказваюць пра "рамонт" дзедавага чоўна, пра "гучнае" паляванне на зайцоў або пра гатаванне клёцак на бярозавым соку. Я. Колас спецыяльна не апісвае дзяцей у штодзённых, шэрых сітуацыях. Гэтым ён хоча вылучыць тое, што з'яўляецца самым галоўным у дзяцінстве— няспынны працэс адкрыцця свету, адчуванне радасці ад гэтага, займальнасць гульняў і забаваў. Аўтар дае дзецям шырокую прастору для развіцця творчай думкі, для імправізацыі і рэалізацыі самых "шалёных" задумаў. Не маючы магчымасці вывучаць навукі ў школе, дзеці з малых год спасцігаюць законы прыроды. Прырода — гэта тая кніга, па якой яны пазнаюць "свет безгранічны і ўласны лёс свой таямнічы". Свет бачыцца ім у рамантычным святле: вечарамі яны любяць слухаць казкі і розныя здарэнні, "аб кнігах з чорнаю пячаццю, аб чараўніцтве, аб закляцці". Цікавіць іх літаральна ўсё: таемныя гукі, што даносяцца з Нёмана, падаючыя зоркі, законы прыроды і норавы звяроў. Такая цікаўнасць развівае ў іх дапытлівасць, назіральнасць і абвостранае ўспрыняцце часам звычайных з'яў. Тым больш цікава чытаць раздзел "Начаткі". Бацька наймае на зіму для Алеся і Кастуся дарэктара — такога ж, як і яны, простага вясковага хлопца, які трошкі лепш за іх умеў чытаць, пісаць і лічыць. Дзеці прывыклі ўсяму вучыцца практычна, таму абстрактная навука не выклікала ў іх вялікага захаплення, таму яны вырашаюць, "што каб палепшылась вучэба, то гэту кнігу знішчыць трэба". Хлопцам больш важным было "схадзіць у луг на азярыны і патрывожыць род тхарыны", чым грызці граніт навукі, якой іх вучыў дарэктар з пачатковай адукацыяй. Цікава, што хлопцы прыязна ставяцца да настаўніка як да таварыша па гульнях і забавах, але не як да дарэктара. Наогул, вобразы дзяцей ажыўляюць паэму, надаюць ёй светлы, радасны настрой адчування свята ад сустрэчы з тым незабыўным і бесклапотным часам, імя якому — дзяцінства. </w:t>
      </w:r>
      <w:bookmarkStart w:id="0" w:name="_GoBack"/>
      <w:bookmarkEnd w:id="0"/>
    </w:p>
    <w:sectPr w:rsidR="00D472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4E88"/>
    <w:rsid w:val="00B63FA0"/>
    <w:rsid w:val="00D4720C"/>
    <w:rsid w:val="00E4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D0B32-9298-460F-9F55-56D132AE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Незабыўны свет маленства дзеці ў Новай зямлі Якуба Коласа.</dc:title>
  <dc:subject/>
  <dc:creator>admin</dc:creator>
  <cp:keywords/>
  <dc:description/>
  <cp:lastModifiedBy>admin</cp:lastModifiedBy>
  <cp:revision>2</cp:revision>
  <dcterms:created xsi:type="dcterms:W3CDTF">2014-07-11T09:40:00Z</dcterms:created>
  <dcterms:modified xsi:type="dcterms:W3CDTF">2014-07-11T09:40:00Z</dcterms:modified>
</cp:coreProperties>
</file>