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B9" w:rsidRDefault="00861E1E">
      <w:pPr>
        <w:pStyle w:val="1"/>
        <w:jc w:val="center"/>
      </w:pPr>
      <w:r>
        <w:t>Мое любимое стихотворение Высоцкого На примере стихотворения Кони привередливые</w:t>
      </w:r>
    </w:p>
    <w:p w:rsidR="00AF55B9" w:rsidRDefault="00861E1E">
      <w:pPr>
        <w:spacing w:after="240"/>
      </w:pPr>
      <w:r>
        <w:t>Владимир Высоцкий – на редкость удивительный поэт, чье имя уже много лет живет в сердцах и памяти русских людей.</w:t>
      </w:r>
      <w:r>
        <w:br/>
      </w:r>
      <w:r>
        <w:br/>
        <w:t>Время Высоцкого не прошло. Сегодня мы не только слушаем Высоцкого – мы его читаем и видим тот путь, который был им пройден. Видим то место, которое он занял в литературе. Феномен Высоцкого – одно из самых ярких и оригинальных явлений в культурной жизни России XX столетия. Прошло уже более двадцати лет, как Высоцкого нет с нами, а голос его по-прежнему звучит с такой же силой и предельной искренностью, заставляя тревожно биться сердце.</w:t>
      </w:r>
      <w:r>
        <w:br/>
      </w:r>
      <w:r>
        <w:br/>
        <w:t>Одним из моих любимых стихотворений является «Кони привередливые», которое по праву можно считать одной из вершин поэтического мастерства Высоцкого. Основная тема и пафос стихотворения перекликаются с пафосом мужества и даже гибельного восторга человека, несущегося к неизбежному, последнему приюту. Стремительность и неотвратимость конца создают трагический фон этого произведения. И хотя герою понятна неизбежность гибели, он хочет замедлить бег, вопреки собственному подхлестыванию коней. Ему хочется хоть на миг замедлить их движение, чтобы успеть пропеть свой куплет до гибели в пропасти. Мужество и энергия этого лирического героя – это мужество реального человека, который не лишен колебаний и страха смерти:</w:t>
      </w:r>
      <w:r>
        <w:br/>
      </w:r>
      <w:r>
        <w:br/>
        <w:t>Чую с гибельным восторгом: пропадаю, пропадаю!</w:t>
      </w:r>
      <w:r>
        <w:br/>
      </w:r>
      <w:r>
        <w:br/>
        <w:t>Чуть помедленнее, кони, чуть помедленнее!..</w:t>
      </w:r>
      <w:r>
        <w:br/>
      </w:r>
      <w:r>
        <w:br/>
        <w:t>Вы тугую не слушайте плеть!</w:t>
      </w:r>
      <w:r>
        <w:br/>
      </w:r>
      <w:r>
        <w:br/>
        <w:t>Но что-то кони мне попались привередливые –</w:t>
      </w:r>
      <w:r>
        <w:br/>
      </w:r>
      <w:r>
        <w:br/>
        <w:t>И дожить не успел, мне допеть не успеть.</w:t>
      </w:r>
      <w:r>
        <w:br/>
      </w:r>
      <w:r>
        <w:br/>
        <w:t>Герой испытывает гибельный восторг стремительного бега на краю пропасти, но хочет жить, и если нельзя жить, то хотя бы допеть, так как ему нужно выполнить свое предназначение, цель своей жизни. Тема гибельного восторга имеет свою традицию. Вспомним пушкинское стихотворение:</w:t>
      </w:r>
      <w:r>
        <w:br/>
      </w:r>
      <w:r>
        <w:br/>
        <w:t>Есть упоение в бою</w:t>
      </w:r>
      <w:r>
        <w:br/>
      </w:r>
      <w:r>
        <w:br/>
        <w:t>У мрачной бездны на краю…</w:t>
      </w:r>
      <w:r>
        <w:br/>
      </w:r>
      <w:r>
        <w:br/>
        <w:t>Все, все, что гибелью грозит,</w:t>
      </w:r>
      <w:r>
        <w:br/>
      </w:r>
      <w:r>
        <w:br/>
        <w:t>Для сердца смертного таит неизъяснимы наслажденья.</w:t>
      </w:r>
      <w:r>
        <w:br/>
      </w:r>
      <w:r>
        <w:br/>
        <w:t>Суть этого гибельного восторга у Высоцкого в полноте и напряженности силы жизни, стремительности ее бега, которые раскрываются у человека в бою и у бездны на краю.</w:t>
      </w:r>
      <w:r>
        <w:br/>
      </w:r>
      <w:r>
        <w:br/>
        <w:t>В стихотворении перед нами возникает образ коней привередливых. Кони здесь явно символические. Их можно погонять нагайкой, но трудно их придержать и остановить, а еще труднее управлять их бегом на краю пропасти. Поэтому герой умоляет их «вскачь не лететь!»:</w:t>
      </w:r>
      <w:r>
        <w:br/>
      </w:r>
      <w:r>
        <w:br/>
        <w:t>Я коней напою,</w:t>
      </w:r>
      <w:r>
        <w:br/>
      </w:r>
      <w:r>
        <w:br/>
        <w:t>я куплет допою –</w:t>
      </w:r>
      <w:r>
        <w:br/>
      </w:r>
      <w:r>
        <w:br/>
        <w:t>Хоть мгновенье еще постою</w:t>
      </w:r>
      <w:r>
        <w:br/>
      </w:r>
      <w:r>
        <w:br/>
        <w:t>на краю…</w:t>
      </w:r>
      <w:r>
        <w:br/>
      </w:r>
      <w:r>
        <w:br/>
        <w:t>Корни символических коней Высоцкого уходят далеко в традиции русской литературы, поэзии, фольклора, мифологии. Вспомним хотя бы гоголевскую «Птицу-тройку», которую Гоголь сопоставил со всей Россией, ее быстрым движением в XIX веке: «Не так ли и ты, Русь, словно бойкая, необгонимая тройка несешься?»</w:t>
      </w:r>
      <w:r>
        <w:br/>
      </w:r>
      <w:r>
        <w:br/>
        <w:t>Символичен и образ края пропасти. Символичны, в сущности, все предметные детали стихотворения – пропасть, погоня, ветер, туман, пение ангелов, пушинка, колокольчик и т. д.</w:t>
      </w:r>
      <w:r>
        <w:br/>
      </w:r>
      <w:r>
        <w:br/>
        <w:t>Все стихотворение – это поток звучания, в котором сливаются чисто разговорные, со скрытым монологом и диалогом (пропадаю, пропадаю) и типично песенные обороты (по-над пропастью, по самому по краю) и т. д.</w:t>
      </w:r>
      <w:r>
        <w:br/>
      </w:r>
      <w:r>
        <w:br/>
        <w:t>Интересна композиция этого стихотворения. Оно состоит из трех частей: по десяти строк в каждой строфе, разных по смыслу и звуковой организации. Сначала – четверостишие – куплет, где автор описывает свой «бег на конях» и самого себя с нарастающим напряжением. Куплет написан довольно редким в нашей поэзии размером – восьмистопным хореем – с перекрестной, ню однотипной женской рифмовкой. В ходе рассказа только первые строфы каждой части существенно меняются по смыслу, с наращением движения основного смысла всего стихотворения. А третьи строфы повторяются как песенный припев.</w:t>
      </w:r>
      <w:r>
        <w:br/>
      </w:r>
      <w:r>
        <w:br/>
        <w:t>Такова сложность и простота этого стихотворения, одного из самых важных для понимания содержания и формы всей лирики Высоцкого.</w:t>
      </w:r>
      <w:r>
        <w:br/>
      </w:r>
      <w:r>
        <w:br/>
        <w:t>Стихотворение Высоцкого «Кони привередливые» заставляет задуматься над сложными проблемами человеческого бытия. Многое можно не успеть, не допеть, не реализовать в себе, если не сумеешь распорядиться отпущенным тебе временем. «Кони» олицетворяют собой жизнь, они могут плестись медленно, и тогда долгая жизнь человека, небогатая событиями, взлетами и падениями, творческой созидательной деятельностью, завершается биологически, не оставляя следа в душах и сердцах людей, но могут быть и «кони привередливые», которые превращают жизнь человека в одно яркое мгновением и уносят его в небытие, но оставляют на земле память о человеке, о его горящем сердце. Можно сказать, что «Кони привередливые» – трагически-философское, одно из самых сокровенных стихотворений Высоцкого, посвященных вечным проблемам бытия.</w:t>
      </w:r>
      <w:bookmarkStart w:id="0" w:name="_GoBack"/>
      <w:bookmarkEnd w:id="0"/>
    </w:p>
    <w:sectPr w:rsidR="00AF5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E1E"/>
    <w:rsid w:val="00386A6F"/>
    <w:rsid w:val="00861E1E"/>
    <w:rsid w:val="00A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64F5C-AE57-4D46-AEE5-E1F66A92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3962</Characters>
  <Application>Microsoft Office Word</Application>
  <DocSecurity>0</DocSecurity>
  <Lines>33</Lines>
  <Paragraphs>9</Paragraphs>
  <ScaleCrop>false</ScaleCrop>
  <Company>diakov.net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любимое стихотворение Высоцкого На примере стихотворения Кони привередливые</dc:title>
  <dc:subject/>
  <dc:creator>Irina</dc:creator>
  <cp:keywords/>
  <dc:description/>
  <cp:lastModifiedBy>Irina</cp:lastModifiedBy>
  <cp:revision>2</cp:revision>
  <dcterms:created xsi:type="dcterms:W3CDTF">2014-08-30T14:51:00Z</dcterms:created>
  <dcterms:modified xsi:type="dcterms:W3CDTF">2014-08-30T14:51:00Z</dcterms:modified>
</cp:coreProperties>
</file>