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E5" w:rsidRDefault="007C2A14">
      <w:pPr>
        <w:pStyle w:val="1"/>
        <w:jc w:val="center"/>
      </w:pPr>
      <w:r>
        <w:t>Роль казацких летописей в воспроизведении исторического прошлого</w:t>
      </w:r>
    </w:p>
    <w:p w:rsidR="000929E5" w:rsidRDefault="007C2A14">
      <w:pPr>
        <w:spacing w:after="240"/>
      </w:pPr>
      <w:r>
        <w:t>Неоценимое значение для становления новой украинской литературы имеют произведения XVII-XVIII ст. Это казацкие летописи. Испытываешь удивление авторам этих шедевров, гордишься своими предками. Летописцы Самовидец, Грабянка и Величко, очевидно сами были свидетелями всех тех событий, которые преимущественно в хронологическом порядке подают эпизоды истории нашего народа. Сначала указывают на те факты, которые послужили причиной освободительной борьбы против польской шляхты, а потом детально описывают войну, жизнь народа в этот период, внутреннее положение Украины и ее отношения с другими государствами.</w:t>
      </w:r>
      <w:r>
        <w:br/>
      </w:r>
      <w:r>
        <w:br/>
        <w:t>Летописцы освещают и комментируют целый ряд проблем тогдашней жизни, что является ценным источником для исследования истории Украины второй половины XVII ст. «Летописи Самовидца», «Действия презельной брани», «Летопись событий в юго-западной России в XVII-м веке» созданы на богатом историческом материале, поэтому являются жизненной правдой о героическом прошлом украинского народа, его многовековом страдании.</w:t>
      </w:r>
      <w:r>
        <w:br/>
      </w:r>
      <w:r>
        <w:br/>
        <w:t>Летописцы ярко подают нам, современникам, подвиги выдающихся воинов, в частности Хмельницкого; воспевают храбрость, сообразительность казачества, передают психологическое состояние врагов.</w:t>
      </w:r>
      <w:r>
        <w:br/>
      </w:r>
      <w:r>
        <w:br/>
        <w:t>Гордостью проникаемся, когда читаем о героических подвигах нашего земляка Ивана Сирка. Самуил Величко описывает его с любовью, так как он стал легендарной фигурой нашей истории. Ценность этих летописей заключается и в том, что они стали предметом внимательного изучения писателями и историками следующих поколений, помогали им разобраться в сложных исторических событиях XVII ст. В казацких летописях отображена борьба народа за свои национальные права, за независимость Украины, за самобытный путь ее развития.</w:t>
      </w:r>
      <w:r>
        <w:br/>
      </w:r>
      <w:r>
        <w:br/>
        <w:t>Богдан Хмельницкий — центральная фигура летописи С. Величка В летописях XVII-XVIII ст. отображена освободительная борьба украинского народа против польской шляхты. Возглавлял ее Богдан Хмельницкий. Поэтому С. Величко и ставит его в своей летописи центральной фигурой. Автор указывает на характер этой борьбы, дает ей оценку, поэтому его произведение занимает видное место в древней украинской литературе. Летопись Самуила Величка — большая историческая повесть, которая вмещает в себя ряд рассказов, в основу которых положен исторический материал о героической борьбе в 1648-1654 pp. Начало произведения подается на основе народных пересказов, легенд о Богдане Хмельницком: как он служил конюшим у Потоцкого, как он похитил письма у Барабаша. Величко подробно останавливается на подготовке к бою казаков с врагом, описывает саму битву на Желтых Водах: «Наконец всех поляков Хмельницкого оружие разорило, и единым из них там же на Желтой Воде жить и гнить повелело, а вторым правую стезю к Крыму показало, вот какого погрома не десятка человека поляков не спаслось».</w:t>
      </w:r>
      <w:r>
        <w:br/>
      </w:r>
      <w:r>
        <w:br/>
        <w:t>Писатель прославляет военное умение казаков и их гения, полководца Б. Хмельницкого. В своей летописи он указывает на силу нашего народа и этим утверждает его победу над врагами. Мы видим подвиг простого люда и его талантливого руководителя.</w:t>
      </w:r>
      <w:r>
        <w:br/>
      </w:r>
      <w:r>
        <w:br/>
        <w:t>Войско Богдана Хмельницкого одержало две победы, но не устало, не остановилось на достигнутом. Смерть полководца больно поразила сердца народа. Самуил Величко, осознавая эту непоправимую потерю, пишет: «Умер добрый вождь наш, оставив по себе бессмертную славу…».</w:t>
      </w:r>
      <w:r>
        <w:br/>
      </w:r>
      <w:r>
        <w:br/>
        <w:t>Как видим, произведение писателя - ценное достояние, которое стало предметом изучения украинскими писателями и историками, источником раздумий над судьбой многострадального народа Украины, поводом для соображений над решением вечной проблемы взаимоотношений вождя и масс.</w:t>
      </w:r>
      <w:bookmarkStart w:id="0" w:name="_GoBack"/>
      <w:bookmarkEnd w:id="0"/>
    </w:p>
    <w:sectPr w:rsidR="00092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A14"/>
    <w:rsid w:val="000929E5"/>
    <w:rsid w:val="007C2A14"/>
    <w:rsid w:val="00E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1416C-268F-4BD5-A27B-B7FCC0DF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казацких летописей в воспроизведении исторического прошлого</dc:title>
  <dc:subject/>
  <dc:creator>admin</dc:creator>
  <cp:keywords/>
  <dc:description/>
  <cp:lastModifiedBy>admin</cp:lastModifiedBy>
  <cp:revision>2</cp:revision>
  <dcterms:created xsi:type="dcterms:W3CDTF">2014-06-22T14:21:00Z</dcterms:created>
  <dcterms:modified xsi:type="dcterms:W3CDTF">2014-06-22T14:21:00Z</dcterms:modified>
</cp:coreProperties>
</file>