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476" w:rsidRDefault="003C1476" w:rsidP="003C1476">
      <w:pPr>
        <w:pStyle w:val="a4"/>
        <w:rPr>
          <w:b/>
          <w:bCs/>
        </w:rPr>
      </w:pPr>
      <w:bookmarkStart w:id="0" w:name="_Toc517051500"/>
      <w:r>
        <w:rPr>
          <w:b/>
          <w:bCs/>
        </w:rPr>
        <w:t>Министерство высшего образования РФ</w:t>
      </w:r>
    </w:p>
    <w:p w:rsidR="003C1476" w:rsidRDefault="003C1476" w:rsidP="003C1476">
      <w:pPr>
        <w:jc w:val="center"/>
        <w:rPr>
          <w:sz w:val="28"/>
          <w:szCs w:val="28"/>
        </w:rPr>
      </w:pPr>
    </w:p>
    <w:p w:rsidR="003C1476" w:rsidRDefault="003C1476" w:rsidP="003C1476">
      <w:pPr>
        <w:jc w:val="center"/>
        <w:rPr>
          <w:sz w:val="28"/>
          <w:szCs w:val="28"/>
        </w:rPr>
      </w:pPr>
    </w:p>
    <w:p w:rsidR="003C1476" w:rsidRDefault="003C1476" w:rsidP="003C1476">
      <w:pPr>
        <w:pStyle w:val="1"/>
      </w:pPr>
      <w:r>
        <w:t>Московский экономико – финансовый институт</w:t>
      </w:r>
    </w:p>
    <w:p w:rsidR="003C1476" w:rsidRDefault="003C1476" w:rsidP="003C1476">
      <w:pPr>
        <w:pStyle w:val="3"/>
      </w:pPr>
      <w:r>
        <w:t>Нижегородский филиал</w:t>
      </w:r>
    </w:p>
    <w:p w:rsidR="003C1476" w:rsidRDefault="003C1476" w:rsidP="003C1476"/>
    <w:p w:rsidR="003C1476" w:rsidRDefault="003C1476" w:rsidP="003C1476"/>
    <w:p w:rsidR="003C1476" w:rsidRDefault="003C1476" w:rsidP="003C1476"/>
    <w:p w:rsidR="003C1476" w:rsidRDefault="003C1476" w:rsidP="003C1476"/>
    <w:p w:rsidR="003C1476" w:rsidRDefault="003C1476" w:rsidP="003C1476"/>
    <w:p w:rsidR="003C1476" w:rsidRDefault="003C1476" w:rsidP="003C1476"/>
    <w:p w:rsidR="003C1476" w:rsidRDefault="003C1476" w:rsidP="003C1476"/>
    <w:p w:rsidR="003C1476" w:rsidRDefault="003C1476" w:rsidP="003C1476">
      <w:pPr>
        <w:jc w:val="right"/>
      </w:pPr>
      <w:r>
        <w:t>Специальность</w:t>
      </w:r>
      <w:r w:rsidRPr="00E35808">
        <w:t>:</w:t>
      </w:r>
      <w:r>
        <w:t xml:space="preserve"> «Бухгалтерский учет, анализ и аудит»</w:t>
      </w:r>
    </w:p>
    <w:p w:rsidR="003C1476" w:rsidRPr="00E35808" w:rsidRDefault="003C1476" w:rsidP="003C1476">
      <w:pPr>
        <w:jc w:val="right"/>
      </w:pPr>
      <w:r>
        <w:t>Дисциплина</w:t>
      </w:r>
      <w:r w:rsidRPr="003C1476">
        <w:t>:</w:t>
      </w:r>
      <w:r>
        <w:t xml:space="preserve"> «</w:t>
      </w:r>
      <w:r w:rsidR="00FF2E0B">
        <w:t>Бухгалтерский управленческий учет</w:t>
      </w:r>
      <w:r>
        <w:t xml:space="preserve">» </w:t>
      </w:r>
    </w:p>
    <w:p w:rsidR="003C1476" w:rsidRDefault="003C1476" w:rsidP="003C1476">
      <w:pPr>
        <w:jc w:val="center"/>
        <w:rPr>
          <w:sz w:val="28"/>
          <w:szCs w:val="28"/>
        </w:rPr>
      </w:pPr>
    </w:p>
    <w:p w:rsidR="003C1476" w:rsidRDefault="003C1476" w:rsidP="003C1476">
      <w:pPr>
        <w:jc w:val="center"/>
        <w:rPr>
          <w:sz w:val="28"/>
          <w:szCs w:val="28"/>
        </w:rPr>
      </w:pPr>
    </w:p>
    <w:p w:rsidR="003C1476" w:rsidRDefault="003C1476" w:rsidP="003C1476">
      <w:pPr>
        <w:jc w:val="center"/>
        <w:rPr>
          <w:sz w:val="28"/>
          <w:szCs w:val="28"/>
        </w:rPr>
      </w:pPr>
    </w:p>
    <w:p w:rsidR="003C1476" w:rsidRDefault="003C1476" w:rsidP="003C1476">
      <w:pPr>
        <w:jc w:val="center"/>
        <w:rPr>
          <w:sz w:val="28"/>
          <w:szCs w:val="28"/>
        </w:rPr>
      </w:pPr>
    </w:p>
    <w:p w:rsidR="003C1476" w:rsidRDefault="003C1476" w:rsidP="003C1476">
      <w:pPr>
        <w:pStyle w:val="2"/>
      </w:pPr>
      <w:r>
        <w:t>КУРСОВАЯ РАБОТА</w:t>
      </w:r>
    </w:p>
    <w:p w:rsidR="003C1476" w:rsidRDefault="003C1476" w:rsidP="003C1476">
      <w:pPr>
        <w:jc w:val="center"/>
        <w:rPr>
          <w:sz w:val="28"/>
          <w:szCs w:val="28"/>
        </w:rPr>
      </w:pPr>
    </w:p>
    <w:p w:rsidR="003C1476" w:rsidRPr="00E35808" w:rsidRDefault="003C1476" w:rsidP="003C1476">
      <w:pPr>
        <w:jc w:val="center"/>
        <w:rPr>
          <w:sz w:val="28"/>
          <w:szCs w:val="28"/>
        </w:rPr>
      </w:pPr>
      <w:r w:rsidRPr="00E35808">
        <w:rPr>
          <w:sz w:val="28"/>
          <w:szCs w:val="28"/>
        </w:rPr>
        <w:t>на тему:</w:t>
      </w:r>
    </w:p>
    <w:p w:rsidR="003C1476" w:rsidRPr="00E35808" w:rsidRDefault="003C1476" w:rsidP="003C1476">
      <w:pPr>
        <w:jc w:val="center"/>
        <w:rPr>
          <w:sz w:val="28"/>
          <w:szCs w:val="28"/>
        </w:rPr>
      </w:pPr>
    </w:p>
    <w:p w:rsidR="003C1476" w:rsidRPr="003131E2" w:rsidRDefault="003C1476" w:rsidP="003C1476">
      <w:pPr>
        <w:jc w:val="center"/>
        <w:rPr>
          <w:b/>
          <w:sz w:val="32"/>
          <w:szCs w:val="32"/>
        </w:rPr>
      </w:pPr>
      <w:r w:rsidRPr="003131E2">
        <w:rPr>
          <w:b/>
          <w:sz w:val="36"/>
          <w:szCs w:val="36"/>
        </w:rPr>
        <w:t xml:space="preserve"> «</w:t>
      </w:r>
      <w:r w:rsidR="00B443C3">
        <w:rPr>
          <w:b/>
          <w:sz w:val="36"/>
          <w:szCs w:val="36"/>
        </w:rPr>
        <w:t>Директ-кост как система измерения издержек и использование ее данных для управления</w:t>
      </w:r>
      <w:r w:rsidRPr="003131E2">
        <w:rPr>
          <w:b/>
          <w:sz w:val="36"/>
          <w:szCs w:val="36"/>
        </w:rPr>
        <w:t>»</w:t>
      </w:r>
    </w:p>
    <w:p w:rsidR="003C1476" w:rsidRDefault="003C1476" w:rsidP="003C1476"/>
    <w:p w:rsidR="003C1476" w:rsidRDefault="003C1476" w:rsidP="003C1476"/>
    <w:p w:rsidR="003C1476" w:rsidRDefault="003C1476" w:rsidP="003C1476"/>
    <w:p w:rsidR="003C1476" w:rsidRDefault="003C1476" w:rsidP="003C1476"/>
    <w:p w:rsidR="003C1476" w:rsidRDefault="003C1476" w:rsidP="003C1476">
      <w:pPr>
        <w:jc w:val="right"/>
        <w:rPr>
          <w:sz w:val="28"/>
          <w:szCs w:val="28"/>
        </w:rPr>
      </w:pPr>
    </w:p>
    <w:p w:rsidR="003C1476" w:rsidRDefault="003C1476" w:rsidP="003C1476">
      <w:pPr>
        <w:jc w:val="right"/>
        <w:rPr>
          <w:sz w:val="32"/>
          <w:szCs w:val="28"/>
        </w:rPr>
      </w:pPr>
    </w:p>
    <w:p w:rsidR="003C1476" w:rsidRDefault="003C1476" w:rsidP="003C1476">
      <w:pPr>
        <w:jc w:val="right"/>
        <w:rPr>
          <w:sz w:val="32"/>
          <w:szCs w:val="28"/>
        </w:rPr>
      </w:pPr>
    </w:p>
    <w:p w:rsidR="003C1476" w:rsidRPr="00E35808" w:rsidRDefault="003C1476" w:rsidP="003C1476">
      <w:pPr>
        <w:jc w:val="right"/>
        <w:rPr>
          <w:sz w:val="28"/>
          <w:szCs w:val="28"/>
        </w:rPr>
      </w:pPr>
      <w:r w:rsidRPr="00E35808">
        <w:rPr>
          <w:sz w:val="28"/>
          <w:szCs w:val="28"/>
        </w:rPr>
        <w:t>Выполнил: студент Е.И. Лаугина</w:t>
      </w:r>
    </w:p>
    <w:p w:rsidR="003C1476" w:rsidRPr="00E35808" w:rsidRDefault="003C1476" w:rsidP="003C1476">
      <w:pPr>
        <w:jc w:val="right"/>
        <w:rPr>
          <w:sz w:val="28"/>
          <w:szCs w:val="28"/>
        </w:rPr>
      </w:pPr>
      <w:r w:rsidRPr="00E35808">
        <w:rPr>
          <w:sz w:val="28"/>
          <w:szCs w:val="28"/>
        </w:rPr>
        <w:t>группа   Б-441-ФВ</w:t>
      </w:r>
    </w:p>
    <w:p w:rsidR="003C1476" w:rsidRDefault="003C1476" w:rsidP="003C1476">
      <w:pPr>
        <w:jc w:val="right"/>
        <w:rPr>
          <w:sz w:val="28"/>
          <w:szCs w:val="28"/>
        </w:rPr>
      </w:pPr>
      <w:r w:rsidRPr="00E35808">
        <w:rPr>
          <w:sz w:val="28"/>
          <w:szCs w:val="28"/>
        </w:rPr>
        <w:t xml:space="preserve">                                              </w:t>
      </w:r>
    </w:p>
    <w:p w:rsidR="003D7F80" w:rsidRDefault="003C1476" w:rsidP="003C1476">
      <w:pPr>
        <w:jc w:val="right"/>
        <w:rPr>
          <w:sz w:val="28"/>
          <w:szCs w:val="28"/>
        </w:rPr>
      </w:pPr>
      <w:r w:rsidRPr="00E35808">
        <w:rPr>
          <w:sz w:val="28"/>
          <w:szCs w:val="28"/>
        </w:rPr>
        <w:t xml:space="preserve"> Проверил: преподаватель</w:t>
      </w:r>
      <w:r>
        <w:rPr>
          <w:sz w:val="28"/>
          <w:szCs w:val="28"/>
        </w:rPr>
        <w:t xml:space="preserve"> </w:t>
      </w:r>
      <w:r w:rsidR="003D7F80">
        <w:rPr>
          <w:sz w:val="28"/>
          <w:szCs w:val="28"/>
        </w:rPr>
        <w:t>к.э.н. доцент</w:t>
      </w:r>
    </w:p>
    <w:p w:rsidR="003C1476" w:rsidRDefault="00FF2E0B" w:rsidP="003C1476">
      <w:pPr>
        <w:jc w:val="right"/>
        <w:rPr>
          <w:sz w:val="28"/>
          <w:szCs w:val="28"/>
        </w:rPr>
      </w:pPr>
      <w:r>
        <w:rPr>
          <w:sz w:val="28"/>
          <w:szCs w:val="28"/>
        </w:rPr>
        <w:t>О</w:t>
      </w:r>
      <w:r w:rsidR="003C1476" w:rsidRPr="00E35808">
        <w:rPr>
          <w:sz w:val="28"/>
          <w:szCs w:val="28"/>
        </w:rPr>
        <w:t>.</w:t>
      </w:r>
      <w:r>
        <w:rPr>
          <w:sz w:val="28"/>
          <w:szCs w:val="28"/>
        </w:rPr>
        <w:t>В</w:t>
      </w:r>
      <w:r w:rsidR="003C1476" w:rsidRPr="00E35808">
        <w:rPr>
          <w:sz w:val="28"/>
          <w:szCs w:val="28"/>
        </w:rPr>
        <w:t xml:space="preserve">. </w:t>
      </w:r>
      <w:r>
        <w:rPr>
          <w:sz w:val="28"/>
          <w:szCs w:val="28"/>
        </w:rPr>
        <w:t>Гришина</w:t>
      </w:r>
    </w:p>
    <w:p w:rsidR="003C1476" w:rsidRDefault="003C1476" w:rsidP="003C1476">
      <w:pPr>
        <w:jc w:val="right"/>
        <w:rPr>
          <w:sz w:val="28"/>
          <w:szCs w:val="28"/>
        </w:rPr>
      </w:pPr>
    </w:p>
    <w:p w:rsidR="003C1476" w:rsidRPr="00E35808" w:rsidRDefault="003C1476" w:rsidP="003C1476">
      <w:pPr>
        <w:jc w:val="right"/>
        <w:rPr>
          <w:sz w:val="28"/>
          <w:szCs w:val="28"/>
        </w:rPr>
      </w:pPr>
      <w:r w:rsidRPr="00E35808">
        <w:rPr>
          <w:sz w:val="28"/>
          <w:szCs w:val="28"/>
        </w:rPr>
        <w:t xml:space="preserve">  </w:t>
      </w:r>
    </w:p>
    <w:p w:rsidR="003C1476" w:rsidRDefault="003C1476" w:rsidP="003C1476">
      <w:pPr>
        <w:rPr>
          <w:sz w:val="28"/>
          <w:szCs w:val="28"/>
        </w:rPr>
      </w:pPr>
    </w:p>
    <w:p w:rsidR="003C1476" w:rsidRDefault="003C1476" w:rsidP="003C1476">
      <w:pPr>
        <w:rPr>
          <w:sz w:val="28"/>
          <w:szCs w:val="28"/>
        </w:rPr>
      </w:pPr>
    </w:p>
    <w:p w:rsidR="003C1476" w:rsidRDefault="003C1476" w:rsidP="003C1476">
      <w:pPr>
        <w:rPr>
          <w:sz w:val="28"/>
          <w:szCs w:val="28"/>
        </w:rPr>
      </w:pPr>
    </w:p>
    <w:p w:rsidR="003C1476" w:rsidRDefault="003C1476" w:rsidP="003C1476">
      <w:pPr>
        <w:jc w:val="center"/>
        <w:rPr>
          <w:sz w:val="28"/>
          <w:szCs w:val="28"/>
        </w:rPr>
      </w:pPr>
    </w:p>
    <w:p w:rsidR="003C1476" w:rsidRPr="00E35808" w:rsidRDefault="003C1476" w:rsidP="003C1476">
      <w:pPr>
        <w:jc w:val="center"/>
        <w:rPr>
          <w:sz w:val="28"/>
          <w:szCs w:val="28"/>
        </w:rPr>
      </w:pPr>
      <w:r>
        <w:rPr>
          <w:sz w:val="28"/>
          <w:szCs w:val="28"/>
        </w:rPr>
        <w:t>Н</w:t>
      </w:r>
      <w:r w:rsidRPr="00E35808">
        <w:rPr>
          <w:sz w:val="28"/>
          <w:szCs w:val="28"/>
        </w:rPr>
        <w:t>ижний Новгород</w:t>
      </w:r>
    </w:p>
    <w:p w:rsidR="003C1476" w:rsidRDefault="003C1476" w:rsidP="003C1476">
      <w:pPr>
        <w:jc w:val="center"/>
        <w:rPr>
          <w:sz w:val="28"/>
          <w:szCs w:val="28"/>
        </w:rPr>
      </w:pPr>
      <w:r w:rsidRPr="00E35808">
        <w:rPr>
          <w:sz w:val="28"/>
          <w:szCs w:val="28"/>
        </w:rPr>
        <w:t>200</w:t>
      </w:r>
      <w:r>
        <w:rPr>
          <w:sz w:val="28"/>
          <w:szCs w:val="28"/>
        </w:rPr>
        <w:t>6</w:t>
      </w:r>
      <w:r w:rsidRPr="00E35808">
        <w:rPr>
          <w:sz w:val="28"/>
          <w:szCs w:val="28"/>
        </w:rPr>
        <w:t xml:space="preserve"> год</w:t>
      </w:r>
    </w:p>
    <w:p w:rsidR="003C1476" w:rsidRPr="00E35808" w:rsidRDefault="003C1476" w:rsidP="003C1476">
      <w:pPr>
        <w:jc w:val="center"/>
        <w:rPr>
          <w:sz w:val="28"/>
          <w:szCs w:val="28"/>
        </w:rPr>
      </w:pPr>
    </w:p>
    <w:p w:rsidR="003C1476" w:rsidRPr="00177E66" w:rsidRDefault="003C1476" w:rsidP="003C1476">
      <w:pPr>
        <w:pStyle w:val="2"/>
        <w:spacing w:line="360" w:lineRule="auto"/>
        <w:rPr>
          <w:b/>
          <w:sz w:val="36"/>
          <w:szCs w:val="36"/>
        </w:rPr>
      </w:pPr>
      <w:r>
        <w:br w:type="page"/>
      </w:r>
      <w:r w:rsidRPr="00177E66">
        <w:rPr>
          <w:b/>
          <w:sz w:val="36"/>
          <w:szCs w:val="36"/>
        </w:rPr>
        <w:t>Содержание</w:t>
      </w:r>
    </w:p>
    <w:p w:rsidR="003C1476" w:rsidRPr="00461827" w:rsidRDefault="003C1476" w:rsidP="003C1476"/>
    <w:p w:rsidR="003C1476" w:rsidRPr="00177E66" w:rsidRDefault="003C1476" w:rsidP="003C1476"/>
    <w:p w:rsidR="003C1476" w:rsidRPr="00177E66" w:rsidRDefault="003C1476" w:rsidP="003C1476">
      <w:pPr>
        <w:pStyle w:val="1"/>
        <w:jc w:val="left"/>
        <w:rPr>
          <w:b w:val="0"/>
          <w:szCs w:val="32"/>
        </w:rPr>
      </w:pPr>
      <w:r w:rsidRPr="00177E66">
        <w:rPr>
          <w:b w:val="0"/>
          <w:bCs w:val="0"/>
          <w:szCs w:val="32"/>
        </w:rPr>
        <w:t xml:space="preserve">Введение. </w:t>
      </w:r>
    </w:p>
    <w:p w:rsidR="003C1476" w:rsidRPr="00177E66" w:rsidRDefault="003C1476" w:rsidP="003C1476">
      <w:pPr>
        <w:rPr>
          <w:sz w:val="32"/>
          <w:szCs w:val="32"/>
        </w:rPr>
      </w:pPr>
    </w:p>
    <w:p w:rsidR="003C1476" w:rsidRPr="00177E66" w:rsidRDefault="005E1948" w:rsidP="005E1948">
      <w:pPr>
        <w:numPr>
          <w:ilvl w:val="0"/>
          <w:numId w:val="1"/>
        </w:numPr>
        <w:spacing w:line="360" w:lineRule="auto"/>
        <w:jc w:val="both"/>
        <w:rPr>
          <w:sz w:val="32"/>
          <w:szCs w:val="32"/>
        </w:rPr>
      </w:pPr>
      <w:r w:rsidRPr="00177E66">
        <w:rPr>
          <w:sz w:val="32"/>
          <w:szCs w:val="32"/>
        </w:rPr>
        <w:t>Система «директ-костинг»</w:t>
      </w:r>
      <w:r w:rsidR="003C1476" w:rsidRPr="00177E66">
        <w:rPr>
          <w:sz w:val="32"/>
          <w:szCs w:val="32"/>
        </w:rPr>
        <w:t>.</w:t>
      </w:r>
    </w:p>
    <w:p w:rsidR="003A51BA" w:rsidRPr="00177E66" w:rsidRDefault="003A51BA" w:rsidP="003A51BA">
      <w:pPr>
        <w:spacing w:line="360" w:lineRule="auto"/>
        <w:jc w:val="both"/>
        <w:rPr>
          <w:sz w:val="32"/>
          <w:szCs w:val="32"/>
        </w:rPr>
      </w:pPr>
      <w:r w:rsidRPr="00177E66">
        <w:rPr>
          <w:sz w:val="32"/>
          <w:szCs w:val="32"/>
        </w:rPr>
        <w:t>1.1. Классификация затрат для принятия рещений и планирования.</w:t>
      </w:r>
    </w:p>
    <w:p w:rsidR="003A51BA" w:rsidRPr="00177E66" w:rsidRDefault="003A51BA" w:rsidP="003A51BA">
      <w:pPr>
        <w:spacing w:line="360" w:lineRule="auto"/>
        <w:jc w:val="both"/>
        <w:rPr>
          <w:sz w:val="32"/>
          <w:szCs w:val="32"/>
        </w:rPr>
      </w:pPr>
      <w:r w:rsidRPr="00177E66">
        <w:rPr>
          <w:sz w:val="32"/>
          <w:szCs w:val="32"/>
        </w:rPr>
        <w:t>1.2. Директ-костинг как система учета переменных затрат.</w:t>
      </w:r>
    </w:p>
    <w:p w:rsidR="005E1948" w:rsidRPr="00177E66" w:rsidRDefault="005E1948" w:rsidP="005E1948">
      <w:pPr>
        <w:spacing w:line="360" w:lineRule="auto"/>
        <w:jc w:val="both"/>
        <w:rPr>
          <w:sz w:val="32"/>
          <w:szCs w:val="32"/>
        </w:rPr>
      </w:pPr>
      <w:r w:rsidRPr="00177E66">
        <w:rPr>
          <w:sz w:val="32"/>
          <w:szCs w:val="32"/>
        </w:rPr>
        <w:t>1.</w:t>
      </w:r>
      <w:r w:rsidR="003A51BA" w:rsidRPr="00177E66">
        <w:rPr>
          <w:sz w:val="32"/>
          <w:szCs w:val="32"/>
        </w:rPr>
        <w:t>3</w:t>
      </w:r>
      <w:r w:rsidRPr="00177E66">
        <w:rPr>
          <w:sz w:val="32"/>
          <w:szCs w:val="32"/>
        </w:rPr>
        <w:t>. Недостатки и трудности использования системы «директ-костинг».</w:t>
      </w:r>
    </w:p>
    <w:p w:rsidR="005E1948" w:rsidRPr="00177E66" w:rsidRDefault="005E1948" w:rsidP="005E1948">
      <w:pPr>
        <w:spacing w:line="360" w:lineRule="auto"/>
        <w:rPr>
          <w:sz w:val="32"/>
          <w:szCs w:val="32"/>
        </w:rPr>
      </w:pPr>
      <w:r w:rsidRPr="00177E66">
        <w:rPr>
          <w:sz w:val="32"/>
          <w:szCs w:val="32"/>
        </w:rPr>
        <w:t>2. Практическая часть.</w:t>
      </w:r>
    </w:p>
    <w:p w:rsidR="003A51BA" w:rsidRPr="00177E66" w:rsidRDefault="003A51BA" w:rsidP="005E1948">
      <w:pPr>
        <w:spacing w:line="360" w:lineRule="auto"/>
        <w:rPr>
          <w:sz w:val="32"/>
          <w:szCs w:val="32"/>
        </w:rPr>
      </w:pPr>
      <w:r w:rsidRPr="00177E66">
        <w:rPr>
          <w:sz w:val="32"/>
          <w:szCs w:val="32"/>
        </w:rPr>
        <w:t xml:space="preserve">Формирование бюджета производственного предприятия на примере ОАО «Тринити». </w:t>
      </w:r>
    </w:p>
    <w:p w:rsidR="003C1476" w:rsidRPr="00177E66" w:rsidRDefault="003C1476" w:rsidP="003C1476">
      <w:pPr>
        <w:spacing w:line="360" w:lineRule="auto"/>
        <w:rPr>
          <w:sz w:val="32"/>
          <w:szCs w:val="32"/>
        </w:rPr>
      </w:pPr>
      <w:r w:rsidRPr="00177E66">
        <w:rPr>
          <w:sz w:val="32"/>
          <w:szCs w:val="32"/>
        </w:rPr>
        <w:t>Заключение.</w:t>
      </w:r>
    </w:p>
    <w:p w:rsidR="003C1476" w:rsidRPr="00177E66" w:rsidRDefault="003C1476" w:rsidP="003C1476">
      <w:pPr>
        <w:spacing w:line="360" w:lineRule="auto"/>
        <w:rPr>
          <w:sz w:val="32"/>
          <w:szCs w:val="32"/>
        </w:rPr>
      </w:pPr>
      <w:r w:rsidRPr="00177E66">
        <w:rPr>
          <w:bCs/>
          <w:sz w:val="32"/>
          <w:szCs w:val="32"/>
        </w:rPr>
        <w:t>Список используемой литературы.</w:t>
      </w:r>
    </w:p>
    <w:p w:rsidR="003C1476" w:rsidRPr="00221663" w:rsidRDefault="003C1476" w:rsidP="003C1476">
      <w:pPr>
        <w:spacing w:line="360" w:lineRule="auto"/>
        <w:rPr>
          <w:bCs/>
          <w:color w:val="FF0000"/>
          <w:sz w:val="36"/>
          <w:szCs w:val="36"/>
        </w:rPr>
      </w:pPr>
    </w:p>
    <w:p w:rsidR="003C1476" w:rsidRPr="00A60EB3" w:rsidRDefault="003C1476" w:rsidP="003C1476">
      <w:pPr>
        <w:spacing w:line="360" w:lineRule="auto"/>
        <w:rPr>
          <w:sz w:val="36"/>
          <w:szCs w:val="36"/>
        </w:rPr>
      </w:pPr>
    </w:p>
    <w:p w:rsidR="003C1476" w:rsidRPr="002F6F16" w:rsidRDefault="003C1476" w:rsidP="003C1476">
      <w:pPr>
        <w:spacing w:before="120"/>
        <w:jc w:val="center"/>
        <w:rPr>
          <w:b/>
          <w:bCs/>
          <w:sz w:val="36"/>
          <w:szCs w:val="36"/>
        </w:rPr>
      </w:pPr>
      <w:r>
        <w:rPr>
          <w:b/>
          <w:bCs/>
          <w:sz w:val="28"/>
          <w:szCs w:val="28"/>
        </w:rPr>
        <w:br w:type="page"/>
      </w:r>
      <w:r w:rsidRPr="002F6F16">
        <w:rPr>
          <w:b/>
          <w:bCs/>
          <w:sz w:val="36"/>
          <w:szCs w:val="36"/>
        </w:rPr>
        <w:t>Введение</w:t>
      </w:r>
      <w:bookmarkEnd w:id="0"/>
    </w:p>
    <w:p w:rsidR="00C464A6" w:rsidRDefault="00C464A6" w:rsidP="00C464A6">
      <w:pPr>
        <w:spacing w:before="120" w:line="360" w:lineRule="auto"/>
        <w:ind w:firstLine="567"/>
        <w:jc w:val="both"/>
        <w:rPr>
          <w:bCs/>
          <w:sz w:val="28"/>
          <w:szCs w:val="28"/>
        </w:rPr>
      </w:pPr>
      <w:r w:rsidRPr="00C464A6">
        <w:rPr>
          <w:bCs/>
          <w:sz w:val="28"/>
          <w:szCs w:val="28"/>
        </w:rPr>
        <w:t>В условиях развивающихся рыночных отношений в нашей стране предприятие стало юридически и экономически самостоятельным. Эффективное управление производственной деятельностью предприятия все более зависит от уровня информационного обеспечения его отдельных подразделений и служб.</w:t>
      </w:r>
    </w:p>
    <w:p w:rsidR="00C464A6" w:rsidRDefault="00C464A6" w:rsidP="00C464A6">
      <w:pPr>
        <w:spacing w:before="120" w:line="360" w:lineRule="auto"/>
        <w:ind w:firstLine="567"/>
        <w:jc w:val="both"/>
        <w:rPr>
          <w:bCs/>
          <w:sz w:val="28"/>
          <w:szCs w:val="28"/>
        </w:rPr>
      </w:pPr>
      <w:r>
        <w:rPr>
          <w:bCs/>
          <w:sz w:val="28"/>
          <w:szCs w:val="28"/>
        </w:rPr>
        <w:t xml:space="preserve">В настоящее время немногие российские организации имеют таким образом поставленный бухгалтерский учет, чтобы содержащаяся в нем информация была пригодна для оперативного управления и анализа. </w:t>
      </w:r>
    </w:p>
    <w:p w:rsidR="00C464A6" w:rsidRDefault="00C464A6" w:rsidP="00C464A6">
      <w:pPr>
        <w:spacing w:before="120" w:line="360" w:lineRule="auto"/>
        <w:ind w:firstLine="567"/>
        <w:jc w:val="both"/>
        <w:rPr>
          <w:bCs/>
          <w:sz w:val="28"/>
          <w:szCs w:val="28"/>
        </w:rPr>
      </w:pPr>
      <w:r>
        <w:rPr>
          <w:bCs/>
          <w:sz w:val="28"/>
          <w:szCs w:val="28"/>
        </w:rPr>
        <w:t>Как показывает практика, предприятия, имеющие сложную производственную структуру, остро нуждаются в оперативной экономической и финансовой информации, помогающей оптимизировать затраты и финансовые результаты, принимать обоснованные управленческие решения.</w:t>
      </w:r>
    </w:p>
    <w:p w:rsidR="00C464A6" w:rsidRDefault="00C464A6" w:rsidP="00C464A6">
      <w:pPr>
        <w:spacing w:before="120" w:line="360" w:lineRule="auto"/>
        <w:ind w:firstLine="567"/>
        <w:jc w:val="both"/>
        <w:rPr>
          <w:bCs/>
          <w:sz w:val="28"/>
          <w:szCs w:val="28"/>
        </w:rPr>
      </w:pPr>
      <w:r>
        <w:rPr>
          <w:bCs/>
          <w:sz w:val="28"/>
          <w:szCs w:val="28"/>
        </w:rPr>
        <w:t xml:space="preserve">Информация, необходимая для оперативного управления предприятием, содержится </w:t>
      </w:r>
      <w:r w:rsidRPr="00842C1E">
        <w:rPr>
          <w:bCs/>
          <w:i/>
          <w:sz w:val="28"/>
          <w:szCs w:val="28"/>
        </w:rPr>
        <w:t xml:space="preserve">в системе </w:t>
      </w:r>
      <w:r w:rsidR="00842C1E" w:rsidRPr="00842C1E">
        <w:rPr>
          <w:bCs/>
          <w:i/>
          <w:sz w:val="28"/>
          <w:szCs w:val="28"/>
        </w:rPr>
        <w:t>управленческого учета</w:t>
      </w:r>
      <w:r w:rsidR="00842C1E">
        <w:rPr>
          <w:bCs/>
          <w:sz w:val="28"/>
          <w:szCs w:val="28"/>
        </w:rPr>
        <w:t xml:space="preserve">, который считают одним из новых и перспективных направлений </w:t>
      </w:r>
      <w:r w:rsidR="00842C1E" w:rsidRPr="00842C1E">
        <w:rPr>
          <w:bCs/>
          <w:i/>
          <w:sz w:val="28"/>
          <w:szCs w:val="28"/>
        </w:rPr>
        <w:t>бухгалтерской практики</w:t>
      </w:r>
      <w:r w:rsidR="00842C1E">
        <w:rPr>
          <w:bCs/>
          <w:sz w:val="28"/>
          <w:szCs w:val="28"/>
        </w:rPr>
        <w:t>.</w:t>
      </w:r>
    </w:p>
    <w:p w:rsidR="008D6375" w:rsidRPr="008D6375" w:rsidRDefault="008D6375" w:rsidP="00C464A6">
      <w:pPr>
        <w:spacing w:before="120" w:line="360" w:lineRule="auto"/>
        <w:ind w:firstLine="567"/>
        <w:jc w:val="both"/>
        <w:rPr>
          <w:b/>
          <w:bCs/>
          <w:i/>
          <w:sz w:val="28"/>
          <w:szCs w:val="28"/>
        </w:rPr>
      </w:pPr>
      <w:r>
        <w:rPr>
          <w:bCs/>
          <w:sz w:val="28"/>
          <w:szCs w:val="28"/>
        </w:rPr>
        <w:t xml:space="preserve">Только </w:t>
      </w:r>
      <w:r w:rsidRPr="008D6375">
        <w:rPr>
          <w:b/>
          <w:bCs/>
          <w:i/>
          <w:sz w:val="28"/>
          <w:szCs w:val="28"/>
        </w:rPr>
        <w:t>в условиях рыночных отношений возможна объективная интеграция методов управления в единую систему бухгалтерского управленческого учета.</w:t>
      </w:r>
    </w:p>
    <w:p w:rsidR="003C1476" w:rsidRPr="00EA787B" w:rsidRDefault="00C464A6" w:rsidP="00EA787B">
      <w:pPr>
        <w:spacing w:before="120"/>
        <w:ind w:firstLine="567"/>
        <w:jc w:val="center"/>
        <w:rPr>
          <w:b/>
          <w:sz w:val="36"/>
          <w:szCs w:val="36"/>
        </w:rPr>
      </w:pPr>
      <w:r>
        <w:rPr>
          <w:b/>
          <w:bCs/>
          <w:sz w:val="32"/>
          <w:szCs w:val="32"/>
        </w:rPr>
        <w:br w:type="page"/>
      </w:r>
      <w:r w:rsidR="00EA787B" w:rsidRPr="00EA787B">
        <w:rPr>
          <w:b/>
          <w:bCs/>
          <w:sz w:val="36"/>
          <w:szCs w:val="36"/>
        </w:rPr>
        <w:t xml:space="preserve">1. </w:t>
      </w:r>
      <w:r w:rsidR="00732F2C" w:rsidRPr="00EA787B">
        <w:rPr>
          <w:b/>
          <w:sz w:val="36"/>
          <w:szCs w:val="36"/>
        </w:rPr>
        <w:t>Система «директ-костинг»</w:t>
      </w:r>
      <w:r w:rsidR="00442D6C" w:rsidRPr="00EA787B">
        <w:rPr>
          <w:b/>
          <w:sz w:val="36"/>
          <w:szCs w:val="36"/>
        </w:rPr>
        <w:t>.</w:t>
      </w:r>
    </w:p>
    <w:p w:rsidR="00D809D7" w:rsidRDefault="00D809D7" w:rsidP="00D809D7">
      <w:pPr>
        <w:spacing w:before="120" w:line="360" w:lineRule="auto"/>
        <w:ind w:firstLine="567"/>
        <w:jc w:val="both"/>
        <w:rPr>
          <w:sz w:val="28"/>
          <w:szCs w:val="28"/>
        </w:rPr>
      </w:pPr>
      <w:r>
        <w:rPr>
          <w:sz w:val="28"/>
          <w:szCs w:val="28"/>
        </w:rPr>
        <w:t xml:space="preserve">В бухгалтерском управленческом учете одним из альтернативных традиционному отечественному подходу к калькулированию является подход, когда по носителям затрат планируется и учитывается </w:t>
      </w:r>
      <w:r w:rsidRPr="00A25CF7">
        <w:rPr>
          <w:i/>
          <w:sz w:val="28"/>
          <w:szCs w:val="28"/>
        </w:rPr>
        <w:t>неполная, ограниченная себестоимость.</w:t>
      </w:r>
      <w:r>
        <w:rPr>
          <w:sz w:val="28"/>
          <w:szCs w:val="28"/>
        </w:rPr>
        <w:t xml:space="preserve"> </w:t>
      </w:r>
      <w:r w:rsidRPr="00D2609C">
        <w:rPr>
          <w:sz w:val="28"/>
          <w:szCs w:val="28"/>
        </w:rPr>
        <w:t>Эта себестоимость может включат только прямые затраты, она может калькулироваться на основе тольк</w:t>
      </w:r>
      <w:r>
        <w:rPr>
          <w:sz w:val="28"/>
          <w:szCs w:val="28"/>
        </w:rPr>
        <w:t>о</w:t>
      </w:r>
      <w:r w:rsidRPr="00D2609C">
        <w:rPr>
          <w:sz w:val="28"/>
          <w:szCs w:val="28"/>
        </w:rPr>
        <w:t xml:space="preserve"> производственных расходов, т. е. расходов, непосредственно связанных с производством продукции (работ, услуг), даже если они косвенные</w:t>
      </w:r>
      <w:r>
        <w:rPr>
          <w:sz w:val="28"/>
          <w:szCs w:val="28"/>
        </w:rPr>
        <w:t xml:space="preserve">. </w:t>
      </w:r>
      <w:r w:rsidRPr="00D2609C">
        <w:rPr>
          <w:sz w:val="28"/>
          <w:szCs w:val="28"/>
        </w:rPr>
        <w:t>В каждом случае полнота включения затрат в себестоимость разная. Од</w:t>
      </w:r>
      <w:r w:rsidRPr="00D2609C">
        <w:rPr>
          <w:sz w:val="28"/>
          <w:szCs w:val="28"/>
        </w:rPr>
        <w:softHyphen/>
        <w:t>нако общим для этого подхода является то, что некоторые виды издержек, имеющие отношение к производству и реализации продукции, не включаются в калькуляцию, а возмещаются общей суммой из выручки. В этом состоит сущность системы учета</w:t>
      </w:r>
      <w:r>
        <w:rPr>
          <w:sz w:val="28"/>
          <w:szCs w:val="28"/>
        </w:rPr>
        <w:t xml:space="preserve"> </w:t>
      </w:r>
      <w:r w:rsidRPr="00D2609C">
        <w:rPr>
          <w:sz w:val="28"/>
          <w:szCs w:val="28"/>
        </w:rPr>
        <w:t>неполной себестоимости</w:t>
      </w:r>
      <w:r>
        <w:rPr>
          <w:sz w:val="28"/>
          <w:szCs w:val="28"/>
        </w:rPr>
        <w:t>.</w:t>
      </w:r>
    </w:p>
    <w:p w:rsidR="00324249" w:rsidRDefault="00324249" w:rsidP="00732F2C">
      <w:pPr>
        <w:spacing w:line="360" w:lineRule="auto"/>
        <w:jc w:val="center"/>
        <w:rPr>
          <w:b/>
          <w:sz w:val="32"/>
          <w:szCs w:val="32"/>
        </w:rPr>
      </w:pPr>
    </w:p>
    <w:p w:rsidR="00B23304" w:rsidRPr="00EA787B" w:rsidRDefault="00732F2C" w:rsidP="00732F2C">
      <w:pPr>
        <w:spacing w:line="360" w:lineRule="auto"/>
        <w:jc w:val="center"/>
        <w:rPr>
          <w:b/>
          <w:sz w:val="32"/>
          <w:szCs w:val="32"/>
        </w:rPr>
      </w:pPr>
      <w:r w:rsidRPr="00EA787B">
        <w:rPr>
          <w:b/>
          <w:sz w:val="32"/>
          <w:szCs w:val="32"/>
        </w:rPr>
        <w:t xml:space="preserve">1.1. Классификация затрат для принятия рещений </w:t>
      </w:r>
    </w:p>
    <w:p w:rsidR="00732F2C" w:rsidRPr="00EA787B" w:rsidRDefault="00732F2C" w:rsidP="00732F2C">
      <w:pPr>
        <w:spacing w:line="360" w:lineRule="auto"/>
        <w:jc w:val="center"/>
        <w:rPr>
          <w:b/>
          <w:sz w:val="32"/>
          <w:szCs w:val="32"/>
        </w:rPr>
      </w:pPr>
      <w:r w:rsidRPr="00EA787B">
        <w:rPr>
          <w:b/>
          <w:sz w:val="32"/>
          <w:szCs w:val="32"/>
        </w:rPr>
        <w:t>и планирования.</w:t>
      </w:r>
    </w:p>
    <w:p w:rsidR="003673A9" w:rsidRPr="00D2609C" w:rsidRDefault="003673A9" w:rsidP="003673A9">
      <w:pPr>
        <w:spacing w:line="360" w:lineRule="auto"/>
        <w:jc w:val="both"/>
        <w:rPr>
          <w:sz w:val="28"/>
          <w:szCs w:val="28"/>
        </w:rPr>
      </w:pPr>
      <w:r>
        <w:rPr>
          <w:sz w:val="36"/>
          <w:szCs w:val="36"/>
        </w:rPr>
        <w:tab/>
      </w:r>
      <w:r>
        <w:rPr>
          <w:sz w:val="28"/>
          <w:szCs w:val="28"/>
        </w:rPr>
        <w:t xml:space="preserve">В </w:t>
      </w:r>
      <w:r w:rsidRPr="00D2609C">
        <w:rPr>
          <w:sz w:val="28"/>
          <w:szCs w:val="28"/>
        </w:rPr>
        <w:t>управленческом учете при вы</w:t>
      </w:r>
      <w:r w:rsidRPr="00D2609C">
        <w:rPr>
          <w:sz w:val="28"/>
          <w:szCs w:val="28"/>
        </w:rPr>
        <w:softHyphen/>
        <w:t>полнении расчетов, связанных с принятием решения, выделяют следу</w:t>
      </w:r>
      <w:r w:rsidRPr="00D2609C">
        <w:rPr>
          <w:sz w:val="28"/>
          <w:szCs w:val="28"/>
        </w:rPr>
        <w:softHyphen/>
        <w:t>ющие виды затрат:</w:t>
      </w:r>
    </w:p>
    <w:p w:rsidR="003673A9" w:rsidRPr="00D2609C" w:rsidRDefault="003673A9" w:rsidP="003673A9">
      <w:pPr>
        <w:widowControl w:val="0"/>
        <w:numPr>
          <w:ilvl w:val="1"/>
          <w:numId w:val="4"/>
        </w:numPr>
        <w:autoSpaceDE w:val="0"/>
        <w:autoSpaceDN w:val="0"/>
        <w:adjustRightInd w:val="0"/>
        <w:spacing w:line="360" w:lineRule="auto"/>
        <w:rPr>
          <w:sz w:val="28"/>
          <w:szCs w:val="28"/>
        </w:rPr>
      </w:pPr>
      <w:r w:rsidRPr="00D2609C">
        <w:rPr>
          <w:sz w:val="28"/>
          <w:szCs w:val="28"/>
        </w:rPr>
        <w:t>переменные, постоянные, условно-постоянные — в зависимости от реагирования на изменение объемов производства (продаж);</w:t>
      </w:r>
    </w:p>
    <w:p w:rsidR="003673A9" w:rsidRPr="00D2609C" w:rsidRDefault="003673A9" w:rsidP="003673A9">
      <w:pPr>
        <w:widowControl w:val="0"/>
        <w:numPr>
          <w:ilvl w:val="1"/>
          <w:numId w:val="4"/>
        </w:numPr>
        <w:autoSpaceDE w:val="0"/>
        <w:autoSpaceDN w:val="0"/>
        <w:adjustRightInd w:val="0"/>
        <w:spacing w:line="360" w:lineRule="auto"/>
        <w:rPr>
          <w:sz w:val="28"/>
          <w:szCs w:val="28"/>
        </w:rPr>
      </w:pPr>
      <w:r w:rsidRPr="00D2609C">
        <w:rPr>
          <w:sz w:val="28"/>
          <w:szCs w:val="28"/>
        </w:rPr>
        <w:t>ожидаемые затраты, учитываемые и не учитываемые в расчетах при принятии решений;</w:t>
      </w:r>
    </w:p>
    <w:p w:rsidR="003673A9" w:rsidRPr="00D2609C" w:rsidRDefault="003673A9" w:rsidP="003673A9">
      <w:pPr>
        <w:widowControl w:val="0"/>
        <w:numPr>
          <w:ilvl w:val="1"/>
          <w:numId w:val="4"/>
        </w:numPr>
        <w:autoSpaceDE w:val="0"/>
        <w:autoSpaceDN w:val="0"/>
        <w:adjustRightInd w:val="0"/>
        <w:spacing w:line="360" w:lineRule="auto"/>
        <w:rPr>
          <w:sz w:val="28"/>
          <w:szCs w:val="28"/>
        </w:rPr>
      </w:pPr>
      <w:r w:rsidRPr="00D2609C">
        <w:rPr>
          <w:sz w:val="28"/>
          <w:szCs w:val="28"/>
        </w:rPr>
        <w:t>безвозвратные затраты (затраты истекшего периода);</w:t>
      </w:r>
    </w:p>
    <w:p w:rsidR="003673A9" w:rsidRDefault="003673A9" w:rsidP="003673A9">
      <w:pPr>
        <w:widowControl w:val="0"/>
        <w:numPr>
          <w:ilvl w:val="1"/>
          <w:numId w:val="4"/>
        </w:numPr>
        <w:autoSpaceDE w:val="0"/>
        <w:autoSpaceDN w:val="0"/>
        <w:adjustRightInd w:val="0"/>
        <w:spacing w:line="360" w:lineRule="auto"/>
        <w:rPr>
          <w:sz w:val="28"/>
          <w:szCs w:val="28"/>
        </w:rPr>
      </w:pPr>
      <w:r w:rsidRPr="00D2609C">
        <w:rPr>
          <w:sz w:val="28"/>
          <w:szCs w:val="28"/>
        </w:rPr>
        <w:t xml:space="preserve">вмененные затраты (или упущенная выгода предприятия); </w:t>
      </w:r>
    </w:p>
    <w:p w:rsidR="003673A9" w:rsidRPr="00D2609C" w:rsidRDefault="003673A9" w:rsidP="003673A9">
      <w:pPr>
        <w:widowControl w:val="0"/>
        <w:numPr>
          <w:ilvl w:val="1"/>
          <w:numId w:val="4"/>
        </w:numPr>
        <w:autoSpaceDE w:val="0"/>
        <w:autoSpaceDN w:val="0"/>
        <w:adjustRightInd w:val="0"/>
        <w:spacing w:line="360" w:lineRule="auto"/>
        <w:rPr>
          <w:sz w:val="28"/>
          <w:szCs w:val="28"/>
        </w:rPr>
      </w:pPr>
      <w:r w:rsidRPr="00D2609C">
        <w:rPr>
          <w:sz w:val="28"/>
          <w:szCs w:val="28"/>
        </w:rPr>
        <w:t>планируемые и непланируемые затраты.</w:t>
      </w:r>
    </w:p>
    <w:p w:rsidR="003673A9" w:rsidRDefault="003673A9" w:rsidP="003673A9">
      <w:pPr>
        <w:widowControl w:val="0"/>
        <w:autoSpaceDE w:val="0"/>
        <w:autoSpaceDN w:val="0"/>
        <w:adjustRightInd w:val="0"/>
        <w:spacing w:line="360" w:lineRule="auto"/>
        <w:ind w:firstLine="708"/>
        <w:rPr>
          <w:sz w:val="28"/>
          <w:szCs w:val="28"/>
        </w:rPr>
      </w:pPr>
      <w:r w:rsidRPr="00D2609C">
        <w:rPr>
          <w:sz w:val="28"/>
          <w:szCs w:val="28"/>
        </w:rPr>
        <w:t>Кроме того, в управленческом учете различают предельные и при</w:t>
      </w:r>
      <w:r w:rsidRPr="00D2609C">
        <w:rPr>
          <w:sz w:val="28"/>
          <w:szCs w:val="28"/>
        </w:rPr>
        <w:softHyphen/>
        <w:t>ростные затраты и доходы.</w:t>
      </w:r>
    </w:p>
    <w:p w:rsidR="003673A9" w:rsidRPr="00D2609C" w:rsidRDefault="003673A9" w:rsidP="003673A9">
      <w:pPr>
        <w:widowControl w:val="0"/>
        <w:autoSpaceDE w:val="0"/>
        <w:autoSpaceDN w:val="0"/>
        <w:adjustRightInd w:val="0"/>
        <w:spacing w:line="360" w:lineRule="auto"/>
        <w:ind w:firstLine="708"/>
        <w:rPr>
          <w:sz w:val="28"/>
          <w:szCs w:val="28"/>
        </w:rPr>
      </w:pPr>
      <w:r w:rsidRPr="003673A9">
        <w:rPr>
          <w:b/>
          <w:sz w:val="28"/>
          <w:szCs w:val="28"/>
        </w:rPr>
        <w:t>Пере</w:t>
      </w:r>
      <w:r w:rsidRPr="003673A9">
        <w:rPr>
          <w:b/>
          <w:sz w:val="28"/>
          <w:szCs w:val="28"/>
        </w:rPr>
        <w:softHyphen/>
        <w:t>менные затраты</w:t>
      </w:r>
      <w:r w:rsidRPr="00D2609C">
        <w:rPr>
          <w:sz w:val="28"/>
          <w:szCs w:val="28"/>
        </w:rPr>
        <w:t xml:space="preserve"> возрастают или уменьшаются пропорционально объе</w:t>
      </w:r>
      <w:r w:rsidRPr="00D2609C">
        <w:rPr>
          <w:sz w:val="28"/>
          <w:szCs w:val="28"/>
        </w:rPr>
        <w:softHyphen/>
        <w:t>му производства продукции (оказания услуг, товарооборота), т.е. зави</w:t>
      </w:r>
      <w:r w:rsidRPr="00D2609C">
        <w:rPr>
          <w:sz w:val="28"/>
          <w:szCs w:val="28"/>
        </w:rPr>
        <w:softHyphen/>
        <w:t>сят от деловой активности организации. Переменный характер могут иметь как производственные, так и непроизводственные затраты. При</w:t>
      </w:r>
      <w:r w:rsidRPr="00D2609C">
        <w:rPr>
          <w:sz w:val="28"/>
          <w:szCs w:val="28"/>
        </w:rPr>
        <w:softHyphen/>
        <w:t xml:space="preserve">мерами </w:t>
      </w:r>
      <w:r w:rsidRPr="003673A9">
        <w:rPr>
          <w:i/>
          <w:sz w:val="28"/>
          <w:szCs w:val="28"/>
        </w:rPr>
        <w:t>производственных переменных затрат</w:t>
      </w:r>
      <w:r w:rsidRPr="00D2609C">
        <w:rPr>
          <w:sz w:val="28"/>
          <w:szCs w:val="28"/>
        </w:rPr>
        <w:t xml:space="preserve"> служат прямые матери</w:t>
      </w:r>
      <w:r w:rsidRPr="00D2609C">
        <w:rPr>
          <w:sz w:val="28"/>
          <w:szCs w:val="28"/>
        </w:rPr>
        <w:softHyphen/>
        <w:t>альные затраты, прямые затраты на оплату труда, затраты на вспомога</w:t>
      </w:r>
      <w:r w:rsidRPr="00D2609C">
        <w:rPr>
          <w:sz w:val="28"/>
          <w:szCs w:val="28"/>
        </w:rPr>
        <w:softHyphen/>
        <w:t>тельные материалы и покупные полуфабрикаты.</w:t>
      </w:r>
    </w:p>
    <w:p w:rsidR="003673A9" w:rsidRPr="00D2609C" w:rsidRDefault="003673A9" w:rsidP="003673A9">
      <w:pPr>
        <w:widowControl w:val="0"/>
        <w:autoSpaceDE w:val="0"/>
        <w:autoSpaceDN w:val="0"/>
        <w:adjustRightInd w:val="0"/>
        <w:spacing w:line="360" w:lineRule="auto"/>
        <w:ind w:firstLine="708"/>
        <w:rPr>
          <w:sz w:val="28"/>
          <w:szCs w:val="28"/>
        </w:rPr>
      </w:pPr>
      <w:r w:rsidRPr="00D2609C">
        <w:rPr>
          <w:sz w:val="28"/>
          <w:szCs w:val="28"/>
        </w:rPr>
        <w:t>Переменные затраты характеризуют стоимость собственно продук</w:t>
      </w:r>
      <w:r w:rsidRPr="00D2609C">
        <w:rPr>
          <w:sz w:val="28"/>
          <w:szCs w:val="28"/>
        </w:rPr>
        <w:softHyphen/>
        <w:t>та, все остальные (постоянные затраты) — стоимость самого предпри</w:t>
      </w:r>
      <w:r w:rsidRPr="00D2609C">
        <w:rPr>
          <w:sz w:val="28"/>
          <w:szCs w:val="28"/>
        </w:rPr>
        <w:softHyphen/>
        <w:t>ятия. Рынок не интересует стоимость предприятия, его интересует сто</w:t>
      </w:r>
      <w:r w:rsidRPr="00D2609C">
        <w:rPr>
          <w:sz w:val="28"/>
          <w:szCs w:val="28"/>
        </w:rPr>
        <w:softHyphen/>
        <w:t>имость продукта.</w:t>
      </w:r>
    </w:p>
    <w:p w:rsidR="003673A9" w:rsidRPr="00D2609C" w:rsidRDefault="003673A9" w:rsidP="003673A9">
      <w:pPr>
        <w:widowControl w:val="0"/>
        <w:autoSpaceDE w:val="0"/>
        <w:autoSpaceDN w:val="0"/>
        <w:adjustRightInd w:val="0"/>
        <w:spacing w:line="360" w:lineRule="auto"/>
        <w:ind w:firstLine="708"/>
        <w:rPr>
          <w:sz w:val="28"/>
          <w:szCs w:val="28"/>
        </w:rPr>
      </w:pPr>
      <w:r w:rsidRPr="00D2609C">
        <w:rPr>
          <w:sz w:val="28"/>
          <w:szCs w:val="28"/>
        </w:rPr>
        <w:t>Совокупные переменные затраты имеют линейную зависимость от показателя деловой активности предприятия, а переменные затраты на единицу продукции — величина постоянная.</w:t>
      </w:r>
    </w:p>
    <w:p w:rsidR="003673A9" w:rsidRPr="00D2609C" w:rsidRDefault="003673A9" w:rsidP="003673A9">
      <w:pPr>
        <w:widowControl w:val="0"/>
        <w:autoSpaceDE w:val="0"/>
        <w:autoSpaceDN w:val="0"/>
        <w:adjustRightInd w:val="0"/>
        <w:spacing w:line="360" w:lineRule="auto"/>
        <w:ind w:firstLine="708"/>
        <w:rPr>
          <w:sz w:val="28"/>
          <w:szCs w:val="28"/>
        </w:rPr>
      </w:pPr>
      <w:r w:rsidRPr="00D2609C">
        <w:rPr>
          <w:sz w:val="28"/>
          <w:szCs w:val="28"/>
        </w:rPr>
        <w:t xml:space="preserve">Динамика переменных затрат показана на рис. </w:t>
      </w:r>
      <w:r>
        <w:rPr>
          <w:sz w:val="28"/>
          <w:szCs w:val="28"/>
        </w:rPr>
        <w:t>1</w:t>
      </w:r>
      <w:r w:rsidRPr="00D2609C">
        <w:rPr>
          <w:sz w:val="28"/>
          <w:szCs w:val="28"/>
        </w:rPr>
        <w:t>, где переменные затраты на единицу продукции (удельные) условно остаются на уровне 20 руб.</w:t>
      </w:r>
    </w:p>
    <w:p w:rsidR="003673A9" w:rsidRPr="00D2609C" w:rsidRDefault="003673A9" w:rsidP="00C81865">
      <w:pPr>
        <w:widowControl w:val="0"/>
        <w:autoSpaceDE w:val="0"/>
        <w:autoSpaceDN w:val="0"/>
        <w:adjustRightInd w:val="0"/>
        <w:spacing w:line="360" w:lineRule="auto"/>
        <w:ind w:firstLine="708"/>
        <w:jc w:val="both"/>
        <w:rPr>
          <w:sz w:val="28"/>
          <w:szCs w:val="28"/>
        </w:rPr>
      </w:pPr>
      <w:r w:rsidRPr="00D2609C">
        <w:rPr>
          <w:sz w:val="28"/>
          <w:szCs w:val="28"/>
        </w:rPr>
        <w:t xml:space="preserve">К </w:t>
      </w:r>
      <w:r w:rsidRPr="003673A9">
        <w:rPr>
          <w:i/>
          <w:sz w:val="28"/>
          <w:szCs w:val="28"/>
        </w:rPr>
        <w:t>непроизводственным переменным затратам</w:t>
      </w:r>
      <w:r w:rsidRPr="00D2609C">
        <w:rPr>
          <w:sz w:val="28"/>
          <w:szCs w:val="28"/>
        </w:rPr>
        <w:t xml:space="preserve"> можно отнести расходы на упаковку готовой продукции для отгрузки ее потребителю, транспортные расходы, не возмещаемые покупателем, комиссионное вознаграж</w:t>
      </w:r>
      <w:r w:rsidRPr="00D2609C">
        <w:rPr>
          <w:sz w:val="28"/>
          <w:szCs w:val="28"/>
        </w:rPr>
        <w:softHyphen/>
        <w:t>дение посреднику за продажу товара, которое напрямую зависит от объе</w:t>
      </w:r>
      <w:r w:rsidRPr="00D2609C">
        <w:rPr>
          <w:sz w:val="28"/>
          <w:szCs w:val="28"/>
        </w:rPr>
        <w:softHyphen/>
        <w:t>ма продажи.</w:t>
      </w:r>
    </w:p>
    <w:p w:rsidR="003673A9" w:rsidRPr="00D2609C" w:rsidRDefault="003673A9" w:rsidP="00C81865">
      <w:pPr>
        <w:widowControl w:val="0"/>
        <w:autoSpaceDE w:val="0"/>
        <w:autoSpaceDN w:val="0"/>
        <w:adjustRightInd w:val="0"/>
        <w:spacing w:line="360" w:lineRule="auto"/>
        <w:ind w:firstLine="708"/>
        <w:jc w:val="both"/>
        <w:rPr>
          <w:sz w:val="28"/>
          <w:szCs w:val="28"/>
        </w:rPr>
      </w:pPr>
      <w:r w:rsidRPr="00D2609C">
        <w:rPr>
          <w:sz w:val="28"/>
          <w:szCs w:val="28"/>
        </w:rPr>
        <w:t>Производственные затраты, которые остаются практически неизмен</w:t>
      </w:r>
      <w:r w:rsidRPr="00D2609C">
        <w:rPr>
          <w:sz w:val="28"/>
          <w:szCs w:val="28"/>
        </w:rPr>
        <w:softHyphen/>
        <w:t>ными в течение отчетного периода, не зависят от деловой активности пред</w:t>
      </w:r>
      <w:r w:rsidRPr="00D2609C">
        <w:rPr>
          <w:sz w:val="28"/>
          <w:szCs w:val="28"/>
        </w:rPr>
        <w:softHyphen/>
        <w:t xml:space="preserve">приятия и называются </w:t>
      </w:r>
      <w:r w:rsidRPr="00C81865">
        <w:rPr>
          <w:i/>
          <w:sz w:val="28"/>
          <w:szCs w:val="28"/>
        </w:rPr>
        <w:t>постоянными производственными затратами.</w:t>
      </w:r>
      <w:r w:rsidRPr="00D2609C">
        <w:rPr>
          <w:sz w:val="28"/>
          <w:szCs w:val="28"/>
        </w:rPr>
        <w:t xml:space="preserve"> Даже при изменении объемов производства (продаж) они не изменяются. При</w:t>
      </w:r>
      <w:r w:rsidRPr="00D2609C">
        <w:rPr>
          <w:sz w:val="28"/>
          <w:szCs w:val="28"/>
        </w:rPr>
        <w:softHyphen/>
        <w:t>мерами постоянных производственных затрат являются расходы по арен</w:t>
      </w:r>
      <w:r w:rsidRPr="00D2609C">
        <w:rPr>
          <w:sz w:val="28"/>
          <w:szCs w:val="28"/>
        </w:rPr>
        <w:softHyphen/>
        <w:t>де производственных площадей, амортизация основных средств произ</w:t>
      </w:r>
      <w:r w:rsidRPr="00D2609C">
        <w:rPr>
          <w:sz w:val="28"/>
          <w:szCs w:val="28"/>
        </w:rPr>
        <w:softHyphen/>
        <w:t>водственного назначения.</w:t>
      </w:r>
    </w:p>
    <w:p w:rsidR="00C81865" w:rsidRDefault="003673A9" w:rsidP="00C81865">
      <w:pPr>
        <w:widowControl w:val="0"/>
        <w:autoSpaceDE w:val="0"/>
        <w:autoSpaceDN w:val="0"/>
        <w:adjustRightInd w:val="0"/>
        <w:spacing w:line="360" w:lineRule="auto"/>
        <w:ind w:firstLine="567"/>
        <w:jc w:val="both"/>
        <w:rPr>
          <w:sz w:val="28"/>
          <w:szCs w:val="28"/>
        </w:rPr>
      </w:pPr>
      <w:r w:rsidRPr="00D2609C">
        <w:rPr>
          <w:sz w:val="28"/>
          <w:szCs w:val="28"/>
        </w:rPr>
        <w:t>Динамику совокупных постоянных затрат (условно на уровне 100 тыс. руб.) и удельных постоянных затрат иллюстрирует рис. 2</w:t>
      </w:r>
    </w:p>
    <w:p w:rsidR="00431BC3" w:rsidRDefault="00431BC3" w:rsidP="00C81865">
      <w:pPr>
        <w:widowControl w:val="0"/>
        <w:autoSpaceDE w:val="0"/>
        <w:autoSpaceDN w:val="0"/>
        <w:adjustRightInd w:val="0"/>
        <w:spacing w:line="360" w:lineRule="auto"/>
        <w:ind w:firstLine="567"/>
        <w:jc w:val="both"/>
        <w:rPr>
          <w:sz w:val="28"/>
          <w:szCs w:val="28"/>
        </w:rPr>
      </w:pPr>
      <w:r>
        <w:rPr>
          <w:sz w:val="28"/>
          <w:szCs w:val="28"/>
        </w:rPr>
        <w:t>Для описания поведения переменных затрат в управленческом учете используется специальный показатель – коэффициент реагирования затрат (Крз). Он характеризует соотношение между темпами изменения затрат и темпами роста деловой активности предприятия и рассчитывается по формуле</w:t>
      </w:r>
    </w:p>
    <w:p w:rsidR="00431BC3" w:rsidRDefault="00431BC3" w:rsidP="00C81865">
      <w:pPr>
        <w:widowControl w:val="0"/>
        <w:autoSpaceDE w:val="0"/>
        <w:autoSpaceDN w:val="0"/>
        <w:adjustRightInd w:val="0"/>
        <w:spacing w:line="360" w:lineRule="auto"/>
        <w:ind w:firstLine="567"/>
        <w:jc w:val="both"/>
        <w:rPr>
          <w:sz w:val="28"/>
          <w:szCs w:val="28"/>
        </w:rPr>
      </w:pPr>
      <w:r>
        <w:rPr>
          <w:sz w:val="28"/>
          <w:szCs w:val="28"/>
        </w:rPr>
        <w:t xml:space="preserve">             </w:t>
      </w:r>
    </w:p>
    <w:p w:rsidR="00431BC3" w:rsidRDefault="00431BC3" w:rsidP="00431BC3">
      <w:pPr>
        <w:widowControl w:val="0"/>
        <w:autoSpaceDE w:val="0"/>
        <w:autoSpaceDN w:val="0"/>
        <w:adjustRightInd w:val="0"/>
        <w:spacing w:line="360" w:lineRule="auto"/>
        <w:ind w:firstLine="567"/>
        <w:jc w:val="center"/>
        <w:rPr>
          <w:sz w:val="32"/>
          <w:szCs w:val="32"/>
        </w:rPr>
      </w:pPr>
      <w:r w:rsidRPr="00431BC3">
        <w:rPr>
          <w:sz w:val="32"/>
          <w:szCs w:val="32"/>
        </w:rPr>
        <w:t>Крз = ------</w:t>
      </w:r>
      <w:r>
        <w:rPr>
          <w:sz w:val="32"/>
          <w:szCs w:val="32"/>
        </w:rPr>
        <w:t xml:space="preserve">  ,</w:t>
      </w:r>
    </w:p>
    <w:p w:rsidR="00431BC3" w:rsidRDefault="00431BC3" w:rsidP="00431BC3">
      <w:pPr>
        <w:widowControl w:val="0"/>
        <w:autoSpaceDE w:val="0"/>
        <w:autoSpaceDN w:val="0"/>
        <w:adjustRightInd w:val="0"/>
        <w:spacing w:line="360" w:lineRule="auto"/>
        <w:ind w:firstLine="567"/>
        <w:jc w:val="center"/>
        <w:rPr>
          <w:sz w:val="32"/>
          <w:szCs w:val="32"/>
        </w:rPr>
      </w:pPr>
    </w:p>
    <w:p w:rsidR="00431BC3" w:rsidRPr="003259FB" w:rsidRDefault="00431BC3" w:rsidP="00431BC3">
      <w:pPr>
        <w:widowControl w:val="0"/>
        <w:autoSpaceDE w:val="0"/>
        <w:autoSpaceDN w:val="0"/>
        <w:adjustRightInd w:val="0"/>
        <w:spacing w:line="360" w:lineRule="auto"/>
        <w:ind w:firstLine="567"/>
        <w:jc w:val="both"/>
        <w:rPr>
          <w:sz w:val="28"/>
          <w:szCs w:val="28"/>
        </w:rPr>
      </w:pPr>
      <w:r>
        <w:rPr>
          <w:sz w:val="28"/>
          <w:szCs w:val="28"/>
        </w:rPr>
        <w:t>г</w:t>
      </w:r>
      <w:r w:rsidRPr="00431BC3">
        <w:rPr>
          <w:sz w:val="28"/>
          <w:szCs w:val="28"/>
        </w:rPr>
        <w:t>де</w:t>
      </w:r>
      <w:r>
        <w:rPr>
          <w:sz w:val="28"/>
          <w:szCs w:val="28"/>
        </w:rPr>
        <w:t xml:space="preserve">  </w:t>
      </w:r>
      <w:r>
        <w:rPr>
          <w:sz w:val="28"/>
          <w:szCs w:val="28"/>
          <w:lang w:val="en-US"/>
        </w:rPr>
        <w:t>Y</w:t>
      </w:r>
      <w:r w:rsidR="003259FB">
        <w:rPr>
          <w:sz w:val="28"/>
          <w:szCs w:val="28"/>
        </w:rPr>
        <w:t xml:space="preserve"> - </w:t>
      </w:r>
      <w:r>
        <w:rPr>
          <w:sz w:val="28"/>
          <w:szCs w:val="28"/>
        </w:rPr>
        <w:t xml:space="preserve">темпы роста затрат, </w:t>
      </w:r>
      <w:r w:rsidR="003259FB">
        <w:rPr>
          <w:sz w:val="28"/>
          <w:szCs w:val="28"/>
        </w:rPr>
        <w:t>%</w:t>
      </w:r>
      <w:r w:rsidR="003259FB" w:rsidRPr="003259FB">
        <w:rPr>
          <w:sz w:val="28"/>
          <w:szCs w:val="28"/>
        </w:rPr>
        <w:t>;</w:t>
      </w:r>
    </w:p>
    <w:p w:rsidR="003259FB" w:rsidRPr="003259FB" w:rsidRDefault="003259FB" w:rsidP="00431BC3">
      <w:pPr>
        <w:widowControl w:val="0"/>
        <w:autoSpaceDE w:val="0"/>
        <w:autoSpaceDN w:val="0"/>
        <w:adjustRightInd w:val="0"/>
        <w:spacing w:line="360" w:lineRule="auto"/>
        <w:ind w:firstLine="567"/>
        <w:jc w:val="both"/>
        <w:rPr>
          <w:sz w:val="28"/>
          <w:szCs w:val="28"/>
        </w:rPr>
      </w:pPr>
      <w:r w:rsidRPr="003259FB">
        <w:rPr>
          <w:sz w:val="28"/>
          <w:szCs w:val="28"/>
        </w:rPr>
        <w:t xml:space="preserve">       </w:t>
      </w:r>
      <w:r>
        <w:rPr>
          <w:sz w:val="28"/>
          <w:szCs w:val="28"/>
          <w:lang w:val="en-US"/>
        </w:rPr>
        <w:t>X</w:t>
      </w:r>
      <w:r>
        <w:rPr>
          <w:sz w:val="28"/>
          <w:szCs w:val="28"/>
        </w:rPr>
        <w:t xml:space="preserve"> </w:t>
      </w:r>
      <w:r w:rsidRPr="003259FB">
        <w:rPr>
          <w:sz w:val="28"/>
          <w:szCs w:val="28"/>
        </w:rPr>
        <w:t>–</w:t>
      </w:r>
      <w:r>
        <w:rPr>
          <w:sz w:val="28"/>
          <w:szCs w:val="28"/>
        </w:rPr>
        <w:t xml:space="preserve"> темпы роста деловой активности, %.</w:t>
      </w:r>
    </w:p>
    <w:p w:rsidR="00431BC3" w:rsidRDefault="00431BC3" w:rsidP="00C81865">
      <w:pPr>
        <w:widowControl w:val="0"/>
        <w:autoSpaceDE w:val="0"/>
        <w:autoSpaceDN w:val="0"/>
        <w:adjustRightInd w:val="0"/>
        <w:spacing w:line="360" w:lineRule="auto"/>
        <w:ind w:firstLine="567"/>
        <w:jc w:val="both"/>
        <w:rPr>
          <w:sz w:val="28"/>
          <w:szCs w:val="28"/>
        </w:rPr>
      </w:pPr>
      <w:r>
        <w:rPr>
          <w:sz w:val="28"/>
          <w:szCs w:val="28"/>
        </w:rPr>
        <w:t xml:space="preserve"> </w:t>
      </w:r>
    </w:p>
    <w:p w:rsidR="00324249" w:rsidRDefault="002A40B1" w:rsidP="00324249">
      <w:pPr>
        <w:widowControl w:val="0"/>
        <w:autoSpaceDE w:val="0"/>
        <w:autoSpaceDN w:val="0"/>
        <w:adjustRightInd w:val="0"/>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38.5pt">
            <v:imagedata r:id="rId7" o:title="2"/>
          </v:shape>
        </w:pict>
      </w:r>
    </w:p>
    <w:p w:rsidR="00C81865" w:rsidRPr="00D2609C" w:rsidRDefault="00C81865" w:rsidP="00C81865">
      <w:pPr>
        <w:widowControl w:val="0"/>
        <w:autoSpaceDE w:val="0"/>
        <w:autoSpaceDN w:val="0"/>
        <w:adjustRightInd w:val="0"/>
        <w:rPr>
          <w:sz w:val="28"/>
          <w:szCs w:val="28"/>
        </w:rPr>
      </w:pPr>
      <w:r w:rsidRPr="00D2609C">
        <w:rPr>
          <w:sz w:val="28"/>
          <w:szCs w:val="28"/>
        </w:rPr>
        <w:t>Рис. 2</w:t>
      </w:r>
      <w:r>
        <w:rPr>
          <w:sz w:val="28"/>
          <w:szCs w:val="28"/>
        </w:rPr>
        <w:t xml:space="preserve"> </w:t>
      </w:r>
      <w:r w:rsidRPr="00D2609C">
        <w:rPr>
          <w:sz w:val="28"/>
          <w:szCs w:val="28"/>
        </w:rPr>
        <w:t xml:space="preserve"> Динамика совокупных (а) и удельных (б) постоянных затрат</w:t>
      </w:r>
    </w:p>
    <w:p w:rsidR="00A25CF7" w:rsidRDefault="00177E66" w:rsidP="00A25CF7">
      <w:pPr>
        <w:numPr>
          <w:ilvl w:val="1"/>
          <w:numId w:val="1"/>
        </w:numPr>
        <w:spacing w:line="360" w:lineRule="auto"/>
        <w:jc w:val="center"/>
        <w:rPr>
          <w:b/>
          <w:sz w:val="32"/>
          <w:szCs w:val="32"/>
        </w:rPr>
      </w:pPr>
      <w:r>
        <w:rPr>
          <w:sz w:val="36"/>
          <w:szCs w:val="36"/>
        </w:rPr>
        <w:br w:type="page"/>
      </w:r>
      <w:r w:rsidRPr="00177E66">
        <w:rPr>
          <w:b/>
          <w:sz w:val="32"/>
          <w:szCs w:val="32"/>
        </w:rPr>
        <w:t>Директ – костинг как система учета переменных затрат.</w:t>
      </w:r>
    </w:p>
    <w:p w:rsidR="00A25CF7" w:rsidRDefault="00A25CF7" w:rsidP="006D5D87">
      <w:pPr>
        <w:widowControl w:val="0"/>
        <w:autoSpaceDE w:val="0"/>
        <w:autoSpaceDN w:val="0"/>
        <w:adjustRightInd w:val="0"/>
        <w:spacing w:line="360" w:lineRule="auto"/>
        <w:ind w:firstLine="708"/>
        <w:jc w:val="both"/>
        <w:rPr>
          <w:i/>
          <w:sz w:val="28"/>
          <w:szCs w:val="28"/>
        </w:rPr>
      </w:pPr>
      <w:r w:rsidRPr="00D2609C">
        <w:rPr>
          <w:sz w:val="28"/>
          <w:szCs w:val="28"/>
        </w:rPr>
        <w:t xml:space="preserve">Одной из модификаций </w:t>
      </w:r>
      <w:r w:rsidR="00E17C2D">
        <w:rPr>
          <w:sz w:val="28"/>
          <w:szCs w:val="28"/>
        </w:rPr>
        <w:t xml:space="preserve">системы учета неполной себестоимости </w:t>
      </w:r>
      <w:r w:rsidRPr="00D2609C">
        <w:rPr>
          <w:sz w:val="28"/>
          <w:szCs w:val="28"/>
        </w:rPr>
        <w:t>является система «</w:t>
      </w:r>
      <w:r w:rsidRPr="00E17C2D">
        <w:rPr>
          <w:i/>
          <w:sz w:val="28"/>
          <w:szCs w:val="28"/>
        </w:rPr>
        <w:t>директ-костинг</w:t>
      </w:r>
      <w:r w:rsidRPr="00D2609C">
        <w:rPr>
          <w:sz w:val="28"/>
          <w:szCs w:val="28"/>
        </w:rPr>
        <w:t xml:space="preserve">». </w:t>
      </w:r>
      <w:r w:rsidRPr="00E17C2D">
        <w:rPr>
          <w:i/>
          <w:sz w:val="28"/>
          <w:szCs w:val="28"/>
        </w:rPr>
        <w:t>Ее суть состоит в том, что себестоимость учитывается и пла</w:t>
      </w:r>
      <w:r w:rsidRPr="00E17C2D">
        <w:rPr>
          <w:i/>
          <w:sz w:val="28"/>
          <w:szCs w:val="28"/>
        </w:rPr>
        <w:softHyphen/>
        <w:t>нируется только в части переменных затрат, т. е. лишь переменные рас</w:t>
      </w:r>
      <w:r w:rsidRPr="00E17C2D">
        <w:rPr>
          <w:i/>
          <w:sz w:val="28"/>
          <w:szCs w:val="28"/>
        </w:rPr>
        <w:softHyphen/>
        <w:t>ходы распределяются по носителям затрат.</w:t>
      </w:r>
      <w:r w:rsidRPr="00D2609C">
        <w:rPr>
          <w:sz w:val="28"/>
          <w:szCs w:val="28"/>
        </w:rPr>
        <w:t xml:space="preserve"> Оставшуюся часть издер</w:t>
      </w:r>
      <w:r w:rsidRPr="00D2609C">
        <w:rPr>
          <w:sz w:val="28"/>
          <w:szCs w:val="28"/>
        </w:rPr>
        <w:softHyphen/>
        <w:t xml:space="preserve">жек (постоянные расходы) собирают на отдельном счете, в калькуляцию не включают и периодически списывают на финансовые результаты, т.е. учитывают при расчете прибылей и убытков за отчетный период. </w:t>
      </w:r>
      <w:r w:rsidRPr="00E17C2D">
        <w:rPr>
          <w:i/>
          <w:sz w:val="28"/>
          <w:szCs w:val="28"/>
        </w:rPr>
        <w:t>По переменным расходам оцениваются также запасы — остатки гото</w:t>
      </w:r>
      <w:r w:rsidRPr="00E17C2D">
        <w:rPr>
          <w:i/>
          <w:sz w:val="28"/>
          <w:szCs w:val="28"/>
        </w:rPr>
        <w:softHyphen/>
        <w:t>вой продукции на складах и незавершенное производство.</w:t>
      </w:r>
    </w:p>
    <w:p w:rsidR="00A25CF7" w:rsidRDefault="00A25CF7" w:rsidP="006D5D87">
      <w:pPr>
        <w:widowControl w:val="0"/>
        <w:autoSpaceDE w:val="0"/>
        <w:autoSpaceDN w:val="0"/>
        <w:adjustRightInd w:val="0"/>
        <w:spacing w:line="360" w:lineRule="auto"/>
        <w:ind w:firstLine="708"/>
        <w:jc w:val="both"/>
        <w:rPr>
          <w:sz w:val="28"/>
          <w:szCs w:val="28"/>
        </w:rPr>
      </w:pPr>
      <w:r w:rsidRPr="00D2609C">
        <w:rPr>
          <w:sz w:val="28"/>
          <w:szCs w:val="28"/>
        </w:rPr>
        <w:t>Основные идеи этой системы были сформулированы в 1936 г. аме</w:t>
      </w:r>
      <w:r w:rsidRPr="00D2609C">
        <w:rPr>
          <w:sz w:val="28"/>
          <w:szCs w:val="28"/>
        </w:rPr>
        <w:softHyphen/>
        <w:t>риканским экономистом Д.Ч. Гаррисоном . Начало практическо</w:t>
      </w:r>
      <w:r w:rsidRPr="00D2609C">
        <w:rPr>
          <w:sz w:val="28"/>
          <w:szCs w:val="28"/>
        </w:rPr>
        <w:softHyphen/>
        <w:t>го применения «директ-костинг» в США связано с 1953 г., когда Аме</w:t>
      </w:r>
      <w:r w:rsidRPr="00D2609C">
        <w:rPr>
          <w:sz w:val="28"/>
          <w:szCs w:val="28"/>
        </w:rPr>
        <w:softHyphen/>
        <w:t>риканская ассоциация бухгалтеров опубликовала описание этого ме</w:t>
      </w:r>
      <w:r w:rsidRPr="00D2609C">
        <w:rPr>
          <w:sz w:val="28"/>
          <w:szCs w:val="28"/>
        </w:rPr>
        <w:softHyphen/>
        <w:t>тода.</w:t>
      </w:r>
    </w:p>
    <w:p w:rsidR="00277933" w:rsidRPr="00D2609C" w:rsidRDefault="00277933" w:rsidP="006D5D87">
      <w:pPr>
        <w:widowControl w:val="0"/>
        <w:autoSpaceDE w:val="0"/>
        <w:autoSpaceDN w:val="0"/>
        <w:adjustRightInd w:val="0"/>
        <w:spacing w:line="360" w:lineRule="auto"/>
        <w:ind w:firstLine="708"/>
        <w:jc w:val="both"/>
        <w:rPr>
          <w:sz w:val="28"/>
          <w:szCs w:val="28"/>
        </w:rPr>
      </w:pPr>
      <w:r w:rsidRPr="00D2609C">
        <w:rPr>
          <w:sz w:val="28"/>
          <w:szCs w:val="28"/>
        </w:rPr>
        <w:t>На первых этапах практического применения системы «директ-ко</w:t>
      </w:r>
      <w:r w:rsidRPr="00D2609C">
        <w:rPr>
          <w:sz w:val="28"/>
          <w:szCs w:val="28"/>
        </w:rPr>
        <w:softHyphen/>
        <w:t>стинг» в себестоимость включались лишь прямые расходы, а все виды косвенных расходов списывались непосредственно на финансовые ре</w:t>
      </w:r>
      <w:r w:rsidRPr="00D2609C">
        <w:rPr>
          <w:sz w:val="28"/>
          <w:szCs w:val="28"/>
        </w:rPr>
        <w:softHyphen/>
        <w:t xml:space="preserve">зультаты. Отсюда и название системы — </w:t>
      </w:r>
      <w:r w:rsidRPr="00D2609C">
        <w:rPr>
          <w:sz w:val="28"/>
          <w:szCs w:val="28"/>
          <w:lang w:val="en-US"/>
        </w:rPr>
        <w:t>Direct</w:t>
      </w:r>
      <w:r w:rsidRPr="00D2609C">
        <w:rPr>
          <w:sz w:val="28"/>
          <w:szCs w:val="28"/>
        </w:rPr>
        <w:t>-</w:t>
      </w:r>
      <w:r w:rsidRPr="00D2609C">
        <w:rPr>
          <w:sz w:val="28"/>
          <w:szCs w:val="28"/>
          <w:lang w:val="en-US"/>
        </w:rPr>
        <w:t>Costing</w:t>
      </w:r>
      <w:r w:rsidRPr="00D2609C">
        <w:rPr>
          <w:sz w:val="28"/>
          <w:szCs w:val="28"/>
        </w:rPr>
        <w:t>-</w:t>
      </w:r>
      <w:r w:rsidRPr="00D2609C">
        <w:rPr>
          <w:sz w:val="28"/>
          <w:szCs w:val="28"/>
          <w:lang w:val="en-US"/>
        </w:rPr>
        <w:t>System</w:t>
      </w:r>
      <w:r w:rsidRPr="00D2609C">
        <w:rPr>
          <w:sz w:val="28"/>
          <w:szCs w:val="28"/>
        </w:rPr>
        <w:t xml:space="preserve"> (систе</w:t>
      </w:r>
      <w:r w:rsidRPr="00D2609C">
        <w:rPr>
          <w:sz w:val="28"/>
          <w:szCs w:val="28"/>
        </w:rPr>
        <w:softHyphen/>
        <w:t>ма учета прямых затрат).</w:t>
      </w:r>
    </w:p>
    <w:p w:rsidR="00277933" w:rsidRPr="00D2609C" w:rsidRDefault="00277933" w:rsidP="006D5D87">
      <w:pPr>
        <w:widowControl w:val="0"/>
        <w:autoSpaceDE w:val="0"/>
        <w:autoSpaceDN w:val="0"/>
        <w:adjustRightInd w:val="0"/>
        <w:spacing w:line="360" w:lineRule="auto"/>
        <w:ind w:firstLine="708"/>
        <w:jc w:val="both"/>
        <w:rPr>
          <w:sz w:val="28"/>
          <w:szCs w:val="28"/>
        </w:rPr>
      </w:pPr>
      <w:r w:rsidRPr="00D2609C">
        <w:rPr>
          <w:sz w:val="28"/>
          <w:szCs w:val="28"/>
        </w:rPr>
        <w:t>Позднее «директ-костинг» трансформировался в такую учетную си</w:t>
      </w:r>
      <w:r w:rsidRPr="00D2609C">
        <w:rPr>
          <w:sz w:val="28"/>
          <w:szCs w:val="28"/>
        </w:rPr>
        <w:softHyphen/>
        <w:t>стему, когда себестоимость рассчитывается не только в части прямых переменных расходов, но и в части переменных косвенных затрат. От</w:t>
      </w:r>
      <w:r w:rsidRPr="00D2609C">
        <w:rPr>
          <w:sz w:val="28"/>
          <w:szCs w:val="28"/>
        </w:rPr>
        <w:softHyphen/>
        <w:t>сюда следует некоторая условность в названии.</w:t>
      </w:r>
    </w:p>
    <w:p w:rsidR="00277933" w:rsidRPr="00277933" w:rsidRDefault="00277933" w:rsidP="006D5D87">
      <w:pPr>
        <w:widowControl w:val="0"/>
        <w:autoSpaceDE w:val="0"/>
        <w:autoSpaceDN w:val="0"/>
        <w:adjustRightInd w:val="0"/>
        <w:spacing w:line="360" w:lineRule="auto"/>
        <w:ind w:firstLine="708"/>
        <w:jc w:val="both"/>
        <w:rPr>
          <w:i/>
          <w:sz w:val="28"/>
          <w:szCs w:val="28"/>
        </w:rPr>
      </w:pPr>
      <w:r w:rsidRPr="00D2609C">
        <w:rPr>
          <w:sz w:val="28"/>
          <w:szCs w:val="28"/>
        </w:rPr>
        <w:t>Таким образом, принципиальное отличие системы «директ-костинг» от калькулирования полной себестоимости состоит в отношении к по</w:t>
      </w:r>
      <w:r w:rsidRPr="00D2609C">
        <w:rPr>
          <w:sz w:val="28"/>
          <w:szCs w:val="28"/>
        </w:rPr>
        <w:softHyphen/>
        <w:t xml:space="preserve">стоянным общепроизводственным расходам. </w:t>
      </w:r>
      <w:r w:rsidRPr="00277933">
        <w:rPr>
          <w:i/>
          <w:sz w:val="28"/>
          <w:szCs w:val="28"/>
        </w:rPr>
        <w:t>При калькулировании пол</w:t>
      </w:r>
      <w:r w:rsidRPr="00277933">
        <w:rPr>
          <w:i/>
          <w:sz w:val="28"/>
          <w:szCs w:val="28"/>
        </w:rPr>
        <w:softHyphen/>
        <w:t>ной себестоимости постоянные общепроизведственные</w:t>
      </w:r>
      <w:r>
        <w:rPr>
          <w:i/>
          <w:sz w:val="28"/>
          <w:szCs w:val="28"/>
        </w:rPr>
        <w:t xml:space="preserve"> </w:t>
      </w:r>
      <w:r w:rsidRPr="00277933">
        <w:rPr>
          <w:i/>
          <w:sz w:val="28"/>
          <w:szCs w:val="28"/>
        </w:rPr>
        <w:t>расходы участву</w:t>
      </w:r>
      <w:r w:rsidRPr="00277933">
        <w:rPr>
          <w:i/>
          <w:sz w:val="28"/>
          <w:szCs w:val="28"/>
        </w:rPr>
        <w:softHyphen/>
        <w:t>ют в расчетах, при калькулировании по переменным издержкам они из рас</w:t>
      </w:r>
      <w:r w:rsidRPr="00277933">
        <w:rPr>
          <w:i/>
          <w:sz w:val="28"/>
          <w:szCs w:val="28"/>
        </w:rPr>
        <w:softHyphen/>
        <w:t>четов исключаются.</w:t>
      </w:r>
    </w:p>
    <w:p w:rsidR="00277933" w:rsidRDefault="00277933" w:rsidP="006D5D87">
      <w:pPr>
        <w:widowControl w:val="0"/>
        <w:autoSpaceDE w:val="0"/>
        <w:autoSpaceDN w:val="0"/>
        <w:adjustRightInd w:val="0"/>
        <w:spacing w:line="360" w:lineRule="auto"/>
        <w:ind w:firstLine="708"/>
        <w:jc w:val="both"/>
        <w:rPr>
          <w:sz w:val="28"/>
          <w:szCs w:val="28"/>
        </w:rPr>
      </w:pPr>
      <w:r w:rsidRPr="00D2609C">
        <w:rPr>
          <w:sz w:val="28"/>
          <w:szCs w:val="28"/>
        </w:rPr>
        <w:t>Общехозяйственные расходы также исключаются из калькулиро</w:t>
      </w:r>
      <w:r w:rsidRPr="00D2609C">
        <w:rPr>
          <w:sz w:val="28"/>
          <w:szCs w:val="28"/>
        </w:rPr>
        <w:softHyphen/>
        <w:t>вания. Они являются периодическими и полностью включаются в се</w:t>
      </w:r>
      <w:r>
        <w:rPr>
          <w:sz w:val="28"/>
          <w:szCs w:val="28"/>
        </w:rPr>
        <w:t>бес</w:t>
      </w:r>
      <w:r w:rsidRPr="00D2609C">
        <w:rPr>
          <w:sz w:val="28"/>
          <w:szCs w:val="28"/>
        </w:rPr>
        <w:t>тоимость реализованной продукции общей суммой без подразде</w:t>
      </w:r>
      <w:r>
        <w:rPr>
          <w:sz w:val="28"/>
          <w:szCs w:val="28"/>
        </w:rPr>
        <w:t>лени</w:t>
      </w:r>
      <w:r w:rsidRPr="00D2609C">
        <w:rPr>
          <w:sz w:val="28"/>
          <w:szCs w:val="28"/>
        </w:rPr>
        <w:t>я на виды изделий. В конце отчетного периода такие расходы спи</w:t>
      </w:r>
      <w:r>
        <w:rPr>
          <w:sz w:val="28"/>
          <w:szCs w:val="28"/>
        </w:rPr>
        <w:t>сы</w:t>
      </w:r>
      <w:r w:rsidRPr="00D2609C">
        <w:rPr>
          <w:sz w:val="28"/>
          <w:szCs w:val="28"/>
        </w:rPr>
        <w:t>ваются непосредственно на уменьшение выручки от продаж:</w:t>
      </w:r>
    </w:p>
    <w:p w:rsidR="00A50F58" w:rsidRDefault="00A50F58" w:rsidP="006D5D87">
      <w:pPr>
        <w:widowControl w:val="0"/>
        <w:autoSpaceDE w:val="0"/>
        <w:autoSpaceDN w:val="0"/>
        <w:adjustRightInd w:val="0"/>
        <w:ind w:firstLine="708"/>
        <w:jc w:val="both"/>
        <w:rPr>
          <w:sz w:val="28"/>
          <w:szCs w:val="28"/>
        </w:rPr>
      </w:pPr>
      <w:r>
        <w:rPr>
          <w:sz w:val="28"/>
          <w:szCs w:val="28"/>
        </w:rPr>
        <w:t>Д</w:t>
      </w:r>
      <w:r w:rsidRPr="00D2609C">
        <w:rPr>
          <w:sz w:val="28"/>
          <w:szCs w:val="28"/>
        </w:rPr>
        <w:t>-т</w:t>
      </w:r>
      <w:r>
        <w:rPr>
          <w:sz w:val="28"/>
          <w:szCs w:val="28"/>
        </w:rPr>
        <w:t xml:space="preserve"> </w:t>
      </w:r>
      <w:r w:rsidRPr="00D2609C">
        <w:rPr>
          <w:sz w:val="28"/>
          <w:szCs w:val="28"/>
        </w:rPr>
        <w:t xml:space="preserve">сч. 90 «Продажи», субсчет «Себестоимость продаж» </w:t>
      </w:r>
    </w:p>
    <w:p w:rsidR="00A50F58" w:rsidRDefault="00A50F58" w:rsidP="006D5D87">
      <w:pPr>
        <w:widowControl w:val="0"/>
        <w:autoSpaceDE w:val="0"/>
        <w:autoSpaceDN w:val="0"/>
        <w:adjustRightInd w:val="0"/>
        <w:ind w:firstLine="708"/>
        <w:jc w:val="both"/>
        <w:rPr>
          <w:sz w:val="28"/>
          <w:szCs w:val="28"/>
        </w:rPr>
      </w:pPr>
      <w:r>
        <w:rPr>
          <w:sz w:val="28"/>
          <w:szCs w:val="28"/>
        </w:rPr>
        <w:t>К</w:t>
      </w:r>
      <w:r w:rsidRPr="00D2609C">
        <w:rPr>
          <w:sz w:val="28"/>
          <w:szCs w:val="28"/>
        </w:rPr>
        <w:t>-т</w:t>
      </w:r>
      <w:r>
        <w:rPr>
          <w:sz w:val="28"/>
          <w:szCs w:val="28"/>
        </w:rPr>
        <w:t xml:space="preserve"> </w:t>
      </w:r>
      <w:r w:rsidRPr="00D2609C">
        <w:rPr>
          <w:sz w:val="28"/>
          <w:szCs w:val="28"/>
        </w:rPr>
        <w:t>сч. 26 «Общехозяйственные расходы».</w:t>
      </w:r>
    </w:p>
    <w:p w:rsidR="00A50F58" w:rsidRDefault="00A50F58" w:rsidP="006D5D87">
      <w:pPr>
        <w:widowControl w:val="0"/>
        <w:autoSpaceDE w:val="0"/>
        <w:autoSpaceDN w:val="0"/>
        <w:adjustRightInd w:val="0"/>
        <w:jc w:val="both"/>
        <w:rPr>
          <w:sz w:val="28"/>
          <w:szCs w:val="28"/>
        </w:rPr>
      </w:pPr>
    </w:p>
    <w:p w:rsidR="00614E1B" w:rsidRDefault="00614E1B" w:rsidP="006D5D87">
      <w:pPr>
        <w:widowControl w:val="0"/>
        <w:autoSpaceDE w:val="0"/>
        <w:autoSpaceDN w:val="0"/>
        <w:adjustRightInd w:val="0"/>
        <w:spacing w:line="360" w:lineRule="auto"/>
        <w:ind w:firstLine="708"/>
        <w:jc w:val="both"/>
        <w:rPr>
          <w:sz w:val="28"/>
          <w:szCs w:val="28"/>
        </w:rPr>
      </w:pPr>
      <w:r w:rsidRPr="00D2609C">
        <w:rPr>
          <w:sz w:val="28"/>
          <w:szCs w:val="28"/>
        </w:rPr>
        <w:t>Однако в соответствии с Международными стандартами метод «ди</w:t>
      </w:r>
      <w:r>
        <w:rPr>
          <w:sz w:val="28"/>
          <w:szCs w:val="28"/>
        </w:rPr>
        <w:t>р</w:t>
      </w:r>
      <w:r w:rsidRPr="00D2609C">
        <w:rPr>
          <w:sz w:val="28"/>
          <w:szCs w:val="28"/>
        </w:rPr>
        <w:t xml:space="preserve">ект-костинг» не используется для составления внешней отчетности и </w:t>
      </w:r>
      <w:r>
        <w:rPr>
          <w:sz w:val="28"/>
          <w:szCs w:val="28"/>
        </w:rPr>
        <w:t>р</w:t>
      </w:r>
      <w:r w:rsidRPr="00D2609C">
        <w:rPr>
          <w:sz w:val="28"/>
          <w:szCs w:val="28"/>
        </w:rPr>
        <w:t>асчета налогов. Он применяется во внутреннем учете для проведения управленческого анализа и для принятия оперативных управленческих решений</w:t>
      </w:r>
      <w:r>
        <w:rPr>
          <w:sz w:val="28"/>
          <w:szCs w:val="28"/>
        </w:rPr>
        <w:t>.</w:t>
      </w:r>
    </w:p>
    <w:p w:rsidR="006D5D87" w:rsidRPr="00D2609C" w:rsidRDefault="006D5D87" w:rsidP="006D5D87">
      <w:pPr>
        <w:widowControl w:val="0"/>
        <w:autoSpaceDE w:val="0"/>
        <w:autoSpaceDN w:val="0"/>
        <w:adjustRightInd w:val="0"/>
        <w:spacing w:line="360" w:lineRule="auto"/>
        <w:ind w:firstLine="708"/>
        <w:jc w:val="both"/>
        <w:rPr>
          <w:sz w:val="28"/>
          <w:szCs w:val="28"/>
        </w:rPr>
      </w:pPr>
      <w:r w:rsidRPr="00D2609C">
        <w:rPr>
          <w:sz w:val="28"/>
          <w:szCs w:val="28"/>
        </w:rPr>
        <w:t>«Директ-костинг» является предметом полемики среди бухгалтеров. Его сторонники утверждают, что постоянные расходы присутствуют не</w:t>
      </w:r>
      <w:r w:rsidRPr="00D2609C">
        <w:rPr>
          <w:sz w:val="28"/>
          <w:szCs w:val="28"/>
        </w:rPr>
        <w:softHyphen/>
        <w:t>зависимо оттого, загружены мощности предприятия или нет, какая про</w:t>
      </w:r>
      <w:r w:rsidRPr="00D2609C">
        <w:rPr>
          <w:sz w:val="28"/>
          <w:szCs w:val="28"/>
        </w:rPr>
        <w:softHyphen/>
        <w:t>дукция на них выпускается. Они в большей степени содействуют про</w:t>
      </w:r>
      <w:r w:rsidRPr="00D2609C">
        <w:rPr>
          <w:sz w:val="28"/>
          <w:szCs w:val="28"/>
        </w:rPr>
        <w:softHyphen/>
        <w:t>изводству, чем участвуют в нем. Поэтому эти расходы не зависят от объе</w:t>
      </w:r>
      <w:r w:rsidRPr="00D2609C">
        <w:rPr>
          <w:sz w:val="28"/>
          <w:szCs w:val="28"/>
        </w:rPr>
        <w:softHyphen/>
        <w:t>ма производства и имеют более тесную связь с временным периодом. Следовательно, делают вывод сторонники, постоянные затраты явля</w:t>
      </w:r>
      <w:r w:rsidRPr="00D2609C">
        <w:rPr>
          <w:sz w:val="28"/>
          <w:szCs w:val="28"/>
        </w:rPr>
        <w:softHyphen/>
        <w:t>ются периодическими и их следует сразу списывать на продажи без внесения в себестоимость продукции. Сторонники этой теории не ут</w:t>
      </w:r>
      <w:r w:rsidRPr="00D2609C">
        <w:rPr>
          <w:sz w:val="28"/>
          <w:szCs w:val="28"/>
        </w:rPr>
        <w:softHyphen/>
        <w:t>верждают, что постоянные расходы не важны. Они лишь подчеркива</w:t>
      </w:r>
      <w:r w:rsidRPr="00D2609C">
        <w:rPr>
          <w:sz w:val="28"/>
          <w:szCs w:val="28"/>
        </w:rPr>
        <w:softHyphen/>
        <w:t>ют, что различия в поведении постоянных и переменных издержек яв</w:t>
      </w:r>
      <w:r w:rsidRPr="00D2609C">
        <w:rPr>
          <w:sz w:val="28"/>
          <w:szCs w:val="28"/>
        </w:rPr>
        <w:softHyphen/>
        <w:t>ляются основными при принятии многих управленческих решений.</w:t>
      </w:r>
    </w:p>
    <w:p w:rsidR="006D5D87" w:rsidRPr="00D2609C" w:rsidRDefault="006D5D87" w:rsidP="006D5D87">
      <w:pPr>
        <w:widowControl w:val="0"/>
        <w:autoSpaceDE w:val="0"/>
        <w:autoSpaceDN w:val="0"/>
        <w:adjustRightInd w:val="0"/>
        <w:spacing w:line="360" w:lineRule="auto"/>
        <w:ind w:firstLine="708"/>
        <w:jc w:val="both"/>
        <w:rPr>
          <w:sz w:val="28"/>
          <w:szCs w:val="28"/>
        </w:rPr>
      </w:pPr>
      <w:r w:rsidRPr="00D2609C">
        <w:rPr>
          <w:sz w:val="28"/>
          <w:szCs w:val="28"/>
        </w:rPr>
        <w:t>Оппоненты метода учета переменных затрат доказывают, что без по</w:t>
      </w:r>
      <w:r w:rsidRPr="00D2609C">
        <w:rPr>
          <w:sz w:val="28"/>
          <w:szCs w:val="28"/>
        </w:rPr>
        <w:softHyphen/>
        <w:t>стоянных издержек производство не сможет функционировать, а по</w:t>
      </w:r>
      <w:r w:rsidRPr="00D2609C">
        <w:rPr>
          <w:sz w:val="28"/>
          <w:szCs w:val="28"/>
        </w:rPr>
        <w:softHyphen/>
        <w:t>тому в оценке запасов должна участвовать и постоянная компонента производственных затрат. Таким образом, и переменные, и постоян</w:t>
      </w:r>
      <w:r w:rsidRPr="00D2609C">
        <w:rPr>
          <w:sz w:val="28"/>
          <w:szCs w:val="28"/>
        </w:rPr>
        <w:softHyphen/>
        <w:t>ные издержки должны рассматриваться как запасоемкие.</w:t>
      </w:r>
    </w:p>
    <w:p w:rsidR="006D5D87" w:rsidRPr="00D2609C" w:rsidRDefault="006D5D87" w:rsidP="00B169B8">
      <w:pPr>
        <w:widowControl w:val="0"/>
        <w:autoSpaceDE w:val="0"/>
        <w:autoSpaceDN w:val="0"/>
        <w:adjustRightInd w:val="0"/>
        <w:spacing w:line="360" w:lineRule="auto"/>
        <w:ind w:firstLine="708"/>
        <w:jc w:val="both"/>
        <w:rPr>
          <w:sz w:val="28"/>
          <w:szCs w:val="28"/>
        </w:rPr>
      </w:pPr>
      <w:r w:rsidRPr="00D2609C">
        <w:rPr>
          <w:sz w:val="28"/>
          <w:szCs w:val="28"/>
        </w:rPr>
        <w:t>Рассмотрим порядок отражения операций на бухгалтерских счетах в условиях системы «директ-костинг». Прямые производственные затра</w:t>
      </w:r>
      <w:r w:rsidRPr="00D2609C">
        <w:rPr>
          <w:sz w:val="28"/>
          <w:szCs w:val="28"/>
        </w:rPr>
        <w:softHyphen/>
        <w:t>ты с кредита счетов 10, 70, 69 собираются по дебету счета 20 «Основное производство» или 23 «Вспомогательные производства». Переменная часть общепроизводственных расходов с одноименного счета 25 также списывается на счет 20 (23). Затраты, используя какую-либо базу рас</w:t>
      </w:r>
      <w:r w:rsidRPr="00D2609C">
        <w:rPr>
          <w:sz w:val="28"/>
          <w:szCs w:val="28"/>
        </w:rPr>
        <w:softHyphen/>
        <w:t>пределения, в дальнейшем будут отнесены на соответствующие носи</w:t>
      </w:r>
      <w:r w:rsidRPr="00D2609C">
        <w:rPr>
          <w:sz w:val="28"/>
          <w:szCs w:val="28"/>
        </w:rPr>
        <w:softHyphen/>
        <w:t>тели затрат, т.е. будут участвовать в калькулировании.</w:t>
      </w:r>
    </w:p>
    <w:p w:rsidR="006D5D87" w:rsidRPr="00D2609C" w:rsidRDefault="006D5D87" w:rsidP="00B169B8">
      <w:pPr>
        <w:widowControl w:val="0"/>
        <w:autoSpaceDE w:val="0"/>
        <w:autoSpaceDN w:val="0"/>
        <w:adjustRightInd w:val="0"/>
        <w:spacing w:line="360" w:lineRule="auto"/>
        <w:ind w:firstLine="708"/>
        <w:jc w:val="both"/>
        <w:rPr>
          <w:sz w:val="28"/>
          <w:szCs w:val="28"/>
        </w:rPr>
      </w:pPr>
      <w:r w:rsidRPr="00D2609C">
        <w:rPr>
          <w:sz w:val="28"/>
          <w:szCs w:val="28"/>
        </w:rPr>
        <w:t>Постоянная часть общепроизводственных издержек вместе с ком</w:t>
      </w:r>
      <w:r w:rsidRPr="00D2609C">
        <w:rPr>
          <w:sz w:val="28"/>
          <w:szCs w:val="28"/>
        </w:rPr>
        <w:softHyphen/>
        <w:t xml:space="preserve">мерческими и общехозяйственными расходами, рассматриваемыми как </w:t>
      </w:r>
      <w:r>
        <w:rPr>
          <w:sz w:val="28"/>
          <w:szCs w:val="28"/>
        </w:rPr>
        <w:t>п</w:t>
      </w:r>
      <w:r w:rsidRPr="00D2609C">
        <w:rPr>
          <w:sz w:val="28"/>
          <w:szCs w:val="28"/>
        </w:rPr>
        <w:t xml:space="preserve">ериодические, при этом варианте не включаются в себестоимость объектов калькулирования (носителей затрат), а списываются на </w:t>
      </w:r>
      <w:r>
        <w:rPr>
          <w:sz w:val="28"/>
          <w:szCs w:val="28"/>
        </w:rPr>
        <w:t>у</w:t>
      </w:r>
      <w:r w:rsidRPr="00D2609C">
        <w:rPr>
          <w:sz w:val="28"/>
          <w:szCs w:val="28"/>
        </w:rPr>
        <w:t>меньшение выручки от реализации продукции.</w:t>
      </w:r>
    </w:p>
    <w:p w:rsidR="006D5D87" w:rsidRPr="00D2609C" w:rsidRDefault="006D5D87" w:rsidP="00B169B8">
      <w:pPr>
        <w:widowControl w:val="0"/>
        <w:autoSpaceDE w:val="0"/>
        <w:autoSpaceDN w:val="0"/>
        <w:adjustRightInd w:val="0"/>
        <w:spacing w:line="360" w:lineRule="auto"/>
        <w:ind w:firstLine="708"/>
        <w:jc w:val="both"/>
        <w:rPr>
          <w:sz w:val="28"/>
          <w:szCs w:val="28"/>
        </w:rPr>
      </w:pPr>
      <w:r w:rsidRPr="00D2609C">
        <w:rPr>
          <w:sz w:val="28"/>
          <w:szCs w:val="28"/>
        </w:rPr>
        <w:t>Таким образом, применение системы «директ-костинг» на практи</w:t>
      </w:r>
      <w:r w:rsidRPr="00D2609C">
        <w:rPr>
          <w:sz w:val="28"/>
          <w:szCs w:val="28"/>
        </w:rPr>
        <w:softHyphen/>
        <w:t>ке предполагает дифференцированный учет общепроизводственных расходов. Их следует разделить на постоянную и переменную части. К счету 25 создаются два субсчета: 25-1« Общепроизводственные переменные рас</w:t>
      </w:r>
      <w:r w:rsidRPr="00D2609C">
        <w:rPr>
          <w:sz w:val="28"/>
          <w:szCs w:val="28"/>
        </w:rPr>
        <w:softHyphen/>
        <w:t>ходы» и 25-2 «Общепроизводственные постоянные расходы». Оборот счета 25-1 в конце отчетного периода, распределяясь по носителям зат</w:t>
      </w:r>
      <w:r w:rsidRPr="00D2609C">
        <w:rPr>
          <w:sz w:val="28"/>
          <w:szCs w:val="28"/>
        </w:rPr>
        <w:softHyphen/>
        <w:t>рат, списывается на счет 20 «Основное производство». Счет</w:t>
      </w:r>
      <w:r w:rsidR="00837495">
        <w:rPr>
          <w:sz w:val="28"/>
          <w:szCs w:val="28"/>
        </w:rPr>
        <w:t xml:space="preserve"> </w:t>
      </w:r>
      <w:r w:rsidRPr="00D2609C">
        <w:rPr>
          <w:sz w:val="28"/>
          <w:szCs w:val="28"/>
        </w:rPr>
        <w:t>25-2 закры</w:t>
      </w:r>
      <w:r w:rsidRPr="00D2609C">
        <w:rPr>
          <w:sz w:val="28"/>
          <w:szCs w:val="28"/>
        </w:rPr>
        <w:softHyphen/>
        <w:t>вается счетом 90 «Продажи» (субсчет «Себестоимость продаж»).</w:t>
      </w:r>
    </w:p>
    <w:p w:rsidR="006D5D87" w:rsidRPr="00D2609C" w:rsidRDefault="006D5D87" w:rsidP="00B169B8">
      <w:pPr>
        <w:widowControl w:val="0"/>
        <w:autoSpaceDE w:val="0"/>
        <w:autoSpaceDN w:val="0"/>
        <w:adjustRightInd w:val="0"/>
        <w:spacing w:line="360" w:lineRule="auto"/>
        <w:ind w:firstLine="708"/>
        <w:jc w:val="both"/>
        <w:rPr>
          <w:sz w:val="28"/>
          <w:szCs w:val="28"/>
        </w:rPr>
      </w:pPr>
      <w:r w:rsidRPr="00D2609C">
        <w:rPr>
          <w:sz w:val="28"/>
          <w:szCs w:val="28"/>
        </w:rPr>
        <w:t>Использование системы «директ-костинг» кардинально меняет не только отечественную концепцию калькулирования, но и подходы к учету и расчету финансовых результатов. Применяемая в рамках этого метода схема построения отчета о доходах (как правило, двухступенча</w:t>
      </w:r>
      <w:r w:rsidRPr="00D2609C">
        <w:rPr>
          <w:sz w:val="28"/>
          <w:szCs w:val="28"/>
        </w:rPr>
        <w:softHyphen/>
        <w:t>тая) содержит два финансовых показателя: маржинальный доход (сум</w:t>
      </w:r>
      <w:r w:rsidRPr="00D2609C">
        <w:rPr>
          <w:sz w:val="28"/>
          <w:szCs w:val="28"/>
        </w:rPr>
        <w:softHyphen/>
        <w:t>ма покрытия) и прибыль.</w:t>
      </w:r>
    </w:p>
    <w:p w:rsidR="006D5D87" w:rsidRPr="00D2609C" w:rsidRDefault="006D5D87" w:rsidP="00B169B8">
      <w:pPr>
        <w:widowControl w:val="0"/>
        <w:autoSpaceDE w:val="0"/>
        <w:autoSpaceDN w:val="0"/>
        <w:adjustRightInd w:val="0"/>
        <w:spacing w:line="360" w:lineRule="auto"/>
        <w:ind w:firstLine="708"/>
        <w:jc w:val="both"/>
        <w:rPr>
          <w:sz w:val="28"/>
          <w:szCs w:val="28"/>
        </w:rPr>
      </w:pPr>
      <w:r w:rsidRPr="00837495">
        <w:rPr>
          <w:b/>
          <w:sz w:val="28"/>
          <w:szCs w:val="28"/>
        </w:rPr>
        <w:t>Маржинальный доход</w:t>
      </w:r>
      <w:r w:rsidRPr="00D2609C">
        <w:rPr>
          <w:sz w:val="28"/>
          <w:szCs w:val="28"/>
        </w:rPr>
        <w:t xml:space="preserve"> — </w:t>
      </w:r>
      <w:r w:rsidRPr="00837495">
        <w:rPr>
          <w:i/>
          <w:sz w:val="28"/>
          <w:szCs w:val="28"/>
        </w:rPr>
        <w:t>это разница между выручкой от продажи продукции и ее неполной себестоимостью, рассчитанной по переменным расходам</w:t>
      </w:r>
      <w:r w:rsidRPr="00D2609C">
        <w:rPr>
          <w:sz w:val="28"/>
          <w:szCs w:val="28"/>
        </w:rPr>
        <w:t>. В состав маржинального дохода входят прибыль и постоян</w:t>
      </w:r>
      <w:r w:rsidRPr="00D2609C">
        <w:rPr>
          <w:sz w:val="28"/>
          <w:szCs w:val="28"/>
        </w:rPr>
        <w:softHyphen/>
        <w:t xml:space="preserve">ные затраты предприятия. После вычитания из маржинального дохода постоянных издержек </w:t>
      </w:r>
      <w:r w:rsidRPr="00837495">
        <w:rPr>
          <w:i/>
          <w:sz w:val="28"/>
          <w:szCs w:val="28"/>
        </w:rPr>
        <w:t>формируется показатель операционной прибыли</w:t>
      </w:r>
      <w:r w:rsidRPr="00D2609C">
        <w:rPr>
          <w:sz w:val="28"/>
          <w:szCs w:val="28"/>
        </w:rPr>
        <w:t>.</w:t>
      </w:r>
    </w:p>
    <w:p w:rsidR="00F33429" w:rsidRPr="00D2609C" w:rsidRDefault="00F33429" w:rsidP="00B169B8">
      <w:pPr>
        <w:widowControl w:val="0"/>
        <w:autoSpaceDE w:val="0"/>
        <w:autoSpaceDN w:val="0"/>
        <w:adjustRightInd w:val="0"/>
        <w:spacing w:line="360" w:lineRule="auto"/>
        <w:ind w:firstLine="708"/>
        <w:jc w:val="both"/>
        <w:rPr>
          <w:sz w:val="28"/>
          <w:szCs w:val="28"/>
        </w:rPr>
      </w:pPr>
      <w:r w:rsidRPr="00D2609C">
        <w:rPr>
          <w:sz w:val="28"/>
          <w:szCs w:val="28"/>
        </w:rPr>
        <w:t>Как уже отмечалось, Международные стандарты финансовой отчет</w:t>
      </w:r>
      <w:r w:rsidRPr="00D2609C">
        <w:rPr>
          <w:sz w:val="28"/>
          <w:szCs w:val="28"/>
        </w:rPr>
        <w:softHyphen/>
        <w:t>ности не разрешают использовать систему «директ-костинг» для состав</w:t>
      </w:r>
      <w:r w:rsidRPr="00D2609C">
        <w:rPr>
          <w:sz w:val="28"/>
          <w:szCs w:val="28"/>
        </w:rPr>
        <w:softHyphen/>
        <w:t>ления внешней отчетности и расчета налогов. В чем же тогда состоит практическое значение этой системы?</w:t>
      </w:r>
    </w:p>
    <w:p w:rsidR="00F33429" w:rsidRPr="00D2609C" w:rsidRDefault="00F33429" w:rsidP="00B169B8">
      <w:pPr>
        <w:widowControl w:val="0"/>
        <w:autoSpaceDE w:val="0"/>
        <w:autoSpaceDN w:val="0"/>
        <w:adjustRightInd w:val="0"/>
        <w:spacing w:line="360" w:lineRule="auto"/>
        <w:ind w:firstLine="708"/>
        <w:jc w:val="both"/>
        <w:rPr>
          <w:sz w:val="28"/>
          <w:szCs w:val="28"/>
        </w:rPr>
      </w:pPr>
      <w:r w:rsidRPr="00D2609C">
        <w:rPr>
          <w:sz w:val="28"/>
          <w:szCs w:val="28"/>
        </w:rPr>
        <w:t>Прежде всего ее применение позволяет оперативно изучать взаимо</w:t>
      </w:r>
      <w:r w:rsidRPr="00D2609C">
        <w:rPr>
          <w:sz w:val="28"/>
          <w:szCs w:val="28"/>
        </w:rPr>
        <w:softHyphen/>
        <w:t>связи между объемом производства, затратами и доходом, а сле</w:t>
      </w:r>
      <w:r w:rsidRPr="00D2609C">
        <w:rPr>
          <w:sz w:val="28"/>
          <w:szCs w:val="28"/>
        </w:rPr>
        <w:softHyphen/>
        <w:t>довательно, прогнозировать поведение себестоимости или отдельных видов расходов при изменениях деловой активности.</w:t>
      </w:r>
    </w:p>
    <w:p w:rsidR="00F33429" w:rsidRPr="00D2609C" w:rsidRDefault="00F33429" w:rsidP="00B169B8">
      <w:pPr>
        <w:widowControl w:val="0"/>
        <w:autoSpaceDE w:val="0"/>
        <w:autoSpaceDN w:val="0"/>
        <w:adjustRightInd w:val="0"/>
        <w:spacing w:line="360" w:lineRule="auto"/>
        <w:ind w:firstLine="708"/>
        <w:jc w:val="both"/>
        <w:rPr>
          <w:sz w:val="28"/>
          <w:szCs w:val="28"/>
        </w:rPr>
      </w:pPr>
      <w:r w:rsidRPr="00D2609C">
        <w:rPr>
          <w:sz w:val="28"/>
          <w:szCs w:val="28"/>
        </w:rPr>
        <w:t>В современных условиях управляющие должны знать, во что обхо</w:t>
      </w:r>
      <w:r w:rsidRPr="00D2609C">
        <w:rPr>
          <w:sz w:val="28"/>
          <w:szCs w:val="28"/>
        </w:rPr>
        <w:softHyphen/>
        <w:t>дится производство отдельных видов продукции, независимо от того, каков размер арендной платы за помещение или какова заработная пла</w:t>
      </w:r>
      <w:r w:rsidRPr="00D2609C">
        <w:rPr>
          <w:sz w:val="28"/>
          <w:szCs w:val="28"/>
        </w:rPr>
        <w:softHyphen/>
        <w:t>та у директора и его помощников. Поэтому одним из принципов бух</w:t>
      </w:r>
      <w:r w:rsidRPr="00D2609C">
        <w:rPr>
          <w:sz w:val="28"/>
          <w:szCs w:val="28"/>
        </w:rPr>
        <w:softHyphen/>
        <w:t xml:space="preserve">галтерского управленческого учета является следующий: </w:t>
      </w:r>
      <w:r w:rsidRPr="00B169B8">
        <w:rPr>
          <w:i/>
          <w:sz w:val="28"/>
          <w:szCs w:val="28"/>
        </w:rPr>
        <w:t>самая точная калькуляция не та, в которую после многочисленных и трудоемких расче</w:t>
      </w:r>
      <w:r w:rsidRPr="00B169B8">
        <w:rPr>
          <w:i/>
          <w:sz w:val="28"/>
          <w:szCs w:val="28"/>
        </w:rPr>
        <w:softHyphen/>
        <w:t>тов включаются все затраты предприятия, а та, в которую вносятся</w:t>
      </w:r>
      <w:r w:rsidR="00B169B8">
        <w:rPr>
          <w:i/>
          <w:sz w:val="28"/>
          <w:szCs w:val="28"/>
        </w:rPr>
        <w:t xml:space="preserve"> из</w:t>
      </w:r>
      <w:r w:rsidRPr="00B169B8">
        <w:rPr>
          <w:i/>
          <w:sz w:val="28"/>
          <w:szCs w:val="28"/>
        </w:rPr>
        <w:t>держки, непосредственно обеспечивающие выпуск данной продукции (вы</w:t>
      </w:r>
      <w:r w:rsidRPr="00B169B8">
        <w:rPr>
          <w:i/>
          <w:sz w:val="28"/>
          <w:szCs w:val="28"/>
        </w:rPr>
        <w:softHyphen/>
        <w:t xml:space="preserve">полнение работы, оказание услуги). </w:t>
      </w:r>
      <w:r w:rsidRPr="00D2609C">
        <w:rPr>
          <w:sz w:val="28"/>
          <w:szCs w:val="28"/>
        </w:rPr>
        <w:t>Решить эту задачу можно лишь ис</w:t>
      </w:r>
      <w:r w:rsidR="00B169B8">
        <w:rPr>
          <w:sz w:val="28"/>
          <w:szCs w:val="28"/>
        </w:rPr>
        <w:t>п</w:t>
      </w:r>
      <w:r w:rsidRPr="00D2609C">
        <w:rPr>
          <w:sz w:val="28"/>
          <w:szCs w:val="28"/>
        </w:rPr>
        <w:t>ользуя систему «директ-костинг».</w:t>
      </w:r>
    </w:p>
    <w:p w:rsidR="00F33429" w:rsidRPr="00D2609C" w:rsidRDefault="00F33429" w:rsidP="00B169B8">
      <w:pPr>
        <w:widowControl w:val="0"/>
        <w:autoSpaceDE w:val="0"/>
        <w:autoSpaceDN w:val="0"/>
        <w:adjustRightInd w:val="0"/>
        <w:spacing w:line="360" w:lineRule="auto"/>
        <w:ind w:firstLine="708"/>
        <w:jc w:val="both"/>
        <w:rPr>
          <w:sz w:val="28"/>
          <w:szCs w:val="28"/>
        </w:rPr>
      </w:pPr>
      <w:r w:rsidRPr="00D2609C">
        <w:rPr>
          <w:sz w:val="28"/>
          <w:szCs w:val="28"/>
        </w:rPr>
        <w:t>Калькулирование переменной себестоимости помогает бухгалтеру-аналитику оперативно решать ряд управленческих задач, при</w:t>
      </w:r>
      <w:r w:rsidRPr="00D2609C">
        <w:rPr>
          <w:sz w:val="28"/>
          <w:szCs w:val="28"/>
        </w:rPr>
        <w:softHyphen/>
        <w:t>чем расчеты полной себестоимости не дают подобных результатов.</w:t>
      </w:r>
    </w:p>
    <w:p w:rsidR="00F33429" w:rsidRPr="00D2609C" w:rsidRDefault="00F33429" w:rsidP="00B169B8">
      <w:pPr>
        <w:widowControl w:val="0"/>
        <w:autoSpaceDE w:val="0"/>
        <w:autoSpaceDN w:val="0"/>
        <w:adjustRightInd w:val="0"/>
        <w:spacing w:line="360" w:lineRule="auto"/>
        <w:ind w:firstLine="708"/>
        <w:jc w:val="both"/>
        <w:rPr>
          <w:sz w:val="28"/>
          <w:szCs w:val="28"/>
        </w:rPr>
      </w:pPr>
      <w:r w:rsidRPr="00D2609C">
        <w:rPr>
          <w:sz w:val="28"/>
          <w:szCs w:val="28"/>
        </w:rPr>
        <w:t xml:space="preserve">Система «директ-костинг» позволяет проводить </w:t>
      </w:r>
      <w:r w:rsidRPr="00B169B8">
        <w:rPr>
          <w:i/>
          <w:sz w:val="28"/>
          <w:szCs w:val="28"/>
        </w:rPr>
        <w:t>эффективную поли</w:t>
      </w:r>
      <w:r w:rsidRPr="00B169B8">
        <w:rPr>
          <w:i/>
          <w:sz w:val="28"/>
          <w:szCs w:val="28"/>
        </w:rPr>
        <w:softHyphen/>
        <w:t>тику ценообразования</w:t>
      </w:r>
      <w:r w:rsidRPr="00D2609C">
        <w:rPr>
          <w:sz w:val="28"/>
          <w:szCs w:val="28"/>
        </w:rPr>
        <w:t>. В некоторых ситуациях при недостаточной за</w:t>
      </w:r>
      <w:r w:rsidRPr="00D2609C">
        <w:rPr>
          <w:sz w:val="28"/>
          <w:szCs w:val="28"/>
        </w:rPr>
        <w:softHyphen/>
        <w:t>груженности производственных мощностей привлечение дополнитель</w:t>
      </w:r>
      <w:r w:rsidRPr="00D2609C">
        <w:rPr>
          <w:sz w:val="28"/>
          <w:szCs w:val="28"/>
        </w:rPr>
        <w:softHyphen/>
        <w:t>ных заказов может быть оправданно даже в том случае, когда оплата за них не покрывает полностью издержек по их выполнению. Снижать цену на такие заказы можно до определенного предела, называемого «нижней границей цены». За пределами этой границы выполнение по</w:t>
      </w:r>
      <w:r w:rsidRPr="00D2609C">
        <w:rPr>
          <w:sz w:val="28"/>
          <w:szCs w:val="28"/>
        </w:rPr>
        <w:softHyphen/>
        <w:t>добных заказов нецелесообразно. Рассчитать значение границы позво</w:t>
      </w:r>
      <w:r w:rsidRPr="00D2609C">
        <w:rPr>
          <w:sz w:val="28"/>
          <w:szCs w:val="28"/>
        </w:rPr>
        <w:softHyphen/>
        <w:t>ляет система «директ-костинг». Управленческие решения подобного рода разрушают традиционные для отечественного калькулирования представления о том, что в основе цены непременно должна лежать полная себестоимость продукции.</w:t>
      </w:r>
    </w:p>
    <w:p w:rsidR="00B169B8" w:rsidRDefault="00F33429" w:rsidP="00B169B8">
      <w:pPr>
        <w:pStyle w:val="a7"/>
        <w:spacing w:line="360" w:lineRule="auto"/>
        <w:rPr>
          <w:szCs w:val="28"/>
        </w:rPr>
      </w:pPr>
      <w:r w:rsidRPr="00B169B8">
        <w:rPr>
          <w:szCs w:val="28"/>
        </w:rPr>
        <w:t xml:space="preserve">Наконец, данная система </w:t>
      </w:r>
      <w:r w:rsidRPr="00B169B8">
        <w:rPr>
          <w:i/>
          <w:szCs w:val="28"/>
        </w:rPr>
        <w:t>позволяет существенно упростить нормиро</w:t>
      </w:r>
      <w:r w:rsidRPr="00B169B8">
        <w:rPr>
          <w:i/>
          <w:szCs w:val="28"/>
        </w:rPr>
        <w:softHyphen/>
        <w:t>вание, планирование</w:t>
      </w:r>
      <w:r w:rsidRPr="00B169B8">
        <w:rPr>
          <w:szCs w:val="28"/>
        </w:rPr>
        <w:t>, учет и контроль резко сократившегося числа затрат, в результате себестоимость становится более обозримой, а отдельные статьи затрат — лучше контролируемыми. Система «директ-костинг» находит все более широкое применение в отечественной бухгалтерской практике</w:t>
      </w:r>
      <w:r w:rsidR="00B169B8" w:rsidRPr="00B169B8">
        <w:rPr>
          <w:szCs w:val="28"/>
        </w:rPr>
        <w:t xml:space="preserve">, в частности в издательской деятельности. </w:t>
      </w:r>
    </w:p>
    <w:p w:rsidR="00B169B8" w:rsidRPr="00B169B8" w:rsidRDefault="00B169B8" w:rsidP="00B169B8">
      <w:pPr>
        <w:pStyle w:val="a7"/>
        <w:spacing w:line="360" w:lineRule="auto"/>
        <w:rPr>
          <w:szCs w:val="28"/>
        </w:rPr>
      </w:pPr>
      <w:r w:rsidRPr="00B169B8">
        <w:rPr>
          <w:szCs w:val="28"/>
        </w:rPr>
        <w:t>Использование метода «директ-костинг» в издательской деятельности позволяет иметь информацию о прямых переменных затратах на единицу издания, о коммерческих переменных затратах на единицу издания и об общей сумме постоянных затрат. Полученная информация даст возможность определить:</w:t>
      </w:r>
    </w:p>
    <w:p w:rsidR="00B169B8" w:rsidRPr="00B169B8" w:rsidRDefault="00B169B8" w:rsidP="00B169B8">
      <w:pPr>
        <w:pStyle w:val="a"/>
        <w:numPr>
          <w:ilvl w:val="0"/>
          <w:numId w:val="11"/>
        </w:numPr>
        <w:spacing w:line="360" w:lineRule="auto"/>
        <w:rPr>
          <w:szCs w:val="28"/>
        </w:rPr>
      </w:pPr>
      <w:r w:rsidRPr="00B169B8">
        <w:rPr>
          <w:szCs w:val="28"/>
        </w:rPr>
        <w:t>минимальную цену реализации розничной продукции;</w:t>
      </w:r>
    </w:p>
    <w:p w:rsidR="00B169B8" w:rsidRPr="00B169B8" w:rsidRDefault="00B169B8" w:rsidP="00B169B8">
      <w:pPr>
        <w:pStyle w:val="a"/>
        <w:numPr>
          <w:ilvl w:val="0"/>
          <w:numId w:val="11"/>
        </w:numPr>
        <w:spacing w:line="360" w:lineRule="auto"/>
        <w:rPr>
          <w:szCs w:val="28"/>
        </w:rPr>
      </w:pPr>
      <w:r w:rsidRPr="00B169B8">
        <w:rPr>
          <w:szCs w:val="28"/>
        </w:rPr>
        <w:t>минимальную цену реализации продукции по подписке;</w:t>
      </w:r>
    </w:p>
    <w:p w:rsidR="00B169B8" w:rsidRPr="00B169B8" w:rsidRDefault="00B169B8" w:rsidP="00B169B8">
      <w:pPr>
        <w:pStyle w:val="a"/>
        <w:numPr>
          <w:ilvl w:val="0"/>
          <w:numId w:val="11"/>
        </w:numPr>
        <w:spacing w:line="360" w:lineRule="auto"/>
        <w:rPr>
          <w:szCs w:val="28"/>
        </w:rPr>
      </w:pPr>
      <w:r w:rsidRPr="00B169B8">
        <w:rPr>
          <w:szCs w:val="28"/>
        </w:rPr>
        <w:t>минимальную цену для безубыточной работы;</w:t>
      </w:r>
    </w:p>
    <w:p w:rsidR="00B169B8" w:rsidRPr="00B169B8" w:rsidRDefault="00B169B8" w:rsidP="00B169B8">
      <w:pPr>
        <w:pStyle w:val="a"/>
        <w:numPr>
          <w:ilvl w:val="0"/>
          <w:numId w:val="11"/>
        </w:numPr>
        <w:spacing w:line="360" w:lineRule="auto"/>
        <w:rPr>
          <w:szCs w:val="28"/>
        </w:rPr>
      </w:pPr>
      <w:r w:rsidRPr="00B169B8">
        <w:rPr>
          <w:szCs w:val="28"/>
        </w:rPr>
        <w:t>точку безубыточности по тиражу;</w:t>
      </w:r>
    </w:p>
    <w:p w:rsidR="00B169B8" w:rsidRPr="00B169B8" w:rsidRDefault="00B169B8" w:rsidP="00B169B8">
      <w:pPr>
        <w:numPr>
          <w:ilvl w:val="0"/>
          <w:numId w:val="11"/>
        </w:numPr>
        <w:spacing w:line="360" w:lineRule="auto"/>
        <w:jc w:val="both"/>
        <w:rPr>
          <w:sz w:val="28"/>
          <w:szCs w:val="28"/>
        </w:rPr>
      </w:pPr>
      <w:r w:rsidRPr="00B169B8">
        <w:rPr>
          <w:sz w:val="28"/>
          <w:szCs w:val="28"/>
        </w:rPr>
        <w:t>финансовые показатели деятельности издательства и т.п.</w:t>
      </w:r>
    </w:p>
    <w:p w:rsidR="00B169B8" w:rsidRDefault="00B169B8" w:rsidP="00B169B8"/>
    <w:p w:rsidR="00F33429" w:rsidRPr="00D2609C" w:rsidRDefault="00F33429" w:rsidP="00B169B8">
      <w:pPr>
        <w:widowControl w:val="0"/>
        <w:autoSpaceDE w:val="0"/>
        <w:autoSpaceDN w:val="0"/>
        <w:adjustRightInd w:val="0"/>
        <w:spacing w:line="360" w:lineRule="auto"/>
        <w:ind w:firstLine="708"/>
        <w:jc w:val="both"/>
        <w:rPr>
          <w:sz w:val="28"/>
          <w:szCs w:val="28"/>
        </w:rPr>
      </w:pPr>
    </w:p>
    <w:p w:rsidR="00EA787B" w:rsidRPr="00EA787B" w:rsidRDefault="00EA787B" w:rsidP="00EA787B">
      <w:pPr>
        <w:widowControl w:val="0"/>
        <w:numPr>
          <w:ilvl w:val="1"/>
          <w:numId w:val="1"/>
        </w:numPr>
        <w:autoSpaceDE w:val="0"/>
        <w:autoSpaceDN w:val="0"/>
        <w:adjustRightInd w:val="0"/>
        <w:spacing w:line="360" w:lineRule="auto"/>
        <w:jc w:val="center"/>
        <w:rPr>
          <w:b/>
          <w:sz w:val="32"/>
          <w:szCs w:val="32"/>
        </w:rPr>
      </w:pPr>
      <w:r>
        <w:rPr>
          <w:sz w:val="28"/>
          <w:szCs w:val="28"/>
        </w:rPr>
        <w:br w:type="page"/>
      </w:r>
      <w:r w:rsidRPr="00EA787B">
        <w:rPr>
          <w:b/>
          <w:sz w:val="32"/>
          <w:szCs w:val="32"/>
        </w:rPr>
        <w:t>Недостатки и трудности использования системы</w:t>
      </w:r>
    </w:p>
    <w:p w:rsidR="00A50F58" w:rsidRDefault="00EA787B" w:rsidP="00EA787B">
      <w:pPr>
        <w:widowControl w:val="0"/>
        <w:autoSpaceDE w:val="0"/>
        <w:autoSpaceDN w:val="0"/>
        <w:adjustRightInd w:val="0"/>
        <w:spacing w:line="360" w:lineRule="auto"/>
        <w:jc w:val="center"/>
        <w:rPr>
          <w:b/>
          <w:sz w:val="32"/>
          <w:szCs w:val="32"/>
        </w:rPr>
      </w:pPr>
      <w:r w:rsidRPr="00EA787B">
        <w:rPr>
          <w:b/>
          <w:sz w:val="32"/>
          <w:szCs w:val="32"/>
        </w:rPr>
        <w:t xml:space="preserve"> «директ – костинг».</w:t>
      </w:r>
    </w:p>
    <w:p w:rsidR="00044582" w:rsidRPr="00EA787B" w:rsidRDefault="00044582" w:rsidP="00EA787B">
      <w:pPr>
        <w:widowControl w:val="0"/>
        <w:autoSpaceDE w:val="0"/>
        <w:autoSpaceDN w:val="0"/>
        <w:adjustRightInd w:val="0"/>
        <w:spacing w:line="360" w:lineRule="auto"/>
        <w:jc w:val="center"/>
        <w:rPr>
          <w:b/>
          <w:sz w:val="32"/>
          <w:szCs w:val="32"/>
        </w:rPr>
      </w:pPr>
    </w:p>
    <w:p w:rsidR="00277933" w:rsidRDefault="00EA787B" w:rsidP="00B169B8">
      <w:pPr>
        <w:widowControl w:val="0"/>
        <w:autoSpaceDE w:val="0"/>
        <w:autoSpaceDN w:val="0"/>
        <w:adjustRightInd w:val="0"/>
        <w:spacing w:line="360" w:lineRule="auto"/>
        <w:ind w:firstLine="708"/>
        <w:jc w:val="both"/>
        <w:rPr>
          <w:sz w:val="28"/>
          <w:szCs w:val="28"/>
        </w:rPr>
      </w:pPr>
      <w:r>
        <w:rPr>
          <w:sz w:val="28"/>
          <w:szCs w:val="28"/>
        </w:rPr>
        <w:t>Однако, наряду с преимуществами системы «директ – костинг», она имеет определенные недостатки и трудности в использовании</w:t>
      </w:r>
      <w:r w:rsidRPr="00EA787B">
        <w:rPr>
          <w:sz w:val="28"/>
          <w:szCs w:val="28"/>
        </w:rPr>
        <w:t>:</w:t>
      </w:r>
    </w:p>
    <w:p w:rsidR="00EA787B" w:rsidRDefault="00EA787B" w:rsidP="00EA787B">
      <w:pPr>
        <w:widowControl w:val="0"/>
        <w:numPr>
          <w:ilvl w:val="0"/>
          <w:numId w:val="13"/>
        </w:numPr>
        <w:autoSpaceDE w:val="0"/>
        <w:autoSpaceDN w:val="0"/>
        <w:adjustRightInd w:val="0"/>
        <w:spacing w:line="360" w:lineRule="auto"/>
        <w:jc w:val="both"/>
        <w:rPr>
          <w:sz w:val="28"/>
          <w:szCs w:val="28"/>
        </w:rPr>
      </w:pPr>
      <w:r>
        <w:rPr>
          <w:sz w:val="28"/>
          <w:szCs w:val="28"/>
        </w:rPr>
        <w:t>Неоднозначность деления расходов на постоянные и переменные.</w:t>
      </w:r>
    </w:p>
    <w:p w:rsidR="00EA787B" w:rsidRDefault="00EA787B" w:rsidP="00EA787B">
      <w:pPr>
        <w:widowControl w:val="0"/>
        <w:numPr>
          <w:ilvl w:val="0"/>
          <w:numId w:val="13"/>
        </w:numPr>
        <w:autoSpaceDE w:val="0"/>
        <w:autoSpaceDN w:val="0"/>
        <w:adjustRightInd w:val="0"/>
        <w:spacing w:line="360" w:lineRule="auto"/>
        <w:jc w:val="both"/>
        <w:rPr>
          <w:sz w:val="28"/>
          <w:szCs w:val="28"/>
        </w:rPr>
      </w:pPr>
      <w:r>
        <w:rPr>
          <w:sz w:val="28"/>
          <w:szCs w:val="28"/>
        </w:rPr>
        <w:t>Решение об установлении цены только на основе данных переменных затрат, может привести к результату недостаточному для покрытия всех расходов.</w:t>
      </w:r>
    </w:p>
    <w:p w:rsidR="00EA787B" w:rsidRDefault="00EA787B" w:rsidP="00EA787B">
      <w:pPr>
        <w:widowControl w:val="0"/>
        <w:numPr>
          <w:ilvl w:val="0"/>
          <w:numId w:val="13"/>
        </w:numPr>
        <w:autoSpaceDE w:val="0"/>
        <w:autoSpaceDN w:val="0"/>
        <w:adjustRightInd w:val="0"/>
        <w:spacing w:line="360" w:lineRule="auto"/>
        <w:jc w:val="both"/>
        <w:rPr>
          <w:sz w:val="28"/>
          <w:szCs w:val="28"/>
        </w:rPr>
      </w:pPr>
      <w:r>
        <w:rPr>
          <w:sz w:val="28"/>
          <w:szCs w:val="28"/>
        </w:rPr>
        <w:t>В случае колебания объема реализации, происходят значительные колебания финансового результата</w:t>
      </w:r>
      <w:r w:rsidR="00044582">
        <w:rPr>
          <w:sz w:val="28"/>
          <w:szCs w:val="28"/>
        </w:rPr>
        <w:t>.</w:t>
      </w:r>
    </w:p>
    <w:p w:rsidR="00044582" w:rsidRDefault="00044582" w:rsidP="00EA787B">
      <w:pPr>
        <w:widowControl w:val="0"/>
        <w:numPr>
          <w:ilvl w:val="0"/>
          <w:numId w:val="13"/>
        </w:numPr>
        <w:autoSpaceDE w:val="0"/>
        <w:autoSpaceDN w:val="0"/>
        <w:adjustRightInd w:val="0"/>
        <w:spacing w:line="360" w:lineRule="auto"/>
        <w:jc w:val="both"/>
        <w:rPr>
          <w:sz w:val="28"/>
          <w:szCs w:val="28"/>
        </w:rPr>
      </w:pPr>
      <w:r>
        <w:rPr>
          <w:sz w:val="28"/>
          <w:szCs w:val="28"/>
        </w:rPr>
        <w:t>При принятии ряда управленческих решений необходимо учитывать не только переменные, но и постоянные прямые затраты.</w:t>
      </w:r>
    </w:p>
    <w:p w:rsidR="00044582" w:rsidRDefault="00044582" w:rsidP="00EA787B">
      <w:pPr>
        <w:widowControl w:val="0"/>
        <w:numPr>
          <w:ilvl w:val="0"/>
          <w:numId w:val="13"/>
        </w:numPr>
        <w:autoSpaceDE w:val="0"/>
        <w:autoSpaceDN w:val="0"/>
        <w:adjustRightInd w:val="0"/>
        <w:spacing w:line="360" w:lineRule="auto"/>
        <w:jc w:val="both"/>
        <w:rPr>
          <w:sz w:val="28"/>
          <w:szCs w:val="28"/>
        </w:rPr>
      </w:pPr>
      <w:r>
        <w:rPr>
          <w:sz w:val="28"/>
          <w:szCs w:val="28"/>
        </w:rPr>
        <w:t>Система «директ – костинг» не дает информации о полной себестоимости произведенного продукта.</w:t>
      </w:r>
    </w:p>
    <w:p w:rsidR="00044582" w:rsidRDefault="00044582" w:rsidP="00044582">
      <w:pPr>
        <w:widowControl w:val="0"/>
        <w:autoSpaceDE w:val="0"/>
        <w:autoSpaceDN w:val="0"/>
        <w:adjustRightInd w:val="0"/>
        <w:spacing w:line="360" w:lineRule="auto"/>
        <w:jc w:val="both"/>
        <w:rPr>
          <w:sz w:val="28"/>
          <w:szCs w:val="28"/>
        </w:rPr>
      </w:pPr>
    </w:p>
    <w:p w:rsidR="00044582" w:rsidRDefault="00044582" w:rsidP="00044582">
      <w:pPr>
        <w:widowControl w:val="0"/>
        <w:autoSpaceDE w:val="0"/>
        <w:autoSpaceDN w:val="0"/>
        <w:adjustRightInd w:val="0"/>
        <w:spacing w:line="360" w:lineRule="auto"/>
        <w:jc w:val="both"/>
        <w:rPr>
          <w:sz w:val="28"/>
          <w:szCs w:val="28"/>
        </w:rPr>
      </w:pPr>
    </w:p>
    <w:p w:rsidR="00044582" w:rsidRDefault="00044582" w:rsidP="00044582">
      <w:pPr>
        <w:widowControl w:val="0"/>
        <w:autoSpaceDE w:val="0"/>
        <w:autoSpaceDN w:val="0"/>
        <w:adjustRightInd w:val="0"/>
        <w:spacing w:line="360" w:lineRule="auto"/>
        <w:jc w:val="both"/>
        <w:rPr>
          <w:sz w:val="28"/>
          <w:szCs w:val="28"/>
        </w:rPr>
      </w:pPr>
    </w:p>
    <w:p w:rsidR="00044582" w:rsidRDefault="00044582" w:rsidP="00044582">
      <w:pPr>
        <w:widowControl w:val="0"/>
        <w:autoSpaceDE w:val="0"/>
        <w:autoSpaceDN w:val="0"/>
        <w:adjustRightInd w:val="0"/>
        <w:spacing w:line="360" w:lineRule="auto"/>
        <w:jc w:val="both"/>
        <w:rPr>
          <w:sz w:val="28"/>
          <w:szCs w:val="28"/>
        </w:rPr>
      </w:pPr>
    </w:p>
    <w:p w:rsidR="00044582" w:rsidRPr="00EA787B" w:rsidRDefault="00044582" w:rsidP="00044582">
      <w:pPr>
        <w:widowControl w:val="0"/>
        <w:autoSpaceDE w:val="0"/>
        <w:autoSpaceDN w:val="0"/>
        <w:adjustRightInd w:val="0"/>
        <w:spacing w:line="360" w:lineRule="auto"/>
        <w:jc w:val="both"/>
        <w:rPr>
          <w:sz w:val="28"/>
          <w:szCs w:val="28"/>
        </w:rPr>
      </w:pPr>
      <w:r>
        <w:rPr>
          <w:sz w:val="28"/>
          <w:szCs w:val="28"/>
        </w:rPr>
        <w:t xml:space="preserve"> </w:t>
      </w:r>
    </w:p>
    <w:p w:rsidR="00E17C2D" w:rsidRPr="00D2609C" w:rsidRDefault="00E17C2D" w:rsidP="00B169B8">
      <w:pPr>
        <w:widowControl w:val="0"/>
        <w:autoSpaceDE w:val="0"/>
        <w:autoSpaceDN w:val="0"/>
        <w:adjustRightInd w:val="0"/>
        <w:spacing w:line="360" w:lineRule="auto"/>
        <w:ind w:firstLine="708"/>
        <w:jc w:val="both"/>
        <w:rPr>
          <w:sz w:val="28"/>
          <w:szCs w:val="28"/>
        </w:rPr>
      </w:pPr>
    </w:p>
    <w:p w:rsidR="00A25CF7" w:rsidRPr="00A25CF7" w:rsidRDefault="00A25CF7" w:rsidP="00B169B8">
      <w:pPr>
        <w:spacing w:line="360" w:lineRule="auto"/>
        <w:jc w:val="both"/>
        <w:rPr>
          <w:sz w:val="28"/>
          <w:szCs w:val="28"/>
        </w:rPr>
      </w:pPr>
    </w:p>
    <w:p w:rsidR="003B78EA" w:rsidRDefault="003B78EA" w:rsidP="003B78EA">
      <w:pPr>
        <w:numPr>
          <w:ilvl w:val="0"/>
          <w:numId w:val="1"/>
        </w:numPr>
        <w:spacing w:line="360" w:lineRule="auto"/>
        <w:jc w:val="center"/>
        <w:rPr>
          <w:sz w:val="36"/>
          <w:szCs w:val="36"/>
        </w:rPr>
      </w:pPr>
      <w:r>
        <w:rPr>
          <w:b/>
          <w:sz w:val="32"/>
          <w:szCs w:val="32"/>
        </w:rPr>
        <w:br w:type="page"/>
      </w:r>
      <w:r w:rsidRPr="003B78EA">
        <w:rPr>
          <w:sz w:val="36"/>
          <w:szCs w:val="36"/>
        </w:rPr>
        <w:t>Практическая часть.</w:t>
      </w:r>
    </w:p>
    <w:p w:rsidR="005F1B1D" w:rsidRDefault="005F1B1D" w:rsidP="005F1B1D">
      <w:pPr>
        <w:spacing w:line="360" w:lineRule="auto"/>
        <w:ind w:firstLine="708"/>
        <w:jc w:val="both"/>
        <w:rPr>
          <w:sz w:val="28"/>
          <w:szCs w:val="28"/>
        </w:rPr>
      </w:pPr>
      <w:r w:rsidRPr="005F1B1D">
        <w:rPr>
          <w:sz w:val="28"/>
          <w:szCs w:val="28"/>
        </w:rPr>
        <w:t xml:space="preserve">Под </w:t>
      </w:r>
      <w:r w:rsidRPr="005F1B1D">
        <w:rPr>
          <w:i/>
          <w:sz w:val="28"/>
          <w:szCs w:val="28"/>
        </w:rPr>
        <w:t>бюджетированием</w:t>
      </w:r>
      <w:r w:rsidRPr="005F1B1D">
        <w:rPr>
          <w:sz w:val="28"/>
          <w:szCs w:val="28"/>
        </w:rPr>
        <w:t xml:space="preserve"> в бухгалтерском управленческом учете понимается процесс планирования. </w:t>
      </w:r>
      <w:r>
        <w:rPr>
          <w:sz w:val="28"/>
          <w:szCs w:val="28"/>
        </w:rPr>
        <w:t xml:space="preserve">Соответственно </w:t>
      </w:r>
      <w:r w:rsidRPr="005F1B1D">
        <w:rPr>
          <w:i/>
          <w:sz w:val="28"/>
          <w:szCs w:val="28"/>
        </w:rPr>
        <w:t>бюджет</w:t>
      </w:r>
      <w:r>
        <w:rPr>
          <w:sz w:val="28"/>
          <w:szCs w:val="28"/>
        </w:rPr>
        <w:t xml:space="preserve"> – это план.</w:t>
      </w:r>
    </w:p>
    <w:p w:rsidR="005F1B1D" w:rsidRDefault="005F1B1D" w:rsidP="00E20500">
      <w:pPr>
        <w:spacing w:line="360" w:lineRule="auto"/>
        <w:jc w:val="both"/>
        <w:rPr>
          <w:sz w:val="28"/>
          <w:szCs w:val="28"/>
        </w:rPr>
      </w:pPr>
      <w:r>
        <w:rPr>
          <w:sz w:val="28"/>
          <w:szCs w:val="28"/>
        </w:rPr>
        <w:tab/>
      </w:r>
      <w:r w:rsidRPr="005F1B1D">
        <w:rPr>
          <w:i/>
          <w:sz w:val="28"/>
          <w:szCs w:val="28"/>
        </w:rPr>
        <w:t>Планирование</w:t>
      </w:r>
      <w:r>
        <w:rPr>
          <w:sz w:val="28"/>
          <w:szCs w:val="28"/>
        </w:rPr>
        <w:t xml:space="preserve"> – особый тип процесса принятия решений, который касается не одного события, а деятельности всего предприятия. Процесс планирования неразрывно связан с процессом контроля.</w:t>
      </w:r>
    </w:p>
    <w:p w:rsidR="00E20500" w:rsidRDefault="005F1B1D" w:rsidP="00E20500">
      <w:pPr>
        <w:spacing w:line="360" w:lineRule="auto"/>
        <w:ind w:firstLine="708"/>
        <w:jc w:val="both"/>
        <w:rPr>
          <w:sz w:val="28"/>
          <w:szCs w:val="28"/>
        </w:rPr>
      </w:pPr>
      <w:r w:rsidRPr="005F1B1D">
        <w:rPr>
          <w:i/>
          <w:sz w:val="28"/>
          <w:szCs w:val="28"/>
        </w:rPr>
        <w:t>В основе планирования и контроля</w:t>
      </w:r>
      <w:r>
        <w:rPr>
          <w:sz w:val="28"/>
          <w:szCs w:val="28"/>
        </w:rPr>
        <w:t xml:space="preserve"> лежит анализ прошлой финансовой и нефинансовой информации.</w:t>
      </w:r>
      <w:r w:rsidR="00E20500">
        <w:rPr>
          <w:sz w:val="28"/>
          <w:szCs w:val="28"/>
        </w:rPr>
        <w:t xml:space="preserve"> </w:t>
      </w:r>
    </w:p>
    <w:p w:rsidR="00E20500" w:rsidRPr="00E20500" w:rsidRDefault="00E20500" w:rsidP="00E20500">
      <w:pPr>
        <w:spacing w:line="360" w:lineRule="auto"/>
        <w:ind w:firstLine="708"/>
        <w:jc w:val="both"/>
        <w:rPr>
          <w:sz w:val="28"/>
          <w:szCs w:val="28"/>
        </w:rPr>
      </w:pPr>
      <w:r>
        <w:rPr>
          <w:sz w:val="28"/>
          <w:szCs w:val="28"/>
        </w:rPr>
        <w:t>В зависимости от поставленных задач различают следующие виды бюджетов</w:t>
      </w:r>
      <w:r w:rsidRPr="00E20500">
        <w:rPr>
          <w:sz w:val="28"/>
          <w:szCs w:val="28"/>
        </w:rPr>
        <w:t>:</w:t>
      </w:r>
    </w:p>
    <w:p w:rsidR="00E20500" w:rsidRDefault="00365F19" w:rsidP="00365F19">
      <w:pPr>
        <w:numPr>
          <w:ilvl w:val="0"/>
          <w:numId w:val="16"/>
        </w:numPr>
        <w:spacing w:line="360" w:lineRule="auto"/>
        <w:jc w:val="both"/>
        <w:rPr>
          <w:sz w:val="28"/>
          <w:szCs w:val="28"/>
        </w:rPr>
      </w:pPr>
      <w:r>
        <w:rPr>
          <w:sz w:val="28"/>
          <w:szCs w:val="28"/>
        </w:rPr>
        <w:t>г</w:t>
      </w:r>
      <w:r w:rsidR="00E20500">
        <w:rPr>
          <w:sz w:val="28"/>
          <w:szCs w:val="28"/>
        </w:rPr>
        <w:t>енеральный и частные</w:t>
      </w:r>
      <w:r w:rsidR="00E20500">
        <w:rPr>
          <w:sz w:val="28"/>
          <w:szCs w:val="28"/>
          <w:lang w:val="en-US"/>
        </w:rPr>
        <w:t>;</w:t>
      </w:r>
    </w:p>
    <w:p w:rsidR="00E20500" w:rsidRDefault="00365F19" w:rsidP="00365F19">
      <w:pPr>
        <w:numPr>
          <w:ilvl w:val="0"/>
          <w:numId w:val="16"/>
        </w:numPr>
        <w:spacing w:line="360" w:lineRule="auto"/>
        <w:jc w:val="both"/>
        <w:rPr>
          <w:sz w:val="28"/>
          <w:szCs w:val="28"/>
        </w:rPr>
      </w:pPr>
      <w:r>
        <w:rPr>
          <w:sz w:val="28"/>
          <w:szCs w:val="28"/>
        </w:rPr>
        <w:t>г</w:t>
      </w:r>
      <w:r w:rsidR="00E20500">
        <w:rPr>
          <w:sz w:val="28"/>
          <w:szCs w:val="28"/>
        </w:rPr>
        <w:t>ибкие и статистические.</w:t>
      </w:r>
    </w:p>
    <w:p w:rsidR="00365F19" w:rsidRDefault="00365F19" w:rsidP="00365F19">
      <w:pPr>
        <w:spacing w:line="360" w:lineRule="auto"/>
        <w:ind w:firstLine="360"/>
        <w:jc w:val="both"/>
        <w:rPr>
          <w:sz w:val="28"/>
          <w:szCs w:val="28"/>
        </w:rPr>
      </w:pPr>
      <w:r>
        <w:rPr>
          <w:sz w:val="28"/>
          <w:szCs w:val="28"/>
        </w:rPr>
        <w:t xml:space="preserve">Бюджет, который охватывает общую деятельность предприятия, называется </w:t>
      </w:r>
      <w:r w:rsidRPr="00365F19">
        <w:rPr>
          <w:i/>
          <w:sz w:val="28"/>
          <w:szCs w:val="28"/>
        </w:rPr>
        <w:t>генеральным</w:t>
      </w:r>
      <w:r>
        <w:rPr>
          <w:sz w:val="28"/>
          <w:szCs w:val="28"/>
        </w:rPr>
        <w:t xml:space="preserve">. Его цель – объединить и суммировать сметы и планы различных подразделений предприятия, называемые </w:t>
      </w:r>
      <w:r w:rsidRPr="00365F19">
        <w:rPr>
          <w:i/>
          <w:sz w:val="28"/>
          <w:szCs w:val="28"/>
        </w:rPr>
        <w:t>частными бюджетами</w:t>
      </w:r>
      <w:r>
        <w:rPr>
          <w:sz w:val="28"/>
          <w:szCs w:val="28"/>
        </w:rPr>
        <w:t>.</w:t>
      </w:r>
    </w:p>
    <w:p w:rsidR="003322DC" w:rsidRPr="00D2609C" w:rsidRDefault="003322DC" w:rsidP="003322DC">
      <w:pPr>
        <w:widowControl w:val="0"/>
        <w:autoSpaceDE w:val="0"/>
        <w:autoSpaceDN w:val="0"/>
        <w:adjustRightInd w:val="0"/>
        <w:spacing w:line="360" w:lineRule="auto"/>
        <w:ind w:firstLine="360"/>
        <w:jc w:val="both"/>
        <w:rPr>
          <w:sz w:val="28"/>
          <w:szCs w:val="28"/>
        </w:rPr>
      </w:pPr>
      <w:r w:rsidRPr="00D2609C">
        <w:rPr>
          <w:sz w:val="28"/>
          <w:szCs w:val="28"/>
        </w:rPr>
        <w:t>Генеральный бюджет производственного предприятия состоит из операционного и финансового бюджетов</w:t>
      </w:r>
      <w:r>
        <w:rPr>
          <w:sz w:val="28"/>
          <w:szCs w:val="28"/>
        </w:rPr>
        <w:t>. В</w:t>
      </w:r>
      <w:r w:rsidRPr="00D2609C">
        <w:rPr>
          <w:sz w:val="28"/>
          <w:szCs w:val="28"/>
        </w:rPr>
        <w:t>се частные бюджеты здесь взаимосвязаны.</w:t>
      </w:r>
    </w:p>
    <w:p w:rsidR="003322DC" w:rsidRPr="00D2609C" w:rsidRDefault="003322DC" w:rsidP="003322DC">
      <w:pPr>
        <w:widowControl w:val="0"/>
        <w:autoSpaceDE w:val="0"/>
        <w:autoSpaceDN w:val="0"/>
        <w:adjustRightInd w:val="0"/>
        <w:spacing w:line="360" w:lineRule="auto"/>
        <w:ind w:firstLine="360"/>
        <w:jc w:val="both"/>
        <w:rPr>
          <w:sz w:val="28"/>
          <w:szCs w:val="28"/>
        </w:rPr>
      </w:pPr>
      <w:r w:rsidRPr="00D2609C">
        <w:rPr>
          <w:sz w:val="28"/>
          <w:szCs w:val="28"/>
        </w:rPr>
        <w:t>Финансовый бюджет по своей структуре аналогичен бюджету тор</w:t>
      </w:r>
      <w:r w:rsidRPr="00D2609C">
        <w:rPr>
          <w:sz w:val="28"/>
          <w:szCs w:val="28"/>
        </w:rPr>
        <w:softHyphen/>
        <w:t>говой организации, тогда как операционный имеет свои особенности. Первый шаг в его планировании — составление бюджета продаж. Он определяется не столько производственными возможностями предпри</w:t>
      </w:r>
      <w:r w:rsidRPr="00D2609C">
        <w:rPr>
          <w:sz w:val="28"/>
          <w:szCs w:val="28"/>
        </w:rPr>
        <w:softHyphen/>
        <w:t>ятия, сколько возможностями сбыта на рынке. Здесь учитывают влия</w:t>
      </w:r>
      <w:r w:rsidRPr="00D2609C">
        <w:rPr>
          <w:sz w:val="28"/>
          <w:szCs w:val="28"/>
        </w:rPr>
        <w:softHyphen/>
        <w:t>ние следующих факторов:</w:t>
      </w:r>
    </w:p>
    <w:p w:rsidR="003322DC" w:rsidRPr="00D2609C" w:rsidRDefault="003322DC" w:rsidP="003322DC">
      <w:pPr>
        <w:widowControl w:val="0"/>
        <w:numPr>
          <w:ilvl w:val="0"/>
          <w:numId w:val="17"/>
        </w:numPr>
        <w:autoSpaceDE w:val="0"/>
        <w:autoSpaceDN w:val="0"/>
        <w:adjustRightInd w:val="0"/>
        <w:spacing w:line="360" w:lineRule="auto"/>
        <w:jc w:val="both"/>
        <w:rPr>
          <w:sz w:val="28"/>
          <w:szCs w:val="28"/>
        </w:rPr>
      </w:pPr>
      <w:r w:rsidRPr="00D2609C">
        <w:rPr>
          <w:sz w:val="28"/>
          <w:szCs w:val="28"/>
        </w:rPr>
        <w:t>деятельность конкурентов;</w:t>
      </w:r>
    </w:p>
    <w:p w:rsidR="003322DC" w:rsidRPr="00D2609C" w:rsidRDefault="003322DC" w:rsidP="003322DC">
      <w:pPr>
        <w:widowControl w:val="0"/>
        <w:numPr>
          <w:ilvl w:val="0"/>
          <w:numId w:val="17"/>
        </w:numPr>
        <w:autoSpaceDE w:val="0"/>
        <w:autoSpaceDN w:val="0"/>
        <w:adjustRightInd w:val="0"/>
        <w:spacing w:line="360" w:lineRule="auto"/>
        <w:jc w:val="both"/>
        <w:rPr>
          <w:sz w:val="28"/>
          <w:szCs w:val="28"/>
        </w:rPr>
      </w:pPr>
      <w:r w:rsidRPr="00D2609C">
        <w:rPr>
          <w:sz w:val="28"/>
          <w:szCs w:val="28"/>
        </w:rPr>
        <w:t>стабильность поставщиков и покупателей;</w:t>
      </w:r>
    </w:p>
    <w:p w:rsidR="00692837" w:rsidRPr="00D2609C" w:rsidRDefault="00692837" w:rsidP="00692837">
      <w:pPr>
        <w:widowControl w:val="0"/>
        <w:numPr>
          <w:ilvl w:val="0"/>
          <w:numId w:val="17"/>
        </w:numPr>
        <w:autoSpaceDE w:val="0"/>
        <w:autoSpaceDN w:val="0"/>
        <w:adjustRightInd w:val="0"/>
        <w:spacing w:line="360" w:lineRule="auto"/>
        <w:jc w:val="both"/>
        <w:rPr>
          <w:sz w:val="28"/>
          <w:szCs w:val="28"/>
        </w:rPr>
      </w:pPr>
      <w:r w:rsidRPr="00D2609C">
        <w:rPr>
          <w:sz w:val="28"/>
          <w:szCs w:val="28"/>
        </w:rPr>
        <w:t>результативность рекламы;</w:t>
      </w:r>
    </w:p>
    <w:p w:rsidR="00692837" w:rsidRPr="00D2609C" w:rsidRDefault="00692837" w:rsidP="00692837">
      <w:pPr>
        <w:widowControl w:val="0"/>
        <w:numPr>
          <w:ilvl w:val="0"/>
          <w:numId w:val="17"/>
        </w:numPr>
        <w:autoSpaceDE w:val="0"/>
        <w:autoSpaceDN w:val="0"/>
        <w:adjustRightInd w:val="0"/>
        <w:spacing w:line="360" w:lineRule="auto"/>
        <w:jc w:val="both"/>
        <w:rPr>
          <w:sz w:val="28"/>
          <w:szCs w:val="28"/>
        </w:rPr>
      </w:pPr>
      <w:r w:rsidRPr="00D2609C">
        <w:rPr>
          <w:sz w:val="28"/>
          <w:szCs w:val="28"/>
        </w:rPr>
        <w:t>сезонные и другие колебания спроса;</w:t>
      </w:r>
    </w:p>
    <w:p w:rsidR="00692837" w:rsidRPr="00D2609C" w:rsidRDefault="00692837" w:rsidP="00692837">
      <w:pPr>
        <w:widowControl w:val="0"/>
        <w:numPr>
          <w:ilvl w:val="0"/>
          <w:numId w:val="17"/>
        </w:numPr>
        <w:autoSpaceDE w:val="0"/>
        <w:autoSpaceDN w:val="0"/>
        <w:adjustRightInd w:val="0"/>
        <w:spacing w:line="360" w:lineRule="auto"/>
        <w:jc w:val="both"/>
        <w:rPr>
          <w:sz w:val="28"/>
          <w:szCs w:val="28"/>
        </w:rPr>
      </w:pPr>
      <w:r w:rsidRPr="00D2609C">
        <w:rPr>
          <w:sz w:val="28"/>
          <w:szCs w:val="28"/>
        </w:rPr>
        <w:t>политика ценообразования.</w:t>
      </w:r>
    </w:p>
    <w:p w:rsidR="00692837" w:rsidRDefault="00692837" w:rsidP="00692837">
      <w:pPr>
        <w:widowControl w:val="0"/>
        <w:autoSpaceDE w:val="0"/>
        <w:autoSpaceDN w:val="0"/>
        <w:adjustRightInd w:val="0"/>
        <w:spacing w:line="360" w:lineRule="auto"/>
        <w:jc w:val="both"/>
        <w:rPr>
          <w:color w:val="339966"/>
          <w:sz w:val="28"/>
          <w:szCs w:val="28"/>
        </w:rPr>
      </w:pPr>
      <w:r w:rsidRPr="0019404E">
        <w:rPr>
          <w:color w:val="339966"/>
          <w:sz w:val="28"/>
          <w:szCs w:val="28"/>
        </w:rPr>
        <w:t>При планировании объема продаж используются различные мето</w:t>
      </w:r>
      <w:r w:rsidRPr="0019404E">
        <w:rPr>
          <w:color w:val="339966"/>
          <w:sz w:val="28"/>
          <w:szCs w:val="28"/>
        </w:rPr>
        <w:softHyphen/>
        <w:t>ды: статистические прогнозы с применением математических методов, экспертные оценки специалистов отдела сбыта и др.</w:t>
      </w:r>
    </w:p>
    <w:p w:rsidR="00524724" w:rsidRDefault="00524724" w:rsidP="00692837">
      <w:pPr>
        <w:widowControl w:val="0"/>
        <w:autoSpaceDE w:val="0"/>
        <w:autoSpaceDN w:val="0"/>
        <w:adjustRightInd w:val="0"/>
        <w:spacing w:line="360" w:lineRule="auto"/>
        <w:jc w:val="both"/>
        <w:rPr>
          <w:color w:val="339966"/>
          <w:sz w:val="28"/>
          <w:szCs w:val="28"/>
        </w:rPr>
      </w:pPr>
    </w:p>
    <w:p w:rsidR="00524724" w:rsidRDefault="00524724" w:rsidP="00692837">
      <w:pPr>
        <w:widowControl w:val="0"/>
        <w:autoSpaceDE w:val="0"/>
        <w:autoSpaceDN w:val="0"/>
        <w:adjustRightInd w:val="0"/>
        <w:spacing w:line="360" w:lineRule="auto"/>
        <w:jc w:val="both"/>
        <w:rPr>
          <w:color w:val="339966"/>
          <w:sz w:val="28"/>
          <w:szCs w:val="28"/>
        </w:rPr>
      </w:pPr>
    </w:p>
    <w:p w:rsidR="00524724" w:rsidRPr="0019404E" w:rsidRDefault="00524724" w:rsidP="00692837">
      <w:pPr>
        <w:widowControl w:val="0"/>
        <w:autoSpaceDE w:val="0"/>
        <w:autoSpaceDN w:val="0"/>
        <w:adjustRightInd w:val="0"/>
        <w:spacing w:line="360" w:lineRule="auto"/>
        <w:jc w:val="both"/>
        <w:rPr>
          <w:color w:val="339966"/>
          <w:sz w:val="28"/>
          <w:szCs w:val="28"/>
        </w:rPr>
      </w:pPr>
    </w:p>
    <w:p w:rsidR="00C6154A" w:rsidRPr="00D2609C" w:rsidRDefault="00C6154A" w:rsidP="003B36D1">
      <w:pPr>
        <w:widowControl w:val="0"/>
        <w:autoSpaceDE w:val="0"/>
        <w:autoSpaceDN w:val="0"/>
        <w:adjustRightInd w:val="0"/>
        <w:spacing w:line="360" w:lineRule="auto"/>
        <w:ind w:firstLine="708"/>
        <w:jc w:val="both"/>
        <w:rPr>
          <w:sz w:val="28"/>
          <w:szCs w:val="28"/>
        </w:rPr>
      </w:pPr>
      <w:r w:rsidRPr="00D2609C">
        <w:rPr>
          <w:sz w:val="28"/>
          <w:szCs w:val="28"/>
        </w:rPr>
        <w:t>Исходя из бюджета продаж разрабатывают производственный бюджет, на основе которого составляю</w:t>
      </w:r>
      <w:r w:rsidR="003B36D1">
        <w:rPr>
          <w:sz w:val="28"/>
          <w:szCs w:val="28"/>
        </w:rPr>
        <w:t>т бюджет закупки материалов, бюд</w:t>
      </w:r>
      <w:r w:rsidRPr="00D2609C">
        <w:rPr>
          <w:sz w:val="28"/>
          <w:szCs w:val="28"/>
        </w:rPr>
        <w:t>жет по труду и бюджет общепроизводственных расходов. Далее готовя бюджет затрат по маркетингу и бюджет коммерческих расходов.</w:t>
      </w:r>
    </w:p>
    <w:p w:rsidR="00C6154A" w:rsidRDefault="00C6154A" w:rsidP="003B36D1">
      <w:pPr>
        <w:widowControl w:val="0"/>
        <w:autoSpaceDE w:val="0"/>
        <w:autoSpaceDN w:val="0"/>
        <w:adjustRightInd w:val="0"/>
        <w:spacing w:line="360" w:lineRule="auto"/>
        <w:ind w:firstLine="708"/>
        <w:jc w:val="both"/>
        <w:rPr>
          <w:sz w:val="28"/>
          <w:szCs w:val="28"/>
        </w:rPr>
      </w:pPr>
      <w:r w:rsidRPr="00D2609C">
        <w:rPr>
          <w:sz w:val="28"/>
          <w:szCs w:val="28"/>
        </w:rPr>
        <w:t>Конечной целью работы над операционным бюджетом являете разработка плана прибылей и убытков. В промышленности он имеет следующий вид.</w:t>
      </w:r>
    </w:p>
    <w:p w:rsidR="003B36D1" w:rsidRDefault="003B36D1" w:rsidP="003B36D1">
      <w:pPr>
        <w:widowControl w:val="0"/>
        <w:autoSpaceDE w:val="0"/>
        <w:autoSpaceDN w:val="0"/>
        <w:adjustRightInd w:val="0"/>
        <w:spacing w:line="360" w:lineRule="auto"/>
        <w:ind w:firstLine="708"/>
        <w:jc w:val="both"/>
        <w:rPr>
          <w:sz w:val="28"/>
          <w:szCs w:val="28"/>
        </w:rPr>
      </w:pPr>
    </w:p>
    <w:p w:rsidR="00C6154A" w:rsidRDefault="00C6154A" w:rsidP="003B36D1">
      <w:pPr>
        <w:widowControl w:val="0"/>
        <w:autoSpaceDE w:val="0"/>
        <w:autoSpaceDN w:val="0"/>
        <w:adjustRightInd w:val="0"/>
        <w:spacing w:line="360" w:lineRule="auto"/>
        <w:jc w:val="center"/>
        <w:rPr>
          <w:sz w:val="28"/>
          <w:szCs w:val="28"/>
          <w:u w:val="single"/>
        </w:rPr>
      </w:pPr>
      <w:r w:rsidRPr="003B36D1">
        <w:rPr>
          <w:sz w:val="28"/>
          <w:szCs w:val="28"/>
          <w:u w:val="single"/>
        </w:rPr>
        <w:t>План прибылей и убытков промышленного предприятия</w:t>
      </w:r>
    </w:p>
    <w:p w:rsidR="003B36D1" w:rsidRPr="003B36D1" w:rsidRDefault="003B36D1" w:rsidP="003B36D1">
      <w:pPr>
        <w:widowControl w:val="0"/>
        <w:autoSpaceDE w:val="0"/>
        <w:autoSpaceDN w:val="0"/>
        <w:adjustRightInd w:val="0"/>
        <w:spacing w:line="360" w:lineRule="auto"/>
        <w:jc w:val="center"/>
        <w:rPr>
          <w:sz w:val="28"/>
          <w:szCs w:val="28"/>
          <w:u w:val="single"/>
        </w:rPr>
      </w:pPr>
    </w:p>
    <w:p w:rsidR="00F568B1" w:rsidRDefault="00C6154A" w:rsidP="00F568B1">
      <w:pPr>
        <w:widowControl w:val="0"/>
        <w:autoSpaceDE w:val="0"/>
        <w:autoSpaceDN w:val="0"/>
        <w:adjustRightInd w:val="0"/>
        <w:spacing w:line="360" w:lineRule="auto"/>
        <w:jc w:val="center"/>
        <w:rPr>
          <w:sz w:val="28"/>
          <w:szCs w:val="28"/>
        </w:rPr>
      </w:pPr>
      <w:r w:rsidRPr="00D2609C">
        <w:rPr>
          <w:sz w:val="28"/>
          <w:szCs w:val="28"/>
        </w:rPr>
        <w:t xml:space="preserve">Выручка от продажи продукции (работ, услуг) - Производственная </w:t>
      </w:r>
    </w:p>
    <w:p w:rsidR="00F568B1" w:rsidRDefault="00C6154A" w:rsidP="00F568B1">
      <w:pPr>
        <w:widowControl w:val="0"/>
        <w:autoSpaceDE w:val="0"/>
        <w:autoSpaceDN w:val="0"/>
        <w:adjustRightInd w:val="0"/>
        <w:spacing w:line="360" w:lineRule="auto"/>
        <w:jc w:val="center"/>
        <w:rPr>
          <w:sz w:val="28"/>
          <w:szCs w:val="28"/>
        </w:rPr>
      </w:pPr>
      <w:r w:rsidRPr="00D2609C">
        <w:rPr>
          <w:sz w:val="28"/>
          <w:szCs w:val="28"/>
        </w:rPr>
        <w:t xml:space="preserve">себестоимость реализованной (проданной) </w:t>
      </w:r>
    </w:p>
    <w:p w:rsidR="00C6154A" w:rsidRDefault="00C6154A" w:rsidP="00F568B1">
      <w:pPr>
        <w:widowControl w:val="0"/>
        <w:autoSpaceDE w:val="0"/>
        <w:autoSpaceDN w:val="0"/>
        <w:adjustRightInd w:val="0"/>
        <w:spacing w:line="360" w:lineRule="auto"/>
        <w:jc w:val="center"/>
        <w:rPr>
          <w:sz w:val="28"/>
          <w:szCs w:val="28"/>
        </w:rPr>
      </w:pPr>
      <w:r w:rsidRPr="00D2609C">
        <w:rPr>
          <w:sz w:val="28"/>
          <w:szCs w:val="28"/>
        </w:rPr>
        <w:t>продукции (работ, услуг) = Валовая прибыль.</w:t>
      </w:r>
    </w:p>
    <w:p w:rsidR="00F568B1" w:rsidRPr="00D2609C" w:rsidRDefault="00F568B1" w:rsidP="00C6154A">
      <w:pPr>
        <w:widowControl w:val="0"/>
        <w:autoSpaceDE w:val="0"/>
        <w:autoSpaceDN w:val="0"/>
        <w:adjustRightInd w:val="0"/>
        <w:spacing w:line="360" w:lineRule="auto"/>
        <w:jc w:val="both"/>
        <w:rPr>
          <w:sz w:val="28"/>
          <w:szCs w:val="28"/>
        </w:rPr>
      </w:pPr>
    </w:p>
    <w:p w:rsidR="00BC0987" w:rsidRDefault="00C6154A" w:rsidP="00BC0987">
      <w:pPr>
        <w:widowControl w:val="0"/>
        <w:autoSpaceDE w:val="0"/>
        <w:autoSpaceDN w:val="0"/>
        <w:adjustRightInd w:val="0"/>
        <w:spacing w:line="360" w:lineRule="auto"/>
        <w:jc w:val="center"/>
        <w:rPr>
          <w:sz w:val="28"/>
          <w:szCs w:val="28"/>
        </w:rPr>
      </w:pPr>
      <w:r w:rsidRPr="00D2609C">
        <w:rPr>
          <w:sz w:val="28"/>
          <w:szCs w:val="28"/>
        </w:rPr>
        <w:t>Валовая прибыль - Операционные расходы (административно-</w:t>
      </w:r>
    </w:p>
    <w:p w:rsidR="00C6154A" w:rsidRDefault="00C6154A" w:rsidP="00BC0987">
      <w:pPr>
        <w:widowControl w:val="0"/>
        <w:autoSpaceDE w:val="0"/>
        <w:autoSpaceDN w:val="0"/>
        <w:adjustRightInd w:val="0"/>
        <w:spacing w:line="360" w:lineRule="auto"/>
        <w:jc w:val="center"/>
        <w:rPr>
          <w:sz w:val="28"/>
          <w:szCs w:val="28"/>
        </w:rPr>
      </w:pPr>
      <w:r w:rsidRPr="00D2609C">
        <w:rPr>
          <w:sz w:val="28"/>
          <w:szCs w:val="28"/>
        </w:rPr>
        <w:t>управленческие, коммерческие) = Операционная прибыль.</w:t>
      </w:r>
    </w:p>
    <w:p w:rsidR="00BC0987" w:rsidRPr="00D2609C" w:rsidRDefault="00BC0987" w:rsidP="00BC0987">
      <w:pPr>
        <w:widowControl w:val="0"/>
        <w:autoSpaceDE w:val="0"/>
        <w:autoSpaceDN w:val="0"/>
        <w:adjustRightInd w:val="0"/>
        <w:spacing w:line="360" w:lineRule="auto"/>
        <w:jc w:val="center"/>
        <w:rPr>
          <w:sz w:val="28"/>
          <w:szCs w:val="28"/>
        </w:rPr>
      </w:pPr>
    </w:p>
    <w:p w:rsidR="00C6154A" w:rsidRPr="00D2609C" w:rsidRDefault="00C6154A" w:rsidP="00BC0987">
      <w:pPr>
        <w:widowControl w:val="0"/>
        <w:autoSpaceDE w:val="0"/>
        <w:autoSpaceDN w:val="0"/>
        <w:adjustRightInd w:val="0"/>
        <w:spacing w:line="360" w:lineRule="auto"/>
        <w:ind w:firstLine="708"/>
        <w:jc w:val="both"/>
        <w:rPr>
          <w:sz w:val="28"/>
          <w:szCs w:val="28"/>
        </w:rPr>
      </w:pPr>
      <w:r w:rsidRPr="00D2609C">
        <w:rPr>
          <w:sz w:val="28"/>
          <w:szCs w:val="28"/>
        </w:rPr>
        <w:t>Выручка от продаж определяется бюджетом продаж.</w:t>
      </w:r>
    </w:p>
    <w:p w:rsidR="00C6154A" w:rsidRDefault="00C6154A" w:rsidP="00BC0987">
      <w:pPr>
        <w:widowControl w:val="0"/>
        <w:autoSpaceDE w:val="0"/>
        <w:autoSpaceDN w:val="0"/>
        <w:adjustRightInd w:val="0"/>
        <w:spacing w:line="360" w:lineRule="auto"/>
        <w:ind w:firstLine="708"/>
        <w:jc w:val="both"/>
        <w:rPr>
          <w:i/>
          <w:sz w:val="28"/>
          <w:szCs w:val="28"/>
        </w:rPr>
      </w:pPr>
      <w:r w:rsidRPr="00D2609C">
        <w:rPr>
          <w:sz w:val="28"/>
          <w:szCs w:val="28"/>
        </w:rPr>
        <w:t xml:space="preserve">Себестоимость товаров, реализованных в торговле, рассчитать легче, чем </w:t>
      </w:r>
      <w:r w:rsidRPr="00BC0987">
        <w:rPr>
          <w:i/>
          <w:sz w:val="28"/>
          <w:szCs w:val="28"/>
        </w:rPr>
        <w:t>себестоимость проданной продукции на промышленном предприятии, которая исчисляется по формуле:</w:t>
      </w:r>
    </w:p>
    <w:p w:rsidR="00684EAB" w:rsidRPr="00684EAB" w:rsidRDefault="00684EAB" w:rsidP="00BC0987">
      <w:pPr>
        <w:widowControl w:val="0"/>
        <w:autoSpaceDE w:val="0"/>
        <w:autoSpaceDN w:val="0"/>
        <w:adjustRightInd w:val="0"/>
        <w:spacing w:line="360" w:lineRule="auto"/>
        <w:ind w:firstLine="708"/>
        <w:jc w:val="both"/>
        <w:rPr>
          <w:sz w:val="28"/>
          <w:szCs w:val="28"/>
        </w:rPr>
      </w:pPr>
    </w:p>
    <w:p w:rsidR="00684EAB" w:rsidRDefault="00C6154A" w:rsidP="00684EAB">
      <w:pPr>
        <w:widowControl w:val="0"/>
        <w:autoSpaceDE w:val="0"/>
        <w:autoSpaceDN w:val="0"/>
        <w:adjustRightInd w:val="0"/>
        <w:spacing w:line="360" w:lineRule="auto"/>
        <w:jc w:val="center"/>
        <w:rPr>
          <w:sz w:val="28"/>
          <w:szCs w:val="28"/>
        </w:rPr>
      </w:pPr>
      <w:r w:rsidRPr="00D2609C">
        <w:rPr>
          <w:sz w:val="28"/>
          <w:szCs w:val="28"/>
        </w:rPr>
        <w:t xml:space="preserve">Ср = </w:t>
      </w:r>
      <w:r w:rsidR="00684EAB">
        <w:rPr>
          <w:sz w:val="28"/>
          <w:szCs w:val="28"/>
        </w:rPr>
        <w:t>З</w:t>
      </w:r>
      <w:r w:rsidRPr="00D2609C">
        <w:rPr>
          <w:sz w:val="28"/>
          <w:szCs w:val="28"/>
        </w:rPr>
        <w:t xml:space="preserve">гпн </w:t>
      </w:r>
      <w:r w:rsidR="00684EAB">
        <w:rPr>
          <w:sz w:val="28"/>
          <w:szCs w:val="28"/>
        </w:rPr>
        <w:t xml:space="preserve"> + Спр – З</w:t>
      </w:r>
      <w:r w:rsidRPr="00D2609C">
        <w:rPr>
          <w:sz w:val="28"/>
          <w:szCs w:val="28"/>
        </w:rPr>
        <w:t>гпк</w:t>
      </w:r>
      <w:r w:rsidR="00684EAB">
        <w:rPr>
          <w:sz w:val="28"/>
          <w:szCs w:val="28"/>
        </w:rPr>
        <w:t>,</w:t>
      </w:r>
    </w:p>
    <w:p w:rsidR="00684EAB" w:rsidRDefault="00684EAB" w:rsidP="00684EAB">
      <w:pPr>
        <w:widowControl w:val="0"/>
        <w:autoSpaceDE w:val="0"/>
        <w:autoSpaceDN w:val="0"/>
        <w:adjustRightInd w:val="0"/>
        <w:spacing w:line="360" w:lineRule="auto"/>
        <w:jc w:val="center"/>
        <w:rPr>
          <w:sz w:val="28"/>
          <w:szCs w:val="28"/>
        </w:rPr>
      </w:pPr>
    </w:p>
    <w:p w:rsidR="00C6154A" w:rsidRPr="00D2609C" w:rsidRDefault="00C6154A" w:rsidP="00C6154A">
      <w:pPr>
        <w:widowControl w:val="0"/>
        <w:autoSpaceDE w:val="0"/>
        <w:autoSpaceDN w:val="0"/>
        <w:adjustRightInd w:val="0"/>
        <w:spacing w:line="360" w:lineRule="auto"/>
        <w:jc w:val="both"/>
        <w:rPr>
          <w:sz w:val="28"/>
          <w:szCs w:val="28"/>
        </w:rPr>
      </w:pPr>
      <w:r w:rsidRPr="00D2609C">
        <w:rPr>
          <w:sz w:val="28"/>
          <w:szCs w:val="28"/>
        </w:rPr>
        <w:t>где Ср — себестоимость реализованной продукции, руб.;</w:t>
      </w:r>
    </w:p>
    <w:p w:rsidR="00C6154A" w:rsidRPr="00D2609C" w:rsidRDefault="00684EAB" w:rsidP="00C6154A">
      <w:pPr>
        <w:widowControl w:val="0"/>
        <w:autoSpaceDE w:val="0"/>
        <w:autoSpaceDN w:val="0"/>
        <w:adjustRightInd w:val="0"/>
        <w:spacing w:line="360" w:lineRule="auto"/>
        <w:jc w:val="both"/>
        <w:rPr>
          <w:sz w:val="28"/>
          <w:szCs w:val="28"/>
        </w:rPr>
      </w:pPr>
      <w:r>
        <w:rPr>
          <w:sz w:val="28"/>
          <w:szCs w:val="28"/>
        </w:rPr>
        <w:t xml:space="preserve">       </w:t>
      </w:r>
      <w:r w:rsidR="00C6154A" w:rsidRPr="00D2609C">
        <w:rPr>
          <w:sz w:val="28"/>
          <w:szCs w:val="28"/>
        </w:rPr>
        <w:t>Згпн — запасы готовой продукции на начало периода, руб.;</w:t>
      </w:r>
    </w:p>
    <w:p w:rsidR="00C6154A" w:rsidRPr="00D2609C" w:rsidRDefault="00684EAB" w:rsidP="00C6154A">
      <w:pPr>
        <w:widowControl w:val="0"/>
        <w:autoSpaceDE w:val="0"/>
        <w:autoSpaceDN w:val="0"/>
        <w:adjustRightInd w:val="0"/>
        <w:spacing w:line="360" w:lineRule="auto"/>
        <w:jc w:val="both"/>
        <w:rPr>
          <w:sz w:val="28"/>
          <w:szCs w:val="28"/>
        </w:rPr>
      </w:pPr>
      <w:r>
        <w:rPr>
          <w:sz w:val="28"/>
          <w:szCs w:val="28"/>
        </w:rPr>
        <w:t xml:space="preserve">       </w:t>
      </w:r>
      <w:r w:rsidR="00C6154A" w:rsidRPr="00D2609C">
        <w:rPr>
          <w:sz w:val="28"/>
          <w:szCs w:val="28"/>
        </w:rPr>
        <w:t>С</w:t>
      </w:r>
      <w:r>
        <w:rPr>
          <w:sz w:val="28"/>
          <w:szCs w:val="28"/>
        </w:rPr>
        <w:t>п</w:t>
      </w:r>
      <w:r w:rsidR="00C6154A" w:rsidRPr="00D2609C">
        <w:rPr>
          <w:sz w:val="28"/>
          <w:szCs w:val="28"/>
        </w:rPr>
        <w:t>р — себестоимость произведенной за период продукции, руб.;</w:t>
      </w:r>
    </w:p>
    <w:p w:rsidR="00C6154A" w:rsidRDefault="00684EAB" w:rsidP="00C6154A">
      <w:pPr>
        <w:widowControl w:val="0"/>
        <w:autoSpaceDE w:val="0"/>
        <w:autoSpaceDN w:val="0"/>
        <w:adjustRightInd w:val="0"/>
        <w:spacing w:line="360" w:lineRule="auto"/>
        <w:jc w:val="both"/>
        <w:rPr>
          <w:sz w:val="28"/>
          <w:szCs w:val="28"/>
        </w:rPr>
      </w:pPr>
      <w:r>
        <w:rPr>
          <w:sz w:val="28"/>
          <w:szCs w:val="28"/>
        </w:rPr>
        <w:t xml:space="preserve">       </w:t>
      </w:r>
      <w:r w:rsidR="00C6154A" w:rsidRPr="00D2609C">
        <w:rPr>
          <w:sz w:val="28"/>
          <w:szCs w:val="28"/>
        </w:rPr>
        <w:t>Згпк — запасы готовой продукции на конец периода, руб.</w:t>
      </w:r>
    </w:p>
    <w:p w:rsidR="00C6154A" w:rsidRPr="00D2609C" w:rsidRDefault="00C6154A" w:rsidP="007348ED">
      <w:pPr>
        <w:widowControl w:val="0"/>
        <w:autoSpaceDE w:val="0"/>
        <w:autoSpaceDN w:val="0"/>
        <w:adjustRightInd w:val="0"/>
        <w:spacing w:line="360" w:lineRule="auto"/>
        <w:ind w:firstLine="708"/>
        <w:jc w:val="both"/>
        <w:rPr>
          <w:sz w:val="28"/>
          <w:szCs w:val="28"/>
        </w:rPr>
      </w:pPr>
      <w:r w:rsidRPr="00D2609C">
        <w:rPr>
          <w:sz w:val="28"/>
          <w:szCs w:val="28"/>
        </w:rPr>
        <w:t>Таким образом, для составления бюджета себестоимости реализо</w:t>
      </w:r>
      <w:r w:rsidRPr="00D2609C">
        <w:rPr>
          <w:sz w:val="28"/>
          <w:szCs w:val="28"/>
        </w:rPr>
        <w:softHyphen/>
        <w:t>ванной продукции необходимо составить бюджет себестоимости про</w:t>
      </w:r>
      <w:r w:rsidRPr="00D2609C">
        <w:rPr>
          <w:sz w:val="28"/>
          <w:szCs w:val="28"/>
        </w:rPr>
        <w:softHyphen/>
        <w:t>изведенной продукции и оценить запасы готовой продукции на начало и конец планируемого периода.</w:t>
      </w:r>
    </w:p>
    <w:p w:rsidR="00C6154A" w:rsidRPr="00D2609C" w:rsidRDefault="00C6154A" w:rsidP="007348ED">
      <w:pPr>
        <w:widowControl w:val="0"/>
        <w:autoSpaceDE w:val="0"/>
        <w:autoSpaceDN w:val="0"/>
        <w:adjustRightInd w:val="0"/>
        <w:spacing w:line="360" w:lineRule="auto"/>
        <w:ind w:firstLine="708"/>
        <w:jc w:val="both"/>
        <w:rPr>
          <w:sz w:val="28"/>
          <w:szCs w:val="28"/>
        </w:rPr>
      </w:pPr>
      <w:r w:rsidRPr="00D2609C">
        <w:rPr>
          <w:sz w:val="28"/>
          <w:szCs w:val="28"/>
        </w:rPr>
        <w:t>Запасы готовой продукции на начало периода приводятся в балансе предприятия. Стоимость запасов на конец периода определяется в бюд</w:t>
      </w:r>
      <w:r w:rsidRPr="00D2609C">
        <w:rPr>
          <w:sz w:val="28"/>
          <w:szCs w:val="28"/>
        </w:rPr>
        <w:softHyphen/>
        <w:t>жете запасов на конец отчетного периода, который разрабатывается по решению руководства.</w:t>
      </w:r>
    </w:p>
    <w:p w:rsidR="00C6154A" w:rsidRPr="00D2609C" w:rsidRDefault="00C6154A" w:rsidP="007348ED">
      <w:pPr>
        <w:widowControl w:val="0"/>
        <w:autoSpaceDE w:val="0"/>
        <w:autoSpaceDN w:val="0"/>
        <w:adjustRightInd w:val="0"/>
        <w:spacing w:line="360" w:lineRule="auto"/>
        <w:ind w:firstLine="708"/>
        <w:jc w:val="both"/>
        <w:rPr>
          <w:sz w:val="28"/>
          <w:szCs w:val="28"/>
        </w:rPr>
      </w:pPr>
      <w:r w:rsidRPr="00D2609C">
        <w:rPr>
          <w:sz w:val="28"/>
          <w:szCs w:val="28"/>
        </w:rPr>
        <w:t xml:space="preserve">Следовательно, </w:t>
      </w:r>
      <w:r w:rsidRPr="00E56F19">
        <w:rPr>
          <w:i/>
          <w:sz w:val="28"/>
          <w:szCs w:val="28"/>
        </w:rPr>
        <w:t>для построения бюджета себестоимости произведен</w:t>
      </w:r>
      <w:r w:rsidRPr="00E56F19">
        <w:rPr>
          <w:i/>
          <w:sz w:val="28"/>
          <w:szCs w:val="28"/>
        </w:rPr>
        <w:softHyphen/>
        <w:t>ной продукции</w:t>
      </w:r>
      <w:r w:rsidRPr="00D2609C">
        <w:rPr>
          <w:sz w:val="28"/>
          <w:szCs w:val="28"/>
        </w:rPr>
        <w:t xml:space="preserve"> необходимо составить:</w:t>
      </w:r>
    </w:p>
    <w:p w:rsidR="00C6154A" w:rsidRPr="00D2609C" w:rsidRDefault="00C6154A" w:rsidP="003B4169">
      <w:pPr>
        <w:widowControl w:val="0"/>
        <w:numPr>
          <w:ilvl w:val="0"/>
          <w:numId w:val="21"/>
        </w:numPr>
        <w:autoSpaceDE w:val="0"/>
        <w:autoSpaceDN w:val="0"/>
        <w:adjustRightInd w:val="0"/>
        <w:spacing w:line="360" w:lineRule="auto"/>
        <w:jc w:val="both"/>
        <w:rPr>
          <w:sz w:val="28"/>
          <w:szCs w:val="28"/>
        </w:rPr>
      </w:pPr>
      <w:r w:rsidRPr="00D2609C">
        <w:rPr>
          <w:sz w:val="28"/>
          <w:szCs w:val="28"/>
        </w:rPr>
        <w:t>бюджет производства;</w:t>
      </w:r>
    </w:p>
    <w:p w:rsidR="00C6154A" w:rsidRPr="00D2609C" w:rsidRDefault="00C6154A" w:rsidP="003B4169">
      <w:pPr>
        <w:widowControl w:val="0"/>
        <w:numPr>
          <w:ilvl w:val="0"/>
          <w:numId w:val="21"/>
        </w:numPr>
        <w:autoSpaceDE w:val="0"/>
        <w:autoSpaceDN w:val="0"/>
        <w:adjustRightInd w:val="0"/>
        <w:spacing w:line="360" w:lineRule="auto"/>
        <w:jc w:val="both"/>
        <w:rPr>
          <w:sz w:val="28"/>
          <w:szCs w:val="28"/>
        </w:rPr>
      </w:pPr>
      <w:r w:rsidRPr="00D2609C">
        <w:rPr>
          <w:sz w:val="28"/>
          <w:szCs w:val="28"/>
        </w:rPr>
        <w:t>бюджет закупок материалов;</w:t>
      </w:r>
    </w:p>
    <w:p w:rsidR="00C6154A" w:rsidRPr="00D2609C" w:rsidRDefault="00C6154A" w:rsidP="003B4169">
      <w:pPr>
        <w:widowControl w:val="0"/>
        <w:numPr>
          <w:ilvl w:val="0"/>
          <w:numId w:val="21"/>
        </w:numPr>
        <w:autoSpaceDE w:val="0"/>
        <w:autoSpaceDN w:val="0"/>
        <w:adjustRightInd w:val="0"/>
        <w:spacing w:line="360" w:lineRule="auto"/>
        <w:jc w:val="both"/>
        <w:rPr>
          <w:sz w:val="28"/>
          <w:szCs w:val="28"/>
        </w:rPr>
      </w:pPr>
      <w:r w:rsidRPr="00D2609C">
        <w:rPr>
          <w:sz w:val="28"/>
          <w:szCs w:val="28"/>
        </w:rPr>
        <w:t>бюджет затрат по прямой заработной плате;</w:t>
      </w:r>
    </w:p>
    <w:p w:rsidR="00C6154A" w:rsidRPr="00D2609C" w:rsidRDefault="00C6154A" w:rsidP="003B4169">
      <w:pPr>
        <w:widowControl w:val="0"/>
        <w:numPr>
          <w:ilvl w:val="0"/>
          <w:numId w:val="21"/>
        </w:numPr>
        <w:autoSpaceDE w:val="0"/>
        <w:autoSpaceDN w:val="0"/>
        <w:adjustRightInd w:val="0"/>
        <w:spacing w:line="360" w:lineRule="auto"/>
        <w:jc w:val="both"/>
        <w:rPr>
          <w:sz w:val="28"/>
          <w:szCs w:val="28"/>
        </w:rPr>
      </w:pPr>
      <w:r w:rsidRPr="00D2609C">
        <w:rPr>
          <w:sz w:val="28"/>
          <w:szCs w:val="28"/>
        </w:rPr>
        <w:t>бюджет общепроизводственных расходов.</w:t>
      </w:r>
    </w:p>
    <w:p w:rsidR="00313837" w:rsidRPr="00060F47" w:rsidRDefault="00313837" w:rsidP="00313837">
      <w:pPr>
        <w:spacing w:line="360" w:lineRule="auto"/>
        <w:jc w:val="center"/>
        <w:rPr>
          <w:b/>
          <w:sz w:val="32"/>
          <w:szCs w:val="32"/>
        </w:rPr>
      </w:pPr>
      <w:r w:rsidRPr="00060F47">
        <w:rPr>
          <w:b/>
          <w:sz w:val="32"/>
          <w:szCs w:val="32"/>
        </w:rPr>
        <w:t>Формирование бюджета производственного предприятия на примере ОАО «Тринити».</w:t>
      </w:r>
    </w:p>
    <w:p w:rsidR="00365F19" w:rsidRDefault="00313837" w:rsidP="00313837">
      <w:pPr>
        <w:spacing w:line="360" w:lineRule="auto"/>
        <w:ind w:firstLine="708"/>
        <w:jc w:val="both"/>
        <w:rPr>
          <w:sz w:val="28"/>
          <w:szCs w:val="28"/>
        </w:rPr>
      </w:pPr>
      <w:r>
        <w:rPr>
          <w:sz w:val="28"/>
          <w:szCs w:val="28"/>
        </w:rPr>
        <w:t xml:space="preserve">Швейное предприятие ОАО «Тринити» занимается пошивом дамских костюмов и платьев, используя два вида тканей – шерсть и фланель. Учетной политикой предприятия для оценки потребленных материалов предусмотрен </w:t>
      </w:r>
      <w:r w:rsidRPr="00313837">
        <w:rPr>
          <w:i/>
          <w:sz w:val="28"/>
          <w:szCs w:val="28"/>
        </w:rPr>
        <w:t>метод ФИФО.</w:t>
      </w:r>
      <w:r>
        <w:rPr>
          <w:sz w:val="28"/>
          <w:szCs w:val="28"/>
        </w:rPr>
        <w:t xml:space="preserve"> Руководству предприятия необходимо разработать генеральный бюджет на 2005 год.</w:t>
      </w:r>
    </w:p>
    <w:p w:rsidR="00313837" w:rsidRDefault="00313837" w:rsidP="00692837">
      <w:pPr>
        <w:spacing w:line="360" w:lineRule="auto"/>
        <w:jc w:val="both"/>
        <w:rPr>
          <w:sz w:val="28"/>
          <w:szCs w:val="28"/>
        </w:rPr>
      </w:pPr>
      <w:r>
        <w:rPr>
          <w:sz w:val="28"/>
          <w:szCs w:val="28"/>
        </w:rPr>
        <w:tab/>
        <w:t>Решение поставленной задачи предполагало использование следующей информации.</w:t>
      </w:r>
    </w:p>
    <w:p w:rsidR="00313837" w:rsidRPr="00313837" w:rsidRDefault="00313837" w:rsidP="00313837">
      <w:pPr>
        <w:spacing w:line="360" w:lineRule="auto"/>
        <w:jc w:val="center"/>
        <w:rPr>
          <w:b/>
          <w:sz w:val="28"/>
          <w:szCs w:val="28"/>
        </w:rPr>
      </w:pPr>
      <w:r w:rsidRPr="00313837">
        <w:rPr>
          <w:b/>
          <w:sz w:val="28"/>
          <w:szCs w:val="28"/>
        </w:rPr>
        <w:t>Баланс ОАО «Тринити» на 01.01.2005г., тыс.руб.</w:t>
      </w:r>
    </w:p>
    <w:tbl>
      <w:tblPr>
        <w:tblStyle w:val="a9"/>
        <w:tblW w:w="0" w:type="auto"/>
        <w:tblLook w:val="01E0" w:firstRow="1" w:lastRow="1" w:firstColumn="1" w:lastColumn="1" w:noHBand="0" w:noVBand="0"/>
      </w:tblPr>
      <w:tblGrid>
        <w:gridCol w:w="3168"/>
        <w:gridCol w:w="1162"/>
        <w:gridCol w:w="3874"/>
        <w:gridCol w:w="1465"/>
      </w:tblGrid>
      <w:tr w:rsidR="00313837">
        <w:tc>
          <w:tcPr>
            <w:tcW w:w="3168" w:type="dxa"/>
          </w:tcPr>
          <w:p w:rsidR="00313837" w:rsidRDefault="00DA3563" w:rsidP="00BA2171">
            <w:pPr>
              <w:spacing w:line="360" w:lineRule="auto"/>
              <w:jc w:val="center"/>
              <w:rPr>
                <w:sz w:val="28"/>
                <w:szCs w:val="28"/>
              </w:rPr>
            </w:pPr>
            <w:r>
              <w:rPr>
                <w:sz w:val="28"/>
                <w:szCs w:val="28"/>
              </w:rPr>
              <w:t>Актив</w:t>
            </w:r>
          </w:p>
        </w:tc>
        <w:tc>
          <w:tcPr>
            <w:tcW w:w="1162" w:type="dxa"/>
          </w:tcPr>
          <w:p w:rsidR="00313837" w:rsidRDefault="00DA3563" w:rsidP="00BA2171">
            <w:pPr>
              <w:spacing w:line="360" w:lineRule="auto"/>
              <w:jc w:val="center"/>
              <w:rPr>
                <w:sz w:val="28"/>
                <w:szCs w:val="28"/>
              </w:rPr>
            </w:pPr>
            <w:r>
              <w:rPr>
                <w:sz w:val="28"/>
                <w:szCs w:val="28"/>
              </w:rPr>
              <w:t>Сумма</w:t>
            </w:r>
          </w:p>
        </w:tc>
        <w:tc>
          <w:tcPr>
            <w:tcW w:w="3874" w:type="dxa"/>
          </w:tcPr>
          <w:p w:rsidR="00313837" w:rsidRDefault="00DA3563" w:rsidP="00BA2171">
            <w:pPr>
              <w:spacing w:line="360" w:lineRule="auto"/>
              <w:jc w:val="center"/>
              <w:rPr>
                <w:sz w:val="28"/>
                <w:szCs w:val="28"/>
              </w:rPr>
            </w:pPr>
            <w:r>
              <w:rPr>
                <w:sz w:val="28"/>
                <w:szCs w:val="28"/>
              </w:rPr>
              <w:t>Пассив</w:t>
            </w:r>
          </w:p>
        </w:tc>
        <w:tc>
          <w:tcPr>
            <w:tcW w:w="1465" w:type="dxa"/>
          </w:tcPr>
          <w:p w:rsidR="00313837" w:rsidRDefault="00DA3563" w:rsidP="00BA2171">
            <w:pPr>
              <w:spacing w:line="360" w:lineRule="auto"/>
              <w:jc w:val="center"/>
              <w:rPr>
                <w:sz w:val="28"/>
                <w:szCs w:val="28"/>
              </w:rPr>
            </w:pPr>
            <w:r>
              <w:rPr>
                <w:sz w:val="28"/>
                <w:szCs w:val="28"/>
              </w:rPr>
              <w:t>Сумма</w:t>
            </w:r>
          </w:p>
        </w:tc>
      </w:tr>
      <w:tr w:rsidR="00313837">
        <w:tc>
          <w:tcPr>
            <w:tcW w:w="3168" w:type="dxa"/>
          </w:tcPr>
          <w:p w:rsidR="00313837" w:rsidRDefault="00DA3563" w:rsidP="00943A07">
            <w:pPr>
              <w:spacing w:line="360" w:lineRule="auto"/>
              <w:rPr>
                <w:sz w:val="28"/>
                <w:szCs w:val="28"/>
              </w:rPr>
            </w:pPr>
            <w:r>
              <w:rPr>
                <w:sz w:val="28"/>
                <w:szCs w:val="28"/>
              </w:rPr>
              <w:t>Основные средства</w:t>
            </w:r>
          </w:p>
        </w:tc>
        <w:tc>
          <w:tcPr>
            <w:tcW w:w="1162" w:type="dxa"/>
          </w:tcPr>
          <w:p w:rsidR="00313837" w:rsidRDefault="00DA3563" w:rsidP="00943A07">
            <w:pPr>
              <w:spacing w:line="360" w:lineRule="auto"/>
              <w:jc w:val="right"/>
              <w:rPr>
                <w:sz w:val="28"/>
                <w:szCs w:val="28"/>
              </w:rPr>
            </w:pPr>
            <w:r>
              <w:rPr>
                <w:sz w:val="28"/>
                <w:szCs w:val="28"/>
              </w:rPr>
              <w:t>17</w:t>
            </w:r>
            <w:r w:rsidR="00CD4BF7">
              <w:rPr>
                <w:sz w:val="28"/>
                <w:szCs w:val="28"/>
              </w:rPr>
              <w:t>6</w:t>
            </w:r>
            <w:r>
              <w:rPr>
                <w:sz w:val="28"/>
                <w:szCs w:val="28"/>
              </w:rPr>
              <w:t>0</w:t>
            </w:r>
          </w:p>
        </w:tc>
        <w:tc>
          <w:tcPr>
            <w:tcW w:w="3874" w:type="dxa"/>
          </w:tcPr>
          <w:p w:rsidR="00313837" w:rsidRDefault="00DA3563" w:rsidP="00943A07">
            <w:pPr>
              <w:spacing w:line="360" w:lineRule="auto"/>
              <w:rPr>
                <w:sz w:val="28"/>
                <w:szCs w:val="28"/>
              </w:rPr>
            </w:pPr>
            <w:r>
              <w:rPr>
                <w:sz w:val="28"/>
                <w:szCs w:val="28"/>
              </w:rPr>
              <w:t>Уставной капитал</w:t>
            </w:r>
          </w:p>
        </w:tc>
        <w:tc>
          <w:tcPr>
            <w:tcW w:w="1465" w:type="dxa"/>
          </w:tcPr>
          <w:p w:rsidR="00313837" w:rsidRDefault="00DA3563" w:rsidP="00943A07">
            <w:pPr>
              <w:spacing w:line="360" w:lineRule="auto"/>
              <w:jc w:val="right"/>
              <w:rPr>
                <w:sz w:val="28"/>
                <w:szCs w:val="28"/>
              </w:rPr>
            </w:pPr>
            <w:r>
              <w:rPr>
                <w:sz w:val="28"/>
                <w:szCs w:val="28"/>
              </w:rPr>
              <w:t>21</w:t>
            </w:r>
            <w:r w:rsidR="00CD4BF7">
              <w:rPr>
                <w:sz w:val="28"/>
                <w:szCs w:val="28"/>
              </w:rPr>
              <w:t>58</w:t>
            </w:r>
          </w:p>
        </w:tc>
      </w:tr>
      <w:tr w:rsidR="00313837">
        <w:tc>
          <w:tcPr>
            <w:tcW w:w="3168" w:type="dxa"/>
          </w:tcPr>
          <w:p w:rsidR="00313837" w:rsidRDefault="00DA3563" w:rsidP="00943A07">
            <w:pPr>
              <w:spacing w:line="360" w:lineRule="auto"/>
              <w:rPr>
                <w:sz w:val="28"/>
                <w:szCs w:val="28"/>
              </w:rPr>
            </w:pPr>
            <w:r>
              <w:rPr>
                <w:sz w:val="28"/>
                <w:szCs w:val="28"/>
              </w:rPr>
              <w:t>Готовая продукция</w:t>
            </w:r>
          </w:p>
        </w:tc>
        <w:tc>
          <w:tcPr>
            <w:tcW w:w="1162" w:type="dxa"/>
          </w:tcPr>
          <w:p w:rsidR="00313837" w:rsidRDefault="00CD4BF7" w:rsidP="00943A07">
            <w:pPr>
              <w:spacing w:line="360" w:lineRule="auto"/>
              <w:jc w:val="right"/>
              <w:rPr>
                <w:sz w:val="28"/>
                <w:szCs w:val="28"/>
              </w:rPr>
            </w:pPr>
            <w:r>
              <w:rPr>
                <w:sz w:val="28"/>
                <w:szCs w:val="28"/>
              </w:rPr>
              <w:t>7</w:t>
            </w:r>
            <w:r w:rsidR="00DA3563">
              <w:rPr>
                <w:sz w:val="28"/>
                <w:szCs w:val="28"/>
              </w:rPr>
              <w:t>4</w:t>
            </w:r>
          </w:p>
        </w:tc>
        <w:tc>
          <w:tcPr>
            <w:tcW w:w="3874" w:type="dxa"/>
          </w:tcPr>
          <w:p w:rsidR="00313837" w:rsidRDefault="00DA3563" w:rsidP="00943A07">
            <w:pPr>
              <w:spacing w:line="360" w:lineRule="auto"/>
              <w:rPr>
                <w:sz w:val="28"/>
                <w:szCs w:val="28"/>
              </w:rPr>
            </w:pPr>
            <w:r>
              <w:rPr>
                <w:sz w:val="28"/>
                <w:szCs w:val="28"/>
              </w:rPr>
              <w:t>Кредиторская задолженность</w:t>
            </w:r>
          </w:p>
        </w:tc>
        <w:tc>
          <w:tcPr>
            <w:tcW w:w="1465" w:type="dxa"/>
          </w:tcPr>
          <w:p w:rsidR="00313837" w:rsidRDefault="00DA3563" w:rsidP="00943A07">
            <w:pPr>
              <w:spacing w:line="360" w:lineRule="auto"/>
              <w:jc w:val="right"/>
              <w:rPr>
                <w:sz w:val="28"/>
                <w:szCs w:val="28"/>
              </w:rPr>
            </w:pPr>
            <w:r>
              <w:rPr>
                <w:sz w:val="28"/>
                <w:szCs w:val="28"/>
              </w:rPr>
              <w:t>1</w:t>
            </w:r>
            <w:r w:rsidR="00CD4BF7">
              <w:rPr>
                <w:sz w:val="28"/>
                <w:szCs w:val="28"/>
              </w:rPr>
              <w:t>75</w:t>
            </w:r>
          </w:p>
        </w:tc>
      </w:tr>
      <w:tr w:rsidR="00313837">
        <w:tc>
          <w:tcPr>
            <w:tcW w:w="3168" w:type="dxa"/>
          </w:tcPr>
          <w:p w:rsidR="00313837" w:rsidRDefault="00943A07" w:rsidP="00943A07">
            <w:pPr>
              <w:spacing w:line="360" w:lineRule="auto"/>
              <w:rPr>
                <w:sz w:val="28"/>
                <w:szCs w:val="28"/>
              </w:rPr>
            </w:pPr>
            <w:r>
              <w:rPr>
                <w:sz w:val="28"/>
                <w:szCs w:val="28"/>
              </w:rPr>
              <w:t>Запасы материалов</w:t>
            </w:r>
          </w:p>
        </w:tc>
        <w:tc>
          <w:tcPr>
            <w:tcW w:w="1162" w:type="dxa"/>
          </w:tcPr>
          <w:p w:rsidR="00313837" w:rsidRDefault="00943A07" w:rsidP="00943A07">
            <w:pPr>
              <w:spacing w:line="360" w:lineRule="auto"/>
              <w:jc w:val="right"/>
              <w:rPr>
                <w:sz w:val="28"/>
                <w:szCs w:val="28"/>
              </w:rPr>
            </w:pPr>
            <w:r>
              <w:rPr>
                <w:sz w:val="28"/>
                <w:szCs w:val="28"/>
              </w:rPr>
              <w:t>1</w:t>
            </w:r>
            <w:r w:rsidR="00CD4BF7">
              <w:rPr>
                <w:sz w:val="28"/>
                <w:szCs w:val="28"/>
              </w:rPr>
              <w:t>2</w:t>
            </w:r>
            <w:r>
              <w:rPr>
                <w:sz w:val="28"/>
                <w:szCs w:val="28"/>
              </w:rPr>
              <w:t>9</w:t>
            </w:r>
          </w:p>
        </w:tc>
        <w:tc>
          <w:tcPr>
            <w:tcW w:w="3874" w:type="dxa"/>
          </w:tcPr>
          <w:p w:rsidR="00313837" w:rsidRDefault="00943A07" w:rsidP="00943A07">
            <w:pPr>
              <w:spacing w:line="360" w:lineRule="auto"/>
              <w:rPr>
                <w:sz w:val="28"/>
                <w:szCs w:val="28"/>
              </w:rPr>
            </w:pPr>
            <w:r>
              <w:rPr>
                <w:sz w:val="28"/>
                <w:szCs w:val="28"/>
              </w:rPr>
              <w:t>Расчеты с бюджетом</w:t>
            </w:r>
          </w:p>
        </w:tc>
        <w:tc>
          <w:tcPr>
            <w:tcW w:w="1465" w:type="dxa"/>
          </w:tcPr>
          <w:p w:rsidR="00313837" w:rsidRDefault="00CD4BF7" w:rsidP="00943A07">
            <w:pPr>
              <w:spacing w:line="360" w:lineRule="auto"/>
              <w:jc w:val="right"/>
              <w:rPr>
                <w:sz w:val="28"/>
                <w:szCs w:val="28"/>
              </w:rPr>
            </w:pPr>
            <w:r>
              <w:rPr>
                <w:sz w:val="28"/>
                <w:szCs w:val="28"/>
              </w:rPr>
              <w:t>6</w:t>
            </w:r>
            <w:r w:rsidR="00943A07">
              <w:rPr>
                <w:sz w:val="28"/>
                <w:szCs w:val="28"/>
              </w:rPr>
              <w:t>0</w:t>
            </w:r>
          </w:p>
        </w:tc>
      </w:tr>
      <w:tr w:rsidR="00313837">
        <w:tc>
          <w:tcPr>
            <w:tcW w:w="3168" w:type="dxa"/>
          </w:tcPr>
          <w:p w:rsidR="00313837" w:rsidRDefault="00132BD6" w:rsidP="00132BD6">
            <w:pPr>
              <w:spacing w:line="360" w:lineRule="auto"/>
              <w:rPr>
                <w:sz w:val="28"/>
                <w:szCs w:val="28"/>
              </w:rPr>
            </w:pPr>
            <w:r>
              <w:rPr>
                <w:sz w:val="28"/>
                <w:szCs w:val="28"/>
              </w:rPr>
              <w:t>Дебиторы</w:t>
            </w:r>
          </w:p>
        </w:tc>
        <w:tc>
          <w:tcPr>
            <w:tcW w:w="1162" w:type="dxa"/>
          </w:tcPr>
          <w:p w:rsidR="00313837" w:rsidRDefault="00CD4BF7" w:rsidP="00132BD6">
            <w:pPr>
              <w:spacing w:line="360" w:lineRule="auto"/>
              <w:jc w:val="right"/>
              <w:rPr>
                <w:sz w:val="28"/>
                <w:szCs w:val="28"/>
              </w:rPr>
            </w:pPr>
            <w:r>
              <w:rPr>
                <w:sz w:val="28"/>
                <w:szCs w:val="28"/>
              </w:rPr>
              <w:t>380</w:t>
            </w:r>
          </w:p>
        </w:tc>
        <w:tc>
          <w:tcPr>
            <w:tcW w:w="3874" w:type="dxa"/>
          </w:tcPr>
          <w:p w:rsidR="00313837" w:rsidRDefault="00313837" w:rsidP="00BA2171">
            <w:pPr>
              <w:spacing w:line="360" w:lineRule="auto"/>
              <w:jc w:val="center"/>
              <w:rPr>
                <w:sz w:val="28"/>
                <w:szCs w:val="28"/>
              </w:rPr>
            </w:pPr>
          </w:p>
        </w:tc>
        <w:tc>
          <w:tcPr>
            <w:tcW w:w="1465" w:type="dxa"/>
          </w:tcPr>
          <w:p w:rsidR="00313837" w:rsidRDefault="00313837" w:rsidP="00BA2171">
            <w:pPr>
              <w:spacing w:line="360" w:lineRule="auto"/>
              <w:jc w:val="center"/>
              <w:rPr>
                <w:sz w:val="28"/>
                <w:szCs w:val="28"/>
              </w:rPr>
            </w:pPr>
          </w:p>
        </w:tc>
      </w:tr>
      <w:tr w:rsidR="00313837">
        <w:tc>
          <w:tcPr>
            <w:tcW w:w="3168" w:type="dxa"/>
          </w:tcPr>
          <w:p w:rsidR="00313837" w:rsidRDefault="00132BD6" w:rsidP="00132BD6">
            <w:pPr>
              <w:spacing w:line="360" w:lineRule="auto"/>
              <w:rPr>
                <w:sz w:val="28"/>
                <w:szCs w:val="28"/>
              </w:rPr>
            </w:pPr>
            <w:r>
              <w:rPr>
                <w:sz w:val="28"/>
                <w:szCs w:val="28"/>
              </w:rPr>
              <w:t>Касса,расчетныйсчет</w:t>
            </w:r>
          </w:p>
        </w:tc>
        <w:tc>
          <w:tcPr>
            <w:tcW w:w="1162" w:type="dxa"/>
          </w:tcPr>
          <w:p w:rsidR="00313837" w:rsidRDefault="00CD4BF7" w:rsidP="00132BD6">
            <w:pPr>
              <w:spacing w:line="360" w:lineRule="auto"/>
              <w:jc w:val="right"/>
              <w:rPr>
                <w:sz w:val="28"/>
                <w:szCs w:val="28"/>
              </w:rPr>
            </w:pPr>
            <w:r>
              <w:rPr>
                <w:sz w:val="28"/>
                <w:szCs w:val="28"/>
              </w:rPr>
              <w:t>50</w:t>
            </w:r>
          </w:p>
        </w:tc>
        <w:tc>
          <w:tcPr>
            <w:tcW w:w="3874" w:type="dxa"/>
          </w:tcPr>
          <w:p w:rsidR="00313837" w:rsidRDefault="00313837" w:rsidP="00BA2171">
            <w:pPr>
              <w:spacing w:line="360" w:lineRule="auto"/>
              <w:jc w:val="center"/>
              <w:rPr>
                <w:sz w:val="28"/>
                <w:szCs w:val="28"/>
              </w:rPr>
            </w:pPr>
          </w:p>
        </w:tc>
        <w:tc>
          <w:tcPr>
            <w:tcW w:w="1465" w:type="dxa"/>
          </w:tcPr>
          <w:p w:rsidR="00313837" w:rsidRDefault="00313837" w:rsidP="00BA2171">
            <w:pPr>
              <w:spacing w:line="360" w:lineRule="auto"/>
              <w:jc w:val="center"/>
              <w:rPr>
                <w:sz w:val="28"/>
                <w:szCs w:val="28"/>
              </w:rPr>
            </w:pPr>
          </w:p>
        </w:tc>
      </w:tr>
      <w:tr w:rsidR="00313837" w:rsidRPr="00132BD6">
        <w:tc>
          <w:tcPr>
            <w:tcW w:w="3168" w:type="dxa"/>
          </w:tcPr>
          <w:p w:rsidR="00313837" w:rsidRPr="00132BD6" w:rsidRDefault="00132BD6" w:rsidP="00132BD6">
            <w:pPr>
              <w:spacing w:line="360" w:lineRule="auto"/>
              <w:rPr>
                <w:b/>
                <w:sz w:val="28"/>
                <w:szCs w:val="28"/>
              </w:rPr>
            </w:pPr>
            <w:r w:rsidRPr="00132BD6">
              <w:rPr>
                <w:b/>
                <w:sz w:val="28"/>
                <w:szCs w:val="28"/>
              </w:rPr>
              <w:t>Итого</w:t>
            </w:r>
          </w:p>
        </w:tc>
        <w:tc>
          <w:tcPr>
            <w:tcW w:w="1162" w:type="dxa"/>
          </w:tcPr>
          <w:p w:rsidR="00313837" w:rsidRPr="00132BD6" w:rsidRDefault="00132BD6" w:rsidP="00132BD6">
            <w:pPr>
              <w:spacing w:line="360" w:lineRule="auto"/>
              <w:jc w:val="right"/>
              <w:rPr>
                <w:b/>
                <w:sz w:val="28"/>
                <w:szCs w:val="28"/>
              </w:rPr>
            </w:pPr>
            <w:r w:rsidRPr="00132BD6">
              <w:rPr>
                <w:b/>
                <w:sz w:val="28"/>
                <w:szCs w:val="28"/>
              </w:rPr>
              <w:t>23</w:t>
            </w:r>
            <w:r w:rsidR="00CD4BF7">
              <w:rPr>
                <w:b/>
                <w:sz w:val="28"/>
                <w:szCs w:val="28"/>
              </w:rPr>
              <w:t>9</w:t>
            </w:r>
            <w:r w:rsidRPr="00132BD6">
              <w:rPr>
                <w:b/>
                <w:sz w:val="28"/>
                <w:szCs w:val="28"/>
              </w:rPr>
              <w:t>3</w:t>
            </w:r>
          </w:p>
        </w:tc>
        <w:tc>
          <w:tcPr>
            <w:tcW w:w="3874" w:type="dxa"/>
          </w:tcPr>
          <w:p w:rsidR="00313837" w:rsidRPr="00132BD6" w:rsidRDefault="00132BD6" w:rsidP="00132BD6">
            <w:pPr>
              <w:spacing w:line="360" w:lineRule="auto"/>
              <w:rPr>
                <w:b/>
                <w:sz w:val="28"/>
                <w:szCs w:val="28"/>
              </w:rPr>
            </w:pPr>
            <w:r w:rsidRPr="00132BD6">
              <w:rPr>
                <w:b/>
                <w:sz w:val="28"/>
                <w:szCs w:val="28"/>
              </w:rPr>
              <w:t>Итого</w:t>
            </w:r>
          </w:p>
        </w:tc>
        <w:tc>
          <w:tcPr>
            <w:tcW w:w="1465" w:type="dxa"/>
          </w:tcPr>
          <w:p w:rsidR="00313837" w:rsidRPr="00132BD6" w:rsidRDefault="00132BD6" w:rsidP="00132BD6">
            <w:pPr>
              <w:spacing w:line="360" w:lineRule="auto"/>
              <w:jc w:val="right"/>
              <w:rPr>
                <w:b/>
                <w:sz w:val="28"/>
                <w:szCs w:val="28"/>
              </w:rPr>
            </w:pPr>
            <w:r w:rsidRPr="00132BD6">
              <w:rPr>
                <w:b/>
                <w:sz w:val="28"/>
                <w:szCs w:val="28"/>
              </w:rPr>
              <w:t>23</w:t>
            </w:r>
            <w:r w:rsidR="00CD4BF7">
              <w:rPr>
                <w:b/>
                <w:sz w:val="28"/>
                <w:szCs w:val="28"/>
              </w:rPr>
              <w:t>9</w:t>
            </w:r>
            <w:r w:rsidRPr="00132BD6">
              <w:rPr>
                <w:b/>
                <w:sz w:val="28"/>
                <w:szCs w:val="28"/>
              </w:rPr>
              <w:t>3</w:t>
            </w:r>
          </w:p>
        </w:tc>
      </w:tr>
    </w:tbl>
    <w:p w:rsidR="00CD4BF7" w:rsidRDefault="00CD4BF7" w:rsidP="00BA2171">
      <w:pPr>
        <w:spacing w:line="360" w:lineRule="auto"/>
        <w:jc w:val="center"/>
        <w:rPr>
          <w:sz w:val="28"/>
          <w:szCs w:val="28"/>
        </w:rPr>
      </w:pPr>
    </w:p>
    <w:p w:rsidR="00CD4BF7" w:rsidRDefault="00CD4BF7" w:rsidP="00CD4BF7">
      <w:pPr>
        <w:spacing w:line="360" w:lineRule="auto"/>
        <w:rPr>
          <w:sz w:val="28"/>
          <w:szCs w:val="28"/>
        </w:rPr>
      </w:pPr>
      <w:r>
        <w:rPr>
          <w:sz w:val="28"/>
          <w:szCs w:val="28"/>
        </w:rPr>
        <w:t xml:space="preserve">Руководство предприятия определило его план развития на 2005 год следующим образом. </w:t>
      </w:r>
    </w:p>
    <w:p w:rsidR="00EC610E" w:rsidRPr="003B4ED6" w:rsidRDefault="00CD4BF7" w:rsidP="003B4ED6">
      <w:pPr>
        <w:spacing w:line="360" w:lineRule="auto"/>
        <w:jc w:val="center"/>
        <w:rPr>
          <w:b/>
          <w:sz w:val="28"/>
          <w:szCs w:val="28"/>
        </w:rPr>
      </w:pPr>
      <w:r w:rsidRPr="003B4ED6">
        <w:rPr>
          <w:b/>
          <w:sz w:val="28"/>
          <w:szCs w:val="28"/>
        </w:rPr>
        <w:t xml:space="preserve">Прогноз реализации </w:t>
      </w:r>
      <w:r w:rsidR="00EC610E" w:rsidRPr="003B4ED6">
        <w:rPr>
          <w:b/>
          <w:sz w:val="28"/>
          <w:szCs w:val="28"/>
        </w:rPr>
        <w:t>на 2005 год</w:t>
      </w:r>
    </w:p>
    <w:tbl>
      <w:tblPr>
        <w:tblStyle w:val="a9"/>
        <w:tblW w:w="8928" w:type="dxa"/>
        <w:tblLook w:val="01E0" w:firstRow="1" w:lastRow="1" w:firstColumn="1" w:lastColumn="1" w:noHBand="0" w:noVBand="0"/>
      </w:tblPr>
      <w:tblGrid>
        <w:gridCol w:w="5148"/>
        <w:gridCol w:w="1800"/>
        <w:gridCol w:w="1980"/>
      </w:tblGrid>
      <w:tr w:rsidR="003B4ED6">
        <w:trPr>
          <w:trHeight w:val="240"/>
        </w:trPr>
        <w:tc>
          <w:tcPr>
            <w:tcW w:w="5148" w:type="dxa"/>
            <w:vMerge w:val="restart"/>
          </w:tcPr>
          <w:p w:rsidR="003B4ED6" w:rsidRDefault="003B4ED6" w:rsidP="003B4ED6">
            <w:pPr>
              <w:spacing w:line="360" w:lineRule="auto"/>
              <w:ind w:right="-828"/>
              <w:rPr>
                <w:sz w:val="28"/>
                <w:szCs w:val="28"/>
              </w:rPr>
            </w:pPr>
            <w:r>
              <w:rPr>
                <w:sz w:val="28"/>
                <w:szCs w:val="28"/>
              </w:rPr>
              <w:t>Параметры</w:t>
            </w:r>
          </w:p>
        </w:tc>
        <w:tc>
          <w:tcPr>
            <w:tcW w:w="3780" w:type="dxa"/>
            <w:gridSpan w:val="2"/>
          </w:tcPr>
          <w:p w:rsidR="003B4ED6" w:rsidRDefault="003B4ED6" w:rsidP="00CD4BF7">
            <w:pPr>
              <w:spacing w:line="360" w:lineRule="auto"/>
              <w:rPr>
                <w:sz w:val="28"/>
                <w:szCs w:val="28"/>
              </w:rPr>
            </w:pPr>
            <w:r>
              <w:rPr>
                <w:sz w:val="28"/>
                <w:szCs w:val="28"/>
              </w:rPr>
              <w:t>Вид продукции</w:t>
            </w:r>
          </w:p>
        </w:tc>
      </w:tr>
      <w:tr w:rsidR="003B4ED6">
        <w:trPr>
          <w:trHeight w:val="240"/>
        </w:trPr>
        <w:tc>
          <w:tcPr>
            <w:tcW w:w="5148" w:type="dxa"/>
            <w:vMerge/>
          </w:tcPr>
          <w:p w:rsidR="003B4ED6" w:rsidRDefault="003B4ED6" w:rsidP="003B4ED6">
            <w:pPr>
              <w:spacing w:line="360" w:lineRule="auto"/>
              <w:ind w:right="-828"/>
              <w:rPr>
                <w:sz w:val="28"/>
                <w:szCs w:val="28"/>
              </w:rPr>
            </w:pPr>
          </w:p>
        </w:tc>
        <w:tc>
          <w:tcPr>
            <w:tcW w:w="1800" w:type="dxa"/>
          </w:tcPr>
          <w:p w:rsidR="003B4ED6" w:rsidRDefault="003B4ED6" w:rsidP="00CD4BF7">
            <w:pPr>
              <w:spacing w:line="360" w:lineRule="auto"/>
              <w:rPr>
                <w:sz w:val="28"/>
                <w:szCs w:val="28"/>
              </w:rPr>
            </w:pPr>
            <w:r>
              <w:rPr>
                <w:sz w:val="28"/>
                <w:szCs w:val="28"/>
              </w:rPr>
              <w:t>платья</w:t>
            </w:r>
          </w:p>
        </w:tc>
        <w:tc>
          <w:tcPr>
            <w:tcW w:w="1980" w:type="dxa"/>
          </w:tcPr>
          <w:p w:rsidR="003B4ED6" w:rsidRDefault="003B4ED6" w:rsidP="00CD4BF7">
            <w:pPr>
              <w:spacing w:line="360" w:lineRule="auto"/>
              <w:rPr>
                <w:sz w:val="28"/>
                <w:szCs w:val="28"/>
              </w:rPr>
            </w:pPr>
            <w:r>
              <w:rPr>
                <w:sz w:val="28"/>
                <w:szCs w:val="28"/>
              </w:rPr>
              <w:t>костюмы</w:t>
            </w:r>
          </w:p>
        </w:tc>
      </w:tr>
      <w:tr w:rsidR="003B4ED6">
        <w:tc>
          <w:tcPr>
            <w:tcW w:w="5148" w:type="dxa"/>
          </w:tcPr>
          <w:p w:rsidR="003B4ED6" w:rsidRDefault="003B4ED6" w:rsidP="00CD4BF7">
            <w:pPr>
              <w:spacing w:line="360" w:lineRule="auto"/>
              <w:rPr>
                <w:sz w:val="28"/>
                <w:szCs w:val="28"/>
              </w:rPr>
            </w:pPr>
            <w:r>
              <w:rPr>
                <w:sz w:val="28"/>
                <w:szCs w:val="28"/>
              </w:rPr>
              <w:t>Планируемые продажи, ед.</w:t>
            </w:r>
          </w:p>
        </w:tc>
        <w:tc>
          <w:tcPr>
            <w:tcW w:w="1800" w:type="dxa"/>
          </w:tcPr>
          <w:p w:rsidR="003B4ED6" w:rsidRDefault="003B4ED6" w:rsidP="00FA12A1">
            <w:pPr>
              <w:spacing w:line="360" w:lineRule="auto"/>
              <w:jc w:val="right"/>
              <w:rPr>
                <w:sz w:val="28"/>
                <w:szCs w:val="28"/>
              </w:rPr>
            </w:pPr>
            <w:r>
              <w:rPr>
                <w:sz w:val="28"/>
                <w:szCs w:val="28"/>
              </w:rPr>
              <w:t>5500</w:t>
            </w:r>
          </w:p>
        </w:tc>
        <w:tc>
          <w:tcPr>
            <w:tcW w:w="1980" w:type="dxa"/>
          </w:tcPr>
          <w:p w:rsidR="003B4ED6" w:rsidRDefault="003B4ED6" w:rsidP="00FA12A1">
            <w:pPr>
              <w:spacing w:line="360" w:lineRule="auto"/>
              <w:jc w:val="right"/>
              <w:rPr>
                <w:sz w:val="28"/>
                <w:szCs w:val="28"/>
              </w:rPr>
            </w:pPr>
            <w:r>
              <w:rPr>
                <w:sz w:val="28"/>
                <w:szCs w:val="28"/>
              </w:rPr>
              <w:t>1200</w:t>
            </w:r>
          </w:p>
        </w:tc>
      </w:tr>
      <w:tr w:rsidR="003B4ED6">
        <w:tc>
          <w:tcPr>
            <w:tcW w:w="5148" w:type="dxa"/>
          </w:tcPr>
          <w:p w:rsidR="003B4ED6" w:rsidRDefault="003B4ED6" w:rsidP="00CD4BF7">
            <w:pPr>
              <w:spacing w:line="360" w:lineRule="auto"/>
              <w:rPr>
                <w:sz w:val="28"/>
                <w:szCs w:val="28"/>
              </w:rPr>
            </w:pPr>
            <w:r>
              <w:rPr>
                <w:sz w:val="28"/>
                <w:szCs w:val="28"/>
              </w:rPr>
              <w:t>Цена реализации 1 ед., руб.</w:t>
            </w:r>
          </w:p>
        </w:tc>
        <w:tc>
          <w:tcPr>
            <w:tcW w:w="1800" w:type="dxa"/>
          </w:tcPr>
          <w:p w:rsidR="003B4ED6" w:rsidRDefault="003B4ED6" w:rsidP="00FA12A1">
            <w:pPr>
              <w:spacing w:line="360" w:lineRule="auto"/>
              <w:jc w:val="right"/>
              <w:rPr>
                <w:sz w:val="28"/>
                <w:szCs w:val="28"/>
              </w:rPr>
            </w:pPr>
            <w:r>
              <w:rPr>
                <w:sz w:val="28"/>
                <w:szCs w:val="28"/>
              </w:rPr>
              <w:t>700</w:t>
            </w:r>
          </w:p>
        </w:tc>
        <w:tc>
          <w:tcPr>
            <w:tcW w:w="1980" w:type="dxa"/>
          </w:tcPr>
          <w:p w:rsidR="003B4ED6" w:rsidRDefault="003B4ED6" w:rsidP="00FA12A1">
            <w:pPr>
              <w:spacing w:line="360" w:lineRule="auto"/>
              <w:jc w:val="right"/>
              <w:rPr>
                <w:sz w:val="28"/>
                <w:szCs w:val="28"/>
              </w:rPr>
            </w:pPr>
            <w:r>
              <w:rPr>
                <w:sz w:val="28"/>
                <w:szCs w:val="28"/>
              </w:rPr>
              <w:t>900</w:t>
            </w:r>
          </w:p>
        </w:tc>
      </w:tr>
    </w:tbl>
    <w:p w:rsidR="00D94858" w:rsidRDefault="00D94858" w:rsidP="00CD4BF7">
      <w:pPr>
        <w:spacing w:line="360" w:lineRule="auto"/>
        <w:rPr>
          <w:sz w:val="28"/>
          <w:szCs w:val="28"/>
        </w:rPr>
      </w:pPr>
    </w:p>
    <w:p w:rsidR="00A15DB2" w:rsidRDefault="00A15DB2" w:rsidP="00554B86">
      <w:pPr>
        <w:spacing w:line="360" w:lineRule="auto"/>
        <w:rPr>
          <w:sz w:val="28"/>
          <w:szCs w:val="28"/>
        </w:rPr>
      </w:pPr>
      <w:r w:rsidRPr="00A15DB2">
        <w:rPr>
          <w:b/>
          <w:sz w:val="28"/>
          <w:szCs w:val="28"/>
        </w:rPr>
        <w:t>Планируемый уровень запасов готовой продукции на конец периода</w:t>
      </w:r>
    </w:p>
    <w:tbl>
      <w:tblPr>
        <w:tblStyle w:val="a9"/>
        <w:tblW w:w="0" w:type="auto"/>
        <w:tblLook w:val="01E0" w:firstRow="1" w:lastRow="1" w:firstColumn="1" w:lastColumn="1" w:noHBand="0" w:noVBand="0"/>
      </w:tblPr>
      <w:tblGrid>
        <w:gridCol w:w="5148"/>
        <w:gridCol w:w="1800"/>
        <w:gridCol w:w="1980"/>
      </w:tblGrid>
      <w:tr w:rsidR="00A15DB2">
        <w:trPr>
          <w:trHeight w:val="240"/>
        </w:trPr>
        <w:tc>
          <w:tcPr>
            <w:tcW w:w="5148" w:type="dxa"/>
            <w:vMerge w:val="restart"/>
          </w:tcPr>
          <w:p w:rsidR="00A15DB2" w:rsidRDefault="00A15DB2" w:rsidP="00A15DB2">
            <w:pPr>
              <w:spacing w:line="360" w:lineRule="auto"/>
              <w:jc w:val="center"/>
              <w:rPr>
                <w:sz w:val="28"/>
                <w:szCs w:val="28"/>
              </w:rPr>
            </w:pPr>
            <w:r>
              <w:rPr>
                <w:sz w:val="28"/>
                <w:szCs w:val="28"/>
              </w:rPr>
              <w:t>Параметры</w:t>
            </w:r>
          </w:p>
        </w:tc>
        <w:tc>
          <w:tcPr>
            <w:tcW w:w="3780" w:type="dxa"/>
            <w:gridSpan w:val="2"/>
          </w:tcPr>
          <w:p w:rsidR="00A15DB2" w:rsidRDefault="00A15DB2" w:rsidP="00A15DB2">
            <w:pPr>
              <w:spacing w:line="360" w:lineRule="auto"/>
              <w:jc w:val="center"/>
              <w:rPr>
                <w:sz w:val="28"/>
                <w:szCs w:val="28"/>
              </w:rPr>
            </w:pPr>
            <w:r>
              <w:rPr>
                <w:sz w:val="28"/>
                <w:szCs w:val="28"/>
              </w:rPr>
              <w:t>Вид продукции</w:t>
            </w:r>
          </w:p>
        </w:tc>
      </w:tr>
      <w:tr w:rsidR="00A15DB2">
        <w:trPr>
          <w:trHeight w:val="240"/>
        </w:trPr>
        <w:tc>
          <w:tcPr>
            <w:tcW w:w="5148" w:type="dxa"/>
            <w:vMerge/>
          </w:tcPr>
          <w:p w:rsidR="00A15DB2" w:rsidRDefault="00A15DB2" w:rsidP="00A15DB2">
            <w:pPr>
              <w:spacing w:line="360" w:lineRule="auto"/>
              <w:jc w:val="center"/>
              <w:rPr>
                <w:sz w:val="28"/>
                <w:szCs w:val="28"/>
              </w:rPr>
            </w:pPr>
          </w:p>
        </w:tc>
        <w:tc>
          <w:tcPr>
            <w:tcW w:w="1800" w:type="dxa"/>
          </w:tcPr>
          <w:p w:rsidR="00A15DB2" w:rsidRDefault="00A15DB2" w:rsidP="00A15DB2">
            <w:pPr>
              <w:spacing w:line="360" w:lineRule="auto"/>
              <w:jc w:val="center"/>
              <w:rPr>
                <w:sz w:val="28"/>
                <w:szCs w:val="28"/>
              </w:rPr>
            </w:pPr>
            <w:r>
              <w:rPr>
                <w:sz w:val="28"/>
                <w:szCs w:val="28"/>
              </w:rPr>
              <w:t>платья</w:t>
            </w:r>
          </w:p>
        </w:tc>
        <w:tc>
          <w:tcPr>
            <w:tcW w:w="1980" w:type="dxa"/>
          </w:tcPr>
          <w:p w:rsidR="00A15DB2" w:rsidRDefault="00A15DB2" w:rsidP="00A15DB2">
            <w:pPr>
              <w:spacing w:line="360" w:lineRule="auto"/>
              <w:jc w:val="center"/>
              <w:rPr>
                <w:sz w:val="28"/>
                <w:szCs w:val="28"/>
              </w:rPr>
            </w:pPr>
            <w:r>
              <w:rPr>
                <w:sz w:val="28"/>
                <w:szCs w:val="28"/>
              </w:rPr>
              <w:t>костюмы</w:t>
            </w:r>
          </w:p>
        </w:tc>
      </w:tr>
      <w:tr w:rsidR="00A15DB2">
        <w:tc>
          <w:tcPr>
            <w:tcW w:w="5148" w:type="dxa"/>
          </w:tcPr>
          <w:p w:rsidR="00D00103" w:rsidRDefault="00A15DB2" w:rsidP="00A15DB2">
            <w:pPr>
              <w:spacing w:line="360" w:lineRule="auto"/>
              <w:jc w:val="center"/>
              <w:rPr>
                <w:sz w:val="28"/>
                <w:szCs w:val="28"/>
              </w:rPr>
            </w:pPr>
            <w:r>
              <w:rPr>
                <w:sz w:val="28"/>
                <w:szCs w:val="28"/>
              </w:rPr>
              <w:t>Планируемые запасы</w:t>
            </w:r>
            <w:r w:rsidR="00D00103">
              <w:rPr>
                <w:sz w:val="28"/>
                <w:szCs w:val="28"/>
              </w:rPr>
              <w:t xml:space="preserve"> </w:t>
            </w:r>
          </w:p>
          <w:p w:rsidR="00A15DB2" w:rsidRDefault="00D00103" w:rsidP="00A15DB2">
            <w:pPr>
              <w:spacing w:line="360" w:lineRule="auto"/>
              <w:jc w:val="center"/>
              <w:rPr>
                <w:sz w:val="28"/>
                <w:szCs w:val="28"/>
              </w:rPr>
            </w:pPr>
            <w:r>
              <w:rPr>
                <w:sz w:val="28"/>
                <w:szCs w:val="28"/>
              </w:rPr>
              <w:t>на конец периода, ед.</w:t>
            </w:r>
          </w:p>
        </w:tc>
        <w:tc>
          <w:tcPr>
            <w:tcW w:w="1800" w:type="dxa"/>
          </w:tcPr>
          <w:p w:rsidR="00A15DB2" w:rsidRDefault="00A15DB2" w:rsidP="00A15DB2">
            <w:pPr>
              <w:spacing w:line="360" w:lineRule="auto"/>
              <w:jc w:val="center"/>
              <w:rPr>
                <w:sz w:val="28"/>
                <w:szCs w:val="28"/>
              </w:rPr>
            </w:pPr>
          </w:p>
          <w:p w:rsidR="00D00103" w:rsidRDefault="00D00103" w:rsidP="00FA12A1">
            <w:pPr>
              <w:spacing w:line="360" w:lineRule="auto"/>
              <w:jc w:val="right"/>
              <w:rPr>
                <w:sz w:val="28"/>
                <w:szCs w:val="28"/>
              </w:rPr>
            </w:pPr>
            <w:r>
              <w:rPr>
                <w:sz w:val="28"/>
                <w:szCs w:val="28"/>
              </w:rPr>
              <w:t>1200</w:t>
            </w:r>
          </w:p>
        </w:tc>
        <w:tc>
          <w:tcPr>
            <w:tcW w:w="1980" w:type="dxa"/>
          </w:tcPr>
          <w:p w:rsidR="00A15DB2" w:rsidRDefault="00A15DB2" w:rsidP="00A15DB2">
            <w:pPr>
              <w:spacing w:line="360" w:lineRule="auto"/>
              <w:jc w:val="center"/>
              <w:rPr>
                <w:sz w:val="28"/>
                <w:szCs w:val="28"/>
              </w:rPr>
            </w:pPr>
          </w:p>
          <w:p w:rsidR="00D00103" w:rsidRDefault="00D00103" w:rsidP="00FA12A1">
            <w:pPr>
              <w:spacing w:line="360" w:lineRule="auto"/>
              <w:jc w:val="right"/>
              <w:rPr>
                <w:sz w:val="28"/>
                <w:szCs w:val="28"/>
              </w:rPr>
            </w:pPr>
            <w:r>
              <w:rPr>
                <w:sz w:val="28"/>
                <w:szCs w:val="28"/>
              </w:rPr>
              <w:t>100</w:t>
            </w:r>
          </w:p>
        </w:tc>
      </w:tr>
    </w:tbl>
    <w:p w:rsidR="00A15DB2" w:rsidRDefault="00A15DB2" w:rsidP="00A15DB2">
      <w:pPr>
        <w:spacing w:line="360" w:lineRule="auto"/>
        <w:jc w:val="center"/>
        <w:rPr>
          <w:sz w:val="28"/>
          <w:szCs w:val="28"/>
        </w:rPr>
      </w:pPr>
    </w:p>
    <w:p w:rsidR="00FA12A1" w:rsidRPr="00FA12A1" w:rsidRDefault="00FA12A1" w:rsidP="00A15DB2">
      <w:pPr>
        <w:spacing w:line="360" w:lineRule="auto"/>
        <w:jc w:val="center"/>
        <w:rPr>
          <w:b/>
          <w:sz w:val="28"/>
          <w:szCs w:val="28"/>
        </w:rPr>
      </w:pPr>
      <w:r w:rsidRPr="00FA12A1">
        <w:rPr>
          <w:b/>
          <w:sz w:val="28"/>
          <w:szCs w:val="28"/>
        </w:rPr>
        <w:t>Планируемая величина прямых затрат</w:t>
      </w:r>
    </w:p>
    <w:tbl>
      <w:tblPr>
        <w:tblStyle w:val="a9"/>
        <w:tblW w:w="0" w:type="auto"/>
        <w:tblLook w:val="01E0" w:firstRow="1" w:lastRow="1" w:firstColumn="1" w:lastColumn="1" w:noHBand="0" w:noVBand="0"/>
      </w:tblPr>
      <w:tblGrid>
        <w:gridCol w:w="6228"/>
        <w:gridCol w:w="2700"/>
      </w:tblGrid>
      <w:tr w:rsidR="00FA12A1">
        <w:tc>
          <w:tcPr>
            <w:tcW w:w="6228" w:type="dxa"/>
          </w:tcPr>
          <w:p w:rsidR="00FA12A1" w:rsidRDefault="00FA12A1" w:rsidP="00A15DB2">
            <w:pPr>
              <w:spacing w:line="360" w:lineRule="auto"/>
              <w:jc w:val="center"/>
              <w:rPr>
                <w:sz w:val="28"/>
                <w:szCs w:val="28"/>
              </w:rPr>
            </w:pPr>
            <w:r>
              <w:rPr>
                <w:sz w:val="28"/>
                <w:szCs w:val="28"/>
              </w:rPr>
              <w:t>Показатели</w:t>
            </w:r>
          </w:p>
        </w:tc>
        <w:tc>
          <w:tcPr>
            <w:tcW w:w="2700" w:type="dxa"/>
          </w:tcPr>
          <w:p w:rsidR="00FA12A1" w:rsidRDefault="00FA12A1" w:rsidP="00A15DB2">
            <w:pPr>
              <w:spacing w:line="360" w:lineRule="auto"/>
              <w:jc w:val="center"/>
              <w:rPr>
                <w:sz w:val="28"/>
                <w:szCs w:val="28"/>
              </w:rPr>
            </w:pPr>
            <w:r>
              <w:rPr>
                <w:sz w:val="28"/>
                <w:szCs w:val="28"/>
              </w:rPr>
              <w:t>Сумма</w:t>
            </w:r>
          </w:p>
        </w:tc>
      </w:tr>
      <w:tr w:rsidR="00FA12A1">
        <w:tc>
          <w:tcPr>
            <w:tcW w:w="6228" w:type="dxa"/>
          </w:tcPr>
          <w:p w:rsidR="00FA12A1" w:rsidRDefault="00FA12A1" w:rsidP="00A15DB2">
            <w:pPr>
              <w:spacing w:line="360" w:lineRule="auto"/>
              <w:jc w:val="center"/>
              <w:rPr>
                <w:sz w:val="28"/>
                <w:szCs w:val="28"/>
              </w:rPr>
            </w:pPr>
            <w:r>
              <w:rPr>
                <w:sz w:val="28"/>
                <w:szCs w:val="28"/>
              </w:rPr>
              <w:t>Стоимость материалов, руб./м</w:t>
            </w:r>
          </w:p>
        </w:tc>
        <w:tc>
          <w:tcPr>
            <w:tcW w:w="2700" w:type="dxa"/>
          </w:tcPr>
          <w:p w:rsidR="00FA12A1" w:rsidRDefault="00FA12A1" w:rsidP="00A15DB2">
            <w:pPr>
              <w:spacing w:line="360" w:lineRule="auto"/>
              <w:jc w:val="center"/>
              <w:rPr>
                <w:sz w:val="28"/>
                <w:szCs w:val="28"/>
              </w:rPr>
            </w:pPr>
          </w:p>
        </w:tc>
      </w:tr>
      <w:tr w:rsidR="00FA12A1">
        <w:tc>
          <w:tcPr>
            <w:tcW w:w="6228" w:type="dxa"/>
          </w:tcPr>
          <w:p w:rsidR="00FA12A1" w:rsidRDefault="00FA12A1" w:rsidP="00A15DB2">
            <w:pPr>
              <w:spacing w:line="360" w:lineRule="auto"/>
              <w:jc w:val="center"/>
              <w:rPr>
                <w:sz w:val="28"/>
                <w:szCs w:val="28"/>
              </w:rPr>
            </w:pPr>
            <w:r>
              <w:rPr>
                <w:sz w:val="28"/>
                <w:szCs w:val="28"/>
              </w:rPr>
              <w:t>фланель</w:t>
            </w:r>
          </w:p>
        </w:tc>
        <w:tc>
          <w:tcPr>
            <w:tcW w:w="2700" w:type="dxa"/>
          </w:tcPr>
          <w:p w:rsidR="00FA12A1" w:rsidRDefault="00FA12A1" w:rsidP="00FA12A1">
            <w:pPr>
              <w:spacing w:line="360" w:lineRule="auto"/>
              <w:jc w:val="center"/>
              <w:rPr>
                <w:sz w:val="28"/>
                <w:szCs w:val="28"/>
              </w:rPr>
            </w:pPr>
            <w:r>
              <w:rPr>
                <w:sz w:val="28"/>
                <w:szCs w:val="28"/>
              </w:rPr>
              <w:t>8</w:t>
            </w:r>
          </w:p>
        </w:tc>
      </w:tr>
      <w:tr w:rsidR="00FA12A1">
        <w:tc>
          <w:tcPr>
            <w:tcW w:w="6228" w:type="dxa"/>
          </w:tcPr>
          <w:p w:rsidR="00FA12A1" w:rsidRDefault="00FA12A1" w:rsidP="00A15DB2">
            <w:pPr>
              <w:spacing w:line="360" w:lineRule="auto"/>
              <w:jc w:val="center"/>
              <w:rPr>
                <w:sz w:val="28"/>
                <w:szCs w:val="28"/>
              </w:rPr>
            </w:pPr>
            <w:r>
              <w:rPr>
                <w:sz w:val="28"/>
                <w:szCs w:val="28"/>
              </w:rPr>
              <w:t>шерсть</w:t>
            </w:r>
          </w:p>
        </w:tc>
        <w:tc>
          <w:tcPr>
            <w:tcW w:w="2700" w:type="dxa"/>
          </w:tcPr>
          <w:p w:rsidR="00FA12A1" w:rsidRDefault="00FA12A1" w:rsidP="00FA12A1">
            <w:pPr>
              <w:spacing w:line="360" w:lineRule="auto"/>
              <w:jc w:val="center"/>
              <w:rPr>
                <w:sz w:val="28"/>
                <w:szCs w:val="28"/>
              </w:rPr>
            </w:pPr>
            <w:r>
              <w:rPr>
                <w:sz w:val="28"/>
                <w:szCs w:val="28"/>
              </w:rPr>
              <w:t>12</w:t>
            </w:r>
          </w:p>
        </w:tc>
      </w:tr>
      <w:tr w:rsidR="00FA12A1">
        <w:tc>
          <w:tcPr>
            <w:tcW w:w="6228" w:type="dxa"/>
          </w:tcPr>
          <w:p w:rsidR="00FA12A1" w:rsidRDefault="00FA12A1" w:rsidP="00A15DB2">
            <w:pPr>
              <w:spacing w:line="360" w:lineRule="auto"/>
              <w:jc w:val="center"/>
              <w:rPr>
                <w:sz w:val="28"/>
                <w:szCs w:val="28"/>
              </w:rPr>
            </w:pPr>
            <w:r>
              <w:rPr>
                <w:sz w:val="28"/>
                <w:szCs w:val="28"/>
              </w:rPr>
              <w:t>Заработная плата производ.рабочих, руб./ч</w:t>
            </w:r>
          </w:p>
        </w:tc>
        <w:tc>
          <w:tcPr>
            <w:tcW w:w="2700" w:type="dxa"/>
          </w:tcPr>
          <w:p w:rsidR="00FA12A1" w:rsidRDefault="00FA12A1" w:rsidP="00FA12A1">
            <w:pPr>
              <w:spacing w:line="360" w:lineRule="auto"/>
              <w:jc w:val="center"/>
              <w:rPr>
                <w:sz w:val="28"/>
                <w:szCs w:val="28"/>
              </w:rPr>
            </w:pPr>
            <w:r>
              <w:rPr>
                <w:sz w:val="28"/>
                <w:szCs w:val="28"/>
              </w:rPr>
              <w:t>22</w:t>
            </w:r>
          </w:p>
        </w:tc>
      </w:tr>
    </w:tbl>
    <w:p w:rsidR="00A01ABE" w:rsidRDefault="00A01ABE" w:rsidP="00A15DB2">
      <w:pPr>
        <w:spacing w:line="360" w:lineRule="auto"/>
        <w:jc w:val="center"/>
        <w:rPr>
          <w:sz w:val="28"/>
          <w:szCs w:val="28"/>
        </w:rPr>
      </w:pPr>
    </w:p>
    <w:p w:rsidR="00A01ABE" w:rsidRDefault="00A01ABE" w:rsidP="00A15DB2">
      <w:pPr>
        <w:spacing w:line="360" w:lineRule="auto"/>
        <w:jc w:val="center"/>
        <w:rPr>
          <w:b/>
          <w:sz w:val="28"/>
          <w:szCs w:val="28"/>
        </w:rPr>
      </w:pPr>
      <w:r w:rsidRPr="00A01ABE">
        <w:rPr>
          <w:b/>
          <w:sz w:val="28"/>
          <w:szCs w:val="28"/>
        </w:rPr>
        <w:t>Планируемые запасы материалов на конец периода</w:t>
      </w:r>
    </w:p>
    <w:tbl>
      <w:tblPr>
        <w:tblStyle w:val="a9"/>
        <w:tblW w:w="8928" w:type="dxa"/>
        <w:tblLook w:val="01E0" w:firstRow="1" w:lastRow="1" w:firstColumn="1" w:lastColumn="1" w:noHBand="0" w:noVBand="0"/>
      </w:tblPr>
      <w:tblGrid>
        <w:gridCol w:w="6228"/>
        <w:gridCol w:w="2700"/>
      </w:tblGrid>
      <w:tr w:rsidR="00A01ABE">
        <w:tc>
          <w:tcPr>
            <w:tcW w:w="6228" w:type="dxa"/>
          </w:tcPr>
          <w:p w:rsidR="00A01ABE" w:rsidRDefault="00A562A2" w:rsidP="00A15DB2">
            <w:pPr>
              <w:spacing w:line="360" w:lineRule="auto"/>
              <w:jc w:val="center"/>
              <w:rPr>
                <w:sz w:val="28"/>
                <w:szCs w:val="28"/>
              </w:rPr>
            </w:pPr>
            <w:r>
              <w:rPr>
                <w:sz w:val="28"/>
                <w:szCs w:val="28"/>
              </w:rPr>
              <w:t>Материалы</w:t>
            </w:r>
          </w:p>
        </w:tc>
        <w:tc>
          <w:tcPr>
            <w:tcW w:w="2700" w:type="dxa"/>
          </w:tcPr>
          <w:p w:rsidR="00A01ABE" w:rsidRDefault="00A562A2" w:rsidP="00A15DB2">
            <w:pPr>
              <w:spacing w:line="360" w:lineRule="auto"/>
              <w:jc w:val="center"/>
              <w:rPr>
                <w:sz w:val="28"/>
                <w:szCs w:val="28"/>
              </w:rPr>
            </w:pPr>
            <w:r>
              <w:rPr>
                <w:sz w:val="28"/>
                <w:szCs w:val="28"/>
              </w:rPr>
              <w:t>Количество, м</w:t>
            </w:r>
          </w:p>
        </w:tc>
      </w:tr>
      <w:tr w:rsidR="00A01ABE">
        <w:tc>
          <w:tcPr>
            <w:tcW w:w="6228" w:type="dxa"/>
          </w:tcPr>
          <w:p w:rsidR="00A01ABE" w:rsidRDefault="00A562A2" w:rsidP="00A15DB2">
            <w:pPr>
              <w:spacing w:line="360" w:lineRule="auto"/>
              <w:jc w:val="center"/>
              <w:rPr>
                <w:sz w:val="28"/>
                <w:szCs w:val="28"/>
              </w:rPr>
            </w:pPr>
            <w:r>
              <w:rPr>
                <w:sz w:val="28"/>
                <w:szCs w:val="28"/>
              </w:rPr>
              <w:t>Фланель</w:t>
            </w:r>
          </w:p>
        </w:tc>
        <w:tc>
          <w:tcPr>
            <w:tcW w:w="2700" w:type="dxa"/>
          </w:tcPr>
          <w:p w:rsidR="00A01ABE" w:rsidRDefault="00A562A2" w:rsidP="00A15DB2">
            <w:pPr>
              <w:spacing w:line="360" w:lineRule="auto"/>
              <w:jc w:val="center"/>
              <w:rPr>
                <w:sz w:val="28"/>
                <w:szCs w:val="28"/>
              </w:rPr>
            </w:pPr>
            <w:r>
              <w:rPr>
                <w:sz w:val="28"/>
                <w:szCs w:val="28"/>
              </w:rPr>
              <w:t>9000</w:t>
            </w:r>
          </w:p>
        </w:tc>
      </w:tr>
      <w:tr w:rsidR="00A01ABE">
        <w:tc>
          <w:tcPr>
            <w:tcW w:w="6228" w:type="dxa"/>
          </w:tcPr>
          <w:p w:rsidR="00A01ABE" w:rsidRDefault="00A562A2" w:rsidP="00A15DB2">
            <w:pPr>
              <w:spacing w:line="360" w:lineRule="auto"/>
              <w:jc w:val="center"/>
              <w:rPr>
                <w:sz w:val="28"/>
                <w:szCs w:val="28"/>
              </w:rPr>
            </w:pPr>
            <w:r>
              <w:rPr>
                <w:sz w:val="28"/>
                <w:szCs w:val="28"/>
              </w:rPr>
              <w:t>Шерсть</w:t>
            </w:r>
          </w:p>
        </w:tc>
        <w:tc>
          <w:tcPr>
            <w:tcW w:w="2700" w:type="dxa"/>
          </w:tcPr>
          <w:p w:rsidR="00A01ABE" w:rsidRDefault="00A562A2" w:rsidP="00A15DB2">
            <w:pPr>
              <w:spacing w:line="360" w:lineRule="auto"/>
              <w:jc w:val="center"/>
              <w:rPr>
                <w:sz w:val="28"/>
                <w:szCs w:val="28"/>
              </w:rPr>
            </w:pPr>
            <w:r>
              <w:rPr>
                <w:sz w:val="28"/>
                <w:szCs w:val="28"/>
              </w:rPr>
              <w:t>3000</w:t>
            </w:r>
          </w:p>
        </w:tc>
      </w:tr>
    </w:tbl>
    <w:p w:rsidR="00BF5159" w:rsidRDefault="00BF5159" w:rsidP="00A15DB2">
      <w:pPr>
        <w:spacing w:line="360" w:lineRule="auto"/>
        <w:jc w:val="center"/>
        <w:rPr>
          <w:sz w:val="28"/>
          <w:szCs w:val="28"/>
        </w:rPr>
      </w:pPr>
    </w:p>
    <w:p w:rsidR="00BF5159" w:rsidRPr="00BF5159" w:rsidRDefault="00BF5159" w:rsidP="00A15DB2">
      <w:pPr>
        <w:spacing w:line="360" w:lineRule="auto"/>
        <w:jc w:val="center"/>
        <w:rPr>
          <w:b/>
          <w:sz w:val="28"/>
          <w:szCs w:val="28"/>
        </w:rPr>
      </w:pPr>
      <w:r w:rsidRPr="00BF5159">
        <w:rPr>
          <w:b/>
          <w:sz w:val="28"/>
          <w:szCs w:val="28"/>
        </w:rPr>
        <w:t>Состав прямых затрат, включаемых в себестоимость единицы продукции</w:t>
      </w:r>
    </w:p>
    <w:tbl>
      <w:tblPr>
        <w:tblStyle w:val="a9"/>
        <w:tblW w:w="0" w:type="auto"/>
        <w:tblLook w:val="01E0" w:firstRow="1" w:lastRow="1" w:firstColumn="1" w:lastColumn="1" w:noHBand="0" w:noVBand="0"/>
      </w:tblPr>
      <w:tblGrid>
        <w:gridCol w:w="5328"/>
        <w:gridCol w:w="2340"/>
        <w:gridCol w:w="2185"/>
      </w:tblGrid>
      <w:tr w:rsidR="00EF4CA3">
        <w:trPr>
          <w:trHeight w:val="240"/>
        </w:trPr>
        <w:tc>
          <w:tcPr>
            <w:tcW w:w="5328" w:type="dxa"/>
            <w:vMerge w:val="restart"/>
          </w:tcPr>
          <w:p w:rsidR="00EF4CA3" w:rsidRDefault="00EF4CA3" w:rsidP="00A15DB2">
            <w:pPr>
              <w:spacing w:line="360" w:lineRule="auto"/>
              <w:jc w:val="center"/>
              <w:rPr>
                <w:sz w:val="28"/>
                <w:szCs w:val="28"/>
              </w:rPr>
            </w:pPr>
            <w:r>
              <w:rPr>
                <w:sz w:val="28"/>
                <w:szCs w:val="28"/>
              </w:rPr>
              <w:t>Параметры</w:t>
            </w:r>
          </w:p>
        </w:tc>
        <w:tc>
          <w:tcPr>
            <w:tcW w:w="4525" w:type="dxa"/>
            <w:gridSpan w:val="2"/>
          </w:tcPr>
          <w:p w:rsidR="00EF4CA3" w:rsidRDefault="00EF4CA3" w:rsidP="00A15DB2">
            <w:pPr>
              <w:spacing w:line="360" w:lineRule="auto"/>
              <w:jc w:val="center"/>
              <w:rPr>
                <w:sz w:val="28"/>
                <w:szCs w:val="28"/>
              </w:rPr>
            </w:pPr>
            <w:r>
              <w:rPr>
                <w:sz w:val="28"/>
                <w:szCs w:val="28"/>
              </w:rPr>
              <w:t>Вид продукции</w:t>
            </w:r>
          </w:p>
        </w:tc>
      </w:tr>
      <w:tr w:rsidR="00EF4CA3">
        <w:trPr>
          <w:trHeight w:val="240"/>
        </w:trPr>
        <w:tc>
          <w:tcPr>
            <w:tcW w:w="5328" w:type="dxa"/>
            <w:vMerge/>
          </w:tcPr>
          <w:p w:rsidR="00EF4CA3" w:rsidRDefault="00EF4CA3" w:rsidP="00A15DB2">
            <w:pPr>
              <w:spacing w:line="360" w:lineRule="auto"/>
              <w:jc w:val="center"/>
              <w:rPr>
                <w:sz w:val="28"/>
                <w:szCs w:val="28"/>
              </w:rPr>
            </w:pPr>
          </w:p>
        </w:tc>
        <w:tc>
          <w:tcPr>
            <w:tcW w:w="2340" w:type="dxa"/>
          </w:tcPr>
          <w:p w:rsidR="00EF4CA3" w:rsidRDefault="00EF4CA3" w:rsidP="00A15DB2">
            <w:pPr>
              <w:spacing w:line="360" w:lineRule="auto"/>
              <w:jc w:val="center"/>
              <w:rPr>
                <w:sz w:val="28"/>
                <w:szCs w:val="28"/>
              </w:rPr>
            </w:pPr>
            <w:r>
              <w:rPr>
                <w:sz w:val="28"/>
                <w:szCs w:val="28"/>
              </w:rPr>
              <w:t>платья</w:t>
            </w:r>
          </w:p>
        </w:tc>
        <w:tc>
          <w:tcPr>
            <w:tcW w:w="2185" w:type="dxa"/>
          </w:tcPr>
          <w:p w:rsidR="00EF4CA3" w:rsidRDefault="00EF4CA3" w:rsidP="00A15DB2">
            <w:pPr>
              <w:spacing w:line="360" w:lineRule="auto"/>
              <w:jc w:val="center"/>
              <w:rPr>
                <w:sz w:val="28"/>
                <w:szCs w:val="28"/>
              </w:rPr>
            </w:pPr>
            <w:r>
              <w:rPr>
                <w:sz w:val="28"/>
                <w:szCs w:val="28"/>
              </w:rPr>
              <w:t>костюмы</w:t>
            </w:r>
          </w:p>
        </w:tc>
      </w:tr>
      <w:tr w:rsidR="00BF5159">
        <w:tc>
          <w:tcPr>
            <w:tcW w:w="5328" w:type="dxa"/>
          </w:tcPr>
          <w:p w:rsidR="00BF5159" w:rsidRDefault="00EF4CA3" w:rsidP="00A15DB2">
            <w:pPr>
              <w:spacing w:line="360" w:lineRule="auto"/>
              <w:jc w:val="center"/>
              <w:rPr>
                <w:sz w:val="28"/>
                <w:szCs w:val="28"/>
              </w:rPr>
            </w:pPr>
            <w:r>
              <w:rPr>
                <w:sz w:val="28"/>
                <w:szCs w:val="28"/>
              </w:rPr>
              <w:t>Фланель, м</w:t>
            </w:r>
          </w:p>
        </w:tc>
        <w:tc>
          <w:tcPr>
            <w:tcW w:w="2340" w:type="dxa"/>
          </w:tcPr>
          <w:p w:rsidR="00BF5159" w:rsidRDefault="00EF4CA3" w:rsidP="00A15DB2">
            <w:pPr>
              <w:spacing w:line="360" w:lineRule="auto"/>
              <w:jc w:val="center"/>
              <w:rPr>
                <w:sz w:val="28"/>
                <w:szCs w:val="28"/>
              </w:rPr>
            </w:pPr>
            <w:r>
              <w:rPr>
                <w:sz w:val="28"/>
                <w:szCs w:val="28"/>
              </w:rPr>
              <w:t>8</w:t>
            </w:r>
          </w:p>
        </w:tc>
        <w:tc>
          <w:tcPr>
            <w:tcW w:w="2185" w:type="dxa"/>
          </w:tcPr>
          <w:p w:rsidR="00BF5159" w:rsidRDefault="00EF4CA3" w:rsidP="00A15DB2">
            <w:pPr>
              <w:spacing w:line="360" w:lineRule="auto"/>
              <w:jc w:val="center"/>
              <w:rPr>
                <w:sz w:val="28"/>
                <w:szCs w:val="28"/>
              </w:rPr>
            </w:pPr>
            <w:r>
              <w:rPr>
                <w:sz w:val="28"/>
                <w:szCs w:val="28"/>
              </w:rPr>
              <w:t>8</w:t>
            </w:r>
          </w:p>
        </w:tc>
      </w:tr>
      <w:tr w:rsidR="00BF5159">
        <w:tc>
          <w:tcPr>
            <w:tcW w:w="5328" w:type="dxa"/>
          </w:tcPr>
          <w:p w:rsidR="00BF5159" w:rsidRDefault="00EF4CA3" w:rsidP="00A15DB2">
            <w:pPr>
              <w:spacing w:line="360" w:lineRule="auto"/>
              <w:jc w:val="center"/>
              <w:rPr>
                <w:sz w:val="28"/>
                <w:szCs w:val="28"/>
              </w:rPr>
            </w:pPr>
            <w:r>
              <w:rPr>
                <w:sz w:val="28"/>
                <w:szCs w:val="28"/>
              </w:rPr>
              <w:t>Шерсть, м</w:t>
            </w:r>
          </w:p>
        </w:tc>
        <w:tc>
          <w:tcPr>
            <w:tcW w:w="2340" w:type="dxa"/>
          </w:tcPr>
          <w:p w:rsidR="00BF5159" w:rsidRDefault="00EF4CA3" w:rsidP="00A15DB2">
            <w:pPr>
              <w:spacing w:line="360" w:lineRule="auto"/>
              <w:jc w:val="center"/>
              <w:rPr>
                <w:sz w:val="28"/>
                <w:szCs w:val="28"/>
              </w:rPr>
            </w:pPr>
            <w:r>
              <w:rPr>
                <w:sz w:val="28"/>
                <w:szCs w:val="28"/>
              </w:rPr>
              <w:t>4</w:t>
            </w:r>
          </w:p>
        </w:tc>
        <w:tc>
          <w:tcPr>
            <w:tcW w:w="2185" w:type="dxa"/>
          </w:tcPr>
          <w:p w:rsidR="00BF5159" w:rsidRDefault="00EF4CA3" w:rsidP="00A15DB2">
            <w:pPr>
              <w:spacing w:line="360" w:lineRule="auto"/>
              <w:jc w:val="center"/>
              <w:rPr>
                <w:sz w:val="28"/>
                <w:szCs w:val="28"/>
              </w:rPr>
            </w:pPr>
            <w:r>
              <w:rPr>
                <w:sz w:val="28"/>
                <w:szCs w:val="28"/>
              </w:rPr>
              <w:t>5</w:t>
            </w:r>
          </w:p>
        </w:tc>
      </w:tr>
      <w:tr w:rsidR="00BF5159">
        <w:tc>
          <w:tcPr>
            <w:tcW w:w="5328" w:type="dxa"/>
          </w:tcPr>
          <w:p w:rsidR="00BF5159" w:rsidRDefault="00EF4CA3" w:rsidP="00A15DB2">
            <w:pPr>
              <w:spacing w:line="360" w:lineRule="auto"/>
              <w:jc w:val="center"/>
              <w:rPr>
                <w:sz w:val="28"/>
                <w:szCs w:val="28"/>
              </w:rPr>
            </w:pPr>
            <w:r>
              <w:rPr>
                <w:sz w:val="28"/>
                <w:szCs w:val="28"/>
              </w:rPr>
              <w:t>Труд производственных рабочих, ч</w:t>
            </w:r>
          </w:p>
        </w:tc>
        <w:tc>
          <w:tcPr>
            <w:tcW w:w="2340" w:type="dxa"/>
          </w:tcPr>
          <w:p w:rsidR="00BF5159" w:rsidRDefault="00EF4CA3" w:rsidP="00A15DB2">
            <w:pPr>
              <w:spacing w:line="360" w:lineRule="auto"/>
              <w:jc w:val="center"/>
              <w:rPr>
                <w:sz w:val="28"/>
                <w:szCs w:val="28"/>
              </w:rPr>
            </w:pPr>
            <w:r>
              <w:rPr>
                <w:sz w:val="28"/>
                <w:szCs w:val="28"/>
              </w:rPr>
              <w:t>5</w:t>
            </w:r>
          </w:p>
        </w:tc>
        <w:tc>
          <w:tcPr>
            <w:tcW w:w="2185" w:type="dxa"/>
          </w:tcPr>
          <w:p w:rsidR="00BF5159" w:rsidRDefault="00EF4CA3" w:rsidP="00A15DB2">
            <w:pPr>
              <w:spacing w:line="360" w:lineRule="auto"/>
              <w:jc w:val="center"/>
              <w:rPr>
                <w:sz w:val="28"/>
                <w:szCs w:val="28"/>
              </w:rPr>
            </w:pPr>
            <w:r>
              <w:rPr>
                <w:sz w:val="28"/>
                <w:szCs w:val="28"/>
              </w:rPr>
              <w:t>7</w:t>
            </w:r>
          </w:p>
        </w:tc>
      </w:tr>
    </w:tbl>
    <w:p w:rsidR="004E7FA9" w:rsidRDefault="004E7FA9" w:rsidP="00A15DB2">
      <w:pPr>
        <w:spacing w:line="360" w:lineRule="auto"/>
        <w:jc w:val="center"/>
        <w:rPr>
          <w:sz w:val="28"/>
          <w:szCs w:val="28"/>
        </w:rPr>
      </w:pPr>
    </w:p>
    <w:p w:rsidR="004E7FA9" w:rsidRPr="004E7FA9" w:rsidRDefault="004E7FA9" w:rsidP="00A15DB2">
      <w:pPr>
        <w:spacing w:line="360" w:lineRule="auto"/>
        <w:jc w:val="center"/>
        <w:rPr>
          <w:b/>
          <w:sz w:val="28"/>
          <w:szCs w:val="28"/>
        </w:rPr>
      </w:pPr>
      <w:r w:rsidRPr="004E7FA9">
        <w:rPr>
          <w:b/>
          <w:sz w:val="28"/>
          <w:szCs w:val="28"/>
        </w:rPr>
        <w:t>Планируемая величина косвенных (накладных) расходов, тыс.руб.</w:t>
      </w:r>
    </w:p>
    <w:tbl>
      <w:tblPr>
        <w:tblStyle w:val="a9"/>
        <w:tblW w:w="9828" w:type="dxa"/>
        <w:tblLayout w:type="fixed"/>
        <w:tblLook w:val="01E0" w:firstRow="1" w:lastRow="1" w:firstColumn="1" w:lastColumn="1" w:noHBand="0" w:noVBand="0"/>
      </w:tblPr>
      <w:tblGrid>
        <w:gridCol w:w="5152"/>
        <w:gridCol w:w="2516"/>
        <w:gridCol w:w="2160"/>
      </w:tblGrid>
      <w:tr w:rsidR="004E7FA9">
        <w:tc>
          <w:tcPr>
            <w:tcW w:w="5152" w:type="dxa"/>
          </w:tcPr>
          <w:p w:rsidR="004E7FA9" w:rsidRDefault="004E7FA9" w:rsidP="00A15DB2">
            <w:pPr>
              <w:spacing w:line="360" w:lineRule="auto"/>
              <w:jc w:val="center"/>
              <w:rPr>
                <w:sz w:val="28"/>
                <w:szCs w:val="28"/>
              </w:rPr>
            </w:pPr>
            <w:r>
              <w:rPr>
                <w:sz w:val="28"/>
                <w:szCs w:val="28"/>
              </w:rPr>
              <w:t>Статьи расхода</w:t>
            </w:r>
          </w:p>
        </w:tc>
        <w:tc>
          <w:tcPr>
            <w:tcW w:w="2516" w:type="dxa"/>
          </w:tcPr>
          <w:p w:rsidR="004E7FA9" w:rsidRDefault="004E7FA9" w:rsidP="00A15DB2">
            <w:pPr>
              <w:spacing w:line="360" w:lineRule="auto"/>
              <w:jc w:val="center"/>
              <w:rPr>
                <w:sz w:val="28"/>
                <w:szCs w:val="28"/>
              </w:rPr>
            </w:pPr>
            <w:r>
              <w:rPr>
                <w:sz w:val="28"/>
                <w:szCs w:val="28"/>
              </w:rPr>
              <w:t>Сумма</w:t>
            </w:r>
          </w:p>
        </w:tc>
        <w:tc>
          <w:tcPr>
            <w:tcW w:w="2160" w:type="dxa"/>
          </w:tcPr>
          <w:p w:rsidR="004E7FA9" w:rsidRDefault="004E7FA9" w:rsidP="00A15DB2">
            <w:pPr>
              <w:spacing w:line="360" w:lineRule="auto"/>
              <w:jc w:val="center"/>
              <w:rPr>
                <w:sz w:val="28"/>
                <w:szCs w:val="28"/>
              </w:rPr>
            </w:pPr>
            <w:r>
              <w:rPr>
                <w:sz w:val="28"/>
                <w:szCs w:val="28"/>
              </w:rPr>
              <w:t>Постоянные(П),</w:t>
            </w:r>
          </w:p>
          <w:p w:rsidR="004E7FA9" w:rsidRDefault="004E7FA9" w:rsidP="00A15DB2">
            <w:pPr>
              <w:spacing w:line="360" w:lineRule="auto"/>
              <w:jc w:val="center"/>
              <w:rPr>
                <w:sz w:val="28"/>
                <w:szCs w:val="28"/>
              </w:rPr>
            </w:pPr>
            <w:r>
              <w:rPr>
                <w:sz w:val="28"/>
                <w:szCs w:val="28"/>
              </w:rPr>
              <w:t>переменные,(Пер)</w:t>
            </w:r>
          </w:p>
        </w:tc>
      </w:tr>
      <w:tr w:rsidR="004E7FA9">
        <w:tc>
          <w:tcPr>
            <w:tcW w:w="5152" w:type="dxa"/>
          </w:tcPr>
          <w:p w:rsidR="004E7FA9" w:rsidRDefault="004E7FA9" w:rsidP="00A15DB2">
            <w:pPr>
              <w:spacing w:line="360" w:lineRule="auto"/>
              <w:jc w:val="center"/>
              <w:rPr>
                <w:b/>
                <w:sz w:val="28"/>
                <w:szCs w:val="28"/>
              </w:rPr>
            </w:pPr>
            <w:r w:rsidRPr="004E7FA9">
              <w:rPr>
                <w:b/>
                <w:sz w:val="28"/>
                <w:szCs w:val="28"/>
              </w:rPr>
              <w:t xml:space="preserve">Производственные накладные </w:t>
            </w:r>
          </w:p>
          <w:p w:rsidR="004E7FA9" w:rsidRPr="004E7FA9" w:rsidRDefault="004E7FA9" w:rsidP="00A15DB2">
            <w:pPr>
              <w:spacing w:line="360" w:lineRule="auto"/>
              <w:jc w:val="center"/>
              <w:rPr>
                <w:b/>
                <w:sz w:val="28"/>
                <w:szCs w:val="28"/>
              </w:rPr>
            </w:pPr>
            <w:r w:rsidRPr="004E7FA9">
              <w:rPr>
                <w:b/>
                <w:sz w:val="28"/>
                <w:szCs w:val="28"/>
              </w:rPr>
              <w:t>расходы- всего</w:t>
            </w:r>
          </w:p>
        </w:tc>
        <w:tc>
          <w:tcPr>
            <w:tcW w:w="2516" w:type="dxa"/>
          </w:tcPr>
          <w:p w:rsidR="004E7FA9" w:rsidRDefault="004E7FA9" w:rsidP="00A15DB2">
            <w:pPr>
              <w:spacing w:line="360" w:lineRule="auto"/>
              <w:jc w:val="center"/>
              <w:rPr>
                <w:sz w:val="28"/>
                <w:szCs w:val="28"/>
              </w:rPr>
            </w:pPr>
          </w:p>
          <w:p w:rsidR="004E7FA9" w:rsidRPr="009A02D1" w:rsidRDefault="004E7FA9" w:rsidP="00A15DB2">
            <w:pPr>
              <w:spacing w:line="360" w:lineRule="auto"/>
              <w:jc w:val="center"/>
              <w:rPr>
                <w:b/>
                <w:sz w:val="28"/>
                <w:szCs w:val="28"/>
              </w:rPr>
            </w:pPr>
            <w:r w:rsidRPr="009A02D1">
              <w:rPr>
                <w:b/>
                <w:sz w:val="28"/>
                <w:szCs w:val="28"/>
              </w:rPr>
              <w:t>13</w:t>
            </w:r>
            <w:r w:rsidR="009A02D1">
              <w:rPr>
                <w:b/>
                <w:sz w:val="28"/>
                <w:szCs w:val="28"/>
              </w:rPr>
              <w:t>20</w:t>
            </w:r>
          </w:p>
        </w:tc>
        <w:tc>
          <w:tcPr>
            <w:tcW w:w="2160" w:type="dxa"/>
          </w:tcPr>
          <w:p w:rsidR="004E7FA9" w:rsidRDefault="004E7FA9" w:rsidP="00A15DB2">
            <w:pPr>
              <w:spacing w:line="360" w:lineRule="auto"/>
              <w:jc w:val="center"/>
              <w:rPr>
                <w:sz w:val="28"/>
                <w:szCs w:val="28"/>
              </w:rPr>
            </w:pPr>
          </w:p>
        </w:tc>
      </w:tr>
      <w:tr w:rsidR="004E7FA9">
        <w:tc>
          <w:tcPr>
            <w:tcW w:w="5152" w:type="dxa"/>
          </w:tcPr>
          <w:p w:rsidR="004E7FA9" w:rsidRDefault="004E7FA9" w:rsidP="00A15DB2">
            <w:pPr>
              <w:spacing w:line="360" w:lineRule="auto"/>
              <w:jc w:val="center"/>
              <w:rPr>
                <w:sz w:val="28"/>
                <w:szCs w:val="28"/>
              </w:rPr>
            </w:pPr>
            <w:r>
              <w:rPr>
                <w:sz w:val="28"/>
                <w:szCs w:val="28"/>
              </w:rPr>
              <w:t>В том числе</w:t>
            </w:r>
          </w:p>
        </w:tc>
        <w:tc>
          <w:tcPr>
            <w:tcW w:w="2516" w:type="dxa"/>
          </w:tcPr>
          <w:p w:rsidR="004E7FA9" w:rsidRDefault="004E7FA9" w:rsidP="00A15DB2">
            <w:pPr>
              <w:spacing w:line="360" w:lineRule="auto"/>
              <w:jc w:val="center"/>
              <w:rPr>
                <w:sz w:val="28"/>
                <w:szCs w:val="28"/>
              </w:rPr>
            </w:pPr>
          </w:p>
        </w:tc>
        <w:tc>
          <w:tcPr>
            <w:tcW w:w="2160" w:type="dxa"/>
          </w:tcPr>
          <w:p w:rsidR="004E7FA9" w:rsidRDefault="004E7FA9" w:rsidP="00A15DB2">
            <w:pPr>
              <w:spacing w:line="360" w:lineRule="auto"/>
              <w:jc w:val="center"/>
              <w:rPr>
                <w:sz w:val="28"/>
                <w:szCs w:val="28"/>
              </w:rPr>
            </w:pPr>
          </w:p>
        </w:tc>
      </w:tr>
      <w:tr w:rsidR="004E7FA9">
        <w:tc>
          <w:tcPr>
            <w:tcW w:w="5152" w:type="dxa"/>
          </w:tcPr>
          <w:p w:rsidR="004E7FA9" w:rsidRPr="009A02D1" w:rsidRDefault="004E7FA9" w:rsidP="00A15DB2">
            <w:pPr>
              <w:spacing w:line="360" w:lineRule="auto"/>
              <w:jc w:val="center"/>
              <w:rPr>
                <w:i/>
                <w:sz w:val="28"/>
                <w:szCs w:val="28"/>
              </w:rPr>
            </w:pPr>
            <w:r w:rsidRPr="009A02D1">
              <w:rPr>
                <w:i/>
                <w:sz w:val="28"/>
                <w:szCs w:val="28"/>
              </w:rPr>
              <w:t>Переменные</w:t>
            </w:r>
            <w:r w:rsidRPr="009A02D1">
              <w:rPr>
                <w:i/>
                <w:sz w:val="28"/>
                <w:szCs w:val="28"/>
                <w:lang w:val="en-US"/>
              </w:rPr>
              <w:t>:</w:t>
            </w:r>
          </w:p>
        </w:tc>
        <w:tc>
          <w:tcPr>
            <w:tcW w:w="2516" w:type="dxa"/>
          </w:tcPr>
          <w:p w:rsidR="004E7FA9" w:rsidRDefault="004E7FA9" w:rsidP="00A15DB2">
            <w:pPr>
              <w:spacing w:line="360" w:lineRule="auto"/>
              <w:jc w:val="center"/>
              <w:rPr>
                <w:sz w:val="28"/>
                <w:szCs w:val="28"/>
              </w:rPr>
            </w:pPr>
          </w:p>
        </w:tc>
        <w:tc>
          <w:tcPr>
            <w:tcW w:w="2160" w:type="dxa"/>
          </w:tcPr>
          <w:p w:rsidR="004E7FA9" w:rsidRDefault="004E7FA9" w:rsidP="00A15DB2">
            <w:pPr>
              <w:spacing w:line="360" w:lineRule="auto"/>
              <w:jc w:val="center"/>
              <w:rPr>
                <w:sz w:val="28"/>
                <w:szCs w:val="28"/>
              </w:rPr>
            </w:pPr>
          </w:p>
        </w:tc>
      </w:tr>
      <w:tr w:rsidR="004E7FA9">
        <w:tc>
          <w:tcPr>
            <w:tcW w:w="5152" w:type="dxa"/>
          </w:tcPr>
          <w:p w:rsidR="004E7FA9" w:rsidRDefault="004E7FA9" w:rsidP="00A15DB2">
            <w:pPr>
              <w:spacing w:line="360" w:lineRule="auto"/>
              <w:jc w:val="center"/>
              <w:rPr>
                <w:sz w:val="28"/>
                <w:szCs w:val="28"/>
              </w:rPr>
            </w:pPr>
            <w:r>
              <w:rPr>
                <w:sz w:val="28"/>
                <w:szCs w:val="28"/>
              </w:rPr>
              <w:t xml:space="preserve">Заработная плата вспомогательных </w:t>
            </w:r>
          </w:p>
          <w:p w:rsidR="004E7FA9" w:rsidRDefault="004E7FA9" w:rsidP="00A15DB2">
            <w:pPr>
              <w:spacing w:line="360" w:lineRule="auto"/>
              <w:jc w:val="center"/>
              <w:rPr>
                <w:sz w:val="28"/>
                <w:szCs w:val="28"/>
              </w:rPr>
            </w:pPr>
            <w:r>
              <w:rPr>
                <w:sz w:val="28"/>
                <w:szCs w:val="28"/>
              </w:rPr>
              <w:t>рабочих</w:t>
            </w:r>
          </w:p>
        </w:tc>
        <w:tc>
          <w:tcPr>
            <w:tcW w:w="2516" w:type="dxa"/>
          </w:tcPr>
          <w:p w:rsidR="004E7FA9" w:rsidRDefault="004E7FA9" w:rsidP="00A15DB2">
            <w:pPr>
              <w:spacing w:line="360" w:lineRule="auto"/>
              <w:jc w:val="center"/>
              <w:rPr>
                <w:sz w:val="28"/>
                <w:szCs w:val="28"/>
              </w:rPr>
            </w:pPr>
          </w:p>
          <w:p w:rsidR="004E7FA9" w:rsidRDefault="004E7FA9" w:rsidP="00A15DB2">
            <w:pPr>
              <w:spacing w:line="360" w:lineRule="auto"/>
              <w:jc w:val="center"/>
              <w:rPr>
                <w:sz w:val="28"/>
                <w:szCs w:val="28"/>
              </w:rPr>
            </w:pPr>
            <w:r>
              <w:rPr>
                <w:sz w:val="28"/>
                <w:szCs w:val="28"/>
              </w:rPr>
              <w:t>310</w:t>
            </w:r>
          </w:p>
        </w:tc>
        <w:tc>
          <w:tcPr>
            <w:tcW w:w="2160" w:type="dxa"/>
          </w:tcPr>
          <w:p w:rsidR="004E7FA9" w:rsidRDefault="004E7FA9" w:rsidP="00A15DB2">
            <w:pPr>
              <w:spacing w:line="360" w:lineRule="auto"/>
              <w:jc w:val="center"/>
              <w:rPr>
                <w:sz w:val="28"/>
                <w:szCs w:val="28"/>
              </w:rPr>
            </w:pPr>
          </w:p>
          <w:p w:rsidR="004E7FA9" w:rsidRDefault="004E7FA9" w:rsidP="00A15DB2">
            <w:pPr>
              <w:spacing w:line="360" w:lineRule="auto"/>
              <w:jc w:val="center"/>
              <w:rPr>
                <w:sz w:val="28"/>
                <w:szCs w:val="28"/>
              </w:rPr>
            </w:pPr>
            <w:r>
              <w:rPr>
                <w:sz w:val="28"/>
                <w:szCs w:val="28"/>
              </w:rPr>
              <w:t>Пер</w:t>
            </w:r>
          </w:p>
        </w:tc>
      </w:tr>
      <w:tr w:rsidR="004E7FA9">
        <w:tc>
          <w:tcPr>
            <w:tcW w:w="5152" w:type="dxa"/>
          </w:tcPr>
          <w:p w:rsidR="004E7FA9" w:rsidRDefault="009A02D1" w:rsidP="00A15DB2">
            <w:pPr>
              <w:spacing w:line="360" w:lineRule="auto"/>
              <w:jc w:val="center"/>
              <w:rPr>
                <w:sz w:val="28"/>
                <w:szCs w:val="28"/>
              </w:rPr>
            </w:pPr>
            <w:r>
              <w:rPr>
                <w:sz w:val="28"/>
                <w:szCs w:val="28"/>
              </w:rPr>
              <w:t>Премии рабочим</w:t>
            </w:r>
          </w:p>
        </w:tc>
        <w:tc>
          <w:tcPr>
            <w:tcW w:w="2516" w:type="dxa"/>
          </w:tcPr>
          <w:p w:rsidR="004E7FA9" w:rsidRDefault="009A02D1" w:rsidP="00A15DB2">
            <w:pPr>
              <w:spacing w:line="360" w:lineRule="auto"/>
              <w:jc w:val="center"/>
              <w:rPr>
                <w:sz w:val="28"/>
                <w:szCs w:val="28"/>
              </w:rPr>
            </w:pPr>
            <w:r>
              <w:rPr>
                <w:sz w:val="28"/>
                <w:szCs w:val="28"/>
              </w:rPr>
              <w:t>340</w:t>
            </w:r>
          </w:p>
        </w:tc>
        <w:tc>
          <w:tcPr>
            <w:tcW w:w="2160" w:type="dxa"/>
          </w:tcPr>
          <w:p w:rsidR="004E7FA9" w:rsidRDefault="009A02D1" w:rsidP="00A15DB2">
            <w:pPr>
              <w:spacing w:line="360" w:lineRule="auto"/>
              <w:jc w:val="center"/>
              <w:rPr>
                <w:sz w:val="28"/>
                <w:szCs w:val="28"/>
              </w:rPr>
            </w:pPr>
            <w:r>
              <w:rPr>
                <w:sz w:val="28"/>
                <w:szCs w:val="28"/>
              </w:rPr>
              <w:t>Пер</w:t>
            </w:r>
          </w:p>
        </w:tc>
      </w:tr>
      <w:tr w:rsidR="004E7FA9">
        <w:tc>
          <w:tcPr>
            <w:tcW w:w="5152" w:type="dxa"/>
          </w:tcPr>
          <w:p w:rsidR="004E7FA9" w:rsidRDefault="009A02D1" w:rsidP="00A15DB2">
            <w:pPr>
              <w:spacing w:line="360" w:lineRule="auto"/>
              <w:jc w:val="center"/>
              <w:rPr>
                <w:sz w:val="28"/>
                <w:szCs w:val="28"/>
              </w:rPr>
            </w:pPr>
            <w:r>
              <w:rPr>
                <w:sz w:val="28"/>
                <w:szCs w:val="28"/>
              </w:rPr>
              <w:t>электроэнергия</w:t>
            </w:r>
          </w:p>
        </w:tc>
        <w:tc>
          <w:tcPr>
            <w:tcW w:w="2516" w:type="dxa"/>
          </w:tcPr>
          <w:p w:rsidR="004E7FA9" w:rsidRDefault="009A02D1" w:rsidP="00A15DB2">
            <w:pPr>
              <w:spacing w:line="360" w:lineRule="auto"/>
              <w:jc w:val="center"/>
              <w:rPr>
                <w:sz w:val="28"/>
                <w:szCs w:val="28"/>
              </w:rPr>
            </w:pPr>
            <w:r>
              <w:rPr>
                <w:sz w:val="28"/>
                <w:szCs w:val="28"/>
              </w:rPr>
              <w:t>100</w:t>
            </w:r>
          </w:p>
        </w:tc>
        <w:tc>
          <w:tcPr>
            <w:tcW w:w="2160" w:type="dxa"/>
          </w:tcPr>
          <w:p w:rsidR="004E7FA9" w:rsidRDefault="009A02D1" w:rsidP="00A15DB2">
            <w:pPr>
              <w:spacing w:line="360" w:lineRule="auto"/>
              <w:jc w:val="center"/>
              <w:rPr>
                <w:sz w:val="28"/>
                <w:szCs w:val="28"/>
              </w:rPr>
            </w:pPr>
            <w:r>
              <w:rPr>
                <w:sz w:val="28"/>
                <w:szCs w:val="28"/>
              </w:rPr>
              <w:t>Пер</w:t>
            </w:r>
          </w:p>
        </w:tc>
      </w:tr>
      <w:tr w:rsidR="004E7FA9">
        <w:tc>
          <w:tcPr>
            <w:tcW w:w="5152" w:type="dxa"/>
          </w:tcPr>
          <w:p w:rsidR="004E7FA9" w:rsidRDefault="009A02D1" w:rsidP="00A15DB2">
            <w:pPr>
              <w:spacing w:line="360" w:lineRule="auto"/>
              <w:jc w:val="center"/>
              <w:rPr>
                <w:sz w:val="28"/>
                <w:szCs w:val="28"/>
              </w:rPr>
            </w:pPr>
            <w:r>
              <w:rPr>
                <w:sz w:val="28"/>
                <w:szCs w:val="28"/>
              </w:rPr>
              <w:t>Расходы на содержание и эксплуатацию оборудования</w:t>
            </w:r>
          </w:p>
        </w:tc>
        <w:tc>
          <w:tcPr>
            <w:tcW w:w="2516" w:type="dxa"/>
          </w:tcPr>
          <w:p w:rsidR="004E7FA9" w:rsidRDefault="004E7FA9" w:rsidP="00A15DB2">
            <w:pPr>
              <w:spacing w:line="360" w:lineRule="auto"/>
              <w:jc w:val="center"/>
              <w:rPr>
                <w:sz w:val="28"/>
                <w:szCs w:val="28"/>
              </w:rPr>
            </w:pPr>
          </w:p>
          <w:p w:rsidR="009A02D1" w:rsidRDefault="009A02D1" w:rsidP="00A15DB2">
            <w:pPr>
              <w:spacing w:line="360" w:lineRule="auto"/>
              <w:jc w:val="center"/>
              <w:rPr>
                <w:sz w:val="28"/>
                <w:szCs w:val="28"/>
              </w:rPr>
            </w:pPr>
            <w:r>
              <w:rPr>
                <w:sz w:val="28"/>
                <w:szCs w:val="28"/>
              </w:rPr>
              <w:t>80</w:t>
            </w:r>
          </w:p>
        </w:tc>
        <w:tc>
          <w:tcPr>
            <w:tcW w:w="2160" w:type="dxa"/>
          </w:tcPr>
          <w:p w:rsidR="004E7FA9" w:rsidRDefault="004E7FA9" w:rsidP="00A15DB2">
            <w:pPr>
              <w:spacing w:line="360" w:lineRule="auto"/>
              <w:jc w:val="center"/>
              <w:rPr>
                <w:sz w:val="28"/>
                <w:szCs w:val="28"/>
              </w:rPr>
            </w:pPr>
          </w:p>
          <w:p w:rsidR="009A02D1" w:rsidRDefault="009A02D1" w:rsidP="00A15DB2">
            <w:pPr>
              <w:spacing w:line="360" w:lineRule="auto"/>
              <w:jc w:val="center"/>
              <w:rPr>
                <w:sz w:val="28"/>
                <w:szCs w:val="28"/>
              </w:rPr>
            </w:pPr>
            <w:r>
              <w:rPr>
                <w:sz w:val="28"/>
                <w:szCs w:val="28"/>
              </w:rPr>
              <w:t>Пер</w:t>
            </w:r>
          </w:p>
        </w:tc>
      </w:tr>
      <w:tr w:rsidR="004E7FA9">
        <w:tc>
          <w:tcPr>
            <w:tcW w:w="5152" w:type="dxa"/>
          </w:tcPr>
          <w:p w:rsidR="004E7FA9" w:rsidRPr="009A02D1" w:rsidRDefault="009A02D1" w:rsidP="00A15DB2">
            <w:pPr>
              <w:spacing w:line="360" w:lineRule="auto"/>
              <w:jc w:val="center"/>
              <w:rPr>
                <w:i/>
                <w:sz w:val="28"/>
                <w:szCs w:val="28"/>
              </w:rPr>
            </w:pPr>
            <w:r w:rsidRPr="009A02D1">
              <w:rPr>
                <w:i/>
                <w:sz w:val="28"/>
                <w:szCs w:val="28"/>
              </w:rPr>
              <w:t>Постоянные</w:t>
            </w:r>
            <w:r w:rsidRPr="009A02D1">
              <w:rPr>
                <w:i/>
                <w:sz w:val="28"/>
                <w:szCs w:val="28"/>
                <w:lang w:val="en-US"/>
              </w:rPr>
              <w:t>:</w:t>
            </w:r>
          </w:p>
        </w:tc>
        <w:tc>
          <w:tcPr>
            <w:tcW w:w="2516" w:type="dxa"/>
          </w:tcPr>
          <w:p w:rsidR="004E7FA9" w:rsidRDefault="004E7FA9" w:rsidP="00A15DB2">
            <w:pPr>
              <w:spacing w:line="360" w:lineRule="auto"/>
              <w:jc w:val="center"/>
              <w:rPr>
                <w:sz w:val="28"/>
                <w:szCs w:val="28"/>
              </w:rPr>
            </w:pPr>
          </w:p>
        </w:tc>
        <w:tc>
          <w:tcPr>
            <w:tcW w:w="2160" w:type="dxa"/>
          </w:tcPr>
          <w:p w:rsidR="004E7FA9" w:rsidRDefault="004E7FA9" w:rsidP="00A15DB2">
            <w:pPr>
              <w:spacing w:line="360" w:lineRule="auto"/>
              <w:jc w:val="center"/>
              <w:rPr>
                <w:sz w:val="28"/>
                <w:szCs w:val="28"/>
              </w:rPr>
            </w:pPr>
          </w:p>
        </w:tc>
      </w:tr>
      <w:tr w:rsidR="004E7FA9">
        <w:tc>
          <w:tcPr>
            <w:tcW w:w="5152" w:type="dxa"/>
          </w:tcPr>
          <w:p w:rsidR="004E7FA9" w:rsidRDefault="009A02D1" w:rsidP="00A15DB2">
            <w:pPr>
              <w:spacing w:line="360" w:lineRule="auto"/>
              <w:jc w:val="center"/>
              <w:rPr>
                <w:sz w:val="28"/>
                <w:szCs w:val="28"/>
              </w:rPr>
            </w:pPr>
            <w:r>
              <w:rPr>
                <w:sz w:val="28"/>
                <w:szCs w:val="28"/>
              </w:rPr>
              <w:t>амортизация</w:t>
            </w:r>
          </w:p>
        </w:tc>
        <w:tc>
          <w:tcPr>
            <w:tcW w:w="2516" w:type="dxa"/>
          </w:tcPr>
          <w:p w:rsidR="004E7FA9" w:rsidRDefault="009A02D1" w:rsidP="00A15DB2">
            <w:pPr>
              <w:spacing w:line="360" w:lineRule="auto"/>
              <w:jc w:val="center"/>
              <w:rPr>
                <w:sz w:val="28"/>
                <w:szCs w:val="28"/>
              </w:rPr>
            </w:pPr>
            <w:r>
              <w:rPr>
                <w:sz w:val="28"/>
                <w:szCs w:val="28"/>
              </w:rPr>
              <w:t>250</w:t>
            </w:r>
          </w:p>
        </w:tc>
        <w:tc>
          <w:tcPr>
            <w:tcW w:w="2160" w:type="dxa"/>
          </w:tcPr>
          <w:p w:rsidR="004E7FA9" w:rsidRDefault="009A02D1" w:rsidP="00A15DB2">
            <w:pPr>
              <w:spacing w:line="360" w:lineRule="auto"/>
              <w:jc w:val="center"/>
              <w:rPr>
                <w:sz w:val="28"/>
                <w:szCs w:val="28"/>
              </w:rPr>
            </w:pPr>
            <w:r>
              <w:rPr>
                <w:sz w:val="28"/>
                <w:szCs w:val="28"/>
              </w:rPr>
              <w:t>П</w:t>
            </w:r>
          </w:p>
        </w:tc>
      </w:tr>
      <w:tr w:rsidR="004E7FA9">
        <w:tc>
          <w:tcPr>
            <w:tcW w:w="5152" w:type="dxa"/>
          </w:tcPr>
          <w:p w:rsidR="004E7FA9" w:rsidRDefault="009A02D1" w:rsidP="00A15DB2">
            <w:pPr>
              <w:spacing w:line="360" w:lineRule="auto"/>
              <w:jc w:val="center"/>
              <w:rPr>
                <w:sz w:val="28"/>
                <w:szCs w:val="28"/>
              </w:rPr>
            </w:pPr>
            <w:r>
              <w:rPr>
                <w:sz w:val="28"/>
                <w:szCs w:val="28"/>
              </w:rPr>
              <w:t>Налог на имущество</w:t>
            </w:r>
          </w:p>
        </w:tc>
        <w:tc>
          <w:tcPr>
            <w:tcW w:w="2516" w:type="dxa"/>
          </w:tcPr>
          <w:p w:rsidR="004E7FA9" w:rsidRDefault="009A02D1" w:rsidP="00A15DB2">
            <w:pPr>
              <w:spacing w:line="360" w:lineRule="auto"/>
              <w:jc w:val="center"/>
              <w:rPr>
                <w:sz w:val="28"/>
                <w:szCs w:val="28"/>
              </w:rPr>
            </w:pPr>
            <w:r>
              <w:rPr>
                <w:sz w:val="28"/>
                <w:szCs w:val="28"/>
              </w:rPr>
              <w:t>60</w:t>
            </w:r>
          </w:p>
        </w:tc>
        <w:tc>
          <w:tcPr>
            <w:tcW w:w="2160" w:type="dxa"/>
          </w:tcPr>
          <w:p w:rsidR="004E7FA9" w:rsidRDefault="009A02D1" w:rsidP="00A15DB2">
            <w:pPr>
              <w:spacing w:line="360" w:lineRule="auto"/>
              <w:jc w:val="center"/>
              <w:rPr>
                <w:sz w:val="28"/>
                <w:szCs w:val="28"/>
              </w:rPr>
            </w:pPr>
            <w:r>
              <w:rPr>
                <w:sz w:val="28"/>
                <w:szCs w:val="28"/>
              </w:rPr>
              <w:t>П</w:t>
            </w:r>
          </w:p>
        </w:tc>
      </w:tr>
      <w:tr w:rsidR="004E7FA9">
        <w:tc>
          <w:tcPr>
            <w:tcW w:w="5152" w:type="dxa"/>
          </w:tcPr>
          <w:p w:rsidR="004E7FA9" w:rsidRDefault="009A02D1" w:rsidP="00A15DB2">
            <w:pPr>
              <w:spacing w:line="360" w:lineRule="auto"/>
              <w:jc w:val="center"/>
              <w:rPr>
                <w:sz w:val="28"/>
                <w:szCs w:val="28"/>
              </w:rPr>
            </w:pPr>
            <w:r>
              <w:rPr>
                <w:sz w:val="28"/>
                <w:szCs w:val="28"/>
              </w:rPr>
              <w:t>Заработная плата мастеров</w:t>
            </w:r>
          </w:p>
        </w:tc>
        <w:tc>
          <w:tcPr>
            <w:tcW w:w="2516" w:type="dxa"/>
          </w:tcPr>
          <w:p w:rsidR="004E7FA9" w:rsidRDefault="009A02D1" w:rsidP="00A15DB2">
            <w:pPr>
              <w:spacing w:line="360" w:lineRule="auto"/>
              <w:jc w:val="center"/>
              <w:rPr>
                <w:sz w:val="28"/>
                <w:szCs w:val="28"/>
              </w:rPr>
            </w:pPr>
            <w:r>
              <w:rPr>
                <w:sz w:val="28"/>
                <w:szCs w:val="28"/>
              </w:rPr>
              <w:t>120</w:t>
            </w:r>
          </w:p>
        </w:tc>
        <w:tc>
          <w:tcPr>
            <w:tcW w:w="2160" w:type="dxa"/>
          </w:tcPr>
          <w:p w:rsidR="004E7FA9" w:rsidRDefault="009A02D1" w:rsidP="00A15DB2">
            <w:pPr>
              <w:spacing w:line="360" w:lineRule="auto"/>
              <w:jc w:val="center"/>
              <w:rPr>
                <w:sz w:val="28"/>
                <w:szCs w:val="28"/>
              </w:rPr>
            </w:pPr>
            <w:r>
              <w:rPr>
                <w:sz w:val="28"/>
                <w:szCs w:val="28"/>
              </w:rPr>
              <w:t>П</w:t>
            </w:r>
          </w:p>
        </w:tc>
      </w:tr>
      <w:tr w:rsidR="004E7FA9">
        <w:tc>
          <w:tcPr>
            <w:tcW w:w="5152" w:type="dxa"/>
          </w:tcPr>
          <w:p w:rsidR="004E7FA9" w:rsidRDefault="009A02D1" w:rsidP="00A15DB2">
            <w:pPr>
              <w:spacing w:line="360" w:lineRule="auto"/>
              <w:jc w:val="center"/>
              <w:rPr>
                <w:sz w:val="28"/>
                <w:szCs w:val="28"/>
              </w:rPr>
            </w:pPr>
            <w:r>
              <w:rPr>
                <w:sz w:val="28"/>
                <w:szCs w:val="28"/>
              </w:rPr>
              <w:t>электроэнергия</w:t>
            </w:r>
          </w:p>
        </w:tc>
        <w:tc>
          <w:tcPr>
            <w:tcW w:w="2516" w:type="dxa"/>
          </w:tcPr>
          <w:p w:rsidR="004E7FA9" w:rsidRDefault="009A02D1" w:rsidP="00A15DB2">
            <w:pPr>
              <w:spacing w:line="360" w:lineRule="auto"/>
              <w:jc w:val="center"/>
              <w:rPr>
                <w:sz w:val="28"/>
                <w:szCs w:val="28"/>
              </w:rPr>
            </w:pPr>
            <w:r>
              <w:rPr>
                <w:sz w:val="28"/>
                <w:szCs w:val="28"/>
              </w:rPr>
              <w:t>60</w:t>
            </w:r>
          </w:p>
        </w:tc>
        <w:tc>
          <w:tcPr>
            <w:tcW w:w="2160" w:type="dxa"/>
          </w:tcPr>
          <w:p w:rsidR="004E7FA9" w:rsidRDefault="009A02D1" w:rsidP="00A15DB2">
            <w:pPr>
              <w:spacing w:line="360" w:lineRule="auto"/>
              <w:jc w:val="center"/>
              <w:rPr>
                <w:sz w:val="28"/>
                <w:szCs w:val="28"/>
              </w:rPr>
            </w:pPr>
            <w:r>
              <w:rPr>
                <w:sz w:val="28"/>
                <w:szCs w:val="28"/>
              </w:rPr>
              <w:t>П</w:t>
            </w:r>
          </w:p>
        </w:tc>
      </w:tr>
      <w:tr w:rsidR="004E7FA9">
        <w:tc>
          <w:tcPr>
            <w:tcW w:w="5152" w:type="dxa"/>
          </w:tcPr>
          <w:p w:rsidR="009A02D1" w:rsidRDefault="009A02D1" w:rsidP="00A15DB2">
            <w:pPr>
              <w:spacing w:line="360" w:lineRule="auto"/>
              <w:jc w:val="center"/>
              <w:rPr>
                <w:b/>
                <w:sz w:val="28"/>
                <w:szCs w:val="28"/>
              </w:rPr>
            </w:pPr>
            <w:r w:rsidRPr="009A02D1">
              <w:rPr>
                <w:b/>
                <w:sz w:val="28"/>
                <w:szCs w:val="28"/>
              </w:rPr>
              <w:t xml:space="preserve">Расходы на консруирование и </w:t>
            </w:r>
          </w:p>
          <w:p w:rsidR="004E7FA9" w:rsidRPr="009A02D1" w:rsidRDefault="009A02D1" w:rsidP="00A15DB2">
            <w:pPr>
              <w:spacing w:line="360" w:lineRule="auto"/>
              <w:jc w:val="center"/>
              <w:rPr>
                <w:b/>
                <w:sz w:val="28"/>
                <w:szCs w:val="28"/>
              </w:rPr>
            </w:pPr>
            <w:r w:rsidRPr="009A02D1">
              <w:rPr>
                <w:b/>
                <w:sz w:val="28"/>
                <w:szCs w:val="28"/>
              </w:rPr>
              <w:t xml:space="preserve">моделирование </w:t>
            </w:r>
            <w:r w:rsidR="006A66EB">
              <w:rPr>
                <w:b/>
                <w:sz w:val="28"/>
                <w:szCs w:val="28"/>
              </w:rPr>
              <w:t>–</w:t>
            </w:r>
            <w:r w:rsidRPr="009A02D1">
              <w:rPr>
                <w:b/>
                <w:sz w:val="28"/>
                <w:szCs w:val="28"/>
              </w:rPr>
              <w:t xml:space="preserve"> всего</w:t>
            </w:r>
          </w:p>
        </w:tc>
        <w:tc>
          <w:tcPr>
            <w:tcW w:w="2516" w:type="dxa"/>
          </w:tcPr>
          <w:p w:rsidR="004E7FA9" w:rsidRDefault="004E7FA9" w:rsidP="00A15DB2">
            <w:pPr>
              <w:spacing w:line="360" w:lineRule="auto"/>
              <w:jc w:val="center"/>
              <w:rPr>
                <w:sz w:val="28"/>
                <w:szCs w:val="28"/>
              </w:rPr>
            </w:pPr>
          </w:p>
          <w:p w:rsidR="00EA1732" w:rsidRPr="00EA1732" w:rsidRDefault="00EA1732" w:rsidP="00A15DB2">
            <w:pPr>
              <w:spacing w:line="360" w:lineRule="auto"/>
              <w:jc w:val="center"/>
              <w:rPr>
                <w:b/>
                <w:sz w:val="28"/>
                <w:szCs w:val="28"/>
              </w:rPr>
            </w:pPr>
            <w:r w:rsidRPr="00EA1732">
              <w:rPr>
                <w:b/>
                <w:sz w:val="28"/>
                <w:szCs w:val="28"/>
              </w:rPr>
              <w:t>155</w:t>
            </w:r>
          </w:p>
          <w:p w:rsidR="009A02D1" w:rsidRDefault="009A02D1" w:rsidP="00A15DB2">
            <w:pPr>
              <w:spacing w:line="360" w:lineRule="auto"/>
              <w:jc w:val="center"/>
              <w:rPr>
                <w:sz w:val="28"/>
                <w:szCs w:val="28"/>
              </w:rPr>
            </w:pPr>
          </w:p>
        </w:tc>
        <w:tc>
          <w:tcPr>
            <w:tcW w:w="2160" w:type="dxa"/>
          </w:tcPr>
          <w:p w:rsidR="004E7FA9" w:rsidRDefault="004E7FA9" w:rsidP="00A15DB2">
            <w:pPr>
              <w:spacing w:line="360" w:lineRule="auto"/>
              <w:jc w:val="center"/>
              <w:rPr>
                <w:sz w:val="28"/>
                <w:szCs w:val="28"/>
              </w:rPr>
            </w:pPr>
          </w:p>
        </w:tc>
      </w:tr>
      <w:tr w:rsidR="004E7FA9">
        <w:tc>
          <w:tcPr>
            <w:tcW w:w="5152" w:type="dxa"/>
          </w:tcPr>
          <w:p w:rsidR="004E7FA9" w:rsidRDefault="00EA1732" w:rsidP="00A15DB2">
            <w:pPr>
              <w:spacing w:line="360" w:lineRule="auto"/>
              <w:jc w:val="center"/>
              <w:rPr>
                <w:sz w:val="28"/>
                <w:szCs w:val="28"/>
              </w:rPr>
            </w:pPr>
            <w:r>
              <w:rPr>
                <w:sz w:val="28"/>
                <w:szCs w:val="28"/>
              </w:rPr>
              <w:t>В том числе</w:t>
            </w:r>
          </w:p>
        </w:tc>
        <w:tc>
          <w:tcPr>
            <w:tcW w:w="2516" w:type="dxa"/>
          </w:tcPr>
          <w:p w:rsidR="004E7FA9" w:rsidRDefault="004E7FA9" w:rsidP="00A15DB2">
            <w:pPr>
              <w:spacing w:line="360" w:lineRule="auto"/>
              <w:jc w:val="center"/>
              <w:rPr>
                <w:sz w:val="28"/>
                <w:szCs w:val="28"/>
              </w:rPr>
            </w:pPr>
          </w:p>
        </w:tc>
        <w:tc>
          <w:tcPr>
            <w:tcW w:w="2160" w:type="dxa"/>
          </w:tcPr>
          <w:p w:rsidR="004E7FA9" w:rsidRDefault="004E7FA9" w:rsidP="00A15DB2">
            <w:pPr>
              <w:spacing w:line="360" w:lineRule="auto"/>
              <w:jc w:val="center"/>
              <w:rPr>
                <w:sz w:val="28"/>
                <w:szCs w:val="28"/>
              </w:rPr>
            </w:pPr>
          </w:p>
        </w:tc>
      </w:tr>
      <w:tr w:rsidR="004E7FA9">
        <w:tc>
          <w:tcPr>
            <w:tcW w:w="5152" w:type="dxa"/>
          </w:tcPr>
          <w:p w:rsidR="004E7FA9" w:rsidRDefault="00EA1732" w:rsidP="00A15DB2">
            <w:pPr>
              <w:spacing w:line="360" w:lineRule="auto"/>
              <w:jc w:val="center"/>
              <w:rPr>
                <w:sz w:val="28"/>
                <w:szCs w:val="28"/>
              </w:rPr>
            </w:pPr>
            <w:r>
              <w:rPr>
                <w:sz w:val="28"/>
                <w:szCs w:val="28"/>
              </w:rPr>
              <w:t>Заработная плата</w:t>
            </w:r>
          </w:p>
        </w:tc>
        <w:tc>
          <w:tcPr>
            <w:tcW w:w="2516" w:type="dxa"/>
          </w:tcPr>
          <w:p w:rsidR="004E7FA9" w:rsidRDefault="00EA1732" w:rsidP="00A15DB2">
            <w:pPr>
              <w:spacing w:line="360" w:lineRule="auto"/>
              <w:jc w:val="center"/>
              <w:rPr>
                <w:sz w:val="28"/>
                <w:szCs w:val="28"/>
              </w:rPr>
            </w:pPr>
            <w:r>
              <w:rPr>
                <w:sz w:val="28"/>
                <w:szCs w:val="28"/>
              </w:rPr>
              <w:t>120</w:t>
            </w:r>
          </w:p>
        </w:tc>
        <w:tc>
          <w:tcPr>
            <w:tcW w:w="2160" w:type="dxa"/>
          </w:tcPr>
          <w:p w:rsidR="004E7FA9" w:rsidRDefault="00EA1732" w:rsidP="00A15DB2">
            <w:pPr>
              <w:spacing w:line="360" w:lineRule="auto"/>
              <w:jc w:val="center"/>
              <w:rPr>
                <w:sz w:val="28"/>
                <w:szCs w:val="28"/>
              </w:rPr>
            </w:pPr>
            <w:r>
              <w:rPr>
                <w:sz w:val="28"/>
                <w:szCs w:val="28"/>
              </w:rPr>
              <w:t>П</w:t>
            </w:r>
          </w:p>
        </w:tc>
      </w:tr>
      <w:tr w:rsidR="004E7FA9">
        <w:tc>
          <w:tcPr>
            <w:tcW w:w="5152" w:type="dxa"/>
          </w:tcPr>
          <w:p w:rsidR="004E7FA9" w:rsidRDefault="00EA1732" w:rsidP="00A15DB2">
            <w:pPr>
              <w:spacing w:line="360" w:lineRule="auto"/>
              <w:jc w:val="center"/>
              <w:rPr>
                <w:sz w:val="28"/>
                <w:szCs w:val="28"/>
              </w:rPr>
            </w:pPr>
            <w:r>
              <w:rPr>
                <w:sz w:val="28"/>
                <w:szCs w:val="28"/>
              </w:rPr>
              <w:t>материалы</w:t>
            </w:r>
          </w:p>
        </w:tc>
        <w:tc>
          <w:tcPr>
            <w:tcW w:w="2516" w:type="dxa"/>
          </w:tcPr>
          <w:p w:rsidR="004E7FA9" w:rsidRDefault="00EA1732" w:rsidP="00A15DB2">
            <w:pPr>
              <w:spacing w:line="360" w:lineRule="auto"/>
              <w:jc w:val="center"/>
              <w:rPr>
                <w:sz w:val="28"/>
                <w:szCs w:val="28"/>
              </w:rPr>
            </w:pPr>
            <w:r>
              <w:rPr>
                <w:sz w:val="28"/>
                <w:szCs w:val="28"/>
              </w:rPr>
              <w:t>35</w:t>
            </w:r>
          </w:p>
        </w:tc>
        <w:tc>
          <w:tcPr>
            <w:tcW w:w="2160" w:type="dxa"/>
          </w:tcPr>
          <w:p w:rsidR="004E7FA9" w:rsidRDefault="00EA1732" w:rsidP="00A15DB2">
            <w:pPr>
              <w:spacing w:line="360" w:lineRule="auto"/>
              <w:jc w:val="center"/>
              <w:rPr>
                <w:sz w:val="28"/>
                <w:szCs w:val="28"/>
              </w:rPr>
            </w:pPr>
            <w:r>
              <w:rPr>
                <w:sz w:val="28"/>
                <w:szCs w:val="28"/>
              </w:rPr>
              <w:t>П</w:t>
            </w:r>
          </w:p>
        </w:tc>
      </w:tr>
      <w:tr w:rsidR="004E7FA9">
        <w:tc>
          <w:tcPr>
            <w:tcW w:w="5152" w:type="dxa"/>
          </w:tcPr>
          <w:p w:rsidR="004E7FA9" w:rsidRPr="00EA1732" w:rsidRDefault="00EA1732" w:rsidP="00A15DB2">
            <w:pPr>
              <w:spacing w:line="360" w:lineRule="auto"/>
              <w:jc w:val="center"/>
              <w:rPr>
                <w:b/>
                <w:sz w:val="28"/>
                <w:szCs w:val="28"/>
              </w:rPr>
            </w:pPr>
            <w:r w:rsidRPr="00EA1732">
              <w:rPr>
                <w:b/>
                <w:sz w:val="28"/>
                <w:szCs w:val="28"/>
              </w:rPr>
              <w:t>Расходы на маркетинг – всего</w:t>
            </w:r>
          </w:p>
        </w:tc>
        <w:tc>
          <w:tcPr>
            <w:tcW w:w="2516" w:type="dxa"/>
          </w:tcPr>
          <w:p w:rsidR="004E7FA9" w:rsidRPr="00EA1732" w:rsidRDefault="00EA1732" w:rsidP="00A15DB2">
            <w:pPr>
              <w:spacing w:line="360" w:lineRule="auto"/>
              <w:jc w:val="center"/>
              <w:rPr>
                <w:b/>
                <w:sz w:val="28"/>
                <w:szCs w:val="28"/>
              </w:rPr>
            </w:pPr>
            <w:r w:rsidRPr="00EA1732">
              <w:rPr>
                <w:b/>
                <w:sz w:val="28"/>
                <w:szCs w:val="28"/>
              </w:rPr>
              <w:t>240</w:t>
            </w:r>
          </w:p>
        </w:tc>
        <w:tc>
          <w:tcPr>
            <w:tcW w:w="2160" w:type="dxa"/>
          </w:tcPr>
          <w:p w:rsidR="004E7FA9" w:rsidRDefault="004E7FA9" w:rsidP="00A15DB2">
            <w:pPr>
              <w:spacing w:line="360" w:lineRule="auto"/>
              <w:jc w:val="center"/>
              <w:rPr>
                <w:sz w:val="28"/>
                <w:szCs w:val="28"/>
              </w:rPr>
            </w:pPr>
          </w:p>
        </w:tc>
      </w:tr>
      <w:tr w:rsidR="004E7FA9">
        <w:tc>
          <w:tcPr>
            <w:tcW w:w="5152" w:type="dxa"/>
          </w:tcPr>
          <w:p w:rsidR="004E7FA9" w:rsidRDefault="00EA1732" w:rsidP="00A15DB2">
            <w:pPr>
              <w:spacing w:line="360" w:lineRule="auto"/>
              <w:jc w:val="center"/>
              <w:rPr>
                <w:sz w:val="28"/>
                <w:szCs w:val="28"/>
              </w:rPr>
            </w:pPr>
            <w:r>
              <w:rPr>
                <w:sz w:val="28"/>
                <w:szCs w:val="28"/>
              </w:rPr>
              <w:t>В том числе</w:t>
            </w:r>
          </w:p>
        </w:tc>
        <w:tc>
          <w:tcPr>
            <w:tcW w:w="2516" w:type="dxa"/>
          </w:tcPr>
          <w:p w:rsidR="004E7FA9" w:rsidRDefault="004E7FA9" w:rsidP="00A15DB2">
            <w:pPr>
              <w:spacing w:line="360" w:lineRule="auto"/>
              <w:jc w:val="center"/>
              <w:rPr>
                <w:sz w:val="28"/>
                <w:szCs w:val="28"/>
              </w:rPr>
            </w:pPr>
          </w:p>
        </w:tc>
        <w:tc>
          <w:tcPr>
            <w:tcW w:w="2160" w:type="dxa"/>
          </w:tcPr>
          <w:p w:rsidR="004E7FA9" w:rsidRDefault="004E7FA9" w:rsidP="00A15DB2">
            <w:pPr>
              <w:spacing w:line="360" w:lineRule="auto"/>
              <w:jc w:val="center"/>
              <w:rPr>
                <w:sz w:val="28"/>
                <w:szCs w:val="28"/>
              </w:rPr>
            </w:pPr>
          </w:p>
        </w:tc>
      </w:tr>
      <w:tr w:rsidR="004E7FA9">
        <w:tc>
          <w:tcPr>
            <w:tcW w:w="5152" w:type="dxa"/>
          </w:tcPr>
          <w:p w:rsidR="004E7FA9" w:rsidRDefault="00EA1732" w:rsidP="00A15DB2">
            <w:pPr>
              <w:spacing w:line="360" w:lineRule="auto"/>
              <w:jc w:val="center"/>
              <w:rPr>
                <w:sz w:val="28"/>
                <w:szCs w:val="28"/>
              </w:rPr>
            </w:pPr>
            <w:r>
              <w:rPr>
                <w:sz w:val="28"/>
                <w:szCs w:val="28"/>
              </w:rPr>
              <w:t>Заработная плата</w:t>
            </w:r>
          </w:p>
        </w:tc>
        <w:tc>
          <w:tcPr>
            <w:tcW w:w="2516" w:type="dxa"/>
          </w:tcPr>
          <w:p w:rsidR="004E7FA9" w:rsidRDefault="00EA1732" w:rsidP="00A15DB2">
            <w:pPr>
              <w:spacing w:line="360" w:lineRule="auto"/>
              <w:jc w:val="center"/>
              <w:rPr>
                <w:sz w:val="28"/>
                <w:szCs w:val="28"/>
              </w:rPr>
            </w:pPr>
            <w:r>
              <w:rPr>
                <w:sz w:val="28"/>
                <w:szCs w:val="28"/>
              </w:rPr>
              <w:t>140</w:t>
            </w:r>
          </w:p>
        </w:tc>
        <w:tc>
          <w:tcPr>
            <w:tcW w:w="2160" w:type="dxa"/>
          </w:tcPr>
          <w:p w:rsidR="004E7FA9" w:rsidRDefault="00EA1732" w:rsidP="00A15DB2">
            <w:pPr>
              <w:spacing w:line="360" w:lineRule="auto"/>
              <w:jc w:val="center"/>
              <w:rPr>
                <w:sz w:val="28"/>
                <w:szCs w:val="28"/>
              </w:rPr>
            </w:pPr>
            <w:r>
              <w:rPr>
                <w:sz w:val="28"/>
                <w:szCs w:val="28"/>
              </w:rPr>
              <w:t>П</w:t>
            </w:r>
          </w:p>
        </w:tc>
      </w:tr>
      <w:tr w:rsidR="004E7FA9">
        <w:tc>
          <w:tcPr>
            <w:tcW w:w="5152" w:type="dxa"/>
          </w:tcPr>
          <w:p w:rsidR="004E7FA9" w:rsidRDefault="00EA1732" w:rsidP="00A15DB2">
            <w:pPr>
              <w:spacing w:line="360" w:lineRule="auto"/>
              <w:jc w:val="center"/>
              <w:rPr>
                <w:sz w:val="28"/>
                <w:szCs w:val="28"/>
              </w:rPr>
            </w:pPr>
            <w:r>
              <w:rPr>
                <w:sz w:val="28"/>
                <w:szCs w:val="28"/>
              </w:rPr>
              <w:t>реклама</w:t>
            </w:r>
          </w:p>
        </w:tc>
        <w:tc>
          <w:tcPr>
            <w:tcW w:w="2516" w:type="dxa"/>
          </w:tcPr>
          <w:p w:rsidR="004E7FA9" w:rsidRDefault="00EA1732" w:rsidP="00A15DB2">
            <w:pPr>
              <w:spacing w:line="360" w:lineRule="auto"/>
              <w:jc w:val="center"/>
              <w:rPr>
                <w:sz w:val="28"/>
                <w:szCs w:val="28"/>
              </w:rPr>
            </w:pPr>
            <w:r>
              <w:rPr>
                <w:sz w:val="28"/>
                <w:szCs w:val="28"/>
              </w:rPr>
              <w:t>50</w:t>
            </w:r>
          </w:p>
        </w:tc>
        <w:tc>
          <w:tcPr>
            <w:tcW w:w="2160" w:type="dxa"/>
          </w:tcPr>
          <w:p w:rsidR="004E7FA9" w:rsidRDefault="00EA1732" w:rsidP="00A15DB2">
            <w:pPr>
              <w:spacing w:line="360" w:lineRule="auto"/>
              <w:jc w:val="center"/>
              <w:rPr>
                <w:sz w:val="28"/>
                <w:szCs w:val="28"/>
              </w:rPr>
            </w:pPr>
            <w:r>
              <w:rPr>
                <w:sz w:val="28"/>
                <w:szCs w:val="28"/>
              </w:rPr>
              <w:t>П</w:t>
            </w:r>
          </w:p>
        </w:tc>
      </w:tr>
      <w:tr w:rsidR="004E7FA9">
        <w:tc>
          <w:tcPr>
            <w:tcW w:w="5152" w:type="dxa"/>
          </w:tcPr>
          <w:p w:rsidR="004E7FA9" w:rsidRDefault="00EA1732" w:rsidP="00A15DB2">
            <w:pPr>
              <w:spacing w:line="360" w:lineRule="auto"/>
              <w:jc w:val="center"/>
              <w:rPr>
                <w:sz w:val="28"/>
                <w:szCs w:val="28"/>
              </w:rPr>
            </w:pPr>
            <w:r>
              <w:rPr>
                <w:sz w:val="28"/>
                <w:szCs w:val="28"/>
              </w:rPr>
              <w:t>Командировочные расходы</w:t>
            </w:r>
          </w:p>
        </w:tc>
        <w:tc>
          <w:tcPr>
            <w:tcW w:w="2516" w:type="dxa"/>
          </w:tcPr>
          <w:p w:rsidR="004E7FA9" w:rsidRDefault="00EA1732" w:rsidP="00A15DB2">
            <w:pPr>
              <w:spacing w:line="360" w:lineRule="auto"/>
              <w:jc w:val="center"/>
              <w:rPr>
                <w:sz w:val="28"/>
                <w:szCs w:val="28"/>
              </w:rPr>
            </w:pPr>
            <w:r>
              <w:rPr>
                <w:sz w:val="28"/>
                <w:szCs w:val="28"/>
              </w:rPr>
              <w:t>50</w:t>
            </w:r>
          </w:p>
        </w:tc>
        <w:tc>
          <w:tcPr>
            <w:tcW w:w="2160" w:type="dxa"/>
          </w:tcPr>
          <w:p w:rsidR="004E7FA9" w:rsidRDefault="00EA1732" w:rsidP="00A15DB2">
            <w:pPr>
              <w:spacing w:line="360" w:lineRule="auto"/>
              <w:jc w:val="center"/>
              <w:rPr>
                <w:sz w:val="28"/>
                <w:szCs w:val="28"/>
              </w:rPr>
            </w:pPr>
            <w:r>
              <w:rPr>
                <w:sz w:val="28"/>
                <w:szCs w:val="28"/>
              </w:rPr>
              <w:t>П</w:t>
            </w:r>
          </w:p>
        </w:tc>
      </w:tr>
      <w:tr w:rsidR="004E7FA9">
        <w:tc>
          <w:tcPr>
            <w:tcW w:w="5152" w:type="dxa"/>
          </w:tcPr>
          <w:p w:rsidR="004E7FA9" w:rsidRPr="007909AE" w:rsidRDefault="00EA1732" w:rsidP="00A15DB2">
            <w:pPr>
              <w:spacing w:line="360" w:lineRule="auto"/>
              <w:jc w:val="center"/>
              <w:rPr>
                <w:b/>
                <w:sz w:val="28"/>
                <w:szCs w:val="28"/>
              </w:rPr>
            </w:pPr>
            <w:r w:rsidRPr="007909AE">
              <w:rPr>
                <w:b/>
                <w:sz w:val="28"/>
                <w:szCs w:val="28"/>
              </w:rPr>
              <w:t>Коммерческие расходы - всего</w:t>
            </w:r>
          </w:p>
        </w:tc>
        <w:tc>
          <w:tcPr>
            <w:tcW w:w="2516" w:type="dxa"/>
          </w:tcPr>
          <w:p w:rsidR="004E7FA9" w:rsidRPr="007909AE" w:rsidRDefault="007909AE" w:rsidP="00A15DB2">
            <w:pPr>
              <w:spacing w:line="360" w:lineRule="auto"/>
              <w:jc w:val="center"/>
              <w:rPr>
                <w:b/>
                <w:sz w:val="28"/>
                <w:szCs w:val="28"/>
              </w:rPr>
            </w:pPr>
            <w:r w:rsidRPr="007909AE">
              <w:rPr>
                <w:b/>
                <w:sz w:val="28"/>
                <w:szCs w:val="28"/>
              </w:rPr>
              <w:t>120</w:t>
            </w:r>
          </w:p>
        </w:tc>
        <w:tc>
          <w:tcPr>
            <w:tcW w:w="2160" w:type="dxa"/>
          </w:tcPr>
          <w:p w:rsidR="004E7FA9" w:rsidRDefault="004E7FA9" w:rsidP="00A15DB2">
            <w:pPr>
              <w:spacing w:line="360" w:lineRule="auto"/>
              <w:jc w:val="center"/>
              <w:rPr>
                <w:sz w:val="28"/>
                <w:szCs w:val="28"/>
              </w:rPr>
            </w:pPr>
          </w:p>
        </w:tc>
      </w:tr>
      <w:tr w:rsidR="004E7FA9">
        <w:tc>
          <w:tcPr>
            <w:tcW w:w="5152" w:type="dxa"/>
          </w:tcPr>
          <w:p w:rsidR="004E7FA9" w:rsidRDefault="00EA1732" w:rsidP="00A15DB2">
            <w:pPr>
              <w:spacing w:line="360" w:lineRule="auto"/>
              <w:jc w:val="center"/>
              <w:rPr>
                <w:sz w:val="28"/>
                <w:szCs w:val="28"/>
              </w:rPr>
            </w:pPr>
            <w:r>
              <w:rPr>
                <w:sz w:val="28"/>
                <w:szCs w:val="28"/>
              </w:rPr>
              <w:t>В том числе</w:t>
            </w:r>
          </w:p>
        </w:tc>
        <w:tc>
          <w:tcPr>
            <w:tcW w:w="2516" w:type="dxa"/>
          </w:tcPr>
          <w:p w:rsidR="004E7FA9" w:rsidRDefault="004E7FA9" w:rsidP="00A15DB2">
            <w:pPr>
              <w:spacing w:line="360" w:lineRule="auto"/>
              <w:jc w:val="center"/>
              <w:rPr>
                <w:sz w:val="28"/>
                <w:szCs w:val="28"/>
              </w:rPr>
            </w:pPr>
          </w:p>
        </w:tc>
        <w:tc>
          <w:tcPr>
            <w:tcW w:w="2160" w:type="dxa"/>
          </w:tcPr>
          <w:p w:rsidR="004E7FA9" w:rsidRDefault="004E7FA9" w:rsidP="00A15DB2">
            <w:pPr>
              <w:spacing w:line="360" w:lineRule="auto"/>
              <w:jc w:val="center"/>
              <w:rPr>
                <w:sz w:val="28"/>
                <w:szCs w:val="28"/>
              </w:rPr>
            </w:pPr>
          </w:p>
        </w:tc>
      </w:tr>
      <w:tr w:rsidR="004E7FA9">
        <w:tc>
          <w:tcPr>
            <w:tcW w:w="5152" w:type="dxa"/>
          </w:tcPr>
          <w:p w:rsidR="004E7FA9" w:rsidRDefault="00EA1732" w:rsidP="00A15DB2">
            <w:pPr>
              <w:spacing w:line="360" w:lineRule="auto"/>
              <w:jc w:val="center"/>
              <w:rPr>
                <w:sz w:val="28"/>
                <w:szCs w:val="28"/>
              </w:rPr>
            </w:pPr>
            <w:r>
              <w:rPr>
                <w:sz w:val="28"/>
                <w:szCs w:val="28"/>
              </w:rPr>
              <w:t>Заработная плата</w:t>
            </w:r>
          </w:p>
        </w:tc>
        <w:tc>
          <w:tcPr>
            <w:tcW w:w="2516" w:type="dxa"/>
          </w:tcPr>
          <w:p w:rsidR="004E7FA9" w:rsidRDefault="00EA1732" w:rsidP="00A15DB2">
            <w:pPr>
              <w:spacing w:line="360" w:lineRule="auto"/>
              <w:jc w:val="center"/>
              <w:rPr>
                <w:sz w:val="28"/>
                <w:szCs w:val="28"/>
              </w:rPr>
            </w:pPr>
            <w:r>
              <w:rPr>
                <w:sz w:val="28"/>
                <w:szCs w:val="28"/>
              </w:rPr>
              <w:t>70</w:t>
            </w:r>
          </w:p>
        </w:tc>
        <w:tc>
          <w:tcPr>
            <w:tcW w:w="2160" w:type="dxa"/>
          </w:tcPr>
          <w:p w:rsidR="004E7FA9" w:rsidRDefault="00EA1732" w:rsidP="00A15DB2">
            <w:pPr>
              <w:spacing w:line="360" w:lineRule="auto"/>
              <w:jc w:val="center"/>
              <w:rPr>
                <w:sz w:val="28"/>
                <w:szCs w:val="28"/>
              </w:rPr>
            </w:pPr>
            <w:r>
              <w:rPr>
                <w:sz w:val="28"/>
                <w:szCs w:val="28"/>
              </w:rPr>
              <w:t>П</w:t>
            </w:r>
          </w:p>
        </w:tc>
      </w:tr>
      <w:tr w:rsidR="004E7FA9">
        <w:tc>
          <w:tcPr>
            <w:tcW w:w="5152" w:type="dxa"/>
          </w:tcPr>
          <w:p w:rsidR="004E7FA9" w:rsidRDefault="00EA1732" w:rsidP="00A15DB2">
            <w:pPr>
              <w:spacing w:line="360" w:lineRule="auto"/>
              <w:jc w:val="center"/>
              <w:rPr>
                <w:sz w:val="28"/>
                <w:szCs w:val="28"/>
              </w:rPr>
            </w:pPr>
            <w:r>
              <w:rPr>
                <w:sz w:val="28"/>
                <w:szCs w:val="28"/>
              </w:rPr>
              <w:t>Аренда, налоги</w:t>
            </w:r>
          </w:p>
        </w:tc>
        <w:tc>
          <w:tcPr>
            <w:tcW w:w="2516" w:type="dxa"/>
          </w:tcPr>
          <w:p w:rsidR="004E7FA9" w:rsidRDefault="00EA1732" w:rsidP="00A15DB2">
            <w:pPr>
              <w:spacing w:line="360" w:lineRule="auto"/>
              <w:jc w:val="center"/>
              <w:rPr>
                <w:sz w:val="28"/>
                <w:szCs w:val="28"/>
              </w:rPr>
            </w:pPr>
            <w:r>
              <w:rPr>
                <w:sz w:val="28"/>
                <w:szCs w:val="28"/>
              </w:rPr>
              <w:t>50</w:t>
            </w:r>
          </w:p>
        </w:tc>
        <w:tc>
          <w:tcPr>
            <w:tcW w:w="2160" w:type="dxa"/>
          </w:tcPr>
          <w:p w:rsidR="004E7FA9" w:rsidRDefault="007909AE" w:rsidP="00A15DB2">
            <w:pPr>
              <w:spacing w:line="360" w:lineRule="auto"/>
              <w:jc w:val="center"/>
              <w:rPr>
                <w:sz w:val="28"/>
                <w:szCs w:val="28"/>
              </w:rPr>
            </w:pPr>
            <w:r>
              <w:rPr>
                <w:sz w:val="28"/>
                <w:szCs w:val="28"/>
              </w:rPr>
              <w:t>П</w:t>
            </w:r>
          </w:p>
        </w:tc>
      </w:tr>
      <w:tr w:rsidR="004E7FA9">
        <w:tc>
          <w:tcPr>
            <w:tcW w:w="5152" w:type="dxa"/>
          </w:tcPr>
          <w:p w:rsidR="004E7FA9" w:rsidRPr="007909AE" w:rsidRDefault="007909AE" w:rsidP="00A15DB2">
            <w:pPr>
              <w:spacing w:line="360" w:lineRule="auto"/>
              <w:jc w:val="center"/>
              <w:rPr>
                <w:b/>
                <w:sz w:val="28"/>
                <w:szCs w:val="28"/>
              </w:rPr>
            </w:pPr>
            <w:r w:rsidRPr="007909AE">
              <w:rPr>
                <w:b/>
                <w:sz w:val="28"/>
                <w:szCs w:val="28"/>
              </w:rPr>
              <w:t>Работа с клиентами – всего</w:t>
            </w:r>
          </w:p>
        </w:tc>
        <w:tc>
          <w:tcPr>
            <w:tcW w:w="2516" w:type="dxa"/>
          </w:tcPr>
          <w:p w:rsidR="004E7FA9" w:rsidRPr="007909AE" w:rsidRDefault="007909AE" w:rsidP="00A15DB2">
            <w:pPr>
              <w:spacing w:line="360" w:lineRule="auto"/>
              <w:jc w:val="center"/>
              <w:rPr>
                <w:b/>
                <w:sz w:val="28"/>
                <w:szCs w:val="28"/>
              </w:rPr>
            </w:pPr>
            <w:r w:rsidRPr="007909AE">
              <w:rPr>
                <w:b/>
                <w:sz w:val="28"/>
                <w:szCs w:val="28"/>
              </w:rPr>
              <w:t>70</w:t>
            </w:r>
          </w:p>
        </w:tc>
        <w:tc>
          <w:tcPr>
            <w:tcW w:w="2160" w:type="dxa"/>
          </w:tcPr>
          <w:p w:rsidR="004E7FA9" w:rsidRDefault="004E7FA9" w:rsidP="00A15DB2">
            <w:pPr>
              <w:spacing w:line="360" w:lineRule="auto"/>
              <w:jc w:val="center"/>
              <w:rPr>
                <w:sz w:val="28"/>
                <w:szCs w:val="28"/>
              </w:rPr>
            </w:pPr>
          </w:p>
        </w:tc>
      </w:tr>
      <w:tr w:rsidR="004E7FA9">
        <w:tc>
          <w:tcPr>
            <w:tcW w:w="5152" w:type="dxa"/>
          </w:tcPr>
          <w:p w:rsidR="004E7FA9" w:rsidRDefault="007909AE" w:rsidP="00A15DB2">
            <w:pPr>
              <w:spacing w:line="360" w:lineRule="auto"/>
              <w:jc w:val="center"/>
              <w:rPr>
                <w:sz w:val="28"/>
                <w:szCs w:val="28"/>
              </w:rPr>
            </w:pPr>
            <w:r>
              <w:rPr>
                <w:sz w:val="28"/>
                <w:szCs w:val="28"/>
              </w:rPr>
              <w:t>В том числе</w:t>
            </w:r>
          </w:p>
        </w:tc>
        <w:tc>
          <w:tcPr>
            <w:tcW w:w="2516" w:type="dxa"/>
          </w:tcPr>
          <w:p w:rsidR="004E7FA9" w:rsidRDefault="004E7FA9" w:rsidP="00A15DB2">
            <w:pPr>
              <w:spacing w:line="360" w:lineRule="auto"/>
              <w:jc w:val="center"/>
              <w:rPr>
                <w:sz w:val="28"/>
                <w:szCs w:val="28"/>
              </w:rPr>
            </w:pPr>
          </w:p>
        </w:tc>
        <w:tc>
          <w:tcPr>
            <w:tcW w:w="2160" w:type="dxa"/>
          </w:tcPr>
          <w:p w:rsidR="004E7FA9" w:rsidRDefault="004E7FA9" w:rsidP="00A15DB2">
            <w:pPr>
              <w:spacing w:line="360" w:lineRule="auto"/>
              <w:jc w:val="center"/>
              <w:rPr>
                <w:sz w:val="28"/>
                <w:szCs w:val="28"/>
              </w:rPr>
            </w:pPr>
          </w:p>
        </w:tc>
      </w:tr>
      <w:tr w:rsidR="004E7FA9">
        <w:tc>
          <w:tcPr>
            <w:tcW w:w="5152" w:type="dxa"/>
          </w:tcPr>
          <w:p w:rsidR="004E7FA9" w:rsidRDefault="007909AE" w:rsidP="00A15DB2">
            <w:pPr>
              <w:spacing w:line="360" w:lineRule="auto"/>
              <w:jc w:val="center"/>
              <w:rPr>
                <w:sz w:val="28"/>
                <w:szCs w:val="28"/>
              </w:rPr>
            </w:pPr>
            <w:r>
              <w:rPr>
                <w:sz w:val="28"/>
                <w:szCs w:val="28"/>
              </w:rPr>
              <w:t>Заработная плата</w:t>
            </w:r>
          </w:p>
        </w:tc>
        <w:tc>
          <w:tcPr>
            <w:tcW w:w="2516" w:type="dxa"/>
          </w:tcPr>
          <w:p w:rsidR="004E7FA9" w:rsidRDefault="007909AE" w:rsidP="00A15DB2">
            <w:pPr>
              <w:spacing w:line="360" w:lineRule="auto"/>
              <w:jc w:val="center"/>
              <w:rPr>
                <w:sz w:val="28"/>
                <w:szCs w:val="28"/>
              </w:rPr>
            </w:pPr>
            <w:r>
              <w:rPr>
                <w:sz w:val="28"/>
                <w:szCs w:val="28"/>
              </w:rPr>
              <w:t>45</w:t>
            </w:r>
          </w:p>
        </w:tc>
        <w:tc>
          <w:tcPr>
            <w:tcW w:w="2160" w:type="dxa"/>
          </w:tcPr>
          <w:p w:rsidR="004E7FA9" w:rsidRDefault="007909AE" w:rsidP="00A15DB2">
            <w:pPr>
              <w:spacing w:line="360" w:lineRule="auto"/>
              <w:jc w:val="center"/>
              <w:rPr>
                <w:sz w:val="28"/>
                <w:szCs w:val="28"/>
              </w:rPr>
            </w:pPr>
            <w:r>
              <w:rPr>
                <w:sz w:val="28"/>
                <w:szCs w:val="28"/>
              </w:rPr>
              <w:t>П</w:t>
            </w:r>
          </w:p>
        </w:tc>
      </w:tr>
      <w:tr w:rsidR="004E7FA9">
        <w:tc>
          <w:tcPr>
            <w:tcW w:w="5152" w:type="dxa"/>
          </w:tcPr>
          <w:p w:rsidR="004E7FA9" w:rsidRDefault="007909AE" w:rsidP="00A15DB2">
            <w:pPr>
              <w:spacing w:line="360" w:lineRule="auto"/>
              <w:jc w:val="center"/>
              <w:rPr>
                <w:sz w:val="28"/>
                <w:szCs w:val="28"/>
              </w:rPr>
            </w:pPr>
            <w:r>
              <w:rPr>
                <w:sz w:val="28"/>
                <w:szCs w:val="28"/>
              </w:rPr>
              <w:t>Командировочные расходы</w:t>
            </w:r>
          </w:p>
        </w:tc>
        <w:tc>
          <w:tcPr>
            <w:tcW w:w="2516" w:type="dxa"/>
          </w:tcPr>
          <w:p w:rsidR="004E7FA9" w:rsidRDefault="007909AE" w:rsidP="00A15DB2">
            <w:pPr>
              <w:spacing w:line="360" w:lineRule="auto"/>
              <w:jc w:val="center"/>
              <w:rPr>
                <w:sz w:val="28"/>
                <w:szCs w:val="28"/>
              </w:rPr>
            </w:pPr>
            <w:r>
              <w:rPr>
                <w:sz w:val="28"/>
                <w:szCs w:val="28"/>
              </w:rPr>
              <w:t>25</w:t>
            </w:r>
          </w:p>
        </w:tc>
        <w:tc>
          <w:tcPr>
            <w:tcW w:w="2160" w:type="dxa"/>
          </w:tcPr>
          <w:p w:rsidR="004E7FA9" w:rsidRDefault="007909AE" w:rsidP="00A15DB2">
            <w:pPr>
              <w:spacing w:line="360" w:lineRule="auto"/>
              <w:jc w:val="center"/>
              <w:rPr>
                <w:sz w:val="28"/>
                <w:szCs w:val="28"/>
              </w:rPr>
            </w:pPr>
            <w:r>
              <w:rPr>
                <w:sz w:val="28"/>
                <w:szCs w:val="28"/>
              </w:rPr>
              <w:t>П</w:t>
            </w:r>
          </w:p>
        </w:tc>
      </w:tr>
      <w:tr w:rsidR="004E7FA9">
        <w:tc>
          <w:tcPr>
            <w:tcW w:w="5152" w:type="dxa"/>
          </w:tcPr>
          <w:p w:rsidR="004E7FA9" w:rsidRPr="007909AE" w:rsidRDefault="007909AE" w:rsidP="00A15DB2">
            <w:pPr>
              <w:spacing w:line="360" w:lineRule="auto"/>
              <w:jc w:val="center"/>
              <w:rPr>
                <w:b/>
                <w:sz w:val="28"/>
                <w:szCs w:val="28"/>
              </w:rPr>
            </w:pPr>
            <w:r w:rsidRPr="007909AE">
              <w:rPr>
                <w:b/>
                <w:sz w:val="28"/>
                <w:szCs w:val="28"/>
              </w:rPr>
              <w:t>Административные расходы – всего</w:t>
            </w:r>
          </w:p>
        </w:tc>
        <w:tc>
          <w:tcPr>
            <w:tcW w:w="2516" w:type="dxa"/>
          </w:tcPr>
          <w:p w:rsidR="004E7FA9" w:rsidRPr="007909AE" w:rsidRDefault="007909AE" w:rsidP="00A15DB2">
            <w:pPr>
              <w:spacing w:line="360" w:lineRule="auto"/>
              <w:jc w:val="center"/>
              <w:rPr>
                <w:b/>
                <w:sz w:val="28"/>
                <w:szCs w:val="28"/>
              </w:rPr>
            </w:pPr>
            <w:r w:rsidRPr="007909AE">
              <w:rPr>
                <w:b/>
                <w:sz w:val="28"/>
                <w:szCs w:val="28"/>
              </w:rPr>
              <w:t>402</w:t>
            </w:r>
          </w:p>
        </w:tc>
        <w:tc>
          <w:tcPr>
            <w:tcW w:w="2160" w:type="dxa"/>
          </w:tcPr>
          <w:p w:rsidR="004E7FA9" w:rsidRDefault="004E7FA9" w:rsidP="00A15DB2">
            <w:pPr>
              <w:spacing w:line="360" w:lineRule="auto"/>
              <w:jc w:val="center"/>
              <w:rPr>
                <w:sz w:val="28"/>
                <w:szCs w:val="28"/>
              </w:rPr>
            </w:pPr>
          </w:p>
        </w:tc>
      </w:tr>
      <w:tr w:rsidR="004E7FA9">
        <w:tc>
          <w:tcPr>
            <w:tcW w:w="5152" w:type="dxa"/>
          </w:tcPr>
          <w:p w:rsidR="004E7FA9" w:rsidRDefault="007909AE" w:rsidP="00A15DB2">
            <w:pPr>
              <w:spacing w:line="360" w:lineRule="auto"/>
              <w:jc w:val="center"/>
              <w:rPr>
                <w:sz w:val="28"/>
                <w:szCs w:val="28"/>
              </w:rPr>
            </w:pPr>
            <w:r>
              <w:rPr>
                <w:sz w:val="28"/>
                <w:szCs w:val="28"/>
              </w:rPr>
              <w:t>В том числе</w:t>
            </w:r>
          </w:p>
        </w:tc>
        <w:tc>
          <w:tcPr>
            <w:tcW w:w="2516" w:type="dxa"/>
          </w:tcPr>
          <w:p w:rsidR="004E7FA9" w:rsidRDefault="004E7FA9" w:rsidP="00A15DB2">
            <w:pPr>
              <w:spacing w:line="360" w:lineRule="auto"/>
              <w:jc w:val="center"/>
              <w:rPr>
                <w:sz w:val="28"/>
                <w:szCs w:val="28"/>
              </w:rPr>
            </w:pPr>
          </w:p>
        </w:tc>
        <w:tc>
          <w:tcPr>
            <w:tcW w:w="2160" w:type="dxa"/>
          </w:tcPr>
          <w:p w:rsidR="004E7FA9" w:rsidRDefault="004E7FA9" w:rsidP="00A15DB2">
            <w:pPr>
              <w:spacing w:line="360" w:lineRule="auto"/>
              <w:jc w:val="center"/>
              <w:rPr>
                <w:sz w:val="28"/>
                <w:szCs w:val="28"/>
              </w:rPr>
            </w:pPr>
          </w:p>
        </w:tc>
      </w:tr>
      <w:tr w:rsidR="004E7FA9">
        <w:tc>
          <w:tcPr>
            <w:tcW w:w="5152" w:type="dxa"/>
          </w:tcPr>
          <w:p w:rsidR="004E7FA9" w:rsidRDefault="007909AE" w:rsidP="00A15DB2">
            <w:pPr>
              <w:spacing w:line="360" w:lineRule="auto"/>
              <w:jc w:val="center"/>
              <w:rPr>
                <w:sz w:val="28"/>
                <w:szCs w:val="28"/>
              </w:rPr>
            </w:pPr>
            <w:r>
              <w:rPr>
                <w:sz w:val="28"/>
                <w:szCs w:val="28"/>
              </w:rPr>
              <w:t>Заработная плата управляющих</w:t>
            </w:r>
          </w:p>
        </w:tc>
        <w:tc>
          <w:tcPr>
            <w:tcW w:w="2516" w:type="dxa"/>
          </w:tcPr>
          <w:p w:rsidR="004E7FA9" w:rsidRDefault="007909AE" w:rsidP="00A15DB2">
            <w:pPr>
              <w:spacing w:line="360" w:lineRule="auto"/>
              <w:jc w:val="center"/>
              <w:rPr>
                <w:sz w:val="28"/>
                <w:szCs w:val="28"/>
              </w:rPr>
            </w:pPr>
            <w:r>
              <w:rPr>
                <w:sz w:val="28"/>
                <w:szCs w:val="28"/>
              </w:rPr>
              <w:t>170</w:t>
            </w:r>
          </w:p>
        </w:tc>
        <w:tc>
          <w:tcPr>
            <w:tcW w:w="2160" w:type="dxa"/>
          </w:tcPr>
          <w:p w:rsidR="004E7FA9" w:rsidRDefault="007909AE" w:rsidP="00A15DB2">
            <w:pPr>
              <w:spacing w:line="360" w:lineRule="auto"/>
              <w:jc w:val="center"/>
              <w:rPr>
                <w:sz w:val="28"/>
                <w:szCs w:val="28"/>
              </w:rPr>
            </w:pPr>
            <w:r>
              <w:rPr>
                <w:sz w:val="28"/>
                <w:szCs w:val="28"/>
              </w:rPr>
              <w:t>П</w:t>
            </w:r>
          </w:p>
        </w:tc>
      </w:tr>
      <w:tr w:rsidR="004E7FA9">
        <w:tc>
          <w:tcPr>
            <w:tcW w:w="5152" w:type="dxa"/>
          </w:tcPr>
          <w:p w:rsidR="007909AE" w:rsidRDefault="007909AE" w:rsidP="00A15DB2">
            <w:pPr>
              <w:spacing w:line="360" w:lineRule="auto"/>
              <w:jc w:val="center"/>
              <w:rPr>
                <w:sz w:val="28"/>
                <w:szCs w:val="28"/>
              </w:rPr>
            </w:pPr>
            <w:r>
              <w:rPr>
                <w:sz w:val="28"/>
                <w:szCs w:val="28"/>
              </w:rPr>
              <w:t xml:space="preserve">Содержание административных </w:t>
            </w:r>
          </w:p>
          <w:p w:rsidR="004E7FA9" w:rsidRDefault="007909AE" w:rsidP="00A15DB2">
            <w:pPr>
              <w:spacing w:line="360" w:lineRule="auto"/>
              <w:jc w:val="center"/>
              <w:rPr>
                <w:sz w:val="28"/>
                <w:szCs w:val="28"/>
              </w:rPr>
            </w:pPr>
            <w:r>
              <w:rPr>
                <w:sz w:val="28"/>
                <w:szCs w:val="28"/>
              </w:rPr>
              <w:t>помещений</w:t>
            </w:r>
          </w:p>
        </w:tc>
        <w:tc>
          <w:tcPr>
            <w:tcW w:w="2516" w:type="dxa"/>
          </w:tcPr>
          <w:p w:rsidR="004E7FA9" w:rsidRDefault="004E7FA9" w:rsidP="00A15DB2">
            <w:pPr>
              <w:spacing w:line="360" w:lineRule="auto"/>
              <w:jc w:val="center"/>
              <w:rPr>
                <w:sz w:val="28"/>
                <w:szCs w:val="28"/>
              </w:rPr>
            </w:pPr>
          </w:p>
          <w:p w:rsidR="007909AE" w:rsidRDefault="007909AE" w:rsidP="00A15DB2">
            <w:pPr>
              <w:spacing w:line="360" w:lineRule="auto"/>
              <w:jc w:val="center"/>
              <w:rPr>
                <w:sz w:val="28"/>
                <w:szCs w:val="28"/>
              </w:rPr>
            </w:pPr>
            <w:r>
              <w:rPr>
                <w:sz w:val="28"/>
                <w:szCs w:val="28"/>
              </w:rPr>
              <w:t>175</w:t>
            </w:r>
          </w:p>
        </w:tc>
        <w:tc>
          <w:tcPr>
            <w:tcW w:w="2160" w:type="dxa"/>
          </w:tcPr>
          <w:p w:rsidR="004E7FA9" w:rsidRDefault="004E7FA9" w:rsidP="00A15DB2">
            <w:pPr>
              <w:spacing w:line="360" w:lineRule="auto"/>
              <w:jc w:val="center"/>
              <w:rPr>
                <w:sz w:val="28"/>
                <w:szCs w:val="28"/>
              </w:rPr>
            </w:pPr>
          </w:p>
          <w:p w:rsidR="007909AE" w:rsidRDefault="007909AE" w:rsidP="00A15DB2">
            <w:pPr>
              <w:spacing w:line="360" w:lineRule="auto"/>
              <w:jc w:val="center"/>
              <w:rPr>
                <w:sz w:val="28"/>
                <w:szCs w:val="28"/>
              </w:rPr>
            </w:pPr>
            <w:r>
              <w:rPr>
                <w:sz w:val="28"/>
                <w:szCs w:val="28"/>
              </w:rPr>
              <w:t>П</w:t>
            </w:r>
          </w:p>
        </w:tc>
      </w:tr>
      <w:tr w:rsidR="004E7FA9">
        <w:tc>
          <w:tcPr>
            <w:tcW w:w="5152" w:type="dxa"/>
          </w:tcPr>
          <w:p w:rsidR="004E7FA9" w:rsidRDefault="007909AE" w:rsidP="00A15DB2">
            <w:pPr>
              <w:spacing w:line="360" w:lineRule="auto"/>
              <w:jc w:val="center"/>
              <w:rPr>
                <w:sz w:val="28"/>
                <w:szCs w:val="28"/>
              </w:rPr>
            </w:pPr>
            <w:r>
              <w:rPr>
                <w:sz w:val="28"/>
                <w:szCs w:val="28"/>
              </w:rPr>
              <w:t>разное</w:t>
            </w:r>
          </w:p>
        </w:tc>
        <w:tc>
          <w:tcPr>
            <w:tcW w:w="2516" w:type="dxa"/>
          </w:tcPr>
          <w:p w:rsidR="004E7FA9" w:rsidRDefault="007909AE" w:rsidP="00A15DB2">
            <w:pPr>
              <w:spacing w:line="360" w:lineRule="auto"/>
              <w:jc w:val="center"/>
              <w:rPr>
                <w:sz w:val="28"/>
                <w:szCs w:val="28"/>
              </w:rPr>
            </w:pPr>
            <w:r>
              <w:rPr>
                <w:sz w:val="28"/>
                <w:szCs w:val="28"/>
              </w:rPr>
              <w:t>57</w:t>
            </w:r>
          </w:p>
        </w:tc>
        <w:tc>
          <w:tcPr>
            <w:tcW w:w="2160" w:type="dxa"/>
          </w:tcPr>
          <w:p w:rsidR="004E7FA9" w:rsidRDefault="007909AE" w:rsidP="00A15DB2">
            <w:pPr>
              <w:spacing w:line="360" w:lineRule="auto"/>
              <w:jc w:val="center"/>
              <w:rPr>
                <w:sz w:val="28"/>
                <w:szCs w:val="28"/>
              </w:rPr>
            </w:pPr>
            <w:r>
              <w:rPr>
                <w:sz w:val="28"/>
                <w:szCs w:val="28"/>
              </w:rPr>
              <w:t>П</w:t>
            </w:r>
          </w:p>
        </w:tc>
      </w:tr>
    </w:tbl>
    <w:p w:rsidR="00A01191" w:rsidRDefault="00A01191" w:rsidP="00A15DB2">
      <w:pPr>
        <w:spacing w:line="360" w:lineRule="auto"/>
        <w:jc w:val="center"/>
        <w:rPr>
          <w:sz w:val="28"/>
          <w:szCs w:val="28"/>
        </w:rPr>
      </w:pPr>
    </w:p>
    <w:p w:rsidR="00A01191" w:rsidRPr="00A01191" w:rsidRDefault="00A01191" w:rsidP="00A15DB2">
      <w:pPr>
        <w:spacing w:line="360" w:lineRule="auto"/>
        <w:jc w:val="center"/>
        <w:rPr>
          <w:b/>
          <w:sz w:val="28"/>
          <w:szCs w:val="28"/>
        </w:rPr>
      </w:pPr>
      <w:r w:rsidRPr="00A01191">
        <w:rPr>
          <w:b/>
          <w:sz w:val="28"/>
          <w:szCs w:val="28"/>
        </w:rPr>
        <w:t>Данные о наличии материалов на складе на начало периода</w:t>
      </w:r>
    </w:p>
    <w:tbl>
      <w:tblPr>
        <w:tblStyle w:val="a9"/>
        <w:tblW w:w="9828" w:type="dxa"/>
        <w:tblLook w:val="01E0" w:firstRow="1" w:lastRow="1" w:firstColumn="1" w:lastColumn="1" w:noHBand="0" w:noVBand="0"/>
      </w:tblPr>
      <w:tblGrid>
        <w:gridCol w:w="5148"/>
        <w:gridCol w:w="2520"/>
        <w:gridCol w:w="2160"/>
      </w:tblGrid>
      <w:tr w:rsidR="00A01191">
        <w:trPr>
          <w:trHeight w:val="240"/>
        </w:trPr>
        <w:tc>
          <w:tcPr>
            <w:tcW w:w="5148" w:type="dxa"/>
            <w:vMerge w:val="restart"/>
          </w:tcPr>
          <w:p w:rsidR="00A01191" w:rsidRDefault="00A01191" w:rsidP="00A15DB2">
            <w:pPr>
              <w:spacing w:line="360" w:lineRule="auto"/>
              <w:jc w:val="center"/>
              <w:rPr>
                <w:sz w:val="28"/>
                <w:szCs w:val="28"/>
              </w:rPr>
            </w:pPr>
            <w:r>
              <w:rPr>
                <w:sz w:val="28"/>
                <w:szCs w:val="28"/>
              </w:rPr>
              <w:t>Показатели</w:t>
            </w:r>
          </w:p>
        </w:tc>
        <w:tc>
          <w:tcPr>
            <w:tcW w:w="4680" w:type="dxa"/>
            <w:gridSpan w:val="2"/>
          </w:tcPr>
          <w:p w:rsidR="00A01191" w:rsidRDefault="00A01191" w:rsidP="00A15DB2">
            <w:pPr>
              <w:spacing w:line="360" w:lineRule="auto"/>
              <w:jc w:val="center"/>
              <w:rPr>
                <w:sz w:val="28"/>
                <w:szCs w:val="28"/>
              </w:rPr>
            </w:pPr>
            <w:r>
              <w:rPr>
                <w:sz w:val="28"/>
                <w:szCs w:val="28"/>
              </w:rPr>
              <w:t>Материалы</w:t>
            </w:r>
          </w:p>
        </w:tc>
      </w:tr>
      <w:tr w:rsidR="00A01191">
        <w:trPr>
          <w:trHeight w:val="240"/>
        </w:trPr>
        <w:tc>
          <w:tcPr>
            <w:tcW w:w="5148" w:type="dxa"/>
            <w:vMerge/>
          </w:tcPr>
          <w:p w:rsidR="00A01191" w:rsidRDefault="00A01191" w:rsidP="00A15DB2">
            <w:pPr>
              <w:spacing w:line="360" w:lineRule="auto"/>
              <w:jc w:val="center"/>
              <w:rPr>
                <w:sz w:val="28"/>
                <w:szCs w:val="28"/>
              </w:rPr>
            </w:pPr>
          </w:p>
        </w:tc>
        <w:tc>
          <w:tcPr>
            <w:tcW w:w="2520" w:type="dxa"/>
          </w:tcPr>
          <w:p w:rsidR="00A01191" w:rsidRDefault="00A01191" w:rsidP="00A15DB2">
            <w:pPr>
              <w:spacing w:line="360" w:lineRule="auto"/>
              <w:jc w:val="center"/>
              <w:rPr>
                <w:sz w:val="28"/>
                <w:szCs w:val="28"/>
              </w:rPr>
            </w:pPr>
            <w:r>
              <w:rPr>
                <w:sz w:val="28"/>
                <w:szCs w:val="28"/>
              </w:rPr>
              <w:t>фланель</w:t>
            </w:r>
          </w:p>
        </w:tc>
        <w:tc>
          <w:tcPr>
            <w:tcW w:w="2160" w:type="dxa"/>
          </w:tcPr>
          <w:p w:rsidR="00A01191" w:rsidRDefault="00A01191" w:rsidP="00A15DB2">
            <w:pPr>
              <w:spacing w:line="360" w:lineRule="auto"/>
              <w:jc w:val="center"/>
              <w:rPr>
                <w:sz w:val="28"/>
                <w:szCs w:val="28"/>
              </w:rPr>
            </w:pPr>
            <w:r>
              <w:rPr>
                <w:sz w:val="28"/>
                <w:szCs w:val="28"/>
              </w:rPr>
              <w:t>Шерсть</w:t>
            </w:r>
          </w:p>
        </w:tc>
      </w:tr>
      <w:tr w:rsidR="00A01191">
        <w:tc>
          <w:tcPr>
            <w:tcW w:w="5148" w:type="dxa"/>
          </w:tcPr>
          <w:p w:rsidR="00A01191" w:rsidRDefault="00A01191" w:rsidP="00A15DB2">
            <w:pPr>
              <w:spacing w:line="360" w:lineRule="auto"/>
              <w:jc w:val="center"/>
              <w:rPr>
                <w:sz w:val="28"/>
                <w:szCs w:val="28"/>
              </w:rPr>
            </w:pPr>
            <w:r>
              <w:rPr>
                <w:sz w:val="28"/>
                <w:szCs w:val="28"/>
              </w:rPr>
              <w:t>Запасы на начало периода, м</w:t>
            </w:r>
          </w:p>
        </w:tc>
        <w:tc>
          <w:tcPr>
            <w:tcW w:w="2520" w:type="dxa"/>
          </w:tcPr>
          <w:p w:rsidR="00A01191" w:rsidRDefault="00A01191" w:rsidP="00A15DB2">
            <w:pPr>
              <w:spacing w:line="360" w:lineRule="auto"/>
              <w:jc w:val="center"/>
              <w:rPr>
                <w:sz w:val="28"/>
                <w:szCs w:val="28"/>
              </w:rPr>
            </w:pPr>
            <w:r>
              <w:rPr>
                <w:sz w:val="28"/>
                <w:szCs w:val="28"/>
              </w:rPr>
              <w:t>8000</w:t>
            </w:r>
          </w:p>
        </w:tc>
        <w:tc>
          <w:tcPr>
            <w:tcW w:w="2160" w:type="dxa"/>
          </w:tcPr>
          <w:p w:rsidR="00A01191" w:rsidRDefault="00A01191" w:rsidP="00A15DB2">
            <w:pPr>
              <w:spacing w:line="360" w:lineRule="auto"/>
              <w:jc w:val="center"/>
              <w:rPr>
                <w:sz w:val="28"/>
                <w:szCs w:val="28"/>
              </w:rPr>
            </w:pPr>
            <w:r>
              <w:rPr>
                <w:sz w:val="28"/>
                <w:szCs w:val="28"/>
              </w:rPr>
              <w:t>7000</w:t>
            </w:r>
          </w:p>
        </w:tc>
      </w:tr>
      <w:tr w:rsidR="00A01191">
        <w:tc>
          <w:tcPr>
            <w:tcW w:w="5148" w:type="dxa"/>
          </w:tcPr>
          <w:p w:rsidR="00A01191" w:rsidRDefault="00A01191" w:rsidP="00A15DB2">
            <w:pPr>
              <w:spacing w:line="360" w:lineRule="auto"/>
              <w:jc w:val="center"/>
              <w:rPr>
                <w:sz w:val="28"/>
                <w:szCs w:val="28"/>
              </w:rPr>
            </w:pPr>
            <w:r>
              <w:rPr>
                <w:sz w:val="28"/>
                <w:szCs w:val="28"/>
              </w:rPr>
              <w:t>Стоимость запасов, руб.</w:t>
            </w:r>
          </w:p>
        </w:tc>
        <w:tc>
          <w:tcPr>
            <w:tcW w:w="2520" w:type="dxa"/>
          </w:tcPr>
          <w:p w:rsidR="00A01191" w:rsidRDefault="00A01191" w:rsidP="00A15DB2">
            <w:pPr>
              <w:spacing w:line="360" w:lineRule="auto"/>
              <w:jc w:val="center"/>
              <w:rPr>
                <w:sz w:val="28"/>
                <w:szCs w:val="28"/>
              </w:rPr>
            </w:pPr>
            <w:r>
              <w:rPr>
                <w:sz w:val="28"/>
                <w:szCs w:val="28"/>
              </w:rPr>
              <w:t>64000</w:t>
            </w:r>
          </w:p>
        </w:tc>
        <w:tc>
          <w:tcPr>
            <w:tcW w:w="2160" w:type="dxa"/>
          </w:tcPr>
          <w:p w:rsidR="00A01191" w:rsidRDefault="00A01191" w:rsidP="00A15DB2">
            <w:pPr>
              <w:spacing w:line="360" w:lineRule="auto"/>
              <w:jc w:val="center"/>
              <w:rPr>
                <w:sz w:val="28"/>
                <w:szCs w:val="28"/>
              </w:rPr>
            </w:pPr>
            <w:r>
              <w:rPr>
                <w:sz w:val="28"/>
                <w:szCs w:val="28"/>
              </w:rPr>
              <w:t>84000</w:t>
            </w:r>
          </w:p>
        </w:tc>
      </w:tr>
    </w:tbl>
    <w:p w:rsidR="006A66EB" w:rsidRDefault="006A66EB" w:rsidP="00A15DB2">
      <w:pPr>
        <w:spacing w:line="360" w:lineRule="auto"/>
        <w:jc w:val="center"/>
        <w:rPr>
          <w:sz w:val="28"/>
          <w:szCs w:val="28"/>
        </w:rPr>
      </w:pPr>
    </w:p>
    <w:p w:rsidR="006A66EB" w:rsidRPr="006A66EB" w:rsidRDefault="006A66EB" w:rsidP="00A15DB2">
      <w:pPr>
        <w:spacing w:line="360" w:lineRule="auto"/>
        <w:jc w:val="center"/>
        <w:rPr>
          <w:b/>
          <w:sz w:val="28"/>
          <w:szCs w:val="28"/>
        </w:rPr>
      </w:pPr>
      <w:r w:rsidRPr="006A66EB">
        <w:rPr>
          <w:b/>
          <w:sz w:val="28"/>
          <w:szCs w:val="28"/>
        </w:rPr>
        <w:t>Данные о наличии готовой продукции на складе на начало периода</w:t>
      </w:r>
    </w:p>
    <w:tbl>
      <w:tblPr>
        <w:tblStyle w:val="a9"/>
        <w:tblW w:w="0" w:type="auto"/>
        <w:tblLook w:val="01E0" w:firstRow="1" w:lastRow="1" w:firstColumn="1" w:lastColumn="1" w:noHBand="0" w:noVBand="0"/>
      </w:tblPr>
      <w:tblGrid>
        <w:gridCol w:w="5148"/>
        <w:gridCol w:w="2520"/>
        <w:gridCol w:w="2160"/>
      </w:tblGrid>
      <w:tr w:rsidR="006A66EB">
        <w:trPr>
          <w:trHeight w:val="240"/>
        </w:trPr>
        <w:tc>
          <w:tcPr>
            <w:tcW w:w="5148" w:type="dxa"/>
            <w:vMerge w:val="restart"/>
          </w:tcPr>
          <w:p w:rsidR="006A66EB" w:rsidRDefault="006A66EB" w:rsidP="00A15DB2">
            <w:pPr>
              <w:spacing w:line="360" w:lineRule="auto"/>
              <w:jc w:val="center"/>
              <w:rPr>
                <w:sz w:val="28"/>
                <w:szCs w:val="28"/>
              </w:rPr>
            </w:pPr>
            <w:r>
              <w:rPr>
                <w:sz w:val="28"/>
                <w:szCs w:val="28"/>
              </w:rPr>
              <w:t>Показатели</w:t>
            </w:r>
          </w:p>
        </w:tc>
        <w:tc>
          <w:tcPr>
            <w:tcW w:w="4680" w:type="dxa"/>
            <w:gridSpan w:val="2"/>
          </w:tcPr>
          <w:p w:rsidR="006A66EB" w:rsidRDefault="006A66EB" w:rsidP="00A15DB2">
            <w:pPr>
              <w:spacing w:line="360" w:lineRule="auto"/>
              <w:jc w:val="center"/>
              <w:rPr>
                <w:sz w:val="28"/>
                <w:szCs w:val="28"/>
              </w:rPr>
            </w:pPr>
            <w:r>
              <w:rPr>
                <w:sz w:val="28"/>
                <w:szCs w:val="28"/>
              </w:rPr>
              <w:t>Продукция</w:t>
            </w:r>
          </w:p>
        </w:tc>
      </w:tr>
      <w:tr w:rsidR="006A66EB">
        <w:trPr>
          <w:trHeight w:val="240"/>
        </w:trPr>
        <w:tc>
          <w:tcPr>
            <w:tcW w:w="5148" w:type="dxa"/>
            <w:vMerge/>
          </w:tcPr>
          <w:p w:rsidR="006A66EB" w:rsidRDefault="006A66EB" w:rsidP="00A15DB2">
            <w:pPr>
              <w:spacing w:line="360" w:lineRule="auto"/>
              <w:jc w:val="center"/>
              <w:rPr>
                <w:sz w:val="28"/>
                <w:szCs w:val="28"/>
              </w:rPr>
            </w:pPr>
          </w:p>
        </w:tc>
        <w:tc>
          <w:tcPr>
            <w:tcW w:w="2520" w:type="dxa"/>
          </w:tcPr>
          <w:p w:rsidR="006A66EB" w:rsidRDefault="006A66EB" w:rsidP="00A15DB2">
            <w:pPr>
              <w:spacing w:line="360" w:lineRule="auto"/>
              <w:jc w:val="center"/>
              <w:rPr>
                <w:sz w:val="28"/>
                <w:szCs w:val="28"/>
              </w:rPr>
            </w:pPr>
            <w:r>
              <w:rPr>
                <w:sz w:val="28"/>
                <w:szCs w:val="28"/>
              </w:rPr>
              <w:t>платья</w:t>
            </w:r>
          </w:p>
        </w:tc>
        <w:tc>
          <w:tcPr>
            <w:tcW w:w="2160" w:type="dxa"/>
          </w:tcPr>
          <w:p w:rsidR="006A66EB" w:rsidRDefault="006A66EB" w:rsidP="00A15DB2">
            <w:pPr>
              <w:spacing w:line="360" w:lineRule="auto"/>
              <w:jc w:val="center"/>
              <w:rPr>
                <w:sz w:val="28"/>
                <w:szCs w:val="28"/>
              </w:rPr>
            </w:pPr>
            <w:r>
              <w:rPr>
                <w:sz w:val="28"/>
                <w:szCs w:val="28"/>
              </w:rPr>
              <w:t>Костюмы</w:t>
            </w:r>
          </w:p>
        </w:tc>
      </w:tr>
      <w:tr w:rsidR="006A66EB">
        <w:tc>
          <w:tcPr>
            <w:tcW w:w="5148" w:type="dxa"/>
          </w:tcPr>
          <w:p w:rsidR="006A66EB" w:rsidRDefault="006A66EB" w:rsidP="00A15DB2">
            <w:pPr>
              <w:spacing w:line="360" w:lineRule="auto"/>
              <w:jc w:val="center"/>
              <w:rPr>
                <w:sz w:val="28"/>
                <w:szCs w:val="28"/>
              </w:rPr>
            </w:pPr>
            <w:r>
              <w:rPr>
                <w:sz w:val="28"/>
                <w:szCs w:val="28"/>
              </w:rPr>
              <w:t>Начальные запасы, шт.</w:t>
            </w:r>
          </w:p>
        </w:tc>
        <w:tc>
          <w:tcPr>
            <w:tcW w:w="2520" w:type="dxa"/>
          </w:tcPr>
          <w:p w:rsidR="006A66EB" w:rsidRDefault="006A66EB" w:rsidP="00A15DB2">
            <w:pPr>
              <w:spacing w:line="360" w:lineRule="auto"/>
              <w:jc w:val="center"/>
              <w:rPr>
                <w:sz w:val="28"/>
                <w:szCs w:val="28"/>
              </w:rPr>
            </w:pPr>
            <w:r>
              <w:rPr>
                <w:sz w:val="28"/>
                <w:szCs w:val="28"/>
              </w:rPr>
              <w:t>110</w:t>
            </w:r>
          </w:p>
        </w:tc>
        <w:tc>
          <w:tcPr>
            <w:tcW w:w="2160" w:type="dxa"/>
          </w:tcPr>
          <w:p w:rsidR="006A66EB" w:rsidRDefault="006A66EB" w:rsidP="00A15DB2">
            <w:pPr>
              <w:spacing w:line="360" w:lineRule="auto"/>
              <w:jc w:val="center"/>
              <w:rPr>
                <w:sz w:val="28"/>
                <w:szCs w:val="28"/>
              </w:rPr>
            </w:pPr>
            <w:r>
              <w:rPr>
                <w:sz w:val="28"/>
                <w:szCs w:val="28"/>
              </w:rPr>
              <w:t>60</w:t>
            </w:r>
          </w:p>
        </w:tc>
      </w:tr>
      <w:tr w:rsidR="006A66EB">
        <w:tc>
          <w:tcPr>
            <w:tcW w:w="5148" w:type="dxa"/>
          </w:tcPr>
          <w:p w:rsidR="006A66EB" w:rsidRDefault="006A66EB" w:rsidP="00A15DB2">
            <w:pPr>
              <w:spacing w:line="360" w:lineRule="auto"/>
              <w:jc w:val="center"/>
              <w:rPr>
                <w:sz w:val="28"/>
                <w:szCs w:val="28"/>
              </w:rPr>
            </w:pPr>
            <w:r>
              <w:rPr>
                <w:sz w:val="28"/>
                <w:szCs w:val="28"/>
              </w:rPr>
              <w:t>Начальные запасы, руб.</w:t>
            </w:r>
          </w:p>
        </w:tc>
        <w:tc>
          <w:tcPr>
            <w:tcW w:w="2520" w:type="dxa"/>
          </w:tcPr>
          <w:p w:rsidR="006A66EB" w:rsidRDefault="006A66EB" w:rsidP="00A15DB2">
            <w:pPr>
              <w:spacing w:line="360" w:lineRule="auto"/>
              <w:jc w:val="center"/>
              <w:rPr>
                <w:sz w:val="28"/>
                <w:szCs w:val="28"/>
              </w:rPr>
            </w:pPr>
            <w:r>
              <w:rPr>
                <w:sz w:val="28"/>
                <w:szCs w:val="28"/>
              </w:rPr>
              <w:t>42900</w:t>
            </w:r>
          </w:p>
        </w:tc>
        <w:tc>
          <w:tcPr>
            <w:tcW w:w="2160" w:type="dxa"/>
          </w:tcPr>
          <w:p w:rsidR="006A66EB" w:rsidRDefault="006A66EB" w:rsidP="00A15DB2">
            <w:pPr>
              <w:spacing w:line="360" w:lineRule="auto"/>
              <w:jc w:val="center"/>
              <w:rPr>
                <w:sz w:val="28"/>
                <w:szCs w:val="28"/>
              </w:rPr>
            </w:pPr>
            <w:r>
              <w:rPr>
                <w:sz w:val="28"/>
                <w:szCs w:val="28"/>
              </w:rPr>
              <w:t>31800</w:t>
            </w:r>
          </w:p>
        </w:tc>
      </w:tr>
    </w:tbl>
    <w:p w:rsidR="006A66EB" w:rsidRDefault="006A66EB" w:rsidP="00A15DB2">
      <w:pPr>
        <w:spacing w:line="360" w:lineRule="auto"/>
        <w:jc w:val="center"/>
        <w:rPr>
          <w:sz w:val="28"/>
          <w:szCs w:val="28"/>
        </w:rPr>
      </w:pPr>
    </w:p>
    <w:p w:rsidR="00771C09" w:rsidRDefault="00771C09" w:rsidP="00771C09">
      <w:pPr>
        <w:spacing w:line="360" w:lineRule="auto"/>
        <w:ind w:firstLine="708"/>
        <w:jc w:val="both"/>
        <w:rPr>
          <w:sz w:val="28"/>
          <w:szCs w:val="28"/>
        </w:rPr>
      </w:pPr>
      <w:r w:rsidRPr="00771C09">
        <w:rPr>
          <w:b/>
          <w:sz w:val="28"/>
          <w:szCs w:val="28"/>
        </w:rPr>
        <w:t>Составление операционного бюджета</w:t>
      </w:r>
      <w:r>
        <w:rPr>
          <w:sz w:val="28"/>
          <w:szCs w:val="28"/>
        </w:rPr>
        <w:t xml:space="preserve"> начинается с разработки бюджета продаж. Определение общего объема реализации является компетенцией высшего руководства, которое формирует свое решение в процессе консультаций с управляющим отделом сбыта. На основе бюджета продаж строятся бюджеты производства и себестоимости реализованной продукции.</w:t>
      </w:r>
    </w:p>
    <w:p w:rsidR="00771C09" w:rsidRDefault="00771C09" w:rsidP="00771C09">
      <w:pPr>
        <w:numPr>
          <w:ilvl w:val="0"/>
          <w:numId w:val="24"/>
        </w:numPr>
        <w:spacing w:line="360" w:lineRule="auto"/>
        <w:jc w:val="both"/>
        <w:rPr>
          <w:sz w:val="28"/>
          <w:szCs w:val="28"/>
          <w:u w:val="single"/>
        </w:rPr>
      </w:pPr>
      <w:r w:rsidRPr="00771C09">
        <w:rPr>
          <w:sz w:val="28"/>
          <w:szCs w:val="28"/>
          <w:u w:val="single"/>
        </w:rPr>
        <w:t>Разработка бюджета продаж.</w:t>
      </w:r>
    </w:p>
    <w:p w:rsidR="00771C09" w:rsidRDefault="002353EB" w:rsidP="00771C09">
      <w:pPr>
        <w:spacing w:line="360" w:lineRule="auto"/>
        <w:jc w:val="both"/>
        <w:rPr>
          <w:sz w:val="28"/>
          <w:szCs w:val="28"/>
        </w:rPr>
      </w:pPr>
      <w:r w:rsidRPr="002353EB">
        <w:rPr>
          <w:sz w:val="28"/>
          <w:szCs w:val="28"/>
        </w:rPr>
        <w:t xml:space="preserve">На </w:t>
      </w:r>
      <w:r>
        <w:rPr>
          <w:sz w:val="28"/>
          <w:szCs w:val="28"/>
        </w:rPr>
        <w:t>основе прогноза продаж составляется бюджет продаж</w:t>
      </w:r>
    </w:p>
    <w:p w:rsidR="002353EB" w:rsidRDefault="002353EB" w:rsidP="002353EB">
      <w:pPr>
        <w:spacing w:line="360" w:lineRule="auto"/>
        <w:jc w:val="center"/>
        <w:rPr>
          <w:b/>
          <w:sz w:val="28"/>
          <w:szCs w:val="28"/>
        </w:rPr>
      </w:pPr>
      <w:r w:rsidRPr="002353EB">
        <w:rPr>
          <w:b/>
          <w:sz w:val="28"/>
          <w:szCs w:val="28"/>
        </w:rPr>
        <w:t>Бюджет продаж</w:t>
      </w:r>
    </w:p>
    <w:tbl>
      <w:tblPr>
        <w:tblStyle w:val="a9"/>
        <w:tblW w:w="0" w:type="auto"/>
        <w:tblLook w:val="01E0" w:firstRow="1" w:lastRow="1" w:firstColumn="1" w:lastColumn="1" w:noHBand="0" w:noVBand="0"/>
      </w:tblPr>
      <w:tblGrid>
        <w:gridCol w:w="2808"/>
        <w:gridCol w:w="2340"/>
        <w:gridCol w:w="2241"/>
        <w:gridCol w:w="2464"/>
      </w:tblGrid>
      <w:tr w:rsidR="002353EB">
        <w:tc>
          <w:tcPr>
            <w:tcW w:w="2808" w:type="dxa"/>
          </w:tcPr>
          <w:p w:rsidR="002353EB" w:rsidRPr="002353EB" w:rsidRDefault="002353EB" w:rsidP="002353EB">
            <w:pPr>
              <w:spacing w:line="360" w:lineRule="auto"/>
              <w:jc w:val="center"/>
              <w:rPr>
                <w:sz w:val="28"/>
                <w:szCs w:val="28"/>
              </w:rPr>
            </w:pPr>
            <w:r w:rsidRPr="002353EB">
              <w:rPr>
                <w:sz w:val="28"/>
                <w:szCs w:val="28"/>
              </w:rPr>
              <w:t>Продукция</w:t>
            </w:r>
          </w:p>
        </w:tc>
        <w:tc>
          <w:tcPr>
            <w:tcW w:w="2340" w:type="dxa"/>
          </w:tcPr>
          <w:p w:rsidR="002353EB" w:rsidRPr="002353EB" w:rsidRDefault="002353EB" w:rsidP="002353EB">
            <w:pPr>
              <w:spacing w:line="360" w:lineRule="auto"/>
              <w:jc w:val="center"/>
              <w:rPr>
                <w:sz w:val="28"/>
                <w:szCs w:val="28"/>
              </w:rPr>
            </w:pPr>
            <w:r>
              <w:rPr>
                <w:sz w:val="28"/>
                <w:szCs w:val="28"/>
              </w:rPr>
              <w:t>Количество, шт.</w:t>
            </w:r>
          </w:p>
        </w:tc>
        <w:tc>
          <w:tcPr>
            <w:tcW w:w="2241" w:type="dxa"/>
          </w:tcPr>
          <w:p w:rsidR="002353EB" w:rsidRPr="002353EB" w:rsidRDefault="002353EB" w:rsidP="002353EB">
            <w:pPr>
              <w:spacing w:line="360" w:lineRule="auto"/>
              <w:jc w:val="center"/>
              <w:rPr>
                <w:sz w:val="28"/>
                <w:szCs w:val="28"/>
              </w:rPr>
            </w:pPr>
            <w:r>
              <w:rPr>
                <w:sz w:val="28"/>
                <w:szCs w:val="28"/>
              </w:rPr>
              <w:t>Цена за ед., руб.</w:t>
            </w:r>
          </w:p>
        </w:tc>
        <w:tc>
          <w:tcPr>
            <w:tcW w:w="2464" w:type="dxa"/>
          </w:tcPr>
          <w:p w:rsidR="002353EB" w:rsidRPr="002353EB" w:rsidRDefault="002353EB" w:rsidP="002353EB">
            <w:pPr>
              <w:spacing w:line="360" w:lineRule="auto"/>
              <w:jc w:val="center"/>
              <w:rPr>
                <w:sz w:val="28"/>
                <w:szCs w:val="28"/>
              </w:rPr>
            </w:pPr>
            <w:r>
              <w:rPr>
                <w:sz w:val="28"/>
                <w:szCs w:val="28"/>
              </w:rPr>
              <w:t>Итого, руб.</w:t>
            </w:r>
          </w:p>
        </w:tc>
      </w:tr>
      <w:tr w:rsidR="002353EB">
        <w:tc>
          <w:tcPr>
            <w:tcW w:w="2808" w:type="dxa"/>
          </w:tcPr>
          <w:p w:rsidR="002353EB" w:rsidRPr="002353EB" w:rsidRDefault="002353EB" w:rsidP="002353EB">
            <w:pPr>
              <w:spacing w:line="360" w:lineRule="auto"/>
              <w:jc w:val="center"/>
              <w:rPr>
                <w:sz w:val="28"/>
                <w:szCs w:val="28"/>
              </w:rPr>
            </w:pPr>
            <w:r w:rsidRPr="002353EB">
              <w:rPr>
                <w:sz w:val="28"/>
                <w:szCs w:val="28"/>
              </w:rPr>
              <w:t>платья</w:t>
            </w:r>
          </w:p>
        </w:tc>
        <w:tc>
          <w:tcPr>
            <w:tcW w:w="2340" w:type="dxa"/>
          </w:tcPr>
          <w:p w:rsidR="002353EB" w:rsidRPr="002353EB" w:rsidRDefault="006A061B" w:rsidP="002353EB">
            <w:pPr>
              <w:spacing w:line="360" w:lineRule="auto"/>
              <w:jc w:val="center"/>
              <w:rPr>
                <w:sz w:val="28"/>
                <w:szCs w:val="28"/>
              </w:rPr>
            </w:pPr>
            <w:r>
              <w:rPr>
                <w:sz w:val="28"/>
                <w:szCs w:val="28"/>
              </w:rPr>
              <w:t>5500</w:t>
            </w:r>
          </w:p>
        </w:tc>
        <w:tc>
          <w:tcPr>
            <w:tcW w:w="2241" w:type="dxa"/>
          </w:tcPr>
          <w:p w:rsidR="002353EB" w:rsidRPr="002353EB" w:rsidRDefault="006A061B" w:rsidP="002353EB">
            <w:pPr>
              <w:spacing w:line="360" w:lineRule="auto"/>
              <w:jc w:val="center"/>
              <w:rPr>
                <w:sz w:val="28"/>
                <w:szCs w:val="28"/>
              </w:rPr>
            </w:pPr>
            <w:r>
              <w:rPr>
                <w:sz w:val="28"/>
                <w:szCs w:val="28"/>
              </w:rPr>
              <w:t>700</w:t>
            </w:r>
          </w:p>
        </w:tc>
        <w:tc>
          <w:tcPr>
            <w:tcW w:w="2464" w:type="dxa"/>
          </w:tcPr>
          <w:p w:rsidR="002353EB" w:rsidRPr="002353EB" w:rsidRDefault="006A061B" w:rsidP="002353EB">
            <w:pPr>
              <w:spacing w:line="360" w:lineRule="auto"/>
              <w:jc w:val="center"/>
              <w:rPr>
                <w:sz w:val="28"/>
                <w:szCs w:val="28"/>
              </w:rPr>
            </w:pPr>
            <w:r>
              <w:rPr>
                <w:sz w:val="28"/>
                <w:szCs w:val="28"/>
              </w:rPr>
              <w:t>3850000</w:t>
            </w:r>
          </w:p>
        </w:tc>
      </w:tr>
      <w:tr w:rsidR="002353EB">
        <w:tc>
          <w:tcPr>
            <w:tcW w:w="2808" w:type="dxa"/>
          </w:tcPr>
          <w:p w:rsidR="002353EB" w:rsidRPr="002353EB" w:rsidRDefault="002353EB" w:rsidP="002353EB">
            <w:pPr>
              <w:spacing w:line="360" w:lineRule="auto"/>
              <w:jc w:val="center"/>
              <w:rPr>
                <w:sz w:val="28"/>
                <w:szCs w:val="28"/>
              </w:rPr>
            </w:pPr>
            <w:r>
              <w:rPr>
                <w:sz w:val="28"/>
                <w:szCs w:val="28"/>
              </w:rPr>
              <w:t>Костюмы</w:t>
            </w:r>
          </w:p>
        </w:tc>
        <w:tc>
          <w:tcPr>
            <w:tcW w:w="2340" w:type="dxa"/>
          </w:tcPr>
          <w:p w:rsidR="002353EB" w:rsidRPr="002353EB" w:rsidRDefault="006A061B" w:rsidP="002353EB">
            <w:pPr>
              <w:spacing w:line="360" w:lineRule="auto"/>
              <w:jc w:val="center"/>
              <w:rPr>
                <w:sz w:val="28"/>
                <w:szCs w:val="28"/>
              </w:rPr>
            </w:pPr>
            <w:r>
              <w:rPr>
                <w:sz w:val="28"/>
                <w:szCs w:val="28"/>
              </w:rPr>
              <w:t>1200</w:t>
            </w:r>
          </w:p>
        </w:tc>
        <w:tc>
          <w:tcPr>
            <w:tcW w:w="2241" w:type="dxa"/>
          </w:tcPr>
          <w:p w:rsidR="002353EB" w:rsidRPr="002353EB" w:rsidRDefault="006A061B" w:rsidP="002353EB">
            <w:pPr>
              <w:spacing w:line="360" w:lineRule="auto"/>
              <w:jc w:val="center"/>
              <w:rPr>
                <w:sz w:val="28"/>
                <w:szCs w:val="28"/>
              </w:rPr>
            </w:pPr>
            <w:r>
              <w:rPr>
                <w:sz w:val="28"/>
                <w:szCs w:val="28"/>
              </w:rPr>
              <w:t>900</w:t>
            </w:r>
          </w:p>
        </w:tc>
        <w:tc>
          <w:tcPr>
            <w:tcW w:w="2464" w:type="dxa"/>
          </w:tcPr>
          <w:p w:rsidR="002353EB" w:rsidRPr="002353EB" w:rsidRDefault="006A061B" w:rsidP="002353EB">
            <w:pPr>
              <w:spacing w:line="360" w:lineRule="auto"/>
              <w:jc w:val="center"/>
              <w:rPr>
                <w:sz w:val="28"/>
                <w:szCs w:val="28"/>
              </w:rPr>
            </w:pPr>
            <w:r>
              <w:rPr>
                <w:sz w:val="28"/>
                <w:szCs w:val="28"/>
              </w:rPr>
              <w:t>1080000</w:t>
            </w:r>
          </w:p>
        </w:tc>
      </w:tr>
      <w:tr w:rsidR="002353EB">
        <w:tc>
          <w:tcPr>
            <w:tcW w:w="2808" w:type="dxa"/>
          </w:tcPr>
          <w:p w:rsidR="002353EB" w:rsidRPr="002353EB" w:rsidRDefault="002353EB" w:rsidP="002353EB">
            <w:pPr>
              <w:spacing w:line="360" w:lineRule="auto"/>
              <w:jc w:val="center"/>
              <w:rPr>
                <w:b/>
                <w:sz w:val="28"/>
                <w:szCs w:val="28"/>
              </w:rPr>
            </w:pPr>
            <w:r w:rsidRPr="002353EB">
              <w:rPr>
                <w:b/>
                <w:sz w:val="28"/>
                <w:szCs w:val="28"/>
              </w:rPr>
              <w:t>Всего</w:t>
            </w:r>
          </w:p>
        </w:tc>
        <w:tc>
          <w:tcPr>
            <w:tcW w:w="2340" w:type="dxa"/>
          </w:tcPr>
          <w:p w:rsidR="002353EB" w:rsidRPr="002353EB" w:rsidRDefault="002353EB" w:rsidP="002353EB">
            <w:pPr>
              <w:spacing w:line="360" w:lineRule="auto"/>
              <w:jc w:val="center"/>
              <w:rPr>
                <w:sz w:val="28"/>
                <w:szCs w:val="28"/>
              </w:rPr>
            </w:pPr>
          </w:p>
        </w:tc>
        <w:tc>
          <w:tcPr>
            <w:tcW w:w="2241" w:type="dxa"/>
          </w:tcPr>
          <w:p w:rsidR="002353EB" w:rsidRPr="002353EB" w:rsidRDefault="002353EB" w:rsidP="002353EB">
            <w:pPr>
              <w:spacing w:line="360" w:lineRule="auto"/>
              <w:jc w:val="center"/>
              <w:rPr>
                <w:sz w:val="28"/>
                <w:szCs w:val="28"/>
              </w:rPr>
            </w:pPr>
          </w:p>
        </w:tc>
        <w:tc>
          <w:tcPr>
            <w:tcW w:w="2464" w:type="dxa"/>
          </w:tcPr>
          <w:p w:rsidR="002353EB" w:rsidRPr="006A061B" w:rsidRDefault="006A061B" w:rsidP="002353EB">
            <w:pPr>
              <w:spacing w:line="360" w:lineRule="auto"/>
              <w:jc w:val="center"/>
              <w:rPr>
                <w:b/>
                <w:sz w:val="28"/>
                <w:szCs w:val="28"/>
              </w:rPr>
            </w:pPr>
            <w:r w:rsidRPr="006A061B">
              <w:rPr>
                <w:b/>
                <w:sz w:val="28"/>
                <w:szCs w:val="28"/>
              </w:rPr>
              <w:t>4930000</w:t>
            </w:r>
          </w:p>
        </w:tc>
      </w:tr>
    </w:tbl>
    <w:p w:rsidR="002353EB" w:rsidRPr="002353EB" w:rsidRDefault="002353EB" w:rsidP="002353EB">
      <w:pPr>
        <w:spacing w:line="360" w:lineRule="auto"/>
        <w:jc w:val="center"/>
        <w:rPr>
          <w:b/>
          <w:sz w:val="28"/>
          <w:szCs w:val="28"/>
        </w:rPr>
      </w:pPr>
    </w:p>
    <w:p w:rsidR="002353EB" w:rsidRDefault="006A061B" w:rsidP="00771C09">
      <w:pPr>
        <w:spacing w:line="360" w:lineRule="auto"/>
        <w:jc w:val="both"/>
        <w:rPr>
          <w:sz w:val="28"/>
          <w:szCs w:val="28"/>
        </w:rPr>
      </w:pPr>
      <w:r>
        <w:rPr>
          <w:sz w:val="28"/>
          <w:szCs w:val="28"/>
        </w:rPr>
        <w:tab/>
        <w:t>Для того, чтобы иметь возможность продать планируемое количество швейных изделий, ОАО «Тринити» должно их изготовить. Следовательно, в этом случае необходим бюджет производства.</w:t>
      </w:r>
    </w:p>
    <w:p w:rsidR="006A061B" w:rsidRDefault="006A061B" w:rsidP="006A061B">
      <w:pPr>
        <w:numPr>
          <w:ilvl w:val="0"/>
          <w:numId w:val="24"/>
        </w:numPr>
        <w:spacing w:line="360" w:lineRule="auto"/>
        <w:jc w:val="both"/>
        <w:rPr>
          <w:sz w:val="28"/>
          <w:szCs w:val="28"/>
          <w:u w:val="single"/>
        </w:rPr>
      </w:pPr>
      <w:r w:rsidRPr="006A061B">
        <w:rPr>
          <w:sz w:val="28"/>
          <w:szCs w:val="28"/>
          <w:u w:val="single"/>
        </w:rPr>
        <w:t>Разработка бюджета производства.</w:t>
      </w:r>
    </w:p>
    <w:p w:rsidR="006A061B" w:rsidRDefault="00E83C2B" w:rsidP="006A061B">
      <w:pPr>
        <w:spacing w:line="360" w:lineRule="auto"/>
        <w:jc w:val="both"/>
        <w:rPr>
          <w:sz w:val="28"/>
          <w:szCs w:val="28"/>
        </w:rPr>
      </w:pPr>
      <w:r w:rsidRPr="00E83C2B">
        <w:rPr>
          <w:sz w:val="28"/>
          <w:szCs w:val="28"/>
        </w:rPr>
        <w:t xml:space="preserve">Бюджет </w:t>
      </w:r>
      <w:r>
        <w:rPr>
          <w:sz w:val="28"/>
          <w:szCs w:val="28"/>
        </w:rPr>
        <w:t>производства составляется в натуральных единицах (шт.) рассчитывается следующим образом</w:t>
      </w:r>
      <w:r w:rsidRPr="00E83C2B">
        <w:rPr>
          <w:sz w:val="28"/>
          <w:szCs w:val="28"/>
        </w:rPr>
        <w:t>:</w:t>
      </w:r>
    </w:p>
    <w:p w:rsidR="00E83C2B" w:rsidRDefault="00E83C2B" w:rsidP="006A061B">
      <w:pPr>
        <w:spacing w:line="360" w:lineRule="auto"/>
        <w:jc w:val="both"/>
        <w:rPr>
          <w:sz w:val="28"/>
          <w:szCs w:val="28"/>
        </w:rPr>
      </w:pPr>
    </w:p>
    <w:p w:rsidR="00E83C2B" w:rsidRDefault="00E83C2B" w:rsidP="00E83C2B">
      <w:pPr>
        <w:spacing w:line="360" w:lineRule="auto"/>
        <w:jc w:val="center"/>
        <w:rPr>
          <w:sz w:val="28"/>
          <w:szCs w:val="28"/>
        </w:rPr>
      </w:pPr>
      <w:r>
        <w:rPr>
          <w:sz w:val="28"/>
          <w:szCs w:val="28"/>
        </w:rPr>
        <w:t>Бюджет производства = Бюджет продаж + Прогнозируемый запас готовой продукции на конец года – Запас готовой продукции на начало периода.</w:t>
      </w:r>
    </w:p>
    <w:p w:rsidR="00E83C2B" w:rsidRDefault="00E83C2B" w:rsidP="006A061B">
      <w:pPr>
        <w:spacing w:line="360" w:lineRule="auto"/>
        <w:jc w:val="both"/>
        <w:rPr>
          <w:sz w:val="28"/>
          <w:szCs w:val="28"/>
        </w:rPr>
      </w:pPr>
    </w:p>
    <w:p w:rsidR="00E83C2B" w:rsidRDefault="00E83C2B" w:rsidP="006A061B">
      <w:pPr>
        <w:spacing w:line="360" w:lineRule="auto"/>
        <w:jc w:val="both"/>
        <w:rPr>
          <w:sz w:val="28"/>
          <w:szCs w:val="28"/>
        </w:rPr>
      </w:pPr>
      <w:r>
        <w:rPr>
          <w:sz w:val="28"/>
          <w:szCs w:val="28"/>
        </w:rPr>
        <w:tab/>
        <w:t xml:space="preserve">Как отмечалось выше, начальные запасы платьев составили 110 шт., костюмов – 60 шт. Руководство в своих планах утвердило величину запасов готовой продукции на конец отчетного периода соответственно на уровне 1200 и 100 ед. </w:t>
      </w:r>
    </w:p>
    <w:p w:rsidR="00E83C2B" w:rsidRDefault="00E83C2B" w:rsidP="006A061B">
      <w:pPr>
        <w:spacing w:line="360" w:lineRule="auto"/>
        <w:jc w:val="both"/>
        <w:rPr>
          <w:sz w:val="28"/>
          <w:szCs w:val="28"/>
        </w:rPr>
      </w:pPr>
      <w:r>
        <w:rPr>
          <w:sz w:val="28"/>
          <w:szCs w:val="28"/>
        </w:rPr>
        <w:tab/>
        <w:t>Следовательно, бюджет производства имеет следующий вид</w:t>
      </w:r>
    </w:p>
    <w:p w:rsidR="00E83C2B" w:rsidRDefault="00E83C2B" w:rsidP="006A061B">
      <w:pPr>
        <w:spacing w:line="360" w:lineRule="auto"/>
        <w:jc w:val="both"/>
        <w:rPr>
          <w:sz w:val="28"/>
          <w:szCs w:val="28"/>
        </w:rPr>
      </w:pPr>
    </w:p>
    <w:p w:rsidR="00E83C2B" w:rsidRPr="00E83C2B" w:rsidRDefault="00E83C2B" w:rsidP="00E83C2B">
      <w:pPr>
        <w:spacing w:line="360" w:lineRule="auto"/>
        <w:jc w:val="center"/>
        <w:rPr>
          <w:b/>
          <w:sz w:val="28"/>
          <w:szCs w:val="28"/>
        </w:rPr>
      </w:pPr>
      <w:r w:rsidRPr="00E83C2B">
        <w:rPr>
          <w:b/>
          <w:sz w:val="28"/>
          <w:szCs w:val="28"/>
        </w:rPr>
        <w:t>Бюджет производства в натуральных единицах</w:t>
      </w:r>
    </w:p>
    <w:tbl>
      <w:tblPr>
        <w:tblStyle w:val="a9"/>
        <w:tblW w:w="0" w:type="auto"/>
        <w:tblLook w:val="01E0" w:firstRow="1" w:lastRow="1" w:firstColumn="1" w:lastColumn="1" w:noHBand="0" w:noVBand="0"/>
      </w:tblPr>
      <w:tblGrid>
        <w:gridCol w:w="3284"/>
        <w:gridCol w:w="3284"/>
        <w:gridCol w:w="3285"/>
      </w:tblGrid>
      <w:tr w:rsidR="00E83C2B">
        <w:tc>
          <w:tcPr>
            <w:tcW w:w="3284" w:type="dxa"/>
          </w:tcPr>
          <w:p w:rsidR="00E83C2B" w:rsidRDefault="00E83C2B" w:rsidP="006A061B">
            <w:pPr>
              <w:spacing w:line="360" w:lineRule="auto"/>
              <w:jc w:val="both"/>
              <w:rPr>
                <w:sz w:val="28"/>
                <w:szCs w:val="28"/>
              </w:rPr>
            </w:pPr>
          </w:p>
        </w:tc>
        <w:tc>
          <w:tcPr>
            <w:tcW w:w="3284" w:type="dxa"/>
          </w:tcPr>
          <w:p w:rsidR="00E83C2B" w:rsidRDefault="00E83C2B" w:rsidP="006A061B">
            <w:pPr>
              <w:spacing w:line="360" w:lineRule="auto"/>
              <w:jc w:val="both"/>
              <w:rPr>
                <w:sz w:val="28"/>
                <w:szCs w:val="28"/>
              </w:rPr>
            </w:pPr>
          </w:p>
        </w:tc>
        <w:tc>
          <w:tcPr>
            <w:tcW w:w="3285" w:type="dxa"/>
          </w:tcPr>
          <w:p w:rsidR="00E83C2B" w:rsidRDefault="00E83C2B" w:rsidP="006A061B">
            <w:pPr>
              <w:spacing w:line="360" w:lineRule="auto"/>
              <w:jc w:val="both"/>
              <w:rPr>
                <w:sz w:val="28"/>
                <w:szCs w:val="28"/>
              </w:rPr>
            </w:pPr>
          </w:p>
        </w:tc>
      </w:tr>
      <w:tr w:rsidR="00E83C2B">
        <w:tc>
          <w:tcPr>
            <w:tcW w:w="3284" w:type="dxa"/>
          </w:tcPr>
          <w:p w:rsidR="00E83C2B" w:rsidRDefault="00E83C2B" w:rsidP="006A061B">
            <w:pPr>
              <w:spacing w:line="360" w:lineRule="auto"/>
              <w:jc w:val="both"/>
              <w:rPr>
                <w:sz w:val="28"/>
                <w:szCs w:val="28"/>
              </w:rPr>
            </w:pPr>
          </w:p>
        </w:tc>
        <w:tc>
          <w:tcPr>
            <w:tcW w:w="3284" w:type="dxa"/>
          </w:tcPr>
          <w:p w:rsidR="00E83C2B" w:rsidRDefault="00E83C2B" w:rsidP="006A061B">
            <w:pPr>
              <w:spacing w:line="360" w:lineRule="auto"/>
              <w:jc w:val="both"/>
              <w:rPr>
                <w:sz w:val="28"/>
                <w:szCs w:val="28"/>
              </w:rPr>
            </w:pPr>
          </w:p>
        </w:tc>
        <w:tc>
          <w:tcPr>
            <w:tcW w:w="3285" w:type="dxa"/>
          </w:tcPr>
          <w:p w:rsidR="00E83C2B" w:rsidRDefault="00E83C2B" w:rsidP="006A061B">
            <w:pPr>
              <w:spacing w:line="360" w:lineRule="auto"/>
              <w:jc w:val="both"/>
              <w:rPr>
                <w:sz w:val="28"/>
                <w:szCs w:val="28"/>
              </w:rPr>
            </w:pPr>
          </w:p>
        </w:tc>
      </w:tr>
      <w:tr w:rsidR="00E83C2B">
        <w:tc>
          <w:tcPr>
            <w:tcW w:w="3284" w:type="dxa"/>
          </w:tcPr>
          <w:p w:rsidR="00E83C2B" w:rsidRDefault="00E83C2B" w:rsidP="006A061B">
            <w:pPr>
              <w:spacing w:line="360" w:lineRule="auto"/>
              <w:jc w:val="both"/>
              <w:rPr>
                <w:sz w:val="28"/>
                <w:szCs w:val="28"/>
              </w:rPr>
            </w:pPr>
          </w:p>
        </w:tc>
        <w:tc>
          <w:tcPr>
            <w:tcW w:w="3284" w:type="dxa"/>
          </w:tcPr>
          <w:p w:rsidR="00E83C2B" w:rsidRDefault="00E83C2B" w:rsidP="006A061B">
            <w:pPr>
              <w:spacing w:line="360" w:lineRule="auto"/>
              <w:jc w:val="both"/>
              <w:rPr>
                <w:sz w:val="28"/>
                <w:szCs w:val="28"/>
              </w:rPr>
            </w:pPr>
          </w:p>
        </w:tc>
        <w:tc>
          <w:tcPr>
            <w:tcW w:w="3285" w:type="dxa"/>
          </w:tcPr>
          <w:p w:rsidR="00E83C2B" w:rsidRDefault="00E83C2B" w:rsidP="006A061B">
            <w:pPr>
              <w:spacing w:line="360" w:lineRule="auto"/>
              <w:jc w:val="both"/>
              <w:rPr>
                <w:sz w:val="28"/>
                <w:szCs w:val="28"/>
              </w:rPr>
            </w:pPr>
          </w:p>
        </w:tc>
      </w:tr>
      <w:tr w:rsidR="00E83C2B">
        <w:tc>
          <w:tcPr>
            <w:tcW w:w="3284" w:type="dxa"/>
          </w:tcPr>
          <w:p w:rsidR="00E83C2B" w:rsidRDefault="00E83C2B" w:rsidP="006A061B">
            <w:pPr>
              <w:spacing w:line="360" w:lineRule="auto"/>
              <w:jc w:val="both"/>
              <w:rPr>
                <w:sz w:val="28"/>
                <w:szCs w:val="28"/>
              </w:rPr>
            </w:pPr>
          </w:p>
        </w:tc>
        <w:tc>
          <w:tcPr>
            <w:tcW w:w="3284" w:type="dxa"/>
          </w:tcPr>
          <w:p w:rsidR="00E83C2B" w:rsidRDefault="00E83C2B" w:rsidP="006A061B">
            <w:pPr>
              <w:spacing w:line="360" w:lineRule="auto"/>
              <w:jc w:val="both"/>
              <w:rPr>
                <w:sz w:val="28"/>
                <w:szCs w:val="28"/>
              </w:rPr>
            </w:pPr>
          </w:p>
        </w:tc>
        <w:tc>
          <w:tcPr>
            <w:tcW w:w="3285" w:type="dxa"/>
          </w:tcPr>
          <w:p w:rsidR="00E83C2B" w:rsidRDefault="00E83C2B" w:rsidP="006A061B">
            <w:pPr>
              <w:spacing w:line="360" w:lineRule="auto"/>
              <w:jc w:val="both"/>
              <w:rPr>
                <w:sz w:val="28"/>
                <w:szCs w:val="28"/>
              </w:rPr>
            </w:pPr>
          </w:p>
        </w:tc>
      </w:tr>
      <w:tr w:rsidR="00E83C2B">
        <w:tc>
          <w:tcPr>
            <w:tcW w:w="3284" w:type="dxa"/>
          </w:tcPr>
          <w:p w:rsidR="00E83C2B" w:rsidRDefault="00E83C2B" w:rsidP="006A061B">
            <w:pPr>
              <w:spacing w:line="360" w:lineRule="auto"/>
              <w:jc w:val="both"/>
              <w:rPr>
                <w:sz w:val="28"/>
                <w:szCs w:val="28"/>
              </w:rPr>
            </w:pPr>
          </w:p>
        </w:tc>
        <w:tc>
          <w:tcPr>
            <w:tcW w:w="3284" w:type="dxa"/>
          </w:tcPr>
          <w:p w:rsidR="00E83C2B" w:rsidRDefault="00E83C2B" w:rsidP="006A061B">
            <w:pPr>
              <w:spacing w:line="360" w:lineRule="auto"/>
              <w:jc w:val="both"/>
              <w:rPr>
                <w:sz w:val="28"/>
                <w:szCs w:val="28"/>
              </w:rPr>
            </w:pPr>
          </w:p>
        </w:tc>
        <w:tc>
          <w:tcPr>
            <w:tcW w:w="3285" w:type="dxa"/>
          </w:tcPr>
          <w:p w:rsidR="00E83C2B" w:rsidRDefault="00E83C2B" w:rsidP="006A061B">
            <w:pPr>
              <w:spacing w:line="360" w:lineRule="auto"/>
              <w:jc w:val="both"/>
              <w:rPr>
                <w:sz w:val="28"/>
                <w:szCs w:val="28"/>
              </w:rPr>
            </w:pPr>
          </w:p>
        </w:tc>
      </w:tr>
      <w:tr w:rsidR="00E83C2B">
        <w:tc>
          <w:tcPr>
            <w:tcW w:w="3284" w:type="dxa"/>
          </w:tcPr>
          <w:p w:rsidR="00E83C2B" w:rsidRDefault="00E83C2B" w:rsidP="006A061B">
            <w:pPr>
              <w:spacing w:line="360" w:lineRule="auto"/>
              <w:jc w:val="both"/>
              <w:rPr>
                <w:sz w:val="28"/>
                <w:szCs w:val="28"/>
              </w:rPr>
            </w:pPr>
          </w:p>
        </w:tc>
        <w:tc>
          <w:tcPr>
            <w:tcW w:w="3284" w:type="dxa"/>
          </w:tcPr>
          <w:p w:rsidR="00E83C2B" w:rsidRDefault="00E83C2B" w:rsidP="006A061B">
            <w:pPr>
              <w:spacing w:line="360" w:lineRule="auto"/>
              <w:jc w:val="both"/>
              <w:rPr>
                <w:sz w:val="28"/>
                <w:szCs w:val="28"/>
              </w:rPr>
            </w:pPr>
          </w:p>
        </w:tc>
        <w:tc>
          <w:tcPr>
            <w:tcW w:w="3285" w:type="dxa"/>
          </w:tcPr>
          <w:p w:rsidR="00E83C2B" w:rsidRDefault="00E83C2B" w:rsidP="006A061B">
            <w:pPr>
              <w:spacing w:line="360" w:lineRule="auto"/>
              <w:jc w:val="both"/>
              <w:rPr>
                <w:sz w:val="28"/>
                <w:szCs w:val="28"/>
              </w:rPr>
            </w:pPr>
          </w:p>
        </w:tc>
      </w:tr>
    </w:tbl>
    <w:p w:rsidR="00E83C2B" w:rsidRPr="00E83C2B" w:rsidRDefault="00E83C2B" w:rsidP="006A061B">
      <w:pPr>
        <w:spacing w:line="360" w:lineRule="auto"/>
        <w:jc w:val="both"/>
        <w:rPr>
          <w:sz w:val="28"/>
          <w:szCs w:val="28"/>
        </w:rPr>
      </w:pPr>
    </w:p>
    <w:p w:rsidR="006A061B" w:rsidRPr="00E83C2B" w:rsidRDefault="006A061B" w:rsidP="006A061B">
      <w:pPr>
        <w:spacing w:line="360" w:lineRule="auto"/>
        <w:jc w:val="both"/>
        <w:rPr>
          <w:sz w:val="28"/>
          <w:szCs w:val="28"/>
        </w:rPr>
      </w:pPr>
    </w:p>
    <w:p w:rsidR="00771C09" w:rsidRPr="00E83C2B" w:rsidRDefault="00771C09" w:rsidP="00771C09">
      <w:pPr>
        <w:spacing w:line="360" w:lineRule="auto"/>
        <w:jc w:val="both"/>
        <w:rPr>
          <w:sz w:val="28"/>
          <w:szCs w:val="28"/>
        </w:rPr>
      </w:pPr>
    </w:p>
    <w:p w:rsidR="00960DF3" w:rsidRDefault="00BA2171" w:rsidP="00A15DB2">
      <w:pPr>
        <w:spacing w:line="360" w:lineRule="auto"/>
        <w:jc w:val="center"/>
        <w:rPr>
          <w:b/>
          <w:sz w:val="32"/>
          <w:szCs w:val="32"/>
        </w:rPr>
      </w:pPr>
      <w:r w:rsidRPr="00E83C2B">
        <w:rPr>
          <w:sz w:val="28"/>
          <w:szCs w:val="28"/>
        </w:rPr>
        <w:br w:type="page"/>
      </w:r>
      <w:r w:rsidR="00960DF3" w:rsidRPr="00960DF3">
        <w:rPr>
          <w:b/>
          <w:sz w:val="32"/>
          <w:szCs w:val="32"/>
        </w:rPr>
        <w:t>Заключение.</w:t>
      </w:r>
    </w:p>
    <w:p w:rsidR="00D92AC9" w:rsidRDefault="00D92AC9" w:rsidP="00960DF3">
      <w:pPr>
        <w:widowControl w:val="0"/>
        <w:autoSpaceDE w:val="0"/>
        <w:autoSpaceDN w:val="0"/>
        <w:adjustRightInd w:val="0"/>
        <w:ind w:firstLine="708"/>
        <w:jc w:val="center"/>
        <w:rPr>
          <w:b/>
          <w:sz w:val="32"/>
          <w:szCs w:val="32"/>
        </w:rPr>
      </w:pPr>
    </w:p>
    <w:p w:rsidR="00481265" w:rsidRDefault="00481265" w:rsidP="00481265">
      <w:pPr>
        <w:spacing w:before="120" w:line="360" w:lineRule="auto"/>
        <w:ind w:firstLine="567"/>
        <w:jc w:val="both"/>
        <w:rPr>
          <w:bCs/>
          <w:sz w:val="28"/>
          <w:szCs w:val="28"/>
        </w:rPr>
      </w:pPr>
      <w:r>
        <w:rPr>
          <w:bCs/>
          <w:sz w:val="28"/>
          <w:szCs w:val="28"/>
        </w:rPr>
        <w:t>Основой управленческого учета является сбор информации об издержках организации и калькулирование. Отечественной практикой глубоко проработаны вопросы, связанные с калькулированием. Накоплен богатый теоретический и практический опыт в области нормативного метода учета затрат и калькулирования, так похожего на систему «стандарт-кост» в управленческом учете.</w:t>
      </w:r>
    </w:p>
    <w:p w:rsidR="00481265" w:rsidRDefault="00481265" w:rsidP="00481265">
      <w:pPr>
        <w:spacing w:before="120" w:line="360" w:lineRule="auto"/>
        <w:ind w:firstLine="567"/>
        <w:jc w:val="both"/>
        <w:rPr>
          <w:bCs/>
          <w:sz w:val="28"/>
          <w:szCs w:val="28"/>
        </w:rPr>
      </w:pPr>
      <w:r>
        <w:rPr>
          <w:bCs/>
          <w:sz w:val="28"/>
          <w:szCs w:val="28"/>
        </w:rPr>
        <w:t>Почему же приемы и методы управленческого учета, используемые в директивной экономике, не давали должного результата? Ответ прост</w:t>
      </w:r>
      <w:r w:rsidRPr="008D6375">
        <w:rPr>
          <w:bCs/>
          <w:sz w:val="28"/>
          <w:szCs w:val="28"/>
        </w:rPr>
        <w:t xml:space="preserve">: </w:t>
      </w:r>
      <w:r>
        <w:rPr>
          <w:bCs/>
          <w:sz w:val="28"/>
          <w:szCs w:val="28"/>
        </w:rPr>
        <w:t xml:space="preserve">не было собственника, заинтересованного в повышении отдачи от вложенного им капитала путем экономии производственных издержек. </w:t>
      </w:r>
    </w:p>
    <w:p w:rsidR="00181546" w:rsidRDefault="00181546" w:rsidP="00481265">
      <w:pPr>
        <w:spacing w:before="120" w:line="360" w:lineRule="auto"/>
        <w:ind w:firstLine="567"/>
        <w:jc w:val="both"/>
        <w:rPr>
          <w:bCs/>
          <w:sz w:val="28"/>
          <w:szCs w:val="28"/>
        </w:rPr>
      </w:pPr>
      <w:r>
        <w:rPr>
          <w:bCs/>
          <w:sz w:val="28"/>
          <w:szCs w:val="28"/>
        </w:rPr>
        <w:t>Переход на международные стандарты бухгалтерского учета, осуществляемый Российской Федерацией, новые экономические условия неизбежно расширят функции и полномочия бухгалтерской службы. Бухгалтерская профессия выйдет на качественно иной уровень, а бухгалтер-аналитик в своей деятельности поднимется на новую ступень, перейдя от учетной регистрации хозяйственных фактов к управлению производством.</w:t>
      </w:r>
    </w:p>
    <w:p w:rsidR="00181546" w:rsidRDefault="00181546" w:rsidP="00481265">
      <w:pPr>
        <w:spacing w:before="120" w:line="360" w:lineRule="auto"/>
        <w:ind w:firstLine="567"/>
        <w:jc w:val="both"/>
        <w:rPr>
          <w:bCs/>
          <w:sz w:val="28"/>
          <w:szCs w:val="28"/>
        </w:rPr>
      </w:pPr>
      <w:r>
        <w:rPr>
          <w:bCs/>
          <w:sz w:val="28"/>
          <w:szCs w:val="28"/>
        </w:rPr>
        <w:t xml:space="preserve">С января 1998 г. в Российской Федерации действует Программа реформирования бухгалтерского учета в соответствии с Международными стандартами финансовой отчетности. Цель реформирования состоит в приведении национальной системы бухгалтерского учета в соответствие с международными стандартами финансовой отчетности и требованиями рыночной экономики. Достижение данной цели будет означать возможность формирования системы информации для эффективного управления внутри предприятия. Одной из задач реформы является оказание методической помощи предприятиям в понимании и внедрении системы управленческого учета.  </w:t>
      </w:r>
    </w:p>
    <w:p w:rsidR="00186C19" w:rsidRDefault="00F65C26" w:rsidP="00F81E91">
      <w:pPr>
        <w:widowControl w:val="0"/>
        <w:autoSpaceDE w:val="0"/>
        <w:autoSpaceDN w:val="0"/>
        <w:adjustRightInd w:val="0"/>
        <w:ind w:firstLine="708"/>
        <w:jc w:val="center"/>
        <w:rPr>
          <w:b/>
          <w:sz w:val="32"/>
          <w:szCs w:val="32"/>
        </w:rPr>
      </w:pPr>
      <w:r>
        <w:rPr>
          <w:sz w:val="28"/>
          <w:szCs w:val="28"/>
        </w:rPr>
        <w:br w:type="page"/>
      </w:r>
      <w:r w:rsidR="003134C1" w:rsidRPr="003134C1">
        <w:rPr>
          <w:b/>
          <w:sz w:val="32"/>
          <w:szCs w:val="32"/>
        </w:rPr>
        <w:t>Список используемой литературы</w:t>
      </w:r>
    </w:p>
    <w:p w:rsidR="003134C1" w:rsidRDefault="003134C1" w:rsidP="00F35CE3">
      <w:pPr>
        <w:widowControl w:val="0"/>
        <w:autoSpaceDE w:val="0"/>
        <w:autoSpaceDN w:val="0"/>
        <w:adjustRightInd w:val="0"/>
        <w:ind w:firstLine="708"/>
        <w:rPr>
          <w:b/>
          <w:sz w:val="32"/>
          <w:szCs w:val="32"/>
        </w:rPr>
      </w:pPr>
    </w:p>
    <w:p w:rsidR="009A1C32" w:rsidRPr="00FE7348" w:rsidRDefault="00FE7348" w:rsidP="00FE7348">
      <w:pPr>
        <w:numPr>
          <w:ilvl w:val="0"/>
          <w:numId w:val="8"/>
        </w:numPr>
        <w:suppressAutoHyphens/>
        <w:autoSpaceDE w:val="0"/>
        <w:autoSpaceDN w:val="0"/>
        <w:adjustRightInd w:val="0"/>
        <w:spacing w:line="360" w:lineRule="auto"/>
        <w:jc w:val="both"/>
        <w:rPr>
          <w:sz w:val="28"/>
          <w:szCs w:val="28"/>
        </w:rPr>
      </w:pPr>
      <w:r>
        <w:rPr>
          <w:sz w:val="28"/>
          <w:szCs w:val="28"/>
        </w:rPr>
        <w:t>Карпова Т.П. Управленческий учет</w:t>
      </w:r>
      <w:r w:rsidRPr="00FE7348">
        <w:rPr>
          <w:sz w:val="28"/>
          <w:szCs w:val="28"/>
        </w:rPr>
        <w:t>:</w:t>
      </w:r>
      <w:r w:rsidR="00B81167">
        <w:rPr>
          <w:sz w:val="28"/>
          <w:szCs w:val="28"/>
        </w:rPr>
        <w:t xml:space="preserve"> Учеб. Для вузов. - </w:t>
      </w:r>
      <w:r w:rsidR="009A1C32" w:rsidRPr="00FE7348">
        <w:rPr>
          <w:sz w:val="28"/>
          <w:szCs w:val="28"/>
        </w:rPr>
        <w:t>М.</w:t>
      </w:r>
      <w:r w:rsidR="00B81167">
        <w:rPr>
          <w:sz w:val="28"/>
          <w:szCs w:val="28"/>
          <w:lang w:val="en-US"/>
        </w:rPr>
        <w:t>:</w:t>
      </w:r>
      <w:r w:rsidR="00B81167">
        <w:rPr>
          <w:sz w:val="28"/>
          <w:szCs w:val="28"/>
        </w:rPr>
        <w:t xml:space="preserve"> ЮНИТИ</w:t>
      </w:r>
      <w:r w:rsidR="009A1C32" w:rsidRPr="00FE7348">
        <w:rPr>
          <w:sz w:val="28"/>
          <w:szCs w:val="28"/>
        </w:rPr>
        <w:t>, 200</w:t>
      </w:r>
      <w:r w:rsidR="00B81167">
        <w:rPr>
          <w:sz w:val="28"/>
          <w:szCs w:val="28"/>
        </w:rPr>
        <w:t>3</w:t>
      </w:r>
      <w:r w:rsidR="009A1C32" w:rsidRPr="00FE7348">
        <w:rPr>
          <w:sz w:val="28"/>
          <w:szCs w:val="28"/>
        </w:rPr>
        <w:t>.</w:t>
      </w:r>
    </w:p>
    <w:p w:rsidR="00FE7348" w:rsidRPr="00FE7348" w:rsidRDefault="00FE7348" w:rsidP="00FE7348">
      <w:pPr>
        <w:pStyle w:val="a8"/>
        <w:numPr>
          <w:ilvl w:val="0"/>
          <w:numId w:val="8"/>
        </w:numPr>
        <w:jc w:val="both"/>
        <w:rPr>
          <w:szCs w:val="28"/>
        </w:rPr>
      </w:pPr>
      <w:r w:rsidRPr="00FE7348">
        <w:rPr>
          <w:szCs w:val="28"/>
        </w:rPr>
        <w:t>Положение по бухгалтерскому учету «Расходы организации» (ПБУ 10/99 приказ МФ РФ от 30.12.1999 г., № 33н в редакции 30.03.2001 г.);</w:t>
      </w:r>
    </w:p>
    <w:p w:rsidR="009A1C32" w:rsidRDefault="009A1C32" w:rsidP="00FE7348">
      <w:pPr>
        <w:numPr>
          <w:ilvl w:val="0"/>
          <w:numId w:val="8"/>
        </w:numPr>
        <w:suppressAutoHyphens/>
        <w:autoSpaceDE w:val="0"/>
        <w:autoSpaceDN w:val="0"/>
        <w:adjustRightInd w:val="0"/>
        <w:spacing w:line="360" w:lineRule="auto"/>
        <w:jc w:val="both"/>
        <w:rPr>
          <w:sz w:val="28"/>
          <w:szCs w:val="28"/>
        </w:rPr>
      </w:pPr>
      <w:r w:rsidRPr="00FE7348">
        <w:rPr>
          <w:sz w:val="28"/>
          <w:szCs w:val="28"/>
        </w:rPr>
        <w:t xml:space="preserve">Вахрушина М.А. Бухгалтерский управленческий учет: Учеб. Для студентов вузов, обучающихся по экон. Специальностям. – 4-е изд., стер. - М.: Омега-Л, 2006. – 576с. </w:t>
      </w:r>
    </w:p>
    <w:p w:rsidR="00B81167" w:rsidRPr="00FE7348" w:rsidRDefault="00B81167" w:rsidP="00FE7348">
      <w:pPr>
        <w:numPr>
          <w:ilvl w:val="0"/>
          <w:numId w:val="8"/>
        </w:numPr>
        <w:suppressAutoHyphens/>
        <w:autoSpaceDE w:val="0"/>
        <w:autoSpaceDN w:val="0"/>
        <w:adjustRightInd w:val="0"/>
        <w:spacing w:line="360" w:lineRule="auto"/>
        <w:jc w:val="both"/>
        <w:rPr>
          <w:sz w:val="28"/>
          <w:szCs w:val="28"/>
        </w:rPr>
      </w:pPr>
      <w:r>
        <w:rPr>
          <w:sz w:val="28"/>
          <w:szCs w:val="28"/>
        </w:rPr>
        <w:t>Друри К. Управленческий и производственный учет. – М.</w:t>
      </w:r>
      <w:r w:rsidRPr="00B81167">
        <w:rPr>
          <w:sz w:val="28"/>
          <w:szCs w:val="28"/>
        </w:rPr>
        <w:t>:</w:t>
      </w:r>
      <w:r>
        <w:rPr>
          <w:sz w:val="28"/>
          <w:szCs w:val="28"/>
        </w:rPr>
        <w:t>ЮНИТИ, 2002.</w:t>
      </w:r>
    </w:p>
    <w:p w:rsidR="009A1C32" w:rsidRDefault="009A1C32" w:rsidP="00FE7348">
      <w:pPr>
        <w:numPr>
          <w:ilvl w:val="0"/>
          <w:numId w:val="8"/>
        </w:numPr>
        <w:suppressAutoHyphens/>
        <w:autoSpaceDE w:val="0"/>
        <w:autoSpaceDN w:val="0"/>
        <w:adjustRightInd w:val="0"/>
        <w:spacing w:line="360" w:lineRule="auto"/>
        <w:jc w:val="both"/>
        <w:rPr>
          <w:sz w:val="28"/>
          <w:szCs w:val="28"/>
        </w:rPr>
      </w:pPr>
      <w:r w:rsidRPr="00FE7348">
        <w:rPr>
          <w:sz w:val="28"/>
          <w:szCs w:val="28"/>
        </w:rPr>
        <w:t>Хорнгрен Ч.Т., Фостер Дж. Бухгалтерский учет: управленческий аспект.</w:t>
      </w:r>
      <w:r w:rsidR="00B81167">
        <w:rPr>
          <w:sz w:val="28"/>
          <w:szCs w:val="28"/>
        </w:rPr>
        <w:t xml:space="preserve">- </w:t>
      </w:r>
      <w:r w:rsidRPr="00FE7348">
        <w:rPr>
          <w:sz w:val="28"/>
          <w:szCs w:val="28"/>
        </w:rPr>
        <w:t>М.</w:t>
      </w:r>
      <w:r w:rsidR="00B81167" w:rsidRPr="00B81167">
        <w:rPr>
          <w:sz w:val="28"/>
          <w:szCs w:val="28"/>
        </w:rPr>
        <w:t>:</w:t>
      </w:r>
      <w:r w:rsidR="00B81167">
        <w:rPr>
          <w:sz w:val="28"/>
          <w:szCs w:val="28"/>
          <w:lang w:val="en-US"/>
        </w:rPr>
        <w:t xml:space="preserve"> </w:t>
      </w:r>
      <w:r w:rsidR="00B81167">
        <w:rPr>
          <w:sz w:val="28"/>
          <w:szCs w:val="28"/>
        </w:rPr>
        <w:t>Финансы и статистика</w:t>
      </w:r>
      <w:r w:rsidRPr="00FE7348">
        <w:rPr>
          <w:sz w:val="28"/>
          <w:szCs w:val="28"/>
        </w:rPr>
        <w:t>,</w:t>
      </w:r>
      <w:r w:rsidR="00B81167">
        <w:rPr>
          <w:sz w:val="28"/>
          <w:szCs w:val="28"/>
        </w:rPr>
        <w:t xml:space="preserve"> 1995</w:t>
      </w:r>
      <w:r w:rsidRPr="00FE7348">
        <w:rPr>
          <w:sz w:val="28"/>
          <w:szCs w:val="28"/>
        </w:rPr>
        <w:t>.</w:t>
      </w:r>
    </w:p>
    <w:p w:rsidR="004508A4" w:rsidRPr="00FE7348" w:rsidRDefault="004508A4" w:rsidP="00FE7348">
      <w:pPr>
        <w:numPr>
          <w:ilvl w:val="0"/>
          <w:numId w:val="8"/>
        </w:numPr>
        <w:suppressAutoHyphens/>
        <w:autoSpaceDE w:val="0"/>
        <w:autoSpaceDN w:val="0"/>
        <w:adjustRightInd w:val="0"/>
        <w:spacing w:line="360" w:lineRule="auto"/>
        <w:jc w:val="both"/>
        <w:rPr>
          <w:sz w:val="28"/>
          <w:szCs w:val="28"/>
        </w:rPr>
      </w:pPr>
      <w:r>
        <w:rPr>
          <w:sz w:val="28"/>
          <w:szCs w:val="28"/>
        </w:rPr>
        <w:t>Гришина О.В. Лекции по бухгалтерскому управленческому учету, 2006.</w:t>
      </w:r>
    </w:p>
    <w:p w:rsidR="007A47C4" w:rsidRPr="007A47C4" w:rsidRDefault="007A47C4" w:rsidP="00B30E43">
      <w:pPr>
        <w:spacing w:before="120"/>
        <w:ind w:left="360"/>
        <w:rPr>
          <w:sz w:val="28"/>
          <w:szCs w:val="28"/>
        </w:rPr>
      </w:pPr>
    </w:p>
    <w:p w:rsidR="0041152A" w:rsidRDefault="0041152A" w:rsidP="007A47C4">
      <w:pPr>
        <w:spacing w:before="120"/>
        <w:ind w:firstLine="567"/>
        <w:rPr>
          <w:sz w:val="28"/>
          <w:szCs w:val="28"/>
        </w:rPr>
      </w:pPr>
    </w:p>
    <w:p w:rsidR="002D65E3" w:rsidRPr="00F35CE3" w:rsidRDefault="002D65E3" w:rsidP="00F35CE3">
      <w:pPr>
        <w:spacing w:before="120"/>
        <w:ind w:firstLine="567"/>
        <w:jc w:val="both"/>
        <w:rPr>
          <w:sz w:val="28"/>
          <w:szCs w:val="28"/>
        </w:rPr>
      </w:pPr>
    </w:p>
    <w:p w:rsidR="00F35CE3" w:rsidRPr="003134C1" w:rsidRDefault="00F35CE3" w:rsidP="00F35CE3">
      <w:pPr>
        <w:widowControl w:val="0"/>
        <w:autoSpaceDE w:val="0"/>
        <w:autoSpaceDN w:val="0"/>
        <w:adjustRightInd w:val="0"/>
        <w:ind w:firstLine="708"/>
        <w:rPr>
          <w:b/>
          <w:sz w:val="32"/>
          <w:szCs w:val="32"/>
        </w:rPr>
      </w:pPr>
      <w:bookmarkStart w:id="1" w:name="_GoBack"/>
      <w:bookmarkEnd w:id="1"/>
    </w:p>
    <w:sectPr w:rsidR="00F35CE3" w:rsidRPr="003134C1" w:rsidSect="00D578C9">
      <w:footerReference w:type="even" r:id="rId8"/>
      <w:footerReference w:type="default" r:id="rId9"/>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9FE" w:rsidRDefault="00EA39FE">
      <w:r>
        <w:separator/>
      </w:r>
    </w:p>
  </w:endnote>
  <w:endnote w:type="continuationSeparator" w:id="0">
    <w:p w:rsidR="00EA39FE" w:rsidRDefault="00EA3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61B" w:rsidRDefault="006A061B" w:rsidP="002826F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A061B" w:rsidRDefault="006A061B" w:rsidP="002826F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61B" w:rsidRDefault="006A061B" w:rsidP="002826F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A4383E">
      <w:rPr>
        <w:rStyle w:val="a6"/>
        <w:noProof/>
      </w:rPr>
      <w:t>21</w:t>
    </w:r>
    <w:r>
      <w:rPr>
        <w:rStyle w:val="a6"/>
      </w:rPr>
      <w:fldChar w:fldCharType="end"/>
    </w:r>
  </w:p>
  <w:p w:rsidR="006A061B" w:rsidRDefault="006A061B" w:rsidP="002826F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9FE" w:rsidRDefault="00EA39FE">
      <w:r>
        <w:separator/>
      </w:r>
    </w:p>
  </w:footnote>
  <w:footnote w:type="continuationSeparator" w:id="0">
    <w:p w:rsidR="00EA39FE" w:rsidRDefault="00EA39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2524A"/>
    <w:multiLevelType w:val="hybridMultilevel"/>
    <w:tmpl w:val="6B724A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803E56"/>
    <w:multiLevelType w:val="hybridMultilevel"/>
    <w:tmpl w:val="604C9A0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
    <w:nsid w:val="06FD49D0"/>
    <w:multiLevelType w:val="hybridMultilevel"/>
    <w:tmpl w:val="D8CEF1D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DD2586"/>
    <w:multiLevelType w:val="hybridMultilevel"/>
    <w:tmpl w:val="A998965C"/>
    <w:lvl w:ilvl="0" w:tplc="3DFEB6E2">
      <w:start w:val="1"/>
      <w:numFmt w:val="decimal"/>
      <w:lvlText w:val="%1."/>
      <w:lvlJc w:val="left"/>
      <w:pPr>
        <w:tabs>
          <w:tab w:val="num" w:pos="927"/>
        </w:tabs>
        <w:ind w:left="927" w:hanging="360"/>
      </w:pPr>
      <w:rPr>
        <w:rFonts w:hint="default"/>
      </w:rPr>
    </w:lvl>
    <w:lvl w:ilvl="1" w:tplc="04190001">
      <w:start w:val="1"/>
      <w:numFmt w:val="bullet"/>
      <w:lvlText w:val=""/>
      <w:lvlJc w:val="left"/>
      <w:pPr>
        <w:tabs>
          <w:tab w:val="num" w:pos="1647"/>
        </w:tabs>
        <w:ind w:left="1647" w:hanging="360"/>
      </w:pPr>
      <w:rPr>
        <w:rFonts w:ascii="Symbol" w:hAnsi="Symbol"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nsid w:val="0A812959"/>
    <w:multiLevelType w:val="hybridMultilevel"/>
    <w:tmpl w:val="D64CC2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AE51C41"/>
    <w:multiLevelType w:val="hybridMultilevel"/>
    <w:tmpl w:val="2CECC2F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129D3C28"/>
    <w:multiLevelType w:val="hybridMultilevel"/>
    <w:tmpl w:val="0CDA54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3A972AC"/>
    <w:multiLevelType w:val="multilevel"/>
    <w:tmpl w:val="97006F42"/>
    <w:lvl w:ilvl="0">
      <w:start w:val="1"/>
      <w:numFmt w:val="decimal"/>
      <w:lvlText w:val="%1."/>
      <w:lvlJc w:val="left"/>
      <w:pPr>
        <w:tabs>
          <w:tab w:val="num" w:pos="360"/>
        </w:tabs>
        <w:ind w:left="360" w:hanging="360"/>
      </w:p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
    <w:nsid w:val="1B5F37AE"/>
    <w:multiLevelType w:val="singleLevel"/>
    <w:tmpl w:val="B9CA2B7C"/>
    <w:lvl w:ilvl="0">
      <w:start w:val="1"/>
      <w:numFmt w:val="decimal"/>
      <w:lvlText w:val="%1."/>
      <w:lvlJc w:val="left"/>
      <w:pPr>
        <w:tabs>
          <w:tab w:val="num" w:pos="1080"/>
        </w:tabs>
        <w:ind w:left="1080" w:hanging="360"/>
      </w:pPr>
      <w:rPr>
        <w:rFonts w:hint="default"/>
      </w:rPr>
    </w:lvl>
  </w:abstractNum>
  <w:abstractNum w:abstractNumId="9">
    <w:nsid w:val="1E3E6E1C"/>
    <w:multiLevelType w:val="hybridMultilevel"/>
    <w:tmpl w:val="05E21C8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26541363"/>
    <w:multiLevelType w:val="hybridMultilevel"/>
    <w:tmpl w:val="C906A5A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31D0389A"/>
    <w:multiLevelType w:val="hybridMultilevel"/>
    <w:tmpl w:val="4EEE7F9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480942FD"/>
    <w:multiLevelType w:val="hybridMultilevel"/>
    <w:tmpl w:val="7A360904"/>
    <w:lvl w:ilvl="0" w:tplc="371ED186">
      <w:start w:val="1"/>
      <w:numFmt w:val="decimal"/>
      <w:lvlText w:val="%1."/>
      <w:lvlJc w:val="left"/>
      <w:pPr>
        <w:tabs>
          <w:tab w:val="num" w:pos="1068"/>
        </w:tabs>
        <w:ind w:left="1068" w:hanging="360"/>
      </w:pPr>
      <w:rPr>
        <w:rFonts w:hint="default"/>
        <w:u w:val="none"/>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4E6C4A44"/>
    <w:multiLevelType w:val="multilevel"/>
    <w:tmpl w:val="235E4408"/>
    <w:lvl w:ilvl="0">
      <w:start w:val="1"/>
      <w:numFmt w:val="decimal"/>
      <w:lvlText w:val="%1."/>
      <w:lvlJc w:val="left"/>
      <w:pPr>
        <w:tabs>
          <w:tab w:val="num" w:pos="360"/>
        </w:tabs>
        <w:ind w:left="360" w:hanging="360"/>
      </w:p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4">
    <w:nsid w:val="515D2291"/>
    <w:multiLevelType w:val="hybridMultilevel"/>
    <w:tmpl w:val="AD786F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3510BCD"/>
    <w:multiLevelType w:val="hybridMultilevel"/>
    <w:tmpl w:val="EA5450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70E6F39"/>
    <w:multiLevelType w:val="hybridMultilevel"/>
    <w:tmpl w:val="B8F4D9DA"/>
    <w:lvl w:ilvl="0" w:tplc="0419000F">
      <w:start w:val="1"/>
      <w:numFmt w:val="decimal"/>
      <w:lvlText w:val="%1."/>
      <w:lvlJc w:val="left"/>
      <w:pPr>
        <w:tabs>
          <w:tab w:val="num" w:pos="720"/>
        </w:tabs>
        <w:ind w:left="720" w:hanging="360"/>
      </w:pPr>
    </w:lvl>
    <w:lvl w:ilvl="1" w:tplc="FEACC73A">
      <w:start w:val="1"/>
      <w:numFmt w:val="decimal"/>
      <w:lvlText w:val="%2)"/>
      <w:lvlJc w:val="left"/>
      <w:pPr>
        <w:tabs>
          <w:tab w:val="num" w:pos="2355"/>
        </w:tabs>
        <w:ind w:left="2355" w:hanging="127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B273640"/>
    <w:multiLevelType w:val="hybridMultilevel"/>
    <w:tmpl w:val="ED2C3DF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5F214F9D"/>
    <w:multiLevelType w:val="hybridMultilevel"/>
    <w:tmpl w:val="E1342B6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6A214F4A"/>
    <w:multiLevelType w:val="hybridMultilevel"/>
    <w:tmpl w:val="41F233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04C6F78"/>
    <w:multiLevelType w:val="singleLevel"/>
    <w:tmpl w:val="6F6282C4"/>
    <w:lvl w:ilvl="0">
      <w:start w:val="1"/>
      <w:numFmt w:val="bullet"/>
      <w:lvlText w:val=""/>
      <w:lvlJc w:val="left"/>
      <w:pPr>
        <w:tabs>
          <w:tab w:val="num" w:pos="360"/>
        </w:tabs>
        <w:ind w:left="0" w:firstLine="0"/>
      </w:pPr>
      <w:rPr>
        <w:rFonts w:ascii="Wingdings" w:hAnsi="Wingdings" w:hint="default"/>
      </w:rPr>
    </w:lvl>
  </w:abstractNum>
  <w:abstractNum w:abstractNumId="21">
    <w:nsid w:val="72B261F5"/>
    <w:multiLevelType w:val="multilevel"/>
    <w:tmpl w:val="AA922900"/>
    <w:lvl w:ilvl="0">
      <w:start w:val="1"/>
      <w:numFmt w:val="decimal"/>
      <w:pStyle w:val="a"/>
      <w:lvlText w:val="%1."/>
      <w:lvlJc w:val="left"/>
      <w:pPr>
        <w:tabs>
          <w:tab w:val="num" w:pos="360"/>
        </w:tabs>
        <w:ind w:left="360" w:hanging="360"/>
      </w:p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2">
    <w:nsid w:val="778616C2"/>
    <w:multiLevelType w:val="hybridMultilevel"/>
    <w:tmpl w:val="27183BDE"/>
    <w:lvl w:ilvl="0" w:tplc="74148604">
      <w:start w:val="1"/>
      <w:numFmt w:val="decimal"/>
      <w:lvlText w:val="%1."/>
      <w:lvlJc w:val="left"/>
      <w:pPr>
        <w:tabs>
          <w:tab w:val="num" w:pos="1080"/>
        </w:tabs>
        <w:ind w:left="1080" w:hanging="360"/>
      </w:pPr>
      <w:rPr>
        <w:rFonts w:hint="default"/>
        <w:b w:val="0"/>
        <w:i w:val="0"/>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7B6D4F26"/>
    <w:multiLevelType w:val="hybridMultilevel"/>
    <w:tmpl w:val="69DEEC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7"/>
  </w:num>
  <w:num w:numId="3">
    <w:abstractNumId w:val="18"/>
  </w:num>
  <w:num w:numId="4">
    <w:abstractNumId w:val="3"/>
  </w:num>
  <w:num w:numId="5">
    <w:abstractNumId w:val="11"/>
  </w:num>
  <w:num w:numId="6">
    <w:abstractNumId w:val="10"/>
  </w:num>
  <w:num w:numId="7">
    <w:abstractNumId w:val="2"/>
  </w:num>
  <w:num w:numId="8">
    <w:abstractNumId w:val="4"/>
  </w:num>
  <w:num w:numId="9">
    <w:abstractNumId w:val="19"/>
  </w:num>
  <w:num w:numId="10">
    <w:abstractNumId w:val="20"/>
  </w:num>
  <w:num w:numId="11">
    <w:abstractNumId w:val="15"/>
  </w:num>
  <w:num w:numId="12">
    <w:abstractNumId w:val="9"/>
  </w:num>
  <w:num w:numId="13">
    <w:abstractNumId w:val="16"/>
  </w:num>
  <w:num w:numId="14">
    <w:abstractNumId w:val="1"/>
  </w:num>
  <w:num w:numId="15">
    <w:abstractNumId w:val="23"/>
  </w:num>
  <w:num w:numId="16">
    <w:abstractNumId w:val="0"/>
  </w:num>
  <w:num w:numId="17">
    <w:abstractNumId w:val="6"/>
  </w:num>
  <w:num w:numId="18">
    <w:abstractNumId w:val="7"/>
  </w:num>
  <w:num w:numId="19">
    <w:abstractNumId w:val="5"/>
  </w:num>
  <w:num w:numId="20">
    <w:abstractNumId w:val="13"/>
  </w:num>
  <w:num w:numId="21">
    <w:abstractNumId w:val="14"/>
  </w:num>
  <w:num w:numId="22">
    <w:abstractNumId w:val="22"/>
  </w:num>
  <w:num w:numId="23">
    <w:abstractNumId w:val="8"/>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1476"/>
    <w:rsid w:val="00012823"/>
    <w:rsid w:val="00032788"/>
    <w:rsid w:val="00044582"/>
    <w:rsid w:val="000504D3"/>
    <w:rsid w:val="00060F47"/>
    <w:rsid w:val="000B3C16"/>
    <w:rsid w:val="000C49FD"/>
    <w:rsid w:val="000D3208"/>
    <w:rsid w:val="0010497C"/>
    <w:rsid w:val="00121C26"/>
    <w:rsid w:val="00132BD6"/>
    <w:rsid w:val="00133091"/>
    <w:rsid w:val="00141D89"/>
    <w:rsid w:val="00145688"/>
    <w:rsid w:val="001505B3"/>
    <w:rsid w:val="00172E88"/>
    <w:rsid w:val="00177E66"/>
    <w:rsid w:val="00181546"/>
    <w:rsid w:val="00186C19"/>
    <w:rsid w:val="0019404E"/>
    <w:rsid w:val="002353EB"/>
    <w:rsid w:val="0025506F"/>
    <w:rsid w:val="00277933"/>
    <w:rsid w:val="002826F8"/>
    <w:rsid w:val="00297278"/>
    <w:rsid w:val="002A1578"/>
    <w:rsid w:val="002A40B1"/>
    <w:rsid w:val="002B41CB"/>
    <w:rsid w:val="002D3808"/>
    <w:rsid w:val="002D65E3"/>
    <w:rsid w:val="002F5A7B"/>
    <w:rsid w:val="002F6F16"/>
    <w:rsid w:val="003134C1"/>
    <w:rsid w:val="00313837"/>
    <w:rsid w:val="00323455"/>
    <w:rsid w:val="00324249"/>
    <w:rsid w:val="003259FB"/>
    <w:rsid w:val="003322DC"/>
    <w:rsid w:val="003547A6"/>
    <w:rsid w:val="00365F19"/>
    <w:rsid w:val="003673A9"/>
    <w:rsid w:val="00376BB2"/>
    <w:rsid w:val="003A51BA"/>
    <w:rsid w:val="003B2731"/>
    <w:rsid w:val="003B36D1"/>
    <w:rsid w:val="003B4169"/>
    <w:rsid w:val="003B4ED6"/>
    <w:rsid w:val="003B78EA"/>
    <w:rsid w:val="003C1476"/>
    <w:rsid w:val="003D7F80"/>
    <w:rsid w:val="00401638"/>
    <w:rsid w:val="0041152A"/>
    <w:rsid w:val="004238C9"/>
    <w:rsid w:val="00431BC3"/>
    <w:rsid w:val="00442D6C"/>
    <w:rsid w:val="004508A4"/>
    <w:rsid w:val="004726EA"/>
    <w:rsid w:val="00473D48"/>
    <w:rsid w:val="00481265"/>
    <w:rsid w:val="00487982"/>
    <w:rsid w:val="00490DFF"/>
    <w:rsid w:val="0049267F"/>
    <w:rsid w:val="004B2008"/>
    <w:rsid w:val="004C520B"/>
    <w:rsid w:val="004D01D7"/>
    <w:rsid w:val="004D3397"/>
    <w:rsid w:val="004E7FA9"/>
    <w:rsid w:val="00524724"/>
    <w:rsid w:val="0052639B"/>
    <w:rsid w:val="00542B4E"/>
    <w:rsid w:val="005477CD"/>
    <w:rsid w:val="00553193"/>
    <w:rsid w:val="0055343A"/>
    <w:rsid w:val="005548BC"/>
    <w:rsid w:val="00554B86"/>
    <w:rsid w:val="005671F5"/>
    <w:rsid w:val="005717BE"/>
    <w:rsid w:val="005B0695"/>
    <w:rsid w:val="005B7FC3"/>
    <w:rsid w:val="005E1948"/>
    <w:rsid w:val="005E1B05"/>
    <w:rsid w:val="005F1B1D"/>
    <w:rsid w:val="006012F9"/>
    <w:rsid w:val="00614E1B"/>
    <w:rsid w:val="00625CA7"/>
    <w:rsid w:val="006260FD"/>
    <w:rsid w:val="006267CB"/>
    <w:rsid w:val="00641343"/>
    <w:rsid w:val="00652658"/>
    <w:rsid w:val="00683EA0"/>
    <w:rsid w:val="00684EAB"/>
    <w:rsid w:val="00685EB6"/>
    <w:rsid w:val="00692837"/>
    <w:rsid w:val="006A061B"/>
    <w:rsid w:val="006A66EB"/>
    <w:rsid w:val="006C7968"/>
    <w:rsid w:val="006D5D87"/>
    <w:rsid w:val="0071213A"/>
    <w:rsid w:val="00717C2E"/>
    <w:rsid w:val="00732F2C"/>
    <w:rsid w:val="007348ED"/>
    <w:rsid w:val="0075626B"/>
    <w:rsid w:val="00771C09"/>
    <w:rsid w:val="00774574"/>
    <w:rsid w:val="007851E7"/>
    <w:rsid w:val="007909AE"/>
    <w:rsid w:val="007A47C4"/>
    <w:rsid w:val="007B44E8"/>
    <w:rsid w:val="007B4C89"/>
    <w:rsid w:val="007D4434"/>
    <w:rsid w:val="007E1FD1"/>
    <w:rsid w:val="007F0C72"/>
    <w:rsid w:val="00822570"/>
    <w:rsid w:val="00837495"/>
    <w:rsid w:val="00842C1E"/>
    <w:rsid w:val="008745B8"/>
    <w:rsid w:val="00892920"/>
    <w:rsid w:val="00896541"/>
    <w:rsid w:val="008A49C6"/>
    <w:rsid w:val="008D610A"/>
    <w:rsid w:val="008D6375"/>
    <w:rsid w:val="009247A1"/>
    <w:rsid w:val="009363FD"/>
    <w:rsid w:val="00943A07"/>
    <w:rsid w:val="00954FE1"/>
    <w:rsid w:val="00960DF3"/>
    <w:rsid w:val="009745A4"/>
    <w:rsid w:val="009A02D1"/>
    <w:rsid w:val="009A1C32"/>
    <w:rsid w:val="009C2105"/>
    <w:rsid w:val="009C634D"/>
    <w:rsid w:val="009E65A4"/>
    <w:rsid w:val="00A01191"/>
    <w:rsid w:val="00A01ABE"/>
    <w:rsid w:val="00A15DB2"/>
    <w:rsid w:val="00A25CF7"/>
    <w:rsid w:val="00A270BA"/>
    <w:rsid w:val="00A4383E"/>
    <w:rsid w:val="00A50F58"/>
    <w:rsid w:val="00A562A2"/>
    <w:rsid w:val="00A56B2F"/>
    <w:rsid w:val="00A60A43"/>
    <w:rsid w:val="00A645D5"/>
    <w:rsid w:val="00A85F82"/>
    <w:rsid w:val="00AA2C9E"/>
    <w:rsid w:val="00B169B8"/>
    <w:rsid w:val="00B228CD"/>
    <w:rsid w:val="00B23304"/>
    <w:rsid w:val="00B30E43"/>
    <w:rsid w:val="00B443C3"/>
    <w:rsid w:val="00B81167"/>
    <w:rsid w:val="00B92A71"/>
    <w:rsid w:val="00B95910"/>
    <w:rsid w:val="00B9709A"/>
    <w:rsid w:val="00B97BE8"/>
    <w:rsid w:val="00BA2171"/>
    <w:rsid w:val="00BB3F90"/>
    <w:rsid w:val="00BC0987"/>
    <w:rsid w:val="00BE165D"/>
    <w:rsid w:val="00BF5159"/>
    <w:rsid w:val="00C01A10"/>
    <w:rsid w:val="00C06B16"/>
    <w:rsid w:val="00C114C1"/>
    <w:rsid w:val="00C21E82"/>
    <w:rsid w:val="00C3433A"/>
    <w:rsid w:val="00C464A6"/>
    <w:rsid w:val="00C6154A"/>
    <w:rsid w:val="00C81865"/>
    <w:rsid w:val="00CD4BF7"/>
    <w:rsid w:val="00CF38D3"/>
    <w:rsid w:val="00D00103"/>
    <w:rsid w:val="00D17493"/>
    <w:rsid w:val="00D40DA4"/>
    <w:rsid w:val="00D43267"/>
    <w:rsid w:val="00D51DEE"/>
    <w:rsid w:val="00D578C9"/>
    <w:rsid w:val="00D809D7"/>
    <w:rsid w:val="00D92AC9"/>
    <w:rsid w:val="00D94858"/>
    <w:rsid w:val="00DA1228"/>
    <w:rsid w:val="00DA3563"/>
    <w:rsid w:val="00DA530B"/>
    <w:rsid w:val="00DB5FB0"/>
    <w:rsid w:val="00DC01D5"/>
    <w:rsid w:val="00DC5AC5"/>
    <w:rsid w:val="00DE7D8A"/>
    <w:rsid w:val="00DF63ED"/>
    <w:rsid w:val="00E06B55"/>
    <w:rsid w:val="00E11F54"/>
    <w:rsid w:val="00E17C2D"/>
    <w:rsid w:val="00E20500"/>
    <w:rsid w:val="00E41C00"/>
    <w:rsid w:val="00E56F19"/>
    <w:rsid w:val="00E56F24"/>
    <w:rsid w:val="00E6498A"/>
    <w:rsid w:val="00E8022A"/>
    <w:rsid w:val="00E83C2B"/>
    <w:rsid w:val="00E85AF8"/>
    <w:rsid w:val="00EA1732"/>
    <w:rsid w:val="00EA39FE"/>
    <w:rsid w:val="00EA787B"/>
    <w:rsid w:val="00EC610E"/>
    <w:rsid w:val="00EF4149"/>
    <w:rsid w:val="00EF4CA3"/>
    <w:rsid w:val="00F07509"/>
    <w:rsid w:val="00F10E96"/>
    <w:rsid w:val="00F33429"/>
    <w:rsid w:val="00F35CE3"/>
    <w:rsid w:val="00F50B22"/>
    <w:rsid w:val="00F568B1"/>
    <w:rsid w:val="00F65C26"/>
    <w:rsid w:val="00F74623"/>
    <w:rsid w:val="00F81E91"/>
    <w:rsid w:val="00FA12A1"/>
    <w:rsid w:val="00FA3DC7"/>
    <w:rsid w:val="00FE7348"/>
    <w:rsid w:val="00FF2E0B"/>
    <w:rsid w:val="00FF3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51BC982D-F34A-4703-B60A-D2DF1D607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1476"/>
    <w:rPr>
      <w:sz w:val="24"/>
      <w:szCs w:val="24"/>
    </w:rPr>
  </w:style>
  <w:style w:type="paragraph" w:styleId="1">
    <w:name w:val="heading 1"/>
    <w:basedOn w:val="a0"/>
    <w:next w:val="a0"/>
    <w:qFormat/>
    <w:rsid w:val="003C1476"/>
    <w:pPr>
      <w:keepNext/>
      <w:jc w:val="center"/>
      <w:outlineLvl w:val="0"/>
    </w:pPr>
    <w:rPr>
      <w:b/>
      <w:bCs/>
      <w:sz w:val="32"/>
      <w:szCs w:val="28"/>
    </w:rPr>
  </w:style>
  <w:style w:type="paragraph" w:styleId="2">
    <w:name w:val="heading 2"/>
    <w:basedOn w:val="a0"/>
    <w:next w:val="a0"/>
    <w:qFormat/>
    <w:rsid w:val="003C1476"/>
    <w:pPr>
      <w:keepNext/>
      <w:jc w:val="center"/>
      <w:outlineLvl w:val="1"/>
    </w:pPr>
    <w:rPr>
      <w:sz w:val="40"/>
      <w:szCs w:val="28"/>
    </w:rPr>
  </w:style>
  <w:style w:type="paragraph" w:styleId="3">
    <w:name w:val="heading 3"/>
    <w:basedOn w:val="a0"/>
    <w:next w:val="a0"/>
    <w:qFormat/>
    <w:rsid w:val="003C1476"/>
    <w:pPr>
      <w:keepNext/>
      <w:jc w:val="center"/>
      <w:outlineLvl w:val="2"/>
    </w:pPr>
    <w:rPr>
      <w:sz w:val="32"/>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qFormat/>
    <w:rsid w:val="003C1476"/>
    <w:pPr>
      <w:jc w:val="center"/>
    </w:pPr>
    <w:rPr>
      <w:sz w:val="32"/>
      <w:szCs w:val="28"/>
    </w:rPr>
  </w:style>
  <w:style w:type="paragraph" w:styleId="a5">
    <w:name w:val="footer"/>
    <w:basedOn w:val="a0"/>
    <w:rsid w:val="002826F8"/>
    <w:pPr>
      <w:tabs>
        <w:tab w:val="center" w:pos="4677"/>
        <w:tab w:val="right" w:pos="9355"/>
      </w:tabs>
    </w:pPr>
  </w:style>
  <w:style w:type="character" w:styleId="a6">
    <w:name w:val="page number"/>
    <w:basedOn w:val="a1"/>
    <w:rsid w:val="002826F8"/>
  </w:style>
  <w:style w:type="paragraph" w:customStyle="1" w:styleId="a7">
    <w:name w:val="Текст_мой"/>
    <w:autoRedefine/>
    <w:rsid w:val="00B169B8"/>
    <w:pPr>
      <w:ind w:firstLine="567"/>
      <w:jc w:val="both"/>
    </w:pPr>
    <w:rPr>
      <w:sz w:val="28"/>
    </w:rPr>
  </w:style>
  <w:style w:type="paragraph" w:customStyle="1" w:styleId="a">
    <w:name w:val="Маркер_мой"/>
    <w:basedOn w:val="a0"/>
    <w:autoRedefine/>
    <w:rsid w:val="00B169B8"/>
    <w:pPr>
      <w:numPr>
        <w:numId w:val="1"/>
      </w:numPr>
      <w:tabs>
        <w:tab w:val="clear" w:pos="360"/>
        <w:tab w:val="num" w:pos="851"/>
      </w:tabs>
      <w:ind w:firstLine="567"/>
      <w:jc w:val="both"/>
    </w:pPr>
    <w:rPr>
      <w:sz w:val="28"/>
      <w:szCs w:val="20"/>
    </w:rPr>
  </w:style>
  <w:style w:type="paragraph" w:styleId="a8">
    <w:name w:val="Body Text Indent"/>
    <w:basedOn w:val="a0"/>
    <w:rsid w:val="00FE7348"/>
    <w:pPr>
      <w:spacing w:line="360" w:lineRule="auto"/>
      <w:ind w:firstLine="720"/>
    </w:pPr>
    <w:rPr>
      <w:sz w:val="28"/>
      <w:szCs w:val="20"/>
    </w:rPr>
  </w:style>
  <w:style w:type="table" w:styleId="a9">
    <w:name w:val="Table Grid"/>
    <w:basedOn w:val="a2"/>
    <w:rsid w:val="00313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3700</Words>
  <Characters>21095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cp:lastModifiedBy>Irina</cp:lastModifiedBy>
  <cp:revision>2</cp:revision>
  <dcterms:created xsi:type="dcterms:W3CDTF">2014-11-13T18:29:00Z</dcterms:created>
  <dcterms:modified xsi:type="dcterms:W3CDTF">2014-11-13T18:29:00Z</dcterms:modified>
</cp:coreProperties>
</file>