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44A" w:rsidRDefault="00BE6563">
      <w:pPr>
        <w:pStyle w:val="1"/>
        <w:jc w:val="center"/>
      </w:pPr>
      <w:r>
        <w:t>Литературный герой ВЕРТЕР</w:t>
      </w:r>
    </w:p>
    <w:p w:rsidR="00A5644A" w:rsidRPr="00BE6563" w:rsidRDefault="00BE6563">
      <w:pPr>
        <w:pStyle w:val="a3"/>
      </w:pPr>
      <w:r>
        <w:t>ВЕРТЕР (нем. Werther) - герой романа И.В.Гете «Страдания молодого Вертера» (1774). Современники писателя считали, что в образе В. он изобразил самого себя в период жизни в городе Вецларе, когда им овладело любовное увлечение невестой друга Кестнера - Лоттой Буфф. Однако опубликованные позже письма Гете показали, что в сюжете романа отразились переживания и впечатления, связанные с разными обстоятельствами жизни. От Кестнера Гете узнал о самоубийстве молодого сотрудника брауншвейгского посольства в Вецларе - Карла Вильгельма Иерузалема. После отъезда из Вецлара писатель увлекся молодой замужней женщиной Максимилиа-ной Ларош и был изгнан ее мужем из дома. В. - персонаж, связанный с литературными образами «Бури и натиска». Подобно им, он страстен и чувствителен, у него мятежная натура; он боготворит природу, увлекается античной литературой, полон жизненных сил, но одновременно в нем чувствуется надлом, неудовлетворенность жизнью. «Страдания молодого Вертера» - роман в письмах, что помогает герою раскрыться перед читателями, обнажить свою душу, самые затаенные переживания сделать зримыми и понятными. Сначала В. способен подавить в себе мрачные настроения, он упивается красотой природы, величием мироздания, трепетно и восторженно живописует Лотту, которую полюбил, зная, что она помолвлена, но не придавая этому факту значения. Поняв безнадежность своей любви, В. по-иному воспринимает окружающий мир: «Зрелище бесконечной жизни превратилось для меня в бездну вечно отверстой могилы». Меняется и круг чтения В.: если сначала, в первые недели знакомства с Лоттой, он читал Гомера, то вскоре его увлекают мрачные страницы поэм Оссиана. Сам слог писем по мере развития событий говорит об утрате душевного равновесия: «У меня больше нет ни творческого воображения, ни любви к природе… Мои деятельные силы разладились». В. предвосхищает героев романтической литературы: утратив надежду на взаимную любовь, разочаровавшись в службе, он испытывает поистине «мировую скорбь», сравнивает свое состояние с мучениями Христа. Свидетелем страданий В. становится некий вымышленный «издатель», вероятно, тот самый, к которому обращены письма В. Описание состояния героя после того, как он, уехав на некоторое время, вновь вернулся в дом Лотты и застал ее уже замужем, - предсказывает самоубийство. «Тоска и досада все глубже укоренялись в душе В. и, переплетаясь между собой, мало-помалу завладели всем его существом. &lt; ...&gt; Лихорадочное возбуждение потрясало весь его организм и оказывало на него губительное действие, доводя до полного изнеможения». Не в силах владеть собой и таить свою страсть, В, во время встречи с Лоттой заключает ее в объятия. Верная чувству долга, Лотта запрещает В. впредь с ней видеться. Для героя этот приговор оказывается смертельным. Образ В. стал в гетевское время примером для подражания: молодые люди носили фрак и жилет таких же цветов (синий и желтый), как у героя романа. По германским землям даже прокатилась волна самоубийств. Роман о В. стал одной из любимых книг Наполеона Бонапарта. Не одобрил поведение В. Лессинг, написав Гете письмо, где советовал добавить нравоучительную концовку, с тем чтобы герою не вздумали подражать. Образ В. был воплощен в одноименной опере Ж.Массне (1892, либретто Э.Бло, П.Милле, Ж.Гартмана). Мятежное и патетическое настроение, порывы и восторги героя немецкого «бестселлера» XVIII века незнакомы музыке Массне, - лишь мечтательность, экзальтация чувств да нервность характеризуют оперного В. Ничто не напоминает о поэте, погруженном в «мировую скорбь». От фабулы композитор взял лишь то, что смог открыть сентиментальным ключом; он заставил умирающего В. выслушать признание в любви Шарлотты и уйти из жизни не с трагическим отчаянием, а почти умиротворенным. Опера Массне пользовалась огромной популярностью на русской сцене. В силу этого произошло «наслоение» на образ гетевского героя облика оперного В., как его изображали знаменитые тенора Л.В.Собинов, С.Я.Лемешев.</w:t>
      </w:r>
    </w:p>
    <w:p w:rsidR="00A5644A" w:rsidRDefault="00BE6563">
      <w:pPr>
        <w:pStyle w:val="a3"/>
      </w:pPr>
      <w:r>
        <w:t xml:space="preserve">Лит.: Аникст А. Страдания юного Вертера // Аникст А. Творческий путь Гете. М., 1986; Fischer E. Goethe und die deutsche Misere // «Aufbau», Heft 8. </w:t>
      </w:r>
      <w:bookmarkStart w:id="0" w:name="_GoBack"/>
      <w:bookmarkEnd w:id="0"/>
    </w:p>
    <w:sectPr w:rsidR="00A564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563"/>
    <w:rsid w:val="00573F80"/>
    <w:rsid w:val="00A5644A"/>
    <w:rsid w:val="00B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B3988-8DD4-467E-92F2-B7F5D664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ВЕРТЕР</dc:title>
  <dc:subject/>
  <dc:creator>admin</dc:creator>
  <cp:keywords/>
  <dc:description/>
  <cp:lastModifiedBy>admin</cp:lastModifiedBy>
  <cp:revision>2</cp:revision>
  <dcterms:created xsi:type="dcterms:W3CDTF">2014-06-23T18:30:00Z</dcterms:created>
  <dcterms:modified xsi:type="dcterms:W3CDTF">2014-06-23T18:30:00Z</dcterms:modified>
</cp:coreProperties>
</file>