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D2" w:rsidRDefault="008114E2">
      <w:pPr>
        <w:pStyle w:val="1"/>
        <w:jc w:val="center"/>
      </w:pPr>
      <w:r>
        <w:t>Пушкин а. с. - Татьяна милый идеал автора</w:t>
      </w:r>
    </w:p>
    <w:p w:rsidR="000003D2" w:rsidRPr="008114E2" w:rsidRDefault="008114E2">
      <w:pPr>
        <w:pStyle w:val="a3"/>
        <w:spacing w:after="240" w:afterAutospacing="0"/>
      </w:pPr>
      <w:r>
        <w:t>Задумчивость, ее подруга От самых колыбельных дней, Теченье сельского досуга Мечтами украшало ей. А. С. Пушкин В критической статье, посвященной роману Александра Сергеевича Пушкина «Евгений Онегин», Белинский писал, что это «самое задушевное произведение Пушкина, самое любимое дитя его фантазии». Отмечая заслугу поэта в том, что «он первый в своем романе поэтически воспроизвел русское общество того времени и в лице Онегина и Ленского показал его главную, то есть мужскую, сторону; но едва ли не выше подвиг нашего автора в том, что он первый поэтически воспроизвел, в лице Татьяны, русскую женщину». Татьяна является любимой героиней Пушкина, он неоднократно подчеркивает свою привязанность к этой очаровательной девушке, подробно выписывая ее портрет, характер, образ мыслей. Ни красотой сестры своей, Ни свежестью ее румяной Не привлекла б она очей. Дика, печальна, молчалива, Как лань лесная боязлива... Лишая героиню яркой и броской внешности, Пушкин подчеркивает внутреннюю красоту, богатый духовный мир и гарМ т/г С' нию ее личности. Татьяна самодостаточна, ей не требуется искусственного дополнения. С детства ощущались в ней цельное и богатство натуры. были детские проказы - чиЖ-дъ1'- страшные рассказы Е*имою в темноте ночей $леняли больше сердце ей. Татьяна - натура созерцательная, любит деревню и русскую одУ- Она много читает, мечтает о будущем, представляя себя ^ или иной героиней романа. Это достаточно легкомысленно, но Т „плода, и так поступают почти все юные читательницы. Ро- она MOJWW ™ ~ нтяческая натура Татьяны не могла не заметить Онегина и не тяновить выбора на нем: очень уж он отличался от пошлого ост» поместных дворян. В письме герою она напишет: Вся жизнь моя была залогом Свиданья верного с тобой; % знаю, ты мне послан богом, До гроба ты хранитель мой... Ты чуть вошел, я вмиг узнала, Вся обомлела, запылала И в мыслях молвила: вот он! Татьяна чиста и благородна, ей чуждо кокетство, лукавство и жеманство. Она идет к своей любви с открытыми душой и сердцем. «Литературные» трагедии не дали героине опыта, ей нужно было самой попасть в «сладостный плен» и с горечью очнуться от мечтаний. Жизнь оказалась суровее, чем представлялась из окна родного дома. Татьяна тяжело переживает холодность Онегина. Гибель на дуэли Ленского воздвигает барьер между нею и Онегиным - он уезжает путешествовать. Но героиня не только страдает, она хочет лучше понять Евгения, определить причину данного характера. Посещая его усадьбу, читая книги с пометками на полях рукой Евгения, Татьяна видит героя изнутри, начинает осознавать, кого полюбила. Чудак печальный и опасный, Созданье ада иль небес, Сей ангел, сей надменный бес, "то ж он? Ужели подражанье, Ничтожный призрак, иль еще Москвич в Гарольдовом плаще... не пародия ли он: Уединенные прогулки, размышления об Онегине подготовили Татьяну Ларину к тому «перерождению», которое произошло с ней в Петербурге Недаром Онегин едва узнал в сдержанной и «неприступной светской даме Татьяну. Но как она изменилась! Его Урок усвоен героиней великолепно. При встрече с ним: Княгиня смотрит на него... И что ей душу ни смутило, *• Как сильно ни была она Удивлена, поражена, Но ей ничто не изменило: В ней сохранился тот же тон, Был так же тих ее поклон. Автор откровенно любуется Татьяной, она выгодно ется от окружающего ее общества, видит суетность и пусто столичной жизни, мечтает оказаться в деревне, где была счастлива и страдала, но в окружении родных, а главное, была ППР доставлена самой себе. Здесь же вынуждена подчиняться зако нам светской жизни, которую сравнивает с «маскарадом» Любовь к Онегину не угасла, она ушла вглубь. Героиня мучает-ся, но как благородно это страдание! «А счастье было так возможно, Так близко!.. Но судьба моя Уж решена... Я вас люблю (к чему лукавить?), Но я другому отдана; Я буду век ему верна». Это горькое признание на многие годы стало примером для русских женщин, сохранивших верность долгу. Здесь скорее не жертвенность, а почти самосожжение. Такими, я думаю, были жены декабристов. В этом видел идеал женщины и поэт.</w:t>
      </w:r>
      <w:r>
        <w:br/>
      </w:r>
      <w:bookmarkStart w:id="0" w:name="_GoBack"/>
      <w:bookmarkEnd w:id="0"/>
    </w:p>
    <w:sectPr w:rsidR="000003D2" w:rsidRPr="00811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4E2"/>
    <w:rsid w:val="000003D2"/>
    <w:rsid w:val="008114E2"/>
    <w:rsid w:val="00E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C3554-E443-417A-8156-BA0E7B2D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Татьяна милый идеал автора</dc:title>
  <dc:subject/>
  <dc:creator>admin</dc:creator>
  <cp:keywords/>
  <dc:description/>
  <cp:lastModifiedBy>admin</cp:lastModifiedBy>
  <cp:revision>2</cp:revision>
  <dcterms:created xsi:type="dcterms:W3CDTF">2014-06-23T15:28:00Z</dcterms:created>
  <dcterms:modified xsi:type="dcterms:W3CDTF">2014-06-23T15:28:00Z</dcterms:modified>
</cp:coreProperties>
</file>