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207" w:rsidRDefault="00BB7207" w:rsidP="001C45AD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832A45" w:rsidRDefault="00832A45" w:rsidP="001C45AD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CC29AF" w:rsidRDefault="00CC29AF" w:rsidP="001C45AD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CC29AF" w:rsidRDefault="00CC29AF" w:rsidP="001C45AD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CC29AF" w:rsidRDefault="00CC29AF" w:rsidP="001C45AD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CC29AF" w:rsidRDefault="00CC29AF" w:rsidP="001C45AD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CC29AF" w:rsidRDefault="00CC29AF" w:rsidP="001C45AD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CC29AF" w:rsidRDefault="00CC29AF" w:rsidP="001C45AD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CC29AF" w:rsidRDefault="00CC29AF" w:rsidP="001C45AD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CC29AF" w:rsidRDefault="00CC29AF" w:rsidP="001C45AD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CC29AF" w:rsidRDefault="00CC29AF" w:rsidP="001C45AD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CC29AF" w:rsidRDefault="00CC29AF" w:rsidP="001C45AD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CC29AF" w:rsidRDefault="00CC29AF" w:rsidP="001C45AD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CC29AF" w:rsidRDefault="00CC29AF" w:rsidP="001C45AD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CC29AF" w:rsidRDefault="00CC29AF" w:rsidP="001C45AD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CC29AF" w:rsidRDefault="00CC29AF" w:rsidP="001C45AD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CC29AF" w:rsidRDefault="00CC29AF" w:rsidP="001C45AD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CC29AF" w:rsidRDefault="00CC29AF" w:rsidP="001C45AD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CC29AF" w:rsidRDefault="00CC29AF" w:rsidP="001C45AD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CC29AF" w:rsidRDefault="00CC29AF" w:rsidP="001C45AD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CC29AF" w:rsidRDefault="00CC29AF" w:rsidP="001C45AD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832A45" w:rsidRDefault="00832A45" w:rsidP="001C45AD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832A45" w:rsidRDefault="00832A45" w:rsidP="001C45AD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832A45" w:rsidRDefault="00832A45" w:rsidP="001C45AD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832A45" w:rsidRDefault="00832A45" w:rsidP="001C45AD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832A45" w:rsidRDefault="00832A45" w:rsidP="001C45AD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832A45" w:rsidRDefault="00832A45" w:rsidP="001C45AD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832A45" w:rsidRDefault="00832A45" w:rsidP="001C45AD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832A45" w:rsidRDefault="00832A45" w:rsidP="001C45AD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832A45" w:rsidRDefault="00832A45" w:rsidP="001C45AD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832A45" w:rsidRDefault="00832A45" w:rsidP="001C45AD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576741" w:rsidRDefault="00CC29AF" w:rsidP="001C45AD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</w:t>
      </w:r>
    </w:p>
    <w:p w:rsidR="00576741" w:rsidRDefault="00CC29AF" w:rsidP="001C45AD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…………………………………………………………………………….4</w:t>
      </w:r>
      <w:r w:rsidR="00576741">
        <w:rPr>
          <w:rFonts w:ascii="Times New Roman" w:hAnsi="Times New Roman"/>
          <w:sz w:val="28"/>
          <w:szCs w:val="28"/>
        </w:rPr>
        <w:t xml:space="preserve"> </w:t>
      </w:r>
    </w:p>
    <w:p w:rsidR="00832A45" w:rsidRDefault="00CC29AF" w:rsidP="001C45AD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32A45">
        <w:rPr>
          <w:rFonts w:ascii="Times New Roman" w:hAnsi="Times New Roman"/>
          <w:sz w:val="28"/>
          <w:szCs w:val="28"/>
        </w:rPr>
        <w:t xml:space="preserve"> Краткая характеристика ООО «НЗНО»</w:t>
      </w:r>
      <w:r>
        <w:rPr>
          <w:rFonts w:ascii="Times New Roman" w:hAnsi="Times New Roman"/>
          <w:sz w:val="28"/>
          <w:szCs w:val="28"/>
        </w:rPr>
        <w:t>………………………………………....5</w:t>
      </w:r>
    </w:p>
    <w:p w:rsidR="00BF2E0C" w:rsidRDefault="00BF2E0C" w:rsidP="001C45AD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C29AF">
        <w:rPr>
          <w:rFonts w:ascii="Times New Roman" w:hAnsi="Times New Roman"/>
          <w:sz w:val="28"/>
          <w:szCs w:val="28"/>
        </w:rPr>
        <w:t>. Организационная структура организации……….…………………………….</w:t>
      </w:r>
      <w:r w:rsidR="00D26655">
        <w:rPr>
          <w:rFonts w:ascii="Times New Roman" w:hAnsi="Times New Roman"/>
          <w:sz w:val="28"/>
          <w:szCs w:val="28"/>
        </w:rPr>
        <w:t>..7</w:t>
      </w:r>
    </w:p>
    <w:p w:rsidR="00CC29AF" w:rsidRDefault="00CC29AF" w:rsidP="001C45AD">
      <w:pPr>
        <w:numPr>
          <w:ilvl w:val="0"/>
          <w:numId w:val="12"/>
        </w:numPr>
        <w:tabs>
          <w:tab w:val="clear" w:pos="720"/>
          <w:tab w:val="num" w:pos="360"/>
        </w:tabs>
        <w:spacing w:after="0"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CC29AF">
        <w:rPr>
          <w:rFonts w:ascii="Times New Roman" w:hAnsi="Times New Roman"/>
          <w:sz w:val="28"/>
          <w:szCs w:val="28"/>
        </w:rPr>
        <w:t xml:space="preserve">Технико-экономическая характеристика </w:t>
      </w:r>
      <w:r w:rsidRPr="00CC29AF">
        <w:rPr>
          <w:rFonts w:ascii="Times New Roman" w:hAnsi="Times New Roman"/>
          <w:sz w:val="28"/>
          <w:szCs w:val="28"/>
          <w:lang w:val="en-US"/>
        </w:rPr>
        <w:t>OOO</w:t>
      </w:r>
      <w:r w:rsidRPr="00CC29AF">
        <w:rPr>
          <w:rFonts w:ascii="Times New Roman" w:hAnsi="Times New Roman"/>
          <w:sz w:val="28"/>
          <w:szCs w:val="28"/>
        </w:rPr>
        <w:t xml:space="preserve"> «НЗНО»</w:t>
      </w:r>
      <w:r>
        <w:rPr>
          <w:rFonts w:ascii="Times New Roman" w:hAnsi="Times New Roman"/>
          <w:sz w:val="28"/>
          <w:szCs w:val="28"/>
        </w:rPr>
        <w:t>……………………..19</w:t>
      </w:r>
    </w:p>
    <w:p w:rsidR="00CC29AF" w:rsidRPr="00CC29AF" w:rsidRDefault="00CC29AF" w:rsidP="001C45AD">
      <w:pPr>
        <w:numPr>
          <w:ilvl w:val="0"/>
          <w:numId w:val="12"/>
        </w:numPr>
        <w:tabs>
          <w:tab w:val="clear" w:pos="720"/>
          <w:tab w:val="num" w:pos="360"/>
        </w:tabs>
        <w:spacing w:after="0"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CC29AF">
        <w:rPr>
          <w:rFonts w:ascii="Times New Roman" w:hAnsi="Times New Roman"/>
          <w:sz w:val="28"/>
          <w:szCs w:val="28"/>
        </w:rPr>
        <w:t>Перспективные направления деятельности и развития ООО «НЗНО»</w:t>
      </w:r>
      <w:r>
        <w:rPr>
          <w:rFonts w:ascii="Times New Roman" w:hAnsi="Times New Roman"/>
          <w:sz w:val="28"/>
          <w:szCs w:val="28"/>
        </w:rPr>
        <w:t>……...21</w:t>
      </w:r>
    </w:p>
    <w:p w:rsidR="00576741" w:rsidRDefault="00CC29AF" w:rsidP="001C45AD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Заключение……</w:t>
      </w:r>
      <w:r w:rsidR="0045192F">
        <w:rPr>
          <w:rFonts w:ascii="Times New Roman" w:hAnsi="Times New Roman"/>
          <w:sz w:val="28"/>
          <w:szCs w:val="28"/>
        </w:rPr>
        <w:t>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..</w:t>
      </w:r>
      <w:r w:rsidR="0045192F"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…</w:t>
      </w:r>
      <w:r w:rsidR="0045192F">
        <w:rPr>
          <w:rFonts w:ascii="Times New Roman" w:hAnsi="Times New Roman"/>
          <w:sz w:val="28"/>
          <w:szCs w:val="28"/>
        </w:rPr>
        <w:t>23</w:t>
      </w:r>
    </w:p>
    <w:p w:rsidR="00D26655" w:rsidRDefault="00CC29AF" w:rsidP="001C45AD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использованной литературы…………….</w:t>
      </w:r>
      <w:r w:rsidR="0045192F">
        <w:rPr>
          <w:rFonts w:ascii="Times New Roman" w:hAnsi="Times New Roman"/>
          <w:sz w:val="28"/>
          <w:szCs w:val="28"/>
        </w:rPr>
        <w:t>……………………………</w:t>
      </w:r>
      <w:r>
        <w:rPr>
          <w:rFonts w:ascii="Times New Roman" w:hAnsi="Times New Roman"/>
          <w:sz w:val="28"/>
          <w:szCs w:val="28"/>
        </w:rPr>
        <w:t>.…..</w:t>
      </w:r>
      <w:r w:rsidR="0045192F">
        <w:rPr>
          <w:rFonts w:ascii="Times New Roman" w:hAnsi="Times New Roman"/>
          <w:sz w:val="28"/>
          <w:szCs w:val="28"/>
        </w:rPr>
        <w:t>24</w:t>
      </w:r>
    </w:p>
    <w:p w:rsidR="00D26655" w:rsidRDefault="00CC29AF" w:rsidP="001C45AD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Приложение……</w:t>
      </w:r>
      <w:r w:rsidR="0045192F">
        <w:rPr>
          <w:rFonts w:ascii="Times New Roman" w:hAnsi="Times New Roman"/>
          <w:sz w:val="28"/>
          <w:szCs w:val="28"/>
        </w:rPr>
        <w:t>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</w:t>
      </w:r>
      <w:r w:rsidR="0045192F">
        <w:rPr>
          <w:rFonts w:ascii="Times New Roman" w:hAnsi="Times New Roman"/>
          <w:sz w:val="28"/>
          <w:szCs w:val="28"/>
        </w:rPr>
        <w:t>.25</w:t>
      </w:r>
    </w:p>
    <w:p w:rsidR="00576741" w:rsidRDefault="00576741" w:rsidP="001C45AD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576741" w:rsidRDefault="00576741" w:rsidP="001C45AD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576741" w:rsidRDefault="00576741" w:rsidP="001C45AD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D26655" w:rsidRDefault="00D26655" w:rsidP="001C45AD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D26655" w:rsidRDefault="00D26655" w:rsidP="001C45AD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D26655" w:rsidRDefault="00D26655" w:rsidP="001C45AD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D26655" w:rsidRDefault="00D26655" w:rsidP="001C45AD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D26655" w:rsidRDefault="00D26655" w:rsidP="001C45AD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F475B" w:rsidRDefault="008F475B" w:rsidP="001C45AD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F475B" w:rsidRDefault="008F475B" w:rsidP="001C45AD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CC29AF" w:rsidRDefault="00CC29AF" w:rsidP="001C45AD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CC29AF" w:rsidRDefault="00CC29AF" w:rsidP="001C45AD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CC29AF" w:rsidRDefault="00CC29AF" w:rsidP="001C45AD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CC29AF" w:rsidRDefault="00CC29AF" w:rsidP="001C45AD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CC29AF" w:rsidRDefault="00CC29AF" w:rsidP="001C45AD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CC29AF" w:rsidRDefault="00CC29AF" w:rsidP="001C45AD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CC29AF" w:rsidRDefault="00CC29AF" w:rsidP="001C45AD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D26655" w:rsidRDefault="00D26655" w:rsidP="001C45AD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D26655" w:rsidRDefault="00D26655" w:rsidP="001C45AD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D26655" w:rsidRDefault="00D26655" w:rsidP="001C45AD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305E4" w:rsidRDefault="003305E4" w:rsidP="001C45AD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E43BEC" w:rsidRPr="00CC29AF" w:rsidRDefault="00CC29AF" w:rsidP="001C45AD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CC29AF">
        <w:rPr>
          <w:rFonts w:ascii="Times New Roman" w:hAnsi="Times New Roman"/>
          <w:b/>
          <w:sz w:val="28"/>
          <w:szCs w:val="28"/>
        </w:rPr>
        <w:t>Введение</w:t>
      </w:r>
    </w:p>
    <w:p w:rsidR="00250D76" w:rsidRPr="00250D76" w:rsidRDefault="00250D76" w:rsidP="001C45AD">
      <w:pPr>
        <w:pStyle w:val="20"/>
        <w:spacing w:after="0" w:line="360" w:lineRule="auto"/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Технико-экономическая</w:t>
      </w:r>
      <w:r w:rsidRPr="00250D76">
        <w:rPr>
          <w:sz w:val="28"/>
          <w:szCs w:val="28"/>
        </w:rPr>
        <w:t xml:space="preserve"> практика предполагает в конкретных производственных условиях закрепить и расширить полученные теоретические знания, соответственно применить все эти навыки на практике, и сбор информации, необходимой для написания </w:t>
      </w:r>
      <w:r>
        <w:rPr>
          <w:sz w:val="28"/>
          <w:szCs w:val="28"/>
        </w:rPr>
        <w:t xml:space="preserve">отчета и в последующем </w:t>
      </w:r>
      <w:r w:rsidRPr="00250D76">
        <w:rPr>
          <w:sz w:val="28"/>
          <w:szCs w:val="28"/>
        </w:rPr>
        <w:t>дипломного проекта.</w:t>
      </w:r>
      <w:r w:rsidR="004E478D">
        <w:rPr>
          <w:sz w:val="28"/>
          <w:szCs w:val="28"/>
        </w:rPr>
        <w:t xml:space="preserve"> Сбор </w:t>
      </w:r>
      <w:r w:rsidR="00373E78">
        <w:rPr>
          <w:sz w:val="28"/>
          <w:szCs w:val="28"/>
        </w:rPr>
        <w:t>данных велся по трем годам: 2007, 2008, 2009</w:t>
      </w:r>
      <w:r w:rsidR="004E478D">
        <w:rPr>
          <w:sz w:val="28"/>
          <w:szCs w:val="28"/>
        </w:rPr>
        <w:t xml:space="preserve"> гг.</w:t>
      </w:r>
    </w:p>
    <w:p w:rsidR="00250D76" w:rsidRPr="00250D76" w:rsidRDefault="00250D76" w:rsidP="001C45AD">
      <w:pPr>
        <w:pStyle w:val="20"/>
        <w:spacing w:after="0" w:line="360" w:lineRule="auto"/>
        <w:ind w:left="-567" w:firstLine="540"/>
        <w:jc w:val="both"/>
        <w:rPr>
          <w:sz w:val="28"/>
          <w:szCs w:val="28"/>
        </w:rPr>
      </w:pPr>
      <w:r w:rsidRPr="00250D76">
        <w:rPr>
          <w:snapToGrid w:val="0"/>
          <w:sz w:val="28"/>
          <w:szCs w:val="28"/>
        </w:rPr>
        <w:t xml:space="preserve">Целью </w:t>
      </w:r>
      <w:r>
        <w:rPr>
          <w:sz w:val="28"/>
          <w:szCs w:val="28"/>
        </w:rPr>
        <w:t>технико-экономической</w:t>
      </w:r>
      <w:r w:rsidRPr="00250D76">
        <w:rPr>
          <w:sz w:val="28"/>
          <w:szCs w:val="28"/>
        </w:rPr>
        <w:t xml:space="preserve"> </w:t>
      </w:r>
      <w:r w:rsidRPr="00250D76">
        <w:rPr>
          <w:snapToGrid w:val="0"/>
          <w:sz w:val="28"/>
          <w:szCs w:val="28"/>
        </w:rPr>
        <w:t>практики является ознакомление с деятельностью предприятия и непосредственно работой экономиста и сбор необходимой инфо</w:t>
      </w:r>
      <w:r>
        <w:rPr>
          <w:snapToGrid w:val="0"/>
          <w:sz w:val="28"/>
          <w:szCs w:val="28"/>
        </w:rPr>
        <w:t>рмации, проверка их достоверности и осуществление группировок для последующего установления факторов, влияющих на результаты деятельности предприятия.</w:t>
      </w:r>
    </w:p>
    <w:p w:rsidR="00250D76" w:rsidRPr="00250D76" w:rsidRDefault="00250D76" w:rsidP="001C45AD">
      <w:pPr>
        <w:pStyle w:val="31"/>
        <w:spacing w:after="0" w:line="360" w:lineRule="auto"/>
        <w:ind w:left="-567" w:right="284" w:firstLine="540"/>
        <w:jc w:val="both"/>
        <w:rPr>
          <w:sz w:val="28"/>
          <w:szCs w:val="28"/>
        </w:rPr>
      </w:pPr>
      <w:r w:rsidRPr="00250D76">
        <w:rPr>
          <w:sz w:val="28"/>
          <w:szCs w:val="28"/>
        </w:rPr>
        <w:t>Для достижени</w:t>
      </w:r>
      <w:r>
        <w:rPr>
          <w:sz w:val="28"/>
          <w:szCs w:val="28"/>
        </w:rPr>
        <w:t>я данной цели передо мной стояли</w:t>
      </w:r>
      <w:r w:rsidRPr="00250D76">
        <w:rPr>
          <w:sz w:val="28"/>
          <w:szCs w:val="28"/>
        </w:rPr>
        <w:t xml:space="preserve"> с</w:t>
      </w:r>
      <w:r>
        <w:rPr>
          <w:sz w:val="28"/>
          <w:szCs w:val="28"/>
        </w:rPr>
        <w:t>ледующие</w:t>
      </w:r>
      <w:r w:rsidRPr="00250D76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Pr="00250D76">
        <w:rPr>
          <w:sz w:val="28"/>
          <w:szCs w:val="28"/>
        </w:rPr>
        <w:t>:</w:t>
      </w:r>
    </w:p>
    <w:p w:rsidR="00250D76" w:rsidRPr="00250D76" w:rsidRDefault="00250D76" w:rsidP="001C45AD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250D76">
        <w:rPr>
          <w:rFonts w:ascii="Times New Roman" w:hAnsi="Times New Roman"/>
          <w:snapToGrid w:val="0"/>
          <w:sz w:val="28"/>
          <w:szCs w:val="28"/>
        </w:rPr>
        <w:t>Дать краткую характеристику предприятия;</w:t>
      </w:r>
    </w:p>
    <w:p w:rsidR="00250D76" w:rsidRPr="00250D76" w:rsidRDefault="00250D76" w:rsidP="001C45AD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250D76">
        <w:rPr>
          <w:rFonts w:ascii="Times New Roman" w:hAnsi="Times New Roman"/>
          <w:snapToGrid w:val="0"/>
          <w:sz w:val="28"/>
          <w:szCs w:val="28"/>
        </w:rPr>
        <w:t>Проанализировать основные технико-экономические показатели;</w:t>
      </w:r>
    </w:p>
    <w:p w:rsidR="00250D76" w:rsidRDefault="00250D76" w:rsidP="001C45AD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Проанализировать финансовое состояние предприятия;</w:t>
      </w:r>
    </w:p>
    <w:p w:rsidR="00250D76" w:rsidRDefault="00250D76" w:rsidP="001C45AD">
      <w:pPr>
        <w:pStyle w:val="20"/>
        <w:spacing w:after="0" w:line="360" w:lineRule="auto"/>
        <w:ind w:left="-567" w:firstLine="540"/>
        <w:jc w:val="both"/>
        <w:rPr>
          <w:sz w:val="28"/>
          <w:szCs w:val="28"/>
        </w:rPr>
      </w:pPr>
    </w:p>
    <w:p w:rsidR="004E478D" w:rsidRDefault="004E478D" w:rsidP="001C45AD">
      <w:pPr>
        <w:pStyle w:val="20"/>
        <w:spacing w:after="0" w:line="360" w:lineRule="auto"/>
        <w:ind w:left="-567" w:firstLine="540"/>
        <w:jc w:val="both"/>
        <w:rPr>
          <w:sz w:val="28"/>
          <w:szCs w:val="28"/>
        </w:rPr>
      </w:pPr>
    </w:p>
    <w:p w:rsidR="004E478D" w:rsidRDefault="004E478D" w:rsidP="001C45AD">
      <w:pPr>
        <w:pStyle w:val="20"/>
        <w:spacing w:after="0" w:line="360" w:lineRule="auto"/>
        <w:ind w:left="-567" w:firstLine="540"/>
        <w:jc w:val="both"/>
        <w:rPr>
          <w:sz w:val="28"/>
          <w:szCs w:val="28"/>
        </w:rPr>
      </w:pPr>
    </w:p>
    <w:p w:rsidR="004E478D" w:rsidRDefault="004E478D" w:rsidP="001C45AD">
      <w:pPr>
        <w:pStyle w:val="20"/>
        <w:spacing w:after="0" w:line="360" w:lineRule="auto"/>
        <w:ind w:left="-567" w:firstLine="540"/>
        <w:jc w:val="both"/>
        <w:rPr>
          <w:sz w:val="28"/>
          <w:szCs w:val="28"/>
        </w:rPr>
      </w:pPr>
    </w:p>
    <w:p w:rsidR="004E478D" w:rsidRDefault="004E478D" w:rsidP="001C45AD">
      <w:pPr>
        <w:pStyle w:val="20"/>
        <w:spacing w:after="0" w:line="360" w:lineRule="auto"/>
        <w:ind w:left="-567" w:firstLine="540"/>
        <w:jc w:val="both"/>
        <w:rPr>
          <w:sz w:val="28"/>
          <w:szCs w:val="28"/>
        </w:rPr>
      </w:pPr>
    </w:p>
    <w:p w:rsidR="004E478D" w:rsidRDefault="004E478D" w:rsidP="001C45AD">
      <w:pPr>
        <w:pStyle w:val="20"/>
        <w:spacing w:after="0" w:line="360" w:lineRule="auto"/>
        <w:ind w:left="-567" w:firstLine="540"/>
        <w:jc w:val="both"/>
        <w:rPr>
          <w:sz w:val="28"/>
          <w:szCs w:val="28"/>
        </w:rPr>
      </w:pPr>
    </w:p>
    <w:p w:rsidR="004E478D" w:rsidRDefault="004E478D" w:rsidP="001C45AD">
      <w:pPr>
        <w:pStyle w:val="20"/>
        <w:spacing w:after="0" w:line="360" w:lineRule="auto"/>
        <w:ind w:left="-567" w:firstLine="540"/>
        <w:jc w:val="both"/>
        <w:rPr>
          <w:sz w:val="28"/>
          <w:szCs w:val="28"/>
        </w:rPr>
      </w:pPr>
    </w:p>
    <w:p w:rsidR="004E478D" w:rsidRDefault="004E478D" w:rsidP="001C45AD">
      <w:pPr>
        <w:pStyle w:val="20"/>
        <w:spacing w:after="0" w:line="360" w:lineRule="auto"/>
        <w:ind w:left="-567" w:firstLine="540"/>
        <w:jc w:val="both"/>
        <w:rPr>
          <w:sz w:val="28"/>
          <w:szCs w:val="28"/>
        </w:rPr>
      </w:pPr>
    </w:p>
    <w:p w:rsidR="001C45AD" w:rsidRDefault="001C45AD" w:rsidP="001C45AD">
      <w:pPr>
        <w:pStyle w:val="20"/>
        <w:spacing w:after="0" w:line="360" w:lineRule="auto"/>
        <w:ind w:left="-567" w:firstLine="540"/>
        <w:jc w:val="both"/>
        <w:rPr>
          <w:sz w:val="28"/>
          <w:szCs w:val="28"/>
        </w:rPr>
      </w:pPr>
    </w:p>
    <w:p w:rsidR="001C45AD" w:rsidRDefault="001C45AD" w:rsidP="001C45AD">
      <w:pPr>
        <w:pStyle w:val="20"/>
        <w:spacing w:after="0" w:line="360" w:lineRule="auto"/>
        <w:ind w:left="-567" w:firstLine="540"/>
        <w:jc w:val="both"/>
        <w:rPr>
          <w:sz w:val="28"/>
          <w:szCs w:val="28"/>
        </w:rPr>
      </w:pPr>
    </w:p>
    <w:p w:rsidR="001C45AD" w:rsidRDefault="001C45AD" w:rsidP="001C45AD">
      <w:pPr>
        <w:pStyle w:val="20"/>
        <w:spacing w:after="0" w:line="360" w:lineRule="auto"/>
        <w:ind w:left="-567" w:firstLine="540"/>
        <w:jc w:val="both"/>
        <w:rPr>
          <w:sz w:val="28"/>
          <w:szCs w:val="28"/>
        </w:rPr>
      </w:pPr>
    </w:p>
    <w:p w:rsidR="001C45AD" w:rsidRDefault="001C45AD" w:rsidP="001C45AD">
      <w:pPr>
        <w:pStyle w:val="20"/>
        <w:spacing w:after="0" w:line="360" w:lineRule="auto"/>
        <w:ind w:left="-567" w:firstLine="540"/>
        <w:jc w:val="both"/>
        <w:rPr>
          <w:sz w:val="28"/>
          <w:szCs w:val="28"/>
        </w:rPr>
      </w:pPr>
    </w:p>
    <w:p w:rsidR="00832A45" w:rsidRDefault="00832A45" w:rsidP="001C45AD">
      <w:pPr>
        <w:pStyle w:val="20"/>
        <w:spacing w:after="0" w:line="360" w:lineRule="auto"/>
        <w:ind w:left="-567" w:firstLine="540"/>
        <w:jc w:val="both"/>
        <w:rPr>
          <w:sz w:val="28"/>
          <w:szCs w:val="28"/>
        </w:rPr>
      </w:pPr>
    </w:p>
    <w:p w:rsidR="00CC29AF" w:rsidRDefault="00CC29AF" w:rsidP="001C45AD">
      <w:pPr>
        <w:pStyle w:val="20"/>
        <w:spacing w:after="0" w:line="360" w:lineRule="auto"/>
        <w:ind w:left="-567" w:firstLine="540"/>
        <w:jc w:val="both"/>
        <w:rPr>
          <w:sz w:val="28"/>
          <w:szCs w:val="28"/>
        </w:rPr>
      </w:pPr>
    </w:p>
    <w:p w:rsidR="0045192F" w:rsidRDefault="0045192F" w:rsidP="001C45AD">
      <w:pPr>
        <w:pStyle w:val="20"/>
        <w:spacing w:after="0" w:line="360" w:lineRule="auto"/>
        <w:ind w:left="-567" w:firstLine="540"/>
        <w:jc w:val="both"/>
        <w:rPr>
          <w:sz w:val="28"/>
          <w:szCs w:val="28"/>
        </w:rPr>
      </w:pPr>
    </w:p>
    <w:p w:rsidR="008F475B" w:rsidRPr="00250D76" w:rsidRDefault="008F475B" w:rsidP="001C45AD">
      <w:pPr>
        <w:pStyle w:val="20"/>
        <w:spacing w:after="0" w:line="360" w:lineRule="auto"/>
        <w:ind w:left="-567" w:firstLine="540"/>
        <w:jc w:val="both"/>
        <w:rPr>
          <w:sz w:val="28"/>
          <w:szCs w:val="28"/>
        </w:rPr>
      </w:pPr>
    </w:p>
    <w:p w:rsidR="00373E78" w:rsidRPr="00373E78" w:rsidRDefault="00756476" w:rsidP="001C45AD">
      <w:pPr>
        <w:spacing w:after="0" w:line="360" w:lineRule="auto"/>
        <w:ind w:left="-567" w:firstLine="567"/>
        <w:jc w:val="center"/>
      </w:pPr>
      <w:r w:rsidRPr="00373E78">
        <w:rPr>
          <w:rFonts w:ascii="Times New Roman" w:hAnsi="Times New Roman"/>
          <w:b/>
          <w:sz w:val="28"/>
          <w:szCs w:val="28"/>
        </w:rPr>
        <w:t xml:space="preserve">1. Краткая характеристика </w:t>
      </w:r>
      <w:r w:rsidRPr="00373E78">
        <w:rPr>
          <w:rFonts w:ascii="Times New Roman" w:hAnsi="Times New Roman"/>
          <w:b/>
          <w:sz w:val="28"/>
          <w:szCs w:val="28"/>
          <w:lang w:val="en-US"/>
        </w:rPr>
        <w:t>OOO</w:t>
      </w:r>
      <w:r w:rsidR="008F475B" w:rsidRPr="00373E78">
        <w:rPr>
          <w:rFonts w:ascii="Times New Roman" w:hAnsi="Times New Roman"/>
          <w:b/>
          <w:sz w:val="28"/>
          <w:szCs w:val="28"/>
        </w:rPr>
        <w:t xml:space="preserve"> «НЗНО»</w:t>
      </w:r>
    </w:p>
    <w:p w:rsidR="008F475B" w:rsidRPr="00373E78" w:rsidRDefault="008F475B" w:rsidP="001C45A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3E78">
        <w:rPr>
          <w:rFonts w:ascii="Times New Roman" w:hAnsi="Times New Roman"/>
          <w:sz w:val="28"/>
          <w:szCs w:val="28"/>
          <w:lang w:val="en-US"/>
        </w:rPr>
        <w:t>C</w:t>
      </w:r>
      <w:r w:rsidRPr="00373E78">
        <w:rPr>
          <w:rFonts w:ascii="Times New Roman" w:hAnsi="Times New Roman"/>
          <w:sz w:val="28"/>
          <w:szCs w:val="28"/>
        </w:rPr>
        <w:t xml:space="preserve"> того времени, когда в Башкортостане начали добывать промышленную нефть, стало очевидным, что без своего крупного специализированного предприятия по капитальному ремонту техники и изготовлению запасных частей бурового и нефтепромыслового оборудования нельзя будет обеспечить нормальную работу добытчиков “черного золота”. Возникла необходимость решительной перестройки всей системы восстановления техники, которую бы выполняло специально оснащенное предприятие, которое, кроме всего прочего, осуществляло бы и сервисное обслуживание потребителей своей продукции.</w:t>
      </w:r>
    </w:p>
    <w:p w:rsidR="008F475B" w:rsidRPr="00373E78" w:rsidRDefault="008F475B" w:rsidP="001C45AD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3E78">
        <w:rPr>
          <w:rFonts w:ascii="Times New Roman" w:hAnsi="Times New Roman"/>
          <w:sz w:val="28"/>
          <w:szCs w:val="28"/>
        </w:rPr>
        <w:t>В конце 1975 года руководство ПО “Башнефть” приняло решение создать в рамках Объединения новую производственную структуру – Нефтекамскую центральную базу производственного обслуживания, сокращенно НЦБПО. Таким образом, приближается сорокалетие с того дня, когда получило путевку в жизнь специализированное предприятие, которому предстояло обеспечить потребности буровиков, нефтедобытчиков “Башнефти” в капитальном,  текущем ремонте и сервисном обслуживании погружного оборудования, а также в изготовлении и ремонте нефтепромыслового, энергетического оборудования и инструмента. Кроме того, ставилась задача одновременно с этим изготавливать нестандартное оборудование, металлические конструкции и запасные части.</w:t>
      </w:r>
    </w:p>
    <w:p w:rsidR="008F475B" w:rsidRPr="00373E78" w:rsidRDefault="008F475B" w:rsidP="001C45A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3E78">
        <w:rPr>
          <w:rFonts w:ascii="Times New Roman" w:hAnsi="Times New Roman"/>
          <w:sz w:val="28"/>
          <w:szCs w:val="28"/>
        </w:rPr>
        <w:t>Со дня образования НЦБПО в ее составе действовали   три  основных цеха:  прокатно-ремонтный  цех  электрооборудования  (ПРЦЭО),  прокатно-ремонтный  цех  погружного  оборудования   (ПРЦПО),  прокатно-ремонтный цех нефтепромыслового оборудования (ПРЦНО).</w:t>
      </w:r>
    </w:p>
    <w:p w:rsidR="008F475B" w:rsidRPr="00373E78" w:rsidRDefault="008F475B" w:rsidP="001C45A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3E78">
        <w:rPr>
          <w:rFonts w:ascii="Times New Roman" w:hAnsi="Times New Roman"/>
          <w:sz w:val="28"/>
          <w:szCs w:val="28"/>
        </w:rPr>
        <w:t>В  1995  году  в  связи  с  преобразованием  Объединения  "Башнефть" в Акционерную  Нефтяную Компанию "Башнефть" Нефтекамская Центральная база производственного обслуживания  была  переименована  в  Нефтекамский завод нефтепромыслового оборудования – НЗНО.</w:t>
      </w:r>
    </w:p>
    <w:p w:rsidR="00226555" w:rsidRPr="00373E78" w:rsidRDefault="00226555" w:rsidP="001C45A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3E78">
        <w:rPr>
          <w:rFonts w:ascii="Times New Roman" w:hAnsi="Times New Roman"/>
          <w:sz w:val="28"/>
          <w:szCs w:val="28"/>
        </w:rPr>
        <w:t xml:space="preserve">Основными направлениями деятельности завода являются прокат УЭПН,  производство труб, капитальный ремонт оборудования, производство изделий, изготовление запасных частей, техническое диагностирование и экспертное обследование оборудования. </w:t>
      </w:r>
    </w:p>
    <w:p w:rsidR="00226555" w:rsidRPr="00373E78" w:rsidRDefault="00226555" w:rsidP="001C45AD">
      <w:pPr>
        <w:pStyle w:val="31"/>
        <w:numPr>
          <w:ilvl w:val="0"/>
          <w:numId w:val="8"/>
        </w:numPr>
        <w:spacing w:after="0" w:line="360" w:lineRule="auto"/>
        <w:rPr>
          <w:sz w:val="28"/>
          <w:szCs w:val="28"/>
        </w:rPr>
      </w:pPr>
      <w:r w:rsidRPr="00373E78">
        <w:rPr>
          <w:sz w:val="28"/>
          <w:szCs w:val="28"/>
        </w:rPr>
        <w:t xml:space="preserve">Прокат установок электропогружных насосов (УЭПН): </w:t>
      </w:r>
    </w:p>
    <w:p w:rsidR="00226555" w:rsidRPr="00373E78" w:rsidRDefault="00226555" w:rsidP="001C45AD">
      <w:pPr>
        <w:pStyle w:val="31"/>
        <w:numPr>
          <w:ilvl w:val="0"/>
          <w:numId w:val="8"/>
        </w:numPr>
        <w:spacing w:after="0" w:line="360" w:lineRule="auto"/>
        <w:rPr>
          <w:sz w:val="28"/>
          <w:szCs w:val="28"/>
        </w:rPr>
      </w:pPr>
      <w:r w:rsidRPr="00373E78">
        <w:rPr>
          <w:sz w:val="28"/>
          <w:szCs w:val="28"/>
        </w:rPr>
        <w:t xml:space="preserve">Производство труб       </w:t>
      </w:r>
    </w:p>
    <w:p w:rsidR="00226555" w:rsidRPr="00373E78" w:rsidRDefault="00226555" w:rsidP="001C45AD">
      <w:pPr>
        <w:pStyle w:val="31"/>
        <w:numPr>
          <w:ilvl w:val="0"/>
          <w:numId w:val="8"/>
        </w:numPr>
        <w:spacing w:after="0" w:line="360" w:lineRule="auto"/>
        <w:rPr>
          <w:sz w:val="28"/>
          <w:szCs w:val="28"/>
        </w:rPr>
      </w:pPr>
      <w:r w:rsidRPr="00373E78">
        <w:rPr>
          <w:sz w:val="28"/>
          <w:szCs w:val="28"/>
        </w:rPr>
        <w:t>Капитальный ремонт:</w:t>
      </w:r>
    </w:p>
    <w:p w:rsidR="00226555" w:rsidRPr="00373E78" w:rsidRDefault="00226555" w:rsidP="001C45AD">
      <w:pPr>
        <w:pStyle w:val="31"/>
        <w:spacing w:after="0" w:line="360" w:lineRule="auto"/>
        <w:rPr>
          <w:sz w:val="28"/>
          <w:szCs w:val="28"/>
        </w:rPr>
      </w:pPr>
      <w:r w:rsidRPr="00373E78">
        <w:rPr>
          <w:sz w:val="28"/>
          <w:szCs w:val="28"/>
        </w:rPr>
        <w:t xml:space="preserve">4. Изготовление продукции: </w:t>
      </w:r>
    </w:p>
    <w:p w:rsidR="00226555" w:rsidRPr="00373E78" w:rsidRDefault="00226555" w:rsidP="001C45AD">
      <w:pPr>
        <w:pStyle w:val="31"/>
        <w:spacing w:after="0" w:line="360" w:lineRule="auto"/>
        <w:rPr>
          <w:sz w:val="28"/>
          <w:szCs w:val="28"/>
        </w:rPr>
      </w:pPr>
      <w:r w:rsidRPr="00373E78">
        <w:rPr>
          <w:sz w:val="28"/>
          <w:szCs w:val="28"/>
        </w:rPr>
        <w:t>- запасные части и инструмент к нефтепромысловому оборудованию</w:t>
      </w:r>
    </w:p>
    <w:p w:rsidR="00452883" w:rsidRPr="00373E78" w:rsidRDefault="00452883" w:rsidP="001C45AD">
      <w:pPr>
        <w:tabs>
          <w:tab w:val="left" w:pos="720"/>
        </w:tabs>
        <w:spacing w:after="0"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373E78">
        <w:rPr>
          <w:rFonts w:ascii="Times New Roman" w:hAnsi="Times New Roman"/>
          <w:sz w:val="28"/>
          <w:szCs w:val="28"/>
        </w:rPr>
        <w:t>- мостки передвижные</w:t>
      </w:r>
    </w:p>
    <w:p w:rsidR="00452883" w:rsidRPr="00373E78" w:rsidRDefault="00452883" w:rsidP="001C45AD">
      <w:pPr>
        <w:tabs>
          <w:tab w:val="left" w:pos="720"/>
        </w:tabs>
        <w:spacing w:after="0"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373E78">
        <w:rPr>
          <w:rFonts w:ascii="Times New Roman" w:hAnsi="Times New Roman"/>
          <w:sz w:val="28"/>
          <w:szCs w:val="28"/>
        </w:rPr>
        <w:t>- площадка рабочая</w:t>
      </w:r>
    </w:p>
    <w:p w:rsidR="00452883" w:rsidRPr="00373E78" w:rsidRDefault="00452883" w:rsidP="001C45AD">
      <w:pPr>
        <w:tabs>
          <w:tab w:val="left" w:pos="720"/>
        </w:tabs>
        <w:spacing w:after="0"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373E78">
        <w:rPr>
          <w:rFonts w:ascii="Times New Roman" w:hAnsi="Times New Roman"/>
          <w:sz w:val="28"/>
          <w:szCs w:val="28"/>
        </w:rPr>
        <w:t>- кабеленаматыватели</w:t>
      </w:r>
    </w:p>
    <w:p w:rsidR="00452883" w:rsidRPr="00373E78" w:rsidRDefault="00452883" w:rsidP="001C45AD">
      <w:pPr>
        <w:tabs>
          <w:tab w:val="left" w:pos="720"/>
        </w:tabs>
        <w:spacing w:after="0"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373E78">
        <w:rPr>
          <w:rFonts w:ascii="Times New Roman" w:hAnsi="Times New Roman"/>
          <w:sz w:val="28"/>
          <w:szCs w:val="28"/>
        </w:rPr>
        <w:t>- емкость для автоцистерн</w:t>
      </w:r>
    </w:p>
    <w:p w:rsidR="00452883" w:rsidRPr="00373E78" w:rsidRDefault="00452883" w:rsidP="001C45AD">
      <w:pPr>
        <w:tabs>
          <w:tab w:val="left" w:pos="720"/>
        </w:tabs>
        <w:spacing w:after="0"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373E78">
        <w:rPr>
          <w:rFonts w:ascii="Times New Roman" w:hAnsi="Times New Roman"/>
          <w:sz w:val="28"/>
          <w:szCs w:val="28"/>
        </w:rPr>
        <w:t>- желобные системы</w:t>
      </w:r>
    </w:p>
    <w:p w:rsidR="00226555" w:rsidRPr="00373E78" w:rsidRDefault="00226555" w:rsidP="001C45AD">
      <w:pPr>
        <w:pStyle w:val="31"/>
        <w:spacing w:after="0" w:line="360" w:lineRule="auto"/>
        <w:rPr>
          <w:sz w:val="28"/>
          <w:szCs w:val="28"/>
        </w:rPr>
      </w:pPr>
      <w:r w:rsidRPr="00373E78">
        <w:rPr>
          <w:sz w:val="28"/>
          <w:szCs w:val="28"/>
        </w:rPr>
        <w:t>5. Услуги промышленного характера:</w:t>
      </w:r>
    </w:p>
    <w:p w:rsidR="00226555" w:rsidRPr="00373E78" w:rsidRDefault="00226555" w:rsidP="001C45AD">
      <w:pPr>
        <w:pStyle w:val="31"/>
        <w:spacing w:after="0" w:line="360" w:lineRule="auto"/>
        <w:ind w:left="0" w:firstLine="360"/>
        <w:rPr>
          <w:sz w:val="28"/>
          <w:szCs w:val="28"/>
        </w:rPr>
      </w:pPr>
      <w:r w:rsidRPr="00373E78">
        <w:rPr>
          <w:sz w:val="28"/>
          <w:szCs w:val="28"/>
        </w:rPr>
        <w:t>- противокоррозийное покрытие насосно-компрессорных труб,  нефтепромысловых труб и элементов трубопровода</w:t>
      </w:r>
    </w:p>
    <w:p w:rsidR="00226555" w:rsidRPr="00373E78" w:rsidRDefault="00226555" w:rsidP="001C45AD">
      <w:pPr>
        <w:pStyle w:val="31"/>
        <w:spacing w:after="0" w:line="360" w:lineRule="auto"/>
        <w:ind w:left="0" w:firstLine="360"/>
        <w:rPr>
          <w:sz w:val="28"/>
          <w:szCs w:val="28"/>
        </w:rPr>
      </w:pPr>
      <w:r w:rsidRPr="00373E78">
        <w:rPr>
          <w:sz w:val="28"/>
          <w:szCs w:val="28"/>
        </w:rPr>
        <w:t xml:space="preserve">- полимерные покрытия насосно-компрессорных труб </w:t>
      </w:r>
    </w:p>
    <w:p w:rsidR="00452883" w:rsidRPr="00373E78" w:rsidRDefault="00226555" w:rsidP="001C45AD">
      <w:pPr>
        <w:pStyle w:val="31"/>
        <w:spacing w:after="0" w:line="360" w:lineRule="auto"/>
        <w:ind w:left="0" w:firstLine="360"/>
        <w:rPr>
          <w:sz w:val="28"/>
          <w:szCs w:val="28"/>
        </w:rPr>
      </w:pPr>
      <w:r w:rsidRPr="00373E78">
        <w:rPr>
          <w:sz w:val="28"/>
          <w:szCs w:val="28"/>
        </w:rPr>
        <w:t>- инструментальный входной контроль трубной продукции и насосных штанг</w:t>
      </w:r>
    </w:p>
    <w:p w:rsidR="00226555" w:rsidRPr="00373E78" w:rsidRDefault="00226555" w:rsidP="001C45AD">
      <w:pPr>
        <w:pStyle w:val="31"/>
        <w:spacing w:after="0" w:line="360" w:lineRule="auto"/>
        <w:ind w:left="0" w:firstLine="360"/>
        <w:rPr>
          <w:sz w:val="28"/>
          <w:szCs w:val="28"/>
        </w:rPr>
      </w:pPr>
      <w:r w:rsidRPr="00373E78">
        <w:rPr>
          <w:sz w:val="28"/>
          <w:szCs w:val="28"/>
        </w:rPr>
        <w:t>- производство кабельных линий  установок электропогружных насосов (УЭПН)</w:t>
      </w:r>
    </w:p>
    <w:p w:rsidR="00226555" w:rsidRPr="00373E78" w:rsidRDefault="00226555" w:rsidP="001C45AD">
      <w:pPr>
        <w:pStyle w:val="31"/>
        <w:spacing w:after="0" w:line="360" w:lineRule="auto"/>
        <w:ind w:left="0" w:firstLine="360"/>
        <w:rPr>
          <w:sz w:val="28"/>
          <w:szCs w:val="28"/>
        </w:rPr>
      </w:pPr>
      <w:r w:rsidRPr="00373E78">
        <w:rPr>
          <w:sz w:val="28"/>
          <w:szCs w:val="28"/>
        </w:rPr>
        <w:t>- экспертиза промышленной безопасности и техническое освидетельствование объектов котлонадзора, подъемных сооружений, бурового и нефтепромыслового оборудования</w:t>
      </w:r>
    </w:p>
    <w:p w:rsidR="00226555" w:rsidRPr="00373E78" w:rsidRDefault="00226555" w:rsidP="001C45AD">
      <w:pPr>
        <w:pStyle w:val="31"/>
        <w:spacing w:after="0" w:line="360" w:lineRule="auto"/>
        <w:ind w:left="0" w:firstLine="360"/>
        <w:rPr>
          <w:sz w:val="28"/>
          <w:szCs w:val="28"/>
        </w:rPr>
      </w:pPr>
      <w:r w:rsidRPr="00373E78">
        <w:rPr>
          <w:sz w:val="28"/>
          <w:szCs w:val="28"/>
        </w:rPr>
        <w:t>- лабораторные металлографические исследования и анализы.</w:t>
      </w:r>
    </w:p>
    <w:p w:rsidR="00226555" w:rsidRPr="00373E78" w:rsidRDefault="00226555" w:rsidP="001C45AD">
      <w:pPr>
        <w:spacing w:after="0" w:line="360" w:lineRule="auto"/>
        <w:ind w:right="-427"/>
        <w:jc w:val="both"/>
        <w:rPr>
          <w:rFonts w:ascii="Times New Roman" w:hAnsi="Times New Roman"/>
          <w:sz w:val="28"/>
          <w:szCs w:val="28"/>
        </w:rPr>
      </w:pPr>
      <w:r w:rsidRPr="00373E78">
        <w:rPr>
          <w:rFonts w:ascii="Times New Roman" w:hAnsi="Times New Roman"/>
          <w:sz w:val="28"/>
          <w:szCs w:val="28"/>
        </w:rPr>
        <w:t>Производственные мощности по основной номенклатуре продукции,</w:t>
      </w:r>
      <w:r w:rsidRPr="00373E7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73E78">
        <w:rPr>
          <w:rFonts w:ascii="Times New Roman" w:hAnsi="Times New Roman"/>
          <w:sz w:val="28"/>
          <w:szCs w:val="28"/>
        </w:rPr>
        <w:t>выпускаемой цехами НЗНО показаны в Приложении 2.</w:t>
      </w:r>
    </w:p>
    <w:p w:rsidR="00226555" w:rsidRPr="00373E78" w:rsidRDefault="00226555" w:rsidP="001C45AD">
      <w:pPr>
        <w:spacing w:after="0" w:line="360" w:lineRule="auto"/>
        <w:ind w:left="-567" w:right="-427" w:firstLine="708"/>
        <w:jc w:val="both"/>
        <w:rPr>
          <w:rFonts w:ascii="Times New Roman" w:hAnsi="Times New Roman"/>
          <w:sz w:val="28"/>
          <w:szCs w:val="28"/>
        </w:rPr>
      </w:pPr>
      <w:r w:rsidRPr="00373E78">
        <w:rPr>
          <w:rFonts w:ascii="Times New Roman" w:hAnsi="Times New Roman"/>
          <w:sz w:val="28"/>
          <w:szCs w:val="28"/>
        </w:rPr>
        <w:t xml:space="preserve">Для обеспечения возможности выпуска всей номенклатуры продукции на заводе применяются следующие технологические процессы: </w:t>
      </w:r>
    </w:p>
    <w:p w:rsidR="00226555" w:rsidRPr="00373E78" w:rsidRDefault="00226555" w:rsidP="001C45AD">
      <w:pPr>
        <w:spacing w:after="0" w:line="360" w:lineRule="auto"/>
        <w:ind w:right="-427"/>
        <w:jc w:val="both"/>
        <w:rPr>
          <w:rFonts w:ascii="Times New Roman" w:hAnsi="Times New Roman"/>
          <w:sz w:val="28"/>
          <w:szCs w:val="28"/>
        </w:rPr>
      </w:pPr>
      <w:r w:rsidRPr="00373E78">
        <w:rPr>
          <w:rFonts w:ascii="Times New Roman" w:hAnsi="Times New Roman"/>
          <w:sz w:val="28"/>
          <w:szCs w:val="28"/>
        </w:rPr>
        <w:t>1. технологические процессы механической сборки изделий</w:t>
      </w:r>
    </w:p>
    <w:p w:rsidR="00226555" w:rsidRPr="00373E78" w:rsidRDefault="00226555" w:rsidP="001C45AD">
      <w:pPr>
        <w:spacing w:after="0" w:line="360" w:lineRule="auto"/>
        <w:ind w:right="-427"/>
        <w:jc w:val="both"/>
        <w:rPr>
          <w:rFonts w:ascii="Times New Roman" w:hAnsi="Times New Roman"/>
          <w:sz w:val="28"/>
          <w:szCs w:val="28"/>
        </w:rPr>
      </w:pPr>
      <w:r w:rsidRPr="00373E78">
        <w:rPr>
          <w:rFonts w:ascii="Times New Roman" w:hAnsi="Times New Roman"/>
          <w:sz w:val="28"/>
          <w:szCs w:val="28"/>
        </w:rPr>
        <w:t>2. технологические процессы ремонта насосов ЦНС</w:t>
      </w:r>
    </w:p>
    <w:p w:rsidR="00226555" w:rsidRPr="00373E78" w:rsidRDefault="00226555" w:rsidP="001C45AD">
      <w:pPr>
        <w:spacing w:after="0" w:line="360" w:lineRule="auto"/>
        <w:ind w:right="-427"/>
        <w:jc w:val="both"/>
        <w:rPr>
          <w:rFonts w:ascii="Times New Roman" w:hAnsi="Times New Roman"/>
          <w:sz w:val="28"/>
          <w:szCs w:val="28"/>
        </w:rPr>
      </w:pPr>
      <w:r w:rsidRPr="00373E78">
        <w:rPr>
          <w:rFonts w:ascii="Times New Roman" w:hAnsi="Times New Roman"/>
          <w:sz w:val="28"/>
          <w:szCs w:val="28"/>
        </w:rPr>
        <w:t>3. технологические процессы ремонта асинхронных электродвигателей мощностью до 100кВт и ремонта высоковольтных электродвигателей</w:t>
      </w:r>
    </w:p>
    <w:p w:rsidR="00226555" w:rsidRPr="00373E78" w:rsidRDefault="00226555" w:rsidP="001C45AD">
      <w:pPr>
        <w:spacing w:after="0" w:line="360" w:lineRule="auto"/>
        <w:ind w:right="-427"/>
        <w:jc w:val="both"/>
        <w:rPr>
          <w:rFonts w:ascii="Times New Roman" w:hAnsi="Times New Roman"/>
          <w:sz w:val="28"/>
          <w:szCs w:val="28"/>
        </w:rPr>
      </w:pPr>
      <w:r w:rsidRPr="00373E78">
        <w:rPr>
          <w:rFonts w:ascii="Times New Roman" w:hAnsi="Times New Roman"/>
          <w:sz w:val="28"/>
          <w:szCs w:val="28"/>
        </w:rPr>
        <w:t>4. технологические процессы ремонта погружного оборудования ПЭД, ЭЦН, ГД, УЭДН и кабеля</w:t>
      </w:r>
    </w:p>
    <w:p w:rsidR="00226555" w:rsidRPr="00373E78" w:rsidRDefault="00452883" w:rsidP="001C45AD">
      <w:pPr>
        <w:spacing w:after="0" w:line="360" w:lineRule="auto"/>
        <w:ind w:right="-427"/>
        <w:jc w:val="both"/>
        <w:rPr>
          <w:rFonts w:ascii="Times New Roman" w:hAnsi="Times New Roman"/>
          <w:sz w:val="28"/>
          <w:szCs w:val="28"/>
        </w:rPr>
      </w:pPr>
      <w:r w:rsidRPr="00373E78">
        <w:rPr>
          <w:rFonts w:ascii="Times New Roman" w:hAnsi="Times New Roman"/>
          <w:sz w:val="28"/>
          <w:szCs w:val="28"/>
        </w:rPr>
        <w:t>5</w:t>
      </w:r>
      <w:r w:rsidR="00226555" w:rsidRPr="00373E78">
        <w:rPr>
          <w:rFonts w:ascii="Times New Roman" w:hAnsi="Times New Roman"/>
          <w:sz w:val="28"/>
          <w:szCs w:val="28"/>
        </w:rPr>
        <w:t>. комплекс для испытания комплектного погружного оборудования</w:t>
      </w:r>
    </w:p>
    <w:p w:rsidR="00226555" w:rsidRPr="00373E78" w:rsidRDefault="00452883" w:rsidP="001C45AD">
      <w:pPr>
        <w:spacing w:after="0" w:line="360" w:lineRule="auto"/>
        <w:ind w:right="-427"/>
        <w:jc w:val="both"/>
        <w:rPr>
          <w:rFonts w:ascii="Times New Roman" w:hAnsi="Times New Roman"/>
          <w:sz w:val="28"/>
          <w:szCs w:val="28"/>
        </w:rPr>
      </w:pPr>
      <w:r w:rsidRPr="00373E78">
        <w:rPr>
          <w:rFonts w:ascii="Times New Roman" w:hAnsi="Times New Roman"/>
          <w:sz w:val="28"/>
          <w:szCs w:val="28"/>
        </w:rPr>
        <w:t>6</w:t>
      </w:r>
      <w:r w:rsidR="00226555" w:rsidRPr="00373E78">
        <w:rPr>
          <w:rFonts w:ascii="Times New Roman" w:hAnsi="Times New Roman"/>
          <w:sz w:val="28"/>
          <w:szCs w:val="28"/>
        </w:rPr>
        <w:t>. литье термопластов</w:t>
      </w:r>
    </w:p>
    <w:p w:rsidR="00373E78" w:rsidRPr="00373E78" w:rsidRDefault="00452883" w:rsidP="001C45AD">
      <w:pPr>
        <w:spacing w:after="0" w:line="360" w:lineRule="auto"/>
        <w:ind w:right="-427"/>
        <w:jc w:val="both"/>
        <w:rPr>
          <w:rFonts w:ascii="Times New Roman" w:hAnsi="Times New Roman"/>
          <w:sz w:val="28"/>
          <w:szCs w:val="28"/>
        </w:rPr>
      </w:pPr>
      <w:r w:rsidRPr="00373E78">
        <w:rPr>
          <w:rFonts w:ascii="Times New Roman" w:hAnsi="Times New Roman"/>
          <w:sz w:val="28"/>
          <w:szCs w:val="28"/>
        </w:rPr>
        <w:t>7</w:t>
      </w:r>
      <w:r w:rsidR="00226555" w:rsidRPr="00373E78">
        <w:rPr>
          <w:rFonts w:ascii="Times New Roman" w:hAnsi="Times New Roman"/>
          <w:sz w:val="28"/>
          <w:szCs w:val="28"/>
        </w:rPr>
        <w:t xml:space="preserve">. прессование резины  </w:t>
      </w:r>
      <w:r w:rsidRPr="00373E78">
        <w:rPr>
          <w:rFonts w:ascii="Times New Roman" w:hAnsi="Times New Roman"/>
          <w:sz w:val="28"/>
          <w:szCs w:val="28"/>
        </w:rPr>
        <w:t>и т.д.</w:t>
      </w:r>
    </w:p>
    <w:p w:rsidR="00373E78" w:rsidRDefault="00373E78" w:rsidP="001C45AD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73E78">
        <w:rPr>
          <w:rFonts w:ascii="Times New Roman" w:hAnsi="Times New Roman"/>
          <w:sz w:val="28"/>
          <w:szCs w:val="28"/>
        </w:rPr>
        <w:t>Деятельность ООО «НЗНО» направлена  на  расширение  и обновление производств,  освоение новых технологий, развитие  мощностей, что поддерживает его стабильность,  конкурентоспособность и поднимает престиж на уровне основных  предприятий не только г. Нефтекамска, но и всей Республики Башкортостан.</w:t>
      </w:r>
    </w:p>
    <w:p w:rsidR="001C45AD" w:rsidRDefault="001C45AD" w:rsidP="001C45AD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1C45AD" w:rsidRDefault="00756476" w:rsidP="001C45AD">
      <w:pPr>
        <w:numPr>
          <w:ilvl w:val="0"/>
          <w:numId w:val="1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73E78">
        <w:rPr>
          <w:rFonts w:ascii="Times New Roman" w:hAnsi="Times New Roman"/>
          <w:b/>
          <w:sz w:val="28"/>
          <w:szCs w:val="28"/>
        </w:rPr>
        <w:t xml:space="preserve">Организационная структура </w:t>
      </w:r>
      <w:r w:rsidR="00CC29AF">
        <w:rPr>
          <w:rFonts w:ascii="Times New Roman" w:hAnsi="Times New Roman"/>
          <w:b/>
          <w:sz w:val="28"/>
          <w:szCs w:val="28"/>
        </w:rPr>
        <w:t>организации</w:t>
      </w:r>
    </w:p>
    <w:p w:rsidR="00756476" w:rsidRDefault="00CC29AF" w:rsidP="001C45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27AEA" w:rsidRPr="00373E78">
        <w:rPr>
          <w:rFonts w:ascii="Times New Roman" w:hAnsi="Times New Roman"/>
          <w:sz w:val="28"/>
          <w:szCs w:val="28"/>
        </w:rPr>
        <w:t xml:space="preserve">рганизационная структура </w:t>
      </w:r>
      <w:r w:rsidR="00427AEA" w:rsidRPr="00373E78">
        <w:rPr>
          <w:rFonts w:ascii="Times New Roman" w:hAnsi="Times New Roman"/>
          <w:sz w:val="28"/>
          <w:szCs w:val="28"/>
          <w:lang w:val="en-US"/>
        </w:rPr>
        <w:t>OOO</w:t>
      </w:r>
      <w:r w:rsidR="00427AEA" w:rsidRPr="00373E78">
        <w:rPr>
          <w:rFonts w:ascii="Times New Roman" w:hAnsi="Times New Roman"/>
          <w:sz w:val="28"/>
          <w:szCs w:val="28"/>
        </w:rPr>
        <w:t xml:space="preserve"> «НЗНО»</w:t>
      </w:r>
      <w:r w:rsidR="00DE548A" w:rsidRPr="00373E78">
        <w:rPr>
          <w:rFonts w:ascii="Times New Roman" w:hAnsi="Times New Roman"/>
          <w:sz w:val="28"/>
          <w:szCs w:val="28"/>
        </w:rPr>
        <w:t xml:space="preserve"> </w:t>
      </w:r>
      <w:r w:rsidR="00FA414A">
        <w:rPr>
          <w:rFonts w:ascii="Times New Roman" w:hAnsi="Times New Roman"/>
          <w:sz w:val="28"/>
          <w:szCs w:val="28"/>
        </w:rPr>
        <w:t>изображена</w:t>
      </w:r>
      <w:r w:rsidR="00DE548A" w:rsidRPr="00373E78">
        <w:rPr>
          <w:rFonts w:ascii="Times New Roman" w:hAnsi="Times New Roman"/>
          <w:sz w:val="28"/>
          <w:szCs w:val="28"/>
        </w:rPr>
        <w:t xml:space="preserve"> </w:t>
      </w:r>
      <w:r w:rsidR="00427AEA" w:rsidRPr="00373E78">
        <w:rPr>
          <w:rFonts w:ascii="Times New Roman" w:hAnsi="Times New Roman"/>
          <w:sz w:val="28"/>
          <w:szCs w:val="28"/>
        </w:rPr>
        <w:t xml:space="preserve"> в Приложении 1.</w:t>
      </w:r>
    </w:p>
    <w:tbl>
      <w:tblPr>
        <w:tblW w:w="9565" w:type="dxa"/>
        <w:tblInd w:w="93" w:type="dxa"/>
        <w:tblLook w:val="0000" w:firstRow="0" w:lastRow="0" w:firstColumn="0" w:lastColumn="0" w:noHBand="0" w:noVBand="0"/>
      </w:tblPr>
      <w:tblGrid>
        <w:gridCol w:w="2302"/>
        <w:gridCol w:w="1203"/>
        <w:gridCol w:w="6060"/>
      </w:tblGrid>
      <w:tr w:rsidR="00452883" w:rsidRPr="00373E78" w:rsidTr="00756476">
        <w:trPr>
          <w:trHeight w:val="483"/>
        </w:trPr>
        <w:tc>
          <w:tcPr>
            <w:tcW w:w="9565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2883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</w:t>
            </w:r>
            <w:r w:rsidR="00FA41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руктура производства и перечень структурных подразделений ООО «НЗНО» представлены в таблице 1 и таблице 2.</w:t>
            </w:r>
          </w:p>
          <w:p w:rsidR="00FA414A" w:rsidRPr="00373E78" w:rsidRDefault="00FA414A" w:rsidP="001C45A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Таблица 1 -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Структура производства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OOO</w:t>
            </w:r>
            <w:r w:rsidRPr="00FA41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«НЗНО»</w:t>
            </w:r>
          </w:p>
        </w:tc>
      </w:tr>
      <w:tr w:rsidR="00452883" w:rsidRPr="00373E78" w:rsidTr="00756476">
        <w:trPr>
          <w:trHeight w:val="483"/>
        </w:trPr>
        <w:tc>
          <w:tcPr>
            <w:tcW w:w="956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2883" w:rsidRPr="00373E78" w:rsidTr="00756476">
        <w:trPr>
          <w:trHeight w:val="720"/>
        </w:trPr>
        <w:tc>
          <w:tcPr>
            <w:tcW w:w="2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83" w:rsidRPr="00373E78" w:rsidRDefault="00452883" w:rsidP="001C45A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Основное производство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83" w:rsidRPr="00373E78" w:rsidRDefault="00452883" w:rsidP="001C45A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Цеха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ремонту и изготовления запасных частей и инструмента нефтепромыслового оборудования (РМЦ) </w:t>
            </w:r>
          </w:p>
        </w:tc>
      </w:tr>
      <w:tr w:rsidR="00452883" w:rsidRPr="00373E78" w:rsidTr="00756476">
        <w:trPr>
          <w:trHeight w:val="945"/>
        </w:trPr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ремонту нефтепромыслового и котельного оборудования, трубопроводов, грузоподьемных механизмов (ЦНО)</w:t>
            </w:r>
          </w:p>
        </w:tc>
      </w:tr>
      <w:tr w:rsidR="00452883" w:rsidRPr="00373E78" w:rsidTr="00756476">
        <w:trPr>
          <w:trHeight w:val="630"/>
        </w:trPr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5AD" w:rsidRDefault="001C45AD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производству  запасных  частей и обеспечению инструмента  (ИРЦ)</w:t>
            </w:r>
          </w:p>
        </w:tc>
      </w:tr>
      <w:tr w:rsidR="00452883" w:rsidRPr="00373E78" w:rsidTr="00756476">
        <w:trPr>
          <w:trHeight w:val="630"/>
        </w:trPr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83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производству и ремонту энергетического оборудования (ЭМЦ, БУРД, ИшУРД)</w:t>
            </w:r>
          </w:p>
          <w:p w:rsidR="001C45AD" w:rsidRPr="00373E78" w:rsidRDefault="001C45AD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2883" w:rsidRPr="00373E78" w:rsidTr="00756476">
        <w:trPr>
          <w:trHeight w:val="630"/>
        </w:trPr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5AD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ремонту, обслуживанию и эксплуатации УЭПН на объектах добычи (ПРЦЭПУ-</w:t>
            </w:r>
          </w:p>
          <w:p w:rsidR="001C45AD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1,2,3,4,5,6,7)</w:t>
            </w:r>
          </w:p>
        </w:tc>
      </w:tr>
      <w:tr w:rsidR="00452883" w:rsidRPr="00373E78" w:rsidTr="00756476">
        <w:trPr>
          <w:trHeight w:val="360"/>
        </w:trPr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ремонту труб и штанг (ЦРТШ)</w:t>
            </w:r>
          </w:p>
        </w:tc>
      </w:tr>
      <w:tr w:rsidR="00452883" w:rsidRPr="00373E78" w:rsidTr="00756476">
        <w:trPr>
          <w:trHeight w:val="360"/>
        </w:trPr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антикоррозионному покрытию труб (ЦАПТ)</w:t>
            </w:r>
          </w:p>
        </w:tc>
      </w:tr>
      <w:tr w:rsidR="00452883" w:rsidRPr="00373E78" w:rsidTr="00756476">
        <w:trPr>
          <w:trHeight w:val="360"/>
        </w:trPr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2883" w:rsidRPr="00373E78" w:rsidRDefault="00452883" w:rsidP="001C45A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подготовке труб к эксплуатации (УПТЭ)</w:t>
            </w:r>
          </w:p>
        </w:tc>
      </w:tr>
      <w:tr w:rsidR="00452883" w:rsidRPr="00373E78" w:rsidTr="00756476">
        <w:trPr>
          <w:trHeight w:val="360"/>
        </w:trPr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производству погружного и силового кабеля (УУКП)</w:t>
            </w:r>
          </w:p>
        </w:tc>
      </w:tr>
      <w:tr w:rsidR="00452883" w:rsidRPr="00373E78" w:rsidTr="00756476">
        <w:trPr>
          <w:trHeight w:val="360"/>
        </w:trPr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производству эмалированного провода (РМЦ-УУКП)</w:t>
            </w:r>
          </w:p>
        </w:tc>
      </w:tr>
      <w:tr w:rsidR="00452883" w:rsidRPr="00373E78" w:rsidTr="00756476">
        <w:trPr>
          <w:trHeight w:val="360"/>
        </w:trPr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производству кислорода (УПК)</w:t>
            </w:r>
          </w:p>
        </w:tc>
      </w:tr>
      <w:tr w:rsidR="00452883" w:rsidRPr="00373E78" w:rsidTr="00756476">
        <w:trPr>
          <w:trHeight w:val="360"/>
        </w:trPr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83" w:rsidRPr="00373E78" w:rsidRDefault="00452883" w:rsidP="001C45A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Центр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Исследования и анализа материалов (ЦЗЛ)</w:t>
            </w:r>
          </w:p>
        </w:tc>
      </w:tr>
      <w:tr w:rsidR="00452883" w:rsidRPr="00373E78" w:rsidTr="00756476">
        <w:trPr>
          <w:trHeight w:val="630"/>
        </w:trPr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Технического диагностирования и экспертизы объектов промышленной безопасности (ЦЭПБ)</w:t>
            </w:r>
          </w:p>
        </w:tc>
      </w:tr>
      <w:tr w:rsidR="00452883" w:rsidRPr="00373E78" w:rsidTr="00756476">
        <w:trPr>
          <w:trHeight w:val="360"/>
        </w:trPr>
        <w:tc>
          <w:tcPr>
            <w:tcW w:w="2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83" w:rsidRPr="00373E78" w:rsidRDefault="00452883" w:rsidP="001C45A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Вспомогательное производство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83" w:rsidRPr="00373E78" w:rsidRDefault="00452883" w:rsidP="001C45A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Кузнечно-заготовительный</w:t>
            </w:r>
          </w:p>
        </w:tc>
      </w:tr>
      <w:tr w:rsidR="00452883" w:rsidRPr="00373E78" w:rsidTr="00756476">
        <w:trPr>
          <w:trHeight w:val="360"/>
        </w:trPr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Литья</w:t>
            </w:r>
          </w:p>
        </w:tc>
      </w:tr>
      <w:tr w:rsidR="00452883" w:rsidRPr="00373E78" w:rsidTr="00756476">
        <w:trPr>
          <w:trHeight w:val="360"/>
        </w:trPr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Инструментально-ремонтный</w:t>
            </w:r>
          </w:p>
        </w:tc>
      </w:tr>
      <w:tr w:rsidR="00452883" w:rsidRPr="00373E78" w:rsidTr="00756476">
        <w:trPr>
          <w:trHeight w:val="360"/>
        </w:trPr>
        <w:tc>
          <w:tcPr>
            <w:tcW w:w="2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83" w:rsidRPr="00373E78" w:rsidRDefault="00452883" w:rsidP="001C45A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Обслуживающее производство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83" w:rsidRPr="00373E78" w:rsidRDefault="00452883" w:rsidP="001C45A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Ремонтно-строительный</w:t>
            </w:r>
          </w:p>
        </w:tc>
      </w:tr>
      <w:tr w:rsidR="00452883" w:rsidRPr="00373E78" w:rsidTr="00756476">
        <w:trPr>
          <w:trHeight w:val="360"/>
        </w:trPr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Ремонта технологического оборудования</w:t>
            </w:r>
          </w:p>
        </w:tc>
      </w:tr>
      <w:tr w:rsidR="00452883" w:rsidRPr="00373E78" w:rsidTr="00756476">
        <w:trPr>
          <w:trHeight w:val="360"/>
        </w:trPr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Автотранспортный</w:t>
            </w:r>
          </w:p>
        </w:tc>
      </w:tr>
      <w:tr w:rsidR="00452883" w:rsidRPr="00373E78" w:rsidTr="00756476">
        <w:trPr>
          <w:trHeight w:val="360"/>
        </w:trPr>
        <w:tc>
          <w:tcPr>
            <w:tcW w:w="2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83" w:rsidRPr="00373E78" w:rsidRDefault="00452883" w:rsidP="001C45A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Складское хозяйство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83" w:rsidRPr="00373E78" w:rsidRDefault="00452883" w:rsidP="001C45A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Склад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Центральный </w:t>
            </w:r>
          </w:p>
        </w:tc>
      </w:tr>
      <w:tr w:rsidR="00452883" w:rsidRPr="00373E78" w:rsidTr="00756476">
        <w:trPr>
          <w:trHeight w:val="360"/>
        </w:trPr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Инструмента (подшипники)</w:t>
            </w:r>
          </w:p>
        </w:tc>
      </w:tr>
      <w:tr w:rsidR="00452883" w:rsidRPr="00373E78" w:rsidTr="00756476">
        <w:trPr>
          <w:trHeight w:val="360"/>
        </w:trPr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Запасных частей УЭПН</w:t>
            </w:r>
          </w:p>
        </w:tc>
      </w:tr>
      <w:tr w:rsidR="00452883" w:rsidRPr="00373E78" w:rsidTr="00756476">
        <w:trPr>
          <w:trHeight w:val="360"/>
        </w:trPr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Провода и цветного лома</w:t>
            </w:r>
          </w:p>
        </w:tc>
      </w:tr>
      <w:tr w:rsidR="00452883" w:rsidRPr="00373E78" w:rsidTr="00756476">
        <w:trPr>
          <w:trHeight w:val="360"/>
        </w:trPr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Стройматериалов</w:t>
            </w:r>
          </w:p>
        </w:tc>
      </w:tr>
      <w:tr w:rsidR="00452883" w:rsidRPr="00373E78" w:rsidTr="00756476">
        <w:trPr>
          <w:trHeight w:val="360"/>
        </w:trPr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883" w:rsidRPr="00373E78" w:rsidRDefault="00452883" w:rsidP="001C45A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Готовой продукции (труба)</w:t>
            </w:r>
          </w:p>
        </w:tc>
      </w:tr>
    </w:tbl>
    <w:p w:rsidR="00FA414A" w:rsidRDefault="00FA414A" w:rsidP="001C45AD">
      <w:pPr>
        <w:spacing w:after="0" w:line="360" w:lineRule="auto"/>
        <w:ind w:right="-427"/>
        <w:jc w:val="center"/>
        <w:rPr>
          <w:rFonts w:ascii="Times New Roman" w:hAnsi="Times New Roman"/>
          <w:sz w:val="28"/>
          <w:szCs w:val="28"/>
        </w:rPr>
      </w:pPr>
    </w:p>
    <w:p w:rsidR="001C45AD" w:rsidRDefault="001C45AD" w:rsidP="001C45AD">
      <w:pPr>
        <w:spacing w:after="0" w:line="360" w:lineRule="auto"/>
        <w:ind w:right="-427"/>
        <w:jc w:val="center"/>
        <w:rPr>
          <w:rFonts w:ascii="Times New Roman" w:hAnsi="Times New Roman"/>
          <w:sz w:val="28"/>
          <w:szCs w:val="28"/>
        </w:rPr>
      </w:pPr>
    </w:p>
    <w:p w:rsidR="001C45AD" w:rsidRDefault="001C45AD" w:rsidP="001C45AD">
      <w:pPr>
        <w:spacing w:after="0" w:line="360" w:lineRule="auto"/>
        <w:ind w:right="-427"/>
        <w:jc w:val="center"/>
        <w:rPr>
          <w:rFonts w:ascii="Times New Roman" w:hAnsi="Times New Roman"/>
          <w:sz w:val="28"/>
          <w:szCs w:val="28"/>
        </w:rPr>
      </w:pPr>
    </w:p>
    <w:p w:rsidR="00452883" w:rsidRDefault="00FA414A" w:rsidP="001C45AD">
      <w:pPr>
        <w:spacing w:after="0" w:line="240" w:lineRule="auto"/>
        <w:ind w:right="-42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2 - </w:t>
      </w:r>
      <w:r w:rsidR="00452883" w:rsidRPr="00373E78">
        <w:rPr>
          <w:rFonts w:ascii="Times New Roman" w:hAnsi="Times New Roman"/>
          <w:sz w:val="28"/>
          <w:szCs w:val="28"/>
        </w:rPr>
        <w:t>Перечень структурных подразделений ООО "НЗНО"</w:t>
      </w:r>
    </w:p>
    <w:p w:rsidR="001C45AD" w:rsidRPr="00373E78" w:rsidRDefault="001C45AD" w:rsidP="001C45AD">
      <w:pPr>
        <w:spacing w:after="0" w:line="240" w:lineRule="auto"/>
        <w:ind w:right="-427"/>
        <w:jc w:val="center"/>
        <w:rPr>
          <w:rFonts w:ascii="Times New Roman" w:hAnsi="Times New Roman"/>
          <w:sz w:val="28"/>
          <w:szCs w:val="28"/>
        </w:rPr>
      </w:pPr>
    </w:p>
    <w:tbl>
      <w:tblPr>
        <w:tblW w:w="8460" w:type="dxa"/>
        <w:tblInd w:w="88" w:type="dxa"/>
        <w:tblLook w:val="0000" w:firstRow="0" w:lastRow="0" w:firstColumn="0" w:lastColumn="0" w:noHBand="0" w:noVBand="0"/>
      </w:tblPr>
      <w:tblGrid>
        <w:gridCol w:w="6740"/>
        <w:gridCol w:w="1720"/>
      </w:tblGrid>
      <w:tr w:rsidR="00452883" w:rsidRPr="00373E78" w:rsidTr="00452883">
        <w:trPr>
          <w:trHeight w:val="51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2883" w:rsidRPr="00373E78" w:rsidRDefault="00452883" w:rsidP="001C45AD">
            <w:pPr>
              <w:pStyle w:val="Arial120"/>
              <w:rPr>
                <w:szCs w:val="28"/>
                <w:lang w:eastAsia="ru-RU"/>
              </w:rPr>
            </w:pPr>
            <w:r w:rsidRPr="00373E78">
              <w:rPr>
                <w:szCs w:val="28"/>
                <w:lang w:eastAsia="ru-RU"/>
              </w:rPr>
              <w:t>Наименование структурного подразделения</w:t>
            </w:r>
          </w:p>
        </w:tc>
      </w:tr>
      <w:tr w:rsidR="00452883" w:rsidRPr="00373E78" w:rsidTr="00452883">
        <w:trPr>
          <w:trHeight w:val="3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2883" w:rsidRPr="00373E78" w:rsidRDefault="00452883" w:rsidP="001C45AD">
            <w:pPr>
              <w:pStyle w:val="Arial120"/>
              <w:rPr>
                <w:szCs w:val="28"/>
                <w:lang w:eastAsia="ru-RU"/>
              </w:rPr>
            </w:pPr>
            <w:r w:rsidRPr="00373E78">
              <w:rPr>
                <w:szCs w:val="28"/>
                <w:lang w:eastAsia="ru-RU"/>
              </w:rPr>
              <w:t xml:space="preserve">полное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883" w:rsidRPr="00373E78" w:rsidRDefault="00452883" w:rsidP="001C45AD">
            <w:pPr>
              <w:pStyle w:val="Arial120"/>
              <w:rPr>
                <w:szCs w:val="28"/>
                <w:lang w:eastAsia="ru-RU"/>
              </w:rPr>
            </w:pPr>
            <w:r w:rsidRPr="00373E78">
              <w:rPr>
                <w:szCs w:val="28"/>
                <w:lang w:eastAsia="ru-RU"/>
              </w:rPr>
              <w:t>краткое</w:t>
            </w:r>
          </w:p>
        </w:tc>
      </w:tr>
      <w:tr w:rsidR="00452883" w:rsidRPr="00373E78" w:rsidTr="00452883">
        <w:trPr>
          <w:trHeight w:val="6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83" w:rsidRPr="00373E78" w:rsidRDefault="00452883" w:rsidP="001C4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Прокатно-ремонтный цех электропогружных установок №1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883" w:rsidRPr="00373E78" w:rsidRDefault="00452883" w:rsidP="001C45AD">
            <w:pPr>
              <w:pStyle w:val="Arial120"/>
              <w:rPr>
                <w:szCs w:val="28"/>
                <w:lang w:eastAsia="ru-RU"/>
              </w:rPr>
            </w:pPr>
            <w:r w:rsidRPr="00373E78">
              <w:rPr>
                <w:szCs w:val="28"/>
                <w:lang w:eastAsia="ru-RU"/>
              </w:rPr>
              <w:t>ПРЦЭПУ-1</w:t>
            </w:r>
          </w:p>
        </w:tc>
      </w:tr>
      <w:tr w:rsidR="00452883" w:rsidRPr="00373E78" w:rsidTr="00452883">
        <w:trPr>
          <w:trHeight w:val="63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83" w:rsidRPr="00373E78" w:rsidRDefault="00452883" w:rsidP="001C4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Прокатно-ремонтный цех электропогружных установок №2 для Чекмагушского УДНГ и Уфимского УДНГ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883" w:rsidRPr="00373E78" w:rsidRDefault="00452883" w:rsidP="001C45AD">
            <w:pPr>
              <w:pStyle w:val="Arial120"/>
              <w:rPr>
                <w:szCs w:val="28"/>
                <w:lang w:eastAsia="ru-RU"/>
              </w:rPr>
            </w:pPr>
            <w:r w:rsidRPr="00373E78">
              <w:rPr>
                <w:szCs w:val="28"/>
                <w:lang w:eastAsia="ru-RU"/>
              </w:rPr>
              <w:t>ПРЦЭПУ-2</w:t>
            </w:r>
          </w:p>
        </w:tc>
      </w:tr>
      <w:tr w:rsidR="00452883" w:rsidRPr="00373E78" w:rsidTr="00452883">
        <w:trPr>
          <w:trHeight w:val="57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83" w:rsidRPr="00373E78" w:rsidRDefault="00452883" w:rsidP="001C4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Прокатно-ремонтный цех электропогружных установок №3 для Аксаковского УДНГ и Ишимбайского УДНГ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883" w:rsidRPr="00373E78" w:rsidRDefault="00452883" w:rsidP="001C45AD">
            <w:pPr>
              <w:pStyle w:val="Arial120"/>
              <w:rPr>
                <w:szCs w:val="28"/>
                <w:lang w:eastAsia="ru-RU"/>
              </w:rPr>
            </w:pPr>
            <w:r w:rsidRPr="00373E78">
              <w:rPr>
                <w:szCs w:val="28"/>
                <w:lang w:eastAsia="ru-RU"/>
              </w:rPr>
              <w:t>ПРЦЭПУ-3</w:t>
            </w:r>
          </w:p>
        </w:tc>
      </w:tr>
      <w:tr w:rsidR="00452883" w:rsidRPr="00373E78" w:rsidTr="00452883">
        <w:trPr>
          <w:trHeight w:val="6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83" w:rsidRPr="00373E78" w:rsidRDefault="00452883" w:rsidP="001C4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Прокатно-ремонтный цех электропогружных установок № 4 для Туймазинского УДНГ и Октябрьского УДНГ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883" w:rsidRPr="00373E78" w:rsidRDefault="00452883" w:rsidP="001C45AD">
            <w:pPr>
              <w:pStyle w:val="Arial120"/>
              <w:rPr>
                <w:szCs w:val="28"/>
                <w:lang w:eastAsia="ru-RU"/>
              </w:rPr>
            </w:pPr>
            <w:r w:rsidRPr="00373E78">
              <w:rPr>
                <w:szCs w:val="28"/>
                <w:lang w:eastAsia="ru-RU"/>
              </w:rPr>
              <w:t>ПРЦЭПУ-4</w:t>
            </w:r>
          </w:p>
        </w:tc>
      </w:tr>
      <w:tr w:rsidR="00452883" w:rsidRPr="00373E78" w:rsidTr="00452883">
        <w:trPr>
          <w:trHeight w:val="6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83" w:rsidRPr="00373E78" w:rsidRDefault="00452883" w:rsidP="001C4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Прокатно-ремонтный цех электропогружных установок №5 для Краснохолмского УДНГ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883" w:rsidRPr="00373E78" w:rsidRDefault="00452883" w:rsidP="001C45AD">
            <w:pPr>
              <w:pStyle w:val="Arial120"/>
              <w:rPr>
                <w:szCs w:val="28"/>
                <w:lang w:eastAsia="ru-RU"/>
              </w:rPr>
            </w:pPr>
            <w:r w:rsidRPr="00373E78">
              <w:rPr>
                <w:szCs w:val="28"/>
                <w:lang w:eastAsia="ru-RU"/>
              </w:rPr>
              <w:t>ПРЦЭПУ-5</w:t>
            </w:r>
          </w:p>
        </w:tc>
      </w:tr>
      <w:tr w:rsidR="00452883" w:rsidRPr="00373E78" w:rsidTr="00452883">
        <w:trPr>
          <w:trHeight w:val="6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83" w:rsidRPr="00373E78" w:rsidRDefault="00452883" w:rsidP="001C4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Прокатно-ремонтный цех электропогружных установок №6 для Арланского УДНГ и Нижневартовского УДНГ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883" w:rsidRPr="00373E78" w:rsidRDefault="00452883" w:rsidP="001C45AD">
            <w:pPr>
              <w:pStyle w:val="Arial120"/>
              <w:rPr>
                <w:szCs w:val="28"/>
                <w:lang w:eastAsia="ru-RU"/>
              </w:rPr>
            </w:pPr>
            <w:r w:rsidRPr="00373E78">
              <w:rPr>
                <w:szCs w:val="28"/>
                <w:lang w:eastAsia="ru-RU"/>
              </w:rPr>
              <w:t>ПРЦЭПУ-6</w:t>
            </w:r>
          </w:p>
        </w:tc>
      </w:tr>
      <w:tr w:rsidR="00452883" w:rsidRPr="00373E78" w:rsidTr="00452883">
        <w:trPr>
          <w:trHeight w:val="6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83" w:rsidRPr="00373E78" w:rsidRDefault="00452883" w:rsidP="001C4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Прокатно-ремонтный цех электропогружных установок №7 для Южарланского УДНГ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883" w:rsidRPr="00373E78" w:rsidRDefault="00452883" w:rsidP="001C45AD">
            <w:pPr>
              <w:pStyle w:val="Arial120"/>
              <w:rPr>
                <w:szCs w:val="28"/>
                <w:lang w:eastAsia="ru-RU"/>
              </w:rPr>
            </w:pPr>
            <w:r w:rsidRPr="00373E78">
              <w:rPr>
                <w:szCs w:val="28"/>
                <w:lang w:eastAsia="ru-RU"/>
              </w:rPr>
              <w:t>ПРЦЭПУ-7</w:t>
            </w:r>
          </w:p>
        </w:tc>
      </w:tr>
      <w:tr w:rsidR="00452883" w:rsidRPr="00373E78" w:rsidTr="00452883">
        <w:trPr>
          <w:trHeight w:val="3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83" w:rsidRPr="00373E78" w:rsidRDefault="00452883" w:rsidP="001C4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Ремонтно-механический цех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883" w:rsidRPr="00373E78" w:rsidRDefault="00452883" w:rsidP="001C45AD">
            <w:pPr>
              <w:pStyle w:val="Arial120"/>
              <w:rPr>
                <w:szCs w:val="28"/>
                <w:lang w:eastAsia="ru-RU"/>
              </w:rPr>
            </w:pPr>
            <w:r w:rsidRPr="00373E78">
              <w:rPr>
                <w:szCs w:val="28"/>
                <w:lang w:eastAsia="ru-RU"/>
              </w:rPr>
              <w:t>РМЦ</w:t>
            </w:r>
          </w:p>
        </w:tc>
      </w:tr>
      <w:tr w:rsidR="00452883" w:rsidRPr="00373E78" w:rsidTr="00452883">
        <w:trPr>
          <w:trHeight w:val="3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83" w:rsidRPr="00373E78" w:rsidRDefault="00452883" w:rsidP="001C4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Инструментально-ремонтный цех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883" w:rsidRPr="00373E78" w:rsidRDefault="00452883" w:rsidP="001C45AD">
            <w:pPr>
              <w:pStyle w:val="Arial120"/>
              <w:rPr>
                <w:szCs w:val="28"/>
                <w:lang w:eastAsia="ru-RU"/>
              </w:rPr>
            </w:pPr>
            <w:r w:rsidRPr="00373E78">
              <w:rPr>
                <w:szCs w:val="28"/>
                <w:lang w:eastAsia="ru-RU"/>
              </w:rPr>
              <w:t>ИРЦ</w:t>
            </w:r>
          </w:p>
        </w:tc>
      </w:tr>
      <w:tr w:rsidR="00452883" w:rsidRPr="00373E78" w:rsidTr="00452883">
        <w:trPr>
          <w:trHeight w:val="3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83" w:rsidRPr="00373E78" w:rsidRDefault="00452883" w:rsidP="001C4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Цех нестандартного оборудования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883" w:rsidRPr="00373E78" w:rsidRDefault="00452883" w:rsidP="001C45AD">
            <w:pPr>
              <w:pStyle w:val="Arial120"/>
              <w:rPr>
                <w:szCs w:val="28"/>
                <w:lang w:eastAsia="ru-RU"/>
              </w:rPr>
            </w:pPr>
            <w:r w:rsidRPr="00373E78">
              <w:rPr>
                <w:szCs w:val="28"/>
                <w:lang w:eastAsia="ru-RU"/>
              </w:rPr>
              <w:t>ЦНО</w:t>
            </w:r>
          </w:p>
        </w:tc>
      </w:tr>
      <w:tr w:rsidR="00452883" w:rsidRPr="00373E78" w:rsidTr="00452883">
        <w:trPr>
          <w:trHeight w:val="3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83" w:rsidRPr="00373E78" w:rsidRDefault="00452883" w:rsidP="001C4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Электро-механический цех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883" w:rsidRPr="00373E78" w:rsidRDefault="00452883" w:rsidP="001C45AD">
            <w:pPr>
              <w:pStyle w:val="Arial120"/>
              <w:rPr>
                <w:szCs w:val="28"/>
                <w:lang w:eastAsia="ru-RU"/>
              </w:rPr>
            </w:pPr>
            <w:r w:rsidRPr="00373E78">
              <w:rPr>
                <w:szCs w:val="28"/>
                <w:lang w:eastAsia="ru-RU"/>
              </w:rPr>
              <w:t>ЭМЦ</w:t>
            </w:r>
          </w:p>
        </w:tc>
      </w:tr>
      <w:tr w:rsidR="00452883" w:rsidRPr="00373E78" w:rsidTr="00452883">
        <w:trPr>
          <w:trHeight w:val="3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83" w:rsidRPr="00373E78" w:rsidRDefault="00452883" w:rsidP="001C4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Участок по производству кислорода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883" w:rsidRPr="00373E78" w:rsidRDefault="00452883" w:rsidP="001C45AD">
            <w:pPr>
              <w:pStyle w:val="Arial120"/>
              <w:rPr>
                <w:szCs w:val="28"/>
                <w:lang w:eastAsia="ru-RU"/>
              </w:rPr>
            </w:pPr>
            <w:r w:rsidRPr="00373E78">
              <w:rPr>
                <w:szCs w:val="28"/>
                <w:lang w:eastAsia="ru-RU"/>
              </w:rPr>
              <w:t>УПК</w:t>
            </w:r>
          </w:p>
        </w:tc>
      </w:tr>
      <w:tr w:rsidR="00452883" w:rsidRPr="00373E78" w:rsidTr="00452883">
        <w:trPr>
          <w:trHeight w:val="3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83" w:rsidRPr="00373E78" w:rsidRDefault="00452883" w:rsidP="001C4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Цех антикоррозионного покрытия труб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883" w:rsidRPr="00373E78" w:rsidRDefault="00452883" w:rsidP="001C45AD">
            <w:pPr>
              <w:pStyle w:val="Arial120"/>
              <w:rPr>
                <w:szCs w:val="28"/>
                <w:lang w:eastAsia="ru-RU"/>
              </w:rPr>
            </w:pPr>
            <w:r w:rsidRPr="00373E78">
              <w:rPr>
                <w:szCs w:val="28"/>
                <w:lang w:eastAsia="ru-RU"/>
              </w:rPr>
              <w:t>ЦАПТ</w:t>
            </w:r>
          </w:p>
        </w:tc>
      </w:tr>
      <w:tr w:rsidR="00452883" w:rsidRPr="00373E78" w:rsidTr="00452883">
        <w:trPr>
          <w:trHeight w:val="6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83" w:rsidRPr="00373E78" w:rsidRDefault="00452883" w:rsidP="001C4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Цех по ремонту и обслуживанию технологического оборудования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883" w:rsidRPr="00373E78" w:rsidRDefault="00452883" w:rsidP="001C45AD">
            <w:pPr>
              <w:pStyle w:val="Arial120"/>
              <w:rPr>
                <w:szCs w:val="28"/>
                <w:lang w:eastAsia="ru-RU"/>
              </w:rPr>
            </w:pPr>
            <w:r w:rsidRPr="00373E78">
              <w:rPr>
                <w:szCs w:val="28"/>
                <w:lang w:eastAsia="ru-RU"/>
              </w:rPr>
              <w:t>ЦРТО</w:t>
            </w:r>
          </w:p>
        </w:tc>
      </w:tr>
      <w:tr w:rsidR="00452883" w:rsidRPr="00373E78" w:rsidTr="00452883">
        <w:trPr>
          <w:trHeight w:val="3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83" w:rsidRPr="00373E78" w:rsidRDefault="00452883" w:rsidP="001C4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Транспортный участок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883" w:rsidRPr="00373E78" w:rsidRDefault="00452883" w:rsidP="001C45AD">
            <w:pPr>
              <w:pStyle w:val="Arial120"/>
              <w:rPr>
                <w:szCs w:val="28"/>
                <w:lang w:eastAsia="ru-RU"/>
              </w:rPr>
            </w:pPr>
            <w:r w:rsidRPr="00373E78">
              <w:rPr>
                <w:szCs w:val="28"/>
                <w:lang w:eastAsia="ru-RU"/>
              </w:rPr>
              <w:t>ТУ</w:t>
            </w:r>
          </w:p>
        </w:tc>
      </w:tr>
      <w:tr w:rsidR="00452883" w:rsidRPr="00373E78" w:rsidTr="00452883">
        <w:trPr>
          <w:trHeight w:val="3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83" w:rsidRPr="00373E78" w:rsidRDefault="00452883" w:rsidP="001C4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Участок материально-технического обеспечения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883" w:rsidRPr="00373E78" w:rsidRDefault="00452883" w:rsidP="001C45AD">
            <w:pPr>
              <w:pStyle w:val="Arial120"/>
              <w:rPr>
                <w:szCs w:val="28"/>
                <w:lang w:eastAsia="ru-RU"/>
              </w:rPr>
            </w:pPr>
            <w:r w:rsidRPr="00373E78">
              <w:rPr>
                <w:szCs w:val="28"/>
                <w:lang w:eastAsia="ru-RU"/>
              </w:rPr>
              <w:t>УМТО</w:t>
            </w:r>
          </w:p>
        </w:tc>
      </w:tr>
      <w:tr w:rsidR="00452883" w:rsidRPr="00373E78" w:rsidTr="00452883">
        <w:trPr>
          <w:trHeight w:val="3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83" w:rsidRPr="00373E78" w:rsidRDefault="00452883" w:rsidP="001C4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Ремонтно-строительный участок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883" w:rsidRPr="00373E78" w:rsidRDefault="00452883" w:rsidP="001C45AD">
            <w:pPr>
              <w:pStyle w:val="Arial120"/>
              <w:rPr>
                <w:szCs w:val="28"/>
                <w:lang w:eastAsia="ru-RU"/>
              </w:rPr>
            </w:pPr>
            <w:r w:rsidRPr="00373E78">
              <w:rPr>
                <w:szCs w:val="28"/>
                <w:lang w:eastAsia="ru-RU"/>
              </w:rPr>
              <w:t>РСУ</w:t>
            </w:r>
          </w:p>
        </w:tc>
      </w:tr>
      <w:tr w:rsidR="00452883" w:rsidRPr="00373E78" w:rsidTr="00452883">
        <w:trPr>
          <w:trHeight w:val="3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83" w:rsidRPr="00373E78" w:rsidRDefault="00452883" w:rsidP="001C4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Уфимский участок кабельной продукции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883" w:rsidRPr="00373E78" w:rsidRDefault="00452883" w:rsidP="001C45AD">
            <w:pPr>
              <w:pStyle w:val="Arial120"/>
              <w:rPr>
                <w:szCs w:val="28"/>
                <w:lang w:eastAsia="ru-RU"/>
              </w:rPr>
            </w:pPr>
            <w:r w:rsidRPr="00373E78">
              <w:rPr>
                <w:szCs w:val="28"/>
                <w:lang w:eastAsia="ru-RU"/>
              </w:rPr>
              <w:t>УУКП</w:t>
            </w:r>
          </w:p>
        </w:tc>
      </w:tr>
      <w:tr w:rsidR="00452883" w:rsidRPr="00373E78" w:rsidTr="00452883">
        <w:trPr>
          <w:trHeight w:val="3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83" w:rsidRPr="00373E78" w:rsidRDefault="00452883" w:rsidP="001C4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Цех по ремонту труб и штанг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883" w:rsidRPr="00373E78" w:rsidRDefault="00452883" w:rsidP="001C45AD">
            <w:pPr>
              <w:pStyle w:val="Arial120"/>
              <w:rPr>
                <w:szCs w:val="28"/>
                <w:lang w:eastAsia="ru-RU"/>
              </w:rPr>
            </w:pPr>
            <w:r w:rsidRPr="00373E78">
              <w:rPr>
                <w:szCs w:val="28"/>
                <w:lang w:eastAsia="ru-RU"/>
              </w:rPr>
              <w:t>ЦРТШ</w:t>
            </w:r>
          </w:p>
        </w:tc>
      </w:tr>
      <w:tr w:rsidR="00452883" w:rsidRPr="00373E78" w:rsidTr="00452883">
        <w:trPr>
          <w:trHeight w:val="3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83" w:rsidRPr="00373E78" w:rsidRDefault="00452883" w:rsidP="001C4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Белебеевский участок по ремонту электродвигателей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883" w:rsidRPr="00373E78" w:rsidRDefault="00452883" w:rsidP="001C45AD">
            <w:pPr>
              <w:pStyle w:val="Arial120"/>
              <w:rPr>
                <w:szCs w:val="28"/>
                <w:lang w:eastAsia="ru-RU"/>
              </w:rPr>
            </w:pPr>
            <w:r w:rsidRPr="00373E78">
              <w:rPr>
                <w:szCs w:val="28"/>
                <w:lang w:eastAsia="ru-RU"/>
              </w:rPr>
              <w:t>БУРД</w:t>
            </w:r>
          </w:p>
        </w:tc>
      </w:tr>
      <w:tr w:rsidR="00452883" w:rsidRPr="00373E78" w:rsidTr="00452883">
        <w:trPr>
          <w:trHeight w:val="3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83" w:rsidRPr="00373E78" w:rsidRDefault="00452883" w:rsidP="001C4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Участок подготовки труб к эксплуатации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883" w:rsidRPr="00373E78" w:rsidRDefault="00452883" w:rsidP="001C45AD">
            <w:pPr>
              <w:pStyle w:val="Arial120"/>
              <w:rPr>
                <w:szCs w:val="28"/>
                <w:lang w:eastAsia="ru-RU"/>
              </w:rPr>
            </w:pPr>
            <w:r w:rsidRPr="00373E78">
              <w:rPr>
                <w:szCs w:val="28"/>
                <w:lang w:eastAsia="ru-RU"/>
              </w:rPr>
              <w:t>УПТЭ</w:t>
            </w:r>
          </w:p>
        </w:tc>
      </w:tr>
      <w:tr w:rsidR="00452883" w:rsidRPr="00373E78" w:rsidTr="00452883">
        <w:trPr>
          <w:trHeight w:val="3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83" w:rsidRPr="00373E78" w:rsidRDefault="00452883" w:rsidP="001C4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Цех по производству металлопластовых труб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883" w:rsidRPr="00373E78" w:rsidRDefault="00452883" w:rsidP="001C45AD">
            <w:pPr>
              <w:pStyle w:val="Arial120"/>
              <w:rPr>
                <w:szCs w:val="28"/>
                <w:lang w:eastAsia="ru-RU"/>
              </w:rPr>
            </w:pPr>
            <w:r w:rsidRPr="00373E78">
              <w:rPr>
                <w:szCs w:val="28"/>
                <w:lang w:eastAsia="ru-RU"/>
              </w:rPr>
              <w:t>ЦПМПТ</w:t>
            </w:r>
          </w:p>
        </w:tc>
      </w:tr>
      <w:tr w:rsidR="00452883" w:rsidRPr="00373E78" w:rsidTr="00452883">
        <w:trPr>
          <w:trHeight w:val="3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83" w:rsidRPr="00373E78" w:rsidRDefault="00452883" w:rsidP="001C4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Центральная заводская лаборатория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883" w:rsidRPr="00373E78" w:rsidRDefault="00452883" w:rsidP="001C45AD">
            <w:pPr>
              <w:pStyle w:val="Arial120"/>
              <w:rPr>
                <w:szCs w:val="28"/>
                <w:lang w:eastAsia="ru-RU"/>
              </w:rPr>
            </w:pPr>
            <w:r w:rsidRPr="00373E78">
              <w:rPr>
                <w:szCs w:val="28"/>
                <w:lang w:eastAsia="ru-RU"/>
              </w:rPr>
              <w:t>ЦЗЛ</w:t>
            </w:r>
          </w:p>
        </w:tc>
      </w:tr>
      <w:tr w:rsidR="00452883" w:rsidRPr="00373E78" w:rsidTr="00452883">
        <w:trPr>
          <w:trHeight w:val="3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83" w:rsidRPr="00373E78" w:rsidRDefault="00452883" w:rsidP="001C4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883" w:rsidRPr="00373E78" w:rsidRDefault="00452883" w:rsidP="001C45AD">
            <w:pPr>
              <w:pStyle w:val="Arial120"/>
              <w:rPr>
                <w:szCs w:val="28"/>
                <w:lang w:eastAsia="ru-RU"/>
              </w:rPr>
            </w:pPr>
            <w:r w:rsidRPr="00373E78">
              <w:rPr>
                <w:szCs w:val="28"/>
                <w:lang w:eastAsia="ru-RU"/>
              </w:rPr>
              <w:t>АУП</w:t>
            </w:r>
          </w:p>
        </w:tc>
      </w:tr>
      <w:tr w:rsidR="00452883" w:rsidRPr="00373E78" w:rsidTr="00452883">
        <w:trPr>
          <w:trHeight w:val="3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83" w:rsidRPr="00373E78" w:rsidRDefault="00452883" w:rsidP="001C4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883" w:rsidRPr="00373E78" w:rsidRDefault="00452883" w:rsidP="001C45AD">
            <w:pPr>
              <w:pStyle w:val="Arial120"/>
              <w:rPr>
                <w:szCs w:val="28"/>
                <w:lang w:eastAsia="ru-RU"/>
              </w:rPr>
            </w:pPr>
            <w:r w:rsidRPr="00373E78">
              <w:rPr>
                <w:szCs w:val="28"/>
                <w:lang w:eastAsia="ru-RU"/>
              </w:rPr>
              <w:t> </w:t>
            </w:r>
          </w:p>
        </w:tc>
      </w:tr>
      <w:tr w:rsidR="00452883" w:rsidRPr="00373E78" w:rsidTr="00452883">
        <w:trPr>
          <w:trHeight w:val="3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83" w:rsidRPr="00373E78" w:rsidRDefault="00452883" w:rsidP="001C4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Центральная диспетчерская служба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883" w:rsidRPr="00373E78" w:rsidRDefault="00452883" w:rsidP="001C45AD">
            <w:pPr>
              <w:pStyle w:val="Arial120"/>
              <w:rPr>
                <w:szCs w:val="28"/>
                <w:lang w:eastAsia="ru-RU"/>
              </w:rPr>
            </w:pPr>
            <w:r w:rsidRPr="00373E78">
              <w:rPr>
                <w:szCs w:val="28"/>
                <w:lang w:eastAsia="ru-RU"/>
              </w:rPr>
              <w:t>ЦДС</w:t>
            </w:r>
          </w:p>
        </w:tc>
      </w:tr>
      <w:tr w:rsidR="00452883" w:rsidRPr="00373E78" w:rsidTr="00452883">
        <w:trPr>
          <w:trHeight w:val="3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83" w:rsidRPr="00373E78" w:rsidRDefault="00452883" w:rsidP="001C4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Производственный отдел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883" w:rsidRPr="00373E78" w:rsidRDefault="00452883" w:rsidP="001C45AD">
            <w:pPr>
              <w:pStyle w:val="Arial120"/>
              <w:rPr>
                <w:szCs w:val="28"/>
                <w:lang w:eastAsia="ru-RU"/>
              </w:rPr>
            </w:pPr>
            <w:r w:rsidRPr="00373E78">
              <w:rPr>
                <w:szCs w:val="28"/>
                <w:lang w:eastAsia="ru-RU"/>
              </w:rPr>
              <w:t>ПО</w:t>
            </w:r>
          </w:p>
        </w:tc>
      </w:tr>
      <w:tr w:rsidR="00452883" w:rsidRPr="00373E78" w:rsidTr="00452883">
        <w:trPr>
          <w:trHeight w:val="3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83" w:rsidRPr="00373E78" w:rsidRDefault="00452883" w:rsidP="001C4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анализа и эксплуатации УЭПН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883" w:rsidRPr="00373E78" w:rsidRDefault="00452883" w:rsidP="001C45AD">
            <w:pPr>
              <w:pStyle w:val="Arial120"/>
              <w:rPr>
                <w:szCs w:val="28"/>
                <w:lang w:eastAsia="ru-RU"/>
              </w:rPr>
            </w:pPr>
            <w:r w:rsidRPr="00373E78">
              <w:rPr>
                <w:szCs w:val="28"/>
                <w:lang w:eastAsia="ru-RU"/>
              </w:rPr>
              <w:t>ОАиЭ УЭПН</w:t>
            </w:r>
          </w:p>
        </w:tc>
      </w:tr>
      <w:tr w:rsidR="00452883" w:rsidRPr="00373E78" w:rsidTr="00452883">
        <w:trPr>
          <w:trHeight w:val="3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83" w:rsidRPr="00373E78" w:rsidRDefault="00452883" w:rsidP="001C4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Технический отдел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883" w:rsidRPr="00373E78" w:rsidRDefault="00452883" w:rsidP="001C45AD">
            <w:pPr>
              <w:pStyle w:val="Arial120"/>
              <w:rPr>
                <w:szCs w:val="28"/>
                <w:lang w:eastAsia="ru-RU"/>
              </w:rPr>
            </w:pPr>
            <w:r w:rsidRPr="00373E78">
              <w:rPr>
                <w:szCs w:val="28"/>
                <w:lang w:eastAsia="ru-RU"/>
              </w:rPr>
              <w:t>ТО</w:t>
            </w:r>
          </w:p>
        </w:tc>
      </w:tr>
      <w:tr w:rsidR="00452883" w:rsidRPr="00373E78" w:rsidTr="00452883">
        <w:trPr>
          <w:trHeight w:val="3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83" w:rsidRPr="00373E78" w:rsidRDefault="00452883" w:rsidP="001C4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Конструкторско-технологический отдел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883" w:rsidRPr="00373E78" w:rsidRDefault="00452883" w:rsidP="001C45AD">
            <w:pPr>
              <w:pStyle w:val="Arial120"/>
              <w:rPr>
                <w:szCs w:val="28"/>
                <w:lang w:eastAsia="ru-RU"/>
              </w:rPr>
            </w:pPr>
            <w:r w:rsidRPr="00373E78">
              <w:rPr>
                <w:szCs w:val="28"/>
                <w:lang w:eastAsia="ru-RU"/>
              </w:rPr>
              <w:t>КТО</w:t>
            </w:r>
          </w:p>
        </w:tc>
      </w:tr>
      <w:tr w:rsidR="00452883" w:rsidRPr="00373E78" w:rsidTr="00452883">
        <w:trPr>
          <w:trHeight w:val="600"/>
        </w:trPr>
        <w:tc>
          <w:tcPr>
            <w:tcW w:w="6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883" w:rsidRPr="00373E78" w:rsidRDefault="00452883" w:rsidP="001C4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Испытательная лаборатория нефтепромыслового оборудования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883" w:rsidRPr="00373E78" w:rsidRDefault="00452883" w:rsidP="001C45AD">
            <w:pPr>
              <w:pStyle w:val="Arial120"/>
              <w:rPr>
                <w:szCs w:val="28"/>
                <w:lang w:eastAsia="ru-RU"/>
              </w:rPr>
            </w:pPr>
            <w:r w:rsidRPr="00373E78">
              <w:rPr>
                <w:szCs w:val="28"/>
                <w:lang w:eastAsia="ru-RU"/>
              </w:rPr>
              <w:t>ИЛ НПО</w:t>
            </w:r>
          </w:p>
        </w:tc>
      </w:tr>
      <w:tr w:rsidR="00452883" w:rsidRPr="00373E78" w:rsidTr="00452883">
        <w:trPr>
          <w:trHeight w:val="300"/>
        </w:trPr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83" w:rsidRPr="00373E78" w:rsidRDefault="00452883" w:rsidP="001C4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производственной безопасности и охраны труда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883" w:rsidRPr="00373E78" w:rsidRDefault="00452883" w:rsidP="001C45AD">
            <w:pPr>
              <w:pStyle w:val="Arial120"/>
              <w:rPr>
                <w:szCs w:val="28"/>
                <w:lang w:eastAsia="ru-RU"/>
              </w:rPr>
            </w:pPr>
            <w:r w:rsidRPr="00373E78">
              <w:rPr>
                <w:szCs w:val="28"/>
                <w:lang w:eastAsia="ru-RU"/>
              </w:rPr>
              <w:t>ОПБиОТ</w:t>
            </w:r>
          </w:p>
        </w:tc>
      </w:tr>
      <w:tr w:rsidR="00452883" w:rsidRPr="00373E78" w:rsidTr="00452883">
        <w:trPr>
          <w:trHeight w:val="3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83" w:rsidRPr="00373E78" w:rsidRDefault="00452883" w:rsidP="001C4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Энерго-механический отдел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883" w:rsidRPr="00373E78" w:rsidRDefault="00452883" w:rsidP="001C45AD">
            <w:pPr>
              <w:pStyle w:val="Arial120"/>
              <w:rPr>
                <w:szCs w:val="28"/>
                <w:lang w:eastAsia="ru-RU"/>
              </w:rPr>
            </w:pPr>
            <w:r w:rsidRPr="00373E78">
              <w:rPr>
                <w:szCs w:val="28"/>
                <w:lang w:eastAsia="ru-RU"/>
              </w:rPr>
              <w:t>ЭМО</w:t>
            </w:r>
          </w:p>
        </w:tc>
      </w:tr>
      <w:tr w:rsidR="00452883" w:rsidRPr="00373E78" w:rsidTr="00452883">
        <w:trPr>
          <w:trHeight w:val="3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83" w:rsidRPr="00373E78" w:rsidRDefault="00452883" w:rsidP="001C4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Планово-экономический отдел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883" w:rsidRPr="00373E78" w:rsidRDefault="00452883" w:rsidP="001C45AD">
            <w:pPr>
              <w:pStyle w:val="Arial120"/>
              <w:rPr>
                <w:szCs w:val="28"/>
                <w:lang w:eastAsia="ru-RU"/>
              </w:rPr>
            </w:pPr>
            <w:r w:rsidRPr="00373E78">
              <w:rPr>
                <w:szCs w:val="28"/>
                <w:lang w:eastAsia="ru-RU"/>
              </w:rPr>
              <w:t>ПЭО</w:t>
            </w:r>
          </w:p>
        </w:tc>
      </w:tr>
      <w:tr w:rsidR="00452883" w:rsidRPr="00373E78" w:rsidTr="00452883">
        <w:trPr>
          <w:trHeight w:val="3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83" w:rsidRPr="00373E78" w:rsidRDefault="00452883" w:rsidP="001C4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организации труда и заработной платы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883" w:rsidRPr="00373E78" w:rsidRDefault="00452883" w:rsidP="001C45AD">
            <w:pPr>
              <w:pStyle w:val="Arial120"/>
              <w:rPr>
                <w:szCs w:val="28"/>
                <w:lang w:eastAsia="ru-RU"/>
              </w:rPr>
            </w:pPr>
            <w:r w:rsidRPr="00373E78">
              <w:rPr>
                <w:szCs w:val="28"/>
                <w:lang w:eastAsia="ru-RU"/>
              </w:rPr>
              <w:t>ООТиЗ</w:t>
            </w:r>
          </w:p>
        </w:tc>
      </w:tr>
      <w:tr w:rsidR="00452883" w:rsidRPr="00373E78" w:rsidTr="00452883">
        <w:trPr>
          <w:trHeight w:val="3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83" w:rsidRPr="00373E78" w:rsidRDefault="00452883" w:rsidP="001C4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Бухгалтерия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883" w:rsidRPr="00373E78" w:rsidRDefault="00452883" w:rsidP="001C45AD">
            <w:pPr>
              <w:pStyle w:val="Arial120"/>
              <w:rPr>
                <w:szCs w:val="28"/>
                <w:lang w:eastAsia="ru-RU"/>
              </w:rPr>
            </w:pPr>
            <w:r w:rsidRPr="00373E78">
              <w:rPr>
                <w:szCs w:val="28"/>
                <w:lang w:eastAsia="ru-RU"/>
              </w:rPr>
              <w:t>-</w:t>
            </w:r>
          </w:p>
        </w:tc>
      </w:tr>
      <w:tr w:rsidR="00452883" w:rsidRPr="00373E78" w:rsidTr="00452883">
        <w:trPr>
          <w:trHeight w:val="3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83" w:rsidRPr="00373E78" w:rsidRDefault="00452883" w:rsidP="001C4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Коммерческий отдел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883" w:rsidRPr="00373E78" w:rsidRDefault="00452883" w:rsidP="001C45AD">
            <w:pPr>
              <w:pStyle w:val="Arial120"/>
              <w:rPr>
                <w:szCs w:val="28"/>
                <w:lang w:eastAsia="ru-RU"/>
              </w:rPr>
            </w:pPr>
            <w:r w:rsidRPr="00373E78">
              <w:rPr>
                <w:szCs w:val="28"/>
                <w:lang w:eastAsia="ru-RU"/>
              </w:rPr>
              <w:t>КО</w:t>
            </w:r>
          </w:p>
        </w:tc>
      </w:tr>
      <w:tr w:rsidR="00452883" w:rsidRPr="00373E78" w:rsidTr="00452883">
        <w:trPr>
          <w:trHeight w:val="3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83" w:rsidRPr="00373E78" w:rsidRDefault="00452883" w:rsidP="001C4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Проектно-сметное бюро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883" w:rsidRPr="00373E78" w:rsidRDefault="00452883" w:rsidP="001C45AD">
            <w:pPr>
              <w:pStyle w:val="Arial120"/>
              <w:rPr>
                <w:szCs w:val="28"/>
                <w:lang w:eastAsia="ru-RU"/>
              </w:rPr>
            </w:pPr>
            <w:r w:rsidRPr="00373E78">
              <w:rPr>
                <w:szCs w:val="28"/>
                <w:lang w:eastAsia="ru-RU"/>
              </w:rPr>
              <w:t>ПСБ</w:t>
            </w:r>
          </w:p>
        </w:tc>
      </w:tr>
      <w:tr w:rsidR="00452883" w:rsidRPr="00373E78" w:rsidTr="00452883">
        <w:trPr>
          <w:trHeight w:val="3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83" w:rsidRPr="00373E78" w:rsidRDefault="00452883" w:rsidP="001C4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Административно-хозяйственный отдел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883" w:rsidRPr="00373E78" w:rsidRDefault="00452883" w:rsidP="001C45AD">
            <w:pPr>
              <w:pStyle w:val="Arial120"/>
              <w:rPr>
                <w:szCs w:val="28"/>
                <w:lang w:eastAsia="ru-RU"/>
              </w:rPr>
            </w:pPr>
            <w:r w:rsidRPr="00373E78">
              <w:rPr>
                <w:szCs w:val="28"/>
                <w:lang w:eastAsia="ru-RU"/>
              </w:rPr>
              <w:t>АХО</w:t>
            </w:r>
          </w:p>
        </w:tc>
      </w:tr>
      <w:tr w:rsidR="00452883" w:rsidRPr="00373E78" w:rsidTr="00452883">
        <w:trPr>
          <w:trHeight w:val="3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83" w:rsidRPr="00373E78" w:rsidRDefault="00452883" w:rsidP="001C4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кадров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883" w:rsidRPr="00373E78" w:rsidRDefault="00452883" w:rsidP="001C45AD">
            <w:pPr>
              <w:pStyle w:val="Arial120"/>
              <w:rPr>
                <w:szCs w:val="28"/>
                <w:lang w:eastAsia="ru-RU"/>
              </w:rPr>
            </w:pPr>
            <w:r w:rsidRPr="00373E78">
              <w:rPr>
                <w:szCs w:val="28"/>
                <w:lang w:eastAsia="ru-RU"/>
              </w:rPr>
              <w:t>ОК</w:t>
            </w:r>
          </w:p>
        </w:tc>
      </w:tr>
      <w:tr w:rsidR="00452883" w:rsidRPr="00373E78" w:rsidTr="00452883">
        <w:trPr>
          <w:trHeight w:val="3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83" w:rsidRPr="00373E78" w:rsidRDefault="00452883" w:rsidP="001C4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Бюро правового обеспечения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883" w:rsidRPr="00373E78" w:rsidRDefault="00452883" w:rsidP="001C45AD">
            <w:pPr>
              <w:pStyle w:val="Arial120"/>
              <w:rPr>
                <w:szCs w:val="28"/>
                <w:lang w:eastAsia="ru-RU"/>
              </w:rPr>
            </w:pPr>
            <w:r w:rsidRPr="00373E78">
              <w:rPr>
                <w:szCs w:val="28"/>
                <w:lang w:eastAsia="ru-RU"/>
              </w:rPr>
              <w:t>БПО</w:t>
            </w:r>
          </w:p>
        </w:tc>
      </w:tr>
      <w:tr w:rsidR="00452883" w:rsidRPr="00373E78" w:rsidTr="00452883">
        <w:trPr>
          <w:trHeight w:val="6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83" w:rsidRPr="00373E78" w:rsidRDefault="00452883" w:rsidP="001C4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Группа по мобилизационной работе, гражданской обороне и чрезвычайным ситуациям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83" w:rsidRPr="00373E78" w:rsidRDefault="00452883" w:rsidP="001C45AD">
            <w:pPr>
              <w:pStyle w:val="Arial120"/>
              <w:rPr>
                <w:szCs w:val="28"/>
                <w:lang w:eastAsia="ru-RU"/>
              </w:rPr>
            </w:pPr>
            <w:r w:rsidRPr="00373E78">
              <w:rPr>
                <w:szCs w:val="28"/>
                <w:lang w:eastAsia="ru-RU"/>
              </w:rPr>
              <w:t>Гр. по МР ГОиЧС</w:t>
            </w:r>
          </w:p>
        </w:tc>
      </w:tr>
      <w:tr w:rsidR="00452883" w:rsidRPr="00373E78" w:rsidTr="00452883">
        <w:trPr>
          <w:trHeight w:val="6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83" w:rsidRPr="00373E78" w:rsidRDefault="00452883" w:rsidP="001C4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технического контроля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883" w:rsidRPr="00373E78" w:rsidRDefault="00452883" w:rsidP="001C45AD">
            <w:pPr>
              <w:pStyle w:val="Arial120"/>
              <w:rPr>
                <w:szCs w:val="28"/>
                <w:lang w:eastAsia="ru-RU"/>
              </w:rPr>
            </w:pPr>
            <w:r w:rsidRPr="00373E78">
              <w:rPr>
                <w:szCs w:val="28"/>
                <w:lang w:eastAsia="ru-RU"/>
              </w:rPr>
              <w:t>ОТК</w:t>
            </w:r>
          </w:p>
        </w:tc>
      </w:tr>
      <w:tr w:rsidR="00452883" w:rsidRPr="00373E78" w:rsidTr="00452883">
        <w:trPr>
          <w:trHeight w:val="3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83" w:rsidRPr="00373E78" w:rsidRDefault="00452883" w:rsidP="001C45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3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Центр экспертизы промышленной безопасности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883" w:rsidRPr="00373E78" w:rsidRDefault="00452883" w:rsidP="001C45AD">
            <w:pPr>
              <w:pStyle w:val="Arial120"/>
              <w:rPr>
                <w:szCs w:val="28"/>
                <w:lang w:eastAsia="ru-RU"/>
              </w:rPr>
            </w:pPr>
            <w:r w:rsidRPr="00373E78">
              <w:rPr>
                <w:szCs w:val="28"/>
                <w:lang w:eastAsia="ru-RU"/>
              </w:rPr>
              <w:t>ЦЭПБ</w:t>
            </w:r>
          </w:p>
        </w:tc>
      </w:tr>
    </w:tbl>
    <w:p w:rsidR="00FA414A" w:rsidRDefault="00FA414A" w:rsidP="001C45AD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DD603D" w:rsidRPr="00DD603D" w:rsidRDefault="00DD603D" w:rsidP="001C45AD">
      <w:pPr>
        <w:spacing w:after="0"/>
        <w:ind w:left="-567" w:right="-427"/>
        <w:jc w:val="both"/>
        <w:rPr>
          <w:rFonts w:ascii="Times New Roman" w:hAnsi="Times New Roman"/>
          <w:sz w:val="28"/>
          <w:szCs w:val="28"/>
        </w:rPr>
      </w:pPr>
      <w:r w:rsidRPr="00DD603D">
        <w:rPr>
          <w:rFonts w:ascii="Times New Roman" w:hAnsi="Times New Roman"/>
          <w:sz w:val="28"/>
          <w:szCs w:val="28"/>
        </w:rPr>
        <w:t xml:space="preserve">Перечень лицензий и разрешений  представлены в </w:t>
      </w:r>
      <w:r>
        <w:rPr>
          <w:rFonts w:ascii="Times New Roman" w:hAnsi="Times New Roman"/>
          <w:sz w:val="28"/>
          <w:szCs w:val="28"/>
        </w:rPr>
        <w:t>Т</w:t>
      </w:r>
      <w:r w:rsidRPr="00DD603D">
        <w:rPr>
          <w:rFonts w:ascii="Times New Roman" w:hAnsi="Times New Roman"/>
          <w:sz w:val="28"/>
          <w:szCs w:val="28"/>
        </w:rPr>
        <w:t>аблице 3.</w:t>
      </w:r>
    </w:p>
    <w:p w:rsidR="00DD603D" w:rsidRPr="00DD603D" w:rsidRDefault="00DD603D" w:rsidP="001C45AD">
      <w:pPr>
        <w:spacing w:after="0"/>
        <w:ind w:left="-567" w:right="-427"/>
        <w:jc w:val="center"/>
        <w:rPr>
          <w:rFonts w:ascii="Times New Roman" w:hAnsi="Times New Roman"/>
          <w:sz w:val="28"/>
          <w:szCs w:val="28"/>
        </w:rPr>
      </w:pPr>
      <w:r w:rsidRPr="00DD603D">
        <w:rPr>
          <w:rFonts w:ascii="Times New Roman" w:hAnsi="Times New Roman"/>
          <w:sz w:val="28"/>
          <w:szCs w:val="28"/>
        </w:rPr>
        <w:t>Таблица 3 - Перечень лицензий и разрешений по состоянию на 02.12.2009 г.</w:t>
      </w:r>
    </w:p>
    <w:p w:rsidR="00DD603D" w:rsidRPr="00DD603D" w:rsidRDefault="00DD603D" w:rsidP="001C45AD">
      <w:pPr>
        <w:pStyle w:val="2"/>
        <w:spacing w:line="240" w:lineRule="auto"/>
        <w:ind w:right="-427"/>
        <w:rPr>
          <w:bCs/>
          <w:szCs w:val="28"/>
        </w:rPr>
      </w:pPr>
    </w:p>
    <w:tbl>
      <w:tblPr>
        <w:tblW w:w="10490" w:type="dxa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2268"/>
        <w:gridCol w:w="992"/>
        <w:gridCol w:w="1134"/>
        <w:gridCol w:w="2268"/>
      </w:tblGrid>
      <w:tr w:rsidR="00DD603D" w:rsidRPr="00DD603D" w:rsidTr="0094568D">
        <w:trPr>
          <w:trHeight w:val="592"/>
        </w:trPr>
        <w:tc>
          <w:tcPr>
            <w:tcW w:w="3828" w:type="dxa"/>
          </w:tcPr>
          <w:p w:rsidR="00DD603D" w:rsidRPr="00DD603D" w:rsidRDefault="00DD603D" w:rsidP="001C45AD">
            <w:pPr>
              <w:pStyle w:val="2"/>
              <w:spacing w:line="240" w:lineRule="auto"/>
              <w:ind w:right="-427"/>
              <w:rPr>
                <w:szCs w:val="28"/>
              </w:rPr>
            </w:pPr>
          </w:p>
          <w:p w:rsidR="00DD603D" w:rsidRPr="00DD603D" w:rsidRDefault="00DD603D" w:rsidP="001C45AD">
            <w:pPr>
              <w:pStyle w:val="2"/>
              <w:tabs>
                <w:tab w:val="left" w:pos="3686"/>
              </w:tabs>
              <w:spacing w:line="240" w:lineRule="auto"/>
              <w:ind w:right="-108"/>
              <w:rPr>
                <w:szCs w:val="28"/>
              </w:rPr>
            </w:pPr>
            <w:r w:rsidRPr="00DD603D">
              <w:rPr>
                <w:szCs w:val="28"/>
              </w:rPr>
              <w:t xml:space="preserve">Вид деятельности                </w:t>
            </w:r>
          </w:p>
        </w:tc>
        <w:tc>
          <w:tcPr>
            <w:tcW w:w="2268" w:type="dxa"/>
          </w:tcPr>
          <w:p w:rsidR="00DD603D" w:rsidRPr="00DD603D" w:rsidRDefault="00DD603D" w:rsidP="001C45AD">
            <w:pPr>
              <w:pStyle w:val="2"/>
              <w:spacing w:line="240" w:lineRule="auto"/>
              <w:ind w:left="-108" w:right="-108"/>
              <w:rPr>
                <w:szCs w:val="28"/>
              </w:rPr>
            </w:pPr>
            <w:r w:rsidRPr="00DD603D">
              <w:rPr>
                <w:szCs w:val="28"/>
              </w:rPr>
              <w:t>Регистрационный</w:t>
            </w:r>
          </w:p>
          <w:p w:rsidR="00DD603D" w:rsidRPr="00DD603D" w:rsidRDefault="00DD603D" w:rsidP="001C45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992" w:type="dxa"/>
          </w:tcPr>
          <w:p w:rsidR="00DD603D" w:rsidRPr="00DD603D" w:rsidRDefault="00DD603D" w:rsidP="001C45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DD603D" w:rsidRPr="00DD603D" w:rsidRDefault="00DD603D" w:rsidP="001C45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выдачи </w:t>
            </w:r>
          </w:p>
        </w:tc>
        <w:tc>
          <w:tcPr>
            <w:tcW w:w="1134" w:type="dxa"/>
          </w:tcPr>
          <w:p w:rsidR="00DD603D" w:rsidRPr="00DD603D" w:rsidRDefault="00DD603D" w:rsidP="001C45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DD603D" w:rsidRPr="00DD603D" w:rsidRDefault="00DD603D" w:rsidP="001C45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окончания </w:t>
            </w:r>
          </w:p>
        </w:tc>
        <w:tc>
          <w:tcPr>
            <w:tcW w:w="2268" w:type="dxa"/>
          </w:tcPr>
          <w:p w:rsidR="00DD603D" w:rsidRPr="00DD603D" w:rsidRDefault="00DD603D" w:rsidP="001C45AD">
            <w:pPr>
              <w:pStyle w:val="2"/>
              <w:spacing w:line="240" w:lineRule="auto"/>
              <w:ind w:left="-108" w:right="-108"/>
              <w:rPr>
                <w:szCs w:val="28"/>
              </w:rPr>
            </w:pPr>
            <w:r w:rsidRPr="00DD603D">
              <w:rPr>
                <w:szCs w:val="28"/>
              </w:rPr>
              <w:t>Орган, выдавший</w:t>
            </w:r>
          </w:p>
          <w:p w:rsidR="00DD603D" w:rsidRPr="00DD603D" w:rsidRDefault="00DD603D" w:rsidP="001C45AD">
            <w:pPr>
              <w:pStyle w:val="2"/>
              <w:spacing w:line="240" w:lineRule="auto"/>
              <w:ind w:left="-108" w:right="-108"/>
              <w:rPr>
                <w:szCs w:val="28"/>
              </w:rPr>
            </w:pPr>
            <w:r w:rsidRPr="00DD603D">
              <w:rPr>
                <w:szCs w:val="28"/>
              </w:rPr>
              <w:t>лицензию</w:t>
            </w:r>
          </w:p>
        </w:tc>
      </w:tr>
      <w:tr w:rsidR="00DD603D" w:rsidRPr="00DD603D" w:rsidTr="0094568D">
        <w:trPr>
          <w:trHeight w:val="231"/>
        </w:trPr>
        <w:tc>
          <w:tcPr>
            <w:tcW w:w="10490" w:type="dxa"/>
            <w:gridSpan w:val="5"/>
            <w:tcBorders>
              <w:bottom w:val="single" w:sz="6" w:space="0" w:color="000000"/>
            </w:tcBorders>
          </w:tcPr>
          <w:p w:rsidR="00DD603D" w:rsidRPr="00DD603D" w:rsidRDefault="00DD603D" w:rsidP="001C45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Лицензии ООО «НЗНО»</w:t>
            </w:r>
          </w:p>
        </w:tc>
      </w:tr>
      <w:tr w:rsidR="00DD603D" w:rsidRPr="00DD603D" w:rsidTr="0094568D">
        <w:trPr>
          <w:trHeight w:val="758"/>
        </w:trPr>
        <w:tc>
          <w:tcPr>
            <w:tcW w:w="3828" w:type="dxa"/>
            <w:tcBorders>
              <w:bottom w:val="single" w:sz="6" w:space="0" w:color="000000"/>
            </w:tcBorders>
          </w:tcPr>
          <w:p w:rsidR="00DD603D" w:rsidRPr="00DD603D" w:rsidRDefault="00DD603D" w:rsidP="001C45AD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1. Проведение экспертизы промышленной безопасности (в соответствии с областью аккредитации) 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shd w:val="clear" w:color="auto" w:fill="auto"/>
          </w:tcPr>
          <w:p w:rsidR="00DD603D" w:rsidRPr="00DD603D" w:rsidRDefault="00DD603D" w:rsidP="001C45A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ДЭ 00-05581(С)</w:t>
            </w:r>
          </w:p>
          <w:p w:rsidR="00DD603D" w:rsidRPr="00DD603D" w:rsidRDefault="00DD603D" w:rsidP="001C45A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(газоснабжение)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DD603D" w:rsidRPr="00DD603D" w:rsidRDefault="00DD603D" w:rsidP="001C45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21.06.</w:t>
            </w:r>
          </w:p>
          <w:p w:rsidR="00DD603D" w:rsidRPr="00DD603D" w:rsidRDefault="00DD603D" w:rsidP="001C45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DD603D" w:rsidRPr="00DD603D" w:rsidRDefault="00DD603D" w:rsidP="001C4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21.06.</w:t>
            </w:r>
          </w:p>
          <w:p w:rsidR="00DD603D" w:rsidRPr="00DD603D" w:rsidRDefault="00DD603D" w:rsidP="001C4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2010г.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DD603D" w:rsidRPr="00DD603D" w:rsidRDefault="00DD603D" w:rsidP="001C45A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Ростехнадзор РФ</w:t>
            </w:r>
          </w:p>
        </w:tc>
      </w:tr>
      <w:tr w:rsidR="00DD603D" w:rsidRPr="00DD603D" w:rsidTr="0094568D">
        <w:trPr>
          <w:trHeight w:val="874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DD603D" w:rsidRPr="00DD603D" w:rsidRDefault="00DD603D" w:rsidP="001C45AD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2. Проведение экспертизы промышленной безопасности (в соответствии с областью аккредитации)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D603D" w:rsidRPr="00DD603D" w:rsidRDefault="00DD603D" w:rsidP="001C45A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00-ДЭ-001691 (ДКН) (сосуды, котлы, нефтяная отрасль)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D603D" w:rsidRPr="00DD603D" w:rsidRDefault="00DD603D" w:rsidP="001C45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15.09.</w:t>
            </w:r>
          </w:p>
          <w:p w:rsidR="00DD603D" w:rsidRPr="00DD603D" w:rsidRDefault="00DD603D" w:rsidP="001C45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2008г.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D603D" w:rsidRPr="00DD603D" w:rsidRDefault="00DD603D" w:rsidP="001C45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15.09.</w:t>
            </w:r>
          </w:p>
          <w:p w:rsidR="00DD603D" w:rsidRPr="00DD603D" w:rsidRDefault="00DD603D" w:rsidP="001C45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2013г.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D603D" w:rsidRPr="00DD603D" w:rsidRDefault="00DD603D" w:rsidP="001C45A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Ростехнадзор РФ</w:t>
            </w:r>
          </w:p>
        </w:tc>
      </w:tr>
      <w:tr w:rsidR="00DD603D" w:rsidRPr="00DD603D" w:rsidTr="0094568D">
        <w:trPr>
          <w:trHeight w:val="1136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D603D" w:rsidRPr="00DD603D" w:rsidRDefault="00DD603D" w:rsidP="001C45AD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3. Эксплуатация взрывоопасных </w:t>
            </w:r>
          </w:p>
          <w:p w:rsidR="00DD603D" w:rsidRPr="00DD603D" w:rsidRDefault="00DD603D" w:rsidP="001C45AD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производственных объектов ООО «НЗНО»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D603D" w:rsidRPr="00DD603D" w:rsidRDefault="00DD603D" w:rsidP="001C45A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DD603D" w:rsidRPr="00DD603D" w:rsidRDefault="00DD603D" w:rsidP="001C45A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ВП-41-001607 (КС)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603D" w:rsidRPr="00DD603D" w:rsidRDefault="00DD603D" w:rsidP="001C45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03D" w:rsidRPr="00DD603D" w:rsidRDefault="00DD603D" w:rsidP="001C45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26.06.</w:t>
            </w:r>
          </w:p>
          <w:p w:rsidR="00DD603D" w:rsidRPr="00DD603D" w:rsidRDefault="00DD603D" w:rsidP="001C45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2009г.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603D" w:rsidRPr="00DD603D" w:rsidRDefault="00DD603D" w:rsidP="001C4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03D" w:rsidRPr="00DD603D" w:rsidRDefault="00DD603D" w:rsidP="001C4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26.06.</w:t>
            </w:r>
          </w:p>
          <w:p w:rsidR="00DD603D" w:rsidRPr="00DD603D" w:rsidRDefault="00DD603D" w:rsidP="001C4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2014г.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D603D" w:rsidRPr="00DD603D" w:rsidRDefault="00DD603D" w:rsidP="001C45A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Приуральское управление по экологическому, технологическому и атомному надзору</w:t>
            </w:r>
          </w:p>
        </w:tc>
      </w:tr>
      <w:tr w:rsidR="00DD603D" w:rsidRPr="00DD603D" w:rsidTr="0094568D">
        <w:trPr>
          <w:cantSplit/>
          <w:trHeight w:val="702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03D" w:rsidRPr="00DD603D" w:rsidRDefault="00DD603D" w:rsidP="001C45AD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4. Сбору, использованию, обезвреживанию, транспортировке, размещению опасных отходов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03D" w:rsidRPr="00DD603D" w:rsidRDefault="00DD603D" w:rsidP="001C45A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ОТ-41-000847 (02)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03D" w:rsidRPr="00DD603D" w:rsidRDefault="00DD603D" w:rsidP="001C45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22.01.</w:t>
            </w:r>
          </w:p>
          <w:p w:rsidR="00DD603D" w:rsidRPr="00DD603D" w:rsidRDefault="00DD603D" w:rsidP="001C45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2007г.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03D" w:rsidRPr="00DD603D" w:rsidRDefault="00DD603D" w:rsidP="001C4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22.01.</w:t>
            </w:r>
          </w:p>
          <w:p w:rsidR="00DD603D" w:rsidRPr="00DD603D" w:rsidRDefault="00DD603D" w:rsidP="001C4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2012г.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03D" w:rsidRPr="00DD603D" w:rsidRDefault="00DD603D" w:rsidP="001C45A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Управление Ростехнадзора по РБ</w:t>
            </w:r>
          </w:p>
        </w:tc>
      </w:tr>
      <w:tr w:rsidR="00DD603D" w:rsidRPr="00DD603D" w:rsidTr="0094568D">
        <w:trPr>
          <w:trHeight w:val="88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D603D" w:rsidRPr="00DD603D" w:rsidRDefault="00DD603D" w:rsidP="001C45AD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5.Строительство зданий и сооружений </w:t>
            </w:r>
            <w:r w:rsidRPr="00DD603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D603D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DD603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D603D">
              <w:rPr>
                <w:rFonts w:ascii="Times New Roman" w:hAnsi="Times New Roman"/>
                <w:sz w:val="28"/>
                <w:szCs w:val="28"/>
              </w:rPr>
              <w:t xml:space="preserve"> уровней ответственности в соответствии с государственным стандартом.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D603D" w:rsidRPr="00DD603D" w:rsidRDefault="00DD603D" w:rsidP="001C45A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DD603D" w:rsidRPr="00DD603D" w:rsidRDefault="00DD603D" w:rsidP="001C45A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Д 576746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603D" w:rsidRPr="00DD603D" w:rsidRDefault="00DD603D" w:rsidP="001C45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25.04.</w:t>
            </w:r>
          </w:p>
          <w:p w:rsidR="00DD603D" w:rsidRPr="00DD603D" w:rsidRDefault="00DD603D" w:rsidP="001C45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2005г.</w:t>
            </w:r>
          </w:p>
          <w:p w:rsidR="00DD603D" w:rsidRPr="00DD603D" w:rsidRDefault="00DD603D" w:rsidP="001C45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03D" w:rsidRPr="00DD603D" w:rsidRDefault="00DD603D" w:rsidP="001C45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603D" w:rsidRPr="00DD603D" w:rsidRDefault="00DD603D" w:rsidP="001C4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25.04.</w:t>
            </w:r>
          </w:p>
          <w:p w:rsidR="00DD603D" w:rsidRPr="00DD603D" w:rsidRDefault="00DD603D" w:rsidP="001C4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2010г.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D603D" w:rsidRPr="00DD603D" w:rsidRDefault="00DD603D" w:rsidP="001C45A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Федеральное агентство по строительству и ЖКХ </w:t>
            </w:r>
          </w:p>
        </w:tc>
      </w:tr>
      <w:tr w:rsidR="00DD603D" w:rsidRPr="00DD603D" w:rsidTr="0094568D">
        <w:trPr>
          <w:trHeight w:val="531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D603D" w:rsidRPr="00DD603D" w:rsidRDefault="00DD603D" w:rsidP="001C45AD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6. Заготовки, переработки и реализации лома и отходов цветных металлов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D603D" w:rsidRPr="00DD603D" w:rsidRDefault="00DD603D" w:rsidP="001C45A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Д108186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603D" w:rsidRPr="00DD603D" w:rsidRDefault="00DD603D" w:rsidP="001C45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23.09.</w:t>
            </w:r>
          </w:p>
          <w:p w:rsidR="00DD603D" w:rsidRPr="00DD603D" w:rsidRDefault="00DD603D" w:rsidP="001C45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2004г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603D" w:rsidRPr="00DD603D" w:rsidRDefault="00DD603D" w:rsidP="001C4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23.09.</w:t>
            </w:r>
          </w:p>
          <w:p w:rsidR="00DD603D" w:rsidRPr="00DD603D" w:rsidRDefault="00DD603D" w:rsidP="001C4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2009г.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D603D" w:rsidRPr="00DD603D" w:rsidRDefault="00DD603D" w:rsidP="001C45A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Мин. эконом. развития и промышленности РБ</w:t>
            </w:r>
          </w:p>
        </w:tc>
      </w:tr>
      <w:tr w:rsidR="00DD603D" w:rsidRPr="00DD603D" w:rsidTr="0094568D">
        <w:trPr>
          <w:trHeight w:val="100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D603D" w:rsidRPr="00DD603D" w:rsidRDefault="00DD603D" w:rsidP="001C45AD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7. Деятельность в области использования источников ионизирующего излучения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D603D" w:rsidRPr="00DD603D" w:rsidRDefault="00DD603D" w:rsidP="001C45A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2.БЦ.01.002.Л.000013.08.05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603D" w:rsidRPr="00DD603D" w:rsidRDefault="00DD603D" w:rsidP="001C45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10.08.</w:t>
            </w:r>
          </w:p>
          <w:p w:rsidR="00DD603D" w:rsidRPr="00DD603D" w:rsidRDefault="00DD603D" w:rsidP="001C45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2005г.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603D" w:rsidRPr="00DD603D" w:rsidRDefault="00DD603D" w:rsidP="001C4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10.08.</w:t>
            </w:r>
          </w:p>
          <w:p w:rsidR="00DD603D" w:rsidRPr="00DD603D" w:rsidRDefault="00DD603D" w:rsidP="001C4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2010г.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D603D" w:rsidRPr="00DD603D" w:rsidRDefault="00DD603D" w:rsidP="001C45A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DD603D" w:rsidRPr="00DD603D" w:rsidTr="0094568D">
        <w:trPr>
          <w:trHeight w:val="601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D603D" w:rsidRPr="00DD603D" w:rsidRDefault="00DD603D" w:rsidP="001C45AD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8. Осуществление деятельности по ремонту средств измерений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D603D" w:rsidRPr="00DD603D" w:rsidRDefault="00DD603D" w:rsidP="001C45A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002978-Р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603D" w:rsidRPr="00DD603D" w:rsidRDefault="00DD603D" w:rsidP="001C45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11.07.</w:t>
            </w:r>
          </w:p>
          <w:p w:rsidR="00DD603D" w:rsidRPr="00DD603D" w:rsidRDefault="00DD603D" w:rsidP="001C45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2006г.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603D" w:rsidRPr="00DD603D" w:rsidRDefault="00DD603D" w:rsidP="001C4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11.07.</w:t>
            </w:r>
          </w:p>
          <w:p w:rsidR="00DD603D" w:rsidRPr="00DD603D" w:rsidRDefault="00DD603D" w:rsidP="001C4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2011г.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D603D" w:rsidRPr="00DD603D" w:rsidRDefault="00DD603D" w:rsidP="001C45A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Ростехрегулирование РФ</w:t>
            </w:r>
          </w:p>
        </w:tc>
      </w:tr>
      <w:tr w:rsidR="00DD603D" w:rsidRPr="00DD603D" w:rsidTr="0094568D">
        <w:trPr>
          <w:trHeight w:val="837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D603D" w:rsidRPr="00DD603D" w:rsidRDefault="00DD603D" w:rsidP="001C45AD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9. Осуществление деятельности по производству лекарственных средств (мед. кислород)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D603D" w:rsidRPr="00DD603D" w:rsidRDefault="00DD603D" w:rsidP="001C45A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ФС -99-04-000614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603D" w:rsidRPr="00DD603D" w:rsidRDefault="00DD603D" w:rsidP="001C45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21.10.</w:t>
            </w:r>
          </w:p>
          <w:p w:rsidR="00DD603D" w:rsidRPr="00DD603D" w:rsidRDefault="00DD603D" w:rsidP="001C45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2008г.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603D" w:rsidRPr="00DD603D" w:rsidRDefault="00DD603D" w:rsidP="001C4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21.10.</w:t>
            </w:r>
          </w:p>
          <w:p w:rsidR="00DD603D" w:rsidRPr="00DD603D" w:rsidRDefault="00DD603D" w:rsidP="001C4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2013г.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D603D" w:rsidRPr="00DD603D" w:rsidRDefault="00DD603D" w:rsidP="001C45A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Росздравнадзор РФ</w:t>
            </w:r>
          </w:p>
        </w:tc>
      </w:tr>
      <w:tr w:rsidR="00DD603D" w:rsidRPr="00DD603D" w:rsidTr="0094568D">
        <w:trPr>
          <w:trHeight w:val="366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03D" w:rsidRPr="00DD603D" w:rsidRDefault="00DD603D" w:rsidP="001C45AD">
            <w:pPr>
              <w:spacing w:after="0" w:line="240" w:lineRule="auto"/>
              <w:ind w:right="-4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Разрешения ООО «НЗНО»</w:t>
            </w:r>
          </w:p>
        </w:tc>
      </w:tr>
      <w:tr w:rsidR="00DD603D" w:rsidRPr="00DD603D" w:rsidTr="0094568D">
        <w:trPr>
          <w:trHeight w:val="837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03D" w:rsidRPr="00DD603D" w:rsidRDefault="00DD603D" w:rsidP="001C45A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 1.Проведение технического освидетельствования кислородных и азотных баллонов объемом до </w:t>
            </w:r>
            <w:smartTag w:uri="urn:schemas-microsoft-com:office:smarttags" w:element="metricconverter">
              <w:smartTagPr>
                <w:attr w:name="ProductID" w:val="40 л"/>
              </w:smartTagPr>
              <w:r w:rsidRPr="00DD603D">
                <w:rPr>
                  <w:rFonts w:ascii="Times New Roman" w:hAnsi="Times New Roman"/>
                  <w:sz w:val="28"/>
                  <w:szCs w:val="28"/>
                </w:rPr>
                <w:t>40 л</w:t>
              </w:r>
            </w:smartTag>
            <w:r w:rsidRPr="00DD603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03D" w:rsidRPr="00DD603D" w:rsidRDefault="00DD603D" w:rsidP="001C45A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№ 14-10-2006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03D" w:rsidRPr="00DD603D" w:rsidRDefault="00DD603D" w:rsidP="001C4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15.11.</w:t>
            </w:r>
          </w:p>
          <w:p w:rsidR="00DD603D" w:rsidRPr="00DD603D" w:rsidRDefault="00DD603D" w:rsidP="001C4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2006г.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03D" w:rsidRPr="00DD603D" w:rsidRDefault="00DD603D" w:rsidP="001C4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15.11.</w:t>
            </w:r>
          </w:p>
          <w:p w:rsidR="00DD603D" w:rsidRPr="00DD603D" w:rsidRDefault="00DD603D" w:rsidP="001C4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03D" w:rsidRPr="00DD603D" w:rsidRDefault="00DD603D" w:rsidP="001C4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2011г.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03D" w:rsidRPr="00DD603D" w:rsidRDefault="00DD603D" w:rsidP="001C45AD">
            <w:pPr>
              <w:spacing w:after="0" w:line="240" w:lineRule="auto"/>
              <w:ind w:right="-427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Ростехнадзор по РБ</w:t>
            </w:r>
          </w:p>
        </w:tc>
      </w:tr>
      <w:tr w:rsidR="00DD603D" w:rsidRPr="00DD603D" w:rsidTr="0094568D">
        <w:trPr>
          <w:trHeight w:val="837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03D" w:rsidRPr="00DD603D" w:rsidRDefault="00DD603D" w:rsidP="001C45A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 2. Применение нефтепромыслового оборудования согласно перечню (14 наименований изделий нефтепромыслового оборудования)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03D" w:rsidRPr="00DD603D" w:rsidRDefault="00DD603D" w:rsidP="001C45A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№ РРС 00-23724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03D" w:rsidRPr="00DD603D" w:rsidRDefault="00DD603D" w:rsidP="001C4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06.03.</w:t>
            </w:r>
          </w:p>
          <w:p w:rsidR="00DD603D" w:rsidRPr="00DD603D" w:rsidRDefault="00DD603D" w:rsidP="001C4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2007г.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03D" w:rsidRPr="00DD603D" w:rsidRDefault="00DD603D" w:rsidP="001C4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06.03.</w:t>
            </w:r>
          </w:p>
          <w:p w:rsidR="00DD603D" w:rsidRPr="00DD603D" w:rsidRDefault="00DD603D" w:rsidP="001C4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2010г.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03D" w:rsidRPr="00DD603D" w:rsidRDefault="00DD603D" w:rsidP="001C45AD">
            <w:pPr>
              <w:spacing w:after="0" w:line="240" w:lineRule="auto"/>
              <w:ind w:right="-427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Ростехнадзор РФ</w:t>
            </w:r>
          </w:p>
        </w:tc>
      </w:tr>
      <w:tr w:rsidR="00DD603D" w:rsidRPr="00DD603D" w:rsidTr="0094568D">
        <w:trPr>
          <w:trHeight w:val="837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03D" w:rsidRPr="00DD603D" w:rsidRDefault="00DD603D" w:rsidP="001C45A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 3. Применение привода штангового скважинного насоса типа ПШСНЦ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03D" w:rsidRPr="00DD603D" w:rsidRDefault="00DD603D" w:rsidP="001C45A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№ РРС 00-24173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03D" w:rsidRPr="00DD603D" w:rsidRDefault="00DD603D" w:rsidP="001C4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18.04.</w:t>
            </w:r>
          </w:p>
          <w:p w:rsidR="00DD603D" w:rsidRPr="00DD603D" w:rsidRDefault="00DD603D" w:rsidP="001C4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2007г.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03D" w:rsidRPr="00DD603D" w:rsidRDefault="00DD603D" w:rsidP="001C4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18.04.</w:t>
            </w:r>
          </w:p>
          <w:p w:rsidR="00DD603D" w:rsidRPr="00DD603D" w:rsidRDefault="00DD603D" w:rsidP="001C4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2010г.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03D" w:rsidRPr="00DD603D" w:rsidRDefault="00DD603D" w:rsidP="001C45AD">
            <w:pPr>
              <w:spacing w:after="0" w:line="240" w:lineRule="auto"/>
              <w:ind w:right="-427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Ростехнадзор РФ</w:t>
            </w:r>
          </w:p>
        </w:tc>
      </w:tr>
      <w:tr w:rsidR="00DD603D" w:rsidRPr="00DD603D" w:rsidTr="0094568D">
        <w:trPr>
          <w:trHeight w:val="837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03D" w:rsidRPr="00DD603D" w:rsidRDefault="00DD603D" w:rsidP="001C45A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 4. Применение привода  ПШСНГ -80-2,5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03D" w:rsidRPr="00DD603D" w:rsidRDefault="00DD603D" w:rsidP="001C45A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РРС 00-24668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03D" w:rsidRPr="00DD603D" w:rsidRDefault="00DD603D" w:rsidP="001C4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23.05.</w:t>
            </w:r>
          </w:p>
          <w:p w:rsidR="00DD603D" w:rsidRPr="00DD603D" w:rsidRDefault="00DD603D" w:rsidP="001C4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2007г.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03D" w:rsidRPr="00DD603D" w:rsidRDefault="00DD603D" w:rsidP="001C4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23.05.</w:t>
            </w:r>
          </w:p>
          <w:p w:rsidR="00DD603D" w:rsidRPr="00DD603D" w:rsidRDefault="00DD603D" w:rsidP="001C4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2010г.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03D" w:rsidRPr="00DD603D" w:rsidRDefault="00DD603D" w:rsidP="001C45AD">
            <w:pPr>
              <w:spacing w:after="0" w:line="240" w:lineRule="auto"/>
              <w:ind w:right="-427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Ростехнадзор РФ</w:t>
            </w:r>
          </w:p>
        </w:tc>
      </w:tr>
      <w:tr w:rsidR="00DD603D" w:rsidRPr="00DD603D" w:rsidTr="0094568D">
        <w:trPr>
          <w:trHeight w:val="837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03D" w:rsidRPr="00DD603D" w:rsidRDefault="00DD603D" w:rsidP="001C45A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 5. Применение и выпуск. Оборудование подъемно-транспортное. Грузозахватные приспособления, стропы типа: УСК-1, УСК-2, 1СК, 2СК, 3СК, 4СК.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03D" w:rsidRPr="00DD603D" w:rsidRDefault="00DD603D" w:rsidP="001C45A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РРС 41 № 00181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03D" w:rsidRPr="00DD603D" w:rsidRDefault="00DD603D" w:rsidP="001C4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25.05.</w:t>
            </w:r>
          </w:p>
          <w:p w:rsidR="00DD603D" w:rsidRPr="00DD603D" w:rsidRDefault="00DD603D" w:rsidP="001C4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2007г.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03D" w:rsidRPr="00DD603D" w:rsidRDefault="00DD603D" w:rsidP="001C4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25.05.</w:t>
            </w:r>
          </w:p>
          <w:p w:rsidR="00DD603D" w:rsidRPr="00DD603D" w:rsidRDefault="00DD603D" w:rsidP="001C4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2010г.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03D" w:rsidRPr="00DD603D" w:rsidRDefault="00DD603D" w:rsidP="001C45AD">
            <w:pPr>
              <w:spacing w:after="0" w:line="240" w:lineRule="auto"/>
              <w:ind w:right="-427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Ростехнадзор по РБ</w:t>
            </w:r>
          </w:p>
        </w:tc>
      </w:tr>
      <w:tr w:rsidR="00DD603D" w:rsidRPr="00DD603D" w:rsidTr="0094568D">
        <w:trPr>
          <w:trHeight w:val="837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03D" w:rsidRPr="00DD603D" w:rsidRDefault="00DD603D" w:rsidP="001C45A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 6. Применение оборудования для освоения скважин.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03D" w:rsidRPr="00DD603D" w:rsidRDefault="00DD603D" w:rsidP="001C45A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№РРС 00-26535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03D" w:rsidRPr="00DD603D" w:rsidRDefault="00DD603D" w:rsidP="001C4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18.10.</w:t>
            </w:r>
          </w:p>
          <w:p w:rsidR="00DD603D" w:rsidRPr="00DD603D" w:rsidRDefault="00DD603D" w:rsidP="001C4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2007г.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03D" w:rsidRPr="00DD603D" w:rsidRDefault="00DD603D" w:rsidP="001C4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18.10.</w:t>
            </w:r>
          </w:p>
          <w:p w:rsidR="00DD603D" w:rsidRPr="00DD603D" w:rsidRDefault="00DD603D" w:rsidP="001C4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2010г.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03D" w:rsidRPr="00DD603D" w:rsidRDefault="00DD603D" w:rsidP="001C45AD">
            <w:pPr>
              <w:spacing w:after="0" w:line="240" w:lineRule="auto"/>
              <w:ind w:right="-427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Ростехнадзор РФ</w:t>
            </w:r>
          </w:p>
        </w:tc>
      </w:tr>
      <w:tr w:rsidR="00DD603D" w:rsidRPr="00DD603D" w:rsidTr="0094568D">
        <w:trPr>
          <w:trHeight w:val="41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603D" w:rsidRPr="00DD603D" w:rsidRDefault="00DD603D" w:rsidP="001C45AD">
            <w:pPr>
              <w:spacing w:after="0" w:line="240" w:lineRule="auto"/>
              <w:ind w:right="-4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Разрешения ПИК «НЗНО»</w:t>
            </w:r>
          </w:p>
        </w:tc>
      </w:tr>
      <w:tr w:rsidR="00DD603D" w:rsidRPr="00DD603D" w:rsidTr="0094568D">
        <w:trPr>
          <w:cantSplit/>
          <w:trHeight w:val="1136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D603D" w:rsidRPr="00DD603D" w:rsidRDefault="00DD603D" w:rsidP="001C45A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 1. Применение труб металлопластовых Ǿ </w:t>
            </w:r>
            <w:smartTag w:uri="urn:schemas-microsoft-com:office:smarttags" w:element="metricconverter">
              <w:smartTagPr>
                <w:attr w:name="ProductID" w:val="95,140,200 мм"/>
              </w:smartTagPr>
              <w:r w:rsidRPr="00DD603D">
                <w:rPr>
                  <w:rFonts w:ascii="Times New Roman" w:hAnsi="Times New Roman"/>
                  <w:sz w:val="28"/>
                  <w:szCs w:val="28"/>
                </w:rPr>
                <w:t>95,140,200 мм</w:t>
              </w:r>
            </w:smartTag>
            <w:r w:rsidRPr="00DD603D">
              <w:rPr>
                <w:rFonts w:ascii="Times New Roman" w:hAnsi="Times New Roman"/>
                <w:sz w:val="28"/>
                <w:szCs w:val="28"/>
              </w:rPr>
              <w:t>, детали трубопроводов металлопластовых - отводы с углом 30</w:t>
            </w:r>
            <w:r w:rsidRPr="00DD603D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DD603D">
              <w:rPr>
                <w:rFonts w:ascii="Times New Roman" w:hAnsi="Times New Roman"/>
                <w:sz w:val="28"/>
                <w:szCs w:val="28"/>
              </w:rPr>
              <w:t>, 60</w:t>
            </w:r>
            <w:r w:rsidRPr="00DD603D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DD603D">
              <w:rPr>
                <w:rFonts w:ascii="Times New Roman" w:hAnsi="Times New Roman"/>
                <w:sz w:val="28"/>
                <w:szCs w:val="28"/>
              </w:rPr>
              <w:t>, 90</w:t>
            </w:r>
            <w:r w:rsidRPr="00DD603D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D603D" w:rsidRPr="00DD603D" w:rsidRDefault="00DD603D" w:rsidP="001C45A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№РРС 00-22539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603D" w:rsidRPr="00DD603D" w:rsidRDefault="00DD603D" w:rsidP="001C45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13.11.</w:t>
            </w:r>
          </w:p>
          <w:p w:rsidR="00DD603D" w:rsidRPr="00DD603D" w:rsidRDefault="00DD603D" w:rsidP="001C45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2006г.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03D" w:rsidRPr="00DD603D" w:rsidRDefault="00DD603D" w:rsidP="001C45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13.11.</w:t>
            </w:r>
          </w:p>
          <w:p w:rsidR="00DD603D" w:rsidRPr="00DD603D" w:rsidRDefault="00DD603D" w:rsidP="001C45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2009г.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D603D" w:rsidRPr="00DD603D" w:rsidRDefault="00DD603D" w:rsidP="001C45AD">
            <w:pPr>
              <w:spacing w:after="0" w:line="240" w:lineRule="auto"/>
              <w:ind w:right="-427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Ростехнадзор РФ</w:t>
            </w:r>
          </w:p>
        </w:tc>
      </w:tr>
      <w:tr w:rsidR="00DD603D" w:rsidRPr="00DD603D" w:rsidTr="0094568D">
        <w:trPr>
          <w:trHeight w:val="132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D603D" w:rsidRPr="00DD603D" w:rsidRDefault="00DD603D" w:rsidP="001C45A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 2. Применение трубы для газопроводов, трубы напорной, трубы НКТ с внутренним покрытием, секции труб и детали трубопроводов стальные с покрытиями.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D603D" w:rsidRPr="00DD603D" w:rsidRDefault="00DD603D" w:rsidP="001C45AD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№ РРС 00-24754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603D" w:rsidRPr="00DD603D" w:rsidRDefault="00DD603D" w:rsidP="001C45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25.05.</w:t>
            </w:r>
          </w:p>
          <w:p w:rsidR="00DD603D" w:rsidRPr="00DD603D" w:rsidRDefault="00DD603D" w:rsidP="001C45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2007г.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603D" w:rsidRPr="00DD603D" w:rsidRDefault="00DD603D" w:rsidP="001C45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25.05.</w:t>
            </w:r>
          </w:p>
          <w:p w:rsidR="00DD603D" w:rsidRPr="00DD603D" w:rsidRDefault="00DD603D" w:rsidP="001C45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2010 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D603D" w:rsidRPr="00DD603D" w:rsidRDefault="00DD603D" w:rsidP="001C45AD">
            <w:pPr>
              <w:spacing w:after="0" w:line="240" w:lineRule="auto"/>
              <w:ind w:right="-427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Ростехнадзор РФ</w:t>
            </w:r>
          </w:p>
        </w:tc>
      </w:tr>
    </w:tbl>
    <w:p w:rsidR="00DD603D" w:rsidRPr="00DD603D" w:rsidRDefault="00DD603D" w:rsidP="001C45AD">
      <w:pPr>
        <w:spacing w:after="0" w:line="240" w:lineRule="auto"/>
        <w:ind w:right="-427"/>
        <w:rPr>
          <w:rFonts w:ascii="Times New Roman" w:hAnsi="Times New Roman"/>
          <w:sz w:val="28"/>
          <w:szCs w:val="28"/>
        </w:rPr>
      </w:pPr>
    </w:p>
    <w:p w:rsidR="00DD603D" w:rsidRPr="00DD603D" w:rsidRDefault="00DD603D" w:rsidP="001C45AD">
      <w:pPr>
        <w:spacing w:after="0" w:line="360" w:lineRule="auto"/>
        <w:ind w:left="-709" w:right="-427"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D603D">
        <w:rPr>
          <w:rFonts w:ascii="Times New Roman" w:hAnsi="Times New Roman"/>
          <w:sz w:val="28"/>
          <w:szCs w:val="28"/>
        </w:rPr>
        <w:t xml:space="preserve">Для обеспечения возможности применения выпускаемой продукции на опасных производственных объектах, заводом ведется большая работа по сертификации продукции и получению разрешений на применение. В настоящее время на заводе имеются сертификаты соответствия 33 видов продукции. </w:t>
      </w:r>
    </w:p>
    <w:p w:rsidR="00DD603D" w:rsidRPr="00DD603D" w:rsidRDefault="00DD603D" w:rsidP="001C45AD">
      <w:pPr>
        <w:spacing w:after="0" w:line="360" w:lineRule="auto"/>
        <w:ind w:left="-709" w:right="-427"/>
        <w:jc w:val="both"/>
        <w:rPr>
          <w:rFonts w:ascii="Times New Roman" w:hAnsi="Times New Roman"/>
          <w:sz w:val="28"/>
          <w:szCs w:val="28"/>
        </w:rPr>
      </w:pPr>
      <w:r w:rsidRPr="00DD603D">
        <w:rPr>
          <w:rFonts w:ascii="Times New Roman" w:hAnsi="Times New Roman"/>
          <w:sz w:val="28"/>
          <w:szCs w:val="28"/>
        </w:rPr>
        <w:tab/>
      </w:r>
      <w:r w:rsidRPr="00DD603D">
        <w:rPr>
          <w:rFonts w:ascii="Times New Roman" w:hAnsi="Times New Roman"/>
          <w:sz w:val="28"/>
          <w:szCs w:val="28"/>
        </w:rPr>
        <w:tab/>
        <w:t>Имеющиеся разрешения позволяют выпускать всю номенклатуру производимых заводом изделий. Перечень сертификатов соответствия на продукцию ООО «НЗНО»</w:t>
      </w:r>
      <w:r>
        <w:rPr>
          <w:rFonts w:ascii="Times New Roman" w:hAnsi="Times New Roman"/>
          <w:sz w:val="28"/>
          <w:szCs w:val="28"/>
        </w:rPr>
        <w:t xml:space="preserve"> представлены в Таблице 4.</w:t>
      </w:r>
    </w:p>
    <w:p w:rsidR="00DD603D" w:rsidRPr="00DD603D" w:rsidRDefault="00DD603D" w:rsidP="001C45AD">
      <w:pPr>
        <w:spacing w:after="0" w:line="240" w:lineRule="auto"/>
        <w:ind w:left="-709" w:right="-42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4 - </w:t>
      </w:r>
      <w:r w:rsidRPr="00DD603D">
        <w:rPr>
          <w:rFonts w:ascii="Times New Roman" w:hAnsi="Times New Roman"/>
          <w:sz w:val="28"/>
          <w:szCs w:val="28"/>
        </w:rPr>
        <w:t>Перечень сертификатов соответствия на продукцию ООО «НЗНО»,</w:t>
      </w:r>
    </w:p>
    <w:p w:rsidR="00DD603D" w:rsidRPr="00DD603D" w:rsidRDefault="00DD603D" w:rsidP="001C45AD">
      <w:pPr>
        <w:spacing w:after="0" w:line="240" w:lineRule="auto"/>
        <w:ind w:left="-709" w:right="-427"/>
        <w:jc w:val="center"/>
        <w:rPr>
          <w:rFonts w:ascii="Times New Roman" w:hAnsi="Times New Roman"/>
          <w:sz w:val="28"/>
          <w:szCs w:val="28"/>
        </w:rPr>
      </w:pPr>
      <w:r w:rsidRPr="00DD603D">
        <w:rPr>
          <w:rFonts w:ascii="Times New Roman" w:hAnsi="Times New Roman"/>
          <w:sz w:val="28"/>
          <w:szCs w:val="28"/>
        </w:rPr>
        <w:t>действующих по состоянию на 02.12.2009г.</w:t>
      </w:r>
    </w:p>
    <w:tbl>
      <w:tblPr>
        <w:tblW w:w="10490" w:type="dxa"/>
        <w:tblInd w:w="-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52"/>
        <w:gridCol w:w="1276"/>
        <w:gridCol w:w="2126"/>
        <w:gridCol w:w="2693"/>
        <w:gridCol w:w="1843"/>
      </w:tblGrid>
      <w:tr w:rsidR="00DD603D" w:rsidRPr="00DD603D" w:rsidTr="0094568D">
        <w:tc>
          <w:tcPr>
            <w:tcW w:w="2552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 Наименование продукции</w:t>
            </w:r>
          </w:p>
        </w:tc>
        <w:tc>
          <w:tcPr>
            <w:tcW w:w="127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Код ОКП</w:t>
            </w:r>
          </w:p>
        </w:tc>
        <w:tc>
          <w:tcPr>
            <w:tcW w:w="212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Нормативный документ, по которому выпускается продукция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Номер и срок действия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сертификата</w:t>
            </w:r>
          </w:p>
        </w:tc>
        <w:tc>
          <w:tcPr>
            <w:tcW w:w="1843" w:type="dxa"/>
          </w:tcPr>
          <w:p w:rsidR="00DD603D" w:rsidRPr="00DD603D" w:rsidRDefault="00DD603D" w:rsidP="001C45AD">
            <w:pPr>
              <w:pStyle w:val="22"/>
              <w:shd w:val="clear" w:color="auto" w:fill="FFFFFF"/>
              <w:spacing w:after="0" w:line="240" w:lineRule="auto"/>
              <w:ind w:left="-70"/>
              <w:rPr>
                <w:sz w:val="28"/>
                <w:szCs w:val="28"/>
              </w:rPr>
            </w:pPr>
            <w:r w:rsidRPr="00DD603D">
              <w:rPr>
                <w:sz w:val="28"/>
                <w:szCs w:val="28"/>
              </w:rPr>
              <w:t>Разрешение на применение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left="-70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Срок действия</w:t>
            </w:r>
          </w:p>
        </w:tc>
      </w:tr>
      <w:tr w:rsidR="00DD603D" w:rsidRPr="00DD603D" w:rsidTr="0094568D">
        <w:tc>
          <w:tcPr>
            <w:tcW w:w="10490" w:type="dxa"/>
            <w:gridSpan w:val="5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ООО «НЗНО»</w:t>
            </w:r>
          </w:p>
        </w:tc>
      </w:tr>
      <w:tr w:rsidR="00DD603D" w:rsidRPr="00DD603D" w:rsidTr="0094568D">
        <w:tc>
          <w:tcPr>
            <w:tcW w:w="2552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1. Провод медный круглый с эмалевой изоляцией на основе полиэфиров марки ПЭТВ-2 диаметрами от </w:t>
            </w:r>
            <w:smartTag w:uri="urn:schemas-microsoft-com:office:smarttags" w:element="metricconverter">
              <w:smartTagPr>
                <w:attr w:name="ProductID" w:val="0,25 мм"/>
              </w:smartTagPr>
              <w:r w:rsidRPr="00DD603D">
                <w:rPr>
                  <w:rFonts w:ascii="Times New Roman" w:hAnsi="Times New Roman"/>
                  <w:sz w:val="28"/>
                  <w:szCs w:val="28"/>
                </w:rPr>
                <w:t>0,25 мм</w:t>
              </w:r>
            </w:smartTag>
            <w:r w:rsidRPr="00DD603D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,60 мм"/>
              </w:smartTagPr>
              <w:r w:rsidRPr="00DD603D">
                <w:rPr>
                  <w:rFonts w:ascii="Times New Roman" w:hAnsi="Times New Roman"/>
                  <w:sz w:val="28"/>
                  <w:szCs w:val="28"/>
                </w:rPr>
                <w:t>1,60 мм</w:t>
              </w:r>
            </w:smartTag>
            <w:r w:rsidRPr="00DD603D">
              <w:rPr>
                <w:rFonts w:ascii="Times New Roman" w:hAnsi="Times New Roman"/>
                <w:sz w:val="28"/>
                <w:szCs w:val="28"/>
              </w:rPr>
              <w:t xml:space="preserve"> включительно</w:t>
            </w:r>
          </w:p>
        </w:tc>
        <w:tc>
          <w:tcPr>
            <w:tcW w:w="127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 35 9115</w:t>
            </w:r>
          </w:p>
        </w:tc>
        <w:tc>
          <w:tcPr>
            <w:tcW w:w="212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ТУ 16-705.110-79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  <w:shd w:val="clear" w:color="auto" w:fill="FFFFFF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  <w:lang w:val="en-US"/>
              </w:rPr>
              <w:t>SSAQ</w:t>
            </w:r>
            <w:r w:rsidRPr="00DD603D">
              <w:rPr>
                <w:rFonts w:ascii="Times New Roman" w:hAnsi="Times New Roman"/>
                <w:sz w:val="28"/>
                <w:szCs w:val="28"/>
              </w:rPr>
              <w:t xml:space="preserve"> 025.1.2.0031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с 01.11.2006 г. 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left="-213" w:firstLine="14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по 01.11.2009 г.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«Кабельсерт» 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ОАО ВНИИКП</w:t>
            </w:r>
          </w:p>
        </w:tc>
        <w:tc>
          <w:tcPr>
            <w:tcW w:w="1843" w:type="dxa"/>
            <w:shd w:val="clear" w:color="auto" w:fill="FFFFFF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DD603D" w:rsidRPr="00DD603D" w:rsidTr="0094568D">
        <w:tc>
          <w:tcPr>
            <w:tcW w:w="2552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2. Провода эмалированные повышенной механической прочности с температурным индексом 130 марки ПЭТВМ диаметрами от </w:t>
            </w:r>
            <w:smartTag w:uri="urn:schemas-microsoft-com:office:smarttags" w:element="metricconverter">
              <w:smartTagPr>
                <w:attr w:name="ProductID" w:val="0,25 мм"/>
              </w:smartTagPr>
              <w:r w:rsidRPr="00DD603D">
                <w:rPr>
                  <w:rFonts w:ascii="Times New Roman" w:hAnsi="Times New Roman"/>
                  <w:sz w:val="28"/>
                  <w:szCs w:val="28"/>
                </w:rPr>
                <w:t>0,25 мм</w:t>
              </w:r>
            </w:smartTag>
            <w:r w:rsidRPr="00DD603D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,60 мм"/>
              </w:smartTagPr>
              <w:r w:rsidRPr="00DD603D">
                <w:rPr>
                  <w:rFonts w:ascii="Times New Roman" w:hAnsi="Times New Roman"/>
                  <w:sz w:val="28"/>
                  <w:szCs w:val="28"/>
                </w:rPr>
                <w:t>1,60 мм</w:t>
              </w:r>
            </w:smartTag>
            <w:r w:rsidRPr="00DD603D">
              <w:rPr>
                <w:rFonts w:ascii="Times New Roman" w:hAnsi="Times New Roman"/>
                <w:sz w:val="28"/>
                <w:szCs w:val="28"/>
              </w:rPr>
              <w:t xml:space="preserve"> включительно </w:t>
            </w:r>
          </w:p>
        </w:tc>
        <w:tc>
          <w:tcPr>
            <w:tcW w:w="127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 35 9119</w:t>
            </w:r>
          </w:p>
        </w:tc>
        <w:tc>
          <w:tcPr>
            <w:tcW w:w="212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ТУ 16-505.370-78 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  <w:shd w:val="clear" w:color="auto" w:fill="FFFFFF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  <w:lang w:val="en-US"/>
              </w:rPr>
              <w:t>SSAQ</w:t>
            </w:r>
            <w:r w:rsidRPr="00DD603D">
              <w:rPr>
                <w:rFonts w:ascii="Times New Roman" w:hAnsi="Times New Roman"/>
                <w:sz w:val="28"/>
                <w:szCs w:val="28"/>
              </w:rPr>
              <w:t xml:space="preserve"> 025.1.2.0032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с 01.11.2006 г. 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по 01.11.2009 г.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«Кабельсерт» 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ОАО ВНИИКП</w:t>
            </w:r>
          </w:p>
        </w:tc>
        <w:tc>
          <w:tcPr>
            <w:tcW w:w="1843" w:type="dxa"/>
            <w:shd w:val="clear" w:color="auto" w:fill="FFFFFF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DD603D" w:rsidRPr="00DD603D" w:rsidTr="0094568D">
        <w:tc>
          <w:tcPr>
            <w:tcW w:w="2552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3. Провод эмалированный круглый медный с температурным индексом 155.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ПЭТ-155</w:t>
            </w:r>
          </w:p>
        </w:tc>
        <w:tc>
          <w:tcPr>
            <w:tcW w:w="127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359117</w:t>
            </w:r>
          </w:p>
        </w:tc>
        <w:tc>
          <w:tcPr>
            <w:tcW w:w="212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ТУ 16.К71-160-92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  <w:shd w:val="clear" w:color="auto" w:fill="FFFFFF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  <w:lang w:val="en-US"/>
              </w:rPr>
              <w:t>SSAQ</w:t>
            </w:r>
            <w:r w:rsidRPr="00DD603D">
              <w:rPr>
                <w:rFonts w:ascii="Times New Roman" w:hAnsi="Times New Roman"/>
                <w:sz w:val="28"/>
                <w:szCs w:val="28"/>
              </w:rPr>
              <w:t xml:space="preserve"> 025.1.2.0021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с 25.09.2007г.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по 25.09.2010г.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«Кабельсерт» 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ОАО ВНИИКП</w:t>
            </w:r>
          </w:p>
        </w:tc>
        <w:tc>
          <w:tcPr>
            <w:tcW w:w="1843" w:type="dxa"/>
            <w:shd w:val="clear" w:color="auto" w:fill="FFFFFF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DD603D" w:rsidRPr="00DD603D" w:rsidTr="0094568D">
        <w:tc>
          <w:tcPr>
            <w:tcW w:w="2552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4. Элеваторы штанговые  ЭШН-5, ЭШН-10</w:t>
            </w:r>
          </w:p>
        </w:tc>
        <w:tc>
          <w:tcPr>
            <w:tcW w:w="127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 36 6854</w:t>
            </w:r>
          </w:p>
        </w:tc>
        <w:tc>
          <w:tcPr>
            <w:tcW w:w="212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ТУ 3668-132-04723929-99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  <w:shd w:val="clear" w:color="auto" w:fill="FFFFFF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РОСС </w:t>
            </w:r>
            <w:r w:rsidRPr="00DD603D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DD603D">
              <w:rPr>
                <w:rFonts w:ascii="Times New Roman" w:hAnsi="Times New Roman"/>
                <w:sz w:val="28"/>
                <w:szCs w:val="28"/>
              </w:rPr>
              <w:t xml:space="preserve">. АЯ36 В23353 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с 16.02.07 по 16.02.10г.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ООО «Башсерт»</w:t>
            </w:r>
          </w:p>
        </w:tc>
        <w:tc>
          <w:tcPr>
            <w:tcW w:w="1843" w:type="dxa"/>
            <w:shd w:val="clear" w:color="auto" w:fill="FFFFFF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РРС 00-23724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06.03.2007г.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по о6.03.2010г.</w:t>
            </w:r>
          </w:p>
        </w:tc>
      </w:tr>
      <w:tr w:rsidR="00DD603D" w:rsidRPr="00DD603D" w:rsidTr="0094568D">
        <w:trPr>
          <w:trHeight w:val="1101"/>
        </w:trPr>
        <w:tc>
          <w:tcPr>
            <w:tcW w:w="2552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5. Ловители штанговые универсальные УШЛ</w:t>
            </w:r>
          </w:p>
        </w:tc>
        <w:tc>
          <w:tcPr>
            <w:tcW w:w="127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 36 6868</w:t>
            </w:r>
          </w:p>
        </w:tc>
        <w:tc>
          <w:tcPr>
            <w:tcW w:w="212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ТУ 3668-065-00148139-98</w:t>
            </w:r>
          </w:p>
        </w:tc>
        <w:tc>
          <w:tcPr>
            <w:tcW w:w="2693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РОСС </w:t>
            </w:r>
            <w:r w:rsidRPr="00DD603D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DD603D">
              <w:rPr>
                <w:rFonts w:ascii="Times New Roman" w:hAnsi="Times New Roman"/>
                <w:sz w:val="28"/>
                <w:szCs w:val="28"/>
              </w:rPr>
              <w:t xml:space="preserve">. АЯ36 В25543 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с 27.11.2007 г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 по 26.11.2010 г.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ООО «Башсерт»</w:t>
            </w:r>
          </w:p>
        </w:tc>
        <w:tc>
          <w:tcPr>
            <w:tcW w:w="1843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РРС 00-23724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06.03.2007г.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по 06.03.2010г.</w:t>
            </w:r>
          </w:p>
        </w:tc>
      </w:tr>
      <w:tr w:rsidR="00DD603D" w:rsidRPr="00DD603D" w:rsidTr="0094568D">
        <w:tc>
          <w:tcPr>
            <w:tcW w:w="2552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76 Шлипсы для ловли штанг ШЛШ-1</w:t>
            </w:r>
          </w:p>
        </w:tc>
        <w:tc>
          <w:tcPr>
            <w:tcW w:w="127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36 6862 </w:t>
            </w:r>
          </w:p>
        </w:tc>
        <w:tc>
          <w:tcPr>
            <w:tcW w:w="212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ТУ 3668-067-00148139-98</w:t>
            </w:r>
          </w:p>
        </w:tc>
        <w:tc>
          <w:tcPr>
            <w:tcW w:w="2693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РОСС </w:t>
            </w:r>
            <w:r w:rsidRPr="00DD603D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DD603D">
              <w:rPr>
                <w:rFonts w:ascii="Times New Roman" w:hAnsi="Times New Roman"/>
                <w:sz w:val="28"/>
                <w:szCs w:val="28"/>
              </w:rPr>
              <w:t xml:space="preserve">. АЯ36 В25542 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с 27.11.2007 г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 по 26.11.2010 г.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ООО «Башсерт»</w:t>
            </w:r>
          </w:p>
        </w:tc>
        <w:tc>
          <w:tcPr>
            <w:tcW w:w="1843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РРС 00-23724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06.03.2007г.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по 06.03.2010г.</w:t>
            </w:r>
          </w:p>
        </w:tc>
      </w:tr>
      <w:tr w:rsidR="00DD603D" w:rsidRPr="00DD603D" w:rsidTr="0094568D">
        <w:trPr>
          <w:trHeight w:val="945"/>
        </w:trPr>
        <w:tc>
          <w:tcPr>
            <w:tcW w:w="2552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7. Труболовки внутренние типа ТВ</w:t>
            </w:r>
          </w:p>
        </w:tc>
        <w:tc>
          <w:tcPr>
            <w:tcW w:w="127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36 6861</w:t>
            </w:r>
          </w:p>
        </w:tc>
        <w:tc>
          <w:tcPr>
            <w:tcW w:w="212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ТУ 3668-066-00148139-98</w:t>
            </w:r>
          </w:p>
        </w:tc>
        <w:tc>
          <w:tcPr>
            <w:tcW w:w="2693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РОСС </w:t>
            </w:r>
            <w:r w:rsidRPr="00DD603D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DD603D">
              <w:rPr>
                <w:rFonts w:ascii="Times New Roman" w:hAnsi="Times New Roman"/>
                <w:sz w:val="28"/>
                <w:szCs w:val="28"/>
              </w:rPr>
              <w:t>. АЯ36 В25545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с 27.11.2007 г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 по 26.11.2010 г.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ООО «Башсерт»</w:t>
            </w:r>
          </w:p>
        </w:tc>
        <w:tc>
          <w:tcPr>
            <w:tcW w:w="1843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РРС 00-23724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06.03.2007г.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 по 06.03.2010г.</w:t>
            </w:r>
          </w:p>
        </w:tc>
      </w:tr>
      <w:tr w:rsidR="00DD603D" w:rsidRPr="00DD603D" w:rsidTr="0094568D">
        <w:trPr>
          <w:trHeight w:val="805"/>
        </w:trPr>
        <w:tc>
          <w:tcPr>
            <w:tcW w:w="2552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8. Конусоловители ЛКН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 36 6868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ТУ 3668-068-00148139-98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РОСС </w:t>
            </w:r>
            <w:r w:rsidRPr="00DD603D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DD603D">
              <w:rPr>
                <w:rFonts w:ascii="Times New Roman" w:hAnsi="Times New Roman"/>
                <w:sz w:val="28"/>
                <w:szCs w:val="28"/>
              </w:rPr>
              <w:t>. АЯ36 В25544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с 27.11.2007 г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 по 26.11.2010 г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ООО «Башсерт»</w:t>
            </w:r>
          </w:p>
        </w:tc>
        <w:tc>
          <w:tcPr>
            <w:tcW w:w="1843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РРС 00-23724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06.03.2007г.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по 06.03.2010г.</w:t>
            </w:r>
          </w:p>
        </w:tc>
      </w:tr>
      <w:tr w:rsidR="00DD603D" w:rsidRPr="00DD603D" w:rsidTr="0094568D">
        <w:tc>
          <w:tcPr>
            <w:tcW w:w="2552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9. Переводники штанговые пипковые ПШП</w:t>
            </w:r>
          </w:p>
        </w:tc>
        <w:tc>
          <w:tcPr>
            <w:tcW w:w="127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36 6845</w:t>
            </w:r>
          </w:p>
        </w:tc>
        <w:tc>
          <w:tcPr>
            <w:tcW w:w="212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ТУ 3668-069-00148139-98</w:t>
            </w:r>
          </w:p>
        </w:tc>
        <w:tc>
          <w:tcPr>
            <w:tcW w:w="2693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РОСС </w:t>
            </w:r>
            <w:r w:rsidRPr="00DD603D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DD603D">
              <w:rPr>
                <w:rFonts w:ascii="Times New Roman" w:hAnsi="Times New Roman"/>
                <w:sz w:val="28"/>
                <w:szCs w:val="28"/>
              </w:rPr>
              <w:t>.АЯ36.В27102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с 24.11.2008 по 24.11.2011г. 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ООО «Башсерт»</w:t>
            </w:r>
          </w:p>
        </w:tc>
        <w:tc>
          <w:tcPr>
            <w:tcW w:w="1843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РРС 00-23724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06.03.2007г.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по 06.03.2010г.</w:t>
            </w:r>
          </w:p>
        </w:tc>
      </w:tr>
      <w:tr w:rsidR="00DD603D" w:rsidRPr="00DD603D" w:rsidTr="0094568D">
        <w:tc>
          <w:tcPr>
            <w:tcW w:w="2552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10. Муфты штанговые типа МШ</w:t>
            </w:r>
          </w:p>
        </w:tc>
        <w:tc>
          <w:tcPr>
            <w:tcW w:w="127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 36 6523</w:t>
            </w:r>
          </w:p>
        </w:tc>
        <w:tc>
          <w:tcPr>
            <w:tcW w:w="212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ГОСТ 13877-96 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РОСС </w:t>
            </w:r>
            <w:r w:rsidRPr="00DD603D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DD603D">
              <w:rPr>
                <w:rFonts w:ascii="Times New Roman" w:hAnsi="Times New Roman"/>
                <w:sz w:val="28"/>
                <w:szCs w:val="28"/>
              </w:rPr>
              <w:t>.АЯ36.В22491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с 03.10.06 по 03.10.09г.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ООО «Башсерт»</w:t>
            </w:r>
          </w:p>
        </w:tc>
        <w:tc>
          <w:tcPr>
            <w:tcW w:w="1843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РРС 00-23724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06.03.2007г.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по 06.03.2010г.</w:t>
            </w:r>
          </w:p>
        </w:tc>
      </w:tr>
      <w:tr w:rsidR="00DD603D" w:rsidRPr="00DD603D" w:rsidTr="0094568D">
        <w:tc>
          <w:tcPr>
            <w:tcW w:w="2552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11. Хомут-элеватор монтажный</w:t>
            </w:r>
          </w:p>
        </w:tc>
        <w:tc>
          <w:tcPr>
            <w:tcW w:w="127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 36 6850</w:t>
            </w:r>
          </w:p>
        </w:tc>
        <w:tc>
          <w:tcPr>
            <w:tcW w:w="212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ТУ 3668-071-00148139-98</w:t>
            </w:r>
          </w:p>
        </w:tc>
        <w:tc>
          <w:tcPr>
            <w:tcW w:w="2693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РОСС </w:t>
            </w:r>
            <w:r w:rsidRPr="00DD603D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DD603D">
              <w:rPr>
                <w:rFonts w:ascii="Times New Roman" w:hAnsi="Times New Roman"/>
                <w:sz w:val="28"/>
                <w:szCs w:val="28"/>
              </w:rPr>
              <w:t xml:space="preserve">. АЯ36 В23355 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с 16.02.07 по 16.02.10г.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ООО «Башсерт»</w:t>
            </w:r>
          </w:p>
        </w:tc>
        <w:tc>
          <w:tcPr>
            <w:tcW w:w="1843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РРС 00-23724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06.03.2007г.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по 06.03.2010г.</w:t>
            </w:r>
          </w:p>
        </w:tc>
      </w:tr>
      <w:tr w:rsidR="00DD603D" w:rsidRPr="00DD603D" w:rsidTr="0094568D">
        <w:tc>
          <w:tcPr>
            <w:tcW w:w="2552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12. Ролик подвесной РП-10</w:t>
            </w:r>
          </w:p>
        </w:tc>
        <w:tc>
          <w:tcPr>
            <w:tcW w:w="127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 36 6837</w:t>
            </w:r>
          </w:p>
        </w:tc>
        <w:tc>
          <w:tcPr>
            <w:tcW w:w="212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ТУ 3668-051-00148139-98</w:t>
            </w:r>
          </w:p>
        </w:tc>
        <w:tc>
          <w:tcPr>
            <w:tcW w:w="2693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РОСС </w:t>
            </w:r>
            <w:r w:rsidRPr="00DD603D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DD603D">
              <w:rPr>
                <w:rFonts w:ascii="Times New Roman" w:hAnsi="Times New Roman"/>
                <w:sz w:val="28"/>
                <w:szCs w:val="28"/>
              </w:rPr>
              <w:t>.АЯ36.В20477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с 24.11.05 по 24.11.08г.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ООО «Башсерт»</w:t>
            </w:r>
          </w:p>
        </w:tc>
        <w:tc>
          <w:tcPr>
            <w:tcW w:w="1843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РРС 00-23724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06.03.2007г.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по 06.03.2010г.</w:t>
            </w:r>
          </w:p>
        </w:tc>
      </w:tr>
      <w:tr w:rsidR="00DD603D" w:rsidRPr="00DD603D" w:rsidTr="0094568D">
        <w:trPr>
          <w:cantSplit/>
        </w:trPr>
        <w:tc>
          <w:tcPr>
            <w:tcW w:w="2552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13. Ключ круговой ККШ-03</w:t>
            </w:r>
          </w:p>
        </w:tc>
        <w:tc>
          <w:tcPr>
            <w:tcW w:w="127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36 6852</w:t>
            </w:r>
          </w:p>
        </w:tc>
        <w:tc>
          <w:tcPr>
            <w:tcW w:w="212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ТУ 3668-064-00148139-98</w:t>
            </w:r>
          </w:p>
        </w:tc>
        <w:tc>
          <w:tcPr>
            <w:tcW w:w="2693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РОСС </w:t>
            </w:r>
            <w:r w:rsidRPr="00DD603D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DD603D">
              <w:rPr>
                <w:rFonts w:ascii="Times New Roman" w:hAnsi="Times New Roman"/>
                <w:sz w:val="28"/>
                <w:szCs w:val="28"/>
              </w:rPr>
              <w:t>.АЯ36.В20474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с 24.11.05 по 24.11.08г.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ООО «Башсерт»</w:t>
            </w:r>
          </w:p>
        </w:tc>
        <w:tc>
          <w:tcPr>
            <w:tcW w:w="1843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РРС 00-23724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06.03.2007г.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по 06.03.2010г.</w:t>
            </w:r>
          </w:p>
        </w:tc>
      </w:tr>
      <w:tr w:rsidR="00DD603D" w:rsidRPr="00DD603D" w:rsidTr="0094568D">
        <w:trPr>
          <w:cantSplit/>
        </w:trPr>
        <w:tc>
          <w:tcPr>
            <w:tcW w:w="2552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14.Ключ штанговый КШН</w:t>
            </w:r>
          </w:p>
        </w:tc>
        <w:tc>
          <w:tcPr>
            <w:tcW w:w="127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36 6852</w:t>
            </w:r>
          </w:p>
        </w:tc>
        <w:tc>
          <w:tcPr>
            <w:tcW w:w="212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ТУ 3668-063-00148139-98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РОСС </w:t>
            </w:r>
            <w:r w:rsidRPr="00DD603D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DD603D">
              <w:rPr>
                <w:rFonts w:ascii="Times New Roman" w:hAnsi="Times New Roman"/>
                <w:sz w:val="28"/>
                <w:szCs w:val="28"/>
              </w:rPr>
              <w:t>.АЯ36.В20473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с 24.11.05 по 24.11.08г.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ООО «Башсерт»</w:t>
            </w:r>
          </w:p>
        </w:tc>
        <w:tc>
          <w:tcPr>
            <w:tcW w:w="1843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РРС 00-23724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06.03.2007г.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по 06.03.2010г.</w:t>
            </w:r>
          </w:p>
        </w:tc>
      </w:tr>
      <w:tr w:rsidR="00DD603D" w:rsidRPr="00DD603D" w:rsidTr="0094568D">
        <w:trPr>
          <w:cantSplit/>
        </w:trPr>
        <w:tc>
          <w:tcPr>
            <w:tcW w:w="2552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15.Ключ одношарнирный трубный КОТ</w:t>
            </w:r>
          </w:p>
        </w:tc>
        <w:tc>
          <w:tcPr>
            <w:tcW w:w="127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36 6851</w:t>
            </w:r>
          </w:p>
        </w:tc>
        <w:tc>
          <w:tcPr>
            <w:tcW w:w="212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ТУ 3668-062-00148139-98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РОСС </w:t>
            </w:r>
            <w:r w:rsidRPr="00DD603D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DD603D">
              <w:rPr>
                <w:rFonts w:ascii="Times New Roman" w:hAnsi="Times New Roman"/>
                <w:sz w:val="28"/>
                <w:szCs w:val="28"/>
              </w:rPr>
              <w:t xml:space="preserve"> АЯ36 В23354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с 16.02.07 по 16.02.10г.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ООО «Башсерт»</w:t>
            </w:r>
          </w:p>
        </w:tc>
        <w:tc>
          <w:tcPr>
            <w:tcW w:w="1843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РРС 00-23724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06.03.2007г. 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по 06.03.2010г.</w:t>
            </w:r>
          </w:p>
        </w:tc>
      </w:tr>
      <w:tr w:rsidR="00DD603D" w:rsidRPr="00DD603D" w:rsidTr="0094568D">
        <w:tc>
          <w:tcPr>
            <w:tcW w:w="2552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16. Кабель Пл БП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силовой для 0,4/0,6кВ</w:t>
            </w:r>
          </w:p>
        </w:tc>
        <w:tc>
          <w:tcPr>
            <w:tcW w:w="127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35 4200</w:t>
            </w:r>
          </w:p>
        </w:tc>
        <w:tc>
          <w:tcPr>
            <w:tcW w:w="212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ТУ 3542-203-04723929-2002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  <w:shd w:val="clear" w:color="auto" w:fill="FFFFFF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РОСС </w:t>
            </w:r>
            <w:r w:rsidRPr="00DD603D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DD603D">
              <w:rPr>
                <w:rFonts w:ascii="Times New Roman" w:hAnsi="Times New Roman"/>
                <w:sz w:val="28"/>
                <w:szCs w:val="28"/>
              </w:rPr>
              <w:t>.АЯ36.Н22944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с 20.05.2008 по 19.05.2011г.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ООО «Башсерт»</w:t>
            </w:r>
          </w:p>
        </w:tc>
        <w:tc>
          <w:tcPr>
            <w:tcW w:w="1843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РРС 00-26535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18.10.2007г.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по 18.10.2010г.</w:t>
            </w:r>
          </w:p>
        </w:tc>
      </w:tr>
      <w:tr w:rsidR="00DD603D" w:rsidRPr="00DD603D" w:rsidTr="0094568D">
        <w:tc>
          <w:tcPr>
            <w:tcW w:w="2552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17. Станция управления СУС-01-У1</w:t>
            </w:r>
          </w:p>
        </w:tc>
        <w:tc>
          <w:tcPr>
            <w:tcW w:w="127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431826</w:t>
            </w:r>
          </w:p>
        </w:tc>
        <w:tc>
          <w:tcPr>
            <w:tcW w:w="212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ТУ 4318-013-15283208-2006</w:t>
            </w:r>
          </w:p>
        </w:tc>
        <w:tc>
          <w:tcPr>
            <w:tcW w:w="2693" w:type="dxa"/>
            <w:shd w:val="clear" w:color="auto" w:fill="FFFFFF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РОСС </w:t>
            </w:r>
            <w:r w:rsidRPr="00DD603D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DD603D">
              <w:rPr>
                <w:rFonts w:ascii="Times New Roman" w:hAnsi="Times New Roman"/>
                <w:sz w:val="28"/>
                <w:szCs w:val="28"/>
              </w:rPr>
              <w:t>.АВ24.Н01397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с 16.07.2009 по 15.07.2012г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ООО «Стандарт-Тест»</w:t>
            </w:r>
          </w:p>
        </w:tc>
        <w:tc>
          <w:tcPr>
            <w:tcW w:w="1843" w:type="dxa"/>
            <w:shd w:val="clear" w:color="auto" w:fill="FFFFFF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РРС 00-26535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18.10.2007г.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по 18.10.2010г.</w:t>
            </w:r>
          </w:p>
        </w:tc>
      </w:tr>
      <w:tr w:rsidR="00DD603D" w:rsidRPr="00DD603D" w:rsidTr="0094568D">
        <w:tc>
          <w:tcPr>
            <w:tcW w:w="2552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18.Кабели с полипропиленовой изоляцией для установок погружных электронасосов</w:t>
            </w:r>
          </w:p>
        </w:tc>
        <w:tc>
          <w:tcPr>
            <w:tcW w:w="127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354217</w:t>
            </w:r>
          </w:p>
        </w:tc>
        <w:tc>
          <w:tcPr>
            <w:tcW w:w="212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ТУ 16.К71-293-2002</w:t>
            </w:r>
          </w:p>
        </w:tc>
        <w:tc>
          <w:tcPr>
            <w:tcW w:w="2693" w:type="dxa"/>
            <w:shd w:val="clear" w:color="auto" w:fill="FFFFFF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РОСС </w:t>
            </w:r>
            <w:r w:rsidRPr="00DD603D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DD603D">
              <w:rPr>
                <w:rFonts w:ascii="Times New Roman" w:hAnsi="Times New Roman"/>
                <w:sz w:val="28"/>
                <w:szCs w:val="28"/>
              </w:rPr>
              <w:t>.АЯ36.Н21444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с 09.04.2007 по 08.04.2010г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ООО «Башсерт»</w:t>
            </w:r>
          </w:p>
        </w:tc>
        <w:tc>
          <w:tcPr>
            <w:tcW w:w="1843" w:type="dxa"/>
            <w:shd w:val="clear" w:color="auto" w:fill="FFFFFF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РРС 00-26535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18.10.2007г.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по 18.10.2010г.</w:t>
            </w:r>
          </w:p>
        </w:tc>
      </w:tr>
      <w:tr w:rsidR="00DD603D" w:rsidRPr="00DD603D" w:rsidTr="0094568D">
        <w:tc>
          <w:tcPr>
            <w:tcW w:w="2552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19.Кабели с полиэтиленовой изоляцией для установок погружных электронасосов</w:t>
            </w:r>
          </w:p>
        </w:tc>
        <w:tc>
          <w:tcPr>
            <w:tcW w:w="127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354217</w:t>
            </w:r>
          </w:p>
        </w:tc>
        <w:tc>
          <w:tcPr>
            <w:tcW w:w="212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ТУ 16-505.129-2002</w:t>
            </w:r>
          </w:p>
        </w:tc>
        <w:tc>
          <w:tcPr>
            <w:tcW w:w="2693" w:type="dxa"/>
            <w:shd w:val="clear" w:color="auto" w:fill="FFFFFF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РОСС </w:t>
            </w:r>
            <w:r w:rsidRPr="00DD603D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DD603D">
              <w:rPr>
                <w:rFonts w:ascii="Times New Roman" w:hAnsi="Times New Roman"/>
                <w:sz w:val="28"/>
                <w:szCs w:val="28"/>
              </w:rPr>
              <w:t>.АЯ36.Н21445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с 09.04.2007 по 08.04.2010г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ООО «Башсерт»</w:t>
            </w:r>
          </w:p>
        </w:tc>
        <w:tc>
          <w:tcPr>
            <w:tcW w:w="1843" w:type="dxa"/>
            <w:shd w:val="clear" w:color="auto" w:fill="FFFFFF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РРС 00-26535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18.10.2007г.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по 18.10.2010г.</w:t>
            </w:r>
          </w:p>
        </w:tc>
      </w:tr>
      <w:tr w:rsidR="00DD603D" w:rsidRPr="00DD603D" w:rsidTr="0094568D">
        <w:tc>
          <w:tcPr>
            <w:tcW w:w="2552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20. Специальные погружные кабельные устройства СПКУ</w:t>
            </w:r>
          </w:p>
        </w:tc>
        <w:tc>
          <w:tcPr>
            <w:tcW w:w="127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354200</w:t>
            </w:r>
          </w:p>
        </w:tc>
        <w:tc>
          <w:tcPr>
            <w:tcW w:w="212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ТУ 3542-018-00147275-2003</w:t>
            </w:r>
          </w:p>
        </w:tc>
        <w:tc>
          <w:tcPr>
            <w:tcW w:w="2693" w:type="dxa"/>
            <w:shd w:val="clear" w:color="auto" w:fill="FFFFFF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РОСС </w:t>
            </w:r>
            <w:r w:rsidRPr="00DD603D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DD603D">
              <w:rPr>
                <w:rFonts w:ascii="Times New Roman" w:hAnsi="Times New Roman"/>
                <w:sz w:val="28"/>
                <w:szCs w:val="28"/>
              </w:rPr>
              <w:t>.АЯ36.Н21446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с 09.04.2007 по 08.04.2010г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ООО «Башсерт»</w:t>
            </w:r>
          </w:p>
        </w:tc>
        <w:tc>
          <w:tcPr>
            <w:tcW w:w="1843" w:type="dxa"/>
            <w:shd w:val="clear" w:color="auto" w:fill="FFFFFF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РРС 00-26535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18.10.2007г.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по 18.10.2010г.</w:t>
            </w:r>
          </w:p>
        </w:tc>
      </w:tr>
      <w:tr w:rsidR="00DD603D" w:rsidRPr="00DD603D" w:rsidTr="0094568D">
        <w:trPr>
          <w:trHeight w:val="660"/>
        </w:trPr>
        <w:tc>
          <w:tcPr>
            <w:tcW w:w="2552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21. Муфта НКТ-73-Д</w:t>
            </w:r>
          </w:p>
        </w:tc>
        <w:tc>
          <w:tcPr>
            <w:tcW w:w="127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132700</w:t>
            </w:r>
          </w:p>
        </w:tc>
        <w:tc>
          <w:tcPr>
            <w:tcW w:w="212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ГОСТ 633-80</w:t>
            </w:r>
          </w:p>
        </w:tc>
        <w:tc>
          <w:tcPr>
            <w:tcW w:w="2693" w:type="dxa"/>
            <w:shd w:val="clear" w:color="auto" w:fill="FFFFFF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РОСС </w:t>
            </w:r>
            <w:r w:rsidRPr="00DD603D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DD603D">
              <w:rPr>
                <w:rFonts w:ascii="Times New Roman" w:hAnsi="Times New Roman"/>
                <w:sz w:val="28"/>
                <w:szCs w:val="28"/>
              </w:rPr>
              <w:t>.АЯ36.Н23169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с 06.08.2008 по 05.08..2011г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ООО «Башсерт»</w:t>
            </w:r>
          </w:p>
        </w:tc>
        <w:tc>
          <w:tcPr>
            <w:tcW w:w="1843" w:type="dxa"/>
            <w:shd w:val="clear" w:color="auto" w:fill="FFFFFF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РРС 00-23724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06.03.2007г.по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06.03.2010г.</w:t>
            </w:r>
          </w:p>
        </w:tc>
      </w:tr>
      <w:tr w:rsidR="00DD603D" w:rsidRPr="00DD603D" w:rsidTr="0094568D">
        <w:trPr>
          <w:trHeight w:val="660"/>
        </w:trPr>
        <w:tc>
          <w:tcPr>
            <w:tcW w:w="2552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22. Переводник для НКТ</w:t>
            </w:r>
          </w:p>
        </w:tc>
        <w:tc>
          <w:tcPr>
            <w:tcW w:w="127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366321</w:t>
            </w:r>
          </w:p>
        </w:tc>
        <w:tc>
          <w:tcPr>
            <w:tcW w:w="212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ГОСТ 23979-80</w:t>
            </w:r>
          </w:p>
        </w:tc>
        <w:tc>
          <w:tcPr>
            <w:tcW w:w="2693" w:type="dxa"/>
            <w:shd w:val="clear" w:color="auto" w:fill="FFFFFF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РОСС </w:t>
            </w:r>
            <w:r w:rsidRPr="00DD603D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DD603D">
              <w:rPr>
                <w:rFonts w:ascii="Times New Roman" w:hAnsi="Times New Roman"/>
                <w:sz w:val="28"/>
                <w:szCs w:val="28"/>
              </w:rPr>
              <w:t>.АЯ36.В22255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с 21.08.2006 по21.08.2009г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ООО «Башсерт»</w:t>
            </w:r>
          </w:p>
        </w:tc>
        <w:tc>
          <w:tcPr>
            <w:tcW w:w="1843" w:type="dxa"/>
            <w:shd w:val="clear" w:color="auto" w:fill="FFFFFF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РРС 00-23724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06.03.2007г.по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06.03.2010г.</w:t>
            </w:r>
          </w:p>
        </w:tc>
      </w:tr>
      <w:tr w:rsidR="00DD603D" w:rsidRPr="00DD603D" w:rsidTr="0094568D">
        <w:trPr>
          <w:trHeight w:val="660"/>
        </w:trPr>
        <w:tc>
          <w:tcPr>
            <w:tcW w:w="2552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23.Уплотнение торцовое</w:t>
            </w:r>
          </w:p>
        </w:tc>
        <w:tc>
          <w:tcPr>
            <w:tcW w:w="127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361910</w:t>
            </w:r>
          </w:p>
        </w:tc>
        <w:tc>
          <w:tcPr>
            <w:tcW w:w="212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ТУ 3619-018-15283208-2009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РОСС </w:t>
            </w:r>
            <w:r w:rsidRPr="00DD603D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DD603D">
              <w:rPr>
                <w:rFonts w:ascii="Times New Roman" w:hAnsi="Times New Roman"/>
                <w:sz w:val="28"/>
                <w:szCs w:val="28"/>
              </w:rPr>
              <w:t>.АЯ36.Н24074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10.07.2009 по 09.07.2012.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ООО «Башсерт»</w:t>
            </w:r>
          </w:p>
        </w:tc>
        <w:tc>
          <w:tcPr>
            <w:tcW w:w="1843" w:type="dxa"/>
            <w:shd w:val="clear" w:color="auto" w:fill="FFFFFF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03D" w:rsidRPr="00DD603D" w:rsidTr="0094568D">
        <w:trPr>
          <w:trHeight w:val="660"/>
        </w:trPr>
        <w:tc>
          <w:tcPr>
            <w:tcW w:w="2552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24. Привод штангового скважинного насоса типа ПШСНЦ </w:t>
            </w:r>
          </w:p>
        </w:tc>
        <w:tc>
          <w:tcPr>
            <w:tcW w:w="127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366520</w:t>
            </w:r>
          </w:p>
        </w:tc>
        <w:tc>
          <w:tcPr>
            <w:tcW w:w="212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ТУ 3665-012-15283208-2006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  <w:shd w:val="clear" w:color="auto" w:fill="FFFFFF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РОСС </w:t>
            </w:r>
            <w:r w:rsidRPr="00DD603D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DD603D">
              <w:rPr>
                <w:rFonts w:ascii="Times New Roman" w:hAnsi="Times New Roman"/>
                <w:sz w:val="28"/>
                <w:szCs w:val="28"/>
              </w:rPr>
              <w:t>.АЯ36.В22725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13.11.2006 по 13.11.2009г.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ООО «Башсерт»</w:t>
            </w:r>
          </w:p>
        </w:tc>
        <w:tc>
          <w:tcPr>
            <w:tcW w:w="1843" w:type="dxa"/>
            <w:shd w:val="clear" w:color="auto" w:fill="FFFFFF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РРС 00-24173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18.04.2007г. по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18.04.2010г.</w:t>
            </w:r>
          </w:p>
        </w:tc>
      </w:tr>
      <w:tr w:rsidR="00DD603D" w:rsidRPr="00DD603D" w:rsidTr="0094568D">
        <w:trPr>
          <w:trHeight w:val="660"/>
        </w:trPr>
        <w:tc>
          <w:tcPr>
            <w:tcW w:w="2552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25. Привод штанговых скважинных насосов гидравлический ПШСНГ 80-2,5</w:t>
            </w:r>
          </w:p>
        </w:tc>
        <w:tc>
          <w:tcPr>
            <w:tcW w:w="127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366521</w:t>
            </w:r>
          </w:p>
        </w:tc>
        <w:tc>
          <w:tcPr>
            <w:tcW w:w="212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ТУ 3665-127-00148139-2006</w:t>
            </w:r>
          </w:p>
        </w:tc>
        <w:tc>
          <w:tcPr>
            <w:tcW w:w="2693" w:type="dxa"/>
            <w:shd w:val="clear" w:color="auto" w:fill="FFFFFF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РОСС </w:t>
            </w:r>
            <w:r w:rsidRPr="00DD603D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DD603D">
              <w:rPr>
                <w:rFonts w:ascii="Times New Roman" w:hAnsi="Times New Roman"/>
                <w:sz w:val="28"/>
                <w:szCs w:val="28"/>
              </w:rPr>
              <w:t>.АЯ36.В23271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с 07.02.2007 по 07.02.2010г.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ООО «Башсерт»</w:t>
            </w:r>
          </w:p>
        </w:tc>
        <w:tc>
          <w:tcPr>
            <w:tcW w:w="1843" w:type="dxa"/>
            <w:shd w:val="clear" w:color="auto" w:fill="FFFFFF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РРС 00-24668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23.05.2007г.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по 23.05.2010г.</w:t>
            </w:r>
          </w:p>
        </w:tc>
      </w:tr>
      <w:tr w:rsidR="00DD603D" w:rsidRPr="00DD603D" w:rsidTr="0094568D">
        <w:trPr>
          <w:trHeight w:val="660"/>
        </w:trPr>
        <w:tc>
          <w:tcPr>
            <w:tcW w:w="2552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26. Капиллярные рукава типа КР</w:t>
            </w:r>
          </w:p>
        </w:tc>
        <w:tc>
          <w:tcPr>
            <w:tcW w:w="127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366659</w:t>
            </w:r>
          </w:p>
        </w:tc>
        <w:tc>
          <w:tcPr>
            <w:tcW w:w="212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ТУ 3666-009-15283208-2006</w:t>
            </w:r>
          </w:p>
        </w:tc>
        <w:tc>
          <w:tcPr>
            <w:tcW w:w="2693" w:type="dxa"/>
            <w:shd w:val="clear" w:color="auto" w:fill="FFFFFF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РОСС </w:t>
            </w:r>
            <w:r w:rsidRPr="00DD603D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DD603D">
              <w:rPr>
                <w:rFonts w:ascii="Times New Roman" w:hAnsi="Times New Roman"/>
                <w:sz w:val="28"/>
                <w:szCs w:val="28"/>
              </w:rPr>
              <w:t>.АЯ36.В24057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с 25.04.2007 по 25.04.2010г.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ООО «Башсерт»</w:t>
            </w:r>
          </w:p>
        </w:tc>
        <w:tc>
          <w:tcPr>
            <w:tcW w:w="1843" w:type="dxa"/>
            <w:shd w:val="clear" w:color="auto" w:fill="FFFFFF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РРС 00-26535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18.10.2007г.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по 18.10.2010г.</w:t>
            </w:r>
          </w:p>
        </w:tc>
      </w:tr>
      <w:tr w:rsidR="00DD603D" w:rsidRPr="00DD603D" w:rsidTr="0094568D">
        <w:trPr>
          <w:trHeight w:val="660"/>
        </w:trPr>
        <w:tc>
          <w:tcPr>
            <w:tcW w:w="2552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27. Кислород газообразный медицинский </w:t>
            </w:r>
          </w:p>
        </w:tc>
        <w:tc>
          <w:tcPr>
            <w:tcW w:w="127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211411</w:t>
            </w:r>
          </w:p>
        </w:tc>
        <w:tc>
          <w:tcPr>
            <w:tcW w:w="212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ГОСТ 5583-78</w:t>
            </w:r>
          </w:p>
        </w:tc>
        <w:tc>
          <w:tcPr>
            <w:tcW w:w="2693" w:type="dxa"/>
            <w:shd w:val="clear" w:color="auto" w:fill="FFFFFF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РОСС </w:t>
            </w:r>
            <w:r w:rsidRPr="00DD603D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DD603D">
              <w:rPr>
                <w:rFonts w:ascii="Times New Roman" w:hAnsi="Times New Roman"/>
                <w:sz w:val="28"/>
                <w:szCs w:val="28"/>
              </w:rPr>
              <w:t>.АЯ54.В13883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с 03.03.2008 г по 02.03.2011г.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ЗАО «РСМЦ «Тест-Татарстан»</w:t>
            </w:r>
          </w:p>
        </w:tc>
        <w:tc>
          <w:tcPr>
            <w:tcW w:w="1843" w:type="dxa"/>
            <w:shd w:val="clear" w:color="auto" w:fill="FFFFFF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DD603D" w:rsidRPr="00DD603D" w:rsidTr="0094568D">
        <w:trPr>
          <w:trHeight w:val="660"/>
        </w:trPr>
        <w:tc>
          <w:tcPr>
            <w:tcW w:w="2552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28. Комплекс технических средств для дозированной подачи реагентов </w:t>
            </w:r>
          </w:p>
        </w:tc>
        <w:tc>
          <w:tcPr>
            <w:tcW w:w="127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366664</w:t>
            </w:r>
          </w:p>
        </w:tc>
        <w:tc>
          <w:tcPr>
            <w:tcW w:w="212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ТУ 3666-015-15283208-2007</w:t>
            </w:r>
          </w:p>
        </w:tc>
        <w:tc>
          <w:tcPr>
            <w:tcW w:w="2693" w:type="dxa"/>
            <w:shd w:val="clear" w:color="auto" w:fill="auto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РОСС </w:t>
            </w:r>
            <w:r w:rsidRPr="00DD603D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DD603D">
              <w:rPr>
                <w:rFonts w:ascii="Times New Roman" w:hAnsi="Times New Roman"/>
                <w:sz w:val="28"/>
                <w:szCs w:val="28"/>
              </w:rPr>
              <w:t>.АЯ36.В27200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с 25.12.2008 г по 25.12.2011г.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ООО «Башсерт»</w:t>
            </w:r>
          </w:p>
        </w:tc>
        <w:tc>
          <w:tcPr>
            <w:tcW w:w="1843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РРС 41-00055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12.03.2009 по 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12.03.2014.</w:t>
            </w:r>
          </w:p>
        </w:tc>
      </w:tr>
      <w:tr w:rsidR="00DD603D" w:rsidRPr="00DD603D" w:rsidTr="0094568D">
        <w:tc>
          <w:tcPr>
            <w:tcW w:w="10490" w:type="dxa"/>
            <w:gridSpan w:val="5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ПИК «НЗНО»</w:t>
            </w:r>
          </w:p>
        </w:tc>
      </w:tr>
      <w:tr w:rsidR="00DD603D" w:rsidRPr="00DD603D" w:rsidTr="0094568D">
        <w:tc>
          <w:tcPr>
            <w:tcW w:w="2552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1. Трубы из полиэтилена ПЭ 80 </w:t>
            </w:r>
            <w:r w:rsidRPr="00DD603D">
              <w:rPr>
                <w:rFonts w:ascii="Times New Roman" w:hAnsi="Times New Roman"/>
                <w:sz w:val="28"/>
                <w:szCs w:val="28"/>
                <w:lang w:val="en-US"/>
              </w:rPr>
              <w:t>SDR</w:t>
            </w:r>
            <w:r w:rsidRPr="00DD603D">
              <w:rPr>
                <w:rFonts w:ascii="Times New Roman" w:hAnsi="Times New Roman"/>
                <w:sz w:val="28"/>
                <w:szCs w:val="28"/>
              </w:rPr>
              <w:t xml:space="preserve"> 11; </w:t>
            </w:r>
            <w:r w:rsidRPr="00DD603D">
              <w:rPr>
                <w:rFonts w:ascii="Times New Roman" w:hAnsi="Times New Roman"/>
                <w:sz w:val="28"/>
                <w:szCs w:val="28"/>
                <w:lang w:val="en-US"/>
              </w:rPr>
              <w:t>SDR</w:t>
            </w:r>
            <w:r w:rsidRPr="00DD603D">
              <w:rPr>
                <w:rFonts w:ascii="Times New Roman" w:hAnsi="Times New Roman"/>
                <w:sz w:val="28"/>
                <w:szCs w:val="28"/>
              </w:rPr>
              <w:t xml:space="preserve"> 11; 17,6 для газопроводов диаметром 160-</w:t>
            </w:r>
            <w:smartTag w:uri="urn:schemas-microsoft-com:office:smarttags" w:element="metricconverter">
              <w:smartTagPr>
                <w:attr w:name="ProductID" w:val="225 мм"/>
              </w:smartTagPr>
              <w:r w:rsidRPr="00DD603D">
                <w:rPr>
                  <w:rFonts w:ascii="Times New Roman" w:hAnsi="Times New Roman"/>
                  <w:sz w:val="28"/>
                  <w:szCs w:val="28"/>
                </w:rPr>
                <w:t>225 мм</w:t>
              </w:r>
            </w:smartTag>
            <w:r w:rsidRPr="00DD603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22 4811</w:t>
            </w:r>
          </w:p>
        </w:tc>
        <w:tc>
          <w:tcPr>
            <w:tcW w:w="2126" w:type="dxa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ГОСТ Р 50838-95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(с изм. №№ 1,2,3)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  <w:shd w:val="clear" w:color="auto" w:fill="FFFFFF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РОСС </w:t>
            </w:r>
            <w:r w:rsidRPr="00DD603D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DD603D">
              <w:rPr>
                <w:rFonts w:ascii="Times New Roman" w:hAnsi="Times New Roman"/>
                <w:sz w:val="28"/>
                <w:szCs w:val="28"/>
              </w:rPr>
              <w:t>.АЮ85.В27541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с 29.07.2008 г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по 29.07.2010 г.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«ЭКСИМТЕСТ» Москва</w:t>
            </w:r>
          </w:p>
        </w:tc>
        <w:tc>
          <w:tcPr>
            <w:tcW w:w="1843" w:type="dxa"/>
            <w:shd w:val="clear" w:color="auto" w:fill="FFFFFF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РРС 00-247754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25.05.2007г.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по 25.05.2010г.</w:t>
            </w:r>
          </w:p>
        </w:tc>
      </w:tr>
      <w:tr w:rsidR="00DD603D" w:rsidRPr="00DD603D" w:rsidTr="0094568D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 xml:space="preserve">2. Трубы металлопластовые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366714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ТУ3667-051-00135645-2001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РОСС RU.АЯ36.В24451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с 19.06.2007г по 19.06.2010г.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ООО «Башсерт»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РРС 00-22539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с 13.11.2006г.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по 13.11.2009г.</w:t>
            </w:r>
          </w:p>
        </w:tc>
      </w:tr>
      <w:tr w:rsidR="00DD603D" w:rsidRPr="00DD603D" w:rsidTr="0094568D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3. Детали трубопроводов металлопластовые- отводы с углом 30, 60, 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366714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ТУ3667-012-00135645-2001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РОСС RU.АЯ36.В24451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с 19.06.2007 по19.06..2010г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ООО «Башсерт»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РРС 00-22539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с 13.11.2006г.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по 13.11.2009г.</w:t>
            </w:r>
          </w:p>
        </w:tc>
      </w:tr>
      <w:tr w:rsidR="00DD603D" w:rsidRPr="00DD603D" w:rsidTr="0094568D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4.Трубы насосно-компрессорные с внутренним противокоррозионным покрытием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366644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ТУ 3666-001-15283208-2003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РОСС RU.АЯ36.В26812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с 13.08.2008 по12.08.2011г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ООО «Башсерт»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РРС 00-247754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25.05.2007г.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по 25.05.2010г.</w:t>
            </w:r>
          </w:p>
        </w:tc>
      </w:tr>
      <w:tr w:rsidR="00DD603D" w:rsidRPr="00DD603D" w:rsidTr="0094568D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5. Секции труб и детали трубопроводов стальные с внутренним и наружным покрытиями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139000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ТУ 1390-210-00135645-2006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РОСС RU.АЯ36.Н21099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с 16.01.2007 по 16.01.2010г.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ООО «Башсерт»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РРС 00-247754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25.05.2007г.</w:t>
            </w:r>
          </w:p>
          <w:p w:rsidR="00DD603D" w:rsidRPr="00DD603D" w:rsidRDefault="00DD603D" w:rsidP="001C45AD">
            <w:pPr>
              <w:shd w:val="clear" w:color="auto" w:fill="FFFFFF"/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DD603D">
              <w:rPr>
                <w:rFonts w:ascii="Times New Roman" w:hAnsi="Times New Roman"/>
                <w:sz w:val="28"/>
                <w:szCs w:val="28"/>
              </w:rPr>
              <w:t>по 25.05.2010г.</w:t>
            </w:r>
          </w:p>
        </w:tc>
      </w:tr>
    </w:tbl>
    <w:p w:rsidR="00DD603D" w:rsidRPr="00DD603D" w:rsidRDefault="00DD603D" w:rsidP="001C45AD">
      <w:pPr>
        <w:spacing w:after="0" w:line="240" w:lineRule="auto"/>
        <w:ind w:right="-427"/>
        <w:rPr>
          <w:rFonts w:ascii="Times New Roman" w:hAnsi="Times New Roman"/>
          <w:sz w:val="28"/>
          <w:szCs w:val="28"/>
        </w:rPr>
      </w:pPr>
    </w:p>
    <w:p w:rsidR="004E6BEE" w:rsidRPr="00DD603D" w:rsidRDefault="007A43B4" w:rsidP="001C45AD">
      <w:pPr>
        <w:numPr>
          <w:ilvl w:val="0"/>
          <w:numId w:val="1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D603D">
        <w:rPr>
          <w:rFonts w:ascii="Times New Roman" w:hAnsi="Times New Roman"/>
          <w:b/>
          <w:sz w:val="28"/>
          <w:szCs w:val="28"/>
        </w:rPr>
        <w:t xml:space="preserve">Технико-экономическая характеристика </w:t>
      </w:r>
      <w:r w:rsidRPr="00DD603D">
        <w:rPr>
          <w:rFonts w:ascii="Times New Roman" w:hAnsi="Times New Roman"/>
          <w:b/>
          <w:sz w:val="28"/>
          <w:szCs w:val="28"/>
          <w:lang w:val="en-US"/>
        </w:rPr>
        <w:t>OOO</w:t>
      </w:r>
      <w:r w:rsidRPr="00DD603D">
        <w:rPr>
          <w:rFonts w:ascii="Times New Roman" w:hAnsi="Times New Roman"/>
          <w:b/>
          <w:sz w:val="28"/>
          <w:szCs w:val="28"/>
        </w:rPr>
        <w:t xml:space="preserve"> «НЗНО»</w:t>
      </w:r>
    </w:p>
    <w:p w:rsidR="00DD603D" w:rsidRDefault="00DD603D" w:rsidP="001C45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603D">
        <w:rPr>
          <w:rFonts w:ascii="Times New Roman" w:hAnsi="Times New Roman"/>
          <w:sz w:val="28"/>
          <w:szCs w:val="28"/>
        </w:rPr>
        <w:t>Экономическая эффективность деятельности строительного предприятия может быть определена отношением конечного результата к затраченным на его получение ресурсам</w:t>
      </w:r>
      <w:r w:rsidRPr="0084596E">
        <w:rPr>
          <w:sz w:val="28"/>
          <w:szCs w:val="28"/>
        </w:rPr>
        <w:t>.</w:t>
      </w:r>
      <w:r w:rsidR="00821564">
        <w:rPr>
          <w:sz w:val="28"/>
          <w:szCs w:val="28"/>
        </w:rPr>
        <w:t xml:space="preserve"> </w:t>
      </w:r>
      <w:r w:rsidR="00821564" w:rsidRPr="00821564">
        <w:rPr>
          <w:rFonts w:ascii="Times New Roman" w:hAnsi="Times New Roman"/>
          <w:sz w:val="28"/>
          <w:szCs w:val="28"/>
        </w:rPr>
        <w:t>Основные технико-экомомические пока</w:t>
      </w:r>
      <w:r w:rsidR="00832A45">
        <w:rPr>
          <w:rFonts w:ascii="Times New Roman" w:hAnsi="Times New Roman"/>
          <w:sz w:val="28"/>
          <w:szCs w:val="28"/>
        </w:rPr>
        <w:t>затели ,взятые из бухгалтерского баланса (</w:t>
      </w:r>
      <w:r w:rsidR="00485709">
        <w:rPr>
          <w:rFonts w:ascii="Times New Roman" w:hAnsi="Times New Roman"/>
          <w:sz w:val="28"/>
          <w:szCs w:val="28"/>
        </w:rPr>
        <w:t>Приложение 2</w:t>
      </w:r>
      <w:r w:rsidR="00832A45">
        <w:rPr>
          <w:rFonts w:ascii="Times New Roman" w:hAnsi="Times New Roman"/>
          <w:sz w:val="28"/>
          <w:szCs w:val="28"/>
        </w:rPr>
        <w:t xml:space="preserve">), представлены в Таблице 5. </w:t>
      </w:r>
    </w:p>
    <w:p w:rsidR="00821564" w:rsidRPr="00821564" w:rsidRDefault="00821564" w:rsidP="001C45A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 – Основные технико-экономические покаатели</w:t>
      </w:r>
    </w:p>
    <w:tbl>
      <w:tblPr>
        <w:tblW w:w="0" w:type="auto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8"/>
        <w:gridCol w:w="1056"/>
        <w:gridCol w:w="1396"/>
        <w:gridCol w:w="1536"/>
        <w:gridCol w:w="1506"/>
        <w:gridCol w:w="1506"/>
      </w:tblGrid>
      <w:tr w:rsidR="00E55ADB" w:rsidTr="003D4FE6">
        <w:tc>
          <w:tcPr>
            <w:tcW w:w="3138" w:type="dxa"/>
            <w:vMerge w:val="restart"/>
            <w:vAlign w:val="center"/>
          </w:tcPr>
          <w:p w:rsidR="00E55ADB" w:rsidRPr="0033382B" w:rsidRDefault="00E55ADB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056" w:type="dxa"/>
            <w:vMerge w:val="restart"/>
            <w:vAlign w:val="center"/>
          </w:tcPr>
          <w:p w:rsidR="00E55ADB" w:rsidRPr="0033382B" w:rsidRDefault="00E55ADB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82B">
              <w:rPr>
                <w:rFonts w:ascii="Times New Roman" w:hAnsi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3382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96" w:type="dxa"/>
            <w:vMerge w:val="restart"/>
            <w:vAlign w:val="center"/>
          </w:tcPr>
          <w:p w:rsidR="00E55ADB" w:rsidRPr="0033382B" w:rsidRDefault="00E55ADB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2008</w:t>
            </w:r>
            <w:r w:rsidRPr="0033382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36" w:type="dxa"/>
            <w:vMerge w:val="restart"/>
            <w:vAlign w:val="center"/>
          </w:tcPr>
          <w:p w:rsidR="00E55ADB" w:rsidRPr="0033382B" w:rsidRDefault="00E55ADB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</w:t>
            </w:r>
            <w:r w:rsidRPr="0033382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012" w:type="dxa"/>
            <w:gridSpan w:val="2"/>
            <w:vAlign w:val="center"/>
          </w:tcPr>
          <w:p w:rsidR="00E55ADB" w:rsidRPr="0033382B" w:rsidRDefault="00E55ADB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82B">
              <w:rPr>
                <w:rFonts w:ascii="Times New Roman" w:hAnsi="Times New Roman"/>
                <w:sz w:val="28"/>
                <w:szCs w:val="28"/>
              </w:rPr>
              <w:t>Темпы прироста, %</w:t>
            </w:r>
          </w:p>
          <w:p w:rsidR="00E55ADB" w:rsidRPr="0033382B" w:rsidRDefault="00E55ADB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5ADB" w:rsidTr="003D4FE6">
        <w:tc>
          <w:tcPr>
            <w:tcW w:w="3138" w:type="dxa"/>
            <w:vMerge/>
            <w:vAlign w:val="center"/>
          </w:tcPr>
          <w:p w:rsidR="00E55ADB" w:rsidRPr="0033382B" w:rsidRDefault="00E55ADB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vMerge/>
            <w:vAlign w:val="center"/>
          </w:tcPr>
          <w:p w:rsidR="00E55ADB" w:rsidRPr="0033382B" w:rsidRDefault="00E55ADB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vMerge/>
            <w:vAlign w:val="center"/>
          </w:tcPr>
          <w:p w:rsidR="00E55ADB" w:rsidRPr="0033382B" w:rsidRDefault="00E55ADB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vMerge/>
            <w:vAlign w:val="center"/>
          </w:tcPr>
          <w:p w:rsidR="00E55ADB" w:rsidRPr="0033382B" w:rsidRDefault="00E55ADB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:rsidR="00E55ADB" w:rsidRPr="0033382B" w:rsidRDefault="00E55ADB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2008/2007</w:t>
            </w:r>
            <w:r w:rsidRPr="0033382B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506" w:type="dxa"/>
            <w:vAlign w:val="center"/>
          </w:tcPr>
          <w:p w:rsidR="00E55ADB" w:rsidRPr="0033382B" w:rsidRDefault="00E55ADB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2009/2008</w:t>
            </w:r>
            <w:r w:rsidRPr="0033382B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</w:tr>
      <w:tr w:rsidR="001C45AD" w:rsidTr="003D4FE6">
        <w:trPr>
          <w:trHeight w:val="1250"/>
        </w:trPr>
        <w:tc>
          <w:tcPr>
            <w:tcW w:w="3138" w:type="dxa"/>
            <w:vAlign w:val="center"/>
          </w:tcPr>
          <w:p w:rsidR="001C45AD" w:rsidRPr="0033382B" w:rsidRDefault="001C45AD" w:rsidP="003D4F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82B">
              <w:rPr>
                <w:rFonts w:ascii="Times New Roman" w:hAnsi="Times New Roman"/>
                <w:sz w:val="28"/>
                <w:szCs w:val="28"/>
              </w:rPr>
              <w:t>Основные средства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C45AD" w:rsidRPr="0033382B" w:rsidRDefault="001C45AD" w:rsidP="003D4FE6">
            <w:pPr>
              <w:rPr>
                <w:rFonts w:ascii="Times New Roman" w:hAnsi="Times New Roman"/>
                <w:sz w:val="28"/>
                <w:szCs w:val="28"/>
              </w:rPr>
            </w:pPr>
            <w:r w:rsidRPr="0033382B">
              <w:rPr>
                <w:rFonts w:ascii="Times New Roman" w:hAnsi="Times New Roman"/>
                <w:sz w:val="28"/>
                <w:szCs w:val="28"/>
              </w:rPr>
              <w:t>здания, машины и оборудование</w:t>
            </w:r>
            <w:r>
              <w:rPr>
                <w:rFonts w:ascii="Times New Roman" w:hAnsi="Times New Roman"/>
                <w:sz w:val="28"/>
                <w:szCs w:val="28"/>
              </w:rPr>
              <w:t>, тыс.руб.</w:t>
            </w:r>
          </w:p>
        </w:tc>
        <w:tc>
          <w:tcPr>
            <w:tcW w:w="1056" w:type="dxa"/>
            <w:vAlign w:val="center"/>
          </w:tcPr>
          <w:p w:rsidR="001C45AD" w:rsidRPr="0033382B" w:rsidRDefault="001C45AD" w:rsidP="003D4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15534</w:t>
            </w:r>
          </w:p>
        </w:tc>
        <w:tc>
          <w:tcPr>
            <w:tcW w:w="1396" w:type="dxa"/>
            <w:vAlign w:val="center"/>
          </w:tcPr>
          <w:p w:rsidR="001C45AD" w:rsidRPr="0033382B" w:rsidRDefault="001C45AD" w:rsidP="003D4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20574</w:t>
            </w:r>
          </w:p>
        </w:tc>
        <w:tc>
          <w:tcPr>
            <w:tcW w:w="1536" w:type="dxa"/>
            <w:vAlign w:val="center"/>
          </w:tcPr>
          <w:p w:rsidR="001C45AD" w:rsidRPr="0033382B" w:rsidRDefault="001C45AD" w:rsidP="003D4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21891</w:t>
            </w:r>
          </w:p>
        </w:tc>
        <w:tc>
          <w:tcPr>
            <w:tcW w:w="1506" w:type="dxa"/>
            <w:vAlign w:val="center"/>
          </w:tcPr>
          <w:p w:rsidR="001C45AD" w:rsidRPr="0033382B" w:rsidRDefault="001C45AD" w:rsidP="003D4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32.4</w:t>
            </w:r>
          </w:p>
        </w:tc>
        <w:tc>
          <w:tcPr>
            <w:tcW w:w="1506" w:type="dxa"/>
            <w:vAlign w:val="center"/>
          </w:tcPr>
          <w:p w:rsidR="001C45AD" w:rsidRPr="0033382B" w:rsidRDefault="001C45AD" w:rsidP="003D4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6.4</w:t>
            </w:r>
          </w:p>
        </w:tc>
      </w:tr>
      <w:tr w:rsidR="0094146D" w:rsidTr="003D4FE6">
        <w:tc>
          <w:tcPr>
            <w:tcW w:w="3138" w:type="dxa"/>
            <w:vAlign w:val="center"/>
          </w:tcPr>
          <w:p w:rsidR="0094146D" w:rsidRPr="0033382B" w:rsidRDefault="0094146D" w:rsidP="003D4F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Себестоимость проданных товаров,</w:t>
            </w:r>
            <w:r w:rsidR="00D250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услуг и т.д.,</w:t>
            </w:r>
            <w:r w:rsidR="00D250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 w:rsidR="00D250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056" w:type="dxa"/>
            <w:vAlign w:val="center"/>
          </w:tcPr>
          <w:p w:rsidR="0094146D" w:rsidRDefault="0094146D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615018</w:t>
            </w:r>
          </w:p>
        </w:tc>
        <w:tc>
          <w:tcPr>
            <w:tcW w:w="1396" w:type="dxa"/>
            <w:vAlign w:val="center"/>
          </w:tcPr>
          <w:p w:rsidR="0094146D" w:rsidRDefault="0094146D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816394</w:t>
            </w:r>
          </w:p>
        </w:tc>
        <w:tc>
          <w:tcPr>
            <w:tcW w:w="1536" w:type="dxa"/>
            <w:vAlign w:val="center"/>
          </w:tcPr>
          <w:p w:rsidR="0094146D" w:rsidRDefault="0094146D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799251</w:t>
            </w:r>
          </w:p>
        </w:tc>
        <w:tc>
          <w:tcPr>
            <w:tcW w:w="1506" w:type="dxa"/>
            <w:vAlign w:val="center"/>
          </w:tcPr>
          <w:p w:rsidR="0094146D" w:rsidRDefault="0094146D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32.7</w:t>
            </w:r>
          </w:p>
        </w:tc>
        <w:tc>
          <w:tcPr>
            <w:tcW w:w="1506" w:type="dxa"/>
            <w:vAlign w:val="center"/>
          </w:tcPr>
          <w:p w:rsidR="0094146D" w:rsidRDefault="0094146D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-2.1</w:t>
            </w:r>
          </w:p>
        </w:tc>
      </w:tr>
      <w:tr w:rsidR="00E55ADB" w:rsidTr="003D4FE6">
        <w:tc>
          <w:tcPr>
            <w:tcW w:w="3138" w:type="dxa"/>
            <w:vAlign w:val="center"/>
          </w:tcPr>
          <w:p w:rsidR="00E55ADB" w:rsidRPr="0033382B" w:rsidRDefault="00E55ADB" w:rsidP="003D4F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Выручка</w:t>
            </w:r>
            <w:r w:rsidR="0094146D">
              <w:rPr>
                <w:rFonts w:ascii="Times New Roman" w:hAnsi="Times New Roman"/>
                <w:sz w:val="28"/>
                <w:szCs w:val="28"/>
              </w:rPr>
              <w:t>, тыс.руб.</w:t>
            </w:r>
          </w:p>
        </w:tc>
        <w:tc>
          <w:tcPr>
            <w:tcW w:w="1056" w:type="dxa"/>
            <w:vAlign w:val="center"/>
          </w:tcPr>
          <w:p w:rsidR="00E55ADB" w:rsidRPr="0033382B" w:rsidRDefault="00E55ADB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641557</w:t>
            </w:r>
          </w:p>
        </w:tc>
        <w:tc>
          <w:tcPr>
            <w:tcW w:w="1396" w:type="dxa"/>
            <w:vAlign w:val="center"/>
          </w:tcPr>
          <w:p w:rsidR="00E55ADB" w:rsidRPr="0033382B" w:rsidRDefault="00E55ADB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817946</w:t>
            </w:r>
          </w:p>
        </w:tc>
        <w:tc>
          <w:tcPr>
            <w:tcW w:w="1536" w:type="dxa"/>
            <w:vAlign w:val="center"/>
          </w:tcPr>
          <w:p w:rsidR="00E55ADB" w:rsidRPr="0033382B" w:rsidRDefault="00E55ADB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816581</w:t>
            </w:r>
          </w:p>
        </w:tc>
        <w:tc>
          <w:tcPr>
            <w:tcW w:w="1506" w:type="dxa"/>
            <w:vAlign w:val="center"/>
          </w:tcPr>
          <w:p w:rsidR="00E55ADB" w:rsidRPr="0033382B" w:rsidRDefault="00E55ADB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27.5</w:t>
            </w:r>
          </w:p>
        </w:tc>
        <w:tc>
          <w:tcPr>
            <w:tcW w:w="1506" w:type="dxa"/>
            <w:vAlign w:val="center"/>
          </w:tcPr>
          <w:p w:rsidR="00E55ADB" w:rsidRPr="0033382B" w:rsidRDefault="00E55ADB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</w:tr>
      <w:tr w:rsidR="005C554B" w:rsidTr="003D4FE6">
        <w:tc>
          <w:tcPr>
            <w:tcW w:w="3138" w:type="dxa"/>
            <w:vAlign w:val="center"/>
          </w:tcPr>
          <w:p w:rsidR="005C554B" w:rsidRDefault="005C554B" w:rsidP="003D4F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Валовая прибыль</w:t>
            </w:r>
            <w:r w:rsidR="0094146D">
              <w:rPr>
                <w:rFonts w:ascii="Times New Roman" w:hAnsi="Times New Roman"/>
                <w:sz w:val="28"/>
                <w:szCs w:val="28"/>
              </w:rPr>
              <w:t>, тыс.руб.</w:t>
            </w:r>
          </w:p>
        </w:tc>
        <w:tc>
          <w:tcPr>
            <w:tcW w:w="1056" w:type="dxa"/>
            <w:vAlign w:val="center"/>
          </w:tcPr>
          <w:p w:rsidR="005C554B" w:rsidRDefault="005C554B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26539</w:t>
            </w:r>
          </w:p>
        </w:tc>
        <w:tc>
          <w:tcPr>
            <w:tcW w:w="1396" w:type="dxa"/>
            <w:vAlign w:val="center"/>
          </w:tcPr>
          <w:p w:rsidR="005C554B" w:rsidRDefault="005C554B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1152</w:t>
            </w:r>
          </w:p>
        </w:tc>
        <w:tc>
          <w:tcPr>
            <w:tcW w:w="1536" w:type="dxa"/>
            <w:vAlign w:val="center"/>
          </w:tcPr>
          <w:p w:rsidR="005C554B" w:rsidRDefault="005C554B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17330</w:t>
            </w:r>
          </w:p>
        </w:tc>
        <w:tc>
          <w:tcPr>
            <w:tcW w:w="1506" w:type="dxa"/>
            <w:vAlign w:val="center"/>
          </w:tcPr>
          <w:p w:rsidR="005C554B" w:rsidRDefault="005C554B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-94.1</w:t>
            </w:r>
          </w:p>
        </w:tc>
        <w:tc>
          <w:tcPr>
            <w:tcW w:w="1506" w:type="dxa"/>
            <w:vAlign w:val="center"/>
          </w:tcPr>
          <w:p w:rsidR="005C554B" w:rsidRDefault="005C554B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116.6</w:t>
            </w:r>
          </w:p>
        </w:tc>
      </w:tr>
      <w:tr w:rsidR="005C554B" w:rsidTr="003D4FE6">
        <w:tc>
          <w:tcPr>
            <w:tcW w:w="3138" w:type="dxa"/>
            <w:vAlign w:val="center"/>
          </w:tcPr>
          <w:p w:rsidR="005C554B" w:rsidRDefault="005C554B" w:rsidP="003D4F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Чистая прибыль</w:t>
            </w:r>
            <w:r w:rsidR="0094146D">
              <w:rPr>
                <w:rFonts w:ascii="Times New Roman" w:hAnsi="Times New Roman"/>
                <w:sz w:val="28"/>
                <w:szCs w:val="28"/>
              </w:rPr>
              <w:t>, тыс.руб.</w:t>
            </w:r>
          </w:p>
        </w:tc>
        <w:tc>
          <w:tcPr>
            <w:tcW w:w="1056" w:type="dxa"/>
            <w:vAlign w:val="center"/>
          </w:tcPr>
          <w:p w:rsidR="005C554B" w:rsidRDefault="005C554B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8928</w:t>
            </w:r>
          </w:p>
        </w:tc>
        <w:tc>
          <w:tcPr>
            <w:tcW w:w="1396" w:type="dxa"/>
            <w:vAlign w:val="center"/>
          </w:tcPr>
          <w:p w:rsidR="005C554B" w:rsidRDefault="005C554B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-3741</w:t>
            </w:r>
          </w:p>
        </w:tc>
        <w:tc>
          <w:tcPr>
            <w:tcW w:w="1536" w:type="dxa"/>
            <w:vAlign w:val="center"/>
          </w:tcPr>
          <w:p w:rsidR="005C554B" w:rsidRDefault="005C554B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-4796</w:t>
            </w:r>
          </w:p>
        </w:tc>
        <w:tc>
          <w:tcPr>
            <w:tcW w:w="1506" w:type="dxa"/>
            <w:vAlign w:val="center"/>
          </w:tcPr>
          <w:p w:rsidR="005C554B" w:rsidRDefault="005C554B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-98</w:t>
            </w:r>
          </w:p>
        </w:tc>
        <w:tc>
          <w:tcPr>
            <w:tcW w:w="1506" w:type="dxa"/>
            <w:vAlign w:val="center"/>
          </w:tcPr>
          <w:p w:rsidR="005C554B" w:rsidRDefault="005C554B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-28.2</w:t>
            </w:r>
          </w:p>
        </w:tc>
      </w:tr>
      <w:tr w:rsidR="00E55ADB" w:rsidTr="003D4FE6">
        <w:tc>
          <w:tcPr>
            <w:tcW w:w="3138" w:type="dxa"/>
            <w:vAlign w:val="center"/>
          </w:tcPr>
          <w:p w:rsidR="00E55ADB" w:rsidRDefault="00E55ADB" w:rsidP="003D4F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Краткосрочная дебиторская задолженность</w:t>
            </w:r>
            <w:r w:rsidR="0094146D">
              <w:rPr>
                <w:rFonts w:ascii="Times New Roman" w:hAnsi="Times New Roman"/>
                <w:sz w:val="28"/>
                <w:szCs w:val="28"/>
              </w:rPr>
              <w:t>, тыс.руб.</w:t>
            </w:r>
          </w:p>
          <w:p w:rsidR="003D4FE6" w:rsidRPr="0033382B" w:rsidRDefault="003D4FE6" w:rsidP="003D4F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E55ADB" w:rsidRPr="0033382B" w:rsidRDefault="00E55ADB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143507</w:t>
            </w:r>
          </w:p>
        </w:tc>
        <w:tc>
          <w:tcPr>
            <w:tcW w:w="1396" w:type="dxa"/>
            <w:vAlign w:val="center"/>
          </w:tcPr>
          <w:p w:rsidR="00E55ADB" w:rsidRPr="0033382B" w:rsidRDefault="00E55ADB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135512</w:t>
            </w:r>
          </w:p>
        </w:tc>
        <w:tc>
          <w:tcPr>
            <w:tcW w:w="1536" w:type="dxa"/>
            <w:vAlign w:val="center"/>
          </w:tcPr>
          <w:p w:rsidR="00E55ADB" w:rsidRPr="0033382B" w:rsidRDefault="00E55ADB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141492</w:t>
            </w:r>
          </w:p>
        </w:tc>
        <w:tc>
          <w:tcPr>
            <w:tcW w:w="1506" w:type="dxa"/>
            <w:vAlign w:val="center"/>
          </w:tcPr>
          <w:p w:rsidR="00E55ADB" w:rsidRPr="0033382B" w:rsidRDefault="00E55ADB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-5.6</w:t>
            </w:r>
          </w:p>
        </w:tc>
        <w:tc>
          <w:tcPr>
            <w:tcW w:w="1506" w:type="dxa"/>
            <w:vAlign w:val="center"/>
          </w:tcPr>
          <w:p w:rsidR="00E55ADB" w:rsidRPr="0033382B" w:rsidRDefault="00E55ADB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</w:tr>
      <w:tr w:rsidR="005C554B" w:rsidTr="003D4FE6">
        <w:tc>
          <w:tcPr>
            <w:tcW w:w="3138" w:type="dxa"/>
            <w:vAlign w:val="center"/>
          </w:tcPr>
          <w:p w:rsidR="005C554B" w:rsidRDefault="005C554B" w:rsidP="003D4F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Долгосрочная дебиторская задолженность</w:t>
            </w:r>
            <w:r w:rsidR="0094146D">
              <w:rPr>
                <w:rFonts w:ascii="Times New Roman" w:hAnsi="Times New Roman"/>
                <w:sz w:val="28"/>
                <w:szCs w:val="28"/>
              </w:rPr>
              <w:t>, тыс.руб.</w:t>
            </w:r>
          </w:p>
        </w:tc>
        <w:tc>
          <w:tcPr>
            <w:tcW w:w="1056" w:type="dxa"/>
            <w:vAlign w:val="center"/>
          </w:tcPr>
          <w:p w:rsidR="005C554B" w:rsidRDefault="005C554B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6" w:type="dxa"/>
            <w:vAlign w:val="center"/>
          </w:tcPr>
          <w:p w:rsidR="005C554B" w:rsidRDefault="005C554B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1151</w:t>
            </w:r>
          </w:p>
        </w:tc>
        <w:tc>
          <w:tcPr>
            <w:tcW w:w="1536" w:type="dxa"/>
            <w:vAlign w:val="center"/>
          </w:tcPr>
          <w:p w:rsidR="005C554B" w:rsidRDefault="005C554B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1700</w:t>
            </w:r>
          </w:p>
        </w:tc>
        <w:tc>
          <w:tcPr>
            <w:tcW w:w="1506" w:type="dxa"/>
            <w:vAlign w:val="center"/>
          </w:tcPr>
          <w:p w:rsidR="005C554B" w:rsidRDefault="005C554B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  <w:vAlign w:val="center"/>
          </w:tcPr>
          <w:p w:rsidR="005C554B" w:rsidRDefault="005C554B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47.7</w:t>
            </w:r>
          </w:p>
        </w:tc>
      </w:tr>
      <w:tr w:rsidR="00E55ADB" w:rsidTr="003D4FE6">
        <w:tc>
          <w:tcPr>
            <w:tcW w:w="3138" w:type="dxa"/>
            <w:vAlign w:val="center"/>
          </w:tcPr>
          <w:p w:rsidR="00E55ADB" w:rsidRPr="0033382B" w:rsidRDefault="00E55ADB" w:rsidP="003D4F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Краткосрочная кредиторская задолженность</w:t>
            </w:r>
            <w:r w:rsidR="0094146D">
              <w:rPr>
                <w:rFonts w:ascii="Times New Roman" w:hAnsi="Times New Roman"/>
                <w:sz w:val="28"/>
                <w:szCs w:val="28"/>
              </w:rPr>
              <w:t>, тыс.руб.</w:t>
            </w:r>
          </w:p>
        </w:tc>
        <w:tc>
          <w:tcPr>
            <w:tcW w:w="1056" w:type="dxa"/>
            <w:vAlign w:val="center"/>
          </w:tcPr>
          <w:p w:rsidR="00E55ADB" w:rsidRPr="0033382B" w:rsidRDefault="00E55ADB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223938</w:t>
            </w:r>
          </w:p>
        </w:tc>
        <w:tc>
          <w:tcPr>
            <w:tcW w:w="1396" w:type="dxa"/>
            <w:vAlign w:val="center"/>
          </w:tcPr>
          <w:p w:rsidR="00E55ADB" w:rsidRPr="0033382B" w:rsidRDefault="00E55ADB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307265</w:t>
            </w:r>
          </w:p>
        </w:tc>
        <w:tc>
          <w:tcPr>
            <w:tcW w:w="1536" w:type="dxa"/>
            <w:vAlign w:val="center"/>
          </w:tcPr>
          <w:p w:rsidR="00E55ADB" w:rsidRPr="0033382B" w:rsidRDefault="00E55ADB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271642</w:t>
            </w:r>
          </w:p>
        </w:tc>
        <w:tc>
          <w:tcPr>
            <w:tcW w:w="1506" w:type="dxa"/>
            <w:vAlign w:val="center"/>
          </w:tcPr>
          <w:p w:rsidR="00E55ADB" w:rsidRPr="0033382B" w:rsidRDefault="00E55ADB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37.2</w:t>
            </w:r>
          </w:p>
        </w:tc>
        <w:tc>
          <w:tcPr>
            <w:tcW w:w="1506" w:type="dxa"/>
            <w:vAlign w:val="center"/>
          </w:tcPr>
          <w:p w:rsidR="00E55ADB" w:rsidRDefault="00E55ADB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-11.6</w:t>
            </w:r>
          </w:p>
          <w:p w:rsidR="00E55ADB" w:rsidRPr="00E55ADB" w:rsidRDefault="00E55ADB" w:rsidP="003D4F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5ADB" w:rsidTr="003D4FE6">
        <w:tc>
          <w:tcPr>
            <w:tcW w:w="3138" w:type="dxa"/>
            <w:vAlign w:val="center"/>
          </w:tcPr>
          <w:p w:rsidR="00E55ADB" w:rsidRDefault="0094146D" w:rsidP="003D4F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Денежные средства</w:t>
            </w:r>
            <w:r w:rsidR="00153D3D">
              <w:rPr>
                <w:rFonts w:ascii="Times New Roman" w:hAnsi="Times New Roman"/>
                <w:sz w:val="28"/>
                <w:szCs w:val="28"/>
              </w:rPr>
              <w:t>, тыс.руб.</w:t>
            </w:r>
          </w:p>
        </w:tc>
        <w:tc>
          <w:tcPr>
            <w:tcW w:w="1056" w:type="dxa"/>
            <w:vAlign w:val="center"/>
          </w:tcPr>
          <w:p w:rsidR="00E55ADB" w:rsidRDefault="0094146D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20188</w:t>
            </w:r>
          </w:p>
        </w:tc>
        <w:tc>
          <w:tcPr>
            <w:tcW w:w="1396" w:type="dxa"/>
            <w:vAlign w:val="center"/>
          </w:tcPr>
          <w:p w:rsidR="00E55ADB" w:rsidRDefault="0094146D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15500</w:t>
            </w:r>
          </w:p>
        </w:tc>
        <w:tc>
          <w:tcPr>
            <w:tcW w:w="1536" w:type="dxa"/>
            <w:vAlign w:val="center"/>
          </w:tcPr>
          <w:p w:rsidR="00E55ADB" w:rsidRDefault="0094146D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35224</w:t>
            </w:r>
          </w:p>
        </w:tc>
        <w:tc>
          <w:tcPr>
            <w:tcW w:w="1506" w:type="dxa"/>
            <w:vAlign w:val="center"/>
          </w:tcPr>
          <w:p w:rsidR="00E55ADB" w:rsidRDefault="0094146D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-23.2</w:t>
            </w:r>
          </w:p>
        </w:tc>
        <w:tc>
          <w:tcPr>
            <w:tcW w:w="1506" w:type="dxa"/>
            <w:vAlign w:val="center"/>
          </w:tcPr>
          <w:p w:rsidR="00E55ADB" w:rsidRDefault="0094146D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227.2</w:t>
            </w:r>
          </w:p>
        </w:tc>
      </w:tr>
      <w:tr w:rsidR="00E55ADB" w:rsidTr="003D4FE6">
        <w:tc>
          <w:tcPr>
            <w:tcW w:w="3138" w:type="dxa"/>
            <w:vAlign w:val="center"/>
          </w:tcPr>
          <w:p w:rsidR="00E55ADB" w:rsidRDefault="0094146D" w:rsidP="003D4F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Производительность</w:t>
            </w:r>
            <w:r w:rsidR="00153D3D">
              <w:rPr>
                <w:rFonts w:ascii="Times New Roman" w:hAnsi="Times New Roman"/>
                <w:sz w:val="28"/>
                <w:szCs w:val="28"/>
              </w:rPr>
              <w:t>, руб/чел</w:t>
            </w:r>
          </w:p>
        </w:tc>
        <w:tc>
          <w:tcPr>
            <w:tcW w:w="1056" w:type="dxa"/>
            <w:vAlign w:val="center"/>
          </w:tcPr>
          <w:p w:rsidR="00E55ADB" w:rsidRDefault="0094146D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1066</w:t>
            </w:r>
          </w:p>
        </w:tc>
        <w:tc>
          <w:tcPr>
            <w:tcW w:w="1396" w:type="dxa"/>
            <w:vAlign w:val="center"/>
          </w:tcPr>
          <w:p w:rsidR="00E55ADB" w:rsidRDefault="0094146D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1126</w:t>
            </w:r>
          </w:p>
        </w:tc>
        <w:tc>
          <w:tcPr>
            <w:tcW w:w="1536" w:type="dxa"/>
            <w:vAlign w:val="center"/>
          </w:tcPr>
          <w:p w:rsidR="00E55ADB" w:rsidRDefault="0094146D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980</w:t>
            </w:r>
          </w:p>
        </w:tc>
        <w:tc>
          <w:tcPr>
            <w:tcW w:w="1506" w:type="dxa"/>
            <w:vAlign w:val="center"/>
          </w:tcPr>
          <w:p w:rsidR="00E55ADB" w:rsidRDefault="0094146D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1506" w:type="dxa"/>
            <w:vAlign w:val="center"/>
          </w:tcPr>
          <w:p w:rsidR="00E55ADB" w:rsidRDefault="0094146D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-13</w:t>
            </w:r>
          </w:p>
        </w:tc>
      </w:tr>
      <w:tr w:rsidR="00E55ADB" w:rsidTr="003D4FE6">
        <w:tc>
          <w:tcPr>
            <w:tcW w:w="3138" w:type="dxa"/>
            <w:vAlign w:val="center"/>
          </w:tcPr>
          <w:p w:rsidR="00E55ADB" w:rsidRDefault="0094146D" w:rsidP="003D4F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работников,чел</w:t>
            </w:r>
          </w:p>
        </w:tc>
        <w:tc>
          <w:tcPr>
            <w:tcW w:w="1056" w:type="dxa"/>
            <w:vAlign w:val="center"/>
          </w:tcPr>
          <w:p w:rsidR="00E55ADB" w:rsidRDefault="0094146D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1579</w:t>
            </w:r>
          </w:p>
        </w:tc>
        <w:tc>
          <w:tcPr>
            <w:tcW w:w="1396" w:type="dxa"/>
            <w:vAlign w:val="center"/>
          </w:tcPr>
          <w:p w:rsidR="00E55ADB" w:rsidRDefault="0094146D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1569</w:t>
            </w:r>
          </w:p>
        </w:tc>
        <w:tc>
          <w:tcPr>
            <w:tcW w:w="1536" w:type="dxa"/>
            <w:vAlign w:val="center"/>
          </w:tcPr>
          <w:p w:rsidR="00E55ADB" w:rsidRDefault="0094146D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1532</w:t>
            </w:r>
          </w:p>
        </w:tc>
        <w:tc>
          <w:tcPr>
            <w:tcW w:w="1506" w:type="dxa"/>
            <w:vAlign w:val="center"/>
          </w:tcPr>
          <w:p w:rsidR="00E55ADB" w:rsidRDefault="0094146D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  <w:tc>
          <w:tcPr>
            <w:tcW w:w="1506" w:type="dxa"/>
            <w:vAlign w:val="center"/>
          </w:tcPr>
          <w:p w:rsidR="00E55ADB" w:rsidRDefault="0094146D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-2.4</w:t>
            </w:r>
          </w:p>
        </w:tc>
      </w:tr>
      <w:tr w:rsidR="001C45AD" w:rsidTr="003D4FE6">
        <w:tc>
          <w:tcPr>
            <w:tcW w:w="3138" w:type="dxa"/>
            <w:vAlign w:val="center"/>
          </w:tcPr>
          <w:p w:rsidR="001C45AD" w:rsidRDefault="001C45AD" w:rsidP="003D4F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Фондоотдача, руб/руб</w:t>
            </w:r>
          </w:p>
        </w:tc>
        <w:tc>
          <w:tcPr>
            <w:tcW w:w="1056" w:type="dxa"/>
            <w:vAlign w:val="center"/>
          </w:tcPr>
          <w:p w:rsidR="001C45AD" w:rsidRDefault="001C45AD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22.2</w:t>
            </w:r>
          </w:p>
        </w:tc>
        <w:tc>
          <w:tcPr>
            <w:tcW w:w="1396" w:type="dxa"/>
            <w:vAlign w:val="center"/>
          </w:tcPr>
          <w:p w:rsidR="001C45AD" w:rsidRDefault="001C45AD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26.5</w:t>
            </w:r>
          </w:p>
        </w:tc>
        <w:tc>
          <w:tcPr>
            <w:tcW w:w="1536" w:type="dxa"/>
            <w:vAlign w:val="center"/>
          </w:tcPr>
          <w:p w:rsidR="001C45AD" w:rsidRDefault="001C45AD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22.6</w:t>
            </w:r>
          </w:p>
        </w:tc>
        <w:tc>
          <w:tcPr>
            <w:tcW w:w="3012" w:type="dxa"/>
            <w:gridSpan w:val="2"/>
            <w:vMerge w:val="restart"/>
            <w:tcBorders>
              <w:right w:val="nil"/>
            </w:tcBorders>
            <w:vAlign w:val="center"/>
          </w:tcPr>
          <w:p w:rsidR="001C45AD" w:rsidRDefault="001C45AD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45AD" w:rsidTr="003D4FE6">
        <w:tc>
          <w:tcPr>
            <w:tcW w:w="3138" w:type="dxa"/>
            <w:vAlign w:val="center"/>
          </w:tcPr>
          <w:p w:rsidR="001C45AD" w:rsidRDefault="001C45AD" w:rsidP="003D4F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Фондоемкость, руб/руб</w:t>
            </w:r>
          </w:p>
        </w:tc>
        <w:tc>
          <w:tcPr>
            <w:tcW w:w="1056" w:type="dxa"/>
            <w:vAlign w:val="center"/>
          </w:tcPr>
          <w:p w:rsidR="001C45AD" w:rsidRDefault="001C45AD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0.05</w:t>
            </w:r>
          </w:p>
        </w:tc>
        <w:tc>
          <w:tcPr>
            <w:tcW w:w="1396" w:type="dxa"/>
            <w:vAlign w:val="center"/>
          </w:tcPr>
          <w:p w:rsidR="001C45AD" w:rsidRDefault="001C45AD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0.04</w:t>
            </w:r>
          </w:p>
        </w:tc>
        <w:tc>
          <w:tcPr>
            <w:tcW w:w="1536" w:type="dxa"/>
            <w:vAlign w:val="center"/>
          </w:tcPr>
          <w:p w:rsidR="001C45AD" w:rsidRDefault="001C45AD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0.04</w:t>
            </w:r>
          </w:p>
        </w:tc>
        <w:tc>
          <w:tcPr>
            <w:tcW w:w="3012" w:type="dxa"/>
            <w:gridSpan w:val="2"/>
            <w:vMerge/>
            <w:tcBorders>
              <w:right w:val="nil"/>
            </w:tcBorders>
            <w:vAlign w:val="center"/>
          </w:tcPr>
          <w:p w:rsidR="001C45AD" w:rsidRDefault="001C45AD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45AD" w:rsidTr="003D4FE6">
        <w:tc>
          <w:tcPr>
            <w:tcW w:w="3138" w:type="dxa"/>
            <w:vAlign w:val="center"/>
          </w:tcPr>
          <w:p w:rsidR="001C45AD" w:rsidRDefault="001C45AD" w:rsidP="003D4F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Рентабельность, %</w:t>
            </w:r>
          </w:p>
        </w:tc>
        <w:tc>
          <w:tcPr>
            <w:tcW w:w="1056" w:type="dxa"/>
            <w:vAlign w:val="center"/>
          </w:tcPr>
          <w:p w:rsidR="001C45AD" w:rsidRDefault="001C45AD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1396" w:type="dxa"/>
            <w:vAlign w:val="center"/>
          </w:tcPr>
          <w:p w:rsidR="001C45AD" w:rsidRDefault="001C45AD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1536" w:type="dxa"/>
            <w:vAlign w:val="center"/>
          </w:tcPr>
          <w:p w:rsidR="001C45AD" w:rsidRDefault="001C45AD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0.6</w:t>
            </w:r>
          </w:p>
        </w:tc>
        <w:tc>
          <w:tcPr>
            <w:tcW w:w="3012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1C45AD" w:rsidRDefault="001C45AD" w:rsidP="003D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08A4" w:rsidRPr="00373E78" w:rsidRDefault="008508A4" w:rsidP="001C45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08A4" w:rsidRDefault="00821564" w:rsidP="001C45AD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21564">
        <w:rPr>
          <w:rFonts w:ascii="Times New Roman" w:hAnsi="Times New Roman"/>
          <w:sz w:val="28"/>
          <w:szCs w:val="28"/>
        </w:rPr>
        <w:t>Из данной таблицы</w:t>
      </w:r>
      <w:r>
        <w:rPr>
          <w:rFonts w:ascii="Times New Roman" w:hAnsi="Times New Roman"/>
          <w:sz w:val="28"/>
          <w:szCs w:val="28"/>
        </w:rPr>
        <w:t xml:space="preserve"> можно сделать</w:t>
      </w:r>
      <w:r w:rsidR="00832A45">
        <w:rPr>
          <w:rFonts w:ascii="Times New Roman" w:hAnsi="Times New Roman"/>
          <w:sz w:val="28"/>
          <w:szCs w:val="28"/>
        </w:rPr>
        <w:t xml:space="preserve"> вывод, что основные средства (</w:t>
      </w:r>
      <w:r>
        <w:rPr>
          <w:rFonts w:ascii="Times New Roman" w:hAnsi="Times New Roman"/>
          <w:sz w:val="28"/>
          <w:szCs w:val="28"/>
        </w:rPr>
        <w:t xml:space="preserve">здания, машины  и оборудование) в 2008 году увеличились на 32.4 %  и </w:t>
      </w:r>
      <w:r w:rsidR="00110816">
        <w:rPr>
          <w:rFonts w:ascii="Times New Roman" w:hAnsi="Times New Roman"/>
          <w:sz w:val="28"/>
          <w:szCs w:val="28"/>
        </w:rPr>
        <w:t>на 6.4</w:t>
      </w:r>
      <w:r w:rsidR="001950F3">
        <w:rPr>
          <w:rFonts w:ascii="Times New Roman" w:hAnsi="Times New Roman"/>
          <w:sz w:val="28"/>
          <w:szCs w:val="28"/>
        </w:rPr>
        <w:t>% в 2009 году. Такое повышение могло сопровождаться покупкой новой техники, агрегатов и т.д.</w:t>
      </w:r>
    </w:p>
    <w:p w:rsidR="00AF4BCE" w:rsidRDefault="00110816" w:rsidP="001C45AD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Себестоимость проданных  товаров, продукции, работ и услуг увеличился на 32.4% в 2008 году по отношению к 2007 году, это связано с</w:t>
      </w:r>
      <w:r w:rsidR="0037281F">
        <w:rPr>
          <w:rFonts w:ascii="Times New Roman" w:hAnsi="Times New Roman"/>
          <w:sz w:val="28"/>
          <w:szCs w:val="28"/>
        </w:rPr>
        <w:t>о значительным повышением цен на топливо</w:t>
      </w:r>
      <w:r w:rsidR="00AF4BCE">
        <w:t xml:space="preserve">, </w:t>
      </w:r>
      <w:r w:rsidR="00AF4BCE" w:rsidRPr="00AF4BCE">
        <w:rPr>
          <w:rFonts w:ascii="Times New Roman" w:hAnsi="Times New Roman"/>
          <w:sz w:val="28"/>
          <w:szCs w:val="28"/>
        </w:rPr>
        <w:t xml:space="preserve">а также с ростом затрат на транспортировку </w:t>
      </w:r>
      <w:r w:rsidR="00AF4BCE">
        <w:rPr>
          <w:rFonts w:ascii="Times New Roman" w:hAnsi="Times New Roman"/>
          <w:sz w:val="28"/>
          <w:szCs w:val="28"/>
        </w:rPr>
        <w:t xml:space="preserve">оборудования </w:t>
      </w:r>
      <w:r w:rsidR="00AF4BCE" w:rsidRPr="00AF4BCE">
        <w:rPr>
          <w:rFonts w:ascii="Times New Roman" w:hAnsi="Times New Roman"/>
          <w:sz w:val="28"/>
          <w:szCs w:val="28"/>
        </w:rPr>
        <w:t>в связи с увеличением тарифов</w:t>
      </w:r>
      <w:r w:rsidR="00AF4BCE">
        <w:rPr>
          <w:rFonts w:ascii="Times New Roman" w:hAnsi="Times New Roman"/>
          <w:sz w:val="28"/>
          <w:szCs w:val="28"/>
        </w:rPr>
        <w:t xml:space="preserve">. </w:t>
      </w:r>
      <w:r w:rsidR="0037281F">
        <w:rPr>
          <w:rFonts w:ascii="Times New Roman" w:hAnsi="Times New Roman"/>
          <w:sz w:val="28"/>
          <w:szCs w:val="28"/>
        </w:rPr>
        <w:t>И уменьшился на 2.1%</w:t>
      </w:r>
      <w:r w:rsidR="00153D3D">
        <w:rPr>
          <w:rFonts w:ascii="Times New Roman" w:hAnsi="Times New Roman"/>
          <w:sz w:val="28"/>
          <w:szCs w:val="28"/>
        </w:rPr>
        <w:t xml:space="preserve"> в дальнейшем.</w:t>
      </w:r>
      <w:r w:rsidR="00153D3D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153D3D">
        <w:rPr>
          <w:rFonts w:ascii="Times New Roman" w:hAnsi="Times New Roman"/>
          <w:sz w:val="28"/>
          <w:szCs w:val="28"/>
        </w:rPr>
        <w:t>На</w:t>
      </w:r>
      <w:r w:rsidR="00AF4BCE">
        <w:rPr>
          <w:rFonts w:ascii="Times New Roman" w:hAnsi="Times New Roman"/>
          <w:sz w:val="28"/>
          <w:szCs w:val="28"/>
        </w:rPr>
        <w:t>ряду со себест</w:t>
      </w:r>
      <w:r w:rsidR="001653FA">
        <w:rPr>
          <w:rFonts w:ascii="Times New Roman" w:hAnsi="Times New Roman"/>
          <w:sz w:val="28"/>
          <w:szCs w:val="28"/>
        </w:rPr>
        <w:t xml:space="preserve">оимостью увеличилась и выручка  </w:t>
      </w:r>
      <w:r w:rsidR="00AF4BCE">
        <w:rPr>
          <w:rFonts w:ascii="Times New Roman" w:hAnsi="Times New Roman"/>
          <w:sz w:val="28"/>
          <w:szCs w:val="28"/>
        </w:rPr>
        <w:t>на 27.5%</w:t>
      </w:r>
      <w:r w:rsidR="00C143DE">
        <w:rPr>
          <w:rFonts w:ascii="Times New Roman" w:hAnsi="Times New Roman"/>
          <w:sz w:val="28"/>
          <w:szCs w:val="28"/>
        </w:rPr>
        <w:t>.</w:t>
      </w:r>
    </w:p>
    <w:p w:rsidR="00AF4BCE" w:rsidRDefault="00C143DE" w:rsidP="001C45AD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Валовая прибыль резко снизилась на 94.1</w:t>
      </w:r>
      <w:r w:rsidRPr="00C143DE">
        <w:rPr>
          <w:rFonts w:ascii="Times New Roman" w:hAnsi="Times New Roman"/>
          <w:sz w:val="28"/>
          <w:szCs w:val="28"/>
        </w:rPr>
        <w:t xml:space="preserve">%, </w:t>
      </w:r>
    </w:p>
    <w:p w:rsidR="006F296A" w:rsidRDefault="006F296A" w:rsidP="001C45AD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таблицы далее видно, что долгосрочная дебиторская задолженность увеличилась за 2008 год на 47%, что </w:t>
      </w:r>
      <w:r w:rsidRPr="006F296A">
        <w:rPr>
          <w:rFonts w:ascii="Times New Roman" w:hAnsi="Times New Roman"/>
          <w:sz w:val="28"/>
          <w:szCs w:val="28"/>
        </w:rPr>
        <w:t xml:space="preserve">в динамике может привести к снижению уровня </w:t>
      </w:r>
      <w:r w:rsidR="00EE6FA1">
        <w:rPr>
          <w:rFonts w:ascii="Times New Roman" w:hAnsi="Times New Roman"/>
          <w:sz w:val="28"/>
          <w:szCs w:val="28"/>
        </w:rPr>
        <w:t xml:space="preserve">платежеспособности организации. Краткосрочная дебиторская задолженность снизилась на 5.6% в 2008 году по отношению к 2007 году </w:t>
      </w:r>
      <w:r w:rsidR="00193F48">
        <w:rPr>
          <w:rFonts w:ascii="Times New Roman" w:hAnsi="Times New Roman"/>
          <w:sz w:val="28"/>
          <w:szCs w:val="28"/>
        </w:rPr>
        <w:t xml:space="preserve">это связано со списанием дебиторской задолженности в убытки, </w:t>
      </w:r>
      <w:r w:rsidR="00193F48" w:rsidRPr="00193F48">
        <w:rPr>
          <w:rFonts w:ascii="Times New Roman" w:hAnsi="Times New Roman"/>
          <w:sz w:val="28"/>
          <w:szCs w:val="28"/>
        </w:rPr>
        <w:t>по которой срок исковой давности истек</w:t>
      </w:r>
      <w:r w:rsidR="00193F48">
        <w:rPr>
          <w:rFonts w:ascii="Times New Roman" w:hAnsi="Times New Roman"/>
          <w:sz w:val="28"/>
          <w:szCs w:val="28"/>
        </w:rPr>
        <w:t xml:space="preserve">. </w:t>
      </w:r>
      <w:r w:rsidR="00EE6FA1">
        <w:rPr>
          <w:rFonts w:ascii="Times New Roman" w:hAnsi="Times New Roman"/>
          <w:sz w:val="28"/>
          <w:szCs w:val="28"/>
        </w:rPr>
        <w:t>Увеличилась на 4.4%</w:t>
      </w:r>
      <w:r w:rsidR="00485709">
        <w:rPr>
          <w:rFonts w:ascii="Times New Roman" w:hAnsi="Times New Roman"/>
          <w:sz w:val="28"/>
          <w:szCs w:val="28"/>
        </w:rPr>
        <w:t xml:space="preserve"> в 2009 году</w:t>
      </w:r>
      <w:r w:rsidR="00EE6FA1">
        <w:rPr>
          <w:rFonts w:ascii="Times New Roman" w:hAnsi="Times New Roman"/>
          <w:sz w:val="28"/>
          <w:szCs w:val="28"/>
        </w:rPr>
        <w:t xml:space="preserve"> – это </w:t>
      </w:r>
      <w:r w:rsidR="00EE6FA1" w:rsidRPr="00EE6FA1">
        <w:rPr>
          <w:rFonts w:ascii="Times New Roman" w:hAnsi="Times New Roman"/>
          <w:sz w:val="28"/>
          <w:szCs w:val="28"/>
        </w:rPr>
        <w:t>означает отвлечение средств из оборота предприятия</w:t>
      </w:r>
      <w:r w:rsidR="00EE6FA1">
        <w:rPr>
          <w:rFonts w:ascii="Times New Roman" w:hAnsi="Times New Roman"/>
          <w:sz w:val="28"/>
          <w:szCs w:val="28"/>
        </w:rPr>
        <w:t>,</w:t>
      </w:r>
      <w:r w:rsidR="00193F48">
        <w:rPr>
          <w:rFonts w:ascii="Times New Roman" w:hAnsi="Times New Roman"/>
          <w:sz w:val="28"/>
          <w:szCs w:val="28"/>
        </w:rPr>
        <w:t xml:space="preserve"> </w:t>
      </w:r>
      <w:r w:rsidR="00EE6FA1">
        <w:rPr>
          <w:rFonts w:ascii="Times New Roman" w:hAnsi="Times New Roman"/>
          <w:sz w:val="28"/>
          <w:szCs w:val="28"/>
        </w:rPr>
        <w:t>в данном случае выданные авансы и отсрочка платежа заказчиков.</w:t>
      </w:r>
    </w:p>
    <w:p w:rsidR="00193F48" w:rsidRDefault="00193F48" w:rsidP="001C45AD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Краткосрочная кредиторская задолженность увеличилась на 32.</w:t>
      </w:r>
      <w:r w:rsidR="000F42C0">
        <w:rPr>
          <w:rFonts w:ascii="Times New Roman" w:hAnsi="Times New Roman"/>
          <w:sz w:val="28"/>
          <w:szCs w:val="28"/>
        </w:rPr>
        <w:t>2% в 2008 году по отношению к 2007 году  и уменьшилась на 11.6% в 2009 году по отношению к 2008 году - это положительная  тенденция, так как организация погашает свою кредиторскую задолженность.</w:t>
      </w:r>
    </w:p>
    <w:p w:rsidR="000F42C0" w:rsidRDefault="000F42C0" w:rsidP="001C45AD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Денежные средства (в том числе касса, расчетные и валютные </w:t>
      </w:r>
      <w:r w:rsidR="00485709">
        <w:rPr>
          <w:rFonts w:ascii="Times New Roman" w:hAnsi="Times New Roman"/>
          <w:sz w:val="28"/>
          <w:szCs w:val="28"/>
        </w:rPr>
        <w:t>счета</w:t>
      </w:r>
      <w:r>
        <w:rPr>
          <w:rFonts w:ascii="Times New Roman" w:hAnsi="Times New Roman"/>
          <w:sz w:val="28"/>
          <w:szCs w:val="28"/>
        </w:rPr>
        <w:t xml:space="preserve">) снизились на 23.2%, так как была произведена закупка оборудования, агрегатов и т.д., а в 2009 году увеличились на 227.2% - </w:t>
      </w:r>
      <w:r w:rsidR="00485709">
        <w:rPr>
          <w:rFonts w:ascii="Times New Roman" w:hAnsi="Times New Roman"/>
          <w:sz w:val="28"/>
          <w:szCs w:val="28"/>
        </w:rPr>
        <w:t>инвестирование</w:t>
      </w:r>
      <w:r w:rsidR="008E71DA">
        <w:rPr>
          <w:rFonts w:ascii="Times New Roman" w:hAnsi="Times New Roman"/>
          <w:sz w:val="28"/>
          <w:szCs w:val="28"/>
        </w:rPr>
        <w:t xml:space="preserve"> организации.</w:t>
      </w:r>
    </w:p>
    <w:p w:rsidR="00D2506B" w:rsidRDefault="008E71DA" w:rsidP="001C45AD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Среднесписочная численность работников ежегодно снижалась, так как организация сокращала штат, но при этом производительность снижалась в еще быстр</w:t>
      </w:r>
      <w:r w:rsidR="004A62AC">
        <w:rPr>
          <w:rFonts w:ascii="Times New Roman" w:hAnsi="Times New Roman"/>
          <w:sz w:val="28"/>
          <w:szCs w:val="28"/>
        </w:rPr>
        <w:t>ых темпах, что г</w:t>
      </w:r>
      <w:r w:rsidR="004A62AC" w:rsidRPr="004A62AC">
        <w:rPr>
          <w:rFonts w:ascii="Times New Roman" w:hAnsi="Times New Roman"/>
          <w:sz w:val="28"/>
          <w:szCs w:val="28"/>
        </w:rPr>
        <w:t>оворит об острой необходимости технического и технологического перевооружения производства.</w:t>
      </w:r>
    </w:p>
    <w:p w:rsidR="00153D3D" w:rsidRDefault="00D2506B" w:rsidP="001C45AD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2506B">
        <w:rPr>
          <w:rFonts w:ascii="Times New Roman" w:hAnsi="Times New Roman"/>
          <w:sz w:val="28"/>
          <w:szCs w:val="28"/>
        </w:rPr>
        <w:t>оказатель фондоотдачи в 2008 году был самым высоким в заданном периоде. Повышение его по сравнению с 2007 годом, может быть связано с тем, что в 2008 году резко увеличилась выручка от реализации продукции, работ и услуг. Снижение фондоотдачи в 2009 году явилось следствием того, что в конце года резко увеличилась стоимость основных производственных фондов.</w:t>
      </w:r>
    </w:p>
    <w:p w:rsidR="00153D3D" w:rsidRDefault="00D2506B" w:rsidP="001C45AD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Самый высокий показатель фондоемкости в 2007 году, а в последующих годах он постоянен. Это связано с </w:t>
      </w:r>
      <w:r w:rsidR="00153D3D">
        <w:rPr>
          <w:rFonts w:ascii="Times New Roman" w:hAnsi="Times New Roman"/>
          <w:sz w:val="28"/>
          <w:szCs w:val="28"/>
        </w:rPr>
        <w:t xml:space="preserve">тем, что после </w:t>
      </w:r>
      <w:r>
        <w:rPr>
          <w:rFonts w:ascii="Times New Roman" w:hAnsi="Times New Roman"/>
          <w:sz w:val="28"/>
          <w:szCs w:val="28"/>
        </w:rPr>
        <w:t>2007 год</w:t>
      </w:r>
      <w:r w:rsidR="00153D3D">
        <w:rPr>
          <w:rFonts w:ascii="Times New Roman" w:hAnsi="Times New Roman"/>
          <w:sz w:val="28"/>
          <w:szCs w:val="28"/>
        </w:rPr>
        <w:t>а</w:t>
      </w:r>
      <w:r w:rsidR="00153D3D" w:rsidRPr="00153D3D">
        <w:rPr>
          <w:sz w:val="28"/>
          <w:szCs w:val="28"/>
        </w:rPr>
        <w:t xml:space="preserve"> </w:t>
      </w:r>
      <w:r w:rsidR="001653FA">
        <w:rPr>
          <w:rFonts w:ascii="Times New Roman" w:hAnsi="Times New Roman"/>
          <w:sz w:val="28"/>
          <w:szCs w:val="28"/>
        </w:rPr>
        <w:t>на предприятии снизил</w:t>
      </w:r>
      <w:r w:rsidR="00153D3D" w:rsidRPr="00153D3D">
        <w:rPr>
          <w:rFonts w:ascii="Times New Roman" w:hAnsi="Times New Roman"/>
          <w:sz w:val="28"/>
          <w:szCs w:val="28"/>
        </w:rPr>
        <w:t>ись затраты основных средств для получения 1 рубля выполненных работ и услуг.</w:t>
      </w:r>
    </w:p>
    <w:p w:rsidR="00452883" w:rsidRDefault="00153D3D" w:rsidP="001C45AD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показателях общей рентабельности наблюдается негативная тенденция,</w:t>
      </w:r>
      <w:r w:rsidR="001653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 как чи</w:t>
      </w:r>
      <w:r w:rsidR="001653FA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ая прибыль уменьшалась с каждым годом.</w:t>
      </w:r>
    </w:p>
    <w:p w:rsidR="001653FA" w:rsidRPr="00373E78" w:rsidRDefault="001653FA" w:rsidP="001C45AD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1653FA" w:rsidRDefault="001653FA" w:rsidP="001C45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653FA">
        <w:rPr>
          <w:rFonts w:ascii="Times New Roman" w:hAnsi="Times New Roman"/>
          <w:b/>
          <w:sz w:val="28"/>
          <w:szCs w:val="28"/>
        </w:rPr>
        <w:t>4. Перспективные направления деятельности и развития ООО «НЗНО»</w:t>
      </w:r>
    </w:p>
    <w:p w:rsidR="00485709" w:rsidRDefault="00485709" w:rsidP="001C45A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53FA" w:rsidRDefault="001653FA" w:rsidP="001C45AD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B33A7">
        <w:rPr>
          <w:rFonts w:ascii="Times New Roman" w:hAnsi="Times New Roman"/>
          <w:sz w:val="28"/>
          <w:szCs w:val="28"/>
        </w:rPr>
        <w:t>Освоение технологии вакуумной сушки и заливки трансформаторного масла при ремонте силовых трансформаторов</w:t>
      </w:r>
    </w:p>
    <w:p w:rsidR="001653FA" w:rsidRDefault="001653FA" w:rsidP="001C45AD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B33A7">
        <w:rPr>
          <w:sz w:val="28"/>
          <w:szCs w:val="28"/>
        </w:rPr>
        <w:t xml:space="preserve"> </w:t>
      </w:r>
      <w:r w:rsidRPr="000B33A7">
        <w:rPr>
          <w:rFonts w:ascii="Times New Roman" w:hAnsi="Times New Roman"/>
          <w:sz w:val="28"/>
          <w:szCs w:val="28"/>
        </w:rPr>
        <w:t>Разработка  и внедрение изготовления торцовых уплотнений на все виды насосов для перекачки воды и нефтесодержащей жидкости.</w:t>
      </w:r>
    </w:p>
    <w:p w:rsidR="001653FA" w:rsidRDefault="001653FA" w:rsidP="001C45AD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0B33A7">
        <w:rPr>
          <w:sz w:val="28"/>
          <w:szCs w:val="28"/>
        </w:rPr>
        <w:t xml:space="preserve"> </w:t>
      </w:r>
      <w:r w:rsidRPr="000B33A7">
        <w:rPr>
          <w:rFonts w:ascii="Times New Roman" w:hAnsi="Times New Roman"/>
          <w:sz w:val="28"/>
          <w:szCs w:val="28"/>
        </w:rPr>
        <w:t>Освоение технологии переработки ГПМТ</w:t>
      </w:r>
    </w:p>
    <w:p w:rsidR="001653FA" w:rsidRDefault="001653FA" w:rsidP="001C45AD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0B33A7">
        <w:rPr>
          <w:sz w:val="28"/>
          <w:szCs w:val="28"/>
        </w:rPr>
        <w:t xml:space="preserve"> </w:t>
      </w:r>
      <w:r w:rsidRPr="000B33A7">
        <w:rPr>
          <w:rFonts w:ascii="Times New Roman" w:hAnsi="Times New Roman"/>
          <w:sz w:val="28"/>
          <w:szCs w:val="28"/>
        </w:rPr>
        <w:t>Выпуск труб и отводов МПТ диаметром 200 мм</w:t>
      </w:r>
    </w:p>
    <w:p w:rsidR="001653FA" w:rsidRDefault="001653FA" w:rsidP="001C45AD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0B33A7">
        <w:rPr>
          <w:sz w:val="28"/>
          <w:szCs w:val="28"/>
        </w:rPr>
        <w:t xml:space="preserve"> </w:t>
      </w:r>
      <w:r w:rsidRPr="000B33A7">
        <w:rPr>
          <w:rFonts w:ascii="Times New Roman" w:hAnsi="Times New Roman"/>
          <w:sz w:val="28"/>
          <w:szCs w:val="28"/>
        </w:rPr>
        <w:t>Внедрение системы паспортизации трубной продукции</w:t>
      </w:r>
    </w:p>
    <w:p w:rsidR="001653FA" w:rsidRDefault="001653FA" w:rsidP="001C45AD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0B33A7">
        <w:rPr>
          <w:sz w:val="28"/>
          <w:szCs w:val="28"/>
        </w:rPr>
        <w:t xml:space="preserve"> </w:t>
      </w:r>
      <w:r w:rsidRPr="000B33A7">
        <w:rPr>
          <w:rFonts w:ascii="Times New Roman" w:hAnsi="Times New Roman"/>
          <w:sz w:val="28"/>
          <w:szCs w:val="28"/>
        </w:rPr>
        <w:t>Разработка и внедрение технологии изготовления деталей на вновь приобретенных станках ЧПУ</w:t>
      </w:r>
    </w:p>
    <w:p w:rsidR="001653FA" w:rsidRDefault="001653FA" w:rsidP="001C45AD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1E4297">
        <w:rPr>
          <w:sz w:val="28"/>
          <w:szCs w:val="28"/>
        </w:rPr>
        <w:t xml:space="preserve"> </w:t>
      </w:r>
      <w:r w:rsidRPr="001E4297">
        <w:rPr>
          <w:rFonts w:ascii="Times New Roman" w:hAnsi="Times New Roman"/>
          <w:sz w:val="28"/>
          <w:szCs w:val="28"/>
        </w:rPr>
        <w:t>Разработка и освоение маркировки СВНП и деталей трубопроводов ударно-точечным методом</w:t>
      </w:r>
    </w:p>
    <w:p w:rsidR="001653FA" w:rsidRDefault="001653FA" w:rsidP="001C45AD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1E4297">
        <w:rPr>
          <w:rFonts w:ascii="Times New Roman" w:hAnsi="Times New Roman"/>
          <w:sz w:val="28"/>
          <w:szCs w:val="28"/>
        </w:rPr>
        <w:t>Внедрение оборудования окрасочной камеры в ЦНО</w:t>
      </w:r>
    </w:p>
    <w:p w:rsidR="001653FA" w:rsidRDefault="001653FA" w:rsidP="001C45AD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1E4297">
        <w:rPr>
          <w:sz w:val="28"/>
          <w:szCs w:val="28"/>
        </w:rPr>
        <w:t xml:space="preserve"> </w:t>
      </w:r>
      <w:r w:rsidRPr="001E4297">
        <w:rPr>
          <w:rFonts w:ascii="Times New Roman" w:hAnsi="Times New Roman"/>
          <w:sz w:val="28"/>
          <w:szCs w:val="28"/>
        </w:rPr>
        <w:t>Линия нанесения полимерного покрытия на детали трубопроводов</w:t>
      </w:r>
    </w:p>
    <w:p w:rsidR="001653FA" w:rsidRDefault="001653FA" w:rsidP="001C45AD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Увеличение ассортимента выпускаемых  деталей трубопроводов (втулки центрирующие, втулки нержавеющие, фланцы стальные свободные на приварном бурте и т.д.)</w:t>
      </w:r>
    </w:p>
    <w:p w:rsidR="001653FA" w:rsidRDefault="001653FA" w:rsidP="001C45AD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 Внедрение зубошлифовальных  и круглошлифовальных станков для изготовления валов редукторов.</w:t>
      </w:r>
    </w:p>
    <w:p w:rsidR="001653FA" w:rsidRDefault="001653FA" w:rsidP="001C45AD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Внедрение дробеметной  машины на линии наружной изоляции труб второй очереди.</w:t>
      </w:r>
    </w:p>
    <w:p w:rsidR="001653FA" w:rsidRDefault="001653FA" w:rsidP="001C45AD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Мойка и очистка редукторов </w:t>
      </w:r>
    </w:p>
    <w:p w:rsidR="001653FA" w:rsidRDefault="001653FA" w:rsidP="001C45AD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Реконструкция эстакады ПРЦЭПУ-1</w:t>
      </w:r>
    </w:p>
    <w:p w:rsidR="001653FA" w:rsidRDefault="001653FA" w:rsidP="001C45AD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Внедрение цементационных, закалочных и шахтных печей. </w:t>
      </w:r>
    </w:p>
    <w:p w:rsidR="001653FA" w:rsidRDefault="001653FA" w:rsidP="001C45AD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15.Освоение технологии цементации плашек и сухарей ШД.</w:t>
      </w:r>
    </w:p>
    <w:p w:rsidR="001653FA" w:rsidRDefault="001653FA" w:rsidP="001C45AD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Освоение изготовления тормозных шкивов ИР-9</w:t>
      </w:r>
    </w:p>
    <w:p w:rsidR="001653FA" w:rsidRDefault="001653FA" w:rsidP="001C45AD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Освоение изготовления ловильных головок</w:t>
      </w:r>
    </w:p>
    <w:p w:rsidR="001653FA" w:rsidRDefault="001653FA" w:rsidP="001C45AD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Освоение изготовления  изделий из полимерного материала (колпачков изолятора, заглушек для насосов ЦНС и секций труб, заглушка упаковочная к баллону кислородному).</w:t>
      </w:r>
    </w:p>
    <w:p w:rsidR="001653FA" w:rsidRDefault="001653FA" w:rsidP="001C45AD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Внедрение газофикационной установки ГУ – 2/20-С</w:t>
      </w:r>
    </w:p>
    <w:p w:rsidR="001653FA" w:rsidRDefault="001653FA" w:rsidP="001C45AD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Освоение выпуска цепного привода штанговых насосов.</w:t>
      </w:r>
    </w:p>
    <w:p w:rsidR="001653FA" w:rsidRDefault="001653FA" w:rsidP="001C45AD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Расширение ассортимента по выпуску кабельной продукции ( кабельных устройств: марки СПКУ, марки КР для подачи химических реагентов в заданный интервал скважин)</w:t>
      </w:r>
    </w:p>
    <w:p w:rsidR="001653FA" w:rsidRDefault="001653FA" w:rsidP="001C45AD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Выпуск труб с внутренним полимерным покрытием диаметром 76…325мм;</w:t>
      </w:r>
    </w:p>
    <w:p w:rsidR="001653FA" w:rsidRDefault="001653FA" w:rsidP="001C45AD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Внедрение технологии наружного покрытия  типа 1 и 2 по ГОСТ Р51164</w:t>
      </w:r>
    </w:p>
    <w:p w:rsidR="001653FA" w:rsidRDefault="001653FA" w:rsidP="001C45AD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Реконструкция технологического оборудования по ремонту УЭПН</w:t>
      </w:r>
    </w:p>
    <w:p w:rsidR="001653FA" w:rsidRDefault="001653FA" w:rsidP="001C45AD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Разработка и внедрение стенда испытания торцовых уплотнений</w:t>
      </w:r>
    </w:p>
    <w:p w:rsidR="001653FA" w:rsidRDefault="001653FA" w:rsidP="001C45AD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Освоение изготовления комплекса технических средств  для дозированной подачи реагентов.</w:t>
      </w:r>
    </w:p>
    <w:p w:rsidR="001653FA" w:rsidRDefault="001653FA" w:rsidP="001C45AD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Выпуск кислорода медицинского газообразного по ГОСТ 7883 (сертифицирован)</w:t>
      </w:r>
    </w:p>
    <w:p w:rsidR="001653FA" w:rsidRDefault="001653FA" w:rsidP="001C45AD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Освоение приборов фирмы Elcometer по контролю качества труб.</w:t>
      </w:r>
    </w:p>
    <w:p w:rsidR="001653FA" w:rsidRDefault="001653FA" w:rsidP="001C45AD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 Освоение ремонта импортных вентиляторов</w:t>
      </w:r>
    </w:p>
    <w:p w:rsidR="001653FA" w:rsidRDefault="001653FA" w:rsidP="001C45AD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Технологии двухслойной сварки со втулкой из нержавеющей стали.</w:t>
      </w:r>
    </w:p>
    <w:p w:rsidR="001653FA" w:rsidRDefault="001653FA" w:rsidP="001C45AD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Внедрение системы погружной телеметрии работы УЭЦН</w:t>
      </w:r>
    </w:p>
    <w:p w:rsidR="001653FA" w:rsidRDefault="001653FA" w:rsidP="001C45AD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32Освоение технологии ремонта новых видов погружного оборудования (ПЭД, ЭЦН производств заводов Борец, Новомет-Пермь, Привод, МП-57, П92ДП)</w:t>
      </w:r>
    </w:p>
    <w:p w:rsidR="00452883" w:rsidRPr="00373E78" w:rsidRDefault="00452883" w:rsidP="001C45AD">
      <w:p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</w:p>
    <w:p w:rsidR="00452883" w:rsidRPr="00373E78" w:rsidRDefault="00452883" w:rsidP="001C45AD">
      <w:p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</w:p>
    <w:p w:rsidR="00452883" w:rsidRPr="00373E78" w:rsidRDefault="00452883" w:rsidP="001C45AD">
      <w:p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</w:p>
    <w:p w:rsidR="00452883" w:rsidRDefault="00452883" w:rsidP="001C45AD">
      <w:p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</w:p>
    <w:p w:rsidR="00485709" w:rsidRDefault="00485709" w:rsidP="001C45AD">
      <w:p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</w:p>
    <w:p w:rsidR="00485709" w:rsidRDefault="00485709" w:rsidP="001C45AD">
      <w:p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</w:p>
    <w:p w:rsidR="00485709" w:rsidRDefault="00485709" w:rsidP="001C45AD">
      <w:p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</w:p>
    <w:p w:rsidR="00485709" w:rsidRDefault="00485709" w:rsidP="001C45AD">
      <w:p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</w:p>
    <w:p w:rsidR="00485709" w:rsidRDefault="00485709" w:rsidP="001C45AD">
      <w:p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</w:p>
    <w:p w:rsidR="00485709" w:rsidRDefault="00485709" w:rsidP="001C45AD">
      <w:p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</w:p>
    <w:p w:rsidR="00485709" w:rsidRDefault="00485709" w:rsidP="001C45AD">
      <w:p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</w:p>
    <w:p w:rsidR="00485709" w:rsidRDefault="00485709" w:rsidP="001C45AD">
      <w:p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</w:p>
    <w:p w:rsidR="00485709" w:rsidRDefault="00485709" w:rsidP="001C45AD">
      <w:p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</w:p>
    <w:p w:rsidR="00485709" w:rsidRDefault="00485709" w:rsidP="001C45AD">
      <w:p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</w:p>
    <w:p w:rsidR="00485709" w:rsidRDefault="00485709" w:rsidP="001C45AD">
      <w:p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</w:p>
    <w:p w:rsidR="00485709" w:rsidRDefault="00485709" w:rsidP="001C45AD">
      <w:p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</w:p>
    <w:p w:rsidR="00485709" w:rsidRDefault="00485709" w:rsidP="001C45AD">
      <w:p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</w:p>
    <w:p w:rsidR="00485709" w:rsidRDefault="00485709" w:rsidP="001C45AD">
      <w:p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</w:p>
    <w:p w:rsidR="001653FA" w:rsidRPr="00485709" w:rsidRDefault="00485709" w:rsidP="003D4FE6">
      <w:pPr>
        <w:pStyle w:val="31"/>
        <w:spacing w:after="0" w:line="360" w:lineRule="auto"/>
        <w:ind w:left="0" w:firstLine="540"/>
        <w:jc w:val="center"/>
        <w:rPr>
          <w:b/>
          <w:sz w:val="28"/>
          <w:szCs w:val="28"/>
        </w:rPr>
      </w:pPr>
      <w:r w:rsidRPr="00485709">
        <w:rPr>
          <w:b/>
          <w:sz w:val="28"/>
          <w:szCs w:val="28"/>
        </w:rPr>
        <w:t xml:space="preserve">Заключение </w:t>
      </w:r>
    </w:p>
    <w:p w:rsidR="001653FA" w:rsidRPr="004E478D" w:rsidRDefault="001653FA" w:rsidP="003D4FE6">
      <w:pPr>
        <w:spacing w:after="0" w:line="360" w:lineRule="auto"/>
        <w:ind w:left="-540" w:firstLine="513"/>
        <w:jc w:val="both"/>
        <w:rPr>
          <w:rFonts w:ascii="Times New Roman" w:hAnsi="Times New Roman"/>
          <w:sz w:val="28"/>
          <w:szCs w:val="28"/>
        </w:rPr>
      </w:pPr>
      <w:r w:rsidRPr="004E478D">
        <w:rPr>
          <w:rFonts w:ascii="Times New Roman" w:hAnsi="Times New Roman"/>
          <w:sz w:val="28"/>
          <w:szCs w:val="28"/>
        </w:rPr>
        <w:t>В перв</w:t>
      </w:r>
      <w:r>
        <w:rPr>
          <w:rFonts w:ascii="Times New Roman" w:hAnsi="Times New Roman"/>
          <w:sz w:val="28"/>
          <w:szCs w:val="28"/>
        </w:rPr>
        <w:t>ой части отчета по технико-экономической</w:t>
      </w:r>
      <w:r w:rsidRPr="004E478D">
        <w:rPr>
          <w:rFonts w:ascii="Times New Roman" w:hAnsi="Times New Roman"/>
          <w:sz w:val="28"/>
          <w:szCs w:val="28"/>
        </w:rPr>
        <w:t xml:space="preserve"> практике предоставлена краткая </w:t>
      </w:r>
      <w:r>
        <w:rPr>
          <w:rFonts w:ascii="Times New Roman" w:hAnsi="Times New Roman"/>
          <w:sz w:val="28"/>
          <w:szCs w:val="28"/>
        </w:rPr>
        <w:t>характеристика</w:t>
      </w:r>
      <w:r w:rsidRPr="004E47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OOO</w:t>
      </w:r>
      <w:r w:rsidRPr="001653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«НЗНО»</w:t>
      </w:r>
      <w:r w:rsidRPr="004E478D">
        <w:rPr>
          <w:rFonts w:ascii="Times New Roman" w:hAnsi="Times New Roman"/>
          <w:sz w:val="28"/>
          <w:szCs w:val="28"/>
        </w:rPr>
        <w:t>. Предприятие было организовано в</w:t>
      </w:r>
      <w:r>
        <w:rPr>
          <w:rFonts w:ascii="Times New Roman" w:hAnsi="Times New Roman"/>
          <w:sz w:val="28"/>
          <w:szCs w:val="28"/>
        </w:rPr>
        <w:t xml:space="preserve"> 1975</w:t>
      </w:r>
      <w:r w:rsidRPr="004E478D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оду</w:t>
      </w:r>
      <w:r w:rsidR="004857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78D">
        <w:rPr>
          <w:rFonts w:ascii="Times New Roman" w:hAnsi="Times New Roman"/>
          <w:sz w:val="28"/>
          <w:szCs w:val="28"/>
        </w:rPr>
        <w:t xml:space="preserve">На сегодня </w:t>
      </w:r>
      <w:r w:rsidR="00832A45">
        <w:rPr>
          <w:rFonts w:ascii="Times New Roman" w:hAnsi="Times New Roman"/>
          <w:sz w:val="28"/>
          <w:szCs w:val="28"/>
        </w:rPr>
        <w:t>организация</w:t>
      </w:r>
      <w:r w:rsidRPr="004E478D">
        <w:rPr>
          <w:rFonts w:ascii="Times New Roman" w:hAnsi="Times New Roman"/>
          <w:sz w:val="28"/>
          <w:szCs w:val="28"/>
        </w:rPr>
        <w:t xml:space="preserve"> предоставляет широкий спектр услуг, и имеет большое значение в обеспечении занятости населения. </w:t>
      </w:r>
    </w:p>
    <w:p w:rsidR="00485709" w:rsidRDefault="00485709" w:rsidP="003D4FE6">
      <w:pPr>
        <w:spacing w:after="0" w:line="360" w:lineRule="auto"/>
        <w:ind w:left="-540" w:right="282" w:firstLine="5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второй части отчета представлены организационная структура, перечень и структура подразделений, также изображены в таблицах перечень лицензий и сертификатов.</w:t>
      </w:r>
    </w:p>
    <w:p w:rsidR="00485709" w:rsidRDefault="00485709" w:rsidP="003D4FE6">
      <w:pPr>
        <w:spacing w:after="0"/>
        <w:ind w:left="-540" w:firstLine="513"/>
        <w:jc w:val="both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 третей части произведен </w:t>
      </w:r>
      <w:r w:rsidR="001653FA" w:rsidRPr="004E478D">
        <w:rPr>
          <w:rFonts w:ascii="Times New Roman" w:hAnsi="Times New Roman"/>
          <w:sz w:val="28"/>
          <w:szCs w:val="28"/>
        </w:rPr>
        <w:t xml:space="preserve">анализ основных технико-экономических показателей производства  в динамике за 3 года. Последние годы предприятие </w:t>
      </w:r>
      <w:r w:rsidR="001653FA">
        <w:rPr>
          <w:rFonts w:ascii="Times New Roman" w:hAnsi="Times New Roman"/>
          <w:sz w:val="28"/>
          <w:szCs w:val="28"/>
          <w:lang w:val="en-US"/>
        </w:rPr>
        <w:t>OOO</w:t>
      </w:r>
      <w:r w:rsidR="001653FA" w:rsidRPr="00485709">
        <w:rPr>
          <w:rFonts w:ascii="Times New Roman" w:hAnsi="Times New Roman"/>
          <w:sz w:val="28"/>
          <w:szCs w:val="28"/>
        </w:rPr>
        <w:t xml:space="preserve"> </w:t>
      </w:r>
      <w:r w:rsidR="001653FA">
        <w:rPr>
          <w:rFonts w:ascii="Times New Roman" w:hAnsi="Times New Roman"/>
          <w:sz w:val="28"/>
          <w:szCs w:val="28"/>
        </w:rPr>
        <w:t>«НЗНО»</w:t>
      </w:r>
      <w:r w:rsidR="001653FA" w:rsidRPr="004E478D">
        <w:rPr>
          <w:rFonts w:ascii="Times New Roman" w:hAnsi="Times New Roman"/>
          <w:sz w:val="28"/>
          <w:szCs w:val="28"/>
        </w:rPr>
        <w:t xml:space="preserve"> работает стабильно</w:t>
      </w:r>
      <w:r>
        <w:rPr>
          <w:rFonts w:ascii="Times New Roman" w:hAnsi="Times New Roman"/>
          <w:sz w:val="28"/>
          <w:szCs w:val="28"/>
        </w:rPr>
        <w:t>.</w:t>
      </w:r>
      <w:r w:rsidRPr="00485709">
        <w:rPr>
          <w:sz w:val="24"/>
          <w:szCs w:val="24"/>
        </w:rPr>
        <w:t xml:space="preserve"> </w:t>
      </w:r>
    </w:p>
    <w:p w:rsidR="00485709" w:rsidRPr="00485709" w:rsidRDefault="00485709" w:rsidP="003D4FE6">
      <w:pPr>
        <w:spacing w:after="0"/>
        <w:ind w:left="-540" w:firstLine="513"/>
        <w:jc w:val="both"/>
        <w:rPr>
          <w:rFonts w:ascii="Times New Roman" w:hAnsi="Times New Roman"/>
          <w:sz w:val="28"/>
          <w:szCs w:val="28"/>
        </w:rPr>
      </w:pPr>
      <w:r w:rsidRPr="00485709">
        <w:rPr>
          <w:rFonts w:ascii="Times New Roman" w:hAnsi="Times New Roman"/>
          <w:sz w:val="28"/>
          <w:szCs w:val="28"/>
        </w:rPr>
        <w:t>В четвертой главе предста</w:t>
      </w:r>
      <w:r>
        <w:rPr>
          <w:rFonts w:ascii="Times New Roman" w:hAnsi="Times New Roman"/>
          <w:sz w:val="28"/>
          <w:szCs w:val="28"/>
        </w:rPr>
        <w:t>в</w:t>
      </w:r>
      <w:r w:rsidRPr="00485709">
        <w:rPr>
          <w:rFonts w:ascii="Times New Roman" w:hAnsi="Times New Roman"/>
          <w:sz w:val="28"/>
          <w:szCs w:val="28"/>
        </w:rPr>
        <w:t>лены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CC29AF">
        <w:rPr>
          <w:rFonts w:ascii="Times New Roman" w:hAnsi="Times New Roman"/>
          <w:sz w:val="28"/>
          <w:szCs w:val="28"/>
        </w:rPr>
        <w:t>ерспективные направления деятельности и развития</w:t>
      </w:r>
      <w:r>
        <w:rPr>
          <w:rFonts w:ascii="Times New Roman" w:hAnsi="Times New Roman"/>
          <w:sz w:val="28"/>
          <w:szCs w:val="28"/>
        </w:rPr>
        <w:t xml:space="preserve"> организации.</w:t>
      </w:r>
    </w:p>
    <w:p w:rsidR="00485709" w:rsidRPr="00485709" w:rsidRDefault="00485709" w:rsidP="003D4FE6">
      <w:pPr>
        <w:spacing w:after="0" w:line="360" w:lineRule="auto"/>
        <w:ind w:left="-540" w:firstLine="513"/>
        <w:jc w:val="both"/>
        <w:rPr>
          <w:rFonts w:ascii="Times New Roman" w:hAnsi="Times New Roman"/>
          <w:sz w:val="28"/>
          <w:szCs w:val="28"/>
        </w:rPr>
      </w:pPr>
      <w:r w:rsidRPr="00485709">
        <w:rPr>
          <w:rFonts w:ascii="Times New Roman" w:hAnsi="Times New Roman"/>
          <w:sz w:val="28"/>
          <w:szCs w:val="28"/>
        </w:rPr>
        <w:t>Подводя итоги деятельности ООО «НЗНО» з</w:t>
      </w:r>
      <w:r>
        <w:rPr>
          <w:rFonts w:ascii="Times New Roman" w:hAnsi="Times New Roman"/>
          <w:sz w:val="28"/>
          <w:szCs w:val="28"/>
        </w:rPr>
        <w:t>а 1 полугодие 2010</w:t>
      </w:r>
      <w:r w:rsidRPr="00485709">
        <w:rPr>
          <w:rFonts w:ascii="Times New Roman" w:hAnsi="Times New Roman"/>
          <w:sz w:val="28"/>
          <w:szCs w:val="28"/>
        </w:rPr>
        <w:t xml:space="preserve"> года можно отметить следующее. Выполнено работ и услуг на сумму   более 820,9 млн. руб. или  102,5% к плану. Объём выпущенной валовой продукции  составил 554 млн. руб. или 103,5% к плану.. </w:t>
      </w:r>
    </w:p>
    <w:p w:rsidR="00485709" w:rsidRPr="00485709" w:rsidRDefault="00485709" w:rsidP="003D4FE6">
      <w:pPr>
        <w:spacing w:after="0" w:line="360" w:lineRule="auto"/>
        <w:ind w:left="-540" w:firstLine="513"/>
        <w:jc w:val="both"/>
        <w:rPr>
          <w:rFonts w:ascii="Times New Roman" w:hAnsi="Times New Roman"/>
          <w:sz w:val="28"/>
          <w:szCs w:val="28"/>
        </w:rPr>
      </w:pPr>
      <w:r w:rsidRPr="00485709">
        <w:rPr>
          <w:rFonts w:ascii="Times New Roman" w:hAnsi="Times New Roman"/>
          <w:sz w:val="28"/>
          <w:szCs w:val="28"/>
        </w:rPr>
        <w:t xml:space="preserve">Оказано услуг по прокату 3722 единиц УЭПН на сумму 266 млн. руб. или 100,7% к плану. Из них  95% или 254 млн. руб. для филиалов ОАО «АНК «Башнефть».  </w:t>
      </w:r>
    </w:p>
    <w:p w:rsidR="00485709" w:rsidRPr="00485709" w:rsidRDefault="00485709" w:rsidP="003D4FE6">
      <w:pPr>
        <w:spacing w:after="0" w:line="360" w:lineRule="auto"/>
        <w:ind w:left="-540" w:firstLine="513"/>
        <w:jc w:val="both"/>
        <w:rPr>
          <w:rFonts w:ascii="Times New Roman" w:hAnsi="Times New Roman"/>
          <w:sz w:val="28"/>
          <w:szCs w:val="28"/>
        </w:rPr>
      </w:pPr>
      <w:r w:rsidRPr="00485709">
        <w:rPr>
          <w:rFonts w:ascii="Times New Roman" w:hAnsi="Times New Roman"/>
          <w:sz w:val="28"/>
          <w:szCs w:val="28"/>
        </w:rPr>
        <w:t xml:space="preserve">Показатель   себестоимости  работ и услуг  в  пределах доведенных лимитов. Затраты на 1 руб. общего объема выпущенной продукции составили 99 коп. при плане 100 коп. </w:t>
      </w:r>
    </w:p>
    <w:p w:rsidR="00485709" w:rsidRPr="00485709" w:rsidRDefault="00485709" w:rsidP="003D4FE6">
      <w:pPr>
        <w:tabs>
          <w:tab w:val="left" w:pos="0"/>
          <w:tab w:val="left" w:pos="567"/>
          <w:tab w:val="left" w:pos="10773"/>
        </w:tabs>
        <w:spacing w:after="0" w:line="360" w:lineRule="auto"/>
        <w:ind w:left="-540" w:firstLine="513"/>
        <w:jc w:val="both"/>
        <w:rPr>
          <w:rFonts w:ascii="Times New Roman" w:hAnsi="Times New Roman"/>
          <w:sz w:val="28"/>
          <w:szCs w:val="28"/>
        </w:rPr>
      </w:pPr>
      <w:r w:rsidRPr="00485709">
        <w:rPr>
          <w:rFonts w:ascii="Times New Roman" w:hAnsi="Times New Roman"/>
          <w:sz w:val="28"/>
          <w:szCs w:val="28"/>
        </w:rPr>
        <w:t xml:space="preserve">Рентабельность  всей продукции   составила 1,1% при плане 0,4 %. </w:t>
      </w:r>
    </w:p>
    <w:p w:rsidR="00485709" w:rsidRPr="00485709" w:rsidRDefault="00485709" w:rsidP="003D4FE6">
      <w:pPr>
        <w:tabs>
          <w:tab w:val="left" w:pos="0"/>
          <w:tab w:val="left" w:pos="567"/>
          <w:tab w:val="left" w:pos="9356"/>
        </w:tabs>
        <w:spacing w:after="0" w:line="360" w:lineRule="auto"/>
        <w:ind w:left="-540" w:firstLine="5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с начала   20010 </w:t>
      </w:r>
      <w:r w:rsidRPr="00485709">
        <w:rPr>
          <w:rFonts w:ascii="Times New Roman" w:hAnsi="Times New Roman"/>
          <w:sz w:val="28"/>
          <w:szCs w:val="28"/>
        </w:rPr>
        <w:t xml:space="preserve">года  по  ООО «НЗНО» начислено в бюджеты разных уровней  119,5 млн. рублей налогов и внесено -  100,1 млн. рублей или 84% к начисленной  сумме. </w:t>
      </w:r>
    </w:p>
    <w:p w:rsidR="00485709" w:rsidRPr="00485709" w:rsidRDefault="00485709" w:rsidP="003D4FE6">
      <w:pPr>
        <w:spacing w:after="0" w:line="360" w:lineRule="auto"/>
        <w:ind w:left="-540" w:firstLine="513"/>
        <w:jc w:val="both"/>
        <w:rPr>
          <w:rFonts w:ascii="Times New Roman" w:hAnsi="Times New Roman"/>
          <w:sz w:val="28"/>
          <w:szCs w:val="28"/>
        </w:rPr>
      </w:pPr>
      <w:r w:rsidRPr="00485709">
        <w:rPr>
          <w:rFonts w:ascii="Times New Roman" w:hAnsi="Times New Roman"/>
          <w:sz w:val="28"/>
          <w:szCs w:val="28"/>
        </w:rPr>
        <w:t xml:space="preserve">Среднесписочная численность работающих  с начала года составила  1550 чел. Средняя заработная плата по ООО «НЗНО» составила 17902 руб.  </w:t>
      </w:r>
    </w:p>
    <w:p w:rsidR="00485709" w:rsidRPr="00485709" w:rsidRDefault="00485709" w:rsidP="003D4FE6">
      <w:pPr>
        <w:spacing w:after="0" w:line="360" w:lineRule="auto"/>
        <w:ind w:left="-540" w:firstLine="513"/>
        <w:jc w:val="both"/>
        <w:rPr>
          <w:rFonts w:ascii="Times New Roman" w:hAnsi="Times New Roman"/>
          <w:bCs/>
          <w:sz w:val="28"/>
          <w:szCs w:val="28"/>
        </w:rPr>
      </w:pPr>
      <w:r w:rsidRPr="00485709">
        <w:rPr>
          <w:rFonts w:ascii="Times New Roman" w:hAnsi="Times New Roman"/>
          <w:sz w:val="28"/>
          <w:szCs w:val="28"/>
        </w:rPr>
        <w:t xml:space="preserve">Все структурные подразделения уложились в   доведенные плановые показатели. </w:t>
      </w:r>
    </w:p>
    <w:p w:rsidR="00485709" w:rsidRDefault="00485709" w:rsidP="003D4FE6">
      <w:pPr>
        <w:tabs>
          <w:tab w:val="left" w:pos="0"/>
          <w:tab w:val="left" w:pos="142"/>
          <w:tab w:val="left" w:pos="567"/>
          <w:tab w:val="left" w:pos="10490"/>
          <w:tab w:val="left" w:pos="10773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485709">
        <w:rPr>
          <w:rFonts w:ascii="Times New Roman" w:hAnsi="Times New Roman"/>
          <w:bCs/>
          <w:sz w:val="28"/>
          <w:szCs w:val="28"/>
        </w:rPr>
        <w:t xml:space="preserve"> </w:t>
      </w:r>
    </w:p>
    <w:p w:rsidR="001C45AD" w:rsidRDefault="001C45AD" w:rsidP="003D4FE6">
      <w:pPr>
        <w:tabs>
          <w:tab w:val="left" w:pos="0"/>
          <w:tab w:val="left" w:pos="142"/>
          <w:tab w:val="left" w:pos="567"/>
          <w:tab w:val="left" w:pos="10490"/>
          <w:tab w:val="left" w:pos="10773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1653FA" w:rsidRDefault="00485709" w:rsidP="001C45AD">
      <w:pPr>
        <w:spacing w:after="0" w:line="360" w:lineRule="auto"/>
        <w:ind w:left="-567" w:right="282" w:firstLine="567"/>
        <w:jc w:val="center"/>
        <w:rPr>
          <w:rFonts w:ascii="Times New Roman" w:hAnsi="Times New Roman"/>
          <w:b/>
          <w:sz w:val="28"/>
          <w:szCs w:val="28"/>
        </w:rPr>
      </w:pPr>
      <w:r w:rsidRPr="001C45AD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1653FA" w:rsidRDefault="001653FA" w:rsidP="001C45AD">
      <w:pPr>
        <w:pStyle w:val="a3"/>
        <w:spacing w:after="0"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Технико-экономические показатели работы </w:t>
      </w:r>
      <w:r w:rsidR="001C45AD">
        <w:rPr>
          <w:sz w:val="28"/>
          <w:szCs w:val="28"/>
          <w:lang w:val="en-US"/>
        </w:rPr>
        <w:t>OOO</w:t>
      </w:r>
      <w:r w:rsidR="001C45AD" w:rsidRPr="001C45AD">
        <w:rPr>
          <w:sz w:val="28"/>
          <w:szCs w:val="28"/>
        </w:rPr>
        <w:t xml:space="preserve"> </w:t>
      </w:r>
      <w:r w:rsidR="001C45AD">
        <w:rPr>
          <w:sz w:val="28"/>
          <w:szCs w:val="28"/>
        </w:rPr>
        <w:t xml:space="preserve">«НЗНО» </w:t>
      </w:r>
      <w:r>
        <w:rPr>
          <w:sz w:val="28"/>
          <w:szCs w:val="28"/>
        </w:rPr>
        <w:t>за 200</w:t>
      </w:r>
      <w:r w:rsidR="001C45AD">
        <w:rPr>
          <w:sz w:val="28"/>
          <w:szCs w:val="28"/>
        </w:rPr>
        <w:t>7-2009</w:t>
      </w:r>
      <w:r>
        <w:rPr>
          <w:sz w:val="28"/>
          <w:szCs w:val="28"/>
        </w:rPr>
        <w:t xml:space="preserve"> гг.</w:t>
      </w:r>
    </w:p>
    <w:p w:rsidR="001653FA" w:rsidRDefault="001653FA" w:rsidP="001C45AD">
      <w:pPr>
        <w:pStyle w:val="a3"/>
        <w:spacing w:after="0"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Бухгалтерский баланс</w:t>
      </w:r>
      <w:r w:rsidR="001C45AD">
        <w:rPr>
          <w:sz w:val="28"/>
          <w:szCs w:val="28"/>
        </w:rPr>
        <w:t xml:space="preserve"> и формы №2 и №5 за 2007, 2008, 2009</w:t>
      </w:r>
      <w:r>
        <w:rPr>
          <w:sz w:val="28"/>
          <w:szCs w:val="28"/>
        </w:rPr>
        <w:t xml:space="preserve"> года</w:t>
      </w:r>
      <w:r w:rsidR="001C45AD">
        <w:rPr>
          <w:sz w:val="28"/>
          <w:szCs w:val="28"/>
        </w:rPr>
        <w:t>.</w:t>
      </w:r>
    </w:p>
    <w:p w:rsidR="001C45AD" w:rsidRPr="001C45AD" w:rsidRDefault="001C45AD" w:rsidP="001C45AD">
      <w:pPr>
        <w:pStyle w:val="a3"/>
        <w:spacing w:after="0"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C45AD">
        <w:rPr>
          <w:sz w:val="28"/>
          <w:szCs w:val="28"/>
        </w:rPr>
        <w:t xml:space="preserve">Савицкая Г.В. </w:t>
      </w:r>
      <w:r>
        <w:rPr>
          <w:sz w:val="28"/>
          <w:szCs w:val="28"/>
        </w:rPr>
        <w:t>«</w:t>
      </w:r>
      <w:r w:rsidRPr="001C45AD">
        <w:rPr>
          <w:sz w:val="28"/>
          <w:szCs w:val="28"/>
        </w:rPr>
        <w:t>Анализ хозяйственной деятельности предприяти</w:t>
      </w:r>
      <w:r>
        <w:rPr>
          <w:sz w:val="28"/>
          <w:szCs w:val="28"/>
        </w:rPr>
        <w:t>я».</w:t>
      </w:r>
      <w:r w:rsidRPr="001C45AD">
        <w:rPr>
          <w:sz w:val="28"/>
          <w:szCs w:val="28"/>
        </w:rPr>
        <w:t xml:space="preserve"> Учебник. - 5-изд. пераб. и доп. - М: Инфра-М,2009. - 536с. - (Высшее образование).</w:t>
      </w:r>
    </w:p>
    <w:p w:rsidR="001C45AD" w:rsidRDefault="001C45AD" w:rsidP="001C45AD">
      <w:pPr>
        <w:pStyle w:val="a3"/>
        <w:spacing w:after="0" w:line="360" w:lineRule="auto"/>
        <w:ind w:left="0"/>
        <w:jc w:val="both"/>
        <w:rPr>
          <w:sz w:val="28"/>
          <w:szCs w:val="28"/>
        </w:rPr>
      </w:pPr>
    </w:p>
    <w:p w:rsidR="001653FA" w:rsidRDefault="001653FA" w:rsidP="001C45AD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1653FA" w:rsidRDefault="001653FA" w:rsidP="001C45AD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1653FA" w:rsidRDefault="001653FA" w:rsidP="001C45AD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1653FA" w:rsidRDefault="001653FA" w:rsidP="001C45AD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1C45AD" w:rsidRDefault="001C45AD" w:rsidP="001C45AD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1C45AD" w:rsidRDefault="001C45AD" w:rsidP="001C45AD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1C45AD" w:rsidRDefault="001C45AD" w:rsidP="001C45AD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1C45AD" w:rsidRDefault="001C45AD" w:rsidP="001C45AD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1C45AD" w:rsidRDefault="001C45AD" w:rsidP="001C45AD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1C45AD" w:rsidRDefault="001C45AD" w:rsidP="001C45AD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1C45AD" w:rsidRDefault="001C45AD" w:rsidP="001C45AD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1C45AD" w:rsidRDefault="001C45AD" w:rsidP="001C45AD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1C45AD" w:rsidRDefault="001C45AD" w:rsidP="001C45AD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1C45AD" w:rsidRDefault="001C45AD" w:rsidP="001C45AD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1C45AD" w:rsidRDefault="001C45AD" w:rsidP="001C45AD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1C45AD" w:rsidRDefault="001C45AD" w:rsidP="001C45AD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1C45AD" w:rsidRDefault="001C45AD" w:rsidP="001C45AD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1C45AD" w:rsidRDefault="001C45AD" w:rsidP="001C45AD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1C45AD" w:rsidRDefault="001C45AD" w:rsidP="001C45AD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1C45AD" w:rsidRDefault="001C45AD" w:rsidP="001C45AD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1C45AD" w:rsidRDefault="001C45AD" w:rsidP="001C45AD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1C45AD" w:rsidRDefault="001C45AD" w:rsidP="001C45AD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1C45AD" w:rsidRDefault="001C45AD" w:rsidP="001C45AD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C45AD" w:rsidSect="001653FA">
      <w:footerReference w:type="default" r:id="rId7"/>
      <w:pgSz w:w="11906" w:h="16838"/>
      <w:pgMar w:top="1134" w:right="850" w:bottom="1134" w:left="126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112" w:rsidRDefault="007D0112" w:rsidP="002E4712">
      <w:pPr>
        <w:spacing w:after="0" w:line="240" w:lineRule="auto"/>
      </w:pPr>
      <w:r>
        <w:separator/>
      </w:r>
    </w:p>
  </w:endnote>
  <w:endnote w:type="continuationSeparator" w:id="0">
    <w:p w:rsidR="007D0112" w:rsidRDefault="007D0112" w:rsidP="002E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70A" w:rsidRDefault="00604B24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7207">
      <w:rPr>
        <w:noProof/>
      </w:rPr>
      <w:t>2</w:t>
    </w:r>
    <w:r>
      <w:fldChar w:fldCharType="end"/>
    </w:r>
  </w:p>
  <w:p w:rsidR="00F8570A" w:rsidRDefault="00F8570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112" w:rsidRDefault="007D0112" w:rsidP="002E4712">
      <w:pPr>
        <w:spacing w:after="0" w:line="240" w:lineRule="auto"/>
      </w:pPr>
      <w:r>
        <w:separator/>
      </w:r>
    </w:p>
  </w:footnote>
  <w:footnote w:type="continuationSeparator" w:id="0">
    <w:p w:rsidR="007D0112" w:rsidRDefault="007D0112" w:rsidP="002E4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17D2B"/>
    <w:multiLevelType w:val="hybridMultilevel"/>
    <w:tmpl w:val="AE847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A57CD"/>
    <w:multiLevelType w:val="hybridMultilevel"/>
    <w:tmpl w:val="D152DEF0"/>
    <w:lvl w:ilvl="0" w:tplc="D33E8ADE">
      <w:start w:val="1"/>
      <w:numFmt w:val="decimal"/>
      <w:lvlText w:val="%1."/>
      <w:lvlJc w:val="left"/>
      <w:pPr>
        <w:tabs>
          <w:tab w:val="num" w:pos="1610"/>
        </w:tabs>
        <w:ind w:left="16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369B29D8"/>
    <w:multiLevelType w:val="hybridMultilevel"/>
    <w:tmpl w:val="B2DAC5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5509CC"/>
    <w:multiLevelType w:val="hybridMultilevel"/>
    <w:tmpl w:val="42F8B66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483B4F4A"/>
    <w:multiLevelType w:val="hybridMultilevel"/>
    <w:tmpl w:val="196829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F52335F"/>
    <w:multiLevelType w:val="hybridMultilevel"/>
    <w:tmpl w:val="231079A2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>
    <w:nsid w:val="5204272E"/>
    <w:multiLevelType w:val="hybridMultilevel"/>
    <w:tmpl w:val="546AE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451CB3"/>
    <w:multiLevelType w:val="hybridMultilevel"/>
    <w:tmpl w:val="F5229E0A"/>
    <w:lvl w:ilvl="0" w:tplc="078E432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69761D25"/>
    <w:multiLevelType w:val="hybridMultilevel"/>
    <w:tmpl w:val="95B4C990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9">
    <w:nsid w:val="75C029C1"/>
    <w:multiLevelType w:val="hybridMultilevel"/>
    <w:tmpl w:val="66E00ECA"/>
    <w:lvl w:ilvl="0" w:tplc="007AA6BE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70A015F"/>
    <w:multiLevelType w:val="hybridMultilevel"/>
    <w:tmpl w:val="4B6AB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7476F8"/>
    <w:multiLevelType w:val="hybridMultilevel"/>
    <w:tmpl w:val="60B0C3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10"/>
  </w:num>
  <w:num w:numId="8">
    <w:abstractNumId w:val="7"/>
  </w:num>
  <w:num w:numId="9">
    <w:abstractNumId w:val="5"/>
  </w:num>
  <w:num w:numId="10">
    <w:abstractNumId w:val="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76E6"/>
    <w:rsid w:val="00046A97"/>
    <w:rsid w:val="00053BDB"/>
    <w:rsid w:val="000855B1"/>
    <w:rsid w:val="000B2A8A"/>
    <w:rsid w:val="000F42C0"/>
    <w:rsid w:val="00110816"/>
    <w:rsid w:val="00153D3D"/>
    <w:rsid w:val="001653FA"/>
    <w:rsid w:val="00172E32"/>
    <w:rsid w:val="00177199"/>
    <w:rsid w:val="00187F09"/>
    <w:rsid w:val="00193F48"/>
    <w:rsid w:val="001950F3"/>
    <w:rsid w:val="001C45AD"/>
    <w:rsid w:val="001E341C"/>
    <w:rsid w:val="00226555"/>
    <w:rsid w:val="00226BFF"/>
    <w:rsid w:val="002349AA"/>
    <w:rsid w:val="00250D76"/>
    <w:rsid w:val="002A07BB"/>
    <w:rsid w:val="002E4712"/>
    <w:rsid w:val="00317450"/>
    <w:rsid w:val="00323243"/>
    <w:rsid w:val="003305E4"/>
    <w:rsid w:val="0033382B"/>
    <w:rsid w:val="00362528"/>
    <w:rsid w:val="0037281F"/>
    <w:rsid w:val="00373E78"/>
    <w:rsid w:val="003D4809"/>
    <w:rsid w:val="003D4FE6"/>
    <w:rsid w:val="003E6AA1"/>
    <w:rsid w:val="004175E7"/>
    <w:rsid w:val="00427AEA"/>
    <w:rsid w:val="00433899"/>
    <w:rsid w:val="0045192F"/>
    <w:rsid w:val="00452883"/>
    <w:rsid w:val="00485709"/>
    <w:rsid w:val="00490893"/>
    <w:rsid w:val="004A62AC"/>
    <w:rsid w:val="004E478D"/>
    <w:rsid w:val="004E6BEE"/>
    <w:rsid w:val="00500B20"/>
    <w:rsid w:val="00576741"/>
    <w:rsid w:val="00590976"/>
    <w:rsid w:val="005C554B"/>
    <w:rsid w:val="005F4108"/>
    <w:rsid w:val="00604B24"/>
    <w:rsid w:val="00652FD2"/>
    <w:rsid w:val="00657E6C"/>
    <w:rsid w:val="0067051F"/>
    <w:rsid w:val="006C33A1"/>
    <w:rsid w:val="006C7C1A"/>
    <w:rsid w:val="006F296A"/>
    <w:rsid w:val="006F4A40"/>
    <w:rsid w:val="006F518A"/>
    <w:rsid w:val="00707034"/>
    <w:rsid w:val="00756476"/>
    <w:rsid w:val="00760F30"/>
    <w:rsid w:val="00792A0B"/>
    <w:rsid w:val="007A43B4"/>
    <w:rsid w:val="007D0112"/>
    <w:rsid w:val="007D13C3"/>
    <w:rsid w:val="007D2CAA"/>
    <w:rsid w:val="007F3AE6"/>
    <w:rsid w:val="00821564"/>
    <w:rsid w:val="00823F1B"/>
    <w:rsid w:val="00832A45"/>
    <w:rsid w:val="008508A4"/>
    <w:rsid w:val="0085315E"/>
    <w:rsid w:val="00864580"/>
    <w:rsid w:val="00881076"/>
    <w:rsid w:val="008B2271"/>
    <w:rsid w:val="008C26B0"/>
    <w:rsid w:val="008C473B"/>
    <w:rsid w:val="008E71DA"/>
    <w:rsid w:val="008F475B"/>
    <w:rsid w:val="00904622"/>
    <w:rsid w:val="0093681D"/>
    <w:rsid w:val="0094146D"/>
    <w:rsid w:val="0094568D"/>
    <w:rsid w:val="009A0B35"/>
    <w:rsid w:val="009E3C41"/>
    <w:rsid w:val="00A31100"/>
    <w:rsid w:val="00A70600"/>
    <w:rsid w:val="00A87AE5"/>
    <w:rsid w:val="00A9767D"/>
    <w:rsid w:val="00AD2969"/>
    <w:rsid w:val="00AE253E"/>
    <w:rsid w:val="00AF4BCE"/>
    <w:rsid w:val="00B2707E"/>
    <w:rsid w:val="00B563DF"/>
    <w:rsid w:val="00B71432"/>
    <w:rsid w:val="00BB48CD"/>
    <w:rsid w:val="00BB6D0A"/>
    <w:rsid w:val="00BB7207"/>
    <w:rsid w:val="00BD509A"/>
    <w:rsid w:val="00BF2E0C"/>
    <w:rsid w:val="00C0241B"/>
    <w:rsid w:val="00C0436E"/>
    <w:rsid w:val="00C12A51"/>
    <w:rsid w:val="00C143DE"/>
    <w:rsid w:val="00C4194A"/>
    <w:rsid w:val="00C577E1"/>
    <w:rsid w:val="00C6791A"/>
    <w:rsid w:val="00CC29AF"/>
    <w:rsid w:val="00D2506B"/>
    <w:rsid w:val="00D26655"/>
    <w:rsid w:val="00D56834"/>
    <w:rsid w:val="00D63166"/>
    <w:rsid w:val="00DD603D"/>
    <w:rsid w:val="00DE548A"/>
    <w:rsid w:val="00E11D97"/>
    <w:rsid w:val="00E1301A"/>
    <w:rsid w:val="00E15B51"/>
    <w:rsid w:val="00E25E67"/>
    <w:rsid w:val="00E43BEC"/>
    <w:rsid w:val="00E55ADB"/>
    <w:rsid w:val="00E56FBE"/>
    <w:rsid w:val="00E64F43"/>
    <w:rsid w:val="00E74746"/>
    <w:rsid w:val="00EB76E6"/>
    <w:rsid w:val="00EC7E14"/>
    <w:rsid w:val="00ED2548"/>
    <w:rsid w:val="00EE6FA1"/>
    <w:rsid w:val="00EF5443"/>
    <w:rsid w:val="00F05B57"/>
    <w:rsid w:val="00F23B38"/>
    <w:rsid w:val="00F64780"/>
    <w:rsid w:val="00F663B5"/>
    <w:rsid w:val="00F827C5"/>
    <w:rsid w:val="00F8570A"/>
    <w:rsid w:val="00F97E65"/>
    <w:rsid w:val="00F97F9E"/>
    <w:rsid w:val="00FA414A"/>
    <w:rsid w:val="00FD6361"/>
    <w:rsid w:val="00FE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FBEAE-72F8-483A-BE7B-ED8AE44B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6E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qFormat/>
    <w:rsid w:val="00DD603D"/>
    <w:pPr>
      <w:keepNext/>
      <w:overflowPunct w:val="0"/>
      <w:autoSpaceDE w:val="0"/>
      <w:autoSpaceDN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B76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76E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EB76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B76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EB76E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EB76E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679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E15B5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5B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E4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471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E4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4712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250D76"/>
    <w:pPr>
      <w:ind w:left="720"/>
      <w:contextualSpacing/>
    </w:pPr>
  </w:style>
  <w:style w:type="paragraph" w:styleId="ab">
    <w:name w:val="Body Text"/>
    <w:basedOn w:val="a"/>
    <w:rsid w:val="008F475B"/>
    <w:pPr>
      <w:spacing w:after="120"/>
    </w:pPr>
  </w:style>
  <w:style w:type="paragraph" w:styleId="ac">
    <w:name w:val="Title"/>
    <w:basedOn w:val="a"/>
    <w:link w:val="ad"/>
    <w:qFormat/>
    <w:rsid w:val="008F475B"/>
    <w:pPr>
      <w:spacing w:after="0" w:line="240" w:lineRule="auto"/>
      <w:jc w:val="center"/>
    </w:pPr>
    <w:rPr>
      <w:rFonts w:ascii="Times New Roman" w:hAnsi="Times New Roman"/>
      <w:b/>
      <w:i/>
      <w:color w:val="000000"/>
      <w:sz w:val="24"/>
      <w:szCs w:val="20"/>
      <w:lang w:eastAsia="ru-RU"/>
    </w:rPr>
  </w:style>
  <w:style w:type="character" w:customStyle="1" w:styleId="ad">
    <w:name w:val="Название Знак"/>
    <w:basedOn w:val="a0"/>
    <w:link w:val="ac"/>
    <w:locked/>
    <w:rsid w:val="008F475B"/>
    <w:rPr>
      <w:rFonts w:eastAsia="Calibri"/>
      <w:b/>
      <w:i/>
      <w:color w:val="000000"/>
      <w:sz w:val="24"/>
      <w:lang w:val="ru-RU" w:eastAsia="ru-RU" w:bidi="ar-SA"/>
    </w:rPr>
  </w:style>
  <w:style w:type="paragraph" w:customStyle="1" w:styleId="Arial120">
    <w:name w:val="Стиль (латиница) Arial 12 пт По центру После:  0 пт Междустр.ин..."/>
    <w:basedOn w:val="a"/>
    <w:rsid w:val="0045288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styleId="ae">
    <w:name w:val="Strong"/>
    <w:basedOn w:val="a0"/>
    <w:qFormat/>
    <w:rsid w:val="00FA414A"/>
    <w:rPr>
      <w:b/>
      <w:bCs/>
    </w:rPr>
  </w:style>
  <w:style w:type="paragraph" w:styleId="22">
    <w:name w:val="Body Text 2"/>
    <w:basedOn w:val="a"/>
    <w:rsid w:val="00DD603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xname2">
    <w:name w:val="boxname2"/>
    <w:basedOn w:val="a0"/>
    <w:rsid w:val="00821564"/>
    <w:rPr>
      <w:rFonts w:ascii="Verdana" w:hAnsi="Verdana" w:hint="default"/>
      <w:b/>
      <w:bCs/>
      <w:color w:val="33669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4109</Words>
  <Characters>23425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</dc:creator>
  <cp:keywords/>
  <cp:lastModifiedBy>admin</cp:lastModifiedBy>
  <cp:revision>2</cp:revision>
  <dcterms:created xsi:type="dcterms:W3CDTF">2014-05-24T02:10:00Z</dcterms:created>
  <dcterms:modified xsi:type="dcterms:W3CDTF">2014-05-24T02:10:00Z</dcterms:modified>
</cp:coreProperties>
</file>