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CE" w:rsidRDefault="005679CE">
      <w:pPr>
        <w:pStyle w:val="a3"/>
        <w:ind w:firstLine="720"/>
        <w:jc w:val="center"/>
        <w:rPr>
          <w:b/>
        </w:rPr>
      </w:pPr>
    </w:p>
    <w:p w:rsidR="005679CE" w:rsidRDefault="005679CE">
      <w:pPr>
        <w:pStyle w:val="a3"/>
        <w:ind w:firstLine="720"/>
        <w:jc w:val="center"/>
        <w:rPr>
          <w:b/>
        </w:rPr>
      </w:pPr>
      <w:r>
        <w:rPr>
          <w:b/>
        </w:rPr>
        <w:t>Содержание</w:t>
      </w:r>
    </w:p>
    <w:p w:rsidR="005679CE" w:rsidRDefault="005679CE">
      <w:pPr>
        <w:pStyle w:val="a3"/>
        <w:ind w:firstLine="720"/>
        <w:jc w:val="left"/>
      </w:pPr>
      <w:r>
        <w:t>Введение                                                                                                         4</w:t>
      </w:r>
    </w:p>
    <w:p w:rsidR="005679CE" w:rsidRDefault="005679CE">
      <w:pPr>
        <w:pStyle w:val="a3"/>
        <w:numPr>
          <w:ilvl w:val="0"/>
          <w:numId w:val="22"/>
        </w:numPr>
        <w:jc w:val="left"/>
      </w:pPr>
      <w:r>
        <w:t>Оценка коммерческого успеха фирмы                                                   9</w:t>
      </w:r>
    </w:p>
    <w:p w:rsidR="005679CE" w:rsidRDefault="005679CE">
      <w:pPr>
        <w:pStyle w:val="a3"/>
        <w:numPr>
          <w:ilvl w:val="1"/>
          <w:numId w:val="22"/>
        </w:numPr>
        <w:jc w:val="left"/>
      </w:pPr>
      <w:r>
        <w:t>Планирование успеха фирмы                                                               10</w:t>
      </w:r>
    </w:p>
    <w:p w:rsidR="005679CE" w:rsidRDefault="005679CE">
      <w:pPr>
        <w:pStyle w:val="a3"/>
        <w:numPr>
          <w:ilvl w:val="1"/>
          <w:numId w:val="22"/>
        </w:numPr>
        <w:jc w:val="left"/>
      </w:pPr>
      <w:r>
        <w:t>Изложение целей деятельности                                                           12</w:t>
      </w:r>
    </w:p>
    <w:p w:rsidR="005679CE" w:rsidRDefault="005679CE">
      <w:pPr>
        <w:pStyle w:val="a3"/>
        <w:numPr>
          <w:ilvl w:val="1"/>
          <w:numId w:val="22"/>
        </w:numPr>
        <w:jc w:val="left"/>
      </w:pPr>
      <w:r>
        <w:t>Характеристика бизнеса                                                                       13</w:t>
      </w:r>
    </w:p>
    <w:p w:rsidR="005679CE" w:rsidRDefault="005679CE">
      <w:pPr>
        <w:pStyle w:val="a3"/>
        <w:numPr>
          <w:ilvl w:val="2"/>
          <w:numId w:val="22"/>
        </w:numPr>
        <w:jc w:val="left"/>
      </w:pPr>
      <w:r>
        <w:t>Товарная продукция                                                                         14</w:t>
      </w:r>
    </w:p>
    <w:p w:rsidR="005679CE" w:rsidRDefault="005679CE">
      <w:pPr>
        <w:pStyle w:val="a3"/>
        <w:numPr>
          <w:ilvl w:val="2"/>
          <w:numId w:val="22"/>
        </w:numPr>
        <w:jc w:val="left"/>
      </w:pPr>
      <w:r>
        <w:t>Спрос. Факторы влияющие на спрос.</w:t>
      </w:r>
    </w:p>
    <w:p w:rsidR="005679CE" w:rsidRDefault="005679CE">
      <w:pPr>
        <w:pStyle w:val="a3"/>
        <w:ind w:left="720" w:firstLine="0"/>
        <w:jc w:val="left"/>
      </w:pPr>
      <w:r>
        <w:t xml:space="preserve">          Изучение спроса                                                                                15</w:t>
      </w:r>
    </w:p>
    <w:p w:rsidR="005679CE" w:rsidRDefault="005679CE">
      <w:pPr>
        <w:pStyle w:val="a3"/>
        <w:numPr>
          <w:ilvl w:val="2"/>
          <w:numId w:val="22"/>
        </w:numPr>
        <w:jc w:val="left"/>
      </w:pPr>
      <w:r>
        <w:t>Конкуренция                                                                                      20</w:t>
      </w:r>
    </w:p>
    <w:p w:rsidR="005679CE" w:rsidRDefault="005679CE">
      <w:pPr>
        <w:pStyle w:val="a3"/>
        <w:numPr>
          <w:ilvl w:val="2"/>
          <w:numId w:val="22"/>
        </w:numPr>
        <w:jc w:val="left"/>
      </w:pPr>
      <w:r>
        <w:t>Управление фирмой                                                                          23</w:t>
      </w:r>
    </w:p>
    <w:p w:rsidR="005679CE" w:rsidRDefault="005679CE">
      <w:pPr>
        <w:pStyle w:val="a3"/>
        <w:numPr>
          <w:ilvl w:val="3"/>
          <w:numId w:val="22"/>
        </w:numPr>
        <w:jc w:val="left"/>
      </w:pPr>
      <w:r>
        <w:t>Расчет цены                                                                                  23</w:t>
      </w:r>
    </w:p>
    <w:p w:rsidR="005679CE" w:rsidRDefault="005679CE">
      <w:pPr>
        <w:pStyle w:val="a3"/>
        <w:numPr>
          <w:ilvl w:val="3"/>
          <w:numId w:val="22"/>
        </w:numPr>
        <w:jc w:val="left"/>
      </w:pPr>
      <w:r>
        <w:t>Производственная программа                                                    25</w:t>
      </w:r>
    </w:p>
    <w:p w:rsidR="005679CE" w:rsidRDefault="005679CE">
      <w:pPr>
        <w:pStyle w:val="a3"/>
        <w:numPr>
          <w:ilvl w:val="3"/>
          <w:numId w:val="22"/>
        </w:numPr>
        <w:jc w:val="left"/>
      </w:pPr>
      <w:r>
        <w:t>Использование кредита                                                               26</w:t>
      </w:r>
    </w:p>
    <w:p w:rsidR="005679CE" w:rsidRDefault="005679CE">
      <w:pPr>
        <w:pStyle w:val="a3"/>
        <w:numPr>
          <w:ilvl w:val="3"/>
          <w:numId w:val="22"/>
        </w:numPr>
        <w:jc w:val="left"/>
      </w:pPr>
      <w:r>
        <w:t>Прогноз финансовых результатов                                              27</w:t>
      </w:r>
    </w:p>
    <w:p w:rsidR="005679CE" w:rsidRDefault="005679CE">
      <w:pPr>
        <w:pStyle w:val="a3"/>
        <w:numPr>
          <w:ilvl w:val="0"/>
          <w:numId w:val="22"/>
        </w:numPr>
        <w:jc w:val="left"/>
      </w:pPr>
      <w:r>
        <w:t>Оценка эффективности работы фирмы                                                29</w:t>
      </w:r>
    </w:p>
    <w:p w:rsidR="005679CE" w:rsidRDefault="005679CE">
      <w:pPr>
        <w:pStyle w:val="a3"/>
        <w:numPr>
          <w:ilvl w:val="1"/>
          <w:numId w:val="22"/>
        </w:numPr>
        <w:jc w:val="left"/>
      </w:pPr>
      <w:r>
        <w:t xml:space="preserve">Производственная программа и производственная </w:t>
      </w:r>
    </w:p>
    <w:p w:rsidR="005679CE" w:rsidRDefault="005679CE">
      <w:pPr>
        <w:pStyle w:val="a3"/>
        <w:ind w:left="1140" w:firstLine="0"/>
        <w:jc w:val="left"/>
      </w:pPr>
      <w:r>
        <w:t>Мощность                                                                                               29</w:t>
      </w:r>
    </w:p>
    <w:p w:rsidR="005679CE" w:rsidRDefault="005679CE">
      <w:pPr>
        <w:pStyle w:val="a3"/>
        <w:numPr>
          <w:ilvl w:val="2"/>
          <w:numId w:val="22"/>
        </w:numPr>
        <w:jc w:val="left"/>
      </w:pPr>
      <w:r>
        <w:t>Производственная программа. Сущность и порядок формирования                                                                                    29</w:t>
      </w:r>
    </w:p>
    <w:p w:rsidR="005679CE" w:rsidRDefault="005679CE">
      <w:pPr>
        <w:pStyle w:val="a3"/>
        <w:numPr>
          <w:ilvl w:val="2"/>
          <w:numId w:val="22"/>
        </w:numPr>
        <w:jc w:val="left"/>
      </w:pPr>
      <w:r>
        <w:t xml:space="preserve">Производственная мощность: понятие, виды </w:t>
      </w:r>
    </w:p>
    <w:p w:rsidR="005679CE" w:rsidRDefault="005679CE">
      <w:pPr>
        <w:pStyle w:val="a3"/>
        <w:ind w:left="720" w:firstLine="0"/>
        <w:jc w:val="left"/>
      </w:pPr>
      <w:r>
        <w:t xml:space="preserve">          и методика  расчета                                                                           30</w:t>
      </w:r>
    </w:p>
    <w:p w:rsidR="005679CE" w:rsidRDefault="005679CE">
      <w:pPr>
        <w:pStyle w:val="a3"/>
        <w:numPr>
          <w:ilvl w:val="2"/>
          <w:numId w:val="22"/>
        </w:numPr>
        <w:jc w:val="left"/>
      </w:pPr>
      <w:r>
        <w:t>Динамика товарной и реализованной продукции                          32</w:t>
      </w:r>
    </w:p>
    <w:p w:rsidR="005679CE" w:rsidRDefault="005679CE">
      <w:pPr>
        <w:pStyle w:val="a3"/>
        <w:numPr>
          <w:ilvl w:val="1"/>
          <w:numId w:val="22"/>
        </w:numPr>
        <w:jc w:val="left"/>
      </w:pPr>
      <w:r>
        <w:t>Основные фонды фирмы                                                                      33</w:t>
      </w:r>
    </w:p>
    <w:p w:rsidR="005679CE" w:rsidRDefault="005679CE">
      <w:pPr>
        <w:pStyle w:val="a3"/>
        <w:numPr>
          <w:ilvl w:val="2"/>
          <w:numId w:val="22"/>
        </w:numPr>
        <w:jc w:val="left"/>
      </w:pPr>
      <w:r>
        <w:t xml:space="preserve">Основные фонды. Сущность, классификация </w:t>
      </w:r>
    </w:p>
    <w:p w:rsidR="005679CE" w:rsidRDefault="005679CE">
      <w:pPr>
        <w:pStyle w:val="a3"/>
        <w:ind w:left="720" w:firstLine="0"/>
        <w:jc w:val="left"/>
      </w:pPr>
      <w:r>
        <w:t xml:space="preserve">          и структура                                                                                         33</w:t>
      </w:r>
    </w:p>
    <w:p w:rsidR="005679CE" w:rsidRDefault="005679CE">
      <w:pPr>
        <w:pStyle w:val="a3"/>
        <w:numPr>
          <w:ilvl w:val="2"/>
          <w:numId w:val="22"/>
        </w:numPr>
        <w:jc w:val="left"/>
      </w:pPr>
      <w:r>
        <w:t>Пути повышения использования основных фондов                      36</w:t>
      </w:r>
    </w:p>
    <w:p w:rsidR="005679CE" w:rsidRDefault="005679CE">
      <w:pPr>
        <w:pStyle w:val="a3"/>
        <w:numPr>
          <w:ilvl w:val="2"/>
          <w:numId w:val="22"/>
        </w:numPr>
        <w:jc w:val="left"/>
      </w:pPr>
      <w:r>
        <w:t>Оценка основных фондов                                                                 37</w:t>
      </w:r>
    </w:p>
    <w:p w:rsidR="005679CE" w:rsidRDefault="005679CE">
      <w:pPr>
        <w:pStyle w:val="a3"/>
        <w:numPr>
          <w:ilvl w:val="2"/>
          <w:numId w:val="22"/>
        </w:numPr>
        <w:jc w:val="left"/>
      </w:pPr>
      <w:r>
        <w:t>Показатели состояния, движения и использования                       39</w:t>
      </w:r>
    </w:p>
    <w:p w:rsidR="005679CE" w:rsidRDefault="005679CE">
      <w:pPr>
        <w:pStyle w:val="a3"/>
        <w:numPr>
          <w:ilvl w:val="1"/>
          <w:numId w:val="22"/>
        </w:numPr>
        <w:jc w:val="left"/>
      </w:pPr>
      <w:r>
        <w:t>Оборотные средства                                                                              44</w:t>
      </w:r>
    </w:p>
    <w:p w:rsidR="005679CE" w:rsidRDefault="005679CE">
      <w:pPr>
        <w:pStyle w:val="a3"/>
        <w:ind w:left="720" w:firstLine="0"/>
        <w:jc w:val="left"/>
      </w:pPr>
    </w:p>
    <w:p w:rsidR="005679CE" w:rsidRDefault="005679CE">
      <w:pPr>
        <w:pStyle w:val="a3"/>
        <w:numPr>
          <w:ilvl w:val="2"/>
          <w:numId w:val="22"/>
        </w:numPr>
        <w:jc w:val="left"/>
      </w:pPr>
      <w:r>
        <w:t xml:space="preserve">Оборотные средства: сущность, классификация,                          </w:t>
      </w:r>
    </w:p>
    <w:p w:rsidR="005679CE" w:rsidRDefault="005679CE">
      <w:pPr>
        <w:pStyle w:val="a3"/>
        <w:ind w:left="1440" w:firstLine="0"/>
        <w:jc w:val="left"/>
      </w:pPr>
      <w:r>
        <w:t>Структура                                                                                           44</w:t>
      </w:r>
    </w:p>
    <w:p w:rsidR="005679CE" w:rsidRDefault="005679CE">
      <w:pPr>
        <w:pStyle w:val="a3"/>
        <w:numPr>
          <w:ilvl w:val="2"/>
          <w:numId w:val="22"/>
        </w:numPr>
        <w:jc w:val="left"/>
      </w:pPr>
      <w:r>
        <w:t>Кругооборот оборотных средств                                                     46</w:t>
      </w:r>
    </w:p>
    <w:p w:rsidR="005679CE" w:rsidRDefault="005679CE">
      <w:pPr>
        <w:pStyle w:val="a3"/>
        <w:numPr>
          <w:ilvl w:val="2"/>
          <w:numId w:val="22"/>
        </w:numPr>
        <w:jc w:val="left"/>
      </w:pPr>
      <w:r>
        <w:t>Оценка оборачиваемости оборотных средств                                47</w:t>
      </w:r>
    </w:p>
    <w:p w:rsidR="005679CE" w:rsidRDefault="005679CE">
      <w:pPr>
        <w:pStyle w:val="a3"/>
        <w:numPr>
          <w:ilvl w:val="1"/>
          <w:numId w:val="22"/>
        </w:numPr>
        <w:jc w:val="left"/>
      </w:pPr>
      <w:r>
        <w:t>Производительность труда и трудоемкость продукции                    51</w:t>
      </w:r>
    </w:p>
    <w:p w:rsidR="005679CE" w:rsidRDefault="005679CE">
      <w:pPr>
        <w:pStyle w:val="a3"/>
        <w:numPr>
          <w:ilvl w:val="2"/>
          <w:numId w:val="22"/>
        </w:numPr>
        <w:jc w:val="left"/>
      </w:pPr>
      <w:r>
        <w:t>Производительность труда, ее сущность и виды                           51</w:t>
      </w:r>
    </w:p>
    <w:p w:rsidR="005679CE" w:rsidRDefault="005679CE">
      <w:pPr>
        <w:pStyle w:val="a3"/>
        <w:numPr>
          <w:ilvl w:val="2"/>
          <w:numId w:val="22"/>
        </w:numPr>
        <w:tabs>
          <w:tab w:val="left" w:pos="630"/>
        </w:tabs>
        <w:jc w:val="left"/>
      </w:pPr>
      <w:r>
        <w:t>Факторы и резервы роста                                                                 51</w:t>
      </w:r>
    </w:p>
    <w:p w:rsidR="005679CE" w:rsidRDefault="005679CE">
      <w:pPr>
        <w:pStyle w:val="a3"/>
        <w:numPr>
          <w:ilvl w:val="2"/>
          <w:numId w:val="22"/>
        </w:numPr>
        <w:jc w:val="left"/>
      </w:pPr>
      <w:r>
        <w:t>Оценка производительности труда                                                 52</w:t>
      </w:r>
    </w:p>
    <w:p w:rsidR="005679CE" w:rsidRDefault="005679CE">
      <w:pPr>
        <w:pStyle w:val="a3"/>
        <w:numPr>
          <w:ilvl w:val="1"/>
          <w:numId w:val="22"/>
        </w:numPr>
        <w:jc w:val="left"/>
      </w:pPr>
      <w:r>
        <w:t>Себестоимость продукции                                                                    53</w:t>
      </w:r>
    </w:p>
    <w:p w:rsidR="005679CE" w:rsidRDefault="005679CE">
      <w:pPr>
        <w:pStyle w:val="a3"/>
        <w:numPr>
          <w:ilvl w:val="2"/>
          <w:numId w:val="22"/>
        </w:numPr>
        <w:jc w:val="left"/>
      </w:pPr>
      <w:r>
        <w:t xml:space="preserve">Себестоимость, ее сущность и влияние на                                               финансовый результат                                                                      53                     </w:t>
      </w:r>
    </w:p>
    <w:p w:rsidR="005679CE" w:rsidRDefault="005679CE">
      <w:pPr>
        <w:pStyle w:val="a3"/>
        <w:numPr>
          <w:ilvl w:val="2"/>
          <w:numId w:val="22"/>
        </w:numPr>
        <w:jc w:val="left"/>
      </w:pPr>
      <w:r>
        <w:t>Смета затрат и калькуляция себестоимости                                   53</w:t>
      </w:r>
    </w:p>
    <w:p w:rsidR="005679CE" w:rsidRDefault="005679CE">
      <w:pPr>
        <w:pStyle w:val="a3"/>
        <w:numPr>
          <w:ilvl w:val="2"/>
          <w:numId w:val="22"/>
        </w:numPr>
        <w:jc w:val="left"/>
      </w:pPr>
      <w:r>
        <w:t>Факторы и резервы снижения себестоимости                                56</w:t>
      </w:r>
    </w:p>
    <w:p w:rsidR="005679CE" w:rsidRDefault="005679CE">
      <w:pPr>
        <w:pStyle w:val="a3"/>
        <w:numPr>
          <w:ilvl w:val="2"/>
          <w:numId w:val="22"/>
        </w:numPr>
        <w:jc w:val="left"/>
      </w:pPr>
      <w:r>
        <w:t>Оценка безубыточного объема производства                                58</w:t>
      </w:r>
    </w:p>
    <w:p w:rsidR="005679CE" w:rsidRDefault="005679CE">
      <w:pPr>
        <w:pStyle w:val="a3"/>
        <w:numPr>
          <w:ilvl w:val="1"/>
          <w:numId w:val="22"/>
        </w:numPr>
        <w:jc w:val="left"/>
      </w:pPr>
      <w:r>
        <w:t>Прибыль и рентабельность фирмы                                                      60</w:t>
      </w:r>
    </w:p>
    <w:p w:rsidR="005679CE" w:rsidRDefault="005679CE">
      <w:pPr>
        <w:pStyle w:val="a3"/>
        <w:numPr>
          <w:ilvl w:val="2"/>
          <w:numId w:val="22"/>
        </w:numPr>
        <w:jc w:val="left"/>
      </w:pPr>
      <w:r>
        <w:t>Прибыль, ее сущность и виды                                                         60</w:t>
      </w:r>
    </w:p>
    <w:p w:rsidR="005679CE" w:rsidRDefault="005679CE">
      <w:pPr>
        <w:pStyle w:val="a3"/>
        <w:numPr>
          <w:ilvl w:val="2"/>
          <w:numId w:val="22"/>
        </w:numPr>
        <w:jc w:val="left"/>
      </w:pPr>
      <w:r>
        <w:t>Факторы и резервы роста                                                                 61</w:t>
      </w:r>
    </w:p>
    <w:p w:rsidR="005679CE" w:rsidRDefault="005679CE">
      <w:pPr>
        <w:pStyle w:val="a3"/>
        <w:numPr>
          <w:ilvl w:val="2"/>
          <w:numId w:val="22"/>
        </w:numPr>
        <w:jc w:val="left"/>
      </w:pPr>
      <w:r>
        <w:t>Оценка показателей рентабельности                                              62</w:t>
      </w:r>
    </w:p>
    <w:p w:rsidR="005679CE" w:rsidRDefault="005679CE">
      <w:pPr>
        <w:pStyle w:val="a3"/>
        <w:ind w:left="720" w:firstLine="0"/>
        <w:jc w:val="left"/>
      </w:pPr>
      <w:r>
        <w:t>Заключение                                                                                                  65</w:t>
      </w:r>
    </w:p>
    <w:p w:rsidR="005679CE" w:rsidRDefault="005679CE">
      <w:pPr>
        <w:pStyle w:val="a3"/>
        <w:ind w:left="720" w:firstLine="0"/>
        <w:jc w:val="left"/>
      </w:pPr>
      <w:r>
        <w:t>Список литературы                                                                                     69</w:t>
      </w:r>
    </w:p>
    <w:p w:rsidR="005679CE" w:rsidRDefault="005679CE">
      <w:pPr>
        <w:pStyle w:val="a3"/>
        <w:ind w:left="720" w:hanging="720"/>
        <w:jc w:val="left"/>
      </w:pPr>
      <w:r>
        <w:t xml:space="preserve">          Приложение (форма № 1 «Бухгалтерский баланс»; форма № 2 « Отчет о     прибылях и убытках»; форма № 5 «Приложение к бухгалтерскому балансу»).</w:t>
      </w:r>
    </w:p>
    <w:p w:rsidR="005679CE" w:rsidRDefault="005679CE">
      <w:pPr>
        <w:pStyle w:val="a3"/>
        <w:ind w:left="720" w:firstLine="0"/>
      </w:pPr>
    </w:p>
    <w:p w:rsidR="005679CE" w:rsidRDefault="005679CE">
      <w:pPr>
        <w:pStyle w:val="a3"/>
        <w:ind w:left="720" w:firstLine="0"/>
      </w:pPr>
    </w:p>
    <w:p w:rsidR="005679CE" w:rsidRDefault="005679CE">
      <w:pPr>
        <w:pStyle w:val="a3"/>
        <w:ind w:firstLine="720"/>
        <w:jc w:val="center"/>
        <w:rPr>
          <w:b/>
        </w:rPr>
      </w:pPr>
      <w:r>
        <w:rPr>
          <w:b/>
        </w:rPr>
        <w:br w:type="page"/>
        <w:t>Введение</w:t>
      </w:r>
    </w:p>
    <w:p w:rsidR="005679CE" w:rsidRDefault="005679CE">
      <w:pPr>
        <w:pStyle w:val="a3"/>
        <w:ind w:firstLine="720"/>
        <w:jc w:val="center"/>
        <w:rPr>
          <w:b/>
        </w:rPr>
      </w:pPr>
    </w:p>
    <w:p w:rsidR="005679CE" w:rsidRDefault="005679CE">
      <w:pPr>
        <w:pStyle w:val="a4"/>
        <w:ind w:firstLine="720"/>
      </w:pPr>
      <w:r>
        <w:t>Сегодня, в условиях рыночных отношений центр экономической деятельности перемещается к основному звену всей экономики – предприятию. Именно на микроэкономическом уровне создается нужная обществу продукция, оказываются необходимые услуги. На предприятии сосредоточены наиболее квалифицированные кадры. Здесь решаются вопросы экономного расходования ресурсов, применение высокопроизводительной техники, технологий и реализации продукции.</w:t>
      </w:r>
    </w:p>
    <w:p w:rsidR="005679CE" w:rsidRDefault="005679CE">
      <w:pPr>
        <w:pStyle w:val="a3"/>
        <w:ind w:firstLine="720"/>
      </w:pPr>
      <w:r>
        <w:t xml:space="preserve">В условиях перехода к рыночной экономике в значительной степени увеличивается жесткость финансовых ограничений хозяйственной деятельности предприятия. Это проявляется, прежде всего, в ликвидации безвозмездной государственной поддержки, отказе от государственного финансирования.  В рыночных отношениях исключительно  велика роль эффективности работы предприятия. Это связано с тем, что предприятия приобретают самостоятельность,  несут полную ответственность за результаты своей прозводственно-хозяйственной деятельности перед совладельцами (акционерами), работниками, банком  и кредиторами. </w:t>
      </w:r>
    </w:p>
    <w:p w:rsidR="005679CE" w:rsidRDefault="005679CE">
      <w:pPr>
        <w:spacing w:line="360" w:lineRule="auto"/>
        <w:ind w:firstLine="851"/>
        <w:jc w:val="both"/>
        <w:rPr>
          <w:sz w:val="28"/>
        </w:rPr>
      </w:pPr>
      <w:r>
        <w:rPr>
          <w:sz w:val="28"/>
        </w:rPr>
        <w:t>Эффективность работы предприятия – одно из тех новых понятий, которое буквально внесла в нашу жизнь новая экономическая эпоха. Несмотря на это, сегодня уже можно с уверенностью сказать, что оно заняло в ней своё место прочно и навсегда.</w:t>
      </w:r>
    </w:p>
    <w:p w:rsidR="005679CE" w:rsidRDefault="005679CE">
      <w:pPr>
        <w:tabs>
          <w:tab w:val="left" w:pos="2700"/>
        </w:tabs>
        <w:spacing w:line="360" w:lineRule="auto"/>
        <w:ind w:firstLine="720"/>
        <w:jc w:val="both"/>
        <w:rPr>
          <w:sz w:val="28"/>
        </w:rPr>
      </w:pPr>
      <w:r>
        <w:rPr>
          <w:sz w:val="28"/>
        </w:rPr>
        <w:t xml:space="preserve">   Эффективность работы предприятия - это совокупность показателей, отражающих его способность погасить свои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его использования.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 </w:t>
      </w:r>
    </w:p>
    <w:p w:rsidR="005679CE" w:rsidRDefault="005679CE">
      <w:pPr>
        <w:spacing w:line="360" w:lineRule="auto"/>
        <w:ind w:firstLine="720"/>
        <w:jc w:val="both"/>
        <w:rPr>
          <w:sz w:val="28"/>
        </w:rPr>
      </w:pPr>
      <w:r>
        <w:rPr>
          <w:sz w:val="28"/>
        </w:rPr>
        <w:t>В связи с переходом к рыночным отношениям неизмеримо возрастает количество пользователей бухгалтерской информации (финансовой отчетности). Если она раньше при нашей "открытости" предназначалась довольно узкому кругу лиц (вышестоящей организации, финансовому органу, учреждению, банку и территориальному органу статистики), то в рыночной экономике ее пользователями становятся практически все участники рыночных отношений: лица, непосредственно связанные с предпринимательством (бизнесом), то есть менеджеры и самые различные работники управления, включая, естественно, бухгалтеров, которых в западной практике называют бухгалтерами-аудиторами и бухгалтерами-аналитиками; лица, непосредственно не работающие на предприятиях (фирмах), но имеющие прямой финансовый интерес - акционеры, инвесторы, различные кредиторы, покупатели и продавцы продукции (услуг) и так далее; третью группу представляют лица, имеющие косвенный финансовый интерес - различные финансовые институты (биржи, ассоциации и тому подобное), налоговые службы, органы статистики, профсоюзы и другие.</w:t>
      </w:r>
    </w:p>
    <w:p w:rsidR="005679CE" w:rsidRDefault="005679CE">
      <w:pPr>
        <w:spacing w:line="360" w:lineRule="auto"/>
        <w:ind w:firstLine="720"/>
        <w:jc w:val="both"/>
        <w:rPr>
          <w:sz w:val="28"/>
        </w:rPr>
      </w:pPr>
      <w:r>
        <w:rPr>
          <w:sz w:val="28"/>
        </w:rPr>
        <w:t xml:space="preserve">И все эти пользователи бухгалтерской информации, прежде всего, ставят себе задачу провести анализ финансового состояния предприятия на базе его бухгалтерской отчетности, чтобы на его основе сделать вывод о направлениях своей деятельности. </w:t>
      </w:r>
    </w:p>
    <w:p w:rsidR="005679CE" w:rsidRDefault="005679CE">
      <w:pPr>
        <w:spacing w:line="360" w:lineRule="auto"/>
        <w:ind w:firstLine="720"/>
        <w:jc w:val="both"/>
        <w:rPr>
          <w:sz w:val="28"/>
        </w:rPr>
      </w:pPr>
      <w:r>
        <w:rPr>
          <w:sz w:val="28"/>
        </w:rPr>
        <w:t>Анализ эффективности работы фирмы имеет свои источники, свою цель и свою методику. Источниками информации являются формы квартальных и годовых отчетов, включая приложения к ним, а также сведения, привлекаемые из самого учета, когда такой анализ проводится внутри самого предприятия.</w:t>
      </w:r>
    </w:p>
    <w:p w:rsidR="005679CE" w:rsidRDefault="005679CE">
      <w:pPr>
        <w:spacing w:line="360" w:lineRule="auto"/>
        <w:ind w:firstLine="720"/>
        <w:jc w:val="both"/>
        <w:rPr>
          <w:sz w:val="28"/>
        </w:rPr>
      </w:pPr>
      <w:r>
        <w:rPr>
          <w:sz w:val="28"/>
        </w:rPr>
        <w:t xml:space="preserve">Цель анализа финансового состояния - дать руководству предприятия картину его действительного состояния, а лицам, непосредственно не работающим на данном предприятие, но заинтересованных в его финансовом состоянии, - сведения, необходимые для беспристрастного суждения, например, о рациональности использования вложенных в предприятия дополнительных инвестиций и тому подобное. </w:t>
      </w:r>
    </w:p>
    <w:p w:rsidR="005679CE" w:rsidRDefault="005679CE">
      <w:pPr>
        <w:pStyle w:val="a3"/>
        <w:ind w:firstLine="851"/>
      </w:pPr>
      <w:r>
        <w:t>Состав и содержание показателей вытекают из самого понятия «финансовое состояние». Они должны отразить финансово-хозяйственное состояние предприятия с точки зрения эффективности размещения и использования заёмных средств и всех средств вообще, оценить способность и готовность заемщик совершать платежи и погашать кредиты в заранее определённые сроки. Способность своевременно возвращать кредит оценивается путём анализа баланса предприятия на ликвидность, эффективного использования кредита и оборотных средств, уровня рентабельности. А готовность определяется посредством определения дееспособности заёмщика, перспектив его развития, деловых качеств  руководителя предприятия.</w:t>
      </w:r>
    </w:p>
    <w:p w:rsidR="005679CE" w:rsidRDefault="005679CE">
      <w:pPr>
        <w:pStyle w:val="20"/>
      </w:pPr>
      <w:r>
        <w:t>Единой методики оценки финансового состояния фирмы не существует, можно ориентироваться на широко используемый международный или отечественный опыт, либо разработать собственный подход.</w:t>
      </w:r>
    </w:p>
    <w:p w:rsidR="005679CE" w:rsidRDefault="005679CE">
      <w:pPr>
        <w:pStyle w:val="a3"/>
        <w:ind w:firstLine="851"/>
      </w:pPr>
      <w:r>
        <w:t>Успех фирмы оценивается на основе системы финансовых показателей, для расчета которой основной информацией является:</w:t>
      </w:r>
    </w:p>
    <w:p w:rsidR="005679CE" w:rsidRDefault="005679CE">
      <w:pPr>
        <w:pStyle w:val="a3"/>
        <w:numPr>
          <w:ilvl w:val="0"/>
          <w:numId w:val="1"/>
        </w:numPr>
      </w:pPr>
      <w:r>
        <w:t>форма № 1 «Бухгалтерский баланс»;</w:t>
      </w:r>
    </w:p>
    <w:p w:rsidR="005679CE" w:rsidRDefault="005679CE">
      <w:pPr>
        <w:pStyle w:val="a3"/>
        <w:numPr>
          <w:ilvl w:val="0"/>
          <w:numId w:val="1"/>
        </w:numPr>
      </w:pPr>
      <w:r>
        <w:t>форма № 2 « Отчет о прибылях и убытках»;</w:t>
      </w:r>
    </w:p>
    <w:p w:rsidR="005679CE" w:rsidRDefault="005679CE">
      <w:pPr>
        <w:pStyle w:val="a3"/>
        <w:numPr>
          <w:ilvl w:val="0"/>
          <w:numId w:val="1"/>
        </w:numPr>
      </w:pPr>
      <w:r>
        <w:t>форма № 3 «Отчет об изменении капитала»;</w:t>
      </w:r>
    </w:p>
    <w:p w:rsidR="005679CE" w:rsidRDefault="005679CE">
      <w:pPr>
        <w:pStyle w:val="a3"/>
        <w:numPr>
          <w:ilvl w:val="0"/>
          <w:numId w:val="1"/>
        </w:numPr>
      </w:pPr>
      <w:r>
        <w:t>форма № 4 «Отчет о движении денежных средств»;</w:t>
      </w:r>
    </w:p>
    <w:p w:rsidR="005679CE" w:rsidRDefault="005679CE">
      <w:pPr>
        <w:pStyle w:val="a3"/>
        <w:numPr>
          <w:ilvl w:val="0"/>
          <w:numId w:val="1"/>
        </w:numPr>
      </w:pPr>
      <w:r>
        <w:t>форма № 5 «Приложение к бухгалтерскому балансу».</w:t>
      </w:r>
    </w:p>
    <w:p w:rsidR="005679CE" w:rsidRDefault="005679CE">
      <w:pPr>
        <w:pStyle w:val="a3"/>
        <w:ind w:firstLine="851"/>
      </w:pPr>
      <w:r>
        <w:t xml:space="preserve"> Анализ финансовой устойчивости предприятия  включает, во-первых, общий финансовый анализ предприятия, который включает оценку ликвидности, финансовой устойчивости, эффективности и рентабельности; во-вторых, рейтинговую оценку предприятия.   </w:t>
      </w:r>
    </w:p>
    <w:p w:rsidR="005679CE" w:rsidRDefault="005679CE">
      <w:pPr>
        <w:spacing w:line="360" w:lineRule="auto"/>
        <w:ind w:firstLine="720"/>
        <w:jc w:val="both"/>
        <w:rPr>
          <w:sz w:val="28"/>
        </w:rPr>
      </w:pPr>
      <w:r>
        <w:rPr>
          <w:sz w:val="28"/>
        </w:rPr>
        <w:t xml:space="preserve"> С другой стороны, в рыночной экономике предприниматели не смогут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w:t>
      </w:r>
    </w:p>
    <w:p w:rsidR="005679CE" w:rsidRDefault="005679CE">
      <w:pPr>
        <w:spacing w:line="360" w:lineRule="auto"/>
        <w:ind w:firstLine="720"/>
        <w:jc w:val="both"/>
        <w:rPr>
          <w:sz w:val="28"/>
        </w:rPr>
      </w:pPr>
      <w:r>
        <w:rPr>
          <w:sz w:val="28"/>
        </w:rPr>
        <w:t>При всем многообразии форм предпринимательства существуют ключевые положения, применимые практически во всех областях коммерческой деятельности и для разных фирм, но необходимые для того, чтобы своевременно подготовиться и обойти потенциальные трудности и опасности, тем самым уменьшить риск в достижении поставленных целей.</w:t>
      </w:r>
    </w:p>
    <w:p w:rsidR="005679CE" w:rsidRDefault="005679CE">
      <w:pPr>
        <w:spacing w:line="360" w:lineRule="auto"/>
        <w:ind w:firstLine="720"/>
        <w:jc w:val="both"/>
        <w:rPr>
          <w:sz w:val="28"/>
        </w:rPr>
      </w:pPr>
      <w:r>
        <w:rPr>
          <w:sz w:val="28"/>
        </w:rPr>
        <w:t>Важной задачей является привлечение инвестиций в действующие и развивающиеся предприятия. Для этого необходимо аргументировать и обосновать оформление проектов, требующих инвестиций. Для этих и некоторых других целей применяется бизнес-план.</w:t>
      </w:r>
    </w:p>
    <w:p w:rsidR="005679CE" w:rsidRDefault="005679CE">
      <w:pPr>
        <w:pStyle w:val="20"/>
      </w:pPr>
      <w:r>
        <w:t xml:space="preserve">Бизнес-план выступает как объективная оценка собственной предпринимательской деятельности предприятия и в то же время необходимый инструмент проектно – инвестиционных решений в соответствии с потребностями рынка. В нем характеризуются основные аспекты коммерческого предприятия, анализируются проблемы, и определяются способы их решения. </w:t>
      </w:r>
    </w:p>
    <w:p w:rsidR="005679CE" w:rsidRDefault="005679CE">
      <w:pPr>
        <w:pStyle w:val="20"/>
      </w:pPr>
      <w:r>
        <w:t>Не будет преувеличением назвать бизнес-план основой управления не только коммерческим проектом, но и самим предприятием. Благодаря бизнес-плану у руководства появляется возможность взглянуть на собственное предприятие как бы со стороны. Сам процесс разработки бизнес-плана, включающего детальный анализ экономических и организационных вопросов, заставляет мобилизоваться. Целью бизнес-плана может быть получение кредита, привлечение инвестиций, определение стратегических и тактических ориентиров фирмы и т. д.</w:t>
      </w:r>
    </w:p>
    <w:p w:rsidR="005679CE" w:rsidRDefault="005679CE">
      <w:pPr>
        <w:pStyle w:val="a3"/>
        <w:ind w:firstLine="851"/>
      </w:pPr>
      <w:r>
        <w:t xml:space="preserve">Данная курсовая работа состоит из двух частей. В первой части «Коммерческий успех фирмы» включены элементы бизнес – плана. В этом разделе на основании условного примера будут изложены цели коммерческой деятельности фирмы, дано описание товара, определен сегмент рынка, спрос. Будет проведен анализ конкурентов, их сильных и слабых сторон и  проведены управленческие решения. </w:t>
      </w:r>
    </w:p>
    <w:p w:rsidR="005679CE" w:rsidRDefault="005679CE">
      <w:pPr>
        <w:spacing w:line="360" w:lineRule="auto"/>
        <w:ind w:firstLine="720"/>
        <w:jc w:val="both"/>
        <w:rPr>
          <w:sz w:val="28"/>
        </w:rPr>
      </w:pPr>
      <w:r>
        <w:rPr>
          <w:sz w:val="28"/>
        </w:rPr>
        <w:t>Во второй части «Эффективность работы фирмы» будут рассмотрены основные элементы микроэкономики. Во-первых, определены основные экономические показатели, влияющие на успех фирмы. Во-вторых,  рассчитаны такие показатели, как производственная программа и мощность; основные средства; оборотные средства; производительность труда и трудоемкость; прибыль и рентабельность; финансовое состояние и т. д.</w:t>
      </w:r>
    </w:p>
    <w:p w:rsidR="005679CE" w:rsidRDefault="005679CE">
      <w:pPr>
        <w:spacing w:line="360" w:lineRule="auto"/>
        <w:ind w:firstLine="720"/>
        <w:jc w:val="both"/>
        <w:rPr>
          <w:sz w:val="28"/>
        </w:rPr>
      </w:pPr>
      <w:r>
        <w:rPr>
          <w:sz w:val="28"/>
        </w:rPr>
        <w:t>Систематизация экономических показателей осуществляется в таблицах, где оцениваются уровень роста и динамика показателей. По итогам расчетов делаются выводы.</w:t>
      </w:r>
    </w:p>
    <w:p w:rsidR="005679CE" w:rsidRDefault="005679CE"/>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tabs>
          <w:tab w:val="left" w:pos="2700"/>
        </w:tabs>
        <w:spacing w:line="360" w:lineRule="auto"/>
        <w:ind w:firstLine="720"/>
        <w:jc w:val="both"/>
        <w:rPr>
          <w:sz w:val="28"/>
          <w:lang w:val="en-US"/>
        </w:rPr>
      </w:pPr>
    </w:p>
    <w:p w:rsidR="005679CE" w:rsidRDefault="005679CE">
      <w:pPr>
        <w:spacing w:line="360" w:lineRule="auto"/>
        <w:ind w:firstLine="720"/>
        <w:jc w:val="center"/>
        <w:rPr>
          <w:b/>
          <w:sz w:val="28"/>
        </w:rPr>
      </w:pPr>
    </w:p>
    <w:p w:rsidR="005679CE" w:rsidRDefault="005679CE">
      <w:pPr>
        <w:spacing w:line="360" w:lineRule="auto"/>
        <w:ind w:firstLine="720"/>
        <w:jc w:val="center"/>
        <w:rPr>
          <w:b/>
          <w:sz w:val="28"/>
        </w:rPr>
      </w:pPr>
    </w:p>
    <w:p w:rsidR="005679CE" w:rsidRDefault="005679CE">
      <w:pPr>
        <w:spacing w:line="360" w:lineRule="auto"/>
        <w:ind w:firstLine="720"/>
        <w:jc w:val="center"/>
        <w:rPr>
          <w:b/>
          <w:sz w:val="28"/>
        </w:rPr>
      </w:pPr>
      <w:r>
        <w:rPr>
          <w:b/>
          <w:sz w:val="28"/>
        </w:rPr>
        <w:t>Оценка коммерческого успеха фирмы</w:t>
      </w:r>
    </w:p>
    <w:p w:rsidR="005679CE" w:rsidRDefault="005679CE">
      <w:pPr>
        <w:spacing w:line="360" w:lineRule="auto"/>
        <w:ind w:firstLine="720"/>
        <w:jc w:val="center"/>
        <w:rPr>
          <w:sz w:val="28"/>
        </w:rPr>
      </w:pPr>
    </w:p>
    <w:p w:rsidR="005679CE" w:rsidRDefault="005679CE">
      <w:pPr>
        <w:spacing w:line="360" w:lineRule="auto"/>
        <w:ind w:firstLine="720"/>
        <w:rPr>
          <w:sz w:val="28"/>
        </w:rPr>
      </w:pPr>
      <w:r>
        <w:rPr>
          <w:sz w:val="28"/>
        </w:rPr>
        <w:t xml:space="preserve"> Предприятие – ООО «Непоседа»</w:t>
      </w:r>
    </w:p>
    <w:p w:rsidR="005679CE" w:rsidRDefault="005679CE">
      <w:pPr>
        <w:spacing w:line="360" w:lineRule="auto"/>
        <w:ind w:firstLine="720"/>
        <w:rPr>
          <w:sz w:val="28"/>
        </w:rPr>
      </w:pPr>
      <w:r>
        <w:rPr>
          <w:sz w:val="28"/>
        </w:rPr>
        <w:t>Адрес: улица Коммунистическая, дом 44</w:t>
      </w:r>
    </w:p>
    <w:p w:rsidR="005679CE" w:rsidRDefault="005679CE">
      <w:pPr>
        <w:spacing w:line="360" w:lineRule="auto"/>
        <w:ind w:firstLine="720"/>
        <w:rPr>
          <w:b/>
          <w:sz w:val="28"/>
        </w:rPr>
      </w:pPr>
      <w:r>
        <w:rPr>
          <w:sz w:val="28"/>
        </w:rPr>
        <w:t>Телефон: 46-32-23</w:t>
      </w:r>
    </w:p>
    <w:p w:rsidR="005679CE" w:rsidRDefault="005679CE">
      <w:pPr>
        <w:spacing w:line="360" w:lineRule="auto"/>
        <w:ind w:firstLine="720"/>
        <w:jc w:val="both"/>
        <w:rPr>
          <w:sz w:val="28"/>
        </w:rPr>
      </w:pPr>
      <w:r>
        <w:rPr>
          <w:sz w:val="28"/>
        </w:rPr>
        <w:t>Краткое название проекта: ООО «Непоседа»</w:t>
      </w:r>
    </w:p>
    <w:p w:rsidR="005679CE" w:rsidRDefault="005679CE">
      <w:pPr>
        <w:spacing w:line="360" w:lineRule="auto"/>
        <w:ind w:left="720"/>
        <w:jc w:val="both"/>
        <w:rPr>
          <w:sz w:val="28"/>
        </w:rPr>
      </w:pPr>
      <w:r>
        <w:rPr>
          <w:sz w:val="28"/>
        </w:rPr>
        <w:t>Полное название: «Общество с ограниченной ответственностью по продаже детской и подростковой обуви «Непоседа»</w:t>
      </w:r>
    </w:p>
    <w:p w:rsidR="005679CE" w:rsidRDefault="005679CE">
      <w:pPr>
        <w:spacing w:line="360" w:lineRule="auto"/>
        <w:ind w:left="720"/>
        <w:jc w:val="both"/>
        <w:rPr>
          <w:sz w:val="28"/>
        </w:rPr>
      </w:pPr>
      <w:r>
        <w:rPr>
          <w:sz w:val="28"/>
        </w:rPr>
        <w:t>Руководитель фирмы: Жданова Ольга Валерьевна</w:t>
      </w:r>
    </w:p>
    <w:p w:rsidR="005679CE" w:rsidRDefault="005679CE">
      <w:pPr>
        <w:spacing w:line="360" w:lineRule="auto"/>
        <w:ind w:firstLine="720"/>
        <w:jc w:val="both"/>
        <w:rPr>
          <w:sz w:val="28"/>
        </w:rPr>
      </w:pPr>
      <w:r>
        <w:rPr>
          <w:sz w:val="28"/>
        </w:rPr>
        <w:t>Дата начала реализации проекта: 01.02.2008 год</w:t>
      </w:r>
    </w:p>
    <w:p w:rsidR="005679CE" w:rsidRDefault="005679CE">
      <w:pPr>
        <w:spacing w:line="360" w:lineRule="auto"/>
        <w:ind w:firstLine="720"/>
        <w:jc w:val="both"/>
        <w:rPr>
          <w:sz w:val="28"/>
        </w:rPr>
      </w:pPr>
      <w:r>
        <w:rPr>
          <w:sz w:val="28"/>
        </w:rPr>
        <w:t>Продолжительность проекта: 3 года и более</w:t>
      </w:r>
    </w:p>
    <w:p w:rsidR="005679CE" w:rsidRDefault="005679CE">
      <w:pPr>
        <w:spacing w:line="360" w:lineRule="auto"/>
        <w:ind w:firstLine="720"/>
        <w:jc w:val="center"/>
        <w:rPr>
          <w:b/>
          <w:sz w:val="28"/>
        </w:rPr>
      </w:pPr>
      <w:r>
        <w:rPr>
          <w:sz w:val="28"/>
        </w:rPr>
        <w:br w:type="page"/>
      </w:r>
      <w:r>
        <w:rPr>
          <w:b/>
          <w:sz w:val="28"/>
        </w:rPr>
        <w:t>Для чего нужно планировать успех фирмы</w:t>
      </w:r>
    </w:p>
    <w:p w:rsidR="005679CE" w:rsidRDefault="005679CE">
      <w:pPr>
        <w:spacing w:line="360" w:lineRule="auto"/>
        <w:ind w:firstLine="720"/>
        <w:jc w:val="center"/>
        <w:rPr>
          <w:sz w:val="28"/>
        </w:rPr>
      </w:pPr>
    </w:p>
    <w:p w:rsidR="005679CE" w:rsidRDefault="005679CE">
      <w:pPr>
        <w:spacing w:line="360" w:lineRule="auto"/>
        <w:ind w:firstLine="720"/>
        <w:jc w:val="both"/>
        <w:rPr>
          <w:sz w:val="28"/>
        </w:rPr>
      </w:pPr>
      <w:r>
        <w:rPr>
          <w:sz w:val="28"/>
        </w:rPr>
        <w:t>В процессе хозяйственной деятельности руководству предприятия приходится принимать решения, касающиеся разработки стратегии развития, формирования стратегических зон хозяйствования, определение номенклатуры выпускаемых товаров, уровня конкурентоспособности предприятия на рынке, оптимальной структуры производства и капитала и т.п.</w:t>
      </w:r>
    </w:p>
    <w:p w:rsidR="005679CE" w:rsidRDefault="005679CE">
      <w:pPr>
        <w:spacing w:line="360" w:lineRule="auto"/>
        <w:ind w:firstLine="720"/>
        <w:jc w:val="both"/>
        <w:rPr>
          <w:sz w:val="28"/>
        </w:rPr>
      </w:pPr>
      <w:r>
        <w:rPr>
          <w:sz w:val="28"/>
        </w:rPr>
        <w:t>Особое место в системе внутрифирменного планирования занимает бизнес-планирование, которое, реализуясь в рамках общей стратегии развития фирмы, направлено на разработку проектов по выпуску новых видов продукции и привлечению необходимых финансовых ресурсов.</w:t>
      </w:r>
    </w:p>
    <w:p w:rsidR="005679CE" w:rsidRDefault="005679CE">
      <w:pPr>
        <w:spacing w:line="360" w:lineRule="auto"/>
        <w:ind w:firstLine="720"/>
        <w:jc w:val="both"/>
        <w:rPr>
          <w:sz w:val="28"/>
        </w:rPr>
      </w:pPr>
      <w:r>
        <w:rPr>
          <w:sz w:val="28"/>
        </w:rPr>
        <w:t>Бизнес-план – это план построения бизнеса на основе бизнес-идеи. Именно он позволяет проверить все «за» и «против», прежде чем браться за дело и искать ресурсы. Обращение к биснес-плану, как правило, происходит тогда, когда компании необходимы перемены и когда для их осуществления не хватает ее ресурсов. Важнейший фактор, влияющий на судьбу обращения за необходимыми ресурсами и часто определяющий судьбу проекта, - качество предоставляемых материалов: примерно 90% предлагаемых проектов отвергается уже на этапе рассмотрения бизнес-планов.</w:t>
      </w:r>
    </w:p>
    <w:p w:rsidR="005679CE" w:rsidRDefault="005679CE">
      <w:pPr>
        <w:spacing w:line="360" w:lineRule="auto"/>
        <w:ind w:firstLine="720"/>
        <w:jc w:val="both"/>
        <w:rPr>
          <w:sz w:val="28"/>
        </w:rPr>
      </w:pPr>
      <w:r>
        <w:rPr>
          <w:sz w:val="28"/>
        </w:rPr>
        <w:t>Как составная часть общей системы внутрифирменного планирования бизнес-план дает объективное представление о возможностях развития производства по определенному направлению, способах продвижения товара на рынок, ценах, возможном уровне прибыли, основных финансово-экономических результатах деятельности предприятия по выбранному направлению, определяет зоны риска, предлагает пути их снижения; используется различными компаниями независимо от их сферы деятельности, масштабов, собственности организационно-правовой формы. В бизнес-плане решаются как внутренние задачи, связанные с управлением деятельностью предприятия в конкретной области, так и внешние, обусловленные установлением контактов и взаимоотношений с другими фирмами и организациями.</w:t>
      </w:r>
    </w:p>
    <w:p w:rsidR="005679CE" w:rsidRDefault="005679CE">
      <w:pPr>
        <w:spacing w:line="360" w:lineRule="auto"/>
        <w:ind w:firstLine="720"/>
        <w:jc w:val="both"/>
        <w:rPr>
          <w:sz w:val="28"/>
        </w:rPr>
      </w:pPr>
      <w:r>
        <w:rPr>
          <w:sz w:val="28"/>
        </w:rPr>
        <w:t>Планирование и отслеживание результатов деятельности – составные части процесса формирования стратегии бизнеса. Его первоначальная идея определяет стартовую стратегию, формирующую финансовый и маркетинговый планы и цели. Их достижение или изменение под воздействием внешних факторов оказывает влияние на доступные в перспективе ресурсы, которые в свою очередь определяют будущую стратегию организации.</w:t>
      </w:r>
    </w:p>
    <w:p w:rsidR="005679CE" w:rsidRDefault="005679CE">
      <w:pPr>
        <w:spacing w:line="360" w:lineRule="auto"/>
        <w:ind w:firstLine="720"/>
        <w:jc w:val="center"/>
        <w:rPr>
          <w:b/>
          <w:sz w:val="28"/>
        </w:rPr>
      </w:pPr>
      <w:r>
        <w:rPr>
          <w:sz w:val="28"/>
        </w:rPr>
        <w:br w:type="page"/>
      </w:r>
      <w:r>
        <w:rPr>
          <w:b/>
          <w:sz w:val="28"/>
        </w:rPr>
        <w:t>Изложение целей бизнеса (резюме)</w:t>
      </w:r>
    </w:p>
    <w:p w:rsidR="005679CE" w:rsidRDefault="005679CE">
      <w:pPr>
        <w:spacing w:line="360" w:lineRule="auto"/>
        <w:ind w:firstLine="720"/>
        <w:jc w:val="center"/>
        <w:rPr>
          <w:sz w:val="28"/>
        </w:rPr>
      </w:pPr>
    </w:p>
    <w:p w:rsidR="005679CE" w:rsidRDefault="005679CE">
      <w:pPr>
        <w:spacing w:line="360" w:lineRule="auto"/>
        <w:ind w:firstLine="720"/>
        <w:jc w:val="both"/>
        <w:rPr>
          <w:sz w:val="28"/>
        </w:rPr>
      </w:pPr>
      <w:r>
        <w:rPr>
          <w:sz w:val="28"/>
        </w:rPr>
        <w:t>Наименование: ООО «Непоседа». Предполагает производить реализацию детской и подростковой обуви.</w:t>
      </w:r>
    </w:p>
    <w:p w:rsidR="005679CE" w:rsidRDefault="005679CE">
      <w:pPr>
        <w:spacing w:line="360" w:lineRule="auto"/>
        <w:ind w:firstLine="720"/>
        <w:jc w:val="both"/>
        <w:rPr>
          <w:sz w:val="28"/>
        </w:rPr>
      </w:pPr>
      <w:r>
        <w:rPr>
          <w:sz w:val="28"/>
        </w:rPr>
        <w:t>Главной целью настоящего бизнеса является получение прибыли за счет продажи конкурентоспособной продукции.</w:t>
      </w:r>
    </w:p>
    <w:p w:rsidR="005679CE" w:rsidRDefault="005679CE">
      <w:pPr>
        <w:spacing w:line="360" w:lineRule="auto"/>
        <w:ind w:firstLine="720"/>
        <w:jc w:val="both"/>
        <w:rPr>
          <w:sz w:val="28"/>
        </w:rPr>
      </w:pPr>
      <w:r>
        <w:rPr>
          <w:sz w:val="28"/>
        </w:rPr>
        <w:t>Реализация бизнес-плана позволяет решить следующие задачи:</w:t>
      </w:r>
    </w:p>
    <w:p w:rsidR="005679CE" w:rsidRDefault="005679CE">
      <w:pPr>
        <w:numPr>
          <w:ilvl w:val="0"/>
          <w:numId w:val="1"/>
        </w:numPr>
        <w:spacing w:line="360" w:lineRule="auto"/>
        <w:jc w:val="both"/>
        <w:rPr>
          <w:sz w:val="28"/>
        </w:rPr>
      </w:pPr>
      <w:r>
        <w:rPr>
          <w:sz w:val="28"/>
        </w:rPr>
        <w:t>удовлетворить потребности рынка в данной продукции;</w:t>
      </w:r>
    </w:p>
    <w:p w:rsidR="005679CE" w:rsidRDefault="005679CE">
      <w:pPr>
        <w:numPr>
          <w:ilvl w:val="0"/>
          <w:numId w:val="1"/>
        </w:numPr>
        <w:spacing w:line="360" w:lineRule="auto"/>
        <w:jc w:val="both"/>
        <w:rPr>
          <w:sz w:val="28"/>
        </w:rPr>
      </w:pPr>
      <w:r>
        <w:rPr>
          <w:sz w:val="28"/>
        </w:rPr>
        <w:t>создать новые источники прибыли за счет расширения объема продаж, открытия новых отделов.</w:t>
      </w:r>
    </w:p>
    <w:p w:rsidR="005679CE" w:rsidRDefault="005679CE">
      <w:pPr>
        <w:pStyle w:val="20"/>
      </w:pPr>
      <w:r>
        <w:t>Целью настоящего бизнес-плана является анализ предполагаемой реализации продукции и обоснование решений стратегического планирования ООО «Непоседа».</w:t>
      </w:r>
    </w:p>
    <w:p w:rsidR="005679CE" w:rsidRDefault="005679CE">
      <w:pPr>
        <w:spacing w:line="360" w:lineRule="auto"/>
        <w:ind w:firstLine="720"/>
        <w:jc w:val="both"/>
        <w:rPr>
          <w:sz w:val="28"/>
        </w:rPr>
      </w:pPr>
      <w:r>
        <w:rPr>
          <w:sz w:val="28"/>
        </w:rPr>
        <w:t xml:space="preserve">На рынке ощущается недостаток этого вида продукции. Необходимые инвестиции для организации отдела по продаже детской и подростковой обуви составляют 850000 рублей, из них 850000 заемные средства. </w:t>
      </w:r>
    </w:p>
    <w:p w:rsidR="005679CE" w:rsidRDefault="005679CE">
      <w:pPr>
        <w:spacing w:line="360" w:lineRule="auto"/>
        <w:ind w:firstLine="720"/>
        <w:jc w:val="both"/>
        <w:rPr>
          <w:sz w:val="28"/>
        </w:rPr>
      </w:pPr>
      <w:r>
        <w:rPr>
          <w:sz w:val="28"/>
        </w:rPr>
        <w:t>ООО «Непоседа» создано 01.02.2008 года. Предметом деятельности является реализация детской и подростковой обуви торговой марки «Юничел», г. Челябинск.</w:t>
      </w:r>
    </w:p>
    <w:p w:rsidR="005679CE" w:rsidRDefault="005679CE">
      <w:pPr>
        <w:spacing w:line="360" w:lineRule="auto"/>
        <w:ind w:firstLine="720"/>
        <w:jc w:val="both"/>
        <w:rPr>
          <w:sz w:val="28"/>
        </w:rPr>
      </w:pPr>
      <w:r>
        <w:rPr>
          <w:sz w:val="28"/>
        </w:rPr>
        <w:t>Фирма занимает торговый отдел в торговом центре «Дом быта», площадь отдела – 15 кв.м. торговый отдел оборудован под реализацию обуви. Отдел имеет выгодное торговое месторасположение, необходимые финансовые и технические ресурсы, квалифицированный персонал.</w:t>
      </w:r>
    </w:p>
    <w:p w:rsidR="005679CE" w:rsidRDefault="005679CE">
      <w:pPr>
        <w:spacing w:line="360" w:lineRule="auto"/>
        <w:ind w:firstLine="720"/>
        <w:jc w:val="both"/>
        <w:rPr>
          <w:sz w:val="28"/>
        </w:rPr>
      </w:pPr>
      <w:r>
        <w:rPr>
          <w:sz w:val="28"/>
        </w:rPr>
        <w:t>Персонал магазина:</w:t>
      </w:r>
    </w:p>
    <w:p w:rsidR="005679CE" w:rsidRDefault="005679CE">
      <w:pPr>
        <w:spacing w:line="360" w:lineRule="auto"/>
        <w:ind w:firstLine="720"/>
        <w:jc w:val="both"/>
        <w:rPr>
          <w:sz w:val="28"/>
        </w:rPr>
      </w:pPr>
      <w:r>
        <w:rPr>
          <w:sz w:val="28"/>
        </w:rPr>
        <w:t>Руководитель, менеджер и продавец (в одном лице) – Жданова О. В.</w:t>
      </w:r>
    </w:p>
    <w:p w:rsidR="005679CE" w:rsidRDefault="005679CE">
      <w:pPr>
        <w:spacing w:line="360" w:lineRule="auto"/>
        <w:ind w:firstLine="720"/>
        <w:jc w:val="both"/>
        <w:rPr>
          <w:sz w:val="28"/>
        </w:rPr>
      </w:pPr>
      <w:r>
        <w:rPr>
          <w:sz w:val="28"/>
        </w:rPr>
        <w:t>Продавец – Петрова Светлана Юрьевна.</w:t>
      </w:r>
    </w:p>
    <w:p w:rsidR="005679CE" w:rsidRDefault="005679CE">
      <w:pPr>
        <w:spacing w:line="360" w:lineRule="auto"/>
        <w:ind w:firstLine="720"/>
        <w:jc w:val="center"/>
        <w:rPr>
          <w:b/>
          <w:sz w:val="28"/>
        </w:rPr>
      </w:pPr>
      <w:r>
        <w:rPr>
          <w:b/>
          <w:sz w:val="28"/>
        </w:rPr>
        <w:br w:type="page"/>
        <w:t>Описание бизнеса</w:t>
      </w:r>
    </w:p>
    <w:p w:rsidR="005679CE" w:rsidRDefault="005679CE">
      <w:pPr>
        <w:spacing w:line="360" w:lineRule="auto"/>
        <w:ind w:firstLine="720"/>
        <w:jc w:val="both"/>
        <w:rPr>
          <w:sz w:val="28"/>
        </w:rPr>
      </w:pPr>
    </w:p>
    <w:p w:rsidR="005679CE" w:rsidRDefault="005679CE">
      <w:pPr>
        <w:spacing w:line="360" w:lineRule="auto"/>
        <w:ind w:firstLine="720"/>
        <w:jc w:val="both"/>
        <w:rPr>
          <w:sz w:val="28"/>
        </w:rPr>
      </w:pPr>
      <w:r>
        <w:rPr>
          <w:sz w:val="28"/>
        </w:rPr>
        <w:t>Наименование: ООО «Непоседа».</w:t>
      </w:r>
    </w:p>
    <w:p w:rsidR="005679CE" w:rsidRDefault="005679CE">
      <w:pPr>
        <w:spacing w:line="360" w:lineRule="auto"/>
        <w:ind w:firstLine="720"/>
        <w:jc w:val="both"/>
        <w:rPr>
          <w:sz w:val="28"/>
        </w:rPr>
      </w:pPr>
      <w:r>
        <w:rPr>
          <w:sz w:val="28"/>
        </w:rPr>
        <w:t>Дата регистрации: 01.02.2008 г.</w:t>
      </w:r>
    </w:p>
    <w:p w:rsidR="005679CE" w:rsidRDefault="005679CE">
      <w:pPr>
        <w:spacing w:line="360" w:lineRule="auto"/>
        <w:ind w:firstLine="720"/>
        <w:jc w:val="both"/>
        <w:rPr>
          <w:sz w:val="28"/>
        </w:rPr>
      </w:pPr>
      <w:r>
        <w:rPr>
          <w:sz w:val="28"/>
        </w:rPr>
        <w:t>Дата начала хозяйственной деятельности: 10.02.2008 г.</w:t>
      </w:r>
    </w:p>
    <w:p w:rsidR="005679CE" w:rsidRDefault="005679CE">
      <w:pPr>
        <w:spacing w:line="360" w:lineRule="auto"/>
        <w:ind w:firstLine="720"/>
        <w:jc w:val="both"/>
        <w:rPr>
          <w:sz w:val="28"/>
        </w:rPr>
      </w:pPr>
      <w:r>
        <w:rPr>
          <w:sz w:val="28"/>
        </w:rPr>
        <w:t>Директор: Жданова Ольга Валерьевна.</w:t>
      </w:r>
    </w:p>
    <w:p w:rsidR="005679CE" w:rsidRDefault="005679CE">
      <w:pPr>
        <w:spacing w:line="360" w:lineRule="auto"/>
        <w:ind w:firstLine="720"/>
        <w:jc w:val="both"/>
        <w:rPr>
          <w:sz w:val="28"/>
        </w:rPr>
      </w:pPr>
      <w:r>
        <w:rPr>
          <w:sz w:val="28"/>
        </w:rPr>
        <w:t>Организационно-правовая форма: общество с ограниченной ответственностью.</w:t>
      </w:r>
    </w:p>
    <w:p w:rsidR="005679CE" w:rsidRDefault="005679CE">
      <w:pPr>
        <w:spacing w:line="360" w:lineRule="auto"/>
        <w:ind w:firstLine="720"/>
        <w:jc w:val="both"/>
        <w:rPr>
          <w:sz w:val="28"/>
        </w:rPr>
      </w:pPr>
      <w:r>
        <w:rPr>
          <w:sz w:val="28"/>
        </w:rPr>
        <w:t>Форма собственности – частная.</w:t>
      </w:r>
    </w:p>
    <w:p w:rsidR="005679CE" w:rsidRDefault="005679CE">
      <w:pPr>
        <w:spacing w:line="360" w:lineRule="auto"/>
        <w:ind w:firstLine="720"/>
        <w:jc w:val="both"/>
        <w:rPr>
          <w:sz w:val="28"/>
        </w:rPr>
      </w:pPr>
      <w:r>
        <w:rPr>
          <w:sz w:val="28"/>
        </w:rPr>
        <w:t>Основной вид деятельности предприятия: реализация обуви для детей и подростков от 1 года до 16-ти лет через торговый отдел в торговом центре «Дом быта».</w:t>
      </w:r>
    </w:p>
    <w:p w:rsidR="005679CE" w:rsidRDefault="005679CE">
      <w:pPr>
        <w:spacing w:line="360" w:lineRule="auto"/>
        <w:ind w:firstLine="720"/>
        <w:jc w:val="both"/>
        <w:rPr>
          <w:sz w:val="28"/>
        </w:rPr>
      </w:pPr>
      <w:r>
        <w:rPr>
          <w:sz w:val="28"/>
        </w:rPr>
        <w:t>Учредитель предприятия (100% финансовых вложений) – Жданова Ольга Валерьевна.</w:t>
      </w:r>
    </w:p>
    <w:p w:rsidR="005679CE" w:rsidRDefault="005679CE">
      <w:pPr>
        <w:spacing w:line="360" w:lineRule="auto"/>
        <w:ind w:firstLine="720"/>
        <w:jc w:val="both"/>
        <w:rPr>
          <w:sz w:val="28"/>
        </w:rPr>
      </w:pPr>
      <w:r>
        <w:rPr>
          <w:sz w:val="28"/>
        </w:rPr>
        <w:t>Юридический статус: ООО «Непоседа» зарегистрирован администрацией г. Йошкар-Ола, свидетельство № 222 от 01.02.2008 года.</w:t>
      </w:r>
    </w:p>
    <w:p w:rsidR="005679CE" w:rsidRDefault="005679CE">
      <w:pPr>
        <w:spacing w:line="360" w:lineRule="auto"/>
        <w:ind w:firstLine="720"/>
        <w:jc w:val="both"/>
        <w:rPr>
          <w:sz w:val="28"/>
        </w:rPr>
      </w:pPr>
      <w:r>
        <w:rPr>
          <w:sz w:val="28"/>
        </w:rPr>
        <w:t>Юридический адрес: улица Коммунистическая, д.44.</w:t>
      </w:r>
    </w:p>
    <w:p w:rsidR="005679CE" w:rsidRDefault="005679CE">
      <w:pPr>
        <w:spacing w:line="360" w:lineRule="auto"/>
        <w:ind w:firstLine="720"/>
        <w:jc w:val="both"/>
        <w:rPr>
          <w:sz w:val="28"/>
        </w:rPr>
      </w:pPr>
      <w:r>
        <w:rPr>
          <w:sz w:val="28"/>
        </w:rPr>
        <w:t>Основное преимущество: фирм, занимающихся розничной реализацией обуви для детей и подростков, небольшое количество. Причем обувь, продаваемая в этих отделах и магазинах, или, в большинстве, невысокого качества, или реализуется по высокой цене. В торговом отделе «Непоседа» будет продаваться обувь очень высокого качества; преимущественно из натурального сырья; по ценам доступным покупателям с невысоким и средним уровнем доходов; разнообразного ассортимента. При этом отдел будет располагаться в центре города – в торговом центре, который посещает большое количество потенциальных покупателей и где нет отделов, занимающихся реализацией данного вида товара.</w:t>
      </w:r>
    </w:p>
    <w:p w:rsidR="005679CE" w:rsidRDefault="005679CE">
      <w:pPr>
        <w:spacing w:line="360" w:lineRule="auto"/>
        <w:ind w:firstLine="720"/>
        <w:jc w:val="both"/>
        <w:rPr>
          <w:sz w:val="28"/>
          <w:lang w:val="en-US"/>
        </w:rPr>
      </w:pPr>
      <w:r>
        <w:rPr>
          <w:sz w:val="28"/>
        </w:rPr>
        <w:t>Цели деятельности: в первое время мы хотели бы утвердиться на рынке, занять выбранную нишу; в дальнейшем – стабильное получение прибыли, обретение финансовой устойчивости и расширения рынка сбыта.</w:t>
      </w:r>
    </w:p>
    <w:p w:rsidR="005679CE" w:rsidRDefault="005679CE">
      <w:pPr>
        <w:spacing w:line="360" w:lineRule="auto"/>
        <w:ind w:firstLine="720"/>
        <w:jc w:val="center"/>
        <w:rPr>
          <w:b/>
          <w:sz w:val="28"/>
        </w:rPr>
      </w:pPr>
      <w:r>
        <w:rPr>
          <w:sz w:val="28"/>
          <w:lang w:val="en-US"/>
        </w:rPr>
        <w:br w:type="page"/>
      </w:r>
      <w:r>
        <w:rPr>
          <w:b/>
          <w:sz w:val="28"/>
        </w:rPr>
        <w:t>Товар. Характеристика продукции</w:t>
      </w:r>
    </w:p>
    <w:p w:rsidR="005679CE" w:rsidRDefault="005679CE">
      <w:pPr>
        <w:spacing w:line="360" w:lineRule="auto"/>
        <w:ind w:firstLine="720"/>
        <w:jc w:val="both"/>
        <w:rPr>
          <w:sz w:val="28"/>
        </w:rPr>
      </w:pPr>
    </w:p>
    <w:p w:rsidR="005679CE" w:rsidRDefault="005679CE">
      <w:pPr>
        <w:spacing w:line="360" w:lineRule="auto"/>
        <w:ind w:firstLine="720"/>
        <w:jc w:val="both"/>
        <w:rPr>
          <w:sz w:val="28"/>
        </w:rPr>
      </w:pPr>
      <w:r>
        <w:rPr>
          <w:sz w:val="28"/>
        </w:rPr>
        <w:t>Наш товар представляет собой обувь для детей и подростков от 1 года до 16 – 17 лет, исполненную в нескольких размерах.</w:t>
      </w:r>
    </w:p>
    <w:p w:rsidR="005679CE" w:rsidRDefault="005679CE">
      <w:pPr>
        <w:spacing w:line="360" w:lineRule="auto"/>
        <w:ind w:firstLine="720"/>
        <w:jc w:val="both"/>
        <w:rPr>
          <w:sz w:val="28"/>
        </w:rPr>
      </w:pPr>
      <w:r>
        <w:rPr>
          <w:sz w:val="28"/>
        </w:rPr>
        <w:t>Производитель обуви – обувная фабрика «Юничел», г. Челябинск. Фабрика работает на рынке обуви с 1936 года, на итальянской линии по лекалам лучших производителей обуви Европы. Вся обувь ортопедически протестирована. Материалы, из которых изготовлена обувь: натуральная кожа, искусственная кожа высокого качества, высококачественные синтетические материалы. Разнообразный цветовой ряд, оригинальность и модность моделей.</w:t>
      </w:r>
    </w:p>
    <w:p w:rsidR="005679CE" w:rsidRDefault="005679CE">
      <w:pPr>
        <w:spacing w:line="360" w:lineRule="auto"/>
        <w:ind w:firstLine="720"/>
        <w:jc w:val="both"/>
        <w:rPr>
          <w:sz w:val="28"/>
        </w:rPr>
      </w:pPr>
      <w:r>
        <w:rPr>
          <w:sz w:val="28"/>
        </w:rPr>
        <w:t>Главные преимущества товара: практичность в носке, ортопедичность. Ассортимент обуви очень широк и разнообразен; меняется по сезонам. Множество моделей не только для девочек, но и для мальчиков позволяет подобрать именно то, что необходимо ребенку. При высоком качестве вся обувь будет реализоваться по ценам, доступным потребителям с разными уровнями доходов. Сравнивая наш товар с подобным товаром (размеры, ассортимент, цена, качество) других обувных отделов, нужно отметить, что обувь марки «Юничел» по большинству параметров не уступает, а во многом превосходит товар конкурентов.</w:t>
      </w:r>
    </w:p>
    <w:p w:rsidR="005679CE" w:rsidRDefault="005679CE">
      <w:pPr>
        <w:spacing w:line="360" w:lineRule="auto"/>
        <w:ind w:firstLine="720"/>
        <w:jc w:val="center"/>
        <w:rPr>
          <w:sz w:val="28"/>
        </w:rPr>
      </w:pPr>
      <w:r>
        <w:rPr>
          <w:sz w:val="28"/>
        </w:rPr>
        <w:t xml:space="preserve">Сильные и слабые стороны товара.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gridCol w:w="2393"/>
        <w:gridCol w:w="2393"/>
      </w:tblGrid>
      <w:tr w:rsidR="005679CE">
        <w:trPr>
          <w:cantSplit/>
        </w:trPr>
        <w:tc>
          <w:tcPr>
            <w:tcW w:w="4786" w:type="dxa"/>
            <w:gridSpan w:val="2"/>
          </w:tcPr>
          <w:p w:rsidR="005679CE" w:rsidRDefault="005679CE">
            <w:pPr>
              <w:spacing w:line="360" w:lineRule="auto"/>
              <w:jc w:val="center"/>
              <w:rPr>
                <w:b/>
                <w:sz w:val="28"/>
              </w:rPr>
            </w:pPr>
            <w:r>
              <w:rPr>
                <w:b/>
                <w:sz w:val="28"/>
              </w:rPr>
              <w:t>Преимущество товара</w:t>
            </w:r>
          </w:p>
        </w:tc>
        <w:tc>
          <w:tcPr>
            <w:tcW w:w="4786" w:type="dxa"/>
            <w:gridSpan w:val="2"/>
          </w:tcPr>
          <w:p w:rsidR="005679CE" w:rsidRDefault="005679CE">
            <w:pPr>
              <w:spacing w:line="360" w:lineRule="auto"/>
              <w:jc w:val="center"/>
              <w:rPr>
                <w:b/>
                <w:sz w:val="28"/>
              </w:rPr>
            </w:pPr>
            <w:r>
              <w:rPr>
                <w:b/>
                <w:sz w:val="28"/>
              </w:rPr>
              <w:t>Слабые стороны товара</w:t>
            </w:r>
          </w:p>
        </w:tc>
      </w:tr>
      <w:tr w:rsidR="005679CE">
        <w:tc>
          <w:tcPr>
            <w:tcW w:w="2393" w:type="dxa"/>
          </w:tcPr>
          <w:p w:rsidR="005679CE" w:rsidRDefault="005679CE">
            <w:pPr>
              <w:jc w:val="center"/>
              <w:rPr>
                <w:sz w:val="28"/>
              </w:rPr>
            </w:pPr>
            <w:r>
              <w:rPr>
                <w:sz w:val="28"/>
              </w:rPr>
              <w:t>Лучшее качество</w:t>
            </w:r>
          </w:p>
        </w:tc>
        <w:tc>
          <w:tcPr>
            <w:tcW w:w="2393" w:type="dxa"/>
          </w:tcPr>
          <w:p w:rsidR="005679CE" w:rsidRDefault="005679CE">
            <w:pPr>
              <w:jc w:val="center"/>
              <w:rPr>
                <w:sz w:val="28"/>
              </w:rPr>
            </w:pPr>
            <w:r>
              <w:rPr>
                <w:sz w:val="28"/>
              </w:rPr>
              <w:t>Что его обеспечивает</w:t>
            </w:r>
          </w:p>
        </w:tc>
        <w:tc>
          <w:tcPr>
            <w:tcW w:w="2393" w:type="dxa"/>
          </w:tcPr>
          <w:p w:rsidR="005679CE" w:rsidRDefault="005679CE">
            <w:pPr>
              <w:jc w:val="center"/>
              <w:rPr>
                <w:sz w:val="28"/>
              </w:rPr>
            </w:pPr>
            <w:r>
              <w:rPr>
                <w:sz w:val="28"/>
              </w:rPr>
              <w:t>Недостатки</w:t>
            </w:r>
          </w:p>
        </w:tc>
        <w:tc>
          <w:tcPr>
            <w:tcW w:w="2393" w:type="dxa"/>
          </w:tcPr>
          <w:p w:rsidR="005679CE" w:rsidRDefault="005679CE">
            <w:pPr>
              <w:jc w:val="center"/>
              <w:rPr>
                <w:sz w:val="28"/>
              </w:rPr>
            </w:pPr>
            <w:r>
              <w:rPr>
                <w:sz w:val="28"/>
              </w:rPr>
              <w:t>Методы его преодоления</w:t>
            </w:r>
          </w:p>
        </w:tc>
      </w:tr>
      <w:tr w:rsidR="005679CE">
        <w:tc>
          <w:tcPr>
            <w:tcW w:w="2393" w:type="dxa"/>
          </w:tcPr>
          <w:p w:rsidR="005679CE" w:rsidRDefault="005679CE">
            <w:pPr>
              <w:numPr>
                <w:ilvl w:val="0"/>
                <w:numId w:val="12"/>
              </w:numPr>
              <w:rPr>
                <w:sz w:val="22"/>
              </w:rPr>
            </w:pPr>
            <w:r>
              <w:rPr>
                <w:sz w:val="22"/>
              </w:rPr>
              <w:t>Практичность; ортопедичность; высокое качество; разнообразие, всесезонность; современность</w:t>
            </w:r>
          </w:p>
          <w:p w:rsidR="005679CE" w:rsidRDefault="005679CE">
            <w:pPr>
              <w:rPr>
                <w:sz w:val="22"/>
              </w:rPr>
            </w:pPr>
          </w:p>
          <w:p w:rsidR="005679CE" w:rsidRDefault="005679CE">
            <w:pPr>
              <w:numPr>
                <w:ilvl w:val="0"/>
                <w:numId w:val="12"/>
              </w:numPr>
              <w:rPr>
                <w:sz w:val="22"/>
              </w:rPr>
            </w:pPr>
            <w:r>
              <w:rPr>
                <w:sz w:val="22"/>
              </w:rPr>
              <w:t xml:space="preserve">Доступные цены </w:t>
            </w:r>
          </w:p>
        </w:tc>
        <w:tc>
          <w:tcPr>
            <w:tcW w:w="2393" w:type="dxa"/>
          </w:tcPr>
          <w:p w:rsidR="005679CE" w:rsidRDefault="005679CE">
            <w:pPr>
              <w:rPr>
                <w:sz w:val="22"/>
              </w:rPr>
            </w:pPr>
            <w:r>
              <w:rPr>
                <w:sz w:val="22"/>
              </w:rPr>
              <w:t>Производитель (хорошая производственная линия; качественное сырье; квалифицированный персонал и др.)</w:t>
            </w:r>
          </w:p>
          <w:p w:rsidR="005679CE" w:rsidRDefault="005679CE">
            <w:pPr>
              <w:rPr>
                <w:sz w:val="22"/>
              </w:rPr>
            </w:pPr>
          </w:p>
          <w:p w:rsidR="005679CE" w:rsidRDefault="005679CE">
            <w:pPr>
              <w:rPr>
                <w:sz w:val="22"/>
              </w:rPr>
            </w:pPr>
            <w:r>
              <w:rPr>
                <w:sz w:val="22"/>
              </w:rPr>
              <w:t>Невысокие закупочные цены; небольшая торговая наценка</w:t>
            </w:r>
          </w:p>
        </w:tc>
        <w:tc>
          <w:tcPr>
            <w:tcW w:w="2393" w:type="dxa"/>
          </w:tcPr>
          <w:p w:rsidR="005679CE" w:rsidRDefault="005679CE">
            <w:pPr>
              <w:rPr>
                <w:sz w:val="22"/>
              </w:rPr>
            </w:pPr>
            <w:r>
              <w:rPr>
                <w:sz w:val="22"/>
              </w:rPr>
              <w:t>Недостаточная известность</w:t>
            </w:r>
          </w:p>
        </w:tc>
        <w:tc>
          <w:tcPr>
            <w:tcW w:w="2393" w:type="dxa"/>
          </w:tcPr>
          <w:p w:rsidR="005679CE" w:rsidRDefault="005679CE">
            <w:pPr>
              <w:rPr>
                <w:sz w:val="22"/>
              </w:rPr>
            </w:pPr>
            <w:r>
              <w:rPr>
                <w:sz w:val="22"/>
              </w:rPr>
              <w:t>Изучение спроса; реклама товара</w:t>
            </w:r>
          </w:p>
        </w:tc>
      </w:tr>
    </w:tbl>
    <w:p w:rsidR="005679CE" w:rsidRDefault="005679CE">
      <w:pPr>
        <w:spacing w:line="360" w:lineRule="auto"/>
        <w:ind w:firstLine="720"/>
        <w:jc w:val="both"/>
        <w:rPr>
          <w:sz w:val="28"/>
        </w:rPr>
      </w:pPr>
    </w:p>
    <w:p w:rsidR="005679CE" w:rsidRDefault="005679CE">
      <w:pPr>
        <w:pStyle w:val="1"/>
        <w:widowControl/>
        <w:rPr>
          <w:rFonts w:ascii="Times New Roman" w:hAnsi="Times New Roman"/>
          <w:snapToGrid/>
        </w:rPr>
      </w:pPr>
      <w:r>
        <w:rPr>
          <w:rFonts w:ascii="Times New Roman" w:hAnsi="Times New Roman"/>
          <w:snapToGrid/>
        </w:rPr>
        <w:t>Спрос. Факторы влияющие на него. Изучение спроса</w:t>
      </w:r>
    </w:p>
    <w:p w:rsidR="005679CE" w:rsidRDefault="005679CE">
      <w:pPr>
        <w:spacing w:line="360" w:lineRule="auto"/>
        <w:ind w:firstLine="720"/>
        <w:jc w:val="both"/>
        <w:rPr>
          <w:sz w:val="28"/>
        </w:rPr>
      </w:pPr>
    </w:p>
    <w:p w:rsidR="005679CE" w:rsidRDefault="005679CE">
      <w:pPr>
        <w:spacing w:line="360" w:lineRule="auto"/>
        <w:ind w:firstLine="720"/>
        <w:jc w:val="both"/>
        <w:rPr>
          <w:sz w:val="28"/>
        </w:rPr>
      </w:pPr>
      <w:r>
        <w:rPr>
          <w:sz w:val="28"/>
        </w:rPr>
        <w:t xml:space="preserve">Мы провели исследование конъюнктуры рынка детской и подростковой обуви на текущий момент, проанализировав ассортимент обуви во многих магазинах г. Йошкар-Ола (на предмет того, есть ли незаполненная ниша) и потребность покупателей (чтобы понять, каким товаром и как мы могли бы его удовлетворить). Ситуация складывается следующая: во многих  небольших обувных отделах детской и подростковой обуви нет вообще. Большинство  специализируется на продаже или женской, или мужской обуви. В более крупных  - детская обувь идет как сопутствующий товар, в недостаточном ассортименте и невысокого качества. В магазинах качественная обувь, соответствующая ортопедическим стандартам, продается по высоким ценам, недоступным покупателям со средним и низким уровнем доходов. </w:t>
      </w:r>
    </w:p>
    <w:p w:rsidR="005679CE" w:rsidRDefault="005679CE">
      <w:pPr>
        <w:spacing w:line="360" w:lineRule="auto"/>
        <w:ind w:firstLine="720"/>
        <w:jc w:val="both"/>
        <w:rPr>
          <w:sz w:val="28"/>
        </w:rPr>
      </w:pPr>
      <w:r>
        <w:rPr>
          <w:sz w:val="28"/>
        </w:rPr>
        <w:t xml:space="preserve">Однако детскую обувь приходится покупать иногда чаще одного раза в год, по несколько пар из-за интенсивного роста ребенка. Не каждый родитель захочет платить высокую цену за обувь, которая через несколько месяцев будет уже не нужна, так как «из нее выросли». Даже если у этого потребителя есть достаточные финансовые возможности. </w:t>
      </w:r>
    </w:p>
    <w:p w:rsidR="005679CE" w:rsidRDefault="005679CE">
      <w:pPr>
        <w:spacing w:line="360" w:lineRule="auto"/>
        <w:ind w:firstLine="720"/>
        <w:jc w:val="both"/>
        <w:rPr>
          <w:sz w:val="28"/>
        </w:rPr>
      </w:pPr>
      <w:r>
        <w:rPr>
          <w:sz w:val="28"/>
        </w:rPr>
        <w:t xml:space="preserve">Что же касается качества. Большинство предлагаемой на рынке обуви для детей изготовлено из искусственной кожи и синтетических тканей невысокого качества. Про пользу для ноги ребенка тут и говорить не приходится, так как такая обувь производится минуя все ортопедические стандарты. Кожаная  обувь представлена в очень небольшом ассортименте. </w:t>
      </w:r>
    </w:p>
    <w:p w:rsidR="005679CE" w:rsidRDefault="005679CE">
      <w:pPr>
        <w:spacing w:line="360" w:lineRule="auto"/>
        <w:ind w:firstLine="720"/>
        <w:jc w:val="both"/>
        <w:rPr>
          <w:sz w:val="28"/>
        </w:rPr>
      </w:pPr>
      <w:r>
        <w:rPr>
          <w:sz w:val="28"/>
        </w:rPr>
        <w:t>Что касается сезонности – в основном на рынке представлена обувь летнего и осеннего ассортимента. Зимней и демисезонной обуви представлено на рынке недостаточно.</w:t>
      </w:r>
    </w:p>
    <w:p w:rsidR="005679CE" w:rsidRDefault="005679CE">
      <w:pPr>
        <w:spacing w:line="360" w:lineRule="auto"/>
        <w:ind w:firstLine="720"/>
        <w:jc w:val="both"/>
        <w:rPr>
          <w:sz w:val="28"/>
        </w:rPr>
      </w:pPr>
      <w:r>
        <w:rPr>
          <w:sz w:val="28"/>
        </w:rPr>
        <w:t>Изучив товар, который имеется на Центральном рынке, где многие предпочитают делать покупки, мы увидели, что продаваемая обувь хоть и дешевая, но очень низкого качества. Она не выдерживает положенного срока носки и своим качеством может отрицательно повлиять на стопу ребенка. В основном на вещевом рынке приобретают товар покупатели с низким уровнем доходов.</w:t>
      </w:r>
    </w:p>
    <w:p w:rsidR="005679CE" w:rsidRDefault="005679CE">
      <w:pPr>
        <w:spacing w:line="360" w:lineRule="auto"/>
        <w:ind w:firstLine="720"/>
        <w:jc w:val="both"/>
        <w:rPr>
          <w:sz w:val="28"/>
        </w:rPr>
      </w:pPr>
      <w:r>
        <w:rPr>
          <w:sz w:val="28"/>
        </w:rPr>
        <w:t>Чтобы выяснить потребность в детской и подростковой обуви, мы провели наблюдение и опрос в обувных магазинах.</w:t>
      </w:r>
    </w:p>
    <w:p w:rsidR="005679CE" w:rsidRDefault="005679CE">
      <w:pPr>
        <w:spacing w:line="360" w:lineRule="auto"/>
        <w:ind w:firstLine="720"/>
        <w:jc w:val="both"/>
        <w:rPr>
          <w:sz w:val="28"/>
        </w:rPr>
      </w:pPr>
      <w:r>
        <w:rPr>
          <w:sz w:val="28"/>
        </w:rPr>
        <w:t xml:space="preserve"> Покупателям хотелось бы:</w:t>
      </w:r>
    </w:p>
    <w:p w:rsidR="005679CE" w:rsidRDefault="005679CE">
      <w:pPr>
        <w:numPr>
          <w:ilvl w:val="0"/>
          <w:numId w:val="1"/>
        </w:numPr>
        <w:spacing w:line="360" w:lineRule="auto"/>
        <w:jc w:val="both"/>
        <w:rPr>
          <w:sz w:val="28"/>
        </w:rPr>
      </w:pPr>
      <w:r>
        <w:rPr>
          <w:sz w:val="28"/>
        </w:rPr>
        <w:t>чтобы цены были не очень высокими, так как дети быстро растут и им нужно часто покупать обувь;</w:t>
      </w:r>
    </w:p>
    <w:p w:rsidR="005679CE" w:rsidRDefault="005679CE">
      <w:pPr>
        <w:numPr>
          <w:ilvl w:val="0"/>
          <w:numId w:val="1"/>
        </w:numPr>
        <w:spacing w:line="360" w:lineRule="auto"/>
        <w:jc w:val="both"/>
        <w:rPr>
          <w:sz w:val="28"/>
        </w:rPr>
      </w:pPr>
      <w:r>
        <w:rPr>
          <w:sz w:val="28"/>
        </w:rPr>
        <w:t>чтобы обувь имела стельку с подъемом для внутренней поверхности стопы, не портила ноги;</w:t>
      </w:r>
    </w:p>
    <w:p w:rsidR="005679CE" w:rsidRDefault="005679CE">
      <w:pPr>
        <w:numPr>
          <w:ilvl w:val="0"/>
          <w:numId w:val="1"/>
        </w:numPr>
        <w:spacing w:line="360" w:lineRule="auto"/>
        <w:jc w:val="both"/>
        <w:rPr>
          <w:sz w:val="28"/>
        </w:rPr>
      </w:pPr>
      <w:r>
        <w:rPr>
          <w:sz w:val="28"/>
        </w:rPr>
        <w:t>чтобы было много размеров и расцветки были «детскими»;</w:t>
      </w:r>
    </w:p>
    <w:p w:rsidR="005679CE" w:rsidRDefault="005679CE">
      <w:pPr>
        <w:numPr>
          <w:ilvl w:val="0"/>
          <w:numId w:val="1"/>
        </w:numPr>
        <w:spacing w:line="360" w:lineRule="auto"/>
        <w:jc w:val="both"/>
        <w:rPr>
          <w:sz w:val="28"/>
        </w:rPr>
      </w:pPr>
      <w:r>
        <w:rPr>
          <w:sz w:val="28"/>
        </w:rPr>
        <w:t>чтобы была прочной, так как на детях обувь «горит»;</w:t>
      </w:r>
    </w:p>
    <w:p w:rsidR="005679CE" w:rsidRDefault="005679CE">
      <w:pPr>
        <w:numPr>
          <w:ilvl w:val="0"/>
          <w:numId w:val="1"/>
        </w:numPr>
        <w:spacing w:line="360" w:lineRule="auto"/>
        <w:jc w:val="both"/>
        <w:rPr>
          <w:sz w:val="28"/>
        </w:rPr>
      </w:pPr>
      <w:r>
        <w:rPr>
          <w:sz w:val="28"/>
        </w:rPr>
        <w:t>чтобы ассортимент соответствовал сезону.</w:t>
      </w:r>
    </w:p>
    <w:p w:rsidR="005679CE" w:rsidRDefault="005679CE">
      <w:pPr>
        <w:pStyle w:val="20"/>
      </w:pPr>
      <w:r>
        <w:t>Достаточно, чтобы весь ассортимент был в центральных магазинах и отделах, так как большинство покупателей начинают свои поиски в магазинах, которые расположены в центре города. Хотя, нужно учесть, что к некоторых покупателей сложилось мнение, что в центральных магазинах цены выше, чем на периферии (что иногда оправдано из-за высокой арендной платы). Поэтому эта категория покупателей, возможно, предпочтет делать покупки не в центральных магазинах.</w:t>
      </w:r>
    </w:p>
    <w:p w:rsidR="005679CE" w:rsidRDefault="005679CE">
      <w:pPr>
        <w:pStyle w:val="20"/>
        <w:jc w:val="center"/>
      </w:pPr>
      <w:r>
        <w:t>Сегментирование и потенциальная емкость рынка.</w:t>
      </w:r>
    </w:p>
    <w:p w:rsidR="005679CE" w:rsidRDefault="005679CE">
      <w:pPr>
        <w:pStyle w:val="20"/>
      </w:pPr>
      <w:r>
        <w:t>В качестве стратегии охваты рынка мы применили концентрированный маркетинг (из-за ограниченности финансовых возможностей). Нам необходимо будет выбрать один, наиболее благоприятный для нас сегмент рынка и сосредоточить на нем все усилия. При сегментировании будем рассматривать население г. Йошкар-Ола и близлежащих населенных пунктов, жители которых на 95% имеют работу в городе и здесь же совершают покупки. Это около 430000 человек.</w:t>
      </w:r>
    </w:p>
    <w:p w:rsidR="005679CE" w:rsidRDefault="005679CE">
      <w:pPr>
        <w:pStyle w:val="20"/>
      </w:pPr>
      <w:r>
        <w:t>Дети 1-17 лет составляют примерно17% населения, что в абсолютных величинах = 73100 человек.</w:t>
      </w:r>
    </w:p>
    <w:p w:rsidR="005679CE" w:rsidRDefault="005679CE">
      <w:pPr>
        <w:pStyle w:val="20"/>
      </w:pPr>
      <w:r>
        <w:t>Основной признак сегментирования – демографический:</w:t>
      </w:r>
    </w:p>
    <w:p w:rsidR="005679CE" w:rsidRDefault="005679CE">
      <w:pPr>
        <w:pStyle w:val="20"/>
        <w:numPr>
          <w:ilvl w:val="0"/>
          <w:numId w:val="1"/>
        </w:numPr>
      </w:pPr>
      <w:r>
        <w:t>уровень доходов родителей этих детей;</w:t>
      </w:r>
    </w:p>
    <w:p w:rsidR="005679CE" w:rsidRDefault="005679CE">
      <w:pPr>
        <w:pStyle w:val="20"/>
        <w:numPr>
          <w:ilvl w:val="0"/>
          <w:numId w:val="1"/>
        </w:numPr>
      </w:pPr>
      <w:r>
        <w:t>потребность детей и подростков в обуви.</w:t>
      </w:r>
    </w:p>
    <w:p w:rsidR="005679CE" w:rsidRDefault="005679CE">
      <w:pPr>
        <w:pStyle w:val="20"/>
      </w:pPr>
      <w:r>
        <w:t xml:space="preserve">По величине доходов </w:t>
      </w:r>
      <w:r>
        <w:sym w:font="Symbol" w:char="F040"/>
      </w:r>
      <w:r>
        <w:t xml:space="preserve"> 60% имеют средний уровень обеспечения. В основном эта группа будет являться нашими потенциальными покупателями. Наиболее благоприятным сегментом для нас будет группа потребителей недовольных существующим ассортиментом (не удовлетворены товаром конкурентов или вообще не могут найти подходящий товар) и со сравнительно низким или средним уровнем доходов (но достаточной покупательской способностью в плане обуви для ребенка).</w:t>
      </w:r>
    </w:p>
    <w:p w:rsidR="005679CE" w:rsidRDefault="005679CE">
      <w:pPr>
        <w:pStyle w:val="20"/>
      </w:pPr>
      <w:r>
        <w:rPr>
          <w:lang w:val="en-US"/>
        </w:rPr>
        <w:t>V</w:t>
      </w:r>
      <w:r>
        <w:t xml:space="preserve">(потенц) = 73100*0,4*0,6 = 17544 потребителей в расчете нормы потребления одна единица товара в год. Учитывая, что ребенку в год необходимо минимум 4 пары обуви, а для детей старше 5-ти лет – 5 пар (+спортивная), </w:t>
      </w:r>
      <w:r>
        <w:rPr>
          <w:lang w:val="en-US"/>
        </w:rPr>
        <w:t>V</w:t>
      </w:r>
      <w:r>
        <w:t>потенц =17544*4,5 = 78948 покупателей в год. Естественно, что фактическая емкость рынка будет намного меньше, т.к. в реальной ситуации на поведение покупателей влияет масса психолого-поведенческих факторов, рассмотреть влияние которых не представляется возможным в данный момент.</w:t>
      </w:r>
    </w:p>
    <w:p w:rsidR="005679CE" w:rsidRDefault="005679CE">
      <w:pPr>
        <w:pStyle w:val="20"/>
        <w:jc w:val="center"/>
      </w:pPr>
      <w:r>
        <w:t>Планируемый объем продаж.</w:t>
      </w:r>
    </w:p>
    <w:p w:rsidR="005679CE" w:rsidRDefault="005679CE">
      <w:pPr>
        <w:pStyle w:val="20"/>
      </w:pPr>
      <w:r>
        <w:t>При планировании объема продаж мы будем учитывать следующее:</w:t>
      </w:r>
    </w:p>
    <w:p w:rsidR="005679CE" w:rsidRDefault="005679CE">
      <w:pPr>
        <w:pStyle w:val="20"/>
        <w:numPr>
          <w:ilvl w:val="0"/>
          <w:numId w:val="1"/>
        </w:numPr>
      </w:pPr>
      <w:r>
        <w:t>потенциальную емкость рынка, приведенную выше;</w:t>
      </w:r>
    </w:p>
    <w:p w:rsidR="005679CE" w:rsidRDefault="005679CE">
      <w:pPr>
        <w:pStyle w:val="20"/>
        <w:numPr>
          <w:ilvl w:val="0"/>
          <w:numId w:val="1"/>
        </w:numPr>
      </w:pPr>
      <w:r>
        <w:t>у нас есть конкуренты, которых мы собираемся вытеснить;</w:t>
      </w:r>
    </w:p>
    <w:p w:rsidR="005679CE" w:rsidRDefault="005679CE">
      <w:pPr>
        <w:pStyle w:val="20"/>
        <w:numPr>
          <w:ilvl w:val="0"/>
          <w:numId w:val="1"/>
        </w:numPr>
      </w:pPr>
      <w:r>
        <w:t>емкость рынка достаточно постоянна, но наша доля в нем может увеличиться.</w:t>
      </w:r>
    </w:p>
    <w:p w:rsidR="005679CE" w:rsidRDefault="005679CE">
      <w:pPr>
        <w:pStyle w:val="20"/>
        <w:rPr>
          <w:lang w:val="en-US"/>
        </w:rPr>
      </w:pPr>
      <w:r>
        <w:t>Тогда в соответствии с вышеизложенным и нашими финансовыми возможностями получим следующее: имея в наличии 78948 потенциальных покупателей, можно предположить, что каждую восьмую пару они купят в нашем отделе.</w:t>
      </w:r>
    </w:p>
    <w:p w:rsidR="005679CE" w:rsidRDefault="005679CE">
      <w:pPr>
        <w:pStyle w:val="20"/>
      </w:pPr>
      <w:r>
        <w:rPr>
          <w:lang w:val="en-US"/>
        </w:rPr>
        <w:t>Vгод</w:t>
      </w:r>
      <w:r>
        <w:t xml:space="preserve"> = 9868 пар.</w:t>
      </w:r>
    </w:p>
    <w:p w:rsidR="005679CE" w:rsidRDefault="005679CE">
      <w:pPr>
        <w:pStyle w:val="20"/>
        <w:rPr>
          <w:lang w:val="en-US"/>
        </w:rPr>
      </w:pPr>
      <w:r>
        <w:rPr>
          <w:lang w:val="en-US"/>
        </w:rPr>
        <w:t>Vмес = 822 пары</w:t>
      </w:r>
    </w:p>
    <w:p w:rsidR="005679CE" w:rsidRDefault="005679CE">
      <w:pPr>
        <w:pStyle w:val="20"/>
        <w:rPr>
          <w:lang w:val="en-US"/>
        </w:rPr>
      </w:pPr>
      <w:r>
        <w:rPr>
          <w:lang w:val="en-US"/>
        </w:rPr>
        <w:t>Vдень = 27 пар</w:t>
      </w:r>
    </w:p>
    <w:p w:rsidR="005679CE" w:rsidRDefault="005679CE">
      <w:pPr>
        <w:pStyle w:val="20"/>
        <w:rPr>
          <w:lang w:val="en-US"/>
        </w:rPr>
      </w:pPr>
      <w:r>
        <w:rPr>
          <w:lang w:val="en-US"/>
        </w:rPr>
        <w:t>Принимая во внимание  потенциальную емкость рынка и наличие конкурентов, а также нашу маркетинговую политику, мы должны увеличить объем продаж (наряду с интенсификацией усилий по продвижению и распространению товара). Потенциально мы можем увеличить объем продаж на 8% в год.</w:t>
      </w:r>
    </w:p>
    <w:p w:rsidR="005679CE" w:rsidRDefault="005679CE">
      <w:pPr>
        <w:pStyle w:val="20"/>
        <w:jc w:val="center"/>
        <w:rPr>
          <w:b/>
          <w:lang w:val="en-US"/>
        </w:rPr>
      </w:pPr>
      <w:r>
        <w:rPr>
          <w:b/>
          <w:lang w:val="en-US"/>
        </w:rPr>
        <w:t>Прогноз продаж.</w:t>
      </w:r>
    </w:p>
    <w:p w:rsidR="005679CE" w:rsidRDefault="005679CE">
      <w:pPr>
        <w:pStyle w:val="20"/>
        <w:jc w:val="right"/>
        <w:rPr>
          <w:lang w:val="en-US"/>
        </w:rPr>
      </w:pPr>
      <w:r>
        <w:rPr>
          <w:lang w:val="en-US"/>
        </w:rPr>
        <w:t>Таблица</w:t>
      </w:r>
    </w:p>
    <w:p w:rsidR="005679CE" w:rsidRDefault="005679CE">
      <w:pPr>
        <w:pStyle w:val="20"/>
        <w:rPr>
          <w:lang w:val="en-US"/>
        </w:rPr>
      </w:pPr>
      <w:r>
        <w:rPr>
          <w:lang w:val="en-U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1080"/>
        <w:gridCol w:w="1170"/>
        <w:gridCol w:w="1170"/>
        <w:gridCol w:w="900"/>
        <w:gridCol w:w="990"/>
        <w:gridCol w:w="990"/>
      </w:tblGrid>
      <w:tr w:rsidR="005679CE">
        <w:trPr>
          <w:cantSplit/>
          <w:trHeight w:val="135"/>
        </w:trPr>
        <w:tc>
          <w:tcPr>
            <w:tcW w:w="2358" w:type="dxa"/>
            <w:vMerge w:val="restart"/>
          </w:tcPr>
          <w:p w:rsidR="005679CE" w:rsidRDefault="005679CE">
            <w:pPr>
              <w:pStyle w:val="20"/>
              <w:spacing w:line="240" w:lineRule="auto"/>
              <w:ind w:firstLine="0"/>
              <w:jc w:val="center"/>
              <w:rPr>
                <w:b/>
                <w:sz w:val="24"/>
                <w:lang w:val="en-US"/>
              </w:rPr>
            </w:pPr>
            <w:r>
              <w:rPr>
                <w:b/>
                <w:sz w:val="24"/>
                <w:lang w:val="en-US"/>
              </w:rPr>
              <w:t>Показатели</w:t>
            </w:r>
          </w:p>
        </w:tc>
        <w:tc>
          <w:tcPr>
            <w:tcW w:w="5310" w:type="dxa"/>
            <w:gridSpan w:val="5"/>
          </w:tcPr>
          <w:p w:rsidR="005679CE" w:rsidRDefault="005679CE">
            <w:pPr>
              <w:pStyle w:val="20"/>
              <w:spacing w:line="240" w:lineRule="auto"/>
              <w:ind w:firstLine="0"/>
              <w:jc w:val="center"/>
              <w:rPr>
                <w:b/>
                <w:sz w:val="24"/>
                <w:lang w:val="en-US"/>
              </w:rPr>
            </w:pPr>
            <w:r>
              <w:rPr>
                <w:b/>
                <w:sz w:val="24"/>
                <w:lang w:val="en-US"/>
              </w:rPr>
              <w:t>1-й год</w:t>
            </w:r>
          </w:p>
        </w:tc>
        <w:tc>
          <w:tcPr>
            <w:tcW w:w="990" w:type="dxa"/>
            <w:vMerge w:val="restart"/>
          </w:tcPr>
          <w:p w:rsidR="005679CE" w:rsidRDefault="005679CE">
            <w:pPr>
              <w:pStyle w:val="20"/>
              <w:spacing w:line="240" w:lineRule="auto"/>
              <w:ind w:firstLine="0"/>
              <w:jc w:val="center"/>
              <w:rPr>
                <w:b/>
                <w:sz w:val="24"/>
                <w:lang w:val="en-US"/>
              </w:rPr>
            </w:pPr>
            <w:r>
              <w:rPr>
                <w:b/>
                <w:sz w:val="24"/>
                <w:lang w:val="en-US"/>
              </w:rPr>
              <w:t>2-й год</w:t>
            </w:r>
          </w:p>
        </w:tc>
        <w:tc>
          <w:tcPr>
            <w:tcW w:w="990" w:type="dxa"/>
            <w:vMerge w:val="restart"/>
          </w:tcPr>
          <w:p w:rsidR="005679CE" w:rsidRDefault="005679CE">
            <w:pPr>
              <w:pStyle w:val="20"/>
              <w:spacing w:line="240" w:lineRule="auto"/>
              <w:ind w:firstLine="0"/>
              <w:jc w:val="center"/>
              <w:rPr>
                <w:b/>
                <w:sz w:val="24"/>
                <w:lang w:val="en-US"/>
              </w:rPr>
            </w:pPr>
            <w:r>
              <w:rPr>
                <w:b/>
                <w:sz w:val="24"/>
                <w:lang w:val="en-US"/>
              </w:rPr>
              <w:t>3-й год</w:t>
            </w:r>
          </w:p>
        </w:tc>
      </w:tr>
      <w:tr w:rsidR="005679CE">
        <w:trPr>
          <w:cantSplit/>
          <w:trHeight w:val="135"/>
        </w:trPr>
        <w:tc>
          <w:tcPr>
            <w:tcW w:w="2358" w:type="dxa"/>
            <w:vMerge/>
          </w:tcPr>
          <w:p w:rsidR="005679CE" w:rsidRDefault="005679CE">
            <w:pPr>
              <w:pStyle w:val="20"/>
              <w:spacing w:line="240" w:lineRule="auto"/>
              <w:ind w:firstLine="0"/>
              <w:jc w:val="center"/>
              <w:rPr>
                <w:b/>
                <w:sz w:val="24"/>
                <w:lang w:val="en-US"/>
              </w:rPr>
            </w:pPr>
          </w:p>
        </w:tc>
        <w:tc>
          <w:tcPr>
            <w:tcW w:w="990" w:type="dxa"/>
          </w:tcPr>
          <w:p w:rsidR="005679CE" w:rsidRDefault="005679CE">
            <w:pPr>
              <w:pStyle w:val="20"/>
              <w:spacing w:line="240" w:lineRule="auto"/>
              <w:ind w:firstLine="0"/>
              <w:jc w:val="center"/>
              <w:rPr>
                <w:b/>
                <w:sz w:val="24"/>
                <w:lang w:val="en-US"/>
              </w:rPr>
            </w:pPr>
            <w:r>
              <w:rPr>
                <w:b/>
                <w:sz w:val="24"/>
                <w:lang w:val="en-US"/>
              </w:rPr>
              <w:t>1 месяц</w:t>
            </w:r>
          </w:p>
        </w:tc>
        <w:tc>
          <w:tcPr>
            <w:tcW w:w="1080" w:type="dxa"/>
          </w:tcPr>
          <w:p w:rsidR="005679CE" w:rsidRDefault="005679CE">
            <w:pPr>
              <w:pStyle w:val="20"/>
              <w:spacing w:line="240" w:lineRule="auto"/>
              <w:ind w:firstLine="0"/>
              <w:jc w:val="center"/>
              <w:rPr>
                <w:b/>
                <w:sz w:val="24"/>
                <w:lang w:val="en-US"/>
              </w:rPr>
            </w:pPr>
            <w:r>
              <w:rPr>
                <w:b/>
                <w:sz w:val="24"/>
                <w:lang w:val="en-US"/>
              </w:rPr>
              <w:t>3 месяца</w:t>
            </w:r>
          </w:p>
        </w:tc>
        <w:tc>
          <w:tcPr>
            <w:tcW w:w="1170" w:type="dxa"/>
          </w:tcPr>
          <w:p w:rsidR="005679CE" w:rsidRDefault="005679CE">
            <w:pPr>
              <w:pStyle w:val="20"/>
              <w:spacing w:line="240" w:lineRule="auto"/>
              <w:ind w:firstLine="0"/>
              <w:jc w:val="center"/>
              <w:rPr>
                <w:b/>
                <w:sz w:val="24"/>
                <w:lang w:val="en-US"/>
              </w:rPr>
            </w:pPr>
            <w:r>
              <w:rPr>
                <w:b/>
                <w:sz w:val="24"/>
                <w:lang w:val="en-US"/>
              </w:rPr>
              <w:t>6 месяцев</w:t>
            </w:r>
          </w:p>
        </w:tc>
        <w:tc>
          <w:tcPr>
            <w:tcW w:w="1170" w:type="dxa"/>
          </w:tcPr>
          <w:p w:rsidR="005679CE" w:rsidRDefault="005679CE">
            <w:pPr>
              <w:pStyle w:val="20"/>
              <w:spacing w:line="240" w:lineRule="auto"/>
              <w:ind w:firstLine="0"/>
              <w:jc w:val="center"/>
              <w:rPr>
                <w:b/>
                <w:sz w:val="24"/>
                <w:lang w:val="en-US"/>
              </w:rPr>
            </w:pPr>
            <w:r>
              <w:rPr>
                <w:b/>
                <w:sz w:val="24"/>
                <w:lang w:val="en-US"/>
              </w:rPr>
              <w:t>9 месяцев</w:t>
            </w:r>
          </w:p>
        </w:tc>
        <w:tc>
          <w:tcPr>
            <w:tcW w:w="900" w:type="dxa"/>
          </w:tcPr>
          <w:p w:rsidR="005679CE" w:rsidRDefault="005679CE">
            <w:pPr>
              <w:pStyle w:val="20"/>
              <w:spacing w:line="240" w:lineRule="auto"/>
              <w:ind w:firstLine="0"/>
              <w:jc w:val="center"/>
              <w:rPr>
                <w:b/>
                <w:sz w:val="24"/>
                <w:lang w:val="en-US"/>
              </w:rPr>
            </w:pPr>
            <w:r>
              <w:rPr>
                <w:b/>
                <w:sz w:val="24"/>
                <w:lang w:val="en-US"/>
              </w:rPr>
              <w:t>1 год</w:t>
            </w:r>
          </w:p>
        </w:tc>
        <w:tc>
          <w:tcPr>
            <w:tcW w:w="990" w:type="dxa"/>
            <w:vMerge/>
          </w:tcPr>
          <w:p w:rsidR="005679CE" w:rsidRDefault="005679CE">
            <w:pPr>
              <w:pStyle w:val="20"/>
              <w:spacing w:line="240" w:lineRule="auto"/>
              <w:ind w:firstLine="0"/>
              <w:jc w:val="center"/>
              <w:rPr>
                <w:sz w:val="24"/>
                <w:lang w:val="en-US"/>
              </w:rPr>
            </w:pPr>
          </w:p>
        </w:tc>
        <w:tc>
          <w:tcPr>
            <w:tcW w:w="990" w:type="dxa"/>
            <w:vMerge/>
          </w:tcPr>
          <w:p w:rsidR="005679CE" w:rsidRDefault="005679CE">
            <w:pPr>
              <w:pStyle w:val="20"/>
              <w:spacing w:line="240" w:lineRule="auto"/>
              <w:ind w:firstLine="0"/>
              <w:jc w:val="center"/>
              <w:rPr>
                <w:sz w:val="24"/>
                <w:lang w:val="en-US"/>
              </w:rPr>
            </w:pPr>
          </w:p>
        </w:tc>
      </w:tr>
      <w:tr w:rsidR="005679CE">
        <w:tc>
          <w:tcPr>
            <w:tcW w:w="2358" w:type="dxa"/>
          </w:tcPr>
          <w:p w:rsidR="005679CE" w:rsidRDefault="005679CE">
            <w:pPr>
              <w:pStyle w:val="20"/>
              <w:spacing w:line="240" w:lineRule="auto"/>
              <w:ind w:firstLine="0"/>
              <w:jc w:val="left"/>
              <w:rPr>
                <w:b/>
                <w:sz w:val="24"/>
                <w:lang w:val="en-US"/>
              </w:rPr>
            </w:pPr>
            <w:r>
              <w:rPr>
                <w:b/>
                <w:sz w:val="24"/>
                <w:lang w:val="en-US"/>
              </w:rPr>
              <w:t>Продано продукции (пар обуви)</w:t>
            </w:r>
          </w:p>
        </w:tc>
        <w:tc>
          <w:tcPr>
            <w:tcW w:w="990" w:type="dxa"/>
          </w:tcPr>
          <w:p w:rsidR="005679CE" w:rsidRDefault="005679CE">
            <w:pPr>
              <w:pStyle w:val="20"/>
              <w:spacing w:line="240" w:lineRule="auto"/>
              <w:ind w:firstLine="0"/>
              <w:jc w:val="center"/>
              <w:rPr>
                <w:sz w:val="24"/>
                <w:lang w:val="en-US"/>
              </w:rPr>
            </w:pPr>
            <w:r>
              <w:rPr>
                <w:sz w:val="24"/>
                <w:lang w:val="en-US"/>
              </w:rPr>
              <w:t>610</w:t>
            </w:r>
          </w:p>
        </w:tc>
        <w:tc>
          <w:tcPr>
            <w:tcW w:w="1080" w:type="dxa"/>
          </w:tcPr>
          <w:p w:rsidR="005679CE" w:rsidRDefault="005679CE">
            <w:pPr>
              <w:pStyle w:val="20"/>
              <w:spacing w:line="240" w:lineRule="auto"/>
              <w:ind w:firstLine="0"/>
              <w:jc w:val="center"/>
              <w:rPr>
                <w:sz w:val="24"/>
                <w:lang w:val="en-US"/>
              </w:rPr>
            </w:pPr>
            <w:r>
              <w:rPr>
                <w:sz w:val="24"/>
                <w:lang w:val="en-US"/>
              </w:rPr>
              <w:t>1950</w:t>
            </w:r>
          </w:p>
        </w:tc>
        <w:tc>
          <w:tcPr>
            <w:tcW w:w="1170" w:type="dxa"/>
          </w:tcPr>
          <w:p w:rsidR="005679CE" w:rsidRDefault="005679CE">
            <w:pPr>
              <w:pStyle w:val="20"/>
              <w:spacing w:line="240" w:lineRule="auto"/>
              <w:ind w:firstLine="0"/>
              <w:jc w:val="center"/>
              <w:rPr>
                <w:sz w:val="24"/>
                <w:lang w:val="en-US"/>
              </w:rPr>
            </w:pPr>
            <w:r>
              <w:rPr>
                <w:sz w:val="24"/>
                <w:lang w:val="en-US"/>
              </w:rPr>
              <w:t>4320</w:t>
            </w:r>
          </w:p>
        </w:tc>
        <w:tc>
          <w:tcPr>
            <w:tcW w:w="1170" w:type="dxa"/>
          </w:tcPr>
          <w:p w:rsidR="005679CE" w:rsidRDefault="005679CE">
            <w:pPr>
              <w:pStyle w:val="20"/>
              <w:spacing w:line="240" w:lineRule="auto"/>
              <w:ind w:firstLine="0"/>
              <w:jc w:val="center"/>
              <w:rPr>
                <w:sz w:val="24"/>
                <w:lang w:val="en-US"/>
              </w:rPr>
            </w:pPr>
            <w:r>
              <w:rPr>
                <w:sz w:val="24"/>
                <w:lang w:val="en-US"/>
              </w:rPr>
              <w:t>7200</w:t>
            </w:r>
          </w:p>
        </w:tc>
        <w:tc>
          <w:tcPr>
            <w:tcW w:w="900" w:type="dxa"/>
          </w:tcPr>
          <w:p w:rsidR="005679CE" w:rsidRDefault="005679CE">
            <w:pPr>
              <w:pStyle w:val="20"/>
              <w:spacing w:line="240" w:lineRule="auto"/>
              <w:ind w:firstLine="0"/>
              <w:jc w:val="center"/>
              <w:rPr>
                <w:sz w:val="24"/>
                <w:lang w:val="en-US"/>
              </w:rPr>
            </w:pPr>
            <w:r>
              <w:rPr>
                <w:sz w:val="24"/>
                <w:lang w:val="en-US"/>
              </w:rPr>
              <w:t>9840</w:t>
            </w:r>
          </w:p>
        </w:tc>
        <w:tc>
          <w:tcPr>
            <w:tcW w:w="990" w:type="dxa"/>
          </w:tcPr>
          <w:p w:rsidR="005679CE" w:rsidRDefault="005679CE">
            <w:pPr>
              <w:pStyle w:val="20"/>
              <w:spacing w:line="240" w:lineRule="auto"/>
              <w:ind w:firstLine="0"/>
              <w:jc w:val="center"/>
              <w:rPr>
                <w:sz w:val="24"/>
                <w:lang w:val="en-US"/>
              </w:rPr>
            </w:pPr>
            <w:r>
              <w:rPr>
                <w:sz w:val="24"/>
                <w:lang w:val="en-US"/>
              </w:rPr>
              <w:t>10628</w:t>
            </w:r>
          </w:p>
        </w:tc>
        <w:tc>
          <w:tcPr>
            <w:tcW w:w="990" w:type="dxa"/>
          </w:tcPr>
          <w:p w:rsidR="005679CE" w:rsidRDefault="005679CE">
            <w:pPr>
              <w:pStyle w:val="20"/>
              <w:spacing w:line="240" w:lineRule="auto"/>
              <w:ind w:firstLine="0"/>
              <w:jc w:val="center"/>
              <w:rPr>
                <w:sz w:val="24"/>
                <w:lang w:val="en-US"/>
              </w:rPr>
            </w:pPr>
            <w:r>
              <w:rPr>
                <w:sz w:val="24"/>
                <w:lang w:val="en-US"/>
              </w:rPr>
              <w:t>11584</w:t>
            </w:r>
          </w:p>
        </w:tc>
      </w:tr>
    </w:tbl>
    <w:p w:rsidR="005679CE" w:rsidRDefault="005679CE">
      <w:pPr>
        <w:pStyle w:val="20"/>
        <w:rPr>
          <w:lang w:val="en-US"/>
        </w:rPr>
      </w:pPr>
      <w:r>
        <w:rPr>
          <w:lang w:val="en-US"/>
        </w:rPr>
        <w:t>Среднегодовой объем продаж – 820 пар.</w:t>
      </w:r>
    </w:p>
    <w:p w:rsidR="005679CE" w:rsidRDefault="005679CE">
      <w:pPr>
        <w:pStyle w:val="20"/>
        <w:jc w:val="center"/>
      </w:pPr>
      <w:r>
        <w:t>Опасности и возможности, которые могут повлиять на сбыт товара.</w:t>
      </w:r>
    </w:p>
    <w:p w:rsidR="005679CE" w:rsidRDefault="005679CE">
      <w:pPr>
        <w:pStyle w:val="20"/>
        <w:jc w:val="center"/>
      </w:pPr>
      <w:r>
        <w:t>Факторы макросреды влияющие на сбыт.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786"/>
      </w:tblGrid>
      <w:tr w:rsidR="005679CE">
        <w:tc>
          <w:tcPr>
            <w:tcW w:w="4786" w:type="dxa"/>
          </w:tcPr>
          <w:p w:rsidR="005679CE" w:rsidRDefault="005679CE">
            <w:pPr>
              <w:pStyle w:val="20"/>
              <w:ind w:firstLine="0"/>
              <w:jc w:val="center"/>
              <w:rPr>
                <w:b/>
                <w:sz w:val="24"/>
              </w:rPr>
            </w:pPr>
            <w:r>
              <w:rPr>
                <w:b/>
                <w:sz w:val="24"/>
              </w:rPr>
              <w:t>Отрицательно</w:t>
            </w:r>
          </w:p>
        </w:tc>
        <w:tc>
          <w:tcPr>
            <w:tcW w:w="4786" w:type="dxa"/>
          </w:tcPr>
          <w:p w:rsidR="005679CE" w:rsidRDefault="005679CE">
            <w:pPr>
              <w:pStyle w:val="20"/>
              <w:ind w:firstLine="0"/>
              <w:jc w:val="center"/>
              <w:rPr>
                <w:b/>
                <w:sz w:val="24"/>
              </w:rPr>
            </w:pPr>
            <w:r>
              <w:rPr>
                <w:b/>
                <w:sz w:val="24"/>
              </w:rPr>
              <w:t>Положительно</w:t>
            </w:r>
          </w:p>
        </w:tc>
      </w:tr>
      <w:tr w:rsidR="005679CE">
        <w:tc>
          <w:tcPr>
            <w:tcW w:w="4786" w:type="dxa"/>
          </w:tcPr>
          <w:p w:rsidR="005679CE" w:rsidRDefault="005679CE">
            <w:pPr>
              <w:pStyle w:val="20"/>
              <w:numPr>
                <w:ilvl w:val="0"/>
                <w:numId w:val="13"/>
              </w:numPr>
              <w:jc w:val="left"/>
              <w:rPr>
                <w:sz w:val="24"/>
              </w:rPr>
            </w:pPr>
            <w:r>
              <w:rPr>
                <w:sz w:val="24"/>
              </w:rPr>
              <w:t>Спад рождаемости</w:t>
            </w:r>
          </w:p>
          <w:p w:rsidR="005679CE" w:rsidRDefault="005679CE">
            <w:pPr>
              <w:pStyle w:val="20"/>
              <w:numPr>
                <w:ilvl w:val="0"/>
                <w:numId w:val="13"/>
              </w:numPr>
              <w:jc w:val="left"/>
              <w:rPr>
                <w:sz w:val="24"/>
              </w:rPr>
            </w:pPr>
            <w:r>
              <w:rPr>
                <w:sz w:val="24"/>
              </w:rPr>
              <w:t>Снижение уровня покупательской способности</w:t>
            </w:r>
          </w:p>
          <w:p w:rsidR="005679CE" w:rsidRDefault="005679CE">
            <w:pPr>
              <w:pStyle w:val="20"/>
              <w:numPr>
                <w:ilvl w:val="0"/>
                <w:numId w:val="13"/>
              </w:numPr>
              <w:jc w:val="left"/>
              <w:rPr>
                <w:sz w:val="24"/>
              </w:rPr>
            </w:pPr>
            <w:r>
              <w:rPr>
                <w:sz w:val="24"/>
              </w:rPr>
              <w:t>Рост инфляции</w:t>
            </w:r>
          </w:p>
          <w:p w:rsidR="005679CE" w:rsidRDefault="005679CE">
            <w:pPr>
              <w:pStyle w:val="20"/>
              <w:numPr>
                <w:ilvl w:val="0"/>
                <w:numId w:val="13"/>
              </w:numPr>
              <w:jc w:val="left"/>
              <w:rPr>
                <w:sz w:val="24"/>
              </w:rPr>
            </w:pPr>
            <w:r>
              <w:rPr>
                <w:sz w:val="24"/>
              </w:rPr>
              <w:t>Рост религиозности (все дети уйдут в монастырь)</w:t>
            </w:r>
          </w:p>
        </w:tc>
        <w:tc>
          <w:tcPr>
            <w:tcW w:w="4786" w:type="dxa"/>
          </w:tcPr>
          <w:p w:rsidR="005679CE" w:rsidRDefault="005679CE">
            <w:pPr>
              <w:pStyle w:val="20"/>
              <w:numPr>
                <w:ilvl w:val="0"/>
                <w:numId w:val="14"/>
              </w:numPr>
              <w:jc w:val="left"/>
              <w:rPr>
                <w:sz w:val="24"/>
              </w:rPr>
            </w:pPr>
            <w:r>
              <w:rPr>
                <w:sz w:val="24"/>
              </w:rPr>
              <w:t>Рост рождаемости</w:t>
            </w:r>
          </w:p>
          <w:p w:rsidR="005679CE" w:rsidRDefault="005679CE">
            <w:pPr>
              <w:pStyle w:val="20"/>
              <w:numPr>
                <w:ilvl w:val="0"/>
                <w:numId w:val="14"/>
              </w:numPr>
              <w:jc w:val="left"/>
              <w:rPr>
                <w:sz w:val="24"/>
              </w:rPr>
            </w:pPr>
            <w:r>
              <w:rPr>
                <w:sz w:val="24"/>
              </w:rPr>
              <w:t>Стабильный и возросший уровень</w:t>
            </w:r>
          </w:p>
          <w:p w:rsidR="005679CE" w:rsidRDefault="005679CE">
            <w:pPr>
              <w:pStyle w:val="20"/>
              <w:numPr>
                <w:ilvl w:val="0"/>
                <w:numId w:val="14"/>
              </w:numPr>
              <w:jc w:val="left"/>
              <w:rPr>
                <w:sz w:val="24"/>
              </w:rPr>
            </w:pPr>
            <w:r>
              <w:rPr>
                <w:sz w:val="24"/>
              </w:rPr>
              <w:t>Снижение инфляции</w:t>
            </w:r>
          </w:p>
          <w:p w:rsidR="005679CE" w:rsidRDefault="005679CE">
            <w:pPr>
              <w:pStyle w:val="20"/>
              <w:ind w:firstLine="0"/>
              <w:jc w:val="left"/>
              <w:rPr>
                <w:sz w:val="24"/>
              </w:rPr>
            </w:pPr>
          </w:p>
        </w:tc>
      </w:tr>
    </w:tbl>
    <w:p w:rsidR="005679CE" w:rsidRDefault="005679CE">
      <w:pPr>
        <w:pStyle w:val="20"/>
      </w:pPr>
      <w:r>
        <w:t>Здесь мы фактически не можем уменьшить отрицательный эффект влияния какого-либо фактора, разве что во втором случае можно снизить цены.</w:t>
      </w:r>
    </w:p>
    <w:p w:rsidR="005679CE" w:rsidRDefault="005679CE">
      <w:pPr>
        <w:pStyle w:val="20"/>
        <w:jc w:val="center"/>
      </w:pPr>
      <w:r>
        <w:t>Факторы микросреды влияющие на сбыт.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786"/>
      </w:tblGrid>
      <w:tr w:rsidR="005679CE">
        <w:tc>
          <w:tcPr>
            <w:tcW w:w="4786" w:type="dxa"/>
          </w:tcPr>
          <w:p w:rsidR="005679CE" w:rsidRDefault="005679CE">
            <w:pPr>
              <w:pStyle w:val="20"/>
              <w:ind w:firstLine="0"/>
              <w:jc w:val="center"/>
              <w:rPr>
                <w:b/>
                <w:sz w:val="24"/>
              </w:rPr>
            </w:pPr>
            <w:r>
              <w:rPr>
                <w:b/>
                <w:sz w:val="24"/>
              </w:rPr>
              <w:t>Отрицательно</w:t>
            </w:r>
          </w:p>
        </w:tc>
        <w:tc>
          <w:tcPr>
            <w:tcW w:w="4786" w:type="dxa"/>
          </w:tcPr>
          <w:p w:rsidR="005679CE" w:rsidRDefault="005679CE">
            <w:pPr>
              <w:pStyle w:val="20"/>
              <w:ind w:firstLine="0"/>
              <w:jc w:val="center"/>
              <w:rPr>
                <w:b/>
                <w:sz w:val="24"/>
              </w:rPr>
            </w:pPr>
            <w:r>
              <w:rPr>
                <w:b/>
                <w:sz w:val="24"/>
              </w:rPr>
              <w:t>Положительно</w:t>
            </w:r>
          </w:p>
        </w:tc>
      </w:tr>
      <w:tr w:rsidR="005679CE">
        <w:tc>
          <w:tcPr>
            <w:tcW w:w="4786" w:type="dxa"/>
          </w:tcPr>
          <w:p w:rsidR="005679CE" w:rsidRDefault="005679CE">
            <w:pPr>
              <w:pStyle w:val="20"/>
              <w:numPr>
                <w:ilvl w:val="0"/>
                <w:numId w:val="15"/>
              </w:numPr>
              <w:jc w:val="left"/>
              <w:rPr>
                <w:sz w:val="24"/>
              </w:rPr>
            </w:pPr>
            <w:r>
              <w:rPr>
                <w:sz w:val="24"/>
              </w:rPr>
              <w:t>Нестабильность поставок товара</w:t>
            </w:r>
          </w:p>
          <w:p w:rsidR="005679CE" w:rsidRDefault="005679CE">
            <w:pPr>
              <w:pStyle w:val="20"/>
              <w:numPr>
                <w:ilvl w:val="0"/>
                <w:numId w:val="15"/>
              </w:numPr>
              <w:jc w:val="left"/>
              <w:rPr>
                <w:sz w:val="24"/>
              </w:rPr>
            </w:pPr>
            <w:r>
              <w:rPr>
                <w:sz w:val="24"/>
              </w:rPr>
              <w:t>Пассивность продавца</w:t>
            </w:r>
          </w:p>
          <w:p w:rsidR="005679CE" w:rsidRDefault="005679CE">
            <w:pPr>
              <w:pStyle w:val="20"/>
              <w:numPr>
                <w:ilvl w:val="0"/>
                <w:numId w:val="15"/>
              </w:numPr>
              <w:jc w:val="left"/>
              <w:rPr>
                <w:sz w:val="24"/>
              </w:rPr>
            </w:pPr>
            <w:r>
              <w:rPr>
                <w:sz w:val="24"/>
              </w:rPr>
              <w:t>Активизация конкурентов</w:t>
            </w:r>
          </w:p>
          <w:p w:rsidR="005679CE" w:rsidRDefault="005679CE">
            <w:pPr>
              <w:pStyle w:val="20"/>
              <w:numPr>
                <w:ilvl w:val="0"/>
                <w:numId w:val="15"/>
              </w:numPr>
              <w:jc w:val="left"/>
              <w:rPr>
                <w:sz w:val="24"/>
              </w:rPr>
            </w:pPr>
            <w:r>
              <w:rPr>
                <w:sz w:val="24"/>
              </w:rPr>
              <w:t>Негативное отношение контактной аудитории</w:t>
            </w:r>
          </w:p>
          <w:p w:rsidR="005679CE" w:rsidRDefault="005679CE">
            <w:pPr>
              <w:pStyle w:val="20"/>
              <w:numPr>
                <w:ilvl w:val="0"/>
                <w:numId w:val="15"/>
              </w:numPr>
              <w:jc w:val="left"/>
              <w:rPr>
                <w:sz w:val="24"/>
              </w:rPr>
            </w:pPr>
            <w:r>
              <w:rPr>
                <w:sz w:val="24"/>
              </w:rPr>
              <w:t>Неудовлетворенность клиентов</w:t>
            </w:r>
          </w:p>
          <w:p w:rsidR="005679CE" w:rsidRDefault="005679CE">
            <w:pPr>
              <w:pStyle w:val="20"/>
              <w:numPr>
                <w:ilvl w:val="0"/>
                <w:numId w:val="15"/>
              </w:numPr>
              <w:jc w:val="left"/>
              <w:rPr>
                <w:sz w:val="24"/>
              </w:rPr>
            </w:pPr>
            <w:r>
              <w:rPr>
                <w:sz w:val="24"/>
              </w:rPr>
              <w:t>Повышение арендной платы</w:t>
            </w:r>
          </w:p>
        </w:tc>
        <w:tc>
          <w:tcPr>
            <w:tcW w:w="4786" w:type="dxa"/>
          </w:tcPr>
          <w:p w:rsidR="005679CE" w:rsidRDefault="005679CE">
            <w:pPr>
              <w:pStyle w:val="20"/>
              <w:numPr>
                <w:ilvl w:val="0"/>
                <w:numId w:val="16"/>
              </w:numPr>
              <w:jc w:val="left"/>
              <w:rPr>
                <w:sz w:val="24"/>
              </w:rPr>
            </w:pPr>
            <w:r>
              <w:rPr>
                <w:sz w:val="24"/>
              </w:rPr>
              <w:t>Стабильность</w:t>
            </w:r>
          </w:p>
          <w:p w:rsidR="005679CE" w:rsidRDefault="005679CE">
            <w:pPr>
              <w:pStyle w:val="20"/>
              <w:numPr>
                <w:ilvl w:val="0"/>
                <w:numId w:val="16"/>
              </w:numPr>
              <w:jc w:val="left"/>
              <w:rPr>
                <w:sz w:val="24"/>
              </w:rPr>
            </w:pPr>
            <w:r>
              <w:rPr>
                <w:sz w:val="24"/>
              </w:rPr>
              <w:t>Активность продавцов</w:t>
            </w:r>
          </w:p>
          <w:p w:rsidR="005679CE" w:rsidRDefault="005679CE">
            <w:pPr>
              <w:pStyle w:val="20"/>
              <w:numPr>
                <w:ilvl w:val="0"/>
                <w:numId w:val="16"/>
              </w:numPr>
              <w:jc w:val="left"/>
              <w:rPr>
                <w:sz w:val="24"/>
              </w:rPr>
            </w:pPr>
            <w:r>
              <w:rPr>
                <w:sz w:val="24"/>
              </w:rPr>
              <w:t>Самоустранение конкурентов</w:t>
            </w:r>
          </w:p>
          <w:p w:rsidR="005679CE" w:rsidRDefault="005679CE">
            <w:pPr>
              <w:pStyle w:val="20"/>
              <w:numPr>
                <w:ilvl w:val="0"/>
                <w:numId w:val="16"/>
              </w:numPr>
              <w:jc w:val="left"/>
              <w:rPr>
                <w:sz w:val="24"/>
              </w:rPr>
            </w:pPr>
            <w:r>
              <w:rPr>
                <w:sz w:val="24"/>
              </w:rPr>
              <w:t>Удовлетворенность покупателей</w:t>
            </w:r>
          </w:p>
          <w:p w:rsidR="005679CE" w:rsidRDefault="005679CE">
            <w:pPr>
              <w:pStyle w:val="20"/>
              <w:numPr>
                <w:ilvl w:val="0"/>
                <w:numId w:val="16"/>
              </w:numPr>
              <w:jc w:val="left"/>
              <w:rPr>
                <w:sz w:val="24"/>
              </w:rPr>
            </w:pPr>
            <w:r>
              <w:rPr>
                <w:sz w:val="24"/>
              </w:rPr>
              <w:t xml:space="preserve">Стабильность или снижение арендной платы </w:t>
            </w:r>
          </w:p>
          <w:p w:rsidR="005679CE" w:rsidRDefault="005679CE">
            <w:pPr>
              <w:pStyle w:val="20"/>
              <w:ind w:firstLine="0"/>
              <w:jc w:val="left"/>
              <w:rPr>
                <w:sz w:val="24"/>
              </w:rPr>
            </w:pPr>
          </w:p>
        </w:tc>
      </w:tr>
    </w:tbl>
    <w:p w:rsidR="005679CE" w:rsidRDefault="005679CE">
      <w:pPr>
        <w:pStyle w:val="20"/>
      </w:pPr>
      <w:r>
        <w:t>Минимизация отрицательного влияния:</w:t>
      </w:r>
    </w:p>
    <w:p w:rsidR="005679CE" w:rsidRDefault="005679CE">
      <w:pPr>
        <w:pStyle w:val="20"/>
        <w:numPr>
          <w:ilvl w:val="0"/>
          <w:numId w:val="1"/>
        </w:numPr>
      </w:pPr>
      <w:r>
        <w:t>иметь запас товара, увеличить количество поставок, работать с другими производителями;</w:t>
      </w:r>
    </w:p>
    <w:p w:rsidR="005679CE" w:rsidRDefault="005679CE">
      <w:pPr>
        <w:pStyle w:val="20"/>
        <w:numPr>
          <w:ilvl w:val="0"/>
          <w:numId w:val="1"/>
        </w:numPr>
      </w:pPr>
      <w:r>
        <w:t>Средства стимулирования и наказания;</w:t>
      </w:r>
    </w:p>
    <w:p w:rsidR="005679CE" w:rsidRDefault="005679CE">
      <w:pPr>
        <w:pStyle w:val="20"/>
        <w:numPr>
          <w:ilvl w:val="0"/>
          <w:numId w:val="1"/>
        </w:numPr>
      </w:pPr>
      <w:r>
        <w:t>Корректировка методов продвижения и сбыта, проведение маркетинговых исследований, реклама;</w:t>
      </w:r>
    </w:p>
    <w:p w:rsidR="005679CE" w:rsidRDefault="005679CE">
      <w:pPr>
        <w:pStyle w:val="20"/>
        <w:numPr>
          <w:ilvl w:val="0"/>
          <w:numId w:val="1"/>
        </w:numPr>
      </w:pPr>
      <w:r>
        <w:t>Действия зависят от конкретного случая;</w:t>
      </w:r>
    </w:p>
    <w:p w:rsidR="005679CE" w:rsidRDefault="005679CE">
      <w:pPr>
        <w:pStyle w:val="20"/>
        <w:numPr>
          <w:ilvl w:val="0"/>
          <w:numId w:val="1"/>
        </w:numPr>
      </w:pPr>
      <w:r>
        <w:t>Проведение маркетинговых исследований, изменение ассортимента, гибкий подход к клиентам, скидки, распродажи и т.п</w:t>
      </w:r>
    </w:p>
    <w:p w:rsidR="005679CE" w:rsidRDefault="005679CE">
      <w:pPr>
        <w:pStyle w:val="20"/>
        <w:numPr>
          <w:ilvl w:val="0"/>
          <w:numId w:val="1"/>
        </w:numPr>
      </w:pPr>
      <w:r>
        <w:t>Ведение переговоров.</w:t>
      </w:r>
    </w:p>
    <w:p w:rsidR="005679CE" w:rsidRDefault="005679CE">
      <w:pPr>
        <w:pStyle w:val="20"/>
        <w:jc w:val="center"/>
        <w:rPr>
          <w:b/>
        </w:rPr>
      </w:pPr>
      <w:r>
        <w:br w:type="page"/>
      </w:r>
      <w:r>
        <w:rPr>
          <w:b/>
        </w:rPr>
        <w:t>Конкуренция</w:t>
      </w:r>
    </w:p>
    <w:p w:rsidR="005679CE" w:rsidRDefault="005679CE">
      <w:pPr>
        <w:pStyle w:val="20"/>
      </w:pPr>
    </w:p>
    <w:p w:rsidR="005679CE" w:rsidRDefault="005679CE">
      <w:pPr>
        <w:pStyle w:val="20"/>
      </w:pPr>
      <w:r>
        <w:t>В г. Йошкар-Ола наиболее крупной фирмой по продаже обуви является фирма «Свэнс». В ее магазинах представлен достаточно широкий ассортимент детской обуви. В основном эта обувь поставляется из Турции, Китая и г. Москвы. Большинство моделей изготовлено из искусственной кожи и синтетических материалов. Цена на эту обувь явно завышена и не всегда соответствует качеству. Цены на обувь из натуральной кожи очень высокие и не соответствуют доходам среднего покупателя. Есть еще ряд магазинов, в которых продается детская и подростковая обувь – «Русский размер», «Союз четырех», «Мир обуви» и другие. Но данный товар в них представлен в очень небольшом количестве. Имеется еще один магазин, в котором  продается обувь высокого качества, достаточном ассортименте и по доступной цене. Это магазин «Юбилейный», расположенный по улице Машиностроителей.</w:t>
      </w:r>
    </w:p>
    <w:p w:rsidR="005679CE" w:rsidRDefault="005679CE">
      <w:pPr>
        <w:pStyle w:val="20"/>
        <w:rPr>
          <w:lang w:val="en-US"/>
        </w:rPr>
      </w:pPr>
      <w:r>
        <w:t>В целом, если судить по всем показателям, можно говорить о недостаточной насыщенности рынка данным товаром и неудовлетворения потребителей. Стратегия конкурентов не агрессивна и в охвате рынка они используют методы дифференцированного маркетинга. В рекламе не замечены. Исключение составляет «Свэнс», чья реклама  иногда появляется в СМИ.</w:t>
      </w:r>
    </w:p>
    <w:p w:rsidR="005679CE" w:rsidRDefault="005679CE">
      <w:pPr>
        <w:pStyle w:val="20"/>
        <w:jc w:val="center"/>
        <w:rPr>
          <w:b/>
        </w:rPr>
      </w:pPr>
      <w:r>
        <w:rPr>
          <w:b/>
        </w:rPr>
        <w:t>Достоинства и недостатки основных конкурентов.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3191"/>
        <w:gridCol w:w="3191"/>
      </w:tblGrid>
      <w:tr w:rsidR="005679CE">
        <w:tc>
          <w:tcPr>
            <w:tcW w:w="3191" w:type="dxa"/>
          </w:tcPr>
          <w:p w:rsidR="005679CE" w:rsidRDefault="005679CE">
            <w:pPr>
              <w:pStyle w:val="20"/>
              <w:spacing w:line="240" w:lineRule="auto"/>
              <w:ind w:firstLine="0"/>
              <w:jc w:val="center"/>
              <w:rPr>
                <w:b/>
                <w:sz w:val="24"/>
              </w:rPr>
            </w:pPr>
            <w:r>
              <w:rPr>
                <w:b/>
                <w:sz w:val="24"/>
              </w:rPr>
              <w:t>Название магазина</w:t>
            </w:r>
          </w:p>
        </w:tc>
        <w:tc>
          <w:tcPr>
            <w:tcW w:w="3191" w:type="dxa"/>
          </w:tcPr>
          <w:p w:rsidR="005679CE" w:rsidRDefault="005679CE">
            <w:pPr>
              <w:pStyle w:val="20"/>
              <w:spacing w:line="240" w:lineRule="auto"/>
              <w:ind w:firstLine="0"/>
              <w:jc w:val="center"/>
              <w:rPr>
                <w:b/>
                <w:sz w:val="24"/>
              </w:rPr>
            </w:pPr>
            <w:r>
              <w:rPr>
                <w:b/>
                <w:sz w:val="24"/>
              </w:rPr>
              <w:t>Достоинства</w:t>
            </w:r>
          </w:p>
        </w:tc>
        <w:tc>
          <w:tcPr>
            <w:tcW w:w="3191" w:type="dxa"/>
          </w:tcPr>
          <w:p w:rsidR="005679CE" w:rsidRDefault="005679CE">
            <w:pPr>
              <w:pStyle w:val="20"/>
              <w:spacing w:line="240" w:lineRule="auto"/>
              <w:ind w:firstLine="0"/>
              <w:jc w:val="center"/>
              <w:rPr>
                <w:b/>
                <w:sz w:val="24"/>
              </w:rPr>
            </w:pPr>
            <w:r>
              <w:rPr>
                <w:b/>
                <w:sz w:val="24"/>
              </w:rPr>
              <w:t>Недостатки</w:t>
            </w:r>
          </w:p>
        </w:tc>
      </w:tr>
      <w:tr w:rsidR="005679CE">
        <w:tc>
          <w:tcPr>
            <w:tcW w:w="3191" w:type="dxa"/>
          </w:tcPr>
          <w:p w:rsidR="005679CE" w:rsidRDefault="005679CE">
            <w:pPr>
              <w:pStyle w:val="20"/>
              <w:spacing w:line="240" w:lineRule="auto"/>
              <w:ind w:firstLine="0"/>
              <w:jc w:val="left"/>
              <w:rPr>
                <w:sz w:val="24"/>
              </w:rPr>
            </w:pPr>
            <w:r>
              <w:rPr>
                <w:sz w:val="24"/>
              </w:rPr>
              <w:t>Магазины «Свэенс»</w:t>
            </w:r>
          </w:p>
        </w:tc>
        <w:tc>
          <w:tcPr>
            <w:tcW w:w="3191" w:type="dxa"/>
          </w:tcPr>
          <w:p w:rsidR="005679CE" w:rsidRDefault="005679CE">
            <w:pPr>
              <w:pStyle w:val="20"/>
              <w:spacing w:line="240" w:lineRule="auto"/>
              <w:ind w:firstLine="0"/>
              <w:jc w:val="left"/>
              <w:rPr>
                <w:sz w:val="24"/>
              </w:rPr>
            </w:pPr>
            <w:r>
              <w:rPr>
                <w:sz w:val="24"/>
              </w:rPr>
              <w:t>Известность; большой выбор обуви летнего ассортимента; интересные модели; удачное расположение; имеется сеть магазинов; дисконтные карты</w:t>
            </w:r>
          </w:p>
        </w:tc>
        <w:tc>
          <w:tcPr>
            <w:tcW w:w="3191" w:type="dxa"/>
          </w:tcPr>
          <w:p w:rsidR="005679CE" w:rsidRDefault="005679CE">
            <w:pPr>
              <w:pStyle w:val="20"/>
              <w:spacing w:line="240" w:lineRule="auto"/>
              <w:ind w:firstLine="0"/>
              <w:jc w:val="left"/>
              <w:rPr>
                <w:sz w:val="24"/>
              </w:rPr>
            </w:pPr>
            <w:r>
              <w:rPr>
                <w:sz w:val="24"/>
              </w:rPr>
              <w:t>Недостаточный выбор зимнего и демисезонного ассортимента; высокие цены; неразнообразный ассортимент в возрастном плане; мало рекламы</w:t>
            </w:r>
          </w:p>
        </w:tc>
      </w:tr>
      <w:tr w:rsidR="005679CE">
        <w:tc>
          <w:tcPr>
            <w:tcW w:w="3191" w:type="dxa"/>
          </w:tcPr>
          <w:p w:rsidR="005679CE" w:rsidRDefault="005679CE">
            <w:pPr>
              <w:pStyle w:val="20"/>
              <w:spacing w:line="240" w:lineRule="auto"/>
              <w:ind w:firstLine="0"/>
              <w:jc w:val="left"/>
              <w:rPr>
                <w:sz w:val="24"/>
              </w:rPr>
            </w:pPr>
            <w:r>
              <w:rPr>
                <w:sz w:val="24"/>
              </w:rPr>
              <w:t>Магазин «Юбилейный»</w:t>
            </w:r>
          </w:p>
        </w:tc>
        <w:tc>
          <w:tcPr>
            <w:tcW w:w="3191" w:type="dxa"/>
          </w:tcPr>
          <w:p w:rsidR="005679CE" w:rsidRDefault="005679CE">
            <w:pPr>
              <w:pStyle w:val="20"/>
              <w:spacing w:line="240" w:lineRule="auto"/>
              <w:ind w:firstLine="0"/>
              <w:jc w:val="left"/>
              <w:rPr>
                <w:sz w:val="24"/>
              </w:rPr>
            </w:pPr>
            <w:r>
              <w:rPr>
                <w:sz w:val="24"/>
              </w:rPr>
              <w:t>Высококачественный товар; доступные цены; широкий ассортимент для детей от1 года до5-ти лет</w:t>
            </w:r>
          </w:p>
        </w:tc>
        <w:tc>
          <w:tcPr>
            <w:tcW w:w="3191" w:type="dxa"/>
          </w:tcPr>
          <w:p w:rsidR="005679CE" w:rsidRDefault="005679CE">
            <w:pPr>
              <w:pStyle w:val="20"/>
              <w:spacing w:line="240" w:lineRule="auto"/>
              <w:ind w:firstLine="0"/>
              <w:jc w:val="left"/>
              <w:rPr>
                <w:sz w:val="24"/>
              </w:rPr>
            </w:pPr>
            <w:r>
              <w:rPr>
                <w:sz w:val="24"/>
              </w:rPr>
              <w:t xml:space="preserve">Не очень удачное расположение; отсутствие рекламы; недостаток интересных и модных моделей для подростков </w:t>
            </w:r>
          </w:p>
        </w:tc>
      </w:tr>
    </w:tbl>
    <w:p w:rsidR="005679CE" w:rsidRDefault="005679CE">
      <w:pPr>
        <w:pStyle w:val="20"/>
      </w:pPr>
    </w:p>
    <w:p w:rsidR="005679CE" w:rsidRDefault="005679CE">
      <w:pPr>
        <w:pStyle w:val="20"/>
        <w:jc w:val="center"/>
        <w:rPr>
          <w:b/>
        </w:rPr>
      </w:pPr>
      <w:r>
        <w:rPr>
          <w:b/>
        </w:rPr>
        <w:t>Критерии оценки сильных и слабых сторон (в баллах).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gridCol w:w="2393"/>
        <w:gridCol w:w="2393"/>
      </w:tblGrid>
      <w:tr w:rsidR="005679CE">
        <w:tc>
          <w:tcPr>
            <w:tcW w:w="2393" w:type="dxa"/>
          </w:tcPr>
          <w:p w:rsidR="005679CE" w:rsidRDefault="005679CE">
            <w:pPr>
              <w:pStyle w:val="20"/>
              <w:spacing w:line="240" w:lineRule="auto"/>
              <w:ind w:firstLine="0"/>
              <w:jc w:val="center"/>
              <w:rPr>
                <w:b/>
                <w:sz w:val="24"/>
              </w:rPr>
            </w:pPr>
            <w:r>
              <w:rPr>
                <w:b/>
                <w:sz w:val="24"/>
              </w:rPr>
              <w:t>Критерии</w:t>
            </w:r>
          </w:p>
        </w:tc>
        <w:tc>
          <w:tcPr>
            <w:tcW w:w="2393" w:type="dxa"/>
          </w:tcPr>
          <w:p w:rsidR="005679CE" w:rsidRDefault="005679CE">
            <w:pPr>
              <w:pStyle w:val="20"/>
              <w:spacing w:line="240" w:lineRule="auto"/>
              <w:ind w:firstLine="0"/>
              <w:jc w:val="center"/>
              <w:rPr>
                <w:b/>
                <w:sz w:val="24"/>
              </w:rPr>
            </w:pPr>
            <w:r>
              <w:rPr>
                <w:b/>
                <w:sz w:val="24"/>
              </w:rPr>
              <w:t>«Непоседа» (А)</w:t>
            </w:r>
          </w:p>
        </w:tc>
        <w:tc>
          <w:tcPr>
            <w:tcW w:w="2393" w:type="dxa"/>
          </w:tcPr>
          <w:p w:rsidR="005679CE" w:rsidRDefault="005679CE">
            <w:pPr>
              <w:pStyle w:val="20"/>
              <w:spacing w:line="240" w:lineRule="auto"/>
              <w:ind w:firstLine="0"/>
              <w:jc w:val="center"/>
              <w:rPr>
                <w:b/>
                <w:sz w:val="24"/>
              </w:rPr>
            </w:pPr>
            <w:r>
              <w:rPr>
                <w:b/>
                <w:sz w:val="24"/>
              </w:rPr>
              <w:t>«Свэенс» (Б)</w:t>
            </w:r>
          </w:p>
        </w:tc>
        <w:tc>
          <w:tcPr>
            <w:tcW w:w="2393" w:type="dxa"/>
          </w:tcPr>
          <w:p w:rsidR="005679CE" w:rsidRDefault="005679CE">
            <w:pPr>
              <w:pStyle w:val="20"/>
              <w:spacing w:line="240" w:lineRule="auto"/>
              <w:ind w:firstLine="0"/>
              <w:jc w:val="center"/>
              <w:rPr>
                <w:b/>
                <w:sz w:val="24"/>
              </w:rPr>
            </w:pPr>
            <w:r>
              <w:rPr>
                <w:b/>
                <w:sz w:val="24"/>
              </w:rPr>
              <w:t>«Юбилейный» (В)</w:t>
            </w:r>
          </w:p>
        </w:tc>
      </w:tr>
      <w:tr w:rsidR="005679CE">
        <w:tc>
          <w:tcPr>
            <w:tcW w:w="2393" w:type="dxa"/>
          </w:tcPr>
          <w:p w:rsidR="005679CE" w:rsidRDefault="005679CE">
            <w:pPr>
              <w:pStyle w:val="20"/>
              <w:spacing w:line="240" w:lineRule="auto"/>
              <w:ind w:firstLine="0"/>
              <w:jc w:val="left"/>
              <w:rPr>
                <w:sz w:val="24"/>
              </w:rPr>
            </w:pPr>
            <w:r>
              <w:rPr>
                <w:sz w:val="24"/>
              </w:rPr>
              <w:t>Монополия на продажу детской обуви</w:t>
            </w:r>
          </w:p>
        </w:tc>
        <w:tc>
          <w:tcPr>
            <w:tcW w:w="2393" w:type="dxa"/>
          </w:tcPr>
          <w:p w:rsidR="005679CE" w:rsidRDefault="005679CE">
            <w:pPr>
              <w:pStyle w:val="20"/>
              <w:spacing w:line="240" w:lineRule="auto"/>
              <w:ind w:firstLine="0"/>
              <w:jc w:val="left"/>
              <w:rPr>
                <w:sz w:val="24"/>
              </w:rPr>
            </w:pPr>
            <w:r>
              <w:rPr>
                <w:sz w:val="24"/>
              </w:rPr>
              <w:t>1</w:t>
            </w:r>
          </w:p>
        </w:tc>
        <w:tc>
          <w:tcPr>
            <w:tcW w:w="2393" w:type="dxa"/>
          </w:tcPr>
          <w:p w:rsidR="005679CE" w:rsidRDefault="005679CE">
            <w:pPr>
              <w:pStyle w:val="20"/>
              <w:spacing w:line="240" w:lineRule="auto"/>
              <w:ind w:firstLine="0"/>
              <w:jc w:val="left"/>
              <w:rPr>
                <w:sz w:val="24"/>
              </w:rPr>
            </w:pPr>
            <w:r>
              <w:rPr>
                <w:sz w:val="24"/>
              </w:rPr>
              <w:t>1</w:t>
            </w:r>
          </w:p>
        </w:tc>
        <w:tc>
          <w:tcPr>
            <w:tcW w:w="2393" w:type="dxa"/>
          </w:tcPr>
          <w:p w:rsidR="005679CE" w:rsidRDefault="005679CE">
            <w:pPr>
              <w:pStyle w:val="20"/>
              <w:spacing w:line="240" w:lineRule="auto"/>
              <w:ind w:firstLine="0"/>
              <w:jc w:val="left"/>
              <w:rPr>
                <w:sz w:val="24"/>
              </w:rPr>
            </w:pPr>
            <w:r>
              <w:rPr>
                <w:sz w:val="24"/>
              </w:rPr>
              <w:t>1</w:t>
            </w:r>
          </w:p>
        </w:tc>
      </w:tr>
      <w:tr w:rsidR="005679CE">
        <w:tc>
          <w:tcPr>
            <w:tcW w:w="2393" w:type="dxa"/>
          </w:tcPr>
          <w:p w:rsidR="005679CE" w:rsidRDefault="005679CE">
            <w:pPr>
              <w:pStyle w:val="20"/>
              <w:spacing w:line="240" w:lineRule="auto"/>
              <w:ind w:firstLine="0"/>
              <w:jc w:val="left"/>
              <w:rPr>
                <w:sz w:val="24"/>
              </w:rPr>
            </w:pPr>
            <w:r>
              <w:rPr>
                <w:sz w:val="24"/>
              </w:rPr>
              <w:t>Качество товара</w:t>
            </w:r>
          </w:p>
        </w:tc>
        <w:tc>
          <w:tcPr>
            <w:tcW w:w="2393" w:type="dxa"/>
          </w:tcPr>
          <w:p w:rsidR="005679CE" w:rsidRDefault="005679CE">
            <w:pPr>
              <w:pStyle w:val="20"/>
              <w:spacing w:line="240" w:lineRule="auto"/>
              <w:ind w:firstLine="0"/>
              <w:jc w:val="left"/>
              <w:rPr>
                <w:sz w:val="24"/>
              </w:rPr>
            </w:pPr>
            <w:r>
              <w:rPr>
                <w:sz w:val="24"/>
              </w:rPr>
              <w:t>5</w:t>
            </w:r>
          </w:p>
        </w:tc>
        <w:tc>
          <w:tcPr>
            <w:tcW w:w="2393" w:type="dxa"/>
          </w:tcPr>
          <w:p w:rsidR="005679CE" w:rsidRDefault="005679CE">
            <w:pPr>
              <w:pStyle w:val="20"/>
              <w:spacing w:line="240" w:lineRule="auto"/>
              <w:ind w:firstLine="0"/>
              <w:jc w:val="left"/>
              <w:rPr>
                <w:sz w:val="24"/>
              </w:rPr>
            </w:pPr>
            <w:r>
              <w:rPr>
                <w:sz w:val="24"/>
              </w:rPr>
              <w:t>3,5</w:t>
            </w:r>
          </w:p>
        </w:tc>
        <w:tc>
          <w:tcPr>
            <w:tcW w:w="2393" w:type="dxa"/>
          </w:tcPr>
          <w:p w:rsidR="005679CE" w:rsidRDefault="005679CE">
            <w:pPr>
              <w:pStyle w:val="20"/>
              <w:spacing w:line="240" w:lineRule="auto"/>
              <w:ind w:firstLine="0"/>
              <w:jc w:val="left"/>
              <w:rPr>
                <w:sz w:val="24"/>
              </w:rPr>
            </w:pPr>
            <w:r>
              <w:rPr>
                <w:sz w:val="24"/>
              </w:rPr>
              <w:t>4,5</w:t>
            </w:r>
          </w:p>
        </w:tc>
      </w:tr>
      <w:tr w:rsidR="005679CE">
        <w:tc>
          <w:tcPr>
            <w:tcW w:w="2393" w:type="dxa"/>
          </w:tcPr>
          <w:p w:rsidR="005679CE" w:rsidRDefault="005679CE">
            <w:pPr>
              <w:pStyle w:val="20"/>
              <w:spacing w:line="240" w:lineRule="auto"/>
              <w:ind w:firstLine="0"/>
              <w:jc w:val="left"/>
              <w:rPr>
                <w:sz w:val="24"/>
              </w:rPr>
            </w:pPr>
            <w:r>
              <w:rPr>
                <w:sz w:val="24"/>
              </w:rPr>
              <w:t>Уровень цен</w:t>
            </w:r>
          </w:p>
        </w:tc>
        <w:tc>
          <w:tcPr>
            <w:tcW w:w="2393" w:type="dxa"/>
          </w:tcPr>
          <w:p w:rsidR="005679CE" w:rsidRDefault="005679CE">
            <w:pPr>
              <w:pStyle w:val="20"/>
              <w:spacing w:line="240" w:lineRule="auto"/>
              <w:ind w:firstLine="0"/>
              <w:jc w:val="left"/>
              <w:rPr>
                <w:sz w:val="24"/>
              </w:rPr>
            </w:pPr>
            <w:r>
              <w:rPr>
                <w:sz w:val="24"/>
              </w:rPr>
              <w:t>4,5</w:t>
            </w:r>
          </w:p>
        </w:tc>
        <w:tc>
          <w:tcPr>
            <w:tcW w:w="2393" w:type="dxa"/>
          </w:tcPr>
          <w:p w:rsidR="005679CE" w:rsidRDefault="005679CE">
            <w:pPr>
              <w:pStyle w:val="20"/>
              <w:spacing w:line="240" w:lineRule="auto"/>
              <w:ind w:firstLine="0"/>
              <w:jc w:val="left"/>
              <w:rPr>
                <w:sz w:val="24"/>
              </w:rPr>
            </w:pPr>
            <w:r>
              <w:rPr>
                <w:sz w:val="24"/>
              </w:rPr>
              <w:t>2,5</w:t>
            </w:r>
          </w:p>
        </w:tc>
        <w:tc>
          <w:tcPr>
            <w:tcW w:w="2393" w:type="dxa"/>
          </w:tcPr>
          <w:p w:rsidR="005679CE" w:rsidRDefault="005679CE">
            <w:pPr>
              <w:pStyle w:val="20"/>
              <w:spacing w:line="240" w:lineRule="auto"/>
              <w:ind w:firstLine="0"/>
              <w:jc w:val="left"/>
              <w:rPr>
                <w:sz w:val="24"/>
              </w:rPr>
            </w:pPr>
            <w:r>
              <w:rPr>
                <w:sz w:val="24"/>
              </w:rPr>
              <w:t>4</w:t>
            </w:r>
          </w:p>
        </w:tc>
      </w:tr>
      <w:tr w:rsidR="005679CE">
        <w:tc>
          <w:tcPr>
            <w:tcW w:w="2393" w:type="dxa"/>
          </w:tcPr>
          <w:p w:rsidR="005679CE" w:rsidRDefault="005679CE">
            <w:pPr>
              <w:pStyle w:val="20"/>
              <w:spacing w:line="240" w:lineRule="auto"/>
              <w:ind w:firstLine="0"/>
              <w:jc w:val="left"/>
              <w:rPr>
                <w:sz w:val="24"/>
              </w:rPr>
            </w:pPr>
            <w:r>
              <w:rPr>
                <w:sz w:val="24"/>
              </w:rPr>
              <w:t>Гарантия</w:t>
            </w:r>
          </w:p>
        </w:tc>
        <w:tc>
          <w:tcPr>
            <w:tcW w:w="2393" w:type="dxa"/>
          </w:tcPr>
          <w:p w:rsidR="005679CE" w:rsidRDefault="005679CE">
            <w:pPr>
              <w:pStyle w:val="20"/>
              <w:spacing w:line="240" w:lineRule="auto"/>
              <w:ind w:firstLine="0"/>
              <w:jc w:val="left"/>
              <w:rPr>
                <w:sz w:val="24"/>
              </w:rPr>
            </w:pPr>
            <w:r>
              <w:rPr>
                <w:sz w:val="24"/>
              </w:rPr>
              <w:t>4</w:t>
            </w:r>
          </w:p>
        </w:tc>
        <w:tc>
          <w:tcPr>
            <w:tcW w:w="2393" w:type="dxa"/>
          </w:tcPr>
          <w:p w:rsidR="005679CE" w:rsidRDefault="005679CE">
            <w:pPr>
              <w:pStyle w:val="20"/>
              <w:spacing w:line="240" w:lineRule="auto"/>
              <w:ind w:firstLine="0"/>
              <w:jc w:val="left"/>
              <w:rPr>
                <w:sz w:val="24"/>
              </w:rPr>
            </w:pPr>
            <w:r>
              <w:rPr>
                <w:sz w:val="24"/>
              </w:rPr>
              <w:t>3,5</w:t>
            </w:r>
          </w:p>
        </w:tc>
        <w:tc>
          <w:tcPr>
            <w:tcW w:w="2393" w:type="dxa"/>
          </w:tcPr>
          <w:p w:rsidR="005679CE" w:rsidRDefault="005679CE">
            <w:pPr>
              <w:pStyle w:val="20"/>
              <w:spacing w:line="240" w:lineRule="auto"/>
              <w:ind w:firstLine="0"/>
              <w:jc w:val="left"/>
              <w:rPr>
                <w:sz w:val="24"/>
              </w:rPr>
            </w:pPr>
            <w:r>
              <w:rPr>
                <w:sz w:val="24"/>
              </w:rPr>
              <w:t>4</w:t>
            </w:r>
          </w:p>
        </w:tc>
      </w:tr>
      <w:tr w:rsidR="005679CE">
        <w:tc>
          <w:tcPr>
            <w:tcW w:w="2393" w:type="dxa"/>
          </w:tcPr>
          <w:p w:rsidR="005679CE" w:rsidRDefault="005679CE">
            <w:pPr>
              <w:pStyle w:val="20"/>
              <w:spacing w:line="240" w:lineRule="auto"/>
              <w:ind w:firstLine="0"/>
              <w:jc w:val="left"/>
              <w:rPr>
                <w:sz w:val="24"/>
              </w:rPr>
            </w:pPr>
            <w:r>
              <w:rPr>
                <w:sz w:val="24"/>
              </w:rPr>
              <w:t>Быстрота обновления ассортимента</w:t>
            </w:r>
          </w:p>
        </w:tc>
        <w:tc>
          <w:tcPr>
            <w:tcW w:w="2393" w:type="dxa"/>
          </w:tcPr>
          <w:p w:rsidR="005679CE" w:rsidRDefault="005679CE">
            <w:pPr>
              <w:pStyle w:val="20"/>
              <w:spacing w:line="240" w:lineRule="auto"/>
              <w:ind w:firstLine="0"/>
              <w:jc w:val="left"/>
              <w:rPr>
                <w:sz w:val="24"/>
              </w:rPr>
            </w:pPr>
            <w:r>
              <w:rPr>
                <w:sz w:val="24"/>
              </w:rPr>
              <w:t>4</w:t>
            </w:r>
          </w:p>
        </w:tc>
        <w:tc>
          <w:tcPr>
            <w:tcW w:w="2393" w:type="dxa"/>
          </w:tcPr>
          <w:p w:rsidR="005679CE" w:rsidRDefault="005679CE">
            <w:pPr>
              <w:pStyle w:val="20"/>
              <w:spacing w:line="240" w:lineRule="auto"/>
              <w:ind w:firstLine="0"/>
              <w:jc w:val="left"/>
              <w:rPr>
                <w:sz w:val="24"/>
              </w:rPr>
            </w:pPr>
            <w:r>
              <w:rPr>
                <w:sz w:val="24"/>
              </w:rPr>
              <w:t>4,5</w:t>
            </w:r>
          </w:p>
        </w:tc>
        <w:tc>
          <w:tcPr>
            <w:tcW w:w="2393" w:type="dxa"/>
          </w:tcPr>
          <w:p w:rsidR="005679CE" w:rsidRDefault="005679CE">
            <w:pPr>
              <w:pStyle w:val="20"/>
              <w:spacing w:line="240" w:lineRule="auto"/>
              <w:ind w:firstLine="0"/>
              <w:jc w:val="left"/>
              <w:rPr>
                <w:sz w:val="24"/>
              </w:rPr>
            </w:pPr>
            <w:r>
              <w:rPr>
                <w:sz w:val="24"/>
              </w:rPr>
              <w:t>4</w:t>
            </w:r>
          </w:p>
        </w:tc>
      </w:tr>
      <w:tr w:rsidR="005679CE">
        <w:tc>
          <w:tcPr>
            <w:tcW w:w="2393" w:type="dxa"/>
          </w:tcPr>
          <w:p w:rsidR="005679CE" w:rsidRDefault="005679CE">
            <w:pPr>
              <w:pStyle w:val="20"/>
              <w:spacing w:line="240" w:lineRule="auto"/>
              <w:ind w:firstLine="0"/>
              <w:jc w:val="left"/>
              <w:rPr>
                <w:sz w:val="24"/>
              </w:rPr>
            </w:pPr>
            <w:r>
              <w:rPr>
                <w:sz w:val="24"/>
              </w:rPr>
              <w:t>Квалификация персонала</w:t>
            </w:r>
          </w:p>
        </w:tc>
        <w:tc>
          <w:tcPr>
            <w:tcW w:w="2393" w:type="dxa"/>
          </w:tcPr>
          <w:p w:rsidR="005679CE" w:rsidRDefault="005679CE">
            <w:pPr>
              <w:pStyle w:val="20"/>
              <w:spacing w:line="240" w:lineRule="auto"/>
              <w:ind w:firstLine="0"/>
              <w:jc w:val="left"/>
              <w:rPr>
                <w:sz w:val="24"/>
              </w:rPr>
            </w:pPr>
            <w:r>
              <w:rPr>
                <w:sz w:val="24"/>
              </w:rPr>
              <w:t>5</w:t>
            </w:r>
          </w:p>
        </w:tc>
        <w:tc>
          <w:tcPr>
            <w:tcW w:w="2393" w:type="dxa"/>
          </w:tcPr>
          <w:p w:rsidR="005679CE" w:rsidRDefault="005679CE">
            <w:pPr>
              <w:pStyle w:val="20"/>
              <w:spacing w:line="240" w:lineRule="auto"/>
              <w:ind w:firstLine="0"/>
              <w:jc w:val="left"/>
              <w:rPr>
                <w:sz w:val="24"/>
              </w:rPr>
            </w:pPr>
            <w:r>
              <w:rPr>
                <w:sz w:val="24"/>
              </w:rPr>
              <w:t>3</w:t>
            </w:r>
          </w:p>
        </w:tc>
        <w:tc>
          <w:tcPr>
            <w:tcW w:w="2393" w:type="dxa"/>
          </w:tcPr>
          <w:p w:rsidR="005679CE" w:rsidRDefault="005679CE">
            <w:pPr>
              <w:pStyle w:val="20"/>
              <w:spacing w:line="240" w:lineRule="auto"/>
              <w:ind w:firstLine="0"/>
              <w:jc w:val="left"/>
              <w:rPr>
                <w:sz w:val="24"/>
              </w:rPr>
            </w:pPr>
            <w:r>
              <w:rPr>
                <w:sz w:val="24"/>
              </w:rPr>
              <w:t>4</w:t>
            </w:r>
          </w:p>
        </w:tc>
      </w:tr>
      <w:tr w:rsidR="005679CE">
        <w:tc>
          <w:tcPr>
            <w:tcW w:w="2393" w:type="dxa"/>
          </w:tcPr>
          <w:p w:rsidR="005679CE" w:rsidRDefault="005679CE">
            <w:pPr>
              <w:pStyle w:val="20"/>
              <w:spacing w:line="240" w:lineRule="auto"/>
              <w:ind w:firstLine="0"/>
              <w:jc w:val="left"/>
              <w:rPr>
                <w:sz w:val="24"/>
              </w:rPr>
            </w:pPr>
            <w:r>
              <w:rPr>
                <w:sz w:val="24"/>
              </w:rPr>
              <w:t>Финансовое состояние</w:t>
            </w:r>
          </w:p>
        </w:tc>
        <w:tc>
          <w:tcPr>
            <w:tcW w:w="2393" w:type="dxa"/>
          </w:tcPr>
          <w:p w:rsidR="005679CE" w:rsidRDefault="005679CE">
            <w:pPr>
              <w:pStyle w:val="20"/>
              <w:spacing w:line="240" w:lineRule="auto"/>
              <w:ind w:firstLine="0"/>
              <w:jc w:val="left"/>
              <w:rPr>
                <w:sz w:val="24"/>
              </w:rPr>
            </w:pPr>
            <w:r>
              <w:rPr>
                <w:sz w:val="24"/>
              </w:rPr>
              <w:t>2</w:t>
            </w:r>
          </w:p>
        </w:tc>
        <w:tc>
          <w:tcPr>
            <w:tcW w:w="2393" w:type="dxa"/>
          </w:tcPr>
          <w:p w:rsidR="005679CE" w:rsidRDefault="005679CE">
            <w:pPr>
              <w:pStyle w:val="20"/>
              <w:spacing w:line="240" w:lineRule="auto"/>
              <w:ind w:firstLine="0"/>
              <w:jc w:val="left"/>
              <w:rPr>
                <w:sz w:val="24"/>
              </w:rPr>
            </w:pPr>
            <w:r>
              <w:rPr>
                <w:sz w:val="24"/>
              </w:rPr>
              <w:t>4,5</w:t>
            </w:r>
          </w:p>
        </w:tc>
        <w:tc>
          <w:tcPr>
            <w:tcW w:w="2393" w:type="dxa"/>
          </w:tcPr>
          <w:p w:rsidR="005679CE" w:rsidRDefault="005679CE">
            <w:pPr>
              <w:pStyle w:val="20"/>
              <w:spacing w:line="240" w:lineRule="auto"/>
              <w:ind w:firstLine="0"/>
              <w:jc w:val="left"/>
              <w:rPr>
                <w:sz w:val="24"/>
              </w:rPr>
            </w:pPr>
            <w:r>
              <w:rPr>
                <w:sz w:val="24"/>
              </w:rPr>
              <w:t>4</w:t>
            </w:r>
          </w:p>
        </w:tc>
      </w:tr>
      <w:tr w:rsidR="005679CE">
        <w:tc>
          <w:tcPr>
            <w:tcW w:w="2393" w:type="dxa"/>
          </w:tcPr>
          <w:p w:rsidR="005679CE" w:rsidRDefault="005679CE">
            <w:pPr>
              <w:pStyle w:val="20"/>
              <w:spacing w:line="240" w:lineRule="auto"/>
              <w:ind w:firstLine="0"/>
              <w:jc w:val="left"/>
              <w:rPr>
                <w:sz w:val="24"/>
              </w:rPr>
            </w:pPr>
            <w:r>
              <w:rPr>
                <w:sz w:val="24"/>
              </w:rPr>
              <w:t>Долгосрочность действия</w:t>
            </w:r>
          </w:p>
        </w:tc>
        <w:tc>
          <w:tcPr>
            <w:tcW w:w="2393" w:type="dxa"/>
          </w:tcPr>
          <w:p w:rsidR="005679CE" w:rsidRDefault="005679CE">
            <w:pPr>
              <w:pStyle w:val="20"/>
              <w:spacing w:line="240" w:lineRule="auto"/>
              <w:ind w:firstLine="0"/>
              <w:jc w:val="left"/>
              <w:rPr>
                <w:sz w:val="24"/>
              </w:rPr>
            </w:pPr>
            <w:r>
              <w:rPr>
                <w:sz w:val="24"/>
              </w:rPr>
              <w:t>1</w:t>
            </w:r>
          </w:p>
        </w:tc>
        <w:tc>
          <w:tcPr>
            <w:tcW w:w="2393" w:type="dxa"/>
          </w:tcPr>
          <w:p w:rsidR="005679CE" w:rsidRDefault="005679CE">
            <w:pPr>
              <w:pStyle w:val="20"/>
              <w:spacing w:line="240" w:lineRule="auto"/>
              <w:ind w:firstLine="0"/>
              <w:jc w:val="left"/>
              <w:rPr>
                <w:sz w:val="24"/>
              </w:rPr>
            </w:pPr>
            <w:r>
              <w:rPr>
                <w:sz w:val="24"/>
              </w:rPr>
              <w:t>4</w:t>
            </w:r>
          </w:p>
        </w:tc>
        <w:tc>
          <w:tcPr>
            <w:tcW w:w="2393" w:type="dxa"/>
          </w:tcPr>
          <w:p w:rsidR="005679CE" w:rsidRDefault="005679CE">
            <w:pPr>
              <w:pStyle w:val="20"/>
              <w:spacing w:line="240" w:lineRule="auto"/>
              <w:ind w:firstLine="0"/>
              <w:jc w:val="left"/>
              <w:rPr>
                <w:sz w:val="24"/>
              </w:rPr>
            </w:pPr>
            <w:r>
              <w:rPr>
                <w:sz w:val="24"/>
              </w:rPr>
              <w:t>5</w:t>
            </w:r>
          </w:p>
        </w:tc>
      </w:tr>
      <w:tr w:rsidR="005679CE">
        <w:tc>
          <w:tcPr>
            <w:tcW w:w="2393" w:type="dxa"/>
          </w:tcPr>
          <w:p w:rsidR="005679CE" w:rsidRDefault="005679CE">
            <w:pPr>
              <w:pStyle w:val="20"/>
              <w:spacing w:line="240" w:lineRule="auto"/>
              <w:ind w:firstLine="0"/>
              <w:jc w:val="left"/>
              <w:rPr>
                <w:sz w:val="24"/>
              </w:rPr>
            </w:pPr>
            <w:r>
              <w:rPr>
                <w:sz w:val="24"/>
              </w:rPr>
              <w:t>Объем продаж</w:t>
            </w:r>
          </w:p>
        </w:tc>
        <w:tc>
          <w:tcPr>
            <w:tcW w:w="2393" w:type="dxa"/>
          </w:tcPr>
          <w:p w:rsidR="005679CE" w:rsidRDefault="005679CE">
            <w:pPr>
              <w:pStyle w:val="20"/>
              <w:spacing w:line="240" w:lineRule="auto"/>
              <w:ind w:firstLine="0"/>
              <w:jc w:val="left"/>
              <w:rPr>
                <w:sz w:val="24"/>
              </w:rPr>
            </w:pPr>
            <w:r>
              <w:rPr>
                <w:sz w:val="24"/>
              </w:rPr>
              <w:t>1</w:t>
            </w:r>
          </w:p>
        </w:tc>
        <w:tc>
          <w:tcPr>
            <w:tcW w:w="2393" w:type="dxa"/>
          </w:tcPr>
          <w:p w:rsidR="005679CE" w:rsidRDefault="005679CE">
            <w:pPr>
              <w:pStyle w:val="20"/>
              <w:spacing w:line="240" w:lineRule="auto"/>
              <w:ind w:firstLine="0"/>
              <w:jc w:val="left"/>
              <w:rPr>
                <w:sz w:val="24"/>
              </w:rPr>
            </w:pPr>
            <w:r>
              <w:rPr>
                <w:sz w:val="24"/>
              </w:rPr>
              <w:t>4,5</w:t>
            </w:r>
          </w:p>
        </w:tc>
        <w:tc>
          <w:tcPr>
            <w:tcW w:w="2393" w:type="dxa"/>
          </w:tcPr>
          <w:p w:rsidR="005679CE" w:rsidRDefault="005679CE">
            <w:pPr>
              <w:pStyle w:val="20"/>
              <w:spacing w:line="240" w:lineRule="auto"/>
              <w:ind w:firstLine="0"/>
              <w:jc w:val="left"/>
              <w:rPr>
                <w:sz w:val="24"/>
              </w:rPr>
            </w:pPr>
            <w:r>
              <w:rPr>
                <w:sz w:val="24"/>
              </w:rPr>
              <w:t>4</w:t>
            </w:r>
          </w:p>
        </w:tc>
      </w:tr>
      <w:tr w:rsidR="005679CE">
        <w:tc>
          <w:tcPr>
            <w:tcW w:w="2393" w:type="dxa"/>
          </w:tcPr>
          <w:p w:rsidR="005679CE" w:rsidRDefault="005679CE">
            <w:pPr>
              <w:pStyle w:val="20"/>
              <w:spacing w:line="240" w:lineRule="auto"/>
              <w:ind w:firstLine="0"/>
              <w:jc w:val="left"/>
              <w:rPr>
                <w:sz w:val="24"/>
              </w:rPr>
            </w:pPr>
            <w:r>
              <w:rPr>
                <w:sz w:val="24"/>
              </w:rPr>
              <w:t>Сумма баллов</w:t>
            </w:r>
          </w:p>
        </w:tc>
        <w:tc>
          <w:tcPr>
            <w:tcW w:w="2393" w:type="dxa"/>
          </w:tcPr>
          <w:p w:rsidR="005679CE" w:rsidRDefault="005679CE">
            <w:pPr>
              <w:pStyle w:val="20"/>
              <w:spacing w:line="240" w:lineRule="auto"/>
              <w:ind w:firstLine="0"/>
              <w:jc w:val="left"/>
              <w:rPr>
                <w:sz w:val="24"/>
              </w:rPr>
            </w:pPr>
            <w:r>
              <w:rPr>
                <w:sz w:val="24"/>
              </w:rPr>
              <w:t>27,5</w:t>
            </w:r>
          </w:p>
        </w:tc>
        <w:tc>
          <w:tcPr>
            <w:tcW w:w="2393" w:type="dxa"/>
          </w:tcPr>
          <w:p w:rsidR="005679CE" w:rsidRDefault="005679CE">
            <w:pPr>
              <w:pStyle w:val="20"/>
              <w:spacing w:line="240" w:lineRule="auto"/>
              <w:ind w:firstLine="0"/>
              <w:jc w:val="left"/>
              <w:rPr>
                <w:sz w:val="24"/>
              </w:rPr>
            </w:pPr>
            <w:r>
              <w:rPr>
                <w:sz w:val="24"/>
              </w:rPr>
              <w:t>35,5</w:t>
            </w:r>
          </w:p>
        </w:tc>
        <w:tc>
          <w:tcPr>
            <w:tcW w:w="2393" w:type="dxa"/>
          </w:tcPr>
          <w:p w:rsidR="005679CE" w:rsidRDefault="005679CE">
            <w:pPr>
              <w:pStyle w:val="20"/>
              <w:spacing w:line="240" w:lineRule="auto"/>
              <w:ind w:firstLine="0"/>
              <w:jc w:val="left"/>
              <w:rPr>
                <w:sz w:val="24"/>
              </w:rPr>
            </w:pPr>
            <w:r>
              <w:rPr>
                <w:sz w:val="24"/>
              </w:rPr>
              <w:t>34,5</w:t>
            </w:r>
          </w:p>
        </w:tc>
      </w:tr>
      <w:tr w:rsidR="005679CE">
        <w:tc>
          <w:tcPr>
            <w:tcW w:w="2393" w:type="dxa"/>
          </w:tcPr>
          <w:p w:rsidR="005679CE" w:rsidRDefault="005679CE">
            <w:pPr>
              <w:pStyle w:val="20"/>
              <w:spacing w:line="240" w:lineRule="auto"/>
              <w:ind w:firstLine="0"/>
              <w:jc w:val="left"/>
              <w:rPr>
                <w:sz w:val="24"/>
              </w:rPr>
            </w:pPr>
            <w:r>
              <w:rPr>
                <w:sz w:val="24"/>
              </w:rPr>
              <w:t>Средний балл</w:t>
            </w:r>
          </w:p>
        </w:tc>
        <w:tc>
          <w:tcPr>
            <w:tcW w:w="2393" w:type="dxa"/>
          </w:tcPr>
          <w:p w:rsidR="005679CE" w:rsidRDefault="005679CE">
            <w:pPr>
              <w:pStyle w:val="20"/>
              <w:spacing w:line="240" w:lineRule="auto"/>
              <w:ind w:firstLine="0"/>
              <w:jc w:val="left"/>
              <w:rPr>
                <w:sz w:val="24"/>
              </w:rPr>
            </w:pPr>
            <w:r>
              <w:rPr>
                <w:sz w:val="24"/>
              </w:rPr>
              <w:t>3</w:t>
            </w:r>
          </w:p>
        </w:tc>
        <w:tc>
          <w:tcPr>
            <w:tcW w:w="2393" w:type="dxa"/>
          </w:tcPr>
          <w:p w:rsidR="005679CE" w:rsidRDefault="005679CE">
            <w:pPr>
              <w:pStyle w:val="20"/>
              <w:spacing w:line="240" w:lineRule="auto"/>
              <w:ind w:firstLine="0"/>
              <w:jc w:val="left"/>
              <w:rPr>
                <w:sz w:val="24"/>
              </w:rPr>
            </w:pPr>
            <w:r>
              <w:rPr>
                <w:sz w:val="24"/>
              </w:rPr>
              <w:t>3,9</w:t>
            </w:r>
          </w:p>
        </w:tc>
        <w:tc>
          <w:tcPr>
            <w:tcW w:w="2393" w:type="dxa"/>
          </w:tcPr>
          <w:p w:rsidR="005679CE" w:rsidRDefault="005679CE">
            <w:pPr>
              <w:pStyle w:val="20"/>
              <w:spacing w:line="240" w:lineRule="auto"/>
              <w:ind w:firstLine="0"/>
              <w:jc w:val="left"/>
              <w:rPr>
                <w:sz w:val="24"/>
              </w:rPr>
            </w:pPr>
            <w:r>
              <w:rPr>
                <w:sz w:val="24"/>
              </w:rPr>
              <w:t>3,8</w:t>
            </w:r>
          </w:p>
        </w:tc>
      </w:tr>
    </w:tbl>
    <w:p w:rsidR="005679CE" w:rsidRDefault="005679CE">
      <w:pPr>
        <w:pStyle w:val="20"/>
      </w:pPr>
    </w:p>
    <w:p w:rsidR="005679CE" w:rsidRDefault="005679CE">
      <w:pPr>
        <w:pStyle w:val="20"/>
      </w:pPr>
      <w:r>
        <w:t>Как видно из таблицы, на данный момент у нашей фирмы, по сравнению с конкурентами, уровень конкурентоспособности на последнем месте. Однако учитывая, что наименьшее количество баллов у нас из-за недолгого функционирования, мы имеем достаточно конкурентоспособный потенциал.</w:t>
      </w:r>
    </w:p>
    <w:p w:rsidR="005679CE" w:rsidRDefault="005679CE">
      <w:pPr>
        <w:pStyle w:val="20"/>
      </w:pPr>
      <w:r>
        <w:t>Фирма «А» имеет преимущество по качеству товара, уровню цен, квалификации персонала.</w:t>
      </w:r>
    </w:p>
    <w:p w:rsidR="005679CE" w:rsidRDefault="005679CE">
      <w:pPr>
        <w:pStyle w:val="20"/>
      </w:pPr>
      <w:r>
        <w:t>Фирма «Б» – показатели обновления ассортимента, финансового состояния, объем продаж.</w:t>
      </w:r>
    </w:p>
    <w:p w:rsidR="005679CE" w:rsidRDefault="005679CE">
      <w:pPr>
        <w:pStyle w:val="20"/>
      </w:pPr>
      <w:r>
        <w:t>Фирма «В» - качество товара, срок действия предприятия.</w:t>
      </w:r>
    </w:p>
    <w:p w:rsidR="005679CE" w:rsidRDefault="005679CE">
      <w:pPr>
        <w:pStyle w:val="20"/>
      </w:pPr>
      <w:r>
        <w:t xml:space="preserve">Относительное равенство конкурентоспособности предвещает обострение конкурентной борьбы. Можно сказать, что у «Непоседы» есть перспективы выхода на рынок детской и подростковой обуви. Основные маркетинговые решения для утверждения на рынке: максимально возможное снижение цены (за счет снижения издержек и невысокой прибыли в начале); активная рекламная компания. </w:t>
      </w:r>
    </w:p>
    <w:p w:rsidR="005679CE" w:rsidRDefault="005679CE">
      <w:pPr>
        <w:pStyle w:val="20"/>
        <w:jc w:val="center"/>
        <w:rPr>
          <w:b/>
        </w:rPr>
      </w:pPr>
    </w:p>
    <w:p w:rsidR="005679CE" w:rsidRDefault="005679CE">
      <w:pPr>
        <w:pStyle w:val="20"/>
        <w:jc w:val="center"/>
      </w:pPr>
      <w:r>
        <w:rPr>
          <w:b/>
        </w:rPr>
        <w:t>План маркетинга</w:t>
      </w:r>
      <w:r>
        <w:t>.</w:t>
      </w:r>
    </w:p>
    <w:p w:rsidR="005679CE" w:rsidRDefault="005679CE">
      <w:pPr>
        <w:pStyle w:val="20"/>
      </w:pPr>
      <w:r>
        <w:t xml:space="preserve"> Примем во внимание следующее:</w:t>
      </w:r>
    </w:p>
    <w:p w:rsidR="005679CE" w:rsidRDefault="005679CE">
      <w:pPr>
        <w:pStyle w:val="20"/>
        <w:numPr>
          <w:ilvl w:val="0"/>
          <w:numId w:val="1"/>
        </w:numPr>
      </w:pPr>
      <w:r>
        <w:t>нам необходимо сосредоточить усилия на одном сегменте рынка;</w:t>
      </w:r>
    </w:p>
    <w:p w:rsidR="005679CE" w:rsidRDefault="005679CE">
      <w:pPr>
        <w:pStyle w:val="20"/>
        <w:numPr>
          <w:ilvl w:val="0"/>
          <w:numId w:val="1"/>
        </w:numPr>
      </w:pPr>
      <w:r>
        <w:t>наш товар новый, но обладает определенными преимуществами перед конкурентами;</w:t>
      </w:r>
    </w:p>
    <w:p w:rsidR="005679CE" w:rsidRDefault="005679CE">
      <w:pPr>
        <w:pStyle w:val="20"/>
        <w:numPr>
          <w:ilvl w:val="0"/>
          <w:numId w:val="1"/>
        </w:numPr>
      </w:pPr>
      <w:r>
        <w:t>место распространения постоянно для потребителей;</w:t>
      </w:r>
    </w:p>
    <w:p w:rsidR="005679CE" w:rsidRDefault="005679CE">
      <w:pPr>
        <w:pStyle w:val="20"/>
        <w:numPr>
          <w:ilvl w:val="0"/>
          <w:numId w:val="1"/>
        </w:numPr>
      </w:pPr>
      <w:r>
        <w:t>у нас нет больших средств обеспечения продвижения товара.</w:t>
      </w:r>
    </w:p>
    <w:p w:rsidR="005679CE" w:rsidRDefault="005679CE">
      <w:pPr>
        <w:pStyle w:val="20"/>
      </w:pPr>
      <w:r>
        <w:t>В качестве основного метода продвижения мы будем использовать рекламу: информация для покупателя при входе в магазин -  рекламные щиты; объявления бегущей строкой по телевизору (известно, что такая информация воспринимается на 80%); рекламная полоса в газете..</w:t>
      </w:r>
    </w:p>
    <w:p w:rsidR="005679CE" w:rsidRDefault="005679CE">
      <w:pPr>
        <w:pStyle w:val="20"/>
      </w:pPr>
      <w:r>
        <w:t>У фирмы будет одноуровневый канал распространения:</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tblGrid>
      <w:tr w:rsidR="005679CE">
        <w:trPr>
          <w:trHeight w:val="330"/>
        </w:trPr>
        <w:tc>
          <w:tcPr>
            <w:tcW w:w="3570" w:type="dxa"/>
          </w:tcPr>
          <w:p w:rsidR="005679CE" w:rsidRDefault="0011593F">
            <w:pPr>
              <w:pStyle w:val="20"/>
              <w:ind w:firstLine="0"/>
              <w:jc w:val="center"/>
            </w:pPr>
            <w:r>
              <w:rPr>
                <w:noProof/>
              </w:rPr>
              <w:pict>
                <v:line id="_x0000_s1148" style="position:absolute;left:0;text-align:left;z-index:251689472" from="123.85pt,20.85pt" to="123.85pt,49.65pt" o:allowincell="f">
                  <v:stroke endarrow="block"/>
                </v:line>
              </w:pict>
            </w:r>
            <w:r w:rsidR="005679CE">
              <w:t>Производитель</w:t>
            </w:r>
          </w:p>
        </w:tc>
      </w:tr>
    </w:tbl>
    <w:p w:rsidR="005679CE" w:rsidRDefault="005679CE">
      <w:pPr>
        <w:pStyle w:val="2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tblGrid>
      <w:tr w:rsidR="005679CE">
        <w:trPr>
          <w:trHeight w:val="330"/>
        </w:trPr>
        <w:tc>
          <w:tcPr>
            <w:tcW w:w="3570" w:type="dxa"/>
          </w:tcPr>
          <w:p w:rsidR="005679CE" w:rsidRDefault="0011593F">
            <w:pPr>
              <w:pStyle w:val="20"/>
              <w:ind w:firstLine="0"/>
              <w:jc w:val="center"/>
            </w:pPr>
            <w:r>
              <w:rPr>
                <w:noProof/>
              </w:rPr>
              <w:pict>
                <v:line id="_x0000_s1149" style="position:absolute;left:0;text-align:left;z-index:251690496" from="123.85pt,21.95pt" to="123.85pt,50.75pt" o:allowincell="f">
                  <v:stroke endarrow="block"/>
                </v:line>
              </w:pict>
            </w:r>
            <w:r w:rsidR="005679CE">
              <w:t>Розничный продавец</w:t>
            </w:r>
          </w:p>
        </w:tc>
      </w:tr>
    </w:tbl>
    <w:p w:rsidR="005679CE" w:rsidRDefault="005679CE">
      <w:pPr>
        <w:pStyle w:val="2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tblGrid>
      <w:tr w:rsidR="005679CE">
        <w:trPr>
          <w:trHeight w:val="330"/>
        </w:trPr>
        <w:tc>
          <w:tcPr>
            <w:tcW w:w="3570" w:type="dxa"/>
          </w:tcPr>
          <w:p w:rsidR="005679CE" w:rsidRDefault="005679CE">
            <w:pPr>
              <w:pStyle w:val="20"/>
              <w:ind w:firstLine="0"/>
              <w:jc w:val="center"/>
            </w:pPr>
            <w:r>
              <w:t>Покупатель</w:t>
            </w:r>
          </w:p>
        </w:tc>
      </w:tr>
    </w:tbl>
    <w:p w:rsidR="005679CE" w:rsidRDefault="005679CE">
      <w:pPr>
        <w:pStyle w:val="20"/>
      </w:pPr>
      <w:r>
        <w:t>Следовательно, торговой наценки посредника не будет.</w:t>
      </w:r>
    </w:p>
    <w:p w:rsidR="005679CE" w:rsidRDefault="005679CE">
      <w:pPr>
        <w:pStyle w:val="20"/>
      </w:pPr>
      <w:r>
        <w:t>Поскольку у нас небольшой объем продаж и быстро увеличить его мы не сможем, нам необходим максимально быстрый оборот наличных денег. Корректировка политики должна производиться согласно покупательским предпочтениям.</w:t>
      </w:r>
    </w:p>
    <w:p w:rsidR="005679CE" w:rsidRDefault="005679CE">
      <w:pPr>
        <w:pStyle w:val="20"/>
      </w:pPr>
      <w:r>
        <w:t>Объем запасов должен быть на уровне, необходимом для бесперебойной работы. Закупки будут производиться 2 раза в месяц партиями по 400-500 пар. Место складирования – квартира руководителя. Транспортировка товара будет осуществляться  на грузовом автомобиле «Газель», который имеется у мужа предпринимателя, он же будет работать водителем.</w:t>
      </w:r>
    </w:p>
    <w:p w:rsidR="005679CE" w:rsidRDefault="005679CE">
      <w:pPr>
        <w:pStyle w:val="20"/>
        <w:jc w:val="center"/>
        <w:rPr>
          <w:b/>
        </w:rPr>
      </w:pPr>
      <w:r>
        <w:rPr>
          <w:b/>
        </w:rPr>
        <w:br w:type="page"/>
        <w:t>Управление</w:t>
      </w:r>
    </w:p>
    <w:p w:rsidR="005679CE" w:rsidRDefault="005679CE">
      <w:pPr>
        <w:pStyle w:val="20"/>
        <w:rPr>
          <w:b/>
        </w:rPr>
      </w:pPr>
    </w:p>
    <w:p w:rsidR="005679CE" w:rsidRDefault="005679CE">
      <w:pPr>
        <w:pStyle w:val="20"/>
        <w:jc w:val="center"/>
        <w:rPr>
          <w:b/>
        </w:rPr>
      </w:pPr>
      <w:r>
        <w:rPr>
          <w:b/>
        </w:rPr>
        <w:t>Расчет цены.</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tblGrid>
      <w:tr w:rsidR="005679CE">
        <w:trPr>
          <w:trHeight w:val="352"/>
        </w:trPr>
        <w:tc>
          <w:tcPr>
            <w:tcW w:w="5850" w:type="dxa"/>
          </w:tcPr>
          <w:p w:rsidR="005679CE" w:rsidRDefault="005679CE">
            <w:pPr>
              <w:pStyle w:val="20"/>
              <w:ind w:firstLine="0"/>
              <w:jc w:val="center"/>
              <w:rPr>
                <w:b/>
                <w:sz w:val="24"/>
              </w:rPr>
            </w:pPr>
            <w:r>
              <w:rPr>
                <w:b/>
                <w:sz w:val="24"/>
              </w:rPr>
              <w:t>Постановка задач ценообразования</w:t>
            </w:r>
          </w:p>
        </w:tc>
      </w:tr>
    </w:tbl>
    <w:p w:rsidR="005679CE" w:rsidRDefault="0011593F">
      <w:pPr>
        <w:pStyle w:val="20"/>
        <w:jc w:val="center"/>
        <w:rPr>
          <w:sz w:val="24"/>
        </w:rPr>
      </w:pPr>
      <w:r>
        <w:rPr>
          <w:noProof/>
          <w:sz w:val="24"/>
        </w:rPr>
        <w:pict>
          <v:line id="_x0000_s1150" style="position:absolute;left:0;text-align:left;z-index:251691520;mso-position-horizontal-relative:text;mso-position-vertical-relative:text" from="253.45pt,-.5pt" to="253.45pt,21.1pt" o:allowincell="f">
            <v:stroke endarrow="block"/>
          </v:line>
        </w:pict>
      </w:r>
    </w:p>
    <w:tbl>
      <w:tblPr>
        <w:tblW w:w="0" w:type="auto"/>
        <w:tblInd w:w="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5679CE">
        <w:trPr>
          <w:trHeight w:val="307"/>
        </w:trPr>
        <w:tc>
          <w:tcPr>
            <w:tcW w:w="5220" w:type="dxa"/>
          </w:tcPr>
          <w:p w:rsidR="005679CE" w:rsidRDefault="0011593F">
            <w:pPr>
              <w:pStyle w:val="20"/>
              <w:ind w:firstLine="0"/>
              <w:jc w:val="center"/>
              <w:rPr>
                <w:sz w:val="24"/>
              </w:rPr>
            </w:pPr>
            <w:r>
              <w:rPr>
                <w:noProof/>
                <w:sz w:val="24"/>
              </w:rPr>
              <w:pict>
                <v:line id="_x0000_s1151" style="position:absolute;left:0;text-align:left;z-index:251692544" from="253.45pt,22pt" to="253.45pt,50.8pt" o:allowincell="f">
                  <v:stroke endarrow="block"/>
                </v:line>
              </w:pict>
            </w:r>
            <w:r w:rsidR="005679CE">
              <w:rPr>
                <w:sz w:val="24"/>
              </w:rPr>
              <w:t>Определение спроса</w:t>
            </w:r>
          </w:p>
        </w:tc>
      </w:tr>
    </w:tbl>
    <w:p w:rsidR="005679CE" w:rsidRDefault="005679CE">
      <w:pPr>
        <w:pStyle w:val="20"/>
        <w:jc w:val="center"/>
        <w:rPr>
          <w:sz w:val="24"/>
        </w:rPr>
      </w:pPr>
    </w:p>
    <w:tbl>
      <w:tblPr>
        <w:tblW w:w="0" w:type="auto"/>
        <w:tblInd w:w="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5679CE">
        <w:trPr>
          <w:trHeight w:val="352"/>
        </w:trPr>
        <w:tc>
          <w:tcPr>
            <w:tcW w:w="5220" w:type="dxa"/>
          </w:tcPr>
          <w:p w:rsidR="005679CE" w:rsidRDefault="005679CE">
            <w:pPr>
              <w:pStyle w:val="20"/>
              <w:ind w:firstLine="0"/>
              <w:jc w:val="center"/>
              <w:rPr>
                <w:sz w:val="24"/>
              </w:rPr>
            </w:pPr>
            <w:r>
              <w:rPr>
                <w:sz w:val="24"/>
              </w:rPr>
              <w:t>Оценка издержек</w:t>
            </w:r>
          </w:p>
        </w:tc>
      </w:tr>
    </w:tbl>
    <w:p w:rsidR="005679CE" w:rsidRDefault="0011593F">
      <w:pPr>
        <w:pStyle w:val="20"/>
        <w:jc w:val="center"/>
        <w:rPr>
          <w:sz w:val="24"/>
        </w:rPr>
      </w:pPr>
      <w:r>
        <w:rPr>
          <w:noProof/>
          <w:sz w:val="24"/>
        </w:rPr>
        <w:pict>
          <v:line id="_x0000_s1152" style="position:absolute;left:0;text-align:left;z-index:251693568;mso-position-horizontal-relative:text;mso-position-vertical-relative:text" from="253.45pt,.2pt" to="253.45pt,21.8pt" o:allowincell="f">
            <v:stroke endarrow="block"/>
          </v:line>
        </w:pict>
      </w:r>
    </w:p>
    <w:tbl>
      <w:tblPr>
        <w:tblW w:w="0" w:type="auto"/>
        <w:tblInd w:w="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5679CE">
        <w:trPr>
          <w:trHeight w:val="316"/>
        </w:trPr>
        <w:tc>
          <w:tcPr>
            <w:tcW w:w="5220" w:type="dxa"/>
          </w:tcPr>
          <w:p w:rsidR="005679CE" w:rsidRDefault="0011593F">
            <w:pPr>
              <w:pStyle w:val="20"/>
              <w:ind w:firstLine="0"/>
              <w:jc w:val="center"/>
              <w:rPr>
                <w:sz w:val="24"/>
              </w:rPr>
            </w:pPr>
            <w:r>
              <w:rPr>
                <w:noProof/>
                <w:sz w:val="24"/>
              </w:rPr>
              <w:pict>
                <v:line id="_x0000_s1153" style="position:absolute;left:0;text-align:left;z-index:251694592" from="253.45pt,22.7pt" to="253.45pt,44.3pt" o:allowincell="f">
                  <v:stroke endarrow="block"/>
                </v:line>
              </w:pict>
            </w:r>
            <w:r w:rsidR="005679CE">
              <w:rPr>
                <w:sz w:val="24"/>
              </w:rPr>
              <w:t>Анализ цен конкурентов</w:t>
            </w:r>
          </w:p>
        </w:tc>
      </w:tr>
    </w:tbl>
    <w:p w:rsidR="005679CE" w:rsidRDefault="005679CE">
      <w:pPr>
        <w:pStyle w:val="20"/>
        <w:jc w:val="center"/>
        <w:rPr>
          <w:sz w:val="24"/>
        </w:rPr>
      </w:pPr>
    </w:p>
    <w:tbl>
      <w:tblPr>
        <w:tblW w:w="0" w:type="auto"/>
        <w:tblInd w:w="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5679CE">
        <w:trPr>
          <w:trHeight w:val="361"/>
        </w:trPr>
        <w:tc>
          <w:tcPr>
            <w:tcW w:w="5220" w:type="dxa"/>
          </w:tcPr>
          <w:p w:rsidR="005679CE" w:rsidRDefault="005679CE">
            <w:pPr>
              <w:pStyle w:val="20"/>
              <w:ind w:firstLine="0"/>
              <w:jc w:val="center"/>
              <w:rPr>
                <w:sz w:val="24"/>
              </w:rPr>
            </w:pPr>
            <w:r>
              <w:rPr>
                <w:sz w:val="24"/>
              </w:rPr>
              <w:t>Выбор метода ценообразования</w:t>
            </w:r>
          </w:p>
        </w:tc>
      </w:tr>
    </w:tbl>
    <w:p w:rsidR="005679CE" w:rsidRDefault="0011593F">
      <w:pPr>
        <w:pStyle w:val="20"/>
        <w:jc w:val="center"/>
        <w:rPr>
          <w:sz w:val="24"/>
        </w:rPr>
      </w:pPr>
      <w:r>
        <w:rPr>
          <w:noProof/>
          <w:sz w:val="24"/>
        </w:rPr>
        <w:pict>
          <v:line id="_x0000_s1154" style="position:absolute;left:0;text-align:left;z-index:251695616;mso-position-horizontal-relative:text;mso-position-vertical-relative:text" from="253.45pt,.9pt" to="253.45pt,22.5pt" o:allowincell="f">
            <v:stroke endarrow="block"/>
          </v:line>
        </w:pict>
      </w:r>
    </w:p>
    <w:tbl>
      <w:tblPr>
        <w:tblW w:w="0" w:type="auto"/>
        <w:tblInd w:w="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5679CE">
        <w:trPr>
          <w:trHeight w:val="334"/>
        </w:trPr>
        <w:tc>
          <w:tcPr>
            <w:tcW w:w="5220" w:type="dxa"/>
          </w:tcPr>
          <w:p w:rsidR="005679CE" w:rsidRDefault="005679CE">
            <w:pPr>
              <w:pStyle w:val="20"/>
              <w:ind w:firstLine="0"/>
              <w:jc w:val="center"/>
              <w:rPr>
                <w:sz w:val="24"/>
              </w:rPr>
            </w:pPr>
            <w:r>
              <w:rPr>
                <w:sz w:val="24"/>
              </w:rPr>
              <w:t>Установления окончательной цены</w:t>
            </w:r>
          </w:p>
        </w:tc>
      </w:tr>
    </w:tbl>
    <w:p w:rsidR="005679CE" w:rsidRDefault="005679CE">
      <w:pPr>
        <w:pStyle w:val="20"/>
        <w:jc w:val="center"/>
        <w:rPr>
          <w:b/>
        </w:rPr>
      </w:pPr>
    </w:p>
    <w:p w:rsidR="005679CE" w:rsidRDefault="005679CE">
      <w:pPr>
        <w:pStyle w:val="20"/>
        <w:jc w:val="center"/>
        <w:rPr>
          <w:b/>
        </w:rPr>
      </w:pPr>
      <w:r>
        <w:rPr>
          <w:b/>
        </w:rPr>
        <w:t>Себестоимость.</w:t>
      </w:r>
    </w:p>
    <w:p w:rsidR="005679CE" w:rsidRDefault="005679CE">
      <w:pPr>
        <w:pStyle w:val="20"/>
        <w:rPr>
          <w:lang w:val="en-US"/>
        </w:rPr>
      </w:pPr>
      <w:r>
        <w:t xml:space="preserve">При расчете себестоимости будем пользоваться формулой: </w:t>
      </w:r>
    </w:p>
    <w:p w:rsidR="005679CE" w:rsidRDefault="005679CE">
      <w:pPr>
        <w:pStyle w:val="20"/>
      </w:pPr>
      <w:r>
        <w:rPr>
          <w:lang w:val="en-US"/>
        </w:rPr>
        <w:t>S = S</w:t>
      </w:r>
      <w:r>
        <w:t>уп/</w:t>
      </w:r>
      <w:r>
        <w:rPr>
          <w:lang w:val="en-US"/>
        </w:rPr>
        <w:t>N + S</w:t>
      </w:r>
      <w:r>
        <w:t>пер/</w:t>
      </w:r>
      <w:r>
        <w:rPr>
          <w:lang w:val="en-US"/>
        </w:rPr>
        <w:t>N</w:t>
      </w:r>
      <w:r>
        <w:t>, где</w:t>
      </w:r>
    </w:p>
    <w:p w:rsidR="005679CE" w:rsidRDefault="005679CE">
      <w:pPr>
        <w:pStyle w:val="20"/>
      </w:pPr>
      <w:r>
        <w:rPr>
          <w:lang w:val="en-US"/>
        </w:rPr>
        <w:t>S</w:t>
      </w:r>
      <w:r>
        <w:t xml:space="preserve"> – себестоимость, </w:t>
      </w:r>
      <w:r>
        <w:rPr>
          <w:lang w:val="en-US"/>
        </w:rPr>
        <w:t>S</w:t>
      </w:r>
      <w:r>
        <w:t xml:space="preserve">уп – условно постоянные расходы, </w:t>
      </w:r>
      <w:r>
        <w:rPr>
          <w:lang w:val="en-US"/>
        </w:rPr>
        <w:t>S</w:t>
      </w:r>
      <w:r>
        <w:t xml:space="preserve">пер – переменные расходы, </w:t>
      </w:r>
      <w:r>
        <w:rPr>
          <w:lang w:val="en-US"/>
        </w:rPr>
        <w:t>N</w:t>
      </w:r>
      <w:r>
        <w:t xml:space="preserve"> – планируемый годовой объем продаж.</w:t>
      </w:r>
    </w:p>
    <w:p w:rsidR="005679CE" w:rsidRDefault="005679CE">
      <w:pPr>
        <w:pStyle w:val="20"/>
      </w:pPr>
      <w:r>
        <w:t>Условно постоянные расходы: зарплата руководителя, продавца и водителя; отчисления в ПФ; арендная плата (1200 рублей за 1 кв.м.); налоговые платежи; маркетинговые издержки (реклама, премии и т.д.); канцелярские принадлежности.</w:t>
      </w:r>
    </w:p>
    <w:p w:rsidR="005679CE" w:rsidRDefault="005679CE">
      <w:pPr>
        <w:pStyle w:val="20"/>
      </w:pPr>
      <w:r>
        <w:t>Переменный издержки: Затраты на приобретение товара (среднегодовые); стоимость ГСМ; затраты на ремонт машины.</w:t>
      </w:r>
    </w:p>
    <w:p w:rsidR="005679CE" w:rsidRDefault="005679CE">
      <w:pPr>
        <w:pStyle w:val="20"/>
      </w:pPr>
      <w:r>
        <w:t>Фирма платит налог по ставке ЕНВД.</w:t>
      </w:r>
    </w:p>
    <w:p w:rsidR="005679CE" w:rsidRDefault="005679CE">
      <w:pPr>
        <w:pStyle w:val="20"/>
      </w:pPr>
      <w:r>
        <w:t>ЕНВД = 15*1800*0,4*1,135*15% = 1839-1533 = 306 рублей (из суммы налога вычитаем платежи в ПФ – 7,3%).</w:t>
      </w:r>
    </w:p>
    <w:p w:rsidR="005679CE" w:rsidRDefault="005679CE">
      <w:pPr>
        <w:pStyle w:val="20"/>
      </w:pPr>
      <w:r>
        <w:t>На 2-й и 3-й годы расчеты произведем с учетом запланированной инфляции по 12%. Сумму ЗП прибавим произвольно. Также в расчет включим планируемое увеличение объема продаж на 8% и 9% за 2-й и 3-й годы.</w:t>
      </w:r>
    </w:p>
    <w:p w:rsidR="005679CE" w:rsidRDefault="005679CE">
      <w:pPr>
        <w:pStyle w:val="20"/>
        <w:jc w:val="center"/>
      </w:pPr>
      <w:r>
        <w:t>Условно постоянные расходы в месяц (руб.)</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530"/>
        <w:gridCol w:w="1590"/>
        <w:gridCol w:w="1560"/>
      </w:tblGrid>
      <w:tr w:rsidR="005679CE">
        <w:trPr>
          <w:cantSplit/>
          <w:trHeight w:val="285"/>
        </w:trPr>
        <w:tc>
          <w:tcPr>
            <w:tcW w:w="4230" w:type="dxa"/>
            <w:vMerge w:val="restart"/>
          </w:tcPr>
          <w:p w:rsidR="005679CE" w:rsidRDefault="005679CE">
            <w:pPr>
              <w:pStyle w:val="20"/>
              <w:spacing w:line="240" w:lineRule="auto"/>
              <w:ind w:firstLine="0"/>
              <w:jc w:val="center"/>
              <w:rPr>
                <w:b/>
                <w:sz w:val="24"/>
              </w:rPr>
            </w:pPr>
            <w:r>
              <w:rPr>
                <w:b/>
                <w:sz w:val="24"/>
              </w:rPr>
              <w:t>Наименование статьи расходов</w:t>
            </w:r>
          </w:p>
        </w:tc>
        <w:tc>
          <w:tcPr>
            <w:tcW w:w="4680" w:type="dxa"/>
            <w:gridSpan w:val="3"/>
          </w:tcPr>
          <w:p w:rsidR="005679CE" w:rsidRDefault="005679CE">
            <w:pPr>
              <w:pStyle w:val="20"/>
              <w:ind w:firstLine="0"/>
              <w:jc w:val="center"/>
            </w:pPr>
            <w:r>
              <w:rPr>
                <w:b/>
                <w:sz w:val="24"/>
              </w:rPr>
              <w:t>Сумма</w:t>
            </w:r>
          </w:p>
        </w:tc>
      </w:tr>
      <w:tr w:rsidR="005679CE">
        <w:trPr>
          <w:cantSplit/>
          <w:trHeight w:val="195"/>
        </w:trPr>
        <w:tc>
          <w:tcPr>
            <w:tcW w:w="4230" w:type="dxa"/>
            <w:vMerge/>
          </w:tcPr>
          <w:p w:rsidR="005679CE" w:rsidRDefault="005679CE">
            <w:pPr>
              <w:pStyle w:val="20"/>
              <w:spacing w:line="240" w:lineRule="auto"/>
              <w:ind w:firstLine="0"/>
              <w:jc w:val="center"/>
              <w:rPr>
                <w:b/>
                <w:sz w:val="24"/>
              </w:rPr>
            </w:pPr>
          </w:p>
        </w:tc>
        <w:tc>
          <w:tcPr>
            <w:tcW w:w="1530" w:type="dxa"/>
          </w:tcPr>
          <w:p w:rsidR="005679CE" w:rsidRDefault="005679CE">
            <w:pPr>
              <w:pStyle w:val="20"/>
              <w:spacing w:line="240" w:lineRule="auto"/>
              <w:ind w:firstLine="0"/>
              <w:jc w:val="center"/>
              <w:rPr>
                <w:b/>
                <w:sz w:val="24"/>
              </w:rPr>
            </w:pPr>
            <w:r>
              <w:rPr>
                <w:b/>
                <w:sz w:val="24"/>
              </w:rPr>
              <w:t>1-й год</w:t>
            </w:r>
          </w:p>
        </w:tc>
        <w:tc>
          <w:tcPr>
            <w:tcW w:w="1590" w:type="dxa"/>
          </w:tcPr>
          <w:p w:rsidR="005679CE" w:rsidRDefault="005679CE">
            <w:pPr>
              <w:pStyle w:val="20"/>
              <w:ind w:firstLine="0"/>
              <w:jc w:val="center"/>
              <w:rPr>
                <w:b/>
                <w:sz w:val="24"/>
              </w:rPr>
            </w:pPr>
            <w:r>
              <w:rPr>
                <w:b/>
                <w:sz w:val="24"/>
              </w:rPr>
              <w:t>2-й год</w:t>
            </w:r>
          </w:p>
        </w:tc>
        <w:tc>
          <w:tcPr>
            <w:tcW w:w="1560" w:type="dxa"/>
          </w:tcPr>
          <w:p w:rsidR="005679CE" w:rsidRDefault="005679CE">
            <w:pPr>
              <w:pStyle w:val="20"/>
              <w:ind w:firstLine="0"/>
              <w:jc w:val="center"/>
              <w:rPr>
                <w:b/>
                <w:sz w:val="24"/>
              </w:rPr>
            </w:pPr>
            <w:r>
              <w:rPr>
                <w:b/>
                <w:sz w:val="24"/>
              </w:rPr>
              <w:t>3-й год</w:t>
            </w:r>
          </w:p>
        </w:tc>
      </w:tr>
      <w:tr w:rsidR="005679CE">
        <w:tc>
          <w:tcPr>
            <w:tcW w:w="4230" w:type="dxa"/>
          </w:tcPr>
          <w:p w:rsidR="005679CE" w:rsidRDefault="005679CE">
            <w:pPr>
              <w:pStyle w:val="20"/>
              <w:spacing w:line="240" w:lineRule="auto"/>
              <w:ind w:firstLine="0"/>
              <w:jc w:val="left"/>
              <w:rPr>
                <w:sz w:val="24"/>
              </w:rPr>
            </w:pPr>
            <w:r>
              <w:rPr>
                <w:sz w:val="24"/>
              </w:rPr>
              <w:t>ЗП руководителя</w:t>
            </w:r>
          </w:p>
        </w:tc>
        <w:tc>
          <w:tcPr>
            <w:tcW w:w="1530" w:type="dxa"/>
          </w:tcPr>
          <w:p w:rsidR="005679CE" w:rsidRDefault="005679CE">
            <w:pPr>
              <w:pStyle w:val="20"/>
              <w:spacing w:line="240" w:lineRule="auto"/>
              <w:ind w:firstLine="0"/>
              <w:jc w:val="left"/>
              <w:rPr>
                <w:sz w:val="24"/>
              </w:rPr>
            </w:pPr>
            <w:r>
              <w:rPr>
                <w:sz w:val="24"/>
              </w:rPr>
              <w:t>10000</w:t>
            </w:r>
          </w:p>
        </w:tc>
        <w:tc>
          <w:tcPr>
            <w:tcW w:w="1590" w:type="dxa"/>
          </w:tcPr>
          <w:p w:rsidR="005679CE" w:rsidRDefault="005679CE">
            <w:pPr>
              <w:pStyle w:val="20"/>
              <w:spacing w:line="240" w:lineRule="auto"/>
              <w:ind w:firstLine="0"/>
              <w:jc w:val="left"/>
              <w:rPr>
                <w:sz w:val="24"/>
              </w:rPr>
            </w:pPr>
            <w:r>
              <w:rPr>
                <w:sz w:val="24"/>
              </w:rPr>
              <w:t>15000</w:t>
            </w:r>
          </w:p>
        </w:tc>
        <w:tc>
          <w:tcPr>
            <w:tcW w:w="1560" w:type="dxa"/>
          </w:tcPr>
          <w:p w:rsidR="005679CE" w:rsidRDefault="005679CE">
            <w:pPr>
              <w:pStyle w:val="20"/>
              <w:spacing w:line="240" w:lineRule="auto"/>
              <w:ind w:firstLine="0"/>
              <w:jc w:val="left"/>
              <w:rPr>
                <w:sz w:val="24"/>
              </w:rPr>
            </w:pPr>
            <w:r>
              <w:rPr>
                <w:sz w:val="24"/>
              </w:rPr>
              <w:t>17000</w:t>
            </w:r>
          </w:p>
        </w:tc>
      </w:tr>
      <w:tr w:rsidR="005679CE">
        <w:tc>
          <w:tcPr>
            <w:tcW w:w="4230" w:type="dxa"/>
          </w:tcPr>
          <w:p w:rsidR="005679CE" w:rsidRDefault="005679CE">
            <w:pPr>
              <w:pStyle w:val="20"/>
              <w:spacing w:line="240" w:lineRule="auto"/>
              <w:ind w:firstLine="0"/>
              <w:jc w:val="left"/>
              <w:rPr>
                <w:sz w:val="24"/>
              </w:rPr>
            </w:pPr>
            <w:r>
              <w:rPr>
                <w:sz w:val="24"/>
              </w:rPr>
              <w:t>ЗП продавца</w:t>
            </w:r>
          </w:p>
        </w:tc>
        <w:tc>
          <w:tcPr>
            <w:tcW w:w="1530" w:type="dxa"/>
          </w:tcPr>
          <w:p w:rsidR="005679CE" w:rsidRDefault="005679CE">
            <w:pPr>
              <w:pStyle w:val="20"/>
              <w:spacing w:line="240" w:lineRule="auto"/>
              <w:ind w:firstLine="0"/>
              <w:jc w:val="left"/>
              <w:rPr>
                <w:sz w:val="24"/>
              </w:rPr>
            </w:pPr>
            <w:r>
              <w:rPr>
                <w:sz w:val="24"/>
              </w:rPr>
              <w:t>6000</w:t>
            </w:r>
          </w:p>
        </w:tc>
        <w:tc>
          <w:tcPr>
            <w:tcW w:w="1590" w:type="dxa"/>
          </w:tcPr>
          <w:p w:rsidR="005679CE" w:rsidRDefault="005679CE">
            <w:pPr>
              <w:pStyle w:val="20"/>
              <w:spacing w:line="240" w:lineRule="auto"/>
              <w:ind w:firstLine="0"/>
              <w:jc w:val="left"/>
              <w:rPr>
                <w:sz w:val="24"/>
              </w:rPr>
            </w:pPr>
            <w:r>
              <w:rPr>
                <w:sz w:val="24"/>
              </w:rPr>
              <w:t>8000</w:t>
            </w:r>
          </w:p>
        </w:tc>
        <w:tc>
          <w:tcPr>
            <w:tcW w:w="1560" w:type="dxa"/>
          </w:tcPr>
          <w:p w:rsidR="005679CE" w:rsidRDefault="005679CE">
            <w:pPr>
              <w:pStyle w:val="20"/>
              <w:spacing w:line="240" w:lineRule="auto"/>
              <w:ind w:firstLine="0"/>
              <w:jc w:val="left"/>
              <w:rPr>
                <w:sz w:val="24"/>
              </w:rPr>
            </w:pPr>
            <w:r>
              <w:rPr>
                <w:sz w:val="24"/>
              </w:rPr>
              <w:t>9500</w:t>
            </w:r>
          </w:p>
        </w:tc>
      </w:tr>
      <w:tr w:rsidR="005679CE">
        <w:tc>
          <w:tcPr>
            <w:tcW w:w="4230" w:type="dxa"/>
          </w:tcPr>
          <w:p w:rsidR="005679CE" w:rsidRDefault="005679CE">
            <w:pPr>
              <w:pStyle w:val="20"/>
              <w:spacing w:line="240" w:lineRule="auto"/>
              <w:ind w:firstLine="0"/>
              <w:jc w:val="left"/>
              <w:rPr>
                <w:sz w:val="24"/>
              </w:rPr>
            </w:pPr>
            <w:r>
              <w:rPr>
                <w:sz w:val="24"/>
              </w:rPr>
              <w:t>ЗП водителя</w:t>
            </w:r>
          </w:p>
        </w:tc>
        <w:tc>
          <w:tcPr>
            <w:tcW w:w="1530" w:type="dxa"/>
          </w:tcPr>
          <w:p w:rsidR="005679CE" w:rsidRDefault="005679CE">
            <w:pPr>
              <w:pStyle w:val="20"/>
              <w:spacing w:line="240" w:lineRule="auto"/>
              <w:ind w:firstLine="0"/>
              <w:jc w:val="left"/>
              <w:rPr>
                <w:sz w:val="24"/>
              </w:rPr>
            </w:pPr>
            <w:r>
              <w:rPr>
                <w:sz w:val="24"/>
              </w:rPr>
              <w:t>5000</w:t>
            </w:r>
          </w:p>
        </w:tc>
        <w:tc>
          <w:tcPr>
            <w:tcW w:w="1590" w:type="dxa"/>
          </w:tcPr>
          <w:p w:rsidR="005679CE" w:rsidRDefault="005679CE">
            <w:pPr>
              <w:pStyle w:val="20"/>
              <w:spacing w:line="240" w:lineRule="auto"/>
              <w:ind w:firstLine="0"/>
              <w:jc w:val="left"/>
              <w:rPr>
                <w:sz w:val="24"/>
              </w:rPr>
            </w:pPr>
            <w:r>
              <w:rPr>
                <w:sz w:val="24"/>
              </w:rPr>
              <w:t>6000</w:t>
            </w:r>
          </w:p>
        </w:tc>
        <w:tc>
          <w:tcPr>
            <w:tcW w:w="1560" w:type="dxa"/>
          </w:tcPr>
          <w:p w:rsidR="005679CE" w:rsidRDefault="005679CE">
            <w:pPr>
              <w:pStyle w:val="20"/>
              <w:spacing w:line="240" w:lineRule="auto"/>
              <w:ind w:firstLine="0"/>
              <w:jc w:val="left"/>
              <w:rPr>
                <w:sz w:val="24"/>
              </w:rPr>
            </w:pPr>
            <w:r>
              <w:rPr>
                <w:sz w:val="24"/>
              </w:rPr>
              <w:t>7000</w:t>
            </w:r>
          </w:p>
        </w:tc>
      </w:tr>
      <w:tr w:rsidR="005679CE">
        <w:tc>
          <w:tcPr>
            <w:tcW w:w="4230" w:type="dxa"/>
          </w:tcPr>
          <w:p w:rsidR="005679CE" w:rsidRDefault="005679CE">
            <w:pPr>
              <w:pStyle w:val="20"/>
              <w:spacing w:line="240" w:lineRule="auto"/>
              <w:ind w:firstLine="0"/>
              <w:jc w:val="left"/>
              <w:rPr>
                <w:sz w:val="24"/>
              </w:rPr>
            </w:pPr>
            <w:r>
              <w:rPr>
                <w:sz w:val="24"/>
              </w:rPr>
              <w:t>Отчисления в ПФ</w:t>
            </w:r>
          </w:p>
        </w:tc>
        <w:tc>
          <w:tcPr>
            <w:tcW w:w="1530" w:type="dxa"/>
          </w:tcPr>
          <w:p w:rsidR="005679CE" w:rsidRDefault="005679CE">
            <w:pPr>
              <w:pStyle w:val="20"/>
              <w:spacing w:line="240" w:lineRule="auto"/>
              <w:ind w:firstLine="0"/>
              <w:jc w:val="left"/>
              <w:rPr>
                <w:sz w:val="24"/>
              </w:rPr>
            </w:pPr>
            <w:r>
              <w:rPr>
                <w:sz w:val="24"/>
              </w:rPr>
              <w:t>1533</w:t>
            </w:r>
          </w:p>
        </w:tc>
        <w:tc>
          <w:tcPr>
            <w:tcW w:w="1590" w:type="dxa"/>
          </w:tcPr>
          <w:p w:rsidR="005679CE" w:rsidRDefault="005679CE">
            <w:pPr>
              <w:pStyle w:val="20"/>
              <w:spacing w:line="240" w:lineRule="auto"/>
              <w:ind w:firstLine="0"/>
              <w:jc w:val="left"/>
              <w:rPr>
                <w:sz w:val="24"/>
              </w:rPr>
            </w:pPr>
            <w:r>
              <w:rPr>
                <w:sz w:val="24"/>
              </w:rPr>
              <w:t>2177</w:t>
            </w:r>
          </w:p>
        </w:tc>
        <w:tc>
          <w:tcPr>
            <w:tcW w:w="1560" w:type="dxa"/>
          </w:tcPr>
          <w:p w:rsidR="005679CE" w:rsidRDefault="005679CE">
            <w:pPr>
              <w:pStyle w:val="20"/>
              <w:spacing w:line="240" w:lineRule="auto"/>
              <w:ind w:firstLine="0"/>
              <w:jc w:val="left"/>
              <w:rPr>
                <w:sz w:val="24"/>
              </w:rPr>
            </w:pPr>
            <w:r>
              <w:rPr>
                <w:sz w:val="24"/>
              </w:rPr>
              <w:t>2446</w:t>
            </w:r>
          </w:p>
        </w:tc>
      </w:tr>
      <w:tr w:rsidR="005679CE">
        <w:tc>
          <w:tcPr>
            <w:tcW w:w="4230" w:type="dxa"/>
          </w:tcPr>
          <w:p w:rsidR="005679CE" w:rsidRDefault="005679CE">
            <w:pPr>
              <w:pStyle w:val="20"/>
              <w:spacing w:line="240" w:lineRule="auto"/>
              <w:ind w:firstLine="0"/>
              <w:jc w:val="left"/>
              <w:rPr>
                <w:sz w:val="24"/>
              </w:rPr>
            </w:pPr>
            <w:r>
              <w:rPr>
                <w:sz w:val="24"/>
              </w:rPr>
              <w:t>Арендная плата</w:t>
            </w:r>
          </w:p>
        </w:tc>
        <w:tc>
          <w:tcPr>
            <w:tcW w:w="1530" w:type="dxa"/>
          </w:tcPr>
          <w:p w:rsidR="005679CE" w:rsidRDefault="005679CE">
            <w:pPr>
              <w:pStyle w:val="20"/>
              <w:spacing w:line="240" w:lineRule="auto"/>
              <w:ind w:firstLine="0"/>
              <w:jc w:val="left"/>
              <w:rPr>
                <w:sz w:val="24"/>
              </w:rPr>
            </w:pPr>
            <w:r>
              <w:rPr>
                <w:sz w:val="24"/>
              </w:rPr>
              <w:t>18000</w:t>
            </w:r>
          </w:p>
        </w:tc>
        <w:tc>
          <w:tcPr>
            <w:tcW w:w="1590" w:type="dxa"/>
          </w:tcPr>
          <w:p w:rsidR="005679CE" w:rsidRDefault="005679CE">
            <w:pPr>
              <w:pStyle w:val="20"/>
              <w:spacing w:line="240" w:lineRule="auto"/>
              <w:ind w:firstLine="0"/>
              <w:jc w:val="left"/>
              <w:rPr>
                <w:sz w:val="24"/>
              </w:rPr>
            </w:pPr>
            <w:r>
              <w:rPr>
                <w:sz w:val="24"/>
              </w:rPr>
              <w:t>20500</w:t>
            </w:r>
          </w:p>
        </w:tc>
        <w:tc>
          <w:tcPr>
            <w:tcW w:w="1560" w:type="dxa"/>
          </w:tcPr>
          <w:p w:rsidR="005679CE" w:rsidRDefault="005679CE">
            <w:pPr>
              <w:pStyle w:val="20"/>
              <w:spacing w:line="240" w:lineRule="auto"/>
              <w:ind w:firstLine="0"/>
              <w:jc w:val="left"/>
              <w:rPr>
                <w:sz w:val="24"/>
              </w:rPr>
            </w:pPr>
            <w:r>
              <w:rPr>
                <w:sz w:val="24"/>
              </w:rPr>
              <w:t>22500</w:t>
            </w:r>
          </w:p>
        </w:tc>
      </w:tr>
      <w:tr w:rsidR="005679CE">
        <w:tc>
          <w:tcPr>
            <w:tcW w:w="4230" w:type="dxa"/>
          </w:tcPr>
          <w:p w:rsidR="005679CE" w:rsidRDefault="005679CE">
            <w:pPr>
              <w:pStyle w:val="20"/>
              <w:spacing w:line="240" w:lineRule="auto"/>
              <w:ind w:firstLine="0"/>
              <w:jc w:val="left"/>
              <w:rPr>
                <w:sz w:val="24"/>
              </w:rPr>
            </w:pPr>
            <w:r>
              <w:rPr>
                <w:sz w:val="24"/>
              </w:rPr>
              <w:t>Налоговые платежи</w:t>
            </w:r>
          </w:p>
        </w:tc>
        <w:tc>
          <w:tcPr>
            <w:tcW w:w="1530" w:type="dxa"/>
          </w:tcPr>
          <w:p w:rsidR="005679CE" w:rsidRDefault="005679CE">
            <w:pPr>
              <w:pStyle w:val="20"/>
              <w:spacing w:line="240" w:lineRule="auto"/>
              <w:ind w:firstLine="0"/>
              <w:jc w:val="left"/>
              <w:rPr>
                <w:sz w:val="24"/>
              </w:rPr>
            </w:pPr>
            <w:r>
              <w:rPr>
                <w:sz w:val="24"/>
              </w:rPr>
              <w:t>306</w:t>
            </w:r>
          </w:p>
        </w:tc>
        <w:tc>
          <w:tcPr>
            <w:tcW w:w="1590" w:type="dxa"/>
          </w:tcPr>
          <w:p w:rsidR="005679CE" w:rsidRDefault="005679CE">
            <w:pPr>
              <w:pStyle w:val="20"/>
              <w:spacing w:line="240" w:lineRule="auto"/>
              <w:ind w:firstLine="0"/>
              <w:jc w:val="left"/>
              <w:rPr>
                <w:sz w:val="24"/>
              </w:rPr>
            </w:pPr>
            <w:r>
              <w:rPr>
                <w:sz w:val="24"/>
              </w:rPr>
              <w:t>343</w:t>
            </w:r>
          </w:p>
        </w:tc>
        <w:tc>
          <w:tcPr>
            <w:tcW w:w="1560" w:type="dxa"/>
          </w:tcPr>
          <w:p w:rsidR="005679CE" w:rsidRDefault="005679CE">
            <w:pPr>
              <w:pStyle w:val="20"/>
              <w:spacing w:line="240" w:lineRule="auto"/>
              <w:ind w:firstLine="0"/>
              <w:jc w:val="left"/>
              <w:rPr>
                <w:sz w:val="24"/>
              </w:rPr>
            </w:pPr>
            <w:r>
              <w:rPr>
                <w:sz w:val="24"/>
              </w:rPr>
              <w:t>384</w:t>
            </w:r>
          </w:p>
        </w:tc>
      </w:tr>
      <w:tr w:rsidR="005679CE">
        <w:tc>
          <w:tcPr>
            <w:tcW w:w="4230" w:type="dxa"/>
          </w:tcPr>
          <w:p w:rsidR="005679CE" w:rsidRDefault="005679CE">
            <w:pPr>
              <w:pStyle w:val="20"/>
              <w:spacing w:line="240" w:lineRule="auto"/>
              <w:ind w:firstLine="0"/>
              <w:jc w:val="left"/>
              <w:rPr>
                <w:sz w:val="24"/>
              </w:rPr>
            </w:pPr>
            <w:r>
              <w:rPr>
                <w:sz w:val="24"/>
              </w:rPr>
              <w:t>Маркетинговые издержки</w:t>
            </w:r>
          </w:p>
        </w:tc>
        <w:tc>
          <w:tcPr>
            <w:tcW w:w="1530" w:type="dxa"/>
          </w:tcPr>
          <w:p w:rsidR="005679CE" w:rsidRDefault="005679CE">
            <w:pPr>
              <w:pStyle w:val="20"/>
              <w:spacing w:line="240" w:lineRule="auto"/>
              <w:ind w:firstLine="0"/>
              <w:jc w:val="left"/>
              <w:rPr>
                <w:sz w:val="24"/>
              </w:rPr>
            </w:pPr>
            <w:r>
              <w:rPr>
                <w:sz w:val="24"/>
              </w:rPr>
              <w:t>3500</w:t>
            </w:r>
          </w:p>
        </w:tc>
        <w:tc>
          <w:tcPr>
            <w:tcW w:w="1590" w:type="dxa"/>
          </w:tcPr>
          <w:p w:rsidR="005679CE" w:rsidRDefault="005679CE">
            <w:pPr>
              <w:pStyle w:val="20"/>
              <w:spacing w:line="240" w:lineRule="auto"/>
              <w:ind w:firstLine="0"/>
              <w:jc w:val="left"/>
              <w:rPr>
                <w:sz w:val="24"/>
              </w:rPr>
            </w:pPr>
            <w:r>
              <w:rPr>
                <w:sz w:val="24"/>
              </w:rPr>
              <w:t>4000</w:t>
            </w:r>
          </w:p>
        </w:tc>
        <w:tc>
          <w:tcPr>
            <w:tcW w:w="1560" w:type="dxa"/>
          </w:tcPr>
          <w:p w:rsidR="005679CE" w:rsidRDefault="005679CE">
            <w:pPr>
              <w:pStyle w:val="20"/>
              <w:spacing w:line="240" w:lineRule="auto"/>
              <w:ind w:firstLine="0"/>
              <w:jc w:val="left"/>
              <w:rPr>
                <w:sz w:val="24"/>
              </w:rPr>
            </w:pPr>
            <w:r>
              <w:rPr>
                <w:sz w:val="24"/>
              </w:rPr>
              <w:t>4500</w:t>
            </w:r>
          </w:p>
        </w:tc>
      </w:tr>
      <w:tr w:rsidR="005679CE">
        <w:tc>
          <w:tcPr>
            <w:tcW w:w="4230" w:type="dxa"/>
          </w:tcPr>
          <w:p w:rsidR="005679CE" w:rsidRDefault="005679CE">
            <w:pPr>
              <w:pStyle w:val="20"/>
              <w:spacing w:line="240" w:lineRule="auto"/>
              <w:ind w:firstLine="0"/>
              <w:jc w:val="left"/>
              <w:rPr>
                <w:sz w:val="24"/>
              </w:rPr>
            </w:pPr>
            <w:r>
              <w:rPr>
                <w:sz w:val="24"/>
              </w:rPr>
              <w:t>Канцелярские принадлежности</w:t>
            </w:r>
          </w:p>
        </w:tc>
        <w:tc>
          <w:tcPr>
            <w:tcW w:w="1530" w:type="dxa"/>
          </w:tcPr>
          <w:p w:rsidR="005679CE" w:rsidRDefault="005679CE">
            <w:pPr>
              <w:pStyle w:val="20"/>
              <w:spacing w:line="240" w:lineRule="auto"/>
              <w:ind w:firstLine="0"/>
              <w:jc w:val="left"/>
              <w:rPr>
                <w:sz w:val="24"/>
              </w:rPr>
            </w:pPr>
            <w:r>
              <w:rPr>
                <w:sz w:val="24"/>
              </w:rPr>
              <w:t>300</w:t>
            </w:r>
          </w:p>
        </w:tc>
        <w:tc>
          <w:tcPr>
            <w:tcW w:w="1590" w:type="dxa"/>
          </w:tcPr>
          <w:p w:rsidR="005679CE" w:rsidRDefault="005679CE">
            <w:pPr>
              <w:pStyle w:val="20"/>
              <w:spacing w:line="240" w:lineRule="auto"/>
              <w:ind w:firstLine="0"/>
              <w:jc w:val="left"/>
              <w:rPr>
                <w:sz w:val="24"/>
              </w:rPr>
            </w:pPr>
            <w:r>
              <w:rPr>
                <w:sz w:val="24"/>
              </w:rPr>
              <w:t>350</w:t>
            </w:r>
          </w:p>
        </w:tc>
        <w:tc>
          <w:tcPr>
            <w:tcW w:w="1560" w:type="dxa"/>
          </w:tcPr>
          <w:p w:rsidR="005679CE" w:rsidRDefault="005679CE">
            <w:pPr>
              <w:pStyle w:val="20"/>
              <w:spacing w:line="240" w:lineRule="auto"/>
              <w:ind w:firstLine="0"/>
              <w:jc w:val="left"/>
              <w:rPr>
                <w:sz w:val="24"/>
              </w:rPr>
            </w:pPr>
            <w:r>
              <w:rPr>
                <w:sz w:val="24"/>
              </w:rPr>
              <w:t>400</w:t>
            </w:r>
          </w:p>
        </w:tc>
      </w:tr>
      <w:tr w:rsidR="005679CE">
        <w:tc>
          <w:tcPr>
            <w:tcW w:w="4230" w:type="dxa"/>
          </w:tcPr>
          <w:p w:rsidR="005679CE" w:rsidRDefault="005679CE">
            <w:pPr>
              <w:pStyle w:val="20"/>
              <w:spacing w:line="240" w:lineRule="auto"/>
              <w:ind w:firstLine="0"/>
              <w:jc w:val="left"/>
              <w:rPr>
                <w:sz w:val="24"/>
              </w:rPr>
            </w:pPr>
            <w:r>
              <w:rPr>
                <w:sz w:val="24"/>
              </w:rPr>
              <w:t xml:space="preserve">Итого </w:t>
            </w:r>
          </w:p>
        </w:tc>
        <w:tc>
          <w:tcPr>
            <w:tcW w:w="1530" w:type="dxa"/>
          </w:tcPr>
          <w:p w:rsidR="005679CE" w:rsidRDefault="005679CE">
            <w:pPr>
              <w:pStyle w:val="20"/>
              <w:spacing w:line="240" w:lineRule="auto"/>
              <w:ind w:firstLine="0"/>
              <w:jc w:val="left"/>
              <w:rPr>
                <w:sz w:val="24"/>
              </w:rPr>
            </w:pPr>
            <w:r>
              <w:rPr>
                <w:sz w:val="24"/>
              </w:rPr>
              <w:t>44639</w:t>
            </w:r>
          </w:p>
        </w:tc>
        <w:tc>
          <w:tcPr>
            <w:tcW w:w="1590" w:type="dxa"/>
          </w:tcPr>
          <w:p w:rsidR="005679CE" w:rsidRDefault="005679CE">
            <w:pPr>
              <w:pStyle w:val="20"/>
              <w:spacing w:line="240" w:lineRule="auto"/>
              <w:ind w:firstLine="0"/>
              <w:jc w:val="left"/>
              <w:rPr>
                <w:sz w:val="24"/>
              </w:rPr>
            </w:pPr>
            <w:r>
              <w:rPr>
                <w:sz w:val="24"/>
              </w:rPr>
              <w:t>56370</w:t>
            </w:r>
          </w:p>
        </w:tc>
        <w:tc>
          <w:tcPr>
            <w:tcW w:w="1560" w:type="dxa"/>
          </w:tcPr>
          <w:p w:rsidR="005679CE" w:rsidRDefault="005679CE">
            <w:pPr>
              <w:pStyle w:val="20"/>
              <w:spacing w:line="240" w:lineRule="auto"/>
              <w:ind w:firstLine="0"/>
              <w:jc w:val="left"/>
              <w:rPr>
                <w:sz w:val="24"/>
              </w:rPr>
            </w:pPr>
            <w:r>
              <w:rPr>
                <w:sz w:val="24"/>
              </w:rPr>
              <w:t>63730</w:t>
            </w:r>
          </w:p>
        </w:tc>
      </w:tr>
    </w:tbl>
    <w:p w:rsidR="005679CE" w:rsidRDefault="005679CE">
      <w:pPr>
        <w:pStyle w:val="20"/>
        <w:jc w:val="center"/>
        <w:rPr>
          <w:b/>
        </w:rPr>
      </w:pPr>
    </w:p>
    <w:p w:rsidR="005679CE" w:rsidRDefault="005679CE">
      <w:pPr>
        <w:pStyle w:val="20"/>
        <w:jc w:val="center"/>
        <w:rPr>
          <w:b/>
        </w:rPr>
      </w:pPr>
      <w:r>
        <w:rPr>
          <w:b/>
        </w:rPr>
        <w:t>Переменные расходы в месяц (руб.).</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530"/>
        <w:gridCol w:w="1620"/>
        <w:gridCol w:w="1530"/>
      </w:tblGrid>
      <w:tr w:rsidR="005679CE">
        <w:trPr>
          <w:cantSplit/>
          <w:trHeight w:val="240"/>
        </w:trPr>
        <w:tc>
          <w:tcPr>
            <w:tcW w:w="4230" w:type="dxa"/>
            <w:vMerge w:val="restart"/>
          </w:tcPr>
          <w:p w:rsidR="005679CE" w:rsidRDefault="005679CE">
            <w:pPr>
              <w:pStyle w:val="20"/>
              <w:spacing w:line="240" w:lineRule="auto"/>
              <w:ind w:firstLine="0"/>
              <w:jc w:val="center"/>
              <w:rPr>
                <w:b/>
                <w:sz w:val="24"/>
              </w:rPr>
            </w:pPr>
            <w:r>
              <w:rPr>
                <w:b/>
                <w:sz w:val="24"/>
              </w:rPr>
              <w:t>Наименование расходов</w:t>
            </w:r>
          </w:p>
        </w:tc>
        <w:tc>
          <w:tcPr>
            <w:tcW w:w="4680" w:type="dxa"/>
            <w:gridSpan w:val="3"/>
          </w:tcPr>
          <w:p w:rsidR="005679CE" w:rsidRDefault="005679CE">
            <w:pPr>
              <w:pStyle w:val="20"/>
              <w:ind w:firstLine="0"/>
              <w:jc w:val="center"/>
            </w:pPr>
            <w:r>
              <w:rPr>
                <w:b/>
                <w:sz w:val="24"/>
              </w:rPr>
              <w:t>Сумма</w:t>
            </w:r>
          </w:p>
        </w:tc>
      </w:tr>
      <w:tr w:rsidR="005679CE">
        <w:trPr>
          <w:cantSplit/>
          <w:trHeight w:val="225"/>
        </w:trPr>
        <w:tc>
          <w:tcPr>
            <w:tcW w:w="4230" w:type="dxa"/>
            <w:vMerge/>
          </w:tcPr>
          <w:p w:rsidR="005679CE" w:rsidRDefault="005679CE">
            <w:pPr>
              <w:pStyle w:val="20"/>
              <w:spacing w:line="240" w:lineRule="auto"/>
              <w:ind w:firstLine="0"/>
              <w:jc w:val="center"/>
              <w:rPr>
                <w:b/>
                <w:sz w:val="24"/>
              </w:rPr>
            </w:pPr>
          </w:p>
        </w:tc>
        <w:tc>
          <w:tcPr>
            <w:tcW w:w="1530" w:type="dxa"/>
          </w:tcPr>
          <w:p w:rsidR="005679CE" w:rsidRDefault="005679CE">
            <w:pPr>
              <w:pStyle w:val="20"/>
              <w:spacing w:line="240" w:lineRule="auto"/>
              <w:ind w:firstLine="0"/>
              <w:jc w:val="center"/>
              <w:rPr>
                <w:b/>
                <w:sz w:val="24"/>
              </w:rPr>
            </w:pPr>
            <w:r>
              <w:rPr>
                <w:b/>
                <w:sz w:val="24"/>
              </w:rPr>
              <w:t>1-й год</w:t>
            </w:r>
          </w:p>
        </w:tc>
        <w:tc>
          <w:tcPr>
            <w:tcW w:w="1620" w:type="dxa"/>
          </w:tcPr>
          <w:p w:rsidR="005679CE" w:rsidRDefault="005679CE">
            <w:pPr>
              <w:pStyle w:val="20"/>
              <w:ind w:firstLine="0"/>
              <w:jc w:val="center"/>
              <w:rPr>
                <w:b/>
                <w:sz w:val="24"/>
              </w:rPr>
            </w:pPr>
            <w:r>
              <w:rPr>
                <w:b/>
                <w:sz w:val="24"/>
              </w:rPr>
              <w:t>2-й год</w:t>
            </w:r>
          </w:p>
        </w:tc>
        <w:tc>
          <w:tcPr>
            <w:tcW w:w="1530" w:type="dxa"/>
          </w:tcPr>
          <w:p w:rsidR="005679CE" w:rsidRDefault="005679CE">
            <w:pPr>
              <w:pStyle w:val="20"/>
              <w:ind w:firstLine="0"/>
              <w:jc w:val="center"/>
              <w:rPr>
                <w:b/>
                <w:sz w:val="24"/>
              </w:rPr>
            </w:pPr>
            <w:r>
              <w:rPr>
                <w:b/>
                <w:sz w:val="24"/>
              </w:rPr>
              <w:t>3-й год</w:t>
            </w:r>
          </w:p>
        </w:tc>
      </w:tr>
      <w:tr w:rsidR="005679CE">
        <w:tc>
          <w:tcPr>
            <w:tcW w:w="4230" w:type="dxa"/>
          </w:tcPr>
          <w:p w:rsidR="005679CE" w:rsidRDefault="005679CE">
            <w:pPr>
              <w:pStyle w:val="20"/>
              <w:spacing w:line="240" w:lineRule="auto"/>
              <w:ind w:firstLine="0"/>
              <w:jc w:val="left"/>
              <w:rPr>
                <w:sz w:val="24"/>
              </w:rPr>
            </w:pPr>
            <w:r>
              <w:rPr>
                <w:sz w:val="24"/>
              </w:rPr>
              <w:t>Средние затраты на приобретение товара (ср. цена – 796/891,52/916,1 руб.)</w:t>
            </w:r>
          </w:p>
        </w:tc>
        <w:tc>
          <w:tcPr>
            <w:tcW w:w="1530" w:type="dxa"/>
          </w:tcPr>
          <w:p w:rsidR="005679CE" w:rsidRDefault="005679CE">
            <w:pPr>
              <w:pStyle w:val="20"/>
              <w:spacing w:line="240" w:lineRule="auto"/>
              <w:ind w:firstLine="0"/>
              <w:jc w:val="left"/>
              <w:rPr>
                <w:sz w:val="24"/>
              </w:rPr>
            </w:pPr>
            <w:r>
              <w:rPr>
                <w:sz w:val="24"/>
              </w:rPr>
              <w:t>652720</w:t>
            </w:r>
          </w:p>
        </w:tc>
        <w:tc>
          <w:tcPr>
            <w:tcW w:w="1620" w:type="dxa"/>
          </w:tcPr>
          <w:p w:rsidR="005679CE" w:rsidRDefault="005679CE">
            <w:pPr>
              <w:pStyle w:val="20"/>
              <w:spacing w:line="240" w:lineRule="auto"/>
              <w:ind w:firstLine="0"/>
              <w:jc w:val="left"/>
              <w:rPr>
                <w:sz w:val="24"/>
              </w:rPr>
            </w:pPr>
            <w:r>
              <w:rPr>
                <w:sz w:val="24"/>
              </w:rPr>
              <w:t>789590</w:t>
            </w:r>
          </w:p>
        </w:tc>
        <w:tc>
          <w:tcPr>
            <w:tcW w:w="1530" w:type="dxa"/>
          </w:tcPr>
          <w:p w:rsidR="005679CE" w:rsidRDefault="005679CE">
            <w:pPr>
              <w:pStyle w:val="20"/>
              <w:spacing w:line="240" w:lineRule="auto"/>
              <w:ind w:firstLine="0"/>
              <w:jc w:val="left"/>
              <w:rPr>
                <w:sz w:val="24"/>
              </w:rPr>
            </w:pPr>
            <w:r>
              <w:rPr>
                <w:sz w:val="24"/>
              </w:rPr>
              <w:t>884341</w:t>
            </w:r>
          </w:p>
        </w:tc>
      </w:tr>
      <w:tr w:rsidR="005679CE">
        <w:tc>
          <w:tcPr>
            <w:tcW w:w="4230" w:type="dxa"/>
          </w:tcPr>
          <w:p w:rsidR="005679CE" w:rsidRDefault="005679CE">
            <w:pPr>
              <w:pStyle w:val="20"/>
              <w:spacing w:line="240" w:lineRule="auto"/>
              <w:ind w:firstLine="0"/>
              <w:jc w:val="left"/>
              <w:rPr>
                <w:sz w:val="24"/>
              </w:rPr>
            </w:pPr>
            <w:r>
              <w:rPr>
                <w:sz w:val="24"/>
              </w:rPr>
              <w:t>Затраты на ГСМ</w:t>
            </w:r>
          </w:p>
        </w:tc>
        <w:tc>
          <w:tcPr>
            <w:tcW w:w="1530" w:type="dxa"/>
          </w:tcPr>
          <w:p w:rsidR="005679CE" w:rsidRDefault="005679CE">
            <w:pPr>
              <w:pStyle w:val="20"/>
              <w:spacing w:line="240" w:lineRule="auto"/>
              <w:ind w:firstLine="0"/>
              <w:jc w:val="left"/>
              <w:rPr>
                <w:sz w:val="24"/>
              </w:rPr>
            </w:pPr>
            <w:r>
              <w:rPr>
                <w:sz w:val="24"/>
              </w:rPr>
              <w:t>16000</w:t>
            </w:r>
          </w:p>
        </w:tc>
        <w:tc>
          <w:tcPr>
            <w:tcW w:w="1620" w:type="dxa"/>
          </w:tcPr>
          <w:p w:rsidR="005679CE" w:rsidRDefault="005679CE">
            <w:pPr>
              <w:pStyle w:val="20"/>
              <w:spacing w:line="240" w:lineRule="auto"/>
              <w:ind w:firstLine="0"/>
              <w:jc w:val="left"/>
              <w:rPr>
                <w:sz w:val="24"/>
              </w:rPr>
            </w:pPr>
            <w:r>
              <w:rPr>
                <w:sz w:val="24"/>
              </w:rPr>
              <w:t>17920</w:t>
            </w:r>
          </w:p>
        </w:tc>
        <w:tc>
          <w:tcPr>
            <w:tcW w:w="1530" w:type="dxa"/>
          </w:tcPr>
          <w:p w:rsidR="005679CE" w:rsidRDefault="005679CE">
            <w:pPr>
              <w:pStyle w:val="20"/>
              <w:spacing w:line="240" w:lineRule="auto"/>
              <w:ind w:firstLine="0"/>
              <w:jc w:val="left"/>
              <w:rPr>
                <w:sz w:val="24"/>
              </w:rPr>
            </w:pPr>
            <w:r>
              <w:rPr>
                <w:sz w:val="24"/>
              </w:rPr>
              <w:t>20070</w:t>
            </w:r>
          </w:p>
        </w:tc>
      </w:tr>
      <w:tr w:rsidR="005679CE">
        <w:tc>
          <w:tcPr>
            <w:tcW w:w="4230" w:type="dxa"/>
          </w:tcPr>
          <w:p w:rsidR="005679CE" w:rsidRDefault="005679CE">
            <w:pPr>
              <w:pStyle w:val="20"/>
              <w:spacing w:line="240" w:lineRule="auto"/>
              <w:ind w:firstLine="0"/>
              <w:jc w:val="left"/>
              <w:rPr>
                <w:sz w:val="24"/>
              </w:rPr>
            </w:pPr>
            <w:r>
              <w:rPr>
                <w:sz w:val="24"/>
              </w:rPr>
              <w:t>Затраты на ремонт</w:t>
            </w:r>
          </w:p>
        </w:tc>
        <w:tc>
          <w:tcPr>
            <w:tcW w:w="1530" w:type="dxa"/>
          </w:tcPr>
          <w:p w:rsidR="005679CE" w:rsidRDefault="005679CE">
            <w:pPr>
              <w:pStyle w:val="20"/>
              <w:spacing w:line="240" w:lineRule="auto"/>
              <w:ind w:firstLine="0"/>
              <w:jc w:val="left"/>
              <w:rPr>
                <w:sz w:val="24"/>
              </w:rPr>
            </w:pPr>
            <w:r>
              <w:rPr>
                <w:sz w:val="24"/>
              </w:rPr>
              <w:t>10500</w:t>
            </w:r>
          </w:p>
        </w:tc>
        <w:tc>
          <w:tcPr>
            <w:tcW w:w="1620" w:type="dxa"/>
          </w:tcPr>
          <w:p w:rsidR="005679CE" w:rsidRDefault="005679CE">
            <w:pPr>
              <w:pStyle w:val="20"/>
              <w:spacing w:line="240" w:lineRule="auto"/>
              <w:ind w:firstLine="0"/>
              <w:jc w:val="left"/>
              <w:rPr>
                <w:sz w:val="24"/>
              </w:rPr>
            </w:pPr>
            <w:r>
              <w:rPr>
                <w:sz w:val="24"/>
              </w:rPr>
              <w:t>11760</w:t>
            </w:r>
          </w:p>
        </w:tc>
        <w:tc>
          <w:tcPr>
            <w:tcW w:w="1530" w:type="dxa"/>
          </w:tcPr>
          <w:p w:rsidR="005679CE" w:rsidRDefault="005679CE">
            <w:pPr>
              <w:pStyle w:val="20"/>
              <w:spacing w:line="240" w:lineRule="auto"/>
              <w:ind w:firstLine="0"/>
              <w:jc w:val="left"/>
              <w:rPr>
                <w:sz w:val="24"/>
              </w:rPr>
            </w:pPr>
            <w:r>
              <w:rPr>
                <w:sz w:val="24"/>
              </w:rPr>
              <w:t>13171</w:t>
            </w:r>
          </w:p>
        </w:tc>
      </w:tr>
      <w:tr w:rsidR="005679CE">
        <w:tc>
          <w:tcPr>
            <w:tcW w:w="4230" w:type="dxa"/>
          </w:tcPr>
          <w:p w:rsidR="005679CE" w:rsidRDefault="005679CE">
            <w:pPr>
              <w:pStyle w:val="20"/>
              <w:spacing w:line="240" w:lineRule="auto"/>
              <w:ind w:firstLine="0"/>
              <w:jc w:val="left"/>
              <w:rPr>
                <w:sz w:val="24"/>
              </w:rPr>
            </w:pPr>
            <w:r>
              <w:rPr>
                <w:sz w:val="24"/>
              </w:rPr>
              <w:t>Итого</w:t>
            </w:r>
          </w:p>
        </w:tc>
        <w:tc>
          <w:tcPr>
            <w:tcW w:w="1530" w:type="dxa"/>
          </w:tcPr>
          <w:p w:rsidR="005679CE" w:rsidRDefault="005679CE">
            <w:pPr>
              <w:pStyle w:val="20"/>
              <w:spacing w:line="240" w:lineRule="auto"/>
              <w:ind w:firstLine="0"/>
              <w:jc w:val="left"/>
              <w:rPr>
                <w:sz w:val="24"/>
              </w:rPr>
            </w:pPr>
            <w:r>
              <w:rPr>
                <w:sz w:val="24"/>
              </w:rPr>
              <w:t>679220</w:t>
            </w:r>
          </w:p>
        </w:tc>
        <w:tc>
          <w:tcPr>
            <w:tcW w:w="1620" w:type="dxa"/>
          </w:tcPr>
          <w:p w:rsidR="005679CE" w:rsidRDefault="005679CE">
            <w:pPr>
              <w:pStyle w:val="20"/>
              <w:spacing w:line="240" w:lineRule="auto"/>
              <w:ind w:firstLine="0"/>
              <w:jc w:val="left"/>
              <w:rPr>
                <w:sz w:val="24"/>
              </w:rPr>
            </w:pPr>
            <w:r>
              <w:rPr>
                <w:sz w:val="24"/>
              </w:rPr>
              <w:t>819270</w:t>
            </w:r>
          </w:p>
        </w:tc>
        <w:tc>
          <w:tcPr>
            <w:tcW w:w="1530" w:type="dxa"/>
          </w:tcPr>
          <w:p w:rsidR="005679CE" w:rsidRDefault="005679CE">
            <w:pPr>
              <w:pStyle w:val="20"/>
              <w:spacing w:line="240" w:lineRule="auto"/>
              <w:ind w:firstLine="0"/>
              <w:jc w:val="left"/>
              <w:rPr>
                <w:sz w:val="24"/>
              </w:rPr>
            </w:pPr>
            <w:r>
              <w:rPr>
                <w:sz w:val="24"/>
              </w:rPr>
              <w:t>917582</w:t>
            </w:r>
          </w:p>
        </w:tc>
      </w:tr>
    </w:tbl>
    <w:p w:rsidR="005679CE" w:rsidRDefault="005679CE">
      <w:pPr>
        <w:pStyle w:val="20"/>
      </w:pPr>
      <w:r>
        <w:rPr>
          <w:lang w:val="en-US"/>
        </w:rPr>
        <w:t>S</w:t>
      </w:r>
      <w:r>
        <w:t>1 год = 883 (руб.)</w:t>
      </w:r>
    </w:p>
    <w:p w:rsidR="005679CE" w:rsidRDefault="005679CE">
      <w:pPr>
        <w:pStyle w:val="20"/>
      </w:pPr>
      <w:r>
        <w:rPr>
          <w:lang w:val="en-US"/>
        </w:rPr>
        <w:t>S</w:t>
      </w:r>
      <w:r>
        <w:t>2 год = 989 (руб.)</w:t>
      </w:r>
    </w:p>
    <w:p w:rsidR="005679CE" w:rsidRDefault="005679CE">
      <w:pPr>
        <w:pStyle w:val="20"/>
      </w:pPr>
      <w:r>
        <w:rPr>
          <w:lang w:val="en-US"/>
        </w:rPr>
        <w:t>S</w:t>
      </w:r>
      <w:r>
        <w:t>3 год = 1017 (руб.)</w:t>
      </w:r>
    </w:p>
    <w:p w:rsidR="005679CE" w:rsidRDefault="005679CE">
      <w:pPr>
        <w:pStyle w:val="20"/>
      </w:pPr>
      <w:r>
        <w:t>При установлении окончательной цены мы будем придерживаться правил:</w:t>
      </w:r>
    </w:p>
    <w:p w:rsidR="005679CE" w:rsidRDefault="005679CE">
      <w:pPr>
        <w:pStyle w:val="20"/>
        <w:numPr>
          <w:ilvl w:val="0"/>
          <w:numId w:val="18"/>
        </w:numPr>
      </w:pPr>
      <w:r>
        <w:t>Выходя на рынок с уже существующим товаром, необходимо обеспечить выживаемость и более глубокое проникновение на рынок путем минимизации цен.</w:t>
      </w:r>
    </w:p>
    <w:p w:rsidR="005679CE" w:rsidRDefault="005679CE">
      <w:pPr>
        <w:pStyle w:val="20"/>
        <w:numPr>
          <w:ilvl w:val="0"/>
          <w:numId w:val="18"/>
        </w:numPr>
      </w:pPr>
      <w:r>
        <w:t>Спрос на детскую обувь эластичен.</w:t>
      </w:r>
    </w:p>
    <w:p w:rsidR="005679CE" w:rsidRDefault="005679CE">
      <w:pPr>
        <w:pStyle w:val="20"/>
        <w:numPr>
          <w:ilvl w:val="0"/>
          <w:numId w:val="18"/>
        </w:numPr>
      </w:pPr>
      <w:r>
        <w:t>Рассчитанную себестоимость будем считать нижним пределом (не забывая про кредитные платежи, о которых будет ее сказано) цены.</w:t>
      </w:r>
    </w:p>
    <w:p w:rsidR="005679CE" w:rsidRDefault="005679CE">
      <w:pPr>
        <w:pStyle w:val="20"/>
      </w:pPr>
      <w:r>
        <w:t>Средние цены на аналогичный товар у конкурентов:</w:t>
      </w:r>
    </w:p>
    <w:p w:rsidR="005679CE" w:rsidRDefault="005679CE">
      <w:pPr>
        <w:pStyle w:val="20"/>
      </w:pPr>
      <w:r>
        <w:t>«Свэнс» – 1520 рублей</w:t>
      </w:r>
    </w:p>
    <w:p w:rsidR="005679CE" w:rsidRDefault="005679CE">
      <w:pPr>
        <w:pStyle w:val="20"/>
      </w:pPr>
      <w:r>
        <w:t>«Юбилейный» - 1157 рублей</w:t>
      </w:r>
    </w:p>
    <w:p w:rsidR="005679CE" w:rsidRDefault="005679CE">
      <w:pPr>
        <w:pStyle w:val="20"/>
      </w:pPr>
      <w:r>
        <w:t>В первый год торговая наценка составит 15%, во второй 18%, в третий 20%.</w:t>
      </w:r>
    </w:p>
    <w:p w:rsidR="005679CE" w:rsidRDefault="005679CE">
      <w:pPr>
        <w:pStyle w:val="20"/>
        <w:jc w:val="center"/>
        <w:rPr>
          <w:b/>
        </w:rPr>
      </w:pPr>
      <w:r>
        <w:rPr>
          <w:b/>
        </w:rPr>
        <w:t>Среднегодовые цены на обувь на планируемый период (руб.).</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50"/>
        <w:gridCol w:w="2160"/>
      </w:tblGrid>
      <w:tr w:rsidR="005679CE">
        <w:tc>
          <w:tcPr>
            <w:tcW w:w="2340" w:type="dxa"/>
          </w:tcPr>
          <w:p w:rsidR="005679CE" w:rsidRDefault="005679CE">
            <w:pPr>
              <w:pStyle w:val="20"/>
              <w:spacing w:line="240" w:lineRule="auto"/>
              <w:ind w:firstLine="0"/>
              <w:jc w:val="center"/>
              <w:rPr>
                <w:sz w:val="24"/>
              </w:rPr>
            </w:pPr>
            <w:r>
              <w:rPr>
                <w:sz w:val="24"/>
              </w:rPr>
              <w:t>1-й год</w:t>
            </w:r>
          </w:p>
        </w:tc>
        <w:tc>
          <w:tcPr>
            <w:tcW w:w="2250" w:type="dxa"/>
          </w:tcPr>
          <w:p w:rsidR="005679CE" w:rsidRDefault="005679CE">
            <w:pPr>
              <w:pStyle w:val="20"/>
              <w:spacing w:line="240" w:lineRule="auto"/>
              <w:ind w:firstLine="0"/>
              <w:jc w:val="center"/>
              <w:rPr>
                <w:sz w:val="24"/>
              </w:rPr>
            </w:pPr>
            <w:r>
              <w:rPr>
                <w:sz w:val="24"/>
              </w:rPr>
              <w:t>2-й год</w:t>
            </w:r>
          </w:p>
        </w:tc>
        <w:tc>
          <w:tcPr>
            <w:tcW w:w="2160" w:type="dxa"/>
          </w:tcPr>
          <w:p w:rsidR="005679CE" w:rsidRDefault="005679CE">
            <w:pPr>
              <w:pStyle w:val="20"/>
              <w:spacing w:line="240" w:lineRule="auto"/>
              <w:ind w:firstLine="0"/>
              <w:jc w:val="center"/>
              <w:rPr>
                <w:sz w:val="24"/>
              </w:rPr>
            </w:pPr>
            <w:r>
              <w:rPr>
                <w:sz w:val="24"/>
              </w:rPr>
              <w:t>3-й год</w:t>
            </w:r>
          </w:p>
        </w:tc>
      </w:tr>
      <w:tr w:rsidR="005679CE">
        <w:tc>
          <w:tcPr>
            <w:tcW w:w="2340" w:type="dxa"/>
          </w:tcPr>
          <w:p w:rsidR="005679CE" w:rsidRDefault="005679CE">
            <w:pPr>
              <w:pStyle w:val="20"/>
              <w:spacing w:line="240" w:lineRule="auto"/>
              <w:ind w:firstLine="0"/>
              <w:jc w:val="center"/>
              <w:rPr>
                <w:sz w:val="24"/>
              </w:rPr>
            </w:pPr>
            <w:r>
              <w:rPr>
                <w:sz w:val="24"/>
              </w:rPr>
              <w:t>1015</w:t>
            </w:r>
          </w:p>
        </w:tc>
        <w:tc>
          <w:tcPr>
            <w:tcW w:w="2250" w:type="dxa"/>
          </w:tcPr>
          <w:p w:rsidR="005679CE" w:rsidRDefault="005679CE">
            <w:pPr>
              <w:pStyle w:val="20"/>
              <w:spacing w:line="240" w:lineRule="auto"/>
              <w:ind w:firstLine="0"/>
              <w:jc w:val="center"/>
              <w:rPr>
                <w:sz w:val="24"/>
              </w:rPr>
            </w:pPr>
            <w:r>
              <w:rPr>
                <w:sz w:val="24"/>
              </w:rPr>
              <w:t>1167</w:t>
            </w:r>
          </w:p>
        </w:tc>
        <w:tc>
          <w:tcPr>
            <w:tcW w:w="2160" w:type="dxa"/>
          </w:tcPr>
          <w:p w:rsidR="005679CE" w:rsidRDefault="005679CE">
            <w:pPr>
              <w:pStyle w:val="20"/>
              <w:spacing w:line="240" w:lineRule="auto"/>
              <w:ind w:firstLine="0"/>
              <w:jc w:val="center"/>
              <w:rPr>
                <w:sz w:val="24"/>
              </w:rPr>
            </w:pPr>
            <w:r>
              <w:rPr>
                <w:sz w:val="24"/>
              </w:rPr>
              <w:t>1220</w:t>
            </w:r>
          </w:p>
        </w:tc>
      </w:tr>
    </w:tbl>
    <w:p w:rsidR="005679CE" w:rsidRDefault="005679CE">
      <w:pPr>
        <w:pStyle w:val="20"/>
      </w:pPr>
    </w:p>
    <w:p w:rsidR="005679CE" w:rsidRDefault="005679CE">
      <w:pPr>
        <w:pStyle w:val="20"/>
        <w:jc w:val="center"/>
      </w:pPr>
      <w:r>
        <w:rPr>
          <w:b/>
        </w:rPr>
        <w:t>Производственная программа</w:t>
      </w:r>
      <w:r>
        <w:t>.</w:t>
      </w:r>
    </w:p>
    <w:p w:rsidR="005679CE" w:rsidRDefault="005679CE">
      <w:pPr>
        <w:pStyle w:val="20"/>
      </w:pPr>
      <w:r>
        <w:t>Анализ конкуренции на рынке сбыта не может не находиться в логической зависимости от плана продаж, где должны освещаться вопросы, связанные с процессом закупки товара, транспортных, коммерческих затрат, средств на оплату труда и т.д. Вот  почему основная цель  производственной программы – предоставление информации по обеспеченности с производственной стороны бесперебойной поставки товара и разработка мер по поддержанию и развитию бизнеса.</w:t>
      </w:r>
    </w:p>
    <w:p w:rsidR="005679CE" w:rsidRDefault="005679CE">
      <w:pPr>
        <w:pStyle w:val="20"/>
        <w:jc w:val="center"/>
      </w:pPr>
      <w:r>
        <w:t>Прогноз объема продаж.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170"/>
        <w:gridCol w:w="1170"/>
        <w:gridCol w:w="1080"/>
        <w:gridCol w:w="1080"/>
        <w:gridCol w:w="1170"/>
        <w:gridCol w:w="1170"/>
      </w:tblGrid>
      <w:tr w:rsidR="005679CE">
        <w:trPr>
          <w:cantSplit/>
          <w:trHeight w:val="225"/>
        </w:trPr>
        <w:tc>
          <w:tcPr>
            <w:tcW w:w="1818" w:type="dxa"/>
            <w:vMerge w:val="restart"/>
          </w:tcPr>
          <w:p w:rsidR="005679CE" w:rsidRDefault="005679CE">
            <w:pPr>
              <w:pStyle w:val="20"/>
              <w:spacing w:line="240" w:lineRule="auto"/>
              <w:ind w:firstLine="0"/>
              <w:jc w:val="center"/>
              <w:rPr>
                <w:b/>
                <w:sz w:val="22"/>
              </w:rPr>
            </w:pPr>
            <w:r>
              <w:rPr>
                <w:b/>
                <w:sz w:val="22"/>
              </w:rPr>
              <w:t>Показатели</w:t>
            </w:r>
          </w:p>
        </w:tc>
        <w:tc>
          <w:tcPr>
            <w:tcW w:w="4500" w:type="dxa"/>
            <w:gridSpan w:val="4"/>
          </w:tcPr>
          <w:p w:rsidR="005679CE" w:rsidRDefault="005679CE">
            <w:pPr>
              <w:pStyle w:val="20"/>
              <w:spacing w:line="240" w:lineRule="auto"/>
              <w:ind w:firstLine="0"/>
              <w:jc w:val="center"/>
              <w:rPr>
                <w:b/>
                <w:sz w:val="22"/>
              </w:rPr>
            </w:pPr>
            <w:r>
              <w:rPr>
                <w:b/>
                <w:sz w:val="22"/>
              </w:rPr>
              <w:t>1-й год (по кварталам)</w:t>
            </w:r>
          </w:p>
        </w:tc>
        <w:tc>
          <w:tcPr>
            <w:tcW w:w="1170" w:type="dxa"/>
            <w:vMerge w:val="restart"/>
          </w:tcPr>
          <w:p w:rsidR="005679CE" w:rsidRDefault="005679CE">
            <w:pPr>
              <w:pStyle w:val="20"/>
              <w:spacing w:line="240" w:lineRule="auto"/>
              <w:ind w:firstLine="0"/>
              <w:jc w:val="center"/>
              <w:rPr>
                <w:b/>
                <w:sz w:val="22"/>
              </w:rPr>
            </w:pPr>
            <w:r>
              <w:rPr>
                <w:b/>
                <w:sz w:val="22"/>
              </w:rPr>
              <w:t>2-й год</w:t>
            </w:r>
          </w:p>
        </w:tc>
        <w:tc>
          <w:tcPr>
            <w:tcW w:w="1170" w:type="dxa"/>
            <w:vMerge w:val="restart"/>
          </w:tcPr>
          <w:p w:rsidR="005679CE" w:rsidRDefault="005679CE">
            <w:pPr>
              <w:pStyle w:val="20"/>
              <w:spacing w:line="240" w:lineRule="auto"/>
              <w:ind w:firstLine="0"/>
              <w:jc w:val="center"/>
              <w:rPr>
                <w:b/>
                <w:sz w:val="22"/>
              </w:rPr>
            </w:pPr>
            <w:r>
              <w:rPr>
                <w:b/>
                <w:sz w:val="22"/>
              </w:rPr>
              <w:t>3-й год</w:t>
            </w:r>
          </w:p>
        </w:tc>
      </w:tr>
      <w:tr w:rsidR="005679CE">
        <w:trPr>
          <w:cantSplit/>
          <w:trHeight w:val="240"/>
        </w:trPr>
        <w:tc>
          <w:tcPr>
            <w:tcW w:w="1818" w:type="dxa"/>
            <w:vMerge/>
          </w:tcPr>
          <w:p w:rsidR="005679CE" w:rsidRDefault="005679CE">
            <w:pPr>
              <w:pStyle w:val="20"/>
              <w:spacing w:line="240" w:lineRule="auto"/>
              <w:ind w:firstLine="0"/>
              <w:jc w:val="center"/>
              <w:rPr>
                <w:b/>
                <w:sz w:val="22"/>
              </w:rPr>
            </w:pPr>
          </w:p>
        </w:tc>
        <w:tc>
          <w:tcPr>
            <w:tcW w:w="1170" w:type="dxa"/>
          </w:tcPr>
          <w:p w:rsidR="005679CE" w:rsidRDefault="005679CE">
            <w:pPr>
              <w:pStyle w:val="20"/>
              <w:spacing w:line="240" w:lineRule="auto"/>
              <w:ind w:firstLine="0"/>
              <w:jc w:val="center"/>
              <w:rPr>
                <w:b/>
                <w:sz w:val="22"/>
              </w:rPr>
            </w:pPr>
            <w:r>
              <w:rPr>
                <w:b/>
                <w:sz w:val="22"/>
              </w:rPr>
              <w:t>1</w:t>
            </w:r>
          </w:p>
        </w:tc>
        <w:tc>
          <w:tcPr>
            <w:tcW w:w="1170" w:type="dxa"/>
          </w:tcPr>
          <w:p w:rsidR="005679CE" w:rsidRDefault="005679CE">
            <w:pPr>
              <w:pStyle w:val="20"/>
              <w:spacing w:line="240" w:lineRule="auto"/>
              <w:ind w:firstLine="0"/>
              <w:jc w:val="center"/>
              <w:rPr>
                <w:b/>
                <w:sz w:val="22"/>
              </w:rPr>
            </w:pPr>
            <w:r>
              <w:rPr>
                <w:b/>
                <w:sz w:val="22"/>
              </w:rPr>
              <w:t>2</w:t>
            </w:r>
          </w:p>
        </w:tc>
        <w:tc>
          <w:tcPr>
            <w:tcW w:w="1080" w:type="dxa"/>
          </w:tcPr>
          <w:p w:rsidR="005679CE" w:rsidRDefault="005679CE">
            <w:pPr>
              <w:pStyle w:val="20"/>
              <w:spacing w:line="240" w:lineRule="auto"/>
              <w:ind w:firstLine="0"/>
              <w:jc w:val="center"/>
              <w:rPr>
                <w:b/>
                <w:sz w:val="22"/>
              </w:rPr>
            </w:pPr>
            <w:r>
              <w:rPr>
                <w:b/>
                <w:sz w:val="22"/>
              </w:rPr>
              <w:t>3</w:t>
            </w:r>
          </w:p>
        </w:tc>
        <w:tc>
          <w:tcPr>
            <w:tcW w:w="1080" w:type="dxa"/>
          </w:tcPr>
          <w:p w:rsidR="005679CE" w:rsidRDefault="005679CE">
            <w:pPr>
              <w:pStyle w:val="20"/>
              <w:spacing w:line="240" w:lineRule="auto"/>
              <w:ind w:firstLine="0"/>
              <w:jc w:val="center"/>
              <w:rPr>
                <w:b/>
                <w:sz w:val="22"/>
              </w:rPr>
            </w:pPr>
            <w:r>
              <w:rPr>
                <w:b/>
                <w:sz w:val="22"/>
              </w:rPr>
              <w:t>год</w:t>
            </w:r>
          </w:p>
        </w:tc>
        <w:tc>
          <w:tcPr>
            <w:tcW w:w="1170" w:type="dxa"/>
            <w:vMerge/>
          </w:tcPr>
          <w:p w:rsidR="005679CE" w:rsidRDefault="005679CE">
            <w:pPr>
              <w:pStyle w:val="20"/>
              <w:spacing w:line="240" w:lineRule="auto"/>
              <w:ind w:firstLine="0"/>
              <w:jc w:val="center"/>
              <w:rPr>
                <w:sz w:val="22"/>
              </w:rPr>
            </w:pPr>
          </w:p>
        </w:tc>
        <w:tc>
          <w:tcPr>
            <w:tcW w:w="1170" w:type="dxa"/>
            <w:vMerge/>
          </w:tcPr>
          <w:p w:rsidR="005679CE" w:rsidRDefault="005679CE">
            <w:pPr>
              <w:pStyle w:val="20"/>
              <w:spacing w:line="240" w:lineRule="auto"/>
              <w:ind w:firstLine="0"/>
              <w:jc w:val="center"/>
              <w:rPr>
                <w:sz w:val="22"/>
              </w:rPr>
            </w:pPr>
          </w:p>
        </w:tc>
      </w:tr>
      <w:tr w:rsidR="005679CE">
        <w:tc>
          <w:tcPr>
            <w:tcW w:w="1818" w:type="dxa"/>
          </w:tcPr>
          <w:p w:rsidR="005679CE" w:rsidRDefault="005679CE">
            <w:pPr>
              <w:pStyle w:val="20"/>
              <w:spacing w:line="240" w:lineRule="auto"/>
              <w:ind w:firstLine="0"/>
              <w:jc w:val="left"/>
              <w:rPr>
                <w:sz w:val="22"/>
              </w:rPr>
            </w:pPr>
            <w:r>
              <w:rPr>
                <w:sz w:val="22"/>
              </w:rPr>
              <w:t>Цена (руб.)</w:t>
            </w:r>
          </w:p>
        </w:tc>
        <w:tc>
          <w:tcPr>
            <w:tcW w:w="1170" w:type="dxa"/>
          </w:tcPr>
          <w:p w:rsidR="005679CE" w:rsidRDefault="005679CE">
            <w:pPr>
              <w:pStyle w:val="20"/>
              <w:spacing w:line="240" w:lineRule="auto"/>
              <w:ind w:firstLine="0"/>
              <w:jc w:val="center"/>
              <w:rPr>
                <w:sz w:val="22"/>
              </w:rPr>
            </w:pPr>
            <w:r>
              <w:rPr>
                <w:sz w:val="22"/>
              </w:rPr>
              <w:t>1015</w:t>
            </w:r>
          </w:p>
        </w:tc>
        <w:tc>
          <w:tcPr>
            <w:tcW w:w="1170" w:type="dxa"/>
          </w:tcPr>
          <w:p w:rsidR="005679CE" w:rsidRDefault="005679CE">
            <w:pPr>
              <w:pStyle w:val="20"/>
              <w:spacing w:line="240" w:lineRule="auto"/>
              <w:ind w:firstLine="0"/>
              <w:jc w:val="center"/>
              <w:rPr>
                <w:sz w:val="22"/>
              </w:rPr>
            </w:pPr>
            <w:r>
              <w:rPr>
                <w:sz w:val="22"/>
              </w:rPr>
              <w:t>1015</w:t>
            </w:r>
          </w:p>
        </w:tc>
        <w:tc>
          <w:tcPr>
            <w:tcW w:w="1080" w:type="dxa"/>
          </w:tcPr>
          <w:p w:rsidR="005679CE" w:rsidRDefault="005679CE">
            <w:pPr>
              <w:pStyle w:val="20"/>
              <w:spacing w:line="240" w:lineRule="auto"/>
              <w:ind w:firstLine="0"/>
              <w:jc w:val="center"/>
              <w:rPr>
                <w:sz w:val="22"/>
              </w:rPr>
            </w:pPr>
            <w:r>
              <w:rPr>
                <w:sz w:val="22"/>
              </w:rPr>
              <w:t>1015</w:t>
            </w:r>
          </w:p>
        </w:tc>
        <w:tc>
          <w:tcPr>
            <w:tcW w:w="1080" w:type="dxa"/>
          </w:tcPr>
          <w:p w:rsidR="005679CE" w:rsidRDefault="005679CE">
            <w:pPr>
              <w:pStyle w:val="20"/>
              <w:spacing w:line="240" w:lineRule="auto"/>
              <w:ind w:firstLine="0"/>
              <w:jc w:val="center"/>
              <w:rPr>
                <w:sz w:val="22"/>
              </w:rPr>
            </w:pPr>
            <w:r>
              <w:rPr>
                <w:sz w:val="22"/>
              </w:rPr>
              <w:t>1015</w:t>
            </w:r>
          </w:p>
        </w:tc>
        <w:tc>
          <w:tcPr>
            <w:tcW w:w="1170" w:type="dxa"/>
          </w:tcPr>
          <w:p w:rsidR="005679CE" w:rsidRDefault="005679CE">
            <w:pPr>
              <w:pStyle w:val="20"/>
              <w:spacing w:line="240" w:lineRule="auto"/>
              <w:ind w:firstLine="0"/>
              <w:jc w:val="center"/>
              <w:rPr>
                <w:sz w:val="22"/>
              </w:rPr>
            </w:pPr>
            <w:r>
              <w:rPr>
                <w:sz w:val="22"/>
              </w:rPr>
              <w:t>1167</w:t>
            </w:r>
          </w:p>
        </w:tc>
        <w:tc>
          <w:tcPr>
            <w:tcW w:w="1170" w:type="dxa"/>
          </w:tcPr>
          <w:p w:rsidR="005679CE" w:rsidRDefault="005679CE">
            <w:pPr>
              <w:pStyle w:val="20"/>
              <w:spacing w:line="240" w:lineRule="auto"/>
              <w:ind w:firstLine="0"/>
              <w:jc w:val="center"/>
              <w:rPr>
                <w:sz w:val="22"/>
              </w:rPr>
            </w:pPr>
            <w:r>
              <w:rPr>
                <w:sz w:val="22"/>
              </w:rPr>
              <w:t>1220</w:t>
            </w:r>
          </w:p>
        </w:tc>
      </w:tr>
      <w:tr w:rsidR="005679CE">
        <w:tc>
          <w:tcPr>
            <w:tcW w:w="1818" w:type="dxa"/>
          </w:tcPr>
          <w:p w:rsidR="005679CE" w:rsidRDefault="005679CE">
            <w:pPr>
              <w:pStyle w:val="20"/>
              <w:spacing w:line="240" w:lineRule="auto"/>
              <w:ind w:firstLine="0"/>
              <w:jc w:val="left"/>
              <w:rPr>
                <w:sz w:val="22"/>
              </w:rPr>
            </w:pPr>
            <w:r>
              <w:rPr>
                <w:sz w:val="22"/>
              </w:rPr>
              <w:t>Объем продаж (пар)</w:t>
            </w:r>
          </w:p>
        </w:tc>
        <w:tc>
          <w:tcPr>
            <w:tcW w:w="1170" w:type="dxa"/>
          </w:tcPr>
          <w:p w:rsidR="005679CE" w:rsidRDefault="005679CE">
            <w:pPr>
              <w:pStyle w:val="20"/>
              <w:spacing w:line="240" w:lineRule="auto"/>
              <w:ind w:firstLine="0"/>
              <w:jc w:val="center"/>
              <w:rPr>
                <w:sz w:val="22"/>
              </w:rPr>
            </w:pPr>
            <w:r>
              <w:rPr>
                <w:sz w:val="22"/>
              </w:rPr>
              <w:t>1950</w:t>
            </w:r>
          </w:p>
        </w:tc>
        <w:tc>
          <w:tcPr>
            <w:tcW w:w="1170" w:type="dxa"/>
          </w:tcPr>
          <w:p w:rsidR="005679CE" w:rsidRDefault="005679CE">
            <w:pPr>
              <w:pStyle w:val="20"/>
              <w:spacing w:line="240" w:lineRule="auto"/>
              <w:ind w:firstLine="0"/>
              <w:jc w:val="center"/>
              <w:rPr>
                <w:sz w:val="22"/>
              </w:rPr>
            </w:pPr>
            <w:r>
              <w:rPr>
                <w:sz w:val="22"/>
              </w:rPr>
              <w:t>4320</w:t>
            </w:r>
          </w:p>
        </w:tc>
        <w:tc>
          <w:tcPr>
            <w:tcW w:w="1080" w:type="dxa"/>
          </w:tcPr>
          <w:p w:rsidR="005679CE" w:rsidRDefault="005679CE">
            <w:pPr>
              <w:pStyle w:val="20"/>
              <w:spacing w:line="240" w:lineRule="auto"/>
              <w:ind w:firstLine="0"/>
              <w:jc w:val="center"/>
              <w:rPr>
                <w:sz w:val="22"/>
              </w:rPr>
            </w:pPr>
            <w:r>
              <w:rPr>
                <w:sz w:val="22"/>
              </w:rPr>
              <w:t>7200</w:t>
            </w:r>
          </w:p>
        </w:tc>
        <w:tc>
          <w:tcPr>
            <w:tcW w:w="1080" w:type="dxa"/>
          </w:tcPr>
          <w:p w:rsidR="005679CE" w:rsidRDefault="005679CE">
            <w:pPr>
              <w:pStyle w:val="20"/>
              <w:spacing w:line="240" w:lineRule="auto"/>
              <w:ind w:firstLine="0"/>
              <w:jc w:val="center"/>
              <w:rPr>
                <w:sz w:val="22"/>
              </w:rPr>
            </w:pPr>
            <w:r>
              <w:rPr>
                <w:sz w:val="22"/>
              </w:rPr>
              <w:t>9840</w:t>
            </w:r>
          </w:p>
        </w:tc>
        <w:tc>
          <w:tcPr>
            <w:tcW w:w="1170" w:type="dxa"/>
          </w:tcPr>
          <w:p w:rsidR="005679CE" w:rsidRDefault="005679CE">
            <w:pPr>
              <w:pStyle w:val="20"/>
              <w:spacing w:line="240" w:lineRule="auto"/>
              <w:ind w:firstLine="0"/>
              <w:jc w:val="center"/>
              <w:rPr>
                <w:sz w:val="22"/>
              </w:rPr>
            </w:pPr>
            <w:r>
              <w:rPr>
                <w:sz w:val="22"/>
              </w:rPr>
              <w:t>10628</w:t>
            </w:r>
          </w:p>
        </w:tc>
        <w:tc>
          <w:tcPr>
            <w:tcW w:w="1170" w:type="dxa"/>
          </w:tcPr>
          <w:p w:rsidR="005679CE" w:rsidRDefault="005679CE">
            <w:pPr>
              <w:pStyle w:val="20"/>
              <w:spacing w:line="240" w:lineRule="auto"/>
              <w:ind w:firstLine="0"/>
              <w:jc w:val="center"/>
              <w:rPr>
                <w:sz w:val="22"/>
              </w:rPr>
            </w:pPr>
            <w:r>
              <w:rPr>
                <w:sz w:val="22"/>
              </w:rPr>
              <w:t>11584</w:t>
            </w:r>
          </w:p>
        </w:tc>
      </w:tr>
      <w:tr w:rsidR="005679CE">
        <w:tc>
          <w:tcPr>
            <w:tcW w:w="1818" w:type="dxa"/>
          </w:tcPr>
          <w:p w:rsidR="005679CE" w:rsidRDefault="005679CE">
            <w:pPr>
              <w:pStyle w:val="20"/>
              <w:spacing w:line="240" w:lineRule="auto"/>
              <w:ind w:firstLine="0"/>
              <w:jc w:val="left"/>
              <w:rPr>
                <w:sz w:val="22"/>
              </w:rPr>
            </w:pPr>
            <w:r>
              <w:rPr>
                <w:sz w:val="22"/>
              </w:rPr>
              <w:t>Реализовано продукции (руб.)</w:t>
            </w:r>
          </w:p>
        </w:tc>
        <w:tc>
          <w:tcPr>
            <w:tcW w:w="1170" w:type="dxa"/>
          </w:tcPr>
          <w:p w:rsidR="005679CE" w:rsidRDefault="005679CE">
            <w:pPr>
              <w:pStyle w:val="20"/>
              <w:spacing w:line="240" w:lineRule="auto"/>
              <w:ind w:firstLine="0"/>
              <w:jc w:val="center"/>
              <w:rPr>
                <w:sz w:val="22"/>
              </w:rPr>
            </w:pPr>
            <w:r>
              <w:rPr>
                <w:sz w:val="22"/>
              </w:rPr>
              <w:t>1979250</w:t>
            </w:r>
          </w:p>
        </w:tc>
        <w:tc>
          <w:tcPr>
            <w:tcW w:w="1170" w:type="dxa"/>
          </w:tcPr>
          <w:p w:rsidR="005679CE" w:rsidRDefault="005679CE">
            <w:pPr>
              <w:pStyle w:val="20"/>
              <w:spacing w:line="240" w:lineRule="auto"/>
              <w:ind w:firstLine="0"/>
              <w:jc w:val="center"/>
              <w:rPr>
                <w:sz w:val="22"/>
              </w:rPr>
            </w:pPr>
            <w:r>
              <w:rPr>
                <w:sz w:val="22"/>
              </w:rPr>
              <w:t>4384800</w:t>
            </w:r>
          </w:p>
        </w:tc>
        <w:tc>
          <w:tcPr>
            <w:tcW w:w="1080" w:type="dxa"/>
          </w:tcPr>
          <w:p w:rsidR="005679CE" w:rsidRDefault="005679CE">
            <w:pPr>
              <w:pStyle w:val="20"/>
              <w:spacing w:line="240" w:lineRule="auto"/>
              <w:ind w:firstLine="0"/>
              <w:jc w:val="center"/>
              <w:rPr>
                <w:sz w:val="22"/>
              </w:rPr>
            </w:pPr>
            <w:r>
              <w:rPr>
                <w:sz w:val="22"/>
              </w:rPr>
              <w:t>7308000</w:t>
            </w:r>
          </w:p>
        </w:tc>
        <w:tc>
          <w:tcPr>
            <w:tcW w:w="1080" w:type="dxa"/>
          </w:tcPr>
          <w:p w:rsidR="005679CE" w:rsidRDefault="005679CE">
            <w:pPr>
              <w:pStyle w:val="20"/>
              <w:spacing w:line="240" w:lineRule="auto"/>
              <w:ind w:firstLine="0"/>
              <w:jc w:val="center"/>
              <w:rPr>
                <w:sz w:val="22"/>
              </w:rPr>
            </w:pPr>
            <w:r>
              <w:rPr>
                <w:sz w:val="22"/>
              </w:rPr>
              <w:t>9987600</w:t>
            </w:r>
          </w:p>
        </w:tc>
        <w:tc>
          <w:tcPr>
            <w:tcW w:w="1170" w:type="dxa"/>
          </w:tcPr>
          <w:p w:rsidR="005679CE" w:rsidRDefault="005679CE">
            <w:pPr>
              <w:pStyle w:val="20"/>
              <w:spacing w:line="240" w:lineRule="auto"/>
              <w:ind w:firstLine="0"/>
              <w:jc w:val="center"/>
              <w:rPr>
                <w:sz w:val="22"/>
              </w:rPr>
            </w:pPr>
            <w:r>
              <w:rPr>
                <w:sz w:val="22"/>
              </w:rPr>
              <w:t>12402876</w:t>
            </w:r>
          </w:p>
        </w:tc>
        <w:tc>
          <w:tcPr>
            <w:tcW w:w="1170" w:type="dxa"/>
          </w:tcPr>
          <w:p w:rsidR="005679CE" w:rsidRDefault="005679CE">
            <w:pPr>
              <w:pStyle w:val="20"/>
              <w:spacing w:line="240" w:lineRule="auto"/>
              <w:ind w:firstLine="0"/>
              <w:jc w:val="center"/>
              <w:rPr>
                <w:sz w:val="22"/>
              </w:rPr>
            </w:pPr>
            <w:r>
              <w:rPr>
                <w:sz w:val="22"/>
              </w:rPr>
              <w:t>14132480</w:t>
            </w:r>
          </w:p>
        </w:tc>
      </w:tr>
    </w:tbl>
    <w:p w:rsidR="005679CE" w:rsidRDefault="005679CE">
      <w:pPr>
        <w:pStyle w:val="20"/>
        <w:jc w:val="center"/>
      </w:pPr>
    </w:p>
    <w:p w:rsidR="005679CE" w:rsidRDefault="005679CE">
      <w:pPr>
        <w:pStyle w:val="20"/>
        <w:jc w:val="center"/>
      </w:pPr>
      <w:r>
        <w:t>Потребность в средствах на оплату труда.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350"/>
        <w:gridCol w:w="1350"/>
        <w:gridCol w:w="1350"/>
        <w:gridCol w:w="1260"/>
        <w:gridCol w:w="1170"/>
        <w:gridCol w:w="1181"/>
      </w:tblGrid>
      <w:tr w:rsidR="005679CE">
        <w:trPr>
          <w:cantSplit/>
          <w:trHeight w:val="135"/>
        </w:trPr>
        <w:tc>
          <w:tcPr>
            <w:tcW w:w="1908" w:type="dxa"/>
            <w:vMerge w:val="restart"/>
          </w:tcPr>
          <w:p w:rsidR="005679CE" w:rsidRDefault="005679CE">
            <w:pPr>
              <w:pStyle w:val="20"/>
              <w:spacing w:line="240" w:lineRule="auto"/>
              <w:ind w:firstLine="0"/>
              <w:jc w:val="center"/>
              <w:rPr>
                <w:b/>
                <w:sz w:val="22"/>
              </w:rPr>
            </w:pPr>
            <w:r>
              <w:rPr>
                <w:b/>
                <w:sz w:val="22"/>
              </w:rPr>
              <w:t>Категория работников</w:t>
            </w:r>
          </w:p>
        </w:tc>
        <w:tc>
          <w:tcPr>
            <w:tcW w:w="5310" w:type="dxa"/>
            <w:gridSpan w:val="4"/>
          </w:tcPr>
          <w:p w:rsidR="005679CE" w:rsidRDefault="005679CE">
            <w:pPr>
              <w:pStyle w:val="20"/>
              <w:spacing w:line="240" w:lineRule="auto"/>
              <w:ind w:firstLine="0"/>
              <w:jc w:val="center"/>
              <w:rPr>
                <w:b/>
                <w:sz w:val="22"/>
              </w:rPr>
            </w:pPr>
            <w:r>
              <w:rPr>
                <w:b/>
                <w:sz w:val="22"/>
              </w:rPr>
              <w:t>1-й год (по кварталам)</w:t>
            </w:r>
          </w:p>
        </w:tc>
        <w:tc>
          <w:tcPr>
            <w:tcW w:w="1170" w:type="dxa"/>
            <w:vMerge w:val="restart"/>
          </w:tcPr>
          <w:p w:rsidR="005679CE" w:rsidRDefault="005679CE">
            <w:pPr>
              <w:pStyle w:val="20"/>
              <w:spacing w:line="240" w:lineRule="auto"/>
              <w:ind w:firstLine="0"/>
              <w:jc w:val="center"/>
              <w:rPr>
                <w:b/>
                <w:sz w:val="22"/>
              </w:rPr>
            </w:pPr>
            <w:r>
              <w:rPr>
                <w:b/>
                <w:sz w:val="22"/>
              </w:rPr>
              <w:t xml:space="preserve">2-й год </w:t>
            </w:r>
          </w:p>
        </w:tc>
        <w:tc>
          <w:tcPr>
            <w:tcW w:w="1181" w:type="dxa"/>
            <w:vMerge w:val="restart"/>
          </w:tcPr>
          <w:p w:rsidR="005679CE" w:rsidRDefault="005679CE">
            <w:pPr>
              <w:pStyle w:val="20"/>
              <w:spacing w:line="240" w:lineRule="auto"/>
              <w:ind w:firstLine="0"/>
              <w:jc w:val="center"/>
              <w:rPr>
                <w:b/>
                <w:sz w:val="22"/>
              </w:rPr>
            </w:pPr>
            <w:r>
              <w:rPr>
                <w:b/>
                <w:sz w:val="22"/>
              </w:rPr>
              <w:t>3-й год</w:t>
            </w:r>
          </w:p>
        </w:tc>
      </w:tr>
      <w:tr w:rsidR="005679CE">
        <w:trPr>
          <w:cantSplit/>
          <w:trHeight w:val="120"/>
        </w:trPr>
        <w:tc>
          <w:tcPr>
            <w:tcW w:w="1908" w:type="dxa"/>
            <w:vMerge/>
          </w:tcPr>
          <w:p w:rsidR="005679CE" w:rsidRDefault="005679CE">
            <w:pPr>
              <w:pStyle w:val="20"/>
              <w:spacing w:line="240" w:lineRule="auto"/>
              <w:ind w:firstLine="0"/>
              <w:jc w:val="center"/>
              <w:rPr>
                <w:b/>
                <w:sz w:val="22"/>
              </w:rPr>
            </w:pPr>
          </w:p>
        </w:tc>
        <w:tc>
          <w:tcPr>
            <w:tcW w:w="1350" w:type="dxa"/>
          </w:tcPr>
          <w:p w:rsidR="005679CE" w:rsidRDefault="005679CE">
            <w:pPr>
              <w:pStyle w:val="20"/>
              <w:spacing w:line="240" w:lineRule="auto"/>
              <w:ind w:firstLine="0"/>
              <w:jc w:val="center"/>
              <w:rPr>
                <w:b/>
                <w:sz w:val="22"/>
              </w:rPr>
            </w:pPr>
            <w:r>
              <w:rPr>
                <w:b/>
                <w:sz w:val="22"/>
              </w:rPr>
              <w:t>1</w:t>
            </w:r>
          </w:p>
        </w:tc>
        <w:tc>
          <w:tcPr>
            <w:tcW w:w="1350" w:type="dxa"/>
          </w:tcPr>
          <w:p w:rsidR="005679CE" w:rsidRDefault="005679CE">
            <w:pPr>
              <w:pStyle w:val="20"/>
              <w:spacing w:line="240" w:lineRule="auto"/>
              <w:ind w:firstLine="0"/>
              <w:jc w:val="center"/>
              <w:rPr>
                <w:b/>
                <w:sz w:val="22"/>
              </w:rPr>
            </w:pPr>
            <w:r>
              <w:rPr>
                <w:b/>
                <w:sz w:val="22"/>
              </w:rPr>
              <w:t>2</w:t>
            </w:r>
          </w:p>
        </w:tc>
        <w:tc>
          <w:tcPr>
            <w:tcW w:w="1350" w:type="dxa"/>
          </w:tcPr>
          <w:p w:rsidR="005679CE" w:rsidRDefault="005679CE">
            <w:pPr>
              <w:pStyle w:val="20"/>
              <w:spacing w:line="240" w:lineRule="auto"/>
              <w:ind w:firstLine="0"/>
              <w:jc w:val="center"/>
              <w:rPr>
                <w:b/>
                <w:sz w:val="22"/>
              </w:rPr>
            </w:pPr>
            <w:r>
              <w:rPr>
                <w:b/>
                <w:sz w:val="22"/>
              </w:rPr>
              <w:t>3</w:t>
            </w:r>
          </w:p>
        </w:tc>
        <w:tc>
          <w:tcPr>
            <w:tcW w:w="1260" w:type="dxa"/>
          </w:tcPr>
          <w:p w:rsidR="005679CE" w:rsidRDefault="005679CE">
            <w:pPr>
              <w:pStyle w:val="20"/>
              <w:spacing w:line="240" w:lineRule="auto"/>
              <w:ind w:firstLine="0"/>
              <w:jc w:val="center"/>
              <w:rPr>
                <w:b/>
                <w:sz w:val="22"/>
              </w:rPr>
            </w:pPr>
            <w:r>
              <w:rPr>
                <w:b/>
                <w:sz w:val="22"/>
              </w:rPr>
              <w:t>год</w:t>
            </w:r>
          </w:p>
        </w:tc>
        <w:tc>
          <w:tcPr>
            <w:tcW w:w="1170" w:type="dxa"/>
            <w:vMerge/>
          </w:tcPr>
          <w:p w:rsidR="005679CE" w:rsidRDefault="005679CE">
            <w:pPr>
              <w:pStyle w:val="20"/>
              <w:spacing w:line="240" w:lineRule="auto"/>
              <w:ind w:firstLine="0"/>
              <w:jc w:val="center"/>
              <w:rPr>
                <w:b/>
                <w:sz w:val="22"/>
              </w:rPr>
            </w:pPr>
          </w:p>
        </w:tc>
        <w:tc>
          <w:tcPr>
            <w:tcW w:w="1181" w:type="dxa"/>
            <w:vMerge/>
          </w:tcPr>
          <w:p w:rsidR="005679CE" w:rsidRDefault="005679CE">
            <w:pPr>
              <w:pStyle w:val="20"/>
              <w:spacing w:line="240" w:lineRule="auto"/>
              <w:ind w:firstLine="0"/>
              <w:jc w:val="center"/>
              <w:rPr>
                <w:b/>
                <w:sz w:val="22"/>
              </w:rPr>
            </w:pPr>
          </w:p>
        </w:tc>
      </w:tr>
      <w:tr w:rsidR="005679CE">
        <w:tc>
          <w:tcPr>
            <w:tcW w:w="1908" w:type="dxa"/>
          </w:tcPr>
          <w:p w:rsidR="005679CE" w:rsidRDefault="005679CE">
            <w:pPr>
              <w:pStyle w:val="20"/>
              <w:spacing w:line="240" w:lineRule="auto"/>
              <w:ind w:firstLine="0"/>
              <w:jc w:val="left"/>
              <w:rPr>
                <w:sz w:val="22"/>
              </w:rPr>
            </w:pPr>
            <w:r>
              <w:rPr>
                <w:sz w:val="22"/>
              </w:rPr>
              <w:t xml:space="preserve">Руководитель </w:t>
            </w:r>
          </w:p>
        </w:tc>
        <w:tc>
          <w:tcPr>
            <w:tcW w:w="1350" w:type="dxa"/>
          </w:tcPr>
          <w:p w:rsidR="005679CE" w:rsidRDefault="005679CE">
            <w:pPr>
              <w:pStyle w:val="20"/>
              <w:spacing w:line="240" w:lineRule="auto"/>
              <w:ind w:firstLine="0"/>
              <w:jc w:val="center"/>
              <w:rPr>
                <w:sz w:val="22"/>
              </w:rPr>
            </w:pPr>
            <w:r>
              <w:rPr>
                <w:sz w:val="22"/>
              </w:rPr>
              <w:t>30000</w:t>
            </w:r>
          </w:p>
        </w:tc>
        <w:tc>
          <w:tcPr>
            <w:tcW w:w="1350" w:type="dxa"/>
          </w:tcPr>
          <w:p w:rsidR="005679CE" w:rsidRDefault="005679CE">
            <w:pPr>
              <w:pStyle w:val="20"/>
              <w:spacing w:line="240" w:lineRule="auto"/>
              <w:ind w:firstLine="0"/>
              <w:jc w:val="center"/>
              <w:rPr>
                <w:sz w:val="22"/>
              </w:rPr>
            </w:pPr>
            <w:r>
              <w:rPr>
                <w:sz w:val="22"/>
              </w:rPr>
              <w:t>60000</w:t>
            </w:r>
          </w:p>
        </w:tc>
        <w:tc>
          <w:tcPr>
            <w:tcW w:w="1350" w:type="dxa"/>
          </w:tcPr>
          <w:p w:rsidR="005679CE" w:rsidRDefault="005679CE">
            <w:pPr>
              <w:pStyle w:val="20"/>
              <w:spacing w:line="240" w:lineRule="auto"/>
              <w:ind w:firstLine="0"/>
              <w:jc w:val="center"/>
              <w:rPr>
                <w:sz w:val="22"/>
              </w:rPr>
            </w:pPr>
            <w:r>
              <w:rPr>
                <w:sz w:val="22"/>
              </w:rPr>
              <w:t>90000</w:t>
            </w:r>
          </w:p>
        </w:tc>
        <w:tc>
          <w:tcPr>
            <w:tcW w:w="1260" w:type="dxa"/>
          </w:tcPr>
          <w:p w:rsidR="005679CE" w:rsidRDefault="005679CE">
            <w:pPr>
              <w:pStyle w:val="20"/>
              <w:spacing w:line="240" w:lineRule="auto"/>
              <w:ind w:firstLine="0"/>
              <w:jc w:val="center"/>
              <w:rPr>
                <w:sz w:val="22"/>
              </w:rPr>
            </w:pPr>
            <w:r>
              <w:rPr>
                <w:sz w:val="22"/>
              </w:rPr>
              <w:t>120000</w:t>
            </w:r>
          </w:p>
        </w:tc>
        <w:tc>
          <w:tcPr>
            <w:tcW w:w="1170" w:type="dxa"/>
          </w:tcPr>
          <w:p w:rsidR="005679CE" w:rsidRDefault="005679CE">
            <w:pPr>
              <w:pStyle w:val="20"/>
              <w:spacing w:line="240" w:lineRule="auto"/>
              <w:ind w:firstLine="0"/>
              <w:jc w:val="center"/>
              <w:rPr>
                <w:sz w:val="22"/>
              </w:rPr>
            </w:pPr>
            <w:r>
              <w:rPr>
                <w:sz w:val="22"/>
              </w:rPr>
              <w:t>180000</w:t>
            </w:r>
          </w:p>
        </w:tc>
        <w:tc>
          <w:tcPr>
            <w:tcW w:w="1181" w:type="dxa"/>
          </w:tcPr>
          <w:p w:rsidR="005679CE" w:rsidRDefault="005679CE">
            <w:pPr>
              <w:pStyle w:val="20"/>
              <w:spacing w:line="240" w:lineRule="auto"/>
              <w:ind w:firstLine="0"/>
              <w:jc w:val="center"/>
              <w:rPr>
                <w:sz w:val="22"/>
              </w:rPr>
            </w:pPr>
            <w:r>
              <w:rPr>
                <w:sz w:val="22"/>
              </w:rPr>
              <w:t>204000</w:t>
            </w:r>
          </w:p>
        </w:tc>
      </w:tr>
      <w:tr w:rsidR="005679CE">
        <w:tc>
          <w:tcPr>
            <w:tcW w:w="1908" w:type="dxa"/>
          </w:tcPr>
          <w:p w:rsidR="005679CE" w:rsidRDefault="005679CE">
            <w:pPr>
              <w:pStyle w:val="20"/>
              <w:spacing w:line="240" w:lineRule="auto"/>
              <w:ind w:firstLine="0"/>
              <w:jc w:val="left"/>
              <w:rPr>
                <w:sz w:val="22"/>
              </w:rPr>
            </w:pPr>
            <w:r>
              <w:rPr>
                <w:sz w:val="22"/>
              </w:rPr>
              <w:t>Продавец</w:t>
            </w:r>
          </w:p>
        </w:tc>
        <w:tc>
          <w:tcPr>
            <w:tcW w:w="1350" w:type="dxa"/>
          </w:tcPr>
          <w:p w:rsidR="005679CE" w:rsidRDefault="005679CE">
            <w:pPr>
              <w:pStyle w:val="20"/>
              <w:spacing w:line="240" w:lineRule="auto"/>
              <w:ind w:firstLine="0"/>
              <w:jc w:val="center"/>
              <w:rPr>
                <w:sz w:val="22"/>
              </w:rPr>
            </w:pPr>
            <w:r>
              <w:rPr>
                <w:sz w:val="22"/>
              </w:rPr>
              <w:t>18000</w:t>
            </w:r>
          </w:p>
        </w:tc>
        <w:tc>
          <w:tcPr>
            <w:tcW w:w="1350" w:type="dxa"/>
          </w:tcPr>
          <w:p w:rsidR="005679CE" w:rsidRDefault="005679CE">
            <w:pPr>
              <w:pStyle w:val="20"/>
              <w:spacing w:line="240" w:lineRule="auto"/>
              <w:ind w:firstLine="0"/>
              <w:jc w:val="center"/>
              <w:rPr>
                <w:sz w:val="22"/>
              </w:rPr>
            </w:pPr>
            <w:r>
              <w:rPr>
                <w:sz w:val="22"/>
              </w:rPr>
              <w:t>36000</w:t>
            </w:r>
          </w:p>
        </w:tc>
        <w:tc>
          <w:tcPr>
            <w:tcW w:w="1350" w:type="dxa"/>
          </w:tcPr>
          <w:p w:rsidR="005679CE" w:rsidRDefault="005679CE">
            <w:pPr>
              <w:pStyle w:val="20"/>
              <w:spacing w:line="240" w:lineRule="auto"/>
              <w:ind w:firstLine="0"/>
              <w:jc w:val="center"/>
              <w:rPr>
                <w:sz w:val="22"/>
              </w:rPr>
            </w:pPr>
            <w:r>
              <w:rPr>
                <w:sz w:val="22"/>
              </w:rPr>
              <w:t>54000</w:t>
            </w:r>
          </w:p>
        </w:tc>
        <w:tc>
          <w:tcPr>
            <w:tcW w:w="1260" w:type="dxa"/>
          </w:tcPr>
          <w:p w:rsidR="005679CE" w:rsidRDefault="005679CE">
            <w:pPr>
              <w:pStyle w:val="20"/>
              <w:spacing w:line="240" w:lineRule="auto"/>
              <w:ind w:firstLine="0"/>
              <w:jc w:val="center"/>
              <w:rPr>
                <w:sz w:val="22"/>
              </w:rPr>
            </w:pPr>
            <w:r>
              <w:rPr>
                <w:sz w:val="22"/>
              </w:rPr>
              <w:t>72000</w:t>
            </w:r>
          </w:p>
        </w:tc>
        <w:tc>
          <w:tcPr>
            <w:tcW w:w="1170" w:type="dxa"/>
          </w:tcPr>
          <w:p w:rsidR="005679CE" w:rsidRDefault="005679CE">
            <w:pPr>
              <w:pStyle w:val="20"/>
              <w:spacing w:line="240" w:lineRule="auto"/>
              <w:ind w:firstLine="0"/>
              <w:jc w:val="center"/>
              <w:rPr>
                <w:sz w:val="22"/>
              </w:rPr>
            </w:pPr>
            <w:r>
              <w:rPr>
                <w:sz w:val="22"/>
              </w:rPr>
              <w:t>96000</w:t>
            </w:r>
          </w:p>
        </w:tc>
        <w:tc>
          <w:tcPr>
            <w:tcW w:w="1181" w:type="dxa"/>
          </w:tcPr>
          <w:p w:rsidR="005679CE" w:rsidRDefault="005679CE">
            <w:pPr>
              <w:pStyle w:val="20"/>
              <w:spacing w:line="240" w:lineRule="auto"/>
              <w:ind w:firstLine="0"/>
              <w:jc w:val="center"/>
              <w:rPr>
                <w:sz w:val="22"/>
              </w:rPr>
            </w:pPr>
            <w:r>
              <w:rPr>
                <w:sz w:val="22"/>
              </w:rPr>
              <w:t>114000</w:t>
            </w:r>
          </w:p>
        </w:tc>
      </w:tr>
      <w:tr w:rsidR="005679CE">
        <w:tc>
          <w:tcPr>
            <w:tcW w:w="1908" w:type="dxa"/>
          </w:tcPr>
          <w:p w:rsidR="005679CE" w:rsidRDefault="005679CE">
            <w:pPr>
              <w:pStyle w:val="20"/>
              <w:spacing w:line="240" w:lineRule="auto"/>
              <w:ind w:firstLine="0"/>
              <w:jc w:val="left"/>
              <w:rPr>
                <w:sz w:val="22"/>
              </w:rPr>
            </w:pPr>
            <w:r>
              <w:rPr>
                <w:sz w:val="22"/>
              </w:rPr>
              <w:t>Водитель</w:t>
            </w:r>
          </w:p>
        </w:tc>
        <w:tc>
          <w:tcPr>
            <w:tcW w:w="1350" w:type="dxa"/>
          </w:tcPr>
          <w:p w:rsidR="005679CE" w:rsidRDefault="005679CE">
            <w:pPr>
              <w:pStyle w:val="20"/>
              <w:spacing w:line="240" w:lineRule="auto"/>
              <w:ind w:firstLine="0"/>
              <w:jc w:val="center"/>
              <w:rPr>
                <w:sz w:val="22"/>
              </w:rPr>
            </w:pPr>
            <w:r>
              <w:rPr>
                <w:sz w:val="22"/>
              </w:rPr>
              <w:t>15000</w:t>
            </w:r>
          </w:p>
        </w:tc>
        <w:tc>
          <w:tcPr>
            <w:tcW w:w="1350" w:type="dxa"/>
          </w:tcPr>
          <w:p w:rsidR="005679CE" w:rsidRDefault="005679CE">
            <w:pPr>
              <w:pStyle w:val="20"/>
              <w:spacing w:line="240" w:lineRule="auto"/>
              <w:ind w:firstLine="0"/>
              <w:jc w:val="center"/>
              <w:rPr>
                <w:sz w:val="22"/>
              </w:rPr>
            </w:pPr>
            <w:r>
              <w:rPr>
                <w:sz w:val="22"/>
              </w:rPr>
              <w:t>30000</w:t>
            </w:r>
          </w:p>
        </w:tc>
        <w:tc>
          <w:tcPr>
            <w:tcW w:w="1350" w:type="dxa"/>
          </w:tcPr>
          <w:p w:rsidR="005679CE" w:rsidRDefault="005679CE">
            <w:pPr>
              <w:pStyle w:val="20"/>
              <w:spacing w:line="240" w:lineRule="auto"/>
              <w:ind w:firstLine="0"/>
              <w:jc w:val="center"/>
              <w:rPr>
                <w:sz w:val="22"/>
              </w:rPr>
            </w:pPr>
            <w:r>
              <w:rPr>
                <w:sz w:val="22"/>
              </w:rPr>
              <w:t>45000</w:t>
            </w:r>
          </w:p>
        </w:tc>
        <w:tc>
          <w:tcPr>
            <w:tcW w:w="1260" w:type="dxa"/>
          </w:tcPr>
          <w:p w:rsidR="005679CE" w:rsidRDefault="005679CE">
            <w:pPr>
              <w:pStyle w:val="20"/>
              <w:spacing w:line="240" w:lineRule="auto"/>
              <w:ind w:firstLine="0"/>
              <w:jc w:val="center"/>
              <w:rPr>
                <w:sz w:val="22"/>
              </w:rPr>
            </w:pPr>
            <w:r>
              <w:rPr>
                <w:sz w:val="22"/>
              </w:rPr>
              <w:t>60000</w:t>
            </w:r>
          </w:p>
        </w:tc>
        <w:tc>
          <w:tcPr>
            <w:tcW w:w="1170" w:type="dxa"/>
          </w:tcPr>
          <w:p w:rsidR="005679CE" w:rsidRDefault="005679CE">
            <w:pPr>
              <w:pStyle w:val="20"/>
              <w:spacing w:line="240" w:lineRule="auto"/>
              <w:ind w:firstLine="0"/>
              <w:jc w:val="center"/>
              <w:rPr>
                <w:sz w:val="22"/>
              </w:rPr>
            </w:pPr>
            <w:r>
              <w:rPr>
                <w:sz w:val="22"/>
              </w:rPr>
              <w:t>72000</w:t>
            </w:r>
          </w:p>
        </w:tc>
        <w:tc>
          <w:tcPr>
            <w:tcW w:w="1181" w:type="dxa"/>
          </w:tcPr>
          <w:p w:rsidR="005679CE" w:rsidRDefault="005679CE">
            <w:pPr>
              <w:pStyle w:val="20"/>
              <w:spacing w:line="240" w:lineRule="auto"/>
              <w:ind w:firstLine="0"/>
              <w:jc w:val="center"/>
              <w:rPr>
                <w:sz w:val="22"/>
              </w:rPr>
            </w:pPr>
            <w:r>
              <w:rPr>
                <w:sz w:val="22"/>
              </w:rPr>
              <w:t>84000</w:t>
            </w:r>
          </w:p>
        </w:tc>
      </w:tr>
      <w:tr w:rsidR="005679CE">
        <w:tc>
          <w:tcPr>
            <w:tcW w:w="1908" w:type="dxa"/>
          </w:tcPr>
          <w:p w:rsidR="005679CE" w:rsidRDefault="005679CE">
            <w:pPr>
              <w:pStyle w:val="20"/>
              <w:spacing w:line="240" w:lineRule="auto"/>
              <w:ind w:firstLine="0"/>
              <w:jc w:val="left"/>
              <w:rPr>
                <w:sz w:val="22"/>
              </w:rPr>
            </w:pPr>
            <w:r>
              <w:rPr>
                <w:sz w:val="22"/>
              </w:rPr>
              <w:t xml:space="preserve">Итого </w:t>
            </w:r>
          </w:p>
        </w:tc>
        <w:tc>
          <w:tcPr>
            <w:tcW w:w="1350" w:type="dxa"/>
          </w:tcPr>
          <w:p w:rsidR="005679CE" w:rsidRDefault="005679CE">
            <w:pPr>
              <w:pStyle w:val="20"/>
              <w:spacing w:line="240" w:lineRule="auto"/>
              <w:ind w:firstLine="0"/>
              <w:jc w:val="center"/>
              <w:rPr>
                <w:sz w:val="22"/>
              </w:rPr>
            </w:pPr>
            <w:r>
              <w:rPr>
                <w:sz w:val="22"/>
              </w:rPr>
              <w:t>63000</w:t>
            </w:r>
          </w:p>
        </w:tc>
        <w:tc>
          <w:tcPr>
            <w:tcW w:w="1350" w:type="dxa"/>
          </w:tcPr>
          <w:p w:rsidR="005679CE" w:rsidRDefault="005679CE">
            <w:pPr>
              <w:pStyle w:val="20"/>
              <w:spacing w:line="240" w:lineRule="auto"/>
              <w:ind w:firstLine="0"/>
              <w:jc w:val="center"/>
              <w:rPr>
                <w:sz w:val="22"/>
              </w:rPr>
            </w:pPr>
            <w:r>
              <w:rPr>
                <w:sz w:val="22"/>
              </w:rPr>
              <w:t>126000</w:t>
            </w:r>
          </w:p>
        </w:tc>
        <w:tc>
          <w:tcPr>
            <w:tcW w:w="1350" w:type="dxa"/>
          </w:tcPr>
          <w:p w:rsidR="005679CE" w:rsidRDefault="005679CE">
            <w:pPr>
              <w:pStyle w:val="20"/>
              <w:spacing w:line="240" w:lineRule="auto"/>
              <w:ind w:firstLine="0"/>
              <w:jc w:val="center"/>
              <w:rPr>
                <w:sz w:val="22"/>
              </w:rPr>
            </w:pPr>
            <w:r>
              <w:rPr>
                <w:sz w:val="22"/>
              </w:rPr>
              <w:t>189000</w:t>
            </w:r>
          </w:p>
        </w:tc>
        <w:tc>
          <w:tcPr>
            <w:tcW w:w="1260" w:type="dxa"/>
          </w:tcPr>
          <w:p w:rsidR="005679CE" w:rsidRDefault="005679CE">
            <w:pPr>
              <w:pStyle w:val="20"/>
              <w:spacing w:line="240" w:lineRule="auto"/>
              <w:ind w:firstLine="0"/>
              <w:jc w:val="center"/>
              <w:rPr>
                <w:sz w:val="22"/>
              </w:rPr>
            </w:pPr>
            <w:r>
              <w:rPr>
                <w:sz w:val="22"/>
              </w:rPr>
              <w:t>252000</w:t>
            </w:r>
          </w:p>
        </w:tc>
        <w:tc>
          <w:tcPr>
            <w:tcW w:w="1170" w:type="dxa"/>
          </w:tcPr>
          <w:p w:rsidR="005679CE" w:rsidRDefault="005679CE">
            <w:pPr>
              <w:pStyle w:val="20"/>
              <w:spacing w:line="240" w:lineRule="auto"/>
              <w:ind w:firstLine="0"/>
              <w:jc w:val="center"/>
              <w:rPr>
                <w:sz w:val="22"/>
              </w:rPr>
            </w:pPr>
            <w:r>
              <w:rPr>
                <w:sz w:val="22"/>
              </w:rPr>
              <w:t>348000</w:t>
            </w:r>
          </w:p>
        </w:tc>
        <w:tc>
          <w:tcPr>
            <w:tcW w:w="1181" w:type="dxa"/>
          </w:tcPr>
          <w:p w:rsidR="005679CE" w:rsidRDefault="005679CE">
            <w:pPr>
              <w:pStyle w:val="20"/>
              <w:spacing w:line="240" w:lineRule="auto"/>
              <w:ind w:firstLine="0"/>
              <w:jc w:val="center"/>
              <w:rPr>
                <w:sz w:val="22"/>
              </w:rPr>
            </w:pPr>
            <w:r>
              <w:rPr>
                <w:sz w:val="22"/>
              </w:rPr>
              <w:t>402000</w:t>
            </w:r>
          </w:p>
        </w:tc>
      </w:tr>
    </w:tbl>
    <w:p w:rsidR="005679CE" w:rsidRDefault="005679CE">
      <w:pPr>
        <w:pStyle w:val="20"/>
        <w:jc w:val="center"/>
      </w:pPr>
    </w:p>
    <w:p w:rsidR="005679CE" w:rsidRDefault="005679CE">
      <w:pPr>
        <w:pStyle w:val="20"/>
        <w:jc w:val="center"/>
      </w:pPr>
      <w:r>
        <w:t>Смета затрат на реализацию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350"/>
        <w:gridCol w:w="1350"/>
        <w:gridCol w:w="1350"/>
        <w:gridCol w:w="1260"/>
        <w:gridCol w:w="1170"/>
        <w:gridCol w:w="1181"/>
      </w:tblGrid>
      <w:tr w:rsidR="005679CE">
        <w:trPr>
          <w:cantSplit/>
          <w:trHeight w:val="135"/>
        </w:trPr>
        <w:tc>
          <w:tcPr>
            <w:tcW w:w="1908" w:type="dxa"/>
            <w:vMerge w:val="restart"/>
          </w:tcPr>
          <w:p w:rsidR="005679CE" w:rsidRDefault="005679CE">
            <w:pPr>
              <w:pStyle w:val="20"/>
              <w:spacing w:line="240" w:lineRule="auto"/>
              <w:ind w:firstLine="0"/>
              <w:jc w:val="center"/>
              <w:rPr>
                <w:b/>
                <w:sz w:val="22"/>
              </w:rPr>
            </w:pPr>
            <w:r>
              <w:rPr>
                <w:b/>
                <w:sz w:val="22"/>
              </w:rPr>
              <w:t>Элементы затрат</w:t>
            </w:r>
          </w:p>
        </w:tc>
        <w:tc>
          <w:tcPr>
            <w:tcW w:w="5310" w:type="dxa"/>
            <w:gridSpan w:val="4"/>
          </w:tcPr>
          <w:p w:rsidR="005679CE" w:rsidRDefault="005679CE">
            <w:pPr>
              <w:pStyle w:val="20"/>
              <w:spacing w:line="240" w:lineRule="auto"/>
              <w:ind w:firstLine="0"/>
              <w:jc w:val="center"/>
              <w:rPr>
                <w:b/>
                <w:sz w:val="22"/>
              </w:rPr>
            </w:pPr>
            <w:r>
              <w:rPr>
                <w:b/>
                <w:sz w:val="22"/>
              </w:rPr>
              <w:t>1-й год (по кварталам)</w:t>
            </w:r>
          </w:p>
        </w:tc>
        <w:tc>
          <w:tcPr>
            <w:tcW w:w="1170" w:type="dxa"/>
            <w:vMerge w:val="restart"/>
          </w:tcPr>
          <w:p w:rsidR="005679CE" w:rsidRDefault="005679CE">
            <w:pPr>
              <w:pStyle w:val="20"/>
              <w:spacing w:line="240" w:lineRule="auto"/>
              <w:ind w:firstLine="0"/>
              <w:jc w:val="center"/>
              <w:rPr>
                <w:b/>
                <w:sz w:val="22"/>
              </w:rPr>
            </w:pPr>
            <w:r>
              <w:rPr>
                <w:b/>
                <w:sz w:val="22"/>
              </w:rPr>
              <w:t>2-й год</w:t>
            </w:r>
          </w:p>
        </w:tc>
        <w:tc>
          <w:tcPr>
            <w:tcW w:w="1181" w:type="dxa"/>
            <w:vMerge w:val="restart"/>
          </w:tcPr>
          <w:p w:rsidR="005679CE" w:rsidRDefault="005679CE">
            <w:pPr>
              <w:pStyle w:val="20"/>
              <w:spacing w:line="240" w:lineRule="auto"/>
              <w:ind w:firstLine="0"/>
              <w:jc w:val="center"/>
              <w:rPr>
                <w:b/>
                <w:sz w:val="22"/>
              </w:rPr>
            </w:pPr>
            <w:r>
              <w:rPr>
                <w:b/>
                <w:sz w:val="22"/>
              </w:rPr>
              <w:t>3-й год</w:t>
            </w:r>
          </w:p>
        </w:tc>
      </w:tr>
      <w:tr w:rsidR="005679CE">
        <w:trPr>
          <w:cantSplit/>
          <w:trHeight w:val="105"/>
        </w:trPr>
        <w:tc>
          <w:tcPr>
            <w:tcW w:w="1908" w:type="dxa"/>
            <w:vMerge/>
          </w:tcPr>
          <w:p w:rsidR="005679CE" w:rsidRDefault="005679CE">
            <w:pPr>
              <w:pStyle w:val="20"/>
              <w:spacing w:line="240" w:lineRule="auto"/>
              <w:ind w:firstLine="0"/>
              <w:jc w:val="center"/>
              <w:rPr>
                <w:sz w:val="22"/>
              </w:rPr>
            </w:pPr>
          </w:p>
        </w:tc>
        <w:tc>
          <w:tcPr>
            <w:tcW w:w="1350" w:type="dxa"/>
          </w:tcPr>
          <w:p w:rsidR="005679CE" w:rsidRDefault="005679CE">
            <w:pPr>
              <w:pStyle w:val="20"/>
              <w:spacing w:line="240" w:lineRule="auto"/>
              <w:ind w:firstLine="0"/>
              <w:jc w:val="center"/>
              <w:rPr>
                <w:b/>
                <w:sz w:val="22"/>
              </w:rPr>
            </w:pPr>
            <w:r>
              <w:rPr>
                <w:b/>
                <w:sz w:val="22"/>
              </w:rPr>
              <w:t>1</w:t>
            </w:r>
          </w:p>
        </w:tc>
        <w:tc>
          <w:tcPr>
            <w:tcW w:w="1350" w:type="dxa"/>
          </w:tcPr>
          <w:p w:rsidR="005679CE" w:rsidRDefault="005679CE">
            <w:pPr>
              <w:pStyle w:val="20"/>
              <w:spacing w:line="240" w:lineRule="auto"/>
              <w:ind w:firstLine="0"/>
              <w:jc w:val="center"/>
              <w:rPr>
                <w:b/>
                <w:sz w:val="22"/>
              </w:rPr>
            </w:pPr>
            <w:r>
              <w:rPr>
                <w:b/>
                <w:sz w:val="22"/>
              </w:rPr>
              <w:t>2</w:t>
            </w:r>
          </w:p>
        </w:tc>
        <w:tc>
          <w:tcPr>
            <w:tcW w:w="1350" w:type="dxa"/>
          </w:tcPr>
          <w:p w:rsidR="005679CE" w:rsidRDefault="005679CE">
            <w:pPr>
              <w:pStyle w:val="20"/>
              <w:spacing w:line="240" w:lineRule="auto"/>
              <w:ind w:firstLine="0"/>
              <w:jc w:val="center"/>
              <w:rPr>
                <w:b/>
                <w:sz w:val="22"/>
              </w:rPr>
            </w:pPr>
            <w:r>
              <w:rPr>
                <w:b/>
                <w:sz w:val="22"/>
              </w:rPr>
              <w:t>3</w:t>
            </w:r>
          </w:p>
        </w:tc>
        <w:tc>
          <w:tcPr>
            <w:tcW w:w="1260" w:type="dxa"/>
          </w:tcPr>
          <w:p w:rsidR="005679CE" w:rsidRDefault="005679CE">
            <w:pPr>
              <w:pStyle w:val="20"/>
              <w:spacing w:line="240" w:lineRule="auto"/>
              <w:ind w:firstLine="0"/>
              <w:jc w:val="center"/>
              <w:rPr>
                <w:b/>
                <w:sz w:val="22"/>
              </w:rPr>
            </w:pPr>
            <w:r>
              <w:rPr>
                <w:b/>
                <w:sz w:val="22"/>
              </w:rPr>
              <w:t>Год</w:t>
            </w:r>
          </w:p>
        </w:tc>
        <w:tc>
          <w:tcPr>
            <w:tcW w:w="1170" w:type="dxa"/>
            <w:vMerge/>
          </w:tcPr>
          <w:p w:rsidR="005679CE" w:rsidRDefault="005679CE">
            <w:pPr>
              <w:pStyle w:val="20"/>
              <w:spacing w:line="240" w:lineRule="auto"/>
              <w:ind w:firstLine="0"/>
              <w:jc w:val="center"/>
              <w:rPr>
                <w:sz w:val="22"/>
              </w:rPr>
            </w:pPr>
          </w:p>
        </w:tc>
        <w:tc>
          <w:tcPr>
            <w:tcW w:w="1181" w:type="dxa"/>
            <w:vMerge/>
          </w:tcPr>
          <w:p w:rsidR="005679CE" w:rsidRDefault="005679CE">
            <w:pPr>
              <w:pStyle w:val="20"/>
              <w:spacing w:line="240" w:lineRule="auto"/>
              <w:ind w:firstLine="0"/>
              <w:jc w:val="center"/>
              <w:rPr>
                <w:sz w:val="22"/>
              </w:rPr>
            </w:pPr>
          </w:p>
        </w:tc>
      </w:tr>
      <w:tr w:rsidR="005679CE">
        <w:tc>
          <w:tcPr>
            <w:tcW w:w="1908" w:type="dxa"/>
          </w:tcPr>
          <w:p w:rsidR="005679CE" w:rsidRDefault="005679CE">
            <w:pPr>
              <w:pStyle w:val="20"/>
              <w:spacing w:line="240" w:lineRule="auto"/>
              <w:ind w:firstLine="0"/>
              <w:jc w:val="left"/>
              <w:rPr>
                <w:sz w:val="22"/>
              </w:rPr>
            </w:pPr>
            <w:r>
              <w:rPr>
                <w:sz w:val="22"/>
              </w:rPr>
              <w:t>На закупку товара</w:t>
            </w:r>
          </w:p>
        </w:tc>
        <w:tc>
          <w:tcPr>
            <w:tcW w:w="1350" w:type="dxa"/>
          </w:tcPr>
          <w:p w:rsidR="005679CE" w:rsidRDefault="005679CE">
            <w:pPr>
              <w:pStyle w:val="20"/>
              <w:spacing w:line="240" w:lineRule="auto"/>
              <w:ind w:firstLine="0"/>
              <w:jc w:val="center"/>
              <w:rPr>
                <w:sz w:val="22"/>
              </w:rPr>
            </w:pPr>
            <w:r>
              <w:rPr>
                <w:sz w:val="22"/>
              </w:rPr>
              <w:t>1552200</w:t>
            </w:r>
          </w:p>
        </w:tc>
        <w:tc>
          <w:tcPr>
            <w:tcW w:w="1350" w:type="dxa"/>
          </w:tcPr>
          <w:p w:rsidR="005679CE" w:rsidRDefault="005679CE">
            <w:pPr>
              <w:pStyle w:val="20"/>
              <w:spacing w:line="240" w:lineRule="auto"/>
              <w:ind w:firstLine="0"/>
              <w:jc w:val="center"/>
              <w:rPr>
                <w:sz w:val="22"/>
              </w:rPr>
            </w:pPr>
            <w:r>
              <w:rPr>
                <w:sz w:val="22"/>
              </w:rPr>
              <w:t>3438720</w:t>
            </w:r>
          </w:p>
        </w:tc>
        <w:tc>
          <w:tcPr>
            <w:tcW w:w="1350" w:type="dxa"/>
          </w:tcPr>
          <w:p w:rsidR="005679CE" w:rsidRDefault="005679CE">
            <w:pPr>
              <w:pStyle w:val="20"/>
              <w:spacing w:line="240" w:lineRule="auto"/>
              <w:ind w:firstLine="0"/>
              <w:jc w:val="center"/>
              <w:rPr>
                <w:sz w:val="22"/>
              </w:rPr>
            </w:pPr>
            <w:r>
              <w:rPr>
                <w:sz w:val="22"/>
              </w:rPr>
              <w:t>5731200</w:t>
            </w:r>
          </w:p>
        </w:tc>
        <w:tc>
          <w:tcPr>
            <w:tcW w:w="1260" w:type="dxa"/>
          </w:tcPr>
          <w:p w:rsidR="005679CE" w:rsidRDefault="005679CE">
            <w:pPr>
              <w:pStyle w:val="20"/>
              <w:spacing w:line="240" w:lineRule="auto"/>
              <w:ind w:firstLine="0"/>
              <w:jc w:val="center"/>
              <w:rPr>
                <w:sz w:val="22"/>
              </w:rPr>
            </w:pPr>
            <w:r>
              <w:rPr>
                <w:sz w:val="22"/>
              </w:rPr>
              <w:t>7832640</w:t>
            </w:r>
          </w:p>
        </w:tc>
        <w:tc>
          <w:tcPr>
            <w:tcW w:w="1170" w:type="dxa"/>
          </w:tcPr>
          <w:p w:rsidR="005679CE" w:rsidRDefault="005679CE">
            <w:pPr>
              <w:pStyle w:val="20"/>
              <w:spacing w:line="240" w:lineRule="auto"/>
              <w:ind w:firstLine="0"/>
              <w:jc w:val="center"/>
              <w:rPr>
                <w:sz w:val="22"/>
              </w:rPr>
            </w:pPr>
            <w:r>
              <w:rPr>
                <w:sz w:val="22"/>
              </w:rPr>
              <w:t>9475080</w:t>
            </w:r>
          </w:p>
        </w:tc>
        <w:tc>
          <w:tcPr>
            <w:tcW w:w="1181" w:type="dxa"/>
          </w:tcPr>
          <w:p w:rsidR="005679CE" w:rsidRDefault="005679CE">
            <w:pPr>
              <w:pStyle w:val="20"/>
              <w:spacing w:line="240" w:lineRule="auto"/>
              <w:ind w:firstLine="0"/>
              <w:jc w:val="center"/>
              <w:rPr>
                <w:sz w:val="22"/>
              </w:rPr>
            </w:pPr>
            <w:r>
              <w:rPr>
                <w:sz w:val="22"/>
              </w:rPr>
              <w:t>10612092</w:t>
            </w:r>
          </w:p>
        </w:tc>
      </w:tr>
      <w:tr w:rsidR="005679CE">
        <w:tc>
          <w:tcPr>
            <w:tcW w:w="1908" w:type="dxa"/>
          </w:tcPr>
          <w:p w:rsidR="005679CE" w:rsidRDefault="005679CE">
            <w:pPr>
              <w:pStyle w:val="20"/>
              <w:spacing w:line="240" w:lineRule="auto"/>
              <w:ind w:firstLine="0"/>
              <w:jc w:val="left"/>
              <w:rPr>
                <w:sz w:val="22"/>
              </w:rPr>
            </w:pPr>
            <w:r>
              <w:rPr>
                <w:sz w:val="22"/>
              </w:rPr>
              <w:t>На оплату труда</w:t>
            </w:r>
          </w:p>
        </w:tc>
        <w:tc>
          <w:tcPr>
            <w:tcW w:w="1350" w:type="dxa"/>
          </w:tcPr>
          <w:p w:rsidR="005679CE" w:rsidRDefault="005679CE">
            <w:pPr>
              <w:pStyle w:val="20"/>
              <w:spacing w:line="240" w:lineRule="auto"/>
              <w:ind w:firstLine="0"/>
              <w:jc w:val="center"/>
              <w:rPr>
                <w:sz w:val="22"/>
              </w:rPr>
            </w:pPr>
            <w:r>
              <w:rPr>
                <w:sz w:val="22"/>
              </w:rPr>
              <w:t>63000</w:t>
            </w:r>
          </w:p>
        </w:tc>
        <w:tc>
          <w:tcPr>
            <w:tcW w:w="1350" w:type="dxa"/>
          </w:tcPr>
          <w:p w:rsidR="005679CE" w:rsidRDefault="005679CE">
            <w:pPr>
              <w:pStyle w:val="20"/>
              <w:spacing w:line="240" w:lineRule="auto"/>
              <w:ind w:firstLine="0"/>
              <w:jc w:val="center"/>
              <w:rPr>
                <w:sz w:val="22"/>
              </w:rPr>
            </w:pPr>
            <w:r>
              <w:rPr>
                <w:sz w:val="22"/>
              </w:rPr>
              <w:t>126000</w:t>
            </w:r>
          </w:p>
        </w:tc>
        <w:tc>
          <w:tcPr>
            <w:tcW w:w="1350" w:type="dxa"/>
          </w:tcPr>
          <w:p w:rsidR="005679CE" w:rsidRDefault="005679CE">
            <w:pPr>
              <w:pStyle w:val="20"/>
              <w:spacing w:line="240" w:lineRule="auto"/>
              <w:ind w:firstLine="0"/>
              <w:jc w:val="center"/>
              <w:rPr>
                <w:sz w:val="22"/>
              </w:rPr>
            </w:pPr>
            <w:r>
              <w:rPr>
                <w:sz w:val="22"/>
              </w:rPr>
              <w:t>189000</w:t>
            </w:r>
          </w:p>
        </w:tc>
        <w:tc>
          <w:tcPr>
            <w:tcW w:w="1260" w:type="dxa"/>
          </w:tcPr>
          <w:p w:rsidR="005679CE" w:rsidRDefault="005679CE">
            <w:pPr>
              <w:pStyle w:val="20"/>
              <w:spacing w:line="240" w:lineRule="auto"/>
              <w:ind w:firstLine="0"/>
              <w:jc w:val="center"/>
              <w:rPr>
                <w:sz w:val="22"/>
              </w:rPr>
            </w:pPr>
            <w:r>
              <w:rPr>
                <w:sz w:val="22"/>
              </w:rPr>
              <w:t>252000</w:t>
            </w:r>
          </w:p>
        </w:tc>
        <w:tc>
          <w:tcPr>
            <w:tcW w:w="1170" w:type="dxa"/>
          </w:tcPr>
          <w:p w:rsidR="005679CE" w:rsidRDefault="005679CE">
            <w:pPr>
              <w:pStyle w:val="20"/>
              <w:spacing w:line="240" w:lineRule="auto"/>
              <w:ind w:firstLine="0"/>
              <w:jc w:val="center"/>
              <w:rPr>
                <w:sz w:val="22"/>
              </w:rPr>
            </w:pPr>
            <w:r>
              <w:rPr>
                <w:sz w:val="22"/>
              </w:rPr>
              <w:t>348000</w:t>
            </w:r>
          </w:p>
        </w:tc>
        <w:tc>
          <w:tcPr>
            <w:tcW w:w="1181" w:type="dxa"/>
          </w:tcPr>
          <w:p w:rsidR="005679CE" w:rsidRDefault="005679CE">
            <w:pPr>
              <w:pStyle w:val="20"/>
              <w:spacing w:line="240" w:lineRule="auto"/>
              <w:ind w:firstLine="0"/>
              <w:jc w:val="center"/>
              <w:rPr>
                <w:sz w:val="22"/>
              </w:rPr>
            </w:pPr>
            <w:r>
              <w:rPr>
                <w:sz w:val="22"/>
              </w:rPr>
              <w:t>402000</w:t>
            </w:r>
          </w:p>
        </w:tc>
      </w:tr>
      <w:tr w:rsidR="005679CE">
        <w:tc>
          <w:tcPr>
            <w:tcW w:w="1908" w:type="dxa"/>
          </w:tcPr>
          <w:p w:rsidR="005679CE" w:rsidRDefault="005679CE">
            <w:pPr>
              <w:pStyle w:val="20"/>
              <w:spacing w:line="240" w:lineRule="auto"/>
              <w:ind w:firstLine="0"/>
              <w:jc w:val="left"/>
              <w:rPr>
                <w:sz w:val="22"/>
              </w:rPr>
            </w:pPr>
            <w:r>
              <w:rPr>
                <w:sz w:val="22"/>
              </w:rPr>
              <w:t>Отчисления</w:t>
            </w:r>
          </w:p>
        </w:tc>
        <w:tc>
          <w:tcPr>
            <w:tcW w:w="1350" w:type="dxa"/>
          </w:tcPr>
          <w:p w:rsidR="005679CE" w:rsidRDefault="005679CE">
            <w:pPr>
              <w:pStyle w:val="20"/>
              <w:spacing w:line="240" w:lineRule="auto"/>
              <w:ind w:firstLine="0"/>
              <w:jc w:val="center"/>
              <w:rPr>
                <w:sz w:val="22"/>
              </w:rPr>
            </w:pPr>
            <w:r>
              <w:rPr>
                <w:sz w:val="22"/>
              </w:rPr>
              <w:t>4599</w:t>
            </w:r>
          </w:p>
        </w:tc>
        <w:tc>
          <w:tcPr>
            <w:tcW w:w="1350" w:type="dxa"/>
          </w:tcPr>
          <w:p w:rsidR="005679CE" w:rsidRDefault="005679CE">
            <w:pPr>
              <w:pStyle w:val="20"/>
              <w:spacing w:line="240" w:lineRule="auto"/>
              <w:ind w:firstLine="0"/>
              <w:jc w:val="center"/>
              <w:rPr>
                <w:sz w:val="22"/>
              </w:rPr>
            </w:pPr>
            <w:r>
              <w:rPr>
                <w:sz w:val="22"/>
              </w:rPr>
              <w:t>9198</w:t>
            </w:r>
          </w:p>
        </w:tc>
        <w:tc>
          <w:tcPr>
            <w:tcW w:w="1350" w:type="dxa"/>
          </w:tcPr>
          <w:p w:rsidR="005679CE" w:rsidRDefault="005679CE">
            <w:pPr>
              <w:pStyle w:val="20"/>
              <w:spacing w:line="240" w:lineRule="auto"/>
              <w:ind w:firstLine="0"/>
              <w:jc w:val="center"/>
              <w:rPr>
                <w:sz w:val="22"/>
              </w:rPr>
            </w:pPr>
            <w:r>
              <w:rPr>
                <w:sz w:val="22"/>
              </w:rPr>
              <w:t>13797</w:t>
            </w:r>
          </w:p>
        </w:tc>
        <w:tc>
          <w:tcPr>
            <w:tcW w:w="1260" w:type="dxa"/>
          </w:tcPr>
          <w:p w:rsidR="005679CE" w:rsidRDefault="005679CE">
            <w:pPr>
              <w:pStyle w:val="20"/>
              <w:spacing w:line="240" w:lineRule="auto"/>
              <w:ind w:firstLine="0"/>
              <w:jc w:val="center"/>
              <w:rPr>
                <w:sz w:val="22"/>
              </w:rPr>
            </w:pPr>
            <w:r>
              <w:rPr>
                <w:sz w:val="22"/>
              </w:rPr>
              <w:t>18396</w:t>
            </w:r>
          </w:p>
        </w:tc>
        <w:tc>
          <w:tcPr>
            <w:tcW w:w="1170" w:type="dxa"/>
          </w:tcPr>
          <w:p w:rsidR="005679CE" w:rsidRDefault="005679CE">
            <w:pPr>
              <w:pStyle w:val="20"/>
              <w:spacing w:line="240" w:lineRule="auto"/>
              <w:ind w:firstLine="0"/>
              <w:jc w:val="center"/>
              <w:rPr>
                <w:sz w:val="22"/>
              </w:rPr>
            </w:pPr>
            <w:r>
              <w:rPr>
                <w:sz w:val="22"/>
              </w:rPr>
              <w:t>26124</w:t>
            </w:r>
          </w:p>
        </w:tc>
        <w:tc>
          <w:tcPr>
            <w:tcW w:w="1181" w:type="dxa"/>
          </w:tcPr>
          <w:p w:rsidR="005679CE" w:rsidRDefault="005679CE">
            <w:pPr>
              <w:pStyle w:val="20"/>
              <w:spacing w:line="240" w:lineRule="auto"/>
              <w:ind w:firstLine="0"/>
              <w:jc w:val="center"/>
              <w:rPr>
                <w:sz w:val="22"/>
              </w:rPr>
            </w:pPr>
            <w:r>
              <w:rPr>
                <w:sz w:val="22"/>
              </w:rPr>
              <w:t>29353</w:t>
            </w:r>
          </w:p>
        </w:tc>
      </w:tr>
      <w:tr w:rsidR="005679CE">
        <w:tc>
          <w:tcPr>
            <w:tcW w:w="1908" w:type="dxa"/>
          </w:tcPr>
          <w:p w:rsidR="005679CE" w:rsidRDefault="005679CE">
            <w:pPr>
              <w:pStyle w:val="20"/>
              <w:spacing w:line="240" w:lineRule="auto"/>
              <w:ind w:firstLine="0"/>
              <w:jc w:val="left"/>
              <w:rPr>
                <w:sz w:val="22"/>
              </w:rPr>
            </w:pPr>
            <w:r>
              <w:rPr>
                <w:sz w:val="22"/>
              </w:rPr>
              <w:t>На транспорт</w:t>
            </w:r>
          </w:p>
        </w:tc>
        <w:tc>
          <w:tcPr>
            <w:tcW w:w="1350" w:type="dxa"/>
          </w:tcPr>
          <w:p w:rsidR="005679CE" w:rsidRDefault="005679CE">
            <w:pPr>
              <w:pStyle w:val="20"/>
              <w:spacing w:line="240" w:lineRule="auto"/>
              <w:ind w:firstLine="0"/>
              <w:jc w:val="center"/>
              <w:rPr>
                <w:sz w:val="22"/>
              </w:rPr>
            </w:pPr>
            <w:r>
              <w:rPr>
                <w:sz w:val="22"/>
              </w:rPr>
              <w:t>79500</w:t>
            </w:r>
          </w:p>
        </w:tc>
        <w:tc>
          <w:tcPr>
            <w:tcW w:w="1350" w:type="dxa"/>
          </w:tcPr>
          <w:p w:rsidR="005679CE" w:rsidRDefault="005679CE">
            <w:pPr>
              <w:pStyle w:val="20"/>
              <w:spacing w:line="240" w:lineRule="auto"/>
              <w:ind w:firstLine="0"/>
              <w:jc w:val="center"/>
              <w:rPr>
                <w:sz w:val="22"/>
              </w:rPr>
            </w:pPr>
            <w:r>
              <w:rPr>
                <w:sz w:val="22"/>
              </w:rPr>
              <w:t>159000</w:t>
            </w:r>
          </w:p>
        </w:tc>
        <w:tc>
          <w:tcPr>
            <w:tcW w:w="1350" w:type="dxa"/>
          </w:tcPr>
          <w:p w:rsidR="005679CE" w:rsidRDefault="005679CE">
            <w:pPr>
              <w:pStyle w:val="20"/>
              <w:spacing w:line="240" w:lineRule="auto"/>
              <w:ind w:firstLine="0"/>
              <w:jc w:val="center"/>
              <w:rPr>
                <w:sz w:val="22"/>
              </w:rPr>
            </w:pPr>
            <w:r>
              <w:rPr>
                <w:sz w:val="22"/>
              </w:rPr>
              <w:t>238500</w:t>
            </w:r>
          </w:p>
        </w:tc>
        <w:tc>
          <w:tcPr>
            <w:tcW w:w="1260" w:type="dxa"/>
          </w:tcPr>
          <w:p w:rsidR="005679CE" w:rsidRDefault="005679CE">
            <w:pPr>
              <w:pStyle w:val="20"/>
              <w:spacing w:line="240" w:lineRule="auto"/>
              <w:ind w:firstLine="0"/>
              <w:jc w:val="center"/>
              <w:rPr>
                <w:sz w:val="22"/>
              </w:rPr>
            </w:pPr>
            <w:r>
              <w:rPr>
                <w:sz w:val="22"/>
              </w:rPr>
              <w:t>318000</w:t>
            </w:r>
          </w:p>
        </w:tc>
        <w:tc>
          <w:tcPr>
            <w:tcW w:w="1170" w:type="dxa"/>
          </w:tcPr>
          <w:p w:rsidR="005679CE" w:rsidRDefault="005679CE">
            <w:pPr>
              <w:pStyle w:val="20"/>
              <w:spacing w:line="240" w:lineRule="auto"/>
              <w:ind w:firstLine="0"/>
              <w:jc w:val="center"/>
              <w:rPr>
                <w:sz w:val="22"/>
              </w:rPr>
            </w:pPr>
            <w:r>
              <w:rPr>
                <w:sz w:val="22"/>
              </w:rPr>
              <w:t>356160</w:t>
            </w:r>
          </w:p>
        </w:tc>
        <w:tc>
          <w:tcPr>
            <w:tcW w:w="1181" w:type="dxa"/>
          </w:tcPr>
          <w:p w:rsidR="005679CE" w:rsidRDefault="005679CE">
            <w:pPr>
              <w:pStyle w:val="20"/>
              <w:spacing w:line="240" w:lineRule="auto"/>
              <w:ind w:firstLine="0"/>
              <w:jc w:val="center"/>
              <w:rPr>
                <w:sz w:val="22"/>
              </w:rPr>
            </w:pPr>
            <w:r>
              <w:rPr>
                <w:sz w:val="22"/>
              </w:rPr>
              <w:t>398892</w:t>
            </w:r>
          </w:p>
        </w:tc>
      </w:tr>
      <w:tr w:rsidR="005679CE">
        <w:tc>
          <w:tcPr>
            <w:tcW w:w="1908" w:type="dxa"/>
          </w:tcPr>
          <w:p w:rsidR="005679CE" w:rsidRDefault="005679CE">
            <w:pPr>
              <w:pStyle w:val="20"/>
              <w:spacing w:line="240" w:lineRule="auto"/>
              <w:ind w:firstLine="0"/>
              <w:jc w:val="left"/>
              <w:rPr>
                <w:sz w:val="22"/>
              </w:rPr>
            </w:pPr>
            <w:r>
              <w:rPr>
                <w:sz w:val="22"/>
              </w:rPr>
              <w:t>Налоги</w:t>
            </w:r>
          </w:p>
        </w:tc>
        <w:tc>
          <w:tcPr>
            <w:tcW w:w="1350" w:type="dxa"/>
          </w:tcPr>
          <w:p w:rsidR="005679CE" w:rsidRDefault="005679CE">
            <w:pPr>
              <w:pStyle w:val="20"/>
              <w:spacing w:line="240" w:lineRule="auto"/>
              <w:ind w:firstLine="0"/>
              <w:jc w:val="center"/>
              <w:rPr>
                <w:sz w:val="22"/>
              </w:rPr>
            </w:pPr>
            <w:r>
              <w:rPr>
                <w:sz w:val="22"/>
              </w:rPr>
              <w:t>918</w:t>
            </w:r>
          </w:p>
        </w:tc>
        <w:tc>
          <w:tcPr>
            <w:tcW w:w="1350" w:type="dxa"/>
          </w:tcPr>
          <w:p w:rsidR="005679CE" w:rsidRDefault="005679CE">
            <w:pPr>
              <w:pStyle w:val="20"/>
              <w:spacing w:line="240" w:lineRule="auto"/>
              <w:ind w:firstLine="0"/>
              <w:jc w:val="center"/>
              <w:rPr>
                <w:sz w:val="22"/>
              </w:rPr>
            </w:pPr>
            <w:r>
              <w:rPr>
                <w:sz w:val="22"/>
              </w:rPr>
              <w:t>1836</w:t>
            </w:r>
          </w:p>
        </w:tc>
        <w:tc>
          <w:tcPr>
            <w:tcW w:w="1350" w:type="dxa"/>
          </w:tcPr>
          <w:p w:rsidR="005679CE" w:rsidRDefault="005679CE">
            <w:pPr>
              <w:pStyle w:val="20"/>
              <w:spacing w:line="240" w:lineRule="auto"/>
              <w:ind w:firstLine="0"/>
              <w:jc w:val="center"/>
              <w:rPr>
                <w:sz w:val="22"/>
              </w:rPr>
            </w:pPr>
            <w:r>
              <w:rPr>
                <w:sz w:val="22"/>
              </w:rPr>
              <w:t>2754</w:t>
            </w:r>
          </w:p>
        </w:tc>
        <w:tc>
          <w:tcPr>
            <w:tcW w:w="1260" w:type="dxa"/>
          </w:tcPr>
          <w:p w:rsidR="005679CE" w:rsidRDefault="005679CE">
            <w:pPr>
              <w:pStyle w:val="20"/>
              <w:spacing w:line="240" w:lineRule="auto"/>
              <w:ind w:firstLine="0"/>
              <w:jc w:val="center"/>
              <w:rPr>
                <w:sz w:val="22"/>
              </w:rPr>
            </w:pPr>
            <w:r>
              <w:rPr>
                <w:sz w:val="22"/>
              </w:rPr>
              <w:t>3672</w:t>
            </w:r>
          </w:p>
        </w:tc>
        <w:tc>
          <w:tcPr>
            <w:tcW w:w="1170" w:type="dxa"/>
          </w:tcPr>
          <w:p w:rsidR="005679CE" w:rsidRDefault="005679CE">
            <w:pPr>
              <w:pStyle w:val="20"/>
              <w:spacing w:line="240" w:lineRule="auto"/>
              <w:ind w:firstLine="0"/>
              <w:jc w:val="center"/>
              <w:rPr>
                <w:sz w:val="22"/>
              </w:rPr>
            </w:pPr>
            <w:r>
              <w:rPr>
                <w:sz w:val="22"/>
              </w:rPr>
              <w:t>4116</w:t>
            </w:r>
          </w:p>
        </w:tc>
        <w:tc>
          <w:tcPr>
            <w:tcW w:w="1181" w:type="dxa"/>
          </w:tcPr>
          <w:p w:rsidR="005679CE" w:rsidRDefault="005679CE">
            <w:pPr>
              <w:pStyle w:val="20"/>
              <w:spacing w:line="240" w:lineRule="auto"/>
              <w:ind w:firstLine="0"/>
              <w:jc w:val="center"/>
              <w:rPr>
                <w:sz w:val="22"/>
              </w:rPr>
            </w:pPr>
            <w:r>
              <w:rPr>
                <w:sz w:val="22"/>
              </w:rPr>
              <w:t>4608</w:t>
            </w:r>
          </w:p>
        </w:tc>
      </w:tr>
      <w:tr w:rsidR="005679CE">
        <w:tc>
          <w:tcPr>
            <w:tcW w:w="1908" w:type="dxa"/>
          </w:tcPr>
          <w:p w:rsidR="005679CE" w:rsidRDefault="005679CE">
            <w:pPr>
              <w:pStyle w:val="20"/>
              <w:spacing w:line="240" w:lineRule="auto"/>
              <w:ind w:firstLine="0"/>
              <w:jc w:val="left"/>
              <w:rPr>
                <w:sz w:val="22"/>
              </w:rPr>
            </w:pPr>
            <w:r>
              <w:rPr>
                <w:sz w:val="22"/>
              </w:rPr>
              <w:t>Аренда</w:t>
            </w:r>
          </w:p>
        </w:tc>
        <w:tc>
          <w:tcPr>
            <w:tcW w:w="1350" w:type="dxa"/>
          </w:tcPr>
          <w:p w:rsidR="005679CE" w:rsidRDefault="005679CE">
            <w:pPr>
              <w:pStyle w:val="20"/>
              <w:spacing w:line="240" w:lineRule="auto"/>
              <w:ind w:firstLine="0"/>
              <w:jc w:val="center"/>
              <w:rPr>
                <w:sz w:val="22"/>
              </w:rPr>
            </w:pPr>
            <w:r>
              <w:rPr>
                <w:sz w:val="22"/>
              </w:rPr>
              <w:t>54000</w:t>
            </w:r>
          </w:p>
        </w:tc>
        <w:tc>
          <w:tcPr>
            <w:tcW w:w="1350" w:type="dxa"/>
          </w:tcPr>
          <w:p w:rsidR="005679CE" w:rsidRDefault="005679CE">
            <w:pPr>
              <w:pStyle w:val="20"/>
              <w:spacing w:line="240" w:lineRule="auto"/>
              <w:ind w:firstLine="0"/>
              <w:jc w:val="center"/>
              <w:rPr>
                <w:sz w:val="22"/>
              </w:rPr>
            </w:pPr>
            <w:r>
              <w:rPr>
                <w:sz w:val="22"/>
              </w:rPr>
              <w:t>108000</w:t>
            </w:r>
          </w:p>
        </w:tc>
        <w:tc>
          <w:tcPr>
            <w:tcW w:w="1350" w:type="dxa"/>
          </w:tcPr>
          <w:p w:rsidR="005679CE" w:rsidRDefault="005679CE">
            <w:pPr>
              <w:pStyle w:val="20"/>
              <w:spacing w:line="240" w:lineRule="auto"/>
              <w:ind w:firstLine="0"/>
              <w:jc w:val="center"/>
              <w:rPr>
                <w:sz w:val="22"/>
              </w:rPr>
            </w:pPr>
            <w:r>
              <w:rPr>
                <w:sz w:val="22"/>
              </w:rPr>
              <w:t>162000</w:t>
            </w:r>
          </w:p>
        </w:tc>
        <w:tc>
          <w:tcPr>
            <w:tcW w:w="1260" w:type="dxa"/>
          </w:tcPr>
          <w:p w:rsidR="005679CE" w:rsidRDefault="005679CE">
            <w:pPr>
              <w:pStyle w:val="20"/>
              <w:spacing w:line="240" w:lineRule="auto"/>
              <w:ind w:firstLine="0"/>
              <w:jc w:val="center"/>
              <w:rPr>
                <w:sz w:val="22"/>
              </w:rPr>
            </w:pPr>
            <w:r>
              <w:rPr>
                <w:sz w:val="22"/>
              </w:rPr>
              <w:t>216000</w:t>
            </w:r>
          </w:p>
        </w:tc>
        <w:tc>
          <w:tcPr>
            <w:tcW w:w="1170" w:type="dxa"/>
          </w:tcPr>
          <w:p w:rsidR="005679CE" w:rsidRDefault="005679CE">
            <w:pPr>
              <w:pStyle w:val="20"/>
              <w:spacing w:line="240" w:lineRule="auto"/>
              <w:ind w:firstLine="0"/>
              <w:jc w:val="center"/>
              <w:rPr>
                <w:sz w:val="22"/>
              </w:rPr>
            </w:pPr>
            <w:r>
              <w:rPr>
                <w:sz w:val="22"/>
              </w:rPr>
              <w:t>246000</w:t>
            </w:r>
          </w:p>
        </w:tc>
        <w:tc>
          <w:tcPr>
            <w:tcW w:w="1181" w:type="dxa"/>
          </w:tcPr>
          <w:p w:rsidR="005679CE" w:rsidRDefault="005679CE">
            <w:pPr>
              <w:pStyle w:val="20"/>
              <w:spacing w:line="240" w:lineRule="auto"/>
              <w:ind w:firstLine="0"/>
              <w:jc w:val="center"/>
              <w:rPr>
                <w:sz w:val="22"/>
              </w:rPr>
            </w:pPr>
            <w:r>
              <w:rPr>
                <w:sz w:val="22"/>
              </w:rPr>
              <w:t>270000</w:t>
            </w:r>
          </w:p>
        </w:tc>
      </w:tr>
      <w:tr w:rsidR="005679CE">
        <w:tc>
          <w:tcPr>
            <w:tcW w:w="1908" w:type="dxa"/>
          </w:tcPr>
          <w:p w:rsidR="005679CE" w:rsidRDefault="005679CE">
            <w:pPr>
              <w:pStyle w:val="20"/>
              <w:spacing w:line="240" w:lineRule="auto"/>
              <w:ind w:firstLine="0"/>
              <w:jc w:val="left"/>
              <w:rPr>
                <w:sz w:val="22"/>
              </w:rPr>
            </w:pPr>
            <w:r>
              <w:rPr>
                <w:sz w:val="22"/>
              </w:rPr>
              <w:t xml:space="preserve">Прочие </w:t>
            </w:r>
          </w:p>
        </w:tc>
        <w:tc>
          <w:tcPr>
            <w:tcW w:w="1350" w:type="dxa"/>
          </w:tcPr>
          <w:p w:rsidR="005679CE" w:rsidRDefault="005679CE">
            <w:pPr>
              <w:pStyle w:val="20"/>
              <w:spacing w:line="240" w:lineRule="auto"/>
              <w:ind w:firstLine="0"/>
              <w:jc w:val="center"/>
              <w:rPr>
                <w:sz w:val="22"/>
              </w:rPr>
            </w:pPr>
            <w:r>
              <w:rPr>
                <w:sz w:val="22"/>
              </w:rPr>
              <w:t>11400</w:t>
            </w:r>
          </w:p>
        </w:tc>
        <w:tc>
          <w:tcPr>
            <w:tcW w:w="1350" w:type="dxa"/>
          </w:tcPr>
          <w:p w:rsidR="005679CE" w:rsidRDefault="005679CE">
            <w:pPr>
              <w:pStyle w:val="20"/>
              <w:spacing w:line="240" w:lineRule="auto"/>
              <w:ind w:firstLine="0"/>
              <w:jc w:val="center"/>
              <w:rPr>
                <w:sz w:val="22"/>
              </w:rPr>
            </w:pPr>
            <w:r>
              <w:rPr>
                <w:sz w:val="22"/>
              </w:rPr>
              <w:t>22800</w:t>
            </w:r>
          </w:p>
        </w:tc>
        <w:tc>
          <w:tcPr>
            <w:tcW w:w="1350" w:type="dxa"/>
          </w:tcPr>
          <w:p w:rsidR="005679CE" w:rsidRDefault="005679CE">
            <w:pPr>
              <w:pStyle w:val="20"/>
              <w:spacing w:line="240" w:lineRule="auto"/>
              <w:ind w:firstLine="0"/>
              <w:jc w:val="center"/>
              <w:rPr>
                <w:sz w:val="22"/>
              </w:rPr>
            </w:pPr>
            <w:r>
              <w:rPr>
                <w:sz w:val="22"/>
              </w:rPr>
              <w:t>34200</w:t>
            </w:r>
          </w:p>
        </w:tc>
        <w:tc>
          <w:tcPr>
            <w:tcW w:w="1260" w:type="dxa"/>
          </w:tcPr>
          <w:p w:rsidR="005679CE" w:rsidRDefault="005679CE">
            <w:pPr>
              <w:pStyle w:val="20"/>
              <w:spacing w:line="240" w:lineRule="auto"/>
              <w:ind w:firstLine="0"/>
              <w:jc w:val="center"/>
              <w:rPr>
                <w:sz w:val="22"/>
              </w:rPr>
            </w:pPr>
            <w:r>
              <w:rPr>
                <w:sz w:val="22"/>
              </w:rPr>
              <w:t>45600</w:t>
            </w:r>
          </w:p>
        </w:tc>
        <w:tc>
          <w:tcPr>
            <w:tcW w:w="1170" w:type="dxa"/>
          </w:tcPr>
          <w:p w:rsidR="005679CE" w:rsidRDefault="005679CE">
            <w:pPr>
              <w:pStyle w:val="20"/>
              <w:spacing w:line="240" w:lineRule="auto"/>
              <w:ind w:firstLine="0"/>
              <w:jc w:val="center"/>
              <w:rPr>
                <w:sz w:val="22"/>
              </w:rPr>
            </w:pPr>
            <w:r>
              <w:rPr>
                <w:sz w:val="22"/>
              </w:rPr>
              <w:t>52200</w:t>
            </w:r>
          </w:p>
        </w:tc>
        <w:tc>
          <w:tcPr>
            <w:tcW w:w="1181" w:type="dxa"/>
          </w:tcPr>
          <w:p w:rsidR="005679CE" w:rsidRDefault="005679CE">
            <w:pPr>
              <w:pStyle w:val="20"/>
              <w:spacing w:line="240" w:lineRule="auto"/>
              <w:ind w:firstLine="0"/>
              <w:jc w:val="center"/>
              <w:rPr>
                <w:sz w:val="22"/>
              </w:rPr>
            </w:pPr>
            <w:r>
              <w:rPr>
                <w:sz w:val="22"/>
              </w:rPr>
              <w:t>58800</w:t>
            </w:r>
          </w:p>
        </w:tc>
      </w:tr>
      <w:tr w:rsidR="005679CE">
        <w:tc>
          <w:tcPr>
            <w:tcW w:w="1908" w:type="dxa"/>
          </w:tcPr>
          <w:p w:rsidR="005679CE" w:rsidRDefault="005679CE">
            <w:pPr>
              <w:pStyle w:val="20"/>
              <w:spacing w:line="240" w:lineRule="auto"/>
              <w:ind w:firstLine="0"/>
              <w:jc w:val="left"/>
              <w:rPr>
                <w:sz w:val="22"/>
              </w:rPr>
            </w:pPr>
            <w:r>
              <w:rPr>
                <w:sz w:val="22"/>
              </w:rPr>
              <w:t xml:space="preserve">Постоянные </w:t>
            </w:r>
          </w:p>
        </w:tc>
        <w:tc>
          <w:tcPr>
            <w:tcW w:w="1350" w:type="dxa"/>
          </w:tcPr>
          <w:p w:rsidR="005679CE" w:rsidRDefault="005679CE">
            <w:pPr>
              <w:pStyle w:val="20"/>
              <w:spacing w:line="240" w:lineRule="auto"/>
              <w:ind w:firstLine="0"/>
              <w:jc w:val="center"/>
              <w:rPr>
                <w:sz w:val="22"/>
              </w:rPr>
            </w:pPr>
            <w:r>
              <w:rPr>
                <w:sz w:val="22"/>
              </w:rPr>
              <w:t>133917</w:t>
            </w:r>
          </w:p>
        </w:tc>
        <w:tc>
          <w:tcPr>
            <w:tcW w:w="1350" w:type="dxa"/>
          </w:tcPr>
          <w:p w:rsidR="005679CE" w:rsidRDefault="005679CE">
            <w:pPr>
              <w:pStyle w:val="20"/>
              <w:spacing w:line="240" w:lineRule="auto"/>
              <w:ind w:firstLine="0"/>
              <w:jc w:val="center"/>
              <w:rPr>
                <w:sz w:val="22"/>
              </w:rPr>
            </w:pPr>
            <w:r>
              <w:rPr>
                <w:sz w:val="22"/>
              </w:rPr>
              <w:t>267834</w:t>
            </w:r>
          </w:p>
        </w:tc>
        <w:tc>
          <w:tcPr>
            <w:tcW w:w="1350" w:type="dxa"/>
          </w:tcPr>
          <w:p w:rsidR="005679CE" w:rsidRDefault="005679CE">
            <w:pPr>
              <w:pStyle w:val="20"/>
              <w:spacing w:line="240" w:lineRule="auto"/>
              <w:ind w:firstLine="0"/>
              <w:jc w:val="center"/>
              <w:rPr>
                <w:sz w:val="22"/>
              </w:rPr>
            </w:pPr>
            <w:r>
              <w:rPr>
                <w:sz w:val="22"/>
              </w:rPr>
              <w:t>410751</w:t>
            </w:r>
          </w:p>
        </w:tc>
        <w:tc>
          <w:tcPr>
            <w:tcW w:w="1260" w:type="dxa"/>
          </w:tcPr>
          <w:p w:rsidR="005679CE" w:rsidRDefault="005679CE">
            <w:pPr>
              <w:pStyle w:val="20"/>
              <w:spacing w:line="240" w:lineRule="auto"/>
              <w:ind w:firstLine="0"/>
              <w:jc w:val="center"/>
              <w:rPr>
                <w:sz w:val="22"/>
              </w:rPr>
            </w:pPr>
            <w:r>
              <w:rPr>
                <w:sz w:val="22"/>
              </w:rPr>
              <w:t>535668</w:t>
            </w:r>
          </w:p>
        </w:tc>
        <w:tc>
          <w:tcPr>
            <w:tcW w:w="1170" w:type="dxa"/>
          </w:tcPr>
          <w:p w:rsidR="005679CE" w:rsidRDefault="005679CE">
            <w:pPr>
              <w:pStyle w:val="20"/>
              <w:spacing w:line="240" w:lineRule="auto"/>
              <w:ind w:firstLine="0"/>
              <w:jc w:val="center"/>
              <w:rPr>
                <w:sz w:val="22"/>
              </w:rPr>
            </w:pPr>
            <w:r>
              <w:rPr>
                <w:sz w:val="22"/>
              </w:rPr>
              <w:t>676440</w:t>
            </w:r>
          </w:p>
        </w:tc>
        <w:tc>
          <w:tcPr>
            <w:tcW w:w="1181" w:type="dxa"/>
          </w:tcPr>
          <w:p w:rsidR="005679CE" w:rsidRDefault="005679CE">
            <w:pPr>
              <w:pStyle w:val="20"/>
              <w:spacing w:line="240" w:lineRule="auto"/>
              <w:ind w:firstLine="0"/>
              <w:jc w:val="center"/>
              <w:rPr>
                <w:sz w:val="22"/>
              </w:rPr>
            </w:pPr>
            <w:r>
              <w:rPr>
                <w:sz w:val="22"/>
              </w:rPr>
              <w:t>764760</w:t>
            </w:r>
          </w:p>
        </w:tc>
      </w:tr>
      <w:tr w:rsidR="005679CE">
        <w:tc>
          <w:tcPr>
            <w:tcW w:w="1908" w:type="dxa"/>
          </w:tcPr>
          <w:p w:rsidR="005679CE" w:rsidRDefault="005679CE">
            <w:pPr>
              <w:pStyle w:val="20"/>
              <w:spacing w:line="240" w:lineRule="auto"/>
              <w:ind w:firstLine="0"/>
              <w:jc w:val="left"/>
              <w:rPr>
                <w:sz w:val="22"/>
              </w:rPr>
            </w:pPr>
            <w:r>
              <w:rPr>
                <w:sz w:val="22"/>
              </w:rPr>
              <w:t xml:space="preserve">Переменные </w:t>
            </w:r>
          </w:p>
        </w:tc>
        <w:tc>
          <w:tcPr>
            <w:tcW w:w="1350" w:type="dxa"/>
          </w:tcPr>
          <w:p w:rsidR="005679CE" w:rsidRDefault="005679CE">
            <w:pPr>
              <w:pStyle w:val="20"/>
              <w:spacing w:line="240" w:lineRule="auto"/>
              <w:ind w:firstLine="0"/>
              <w:jc w:val="center"/>
              <w:rPr>
                <w:sz w:val="22"/>
              </w:rPr>
            </w:pPr>
            <w:r>
              <w:rPr>
                <w:sz w:val="22"/>
              </w:rPr>
              <w:t>1631700</w:t>
            </w:r>
          </w:p>
        </w:tc>
        <w:tc>
          <w:tcPr>
            <w:tcW w:w="1350" w:type="dxa"/>
          </w:tcPr>
          <w:p w:rsidR="005679CE" w:rsidRDefault="005679CE">
            <w:pPr>
              <w:pStyle w:val="20"/>
              <w:spacing w:line="240" w:lineRule="auto"/>
              <w:ind w:firstLine="0"/>
              <w:jc w:val="center"/>
              <w:rPr>
                <w:sz w:val="22"/>
              </w:rPr>
            </w:pPr>
            <w:r>
              <w:rPr>
                <w:sz w:val="22"/>
              </w:rPr>
              <w:t>3597720</w:t>
            </w:r>
          </w:p>
        </w:tc>
        <w:tc>
          <w:tcPr>
            <w:tcW w:w="1350" w:type="dxa"/>
          </w:tcPr>
          <w:p w:rsidR="005679CE" w:rsidRDefault="005679CE">
            <w:pPr>
              <w:pStyle w:val="20"/>
              <w:spacing w:line="240" w:lineRule="auto"/>
              <w:ind w:firstLine="0"/>
              <w:jc w:val="center"/>
              <w:rPr>
                <w:sz w:val="22"/>
              </w:rPr>
            </w:pPr>
            <w:r>
              <w:rPr>
                <w:sz w:val="22"/>
              </w:rPr>
              <w:t>5969700</w:t>
            </w:r>
          </w:p>
        </w:tc>
        <w:tc>
          <w:tcPr>
            <w:tcW w:w="1260" w:type="dxa"/>
          </w:tcPr>
          <w:p w:rsidR="005679CE" w:rsidRDefault="005679CE">
            <w:pPr>
              <w:pStyle w:val="20"/>
              <w:spacing w:line="240" w:lineRule="auto"/>
              <w:ind w:firstLine="0"/>
              <w:jc w:val="center"/>
              <w:rPr>
                <w:sz w:val="22"/>
              </w:rPr>
            </w:pPr>
            <w:r>
              <w:rPr>
                <w:sz w:val="22"/>
              </w:rPr>
              <w:t>8150640</w:t>
            </w:r>
          </w:p>
        </w:tc>
        <w:tc>
          <w:tcPr>
            <w:tcW w:w="1170" w:type="dxa"/>
          </w:tcPr>
          <w:p w:rsidR="005679CE" w:rsidRDefault="005679CE">
            <w:pPr>
              <w:pStyle w:val="20"/>
              <w:spacing w:line="240" w:lineRule="auto"/>
              <w:ind w:firstLine="0"/>
              <w:jc w:val="center"/>
              <w:rPr>
                <w:sz w:val="22"/>
              </w:rPr>
            </w:pPr>
            <w:r>
              <w:rPr>
                <w:sz w:val="22"/>
              </w:rPr>
              <w:t>9831240</w:t>
            </w:r>
          </w:p>
        </w:tc>
        <w:tc>
          <w:tcPr>
            <w:tcW w:w="1181" w:type="dxa"/>
          </w:tcPr>
          <w:p w:rsidR="005679CE" w:rsidRDefault="005679CE">
            <w:pPr>
              <w:pStyle w:val="20"/>
              <w:spacing w:line="240" w:lineRule="auto"/>
              <w:ind w:firstLine="0"/>
              <w:jc w:val="center"/>
              <w:rPr>
                <w:sz w:val="22"/>
              </w:rPr>
            </w:pPr>
            <w:r>
              <w:rPr>
                <w:sz w:val="22"/>
              </w:rPr>
              <w:t>11010948</w:t>
            </w:r>
          </w:p>
        </w:tc>
      </w:tr>
      <w:tr w:rsidR="005679CE">
        <w:tc>
          <w:tcPr>
            <w:tcW w:w="1908" w:type="dxa"/>
          </w:tcPr>
          <w:p w:rsidR="005679CE" w:rsidRDefault="005679CE">
            <w:pPr>
              <w:pStyle w:val="20"/>
              <w:spacing w:line="240" w:lineRule="auto"/>
              <w:ind w:firstLine="0"/>
              <w:jc w:val="left"/>
              <w:rPr>
                <w:sz w:val="22"/>
              </w:rPr>
            </w:pPr>
            <w:r>
              <w:rPr>
                <w:sz w:val="22"/>
              </w:rPr>
              <w:t>Всего</w:t>
            </w:r>
          </w:p>
        </w:tc>
        <w:tc>
          <w:tcPr>
            <w:tcW w:w="1350" w:type="dxa"/>
          </w:tcPr>
          <w:p w:rsidR="005679CE" w:rsidRDefault="005679CE">
            <w:pPr>
              <w:pStyle w:val="20"/>
              <w:spacing w:line="240" w:lineRule="auto"/>
              <w:ind w:firstLine="0"/>
              <w:jc w:val="center"/>
              <w:rPr>
                <w:sz w:val="22"/>
              </w:rPr>
            </w:pPr>
            <w:r>
              <w:rPr>
                <w:sz w:val="22"/>
              </w:rPr>
              <w:t>1765617</w:t>
            </w:r>
          </w:p>
        </w:tc>
        <w:tc>
          <w:tcPr>
            <w:tcW w:w="1350" w:type="dxa"/>
          </w:tcPr>
          <w:p w:rsidR="005679CE" w:rsidRDefault="005679CE">
            <w:pPr>
              <w:pStyle w:val="20"/>
              <w:spacing w:line="240" w:lineRule="auto"/>
              <w:ind w:firstLine="0"/>
              <w:jc w:val="center"/>
              <w:rPr>
                <w:sz w:val="22"/>
              </w:rPr>
            </w:pPr>
            <w:r>
              <w:rPr>
                <w:sz w:val="22"/>
              </w:rPr>
              <w:t>3865554</w:t>
            </w:r>
          </w:p>
        </w:tc>
        <w:tc>
          <w:tcPr>
            <w:tcW w:w="1350" w:type="dxa"/>
          </w:tcPr>
          <w:p w:rsidR="005679CE" w:rsidRDefault="005679CE">
            <w:pPr>
              <w:pStyle w:val="20"/>
              <w:spacing w:line="240" w:lineRule="auto"/>
              <w:ind w:firstLine="0"/>
              <w:jc w:val="center"/>
              <w:rPr>
                <w:sz w:val="22"/>
              </w:rPr>
            </w:pPr>
            <w:r>
              <w:rPr>
                <w:sz w:val="22"/>
              </w:rPr>
              <w:t>6380451</w:t>
            </w:r>
          </w:p>
        </w:tc>
        <w:tc>
          <w:tcPr>
            <w:tcW w:w="1260" w:type="dxa"/>
          </w:tcPr>
          <w:p w:rsidR="005679CE" w:rsidRDefault="005679CE">
            <w:pPr>
              <w:pStyle w:val="20"/>
              <w:spacing w:line="240" w:lineRule="auto"/>
              <w:ind w:firstLine="0"/>
              <w:jc w:val="center"/>
              <w:rPr>
                <w:sz w:val="22"/>
              </w:rPr>
            </w:pPr>
            <w:r>
              <w:rPr>
                <w:sz w:val="22"/>
              </w:rPr>
              <w:t>8686308</w:t>
            </w:r>
          </w:p>
        </w:tc>
        <w:tc>
          <w:tcPr>
            <w:tcW w:w="1170" w:type="dxa"/>
          </w:tcPr>
          <w:p w:rsidR="005679CE" w:rsidRDefault="005679CE">
            <w:pPr>
              <w:pStyle w:val="20"/>
              <w:spacing w:line="240" w:lineRule="auto"/>
              <w:ind w:firstLine="0"/>
              <w:jc w:val="center"/>
              <w:rPr>
                <w:sz w:val="22"/>
              </w:rPr>
            </w:pPr>
            <w:r>
              <w:rPr>
                <w:sz w:val="22"/>
              </w:rPr>
              <w:t>10507680</w:t>
            </w:r>
          </w:p>
        </w:tc>
        <w:tc>
          <w:tcPr>
            <w:tcW w:w="1181" w:type="dxa"/>
          </w:tcPr>
          <w:p w:rsidR="005679CE" w:rsidRDefault="005679CE">
            <w:pPr>
              <w:pStyle w:val="20"/>
              <w:spacing w:line="240" w:lineRule="auto"/>
              <w:ind w:firstLine="0"/>
              <w:jc w:val="center"/>
              <w:rPr>
                <w:sz w:val="22"/>
              </w:rPr>
            </w:pPr>
            <w:r>
              <w:rPr>
                <w:sz w:val="22"/>
              </w:rPr>
              <w:t>11775708</w:t>
            </w:r>
          </w:p>
        </w:tc>
      </w:tr>
    </w:tbl>
    <w:p w:rsidR="005679CE" w:rsidRDefault="005679CE">
      <w:pPr>
        <w:pStyle w:val="20"/>
        <w:jc w:val="center"/>
      </w:pPr>
    </w:p>
    <w:p w:rsidR="005679CE" w:rsidRDefault="005679CE">
      <w:pPr>
        <w:pStyle w:val="20"/>
        <w:jc w:val="center"/>
      </w:pPr>
      <w:r>
        <w:t>Единовременные затраты на оборудование отдела.</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620"/>
        <w:gridCol w:w="1491"/>
        <w:gridCol w:w="1569"/>
      </w:tblGrid>
      <w:tr w:rsidR="005679CE">
        <w:tc>
          <w:tcPr>
            <w:tcW w:w="3330" w:type="dxa"/>
          </w:tcPr>
          <w:p w:rsidR="005679CE" w:rsidRDefault="005679CE">
            <w:pPr>
              <w:pStyle w:val="20"/>
              <w:spacing w:line="240" w:lineRule="auto"/>
              <w:ind w:firstLine="0"/>
              <w:jc w:val="center"/>
              <w:rPr>
                <w:b/>
                <w:sz w:val="22"/>
              </w:rPr>
            </w:pPr>
            <w:r>
              <w:rPr>
                <w:b/>
                <w:sz w:val="22"/>
              </w:rPr>
              <w:t>Наименование</w:t>
            </w:r>
          </w:p>
        </w:tc>
        <w:tc>
          <w:tcPr>
            <w:tcW w:w="1620" w:type="dxa"/>
          </w:tcPr>
          <w:p w:rsidR="005679CE" w:rsidRDefault="005679CE">
            <w:pPr>
              <w:pStyle w:val="20"/>
              <w:spacing w:line="240" w:lineRule="auto"/>
              <w:ind w:firstLine="0"/>
              <w:jc w:val="center"/>
              <w:rPr>
                <w:b/>
                <w:sz w:val="22"/>
              </w:rPr>
            </w:pPr>
            <w:r>
              <w:rPr>
                <w:b/>
                <w:sz w:val="22"/>
              </w:rPr>
              <w:t>Цена за ед. (руб.)</w:t>
            </w:r>
          </w:p>
        </w:tc>
        <w:tc>
          <w:tcPr>
            <w:tcW w:w="1491" w:type="dxa"/>
          </w:tcPr>
          <w:p w:rsidR="005679CE" w:rsidRDefault="005679CE">
            <w:pPr>
              <w:pStyle w:val="20"/>
              <w:spacing w:line="240" w:lineRule="auto"/>
              <w:ind w:firstLine="0"/>
              <w:jc w:val="center"/>
              <w:rPr>
                <w:b/>
                <w:sz w:val="22"/>
              </w:rPr>
            </w:pPr>
            <w:r>
              <w:rPr>
                <w:b/>
                <w:sz w:val="22"/>
              </w:rPr>
              <w:t>Количество (шт.)</w:t>
            </w:r>
          </w:p>
        </w:tc>
        <w:tc>
          <w:tcPr>
            <w:tcW w:w="1569" w:type="dxa"/>
          </w:tcPr>
          <w:p w:rsidR="005679CE" w:rsidRDefault="005679CE">
            <w:pPr>
              <w:pStyle w:val="20"/>
              <w:spacing w:line="240" w:lineRule="auto"/>
              <w:ind w:firstLine="0"/>
              <w:jc w:val="center"/>
              <w:rPr>
                <w:b/>
                <w:sz w:val="22"/>
              </w:rPr>
            </w:pPr>
            <w:r>
              <w:rPr>
                <w:b/>
                <w:sz w:val="22"/>
              </w:rPr>
              <w:t>Стоимость (руб.)</w:t>
            </w:r>
          </w:p>
        </w:tc>
      </w:tr>
      <w:tr w:rsidR="005679CE">
        <w:tc>
          <w:tcPr>
            <w:tcW w:w="3330" w:type="dxa"/>
          </w:tcPr>
          <w:p w:rsidR="005679CE" w:rsidRDefault="005679CE">
            <w:pPr>
              <w:pStyle w:val="20"/>
              <w:spacing w:line="240" w:lineRule="auto"/>
              <w:ind w:firstLine="0"/>
              <w:jc w:val="left"/>
              <w:rPr>
                <w:sz w:val="22"/>
              </w:rPr>
            </w:pPr>
            <w:r>
              <w:rPr>
                <w:sz w:val="22"/>
              </w:rPr>
              <w:t>Кассовый аппарат</w:t>
            </w:r>
          </w:p>
        </w:tc>
        <w:tc>
          <w:tcPr>
            <w:tcW w:w="1620" w:type="dxa"/>
          </w:tcPr>
          <w:p w:rsidR="005679CE" w:rsidRDefault="005679CE">
            <w:pPr>
              <w:pStyle w:val="20"/>
              <w:spacing w:line="240" w:lineRule="auto"/>
              <w:ind w:firstLine="0"/>
              <w:jc w:val="center"/>
              <w:rPr>
                <w:sz w:val="22"/>
              </w:rPr>
            </w:pPr>
            <w:r>
              <w:rPr>
                <w:sz w:val="22"/>
              </w:rPr>
              <w:t>2500</w:t>
            </w:r>
          </w:p>
        </w:tc>
        <w:tc>
          <w:tcPr>
            <w:tcW w:w="1491" w:type="dxa"/>
          </w:tcPr>
          <w:p w:rsidR="005679CE" w:rsidRDefault="005679CE">
            <w:pPr>
              <w:pStyle w:val="20"/>
              <w:spacing w:line="240" w:lineRule="auto"/>
              <w:ind w:firstLine="0"/>
              <w:jc w:val="center"/>
              <w:rPr>
                <w:sz w:val="22"/>
              </w:rPr>
            </w:pPr>
            <w:r>
              <w:rPr>
                <w:sz w:val="22"/>
              </w:rPr>
              <w:t>1</w:t>
            </w:r>
          </w:p>
        </w:tc>
        <w:tc>
          <w:tcPr>
            <w:tcW w:w="1569" w:type="dxa"/>
          </w:tcPr>
          <w:p w:rsidR="005679CE" w:rsidRDefault="005679CE">
            <w:pPr>
              <w:pStyle w:val="20"/>
              <w:spacing w:line="240" w:lineRule="auto"/>
              <w:ind w:firstLine="0"/>
              <w:jc w:val="center"/>
              <w:rPr>
                <w:sz w:val="22"/>
              </w:rPr>
            </w:pPr>
            <w:r>
              <w:rPr>
                <w:sz w:val="22"/>
              </w:rPr>
              <w:t>2500</w:t>
            </w:r>
          </w:p>
        </w:tc>
      </w:tr>
      <w:tr w:rsidR="005679CE">
        <w:tc>
          <w:tcPr>
            <w:tcW w:w="3330" w:type="dxa"/>
          </w:tcPr>
          <w:p w:rsidR="005679CE" w:rsidRDefault="005679CE">
            <w:pPr>
              <w:pStyle w:val="20"/>
              <w:spacing w:line="240" w:lineRule="auto"/>
              <w:ind w:firstLine="0"/>
              <w:jc w:val="left"/>
              <w:rPr>
                <w:sz w:val="22"/>
              </w:rPr>
            </w:pPr>
            <w:r>
              <w:rPr>
                <w:sz w:val="22"/>
              </w:rPr>
              <w:t>Коврики для примерки</w:t>
            </w:r>
          </w:p>
        </w:tc>
        <w:tc>
          <w:tcPr>
            <w:tcW w:w="1620" w:type="dxa"/>
          </w:tcPr>
          <w:p w:rsidR="005679CE" w:rsidRDefault="005679CE">
            <w:pPr>
              <w:pStyle w:val="20"/>
              <w:spacing w:line="240" w:lineRule="auto"/>
              <w:ind w:firstLine="0"/>
              <w:jc w:val="center"/>
              <w:rPr>
                <w:sz w:val="22"/>
              </w:rPr>
            </w:pPr>
            <w:r>
              <w:rPr>
                <w:sz w:val="22"/>
              </w:rPr>
              <w:t>100</w:t>
            </w:r>
          </w:p>
        </w:tc>
        <w:tc>
          <w:tcPr>
            <w:tcW w:w="1491" w:type="dxa"/>
          </w:tcPr>
          <w:p w:rsidR="005679CE" w:rsidRDefault="005679CE">
            <w:pPr>
              <w:pStyle w:val="20"/>
              <w:spacing w:line="240" w:lineRule="auto"/>
              <w:ind w:firstLine="0"/>
              <w:jc w:val="center"/>
              <w:rPr>
                <w:sz w:val="22"/>
              </w:rPr>
            </w:pPr>
            <w:r>
              <w:rPr>
                <w:sz w:val="22"/>
              </w:rPr>
              <w:t>4</w:t>
            </w:r>
          </w:p>
        </w:tc>
        <w:tc>
          <w:tcPr>
            <w:tcW w:w="1569" w:type="dxa"/>
          </w:tcPr>
          <w:p w:rsidR="005679CE" w:rsidRDefault="005679CE">
            <w:pPr>
              <w:pStyle w:val="20"/>
              <w:spacing w:line="240" w:lineRule="auto"/>
              <w:ind w:firstLine="0"/>
              <w:jc w:val="center"/>
              <w:rPr>
                <w:sz w:val="22"/>
              </w:rPr>
            </w:pPr>
            <w:r>
              <w:rPr>
                <w:sz w:val="22"/>
              </w:rPr>
              <w:t>400</w:t>
            </w:r>
          </w:p>
        </w:tc>
      </w:tr>
      <w:tr w:rsidR="005679CE">
        <w:tc>
          <w:tcPr>
            <w:tcW w:w="3330" w:type="dxa"/>
          </w:tcPr>
          <w:p w:rsidR="005679CE" w:rsidRDefault="005679CE">
            <w:pPr>
              <w:pStyle w:val="20"/>
              <w:spacing w:line="240" w:lineRule="auto"/>
              <w:ind w:firstLine="0"/>
              <w:jc w:val="left"/>
              <w:rPr>
                <w:sz w:val="22"/>
              </w:rPr>
            </w:pPr>
            <w:r>
              <w:rPr>
                <w:sz w:val="22"/>
              </w:rPr>
              <w:t>Банкетка</w:t>
            </w:r>
          </w:p>
        </w:tc>
        <w:tc>
          <w:tcPr>
            <w:tcW w:w="1620" w:type="dxa"/>
          </w:tcPr>
          <w:p w:rsidR="005679CE" w:rsidRDefault="005679CE">
            <w:pPr>
              <w:pStyle w:val="20"/>
              <w:spacing w:line="240" w:lineRule="auto"/>
              <w:ind w:firstLine="0"/>
              <w:jc w:val="center"/>
              <w:rPr>
                <w:sz w:val="22"/>
              </w:rPr>
            </w:pPr>
            <w:r>
              <w:rPr>
                <w:sz w:val="22"/>
              </w:rPr>
              <w:t>1000</w:t>
            </w:r>
          </w:p>
        </w:tc>
        <w:tc>
          <w:tcPr>
            <w:tcW w:w="1491" w:type="dxa"/>
          </w:tcPr>
          <w:p w:rsidR="005679CE" w:rsidRDefault="005679CE">
            <w:pPr>
              <w:pStyle w:val="20"/>
              <w:spacing w:line="240" w:lineRule="auto"/>
              <w:ind w:firstLine="0"/>
              <w:jc w:val="center"/>
              <w:rPr>
                <w:sz w:val="22"/>
              </w:rPr>
            </w:pPr>
            <w:r>
              <w:rPr>
                <w:sz w:val="22"/>
              </w:rPr>
              <w:t>2</w:t>
            </w:r>
          </w:p>
        </w:tc>
        <w:tc>
          <w:tcPr>
            <w:tcW w:w="1569" w:type="dxa"/>
          </w:tcPr>
          <w:p w:rsidR="005679CE" w:rsidRDefault="005679CE">
            <w:pPr>
              <w:pStyle w:val="20"/>
              <w:spacing w:line="240" w:lineRule="auto"/>
              <w:ind w:firstLine="0"/>
              <w:jc w:val="center"/>
              <w:rPr>
                <w:sz w:val="22"/>
              </w:rPr>
            </w:pPr>
            <w:r>
              <w:rPr>
                <w:sz w:val="22"/>
              </w:rPr>
              <w:t>2000</w:t>
            </w:r>
          </w:p>
        </w:tc>
      </w:tr>
      <w:tr w:rsidR="005679CE">
        <w:tc>
          <w:tcPr>
            <w:tcW w:w="3330" w:type="dxa"/>
          </w:tcPr>
          <w:p w:rsidR="005679CE" w:rsidRDefault="005679CE">
            <w:pPr>
              <w:pStyle w:val="20"/>
              <w:spacing w:line="240" w:lineRule="auto"/>
              <w:ind w:firstLine="0"/>
              <w:jc w:val="left"/>
              <w:rPr>
                <w:sz w:val="22"/>
              </w:rPr>
            </w:pPr>
            <w:r>
              <w:rPr>
                <w:sz w:val="22"/>
              </w:rPr>
              <w:t>Зеркало</w:t>
            </w:r>
          </w:p>
        </w:tc>
        <w:tc>
          <w:tcPr>
            <w:tcW w:w="1620" w:type="dxa"/>
          </w:tcPr>
          <w:p w:rsidR="005679CE" w:rsidRDefault="005679CE">
            <w:pPr>
              <w:pStyle w:val="20"/>
              <w:spacing w:line="240" w:lineRule="auto"/>
              <w:ind w:firstLine="0"/>
              <w:jc w:val="center"/>
              <w:rPr>
                <w:sz w:val="22"/>
              </w:rPr>
            </w:pPr>
            <w:r>
              <w:rPr>
                <w:sz w:val="22"/>
              </w:rPr>
              <w:t>1000</w:t>
            </w:r>
          </w:p>
        </w:tc>
        <w:tc>
          <w:tcPr>
            <w:tcW w:w="1491" w:type="dxa"/>
          </w:tcPr>
          <w:p w:rsidR="005679CE" w:rsidRDefault="005679CE">
            <w:pPr>
              <w:pStyle w:val="20"/>
              <w:spacing w:line="240" w:lineRule="auto"/>
              <w:ind w:firstLine="0"/>
              <w:jc w:val="center"/>
              <w:rPr>
                <w:sz w:val="22"/>
              </w:rPr>
            </w:pPr>
            <w:r>
              <w:rPr>
                <w:sz w:val="22"/>
              </w:rPr>
              <w:t>2</w:t>
            </w:r>
          </w:p>
        </w:tc>
        <w:tc>
          <w:tcPr>
            <w:tcW w:w="1569" w:type="dxa"/>
          </w:tcPr>
          <w:p w:rsidR="005679CE" w:rsidRDefault="005679CE">
            <w:pPr>
              <w:pStyle w:val="20"/>
              <w:spacing w:line="240" w:lineRule="auto"/>
              <w:ind w:firstLine="0"/>
              <w:jc w:val="center"/>
              <w:rPr>
                <w:sz w:val="22"/>
              </w:rPr>
            </w:pPr>
            <w:r>
              <w:rPr>
                <w:sz w:val="22"/>
              </w:rPr>
              <w:t>2000</w:t>
            </w:r>
          </w:p>
        </w:tc>
      </w:tr>
      <w:tr w:rsidR="005679CE">
        <w:tc>
          <w:tcPr>
            <w:tcW w:w="3330" w:type="dxa"/>
          </w:tcPr>
          <w:p w:rsidR="005679CE" w:rsidRDefault="005679CE">
            <w:pPr>
              <w:pStyle w:val="20"/>
              <w:spacing w:line="240" w:lineRule="auto"/>
              <w:ind w:firstLine="0"/>
              <w:jc w:val="left"/>
              <w:rPr>
                <w:sz w:val="22"/>
              </w:rPr>
            </w:pPr>
            <w:r>
              <w:rPr>
                <w:sz w:val="22"/>
              </w:rPr>
              <w:t>Итого</w:t>
            </w:r>
          </w:p>
        </w:tc>
        <w:tc>
          <w:tcPr>
            <w:tcW w:w="1620" w:type="dxa"/>
          </w:tcPr>
          <w:p w:rsidR="005679CE" w:rsidRDefault="005679CE">
            <w:pPr>
              <w:pStyle w:val="20"/>
              <w:spacing w:line="240" w:lineRule="auto"/>
              <w:ind w:firstLine="0"/>
              <w:jc w:val="center"/>
              <w:rPr>
                <w:sz w:val="22"/>
              </w:rPr>
            </w:pPr>
          </w:p>
        </w:tc>
        <w:tc>
          <w:tcPr>
            <w:tcW w:w="1491" w:type="dxa"/>
          </w:tcPr>
          <w:p w:rsidR="005679CE" w:rsidRDefault="005679CE">
            <w:pPr>
              <w:pStyle w:val="20"/>
              <w:spacing w:line="240" w:lineRule="auto"/>
              <w:ind w:firstLine="0"/>
              <w:jc w:val="center"/>
              <w:rPr>
                <w:sz w:val="22"/>
              </w:rPr>
            </w:pPr>
          </w:p>
        </w:tc>
        <w:tc>
          <w:tcPr>
            <w:tcW w:w="1569" w:type="dxa"/>
          </w:tcPr>
          <w:p w:rsidR="005679CE" w:rsidRDefault="005679CE">
            <w:pPr>
              <w:pStyle w:val="20"/>
              <w:spacing w:line="240" w:lineRule="auto"/>
              <w:ind w:firstLine="0"/>
              <w:jc w:val="center"/>
              <w:rPr>
                <w:sz w:val="22"/>
              </w:rPr>
            </w:pPr>
            <w:r>
              <w:rPr>
                <w:sz w:val="22"/>
              </w:rPr>
              <w:t>6900</w:t>
            </w:r>
          </w:p>
        </w:tc>
      </w:tr>
    </w:tbl>
    <w:p w:rsidR="005679CE" w:rsidRDefault="005679CE">
      <w:pPr>
        <w:pStyle w:val="20"/>
      </w:pPr>
    </w:p>
    <w:p w:rsidR="005679CE" w:rsidRDefault="005679CE">
      <w:pPr>
        <w:pStyle w:val="a4"/>
        <w:jc w:val="center"/>
        <w:rPr>
          <w:b/>
        </w:rPr>
      </w:pPr>
      <w:r>
        <w:rPr>
          <w:b/>
        </w:rPr>
        <w:t xml:space="preserve">Составление кредитного договора между банком </w:t>
      </w:r>
    </w:p>
    <w:p w:rsidR="005679CE" w:rsidRDefault="005679CE">
      <w:pPr>
        <w:pStyle w:val="a4"/>
        <w:jc w:val="center"/>
      </w:pPr>
      <w:r>
        <w:rPr>
          <w:b/>
        </w:rPr>
        <w:t>и предприятием</w:t>
      </w:r>
      <w:r>
        <w:rPr>
          <w:b/>
          <w:sz w:val="32"/>
        </w:rPr>
        <w:t>.</w:t>
      </w:r>
    </w:p>
    <w:p w:rsidR="005679CE" w:rsidRDefault="005679CE">
      <w:pPr>
        <w:pStyle w:val="a4"/>
        <w:ind w:firstLine="851"/>
      </w:pPr>
      <w:r>
        <w:t>Юридической основой предоставления кредита является кредитный договор, регулирующий отношения сторон. Понятие кредитного договора дано в Гражданском кодексе РФ (4П, гл. 42).</w:t>
      </w:r>
    </w:p>
    <w:p w:rsidR="005679CE" w:rsidRDefault="005679CE">
      <w:pPr>
        <w:pStyle w:val="a4"/>
        <w:ind w:firstLine="851"/>
      </w:pPr>
      <w:r>
        <w:t xml:space="preserve">В соответствии с банковским законодательством для осуществления кредитования заемщику открывается ссудный счет. Конкретизация экономических условий сделки может быть проверена самим банком в специальной Инструкции по кредитованию или в соответствии с международной терминологией – кредитном меморандуме. </w:t>
      </w:r>
    </w:p>
    <w:p w:rsidR="005679CE" w:rsidRDefault="005679CE">
      <w:pPr>
        <w:pStyle w:val="a4"/>
        <w:ind w:firstLine="851"/>
      </w:pPr>
      <w:r>
        <w:t xml:space="preserve">В кредитном меморандуме, исходя из требований общей кредитной политики банка, устанавливаются определенные ограничения на условия заключения кредитной сделки по: </w:t>
      </w:r>
    </w:p>
    <w:p w:rsidR="005679CE" w:rsidRDefault="005679CE">
      <w:pPr>
        <w:pStyle w:val="a4"/>
        <w:numPr>
          <w:ilvl w:val="0"/>
          <w:numId w:val="19"/>
        </w:numPr>
      </w:pPr>
      <w:r>
        <w:t>участникам сделки;</w:t>
      </w:r>
    </w:p>
    <w:p w:rsidR="005679CE" w:rsidRDefault="005679CE">
      <w:pPr>
        <w:pStyle w:val="a4"/>
        <w:numPr>
          <w:ilvl w:val="0"/>
          <w:numId w:val="19"/>
        </w:numPr>
      </w:pPr>
      <w:r>
        <w:t>целям кредитования;</w:t>
      </w:r>
    </w:p>
    <w:p w:rsidR="005679CE" w:rsidRDefault="005679CE">
      <w:pPr>
        <w:pStyle w:val="a4"/>
        <w:numPr>
          <w:ilvl w:val="0"/>
          <w:numId w:val="19"/>
        </w:numPr>
      </w:pPr>
      <w:r>
        <w:t>сумме;</w:t>
      </w:r>
    </w:p>
    <w:p w:rsidR="005679CE" w:rsidRDefault="005679CE">
      <w:pPr>
        <w:pStyle w:val="a4"/>
        <w:numPr>
          <w:ilvl w:val="0"/>
          <w:numId w:val="19"/>
        </w:numPr>
      </w:pPr>
      <w:r>
        <w:t>срокам;</w:t>
      </w:r>
    </w:p>
    <w:p w:rsidR="005679CE" w:rsidRDefault="005679CE">
      <w:pPr>
        <w:pStyle w:val="a4"/>
        <w:numPr>
          <w:ilvl w:val="0"/>
          <w:numId w:val="19"/>
        </w:numPr>
      </w:pPr>
      <w:r>
        <w:t>цене кредита;</w:t>
      </w:r>
    </w:p>
    <w:p w:rsidR="005679CE" w:rsidRDefault="005679CE">
      <w:pPr>
        <w:pStyle w:val="a4"/>
        <w:numPr>
          <w:ilvl w:val="0"/>
          <w:numId w:val="19"/>
        </w:numPr>
      </w:pPr>
      <w:r>
        <w:t>обеспечению кредита;</w:t>
      </w:r>
    </w:p>
    <w:p w:rsidR="005679CE" w:rsidRDefault="005679CE">
      <w:pPr>
        <w:pStyle w:val="a4"/>
        <w:numPr>
          <w:ilvl w:val="0"/>
          <w:numId w:val="19"/>
        </w:numPr>
      </w:pPr>
      <w:r>
        <w:t>условиям погашения ссудной задолженности.</w:t>
      </w:r>
    </w:p>
    <w:p w:rsidR="005679CE" w:rsidRDefault="005679CE">
      <w:pPr>
        <w:pStyle w:val="a4"/>
      </w:pPr>
    </w:p>
    <w:p w:rsidR="005679CE" w:rsidRDefault="005679CE">
      <w:pPr>
        <w:pStyle w:val="a4"/>
        <w:jc w:val="center"/>
        <w:rPr>
          <w:b/>
          <w:i/>
        </w:rPr>
      </w:pPr>
      <w:r>
        <w:rPr>
          <w:b/>
          <w:i/>
        </w:rPr>
        <w:t>Расчет погашения суммы по кредиту с учетом инфляции.</w:t>
      </w:r>
    </w:p>
    <w:p w:rsidR="005679CE" w:rsidRDefault="005679CE">
      <w:pPr>
        <w:pStyle w:val="a4"/>
        <w:ind w:firstLine="426"/>
      </w:pPr>
      <w:r>
        <w:t>Банком было принято решение о предоставлении кредита ООО «непоседа» в сумме 850000 (восемьсот пятьдесят ) рублей на расширение зоны обслуживания на срок два года под 15% (точных). Платеж вносится ежеквартально.</w:t>
      </w:r>
    </w:p>
    <w:p w:rsidR="005679CE" w:rsidRDefault="005679CE">
      <w:pPr>
        <w:pStyle w:val="a4"/>
      </w:pPr>
      <w:r>
        <w:t>Расчет погашаемой суммы по кредиту осуществляется с помощью следующих формул:</w:t>
      </w:r>
    </w:p>
    <w:p w:rsidR="005679CE" w:rsidRDefault="005679CE">
      <w:pPr>
        <w:pStyle w:val="a4"/>
      </w:pPr>
    </w:p>
    <w:p w:rsidR="005679CE" w:rsidRDefault="005679CE">
      <w:pPr>
        <w:pStyle w:val="a4"/>
        <w:jc w:val="center"/>
        <w:rPr>
          <w:b/>
        </w:rPr>
      </w:pPr>
      <w:r>
        <w:rPr>
          <w:b/>
          <w:lang w:val="en-US"/>
        </w:rPr>
        <w:t>S = P+Y = P*(1+N*i\100)</w:t>
      </w:r>
      <w:r>
        <w:rPr>
          <w:b/>
        </w:rPr>
        <w:t>,</w:t>
      </w:r>
    </w:p>
    <w:p w:rsidR="005679CE" w:rsidRDefault="005679CE">
      <w:pPr>
        <w:pStyle w:val="a4"/>
      </w:pPr>
      <w:r>
        <w:t>где:</w:t>
      </w:r>
    </w:p>
    <w:p w:rsidR="005679CE" w:rsidRDefault="005679CE">
      <w:pPr>
        <w:pStyle w:val="a4"/>
        <w:numPr>
          <w:ilvl w:val="0"/>
          <w:numId w:val="19"/>
        </w:numPr>
      </w:pPr>
      <w:r>
        <w:rPr>
          <w:lang w:val="en-US"/>
        </w:rPr>
        <w:t xml:space="preserve">S – </w:t>
      </w:r>
      <w:r>
        <w:t>наращенная сумма кредита,</w:t>
      </w:r>
    </w:p>
    <w:p w:rsidR="005679CE" w:rsidRDefault="005679CE">
      <w:pPr>
        <w:pStyle w:val="a4"/>
        <w:numPr>
          <w:ilvl w:val="0"/>
          <w:numId w:val="19"/>
        </w:numPr>
      </w:pPr>
      <w:r>
        <w:rPr>
          <w:lang w:val="en-US"/>
        </w:rPr>
        <w:t xml:space="preserve">P – </w:t>
      </w:r>
      <w:r>
        <w:t>сумма первоначального долга,</w:t>
      </w:r>
    </w:p>
    <w:p w:rsidR="005679CE" w:rsidRDefault="005679CE">
      <w:pPr>
        <w:pStyle w:val="a4"/>
        <w:numPr>
          <w:ilvl w:val="0"/>
          <w:numId w:val="19"/>
        </w:numPr>
      </w:pPr>
      <w:r>
        <w:rPr>
          <w:lang w:val="en-US"/>
        </w:rPr>
        <w:t xml:space="preserve">Y - </w:t>
      </w:r>
      <w:r>
        <w:t xml:space="preserve"> сумма процентов, выплаченных за </w:t>
      </w:r>
      <w:r>
        <w:rPr>
          <w:lang w:val="en-US"/>
        </w:rPr>
        <w:t>n</w:t>
      </w:r>
      <w:r>
        <w:t xml:space="preserve"> лет,</w:t>
      </w:r>
    </w:p>
    <w:p w:rsidR="005679CE" w:rsidRDefault="005679CE">
      <w:pPr>
        <w:pStyle w:val="a4"/>
        <w:numPr>
          <w:ilvl w:val="0"/>
          <w:numId w:val="19"/>
        </w:numPr>
      </w:pPr>
      <w:r>
        <w:rPr>
          <w:lang w:val="en-US"/>
        </w:rPr>
        <w:t xml:space="preserve">I – </w:t>
      </w:r>
      <w:r>
        <w:t>годовая  ставка процента,</w:t>
      </w:r>
    </w:p>
    <w:p w:rsidR="005679CE" w:rsidRDefault="005679CE">
      <w:pPr>
        <w:pStyle w:val="a4"/>
        <w:numPr>
          <w:ilvl w:val="0"/>
          <w:numId w:val="19"/>
        </w:numPr>
      </w:pPr>
      <w:r>
        <w:rPr>
          <w:lang w:val="en-US"/>
        </w:rPr>
        <w:t xml:space="preserve">N – </w:t>
      </w:r>
      <w:r>
        <w:t>срок, за который выплачиваются проценты.</w:t>
      </w:r>
    </w:p>
    <w:p w:rsidR="005679CE" w:rsidRDefault="005679CE">
      <w:pPr>
        <w:pStyle w:val="20"/>
      </w:pPr>
      <w:r>
        <w:rPr>
          <w:lang w:val="en-US"/>
        </w:rPr>
        <w:t>S</w:t>
      </w:r>
      <w:r>
        <w:t xml:space="preserve"> = </w:t>
      </w:r>
      <w:r>
        <w:rPr>
          <w:lang w:val="en-US"/>
        </w:rPr>
        <w:t>850000*</w:t>
      </w:r>
      <w:r>
        <w:t>(1+2*0,15) = 1105000 (руб.)</w:t>
      </w:r>
    </w:p>
    <w:p w:rsidR="005679CE" w:rsidRDefault="005679CE">
      <w:pPr>
        <w:pStyle w:val="20"/>
      </w:pPr>
      <w:r>
        <w:t>Ежемесячный платеж составит 46041,67 рублей. Ежеквартальный платеж – 138125 рублей.</w:t>
      </w:r>
    </w:p>
    <w:p w:rsidR="005679CE" w:rsidRDefault="005679CE">
      <w:pPr>
        <w:pStyle w:val="20"/>
        <w:jc w:val="center"/>
      </w:pPr>
      <w:r>
        <w:rPr>
          <w:b/>
        </w:rPr>
        <w:t>Прогноз финансовых результатов.</w:t>
      </w:r>
    </w:p>
    <w:p w:rsidR="005679CE" w:rsidRDefault="005679CE">
      <w:pPr>
        <w:pStyle w:val="20"/>
      </w:pPr>
      <w:r>
        <w:t>Всякое финансовое планирование ведется в условиях неопределенности, основной фактор которой – объем  продаж в ответ на рекламу. Следующий ряд неопределенностей, создающие финансовые риски в значительно меньшей степени это:</w:t>
      </w:r>
    </w:p>
    <w:p w:rsidR="005679CE" w:rsidRDefault="005679CE">
      <w:pPr>
        <w:pStyle w:val="20"/>
        <w:numPr>
          <w:ilvl w:val="0"/>
          <w:numId w:val="19"/>
        </w:numPr>
      </w:pPr>
      <w:r>
        <w:t>структура продаж;</w:t>
      </w:r>
    </w:p>
    <w:p w:rsidR="005679CE" w:rsidRDefault="005679CE">
      <w:pPr>
        <w:pStyle w:val="20"/>
        <w:numPr>
          <w:ilvl w:val="0"/>
          <w:numId w:val="19"/>
        </w:numPr>
      </w:pPr>
      <w:r>
        <w:t>изменение курса валют;</w:t>
      </w:r>
    </w:p>
    <w:p w:rsidR="005679CE" w:rsidRDefault="005679CE">
      <w:pPr>
        <w:pStyle w:val="20"/>
        <w:numPr>
          <w:ilvl w:val="0"/>
          <w:numId w:val="19"/>
        </w:numPr>
      </w:pPr>
      <w:r>
        <w:t>изменение цен на энергоносители;</w:t>
      </w:r>
    </w:p>
    <w:p w:rsidR="005679CE" w:rsidRDefault="005679CE">
      <w:pPr>
        <w:pStyle w:val="20"/>
        <w:numPr>
          <w:ilvl w:val="0"/>
          <w:numId w:val="19"/>
        </w:numPr>
      </w:pPr>
      <w:r>
        <w:t>изменение стоимости закупки товара;</w:t>
      </w:r>
    </w:p>
    <w:p w:rsidR="005679CE" w:rsidRDefault="005679CE">
      <w:pPr>
        <w:pStyle w:val="20"/>
        <w:numPr>
          <w:ilvl w:val="0"/>
          <w:numId w:val="19"/>
        </w:numPr>
      </w:pPr>
      <w:r>
        <w:t>прочие.</w:t>
      </w:r>
    </w:p>
    <w:p w:rsidR="005679CE" w:rsidRDefault="005679CE">
      <w:pPr>
        <w:pStyle w:val="20"/>
      </w:pPr>
      <w:r>
        <w:t>Целью разработки настоящего финансового плана является определение эффективности продаж детской и подростковой обуви.</w:t>
      </w:r>
    </w:p>
    <w:p w:rsidR="005679CE" w:rsidRDefault="005679CE">
      <w:pPr>
        <w:pStyle w:val="20"/>
      </w:pPr>
      <w:r>
        <w:t xml:space="preserve">Исходным моментом для финансового планирования является прогноз продаж и прогноз затрат. </w:t>
      </w:r>
    </w:p>
    <w:p w:rsidR="005679CE" w:rsidRDefault="005679CE">
      <w:pPr>
        <w:pStyle w:val="20"/>
        <w:jc w:val="center"/>
      </w:pPr>
      <w:r>
        <w:t>Прогноз финансовых результатов.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170"/>
        <w:gridCol w:w="1260"/>
        <w:gridCol w:w="1260"/>
        <w:gridCol w:w="1170"/>
        <w:gridCol w:w="1170"/>
        <w:gridCol w:w="1181"/>
      </w:tblGrid>
      <w:tr w:rsidR="005679CE">
        <w:trPr>
          <w:cantSplit/>
          <w:trHeight w:val="180"/>
        </w:trPr>
        <w:tc>
          <w:tcPr>
            <w:tcW w:w="2358" w:type="dxa"/>
            <w:vMerge w:val="restart"/>
          </w:tcPr>
          <w:p w:rsidR="005679CE" w:rsidRDefault="005679CE">
            <w:pPr>
              <w:pStyle w:val="20"/>
              <w:spacing w:line="240" w:lineRule="auto"/>
              <w:ind w:firstLine="0"/>
              <w:jc w:val="center"/>
              <w:rPr>
                <w:b/>
                <w:sz w:val="22"/>
              </w:rPr>
            </w:pPr>
            <w:r>
              <w:rPr>
                <w:b/>
                <w:sz w:val="22"/>
              </w:rPr>
              <w:t>Показатели</w:t>
            </w:r>
          </w:p>
        </w:tc>
        <w:tc>
          <w:tcPr>
            <w:tcW w:w="4860" w:type="dxa"/>
            <w:gridSpan w:val="4"/>
          </w:tcPr>
          <w:p w:rsidR="005679CE" w:rsidRDefault="005679CE">
            <w:pPr>
              <w:pStyle w:val="20"/>
              <w:spacing w:line="240" w:lineRule="auto"/>
              <w:ind w:firstLine="0"/>
              <w:jc w:val="center"/>
              <w:rPr>
                <w:b/>
                <w:sz w:val="22"/>
              </w:rPr>
            </w:pPr>
            <w:r>
              <w:rPr>
                <w:b/>
                <w:sz w:val="22"/>
              </w:rPr>
              <w:t>1-й год (по кварталам)</w:t>
            </w:r>
          </w:p>
        </w:tc>
        <w:tc>
          <w:tcPr>
            <w:tcW w:w="1170" w:type="dxa"/>
            <w:vMerge w:val="restart"/>
          </w:tcPr>
          <w:p w:rsidR="005679CE" w:rsidRDefault="005679CE">
            <w:pPr>
              <w:pStyle w:val="20"/>
              <w:spacing w:line="240" w:lineRule="auto"/>
              <w:ind w:firstLine="0"/>
              <w:jc w:val="center"/>
              <w:rPr>
                <w:b/>
                <w:sz w:val="22"/>
              </w:rPr>
            </w:pPr>
            <w:r>
              <w:rPr>
                <w:b/>
                <w:sz w:val="22"/>
              </w:rPr>
              <w:t>2-й год</w:t>
            </w:r>
          </w:p>
        </w:tc>
        <w:tc>
          <w:tcPr>
            <w:tcW w:w="1181" w:type="dxa"/>
            <w:vMerge w:val="restart"/>
          </w:tcPr>
          <w:p w:rsidR="005679CE" w:rsidRDefault="005679CE">
            <w:pPr>
              <w:pStyle w:val="20"/>
              <w:spacing w:line="240" w:lineRule="auto"/>
              <w:ind w:firstLine="0"/>
              <w:jc w:val="center"/>
              <w:rPr>
                <w:b/>
                <w:sz w:val="22"/>
              </w:rPr>
            </w:pPr>
            <w:r>
              <w:rPr>
                <w:b/>
                <w:sz w:val="22"/>
              </w:rPr>
              <w:t>3-й год</w:t>
            </w:r>
          </w:p>
        </w:tc>
      </w:tr>
      <w:tr w:rsidR="005679CE">
        <w:trPr>
          <w:cantSplit/>
          <w:trHeight w:val="195"/>
        </w:trPr>
        <w:tc>
          <w:tcPr>
            <w:tcW w:w="2358" w:type="dxa"/>
            <w:vMerge/>
          </w:tcPr>
          <w:p w:rsidR="005679CE" w:rsidRDefault="005679CE">
            <w:pPr>
              <w:pStyle w:val="20"/>
              <w:spacing w:line="240" w:lineRule="auto"/>
              <w:ind w:firstLine="0"/>
              <w:jc w:val="center"/>
              <w:rPr>
                <w:b/>
                <w:sz w:val="22"/>
              </w:rPr>
            </w:pPr>
          </w:p>
        </w:tc>
        <w:tc>
          <w:tcPr>
            <w:tcW w:w="1170" w:type="dxa"/>
          </w:tcPr>
          <w:p w:rsidR="005679CE" w:rsidRDefault="005679CE">
            <w:pPr>
              <w:pStyle w:val="20"/>
              <w:spacing w:line="240" w:lineRule="auto"/>
              <w:ind w:firstLine="0"/>
              <w:jc w:val="center"/>
              <w:rPr>
                <w:b/>
                <w:sz w:val="22"/>
              </w:rPr>
            </w:pPr>
            <w:r>
              <w:rPr>
                <w:b/>
                <w:sz w:val="22"/>
              </w:rPr>
              <w:t>1</w:t>
            </w:r>
          </w:p>
        </w:tc>
        <w:tc>
          <w:tcPr>
            <w:tcW w:w="1260" w:type="dxa"/>
          </w:tcPr>
          <w:p w:rsidR="005679CE" w:rsidRDefault="005679CE">
            <w:pPr>
              <w:pStyle w:val="20"/>
              <w:spacing w:line="240" w:lineRule="auto"/>
              <w:ind w:firstLine="0"/>
              <w:jc w:val="center"/>
              <w:rPr>
                <w:b/>
                <w:sz w:val="22"/>
              </w:rPr>
            </w:pPr>
            <w:r>
              <w:rPr>
                <w:b/>
                <w:sz w:val="22"/>
              </w:rPr>
              <w:t>2</w:t>
            </w:r>
          </w:p>
        </w:tc>
        <w:tc>
          <w:tcPr>
            <w:tcW w:w="1260" w:type="dxa"/>
          </w:tcPr>
          <w:p w:rsidR="005679CE" w:rsidRDefault="005679CE">
            <w:pPr>
              <w:pStyle w:val="20"/>
              <w:spacing w:line="240" w:lineRule="auto"/>
              <w:ind w:firstLine="0"/>
              <w:jc w:val="center"/>
              <w:rPr>
                <w:b/>
                <w:sz w:val="22"/>
              </w:rPr>
            </w:pPr>
            <w:r>
              <w:rPr>
                <w:b/>
                <w:sz w:val="22"/>
              </w:rPr>
              <w:t>3</w:t>
            </w:r>
          </w:p>
        </w:tc>
        <w:tc>
          <w:tcPr>
            <w:tcW w:w="1170" w:type="dxa"/>
          </w:tcPr>
          <w:p w:rsidR="005679CE" w:rsidRDefault="005679CE">
            <w:pPr>
              <w:pStyle w:val="20"/>
              <w:spacing w:line="240" w:lineRule="auto"/>
              <w:ind w:firstLine="0"/>
              <w:jc w:val="center"/>
              <w:rPr>
                <w:b/>
                <w:sz w:val="22"/>
              </w:rPr>
            </w:pPr>
            <w:r>
              <w:rPr>
                <w:b/>
                <w:sz w:val="22"/>
              </w:rPr>
              <w:t>год</w:t>
            </w:r>
          </w:p>
        </w:tc>
        <w:tc>
          <w:tcPr>
            <w:tcW w:w="1170" w:type="dxa"/>
            <w:vMerge/>
          </w:tcPr>
          <w:p w:rsidR="005679CE" w:rsidRDefault="005679CE">
            <w:pPr>
              <w:pStyle w:val="20"/>
              <w:spacing w:line="240" w:lineRule="auto"/>
              <w:ind w:firstLine="0"/>
              <w:jc w:val="center"/>
              <w:rPr>
                <w:b/>
                <w:sz w:val="22"/>
              </w:rPr>
            </w:pPr>
          </w:p>
        </w:tc>
        <w:tc>
          <w:tcPr>
            <w:tcW w:w="1181" w:type="dxa"/>
            <w:vMerge/>
          </w:tcPr>
          <w:p w:rsidR="005679CE" w:rsidRDefault="005679CE">
            <w:pPr>
              <w:pStyle w:val="20"/>
              <w:spacing w:line="240" w:lineRule="auto"/>
              <w:ind w:firstLine="0"/>
              <w:jc w:val="center"/>
              <w:rPr>
                <w:b/>
                <w:sz w:val="22"/>
              </w:rPr>
            </w:pPr>
          </w:p>
        </w:tc>
      </w:tr>
      <w:tr w:rsidR="005679CE">
        <w:tc>
          <w:tcPr>
            <w:tcW w:w="2358" w:type="dxa"/>
          </w:tcPr>
          <w:p w:rsidR="005679CE" w:rsidRDefault="005679CE">
            <w:pPr>
              <w:pStyle w:val="20"/>
              <w:spacing w:line="240" w:lineRule="auto"/>
              <w:ind w:firstLine="0"/>
              <w:jc w:val="left"/>
              <w:rPr>
                <w:sz w:val="22"/>
              </w:rPr>
            </w:pPr>
            <w:r>
              <w:rPr>
                <w:sz w:val="22"/>
              </w:rPr>
              <w:t>Объем продаж (пар)</w:t>
            </w:r>
          </w:p>
        </w:tc>
        <w:tc>
          <w:tcPr>
            <w:tcW w:w="1170" w:type="dxa"/>
          </w:tcPr>
          <w:p w:rsidR="005679CE" w:rsidRDefault="005679CE">
            <w:pPr>
              <w:pStyle w:val="20"/>
              <w:spacing w:line="240" w:lineRule="auto"/>
              <w:ind w:firstLine="0"/>
              <w:jc w:val="center"/>
              <w:rPr>
                <w:sz w:val="22"/>
              </w:rPr>
            </w:pPr>
            <w:r>
              <w:rPr>
                <w:sz w:val="22"/>
              </w:rPr>
              <w:t>1950</w:t>
            </w:r>
          </w:p>
        </w:tc>
        <w:tc>
          <w:tcPr>
            <w:tcW w:w="1260" w:type="dxa"/>
          </w:tcPr>
          <w:p w:rsidR="005679CE" w:rsidRDefault="005679CE">
            <w:pPr>
              <w:pStyle w:val="20"/>
              <w:spacing w:line="240" w:lineRule="auto"/>
              <w:ind w:firstLine="0"/>
              <w:jc w:val="center"/>
              <w:rPr>
                <w:sz w:val="22"/>
              </w:rPr>
            </w:pPr>
            <w:r>
              <w:rPr>
                <w:sz w:val="22"/>
              </w:rPr>
              <w:t>4320</w:t>
            </w:r>
          </w:p>
        </w:tc>
        <w:tc>
          <w:tcPr>
            <w:tcW w:w="1260" w:type="dxa"/>
          </w:tcPr>
          <w:p w:rsidR="005679CE" w:rsidRDefault="005679CE">
            <w:pPr>
              <w:pStyle w:val="20"/>
              <w:spacing w:line="240" w:lineRule="auto"/>
              <w:ind w:firstLine="0"/>
              <w:jc w:val="center"/>
              <w:rPr>
                <w:sz w:val="22"/>
              </w:rPr>
            </w:pPr>
            <w:r>
              <w:rPr>
                <w:sz w:val="22"/>
              </w:rPr>
              <w:t>7200</w:t>
            </w:r>
          </w:p>
        </w:tc>
        <w:tc>
          <w:tcPr>
            <w:tcW w:w="1170" w:type="dxa"/>
          </w:tcPr>
          <w:p w:rsidR="005679CE" w:rsidRDefault="005679CE">
            <w:pPr>
              <w:pStyle w:val="20"/>
              <w:spacing w:line="240" w:lineRule="auto"/>
              <w:ind w:firstLine="0"/>
              <w:jc w:val="center"/>
              <w:rPr>
                <w:sz w:val="22"/>
              </w:rPr>
            </w:pPr>
            <w:r>
              <w:rPr>
                <w:sz w:val="22"/>
              </w:rPr>
              <w:t>9840</w:t>
            </w:r>
          </w:p>
        </w:tc>
        <w:tc>
          <w:tcPr>
            <w:tcW w:w="1170" w:type="dxa"/>
          </w:tcPr>
          <w:p w:rsidR="005679CE" w:rsidRDefault="005679CE">
            <w:pPr>
              <w:pStyle w:val="20"/>
              <w:spacing w:line="240" w:lineRule="auto"/>
              <w:ind w:firstLine="0"/>
              <w:jc w:val="center"/>
              <w:rPr>
                <w:sz w:val="22"/>
              </w:rPr>
            </w:pPr>
            <w:r>
              <w:rPr>
                <w:sz w:val="22"/>
              </w:rPr>
              <w:t>10628</w:t>
            </w:r>
          </w:p>
        </w:tc>
        <w:tc>
          <w:tcPr>
            <w:tcW w:w="1181" w:type="dxa"/>
          </w:tcPr>
          <w:p w:rsidR="005679CE" w:rsidRDefault="005679CE">
            <w:pPr>
              <w:pStyle w:val="20"/>
              <w:spacing w:line="240" w:lineRule="auto"/>
              <w:ind w:firstLine="0"/>
              <w:jc w:val="center"/>
              <w:rPr>
                <w:sz w:val="22"/>
              </w:rPr>
            </w:pPr>
            <w:r>
              <w:rPr>
                <w:sz w:val="22"/>
              </w:rPr>
              <w:t>11584</w:t>
            </w:r>
          </w:p>
        </w:tc>
      </w:tr>
      <w:tr w:rsidR="005679CE">
        <w:tc>
          <w:tcPr>
            <w:tcW w:w="2358" w:type="dxa"/>
          </w:tcPr>
          <w:p w:rsidR="005679CE" w:rsidRDefault="005679CE">
            <w:pPr>
              <w:pStyle w:val="20"/>
              <w:spacing w:line="240" w:lineRule="auto"/>
              <w:ind w:firstLine="0"/>
              <w:jc w:val="left"/>
              <w:rPr>
                <w:sz w:val="22"/>
              </w:rPr>
            </w:pPr>
            <w:r>
              <w:rPr>
                <w:sz w:val="22"/>
              </w:rPr>
              <w:t>Выручка</w:t>
            </w:r>
          </w:p>
        </w:tc>
        <w:tc>
          <w:tcPr>
            <w:tcW w:w="1170" w:type="dxa"/>
          </w:tcPr>
          <w:p w:rsidR="005679CE" w:rsidRDefault="005679CE">
            <w:pPr>
              <w:pStyle w:val="20"/>
              <w:spacing w:line="240" w:lineRule="auto"/>
              <w:ind w:firstLine="0"/>
              <w:jc w:val="center"/>
              <w:rPr>
                <w:sz w:val="22"/>
              </w:rPr>
            </w:pPr>
            <w:r>
              <w:rPr>
                <w:sz w:val="22"/>
              </w:rPr>
              <w:t>1979250</w:t>
            </w:r>
          </w:p>
        </w:tc>
        <w:tc>
          <w:tcPr>
            <w:tcW w:w="1260" w:type="dxa"/>
          </w:tcPr>
          <w:p w:rsidR="005679CE" w:rsidRDefault="005679CE">
            <w:pPr>
              <w:pStyle w:val="20"/>
              <w:spacing w:line="240" w:lineRule="auto"/>
              <w:ind w:firstLine="0"/>
              <w:jc w:val="center"/>
              <w:rPr>
                <w:sz w:val="22"/>
              </w:rPr>
            </w:pPr>
            <w:r>
              <w:rPr>
                <w:sz w:val="22"/>
              </w:rPr>
              <w:t>4384800</w:t>
            </w:r>
          </w:p>
        </w:tc>
        <w:tc>
          <w:tcPr>
            <w:tcW w:w="1260" w:type="dxa"/>
          </w:tcPr>
          <w:p w:rsidR="005679CE" w:rsidRDefault="005679CE">
            <w:pPr>
              <w:pStyle w:val="20"/>
              <w:spacing w:line="240" w:lineRule="auto"/>
              <w:ind w:firstLine="0"/>
              <w:jc w:val="center"/>
              <w:rPr>
                <w:sz w:val="22"/>
              </w:rPr>
            </w:pPr>
            <w:r>
              <w:rPr>
                <w:sz w:val="22"/>
              </w:rPr>
              <w:t>7398000</w:t>
            </w:r>
          </w:p>
        </w:tc>
        <w:tc>
          <w:tcPr>
            <w:tcW w:w="1170" w:type="dxa"/>
          </w:tcPr>
          <w:p w:rsidR="005679CE" w:rsidRDefault="005679CE">
            <w:pPr>
              <w:pStyle w:val="20"/>
              <w:spacing w:line="240" w:lineRule="auto"/>
              <w:ind w:firstLine="0"/>
              <w:jc w:val="center"/>
              <w:rPr>
                <w:sz w:val="22"/>
              </w:rPr>
            </w:pPr>
            <w:r>
              <w:rPr>
                <w:sz w:val="22"/>
              </w:rPr>
              <w:t>9987600</w:t>
            </w:r>
          </w:p>
        </w:tc>
        <w:tc>
          <w:tcPr>
            <w:tcW w:w="1170" w:type="dxa"/>
          </w:tcPr>
          <w:p w:rsidR="005679CE" w:rsidRDefault="005679CE">
            <w:pPr>
              <w:pStyle w:val="20"/>
              <w:spacing w:line="240" w:lineRule="auto"/>
              <w:ind w:firstLine="0"/>
              <w:jc w:val="center"/>
              <w:rPr>
                <w:sz w:val="22"/>
              </w:rPr>
            </w:pPr>
            <w:r>
              <w:rPr>
                <w:sz w:val="22"/>
              </w:rPr>
              <w:t>12402876</w:t>
            </w:r>
          </w:p>
        </w:tc>
        <w:tc>
          <w:tcPr>
            <w:tcW w:w="1181" w:type="dxa"/>
          </w:tcPr>
          <w:p w:rsidR="005679CE" w:rsidRDefault="005679CE">
            <w:pPr>
              <w:pStyle w:val="20"/>
              <w:spacing w:line="240" w:lineRule="auto"/>
              <w:ind w:firstLine="0"/>
              <w:jc w:val="center"/>
              <w:rPr>
                <w:sz w:val="22"/>
              </w:rPr>
            </w:pPr>
            <w:r>
              <w:rPr>
                <w:sz w:val="22"/>
              </w:rPr>
              <w:t>14132480</w:t>
            </w:r>
          </w:p>
        </w:tc>
      </w:tr>
      <w:tr w:rsidR="005679CE">
        <w:tc>
          <w:tcPr>
            <w:tcW w:w="2358" w:type="dxa"/>
          </w:tcPr>
          <w:p w:rsidR="005679CE" w:rsidRDefault="005679CE">
            <w:pPr>
              <w:pStyle w:val="20"/>
              <w:spacing w:line="240" w:lineRule="auto"/>
              <w:ind w:firstLine="0"/>
              <w:jc w:val="left"/>
              <w:rPr>
                <w:sz w:val="22"/>
              </w:rPr>
            </w:pPr>
            <w:r>
              <w:rPr>
                <w:sz w:val="22"/>
              </w:rPr>
              <w:t>Себестоимость</w:t>
            </w:r>
          </w:p>
          <w:p w:rsidR="005679CE" w:rsidRDefault="005679CE">
            <w:pPr>
              <w:pStyle w:val="20"/>
              <w:spacing w:line="240" w:lineRule="auto"/>
              <w:ind w:firstLine="0"/>
              <w:jc w:val="left"/>
              <w:rPr>
                <w:sz w:val="22"/>
              </w:rPr>
            </w:pPr>
            <w:r>
              <w:rPr>
                <w:sz w:val="22"/>
              </w:rPr>
              <w:t>- постоянные затраты</w:t>
            </w:r>
          </w:p>
          <w:p w:rsidR="005679CE" w:rsidRDefault="005679CE">
            <w:pPr>
              <w:pStyle w:val="20"/>
              <w:spacing w:line="240" w:lineRule="auto"/>
              <w:ind w:firstLine="0"/>
              <w:jc w:val="left"/>
              <w:rPr>
                <w:sz w:val="22"/>
              </w:rPr>
            </w:pPr>
            <w:r>
              <w:rPr>
                <w:sz w:val="22"/>
              </w:rPr>
              <w:t>- переменные затраты</w:t>
            </w:r>
          </w:p>
        </w:tc>
        <w:tc>
          <w:tcPr>
            <w:tcW w:w="1170" w:type="dxa"/>
          </w:tcPr>
          <w:p w:rsidR="005679CE" w:rsidRDefault="005679CE">
            <w:pPr>
              <w:pStyle w:val="20"/>
              <w:spacing w:line="240" w:lineRule="auto"/>
              <w:ind w:firstLine="0"/>
              <w:jc w:val="center"/>
              <w:rPr>
                <w:sz w:val="22"/>
              </w:rPr>
            </w:pPr>
            <w:r>
              <w:rPr>
                <w:sz w:val="22"/>
              </w:rPr>
              <w:t>1765617</w:t>
            </w:r>
          </w:p>
          <w:p w:rsidR="005679CE" w:rsidRDefault="005679CE">
            <w:pPr>
              <w:pStyle w:val="20"/>
              <w:spacing w:line="240" w:lineRule="auto"/>
              <w:ind w:firstLine="0"/>
              <w:jc w:val="center"/>
              <w:rPr>
                <w:sz w:val="22"/>
              </w:rPr>
            </w:pPr>
            <w:r>
              <w:rPr>
                <w:sz w:val="22"/>
              </w:rPr>
              <w:t>133911</w:t>
            </w:r>
          </w:p>
          <w:p w:rsidR="005679CE" w:rsidRDefault="005679CE">
            <w:pPr>
              <w:pStyle w:val="20"/>
              <w:spacing w:line="240" w:lineRule="auto"/>
              <w:ind w:firstLine="0"/>
              <w:jc w:val="center"/>
              <w:rPr>
                <w:sz w:val="22"/>
              </w:rPr>
            </w:pPr>
            <w:r>
              <w:rPr>
                <w:sz w:val="22"/>
              </w:rPr>
              <w:t>1631617</w:t>
            </w:r>
          </w:p>
        </w:tc>
        <w:tc>
          <w:tcPr>
            <w:tcW w:w="1260" w:type="dxa"/>
          </w:tcPr>
          <w:p w:rsidR="005679CE" w:rsidRDefault="005679CE">
            <w:pPr>
              <w:pStyle w:val="20"/>
              <w:spacing w:line="240" w:lineRule="auto"/>
              <w:ind w:firstLine="0"/>
              <w:jc w:val="center"/>
              <w:rPr>
                <w:sz w:val="22"/>
              </w:rPr>
            </w:pPr>
            <w:r>
              <w:rPr>
                <w:sz w:val="22"/>
              </w:rPr>
              <w:t>3865554</w:t>
            </w:r>
          </w:p>
          <w:p w:rsidR="005679CE" w:rsidRDefault="005679CE">
            <w:pPr>
              <w:pStyle w:val="20"/>
              <w:spacing w:line="240" w:lineRule="auto"/>
              <w:ind w:firstLine="0"/>
              <w:jc w:val="center"/>
              <w:rPr>
                <w:sz w:val="22"/>
              </w:rPr>
            </w:pPr>
            <w:r>
              <w:rPr>
                <w:sz w:val="22"/>
              </w:rPr>
              <w:t>267834</w:t>
            </w:r>
          </w:p>
          <w:p w:rsidR="005679CE" w:rsidRDefault="005679CE">
            <w:pPr>
              <w:pStyle w:val="20"/>
              <w:spacing w:line="240" w:lineRule="auto"/>
              <w:ind w:firstLine="0"/>
              <w:jc w:val="center"/>
              <w:rPr>
                <w:sz w:val="22"/>
              </w:rPr>
            </w:pPr>
            <w:r>
              <w:rPr>
                <w:sz w:val="22"/>
              </w:rPr>
              <w:t>3597720</w:t>
            </w:r>
          </w:p>
        </w:tc>
        <w:tc>
          <w:tcPr>
            <w:tcW w:w="1260" w:type="dxa"/>
          </w:tcPr>
          <w:p w:rsidR="005679CE" w:rsidRDefault="005679CE">
            <w:pPr>
              <w:pStyle w:val="20"/>
              <w:spacing w:line="240" w:lineRule="auto"/>
              <w:ind w:firstLine="0"/>
              <w:jc w:val="center"/>
              <w:rPr>
                <w:sz w:val="22"/>
              </w:rPr>
            </w:pPr>
            <w:r>
              <w:rPr>
                <w:sz w:val="22"/>
              </w:rPr>
              <w:t>6380451</w:t>
            </w:r>
          </w:p>
          <w:p w:rsidR="005679CE" w:rsidRDefault="005679CE">
            <w:pPr>
              <w:pStyle w:val="20"/>
              <w:spacing w:line="240" w:lineRule="auto"/>
              <w:ind w:firstLine="0"/>
              <w:jc w:val="center"/>
              <w:rPr>
                <w:sz w:val="22"/>
              </w:rPr>
            </w:pPr>
            <w:r>
              <w:rPr>
                <w:sz w:val="22"/>
              </w:rPr>
              <w:t>410751</w:t>
            </w:r>
          </w:p>
          <w:p w:rsidR="005679CE" w:rsidRDefault="005679CE">
            <w:pPr>
              <w:pStyle w:val="20"/>
              <w:spacing w:line="240" w:lineRule="auto"/>
              <w:ind w:firstLine="0"/>
              <w:jc w:val="center"/>
              <w:rPr>
                <w:sz w:val="22"/>
              </w:rPr>
            </w:pPr>
            <w:r>
              <w:rPr>
                <w:sz w:val="22"/>
              </w:rPr>
              <w:t>5969700</w:t>
            </w:r>
          </w:p>
        </w:tc>
        <w:tc>
          <w:tcPr>
            <w:tcW w:w="1170" w:type="dxa"/>
          </w:tcPr>
          <w:p w:rsidR="005679CE" w:rsidRDefault="005679CE">
            <w:pPr>
              <w:pStyle w:val="20"/>
              <w:spacing w:line="240" w:lineRule="auto"/>
              <w:ind w:firstLine="0"/>
              <w:jc w:val="center"/>
              <w:rPr>
                <w:sz w:val="22"/>
              </w:rPr>
            </w:pPr>
            <w:r>
              <w:rPr>
                <w:sz w:val="22"/>
              </w:rPr>
              <w:t>8686308</w:t>
            </w:r>
          </w:p>
          <w:p w:rsidR="005679CE" w:rsidRDefault="005679CE">
            <w:pPr>
              <w:pStyle w:val="20"/>
              <w:spacing w:line="240" w:lineRule="auto"/>
              <w:ind w:firstLine="0"/>
              <w:jc w:val="center"/>
              <w:rPr>
                <w:sz w:val="22"/>
              </w:rPr>
            </w:pPr>
            <w:r>
              <w:rPr>
                <w:sz w:val="22"/>
              </w:rPr>
              <w:t>535668</w:t>
            </w:r>
          </w:p>
          <w:p w:rsidR="005679CE" w:rsidRDefault="005679CE">
            <w:pPr>
              <w:pStyle w:val="20"/>
              <w:spacing w:line="240" w:lineRule="auto"/>
              <w:ind w:firstLine="0"/>
              <w:jc w:val="center"/>
              <w:rPr>
                <w:sz w:val="22"/>
              </w:rPr>
            </w:pPr>
            <w:r>
              <w:rPr>
                <w:sz w:val="22"/>
              </w:rPr>
              <w:t>8150640</w:t>
            </w:r>
          </w:p>
        </w:tc>
        <w:tc>
          <w:tcPr>
            <w:tcW w:w="1170" w:type="dxa"/>
          </w:tcPr>
          <w:p w:rsidR="005679CE" w:rsidRDefault="005679CE">
            <w:pPr>
              <w:pStyle w:val="20"/>
              <w:spacing w:line="240" w:lineRule="auto"/>
              <w:ind w:firstLine="0"/>
              <w:jc w:val="center"/>
              <w:rPr>
                <w:sz w:val="22"/>
              </w:rPr>
            </w:pPr>
            <w:r>
              <w:rPr>
                <w:sz w:val="22"/>
              </w:rPr>
              <w:t>10507680</w:t>
            </w:r>
          </w:p>
          <w:p w:rsidR="005679CE" w:rsidRDefault="005679CE">
            <w:pPr>
              <w:pStyle w:val="20"/>
              <w:spacing w:line="240" w:lineRule="auto"/>
              <w:ind w:firstLine="0"/>
              <w:jc w:val="center"/>
              <w:rPr>
                <w:sz w:val="22"/>
              </w:rPr>
            </w:pPr>
            <w:r>
              <w:rPr>
                <w:sz w:val="22"/>
              </w:rPr>
              <w:t>676440</w:t>
            </w:r>
          </w:p>
          <w:p w:rsidR="005679CE" w:rsidRDefault="005679CE">
            <w:pPr>
              <w:pStyle w:val="20"/>
              <w:spacing w:line="240" w:lineRule="auto"/>
              <w:ind w:firstLine="0"/>
              <w:jc w:val="center"/>
              <w:rPr>
                <w:sz w:val="22"/>
              </w:rPr>
            </w:pPr>
            <w:r>
              <w:rPr>
                <w:sz w:val="22"/>
              </w:rPr>
              <w:t>9831240</w:t>
            </w:r>
          </w:p>
        </w:tc>
        <w:tc>
          <w:tcPr>
            <w:tcW w:w="1181" w:type="dxa"/>
          </w:tcPr>
          <w:p w:rsidR="005679CE" w:rsidRDefault="005679CE">
            <w:pPr>
              <w:pStyle w:val="20"/>
              <w:spacing w:line="240" w:lineRule="auto"/>
              <w:ind w:firstLine="0"/>
              <w:jc w:val="center"/>
              <w:rPr>
                <w:sz w:val="22"/>
              </w:rPr>
            </w:pPr>
            <w:r>
              <w:rPr>
                <w:sz w:val="22"/>
              </w:rPr>
              <w:t>11775708</w:t>
            </w:r>
          </w:p>
          <w:p w:rsidR="005679CE" w:rsidRDefault="005679CE">
            <w:pPr>
              <w:pStyle w:val="20"/>
              <w:spacing w:line="240" w:lineRule="auto"/>
              <w:ind w:firstLine="0"/>
              <w:jc w:val="center"/>
              <w:rPr>
                <w:sz w:val="22"/>
              </w:rPr>
            </w:pPr>
            <w:r>
              <w:rPr>
                <w:sz w:val="22"/>
              </w:rPr>
              <w:t>764760</w:t>
            </w:r>
          </w:p>
          <w:p w:rsidR="005679CE" w:rsidRDefault="005679CE">
            <w:pPr>
              <w:pStyle w:val="20"/>
              <w:spacing w:line="240" w:lineRule="auto"/>
              <w:ind w:firstLine="0"/>
              <w:jc w:val="center"/>
              <w:rPr>
                <w:sz w:val="22"/>
              </w:rPr>
            </w:pPr>
            <w:r>
              <w:rPr>
                <w:sz w:val="22"/>
              </w:rPr>
              <w:t>11010948</w:t>
            </w:r>
          </w:p>
        </w:tc>
      </w:tr>
      <w:tr w:rsidR="005679CE">
        <w:tc>
          <w:tcPr>
            <w:tcW w:w="2358" w:type="dxa"/>
          </w:tcPr>
          <w:p w:rsidR="005679CE" w:rsidRDefault="005679CE">
            <w:pPr>
              <w:pStyle w:val="20"/>
              <w:spacing w:line="240" w:lineRule="auto"/>
              <w:ind w:firstLine="0"/>
              <w:jc w:val="left"/>
              <w:rPr>
                <w:sz w:val="22"/>
              </w:rPr>
            </w:pPr>
            <w:r>
              <w:rPr>
                <w:sz w:val="22"/>
              </w:rPr>
              <w:t>Валовая прибыль</w:t>
            </w:r>
          </w:p>
        </w:tc>
        <w:tc>
          <w:tcPr>
            <w:tcW w:w="1170" w:type="dxa"/>
          </w:tcPr>
          <w:p w:rsidR="005679CE" w:rsidRDefault="005679CE">
            <w:pPr>
              <w:pStyle w:val="20"/>
              <w:spacing w:line="240" w:lineRule="auto"/>
              <w:ind w:firstLine="0"/>
              <w:jc w:val="center"/>
              <w:rPr>
                <w:sz w:val="22"/>
              </w:rPr>
            </w:pPr>
            <w:r>
              <w:rPr>
                <w:sz w:val="22"/>
              </w:rPr>
              <w:t>206663</w:t>
            </w:r>
          </w:p>
        </w:tc>
        <w:tc>
          <w:tcPr>
            <w:tcW w:w="1260" w:type="dxa"/>
          </w:tcPr>
          <w:p w:rsidR="005679CE" w:rsidRDefault="005679CE">
            <w:pPr>
              <w:pStyle w:val="20"/>
              <w:spacing w:line="240" w:lineRule="auto"/>
              <w:ind w:firstLine="0"/>
              <w:jc w:val="center"/>
              <w:rPr>
                <w:sz w:val="22"/>
              </w:rPr>
            </w:pPr>
            <w:r>
              <w:rPr>
                <w:sz w:val="22"/>
              </w:rPr>
              <w:t>519246</w:t>
            </w:r>
          </w:p>
        </w:tc>
        <w:tc>
          <w:tcPr>
            <w:tcW w:w="1260" w:type="dxa"/>
          </w:tcPr>
          <w:p w:rsidR="005679CE" w:rsidRDefault="005679CE">
            <w:pPr>
              <w:pStyle w:val="20"/>
              <w:spacing w:line="240" w:lineRule="auto"/>
              <w:ind w:firstLine="0"/>
              <w:jc w:val="center"/>
              <w:rPr>
                <w:sz w:val="22"/>
              </w:rPr>
            </w:pPr>
            <w:r>
              <w:rPr>
                <w:sz w:val="22"/>
              </w:rPr>
              <w:t>1017549</w:t>
            </w:r>
          </w:p>
        </w:tc>
        <w:tc>
          <w:tcPr>
            <w:tcW w:w="1170" w:type="dxa"/>
          </w:tcPr>
          <w:p w:rsidR="005679CE" w:rsidRDefault="005679CE">
            <w:pPr>
              <w:pStyle w:val="20"/>
              <w:spacing w:line="240" w:lineRule="auto"/>
              <w:ind w:firstLine="0"/>
              <w:jc w:val="center"/>
              <w:rPr>
                <w:sz w:val="22"/>
              </w:rPr>
            </w:pPr>
            <w:r>
              <w:rPr>
                <w:sz w:val="22"/>
              </w:rPr>
              <w:t>1303292</w:t>
            </w:r>
          </w:p>
        </w:tc>
        <w:tc>
          <w:tcPr>
            <w:tcW w:w="1170" w:type="dxa"/>
          </w:tcPr>
          <w:p w:rsidR="005679CE" w:rsidRDefault="005679CE">
            <w:pPr>
              <w:pStyle w:val="20"/>
              <w:spacing w:line="240" w:lineRule="auto"/>
              <w:ind w:firstLine="0"/>
              <w:jc w:val="center"/>
              <w:rPr>
                <w:sz w:val="22"/>
              </w:rPr>
            </w:pPr>
            <w:r>
              <w:rPr>
                <w:sz w:val="22"/>
              </w:rPr>
              <w:t>1895196</w:t>
            </w:r>
          </w:p>
        </w:tc>
        <w:tc>
          <w:tcPr>
            <w:tcW w:w="1181" w:type="dxa"/>
          </w:tcPr>
          <w:p w:rsidR="005679CE" w:rsidRDefault="005679CE">
            <w:pPr>
              <w:pStyle w:val="20"/>
              <w:spacing w:line="240" w:lineRule="auto"/>
              <w:ind w:firstLine="0"/>
              <w:jc w:val="center"/>
              <w:rPr>
                <w:sz w:val="22"/>
              </w:rPr>
            </w:pPr>
            <w:r>
              <w:rPr>
                <w:sz w:val="22"/>
              </w:rPr>
              <w:t>2356772</w:t>
            </w:r>
          </w:p>
        </w:tc>
      </w:tr>
      <w:tr w:rsidR="005679CE">
        <w:tc>
          <w:tcPr>
            <w:tcW w:w="2358" w:type="dxa"/>
          </w:tcPr>
          <w:p w:rsidR="005679CE" w:rsidRDefault="005679CE">
            <w:pPr>
              <w:pStyle w:val="20"/>
              <w:spacing w:line="240" w:lineRule="auto"/>
              <w:ind w:firstLine="0"/>
              <w:jc w:val="left"/>
              <w:rPr>
                <w:sz w:val="22"/>
              </w:rPr>
            </w:pPr>
            <w:r>
              <w:rPr>
                <w:sz w:val="22"/>
              </w:rPr>
              <w:t>Платеж по кредиту</w:t>
            </w:r>
          </w:p>
        </w:tc>
        <w:tc>
          <w:tcPr>
            <w:tcW w:w="1170" w:type="dxa"/>
          </w:tcPr>
          <w:p w:rsidR="005679CE" w:rsidRDefault="005679CE">
            <w:pPr>
              <w:pStyle w:val="20"/>
              <w:spacing w:line="240" w:lineRule="auto"/>
              <w:ind w:firstLine="0"/>
              <w:jc w:val="center"/>
              <w:rPr>
                <w:sz w:val="22"/>
              </w:rPr>
            </w:pPr>
            <w:r>
              <w:rPr>
                <w:sz w:val="22"/>
              </w:rPr>
              <w:t>138125</w:t>
            </w:r>
          </w:p>
        </w:tc>
        <w:tc>
          <w:tcPr>
            <w:tcW w:w="1260" w:type="dxa"/>
          </w:tcPr>
          <w:p w:rsidR="005679CE" w:rsidRDefault="005679CE">
            <w:pPr>
              <w:pStyle w:val="20"/>
              <w:spacing w:line="240" w:lineRule="auto"/>
              <w:ind w:firstLine="0"/>
              <w:jc w:val="center"/>
              <w:rPr>
                <w:sz w:val="22"/>
              </w:rPr>
            </w:pPr>
            <w:r>
              <w:rPr>
                <w:sz w:val="22"/>
              </w:rPr>
              <w:t>276250</w:t>
            </w:r>
          </w:p>
        </w:tc>
        <w:tc>
          <w:tcPr>
            <w:tcW w:w="1260" w:type="dxa"/>
          </w:tcPr>
          <w:p w:rsidR="005679CE" w:rsidRDefault="005679CE">
            <w:pPr>
              <w:pStyle w:val="20"/>
              <w:spacing w:line="240" w:lineRule="auto"/>
              <w:ind w:firstLine="0"/>
              <w:jc w:val="center"/>
              <w:rPr>
                <w:sz w:val="22"/>
              </w:rPr>
            </w:pPr>
            <w:r>
              <w:rPr>
                <w:sz w:val="22"/>
              </w:rPr>
              <w:t>414375</w:t>
            </w:r>
          </w:p>
        </w:tc>
        <w:tc>
          <w:tcPr>
            <w:tcW w:w="1170" w:type="dxa"/>
          </w:tcPr>
          <w:p w:rsidR="005679CE" w:rsidRDefault="005679CE">
            <w:pPr>
              <w:pStyle w:val="20"/>
              <w:spacing w:line="240" w:lineRule="auto"/>
              <w:ind w:firstLine="0"/>
              <w:jc w:val="center"/>
              <w:rPr>
                <w:sz w:val="22"/>
              </w:rPr>
            </w:pPr>
            <w:r>
              <w:rPr>
                <w:sz w:val="22"/>
              </w:rPr>
              <w:t>552500</w:t>
            </w:r>
          </w:p>
        </w:tc>
        <w:tc>
          <w:tcPr>
            <w:tcW w:w="1170" w:type="dxa"/>
          </w:tcPr>
          <w:p w:rsidR="005679CE" w:rsidRDefault="005679CE">
            <w:pPr>
              <w:pStyle w:val="20"/>
              <w:spacing w:line="240" w:lineRule="auto"/>
              <w:ind w:firstLine="0"/>
              <w:jc w:val="center"/>
              <w:rPr>
                <w:sz w:val="22"/>
              </w:rPr>
            </w:pPr>
            <w:r>
              <w:rPr>
                <w:sz w:val="22"/>
              </w:rPr>
              <w:t>552500</w:t>
            </w:r>
          </w:p>
        </w:tc>
        <w:tc>
          <w:tcPr>
            <w:tcW w:w="1181" w:type="dxa"/>
          </w:tcPr>
          <w:p w:rsidR="005679CE" w:rsidRDefault="005679CE">
            <w:pPr>
              <w:pStyle w:val="20"/>
              <w:spacing w:line="240" w:lineRule="auto"/>
              <w:ind w:firstLine="0"/>
              <w:jc w:val="center"/>
              <w:rPr>
                <w:sz w:val="22"/>
              </w:rPr>
            </w:pPr>
            <w:r>
              <w:rPr>
                <w:sz w:val="22"/>
              </w:rPr>
              <w:t>-</w:t>
            </w:r>
          </w:p>
        </w:tc>
      </w:tr>
      <w:tr w:rsidR="005679CE">
        <w:tc>
          <w:tcPr>
            <w:tcW w:w="2358" w:type="dxa"/>
          </w:tcPr>
          <w:p w:rsidR="005679CE" w:rsidRDefault="005679CE">
            <w:pPr>
              <w:pStyle w:val="20"/>
              <w:spacing w:line="240" w:lineRule="auto"/>
              <w:ind w:firstLine="0"/>
              <w:jc w:val="left"/>
              <w:rPr>
                <w:sz w:val="22"/>
              </w:rPr>
            </w:pPr>
            <w:r>
              <w:rPr>
                <w:sz w:val="22"/>
              </w:rPr>
              <w:t>Чистая прибыль</w:t>
            </w:r>
          </w:p>
        </w:tc>
        <w:tc>
          <w:tcPr>
            <w:tcW w:w="1170" w:type="dxa"/>
          </w:tcPr>
          <w:p w:rsidR="005679CE" w:rsidRDefault="005679CE">
            <w:pPr>
              <w:pStyle w:val="20"/>
              <w:spacing w:line="240" w:lineRule="auto"/>
              <w:ind w:firstLine="0"/>
              <w:jc w:val="center"/>
              <w:rPr>
                <w:sz w:val="22"/>
              </w:rPr>
            </w:pPr>
            <w:r>
              <w:rPr>
                <w:sz w:val="22"/>
              </w:rPr>
              <w:t>68508</w:t>
            </w:r>
          </w:p>
        </w:tc>
        <w:tc>
          <w:tcPr>
            <w:tcW w:w="1260" w:type="dxa"/>
          </w:tcPr>
          <w:p w:rsidR="005679CE" w:rsidRDefault="005679CE">
            <w:pPr>
              <w:pStyle w:val="20"/>
              <w:spacing w:line="240" w:lineRule="auto"/>
              <w:ind w:firstLine="0"/>
              <w:jc w:val="center"/>
              <w:rPr>
                <w:sz w:val="22"/>
              </w:rPr>
            </w:pPr>
            <w:r>
              <w:rPr>
                <w:sz w:val="22"/>
              </w:rPr>
              <w:t>292996</w:t>
            </w:r>
          </w:p>
        </w:tc>
        <w:tc>
          <w:tcPr>
            <w:tcW w:w="1260" w:type="dxa"/>
          </w:tcPr>
          <w:p w:rsidR="005679CE" w:rsidRDefault="005679CE">
            <w:pPr>
              <w:pStyle w:val="20"/>
              <w:spacing w:line="240" w:lineRule="auto"/>
              <w:ind w:firstLine="0"/>
              <w:jc w:val="center"/>
              <w:rPr>
                <w:sz w:val="22"/>
              </w:rPr>
            </w:pPr>
            <w:r>
              <w:rPr>
                <w:sz w:val="22"/>
              </w:rPr>
              <w:t>603174</w:t>
            </w:r>
          </w:p>
        </w:tc>
        <w:tc>
          <w:tcPr>
            <w:tcW w:w="1170" w:type="dxa"/>
          </w:tcPr>
          <w:p w:rsidR="005679CE" w:rsidRDefault="005679CE">
            <w:pPr>
              <w:pStyle w:val="20"/>
              <w:spacing w:line="240" w:lineRule="auto"/>
              <w:ind w:firstLine="0"/>
              <w:jc w:val="center"/>
              <w:rPr>
                <w:sz w:val="22"/>
              </w:rPr>
            </w:pPr>
            <w:r>
              <w:rPr>
                <w:sz w:val="22"/>
              </w:rPr>
              <w:t>748792</w:t>
            </w:r>
          </w:p>
        </w:tc>
        <w:tc>
          <w:tcPr>
            <w:tcW w:w="1170" w:type="dxa"/>
          </w:tcPr>
          <w:p w:rsidR="005679CE" w:rsidRDefault="005679CE">
            <w:pPr>
              <w:pStyle w:val="20"/>
              <w:spacing w:line="240" w:lineRule="auto"/>
              <w:ind w:firstLine="0"/>
              <w:jc w:val="center"/>
              <w:rPr>
                <w:sz w:val="22"/>
              </w:rPr>
            </w:pPr>
            <w:r>
              <w:rPr>
                <w:sz w:val="22"/>
              </w:rPr>
              <w:t>1342696</w:t>
            </w:r>
          </w:p>
        </w:tc>
        <w:tc>
          <w:tcPr>
            <w:tcW w:w="1181" w:type="dxa"/>
          </w:tcPr>
          <w:p w:rsidR="005679CE" w:rsidRDefault="005679CE">
            <w:pPr>
              <w:pStyle w:val="20"/>
              <w:spacing w:line="240" w:lineRule="auto"/>
              <w:ind w:firstLine="0"/>
              <w:jc w:val="center"/>
              <w:rPr>
                <w:sz w:val="22"/>
              </w:rPr>
            </w:pPr>
            <w:r>
              <w:rPr>
                <w:sz w:val="22"/>
              </w:rPr>
              <w:t>2356772</w:t>
            </w:r>
          </w:p>
        </w:tc>
      </w:tr>
    </w:tbl>
    <w:p w:rsidR="005679CE" w:rsidRDefault="005679CE">
      <w:pPr>
        <w:pStyle w:val="20"/>
      </w:pPr>
      <w:r>
        <w:t>Определим критический объем продаж и запас финансовой прочности за первый год работы. К постоянным затратам добавим платеж по кредиту.</w:t>
      </w:r>
    </w:p>
    <w:p w:rsidR="005679CE" w:rsidRDefault="005679CE">
      <w:pPr>
        <w:pStyle w:val="20"/>
        <w:rPr>
          <w:sz w:val="20"/>
        </w:rPr>
      </w:pPr>
      <w:r>
        <w:t xml:space="preserve">ТБ = </w:t>
      </w:r>
      <w:r>
        <w:rPr>
          <w:sz w:val="20"/>
        </w:rPr>
        <w:t xml:space="preserve">пост. затраты на весь объем продаж/(цена-перем. затр. на ед. прод.) </w:t>
      </w:r>
    </w:p>
    <w:p w:rsidR="005679CE" w:rsidRDefault="005679CE">
      <w:pPr>
        <w:pStyle w:val="20"/>
      </w:pPr>
      <w:r>
        <w:t>ТБ = 5946 (пар), что  в стоимостном объеме составит 6035467 (руб.).</w:t>
      </w:r>
    </w:p>
    <w:p w:rsidR="005679CE" w:rsidRDefault="005679CE">
      <w:pPr>
        <w:pStyle w:val="20"/>
      </w:pPr>
      <w:r>
        <w:t>Запас финансовой прочности – 3952133 (руб.).</w:t>
      </w:r>
    </w:p>
    <w:p w:rsidR="005679CE" w:rsidRDefault="005679CE">
      <w:pPr>
        <w:pStyle w:val="20"/>
      </w:pPr>
      <w:r>
        <w:t>Получение прибыли от продаж планируется через 3 месяца в размере 3,46% от объема продаж.</w:t>
      </w:r>
    </w:p>
    <w:p w:rsidR="005679CE" w:rsidRDefault="005679CE">
      <w:pPr>
        <w:pStyle w:val="20"/>
      </w:pPr>
      <w:r>
        <w:t>Срок окупаемости проекта.</w:t>
      </w:r>
    </w:p>
    <w:p w:rsidR="005679CE" w:rsidRDefault="005679CE">
      <w:pPr>
        <w:pStyle w:val="20"/>
      </w:pPr>
      <w:r>
        <w:t>Со = Ип/Д = 850000/748792 = 1,08 или около одного года и двух месяцев.</w:t>
      </w:r>
    </w:p>
    <w:p w:rsidR="005679CE" w:rsidRDefault="005679CE">
      <w:pPr>
        <w:pStyle w:val="20"/>
        <w:jc w:val="center"/>
      </w:pPr>
      <w:r>
        <w:t xml:space="preserve">Доход от продаж. </w:t>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890"/>
        <w:gridCol w:w="1800"/>
      </w:tblGrid>
      <w:tr w:rsidR="005679CE">
        <w:tc>
          <w:tcPr>
            <w:tcW w:w="1710" w:type="dxa"/>
          </w:tcPr>
          <w:p w:rsidR="005679CE" w:rsidRDefault="005679CE">
            <w:pPr>
              <w:pStyle w:val="20"/>
              <w:spacing w:line="240" w:lineRule="auto"/>
              <w:ind w:firstLine="0"/>
              <w:jc w:val="center"/>
              <w:rPr>
                <w:sz w:val="22"/>
              </w:rPr>
            </w:pPr>
            <w:r>
              <w:rPr>
                <w:sz w:val="22"/>
              </w:rPr>
              <w:t>1-й год</w:t>
            </w:r>
          </w:p>
        </w:tc>
        <w:tc>
          <w:tcPr>
            <w:tcW w:w="1890" w:type="dxa"/>
          </w:tcPr>
          <w:p w:rsidR="005679CE" w:rsidRDefault="005679CE">
            <w:pPr>
              <w:pStyle w:val="20"/>
              <w:spacing w:line="240" w:lineRule="auto"/>
              <w:ind w:firstLine="0"/>
              <w:jc w:val="center"/>
              <w:rPr>
                <w:sz w:val="22"/>
              </w:rPr>
            </w:pPr>
            <w:r>
              <w:rPr>
                <w:sz w:val="22"/>
              </w:rPr>
              <w:t>2-й год</w:t>
            </w:r>
          </w:p>
        </w:tc>
        <w:tc>
          <w:tcPr>
            <w:tcW w:w="1800" w:type="dxa"/>
          </w:tcPr>
          <w:p w:rsidR="005679CE" w:rsidRDefault="005679CE">
            <w:pPr>
              <w:pStyle w:val="20"/>
              <w:spacing w:line="240" w:lineRule="auto"/>
              <w:ind w:firstLine="0"/>
              <w:jc w:val="center"/>
              <w:rPr>
                <w:sz w:val="22"/>
              </w:rPr>
            </w:pPr>
            <w:r>
              <w:rPr>
                <w:sz w:val="22"/>
              </w:rPr>
              <w:t>3-й год</w:t>
            </w:r>
          </w:p>
        </w:tc>
      </w:tr>
      <w:tr w:rsidR="005679CE">
        <w:tc>
          <w:tcPr>
            <w:tcW w:w="1710" w:type="dxa"/>
          </w:tcPr>
          <w:p w:rsidR="005679CE" w:rsidRDefault="005679CE">
            <w:pPr>
              <w:pStyle w:val="20"/>
              <w:spacing w:line="240" w:lineRule="auto"/>
              <w:ind w:firstLine="0"/>
              <w:jc w:val="center"/>
              <w:rPr>
                <w:sz w:val="22"/>
              </w:rPr>
            </w:pPr>
            <w:r>
              <w:rPr>
                <w:sz w:val="22"/>
              </w:rPr>
              <w:t>748792</w:t>
            </w:r>
          </w:p>
        </w:tc>
        <w:tc>
          <w:tcPr>
            <w:tcW w:w="1890" w:type="dxa"/>
          </w:tcPr>
          <w:p w:rsidR="005679CE" w:rsidRDefault="005679CE">
            <w:pPr>
              <w:pStyle w:val="20"/>
              <w:spacing w:line="240" w:lineRule="auto"/>
              <w:ind w:firstLine="0"/>
              <w:jc w:val="center"/>
              <w:rPr>
                <w:sz w:val="22"/>
              </w:rPr>
            </w:pPr>
            <w:r>
              <w:rPr>
                <w:sz w:val="22"/>
              </w:rPr>
              <w:t>1342696</w:t>
            </w:r>
          </w:p>
        </w:tc>
        <w:tc>
          <w:tcPr>
            <w:tcW w:w="1800" w:type="dxa"/>
          </w:tcPr>
          <w:p w:rsidR="005679CE" w:rsidRDefault="005679CE">
            <w:pPr>
              <w:pStyle w:val="20"/>
              <w:spacing w:line="240" w:lineRule="auto"/>
              <w:ind w:firstLine="0"/>
              <w:jc w:val="center"/>
              <w:rPr>
                <w:sz w:val="22"/>
              </w:rPr>
            </w:pPr>
            <w:r>
              <w:rPr>
                <w:sz w:val="22"/>
              </w:rPr>
              <w:t>2356772</w:t>
            </w:r>
          </w:p>
        </w:tc>
      </w:tr>
    </w:tbl>
    <w:p w:rsidR="005679CE" w:rsidRDefault="005679CE">
      <w:pPr>
        <w:pStyle w:val="20"/>
      </w:pPr>
      <w:r>
        <w:t>Таким образом, прибыль от продаж детской и подростковой обуви позволит осуществить увеличение  объема продаж путем расширения отдела через 1,5 года от начала реализации проекта.</w:t>
      </w:r>
    </w:p>
    <w:p w:rsidR="005679CE" w:rsidRDefault="005679CE">
      <w:pPr>
        <w:pStyle w:val="20"/>
      </w:pPr>
    </w:p>
    <w:p w:rsidR="005679CE" w:rsidRDefault="005679CE">
      <w:pPr>
        <w:spacing w:line="360" w:lineRule="auto"/>
        <w:ind w:firstLine="720"/>
        <w:jc w:val="both"/>
        <w:rPr>
          <w:sz w:val="28"/>
        </w:rPr>
      </w:pPr>
    </w:p>
    <w:p w:rsidR="005679CE" w:rsidRDefault="005679CE">
      <w:pPr>
        <w:pStyle w:val="1"/>
        <w:rPr>
          <w:rFonts w:ascii="Times New Roman" w:hAnsi="Times New Roman"/>
        </w:rPr>
      </w:pPr>
    </w:p>
    <w:p w:rsidR="005679CE" w:rsidRDefault="005679CE">
      <w:pPr>
        <w:pStyle w:val="1"/>
        <w:rPr>
          <w:rFonts w:ascii="Times New Roman" w:hAnsi="Times New Roman"/>
        </w:rPr>
      </w:pPr>
    </w:p>
    <w:p w:rsidR="005679CE" w:rsidRDefault="005679CE">
      <w:pPr>
        <w:pStyle w:val="1"/>
        <w:rPr>
          <w:rFonts w:ascii="Times New Roman" w:hAnsi="Times New Roman"/>
        </w:rPr>
      </w:pPr>
    </w:p>
    <w:p w:rsidR="005679CE" w:rsidRDefault="005679CE">
      <w:pPr>
        <w:pStyle w:val="1"/>
        <w:rPr>
          <w:rFonts w:ascii="Times New Roman" w:hAnsi="Times New Roman"/>
        </w:rPr>
      </w:pPr>
      <w:r>
        <w:rPr>
          <w:rFonts w:ascii="Times New Roman" w:hAnsi="Times New Roman"/>
        </w:rPr>
        <w:br w:type="page"/>
        <w:t>Оценка эффективности работы фирмы</w:t>
      </w:r>
    </w:p>
    <w:p w:rsidR="005679CE" w:rsidRDefault="005679CE">
      <w:pPr>
        <w:pStyle w:val="1"/>
        <w:rPr>
          <w:rFonts w:ascii="Times New Roman" w:hAnsi="Times New Roman"/>
        </w:rPr>
      </w:pPr>
      <w:r>
        <w:rPr>
          <w:rFonts w:ascii="Times New Roman" w:hAnsi="Times New Roman"/>
        </w:rPr>
        <w:t>Производственная программа и мощность.</w:t>
      </w:r>
    </w:p>
    <w:p w:rsidR="005679CE" w:rsidRDefault="005679CE"/>
    <w:p w:rsidR="005679CE" w:rsidRDefault="005679CE"/>
    <w:p w:rsidR="005679CE" w:rsidRDefault="005679CE">
      <w:pPr>
        <w:pStyle w:val="20"/>
      </w:pPr>
      <w:r>
        <w:rPr>
          <w:b/>
        </w:rPr>
        <w:t>Производственная программа</w:t>
      </w:r>
      <w:r>
        <w:t>.</w:t>
      </w:r>
    </w:p>
    <w:p w:rsidR="005679CE" w:rsidRDefault="005679CE">
      <w:pPr>
        <w:spacing w:line="360" w:lineRule="auto"/>
        <w:ind w:firstLine="720"/>
        <w:jc w:val="both"/>
        <w:rPr>
          <w:sz w:val="28"/>
        </w:rPr>
      </w:pPr>
      <w:r>
        <w:rPr>
          <w:sz w:val="28"/>
        </w:rPr>
        <w:t>Производственная программа представляет собой систему плановых заданий по выпуску продукции установленной номенклатуры, ассортимента и качества, предназначенной для удовлетворения различных потребностей.</w:t>
      </w:r>
    </w:p>
    <w:p w:rsidR="005679CE" w:rsidRDefault="005679CE">
      <w:pPr>
        <w:spacing w:line="360" w:lineRule="auto"/>
        <w:ind w:firstLine="720"/>
        <w:jc w:val="both"/>
        <w:rPr>
          <w:sz w:val="28"/>
        </w:rPr>
      </w:pPr>
      <w:r>
        <w:rPr>
          <w:sz w:val="28"/>
        </w:rPr>
        <w:t>Работа по составлению производственной программы имеет свои особенности для разных типов производства. Главная задача при составлении плана производства – подтвердить расчетами, что производство в состоянии производить необходимое количество товаров в нужные сроки и требуемого качества. В плане указываются состав оборудования, поставщики сырья, материалов, комплектующих изделий, условия поставки по цене, количеству и качеству. План производства включает следующие этапы:</w:t>
      </w:r>
    </w:p>
    <w:p w:rsidR="005679CE" w:rsidRDefault="005679CE">
      <w:pPr>
        <w:numPr>
          <w:ilvl w:val="0"/>
          <w:numId w:val="2"/>
        </w:numPr>
        <w:spacing w:line="360" w:lineRule="auto"/>
        <w:jc w:val="both"/>
        <w:rPr>
          <w:sz w:val="28"/>
        </w:rPr>
      </w:pPr>
      <w:r>
        <w:rPr>
          <w:sz w:val="28"/>
        </w:rPr>
        <w:t>Расчет производственной мощности.</w:t>
      </w:r>
    </w:p>
    <w:p w:rsidR="005679CE" w:rsidRDefault="005679CE">
      <w:pPr>
        <w:numPr>
          <w:ilvl w:val="0"/>
          <w:numId w:val="2"/>
        </w:numPr>
        <w:spacing w:line="360" w:lineRule="auto"/>
        <w:jc w:val="both"/>
        <w:rPr>
          <w:sz w:val="28"/>
        </w:rPr>
      </w:pPr>
      <w:r>
        <w:rPr>
          <w:sz w:val="28"/>
        </w:rPr>
        <w:t>Расчет численности персонала. Планирование потребности фирмы в персонале осуществляется в плане по труду и персоналу.</w:t>
      </w:r>
    </w:p>
    <w:p w:rsidR="005679CE" w:rsidRDefault="005679CE">
      <w:pPr>
        <w:numPr>
          <w:ilvl w:val="0"/>
          <w:numId w:val="2"/>
        </w:numPr>
        <w:spacing w:line="360" w:lineRule="auto"/>
        <w:jc w:val="both"/>
        <w:rPr>
          <w:sz w:val="28"/>
        </w:rPr>
      </w:pPr>
      <w:r>
        <w:rPr>
          <w:sz w:val="28"/>
        </w:rPr>
        <w:t>Расчет фактической заработной платы персонала, где отражается:</w:t>
      </w:r>
    </w:p>
    <w:p w:rsidR="005679CE" w:rsidRDefault="005679CE">
      <w:pPr>
        <w:numPr>
          <w:ilvl w:val="0"/>
          <w:numId w:val="3"/>
        </w:numPr>
        <w:tabs>
          <w:tab w:val="clear" w:pos="360"/>
          <w:tab w:val="num" w:pos="1080"/>
        </w:tabs>
        <w:spacing w:line="360" w:lineRule="auto"/>
        <w:ind w:left="1080"/>
        <w:jc w:val="both"/>
        <w:rPr>
          <w:sz w:val="28"/>
        </w:rPr>
      </w:pPr>
      <w:r>
        <w:rPr>
          <w:sz w:val="28"/>
        </w:rPr>
        <w:t>Оплата труда по сдельным расценкам, тарифным ставкам и должностным окладам, выплаты стимулирующего характера, выплаты компенсаций;</w:t>
      </w:r>
    </w:p>
    <w:p w:rsidR="005679CE" w:rsidRDefault="005679CE">
      <w:pPr>
        <w:numPr>
          <w:ilvl w:val="0"/>
          <w:numId w:val="3"/>
        </w:numPr>
        <w:tabs>
          <w:tab w:val="clear" w:pos="360"/>
          <w:tab w:val="num" w:pos="1080"/>
        </w:tabs>
        <w:spacing w:line="360" w:lineRule="auto"/>
        <w:ind w:left="1080"/>
        <w:jc w:val="both"/>
        <w:rPr>
          <w:sz w:val="28"/>
        </w:rPr>
      </w:pPr>
      <w:r>
        <w:rPr>
          <w:sz w:val="28"/>
        </w:rPr>
        <w:t>Оплата очередных и дополнительных отпусков, компенсации за неиспользованный отпуск, льготных часов подростков, перерывов в работе кормящих матерей, выполнения государственных обязанностей;</w:t>
      </w:r>
    </w:p>
    <w:p w:rsidR="005679CE" w:rsidRDefault="005679CE">
      <w:pPr>
        <w:numPr>
          <w:ilvl w:val="0"/>
          <w:numId w:val="3"/>
        </w:numPr>
        <w:tabs>
          <w:tab w:val="clear" w:pos="360"/>
          <w:tab w:val="num" w:pos="1080"/>
        </w:tabs>
        <w:spacing w:line="360" w:lineRule="auto"/>
        <w:ind w:left="1080"/>
        <w:jc w:val="both"/>
        <w:rPr>
          <w:sz w:val="28"/>
        </w:rPr>
      </w:pPr>
      <w:r>
        <w:rPr>
          <w:sz w:val="28"/>
        </w:rPr>
        <w:t>Стоимость продукции, выдаваемой работникам в качестве оплаты труда;</w:t>
      </w:r>
    </w:p>
    <w:p w:rsidR="005679CE" w:rsidRDefault="005679CE">
      <w:pPr>
        <w:numPr>
          <w:ilvl w:val="0"/>
          <w:numId w:val="3"/>
        </w:numPr>
        <w:tabs>
          <w:tab w:val="clear" w:pos="360"/>
          <w:tab w:val="num" w:pos="1080"/>
        </w:tabs>
        <w:spacing w:line="360" w:lineRule="auto"/>
        <w:ind w:left="1080"/>
        <w:jc w:val="both"/>
        <w:rPr>
          <w:sz w:val="28"/>
        </w:rPr>
      </w:pPr>
      <w:r>
        <w:rPr>
          <w:sz w:val="28"/>
        </w:rPr>
        <w:t>Расчет сметы затрат на производство;</w:t>
      </w:r>
    </w:p>
    <w:p w:rsidR="005679CE" w:rsidRDefault="005679CE">
      <w:pPr>
        <w:numPr>
          <w:ilvl w:val="0"/>
          <w:numId w:val="3"/>
        </w:numPr>
        <w:tabs>
          <w:tab w:val="clear" w:pos="360"/>
          <w:tab w:val="num" w:pos="1080"/>
        </w:tabs>
        <w:spacing w:line="360" w:lineRule="auto"/>
        <w:ind w:left="1080"/>
        <w:jc w:val="both"/>
        <w:rPr>
          <w:sz w:val="28"/>
        </w:rPr>
      </w:pPr>
      <w:r>
        <w:rPr>
          <w:sz w:val="28"/>
        </w:rPr>
        <w:t>Расчет калькуляции себестоимости продукции (услуг);</w:t>
      </w:r>
    </w:p>
    <w:p w:rsidR="005679CE" w:rsidRDefault="005679CE">
      <w:pPr>
        <w:numPr>
          <w:ilvl w:val="0"/>
          <w:numId w:val="3"/>
        </w:numPr>
        <w:tabs>
          <w:tab w:val="clear" w:pos="360"/>
          <w:tab w:val="num" w:pos="1080"/>
        </w:tabs>
        <w:spacing w:line="360" w:lineRule="auto"/>
        <w:ind w:left="1080"/>
        <w:jc w:val="both"/>
        <w:rPr>
          <w:sz w:val="28"/>
        </w:rPr>
      </w:pPr>
      <w:r>
        <w:rPr>
          <w:sz w:val="28"/>
        </w:rPr>
        <w:t>Расчет цены;</w:t>
      </w:r>
    </w:p>
    <w:p w:rsidR="005679CE" w:rsidRDefault="005679CE">
      <w:pPr>
        <w:numPr>
          <w:ilvl w:val="0"/>
          <w:numId w:val="3"/>
        </w:numPr>
        <w:tabs>
          <w:tab w:val="clear" w:pos="360"/>
          <w:tab w:val="num" w:pos="1080"/>
        </w:tabs>
        <w:spacing w:line="360" w:lineRule="auto"/>
        <w:ind w:left="1080"/>
        <w:jc w:val="both"/>
        <w:rPr>
          <w:sz w:val="28"/>
        </w:rPr>
      </w:pPr>
      <w:r>
        <w:rPr>
          <w:sz w:val="28"/>
        </w:rPr>
        <w:t>Расчет валовой, товарной, реализованной продукции.</w:t>
      </w:r>
    </w:p>
    <w:p w:rsidR="005679CE" w:rsidRDefault="005679CE">
      <w:pPr>
        <w:pStyle w:val="20"/>
      </w:pPr>
      <w:r>
        <w:t>Основными показателями производственной программы являются: номенклатура, содержащая наименование продукции с указанием количества, качества и сроков сдачи; товарная продукция; незавершенное производство; валовая продукция.</w:t>
      </w:r>
    </w:p>
    <w:p w:rsidR="005679CE" w:rsidRDefault="005679CE">
      <w:pPr>
        <w:spacing w:line="360" w:lineRule="auto"/>
        <w:ind w:firstLine="720"/>
        <w:jc w:val="both"/>
        <w:rPr>
          <w:sz w:val="28"/>
        </w:rPr>
      </w:pPr>
      <w:r>
        <w:rPr>
          <w:sz w:val="28"/>
        </w:rPr>
        <w:t>Определенные на основе расчетов размеры выпуска продукции в натуральном выражении еще нельзя рассматривать как реальное задание по ее производству, т.е. как производственную программу. Выпуск планируемого объема продукции предполагает наличие соответствующих производственных мощностей.</w:t>
      </w:r>
    </w:p>
    <w:p w:rsidR="005679CE" w:rsidRDefault="005679CE">
      <w:pPr>
        <w:spacing w:line="360" w:lineRule="auto"/>
        <w:ind w:firstLine="720"/>
        <w:jc w:val="both"/>
        <w:rPr>
          <w:sz w:val="28"/>
        </w:rPr>
      </w:pPr>
      <w:r>
        <w:rPr>
          <w:b/>
          <w:sz w:val="28"/>
        </w:rPr>
        <w:t>Производственная мощность</w:t>
      </w:r>
      <w:r>
        <w:rPr>
          <w:sz w:val="28"/>
        </w:rPr>
        <w:t>.</w:t>
      </w:r>
    </w:p>
    <w:p w:rsidR="005679CE" w:rsidRDefault="005679CE">
      <w:pPr>
        <w:pStyle w:val="20"/>
      </w:pPr>
      <w:r>
        <w:t>Производственная мощность – максимально возможный годовой объем производства продукции, рассчитанный на основе полного использования всего установленного оборудования, полного использования времени его работы в течении года при применении технических норм производительности оборудования и современной организации производства и труда, т.е при оптимальном использовании всех факторов, определяющих выпуск продукции.</w:t>
      </w:r>
    </w:p>
    <w:p w:rsidR="005679CE" w:rsidRDefault="005679CE">
      <w:pPr>
        <w:pStyle w:val="20"/>
      </w:pPr>
      <w:r>
        <w:t>Производственная мощность служит для обоснования реальной производственной программы предприятия. Производственная мощность рассчитывается только в натуральных и условно-натуральных единицах измерения. Расчет ведется только по выпускному оборудованию основных производств (отдельно по каждому производству) для всего ассортимента.</w:t>
      </w:r>
    </w:p>
    <w:p w:rsidR="005679CE" w:rsidRDefault="005679CE">
      <w:pPr>
        <w:pStyle w:val="20"/>
      </w:pPr>
      <w:r>
        <w:t xml:space="preserve">При расчете мощности принимаются во внимание следующие факторы: структура и величина основных производственных фондов4 качественный состав оборудования, уровень физического и морального износа; передовые и технические нормы производственного оборудования, использование площадей, трудоемкости изделий, выход продукции из сырья; уровень специализации; режим работы предприятия; уровень организации производства и труда; фон времени  работы оборудования; качество сырья и ритмичность поставок. </w:t>
      </w:r>
    </w:p>
    <w:p w:rsidR="005679CE" w:rsidRDefault="005679CE">
      <w:pPr>
        <w:pStyle w:val="20"/>
      </w:pPr>
      <w:r>
        <w:t>Планирование производственной мощности заключается в выполнении комплекса плановых расчетов, позволяющих определить: входную мощность; выходную мощность; показатели степени использования мощности.</w:t>
      </w:r>
    </w:p>
    <w:p w:rsidR="005679CE" w:rsidRDefault="005679CE">
      <w:pPr>
        <w:pStyle w:val="20"/>
      </w:pPr>
      <w:r>
        <w:t>Показатели использования производственной мощности:</w:t>
      </w:r>
    </w:p>
    <w:p w:rsidR="005679CE" w:rsidRDefault="005679CE">
      <w:pPr>
        <w:pStyle w:val="20"/>
        <w:numPr>
          <w:ilvl w:val="0"/>
          <w:numId w:val="4"/>
        </w:numPr>
        <w:tabs>
          <w:tab w:val="clear" w:pos="360"/>
          <w:tab w:val="num" w:pos="1080"/>
          <w:tab w:val="num" w:pos="1155"/>
        </w:tabs>
        <w:ind w:left="1080"/>
      </w:pPr>
      <w:r>
        <w:t xml:space="preserve">Коэффициент использования производственной мощности </w:t>
      </w:r>
    </w:p>
    <w:p w:rsidR="005679CE" w:rsidRDefault="005679CE">
      <w:pPr>
        <w:pStyle w:val="20"/>
        <w:tabs>
          <w:tab w:val="num" w:pos="1155"/>
        </w:tabs>
        <w:ind w:left="720" w:firstLine="0"/>
      </w:pPr>
      <w:r>
        <w:t xml:space="preserve">Кисп = </w:t>
      </w:r>
      <w:r>
        <w:rPr>
          <w:lang w:val="en-US"/>
        </w:rPr>
        <w:t>Q</w:t>
      </w:r>
      <w:r>
        <w:t xml:space="preserve">ф/Мсг, где </w:t>
      </w:r>
      <w:r>
        <w:rPr>
          <w:lang w:val="en-US"/>
        </w:rPr>
        <w:t>Q</w:t>
      </w:r>
      <w:r>
        <w:t>ф – фактически произведенная продукция за год; Мсг – среднегодовая производственная мощность.</w:t>
      </w:r>
    </w:p>
    <w:p w:rsidR="005679CE" w:rsidRDefault="005679CE">
      <w:pPr>
        <w:pStyle w:val="20"/>
        <w:numPr>
          <w:ilvl w:val="0"/>
          <w:numId w:val="5"/>
        </w:numPr>
        <w:tabs>
          <w:tab w:val="clear" w:pos="360"/>
          <w:tab w:val="num" w:pos="1080"/>
        </w:tabs>
        <w:ind w:left="1080"/>
      </w:pPr>
      <w:r>
        <w:t>Коэффициент загрузки оборудования, рассчитывается по отдельным группам оборудования</w:t>
      </w:r>
    </w:p>
    <w:p w:rsidR="005679CE" w:rsidRDefault="005679CE">
      <w:pPr>
        <w:pStyle w:val="20"/>
        <w:ind w:left="720" w:firstLine="0"/>
      </w:pPr>
      <w:r>
        <w:t>Кзагр = Красч/Кфакт,пл, где Красч – потребное (расчетное) количество оборудования, необходимое для выполнения производственной программы; Кфакт (пл) –  фактически (планово) принятое количество этой группы оборудования.</w:t>
      </w:r>
    </w:p>
    <w:p w:rsidR="005679CE" w:rsidRDefault="005679CE">
      <w:pPr>
        <w:pStyle w:val="20"/>
        <w:ind w:left="90" w:firstLine="630"/>
      </w:pPr>
      <w:r>
        <w:t>Величина производственной мощности находится под влиянием факторов, от правильного регулирования и выявления резервов  которых зависят пути ее улучшения. К ним относятся:</w:t>
      </w:r>
    </w:p>
    <w:p w:rsidR="005679CE" w:rsidRDefault="005679CE">
      <w:pPr>
        <w:pStyle w:val="20"/>
        <w:numPr>
          <w:ilvl w:val="0"/>
          <w:numId w:val="6"/>
        </w:numPr>
        <w:tabs>
          <w:tab w:val="clear" w:pos="360"/>
          <w:tab w:val="num" w:pos="1080"/>
          <w:tab w:val="num" w:pos="1155"/>
        </w:tabs>
        <w:ind w:left="1080"/>
      </w:pPr>
      <w:r>
        <w:t>Количественный состав основных фондов, их структура, удельный вес активной части основных фондов;</w:t>
      </w:r>
    </w:p>
    <w:p w:rsidR="005679CE" w:rsidRDefault="005679CE">
      <w:pPr>
        <w:pStyle w:val="20"/>
        <w:numPr>
          <w:ilvl w:val="0"/>
          <w:numId w:val="6"/>
        </w:numPr>
        <w:tabs>
          <w:tab w:val="clear" w:pos="360"/>
          <w:tab w:val="num" w:pos="1080"/>
          <w:tab w:val="num" w:pos="1155"/>
        </w:tabs>
        <w:ind w:left="1080"/>
      </w:pPr>
      <w:r>
        <w:t>Качественный состав основных фондов, уровень прогрессивности используемого оборудования на всех стадиях производственного процесса, насыщенность парка оборудования автоматическими станками автоматизированными поточными линиями;</w:t>
      </w:r>
    </w:p>
    <w:p w:rsidR="005679CE" w:rsidRDefault="005679CE">
      <w:pPr>
        <w:pStyle w:val="20"/>
        <w:numPr>
          <w:ilvl w:val="0"/>
          <w:numId w:val="6"/>
        </w:numPr>
        <w:tabs>
          <w:tab w:val="clear" w:pos="360"/>
          <w:tab w:val="num" w:pos="1080"/>
          <w:tab w:val="num" w:pos="1155"/>
        </w:tabs>
        <w:ind w:left="1080"/>
      </w:pPr>
      <w:r>
        <w:t>Возрастной состав оборудования с учетом морального износа, темпы обновления основных фондов;</w:t>
      </w:r>
    </w:p>
    <w:p w:rsidR="005679CE" w:rsidRDefault="005679CE">
      <w:pPr>
        <w:pStyle w:val="20"/>
        <w:numPr>
          <w:ilvl w:val="0"/>
          <w:numId w:val="6"/>
        </w:numPr>
        <w:tabs>
          <w:tab w:val="clear" w:pos="360"/>
          <w:tab w:val="num" w:pos="1080"/>
          <w:tab w:val="num" w:pos="1155"/>
        </w:tabs>
        <w:ind w:left="1080"/>
      </w:pPr>
      <w:r>
        <w:t>Степень прогрессивности, механизации и автоматизации действующих технологических процессов;</w:t>
      </w:r>
    </w:p>
    <w:p w:rsidR="005679CE" w:rsidRDefault="005679CE">
      <w:pPr>
        <w:pStyle w:val="20"/>
        <w:numPr>
          <w:ilvl w:val="0"/>
          <w:numId w:val="6"/>
        </w:numPr>
        <w:tabs>
          <w:tab w:val="clear" w:pos="360"/>
          <w:tab w:val="num" w:pos="1080"/>
          <w:tab w:val="num" w:pos="1155"/>
        </w:tabs>
        <w:ind w:left="1080"/>
      </w:pPr>
      <w:r>
        <w:t>Степень прогрессивности применяемых видов технологической оснастки, инструментов, приспособлений;</w:t>
      </w:r>
    </w:p>
    <w:p w:rsidR="005679CE" w:rsidRDefault="005679CE">
      <w:pPr>
        <w:pStyle w:val="20"/>
        <w:numPr>
          <w:ilvl w:val="0"/>
          <w:numId w:val="6"/>
        </w:numPr>
        <w:tabs>
          <w:tab w:val="clear" w:pos="360"/>
          <w:tab w:val="num" w:pos="1080"/>
          <w:tab w:val="num" w:pos="1155"/>
        </w:tabs>
        <w:ind w:left="1080"/>
      </w:pPr>
      <w:r>
        <w:t>Степень пропорциональности по мощности между агрегатами, группами взаимозаменяем ого оборудования, участками, цехами, устранение узких мест;</w:t>
      </w:r>
    </w:p>
    <w:p w:rsidR="005679CE" w:rsidRDefault="005679CE">
      <w:pPr>
        <w:pStyle w:val="20"/>
        <w:numPr>
          <w:ilvl w:val="0"/>
          <w:numId w:val="6"/>
        </w:numPr>
        <w:tabs>
          <w:tab w:val="clear" w:pos="360"/>
          <w:tab w:val="num" w:pos="1080"/>
          <w:tab w:val="num" w:pos="1155"/>
        </w:tabs>
        <w:ind w:left="1080"/>
      </w:pPr>
      <w:r>
        <w:t>Организационные факторы: степень специализации, концентрации, кооперирования, комбинирования производства, уровень организации производства, труда и управления;</w:t>
      </w:r>
    </w:p>
    <w:p w:rsidR="005679CE" w:rsidRDefault="005679CE">
      <w:pPr>
        <w:pStyle w:val="20"/>
        <w:numPr>
          <w:ilvl w:val="0"/>
          <w:numId w:val="6"/>
        </w:numPr>
        <w:tabs>
          <w:tab w:val="clear" w:pos="360"/>
          <w:tab w:val="num" w:pos="1080"/>
          <w:tab w:val="num" w:pos="1155"/>
        </w:tabs>
        <w:ind w:left="1080"/>
      </w:pPr>
      <w:r>
        <w:t>Экономические факторы: формы оплаты труда, материальное стимулирование и т.д.;</w:t>
      </w:r>
    </w:p>
    <w:p w:rsidR="005679CE" w:rsidRDefault="005679CE">
      <w:pPr>
        <w:pStyle w:val="20"/>
        <w:numPr>
          <w:ilvl w:val="0"/>
          <w:numId w:val="6"/>
        </w:numPr>
        <w:tabs>
          <w:tab w:val="clear" w:pos="360"/>
          <w:tab w:val="num" w:pos="1080"/>
          <w:tab w:val="num" w:pos="1155"/>
        </w:tabs>
        <w:ind w:left="1080"/>
      </w:pPr>
      <w:r>
        <w:t>Социальные факторы: квалификационный и образовательный уровень коллектива и т.п.</w:t>
      </w:r>
    </w:p>
    <w:p w:rsidR="005679CE" w:rsidRDefault="005679CE">
      <w:pPr>
        <w:pStyle w:val="20"/>
        <w:tabs>
          <w:tab w:val="num" w:pos="1155"/>
        </w:tabs>
        <w:ind w:left="720" w:firstLine="0"/>
      </w:pPr>
    </w:p>
    <w:p w:rsidR="005679CE" w:rsidRDefault="005679CE">
      <w:pPr>
        <w:pStyle w:val="20"/>
        <w:tabs>
          <w:tab w:val="num" w:pos="1155"/>
        </w:tabs>
        <w:ind w:left="90" w:firstLine="630"/>
        <w:jc w:val="center"/>
      </w:pPr>
      <w:r>
        <w:t>Динамика экономических показателей ОАО «Мариэнерго» (тыс. руб.).</w:t>
      </w:r>
    </w:p>
    <w:p w:rsidR="005679CE" w:rsidRDefault="005679CE">
      <w:pPr>
        <w:pStyle w:val="20"/>
        <w:tabs>
          <w:tab w:val="num" w:pos="1155"/>
        </w:tabs>
        <w:ind w:left="90" w:firstLine="630"/>
        <w:jc w:val="right"/>
      </w:pPr>
      <w: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5679CE">
        <w:trPr>
          <w:cantSplit/>
          <w:trHeight w:val="210"/>
        </w:trPr>
        <w:tc>
          <w:tcPr>
            <w:tcW w:w="1914" w:type="dxa"/>
            <w:vMerge w:val="restart"/>
          </w:tcPr>
          <w:p w:rsidR="005679CE" w:rsidRDefault="005679CE">
            <w:pPr>
              <w:pStyle w:val="20"/>
              <w:tabs>
                <w:tab w:val="num" w:pos="1155"/>
              </w:tabs>
              <w:ind w:firstLine="0"/>
              <w:jc w:val="center"/>
              <w:rPr>
                <w:b/>
                <w:sz w:val="24"/>
              </w:rPr>
            </w:pPr>
            <w:r>
              <w:rPr>
                <w:b/>
                <w:sz w:val="24"/>
              </w:rPr>
              <w:t>Показатели</w:t>
            </w:r>
          </w:p>
        </w:tc>
        <w:tc>
          <w:tcPr>
            <w:tcW w:w="1914" w:type="dxa"/>
            <w:vMerge w:val="restart"/>
          </w:tcPr>
          <w:p w:rsidR="005679CE" w:rsidRDefault="005679CE">
            <w:pPr>
              <w:pStyle w:val="20"/>
              <w:tabs>
                <w:tab w:val="num" w:pos="1155"/>
              </w:tabs>
              <w:ind w:firstLine="0"/>
              <w:jc w:val="center"/>
              <w:rPr>
                <w:b/>
                <w:sz w:val="24"/>
              </w:rPr>
            </w:pPr>
            <w:r>
              <w:rPr>
                <w:b/>
                <w:sz w:val="24"/>
              </w:rPr>
              <w:t>2005</w:t>
            </w:r>
          </w:p>
        </w:tc>
        <w:tc>
          <w:tcPr>
            <w:tcW w:w="1914" w:type="dxa"/>
            <w:vMerge w:val="restart"/>
          </w:tcPr>
          <w:p w:rsidR="005679CE" w:rsidRDefault="005679CE">
            <w:pPr>
              <w:pStyle w:val="20"/>
              <w:tabs>
                <w:tab w:val="num" w:pos="1155"/>
              </w:tabs>
              <w:ind w:firstLine="0"/>
              <w:jc w:val="center"/>
              <w:rPr>
                <w:b/>
                <w:sz w:val="24"/>
              </w:rPr>
            </w:pPr>
            <w:r>
              <w:rPr>
                <w:b/>
                <w:sz w:val="24"/>
              </w:rPr>
              <w:t>2006</w:t>
            </w:r>
          </w:p>
        </w:tc>
        <w:tc>
          <w:tcPr>
            <w:tcW w:w="3828" w:type="dxa"/>
            <w:gridSpan w:val="2"/>
          </w:tcPr>
          <w:p w:rsidR="005679CE" w:rsidRDefault="005679CE">
            <w:pPr>
              <w:pStyle w:val="20"/>
              <w:tabs>
                <w:tab w:val="num" w:pos="1155"/>
              </w:tabs>
              <w:ind w:firstLine="0"/>
              <w:jc w:val="center"/>
              <w:rPr>
                <w:b/>
                <w:sz w:val="24"/>
              </w:rPr>
            </w:pPr>
            <w:r>
              <w:rPr>
                <w:b/>
                <w:sz w:val="24"/>
              </w:rPr>
              <w:t>Отклонения</w:t>
            </w:r>
          </w:p>
        </w:tc>
      </w:tr>
      <w:tr w:rsidR="005679CE">
        <w:trPr>
          <w:cantSplit/>
          <w:trHeight w:val="195"/>
        </w:trPr>
        <w:tc>
          <w:tcPr>
            <w:tcW w:w="1914" w:type="dxa"/>
            <w:vMerge/>
          </w:tcPr>
          <w:p w:rsidR="005679CE" w:rsidRDefault="005679CE">
            <w:pPr>
              <w:pStyle w:val="20"/>
              <w:tabs>
                <w:tab w:val="num" w:pos="1155"/>
              </w:tabs>
              <w:ind w:firstLine="0"/>
              <w:jc w:val="center"/>
              <w:rPr>
                <w:b/>
                <w:sz w:val="24"/>
              </w:rPr>
            </w:pPr>
          </w:p>
        </w:tc>
        <w:tc>
          <w:tcPr>
            <w:tcW w:w="1914" w:type="dxa"/>
            <w:vMerge/>
          </w:tcPr>
          <w:p w:rsidR="005679CE" w:rsidRDefault="005679CE">
            <w:pPr>
              <w:pStyle w:val="20"/>
              <w:tabs>
                <w:tab w:val="num" w:pos="1155"/>
              </w:tabs>
              <w:ind w:firstLine="0"/>
              <w:jc w:val="center"/>
              <w:rPr>
                <w:b/>
                <w:sz w:val="24"/>
              </w:rPr>
            </w:pPr>
          </w:p>
        </w:tc>
        <w:tc>
          <w:tcPr>
            <w:tcW w:w="1914" w:type="dxa"/>
            <w:vMerge/>
          </w:tcPr>
          <w:p w:rsidR="005679CE" w:rsidRDefault="005679CE">
            <w:pPr>
              <w:pStyle w:val="20"/>
              <w:tabs>
                <w:tab w:val="num" w:pos="1155"/>
              </w:tabs>
              <w:ind w:firstLine="0"/>
              <w:jc w:val="center"/>
              <w:rPr>
                <w:b/>
                <w:sz w:val="24"/>
              </w:rPr>
            </w:pPr>
          </w:p>
        </w:tc>
        <w:tc>
          <w:tcPr>
            <w:tcW w:w="1914" w:type="dxa"/>
          </w:tcPr>
          <w:p w:rsidR="005679CE" w:rsidRDefault="005679CE">
            <w:pPr>
              <w:pStyle w:val="20"/>
              <w:tabs>
                <w:tab w:val="num" w:pos="1155"/>
              </w:tabs>
              <w:ind w:firstLine="0"/>
              <w:jc w:val="center"/>
              <w:rPr>
                <w:b/>
                <w:sz w:val="24"/>
              </w:rPr>
            </w:pPr>
            <w:r>
              <w:rPr>
                <w:b/>
                <w:sz w:val="24"/>
              </w:rPr>
              <w:t>Абсолютное</w:t>
            </w:r>
          </w:p>
        </w:tc>
        <w:tc>
          <w:tcPr>
            <w:tcW w:w="1914" w:type="dxa"/>
          </w:tcPr>
          <w:p w:rsidR="005679CE" w:rsidRDefault="005679CE">
            <w:pPr>
              <w:pStyle w:val="20"/>
              <w:tabs>
                <w:tab w:val="num" w:pos="1155"/>
              </w:tabs>
              <w:ind w:firstLine="0"/>
              <w:jc w:val="center"/>
              <w:rPr>
                <w:b/>
                <w:sz w:val="24"/>
              </w:rPr>
            </w:pPr>
            <w:r>
              <w:rPr>
                <w:b/>
                <w:sz w:val="24"/>
              </w:rPr>
              <w:t>Относительное</w:t>
            </w:r>
          </w:p>
        </w:tc>
      </w:tr>
      <w:tr w:rsidR="005679CE">
        <w:tc>
          <w:tcPr>
            <w:tcW w:w="1914" w:type="dxa"/>
          </w:tcPr>
          <w:p w:rsidR="005679CE" w:rsidRDefault="005679CE">
            <w:pPr>
              <w:pStyle w:val="20"/>
              <w:tabs>
                <w:tab w:val="num" w:pos="1155"/>
              </w:tabs>
              <w:ind w:firstLine="0"/>
              <w:rPr>
                <w:b/>
                <w:sz w:val="24"/>
              </w:rPr>
            </w:pPr>
            <w:r>
              <w:rPr>
                <w:b/>
                <w:sz w:val="24"/>
              </w:rPr>
              <w:t>Товарная продукция</w:t>
            </w:r>
          </w:p>
        </w:tc>
        <w:tc>
          <w:tcPr>
            <w:tcW w:w="1914" w:type="dxa"/>
          </w:tcPr>
          <w:p w:rsidR="005679CE" w:rsidRDefault="005679CE">
            <w:pPr>
              <w:pStyle w:val="20"/>
              <w:tabs>
                <w:tab w:val="num" w:pos="1155"/>
              </w:tabs>
              <w:ind w:firstLine="0"/>
              <w:jc w:val="center"/>
              <w:rPr>
                <w:sz w:val="24"/>
              </w:rPr>
            </w:pPr>
            <w:r>
              <w:rPr>
                <w:sz w:val="24"/>
              </w:rPr>
              <w:t>658361</w:t>
            </w:r>
          </w:p>
        </w:tc>
        <w:tc>
          <w:tcPr>
            <w:tcW w:w="1914" w:type="dxa"/>
          </w:tcPr>
          <w:p w:rsidR="005679CE" w:rsidRDefault="005679CE">
            <w:pPr>
              <w:pStyle w:val="20"/>
              <w:tabs>
                <w:tab w:val="num" w:pos="1155"/>
              </w:tabs>
              <w:ind w:firstLine="0"/>
              <w:jc w:val="center"/>
              <w:rPr>
                <w:sz w:val="24"/>
              </w:rPr>
            </w:pPr>
            <w:r>
              <w:rPr>
                <w:sz w:val="24"/>
              </w:rPr>
              <w:t>955083</w:t>
            </w:r>
          </w:p>
        </w:tc>
        <w:tc>
          <w:tcPr>
            <w:tcW w:w="1914" w:type="dxa"/>
          </w:tcPr>
          <w:p w:rsidR="005679CE" w:rsidRDefault="005679CE">
            <w:pPr>
              <w:pStyle w:val="20"/>
              <w:tabs>
                <w:tab w:val="num" w:pos="1155"/>
              </w:tabs>
              <w:ind w:firstLine="0"/>
              <w:jc w:val="center"/>
              <w:rPr>
                <w:sz w:val="24"/>
              </w:rPr>
            </w:pPr>
            <w:r>
              <w:rPr>
                <w:sz w:val="24"/>
              </w:rPr>
              <w:t>296722</w:t>
            </w:r>
          </w:p>
        </w:tc>
        <w:tc>
          <w:tcPr>
            <w:tcW w:w="1914" w:type="dxa"/>
          </w:tcPr>
          <w:p w:rsidR="005679CE" w:rsidRDefault="005679CE">
            <w:pPr>
              <w:pStyle w:val="20"/>
              <w:tabs>
                <w:tab w:val="num" w:pos="1155"/>
              </w:tabs>
              <w:ind w:firstLine="0"/>
              <w:jc w:val="center"/>
              <w:rPr>
                <w:sz w:val="24"/>
              </w:rPr>
            </w:pPr>
            <w:r>
              <w:rPr>
                <w:sz w:val="24"/>
              </w:rPr>
              <w:t>145 %</w:t>
            </w:r>
          </w:p>
        </w:tc>
      </w:tr>
      <w:tr w:rsidR="005679CE">
        <w:tc>
          <w:tcPr>
            <w:tcW w:w="1914" w:type="dxa"/>
          </w:tcPr>
          <w:p w:rsidR="005679CE" w:rsidRDefault="005679CE">
            <w:pPr>
              <w:pStyle w:val="20"/>
              <w:tabs>
                <w:tab w:val="num" w:pos="1155"/>
              </w:tabs>
              <w:ind w:firstLine="0"/>
              <w:rPr>
                <w:b/>
                <w:sz w:val="24"/>
              </w:rPr>
            </w:pPr>
            <w:r>
              <w:rPr>
                <w:b/>
                <w:sz w:val="24"/>
              </w:rPr>
              <w:t>Реализованная продукция</w:t>
            </w:r>
          </w:p>
        </w:tc>
        <w:tc>
          <w:tcPr>
            <w:tcW w:w="1914" w:type="dxa"/>
          </w:tcPr>
          <w:p w:rsidR="005679CE" w:rsidRDefault="005679CE">
            <w:pPr>
              <w:pStyle w:val="20"/>
              <w:tabs>
                <w:tab w:val="num" w:pos="1155"/>
              </w:tabs>
              <w:ind w:firstLine="0"/>
              <w:jc w:val="center"/>
              <w:rPr>
                <w:sz w:val="24"/>
              </w:rPr>
            </w:pPr>
            <w:r>
              <w:rPr>
                <w:sz w:val="24"/>
              </w:rPr>
              <w:t>892974</w:t>
            </w:r>
          </w:p>
        </w:tc>
        <w:tc>
          <w:tcPr>
            <w:tcW w:w="1914" w:type="dxa"/>
          </w:tcPr>
          <w:p w:rsidR="005679CE" w:rsidRDefault="005679CE">
            <w:pPr>
              <w:pStyle w:val="20"/>
              <w:tabs>
                <w:tab w:val="num" w:pos="1155"/>
              </w:tabs>
              <w:ind w:firstLine="0"/>
              <w:jc w:val="center"/>
              <w:rPr>
                <w:sz w:val="24"/>
              </w:rPr>
            </w:pPr>
            <w:r>
              <w:rPr>
                <w:sz w:val="24"/>
              </w:rPr>
              <w:t>1070660</w:t>
            </w:r>
          </w:p>
        </w:tc>
        <w:tc>
          <w:tcPr>
            <w:tcW w:w="1914" w:type="dxa"/>
          </w:tcPr>
          <w:p w:rsidR="005679CE" w:rsidRDefault="005679CE">
            <w:pPr>
              <w:pStyle w:val="20"/>
              <w:tabs>
                <w:tab w:val="num" w:pos="1155"/>
              </w:tabs>
              <w:ind w:firstLine="0"/>
              <w:jc w:val="center"/>
              <w:rPr>
                <w:sz w:val="24"/>
              </w:rPr>
            </w:pPr>
            <w:r>
              <w:rPr>
                <w:sz w:val="24"/>
              </w:rPr>
              <w:t>177686</w:t>
            </w:r>
          </w:p>
        </w:tc>
        <w:tc>
          <w:tcPr>
            <w:tcW w:w="1914" w:type="dxa"/>
          </w:tcPr>
          <w:p w:rsidR="005679CE" w:rsidRDefault="005679CE">
            <w:pPr>
              <w:pStyle w:val="20"/>
              <w:tabs>
                <w:tab w:val="num" w:pos="1155"/>
              </w:tabs>
              <w:ind w:firstLine="0"/>
              <w:jc w:val="center"/>
              <w:rPr>
                <w:sz w:val="24"/>
              </w:rPr>
            </w:pPr>
            <w:r>
              <w:rPr>
                <w:sz w:val="24"/>
              </w:rPr>
              <w:t>109 %</w:t>
            </w:r>
          </w:p>
        </w:tc>
      </w:tr>
      <w:tr w:rsidR="005679CE">
        <w:tc>
          <w:tcPr>
            <w:tcW w:w="1914" w:type="dxa"/>
          </w:tcPr>
          <w:p w:rsidR="005679CE" w:rsidRDefault="005679CE">
            <w:pPr>
              <w:pStyle w:val="20"/>
              <w:tabs>
                <w:tab w:val="num" w:pos="1155"/>
              </w:tabs>
              <w:ind w:firstLine="0"/>
              <w:rPr>
                <w:b/>
                <w:sz w:val="24"/>
              </w:rPr>
            </w:pPr>
            <w:r>
              <w:rPr>
                <w:b/>
                <w:sz w:val="24"/>
              </w:rPr>
              <w:t>Прибыль</w:t>
            </w:r>
          </w:p>
        </w:tc>
        <w:tc>
          <w:tcPr>
            <w:tcW w:w="1914" w:type="dxa"/>
          </w:tcPr>
          <w:p w:rsidR="005679CE" w:rsidRDefault="005679CE">
            <w:pPr>
              <w:pStyle w:val="20"/>
              <w:tabs>
                <w:tab w:val="num" w:pos="1155"/>
              </w:tabs>
              <w:ind w:firstLine="0"/>
              <w:jc w:val="center"/>
              <w:rPr>
                <w:sz w:val="24"/>
              </w:rPr>
            </w:pPr>
            <w:r>
              <w:rPr>
                <w:sz w:val="24"/>
              </w:rPr>
              <w:t>234613</w:t>
            </w:r>
          </w:p>
        </w:tc>
        <w:tc>
          <w:tcPr>
            <w:tcW w:w="1914" w:type="dxa"/>
          </w:tcPr>
          <w:p w:rsidR="005679CE" w:rsidRDefault="005679CE">
            <w:pPr>
              <w:pStyle w:val="20"/>
              <w:tabs>
                <w:tab w:val="num" w:pos="1155"/>
              </w:tabs>
              <w:ind w:firstLine="0"/>
              <w:jc w:val="center"/>
              <w:rPr>
                <w:sz w:val="24"/>
              </w:rPr>
            </w:pPr>
            <w:r>
              <w:rPr>
                <w:sz w:val="24"/>
              </w:rPr>
              <w:t>115577</w:t>
            </w:r>
          </w:p>
        </w:tc>
        <w:tc>
          <w:tcPr>
            <w:tcW w:w="1914" w:type="dxa"/>
          </w:tcPr>
          <w:p w:rsidR="005679CE" w:rsidRDefault="005679CE">
            <w:pPr>
              <w:pStyle w:val="20"/>
              <w:tabs>
                <w:tab w:val="num" w:pos="1155"/>
              </w:tabs>
              <w:ind w:firstLine="0"/>
              <w:jc w:val="center"/>
              <w:rPr>
                <w:sz w:val="24"/>
              </w:rPr>
            </w:pPr>
            <w:r>
              <w:rPr>
                <w:sz w:val="24"/>
              </w:rPr>
              <w:t>-119036</w:t>
            </w:r>
          </w:p>
        </w:tc>
        <w:tc>
          <w:tcPr>
            <w:tcW w:w="1914" w:type="dxa"/>
          </w:tcPr>
          <w:p w:rsidR="005679CE" w:rsidRDefault="005679CE">
            <w:pPr>
              <w:pStyle w:val="20"/>
              <w:tabs>
                <w:tab w:val="num" w:pos="1155"/>
              </w:tabs>
              <w:ind w:firstLine="0"/>
              <w:jc w:val="center"/>
              <w:rPr>
                <w:sz w:val="24"/>
              </w:rPr>
            </w:pPr>
            <w:r>
              <w:rPr>
                <w:sz w:val="24"/>
              </w:rPr>
              <w:t>49 %</w:t>
            </w:r>
          </w:p>
        </w:tc>
      </w:tr>
    </w:tbl>
    <w:p w:rsidR="005679CE" w:rsidRDefault="005679CE">
      <w:pPr>
        <w:pStyle w:val="20"/>
        <w:tabs>
          <w:tab w:val="num" w:pos="1155"/>
        </w:tabs>
        <w:ind w:left="90" w:firstLine="630"/>
      </w:pPr>
      <w:r>
        <w:t>Анализируя данную таблицу можно сделать выводы: объем товарной продукции увеличился на 45%, а объем реализованной продукции лишь на 9%, что свидетельствует о резком  увеличении себестоимости продукции. Это не могло не сказаться на показателях прибыли, которая снизилась на 119036 тыс. руб., или на 51%.</w:t>
      </w:r>
    </w:p>
    <w:p w:rsidR="005679CE" w:rsidRDefault="005679CE">
      <w:pPr>
        <w:spacing w:line="360" w:lineRule="auto"/>
        <w:ind w:firstLine="720"/>
        <w:jc w:val="both"/>
        <w:rPr>
          <w:sz w:val="28"/>
        </w:rPr>
      </w:pPr>
    </w:p>
    <w:p w:rsidR="005679CE" w:rsidRDefault="005679CE"/>
    <w:p w:rsidR="005679CE" w:rsidRDefault="005679CE"/>
    <w:p w:rsidR="005679CE" w:rsidRDefault="005679CE"/>
    <w:p w:rsidR="005679CE" w:rsidRDefault="005679CE"/>
    <w:p w:rsidR="005679CE" w:rsidRDefault="005679CE"/>
    <w:p w:rsidR="005679CE" w:rsidRDefault="005679CE"/>
    <w:p w:rsidR="005679CE" w:rsidRDefault="005679CE"/>
    <w:p w:rsidR="005679CE" w:rsidRDefault="005679CE"/>
    <w:p w:rsidR="005679CE" w:rsidRDefault="005679CE"/>
    <w:p w:rsidR="005679CE" w:rsidRDefault="005679CE"/>
    <w:p w:rsidR="005679CE" w:rsidRDefault="005679CE"/>
    <w:p w:rsidR="005679CE" w:rsidRDefault="005679CE">
      <w:pPr>
        <w:pStyle w:val="1"/>
        <w:rPr>
          <w:rFonts w:ascii="Times New Roman" w:hAnsi="Times New Roman"/>
        </w:rPr>
      </w:pPr>
      <w:r>
        <w:rPr>
          <w:rFonts w:ascii="Times New Roman" w:hAnsi="Times New Roman"/>
        </w:rPr>
        <w:t>Основные средства фирмы</w:t>
      </w:r>
    </w:p>
    <w:p w:rsidR="005679CE" w:rsidRDefault="005679CE"/>
    <w:p w:rsidR="005679CE" w:rsidRDefault="005679CE">
      <w:pPr>
        <w:widowControl w:val="0"/>
        <w:spacing w:line="360" w:lineRule="auto"/>
        <w:ind w:firstLine="720"/>
        <w:jc w:val="both"/>
        <w:rPr>
          <w:snapToGrid w:val="0"/>
          <w:sz w:val="28"/>
        </w:rPr>
      </w:pPr>
      <w:r>
        <w:rPr>
          <w:b/>
          <w:snapToGrid w:val="0"/>
          <w:sz w:val="28"/>
        </w:rPr>
        <w:t>Сущность основных средств</w:t>
      </w:r>
      <w:r>
        <w:rPr>
          <w:snapToGrid w:val="0"/>
          <w:sz w:val="28"/>
        </w:rPr>
        <w:t>.</w:t>
      </w:r>
    </w:p>
    <w:p w:rsidR="005679CE" w:rsidRDefault="005679CE">
      <w:pPr>
        <w:widowControl w:val="0"/>
        <w:spacing w:line="360" w:lineRule="auto"/>
        <w:ind w:firstLine="720"/>
        <w:jc w:val="both"/>
        <w:rPr>
          <w:snapToGrid w:val="0"/>
          <w:sz w:val="28"/>
        </w:rPr>
      </w:pPr>
      <w:r>
        <w:rPr>
          <w:snapToGrid w:val="0"/>
          <w:sz w:val="28"/>
        </w:rPr>
        <w:t>В состав производственных фондов промышленных предприятий входят основные и оборотные фонды, вещественным содержанием которых являются средства производства, со</w:t>
      </w:r>
      <w:r>
        <w:rPr>
          <w:snapToGrid w:val="0"/>
          <w:sz w:val="28"/>
          <w:lang w:val="en-US"/>
        </w:rPr>
        <w:softHyphen/>
      </w:r>
      <w:r>
        <w:rPr>
          <w:snapToGrid w:val="0"/>
          <w:sz w:val="28"/>
        </w:rPr>
        <w:t>стоящие соответственно из средств труда и предметов труда.</w:t>
      </w:r>
    </w:p>
    <w:p w:rsidR="005679CE" w:rsidRDefault="005679CE">
      <w:pPr>
        <w:widowControl w:val="0"/>
        <w:spacing w:line="360" w:lineRule="auto"/>
        <w:ind w:firstLine="720"/>
        <w:jc w:val="both"/>
        <w:rPr>
          <w:snapToGrid w:val="0"/>
          <w:sz w:val="28"/>
        </w:rPr>
      </w:pPr>
      <w:r>
        <w:rPr>
          <w:snapToGrid w:val="0"/>
          <w:sz w:val="28"/>
        </w:rPr>
        <w:t xml:space="preserve">К основным производственным фондам </w:t>
      </w:r>
      <w:r>
        <w:rPr>
          <w:snapToGrid w:val="0"/>
          <w:sz w:val="28"/>
          <w:lang w:val="en-US"/>
        </w:rPr>
        <w:t> </w:t>
      </w:r>
      <w:r>
        <w:rPr>
          <w:snapToGrid w:val="0"/>
          <w:sz w:val="28"/>
        </w:rPr>
        <w:t>относятся те средства труда, которые, находясь в сфере мате</w:t>
      </w:r>
      <w:r>
        <w:rPr>
          <w:snapToGrid w:val="0"/>
          <w:sz w:val="28"/>
          <w:lang w:val="en-US"/>
        </w:rPr>
        <w:softHyphen/>
      </w:r>
      <w:r>
        <w:rPr>
          <w:snapToGrid w:val="0"/>
          <w:sz w:val="28"/>
        </w:rPr>
        <w:t>риального производства, непосредственно участвуют в изготовлении материальных благ (машины, оборудо</w:t>
      </w:r>
      <w:r>
        <w:rPr>
          <w:snapToGrid w:val="0"/>
          <w:sz w:val="28"/>
          <w:lang w:val="en-US"/>
        </w:rPr>
        <w:softHyphen/>
      </w:r>
      <w:r>
        <w:rPr>
          <w:snapToGrid w:val="0"/>
          <w:sz w:val="28"/>
        </w:rPr>
        <w:t>вание и т. п.), создают условия для осуществления производственного процесса (производственные здания, сооружения, электросети, трубопроводы и др.), служат для хранения и перемещения предметов труда.</w:t>
      </w:r>
    </w:p>
    <w:p w:rsidR="005679CE" w:rsidRDefault="005679CE">
      <w:pPr>
        <w:widowControl w:val="0"/>
        <w:spacing w:line="360" w:lineRule="auto"/>
        <w:ind w:firstLine="720"/>
        <w:jc w:val="both"/>
        <w:rPr>
          <w:snapToGrid w:val="0"/>
          <w:sz w:val="28"/>
        </w:rPr>
      </w:pPr>
      <w:r>
        <w:rPr>
          <w:snapToGrid w:val="0"/>
          <w:sz w:val="28"/>
        </w:rPr>
        <w:t>Кроме основных производственных фондов в состав основных фондов промышленности входят и основные непроизводственные фонды, к которым относятся такие объекты непроизводственного назначения (жилые дома, детские сады и ясли, школы, больницы и другие объекты здравоохранения и культурно-бытового назначе</w:t>
      </w:r>
      <w:r>
        <w:rPr>
          <w:snapToGrid w:val="0"/>
          <w:sz w:val="28"/>
          <w:lang w:val="en-US"/>
        </w:rPr>
        <w:softHyphen/>
      </w:r>
      <w:r>
        <w:rPr>
          <w:snapToGrid w:val="0"/>
          <w:sz w:val="28"/>
        </w:rPr>
        <w:t>ния), которые находятся в ведении промышленных предприятий (они не непосредственно, а косвенно влияют на процесс производ</w:t>
      </w:r>
      <w:r>
        <w:rPr>
          <w:snapToGrid w:val="0"/>
          <w:sz w:val="28"/>
          <w:lang w:val="en-US"/>
        </w:rPr>
        <w:softHyphen/>
      </w:r>
      <w:r>
        <w:rPr>
          <w:snapToGrid w:val="0"/>
          <w:sz w:val="28"/>
        </w:rPr>
        <w:t xml:space="preserve">ства). Здесь мы рассматриваем только основные производственные фонды. </w:t>
      </w:r>
    </w:p>
    <w:p w:rsidR="005679CE" w:rsidRDefault="005679CE">
      <w:pPr>
        <w:widowControl w:val="0"/>
        <w:spacing w:line="360" w:lineRule="auto"/>
        <w:ind w:firstLine="720"/>
        <w:jc w:val="both"/>
        <w:rPr>
          <w:snapToGrid w:val="0"/>
          <w:sz w:val="28"/>
        </w:rPr>
      </w:pPr>
      <w:r>
        <w:rPr>
          <w:snapToGrid w:val="0"/>
          <w:sz w:val="28"/>
        </w:rPr>
        <w:t>Основные производственные фонды промышленно</w:t>
      </w:r>
      <w:r>
        <w:rPr>
          <w:snapToGrid w:val="0"/>
          <w:sz w:val="28"/>
          <w:lang w:val="en-US"/>
        </w:rPr>
        <w:softHyphen/>
      </w:r>
      <w:r>
        <w:rPr>
          <w:snapToGrid w:val="0"/>
          <w:sz w:val="28"/>
        </w:rPr>
        <w:t>сти—это средства труда, которые участвуют во многих производственных циклах, сохраняя при этом свою натуральную форму, а их стоимость переносится на изготовляемую продукцию частями по мере снаши</w:t>
      </w:r>
      <w:r>
        <w:rPr>
          <w:snapToGrid w:val="0"/>
          <w:sz w:val="28"/>
          <w:lang w:val="en-US"/>
        </w:rPr>
        <w:softHyphen/>
      </w:r>
      <w:r>
        <w:rPr>
          <w:snapToGrid w:val="0"/>
          <w:sz w:val="28"/>
        </w:rPr>
        <w:t>вания.</w:t>
      </w:r>
    </w:p>
    <w:p w:rsidR="005679CE" w:rsidRDefault="005679CE">
      <w:pPr>
        <w:pStyle w:val="2"/>
        <w:rPr>
          <w:rFonts w:ascii="Times New Roman" w:hAnsi="Times New Roman"/>
        </w:rPr>
      </w:pPr>
      <w:r>
        <w:rPr>
          <w:rFonts w:ascii="Times New Roman" w:hAnsi="Times New Roman"/>
        </w:rPr>
        <w:t xml:space="preserve">Классификация основных фондов. </w:t>
      </w:r>
    </w:p>
    <w:p w:rsidR="005679CE" w:rsidRDefault="005679CE">
      <w:pPr>
        <w:widowControl w:val="0"/>
        <w:spacing w:line="360" w:lineRule="auto"/>
        <w:ind w:firstLine="720"/>
        <w:jc w:val="both"/>
        <w:rPr>
          <w:snapToGrid w:val="0"/>
          <w:sz w:val="28"/>
        </w:rPr>
      </w:pPr>
      <w:r>
        <w:rPr>
          <w:snapToGrid w:val="0"/>
          <w:sz w:val="28"/>
        </w:rPr>
        <w:t>В настоящее время центральное статистическое управление классифицирует основные фонды промышленности по следующим основ</w:t>
      </w:r>
      <w:r>
        <w:rPr>
          <w:snapToGrid w:val="0"/>
          <w:sz w:val="28"/>
          <w:lang w:val="en-US"/>
        </w:rPr>
        <w:softHyphen/>
      </w:r>
      <w:r>
        <w:rPr>
          <w:snapToGrid w:val="0"/>
          <w:sz w:val="28"/>
        </w:rPr>
        <w:t>ным группам:</w:t>
      </w:r>
    </w:p>
    <w:p w:rsidR="005679CE" w:rsidRDefault="005679CE">
      <w:pPr>
        <w:widowControl w:val="0"/>
        <w:spacing w:line="360" w:lineRule="auto"/>
        <w:ind w:firstLine="720"/>
        <w:jc w:val="both"/>
        <w:rPr>
          <w:snapToGrid w:val="0"/>
          <w:sz w:val="28"/>
        </w:rPr>
      </w:pPr>
      <w:r>
        <w:rPr>
          <w:snapToGrid w:val="0"/>
          <w:sz w:val="28"/>
        </w:rPr>
        <w:t>1. Здания. К этой группе относятся здания основ</w:t>
      </w:r>
      <w:r>
        <w:rPr>
          <w:snapToGrid w:val="0"/>
          <w:sz w:val="28"/>
          <w:lang w:val="en-US"/>
        </w:rPr>
        <w:softHyphen/>
      </w:r>
      <w:r>
        <w:rPr>
          <w:snapToGrid w:val="0"/>
          <w:sz w:val="28"/>
        </w:rPr>
        <w:t>ных, вспомогательных и обслуживающих цехов, а также административные здания предприятий.</w:t>
      </w:r>
    </w:p>
    <w:p w:rsidR="005679CE" w:rsidRDefault="005679CE">
      <w:pPr>
        <w:widowControl w:val="0"/>
        <w:spacing w:line="360" w:lineRule="auto"/>
        <w:ind w:firstLine="720"/>
        <w:jc w:val="both"/>
        <w:rPr>
          <w:snapToGrid w:val="0"/>
          <w:sz w:val="28"/>
        </w:rPr>
      </w:pPr>
      <w:r>
        <w:rPr>
          <w:snapToGrid w:val="0"/>
          <w:sz w:val="28"/>
        </w:rPr>
        <w:t>2. Сооружения. Сюда входят подземные и открытые горные выработки, нефтяные и газовые скважины, гидро</w:t>
      </w:r>
      <w:r>
        <w:rPr>
          <w:snapToGrid w:val="0"/>
          <w:sz w:val="28"/>
          <w:lang w:val="en-US"/>
        </w:rPr>
        <w:softHyphen/>
      </w:r>
      <w:r>
        <w:rPr>
          <w:snapToGrid w:val="0"/>
          <w:sz w:val="28"/>
        </w:rPr>
        <w:t>технические и другие сооружения.</w:t>
      </w:r>
    </w:p>
    <w:p w:rsidR="005679CE" w:rsidRDefault="005679CE">
      <w:pPr>
        <w:widowControl w:val="0"/>
        <w:spacing w:line="360" w:lineRule="auto"/>
        <w:ind w:firstLine="720"/>
        <w:jc w:val="both"/>
        <w:rPr>
          <w:snapToGrid w:val="0"/>
          <w:sz w:val="28"/>
        </w:rPr>
      </w:pPr>
      <w:r>
        <w:rPr>
          <w:snapToGrid w:val="0"/>
          <w:sz w:val="28"/>
        </w:rPr>
        <w:t>3. Передаточные устройства. Это устройства, с по</w:t>
      </w:r>
      <w:r>
        <w:rPr>
          <w:snapToGrid w:val="0"/>
          <w:sz w:val="28"/>
          <w:lang w:val="en-US"/>
        </w:rPr>
        <w:softHyphen/>
      </w:r>
      <w:r>
        <w:rPr>
          <w:snapToGrid w:val="0"/>
          <w:sz w:val="28"/>
        </w:rPr>
        <w:t>мощью которых происходит передача, например, элек</w:t>
      </w:r>
      <w:r>
        <w:rPr>
          <w:snapToGrid w:val="0"/>
          <w:sz w:val="28"/>
          <w:lang w:val="en-US"/>
        </w:rPr>
        <w:softHyphen/>
      </w:r>
      <w:r>
        <w:rPr>
          <w:snapToGrid w:val="0"/>
          <w:sz w:val="28"/>
        </w:rPr>
        <w:t xml:space="preserve">трической или другой </w:t>
      </w:r>
    </w:p>
    <w:p w:rsidR="005679CE" w:rsidRDefault="005679CE">
      <w:pPr>
        <w:widowControl w:val="0"/>
        <w:spacing w:line="360" w:lineRule="auto"/>
        <w:ind w:firstLine="720"/>
        <w:jc w:val="both"/>
        <w:rPr>
          <w:snapToGrid w:val="0"/>
          <w:sz w:val="28"/>
        </w:rPr>
      </w:pPr>
      <w:r>
        <w:rPr>
          <w:snapToGrid w:val="0"/>
          <w:sz w:val="28"/>
        </w:rPr>
        <w:t>энергии к местам ее потребления.</w:t>
      </w:r>
    </w:p>
    <w:p w:rsidR="005679CE" w:rsidRDefault="005679CE">
      <w:pPr>
        <w:widowControl w:val="0"/>
        <w:spacing w:line="360" w:lineRule="auto"/>
        <w:ind w:firstLine="720"/>
        <w:jc w:val="both"/>
        <w:rPr>
          <w:snapToGrid w:val="0"/>
          <w:sz w:val="28"/>
        </w:rPr>
      </w:pPr>
      <w:r>
        <w:rPr>
          <w:snapToGrid w:val="0"/>
          <w:sz w:val="28"/>
        </w:rPr>
        <w:t>4. Машины и оборудование. В эту группу входят все виды технологического оборудования, а также первич</w:t>
      </w:r>
      <w:r>
        <w:rPr>
          <w:snapToGrid w:val="0"/>
          <w:sz w:val="28"/>
          <w:lang w:val="en-US"/>
        </w:rPr>
        <w:softHyphen/>
      </w:r>
      <w:r>
        <w:rPr>
          <w:snapToGrid w:val="0"/>
          <w:sz w:val="28"/>
        </w:rPr>
        <w:t xml:space="preserve">ные и вторичные двигатели. В данной группе выделяются две подгруппы: </w:t>
      </w:r>
    </w:p>
    <w:p w:rsidR="005679CE" w:rsidRDefault="005679CE">
      <w:pPr>
        <w:widowControl w:val="0"/>
        <w:spacing w:line="360" w:lineRule="auto"/>
        <w:ind w:firstLine="720"/>
        <w:jc w:val="both"/>
        <w:rPr>
          <w:snapToGrid w:val="0"/>
          <w:sz w:val="28"/>
        </w:rPr>
      </w:pPr>
      <w:r>
        <w:rPr>
          <w:snapToGrid w:val="0"/>
          <w:sz w:val="28"/>
        </w:rPr>
        <w:t>а) силовые машины и оборудование;</w:t>
      </w:r>
    </w:p>
    <w:p w:rsidR="005679CE" w:rsidRDefault="005679CE">
      <w:pPr>
        <w:widowControl w:val="0"/>
        <w:spacing w:line="360" w:lineRule="auto"/>
        <w:ind w:firstLine="720"/>
        <w:jc w:val="both"/>
        <w:rPr>
          <w:snapToGrid w:val="0"/>
          <w:sz w:val="28"/>
        </w:rPr>
      </w:pPr>
      <w:r>
        <w:rPr>
          <w:snapToGrid w:val="0"/>
          <w:sz w:val="28"/>
          <w:lang w:val="en-US"/>
        </w:rPr>
        <w:t> </w:t>
      </w:r>
      <w:r>
        <w:rPr>
          <w:snapToGrid w:val="0"/>
          <w:sz w:val="28"/>
        </w:rPr>
        <w:t xml:space="preserve">б) рабочие машины и оборудование. </w:t>
      </w:r>
    </w:p>
    <w:p w:rsidR="005679CE" w:rsidRDefault="005679CE">
      <w:pPr>
        <w:widowControl w:val="0"/>
        <w:spacing w:line="360" w:lineRule="auto"/>
        <w:ind w:firstLine="720"/>
        <w:jc w:val="both"/>
        <w:rPr>
          <w:snapToGrid w:val="0"/>
          <w:sz w:val="28"/>
        </w:rPr>
      </w:pPr>
      <w:r>
        <w:rPr>
          <w:snapToGrid w:val="0"/>
          <w:sz w:val="28"/>
        </w:rPr>
        <w:t>К первой подгруппе относятся паровые и гидравлические турбины, транс</w:t>
      </w:r>
      <w:r>
        <w:rPr>
          <w:snapToGrid w:val="0"/>
          <w:sz w:val="28"/>
          <w:lang w:val="en-US"/>
        </w:rPr>
        <w:softHyphen/>
      </w:r>
      <w:r>
        <w:rPr>
          <w:snapToGrid w:val="0"/>
          <w:sz w:val="28"/>
        </w:rPr>
        <w:t xml:space="preserve">форматоры, ветродвигатели, электромоторы, двигатели  внутреннего сгорания и другие первичные и вторичные двигатели. </w:t>
      </w:r>
    </w:p>
    <w:p w:rsidR="005679CE" w:rsidRDefault="005679CE">
      <w:pPr>
        <w:widowControl w:val="0"/>
        <w:spacing w:line="360" w:lineRule="auto"/>
        <w:ind w:firstLine="720"/>
        <w:jc w:val="both"/>
        <w:rPr>
          <w:snapToGrid w:val="0"/>
          <w:sz w:val="28"/>
        </w:rPr>
      </w:pPr>
      <w:r>
        <w:rPr>
          <w:snapToGrid w:val="0"/>
          <w:sz w:val="28"/>
        </w:rPr>
        <w:t>Во вторую подгруппу входят станки, прессы, молоты, химическая аппаратура, доменные и мартенов</w:t>
      </w:r>
      <w:r>
        <w:rPr>
          <w:snapToGrid w:val="0"/>
          <w:sz w:val="28"/>
          <w:lang w:val="en-US"/>
        </w:rPr>
        <w:softHyphen/>
      </w:r>
      <w:r>
        <w:rPr>
          <w:snapToGrid w:val="0"/>
          <w:sz w:val="28"/>
        </w:rPr>
        <w:t>ские печи, прокатные станы и другие машины и оборудование.</w:t>
      </w:r>
    </w:p>
    <w:p w:rsidR="005679CE" w:rsidRDefault="005679CE">
      <w:pPr>
        <w:widowControl w:val="0"/>
        <w:spacing w:line="360" w:lineRule="auto"/>
        <w:ind w:firstLine="720"/>
        <w:jc w:val="both"/>
        <w:rPr>
          <w:snapToGrid w:val="0"/>
          <w:sz w:val="28"/>
        </w:rPr>
      </w:pPr>
      <w:r>
        <w:rPr>
          <w:snapToGrid w:val="0"/>
          <w:sz w:val="28"/>
        </w:rPr>
        <w:t>5. Транспортные средства. В их состав входят все виды транспортных средств, в том числе: внутрицеховой, межцеховой и межзаводской транспорт, речной и мор</w:t>
      </w:r>
      <w:r>
        <w:rPr>
          <w:snapToGrid w:val="0"/>
          <w:sz w:val="28"/>
          <w:lang w:val="en-US"/>
        </w:rPr>
        <w:softHyphen/>
      </w:r>
      <w:r>
        <w:rPr>
          <w:snapToGrid w:val="0"/>
          <w:sz w:val="28"/>
        </w:rPr>
        <w:t>ской флот рыбной промышленности, трубопроводный магистральный транспорт и т. д.</w:t>
      </w:r>
    </w:p>
    <w:p w:rsidR="005679CE" w:rsidRDefault="005679CE">
      <w:pPr>
        <w:widowControl w:val="0"/>
        <w:spacing w:line="360" w:lineRule="auto"/>
        <w:ind w:firstLine="720"/>
        <w:jc w:val="both"/>
        <w:rPr>
          <w:snapToGrid w:val="0"/>
          <w:sz w:val="28"/>
        </w:rPr>
      </w:pPr>
      <w:r>
        <w:rPr>
          <w:snapToGrid w:val="0"/>
          <w:sz w:val="28"/>
        </w:rPr>
        <w:t>6. Инструмент, производственный и хозяйственный инвентарь и прочие основные фонды. Сюда относятся инструменты режущие, давящие, ударные и другие; ин</w:t>
      </w:r>
      <w:r>
        <w:rPr>
          <w:snapToGrid w:val="0"/>
          <w:sz w:val="28"/>
          <w:lang w:val="en-US"/>
        </w:rPr>
        <w:softHyphen/>
      </w:r>
      <w:r>
        <w:rPr>
          <w:snapToGrid w:val="0"/>
          <w:sz w:val="28"/>
        </w:rPr>
        <w:t>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контей</w:t>
      </w:r>
      <w:r>
        <w:rPr>
          <w:snapToGrid w:val="0"/>
          <w:sz w:val="28"/>
          <w:lang w:val="en-US"/>
        </w:rPr>
        <w:softHyphen/>
      </w:r>
      <w:r>
        <w:rPr>
          <w:snapToGrid w:val="0"/>
          <w:sz w:val="28"/>
        </w:rPr>
        <w:t>неры, инвентарная тара, предметы противопожарного назначения и др.).</w:t>
      </w:r>
    </w:p>
    <w:p w:rsidR="005679CE" w:rsidRDefault="005679CE">
      <w:pPr>
        <w:widowControl w:val="0"/>
        <w:spacing w:line="360" w:lineRule="auto"/>
        <w:ind w:firstLine="720"/>
        <w:jc w:val="both"/>
        <w:rPr>
          <w:snapToGrid w:val="0"/>
          <w:sz w:val="28"/>
        </w:rPr>
      </w:pPr>
      <w:r>
        <w:rPr>
          <w:snapToGrid w:val="0"/>
          <w:sz w:val="28"/>
        </w:rPr>
        <w:t>Каждая группа приведенной классификации в свою очередь подразделяется на подгруппы, которые состоят из еще более родственных основных фондов с примерно равными сроками службы, нормами амортизации и условиями эксплуатации.</w:t>
      </w:r>
    </w:p>
    <w:p w:rsidR="005679CE" w:rsidRDefault="005679CE">
      <w:pPr>
        <w:widowControl w:val="0"/>
        <w:spacing w:line="360" w:lineRule="auto"/>
        <w:ind w:firstLine="720"/>
        <w:jc w:val="both"/>
        <w:rPr>
          <w:snapToGrid w:val="0"/>
          <w:sz w:val="28"/>
        </w:rPr>
      </w:pPr>
      <w:r>
        <w:rPr>
          <w:snapToGrid w:val="0"/>
          <w:sz w:val="28"/>
        </w:rPr>
        <w:t>Не все элементы основных фондов играют одинако</w:t>
      </w:r>
      <w:r>
        <w:rPr>
          <w:snapToGrid w:val="0"/>
          <w:sz w:val="28"/>
          <w:lang w:val="en-US"/>
        </w:rPr>
        <w:softHyphen/>
      </w:r>
      <w:r>
        <w:rPr>
          <w:snapToGrid w:val="0"/>
          <w:sz w:val="28"/>
        </w:rPr>
        <w:t>вую роль в процессе производства. Рабочие машины и оборудование, инструменты, измерительные и регули</w:t>
      </w:r>
      <w:r>
        <w:rPr>
          <w:snapToGrid w:val="0"/>
          <w:sz w:val="28"/>
          <w:lang w:val="en-US"/>
        </w:rPr>
        <w:softHyphen/>
      </w:r>
      <w:r>
        <w:rPr>
          <w:snapToGrid w:val="0"/>
          <w:sz w:val="28"/>
        </w:rPr>
        <w:t>рующие приборы и устройства, технические сооружения (горные выработки шахт и разрезов, нефтяные и газо</w:t>
      </w:r>
      <w:r>
        <w:rPr>
          <w:snapToGrid w:val="0"/>
          <w:sz w:val="28"/>
          <w:lang w:val="en-US"/>
        </w:rPr>
        <w:softHyphen/>
      </w:r>
      <w:r>
        <w:rPr>
          <w:snapToGrid w:val="0"/>
          <w:sz w:val="28"/>
        </w:rPr>
        <w:t>вые скважины) принимают непосредственное участие в производственном процессе, способствуют увеличению выпуска продукции и поэтому относятся к активно дей</w:t>
      </w:r>
      <w:r>
        <w:rPr>
          <w:snapToGrid w:val="0"/>
          <w:sz w:val="28"/>
          <w:lang w:val="en-US"/>
        </w:rPr>
        <w:softHyphen/>
      </w:r>
      <w:r>
        <w:rPr>
          <w:snapToGrid w:val="0"/>
          <w:sz w:val="28"/>
        </w:rPr>
        <w:t>ствующей части основных фондов. Другие элементы основных фондов (производственные здания, инвентарь) оказывают лишь косвенное влияние на производство продукции и поэтому их называют пассивной частью основных фондов.</w:t>
      </w:r>
    </w:p>
    <w:p w:rsidR="005679CE" w:rsidRDefault="005679CE">
      <w:pPr>
        <w:widowControl w:val="0"/>
        <w:spacing w:line="360" w:lineRule="auto"/>
        <w:ind w:firstLine="720"/>
        <w:jc w:val="both"/>
        <w:rPr>
          <w:snapToGrid w:val="0"/>
          <w:sz w:val="28"/>
        </w:rPr>
      </w:pPr>
      <w:r>
        <w:rPr>
          <w:b/>
          <w:snapToGrid w:val="0"/>
          <w:sz w:val="28"/>
        </w:rPr>
        <w:t xml:space="preserve">Структура основных фондов. </w:t>
      </w:r>
    </w:p>
    <w:p w:rsidR="005679CE" w:rsidRDefault="005679CE">
      <w:pPr>
        <w:widowControl w:val="0"/>
        <w:spacing w:line="360" w:lineRule="auto"/>
        <w:ind w:firstLine="720"/>
        <w:jc w:val="both"/>
        <w:rPr>
          <w:snapToGrid w:val="0"/>
          <w:sz w:val="28"/>
        </w:rPr>
      </w:pPr>
      <w:r>
        <w:rPr>
          <w:snapToGrid w:val="0"/>
          <w:sz w:val="28"/>
        </w:rPr>
        <w:t>Пользуясь этой группировкой, можно определить производственную структуру основных фондов. Произ</w:t>
      </w:r>
      <w:r>
        <w:rPr>
          <w:snapToGrid w:val="0"/>
          <w:sz w:val="28"/>
          <w:lang w:val="en-US"/>
        </w:rPr>
        <w:softHyphen/>
      </w:r>
      <w:r>
        <w:rPr>
          <w:snapToGrid w:val="0"/>
          <w:sz w:val="28"/>
        </w:rPr>
        <w:t>водственная структура основных фондов характери</w:t>
      </w:r>
      <w:r>
        <w:rPr>
          <w:snapToGrid w:val="0"/>
          <w:sz w:val="28"/>
          <w:lang w:val="en-US"/>
        </w:rPr>
        <w:softHyphen/>
      </w:r>
      <w:r>
        <w:rPr>
          <w:snapToGrid w:val="0"/>
          <w:sz w:val="28"/>
        </w:rPr>
        <w:t>зуется удельным весом каждой группы основных фондов в общей их стоимости по предприятию, отрасли и про</w:t>
      </w:r>
      <w:r>
        <w:rPr>
          <w:snapToGrid w:val="0"/>
          <w:sz w:val="28"/>
          <w:lang w:val="en-US"/>
        </w:rPr>
        <w:softHyphen/>
      </w:r>
      <w:r>
        <w:rPr>
          <w:snapToGrid w:val="0"/>
          <w:sz w:val="28"/>
        </w:rPr>
        <w:t>мышленности в целом.</w:t>
      </w:r>
    </w:p>
    <w:p w:rsidR="005679CE" w:rsidRDefault="005679CE">
      <w:pPr>
        <w:widowControl w:val="0"/>
        <w:spacing w:line="360" w:lineRule="auto"/>
        <w:ind w:firstLine="720"/>
        <w:jc w:val="both"/>
        <w:rPr>
          <w:snapToGrid w:val="0"/>
          <w:sz w:val="28"/>
        </w:rPr>
      </w:pPr>
      <w:r>
        <w:rPr>
          <w:snapToGrid w:val="0"/>
          <w:sz w:val="28"/>
        </w:rPr>
        <w:t>Производственная структура основных фондов и ее изменение за тот или иной отрезок времени дают воз</w:t>
      </w:r>
      <w:r>
        <w:rPr>
          <w:snapToGrid w:val="0"/>
          <w:sz w:val="28"/>
          <w:lang w:val="en-US"/>
        </w:rPr>
        <w:softHyphen/>
      </w:r>
      <w:r>
        <w:rPr>
          <w:snapToGrid w:val="0"/>
          <w:sz w:val="28"/>
        </w:rPr>
        <w:t>можность характеризовать технический уровень про</w:t>
      </w:r>
      <w:r>
        <w:rPr>
          <w:snapToGrid w:val="0"/>
          <w:sz w:val="28"/>
          <w:lang w:val="en-US"/>
        </w:rPr>
        <w:softHyphen/>
      </w:r>
      <w:r>
        <w:rPr>
          <w:snapToGrid w:val="0"/>
          <w:sz w:val="28"/>
        </w:rPr>
        <w:t>мышленности и эффективность использования капиталь</w:t>
      </w:r>
      <w:r>
        <w:rPr>
          <w:snapToGrid w:val="0"/>
          <w:sz w:val="28"/>
          <w:lang w:val="en-US"/>
        </w:rPr>
        <w:softHyphen/>
      </w:r>
      <w:r>
        <w:rPr>
          <w:snapToGrid w:val="0"/>
          <w:sz w:val="28"/>
        </w:rPr>
        <w:t>ных вложений в основные фонды. В частности, чем выше в составе основных фондов удельный вес машин, обору</w:t>
      </w:r>
      <w:r>
        <w:rPr>
          <w:snapToGrid w:val="0"/>
          <w:sz w:val="28"/>
          <w:lang w:val="en-US"/>
        </w:rPr>
        <w:softHyphen/>
      </w:r>
      <w:r>
        <w:rPr>
          <w:snapToGrid w:val="0"/>
          <w:sz w:val="28"/>
        </w:rPr>
        <w:t>дования и других элементов активной части основных фондов, тем больше продукции будет произведено на каждый рубль основных фондов.</w:t>
      </w:r>
    </w:p>
    <w:p w:rsidR="005679CE" w:rsidRDefault="005679CE">
      <w:pPr>
        <w:widowControl w:val="0"/>
        <w:spacing w:line="360" w:lineRule="auto"/>
        <w:ind w:firstLine="720"/>
        <w:jc w:val="both"/>
        <w:rPr>
          <w:snapToGrid w:val="0"/>
          <w:sz w:val="28"/>
        </w:rPr>
      </w:pPr>
      <w:r>
        <w:rPr>
          <w:snapToGrid w:val="0"/>
          <w:sz w:val="28"/>
        </w:rPr>
        <w:t>Различия производственной структуры основных фон</w:t>
      </w:r>
      <w:r>
        <w:rPr>
          <w:snapToGrid w:val="0"/>
          <w:sz w:val="28"/>
          <w:lang w:val="en-US"/>
        </w:rPr>
        <w:softHyphen/>
      </w:r>
      <w:r>
        <w:rPr>
          <w:snapToGrid w:val="0"/>
          <w:sz w:val="28"/>
        </w:rPr>
        <w:t>дов в разных отраслях промышленности являются ре</w:t>
      </w:r>
      <w:r>
        <w:rPr>
          <w:snapToGrid w:val="0"/>
          <w:sz w:val="28"/>
          <w:lang w:val="en-US"/>
        </w:rPr>
        <w:softHyphen/>
      </w:r>
      <w:r>
        <w:rPr>
          <w:snapToGrid w:val="0"/>
          <w:sz w:val="28"/>
        </w:rPr>
        <w:t>зультатом технико-экономических особенностей этих отраслей. Даже предприятия внутри одной и той же отрасли промышленности, как правило, имеют неодина</w:t>
      </w:r>
      <w:r>
        <w:rPr>
          <w:snapToGrid w:val="0"/>
          <w:sz w:val="28"/>
          <w:lang w:val="en-US"/>
        </w:rPr>
        <w:softHyphen/>
      </w:r>
      <w:r>
        <w:rPr>
          <w:snapToGrid w:val="0"/>
          <w:sz w:val="28"/>
        </w:rPr>
        <w:t>ковую производственную структуру основных фондов. Наиболее высок удельный вес активных элементов основных фондов на предприятиях с высоким уровнем технической оснащенности и электровооруженности труда, где производственные процессы механизированы и автоматизированы и широко используются химические методы обработки.</w:t>
      </w:r>
    </w:p>
    <w:p w:rsidR="005679CE" w:rsidRDefault="005679CE">
      <w:pPr>
        <w:widowControl w:val="0"/>
        <w:spacing w:line="360" w:lineRule="auto"/>
        <w:ind w:firstLine="720"/>
        <w:jc w:val="both"/>
        <w:rPr>
          <w:snapToGrid w:val="0"/>
          <w:sz w:val="28"/>
        </w:rPr>
      </w:pPr>
      <w:r>
        <w:rPr>
          <w:snapToGrid w:val="0"/>
          <w:sz w:val="28"/>
        </w:rPr>
        <w:t>На производственную структуру основных фондов оказывает влияние развитие концентрации, специализа</w:t>
      </w:r>
      <w:r>
        <w:rPr>
          <w:snapToGrid w:val="0"/>
          <w:sz w:val="28"/>
          <w:lang w:val="en-US"/>
        </w:rPr>
        <w:softHyphen/>
      </w:r>
      <w:r>
        <w:rPr>
          <w:snapToGrid w:val="0"/>
          <w:sz w:val="28"/>
        </w:rPr>
        <w:t>ции, кооперирования и комбинирования производства, на нее оказывает влияние также капитальное строи</w:t>
      </w:r>
      <w:r>
        <w:rPr>
          <w:snapToGrid w:val="0"/>
          <w:sz w:val="28"/>
          <w:lang w:val="en-US"/>
        </w:rPr>
        <w:softHyphen/>
      </w:r>
      <w:r>
        <w:rPr>
          <w:snapToGrid w:val="0"/>
          <w:sz w:val="28"/>
        </w:rPr>
        <w:t>тельство. Добиваясь снижения стоимости строительства. например, производственных зданий, можно уменьшить долю пассивных элементов основных фондов в общей их стоимости и тем самым повысить эффективность затрат, вложенных в основные фонды нового предпри</w:t>
      </w:r>
      <w:r>
        <w:rPr>
          <w:snapToGrid w:val="0"/>
          <w:sz w:val="28"/>
          <w:lang w:val="en-US"/>
        </w:rPr>
        <w:softHyphen/>
      </w:r>
      <w:r>
        <w:rPr>
          <w:snapToGrid w:val="0"/>
          <w:sz w:val="28"/>
        </w:rPr>
        <w:t>ятия.</w:t>
      </w:r>
    </w:p>
    <w:p w:rsidR="005679CE" w:rsidRDefault="005679CE">
      <w:pPr>
        <w:widowControl w:val="0"/>
        <w:spacing w:line="360" w:lineRule="auto"/>
        <w:ind w:firstLine="720"/>
        <w:jc w:val="both"/>
        <w:rPr>
          <w:snapToGrid w:val="0"/>
          <w:sz w:val="28"/>
        </w:rPr>
      </w:pPr>
      <w:r>
        <w:rPr>
          <w:snapToGrid w:val="0"/>
          <w:sz w:val="28"/>
        </w:rPr>
        <w:t>Все это говорит о том, что бизнес и обще</w:t>
      </w:r>
      <w:r>
        <w:rPr>
          <w:snapToGrid w:val="0"/>
          <w:sz w:val="28"/>
          <w:lang w:val="en-US"/>
        </w:rPr>
        <w:softHyphen/>
      </w:r>
      <w:r>
        <w:rPr>
          <w:snapToGrid w:val="0"/>
          <w:sz w:val="28"/>
        </w:rPr>
        <w:t>ство заинтересовано в повышении доли машин и обору</w:t>
      </w:r>
      <w:r>
        <w:rPr>
          <w:snapToGrid w:val="0"/>
          <w:sz w:val="28"/>
          <w:lang w:val="en-US"/>
        </w:rPr>
        <w:softHyphen/>
      </w:r>
      <w:r>
        <w:rPr>
          <w:snapToGrid w:val="0"/>
          <w:sz w:val="28"/>
        </w:rPr>
        <w:t>дования—наиболее активной части основных фондов и в снижении удельного веса прежде всего зданий и хо</w:t>
      </w:r>
      <w:r>
        <w:rPr>
          <w:snapToGrid w:val="0"/>
          <w:sz w:val="28"/>
          <w:lang w:val="en-US"/>
        </w:rPr>
        <w:softHyphen/>
      </w:r>
      <w:r>
        <w:rPr>
          <w:snapToGrid w:val="0"/>
          <w:sz w:val="28"/>
        </w:rPr>
        <w:t>зяйственного инвентаря без ущерба для эффективного функционирования производственного процесса.</w:t>
      </w:r>
    </w:p>
    <w:p w:rsidR="005679CE" w:rsidRDefault="005679CE">
      <w:pPr>
        <w:widowControl w:val="0"/>
        <w:spacing w:line="360" w:lineRule="auto"/>
        <w:ind w:firstLine="720"/>
        <w:jc w:val="both"/>
        <w:rPr>
          <w:snapToGrid w:val="0"/>
          <w:sz w:val="28"/>
        </w:rPr>
      </w:pPr>
      <w:r>
        <w:rPr>
          <w:snapToGrid w:val="0"/>
          <w:sz w:val="28"/>
        </w:rPr>
        <w:t>Почти каждое предприятие может улучшить струк</w:t>
      </w:r>
      <w:r>
        <w:rPr>
          <w:snapToGrid w:val="0"/>
          <w:sz w:val="28"/>
          <w:lang w:val="en-US"/>
        </w:rPr>
        <w:softHyphen/>
      </w:r>
      <w:r>
        <w:rPr>
          <w:snapToGrid w:val="0"/>
          <w:sz w:val="28"/>
        </w:rPr>
        <w:t>туру основных производственных фондов за счет повы</w:t>
      </w:r>
      <w:r>
        <w:rPr>
          <w:snapToGrid w:val="0"/>
          <w:sz w:val="28"/>
          <w:lang w:val="en-US"/>
        </w:rPr>
        <w:softHyphen/>
      </w:r>
      <w:r>
        <w:rPr>
          <w:snapToGrid w:val="0"/>
          <w:sz w:val="28"/>
        </w:rPr>
        <w:t>шения доли производственного оборудования. Это воз</w:t>
      </w:r>
      <w:r>
        <w:rPr>
          <w:snapToGrid w:val="0"/>
          <w:sz w:val="28"/>
          <w:lang w:val="en-US"/>
        </w:rPr>
        <w:softHyphen/>
      </w:r>
      <w:r>
        <w:rPr>
          <w:snapToGrid w:val="0"/>
          <w:sz w:val="28"/>
        </w:rPr>
        <w:t>можно благодаря более рациональной расстановке обо</w:t>
      </w:r>
      <w:r>
        <w:rPr>
          <w:snapToGrid w:val="0"/>
          <w:sz w:val="28"/>
          <w:lang w:val="en-US"/>
        </w:rPr>
        <w:softHyphen/>
      </w:r>
      <w:r>
        <w:rPr>
          <w:snapToGrid w:val="0"/>
          <w:sz w:val="28"/>
        </w:rPr>
        <w:t>рудования внутри цехов, размещения его на открытых площадках, где это возможно, а также выноса с произ</w:t>
      </w:r>
      <w:r>
        <w:rPr>
          <w:snapToGrid w:val="0"/>
          <w:sz w:val="28"/>
          <w:lang w:val="en-US"/>
        </w:rPr>
        <w:softHyphen/>
      </w:r>
      <w:r>
        <w:rPr>
          <w:snapToGrid w:val="0"/>
          <w:sz w:val="28"/>
        </w:rPr>
        <w:t>водственных площадей непроизводственных служб (скла</w:t>
      </w:r>
      <w:r>
        <w:rPr>
          <w:snapToGrid w:val="0"/>
          <w:sz w:val="28"/>
          <w:lang w:val="en-US"/>
        </w:rPr>
        <w:softHyphen/>
      </w:r>
      <w:r>
        <w:rPr>
          <w:snapToGrid w:val="0"/>
          <w:sz w:val="28"/>
        </w:rPr>
        <w:t>дов, контор и т.д.) и размещения на них дополнитель</w:t>
      </w:r>
      <w:r>
        <w:rPr>
          <w:snapToGrid w:val="0"/>
          <w:sz w:val="28"/>
          <w:lang w:val="en-US"/>
        </w:rPr>
        <w:softHyphen/>
      </w:r>
      <w:r>
        <w:rPr>
          <w:snapToGrid w:val="0"/>
          <w:sz w:val="28"/>
        </w:rPr>
        <w:t>ного количества оборудования.</w:t>
      </w:r>
    </w:p>
    <w:p w:rsidR="005679CE" w:rsidRDefault="005679CE">
      <w:pPr>
        <w:widowControl w:val="0"/>
        <w:spacing w:line="360" w:lineRule="auto"/>
        <w:ind w:firstLine="720"/>
        <w:jc w:val="both"/>
        <w:rPr>
          <w:snapToGrid w:val="0"/>
          <w:sz w:val="28"/>
        </w:rPr>
      </w:pPr>
      <w:r>
        <w:rPr>
          <w:snapToGrid w:val="0"/>
          <w:sz w:val="28"/>
        </w:rPr>
        <w:t>Структуру промышленно-производственных основных фондов следует рассматривать и в отраслевом разрезе. Она отражает уровень материально-технической базы промышленного производства, а также степень инду</w:t>
      </w:r>
      <w:r>
        <w:rPr>
          <w:snapToGrid w:val="0"/>
          <w:sz w:val="28"/>
          <w:lang w:val="en-US"/>
        </w:rPr>
        <w:softHyphen/>
      </w:r>
      <w:r>
        <w:rPr>
          <w:snapToGrid w:val="0"/>
          <w:sz w:val="28"/>
        </w:rPr>
        <w:t>стриального развития страны.</w:t>
      </w:r>
    </w:p>
    <w:p w:rsidR="005679CE" w:rsidRDefault="005679CE">
      <w:pPr>
        <w:pStyle w:val="30"/>
        <w:rPr>
          <w:rFonts w:ascii="Times New Roman" w:hAnsi="Times New Roman"/>
        </w:rPr>
      </w:pPr>
      <w:r>
        <w:rPr>
          <w:rFonts w:ascii="Times New Roman" w:hAnsi="Times New Roman"/>
        </w:rPr>
        <w:t>Пути улучшения использования основных фондов и производственных мощностей.</w:t>
      </w:r>
    </w:p>
    <w:p w:rsidR="005679CE" w:rsidRDefault="005679CE">
      <w:pPr>
        <w:widowControl w:val="0"/>
        <w:spacing w:line="360" w:lineRule="auto"/>
        <w:ind w:firstLine="720"/>
        <w:jc w:val="both"/>
        <w:rPr>
          <w:snapToGrid w:val="0"/>
          <w:sz w:val="28"/>
        </w:rPr>
      </w:pPr>
      <w:r>
        <w:rPr>
          <w:snapToGrid w:val="0"/>
          <w:sz w:val="28"/>
          <w:lang w:val="en-US"/>
        </w:rPr>
        <w:t> </w:t>
      </w:r>
      <w:r>
        <w:rPr>
          <w:snapToGrid w:val="0"/>
          <w:sz w:val="28"/>
        </w:rPr>
        <w:t>Одной из наиболее важных задач</w:t>
      </w:r>
      <w:r>
        <w:rPr>
          <w:snapToGrid w:val="0"/>
          <w:sz w:val="28"/>
          <w:lang w:val="en-US"/>
        </w:rPr>
        <w:t xml:space="preserve">  </w:t>
      </w:r>
      <w:r>
        <w:rPr>
          <w:snapToGrid w:val="0"/>
          <w:sz w:val="28"/>
        </w:rPr>
        <w:t>развития промышленности является обеспечение производства прежде всего за счет повышения его эффективности и более полного исполь</w:t>
      </w:r>
      <w:r>
        <w:rPr>
          <w:snapToGrid w:val="0"/>
          <w:sz w:val="28"/>
          <w:lang w:val="en-US"/>
        </w:rPr>
        <w:softHyphen/>
      </w:r>
      <w:r>
        <w:rPr>
          <w:snapToGrid w:val="0"/>
          <w:sz w:val="28"/>
        </w:rPr>
        <w:t>зования внутрихозяйственных резервов. Для этого не</w:t>
      </w:r>
      <w:r>
        <w:rPr>
          <w:snapToGrid w:val="0"/>
          <w:sz w:val="28"/>
          <w:lang w:val="en-US"/>
        </w:rPr>
        <w:softHyphen/>
      </w:r>
      <w:r>
        <w:rPr>
          <w:snapToGrid w:val="0"/>
          <w:sz w:val="28"/>
        </w:rPr>
        <w:t>обходимо рациональнее использовать основные фонды и производственные мощности.</w:t>
      </w:r>
    </w:p>
    <w:p w:rsidR="005679CE" w:rsidRDefault="005679CE">
      <w:pPr>
        <w:widowControl w:val="0"/>
        <w:spacing w:line="360" w:lineRule="auto"/>
        <w:ind w:firstLine="720"/>
        <w:jc w:val="both"/>
        <w:rPr>
          <w:snapToGrid w:val="0"/>
          <w:sz w:val="28"/>
        </w:rPr>
      </w:pPr>
      <w:r>
        <w:rPr>
          <w:snapToGrid w:val="0"/>
          <w:sz w:val="28"/>
        </w:rPr>
        <w:t>Увеличение объемов производства промышленной продукции достигается за счет:</w:t>
      </w:r>
    </w:p>
    <w:p w:rsidR="005679CE" w:rsidRDefault="005679CE">
      <w:pPr>
        <w:widowControl w:val="0"/>
        <w:spacing w:line="360" w:lineRule="auto"/>
        <w:ind w:firstLine="720"/>
        <w:jc w:val="both"/>
        <w:rPr>
          <w:snapToGrid w:val="0"/>
          <w:sz w:val="28"/>
        </w:rPr>
      </w:pPr>
      <w:r>
        <w:rPr>
          <w:snapToGrid w:val="0"/>
          <w:sz w:val="28"/>
        </w:rPr>
        <w:t>1) ввода в действие основных фондов и производ</w:t>
      </w:r>
      <w:r>
        <w:rPr>
          <w:snapToGrid w:val="0"/>
          <w:sz w:val="28"/>
          <w:lang w:val="en-US"/>
        </w:rPr>
        <w:softHyphen/>
      </w:r>
      <w:r>
        <w:rPr>
          <w:snapToGrid w:val="0"/>
          <w:sz w:val="28"/>
        </w:rPr>
        <w:t xml:space="preserve">ственных </w:t>
      </w:r>
    </w:p>
    <w:p w:rsidR="005679CE" w:rsidRDefault="005679CE">
      <w:pPr>
        <w:widowControl w:val="0"/>
        <w:spacing w:line="360" w:lineRule="auto"/>
        <w:ind w:firstLine="720"/>
        <w:jc w:val="both"/>
        <w:rPr>
          <w:snapToGrid w:val="0"/>
          <w:sz w:val="28"/>
        </w:rPr>
      </w:pPr>
      <w:r>
        <w:rPr>
          <w:snapToGrid w:val="0"/>
          <w:sz w:val="28"/>
        </w:rPr>
        <w:t>мощностей;</w:t>
      </w:r>
    </w:p>
    <w:p w:rsidR="005679CE" w:rsidRDefault="005679CE">
      <w:pPr>
        <w:widowControl w:val="0"/>
        <w:spacing w:line="360" w:lineRule="auto"/>
        <w:ind w:firstLine="720"/>
        <w:jc w:val="both"/>
        <w:rPr>
          <w:snapToGrid w:val="0"/>
          <w:sz w:val="28"/>
        </w:rPr>
      </w:pPr>
      <w:r>
        <w:rPr>
          <w:snapToGrid w:val="0"/>
          <w:sz w:val="28"/>
        </w:rPr>
        <w:t xml:space="preserve">2) улучшения использования действующих основных фондов и </w:t>
      </w:r>
    </w:p>
    <w:p w:rsidR="005679CE" w:rsidRDefault="005679CE">
      <w:pPr>
        <w:widowControl w:val="0"/>
        <w:spacing w:line="360" w:lineRule="auto"/>
        <w:ind w:firstLine="720"/>
        <w:jc w:val="both"/>
        <w:rPr>
          <w:snapToGrid w:val="0"/>
          <w:sz w:val="28"/>
        </w:rPr>
      </w:pPr>
      <w:r>
        <w:rPr>
          <w:snapToGrid w:val="0"/>
          <w:sz w:val="28"/>
        </w:rPr>
        <w:t>производственных мощностей.</w:t>
      </w:r>
    </w:p>
    <w:p w:rsidR="005679CE" w:rsidRDefault="005679CE">
      <w:pPr>
        <w:widowControl w:val="0"/>
        <w:spacing w:line="360" w:lineRule="auto"/>
        <w:ind w:firstLine="720"/>
        <w:jc w:val="both"/>
        <w:rPr>
          <w:snapToGrid w:val="0"/>
          <w:sz w:val="28"/>
        </w:rPr>
      </w:pPr>
      <w:r>
        <w:rPr>
          <w:snapToGrid w:val="0"/>
          <w:sz w:val="28"/>
        </w:rPr>
        <w:t>Прирост основных фондов и производственных мощ</w:t>
      </w:r>
      <w:r>
        <w:rPr>
          <w:snapToGrid w:val="0"/>
          <w:sz w:val="28"/>
          <w:lang w:val="en-US"/>
        </w:rPr>
        <w:softHyphen/>
      </w:r>
      <w:r>
        <w:rPr>
          <w:snapToGrid w:val="0"/>
          <w:sz w:val="28"/>
        </w:rPr>
        <w:t>ностей промышленности, ее отраслей и предприятий до</w:t>
      </w:r>
      <w:r>
        <w:rPr>
          <w:snapToGrid w:val="0"/>
          <w:sz w:val="28"/>
          <w:lang w:val="en-US"/>
        </w:rPr>
        <w:softHyphen/>
      </w:r>
      <w:r>
        <w:rPr>
          <w:snapToGrid w:val="0"/>
          <w:sz w:val="28"/>
        </w:rPr>
        <w:t>стигается благодаря новому строительству, а также реконструкции и расширению действующих предприятий.</w:t>
      </w:r>
    </w:p>
    <w:p w:rsidR="005679CE" w:rsidRDefault="005679CE">
      <w:pPr>
        <w:widowControl w:val="0"/>
        <w:spacing w:line="360" w:lineRule="auto"/>
        <w:ind w:firstLine="720"/>
        <w:jc w:val="both"/>
        <w:rPr>
          <w:snapToGrid w:val="0"/>
          <w:sz w:val="28"/>
        </w:rPr>
      </w:pPr>
      <w:r>
        <w:rPr>
          <w:snapToGrid w:val="0"/>
          <w:sz w:val="28"/>
        </w:rPr>
        <w:t>Реконструкция и расширение действующих фабрик и заводов, являясь источником увеличения основных фондов и производственных мощностей предприятий, одновременно позволяют лучше использовать имею</w:t>
      </w:r>
      <w:r>
        <w:rPr>
          <w:snapToGrid w:val="0"/>
          <w:sz w:val="28"/>
          <w:lang w:val="en-US"/>
        </w:rPr>
        <w:softHyphen/>
      </w:r>
      <w:r>
        <w:rPr>
          <w:snapToGrid w:val="0"/>
          <w:sz w:val="28"/>
        </w:rPr>
        <w:t>щийся в промышленности производственный аппарат.</w:t>
      </w:r>
    </w:p>
    <w:p w:rsidR="005679CE" w:rsidRDefault="005679CE">
      <w:pPr>
        <w:widowControl w:val="0"/>
        <w:spacing w:line="360" w:lineRule="auto"/>
        <w:ind w:firstLine="720"/>
        <w:jc w:val="both"/>
        <w:rPr>
          <w:snapToGrid w:val="0"/>
          <w:color w:val="808080"/>
          <w:sz w:val="28"/>
        </w:rPr>
      </w:pPr>
      <w:r>
        <w:rPr>
          <w:snapToGrid w:val="0"/>
          <w:sz w:val="28"/>
        </w:rPr>
        <w:t>Решающую часть прироста продукции в целом по промышленности получают с действующих основных фондов и производственных мощностей, которые в не</w:t>
      </w:r>
      <w:r>
        <w:rPr>
          <w:snapToGrid w:val="0"/>
          <w:sz w:val="28"/>
          <w:lang w:val="en-US"/>
        </w:rPr>
        <w:softHyphen/>
      </w:r>
      <w:r>
        <w:rPr>
          <w:snapToGrid w:val="0"/>
          <w:sz w:val="28"/>
        </w:rPr>
        <w:t>сколько раз превышают ежегодно вводимые новые фонды и мощности.</w:t>
      </w:r>
      <w:r w:rsidR="0011593F">
        <w:rPr>
          <w:noProof/>
          <w:color w:val="808080"/>
          <w:sz w:val="28"/>
        </w:rPr>
        <w:pict>
          <v:line id="_x0000_s1128" style="position:absolute;left:0;text-align:left;z-index:251685376;mso-position-horizontal-relative:text;mso-position-vertical-relative:text" from="332.65pt,-92.25pt" to="390.25pt,-77.85pt" o:allowincell="f">
            <v:stroke endarrow="block"/>
          </v:line>
        </w:pict>
      </w:r>
      <w:r w:rsidR="0011593F">
        <w:rPr>
          <w:noProof/>
          <w:color w:val="808080"/>
          <w:sz w:val="28"/>
        </w:rPr>
        <w:pict>
          <v:line id="_x0000_s1127" style="position:absolute;left:0;text-align:left;z-index:251684352;mso-position-horizontal-relative:text;mso-position-vertical-relative:text" from="332.65pt,-92.25pt" to="411.85pt,-77.85pt" o:allowincell="f">
            <v:stroke endarrow="block"/>
          </v:line>
        </w:pict>
      </w:r>
    </w:p>
    <w:p w:rsidR="005679CE" w:rsidRDefault="005679CE">
      <w:pPr>
        <w:pStyle w:val="30"/>
        <w:rPr>
          <w:rFonts w:ascii="Times New Roman" w:hAnsi="Times New Roman"/>
        </w:rPr>
      </w:pPr>
      <w:r>
        <w:rPr>
          <w:rFonts w:ascii="Times New Roman" w:hAnsi="Times New Roman"/>
        </w:rPr>
        <w:t>Проведем оценку структуры и динамику показателей основных средств ОАО «Мариэнерго».</w:t>
      </w:r>
      <w:r>
        <w:rPr>
          <w:rFonts w:ascii="Times New Roman" w:hAnsi="Times New Roman"/>
          <w:lang w:val="en-US"/>
        </w:rPr>
        <w:t xml:space="preserve"> </w:t>
      </w:r>
    </w:p>
    <w:p w:rsidR="005679CE" w:rsidRDefault="005679CE">
      <w:pPr>
        <w:widowControl w:val="0"/>
        <w:spacing w:line="360" w:lineRule="auto"/>
        <w:ind w:firstLine="720"/>
        <w:jc w:val="center"/>
        <w:rPr>
          <w:snapToGrid w:val="0"/>
          <w:sz w:val="28"/>
        </w:rPr>
      </w:pPr>
      <w:r>
        <w:rPr>
          <w:snapToGrid w:val="0"/>
          <w:sz w:val="28"/>
        </w:rPr>
        <w:t>Динамика основных средств за 2005 год</w:t>
      </w:r>
    </w:p>
    <w:p w:rsidR="005679CE" w:rsidRDefault="005679CE">
      <w:pPr>
        <w:widowControl w:val="0"/>
        <w:spacing w:line="360" w:lineRule="auto"/>
        <w:ind w:firstLine="720"/>
        <w:jc w:val="center"/>
        <w:rPr>
          <w:snapToGrid w:val="0"/>
          <w:sz w:val="28"/>
        </w:rPr>
      </w:pPr>
      <w:r>
        <w:rPr>
          <w:snapToGrid w:val="0"/>
          <w:sz w:val="28"/>
        </w:rPr>
        <w:t>(тыс. руб.)</w:t>
      </w:r>
    </w:p>
    <w:p w:rsidR="005679CE" w:rsidRDefault="005679CE">
      <w:pPr>
        <w:widowControl w:val="0"/>
        <w:spacing w:line="360" w:lineRule="auto"/>
        <w:ind w:firstLine="720"/>
        <w:jc w:val="right"/>
        <w:rPr>
          <w:snapToGrid w:val="0"/>
          <w:sz w:val="28"/>
        </w:rPr>
      </w:pPr>
      <w:r>
        <w:rPr>
          <w:snapToGrid w:val="0"/>
          <w:sz w:val="28"/>
        </w:rPr>
        <w:t>Таблица 2</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50"/>
        <w:gridCol w:w="1350"/>
        <w:gridCol w:w="1170"/>
        <w:gridCol w:w="1260"/>
        <w:gridCol w:w="1260"/>
        <w:gridCol w:w="1260"/>
      </w:tblGrid>
      <w:tr w:rsidR="005679CE">
        <w:trPr>
          <w:cantSplit/>
          <w:trHeight w:val="465"/>
        </w:trPr>
        <w:tc>
          <w:tcPr>
            <w:tcW w:w="2430" w:type="dxa"/>
            <w:vMerge w:val="restart"/>
          </w:tcPr>
          <w:p w:rsidR="005679CE" w:rsidRDefault="005679CE">
            <w:pPr>
              <w:widowControl w:val="0"/>
              <w:spacing w:line="360" w:lineRule="auto"/>
              <w:jc w:val="center"/>
              <w:rPr>
                <w:b/>
                <w:snapToGrid w:val="0"/>
              </w:rPr>
            </w:pPr>
            <w:r>
              <w:rPr>
                <w:b/>
                <w:snapToGrid w:val="0"/>
              </w:rPr>
              <w:t>Показатели</w:t>
            </w:r>
          </w:p>
        </w:tc>
        <w:tc>
          <w:tcPr>
            <w:tcW w:w="1350" w:type="dxa"/>
            <w:vMerge w:val="restart"/>
          </w:tcPr>
          <w:p w:rsidR="005679CE" w:rsidRDefault="005679CE">
            <w:pPr>
              <w:widowControl w:val="0"/>
              <w:spacing w:line="360" w:lineRule="auto"/>
              <w:jc w:val="center"/>
              <w:rPr>
                <w:b/>
                <w:snapToGrid w:val="0"/>
              </w:rPr>
            </w:pPr>
            <w:r>
              <w:rPr>
                <w:b/>
                <w:snapToGrid w:val="0"/>
              </w:rPr>
              <w:t>Остаток на начало года</w:t>
            </w:r>
          </w:p>
        </w:tc>
        <w:tc>
          <w:tcPr>
            <w:tcW w:w="1350" w:type="dxa"/>
            <w:vMerge w:val="restart"/>
          </w:tcPr>
          <w:p w:rsidR="005679CE" w:rsidRDefault="005679CE">
            <w:pPr>
              <w:widowControl w:val="0"/>
              <w:spacing w:line="360" w:lineRule="auto"/>
              <w:jc w:val="center"/>
              <w:rPr>
                <w:b/>
                <w:snapToGrid w:val="0"/>
              </w:rPr>
            </w:pPr>
            <w:r>
              <w:rPr>
                <w:b/>
                <w:snapToGrid w:val="0"/>
              </w:rPr>
              <w:t>Введено</w:t>
            </w:r>
          </w:p>
        </w:tc>
        <w:tc>
          <w:tcPr>
            <w:tcW w:w="1170" w:type="dxa"/>
            <w:vMerge w:val="restart"/>
          </w:tcPr>
          <w:p w:rsidR="005679CE" w:rsidRDefault="005679CE">
            <w:pPr>
              <w:widowControl w:val="0"/>
              <w:spacing w:line="360" w:lineRule="auto"/>
              <w:jc w:val="center"/>
              <w:rPr>
                <w:b/>
                <w:snapToGrid w:val="0"/>
              </w:rPr>
            </w:pPr>
            <w:r>
              <w:rPr>
                <w:b/>
                <w:snapToGrid w:val="0"/>
              </w:rPr>
              <w:t>Выбыло</w:t>
            </w:r>
          </w:p>
        </w:tc>
        <w:tc>
          <w:tcPr>
            <w:tcW w:w="1260" w:type="dxa"/>
            <w:vMerge w:val="restart"/>
          </w:tcPr>
          <w:p w:rsidR="005679CE" w:rsidRDefault="005679CE">
            <w:pPr>
              <w:widowControl w:val="0"/>
              <w:spacing w:line="360" w:lineRule="auto"/>
              <w:jc w:val="center"/>
              <w:rPr>
                <w:b/>
                <w:snapToGrid w:val="0"/>
              </w:rPr>
            </w:pPr>
            <w:r>
              <w:rPr>
                <w:b/>
                <w:snapToGrid w:val="0"/>
              </w:rPr>
              <w:t>Остаток на конец года</w:t>
            </w:r>
          </w:p>
        </w:tc>
        <w:tc>
          <w:tcPr>
            <w:tcW w:w="2520" w:type="dxa"/>
            <w:gridSpan w:val="2"/>
          </w:tcPr>
          <w:p w:rsidR="005679CE" w:rsidRDefault="005679CE">
            <w:pPr>
              <w:widowControl w:val="0"/>
              <w:spacing w:line="360" w:lineRule="auto"/>
              <w:jc w:val="center"/>
              <w:rPr>
                <w:b/>
                <w:snapToGrid w:val="0"/>
              </w:rPr>
            </w:pPr>
            <w:r>
              <w:rPr>
                <w:b/>
                <w:snapToGrid w:val="0"/>
              </w:rPr>
              <w:t>Отклонение</w:t>
            </w:r>
          </w:p>
        </w:tc>
      </w:tr>
      <w:tr w:rsidR="005679CE">
        <w:trPr>
          <w:cantSplit/>
          <w:trHeight w:val="495"/>
        </w:trPr>
        <w:tc>
          <w:tcPr>
            <w:tcW w:w="2430" w:type="dxa"/>
            <w:vMerge/>
          </w:tcPr>
          <w:p w:rsidR="005679CE" w:rsidRDefault="005679CE">
            <w:pPr>
              <w:widowControl w:val="0"/>
              <w:spacing w:line="360" w:lineRule="auto"/>
              <w:jc w:val="center"/>
              <w:rPr>
                <w:b/>
                <w:snapToGrid w:val="0"/>
              </w:rPr>
            </w:pPr>
          </w:p>
        </w:tc>
        <w:tc>
          <w:tcPr>
            <w:tcW w:w="1350" w:type="dxa"/>
            <w:vMerge/>
          </w:tcPr>
          <w:p w:rsidR="005679CE" w:rsidRDefault="005679CE">
            <w:pPr>
              <w:widowControl w:val="0"/>
              <w:spacing w:line="360" w:lineRule="auto"/>
              <w:jc w:val="center"/>
              <w:rPr>
                <w:b/>
                <w:snapToGrid w:val="0"/>
              </w:rPr>
            </w:pPr>
          </w:p>
        </w:tc>
        <w:tc>
          <w:tcPr>
            <w:tcW w:w="1350" w:type="dxa"/>
            <w:vMerge/>
          </w:tcPr>
          <w:p w:rsidR="005679CE" w:rsidRDefault="005679CE">
            <w:pPr>
              <w:widowControl w:val="0"/>
              <w:spacing w:line="360" w:lineRule="auto"/>
              <w:jc w:val="center"/>
              <w:rPr>
                <w:b/>
                <w:snapToGrid w:val="0"/>
              </w:rPr>
            </w:pPr>
          </w:p>
        </w:tc>
        <w:tc>
          <w:tcPr>
            <w:tcW w:w="1170" w:type="dxa"/>
            <w:vMerge/>
          </w:tcPr>
          <w:p w:rsidR="005679CE" w:rsidRDefault="005679CE">
            <w:pPr>
              <w:widowControl w:val="0"/>
              <w:spacing w:line="360" w:lineRule="auto"/>
              <w:jc w:val="center"/>
              <w:rPr>
                <w:b/>
                <w:snapToGrid w:val="0"/>
              </w:rPr>
            </w:pPr>
          </w:p>
        </w:tc>
        <w:tc>
          <w:tcPr>
            <w:tcW w:w="1260" w:type="dxa"/>
            <w:vMerge/>
          </w:tcPr>
          <w:p w:rsidR="005679CE" w:rsidRDefault="005679CE">
            <w:pPr>
              <w:widowControl w:val="0"/>
              <w:spacing w:line="360" w:lineRule="auto"/>
              <w:jc w:val="center"/>
              <w:rPr>
                <w:b/>
                <w:snapToGrid w:val="0"/>
              </w:rPr>
            </w:pPr>
          </w:p>
        </w:tc>
        <w:tc>
          <w:tcPr>
            <w:tcW w:w="1260" w:type="dxa"/>
          </w:tcPr>
          <w:p w:rsidR="005679CE" w:rsidRDefault="005679CE">
            <w:pPr>
              <w:widowControl w:val="0"/>
              <w:spacing w:line="360" w:lineRule="auto"/>
              <w:jc w:val="center"/>
              <w:rPr>
                <w:b/>
                <w:snapToGrid w:val="0"/>
              </w:rPr>
            </w:pPr>
            <w:r>
              <w:rPr>
                <w:b/>
                <w:snapToGrid w:val="0"/>
              </w:rPr>
              <w:t>Абсолют</w:t>
            </w:r>
          </w:p>
          <w:p w:rsidR="005679CE" w:rsidRDefault="005679CE">
            <w:pPr>
              <w:widowControl w:val="0"/>
              <w:spacing w:line="360" w:lineRule="auto"/>
              <w:jc w:val="center"/>
              <w:rPr>
                <w:b/>
                <w:snapToGrid w:val="0"/>
              </w:rPr>
            </w:pPr>
            <w:r>
              <w:rPr>
                <w:b/>
                <w:snapToGrid w:val="0"/>
              </w:rPr>
              <w:t>ное</w:t>
            </w:r>
          </w:p>
        </w:tc>
        <w:tc>
          <w:tcPr>
            <w:tcW w:w="1260" w:type="dxa"/>
          </w:tcPr>
          <w:p w:rsidR="005679CE" w:rsidRDefault="005679CE">
            <w:pPr>
              <w:widowControl w:val="0"/>
              <w:spacing w:line="360" w:lineRule="auto"/>
              <w:jc w:val="center"/>
              <w:rPr>
                <w:b/>
                <w:snapToGrid w:val="0"/>
              </w:rPr>
            </w:pPr>
            <w:r>
              <w:rPr>
                <w:b/>
                <w:snapToGrid w:val="0"/>
              </w:rPr>
              <w:t>Относи</w:t>
            </w:r>
          </w:p>
          <w:p w:rsidR="005679CE" w:rsidRDefault="005679CE">
            <w:pPr>
              <w:widowControl w:val="0"/>
              <w:spacing w:line="360" w:lineRule="auto"/>
              <w:jc w:val="center"/>
              <w:rPr>
                <w:b/>
                <w:snapToGrid w:val="0"/>
              </w:rPr>
            </w:pPr>
            <w:r>
              <w:rPr>
                <w:b/>
                <w:snapToGrid w:val="0"/>
              </w:rPr>
              <w:t>тельное (%)</w:t>
            </w:r>
          </w:p>
        </w:tc>
      </w:tr>
      <w:tr w:rsidR="005679CE">
        <w:tc>
          <w:tcPr>
            <w:tcW w:w="2430" w:type="dxa"/>
          </w:tcPr>
          <w:p w:rsidR="005679CE" w:rsidRDefault="005679CE">
            <w:pPr>
              <w:pStyle w:val="3"/>
              <w:jc w:val="left"/>
              <w:rPr>
                <w:rFonts w:ascii="Times New Roman" w:hAnsi="Times New Roman"/>
              </w:rPr>
            </w:pPr>
            <w:r>
              <w:rPr>
                <w:rFonts w:ascii="Times New Roman" w:hAnsi="Times New Roman"/>
              </w:rPr>
              <w:t>Здания</w:t>
            </w:r>
          </w:p>
        </w:tc>
        <w:tc>
          <w:tcPr>
            <w:tcW w:w="1350" w:type="dxa"/>
          </w:tcPr>
          <w:p w:rsidR="005679CE" w:rsidRDefault="005679CE">
            <w:pPr>
              <w:widowControl w:val="0"/>
              <w:spacing w:line="360" w:lineRule="auto"/>
              <w:jc w:val="center"/>
              <w:rPr>
                <w:snapToGrid w:val="0"/>
              </w:rPr>
            </w:pPr>
            <w:r>
              <w:rPr>
                <w:snapToGrid w:val="0"/>
              </w:rPr>
              <w:t>204268</w:t>
            </w:r>
          </w:p>
        </w:tc>
        <w:tc>
          <w:tcPr>
            <w:tcW w:w="1350" w:type="dxa"/>
          </w:tcPr>
          <w:p w:rsidR="005679CE" w:rsidRDefault="005679CE">
            <w:pPr>
              <w:widowControl w:val="0"/>
              <w:spacing w:line="360" w:lineRule="auto"/>
              <w:jc w:val="center"/>
              <w:rPr>
                <w:snapToGrid w:val="0"/>
              </w:rPr>
            </w:pPr>
            <w:r>
              <w:rPr>
                <w:snapToGrid w:val="0"/>
              </w:rPr>
              <w:t>14857</w:t>
            </w:r>
          </w:p>
        </w:tc>
        <w:tc>
          <w:tcPr>
            <w:tcW w:w="1170" w:type="dxa"/>
          </w:tcPr>
          <w:p w:rsidR="005679CE" w:rsidRDefault="005679CE">
            <w:pPr>
              <w:widowControl w:val="0"/>
              <w:spacing w:line="360" w:lineRule="auto"/>
              <w:jc w:val="center"/>
              <w:rPr>
                <w:snapToGrid w:val="0"/>
              </w:rPr>
            </w:pPr>
            <w:r>
              <w:rPr>
                <w:snapToGrid w:val="0"/>
              </w:rPr>
              <w:t>3123</w:t>
            </w:r>
          </w:p>
        </w:tc>
        <w:tc>
          <w:tcPr>
            <w:tcW w:w="1260" w:type="dxa"/>
          </w:tcPr>
          <w:p w:rsidR="005679CE" w:rsidRDefault="005679CE">
            <w:pPr>
              <w:widowControl w:val="0"/>
              <w:spacing w:line="360" w:lineRule="auto"/>
              <w:jc w:val="center"/>
              <w:rPr>
                <w:snapToGrid w:val="0"/>
              </w:rPr>
            </w:pPr>
            <w:r>
              <w:rPr>
                <w:snapToGrid w:val="0"/>
              </w:rPr>
              <w:t>216002</w:t>
            </w:r>
          </w:p>
        </w:tc>
        <w:tc>
          <w:tcPr>
            <w:tcW w:w="1260" w:type="dxa"/>
          </w:tcPr>
          <w:p w:rsidR="005679CE" w:rsidRDefault="005679CE">
            <w:pPr>
              <w:widowControl w:val="0"/>
              <w:spacing w:line="360" w:lineRule="auto"/>
              <w:jc w:val="center"/>
              <w:rPr>
                <w:snapToGrid w:val="0"/>
              </w:rPr>
            </w:pPr>
            <w:r>
              <w:rPr>
                <w:snapToGrid w:val="0"/>
              </w:rPr>
              <w:t>11734</w:t>
            </w:r>
          </w:p>
        </w:tc>
        <w:tc>
          <w:tcPr>
            <w:tcW w:w="1260" w:type="dxa"/>
          </w:tcPr>
          <w:p w:rsidR="005679CE" w:rsidRDefault="005679CE">
            <w:pPr>
              <w:widowControl w:val="0"/>
              <w:spacing w:line="360" w:lineRule="auto"/>
              <w:jc w:val="center"/>
              <w:rPr>
                <w:snapToGrid w:val="0"/>
              </w:rPr>
            </w:pPr>
            <w:r>
              <w:rPr>
                <w:snapToGrid w:val="0"/>
              </w:rPr>
              <w:t>105,7</w:t>
            </w:r>
          </w:p>
        </w:tc>
      </w:tr>
      <w:tr w:rsidR="005679CE">
        <w:tc>
          <w:tcPr>
            <w:tcW w:w="2430" w:type="dxa"/>
          </w:tcPr>
          <w:p w:rsidR="005679CE" w:rsidRDefault="005679CE">
            <w:pPr>
              <w:widowControl w:val="0"/>
              <w:spacing w:line="360" w:lineRule="auto"/>
              <w:rPr>
                <w:b/>
                <w:snapToGrid w:val="0"/>
              </w:rPr>
            </w:pPr>
            <w:r>
              <w:rPr>
                <w:b/>
                <w:snapToGrid w:val="0"/>
              </w:rPr>
              <w:t>Сооружения и передаточные устройства</w:t>
            </w:r>
          </w:p>
        </w:tc>
        <w:tc>
          <w:tcPr>
            <w:tcW w:w="1350" w:type="dxa"/>
          </w:tcPr>
          <w:p w:rsidR="005679CE" w:rsidRDefault="005679CE">
            <w:pPr>
              <w:widowControl w:val="0"/>
              <w:spacing w:line="360" w:lineRule="auto"/>
              <w:jc w:val="center"/>
              <w:rPr>
                <w:snapToGrid w:val="0"/>
              </w:rPr>
            </w:pPr>
            <w:r>
              <w:rPr>
                <w:snapToGrid w:val="0"/>
              </w:rPr>
              <w:t>1823253</w:t>
            </w:r>
          </w:p>
        </w:tc>
        <w:tc>
          <w:tcPr>
            <w:tcW w:w="1350" w:type="dxa"/>
          </w:tcPr>
          <w:p w:rsidR="005679CE" w:rsidRDefault="005679CE">
            <w:pPr>
              <w:widowControl w:val="0"/>
              <w:spacing w:line="360" w:lineRule="auto"/>
              <w:jc w:val="center"/>
              <w:rPr>
                <w:snapToGrid w:val="0"/>
              </w:rPr>
            </w:pPr>
            <w:r>
              <w:rPr>
                <w:snapToGrid w:val="0"/>
              </w:rPr>
              <w:t>46886</w:t>
            </w:r>
          </w:p>
        </w:tc>
        <w:tc>
          <w:tcPr>
            <w:tcW w:w="1170" w:type="dxa"/>
          </w:tcPr>
          <w:p w:rsidR="005679CE" w:rsidRDefault="005679CE">
            <w:pPr>
              <w:widowControl w:val="0"/>
              <w:spacing w:line="360" w:lineRule="auto"/>
              <w:jc w:val="center"/>
              <w:rPr>
                <w:snapToGrid w:val="0"/>
              </w:rPr>
            </w:pPr>
            <w:r>
              <w:rPr>
                <w:snapToGrid w:val="0"/>
              </w:rPr>
              <w:t>225154</w:t>
            </w:r>
          </w:p>
        </w:tc>
        <w:tc>
          <w:tcPr>
            <w:tcW w:w="1260" w:type="dxa"/>
          </w:tcPr>
          <w:p w:rsidR="005679CE" w:rsidRDefault="005679CE">
            <w:pPr>
              <w:widowControl w:val="0"/>
              <w:spacing w:line="360" w:lineRule="auto"/>
              <w:jc w:val="center"/>
              <w:rPr>
                <w:snapToGrid w:val="0"/>
              </w:rPr>
            </w:pPr>
            <w:r>
              <w:rPr>
                <w:snapToGrid w:val="0"/>
              </w:rPr>
              <w:t>1644985</w:t>
            </w:r>
          </w:p>
        </w:tc>
        <w:tc>
          <w:tcPr>
            <w:tcW w:w="1260" w:type="dxa"/>
          </w:tcPr>
          <w:p w:rsidR="005679CE" w:rsidRDefault="005679CE">
            <w:pPr>
              <w:widowControl w:val="0"/>
              <w:spacing w:line="360" w:lineRule="auto"/>
              <w:jc w:val="center"/>
              <w:rPr>
                <w:snapToGrid w:val="0"/>
              </w:rPr>
            </w:pPr>
            <w:r>
              <w:rPr>
                <w:snapToGrid w:val="0"/>
              </w:rPr>
              <w:t>-178268</w:t>
            </w:r>
          </w:p>
        </w:tc>
        <w:tc>
          <w:tcPr>
            <w:tcW w:w="1260" w:type="dxa"/>
          </w:tcPr>
          <w:p w:rsidR="005679CE" w:rsidRDefault="005679CE">
            <w:pPr>
              <w:widowControl w:val="0"/>
              <w:spacing w:line="360" w:lineRule="auto"/>
              <w:jc w:val="center"/>
              <w:rPr>
                <w:snapToGrid w:val="0"/>
              </w:rPr>
            </w:pPr>
            <w:r>
              <w:rPr>
                <w:snapToGrid w:val="0"/>
              </w:rPr>
              <w:t>90,2</w:t>
            </w:r>
          </w:p>
        </w:tc>
      </w:tr>
      <w:tr w:rsidR="005679CE">
        <w:tc>
          <w:tcPr>
            <w:tcW w:w="2430" w:type="dxa"/>
          </w:tcPr>
          <w:p w:rsidR="005679CE" w:rsidRDefault="005679CE">
            <w:pPr>
              <w:widowControl w:val="0"/>
              <w:spacing w:line="360" w:lineRule="auto"/>
              <w:rPr>
                <w:b/>
                <w:snapToGrid w:val="0"/>
              </w:rPr>
            </w:pPr>
            <w:r>
              <w:rPr>
                <w:b/>
                <w:snapToGrid w:val="0"/>
              </w:rPr>
              <w:t>Машины и оборудование</w:t>
            </w:r>
          </w:p>
        </w:tc>
        <w:tc>
          <w:tcPr>
            <w:tcW w:w="1350" w:type="dxa"/>
          </w:tcPr>
          <w:p w:rsidR="005679CE" w:rsidRDefault="005679CE">
            <w:pPr>
              <w:widowControl w:val="0"/>
              <w:spacing w:line="360" w:lineRule="auto"/>
              <w:jc w:val="center"/>
              <w:rPr>
                <w:snapToGrid w:val="0"/>
              </w:rPr>
            </w:pPr>
            <w:r>
              <w:rPr>
                <w:snapToGrid w:val="0"/>
              </w:rPr>
              <w:t>1193649</w:t>
            </w:r>
          </w:p>
        </w:tc>
        <w:tc>
          <w:tcPr>
            <w:tcW w:w="1350" w:type="dxa"/>
          </w:tcPr>
          <w:p w:rsidR="005679CE" w:rsidRDefault="005679CE">
            <w:pPr>
              <w:widowControl w:val="0"/>
              <w:spacing w:line="360" w:lineRule="auto"/>
              <w:jc w:val="center"/>
              <w:rPr>
                <w:snapToGrid w:val="0"/>
              </w:rPr>
            </w:pPr>
            <w:r>
              <w:rPr>
                <w:snapToGrid w:val="0"/>
              </w:rPr>
              <w:t>39554</w:t>
            </w:r>
          </w:p>
        </w:tc>
        <w:tc>
          <w:tcPr>
            <w:tcW w:w="1170" w:type="dxa"/>
          </w:tcPr>
          <w:p w:rsidR="005679CE" w:rsidRDefault="005679CE">
            <w:pPr>
              <w:widowControl w:val="0"/>
              <w:spacing w:line="360" w:lineRule="auto"/>
              <w:jc w:val="center"/>
              <w:rPr>
                <w:snapToGrid w:val="0"/>
              </w:rPr>
            </w:pPr>
            <w:r>
              <w:rPr>
                <w:snapToGrid w:val="0"/>
              </w:rPr>
              <w:t>190308</w:t>
            </w:r>
          </w:p>
        </w:tc>
        <w:tc>
          <w:tcPr>
            <w:tcW w:w="1260" w:type="dxa"/>
          </w:tcPr>
          <w:p w:rsidR="005679CE" w:rsidRDefault="005679CE">
            <w:pPr>
              <w:widowControl w:val="0"/>
              <w:spacing w:line="360" w:lineRule="auto"/>
              <w:jc w:val="center"/>
              <w:rPr>
                <w:snapToGrid w:val="0"/>
              </w:rPr>
            </w:pPr>
            <w:r>
              <w:rPr>
                <w:snapToGrid w:val="0"/>
              </w:rPr>
              <w:t>1042895</w:t>
            </w:r>
          </w:p>
        </w:tc>
        <w:tc>
          <w:tcPr>
            <w:tcW w:w="1260" w:type="dxa"/>
          </w:tcPr>
          <w:p w:rsidR="005679CE" w:rsidRDefault="005679CE">
            <w:pPr>
              <w:widowControl w:val="0"/>
              <w:spacing w:line="360" w:lineRule="auto"/>
              <w:jc w:val="center"/>
              <w:rPr>
                <w:snapToGrid w:val="0"/>
              </w:rPr>
            </w:pPr>
            <w:r>
              <w:rPr>
                <w:snapToGrid w:val="0"/>
              </w:rPr>
              <w:t>-150754</w:t>
            </w:r>
          </w:p>
        </w:tc>
        <w:tc>
          <w:tcPr>
            <w:tcW w:w="1260" w:type="dxa"/>
          </w:tcPr>
          <w:p w:rsidR="005679CE" w:rsidRDefault="005679CE">
            <w:pPr>
              <w:widowControl w:val="0"/>
              <w:spacing w:line="360" w:lineRule="auto"/>
              <w:jc w:val="center"/>
              <w:rPr>
                <w:snapToGrid w:val="0"/>
              </w:rPr>
            </w:pPr>
            <w:r>
              <w:rPr>
                <w:snapToGrid w:val="0"/>
              </w:rPr>
              <w:t>87,4</w:t>
            </w:r>
          </w:p>
        </w:tc>
      </w:tr>
      <w:tr w:rsidR="005679CE">
        <w:tc>
          <w:tcPr>
            <w:tcW w:w="2430" w:type="dxa"/>
          </w:tcPr>
          <w:p w:rsidR="005679CE" w:rsidRDefault="005679CE">
            <w:pPr>
              <w:widowControl w:val="0"/>
              <w:spacing w:line="360" w:lineRule="auto"/>
              <w:rPr>
                <w:b/>
                <w:snapToGrid w:val="0"/>
              </w:rPr>
            </w:pPr>
            <w:r>
              <w:rPr>
                <w:b/>
                <w:snapToGrid w:val="0"/>
              </w:rPr>
              <w:t>Транспортные средства</w:t>
            </w:r>
          </w:p>
        </w:tc>
        <w:tc>
          <w:tcPr>
            <w:tcW w:w="1350" w:type="dxa"/>
          </w:tcPr>
          <w:p w:rsidR="005679CE" w:rsidRDefault="005679CE">
            <w:pPr>
              <w:widowControl w:val="0"/>
              <w:spacing w:line="360" w:lineRule="auto"/>
              <w:jc w:val="center"/>
              <w:rPr>
                <w:snapToGrid w:val="0"/>
              </w:rPr>
            </w:pPr>
            <w:r>
              <w:rPr>
                <w:snapToGrid w:val="0"/>
              </w:rPr>
              <w:t>1077</w:t>
            </w:r>
          </w:p>
        </w:tc>
        <w:tc>
          <w:tcPr>
            <w:tcW w:w="1350" w:type="dxa"/>
          </w:tcPr>
          <w:p w:rsidR="005679CE" w:rsidRDefault="005679CE">
            <w:pPr>
              <w:widowControl w:val="0"/>
              <w:spacing w:line="360" w:lineRule="auto"/>
              <w:jc w:val="center"/>
              <w:rPr>
                <w:snapToGrid w:val="0"/>
              </w:rPr>
            </w:pPr>
            <w:r>
              <w:rPr>
                <w:snapToGrid w:val="0"/>
              </w:rPr>
              <w:t>754</w:t>
            </w:r>
          </w:p>
        </w:tc>
        <w:tc>
          <w:tcPr>
            <w:tcW w:w="1170" w:type="dxa"/>
          </w:tcPr>
          <w:p w:rsidR="005679CE" w:rsidRDefault="005679CE">
            <w:pPr>
              <w:widowControl w:val="0"/>
              <w:spacing w:line="360" w:lineRule="auto"/>
              <w:jc w:val="center"/>
              <w:rPr>
                <w:snapToGrid w:val="0"/>
              </w:rPr>
            </w:pPr>
            <w:r>
              <w:rPr>
                <w:snapToGrid w:val="0"/>
              </w:rPr>
              <w:t>-</w:t>
            </w:r>
          </w:p>
        </w:tc>
        <w:tc>
          <w:tcPr>
            <w:tcW w:w="1260" w:type="dxa"/>
          </w:tcPr>
          <w:p w:rsidR="005679CE" w:rsidRDefault="005679CE">
            <w:pPr>
              <w:widowControl w:val="0"/>
              <w:spacing w:line="360" w:lineRule="auto"/>
              <w:jc w:val="center"/>
              <w:rPr>
                <w:snapToGrid w:val="0"/>
              </w:rPr>
            </w:pPr>
            <w:r>
              <w:rPr>
                <w:snapToGrid w:val="0"/>
              </w:rPr>
              <w:t>1831</w:t>
            </w:r>
          </w:p>
        </w:tc>
        <w:tc>
          <w:tcPr>
            <w:tcW w:w="1260" w:type="dxa"/>
          </w:tcPr>
          <w:p w:rsidR="005679CE" w:rsidRDefault="005679CE">
            <w:pPr>
              <w:widowControl w:val="0"/>
              <w:spacing w:line="360" w:lineRule="auto"/>
              <w:jc w:val="center"/>
              <w:rPr>
                <w:snapToGrid w:val="0"/>
              </w:rPr>
            </w:pPr>
            <w:r>
              <w:rPr>
                <w:snapToGrid w:val="0"/>
              </w:rPr>
              <w:t>754</w:t>
            </w:r>
          </w:p>
        </w:tc>
        <w:tc>
          <w:tcPr>
            <w:tcW w:w="1260" w:type="dxa"/>
          </w:tcPr>
          <w:p w:rsidR="005679CE" w:rsidRDefault="005679CE">
            <w:pPr>
              <w:widowControl w:val="0"/>
              <w:spacing w:line="360" w:lineRule="auto"/>
              <w:jc w:val="center"/>
              <w:rPr>
                <w:snapToGrid w:val="0"/>
              </w:rPr>
            </w:pPr>
            <w:r>
              <w:rPr>
                <w:snapToGrid w:val="0"/>
              </w:rPr>
              <w:t>170</w:t>
            </w:r>
          </w:p>
        </w:tc>
      </w:tr>
      <w:tr w:rsidR="005679CE">
        <w:tc>
          <w:tcPr>
            <w:tcW w:w="2430" w:type="dxa"/>
          </w:tcPr>
          <w:p w:rsidR="005679CE" w:rsidRDefault="005679CE">
            <w:pPr>
              <w:widowControl w:val="0"/>
              <w:spacing w:line="360" w:lineRule="auto"/>
              <w:rPr>
                <w:b/>
                <w:snapToGrid w:val="0"/>
              </w:rPr>
            </w:pPr>
            <w:r>
              <w:rPr>
                <w:b/>
                <w:snapToGrid w:val="0"/>
              </w:rPr>
              <w:t>Прочие</w:t>
            </w:r>
          </w:p>
        </w:tc>
        <w:tc>
          <w:tcPr>
            <w:tcW w:w="1350" w:type="dxa"/>
          </w:tcPr>
          <w:p w:rsidR="005679CE" w:rsidRDefault="005679CE">
            <w:pPr>
              <w:widowControl w:val="0"/>
              <w:spacing w:line="360" w:lineRule="auto"/>
              <w:jc w:val="center"/>
              <w:rPr>
                <w:snapToGrid w:val="0"/>
              </w:rPr>
            </w:pPr>
            <w:r>
              <w:rPr>
                <w:snapToGrid w:val="0"/>
              </w:rPr>
              <w:t>7015</w:t>
            </w:r>
          </w:p>
        </w:tc>
        <w:tc>
          <w:tcPr>
            <w:tcW w:w="1350" w:type="dxa"/>
          </w:tcPr>
          <w:p w:rsidR="005679CE" w:rsidRDefault="005679CE">
            <w:pPr>
              <w:widowControl w:val="0"/>
              <w:spacing w:line="360" w:lineRule="auto"/>
              <w:jc w:val="center"/>
              <w:rPr>
                <w:snapToGrid w:val="0"/>
              </w:rPr>
            </w:pPr>
            <w:r>
              <w:rPr>
                <w:snapToGrid w:val="0"/>
              </w:rPr>
              <w:t>3417</w:t>
            </w:r>
          </w:p>
        </w:tc>
        <w:tc>
          <w:tcPr>
            <w:tcW w:w="1170" w:type="dxa"/>
          </w:tcPr>
          <w:p w:rsidR="005679CE" w:rsidRDefault="005679CE">
            <w:pPr>
              <w:widowControl w:val="0"/>
              <w:spacing w:line="360" w:lineRule="auto"/>
              <w:jc w:val="center"/>
              <w:rPr>
                <w:snapToGrid w:val="0"/>
              </w:rPr>
            </w:pPr>
            <w:r>
              <w:rPr>
                <w:snapToGrid w:val="0"/>
              </w:rPr>
              <w:t>1383</w:t>
            </w:r>
          </w:p>
        </w:tc>
        <w:tc>
          <w:tcPr>
            <w:tcW w:w="1260" w:type="dxa"/>
          </w:tcPr>
          <w:p w:rsidR="005679CE" w:rsidRDefault="005679CE">
            <w:pPr>
              <w:widowControl w:val="0"/>
              <w:spacing w:line="360" w:lineRule="auto"/>
              <w:jc w:val="center"/>
              <w:rPr>
                <w:snapToGrid w:val="0"/>
              </w:rPr>
            </w:pPr>
            <w:r>
              <w:rPr>
                <w:snapToGrid w:val="0"/>
              </w:rPr>
              <w:t>8599</w:t>
            </w:r>
          </w:p>
        </w:tc>
        <w:tc>
          <w:tcPr>
            <w:tcW w:w="1260" w:type="dxa"/>
          </w:tcPr>
          <w:p w:rsidR="005679CE" w:rsidRDefault="005679CE">
            <w:pPr>
              <w:widowControl w:val="0"/>
              <w:spacing w:line="360" w:lineRule="auto"/>
              <w:jc w:val="center"/>
              <w:rPr>
                <w:snapToGrid w:val="0"/>
              </w:rPr>
            </w:pPr>
            <w:r>
              <w:rPr>
                <w:snapToGrid w:val="0"/>
              </w:rPr>
              <w:t>1584</w:t>
            </w:r>
          </w:p>
        </w:tc>
        <w:tc>
          <w:tcPr>
            <w:tcW w:w="1260" w:type="dxa"/>
          </w:tcPr>
          <w:p w:rsidR="005679CE" w:rsidRDefault="005679CE">
            <w:pPr>
              <w:widowControl w:val="0"/>
              <w:spacing w:line="360" w:lineRule="auto"/>
              <w:jc w:val="center"/>
              <w:rPr>
                <w:snapToGrid w:val="0"/>
              </w:rPr>
            </w:pPr>
            <w:r>
              <w:rPr>
                <w:snapToGrid w:val="0"/>
              </w:rPr>
              <w:t>122,6</w:t>
            </w:r>
          </w:p>
        </w:tc>
      </w:tr>
      <w:tr w:rsidR="005679CE">
        <w:tc>
          <w:tcPr>
            <w:tcW w:w="2430" w:type="dxa"/>
          </w:tcPr>
          <w:p w:rsidR="005679CE" w:rsidRDefault="005679CE">
            <w:pPr>
              <w:widowControl w:val="0"/>
              <w:spacing w:line="360" w:lineRule="auto"/>
              <w:rPr>
                <w:b/>
                <w:snapToGrid w:val="0"/>
              </w:rPr>
            </w:pPr>
            <w:r>
              <w:rPr>
                <w:b/>
                <w:snapToGrid w:val="0"/>
              </w:rPr>
              <w:t>Всего</w:t>
            </w:r>
          </w:p>
        </w:tc>
        <w:tc>
          <w:tcPr>
            <w:tcW w:w="1350" w:type="dxa"/>
          </w:tcPr>
          <w:p w:rsidR="005679CE" w:rsidRDefault="005679CE">
            <w:pPr>
              <w:widowControl w:val="0"/>
              <w:spacing w:line="360" w:lineRule="auto"/>
              <w:jc w:val="center"/>
              <w:rPr>
                <w:snapToGrid w:val="0"/>
              </w:rPr>
            </w:pPr>
            <w:r>
              <w:rPr>
                <w:snapToGrid w:val="0"/>
              </w:rPr>
              <w:t>3229262</w:t>
            </w:r>
          </w:p>
        </w:tc>
        <w:tc>
          <w:tcPr>
            <w:tcW w:w="1350" w:type="dxa"/>
          </w:tcPr>
          <w:p w:rsidR="005679CE" w:rsidRDefault="005679CE">
            <w:pPr>
              <w:widowControl w:val="0"/>
              <w:spacing w:line="360" w:lineRule="auto"/>
              <w:jc w:val="center"/>
              <w:rPr>
                <w:snapToGrid w:val="0"/>
              </w:rPr>
            </w:pPr>
            <w:r>
              <w:rPr>
                <w:snapToGrid w:val="0"/>
              </w:rPr>
              <w:t>105468</w:t>
            </w:r>
          </w:p>
        </w:tc>
        <w:tc>
          <w:tcPr>
            <w:tcW w:w="1170" w:type="dxa"/>
          </w:tcPr>
          <w:p w:rsidR="005679CE" w:rsidRDefault="005679CE">
            <w:pPr>
              <w:widowControl w:val="0"/>
              <w:spacing w:line="360" w:lineRule="auto"/>
              <w:jc w:val="center"/>
              <w:rPr>
                <w:snapToGrid w:val="0"/>
              </w:rPr>
            </w:pPr>
            <w:r>
              <w:rPr>
                <w:snapToGrid w:val="0"/>
              </w:rPr>
              <w:t>419968</w:t>
            </w:r>
          </w:p>
        </w:tc>
        <w:tc>
          <w:tcPr>
            <w:tcW w:w="1260" w:type="dxa"/>
          </w:tcPr>
          <w:p w:rsidR="005679CE" w:rsidRDefault="005679CE">
            <w:pPr>
              <w:widowControl w:val="0"/>
              <w:spacing w:line="360" w:lineRule="auto"/>
              <w:jc w:val="center"/>
              <w:rPr>
                <w:snapToGrid w:val="0"/>
              </w:rPr>
            </w:pPr>
            <w:r>
              <w:rPr>
                <w:snapToGrid w:val="0"/>
              </w:rPr>
              <w:t>2914762</w:t>
            </w:r>
          </w:p>
        </w:tc>
        <w:tc>
          <w:tcPr>
            <w:tcW w:w="1260" w:type="dxa"/>
          </w:tcPr>
          <w:p w:rsidR="005679CE" w:rsidRDefault="005679CE">
            <w:pPr>
              <w:widowControl w:val="0"/>
              <w:spacing w:line="360" w:lineRule="auto"/>
              <w:jc w:val="center"/>
              <w:rPr>
                <w:snapToGrid w:val="0"/>
              </w:rPr>
            </w:pPr>
            <w:r>
              <w:rPr>
                <w:snapToGrid w:val="0"/>
              </w:rPr>
              <w:t>-314500</w:t>
            </w:r>
          </w:p>
        </w:tc>
        <w:tc>
          <w:tcPr>
            <w:tcW w:w="1260" w:type="dxa"/>
          </w:tcPr>
          <w:p w:rsidR="005679CE" w:rsidRDefault="005679CE">
            <w:pPr>
              <w:widowControl w:val="0"/>
              <w:spacing w:line="360" w:lineRule="auto"/>
              <w:jc w:val="center"/>
              <w:rPr>
                <w:snapToGrid w:val="0"/>
              </w:rPr>
            </w:pPr>
            <w:r>
              <w:rPr>
                <w:snapToGrid w:val="0"/>
              </w:rPr>
              <w:t>90,3</w:t>
            </w:r>
          </w:p>
        </w:tc>
      </w:tr>
      <w:tr w:rsidR="005679CE">
        <w:tc>
          <w:tcPr>
            <w:tcW w:w="2430" w:type="dxa"/>
          </w:tcPr>
          <w:p w:rsidR="005679CE" w:rsidRDefault="005679CE">
            <w:pPr>
              <w:widowControl w:val="0"/>
              <w:spacing w:line="360" w:lineRule="auto"/>
              <w:rPr>
                <w:b/>
                <w:snapToGrid w:val="0"/>
              </w:rPr>
            </w:pPr>
            <w:r>
              <w:rPr>
                <w:b/>
                <w:snapToGrid w:val="0"/>
              </w:rPr>
              <w:t>В т. ч. активные ОС</w:t>
            </w:r>
          </w:p>
        </w:tc>
        <w:tc>
          <w:tcPr>
            <w:tcW w:w="1350" w:type="dxa"/>
          </w:tcPr>
          <w:p w:rsidR="005679CE" w:rsidRDefault="005679CE">
            <w:pPr>
              <w:widowControl w:val="0"/>
              <w:spacing w:line="360" w:lineRule="auto"/>
              <w:jc w:val="center"/>
              <w:rPr>
                <w:snapToGrid w:val="0"/>
              </w:rPr>
            </w:pPr>
            <w:r>
              <w:rPr>
                <w:snapToGrid w:val="0"/>
              </w:rPr>
              <w:t>3017979</w:t>
            </w:r>
          </w:p>
        </w:tc>
        <w:tc>
          <w:tcPr>
            <w:tcW w:w="1350" w:type="dxa"/>
          </w:tcPr>
          <w:p w:rsidR="005679CE" w:rsidRDefault="005679CE">
            <w:pPr>
              <w:widowControl w:val="0"/>
              <w:spacing w:line="360" w:lineRule="auto"/>
              <w:jc w:val="center"/>
              <w:rPr>
                <w:snapToGrid w:val="0"/>
              </w:rPr>
            </w:pPr>
            <w:r>
              <w:rPr>
                <w:snapToGrid w:val="0"/>
              </w:rPr>
              <w:t>87194</w:t>
            </w:r>
          </w:p>
        </w:tc>
        <w:tc>
          <w:tcPr>
            <w:tcW w:w="1170" w:type="dxa"/>
          </w:tcPr>
          <w:p w:rsidR="005679CE" w:rsidRDefault="005679CE">
            <w:pPr>
              <w:widowControl w:val="0"/>
              <w:spacing w:line="360" w:lineRule="auto"/>
              <w:jc w:val="center"/>
              <w:rPr>
                <w:snapToGrid w:val="0"/>
              </w:rPr>
            </w:pPr>
            <w:r>
              <w:rPr>
                <w:snapToGrid w:val="0"/>
              </w:rPr>
              <w:t>415462</w:t>
            </w:r>
          </w:p>
        </w:tc>
        <w:tc>
          <w:tcPr>
            <w:tcW w:w="1260" w:type="dxa"/>
          </w:tcPr>
          <w:p w:rsidR="005679CE" w:rsidRDefault="005679CE">
            <w:pPr>
              <w:widowControl w:val="0"/>
              <w:spacing w:line="360" w:lineRule="auto"/>
              <w:jc w:val="center"/>
              <w:rPr>
                <w:snapToGrid w:val="0"/>
              </w:rPr>
            </w:pPr>
            <w:r>
              <w:rPr>
                <w:snapToGrid w:val="0"/>
              </w:rPr>
              <w:t>2689711</w:t>
            </w:r>
          </w:p>
        </w:tc>
        <w:tc>
          <w:tcPr>
            <w:tcW w:w="1260" w:type="dxa"/>
          </w:tcPr>
          <w:p w:rsidR="005679CE" w:rsidRDefault="005679CE">
            <w:pPr>
              <w:widowControl w:val="0"/>
              <w:spacing w:line="360" w:lineRule="auto"/>
              <w:jc w:val="center"/>
              <w:rPr>
                <w:snapToGrid w:val="0"/>
              </w:rPr>
            </w:pPr>
            <w:r>
              <w:rPr>
                <w:snapToGrid w:val="0"/>
              </w:rPr>
              <w:t>-328268</w:t>
            </w:r>
          </w:p>
        </w:tc>
        <w:tc>
          <w:tcPr>
            <w:tcW w:w="1260" w:type="dxa"/>
          </w:tcPr>
          <w:p w:rsidR="005679CE" w:rsidRDefault="005679CE">
            <w:pPr>
              <w:widowControl w:val="0"/>
              <w:spacing w:line="360" w:lineRule="auto"/>
              <w:jc w:val="center"/>
              <w:rPr>
                <w:snapToGrid w:val="0"/>
              </w:rPr>
            </w:pPr>
            <w:r>
              <w:rPr>
                <w:snapToGrid w:val="0"/>
              </w:rPr>
              <w:t>89,1</w:t>
            </w:r>
          </w:p>
        </w:tc>
      </w:tr>
    </w:tbl>
    <w:p w:rsidR="005679CE" w:rsidRDefault="005679CE">
      <w:pPr>
        <w:widowControl w:val="0"/>
        <w:spacing w:line="360" w:lineRule="auto"/>
        <w:ind w:firstLine="720"/>
        <w:jc w:val="center"/>
        <w:rPr>
          <w:snapToGrid w:val="0"/>
          <w:sz w:val="28"/>
        </w:rPr>
      </w:pPr>
    </w:p>
    <w:p w:rsidR="005679CE" w:rsidRDefault="005679CE">
      <w:pPr>
        <w:widowControl w:val="0"/>
        <w:spacing w:line="360" w:lineRule="auto"/>
        <w:ind w:firstLine="720"/>
        <w:jc w:val="center"/>
        <w:rPr>
          <w:snapToGrid w:val="0"/>
          <w:sz w:val="28"/>
        </w:rPr>
      </w:pPr>
      <w:r>
        <w:rPr>
          <w:snapToGrid w:val="0"/>
          <w:sz w:val="28"/>
        </w:rPr>
        <w:t xml:space="preserve">За 2006 год (тыс. руб.) </w:t>
      </w:r>
    </w:p>
    <w:p w:rsidR="005679CE" w:rsidRDefault="005679CE">
      <w:pPr>
        <w:pStyle w:val="4"/>
        <w:widowControl w:val="0"/>
        <w:tabs>
          <w:tab w:val="clear" w:pos="2700"/>
        </w:tabs>
        <w:rPr>
          <w:snapToGrid w:val="0"/>
          <w:lang w:val="ru-RU"/>
        </w:rPr>
      </w:pPr>
      <w:r>
        <w:rPr>
          <w:snapToGrid w:val="0"/>
          <w:lang w:val="ru-RU"/>
        </w:rPr>
        <w:t>Таблица 2.1</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50"/>
        <w:gridCol w:w="1350"/>
        <w:gridCol w:w="1170"/>
        <w:gridCol w:w="1260"/>
        <w:gridCol w:w="1260"/>
        <w:gridCol w:w="1260"/>
      </w:tblGrid>
      <w:tr w:rsidR="005679CE">
        <w:trPr>
          <w:cantSplit/>
          <w:trHeight w:val="465"/>
        </w:trPr>
        <w:tc>
          <w:tcPr>
            <w:tcW w:w="2430" w:type="dxa"/>
            <w:vMerge w:val="restart"/>
          </w:tcPr>
          <w:p w:rsidR="005679CE" w:rsidRDefault="005679CE">
            <w:pPr>
              <w:widowControl w:val="0"/>
              <w:spacing w:line="360" w:lineRule="auto"/>
              <w:jc w:val="center"/>
              <w:rPr>
                <w:b/>
                <w:snapToGrid w:val="0"/>
              </w:rPr>
            </w:pPr>
            <w:r>
              <w:rPr>
                <w:b/>
                <w:snapToGrid w:val="0"/>
              </w:rPr>
              <w:t>Показатели</w:t>
            </w:r>
          </w:p>
        </w:tc>
        <w:tc>
          <w:tcPr>
            <w:tcW w:w="1350" w:type="dxa"/>
            <w:vMerge w:val="restart"/>
          </w:tcPr>
          <w:p w:rsidR="005679CE" w:rsidRDefault="005679CE">
            <w:pPr>
              <w:widowControl w:val="0"/>
              <w:spacing w:line="360" w:lineRule="auto"/>
              <w:jc w:val="center"/>
              <w:rPr>
                <w:b/>
                <w:snapToGrid w:val="0"/>
              </w:rPr>
            </w:pPr>
            <w:r>
              <w:rPr>
                <w:b/>
                <w:snapToGrid w:val="0"/>
              </w:rPr>
              <w:t>Остаток на начало года</w:t>
            </w:r>
          </w:p>
        </w:tc>
        <w:tc>
          <w:tcPr>
            <w:tcW w:w="1350" w:type="dxa"/>
            <w:vMerge w:val="restart"/>
          </w:tcPr>
          <w:p w:rsidR="005679CE" w:rsidRDefault="005679CE">
            <w:pPr>
              <w:widowControl w:val="0"/>
              <w:spacing w:line="360" w:lineRule="auto"/>
              <w:jc w:val="center"/>
              <w:rPr>
                <w:b/>
                <w:snapToGrid w:val="0"/>
              </w:rPr>
            </w:pPr>
            <w:r>
              <w:rPr>
                <w:b/>
                <w:snapToGrid w:val="0"/>
              </w:rPr>
              <w:t>Введено</w:t>
            </w:r>
          </w:p>
        </w:tc>
        <w:tc>
          <w:tcPr>
            <w:tcW w:w="1170" w:type="dxa"/>
            <w:vMerge w:val="restart"/>
          </w:tcPr>
          <w:p w:rsidR="005679CE" w:rsidRDefault="005679CE">
            <w:pPr>
              <w:widowControl w:val="0"/>
              <w:spacing w:line="360" w:lineRule="auto"/>
              <w:jc w:val="center"/>
              <w:rPr>
                <w:b/>
                <w:snapToGrid w:val="0"/>
              </w:rPr>
            </w:pPr>
            <w:r>
              <w:rPr>
                <w:b/>
                <w:snapToGrid w:val="0"/>
              </w:rPr>
              <w:t>Выбыло</w:t>
            </w:r>
          </w:p>
        </w:tc>
        <w:tc>
          <w:tcPr>
            <w:tcW w:w="1260" w:type="dxa"/>
            <w:vMerge w:val="restart"/>
          </w:tcPr>
          <w:p w:rsidR="005679CE" w:rsidRDefault="005679CE">
            <w:pPr>
              <w:widowControl w:val="0"/>
              <w:spacing w:line="360" w:lineRule="auto"/>
              <w:jc w:val="center"/>
              <w:rPr>
                <w:b/>
                <w:snapToGrid w:val="0"/>
              </w:rPr>
            </w:pPr>
            <w:r>
              <w:rPr>
                <w:b/>
                <w:snapToGrid w:val="0"/>
              </w:rPr>
              <w:t>Остаток на конец года</w:t>
            </w:r>
          </w:p>
        </w:tc>
        <w:tc>
          <w:tcPr>
            <w:tcW w:w="2520" w:type="dxa"/>
            <w:gridSpan w:val="2"/>
          </w:tcPr>
          <w:p w:rsidR="005679CE" w:rsidRDefault="005679CE">
            <w:pPr>
              <w:widowControl w:val="0"/>
              <w:spacing w:line="360" w:lineRule="auto"/>
              <w:jc w:val="center"/>
              <w:rPr>
                <w:b/>
                <w:snapToGrid w:val="0"/>
              </w:rPr>
            </w:pPr>
            <w:r>
              <w:rPr>
                <w:b/>
                <w:snapToGrid w:val="0"/>
              </w:rPr>
              <w:t>Отклонение</w:t>
            </w:r>
          </w:p>
        </w:tc>
      </w:tr>
      <w:tr w:rsidR="005679CE">
        <w:trPr>
          <w:cantSplit/>
          <w:trHeight w:val="495"/>
        </w:trPr>
        <w:tc>
          <w:tcPr>
            <w:tcW w:w="2430" w:type="dxa"/>
            <w:vMerge/>
          </w:tcPr>
          <w:p w:rsidR="005679CE" w:rsidRDefault="005679CE">
            <w:pPr>
              <w:widowControl w:val="0"/>
              <w:spacing w:line="360" w:lineRule="auto"/>
              <w:jc w:val="center"/>
              <w:rPr>
                <w:b/>
                <w:snapToGrid w:val="0"/>
              </w:rPr>
            </w:pPr>
          </w:p>
        </w:tc>
        <w:tc>
          <w:tcPr>
            <w:tcW w:w="1350" w:type="dxa"/>
            <w:vMerge/>
          </w:tcPr>
          <w:p w:rsidR="005679CE" w:rsidRDefault="005679CE">
            <w:pPr>
              <w:widowControl w:val="0"/>
              <w:spacing w:line="360" w:lineRule="auto"/>
              <w:jc w:val="center"/>
              <w:rPr>
                <w:b/>
                <w:snapToGrid w:val="0"/>
              </w:rPr>
            </w:pPr>
          </w:p>
        </w:tc>
        <w:tc>
          <w:tcPr>
            <w:tcW w:w="1350" w:type="dxa"/>
            <w:vMerge/>
          </w:tcPr>
          <w:p w:rsidR="005679CE" w:rsidRDefault="005679CE">
            <w:pPr>
              <w:widowControl w:val="0"/>
              <w:spacing w:line="360" w:lineRule="auto"/>
              <w:jc w:val="center"/>
              <w:rPr>
                <w:b/>
                <w:snapToGrid w:val="0"/>
              </w:rPr>
            </w:pPr>
          </w:p>
        </w:tc>
        <w:tc>
          <w:tcPr>
            <w:tcW w:w="1170" w:type="dxa"/>
            <w:vMerge/>
          </w:tcPr>
          <w:p w:rsidR="005679CE" w:rsidRDefault="005679CE">
            <w:pPr>
              <w:widowControl w:val="0"/>
              <w:spacing w:line="360" w:lineRule="auto"/>
              <w:jc w:val="center"/>
              <w:rPr>
                <w:b/>
                <w:snapToGrid w:val="0"/>
              </w:rPr>
            </w:pPr>
          </w:p>
        </w:tc>
        <w:tc>
          <w:tcPr>
            <w:tcW w:w="1260" w:type="dxa"/>
            <w:vMerge/>
          </w:tcPr>
          <w:p w:rsidR="005679CE" w:rsidRDefault="005679CE">
            <w:pPr>
              <w:widowControl w:val="0"/>
              <w:spacing w:line="360" w:lineRule="auto"/>
              <w:jc w:val="center"/>
              <w:rPr>
                <w:b/>
                <w:snapToGrid w:val="0"/>
              </w:rPr>
            </w:pPr>
          </w:p>
        </w:tc>
        <w:tc>
          <w:tcPr>
            <w:tcW w:w="1260" w:type="dxa"/>
          </w:tcPr>
          <w:p w:rsidR="005679CE" w:rsidRDefault="005679CE">
            <w:pPr>
              <w:widowControl w:val="0"/>
              <w:spacing w:line="360" w:lineRule="auto"/>
              <w:jc w:val="center"/>
              <w:rPr>
                <w:b/>
                <w:snapToGrid w:val="0"/>
              </w:rPr>
            </w:pPr>
            <w:r>
              <w:rPr>
                <w:b/>
                <w:snapToGrid w:val="0"/>
              </w:rPr>
              <w:t>Абсолют</w:t>
            </w:r>
          </w:p>
          <w:p w:rsidR="005679CE" w:rsidRDefault="005679CE">
            <w:pPr>
              <w:widowControl w:val="0"/>
              <w:spacing w:line="360" w:lineRule="auto"/>
              <w:jc w:val="center"/>
              <w:rPr>
                <w:b/>
                <w:snapToGrid w:val="0"/>
              </w:rPr>
            </w:pPr>
            <w:r>
              <w:rPr>
                <w:b/>
                <w:snapToGrid w:val="0"/>
              </w:rPr>
              <w:t>ное</w:t>
            </w:r>
          </w:p>
        </w:tc>
        <w:tc>
          <w:tcPr>
            <w:tcW w:w="1260" w:type="dxa"/>
          </w:tcPr>
          <w:p w:rsidR="005679CE" w:rsidRDefault="005679CE">
            <w:pPr>
              <w:widowControl w:val="0"/>
              <w:spacing w:line="360" w:lineRule="auto"/>
              <w:jc w:val="center"/>
              <w:rPr>
                <w:b/>
                <w:snapToGrid w:val="0"/>
              </w:rPr>
            </w:pPr>
            <w:r>
              <w:rPr>
                <w:b/>
                <w:snapToGrid w:val="0"/>
              </w:rPr>
              <w:t>Относи</w:t>
            </w:r>
          </w:p>
          <w:p w:rsidR="005679CE" w:rsidRDefault="005679CE">
            <w:pPr>
              <w:widowControl w:val="0"/>
              <w:spacing w:line="360" w:lineRule="auto"/>
              <w:jc w:val="center"/>
              <w:rPr>
                <w:b/>
                <w:snapToGrid w:val="0"/>
              </w:rPr>
            </w:pPr>
            <w:r>
              <w:rPr>
                <w:b/>
                <w:snapToGrid w:val="0"/>
              </w:rPr>
              <w:t>тельное (%)</w:t>
            </w:r>
          </w:p>
        </w:tc>
      </w:tr>
      <w:tr w:rsidR="005679CE">
        <w:tc>
          <w:tcPr>
            <w:tcW w:w="2430" w:type="dxa"/>
          </w:tcPr>
          <w:p w:rsidR="005679CE" w:rsidRDefault="005679CE">
            <w:pPr>
              <w:pStyle w:val="3"/>
              <w:jc w:val="left"/>
              <w:rPr>
                <w:rFonts w:ascii="Times New Roman" w:hAnsi="Times New Roman"/>
              </w:rPr>
            </w:pPr>
            <w:r>
              <w:rPr>
                <w:rFonts w:ascii="Times New Roman" w:hAnsi="Times New Roman"/>
              </w:rPr>
              <w:t>Здания</w:t>
            </w:r>
          </w:p>
        </w:tc>
        <w:tc>
          <w:tcPr>
            <w:tcW w:w="1350" w:type="dxa"/>
          </w:tcPr>
          <w:p w:rsidR="005679CE" w:rsidRDefault="005679CE">
            <w:pPr>
              <w:widowControl w:val="0"/>
              <w:spacing w:line="360" w:lineRule="auto"/>
              <w:jc w:val="center"/>
              <w:rPr>
                <w:snapToGrid w:val="0"/>
              </w:rPr>
            </w:pPr>
            <w:r>
              <w:rPr>
                <w:snapToGrid w:val="0"/>
              </w:rPr>
              <w:t>216002</w:t>
            </w:r>
          </w:p>
        </w:tc>
        <w:tc>
          <w:tcPr>
            <w:tcW w:w="1350" w:type="dxa"/>
          </w:tcPr>
          <w:p w:rsidR="005679CE" w:rsidRDefault="005679CE">
            <w:pPr>
              <w:widowControl w:val="0"/>
              <w:spacing w:line="360" w:lineRule="auto"/>
              <w:jc w:val="center"/>
              <w:rPr>
                <w:snapToGrid w:val="0"/>
              </w:rPr>
            </w:pPr>
            <w:r>
              <w:rPr>
                <w:snapToGrid w:val="0"/>
              </w:rPr>
              <w:t>10721</w:t>
            </w:r>
          </w:p>
        </w:tc>
        <w:tc>
          <w:tcPr>
            <w:tcW w:w="1170" w:type="dxa"/>
          </w:tcPr>
          <w:p w:rsidR="005679CE" w:rsidRDefault="005679CE">
            <w:pPr>
              <w:widowControl w:val="0"/>
              <w:spacing w:line="360" w:lineRule="auto"/>
              <w:jc w:val="center"/>
              <w:rPr>
                <w:snapToGrid w:val="0"/>
              </w:rPr>
            </w:pPr>
            <w:r>
              <w:rPr>
                <w:snapToGrid w:val="0"/>
              </w:rPr>
              <w:t>154</w:t>
            </w:r>
          </w:p>
        </w:tc>
        <w:tc>
          <w:tcPr>
            <w:tcW w:w="1260" w:type="dxa"/>
          </w:tcPr>
          <w:p w:rsidR="005679CE" w:rsidRDefault="005679CE">
            <w:pPr>
              <w:widowControl w:val="0"/>
              <w:spacing w:line="360" w:lineRule="auto"/>
              <w:jc w:val="center"/>
              <w:rPr>
                <w:snapToGrid w:val="0"/>
              </w:rPr>
            </w:pPr>
            <w:r>
              <w:rPr>
                <w:snapToGrid w:val="0"/>
              </w:rPr>
              <w:t>226569</w:t>
            </w:r>
          </w:p>
        </w:tc>
        <w:tc>
          <w:tcPr>
            <w:tcW w:w="1260" w:type="dxa"/>
          </w:tcPr>
          <w:p w:rsidR="005679CE" w:rsidRDefault="005679CE">
            <w:pPr>
              <w:widowControl w:val="0"/>
              <w:spacing w:line="360" w:lineRule="auto"/>
              <w:jc w:val="center"/>
              <w:rPr>
                <w:snapToGrid w:val="0"/>
              </w:rPr>
            </w:pPr>
            <w:r>
              <w:rPr>
                <w:snapToGrid w:val="0"/>
              </w:rPr>
              <w:t>7567</w:t>
            </w:r>
          </w:p>
        </w:tc>
        <w:tc>
          <w:tcPr>
            <w:tcW w:w="1260" w:type="dxa"/>
          </w:tcPr>
          <w:p w:rsidR="005679CE" w:rsidRDefault="005679CE">
            <w:pPr>
              <w:widowControl w:val="0"/>
              <w:spacing w:line="360" w:lineRule="auto"/>
              <w:jc w:val="center"/>
              <w:rPr>
                <w:snapToGrid w:val="0"/>
              </w:rPr>
            </w:pPr>
            <w:r>
              <w:rPr>
                <w:snapToGrid w:val="0"/>
              </w:rPr>
              <w:t>104,9</w:t>
            </w:r>
          </w:p>
        </w:tc>
      </w:tr>
      <w:tr w:rsidR="005679CE">
        <w:tc>
          <w:tcPr>
            <w:tcW w:w="2430" w:type="dxa"/>
          </w:tcPr>
          <w:p w:rsidR="005679CE" w:rsidRDefault="005679CE">
            <w:pPr>
              <w:widowControl w:val="0"/>
              <w:spacing w:line="360" w:lineRule="auto"/>
              <w:rPr>
                <w:b/>
                <w:snapToGrid w:val="0"/>
              </w:rPr>
            </w:pPr>
            <w:r>
              <w:rPr>
                <w:b/>
                <w:snapToGrid w:val="0"/>
              </w:rPr>
              <w:t>Сооружения и передаточные устройства</w:t>
            </w:r>
          </w:p>
        </w:tc>
        <w:tc>
          <w:tcPr>
            <w:tcW w:w="1350" w:type="dxa"/>
          </w:tcPr>
          <w:p w:rsidR="005679CE" w:rsidRDefault="005679CE">
            <w:pPr>
              <w:widowControl w:val="0"/>
              <w:spacing w:line="360" w:lineRule="auto"/>
              <w:jc w:val="center"/>
              <w:rPr>
                <w:snapToGrid w:val="0"/>
              </w:rPr>
            </w:pPr>
            <w:r>
              <w:rPr>
                <w:snapToGrid w:val="0"/>
              </w:rPr>
              <w:t>1644985</w:t>
            </w:r>
          </w:p>
        </w:tc>
        <w:tc>
          <w:tcPr>
            <w:tcW w:w="1350" w:type="dxa"/>
          </w:tcPr>
          <w:p w:rsidR="005679CE" w:rsidRDefault="005679CE">
            <w:pPr>
              <w:widowControl w:val="0"/>
              <w:spacing w:line="360" w:lineRule="auto"/>
              <w:jc w:val="center"/>
              <w:rPr>
                <w:snapToGrid w:val="0"/>
              </w:rPr>
            </w:pPr>
            <w:r>
              <w:rPr>
                <w:snapToGrid w:val="0"/>
              </w:rPr>
              <w:t>54604</w:t>
            </w:r>
          </w:p>
        </w:tc>
        <w:tc>
          <w:tcPr>
            <w:tcW w:w="1170" w:type="dxa"/>
          </w:tcPr>
          <w:p w:rsidR="005679CE" w:rsidRDefault="005679CE">
            <w:pPr>
              <w:widowControl w:val="0"/>
              <w:spacing w:line="360" w:lineRule="auto"/>
              <w:jc w:val="center"/>
              <w:rPr>
                <w:snapToGrid w:val="0"/>
              </w:rPr>
            </w:pPr>
            <w:r>
              <w:rPr>
                <w:snapToGrid w:val="0"/>
              </w:rPr>
              <w:t>4523</w:t>
            </w:r>
          </w:p>
        </w:tc>
        <w:tc>
          <w:tcPr>
            <w:tcW w:w="1260" w:type="dxa"/>
          </w:tcPr>
          <w:p w:rsidR="005679CE" w:rsidRDefault="005679CE">
            <w:pPr>
              <w:widowControl w:val="0"/>
              <w:spacing w:line="360" w:lineRule="auto"/>
              <w:jc w:val="center"/>
              <w:rPr>
                <w:snapToGrid w:val="0"/>
              </w:rPr>
            </w:pPr>
            <w:r>
              <w:rPr>
                <w:snapToGrid w:val="0"/>
              </w:rPr>
              <w:t>1695066</w:t>
            </w:r>
          </w:p>
        </w:tc>
        <w:tc>
          <w:tcPr>
            <w:tcW w:w="1260" w:type="dxa"/>
          </w:tcPr>
          <w:p w:rsidR="005679CE" w:rsidRDefault="005679CE">
            <w:pPr>
              <w:widowControl w:val="0"/>
              <w:spacing w:line="360" w:lineRule="auto"/>
              <w:jc w:val="center"/>
              <w:rPr>
                <w:snapToGrid w:val="0"/>
              </w:rPr>
            </w:pPr>
            <w:r>
              <w:rPr>
                <w:snapToGrid w:val="0"/>
              </w:rPr>
              <w:t>50081</w:t>
            </w:r>
          </w:p>
        </w:tc>
        <w:tc>
          <w:tcPr>
            <w:tcW w:w="1260" w:type="dxa"/>
          </w:tcPr>
          <w:p w:rsidR="005679CE" w:rsidRDefault="005679CE">
            <w:pPr>
              <w:widowControl w:val="0"/>
              <w:spacing w:line="360" w:lineRule="auto"/>
              <w:jc w:val="center"/>
              <w:rPr>
                <w:snapToGrid w:val="0"/>
              </w:rPr>
            </w:pPr>
            <w:r>
              <w:rPr>
                <w:snapToGrid w:val="0"/>
              </w:rPr>
              <w:t>103</w:t>
            </w:r>
          </w:p>
        </w:tc>
      </w:tr>
      <w:tr w:rsidR="005679CE">
        <w:tc>
          <w:tcPr>
            <w:tcW w:w="2430" w:type="dxa"/>
          </w:tcPr>
          <w:p w:rsidR="005679CE" w:rsidRDefault="005679CE">
            <w:pPr>
              <w:widowControl w:val="0"/>
              <w:spacing w:line="360" w:lineRule="auto"/>
              <w:rPr>
                <w:b/>
                <w:snapToGrid w:val="0"/>
              </w:rPr>
            </w:pPr>
            <w:r>
              <w:rPr>
                <w:b/>
                <w:snapToGrid w:val="0"/>
              </w:rPr>
              <w:t>Машины и оборудование</w:t>
            </w:r>
          </w:p>
        </w:tc>
        <w:tc>
          <w:tcPr>
            <w:tcW w:w="1350" w:type="dxa"/>
          </w:tcPr>
          <w:p w:rsidR="005679CE" w:rsidRDefault="005679CE">
            <w:pPr>
              <w:widowControl w:val="0"/>
              <w:spacing w:line="360" w:lineRule="auto"/>
              <w:jc w:val="center"/>
              <w:rPr>
                <w:snapToGrid w:val="0"/>
              </w:rPr>
            </w:pPr>
            <w:r>
              <w:rPr>
                <w:snapToGrid w:val="0"/>
              </w:rPr>
              <w:t>10428895</w:t>
            </w:r>
          </w:p>
        </w:tc>
        <w:tc>
          <w:tcPr>
            <w:tcW w:w="1350" w:type="dxa"/>
          </w:tcPr>
          <w:p w:rsidR="005679CE" w:rsidRDefault="005679CE">
            <w:pPr>
              <w:widowControl w:val="0"/>
              <w:spacing w:line="360" w:lineRule="auto"/>
              <w:jc w:val="center"/>
              <w:rPr>
                <w:snapToGrid w:val="0"/>
              </w:rPr>
            </w:pPr>
            <w:r>
              <w:rPr>
                <w:snapToGrid w:val="0"/>
              </w:rPr>
              <w:t>10143</w:t>
            </w:r>
          </w:p>
        </w:tc>
        <w:tc>
          <w:tcPr>
            <w:tcW w:w="1170" w:type="dxa"/>
          </w:tcPr>
          <w:p w:rsidR="005679CE" w:rsidRDefault="005679CE">
            <w:pPr>
              <w:widowControl w:val="0"/>
              <w:spacing w:line="360" w:lineRule="auto"/>
              <w:jc w:val="center"/>
              <w:rPr>
                <w:snapToGrid w:val="0"/>
              </w:rPr>
            </w:pPr>
            <w:r>
              <w:rPr>
                <w:snapToGrid w:val="0"/>
              </w:rPr>
              <w:t>13692</w:t>
            </w:r>
          </w:p>
        </w:tc>
        <w:tc>
          <w:tcPr>
            <w:tcW w:w="1260" w:type="dxa"/>
          </w:tcPr>
          <w:p w:rsidR="005679CE" w:rsidRDefault="005679CE">
            <w:pPr>
              <w:widowControl w:val="0"/>
              <w:spacing w:line="360" w:lineRule="auto"/>
              <w:jc w:val="center"/>
              <w:rPr>
                <w:snapToGrid w:val="0"/>
              </w:rPr>
            </w:pPr>
            <w:r>
              <w:rPr>
                <w:snapToGrid w:val="0"/>
              </w:rPr>
              <w:t>1039346</w:t>
            </w:r>
          </w:p>
        </w:tc>
        <w:tc>
          <w:tcPr>
            <w:tcW w:w="1260" w:type="dxa"/>
          </w:tcPr>
          <w:p w:rsidR="005679CE" w:rsidRDefault="005679CE">
            <w:pPr>
              <w:widowControl w:val="0"/>
              <w:spacing w:line="360" w:lineRule="auto"/>
              <w:jc w:val="center"/>
              <w:rPr>
                <w:snapToGrid w:val="0"/>
              </w:rPr>
            </w:pPr>
            <w:r>
              <w:rPr>
                <w:snapToGrid w:val="0"/>
              </w:rPr>
              <w:t>-3549</w:t>
            </w:r>
          </w:p>
        </w:tc>
        <w:tc>
          <w:tcPr>
            <w:tcW w:w="1260" w:type="dxa"/>
          </w:tcPr>
          <w:p w:rsidR="005679CE" w:rsidRDefault="005679CE">
            <w:pPr>
              <w:widowControl w:val="0"/>
              <w:spacing w:line="360" w:lineRule="auto"/>
              <w:jc w:val="center"/>
              <w:rPr>
                <w:snapToGrid w:val="0"/>
              </w:rPr>
            </w:pPr>
            <w:r>
              <w:rPr>
                <w:snapToGrid w:val="0"/>
              </w:rPr>
              <w:t>99,7</w:t>
            </w:r>
          </w:p>
        </w:tc>
      </w:tr>
      <w:tr w:rsidR="005679CE">
        <w:tc>
          <w:tcPr>
            <w:tcW w:w="2430" w:type="dxa"/>
          </w:tcPr>
          <w:p w:rsidR="005679CE" w:rsidRDefault="005679CE">
            <w:pPr>
              <w:widowControl w:val="0"/>
              <w:spacing w:line="360" w:lineRule="auto"/>
              <w:rPr>
                <w:b/>
                <w:snapToGrid w:val="0"/>
              </w:rPr>
            </w:pPr>
            <w:r>
              <w:rPr>
                <w:b/>
                <w:snapToGrid w:val="0"/>
              </w:rPr>
              <w:t>Транспортные средства</w:t>
            </w:r>
          </w:p>
        </w:tc>
        <w:tc>
          <w:tcPr>
            <w:tcW w:w="1350" w:type="dxa"/>
          </w:tcPr>
          <w:p w:rsidR="005679CE" w:rsidRDefault="005679CE">
            <w:pPr>
              <w:widowControl w:val="0"/>
              <w:spacing w:line="360" w:lineRule="auto"/>
              <w:jc w:val="center"/>
              <w:rPr>
                <w:snapToGrid w:val="0"/>
              </w:rPr>
            </w:pPr>
            <w:r>
              <w:rPr>
                <w:snapToGrid w:val="0"/>
              </w:rPr>
              <w:t>1831</w:t>
            </w:r>
          </w:p>
        </w:tc>
        <w:tc>
          <w:tcPr>
            <w:tcW w:w="1350" w:type="dxa"/>
          </w:tcPr>
          <w:p w:rsidR="005679CE" w:rsidRDefault="005679CE">
            <w:pPr>
              <w:widowControl w:val="0"/>
              <w:spacing w:line="360" w:lineRule="auto"/>
              <w:jc w:val="center"/>
              <w:rPr>
                <w:snapToGrid w:val="0"/>
              </w:rPr>
            </w:pPr>
            <w:r>
              <w:rPr>
                <w:snapToGrid w:val="0"/>
              </w:rPr>
              <w:t>9762</w:t>
            </w:r>
          </w:p>
        </w:tc>
        <w:tc>
          <w:tcPr>
            <w:tcW w:w="1170" w:type="dxa"/>
          </w:tcPr>
          <w:p w:rsidR="005679CE" w:rsidRDefault="005679CE">
            <w:pPr>
              <w:widowControl w:val="0"/>
              <w:spacing w:line="360" w:lineRule="auto"/>
              <w:jc w:val="center"/>
              <w:rPr>
                <w:snapToGrid w:val="0"/>
              </w:rPr>
            </w:pPr>
            <w:r>
              <w:rPr>
                <w:snapToGrid w:val="0"/>
              </w:rPr>
              <w:t>3</w:t>
            </w:r>
          </w:p>
        </w:tc>
        <w:tc>
          <w:tcPr>
            <w:tcW w:w="1260" w:type="dxa"/>
          </w:tcPr>
          <w:p w:rsidR="005679CE" w:rsidRDefault="005679CE">
            <w:pPr>
              <w:widowControl w:val="0"/>
              <w:spacing w:line="360" w:lineRule="auto"/>
              <w:jc w:val="center"/>
              <w:rPr>
                <w:snapToGrid w:val="0"/>
              </w:rPr>
            </w:pPr>
            <w:r>
              <w:rPr>
                <w:snapToGrid w:val="0"/>
              </w:rPr>
              <w:t>11590</w:t>
            </w:r>
          </w:p>
        </w:tc>
        <w:tc>
          <w:tcPr>
            <w:tcW w:w="1260" w:type="dxa"/>
          </w:tcPr>
          <w:p w:rsidR="005679CE" w:rsidRDefault="005679CE">
            <w:pPr>
              <w:widowControl w:val="0"/>
              <w:spacing w:line="360" w:lineRule="auto"/>
              <w:jc w:val="center"/>
              <w:rPr>
                <w:snapToGrid w:val="0"/>
              </w:rPr>
            </w:pPr>
            <w:r>
              <w:rPr>
                <w:snapToGrid w:val="0"/>
              </w:rPr>
              <w:t>9759</w:t>
            </w:r>
          </w:p>
        </w:tc>
        <w:tc>
          <w:tcPr>
            <w:tcW w:w="1260" w:type="dxa"/>
          </w:tcPr>
          <w:p w:rsidR="005679CE" w:rsidRDefault="005679CE">
            <w:pPr>
              <w:widowControl w:val="0"/>
              <w:spacing w:line="360" w:lineRule="auto"/>
              <w:jc w:val="center"/>
              <w:rPr>
                <w:snapToGrid w:val="0"/>
              </w:rPr>
            </w:pPr>
            <w:r>
              <w:rPr>
                <w:snapToGrid w:val="0"/>
              </w:rPr>
              <w:t>633</w:t>
            </w:r>
          </w:p>
        </w:tc>
      </w:tr>
      <w:tr w:rsidR="005679CE">
        <w:tc>
          <w:tcPr>
            <w:tcW w:w="2430" w:type="dxa"/>
          </w:tcPr>
          <w:p w:rsidR="005679CE" w:rsidRDefault="005679CE">
            <w:pPr>
              <w:widowControl w:val="0"/>
              <w:spacing w:line="360" w:lineRule="auto"/>
              <w:rPr>
                <w:b/>
                <w:snapToGrid w:val="0"/>
              </w:rPr>
            </w:pPr>
            <w:r>
              <w:rPr>
                <w:b/>
                <w:snapToGrid w:val="0"/>
              </w:rPr>
              <w:t>Прочие</w:t>
            </w:r>
          </w:p>
        </w:tc>
        <w:tc>
          <w:tcPr>
            <w:tcW w:w="1350" w:type="dxa"/>
          </w:tcPr>
          <w:p w:rsidR="005679CE" w:rsidRDefault="005679CE">
            <w:pPr>
              <w:widowControl w:val="0"/>
              <w:spacing w:line="360" w:lineRule="auto"/>
              <w:jc w:val="center"/>
              <w:rPr>
                <w:snapToGrid w:val="0"/>
              </w:rPr>
            </w:pPr>
            <w:r>
              <w:rPr>
                <w:snapToGrid w:val="0"/>
              </w:rPr>
              <w:t>9049</w:t>
            </w:r>
          </w:p>
        </w:tc>
        <w:tc>
          <w:tcPr>
            <w:tcW w:w="1350" w:type="dxa"/>
          </w:tcPr>
          <w:p w:rsidR="005679CE" w:rsidRDefault="005679CE">
            <w:pPr>
              <w:widowControl w:val="0"/>
              <w:spacing w:line="360" w:lineRule="auto"/>
              <w:jc w:val="center"/>
              <w:rPr>
                <w:snapToGrid w:val="0"/>
              </w:rPr>
            </w:pPr>
            <w:r>
              <w:rPr>
                <w:snapToGrid w:val="0"/>
              </w:rPr>
              <w:t>4073</w:t>
            </w:r>
          </w:p>
        </w:tc>
        <w:tc>
          <w:tcPr>
            <w:tcW w:w="1170" w:type="dxa"/>
          </w:tcPr>
          <w:p w:rsidR="005679CE" w:rsidRDefault="005679CE">
            <w:pPr>
              <w:widowControl w:val="0"/>
              <w:spacing w:line="360" w:lineRule="auto"/>
              <w:jc w:val="center"/>
              <w:rPr>
                <w:snapToGrid w:val="0"/>
              </w:rPr>
            </w:pPr>
            <w:r>
              <w:rPr>
                <w:snapToGrid w:val="0"/>
              </w:rPr>
              <w:t>2388</w:t>
            </w:r>
          </w:p>
        </w:tc>
        <w:tc>
          <w:tcPr>
            <w:tcW w:w="1260" w:type="dxa"/>
          </w:tcPr>
          <w:p w:rsidR="005679CE" w:rsidRDefault="005679CE">
            <w:pPr>
              <w:widowControl w:val="0"/>
              <w:spacing w:line="360" w:lineRule="auto"/>
              <w:jc w:val="center"/>
              <w:rPr>
                <w:snapToGrid w:val="0"/>
              </w:rPr>
            </w:pPr>
            <w:r>
              <w:rPr>
                <w:snapToGrid w:val="0"/>
              </w:rPr>
              <w:t>10734</w:t>
            </w:r>
          </w:p>
        </w:tc>
        <w:tc>
          <w:tcPr>
            <w:tcW w:w="1260" w:type="dxa"/>
          </w:tcPr>
          <w:p w:rsidR="005679CE" w:rsidRDefault="005679CE">
            <w:pPr>
              <w:widowControl w:val="0"/>
              <w:spacing w:line="360" w:lineRule="auto"/>
              <w:jc w:val="center"/>
              <w:rPr>
                <w:snapToGrid w:val="0"/>
              </w:rPr>
            </w:pPr>
            <w:r>
              <w:rPr>
                <w:snapToGrid w:val="0"/>
              </w:rPr>
              <w:t>1685</w:t>
            </w:r>
          </w:p>
        </w:tc>
        <w:tc>
          <w:tcPr>
            <w:tcW w:w="1260" w:type="dxa"/>
          </w:tcPr>
          <w:p w:rsidR="005679CE" w:rsidRDefault="005679CE">
            <w:pPr>
              <w:widowControl w:val="0"/>
              <w:spacing w:line="360" w:lineRule="auto"/>
              <w:jc w:val="center"/>
              <w:rPr>
                <w:snapToGrid w:val="0"/>
              </w:rPr>
            </w:pPr>
            <w:r>
              <w:rPr>
                <w:snapToGrid w:val="0"/>
              </w:rPr>
              <w:t>118,7</w:t>
            </w:r>
          </w:p>
        </w:tc>
      </w:tr>
      <w:tr w:rsidR="005679CE">
        <w:tc>
          <w:tcPr>
            <w:tcW w:w="2430" w:type="dxa"/>
          </w:tcPr>
          <w:p w:rsidR="005679CE" w:rsidRDefault="005679CE">
            <w:pPr>
              <w:widowControl w:val="0"/>
              <w:spacing w:line="360" w:lineRule="auto"/>
              <w:rPr>
                <w:b/>
                <w:snapToGrid w:val="0"/>
              </w:rPr>
            </w:pPr>
            <w:r>
              <w:rPr>
                <w:b/>
                <w:snapToGrid w:val="0"/>
              </w:rPr>
              <w:t>Всего</w:t>
            </w:r>
          </w:p>
        </w:tc>
        <w:tc>
          <w:tcPr>
            <w:tcW w:w="1350" w:type="dxa"/>
          </w:tcPr>
          <w:p w:rsidR="005679CE" w:rsidRDefault="005679CE">
            <w:pPr>
              <w:widowControl w:val="0"/>
              <w:spacing w:line="360" w:lineRule="auto"/>
              <w:jc w:val="center"/>
              <w:rPr>
                <w:snapToGrid w:val="0"/>
              </w:rPr>
            </w:pPr>
            <w:r>
              <w:rPr>
                <w:snapToGrid w:val="0"/>
              </w:rPr>
              <w:t>2914762</w:t>
            </w:r>
          </w:p>
        </w:tc>
        <w:tc>
          <w:tcPr>
            <w:tcW w:w="1350" w:type="dxa"/>
          </w:tcPr>
          <w:p w:rsidR="005679CE" w:rsidRDefault="005679CE">
            <w:pPr>
              <w:widowControl w:val="0"/>
              <w:spacing w:line="360" w:lineRule="auto"/>
              <w:jc w:val="center"/>
              <w:rPr>
                <w:snapToGrid w:val="0"/>
              </w:rPr>
            </w:pPr>
            <w:r>
              <w:rPr>
                <w:snapToGrid w:val="0"/>
              </w:rPr>
              <w:t>89303</w:t>
            </w:r>
          </w:p>
        </w:tc>
        <w:tc>
          <w:tcPr>
            <w:tcW w:w="1170" w:type="dxa"/>
          </w:tcPr>
          <w:p w:rsidR="005679CE" w:rsidRDefault="005679CE">
            <w:pPr>
              <w:widowControl w:val="0"/>
              <w:spacing w:line="360" w:lineRule="auto"/>
              <w:jc w:val="center"/>
              <w:rPr>
                <w:snapToGrid w:val="0"/>
              </w:rPr>
            </w:pPr>
            <w:r>
              <w:rPr>
                <w:snapToGrid w:val="0"/>
              </w:rPr>
              <w:t>20760</w:t>
            </w:r>
          </w:p>
        </w:tc>
        <w:tc>
          <w:tcPr>
            <w:tcW w:w="1260" w:type="dxa"/>
          </w:tcPr>
          <w:p w:rsidR="005679CE" w:rsidRDefault="005679CE">
            <w:pPr>
              <w:widowControl w:val="0"/>
              <w:spacing w:line="360" w:lineRule="auto"/>
              <w:jc w:val="center"/>
              <w:rPr>
                <w:snapToGrid w:val="0"/>
              </w:rPr>
            </w:pPr>
            <w:r>
              <w:rPr>
                <w:snapToGrid w:val="0"/>
              </w:rPr>
              <w:t>2983305</w:t>
            </w:r>
          </w:p>
        </w:tc>
        <w:tc>
          <w:tcPr>
            <w:tcW w:w="1260" w:type="dxa"/>
          </w:tcPr>
          <w:p w:rsidR="005679CE" w:rsidRDefault="005679CE">
            <w:pPr>
              <w:widowControl w:val="0"/>
              <w:spacing w:line="360" w:lineRule="auto"/>
              <w:jc w:val="center"/>
              <w:rPr>
                <w:snapToGrid w:val="0"/>
              </w:rPr>
            </w:pPr>
            <w:r>
              <w:rPr>
                <w:snapToGrid w:val="0"/>
              </w:rPr>
              <w:t>68543</w:t>
            </w:r>
          </w:p>
        </w:tc>
        <w:tc>
          <w:tcPr>
            <w:tcW w:w="1260" w:type="dxa"/>
          </w:tcPr>
          <w:p w:rsidR="005679CE" w:rsidRDefault="005679CE">
            <w:pPr>
              <w:widowControl w:val="0"/>
              <w:spacing w:line="360" w:lineRule="auto"/>
              <w:jc w:val="center"/>
              <w:rPr>
                <w:snapToGrid w:val="0"/>
              </w:rPr>
            </w:pPr>
            <w:r>
              <w:rPr>
                <w:snapToGrid w:val="0"/>
              </w:rPr>
              <w:t>102,4</w:t>
            </w:r>
          </w:p>
        </w:tc>
      </w:tr>
      <w:tr w:rsidR="005679CE">
        <w:tc>
          <w:tcPr>
            <w:tcW w:w="2430" w:type="dxa"/>
          </w:tcPr>
          <w:p w:rsidR="005679CE" w:rsidRDefault="005679CE">
            <w:pPr>
              <w:widowControl w:val="0"/>
              <w:spacing w:line="360" w:lineRule="auto"/>
              <w:rPr>
                <w:b/>
                <w:snapToGrid w:val="0"/>
              </w:rPr>
            </w:pPr>
            <w:r>
              <w:rPr>
                <w:b/>
                <w:snapToGrid w:val="0"/>
              </w:rPr>
              <w:t>В т. ч. активные ОС</w:t>
            </w:r>
          </w:p>
        </w:tc>
        <w:tc>
          <w:tcPr>
            <w:tcW w:w="1350" w:type="dxa"/>
          </w:tcPr>
          <w:p w:rsidR="005679CE" w:rsidRDefault="005679CE">
            <w:pPr>
              <w:widowControl w:val="0"/>
              <w:spacing w:line="360" w:lineRule="auto"/>
              <w:jc w:val="center"/>
              <w:rPr>
                <w:snapToGrid w:val="0"/>
              </w:rPr>
            </w:pPr>
            <w:r>
              <w:rPr>
                <w:snapToGrid w:val="0"/>
              </w:rPr>
              <w:t>2689711</w:t>
            </w:r>
          </w:p>
        </w:tc>
        <w:tc>
          <w:tcPr>
            <w:tcW w:w="1350" w:type="dxa"/>
          </w:tcPr>
          <w:p w:rsidR="005679CE" w:rsidRDefault="005679CE">
            <w:pPr>
              <w:widowControl w:val="0"/>
              <w:spacing w:line="360" w:lineRule="auto"/>
              <w:jc w:val="center"/>
              <w:rPr>
                <w:snapToGrid w:val="0"/>
              </w:rPr>
            </w:pPr>
            <w:r>
              <w:rPr>
                <w:snapToGrid w:val="0"/>
              </w:rPr>
              <w:t>74509</w:t>
            </w:r>
          </w:p>
        </w:tc>
        <w:tc>
          <w:tcPr>
            <w:tcW w:w="1170" w:type="dxa"/>
          </w:tcPr>
          <w:p w:rsidR="005679CE" w:rsidRDefault="005679CE">
            <w:pPr>
              <w:widowControl w:val="0"/>
              <w:spacing w:line="360" w:lineRule="auto"/>
              <w:jc w:val="center"/>
              <w:rPr>
                <w:snapToGrid w:val="0"/>
              </w:rPr>
            </w:pPr>
            <w:r>
              <w:rPr>
                <w:snapToGrid w:val="0"/>
              </w:rPr>
              <w:t>18218</w:t>
            </w:r>
          </w:p>
        </w:tc>
        <w:tc>
          <w:tcPr>
            <w:tcW w:w="1260" w:type="dxa"/>
          </w:tcPr>
          <w:p w:rsidR="005679CE" w:rsidRDefault="005679CE">
            <w:pPr>
              <w:widowControl w:val="0"/>
              <w:spacing w:line="360" w:lineRule="auto"/>
              <w:jc w:val="center"/>
              <w:rPr>
                <w:snapToGrid w:val="0"/>
              </w:rPr>
            </w:pPr>
            <w:r>
              <w:rPr>
                <w:snapToGrid w:val="0"/>
              </w:rPr>
              <w:t>2746002</w:t>
            </w:r>
          </w:p>
        </w:tc>
        <w:tc>
          <w:tcPr>
            <w:tcW w:w="1260" w:type="dxa"/>
          </w:tcPr>
          <w:p w:rsidR="005679CE" w:rsidRDefault="005679CE">
            <w:pPr>
              <w:widowControl w:val="0"/>
              <w:spacing w:line="360" w:lineRule="auto"/>
              <w:jc w:val="center"/>
              <w:rPr>
                <w:snapToGrid w:val="0"/>
              </w:rPr>
            </w:pPr>
            <w:r>
              <w:rPr>
                <w:snapToGrid w:val="0"/>
              </w:rPr>
              <w:t>56291</w:t>
            </w:r>
          </w:p>
        </w:tc>
        <w:tc>
          <w:tcPr>
            <w:tcW w:w="1260" w:type="dxa"/>
          </w:tcPr>
          <w:p w:rsidR="005679CE" w:rsidRDefault="005679CE">
            <w:pPr>
              <w:widowControl w:val="0"/>
              <w:spacing w:line="360" w:lineRule="auto"/>
              <w:jc w:val="center"/>
              <w:rPr>
                <w:snapToGrid w:val="0"/>
              </w:rPr>
            </w:pPr>
            <w:r>
              <w:rPr>
                <w:snapToGrid w:val="0"/>
              </w:rPr>
              <w:t>102,1</w:t>
            </w:r>
          </w:p>
        </w:tc>
      </w:tr>
    </w:tbl>
    <w:p w:rsidR="005679CE" w:rsidRDefault="005679CE">
      <w:pPr>
        <w:widowControl w:val="0"/>
        <w:spacing w:line="360" w:lineRule="auto"/>
        <w:ind w:firstLine="720"/>
        <w:jc w:val="center"/>
        <w:rPr>
          <w:snapToGrid w:val="0"/>
          <w:sz w:val="28"/>
        </w:rPr>
      </w:pPr>
    </w:p>
    <w:p w:rsidR="005679CE" w:rsidRDefault="005679CE">
      <w:pPr>
        <w:widowControl w:val="0"/>
        <w:spacing w:line="360" w:lineRule="auto"/>
        <w:ind w:firstLine="720"/>
        <w:jc w:val="center"/>
        <w:rPr>
          <w:snapToGrid w:val="0"/>
          <w:sz w:val="28"/>
        </w:rPr>
      </w:pPr>
      <w:r>
        <w:rPr>
          <w:snapToGrid w:val="0"/>
          <w:sz w:val="28"/>
        </w:rPr>
        <w:t>Структура основных средств за 2005 - 2006 г.г. (удельный вес,%).</w:t>
      </w:r>
    </w:p>
    <w:p w:rsidR="005679CE" w:rsidRDefault="005679CE">
      <w:pPr>
        <w:widowControl w:val="0"/>
        <w:spacing w:line="360" w:lineRule="auto"/>
        <w:ind w:firstLine="720"/>
        <w:jc w:val="center"/>
        <w:rPr>
          <w:snapToGrid w:val="0"/>
          <w:sz w:val="28"/>
        </w:rPr>
      </w:pPr>
    </w:p>
    <w:p w:rsidR="005679CE" w:rsidRDefault="005679CE">
      <w:pPr>
        <w:pStyle w:val="4"/>
        <w:rPr>
          <w:lang w:val="ru-RU"/>
        </w:rPr>
      </w:pPr>
      <w: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340"/>
        <w:gridCol w:w="2070"/>
        <w:gridCol w:w="1904"/>
      </w:tblGrid>
      <w:tr w:rsidR="005679CE">
        <w:tc>
          <w:tcPr>
            <w:tcW w:w="3258" w:type="dxa"/>
          </w:tcPr>
          <w:p w:rsidR="005679CE" w:rsidRDefault="005679CE">
            <w:pPr>
              <w:tabs>
                <w:tab w:val="left" w:pos="2700"/>
              </w:tabs>
              <w:spacing w:line="360" w:lineRule="auto"/>
              <w:jc w:val="center"/>
              <w:rPr>
                <w:b/>
                <w:lang w:val="en-US"/>
              </w:rPr>
            </w:pPr>
            <w:r>
              <w:rPr>
                <w:b/>
                <w:lang w:val="en-US"/>
              </w:rPr>
              <w:t>Показатели</w:t>
            </w:r>
          </w:p>
        </w:tc>
        <w:tc>
          <w:tcPr>
            <w:tcW w:w="2340" w:type="dxa"/>
          </w:tcPr>
          <w:p w:rsidR="005679CE" w:rsidRDefault="005679CE">
            <w:pPr>
              <w:tabs>
                <w:tab w:val="left" w:pos="2700"/>
              </w:tabs>
              <w:spacing w:line="360" w:lineRule="auto"/>
              <w:jc w:val="center"/>
              <w:rPr>
                <w:b/>
                <w:lang w:val="en-US"/>
              </w:rPr>
            </w:pPr>
            <w:r>
              <w:rPr>
                <w:b/>
                <w:lang w:val="en-US"/>
              </w:rPr>
              <w:t>2005</w:t>
            </w:r>
          </w:p>
        </w:tc>
        <w:tc>
          <w:tcPr>
            <w:tcW w:w="2070" w:type="dxa"/>
          </w:tcPr>
          <w:p w:rsidR="005679CE" w:rsidRDefault="005679CE">
            <w:pPr>
              <w:tabs>
                <w:tab w:val="left" w:pos="2700"/>
              </w:tabs>
              <w:spacing w:line="360" w:lineRule="auto"/>
              <w:jc w:val="center"/>
              <w:rPr>
                <w:b/>
                <w:lang w:val="en-US"/>
              </w:rPr>
            </w:pPr>
            <w:r>
              <w:rPr>
                <w:b/>
                <w:lang w:val="en-US"/>
              </w:rPr>
              <w:t>2006</w:t>
            </w:r>
          </w:p>
        </w:tc>
        <w:tc>
          <w:tcPr>
            <w:tcW w:w="1904" w:type="dxa"/>
          </w:tcPr>
          <w:p w:rsidR="005679CE" w:rsidRDefault="005679CE">
            <w:pPr>
              <w:tabs>
                <w:tab w:val="left" w:pos="2700"/>
              </w:tabs>
              <w:spacing w:line="360" w:lineRule="auto"/>
              <w:jc w:val="center"/>
              <w:rPr>
                <w:b/>
                <w:lang w:val="en-US"/>
              </w:rPr>
            </w:pPr>
            <w:r>
              <w:rPr>
                <w:b/>
                <w:lang w:val="en-US"/>
              </w:rPr>
              <w:t>Отклонение</w:t>
            </w:r>
          </w:p>
        </w:tc>
      </w:tr>
      <w:tr w:rsidR="005679CE">
        <w:tc>
          <w:tcPr>
            <w:tcW w:w="3258" w:type="dxa"/>
          </w:tcPr>
          <w:p w:rsidR="005679CE" w:rsidRDefault="005679CE">
            <w:pPr>
              <w:tabs>
                <w:tab w:val="left" w:pos="2700"/>
              </w:tabs>
              <w:spacing w:line="360" w:lineRule="auto"/>
              <w:jc w:val="center"/>
              <w:rPr>
                <w:lang w:val="en-US"/>
              </w:rPr>
            </w:pPr>
            <w:r>
              <w:rPr>
                <w:lang w:val="en-US"/>
              </w:rPr>
              <w:t>Всего ОС</w:t>
            </w:r>
          </w:p>
        </w:tc>
        <w:tc>
          <w:tcPr>
            <w:tcW w:w="2340" w:type="dxa"/>
          </w:tcPr>
          <w:p w:rsidR="005679CE" w:rsidRDefault="005679CE">
            <w:pPr>
              <w:tabs>
                <w:tab w:val="left" w:pos="2700"/>
              </w:tabs>
              <w:spacing w:line="360" w:lineRule="auto"/>
              <w:jc w:val="center"/>
              <w:rPr>
                <w:lang w:val="en-US"/>
              </w:rPr>
            </w:pPr>
            <w:r>
              <w:rPr>
                <w:lang w:val="en-US"/>
              </w:rPr>
              <w:t>100</w:t>
            </w:r>
          </w:p>
        </w:tc>
        <w:tc>
          <w:tcPr>
            <w:tcW w:w="2070" w:type="dxa"/>
          </w:tcPr>
          <w:p w:rsidR="005679CE" w:rsidRDefault="005679CE">
            <w:pPr>
              <w:tabs>
                <w:tab w:val="left" w:pos="2700"/>
              </w:tabs>
              <w:spacing w:line="360" w:lineRule="auto"/>
              <w:jc w:val="center"/>
              <w:rPr>
                <w:lang w:val="en-US"/>
              </w:rPr>
            </w:pPr>
            <w:r>
              <w:rPr>
                <w:lang w:val="en-US"/>
              </w:rPr>
              <w:t>100</w:t>
            </w:r>
          </w:p>
        </w:tc>
        <w:tc>
          <w:tcPr>
            <w:tcW w:w="1904" w:type="dxa"/>
          </w:tcPr>
          <w:p w:rsidR="005679CE" w:rsidRDefault="005679CE">
            <w:pPr>
              <w:tabs>
                <w:tab w:val="left" w:pos="2700"/>
              </w:tabs>
              <w:spacing w:line="360" w:lineRule="auto"/>
              <w:jc w:val="center"/>
              <w:rPr>
                <w:lang w:val="en-US"/>
              </w:rPr>
            </w:pPr>
            <w:r>
              <w:rPr>
                <w:lang w:val="en-US"/>
              </w:rPr>
              <w:t>-</w:t>
            </w:r>
          </w:p>
        </w:tc>
      </w:tr>
      <w:tr w:rsidR="005679CE">
        <w:tc>
          <w:tcPr>
            <w:tcW w:w="3258" w:type="dxa"/>
          </w:tcPr>
          <w:p w:rsidR="005679CE" w:rsidRDefault="005679CE">
            <w:pPr>
              <w:tabs>
                <w:tab w:val="left" w:pos="2700"/>
              </w:tabs>
              <w:spacing w:line="360" w:lineRule="auto"/>
              <w:jc w:val="center"/>
              <w:rPr>
                <w:lang w:val="en-US"/>
              </w:rPr>
            </w:pPr>
            <w:r>
              <w:rPr>
                <w:lang w:val="en-US"/>
              </w:rPr>
              <w:t>Здания</w:t>
            </w:r>
          </w:p>
        </w:tc>
        <w:tc>
          <w:tcPr>
            <w:tcW w:w="2340" w:type="dxa"/>
          </w:tcPr>
          <w:p w:rsidR="005679CE" w:rsidRDefault="005679CE">
            <w:pPr>
              <w:tabs>
                <w:tab w:val="left" w:pos="2700"/>
              </w:tabs>
              <w:spacing w:line="360" w:lineRule="auto"/>
              <w:jc w:val="center"/>
              <w:rPr>
                <w:lang w:val="en-US"/>
              </w:rPr>
            </w:pPr>
            <w:r>
              <w:rPr>
                <w:lang w:val="en-US"/>
              </w:rPr>
              <w:t>7,4</w:t>
            </w:r>
          </w:p>
        </w:tc>
        <w:tc>
          <w:tcPr>
            <w:tcW w:w="2070" w:type="dxa"/>
          </w:tcPr>
          <w:p w:rsidR="005679CE" w:rsidRDefault="005679CE">
            <w:pPr>
              <w:tabs>
                <w:tab w:val="left" w:pos="2700"/>
              </w:tabs>
              <w:spacing w:line="360" w:lineRule="auto"/>
              <w:jc w:val="center"/>
              <w:rPr>
                <w:lang w:val="en-US"/>
              </w:rPr>
            </w:pPr>
            <w:r>
              <w:rPr>
                <w:lang w:val="en-US"/>
              </w:rPr>
              <w:t>7,6</w:t>
            </w:r>
          </w:p>
        </w:tc>
        <w:tc>
          <w:tcPr>
            <w:tcW w:w="1904" w:type="dxa"/>
          </w:tcPr>
          <w:p w:rsidR="005679CE" w:rsidRDefault="005679CE">
            <w:pPr>
              <w:tabs>
                <w:tab w:val="left" w:pos="2700"/>
              </w:tabs>
              <w:spacing w:line="360" w:lineRule="auto"/>
              <w:jc w:val="center"/>
              <w:rPr>
                <w:lang w:val="en-US"/>
              </w:rPr>
            </w:pPr>
            <w:r>
              <w:rPr>
                <w:lang w:val="en-US"/>
              </w:rPr>
              <w:t>+0,2</w:t>
            </w:r>
          </w:p>
        </w:tc>
      </w:tr>
      <w:tr w:rsidR="005679CE">
        <w:tc>
          <w:tcPr>
            <w:tcW w:w="3258" w:type="dxa"/>
          </w:tcPr>
          <w:p w:rsidR="005679CE" w:rsidRDefault="005679CE">
            <w:pPr>
              <w:tabs>
                <w:tab w:val="left" w:pos="2700"/>
              </w:tabs>
              <w:spacing w:line="360" w:lineRule="auto"/>
              <w:jc w:val="center"/>
              <w:rPr>
                <w:lang w:val="en-US"/>
              </w:rPr>
            </w:pPr>
            <w:r>
              <w:rPr>
                <w:lang w:val="en-US"/>
              </w:rPr>
              <w:t>Сооружения и передаточные устройства</w:t>
            </w:r>
          </w:p>
        </w:tc>
        <w:tc>
          <w:tcPr>
            <w:tcW w:w="2340" w:type="dxa"/>
          </w:tcPr>
          <w:p w:rsidR="005679CE" w:rsidRDefault="005679CE">
            <w:pPr>
              <w:tabs>
                <w:tab w:val="left" w:pos="2700"/>
              </w:tabs>
              <w:spacing w:line="360" w:lineRule="auto"/>
              <w:jc w:val="center"/>
              <w:rPr>
                <w:lang w:val="en-US"/>
              </w:rPr>
            </w:pPr>
            <w:r>
              <w:rPr>
                <w:lang w:val="en-US"/>
              </w:rPr>
              <w:t>56,5</w:t>
            </w:r>
          </w:p>
        </w:tc>
        <w:tc>
          <w:tcPr>
            <w:tcW w:w="2070" w:type="dxa"/>
          </w:tcPr>
          <w:p w:rsidR="005679CE" w:rsidRDefault="005679CE">
            <w:pPr>
              <w:tabs>
                <w:tab w:val="left" w:pos="2700"/>
              </w:tabs>
              <w:spacing w:line="360" w:lineRule="auto"/>
              <w:jc w:val="center"/>
              <w:rPr>
                <w:lang w:val="en-US"/>
              </w:rPr>
            </w:pPr>
            <w:r>
              <w:rPr>
                <w:lang w:val="en-US"/>
              </w:rPr>
              <w:t>56,8</w:t>
            </w:r>
          </w:p>
        </w:tc>
        <w:tc>
          <w:tcPr>
            <w:tcW w:w="1904" w:type="dxa"/>
          </w:tcPr>
          <w:p w:rsidR="005679CE" w:rsidRDefault="005679CE">
            <w:pPr>
              <w:tabs>
                <w:tab w:val="left" w:pos="2700"/>
              </w:tabs>
              <w:spacing w:line="360" w:lineRule="auto"/>
              <w:jc w:val="center"/>
              <w:rPr>
                <w:lang w:val="en-US"/>
              </w:rPr>
            </w:pPr>
            <w:r>
              <w:rPr>
                <w:lang w:val="en-US"/>
              </w:rPr>
              <w:t>+0,2</w:t>
            </w:r>
          </w:p>
        </w:tc>
      </w:tr>
      <w:tr w:rsidR="005679CE">
        <w:tc>
          <w:tcPr>
            <w:tcW w:w="3258" w:type="dxa"/>
          </w:tcPr>
          <w:p w:rsidR="005679CE" w:rsidRDefault="005679CE">
            <w:pPr>
              <w:tabs>
                <w:tab w:val="left" w:pos="2700"/>
              </w:tabs>
              <w:spacing w:line="360" w:lineRule="auto"/>
              <w:jc w:val="center"/>
              <w:rPr>
                <w:lang w:val="en-US"/>
              </w:rPr>
            </w:pPr>
            <w:r>
              <w:rPr>
                <w:lang w:val="en-US"/>
              </w:rPr>
              <w:t>Машины и оборудование</w:t>
            </w:r>
          </w:p>
        </w:tc>
        <w:tc>
          <w:tcPr>
            <w:tcW w:w="2340" w:type="dxa"/>
          </w:tcPr>
          <w:p w:rsidR="005679CE" w:rsidRDefault="005679CE">
            <w:pPr>
              <w:tabs>
                <w:tab w:val="left" w:pos="2700"/>
              </w:tabs>
              <w:spacing w:line="360" w:lineRule="auto"/>
              <w:jc w:val="center"/>
              <w:rPr>
                <w:lang w:val="en-US"/>
              </w:rPr>
            </w:pPr>
            <w:r>
              <w:rPr>
                <w:lang w:val="en-US"/>
              </w:rPr>
              <w:t>35,84</w:t>
            </w:r>
          </w:p>
        </w:tc>
        <w:tc>
          <w:tcPr>
            <w:tcW w:w="2070" w:type="dxa"/>
          </w:tcPr>
          <w:p w:rsidR="005679CE" w:rsidRDefault="005679CE">
            <w:pPr>
              <w:tabs>
                <w:tab w:val="left" w:pos="2700"/>
              </w:tabs>
              <w:spacing w:line="360" w:lineRule="auto"/>
              <w:jc w:val="center"/>
              <w:rPr>
                <w:lang w:val="en-US"/>
              </w:rPr>
            </w:pPr>
            <w:r>
              <w:rPr>
                <w:lang w:val="en-US"/>
              </w:rPr>
              <w:t>34,8</w:t>
            </w:r>
          </w:p>
        </w:tc>
        <w:tc>
          <w:tcPr>
            <w:tcW w:w="1904" w:type="dxa"/>
          </w:tcPr>
          <w:p w:rsidR="005679CE" w:rsidRDefault="005679CE">
            <w:pPr>
              <w:tabs>
                <w:tab w:val="left" w:pos="2700"/>
              </w:tabs>
              <w:spacing w:line="360" w:lineRule="auto"/>
              <w:jc w:val="center"/>
              <w:rPr>
                <w:lang w:val="en-US"/>
              </w:rPr>
            </w:pPr>
            <w:r>
              <w:rPr>
                <w:lang w:val="en-US"/>
              </w:rPr>
              <w:t>-1,01</w:t>
            </w:r>
          </w:p>
        </w:tc>
      </w:tr>
      <w:tr w:rsidR="005679CE">
        <w:tc>
          <w:tcPr>
            <w:tcW w:w="3258" w:type="dxa"/>
          </w:tcPr>
          <w:p w:rsidR="005679CE" w:rsidRDefault="005679CE">
            <w:pPr>
              <w:tabs>
                <w:tab w:val="left" w:pos="2700"/>
              </w:tabs>
              <w:spacing w:line="360" w:lineRule="auto"/>
              <w:jc w:val="center"/>
              <w:rPr>
                <w:lang w:val="en-US"/>
              </w:rPr>
            </w:pPr>
            <w:r>
              <w:rPr>
                <w:lang w:val="en-US"/>
              </w:rPr>
              <w:t>Транспорт</w:t>
            </w:r>
          </w:p>
        </w:tc>
        <w:tc>
          <w:tcPr>
            <w:tcW w:w="2340" w:type="dxa"/>
          </w:tcPr>
          <w:p w:rsidR="005679CE" w:rsidRDefault="005679CE">
            <w:pPr>
              <w:tabs>
                <w:tab w:val="left" w:pos="2700"/>
              </w:tabs>
              <w:spacing w:line="360" w:lineRule="auto"/>
              <w:jc w:val="center"/>
              <w:rPr>
                <w:lang w:val="en-US"/>
              </w:rPr>
            </w:pPr>
            <w:r>
              <w:rPr>
                <w:lang w:val="en-US"/>
              </w:rPr>
              <w:t>0,06</w:t>
            </w:r>
          </w:p>
        </w:tc>
        <w:tc>
          <w:tcPr>
            <w:tcW w:w="2070" w:type="dxa"/>
          </w:tcPr>
          <w:p w:rsidR="005679CE" w:rsidRDefault="005679CE">
            <w:pPr>
              <w:tabs>
                <w:tab w:val="left" w:pos="2700"/>
              </w:tabs>
              <w:spacing w:line="360" w:lineRule="auto"/>
              <w:jc w:val="center"/>
              <w:rPr>
                <w:lang w:val="en-US"/>
              </w:rPr>
            </w:pPr>
            <w:r>
              <w:rPr>
                <w:lang w:val="en-US"/>
              </w:rPr>
              <w:t>0,4</w:t>
            </w:r>
          </w:p>
        </w:tc>
        <w:tc>
          <w:tcPr>
            <w:tcW w:w="1904" w:type="dxa"/>
          </w:tcPr>
          <w:p w:rsidR="005679CE" w:rsidRDefault="005679CE">
            <w:pPr>
              <w:tabs>
                <w:tab w:val="left" w:pos="2700"/>
              </w:tabs>
              <w:spacing w:line="360" w:lineRule="auto"/>
              <w:jc w:val="center"/>
              <w:rPr>
                <w:lang w:val="en-US"/>
              </w:rPr>
            </w:pPr>
            <w:r>
              <w:rPr>
                <w:lang w:val="en-US"/>
              </w:rPr>
              <w:t>+0,34</w:t>
            </w:r>
          </w:p>
        </w:tc>
      </w:tr>
      <w:tr w:rsidR="005679CE">
        <w:tc>
          <w:tcPr>
            <w:tcW w:w="3258" w:type="dxa"/>
          </w:tcPr>
          <w:p w:rsidR="005679CE" w:rsidRDefault="005679CE">
            <w:pPr>
              <w:tabs>
                <w:tab w:val="left" w:pos="2700"/>
              </w:tabs>
              <w:spacing w:line="360" w:lineRule="auto"/>
              <w:jc w:val="center"/>
              <w:rPr>
                <w:lang w:val="en-US"/>
              </w:rPr>
            </w:pPr>
            <w:r>
              <w:rPr>
                <w:lang w:val="en-US"/>
              </w:rPr>
              <w:t>Прочее</w:t>
            </w:r>
          </w:p>
        </w:tc>
        <w:tc>
          <w:tcPr>
            <w:tcW w:w="2340" w:type="dxa"/>
          </w:tcPr>
          <w:p w:rsidR="005679CE" w:rsidRDefault="005679CE">
            <w:pPr>
              <w:tabs>
                <w:tab w:val="left" w:pos="2700"/>
              </w:tabs>
              <w:spacing w:line="360" w:lineRule="auto"/>
              <w:jc w:val="center"/>
              <w:rPr>
                <w:lang w:val="en-US"/>
              </w:rPr>
            </w:pPr>
            <w:r>
              <w:rPr>
                <w:lang w:val="en-US"/>
              </w:rPr>
              <w:t>0,3</w:t>
            </w:r>
          </w:p>
        </w:tc>
        <w:tc>
          <w:tcPr>
            <w:tcW w:w="2070" w:type="dxa"/>
          </w:tcPr>
          <w:p w:rsidR="005679CE" w:rsidRDefault="005679CE">
            <w:pPr>
              <w:tabs>
                <w:tab w:val="left" w:pos="2700"/>
              </w:tabs>
              <w:spacing w:line="360" w:lineRule="auto"/>
              <w:jc w:val="center"/>
              <w:rPr>
                <w:lang w:val="en-US"/>
              </w:rPr>
            </w:pPr>
            <w:r>
              <w:rPr>
                <w:lang w:val="en-US"/>
              </w:rPr>
              <w:t>0,4</w:t>
            </w:r>
          </w:p>
        </w:tc>
        <w:tc>
          <w:tcPr>
            <w:tcW w:w="1904" w:type="dxa"/>
          </w:tcPr>
          <w:p w:rsidR="005679CE" w:rsidRDefault="005679CE">
            <w:pPr>
              <w:tabs>
                <w:tab w:val="left" w:pos="2700"/>
              </w:tabs>
              <w:spacing w:line="360" w:lineRule="auto"/>
              <w:jc w:val="center"/>
              <w:rPr>
                <w:lang w:val="en-US"/>
              </w:rPr>
            </w:pPr>
            <w:r>
              <w:rPr>
                <w:lang w:val="en-US"/>
              </w:rPr>
              <w:t>+0,1</w:t>
            </w:r>
          </w:p>
        </w:tc>
      </w:tr>
      <w:tr w:rsidR="005679CE">
        <w:tc>
          <w:tcPr>
            <w:tcW w:w="3258" w:type="dxa"/>
          </w:tcPr>
          <w:p w:rsidR="005679CE" w:rsidRDefault="005679CE">
            <w:pPr>
              <w:tabs>
                <w:tab w:val="left" w:pos="2700"/>
              </w:tabs>
              <w:spacing w:line="360" w:lineRule="auto"/>
              <w:jc w:val="center"/>
              <w:rPr>
                <w:lang w:val="en-US"/>
              </w:rPr>
            </w:pPr>
            <w:r>
              <w:rPr>
                <w:lang w:val="en-US"/>
              </w:rPr>
              <w:t>Активная часть ОС</w:t>
            </w:r>
          </w:p>
        </w:tc>
        <w:tc>
          <w:tcPr>
            <w:tcW w:w="2340" w:type="dxa"/>
          </w:tcPr>
          <w:p w:rsidR="005679CE" w:rsidRDefault="005679CE">
            <w:pPr>
              <w:tabs>
                <w:tab w:val="left" w:pos="2700"/>
              </w:tabs>
              <w:spacing w:line="360" w:lineRule="auto"/>
              <w:jc w:val="center"/>
              <w:rPr>
                <w:lang w:val="en-US"/>
              </w:rPr>
            </w:pPr>
            <w:r>
              <w:rPr>
                <w:lang w:val="en-US"/>
              </w:rPr>
              <w:t>92,3</w:t>
            </w:r>
          </w:p>
        </w:tc>
        <w:tc>
          <w:tcPr>
            <w:tcW w:w="2070" w:type="dxa"/>
          </w:tcPr>
          <w:p w:rsidR="005679CE" w:rsidRDefault="005679CE">
            <w:pPr>
              <w:tabs>
                <w:tab w:val="left" w:pos="2700"/>
              </w:tabs>
              <w:spacing w:line="360" w:lineRule="auto"/>
              <w:jc w:val="center"/>
              <w:rPr>
                <w:lang w:val="en-US"/>
              </w:rPr>
            </w:pPr>
            <w:r>
              <w:rPr>
                <w:lang w:val="en-US"/>
              </w:rPr>
              <w:t>92</w:t>
            </w:r>
          </w:p>
        </w:tc>
        <w:tc>
          <w:tcPr>
            <w:tcW w:w="1904" w:type="dxa"/>
          </w:tcPr>
          <w:p w:rsidR="005679CE" w:rsidRDefault="005679CE">
            <w:pPr>
              <w:tabs>
                <w:tab w:val="left" w:pos="2700"/>
              </w:tabs>
              <w:spacing w:line="360" w:lineRule="auto"/>
              <w:jc w:val="center"/>
              <w:rPr>
                <w:lang w:val="en-US"/>
              </w:rPr>
            </w:pPr>
            <w:r>
              <w:rPr>
                <w:lang w:val="en-US"/>
              </w:rPr>
              <w:t>-0,3</w:t>
            </w:r>
          </w:p>
        </w:tc>
      </w:tr>
    </w:tbl>
    <w:p w:rsidR="005679CE" w:rsidRDefault="005679CE"/>
    <w:p w:rsidR="005679CE" w:rsidRDefault="005679CE"/>
    <w:p w:rsidR="005679CE" w:rsidRDefault="005679CE">
      <w:pPr>
        <w:pStyle w:val="20"/>
        <w:tabs>
          <w:tab w:val="left" w:pos="2700"/>
        </w:tabs>
        <w:rPr>
          <w:lang w:val="en-US"/>
        </w:rPr>
      </w:pPr>
    </w:p>
    <w:p w:rsidR="005679CE" w:rsidRDefault="005679CE">
      <w:pPr>
        <w:pStyle w:val="20"/>
        <w:tabs>
          <w:tab w:val="left" w:pos="2700"/>
        </w:tabs>
      </w:pPr>
      <w:r>
        <w:rPr>
          <w:lang w:val="en-US"/>
        </w:rPr>
        <w:t xml:space="preserve">Анализируя данные таблиц можно сделать следующие выводы: за прошедший 2005 год доля основных фондов уменьшилась на 9,7%. Это произошло за счет уменьшения доли активной части ОС (которая занимает большую часть в структуре всех основных фондов ОАО “Мариэнерго” – 93,5% на начало года и 92,3% на конец года) на 10,1%, из них уменьшение доли сооружений и передаточных устройств  на 9,8%, доли машин и оборудования на 12,6%. </w:t>
      </w:r>
      <w:r>
        <w:t>Однако за 2006 год ситуация немного улучшается, идет тенденция к постепенному увеличению основных фондов: на 2,4% . Это произошло за счет увеличения зданий на 4,9%; прочих ОС на 18,7%;  основных фондов на 2,1%, в составе которых произошло увеличение передаточных устройств на 3% и обновление практически всего транспорта на 533%. Однако замена машин и оборудования происходит недостаточно интенсивно, в структуре ОС их доля уменьшилась на 1,01%, что сказывается на состоянии активной части основных фондов – уменьшение в общей части ОС на 0,3%.</w:t>
      </w:r>
    </w:p>
    <w:p w:rsidR="005679CE" w:rsidRDefault="005679CE">
      <w:pPr>
        <w:pStyle w:val="20"/>
        <w:tabs>
          <w:tab w:val="left" w:pos="2700"/>
        </w:tabs>
        <w:rPr>
          <w:snapToGrid w:val="0"/>
        </w:rPr>
      </w:pPr>
      <w:r>
        <w:rPr>
          <w:snapToGrid w:val="0"/>
        </w:rPr>
        <w:t>Произведем расчеты показателей, характеризующих движение, состояние и эффективность использования основных средств.</w:t>
      </w:r>
    </w:p>
    <w:p w:rsidR="005679CE" w:rsidRDefault="005679CE">
      <w:pPr>
        <w:pStyle w:val="20"/>
        <w:tabs>
          <w:tab w:val="left" w:pos="2700"/>
        </w:tabs>
      </w:pPr>
      <w:r>
        <w:t>1. Оценка состояния основных средств осуществляется с помощью следующей системы показателей.</w:t>
      </w:r>
    </w:p>
    <w:p w:rsidR="005679CE" w:rsidRDefault="005679CE">
      <w:pPr>
        <w:pStyle w:val="20"/>
        <w:tabs>
          <w:tab w:val="left" w:pos="2700"/>
        </w:tabs>
      </w:pPr>
      <w:r>
        <w:t>Кос – коэффициент стоимости основных средств, который показывает долю ОС в активе баланса.</w:t>
      </w:r>
    </w:p>
    <w:p w:rsidR="005679CE" w:rsidRDefault="005679CE">
      <w:pPr>
        <w:pStyle w:val="20"/>
        <w:tabs>
          <w:tab w:val="left" w:pos="2700"/>
        </w:tabs>
      </w:pPr>
      <w:r>
        <w:t>Кос = ОС ср/К</w:t>
      </w:r>
    </w:p>
    <w:p w:rsidR="005679CE" w:rsidRDefault="005679CE">
      <w:pPr>
        <w:pStyle w:val="20"/>
        <w:tabs>
          <w:tab w:val="left" w:pos="2700"/>
        </w:tabs>
      </w:pPr>
      <w:r>
        <w:t>За 2005 год:</w:t>
      </w:r>
    </w:p>
    <w:p w:rsidR="005679CE" w:rsidRDefault="005679CE">
      <w:pPr>
        <w:pStyle w:val="20"/>
        <w:tabs>
          <w:tab w:val="left" w:pos="2700"/>
        </w:tabs>
      </w:pPr>
      <w:r>
        <w:t xml:space="preserve"> К оснг = 1326754 \ 2202913 = 0,6</w:t>
      </w:r>
    </w:p>
    <w:p w:rsidR="005679CE" w:rsidRDefault="005679CE">
      <w:pPr>
        <w:pStyle w:val="20"/>
        <w:tabs>
          <w:tab w:val="left" w:pos="2700"/>
        </w:tabs>
      </w:pPr>
      <w:r>
        <w:t xml:space="preserve"> К оскг = 1211492/1878354 = 0,64</w:t>
      </w:r>
    </w:p>
    <w:p w:rsidR="005679CE" w:rsidRDefault="005679CE">
      <w:pPr>
        <w:pStyle w:val="20"/>
        <w:tabs>
          <w:tab w:val="left" w:pos="2700"/>
        </w:tabs>
      </w:pPr>
      <w:r>
        <w:t>За 2006 год:</w:t>
      </w:r>
    </w:p>
    <w:p w:rsidR="005679CE" w:rsidRDefault="005679CE">
      <w:pPr>
        <w:pStyle w:val="20"/>
        <w:tabs>
          <w:tab w:val="left" w:pos="2700"/>
        </w:tabs>
      </w:pPr>
      <w:r>
        <w:t>К оснч = 0,64</w:t>
      </w:r>
    </w:p>
    <w:p w:rsidR="005679CE" w:rsidRDefault="005679CE">
      <w:pPr>
        <w:pStyle w:val="20"/>
        <w:tabs>
          <w:tab w:val="left" w:pos="2700"/>
        </w:tabs>
      </w:pPr>
      <w:r>
        <w:t>К оскг = 1207960/1830379 = 0,66</w:t>
      </w:r>
    </w:p>
    <w:p w:rsidR="005679CE" w:rsidRDefault="005679CE">
      <w:pPr>
        <w:pStyle w:val="20"/>
        <w:tabs>
          <w:tab w:val="left" w:pos="2700"/>
        </w:tabs>
        <w:rPr>
          <w:lang w:val="en-US"/>
        </w:rPr>
      </w:pPr>
      <w:r>
        <w:rPr>
          <w:lang w:val="en-US"/>
        </w:rPr>
        <w:t xml:space="preserve"> Коэффициент износа основных средств Киз – показывает степень изношенности основных фондов.</w:t>
      </w:r>
    </w:p>
    <w:p w:rsidR="005679CE" w:rsidRDefault="005679CE">
      <w:pPr>
        <w:pStyle w:val="20"/>
        <w:tabs>
          <w:tab w:val="left" w:pos="2700"/>
        </w:tabs>
        <w:rPr>
          <w:lang w:val="en-US"/>
        </w:rPr>
      </w:pPr>
      <w:r>
        <w:rPr>
          <w:lang w:val="en-US"/>
        </w:rPr>
        <w:t>Киз = А/ОСп</w:t>
      </w:r>
    </w:p>
    <w:p w:rsidR="005679CE" w:rsidRDefault="005679CE">
      <w:pPr>
        <w:pStyle w:val="20"/>
        <w:tabs>
          <w:tab w:val="left" w:pos="2700"/>
        </w:tabs>
        <w:rPr>
          <w:lang w:val="en-US"/>
        </w:rPr>
      </w:pPr>
      <w:r>
        <w:rPr>
          <w:lang w:val="en-US"/>
        </w:rPr>
        <w:t>За 2005 год:</w:t>
      </w:r>
    </w:p>
    <w:p w:rsidR="005679CE" w:rsidRDefault="005679CE">
      <w:pPr>
        <w:pStyle w:val="20"/>
        <w:tabs>
          <w:tab w:val="left" w:pos="2700"/>
        </w:tabs>
        <w:rPr>
          <w:lang w:val="en-US"/>
        </w:rPr>
      </w:pPr>
      <w:r>
        <w:rPr>
          <w:lang w:val="en-US"/>
        </w:rPr>
        <w:t>Кизнг = 1902508/3229262 = 0,59</w:t>
      </w:r>
    </w:p>
    <w:p w:rsidR="005679CE" w:rsidRDefault="005679CE">
      <w:pPr>
        <w:pStyle w:val="20"/>
        <w:tabs>
          <w:tab w:val="left" w:pos="2700"/>
        </w:tabs>
        <w:rPr>
          <w:lang w:val="en-US"/>
        </w:rPr>
      </w:pPr>
      <w:r>
        <w:rPr>
          <w:lang w:val="en-US"/>
        </w:rPr>
        <w:t>Кизкг =1703270/2914762 = 0,58</w:t>
      </w:r>
    </w:p>
    <w:p w:rsidR="005679CE" w:rsidRDefault="005679CE">
      <w:pPr>
        <w:pStyle w:val="20"/>
        <w:tabs>
          <w:tab w:val="left" w:pos="2700"/>
        </w:tabs>
        <w:rPr>
          <w:lang w:val="en-US"/>
        </w:rPr>
      </w:pPr>
      <w:r>
        <w:rPr>
          <w:lang w:val="en-US"/>
        </w:rPr>
        <w:t>За 2006 год:</w:t>
      </w:r>
    </w:p>
    <w:p w:rsidR="005679CE" w:rsidRDefault="005679CE">
      <w:pPr>
        <w:pStyle w:val="20"/>
        <w:tabs>
          <w:tab w:val="left" w:pos="2700"/>
        </w:tabs>
        <w:rPr>
          <w:lang w:val="en-US"/>
        </w:rPr>
      </w:pPr>
      <w:r>
        <w:rPr>
          <w:lang w:val="en-US"/>
        </w:rPr>
        <w:t>Кизнг = 0,58</w:t>
      </w:r>
    </w:p>
    <w:p w:rsidR="005679CE" w:rsidRDefault="005679CE">
      <w:pPr>
        <w:pStyle w:val="20"/>
        <w:tabs>
          <w:tab w:val="left" w:pos="2700"/>
        </w:tabs>
        <w:rPr>
          <w:lang w:val="en-US"/>
        </w:rPr>
      </w:pPr>
      <w:r>
        <w:rPr>
          <w:lang w:val="en-US"/>
        </w:rPr>
        <w:t>Кизкг = 1775345/2983305 = 0,6</w:t>
      </w:r>
    </w:p>
    <w:p w:rsidR="005679CE" w:rsidRDefault="005679CE">
      <w:pPr>
        <w:pStyle w:val="20"/>
        <w:tabs>
          <w:tab w:val="left" w:pos="2700"/>
        </w:tabs>
        <w:rPr>
          <w:lang w:val="en-US"/>
        </w:rPr>
      </w:pPr>
      <w:r>
        <w:rPr>
          <w:lang w:val="en-US"/>
        </w:rPr>
        <w:t xml:space="preserve"> Коэффициент годности Кгодн – показывает, какое количество ОС находится в рабочем состоянии.</w:t>
      </w:r>
    </w:p>
    <w:p w:rsidR="005679CE" w:rsidRDefault="005679CE">
      <w:pPr>
        <w:pStyle w:val="20"/>
        <w:tabs>
          <w:tab w:val="left" w:pos="2700"/>
        </w:tabs>
        <w:rPr>
          <w:lang w:val="en-US"/>
        </w:rPr>
      </w:pPr>
      <w:r>
        <w:rPr>
          <w:lang w:val="en-US"/>
        </w:rPr>
        <w:t>За 2005год</w:t>
      </w:r>
    </w:p>
    <w:p w:rsidR="005679CE" w:rsidRDefault="005679CE">
      <w:pPr>
        <w:pStyle w:val="20"/>
        <w:tabs>
          <w:tab w:val="left" w:pos="2700"/>
        </w:tabs>
        <w:rPr>
          <w:lang w:val="en-US"/>
        </w:rPr>
      </w:pPr>
      <w:r>
        <w:rPr>
          <w:lang w:val="en-US"/>
        </w:rPr>
        <w:t>Кгодн = 1-0,58 = 0,42</w:t>
      </w:r>
    </w:p>
    <w:p w:rsidR="005679CE" w:rsidRDefault="005679CE">
      <w:pPr>
        <w:pStyle w:val="20"/>
        <w:tabs>
          <w:tab w:val="left" w:pos="2700"/>
        </w:tabs>
        <w:rPr>
          <w:lang w:val="en-US"/>
        </w:rPr>
      </w:pPr>
      <w:r>
        <w:rPr>
          <w:lang w:val="en-US"/>
        </w:rPr>
        <w:t>За 2006 год</w:t>
      </w:r>
    </w:p>
    <w:p w:rsidR="005679CE" w:rsidRDefault="005679CE">
      <w:pPr>
        <w:pStyle w:val="20"/>
        <w:tabs>
          <w:tab w:val="left" w:pos="2700"/>
        </w:tabs>
        <w:rPr>
          <w:snapToGrid w:val="0"/>
        </w:rPr>
      </w:pPr>
      <w:r>
        <w:rPr>
          <w:lang w:val="en-US"/>
        </w:rPr>
        <w:t>Кгодн = 1-0,6 = 0,4</w:t>
      </w:r>
    </w:p>
    <w:p w:rsidR="005679CE" w:rsidRDefault="005679CE">
      <w:pPr>
        <w:pStyle w:val="20"/>
        <w:rPr>
          <w:snapToGrid w:val="0"/>
        </w:rPr>
      </w:pPr>
      <w:r>
        <w:rPr>
          <w:snapToGrid w:val="0"/>
        </w:rPr>
        <w:t xml:space="preserve"> 2. Показатели движения основных средств.</w:t>
      </w:r>
    </w:p>
    <w:p w:rsidR="005679CE" w:rsidRDefault="005679CE">
      <w:pPr>
        <w:spacing w:line="360" w:lineRule="auto"/>
        <w:ind w:firstLine="720"/>
        <w:jc w:val="both"/>
        <w:rPr>
          <w:sz w:val="28"/>
        </w:rPr>
      </w:pPr>
      <w:r>
        <w:rPr>
          <w:sz w:val="28"/>
        </w:rPr>
        <w:t>Коэффициент обновления ОС -  показывает какую часть от имеющихся на конец периода основных средств составляют новые основные средства.</w:t>
      </w:r>
    </w:p>
    <w:p w:rsidR="005679CE" w:rsidRDefault="005679CE">
      <w:pPr>
        <w:spacing w:line="360" w:lineRule="auto"/>
        <w:ind w:firstLine="720"/>
        <w:jc w:val="both"/>
        <w:rPr>
          <w:sz w:val="28"/>
        </w:rPr>
      </w:pPr>
      <w:r>
        <w:rPr>
          <w:sz w:val="28"/>
        </w:rPr>
        <w:t xml:space="preserve">Кобн = ОСвв/ОСкг </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Кобн = 105468/2914762 = 0,04</w:t>
      </w:r>
    </w:p>
    <w:p w:rsidR="005679CE" w:rsidRDefault="005679CE">
      <w:pPr>
        <w:spacing w:line="360" w:lineRule="auto"/>
        <w:ind w:firstLine="720"/>
        <w:jc w:val="both"/>
        <w:rPr>
          <w:sz w:val="28"/>
        </w:rPr>
      </w:pPr>
      <w:r>
        <w:rPr>
          <w:sz w:val="28"/>
        </w:rPr>
        <w:t>За 2006 год</w:t>
      </w:r>
    </w:p>
    <w:p w:rsidR="005679CE" w:rsidRDefault="005679CE">
      <w:pPr>
        <w:pStyle w:val="5"/>
      </w:pPr>
      <w:r>
        <w:t>Кобн = 89303/2983305 =  0,03</w:t>
      </w:r>
    </w:p>
    <w:p w:rsidR="005679CE" w:rsidRDefault="005679CE">
      <w:pPr>
        <w:spacing w:line="360" w:lineRule="auto"/>
        <w:ind w:firstLine="720"/>
        <w:jc w:val="both"/>
        <w:rPr>
          <w:sz w:val="28"/>
        </w:rPr>
      </w:pPr>
      <w:r>
        <w:rPr>
          <w:sz w:val="28"/>
        </w:rPr>
        <w:t>Коэффициент интенсивности обновления.</w:t>
      </w:r>
    </w:p>
    <w:p w:rsidR="005679CE" w:rsidRDefault="005679CE">
      <w:pPr>
        <w:spacing w:line="360" w:lineRule="auto"/>
        <w:ind w:firstLine="720"/>
        <w:jc w:val="both"/>
        <w:rPr>
          <w:sz w:val="28"/>
        </w:rPr>
      </w:pPr>
      <w:r>
        <w:rPr>
          <w:sz w:val="28"/>
        </w:rPr>
        <w:t xml:space="preserve">Кинт = ОСвв/ОС выв </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Кинт = 105468/419968 = 0,25</w:t>
      </w:r>
    </w:p>
    <w:p w:rsidR="005679CE" w:rsidRDefault="005679CE">
      <w:pPr>
        <w:spacing w:line="360" w:lineRule="auto"/>
        <w:ind w:firstLine="720"/>
        <w:jc w:val="both"/>
        <w:rPr>
          <w:sz w:val="28"/>
        </w:rPr>
      </w:pPr>
      <w:r>
        <w:rPr>
          <w:sz w:val="28"/>
        </w:rPr>
        <w:t>За 2006год</w:t>
      </w:r>
    </w:p>
    <w:p w:rsidR="005679CE" w:rsidRDefault="005679CE">
      <w:pPr>
        <w:spacing w:line="360" w:lineRule="auto"/>
        <w:ind w:firstLine="720"/>
        <w:jc w:val="both"/>
        <w:rPr>
          <w:sz w:val="28"/>
        </w:rPr>
      </w:pPr>
      <w:r>
        <w:rPr>
          <w:sz w:val="28"/>
        </w:rPr>
        <w:t>Кинт = 89303/20760 = 4,3</w:t>
      </w:r>
    </w:p>
    <w:p w:rsidR="005679CE" w:rsidRDefault="005679CE">
      <w:pPr>
        <w:spacing w:line="360" w:lineRule="auto"/>
        <w:ind w:firstLine="720"/>
        <w:jc w:val="both"/>
        <w:rPr>
          <w:sz w:val="28"/>
        </w:rPr>
      </w:pPr>
      <w:r>
        <w:rPr>
          <w:sz w:val="28"/>
        </w:rPr>
        <w:t xml:space="preserve"> Срок обновления основных средств.</w:t>
      </w:r>
    </w:p>
    <w:p w:rsidR="005679CE" w:rsidRDefault="005679CE">
      <w:pPr>
        <w:spacing w:line="360" w:lineRule="auto"/>
        <w:ind w:firstLine="720"/>
        <w:jc w:val="both"/>
        <w:rPr>
          <w:sz w:val="28"/>
        </w:rPr>
      </w:pPr>
      <w:r>
        <w:rPr>
          <w:sz w:val="28"/>
          <w:lang w:val="en-US"/>
        </w:rPr>
        <w:t>t</w:t>
      </w:r>
      <w:r>
        <w:rPr>
          <w:sz w:val="28"/>
        </w:rPr>
        <w:t>обн = ОСнг/ОСвв</w:t>
      </w:r>
    </w:p>
    <w:p w:rsidR="005679CE" w:rsidRDefault="005679CE">
      <w:pPr>
        <w:spacing w:line="360" w:lineRule="auto"/>
        <w:ind w:firstLine="720"/>
        <w:jc w:val="both"/>
        <w:rPr>
          <w:sz w:val="28"/>
          <w:lang w:val="en-US"/>
        </w:rPr>
      </w:pPr>
      <w:r>
        <w:rPr>
          <w:sz w:val="28"/>
        </w:rPr>
        <w:t>За 2005 год</w:t>
      </w:r>
    </w:p>
    <w:p w:rsidR="005679CE" w:rsidRDefault="005679CE">
      <w:pPr>
        <w:spacing w:line="360" w:lineRule="auto"/>
        <w:ind w:firstLine="720"/>
        <w:jc w:val="both"/>
        <w:rPr>
          <w:sz w:val="28"/>
        </w:rPr>
      </w:pPr>
      <w:r>
        <w:rPr>
          <w:sz w:val="28"/>
          <w:lang w:val="en-US"/>
        </w:rPr>
        <w:t>t</w:t>
      </w:r>
      <w:r>
        <w:rPr>
          <w:sz w:val="28"/>
        </w:rPr>
        <w:t>обн = 3229262/105468 = 30,6</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lang w:val="en-US"/>
        </w:rPr>
        <w:t>t</w:t>
      </w:r>
      <w:r>
        <w:rPr>
          <w:sz w:val="28"/>
        </w:rPr>
        <w:t>обн = 2914762/89303 = 32,6</w:t>
      </w:r>
    </w:p>
    <w:p w:rsidR="005679CE" w:rsidRDefault="005679CE">
      <w:pPr>
        <w:spacing w:line="360" w:lineRule="auto"/>
        <w:ind w:firstLine="720"/>
        <w:jc w:val="both"/>
        <w:rPr>
          <w:sz w:val="28"/>
        </w:rPr>
      </w:pPr>
      <w:r>
        <w:rPr>
          <w:sz w:val="28"/>
        </w:rPr>
        <w:t>Коэффициент выбытия, - показывает какая часть основных средств выбыла из хозяйственного оборота за отчетный период по  причинам изношенности.</w:t>
      </w:r>
    </w:p>
    <w:p w:rsidR="005679CE" w:rsidRDefault="005679CE">
      <w:pPr>
        <w:spacing w:line="360" w:lineRule="auto"/>
        <w:ind w:firstLine="720"/>
        <w:jc w:val="both"/>
        <w:rPr>
          <w:sz w:val="28"/>
        </w:rPr>
      </w:pPr>
      <w:r>
        <w:rPr>
          <w:sz w:val="28"/>
        </w:rPr>
        <w:t>Квыб = ОСвыв/ОСнг</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Квыб = 419968/3229262 = 0,13</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Квыб = 20760/2914762 = 0,01</w:t>
      </w:r>
    </w:p>
    <w:p w:rsidR="005679CE" w:rsidRDefault="005679CE">
      <w:pPr>
        <w:spacing w:line="360" w:lineRule="auto"/>
        <w:ind w:firstLine="720"/>
        <w:jc w:val="both"/>
        <w:rPr>
          <w:sz w:val="28"/>
        </w:rPr>
      </w:pPr>
      <w:r>
        <w:rPr>
          <w:sz w:val="28"/>
        </w:rPr>
        <w:t>Коэффициент стабильности основных средств. Чем ближе этот показатель приближен к 1, тем стабильнее состояние ОС.</w:t>
      </w:r>
    </w:p>
    <w:p w:rsidR="005679CE" w:rsidRDefault="005679CE">
      <w:pPr>
        <w:spacing w:line="360" w:lineRule="auto"/>
        <w:ind w:firstLine="720"/>
        <w:jc w:val="both"/>
        <w:rPr>
          <w:sz w:val="28"/>
        </w:rPr>
      </w:pPr>
      <w:r>
        <w:rPr>
          <w:sz w:val="28"/>
        </w:rPr>
        <w:t>Кст = (ОСнг-ОСвыв)/ОСнг</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Кст = (3229262-419968)/3229262 = 0,87</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Кст = (2914762-20760)/2914762 = 0,99</w:t>
      </w:r>
    </w:p>
    <w:p w:rsidR="005679CE" w:rsidRDefault="005679CE">
      <w:pPr>
        <w:spacing w:line="360" w:lineRule="auto"/>
        <w:ind w:firstLine="720"/>
        <w:jc w:val="both"/>
        <w:rPr>
          <w:sz w:val="28"/>
        </w:rPr>
      </w:pPr>
      <w:r>
        <w:rPr>
          <w:sz w:val="28"/>
        </w:rPr>
        <w:t xml:space="preserve">3. Показатели эффективности использования основных средств. </w:t>
      </w:r>
    </w:p>
    <w:p w:rsidR="005679CE" w:rsidRDefault="005679CE">
      <w:pPr>
        <w:spacing w:line="360" w:lineRule="auto"/>
        <w:ind w:firstLine="720"/>
        <w:jc w:val="both"/>
        <w:rPr>
          <w:sz w:val="28"/>
        </w:rPr>
      </w:pPr>
      <w:r>
        <w:rPr>
          <w:sz w:val="28"/>
        </w:rPr>
        <w:t>Фондоотдача – зависит от состава, структуры, качества ОФ. Показывает, сколько выручки предприятие получит от каждого вложенного рубля. Для нормальной работы предприятия этот показатель должен быть больше 1.</w:t>
      </w:r>
    </w:p>
    <w:p w:rsidR="005679CE" w:rsidRDefault="005679CE">
      <w:pPr>
        <w:spacing w:line="360" w:lineRule="auto"/>
        <w:ind w:firstLine="720"/>
        <w:jc w:val="both"/>
        <w:rPr>
          <w:sz w:val="28"/>
        </w:rPr>
      </w:pPr>
      <w:r>
        <w:rPr>
          <w:sz w:val="28"/>
        </w:rPr>
        <w:t>Фо = В/ОСср</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Фо = 892974/1211492 = 0,74</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Фо = 1070660/1207960 =  0,88</w:t>
      </w:r>
    </w:p>
    <w:p w:rsidR="005679CE" w:rsidRDefault="005679CE">
      <w:pPr>
        <w:spacing w:line="360" w:lineRule="auto"/>
        <w:ind w:firstLine="720"/>
        <w:jc w:val="both"/>
        <w:rPr>
          <w:sz w:val="28"/>
        </w:rPr>
      </w:pPr>
      <w:r>
        <w:rPr>
          <w:sz w:val="28"/>
        </w:rPr>
        <w:t>Фондоемкость – показатель обратно пропорциональный фондоотдаче, характеризует сколько основных средств требуется затратить для производства 1 рубля продукции (должен быть менее 1).</w:t>
      </w:r>
    </w:p>
    <w:p w:rsidR="005679CE" w:rsidRDefault="005679CE">
      <w:pPr>
        <w:spacing w:line="360" w:lineRule="auto"/>
        <w:ind w:firstLine="720"/>
        <w:jc w:val="both"/>
        <w:rPr>
          <w:sz w:val="28"/>
        </w:rPr>
      </w:pPr>
      <w:r>
        <w:rPr>
          <w:sz w:val="28"/>
        </w:rPr>
        <w:t>Фе = 1/Фо</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Фе = 1\0,74 = 1,35</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Фе = 1/0,88 = 1,14</w:t>
      </w:r>
    </w:p>
    <w:p w:rsidR="005679CE" w:rsidRDefault="005679CE">
      <w:pPr>
        <w:spacing w:line="360" w:lineRule="auto"/>
        <w:ind w:firstLine="720"/>
        <w:jc w:val="both"/>
        <w:rPr>
          <w:sz w:val="28"/>
        </w:rPr>
      </w:pPr>
      <w:r>
        <w:rPr>
          <w:sz w:val="28"/>
        </w:rPr>
        <w:t>Фондорентабельность показывает сколько рублей прибыли приходится на 1 рубль ОФ (в норме не менее 1), определяется в %.</w:t>
      </w:r>
    </w:p>
    <w:p w:rsidR="005679CE" w:rsidRDefault="005679CE">
      <w:pPr>
        <w:spacing w:line="360" w:lineRule="auto"/>
        <w:ind w:firstLine="720"/>
        <w:jc w:val="both"/>
        <w:rPr>
          <w:sz w:val="28"/>
        </w:rPr>
      </w:pPr>
      <w:r>
        <w:rPr>
          <w:sz w:val="28"/>
        </w:rPr>
        <w:t>Фр = П/ОСср*100</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Фр = -76829/1211492*100 = -6,34</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Фр = 34492/1207960*100 = 2,85</w:t>
      </w:r>
    </w:p>
    <w:p w:rsidR="005679CE" w:rsidRDefault="005679CE">
      <w:pPr>
        <w:spacing w:line="360" w:lineRule="auto"/>
        <w:ind w:firstLine="720"/>
        <w:jc w:val="both"/>
        <w:rPr>
          <w:sz w:val="28"/>
        </w:rPr>
      </w:pPr>
      <w:r>
        <w:rPr>
          <w:sz w:val="28"/>
        </w:rPr>
        <w:t>Относительная экономия использования основных средств. Является эффективной, если относительный прирост физического объема превышает относительный прирост стоимости основных средств.</w:t>
      </w:r>
    </w:p>
    <w:p w:rsidR="005679CE" w:rsidRDefault="005679CE">
      <w:pPr>
        <w:spacing w:line="360" w:lineRule="auto"/>
        <w:ind w:firstLine="720"/>
        <w:jc w:val="both"/>
        <w:rPr>
          <w:sz w:val="28"/>
        </w:rPr>
      </w:pPr>
      <w:r>
        <w:rPr>
          <w:sz w:val="28"/>
        </w:rPr>
        <w:t>ОЭ = ОС1-(ОС0*(В1/В0))</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ОЭ = 1211492-(1326754*(892974/2229687)) = 680136</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ОЭ = 1207960-(1211492*(1070660\892974)) = -244597</w:t>
      </w:r>
    </w:p>
    <w:p w:rsidR="005679CE" w:rsidRDefault="005679CE">
      <w:pPr>
        <w:pStyle w:val="20"/>
        <w:tabs>
          <w:tab w:val="left" w:pos="2700"/>
        </w:tabs>
        <w:jc w:val="center"/>
        <w:rPr>
          <w:lang w:val="en-US"/>
        </w:rPr>
      </w:pPr>
      <w:r>
        <w:rPr>
          <w:lang w:val="en-US"/>
        </w:rPr>
        <w:t>Систематизация экономических показателей основных средств.</w:t>
      </w:r>
    </w:p>
    <w:p w:rsidR="005679CE" w:rsidRDefault="005679CE">
      <w:pPr>
        <w:pStyle w:val="20"/>
        <w:tabs>
          <w:tab w:val="left" w:pos="2700"/>
        </w:tabs>
        <w:jc w:val="right"/>
        <w:rPr>
          <w:lang w:val="en-US"/>
        </w:rPr>
      </w:pPr>
      <w:r>
        <w:rPr>
          <w:lang w:val="en-US"/>
        </w:rPr>
        <w:t xml:space="preserve">Таблица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gridCol w:w="2393"/>
        <w:gridCol w:w="2393"/>
      </w:tblGrid>
      <w:tr w:rsidR="005679CE">
        <w:tc>
          <w:tcPr>
            <w:tcW w:w="2393" w:type="dxa"/>
          </w:tcPr>
          <w:p w:rsidR="005679CE" w:rsidRDefault="005679CE">
            <w:pPr>
              <w:tabs>
                <w:tab w:val="left" w:pos="2700"/>
              </w:tabs>
              <w:spacing w:line="360" w:lineRule="auto"/>
              <w:jc w:val="center"/>
              <w:rPr>
                <w:b/>
                <w:sz w:val="22"/>
                <w:lang w:val="en-US"/>
              </w:rPr>
            </w:pPr>
            <w:r>
              <w:rPr>
                <w:b/>
                <w:sz w:val="22"/>
                <w:lang w:val="en-US"/>
              </w:rPr>
              <w:t>Показатели (коэффициенты)</w:t>
            </w:r>
          </w:p>
        </w:tc>
        <w:tc>
          <w:tcPr>
            <w:tcW w:w="2393" w:type="dxa"/>
          </w:tcPr>
          <w:p w:rsidR="005679CE" w:rsidRDefault="005679CE">
            <w:pPr>
              <w:tabs>
                <w:tab w:val="left" w:pos="2700"/>
              </w:tabs>
              <w:spacing w:line="360" w:lineRule="auto"/>
              <w:jc w:val="center"/>
              <w:rPr>
                <w:b/>
                <w:sz w:val="22"/>
                <w:lang w:val="en-US"/>
              </w:rPr>
            </w:pPr>
            <w:r>
              <w:rPr>
                <w:b/>
                <w:sz w:val="22"/>
                <w:lang w:val="en-US"/>
              </w:rPr>
              <w:t>2005</w:t>
            </w:r>
          </w:p>
        </w:tc>
        <w:tc>
          <w:tcPr>
            <w:tcW w:w="2393" w:type="dxa"/>
          </w:tcPr>
          <w:p w:rsidR="005679CE" w:rsidRDefault="005679CE">
            <w:pPr>
              <w:tabs>
                <w:tab w:val="left" w:pos="2700"/>
              </w:tabs>
              <w:spacing w:line="360" w:lineRule="auto"/>
              <w:jc w:val="center"/>
              <w:rPr>
                <w:b/>
                <w:sz w:val="22"/>
                <w:lang w:val="en-US"/>
              </w:rPr>
            </w:pPr>
            <w:r>
              <w:rPr>
                <w:b/>
                <w:sz w:val="22"/>
                <w:lang w:val="en-US"/>
              </w:rPr>
              <w:t>2006</w:t>
            </w:r>
          </w:p>
        </w:tc>
        <w:tc>
          <w:tcPr>
            <w:tcW w:w="2393" w:type="dxa"/>
          </w:tcPr>
          <w:p w:rsidR="005679CE" w:rsidRDefault="005679CE">
            <w:pPr>
              <w:tabs>
                <w:tab w:val="left" w:pos="2700"/>
              </w:tabs>
              <w:spacing w:line="360" w:lineRule="auto"/>
              <w:jc w:val="center"/>
              <w:rPr>
                <w:b/>
                <w:sz w:val="22"/>
                <w:lang w:val="en-US"/>
              </w:rPr>
            </w:pPr>
            <w:r>
              <w:rPr>
                <w:b/>
                <w:sz w:val="22"/>
                <w:lang w:val="en-US"/>
              </w:rPr>
              <w:t>Отклонения</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Кос</w:t>
            </w:r>
          </w:p>
        </w:tc>
        <w:tc>
          <w:tcPr>
            <w:tcW w:w="2393" w:type="dxa"/>
          </w:tcPr>
          <w:p w:rsidR="005679CE" w:rsidRDefault="005679CE">
            <w:pPr>
              <w:tabs>
                <w:tab w:val="left" w:pos="2700"/>
              </w:tabs>
              <w:spacing w:line="360" w:lineRule="auto"/>
              <w:jc w:val="center"/>
              <w:rPr>
                <w:sz w:val="22"/>
                <w:lang w:val="en-US"/>
              </w:rPr>
            </w:pPr>
            <w:r>
              <w:rPr>
                <w:sz w:val="22"/>
                <w:lang w:val="en-US"/>
              </w:rPr>
              <w:t>0,64</w:t>
            </w:r>
          </w:p>
        </w:tc>
        <w:tc>
          <w:tcPr>
            <w:tcW w:w="2393" w:type="dxa"/>
          </w:tcPr>
          <w:p w:rsidR="005679CE" w:rsidRDefault="005679CE">
            <w:pPr>
              <w:tabs>
                <w:tab w:val="left" w:pos="2700"/>
              </w:tabs>
              <w:spacing w:line="360" w:lineRule="auto"/>
              <w:jc w:val="center"/>
              <w:rPr>
                <w:sz w:val="22"/>
                <w:lang w:val="en-US"/>
              </w:rPr>
            </w:pPr>
            <w:r>
              <w:rPr>
                <w:sz w:val="22"/>
                <w:lang w:val="en-US"/>
              </w:rPr>
              <w:t>0,66</w:t>
            </w:r>
          </w:p>
        </w:tc>
        <w:tc>
          <w:tcPr>
            <w:tcW w:w="2393" w:type="dxa"/>
          </w:tcPr>
          <w:p w:rsidR="005679CE" w:rsidRDefault="005679CE">
            <w:pPr>
              <w:tabs>
                <w:tab w:val="left" w:pos="2700"/>
              </w:tabs>
              <w:spacing w:line="360" w:lineRule="auto"/>
              <w:jc w:val="center"/>
              <w:rPr>
                <w:sz w:val="22"/>
                <w:lang w:val="en-US"/>
              </w:rPr>
            </w:pPr>
            <w:r>
              <w:rPr>
                <w:sz w:val="22"/>
                <w:lang w:val="en-US"/>
              </w:rPr>
              <w:t>+0,02</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Кизн</w:t>
            </w:r>
          </w:p>
        </w:tc>
        <w:tc>
          <w:tcPr>
            <w:tcW w:w="2393" w:type="dxa"/>
          </w:tcPr>
          <w:p w:rsidR="005679CE" w:rsidRDefault="005679CE">
            <w:pPr>
              <w:tabs>
                <w:tab w:val="left" w:pos="2700"/>
              </w:tabs>
              <w:spacing w:line="360" w:lineRule="auto"/>
              <w:jc w:val="center"/>
              <w:rPr>
                <w:sz w:val="22"/>
                <w:lang w:val="en-US"/>
              </w:rPr>
            </w:pPr>
            <w:r>
              <w:rPr>
                <w:sz w:val="22"/>
                <w:lang w:val="en-US"/>
              </w:rPr>
              <w:t>0,58</w:t>
            </w:r>
          </w:p>
        </w:tc>
        <w:tc>
          <w:tcPr>
            <w:tcW w:w="2393" w:type="dxa"/>
          </w:tcPr>
          <w:p w:rsidR="005679CE" w:rsidRDefault="005679CE">
            <w:pPr>
              <w:tabs>
                <w:tab w:val="left" w:pos="2700"/>
              </w:tabs>
              <w:spacing w:line="360" w:lineRule="auto"/>
              <w:jc w:val="center"/>
              <w:rPr>
                <w:sz w:val="22"/>
                <w:lang w:val="en-US"/>
              </w:rPr>
            </w:pPr>
            <w:r>
              <w:rPr>
                <w:sz w:val="22"/>
                <w:lang w:val="en-US"/>
              </w:rPr>
              <w:t>0,6</w:t>
            </w:r>
          </w:p>
        </w:tc>
        <w:tc>
          <w:tcPr>
            <w:tcW w:w="2393" w:type="dxa"/>
          </w:tcPr>
          <w:p w:rsidR="005679CE" w:rsidRDefault="005679CE">
            <w:pPr>
              <w:tabs>
                <w:tab w:val="left" w:pos="2700"/>
              </w:tabs>
              <w:spacing w:line="360" w:lineRule="auto"/>
              <w:jc w:val="center"/>
              <w:rPr>
                <w:sz w:val="22"/>
                <w:lang w:val="en-US"/>
              </w:rPr>
            </w:pPr>
            <w:r>
              <w:rPr>
                <w:sz w:val="22"/>
                <w:lang w:val="en-US"/>
              </w:rPr>
              <w:t>+0,02</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Кгодн</w:t>
            </w:r>
          </w:p>
        </w:tc>
        <w:tc>
          <w:tcPr>
            <w:tcW w:w="2393" w:type="dxa"/>
          </w:tcPr>
          <w:p w:rsidR="005679CE" w:rsidRDefault="005679CE">
            <w:pPr>
              <w:tabs>
                <w:tab w:val="left" w:pos="2700"/>
              </w:tabs>
              <w:spacing w:line="360" w:lineRule="auto"/>
              <w:jc w:val="center"/>
              <w:rPr>
                <w:sz w:val="22"/>
                <w:lang w:val="en-US"/>
              </w:rPr>
            </w:pPr>
            <w:r>
              <w:rPr>
                <w:sz w:val="22"/>
                <w:lang w:val="en-US"/>
              </w:rPr>
              <w:t>0,42</w:t>
            </w:r>
          </w:p>
        </w:tc>
        <w:tc>
          <w:tcPr>
            <w:tcW w:w="2393" w:type="dxa"/>
          </w:tcPr>
          <w:p w:rsidR="005679CE" w:rsidRDefault="005679CE">
            <w:pPr>
              <w:tabs>
                <w:tab w:val="left" w:pos="2700"/>
              </w:tabs>
              <w:spacing w:line="360" w:lineRule="auto"/>
              <w:jc w:val="center"/>
              <w:rPr>
                <w:sz w:val="22"/>
                <w:lang w:val="en-US"/>
              </w:rPr>
            </w:pPr>
            <w:r>
              <w:rPr>
                <w:sz w:val="22"/>
                <w:lang w:val="en-US"/>
              </w:rPr>
              <w:t>0,4</w:t>
            </w:r>
          </w:p>
        </w:tc>
        <w:tc>
          <w:tcPr>
            <w:tcW w:w="2393" w:type="dxa"/>
          </w:tcPr>
          <w:p w:rsidR="005679CE" w:rsidRDefault="005679CE">
            <w:pPr>
              <w:tabs>
                <w:tab w:val="left" w:pos="2700"/>
              </w:tabs>
              <w:spacing w:line="360" w:lineRule="auto"/>
              <w:jc w:val="center"/>
              <w:rPr>
                <w:sz w:val="22"/>
                <w:lang w:val="en-US"/>
              </w:rPr>
            </w:pPr>
            <w:r>
              <w:rPr>
                <w:sz w:val="22"/>
                <w:lang w:val="en-US"/>
              </w:rPr>
              <w:t>-0,02</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Кобн</w:t>
            </w:r>
          </w:p>
        </w:tc>
        <w:tc>
          <w:tcPr>
            <w:tcW w:w="2393" w:type="dxa"/>
          </w:tcPr>
          <w:p w:rsidR="005679CE" w:rsidRDefault="005679CE">
            <w:pPr>
              <w:tabs>
                <w:tab w:val="left" w:pos="2700"/>
              </w:tabs>
              <w:spacing w:line="360" w:lineRule="auto"/>
              <w:jc w:val="center"/>
              <w:rPr>
                <w:sz w:val="22"/>
                <w:lang w:val="en-US"/>
              </w:rPr>
            </w:pPr>
            <w:r>
              <w:rPr>
                <w:sz w:val="22"/>
                <w:lang w:val="en-US"/>
              </w:rPr>
              <w:t>0,04</w:t>
            </w:r>
          </w:p>
        </w:tc>
        <w:tc>
          <w:tcPr>
            <w:tcW w:w="2393" w:type="dxa"/>
          </w:tcPr>
          <w:p w:rsidR="005679CE" w:rsidRDefault="005679CE">
            <w:pPr>
              <w:tabs>
                <w:tab w:val="left" w:pos="2700"/>
              </w:tabs>
              <w:spacing w:line="360" w:lineRule="auto"/>
              <w:jc w:val="center"/>
              <w:rPr>
                <w:sz w:val="22"/>
                <w:lang w:val="en-US"/>
              </w:rPr>
            </w:pPr>
            <w:r>
              <w:rPr>
                <w:sz w:val="22"/>
                <w:lang w:val="en-US"/>
              </w:rPr>
              <w:t>0,03</w:t>
            </w:r>
          </w:p>
        </w:tc>
        <w:tc>
          <w:tcPr>
            <w:tcW w:w="2393" w:type="dxa"/>
          </w:tcPr>
          <w:p w:rsidR="005679CE" w:rsidRDefault="005679CE">
            <w:pPr>
              <w:tabs>
                <w:tab w:val="left" w:pos="2700"/>
              </w:tabs>
              <w:spacing w:line="360" w:lineRule="auto"/>
              <w:jc w:val="center"/>
              <w:rPr>
                <w:sz w:val="22"/>
                <w:lang w:val="en-US"/>
              </w:rPr>
            </w:pPr>
            <w:r>
              <w:rPr>
                <w:sz w:val="22"/>
                <w:lang w:val="en-US"/>
              </w:rPr>
              <w:t>-0,01</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Кинт</w:t>
            </w:r>
          </w:p>
        </w:tc>
        <w:tc>
          <w:tcPr>
            <w:tcW w:w="2393" w:type="dxa"/>
          </w:tcPr>
          <w:p w:rsidR="005679CE" w:rsidRDefault="005679CE">
            <w:pPr>
              <w:tabs>
                <w:tab w:val="left" w:pos="2700"/>
              </w:tabs>
              <w:spacing w:line="360" w:lineRule="auto"/>
              <w:jc w:val="center"/>
              <w:rPr>
                <w:sz w:val="22"/>
                <w:lang w:val="en-US"/>
              </w:rPr>
            </w:pPr>
            <w:r>
              <w:rPr>
                <w:sz w:val="22"/>
                <w:lang w:val="en-US"/>
              </w:rPr>
              <w:t>0,24</w:t>
            </w:r>
          </w:p>
        </w:tc>
        <w:tc>
          <w:tcPr>
            <w:tcW w:w="2393" w:type="dxa"/>
          </w:tcPr>
          <w:p w:rsidR="005679CE" w:rsidRDefault="005679CE">
            <w:pPr>
              <w:tabs>
                <w:tab w:val="left" w:pos="2700"/>
              </w:tabs>
              <w:spacing w:line="360" w:lineRule="auto"/>
              <w:jc w:val="center"/>
              <w:rPr>
                <w:sz w:val="22"/>
                <w:lang w:val="en-US"/>
              </w:rPr>
            </w:pPr>
            <w:r>
              <w:rPr>
                <w:sz w:val="22"/>
                <w:lang w:val="en-US"/>
              </w:rPr>
              <w:t>4,3</w:t>
            </w:r>
          </w:p>
        </w:tc>
        <w:tc>
          <w:tcPr>
            <w:tcW w:w="2393" w:type="dxa"/>
          </w:tcPr>
          <w:p w:rsidR="005679CE" w:rsidRDefault="005679CE">
            <w:pPr>
              <w:tabs>
                <w:tab w:val="left" w:pos="2700"/>
              </w:tabs>
              <w:spacing w:line="360" w:lineRule="auto"/>
              <w:jc w:val="center"/>
              <w:rPr>
                <w:sz w:val="22"/>
                <w:lang w:val="en-US"/>
              </w:rPr>
            </w:pPr>
            <w:r>
              <w:rPr>
                <w:sz w:val="22"/>
                <w:lang w:val="en-US"/>
              </w:rPr>
              <w:t>+4,06</w:t>
            </w:r>
          </w:p>
        </w:tc>
      </w:tr>
      <w:tr w:rsidR="005679CE">
        <w:tc>
          <w:tcPr>
            <w:tcW w:w="2393" w:type="dxa"/>
          </w:tcPr>
          <w:p w:rsidR="005679CE" w:rsidRDefault="005679CE">
            <w:pPr>
              <w:tabs>
                <w:tab w:val="left" w:pos="2700"/>
              </w:tabs>
              <w:spacing w:line="360" w:lineRule="auto"/>
              <w:jc w:val="center"/>
              <w:rPr>
                <w:b/>
                <w:sz w:val="22"/>
              </w:rPr>
            </w:pPr>
            <w:r>
              <w:rPr>
                <w:b/>
                <w:sz w:val="22"/>
                <w:lang w:val="en-US"/>
              </w:rPr>
              <w:t>t</w:t>
            </w:r>
            <w:r>
              <w:rPr>
                <w:b/>
                <w:sz w:val="22"/>
              </w:rPr>
              <w:t>обн</w:t>
            </w:r>
          </w:p>
        </w:tc>
        <w:tc>
          <w:tcPr>
            <w:tcW w:w="2393" w:type="dxa"/>
          </w:tcPr>
          <w:p w:rsidR="005679CE" w:rsidRDefault="005679CE">
            <w:pPr>
              <w:tabs>
                <w:tab w:val="left" w:pos="2700"/>
              </w:tabs>
              <w:spacing w:line="360" w:lineRule="auto"/>
              <w:jc w:val="center"/>
              <w:rPr>
                <w:sz w:val="22"/>
                <w:lang w:val="en-US"/>
              </w:rPr>
            </w:pPr>
            <w:r>
              <w:rPr>
                <w:sz w:val="22"/>
                <w:lang w:val="en-US"/>
              </w:rPr>
              <w:t>30,6</w:t>
            </w:r>
          </w:p>
        </w:tc>
        <w:tc>
          <w:tcPr>
            <w:tcW w:w="2393" w:type="dxa"/>
          </w:tcPr>
          <w:p w:rsidR="005679CE" w:rsidRDefault="005679CE">
            <w:pPr>
              <w:tabs>
                <w:tab w:val="left" w:pos="2700"/>
              </w:tabs>
              <w:spacing w:line="360" w:lineRule="auto"/>
              <w:jc w:val="center"/>
              <w:rPr>
                <w:sz w:val="22"/>
                <w:lang w:val="en-US"/>
              </w:rPr>
            </w:pPr>
            <w:r>
              <w:rPr>
                <w:sz w:val="22"/>
                <w:lang w:val="en-US"/>
              </w:rPr>
              <w:t>32,6</w:t>
            </w:r>
          </w:p>
        </w:tc>
        <w:tc>
          <w:tcPr>
            <w:tcW w:w="2393" w:type="dxa"/>
          </w:tcPr>
          <w:p w:rsidR="005679CE" w:rsidRDefault="005679CE">
            <w:pPr>
              <w:tabs>
                <w:tab w:val="left" w:pos="2700"/>
              </w:tabs>
              <w:spacing w:line="360" w:lineRule="auto"/>
              <w:jc w:val="center"/>
              <w:rPr>
                <w:sz w:val="22"/>
                <w:lang w:val="en-US"/>
              </w:rPr>
            </w:pPr>
            <w:r>
              <w:rPr>
                <w:sz w:val="22"/>
                <w:lang w:val="en-US"/>
              </w:rPr>
              <w:t>+2,6</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Квыб</w:t>
            </w:r>
          </w:p>
        </w:tc>
        <w:tc>
          <w:tcPr>
            <w:tcW w:w="2393" w:type="dxa"/>
          </w:tcPr>
          <w:p w:rsidR="005679CE" w:rsidRDefault="005679CE">
            <w:pPr>
              <w:tabs>
                <w:tab w:val="left" w:pos="2700"/>
              </w:tabs>
              <w:spacing w:line="360" w:lineRule="auto"/>
              <w:jc w:val="center"/>
              <w:rPr>
                <w:sz w:val="22"/>
                <w:lang w:val="en-US"/>
              </w:rPr>
            </w:pPr>
            <w:r>
              <w:rPr>
                <w:sz w:val="22"/>
                <w:lang w:val="en-US"/>
              </w:rPr>
              <w:t>0,13</w:t>
            </w:r>
          </w:p>
        </w:tc>
        <w:tc>
          <w:tcPr>
            <w:tcW w:w="2393" w:type="dxa"/>
          </w:tcPr>
          <w:p w:rsidR="005679CE" w:rsidRDefault="005679CE">
            <w:pPr>
              <w:tabs>
                <w:tab w:val="left" w:pos="2700"/>
              </w:tabs>
              <w:spacing w:line="360" w:lineRule="auto"/>
              <w:jc w:val="center"/>
              <w:rPr>
                <w:sz w:val="22"/>
                <w:lang w:val="en-US"/>
              </w:rPr>
            </w:pPr>
            <w:r>
              <w:rPr>
                <w:sz w:val="22"/>
                <w:lang w:val="en-US"/>
              </w:rPr>
              <w:t>0,1</w:t>
            </w:r>
          </w:p>
        </w:tc>
        <w:tc>
          <w:tcPr>
            <w:tcW w:w="2393" w:type="dxa"/>
          </w:tcPr>
          <w:p w:rsidR="005679CE" w:rsidRDefault="005679CE">
            <w:pPr>
              <w:tabs>
                <w:tab w:val="left" w:pos="2700"/>
              </w:tabs>
              <w:spacing w:line="360" w:lineRule="auto"/>
              <w:jc w:val="center"/>
              <w:rPr>
                <w:sz w:val="22"/>
                <w:lang w:val="en-US"/>
              </w:rPr>
            </w:pPr>
            <w:r>
              <w:rPr>
                <w:sz w:val="22"/>
                <w:lang w:val="en-US"/>
              </w:rPr>
              <w:t>+0,03</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Кст</w:t>
            </w:r>
          </w:p>
        </w:tc>
        <w:tc>
          <w:tcPr>
            <w:tcW w:w="2393" w:type="dxa"/>
          </w:tcPr>
          <w:p w:rsidR="005679CE" w:rsidRDefault="005679CE">
            <w:pPr>
              <w:tabs>
                <w:tab w:val="left" w:pos="2700"/>
              </w:tabs>
              <w:spacing w:line="360" w:lineRule="auto"/>
              <w:jc w:val="center"/>
              <w:rPr>
                <w:sz w:val="22"/>
                <w:lang w:val="en-US"/>
              </w:rPr>
            </w:pPr>
            <w:r>
              <w:rPr>
                <w:sz w:val="22"/>
                <w:lang w:val="en-US"/>
              </w:rPr>
              <w:t>0,87</w:t>
            </w:r>
          </w:p>
        </w:tc>
        <w:tc>
          <w:tcPr>
            <w:tcW w:w="2393" w:type="dxa"/>
          </w:tcPr>
          <w:p w:rsidR="005679CE" w:rsidRDefault="005679CE">
            <w:pPr>
              <w:tabs>
                <w:tab w:val="left" w:pos="2700"/>
              </w:tabs>
              <w:spacing w:line="360" w:lineRule="auto"/>
              <w:jc w:val="center"/>
              <w:rPr>
                <w:sz w:val="22"/>
                <w:lang w:val="en-US"/>
              </w:rPr>
            </w:pPr>
            <w:r>
              <w:rPr>
                <w:sz w:val="22"/>
                <w:lang w:val="en-US"/>
              </w:rPr>
              <w:t>0,99</w:t>
            </w:r>
          </w:p>
        </w:tc>
        <w:tc>
          <w:tcPr>
            <w:tcW w:w="2393" w:type="dxa"/>
          </w:tcPr>
          <w:p w:rsidR="005679CE" w:rsidRDefault="005679CE">
            <w:pPr>
              <w:tabs>
                <w:tab w:val="left" w:pos="2700"/>
              </w:tabs>
              <w:spacing w:line="360" w:lineRule="auto"/>
              <w:jc w:val="center"/>
              <w:rPr>
                <w:sz w:val="22"/>
                <w:lang w:val="en-US"/>
              </w:rPr>
            </w:pPr>
            <w:r>
              <w:rPr>
                <w:sz w:val="22"/>
                <w:lang w:val="en-US"/>
              </w:rPr>
              <w:t>+0,12</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Фо</w:t>
            </w:r>
          </w:p>
        </w:tc>
        <w:tc>
          <w:tcPr>
            <w:tcW w:w="2393" w:type="dxa"/>
          </w:tcPr>
          <w:p w:rsidR="005679CE" w:rsidRDefault="005679CE">
            <w:pPr>
              <w:tabs>
                <w:tab w:val="left" w:pos="2700"/>
              </w:tabs>
              <w:spacing w:line="360" w:lineRule="auto"/>
              <w:jc w:val="center"/>
              <w:rPr>
                <w:sz w:val="22"/>
                <w:lang w:val="en-US"/>
              </w:rPr>
            </w:pPr>
            <w:r>
              <w:rPr>
                <w:sz w:val="22"/>
                <w:lang w:val="en-US"/>
              </w:rPr>
              <w:t>0,74</w:t>
            </w:r>
          </w:p>
        </w:tc>
        <w:tc>
          <w:tcPr>
            <w:tcW w:w="2393" w:type="dxa"/>
          </w:tcPr>
          <w:p w:rsidR="005679CE" w:rsidRDefault="005679CE">
            <w:pPr>
              <w:tabs>
                <w:tab w:val="left" w:pos="2700"/>
              </w:tabs>
              <w:spacing w:line="360" w:lineRule="auto"/>
              <w:jc w:val="center"/>
              <w:rPr>
                <w:sz w:val="22"/>
                <w:lang w:val="en-US"/>
              </w:rPr>
            </w:pPr>
            <w:r>
              <w:rPr>
                <w:sz w:val="22"/>
                <w:lang w:val="en-US"/>
              </w:rPr>
              <w:t>0,88</w:t>
            </w:r>
          </w:p>
        </w:tc>
        <w:tc>
          <w:tcPr>
            <w:tcW w:w="2393" w:type="dxa"/>
          </w:tcPr>
          <w:p w:rsidR="005679CE" w:rsidRDefault="005679CE">
            <w:pPr>
              <w:tabs>
                <w:tab w:val="left" w:pos="2700"/>
              </w:tabs>
              <w:spacing w:line="360" w:lineRule="auto"/>
              <w:jc w:val="center"/>
              <w:rPr>
                <w:sz w:val="22"/>
                <w:lang w:val="en-US"/>
              </w:rPr>
            </w:pPr>
            <w:r>
              <w:rPr>
                <w:sz w:val="22"/>
                <w:lang w:val="en-US"/>
              </w:rPr>
              <w:t>+0,14</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Фе</w:t>
            </w:r>
          </w:p>
        </w:tc>
        <w:tc>
          <w:tcPr>
            <w:tcW w:w="2393" w:type="dxa"/>
          </w:tcPr>
          <w:p w:rsidR="005679CE" w:rsidRDefault="005679CE">
            <w:pPr>
              <w:tabs>
                <w:tab w:val="left" w:pos="2700"/>
              </w:tabs>
              <w:spacing w:line="360" w:lineRule="auto"/>
              <w:jc w:val="center"/>
              <w:rPr>
                <w:sz w:val="22"/>
                <w:lang w:val="en-US"/>
              </w:rPr>
            </w:pPr>
            <w:r>
              <w:rPr>
                <w:sz w:val="22"/>
                <w:lang w:val="en-US"/>
              </w:rPr>
              <w:t>1,35</w:t>
            </w:r>
          </w:p>
        </w:tc>
        <w:tc>
          <w:tcPr>
            <w:tcW w:w="2393" w:type="dxa"/>
          </w:tcPr>
          <w:p w:rsidR="005679CE" w:rsidRDefault="005679CE">
            <w:pPr>
              <w:tabs>
                <w:tab w:val="left" w:pos="2700"/>
              </w:tabs>
              <w:spacing w:line="360" w:lineRule="auto"/>
              <w:jc w:val="center"/>
              <w:rPr>
                <w:sz w:val="22"/>
                <w:lang w:val="en-US"/>
              </w:rPr>
            </w:pPr>
            <w:r>
              <w:rPr>
                <w:sz w:val="22"/>
                <w:lang w:val="en-US"/>
              </w:rPr>
              <w:t>1,14</w:t>
            </w:r>
          </w:p>
        </w:tc>
        <w:tc>
          <w:tcPr>
            <w:tcW w:w="2393" w:type="dxa"/>
          </w:tcPr>
          <w:p w:rsidR="005679CE" w:rsidRDefault="005679CE">
            <w:pPr>
              <w:tabs>
                <w:tab w:val="left" w:pos="2700"/>
              </w:tabs>
              <w:spacing w:line="360" w:lineRule="auto"/>
              <w:jc w:val="center"/>
              <w:rPr>
                <w:sz w:val="22"/>
                <w:lang w:val="en-US"/>
              </w:rPr>
            </w:pPr>
            <w:r>
              <w:rPr>
                <w:sz w:val="22"/>
                <w:lang w:val="en-US"/>
              </w:rPr>
              <w:t>-0,21</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Фр</w:t>
            </w:r>
          </w:p>
        </w:tc>
        <w:tc>
          <w:tcPr>
            <w:tcW w:w="2393" w:type="dxa"/>
          </w:tcPr>
          <w:p w:rsidR="005679CE" w:rsidRDefault="005679CE">
            <w:pPr>
              <w:tabs>
                <w:tab w:val="left" w:pos="2700"/>
              </w:tabs>
              <w:spacing w:line="360" w:lineRule="auto"/>
              <w:jc w:val="center"/>
              <w:rPr>
                <w:sz w:val="22"/>
                <w:lang w:val="en-US"/>
              </w:rPr>
            </w:pPr>
            <w:r>
              <w:rPr>
                <w:sz w:val="22"/>
                <w:lang w:val="en-US"/>
              </w:rPr>
              <w:t>-6,34</w:t>
            </w:r>
          </w:p>
        </w:tc>
        <w:tc>
          <w:tcPr>
            <w:tcW w:w="2393" w:type="dxa"/>
          </w:tcPr>
          <w:p w:rsidR="005679CE" w:rsidRDefault="005679CE">
            <w:pPr>
              <w:tabs>
                <w:tab w:val="left" w:pos="2700"/>
              </w:tabs>
              <w:spacing w:line="360" w:lineRule="auto"/>
              <w:jc w:val="center"/>
              <w:rPr>
                <w:sz w:val="22"/>
                <w:lang w:val="en-US"/>
              </w:rPr>
            </w:pPr>
            <w:r>
              <w:rPr>
                <w:sz w:val="22"/>
                <w:lang w:val="en-US"/>
              </w:rPr>
              <w:t>2,85</w:t>
            </w:r>
          </w:p>
        </w:tc>
        <w:tc>
          <w:tcPr>
            <w:tcW w:w="2393" w:type="dxa"/>
          </w:tcPr>
          <w:p w:rsidR="005679CE" w:rsidRDefault="005679CE">
            <w:pPr>
              <w:tabs>
                <w:tab w:val="left" w:pos="2700"/>
              </w:tabs>
              <w:spacing w:line="360" w:lineRule="auto"/>
              <w:jc w:val="center"/>
              <w:rPr>
                <w:sz w:val="22"/>
                <w:lang w:val="en-US"/>
              </w:rPr>
            </w:pPr>
            <w:r>
              <w:rPr>
                <w:sz w:val="22"/>
                <w:lang w:val="en-US"/>
              </w:rPr>
              <w:t>9,19</w:t>
            </w:r>
          </w:p>
        </w:tc>
      </w:tr>
      <w:tr w:rsidR="005679CE">
        <w:tc>
          <w:tcPr>
            <w:tcW w:w="2393" w:type="dxa"/>
          </w:tcPr>
          <w:p w:rsidR="005679CE" w:rsidRDefault="005679CE">
            <w:pPr>
              <w:tabs>
                <w:tab w:val="left" w:pos="2700"/>
              </w:tabs>
              <w:spacing w:line="360" w:lineRule="auto"/>
              <w:jc w:val="center"/>
              <w:rPr>
                <w:b/>
                <w:sz w:val="22"/>
                <w:lang w:val="en-US"/>
              </w:rPr>
            </w:pPr>
            <w:r>
              <w:rPr>
                <w:b/>
                <w:sz w:val="22"/>
                <w:lang w:val="en-US"/>
              </w:rPr>
              <w:t>ОЭ</w:t>
            </w:r>
          </w:p>
        </w:tc>
        <w:tc>
          <w:tcPr>
            <w:tcW w:w="2393" w:type="dxa"/>
          </w:tcPr>
          <w:p w:rsidR="005679CE" w:rsidRDefault="005679CE">
            <w:pPr>
              <w:tabs>
                <w:tab w:val="left" w:pos="2700"/>
              </w:tabs>
              <w:spacing w:line="360" w:lineRule="auto"/>
              <w:jc w:val="center"/>
              <w:rPr>
                <w:sz w:val="22"/>
                <w:lang w:val="en-US"/>
              </w:rPr>
            </w:pPr>
            <w:r>
              <w:rPr>
                <w:sz w:val="22"/>
                <w:lang w:val="en-US"/>
              </w:rPr>
              <w:t>680136</w:t>
            </w:r>
          </w:p>
        </w:tc>
        <w:tc>
          <w:tcPr>
            <w:tcW w:w="2393" w:type="dxa"/>
          </w:tcPr>
          <w:p w:rsidR="005679CE" w:rsidRDefault="005679CE">
            <w:pPr>
              <w:tabs>
                <w:tab w:val="left" w:pos="2700"/>
              </w:tabs>
              <w:spacing w:line="360" w:lineRule="auto"/>
              <w:jc w:val="center"/>
              <w:rPr>
                <w:sz w:val="22"/>
                <w:lang w:val="en-US"/>
              </w:rPr>
            </w:pPr>
            <w:r>
              <w:rPr>
                <w:sz w:val="22"/>
                <w:lang w:val="en-US"/>
              </w:rPr>
              <w:t>-244597</w:t>
            </w:r>
          </w:p>
        </w:tc>
        <w:tc>
          <w:tcPr>
            <w:tcW w:w="2393" w:type="dxa"/>
          </w:tcPr>
          <w:p w:rsidR="005679CE" w:rsidRDefault="005679CE">
            <w:pPr>
              <w:tabs>
                <w:tab w:val="left" w:pos="2700"/>
              </w:tabs>
              <w:spacing w:line="360" w:lineRule="auto"/>
              <w:jc w:val="center"/>
              <w:rPr>
                <w:sz w:val="22"/>
                <w:lang w:val="en-US"/>
              </w:rPr>
            </w:pPr>
            <w:r>
              <w:rPr>
                <w:sz w:val="22"/>
                <w:lang w:val="en-US"/>
              </w:rPr>
              <w:t>924733</w:t>
            </w:r>
          </w:p>
        </w:tc>
      </w:tr>
    </w:tbl>
    <w:p w:rsidR="005679CE" w:rsidRDefault="005679CE">
      <w:pPr>
        <w:tabs>
          <w:tab w:val="left" w:pos="2700"/>
        </w:tabs>
        <w:spacing w:line="360" w:lineRule="auto"/>
        <w:ind w:firstLine="720"/>
        <w:jc w:val="both"/>
        <w:rPr>
          <w:sz w:val="28"/>
          <w:lang w:val="en-US"/>
        </w:rPr>
      </w:pPr>
    </w:p>
    <w:p w:rsidR="005679CE" w:rsidRDefault="005679CE">
      <w:pPr>
        <w:pStyle w:val="20"/>
        <w:tabs>
          <w:tab w:val="left" w:pos="2700"/>
        </w:tabs>
        <w:rPr>
          <w:snapToGrid w:val="0"/>
        </w:rPr>
      </w:pPr>
      <w:r>
        <w:rPr>
          <w:snapToGrid w:val="0"/>
        </w:rPr>
        <w:t xml:space="preserve">Анализируя вышеприведенные расчеты можно сказать, что основные средства, находящиеся на балансе ОААО «Мариэнерго», находятся в изношенном состоянии. А так так доля ОС в составе баланса составляет более 50%, то все показатель находятся намного ниже нормы. Несмотря на то, что на конец 2006 года показатель основных средств увеличился, коэффициент износа ОС составил около 60%, что привело к уменьшению остаточной стоимости основных фондов, а, следовательно, и к уменьшению балансовой прибыли, так как доля ОС в балансе составляет около 65%. Степень годности ОС составляет на конец 2006 года всего 40%. Такие показатели не могут не отразиться на фондоотдаче, которая хоть и имеет тенденцию к увеличению (+0,14), но все таки достаточно низкая. Соответственно высока фондоемкость – 1,35 за 2005 и 1,14 за 2006. Предприятие смогло существенно увеличить фондорентабельность своей продукции – с –6,34 до+2,85 (9,19), что является положительным фактором. </w:t>
      </w:r>
    </w:p>
    <w:p w:rsidR="005679CE" w:rsidRDefault="005679CE">
      <w:pPr>
        <w:widowControl w:val="0"/>
        <w:spacing w:line="360" w:lineRule="auto"/>
        <w:ind w:firstLine="720"/>
        <w:jc w:val="both"/>
        <w:rPr>
          <w:snapToGrid w:val="0"/>
          <w:sz w:val="28"/>
        </w:rPr>
      </w:pPr>
      <w:r>
        <w:rPr>
          <w:snapToGrid w:val="0"/>
          <w:sz w:val="28"/>
        </w:rPr>
        <w:t>Одной из наиболее важных задач</w:t>
      </w:r>
      <w:r>
        <w:rPr>
          <w:snapToGrid w:val="0"/>
          <w:sz w:val="28"/>
          <w:lang w:val="en-US"/>
        </w:rPr>
        <w:t xml:space="preserve">  эффективности работы ОАО “Мариэнерго” и </w:t>
      </w:r>
      <w:r>
        <w:rPr>
          <w:snapToGrid w:val="0"/>
          <w:sz w:val="28"/>
        </w:rPr>
        <w:t>улучшения показателей  является обеспечение производства прежде всего за счет повышения его эффективности и более полного исполь</w:t>
      </w:r>
      <w:r>
        <w:rPr>
          <w:snapToGrid w:val="0"/>
          <w:sz w:val="28"/>
          <w:lang w:val="en-US"/>
        </w:rPr>
        <w:softHyphen/>
      </w:r>
      <w:r>
        <w:rPr>
          <w:snapToGrid w:val="0"/>
          <w:sz w:val="28"/>
        </w:rPr>
        <w:t>зования внутрихозяйственных резервов. Для этого не</w:t>
      </w:r>
      <w:r>
        <w:rPr>
          <w:snapToGrid w:val="0"/>
          <w:sz w:val="28"/>
          <w:lang w:val="en-US"/>
        </w:rPr>
        <w:softHyphen/>
      </w:r>
      <w:r>
        <w:rPr>
          <w:snapToGrid w:val="0"/>
          <w:sz w:val="28"/>
        </w:rPr>
        <w:t>обходимо рациональнее использовать основные фонды и производственные мощности.</w:t>
      </w:r>
    </w:p>
    <w:p w:rsidR="005679CE" w:rsidRDefault="005679CE">
      <w:pPr>
        <w:widowControl w:val="0"/>
        <w:spacing w:line="360" w:lineRule="auto"/>
        <w:ind w:firstLine="720"/>
        <w:jc w:val="both"/>
        <w:rPr>
          <w:snapToGrid w:val="0"/>
          <w:sz w:val="28"/>
        </w:rPr>
      </w:pPr>
      <w:r>
        <w:rPr>
          <w:snapToGrid w:val="0"/>
          <w:sz w:val="28"/>
        </w:rPr>
        <w:t>Добиваясь снижения стоимости строительства. например, производственных зданий, можно уменьшить долю пассивных элементов основных фондов в общей их стоимости и тем самым повысить эффективность затрат, вложенных в основные фонды.</w:t>
      </w:r>
    </w:p>
    <w:p w:rsidR="005679CE" w:rsidRDefault="005679CE">
      <w:pPr>
        <w:widowControl w:val="0"/>
        <w:spacing w:line="360" w:lineRule="auto"/>
        <w:ind w:firstLine="720"/>
        <w:jc w:val="both"/>
        <w:rPr>
          <w:snapToGrid w:val="0"/>
          <w:sz w:val="28"/>
        </w:rPr>
      </w:pPr>
      <w:r>
        <w:rPr>
          <w:snapToGrid w:val="0"/>
          <w:sz w:val="28"/>
        </w:rPr>
        <w:t>Все это говорит о заинтересованости в повышении доли машин и обору</w:t>
      </w:r>
      <w:r>
        <w:rPr>
          <w:snapToGrid w:val="0"/>
          <w:sz w:val="28"/>
          <w:lang w:val="en-US"/>
        </w:rPr>
        <w:softHyphen/>
      </w:r>
      <w:r>
        <w:rPr>
          <w:snapToGrid w:val="0"/>
          <w:sz w:val="28"/>
        </w:rPr>
        <w:t>дования—наиболее активной части основных фондов и в снижении удельного веса прежде всего зданий и хо</w:t>
      </w:r>
      <w:r>
        <w:rPr>
          <w:snapToGrid w:val="0"/>
          <w:sz w:val="28"/>
          <w:lang w:val="en-US"/>
        </w:rPr>
        <w:softHyphen/>
      </w:r>
      <w:r>
        <w:rPr>
          <w:snapToGrid w:val="0"/>
          <w:sz w:val="28"/>
        </w:rPr>
        <w:t>зяйственного инвентаря без ущерба для эффективного функционирования производственного процесса. Предприятие может улучшить струк</w:t>
      </w:r>
      <w:r>
        <w:rPr>
          <w:snapToGrid w:val="0"/>
          <w:sz w:val="28"/>
          <w:lang w:val="en-US"/>
        </w:rPr>
        <w:softHyphen/>
      </w:r>
      <w:r>
        <w:rPr>
          <w:snapToGrid w:val="0"/>
          <w:sz w:val="28"/>
        </w:rPr>
        <w:t>туру основных производственных фондов за счет повы</w:t>
      </w:r>
      <w:r>
        <w:rPr>
          <w:snapToGrid w:val="0"/>
          <w:sz w:val="28"/>
          <w:lang w:val="en-US"/>
        </w:rPr>
        <w:softHyphen/>
      </w:r>
      <w:r>
        <w:rPr>
          <w:snapToGrid w:val="0"/>
          <w:sz w:val="28"/>
        </w:rPr>
        <w:t xml:space="preserve">шения доли производственного оборудования, уменьшения сроков обновления. </w:t>
      </w:r>
    </w:p>
    <w:p w:rsidR="005679CE" w:rsidRDefault="005679CE">
      <w:pPr>
        <w:tabs>
          <w:tab w:val="left" w:pos="2700"/>
        </w:tabs>
        <w:spacing w:line="360" w:lineRule="auto"/>
        <w:ind w:firstLine="720"/>
        <w:jc w:val="center"/>
        <w:rPr>
          <w:b/>
          <w:sz w:val="28"/>
          <w:lang w:val="en-US"/>
        </w:rPr>
      </w:pPr>
      <w:r>
        <w:rPr>
          <w:sz w:val="28"/>
          <w:lang w:val="en-US"/>
        </w:rPr>
        <w:br w:type="page"/>
      </w:r>
      <w:r>
        <w:rPr>
          <w:b/>
          <w:sz w:val="28"/>
          <w:lang w:val="en-US"/>
        </w:rPr>
        <w:t>Оборотные средства фирмы</w:t>
      </w:r>
    </w:p>
    <w:p w:rsidR="005679CE" w:rsidRDefault="005679CE">
      <w:pPr>
        <w:tabs>
          <w:tab w:val="left" w:pos="2700"/>
        </w:tabs>
        <w:spacing w:line="360" w:lineRule="auto"/>
        <w:ind w:firstLine="720"/>
        <w:jc w:val="both"/>
        <w:rPr>
          <w:sz w:val="28"/>
          <w:lang w:val="en-US"/>
        </w:rPr>
      </w:pPr>
    </w:p>
    <w:p w:rsidR="005679CE" w:rsidRDefault="005679CE">
      <w:pPr>
        <w:pStyle w:val="20"/>
      </w:pPr>
      <w:r>
        <w:rPr>
          <w:b/>
        </w:rPr>
        <w:t>Оборотные средства</w:t>
      </w:r>
      <w:r>
        <w:t>.</w:t>
      </w:r>
    </w:p>
    <w:p w:rsidR="005679CE" w:rsidRDefault="005679CE">
      <w:pPr>
        <w:spacing w:line="360" w:lineRule="auto"/>
        <w:ind w:firstLine="720"/>
        <w:jc w:val="both"/>
        <w:rPr>
          <w:sz w:val="28"/>
        </w:rPr>
      </w:pPr>
      <w:r>
        <w:rPr>
          <w:sz w:val="28"/>
        </w:rPr>
        <w:t xml:space="preserve">Оборотными средствами предприятий являются денежные ресурсы, находящиеся в оборотных производственных фондах и фондах обращения и предназначенные для обеспечения непрерывности и планомерного процесса производства и реализации. Это та часть средств производства, которая один раз используется в процессе производства, переносит свою стоимость на готовую продукцию сразу и полностью, меняет свою натуральную вещественную форму. </w:t>
      </w:r>
    </w:p>
    <w:p w:rsidR="005679CE" w:rsidRDefault="005679CE">
      <w:pPr>
        <w:spacing w:line="360" w:lineRule="auto"/>
        <w:ind w:firstLine="720"/>
        <w:jc w:val="both"/>
        <w:rPr>
          <w:sz w:val="28"/>
        </w:rPr>
      </w:pPr>
      <w:r>
        <w:rPr>
          <w:sz w:val="28"/>
        </w:rPr>
        <w:t>Располагая оборотными средствами, предприятие может производить расчеты с поставщиками за приобретаемые у них предметы и средства труда, с рабочими и служащими по заработной плате, с банком за пользование ссудами, с бюджетом по плате за производственные фонды и другие платежи.</w:t>
      </w:r>
    </w:p>
    <w:p w:rsidR="005679CE" w:rsidRDefault="005679CE">
      <w:pPr>
        <w:spacing w:line="360" w:lineRule="auto"/>
        <w:ind w:firstLine="720"/>
        <w:jc w:val="both"/>
        <w:rPr>
          <w:sz w:val="28"/>
        </w:rPr>
      </w:pPr>
      <w:r>
        <w:rPr>
          <w:sz w:val="28"/>
        </w:rPr>
        <w:t>Наличие оборотных средств имеет большое значение для создания нормальных условий производственной и финансовой  деятельности предприятия, поэтому рациональная организация оборотных средств имеет первостепенное значение для всей экономической работы предприятия.</w:t>
      </w:r>
    </w:p>
    <w:p w:rsidR="005679CE" w:rsidRDefault="005679CE">
      <w:pPr>
        <w:spacing w:line="360" w:lineRule="auto"/>
        <w:ind w:firstLine="720"/>
        <w:jc w:val="both"/>
        <w:rPr>
          <w:sz w:val="28"/>
        </w:rPr>
      </w:pPr>
      <w:r>
        <w:rPr>
          <w:sz w:val="28"/>
        </w:rPr>
        <w:t xml:space="preserve">Различают: </w:t>
      </w:r>
    </w:p>
    <w:p w:rsidR="005679CE" w:rsidRDefault="005679CE">
      <w:pPr>
        <w:spacing w:line="360" w:lineRule="auto"/>
        <w:ind w:firstLine="720"/>
        <w:jc w:val="both"/>
        <w:rPr>
          <w:sz w:val="28"/>
        </w:rPr>
      </w:pPr>
      <w:r>
        <w:rPr>
          <w:sz w:val="28"/>
        </w:rPr>
        <w:t>1.собственные оборотные средства;</w:t>
      </w:r>
    </w:p>
    <w:p w:rsidR="005679CE" w:rsidRDefault="005679CE">
      <w:pPr>
        <w:spacing w:line="360" w:lineRule="auto"/>
        <w:ind w:firstLine="720"/>
        <w:jc w:val="both"/>
        <w:rPr>
          <w:sz w:val="28"/>
        </w:rPr>
      </w:pPr>
      <w:r>
        <w:rPr>
          <w:sz w:val="28"/>
        </w:rPr>
        <w:t>2.заемные оборотные средства (кредиты сторонних организаций);</w:t>
      </w:r>
    </w:p>
    <w:p w:rsidR="005679CE" w:rsidRDefault="005679CE">
      <w:pPr>
        <w:spacing w:line="360" w:lineRule="auto"/>
        <w:ind w:firstLine="720"/>
        <w:jc w:val="both"/>
        <w:rPr>
          <w:sz w:val="28"/>
        </w:rPr>
      </w:pPr>
      <w:r>
        <w:rPr>
          <w:sz w:val="28"/>
        </w:rPr>
        <w:t>3.привлеченные оборотные средства (привлекаются предприятием из своих собственных фондов).</w:t>
      </w:r>
    </w:p>
    <w:p w:rsidR="005679CE" w:rsidRDefault="005679CE">
      <w:pPr>
        <w:spacing w:line="360" w:lineRule="auto"/>
        <w:ind w:firstLine="720"/>
        <w:jc w:val="both"/>
        <w:rPr>
          <w:sz w:val="28"/>
        </w:rPr>
      </w:pPr>
      <w:r>
        <w:rPr>
          <w:sz w:val="28"/>
        </w:rPr>
        <w:t>Классификация оборотных средств.</w:t>
      </w:r>
    </w:p>
    <w:p w:rsidR="005679CE" w:rsidRDefault="005679CE">
      <w:pPr>
        <w:numPr>
          <w:ilvl w:val="0"/>
          <w:numId w:val="7"/>
        </w:numPr>
        <w:spacing w:line="360" w:lineRule="auto"/>
        <w:jc w:val="both"/>
        <w:rPr>
          <w:sz w:val="28"/>
        </w:rPr>
      </w:pPr>
      <w:r>
        <w:rPr>
          <w:sz w:val="28"/>
        </w:rPr>
        <w:t>В зависимости о роли:</w:t>
      </w:r>
    </w:p>
    <w:p w:rsidR="005679CE" w:rsidRDefault="005679CE">
      <w:pPr>
        <w:numPr>
          <w:ilvl w:val="0"/>
          <w:numId w:val="1"/>
        </w:numPr>
        <w:spacing w:line="360" w:lineRule="auto"/>
        <w:jc w:val="both"/>
        <w:rPr>
          <w:sz w:val="28"/>
        </w:rPr>
      </w:pPr>
      <w:r>
        <w:rPr>
          <w:sz w:val="28"/>
        </w:rPr>
        <w:t>оборотные производственные фонды;</w:t>
      </w:r>
    </w:p>
    <w:p w:rsidR="005679CE" w:rsidRDefault="005679CE">
      <w:pPr>
        <w:numPr>
          <w:ilvl w:val="0"/>
          <w:numId w:val="1"/>
        </w:numPr>
        <w:spacing w:line="360" w:lineRule="auto"/>
        <w:jc w:val="both"/>
        <w:rPr>
          <w:sz w:val="28"/>
        </w:rPr>
      </w:pPr>
      <w:r>
        <w:rPr>
          <w:sz w:val="28"/>
        </w:rPr>
        <w:t>оборотные средства в сфере обращения.</w:t>
      </w:r>
    </w:p>
    <w:p w:rsidR="005679CE" w:rsidRDefault="005679CE">
      <w:pPr>
        <w:pStyle w:val="20"/>
        <w:numPr>
          <w:ilvl w:val="0"/>
          <w:numId w:val="7"/>
        </w:numPr>
      </w:pPr>
      <w:r>
        <w:t>По степени нормирования и контроля:</w:t>
      </w:r>
    </w:p>
    <w:p w:rsidR="005679CE" w:rsidRDefault="005679CE">
      <w:pPr>
        <w:numPr>
          <w:ilvl w:val="0"/>
          <w:numId w:val="1"/>
        </w:numPr>
        <w:spacing w:line="360" w:lineRule="auto"/>
        <w:jc w:val="both"/>
        <w:rPr>
          <w:sz w:val="28"/>
        </w:rPr>
      </w:pPr>
      <w:r>
        <w:rPr>
          <w:sz w:val="28"/>
        </w:rPr>
        <w:t>нормируемые;</w:t>
      </w:r>
    </w:p>
    <w:p w:rsidR="005679CE" w:rsidRDefault="005679CE">
      <w:pPr>
        <w:numPr>
          <w:ilvl w:val="0"/>
          <w:numId w:val="1"/>
        </w:numPr>
        <w:spacing w:line="360" w:lineRule="auto"/>
        <w:jc w:val="both"/>
        <w:rPr>
          <w:sz w:val="28"/>
        </w:rPr>
      </w:pPr>
      <w:r>
        <w:rPr>
          <w:sz w:val="28"/>
        </w:rPr>
        <w:t>ненормируемые.</w:t>
      </w:r>
    </w:p>
    <w:p w:rsidR="005679CE" w:rsidRDefault="005679CE">
      <w:pPr>
        <w:pStyle w:val="20"/>
        <w:numPr>
          <w:ilvl w:val="0"/>
          <w:numId w:val="7"/>
        </w:numPr>
      </w:pPr>
      <w:r>
        <w:t>По степени ликвидности:</w:t>
      </w:r>
    </w:p>
    <w:p w:rsidR="005679CE" w:rsidRDefault="005679CE">
      <w:pPr>
        <w:numPr>
          <w:ilvl w:val="0"/>
          <w:numId w:val="1"/>
        </w:numPr>
        <w:spacing w:line="360" w:lineRule="auto"/>
        <w:jc w:val="both"/>
        <w:rPr>
          <w:sz w:val="28"/>
        </w:rPr>
      </w:pPr>
      <w:r>
        <w:rPr>
          <w:sz w:val="28"/>
        </w:rPr>
        <w:t>абсолютно ликвидные;</w:t>
      </w:r>
    </w:p>
    <w:p w:rsidR="005679CE" w:rsidRDefault="005679CE">
      <w:pPr>
        <w:numPr>
          <w:ilvl w:val="0"/>
          <w:numId w:val="1"/>
        </w:numPr>
        <w:spacing w:line="360" w:lineRule="auto"/>
        <w:jc w:val="both"/>
        <w:rPr>
          <w:sz w:val="28"/>
        </w:rPr>
      </w:pPr>
      <w:r>
        <w:rPr>
          <w:sz w:val="28"/>
        </w:rPr>
        <w:t>быстрореализуемые;</w:t>
      </w:r>
    </w:p>
    <w:p w:rsidR="005679CE" w:rsidRDefault="005679CE">
      <w:pPr>
        <w:numPr>
          <w:ilvl w:val="0"/>
          <w:numId w:val="1"/>
        </w:numPr>
        <w:spacing w:line="360" w:lineRule="auto"/>
        <w:jc w:val="both"/>
        <w:rPr>
          <w:sz w:val="28"/>
        </w:rPr>
      </w:pPr>
      <w:r>
        <w:rPr>
          <w:sz w:val="28"/>
        </w:rPr>
        <w:t>медленно реализуемые.</w:t>
      </w:r>
    </w:p>
    <w:p w:rsidR="005679CE" w:rsidRDefault="005679CE">
      <w:pPr>
        <w:pStyle w:val="5"/>
        <w:numPr>
          <w:ilvl w:val="0"/>
          <w:numId w:val="7"/>
        </w:numPr>
      </w:pPr>
      <w:r>
        <w:t>В зависимости от стандартов учета и отражения в балансе:</w:t>
      </w:r>
    </w:p>
    <w:p w:rsidR="005679CE" w:rsidRDefault="005679CE">
      <w:pPr>
        <w:numPr>
          <w:ilvl w:val="0"/>
          <w:numId w:val="1"/>
        </w:numPr>
        <w:spacing w:line="360" w:lineRule="auto"/>
        <w:jc w:val="both"/>
        <w:rPr>
          <w:sz w:val="28"/>
        </w:rPr>
      </w:pPr>
      <w:r>
        <w:rPr>
          <w:sz w:val="28"/>
        </w:rPr>
        <w:t>в запасах;</w:t>
      </w:r>
    </w:p>
    <w:p w:rsidR="005679CE" w:rsidRDefault="005679CE">
      <w:pPr>
        <w:numPr>
          <w:ilvl w:val="0"/>
          <w:numId w:val="1"/>
        </w:numPr>
        <w:spacing w:line="360" w:lineRule="auto"/>
        <w:jc w:val="both"/>
        <w:rPr>
          <w:sz w:val="28"/>
        </w:rPr>
      </w:pPr>
      <w:r>
        <w:rPr>
          <w:sz w:val="28"/>
        </w:rPr>
        <w:t>в дебиторской задолженности;</w:t>
      </w:r>
    </w:p>
    <w:p w:rsidR="005679CE" w:rsidRDefault="005679CE">
      <w:pPr>
        <w:numPr>
          <w:ilvl w:val="0"/>
          <w:numId w:val="1"/>
        </w:numPr>
        <w:spacing w:line="360" w:lineRule="auto"/>
        <w:jc w:val="both"/>
        <w:rPr>
          <w:sz w:val="28"/>
        </w:rPr>
      </w:pPr>
      <w:r>
        <w:rPr>
          <w:sz w:val="28"/>
        </w:rPr>
        <w:t>в краткосрочных финансовых вложениях;</w:t>
      </w:r>
    </w:p>
    <w:p w:rsidR="005679CE" w:rsidRDefault="005679CE">
      <w:pPr>
        <w:numPr>
          <w:ilvl w:val="0"/>
          <w:numId w:val="1"/>
        </w:numPr>
        <w:spacing w:line="360" w:lineRule="auto"/>
        <w:jc w:val="both"/>
        <w:rPr>
          <w:sz w:val="28"/>
        </w:rPr>
      </w:pPr>
      <w:r>
        <w:rPr>
          <w:sz w:val="28"/>
        </w:rPr>
        <w:t>в денежных средствах.</w:t>
      </w:r>
    </w:p>
    <w:p w:rsidR="005679CE" w:rsidRDefault="005679CE">
      <w:pPr>
        <w:spacing w:line="360" w:lineRule="auto"/>
        <w:ind w:firstLine="720"/>
        <w:jc w:val="both"/>
        <w:rPr>
          <w:sz w:val="28"/>
        </w:rPr>
      </w:pPr>
      <w:r>
        <w:rPr>
          <w:sz w:val="28"/>
        </w:rPr>
        <w:t>По источникам формирования оборотные средства делятся на собственные и заемные.</w:t>
      </w:r>
    </w:p>
    <w:p w:rsidR="005679CE" w:rsidRDefault="005679CE">
      <w:pPr>
        <w:spacing w:line="360" w:lineRule="auto"/>
        <w:ind w:firstLine="720"/>
        <w:jc w:val="both"/>
        <w:rPr>
          <w:sz w:val="28"/>
        </w:rPr>
      </w:pPr>
      <w:r>
        <w:rPr>
          <w:sz w:val="28"/>
        </w:rPr>
        <w:t>   Собственные оборотные средства - это средства, постоянно находящиеся в распоряжении предприятия и формируемые за счет собственных ресурсов (прибыль и др.). В процессе движения собственные оборотные средства могут замещаться средствами, являющимися по сути частью собственных, авансированными на оплату труда, но временно свободными (в связи с единовременностью выплаты по заработной плате). Эти средства называются приравненными к собственным, или устойчивыми пассивами.</w:t>
      </w:r>
    </w:p>
    <w:p w:rsidR="005679CE" w:rsidRDefault="005679CE">
      <w:pPr>
        <w:spacing w:line="360" w:lineRule="auto"/>
        <w:ind w:firstLine="720"/>
        <w:jc w:val="both"/>
        <w:rPr>
          <w:sz w:val="28"/>
        </w:rPr>
      </w:pPr>
      <w:r>
        <w:rPr>
          <w:sz w:val="28"/>
        </w:rPr>
        <w:t xml:space="preserve">   Заемные оборотные средства - кредиты банка, кредиторская задолженность (коммерческий кредит) и прочие пассивы. </w:t>
      </w:r>
    </w:p>
    <w:p w:rsidR="005679CE" w:rsidRDefault="005679CE">
      <w:pPr>
        <w:spacing w:line="360" w:lineRule="auto"/>
        <w:ind w:firstLine="720"/>
        <w:jc w:val="both"/>
      </w:pPr>
      <w:r>
        <w:t> </w:t>
      </w:r>
      <w:r>
        <w:rPr>
          <w:sz w:val="28"/>
        </w:rPr>
        <w:t>Соотношение между отдельными элементами оборотных средств, выраженное в процентах, называется структурой оборотных средств. Различие в структурах оборотных средств отраслей промышленности обусловливается многими факторами, в частности особенностями организации производственного процесса, условиями снабжения и сбыта, местонахождением поставщиков и потребителей, структурой затрат на производство</w:t>
      </w:r>
      <w:r>
        <w:t>.</w:t>
      </w:r>
    </w:p>
    <w:p w:rsidR="005679CE" w:rsidRDefault="005679CE">
      <w:pPr>
        <w:pStyle w:val="20"/>
      </w:pPr>
      <w:r>
        <w:t>Знание и анализ структуры оборотных средств на предприятии имеют очень важное значение, так как она в определенной мере характеризует финансовое состояние на тот или иной момент работы предприятия.</w:t>
      </w:r>
    </w:p>
    <w:p w:rsidR="005679CE" w:rsidRDefault="005679CE">
      <w:pPr>
        <w:spacing w:line="360" w:lineRule="auto"/>
        <w:ind w:firstLine="720"/>
        <w:jc w:val="both"/>
      </w:pPr>
      <w:r>
        <w:rPr>
          <w:sz w:val="28"/>
        </w:rPr>
        <w:t>Структура оборотных средств непостоянна и изменяется в динамике под влиянием многих причин и зависит от специфики предприятия; качества готовой продукции; уровня концентрации, специализации, кооперирования, комбинирования производства; ускорения НТП и других факторов</w:t>
      </w:r>
      <w:r>
        <w:t xml:space="preserve">. </w:t>
      </w:r>
    </w:p>
    <w:p w:rsidR="005679CE" w:rsidRDefault="005679CE">
      <w:pPr>
        <w:spacing w:line="360" w:lineRule="auto"/>
        <w:ind w:firstLine="720"/>
        <w:jc w:val="both"/>
        <w:rPr>
          <w:sz w:val="28"/>
        </w:rPr>
      </w:pPr>
      <w:r>
        <w:rPr>
          <w:b/>
          <w:sz w:val="28"/>
        </w:rPr>
        <w:t>Оборотные средства предприятия постоянно находятся в движении, совершая кругооборот.</w:t>
      </w:r>
      <w:r>
        <w:rPr>
          <w:sz w:val="28"/>
        </w:rPr>
        <w:t xml:space="preserve"> Из сферы обращения они переходят в сферу производства, а затем из сферы производства - вновь в сферу обращения и т.д. Кругооборот денежных средств начинается с момента оплаты предприятием материальных ресурсов и других элементов, необходимых производству, и заканчивается возвратом этих затрат в виде выручки от реализации продукции. Затем денежные средства вновь используются предприятием для приобретения материальных ресурсов и запуска их в производство.</w:t>
      </w:r>
    </w:p>
    <w:p w:rsidR="005679CE" w:rsidRDefault="005679CE">
      <w:pPr>
        <w:spacing w:line="360" w:lineRule="auto"/>
        <w:ind w:firstLine="720"/>
        <w:jc w:val="both"/>
        <w:rPr>
          <w:sz w:val="28"/>
        </w:rPr>
      </w:pPr>
      <w:r>
        <w:rPr>
          <w:sz w:val="28"/>
        </w:rPr>
        <w:t>   Время, в течение которого оборотные средства совершают полный кругооборот, т.е. проходят период производства и период обращения, называется периодом оборота оборотных средств. Этот показатель характеризует среднюю скорость движения средств на предприятии или отрасли. Он не совпадает с фактическим сроком производства и реализации определенных видов продукции.</w:t>
      </w:r>
    </w:p>
    <w:p w:rsidR="005679CE" w:rsidRDefault="005679CE">
      <w:pPr>
        <w:spacing w:line="360" w:lineRule="auto"/>
        <w:ind w:firstLine="720"/>
        <w:jc w:val="both"/>
        <w:rPr>
          <w:sz w:val="28"/>
          <w:lang w:val="en-US"/>
        </w:rPr>
      </w:pPr>
      <w:r>
        <w:rPr>
          <w:sz w:val="28"/>
        </w:rPr>
        <w:t>Оборачиваемость оборотных средств – движение оборотных средств, последовательный переход из одной формы в другую, длительность одного полного кругооборота денежных средств от приобретения производственных запасов до реализации готовой продукции. Чем быстрее оборачиваются оборотные средства на предприятии, тем больше продукции оно может выпустить с той же суммы оборотных средств. Ускорение оборачиваемости оборотных средств достигается строгим соблюдением нормативов производственных законов, сокращением производственного цикла, быстрейшей реализацией готовой продукции.</w:t>
      </w:r>
    </w:p>
    <w:p w:rsidR="005679CE" w:rsidRDefault="005679CE">
      <w:pPr>
        <w:spacing w:line="360" w:lineRule="auto"/>
        <w:ind w:firstLine="720"/>
        <w:jc w:val="center"/>
        <w:rPr>
          <w:b/>
          <w:sz w:val="28"/>
        </w:rPr>
      </w:pPr>
      <w:r>
        <w:rPr>
          <w:b/>
          <w:sz w:val="28"/>
        </w:rPr>
        <w:br w:type="page"/>
        <w:t>Динамика и структура оборотных средств ОАО»Мариэнерго».</w:t>
      </w:r>
    </w:p>
    <w:p w:rsidR="005679CE" w:rsidRDefault="005679CE">
      <w:pPr>
        <w:pStyle w:val="4"/>
        <w:tabs>
          <w:tab w:val="clear" w:pos="2700"/>
        </w:tabs>
        <w:rPr>
          <w:lang w:val="ru-RU"/>
        </w:rPr>
      </w:pPr>
      <w:r>
        <w:rPr>
          <w:lang w:val="ru-RU"/>
        </w:rPr>
        <w:t>Таблица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1350"/>
        <w:gridCol w:w="1260"/>
        <w:gridCol w:w="1350"/>
        <w:gridCol w:w="1080"/>
        <w:gridCol w:w="1350"/>
      </w:tblGrid>
      <w:tr w:rsidR="005679CE">
        <w:trPr>
          <w:cantSplit/>
          <w:trHeight w:val="240"/>
        </w:trPr>
        <w:tc>
          <w:tcPr>
            <w:tcW w:w="2268" w:type="dxa"/>
            <w:vMerge w:val="restart"/>
          </w:tcPr>
          <w:p w:rsidR="005679CE" w:rsidRDefault="005679CE">
            <w:pPr>
              <w:jc w:val="center"/>
              <w:rPr>
                <w:b/>
                <w:sz w:val="24"/>
              </w:rPr>
            </w:pPr>
            <w:r>
              <w:rPr>
                <w:b/>
                <w:sz w:val="24"/>
              </w:rPr>
              <w:t>Показатели</w:t>
            </w:r>
          </w:p>
        </w:tc>
        <w:tc>
          <w:tcPr>
            <w:tcW w:w="2520" w:type="dxa"/>
            <w:gridSpan w:val="2"/>
          </w:tcPr>
          <w:p w:rsidR="005679CE" w:rsidRDefault="005679CE">
            <w:pPr>
              <w:jc w:val="center"/>
              <w:rPr>
                <w:b/>
                <w:sz w:val="24"/>
              </w:rPr>
            </w:pPr>
            <w:r>
              <w:rPr>
                <w:b/>
                <w:sz w:val="24"/>
              </w:rPr>
              <w:t>2005</w:t>
            </w:r>
          </w:p>
        </w:tc>
        <w:tc>
          <w:tcPr>
            <w:tcW w:w="2610" w:type="dxa"/>
            <w:gridSpan w:val="2"/>
          </w:tcPr>
          <w:p w:rsidR="005679CE" w:rsidRDefault="005679CE">
            <w:pPr>
              <w:jc w:val="center"/>
              <w:rPr>
                <w:b/>
                <w:sz w:val="24"/>
              </w:rPr>
            </w:pPr>
            <w:r>
              <w:rPr>
                <w:b/>
                <w:sz w:val="24"/>
              </w:rPr>
              <w:t>2006</w:t>
            </w:r>
          </w:p>
        </w:tc>
        <w:tc>
          <w:tcPr>
            <w:tcW w:w="2430" w:type="dxa"/>
            <w:gridSpan w:val="2"/>
          </w:tcPr>
          <w:p w:rsidR="005679CE" w:rsidRDefault="005679CE">
            <w:pPr>
              <w:jc w:val="center"/>
              <w:rPr>
                <w:b/>
                <w:sz w:val="24"/>
              </w:rPr>
            </w:pPr>
            <w:r>
              <w:rPr>
                <w:b/>
                <w:sz w:val="24"/>
              </w:rPr>
              <w:t>Отклонение</w:t>
            </w:r>
          </w:p>
        </w:tc>
      </w:tr>
      <w:tr w:rsidR="005679CE">
        <w:trPr>
          <w:cantSplit/>
          <w:trHeight w:val="315"/>
        </w:trPr>
        <w:tc>
          <w:tcPr>
            <w:tcW w:w="2268" w:type="dxa"/>
            <w:vMerge/>
          </w:tcPr>
          <w:p w:rsidR="005679CE" w:rsidRDefault="005679CE">
            <w:pPr>
              <w:jc w:val="center"/>
              <w:rPr>
                <w:b/>
                <w:sz w:val="24"/>
              </w:rPr>
            </w:pPr>
          </w:p>
        </w:tc>
        <w:tc>
          <w:tcPr>
            <w:tcW w:w="1170" w:type="dxa"/>
          </w:tcPr>
          <w:p w:rsidR="005679CE" w:rsidRDefault="005679CE">
            <w:pPr>
              <w:jc w:val="center"/>
              <w:rPr>
                <w:b/>
                <w:sz w:val="24"/>
              </w:rPr>
            </w:pPr>
            <w:r>
              <w:rPr>
                <w:b/>
                <w:sz w:val="24"/>
              </w:rPr>
              <w:t>Сумма тыс. руб.</w:t>
            </w:r>
          </w:p>
        </w:tc>
        <w:tc>
          <w:tcPr>
            <w:tcW w:w="1350" w:type="dxa"/>
          </w:tcPr>
          <w:p w:rsidR="005679CE" w:rsidRDefault="005679CE">
            <w:pPr>
              <w:jc w:val="center"/>
              <w:rPr>
                <w:b/>
                <w:sz w:val="24"/>
              </w:rPr>
            </w:pPr>
            <w:r>
              <w:rPr>
                <w:b/>
                <w:sz w:val="24"/>
              </w:rPr>
              <w:t>Удельный вес, %</w:t>
            </w:r>
          </w:p>
        </w:tc>
        <w:tc>
          <w:tcPr>
            <w:tcW w:w="1260" w:type="dxa"/>
          </w:tcPr>
          <w:p w:rsidR="005679CE" w:rsidRDefault="005679CE">
            <w:pPr>
              <w:jc w:val="center"/>
              <w:rPr>
                <w:b/>
                <w:sz w:val="24"/>
              </w:rPr>
            </w:pPr>
            <w:r>
              <w:rPr>
                <w:b/>
                <w:sz w:val="24"/>
              </w:rPr>
              <w:t>Сумма тыс. руб</w:t>
            </w:r>
          </w:p>
        </w:tc>
        <w:tc>
          <w:tcPr>
            <w:tcW w:w="1350" w:type="dxa"/>
          </w:tcPr>
          <w:p w:rsidR="005679CE" w:rsidRDefault="005679CE">
            <w:pPr>
              <w:jc w:val="center"/>
              <w:rPr>
                <w:b/>
                <w:sz w:val="24"/>
              </w:rPr>
            </w:pPr>
            <w:r>
              <w:rPr>
                <w:b/>
                <w:sz w:val="24"/>
              </w:rPr>
              <w:t>Удельный вес, %</w:t>
            </w:r>
          </w:p>
        </w:tc>
        <w:tc>
          <w:tcPr>
            <w:tcW w:w="1080" w:type="dxa"/>
          </w:tcPr>
          <w:p w:rsidR="005679CE" w:rsidRDefault="005679CE">
            <w:pPr>
              <w:jc w:val="center"/>
              <w:rPr>
                <w:b/>
                <w:sz w:val="24"/>
              </w:rPr>
            </w:pPr>
            <w:r>
              <w:rPr>
                <w:b/>
                <w:sz w:val="24"/>
              </w:rPr>
              <w:t>Сумма тыс. руб</w:t>
            </w:r>
          </w:p>
        </w:tc>
        <w:tc>
          <w:tcPr>
            <w:tcW w:w="1350" w:type="dxa"/>
          </w:tcPr>
          <w:p w:rsidR="005679CE" w:rsidRDefault="005679CE">
            <w:pPr>
              <w:jc w:val="center"/>
              <w:rPr>
                <w:b/>
                <w:sz w:val="24"/>
              </w:rPr>
            </w:pPr>
            <w:r>
              <w:rPr>
                <w:b/>
                <w:sz w:val="24"/>
              </w:rPr>
              <w:t>Удельный вес, %</w:t>
            </w:r>
          </w:p>
        </w:tc>
      </w:tr>
      <w:tr w:rsidR="005679CE">
        <w:tc>
          <w:tcPr>
            <w:tcW w:w="2268" w:type="dxa"/>
          </w:tcPr>
          <w:p w:rsidR="005679CE" w:rsidRDefault="005679CE">
            <w:pPr>
              <w:rPr>
                <w:sz w:val="24"/>
              </w:rPr>
            </w:pPr>
            <w:r>
              <w:rPr>
                <w:sz w:val="24"/>
              </w:rPr>
              <w:t>Материальные запасы всего</w:t>
            </w:r>
          </w:p>
        </w:tc>
        <w:tc>
          <w:tcPr>
            <w:tcW w:w="1170" w:type="dxa"/>
          </w:tcPr>
          <w:p w:rsidR="005679CE" w:rsidRDefault="005679CE">
            <w:pPr>
              <w:jc w:val="center"/>
              <w:rPr>
                <w:sz w:val="24"/>
              </w:rPr>
            </w:pPr>
            <w:r>
              <w:rPr>
                <w:sz w:val="24"/>
              </w:rPr>
              <w:t>84167</w:t>
            </w:r>
          </w:p>
        </w:tc>
        <w:tc>
          <w:tcPr>
            <w:tcW w:w="1350" w:type="dxa"/>
          </w:tcPr>
          <w:p w:rsidR="005679CE" w:rsidRDefault="005679CE">
            <w:pPr>
              <w:jc w:val="center"/>
              <w:rPr>
                <w:sz w:val="24"/>
              </w:rPr>
            </w:pPr>
            <w:r>
              <w:rPr>
                <w:sz w:val="24"/>
              </w:rPr>
              <w:t>16</w:t>
            </w:r>
          </w:p>
        </w:tc>
        <w:tc>
          <w:tcPr>
            <w:tcW w:w="1260" w:type="dxa"/>
          </w:tcPr>
          <w:p w:rsidR="005679CE" w:rsidRDefault="005679CE">
            <w:pPr>
              <w:jc w:val="center"/>
              <w:rPr>
                <w:sz w:val="24"/>
              </w:rPr>
            </w:pPr>
            <w:r>
              <w:rPr>
                <w:sz w:val="24"/>
              </w:rPr>
              <w:t>98683</w:t>
            </w:r>
          </w:p>
        </w:tc>
        <w:tc>
          <w:tcPr>
            <w:tcW w:w="1350" w:type="dxa"/>
          </w:tcPr>
          <w:p w:rsidR="005679CE" w:rsidRDefault="005679CE">
            <w:pPr>
              <w:jc w:val="center"/>
              <w:rPr>
                <w:sz w:val="24"/>
              </w:rPr>
            </w:pPr>
            <w:r>
              <w:rPr>
                <w:sz w:val="24"/>
              </w:rPr>
              <w:t>21,7</w:t>
            </w:r>
          </w:p>
        </w:tc>
        <w:tc>
          <w:tcPr>
            <w:tcW w:w="1080" w:type="dxa"/>
          </w:tcPr>
          <w:p w:rsidR="005679CE" w:rsidRDefault="005679CE">
            <w:pPr>
              <w:jc w:val="center"/>
              <w:rPr>
                <w:sz w:val="24"/>
              </w:rPr>
            </w:pPr>
            <w:r>
              <w:rPr>
                <w:sz w:val="24"/>
              </w:rPr>
              <w:t>14516</w:t>
            </w:r>
          </w:p>
        </w:tc>
        <w:tc>
          <w:tcPr>
            <w:tcW w:w="1350" w:type="dxa"/>
          </w:tcPr>
          <w:p w:rsidR="005679CE" w:rsidRDefault="005679CE">
            <w:pPr>
              <w:jc w:val="center"/>
              <w:rPr>
                <w:sz w:val="24"/>
              </w:rPr>
            </w:pPr>
            <w:r>
              <w:rPr>
                <w:sz w:val="24"/>
              </w:rPr>
              <w:t>5,7</w:t>
            </w:r>
          </w:p>
        </w:tc>
      </w:tr>
      <w:tr w:rsidR="005679CE">
        <w:tc>
          <w:tcPr>
            <w:tcW w:w="2268" w:type="dxa"/>
          </w:tcPr>
          <w:p w:rsidR="005679CE" w:rsidRDefault="005679CE">
            <w:pPr>
              <w:rPr>
                <w:sz w:val="24"/>
              </w:rPr>
            </w:pPr>
            <w:r>
              <w:rPr>
                <w:sz w:val="24"/>
              </w:rPr>
              <w:t>НДС</w:t>
            </w:r>
          </w:p>
        </w:tc>
        <w:tc>
          <w:tcPr>
            <w:tcW w:w="1170" w:type="dxa"/>
          </w:tcPr>
          <w:p w:rsidR="005679CE" w:rsidRDefault="005679CE">
            <w:pPr>
              <w:jc w:val="center"/>
              <w:rPr>
                <w:sz w:val="24"/>
              </w:rPr>
            </w:pPr>
            <w:r>
              <w:rPr>
                <w:sz w:val="24"/>
              </w:rPr>
              <w:t>19162</w:t>
            </w:r>
          </w:p>
        </w:tc>
        <w:tc>
          <w:tcPr>
            <w:tcW w:w="1350" w:type="dxa"/>
          </w:tcPr>
          <w:p w:rsidR="005679CE" w:rsidRDefault="005679CE">
            <w:pPr>
              <w:jc w:val="center"/>
              <w:rPr>
                <w:sz w:val="24"/>
              </w:rPr>
            </w:pPr>
            <w:r>
              <w:rPr>
                <w:sz w:val="24"/>
              </w:rPr>
              <w:t>3,6</w:t>
            </w:r>
          </w:p>
        </w:tc>
        <w:tc>
          <w:tcPr>
            <w:tcW w:w="1260" w:type="dxa"/>
          </w:tcPr>
          <w:p w:rsidR="005679CE" w:rsidRDefault="005679CE">
            <w:pPr>
              <w:jc w:val="center"/>
              <w:rPr>
                <w:sz w:val="24"/>
              </w:rPr>
            </w:pPr>
            <w:r>
              <w:rPr>
                <w:sz w:val="24"/>
              </w:rPr>
              <w:t>5207</w:t>
            </w:r>
          </w:p>
        </w:tc>
        <w:tc>
          <w:tcPr>
            <w:tcW w:w="1350" w:type="dxa"/>
          </w:tcPr>
          <w:p w:rsidR="005679CE" w:rsidRDefault="005679CE">
            <w:pPr>
              <w:jc w:val="center"/>
              <w:rPr>
                <w:sz w:val="24"/>
              </w:rPr>
            </w:pPr>
            <w:r>
              <w:rPr>
                <w:sz w:val="24"/>
              </w:rPr>
              <w:t>1,1</w:t>
            </w:r>
          </w:p>
        </w:tc>
        <w:tc>
          <w:tcPr>
            <w:tcW w:w="1080" w:type="dxa"/>
          </w:tcPr>
          <w:p w:rsidR="005679CE" w:rsidRDefault="005679CE">
            <w:pPr>
              <w:jc w:val="center"/>
              <w:rPr>
                <w:sz w:val="24"/>
              </w:rPr>
            </w:pPr>
            <w:r>
              <w:rPr>
                <w:sz w:val="24"/>
              </w:rPr>
              <w:t>-13955</w:t>
            </w:r>
          </w:p>
        </w:tc>
        <w:tc>
          <w:tcPr>
            <w:tcW w:w="1350" w:type="dxa"/>
          </w:tcPr>
          <w:p w:rsidR="005679CE" w:rsidRDefault="005679CE">
            <w:pPr>
              <w:jc w:val="center"/>
              <w:rPr>
                <w:sz w:val="24"/>
              </w:rPr>
            </w:pPr>
            <w:r>
              <w:rPr>
                <w:sz w:val="24"/>
              </w:rPr>
              <w:t>-2,5</w:t>
            </w:r>
          </w:p>
        </w:tc>
      </w:tr>
      <w:tr w:rsidR="005679CE">
        <w:tc>
          <w:tcPr>
            <w:tcW w:w="2268" w:type="dxa"/>
          </w:tcPr>
          <w:p w:rsidR="005679CE" w:rsidRDefault="005679CE">
            <w:pPr>
              <w:rPr>
                <w:sz w:val="24"/>
              </w:rPr>
            </w:pPr>
            <w:r>
              <w:rPr>
                <w:sz w:val="24"/>
              </w:rPr>
              <w:t>Дебиторская задолженность (срок более года)</w:t>
            </w:r>
          </w:p>
        </w:tc>
        <w:tc>
          <w:tcPr>
            <w:tcW w:w="1170" w:type="dxa"/>
          </w:tcPr>
          <w:p w:rsidR="005679CE" w:rsidRDefault="005679CE">
            <w:pPr>
              <w:jc w:val="center"/>
              <w:rPr>
                <w:sz w:val="24"/>
              </w:rPr>
            </w:pPr>
            <w:r>
              <w:rPr>
                <w:sz w:val="24"/>
              </w:rPr>
              <w:t>55429</w:t>
            </w:r>
          </w:p>
        </w:tc>
        <w:tc>
          <w:tcPr>
            <w:tcW w:w="1350" w:type="dxa"/>
          </w:tcPr>
          <w:p w:rsidR="005679CE" w:rsidRDefault="005679CE">
            <w:pPr>
              <w:jc w:val="center"/>
              <w:rPr>
                <w:sz w:val="24"/>
              </w:rPr>
            </w:pPr>
            <w:r>
              <w:rPr>
                <w:sz w:val="24"/>
              </w:rPr>
              <w:t>10,5</w:t>
            </w:r>
          </w:p>
        </w:tc>
        <w:tc>
          <w:tcPr>
            <w:tcW w:w="1260" w:type="dxa"/>
          </w:tcPr>
          <w:p w:rsidR="005679CE" w:rsidRDefault="005679CE">
            <w:pPr>
              <w:jc w:val="center"/>
              <w:rPr>
                <w:sz w:val="24"/>
              </w:rPr>
            </w:pPr>
            <w:r>
              <w:rPr>
                <w:sz w:val="24"/>
              </w:rPr>
              <w:t>49694</w:t>
            </w:r>
          </w:p>
        </w:tc>
        <w:tc>
          <w:tcPr>
            <w:tcW w:w="1350" w:type="dxa"/>
          </w:tcPr>
          <w:p w:rsidR="005679CE" w:rsidRDefault="005679CE">
            <w:pPr>
              <w:jc w:val="center"/>
              <w:rPr>
                <w:sz w:val="24"/>
              </w:rPr>
            </w:pPr>
            <w:r>
              <w:rPr>
                <w:sz w:val="24"/>
              </w:rPr>
              <w:t>10,9</w:t>
            </w:r>
          </w:p>
        </w:tc>
        <w:tc>
          <w:tcPr>
            <w:tcW w:w="1080" w:type="dxa"/>
          </w:tcPr>
          <w:p w:rsidR="005679CE" w:rsidRDefault="005679CE">
            <w:pPr>
              <w:jc w:val="center"/>
              <w:rPr>
                <w:sz w:val="24"/>
              </w:rPr>
            </w:pPr>
            <w:r>
              <w:rPr>
                <w:sz w:val="24"/>
              </w:rPr>
              <w:t>-5735</w:t>
            </w:r>
          </w:p>
        </w:tc>
        <w:tc>
          <w:tcPr>
            <w:tcW w:w="1350" w:type="dxa"/>
          </w:tcPr>
          <w:p w:rsidR="005679CE" w:rsidRDefault="005679CE">
            <w:pPr>
              <w:jc w:val="center"/>
              <w:rPr>
                <w:sz w:val="24"/>
              </w:rPr>
            </w:pPr>
            <w:r>
              <w:rPr>
                <w:sz w:val="24"/>
              </w:rPr>
              <w:t>-0,4</w:t>
            </w:r>
          </w:p>
        </w:tc>
      </w:tr>
      <w:tr w:rsidR="005679CE">
        <w:tc>
          <w:tcPr>
            <w:tcW w:w="2268" w:type="dxa"/>
          </w:tcPr>
          <w:p w:rsidR="005679CE" w:rsidRDefault="005679CE">
            <w:pPr>
              <w:rPr>
                <w:sz w:val="24"/>
              </w:rPr>
            </w:pPr>
            <w:r>
              <w:rPr>
                <w:sz w:val="24"/>
              </w:rPr>
              <w:t>Дебиторская задолженность (срок до года)</w:t>
            </w:r>
          </w:p>
        </w:tc>
        <w:tc>
          <w:tcPr>
            <w:tcW w:w="1170" w:type="dxa"/>
          </w:tcPr>
          <w:p w:rsidR="005679CE" w:rsidRDefault="005679CE">
            <w:pPr>
              <w:jc w:val="center"/>
              <w:rPr>
                <w:sz w:val="24"/>
              </w:rPr>
            </w:pPr>
            <w:r>
              <w:rPr>
                <w:sz w:val="24"/>
              </w:rPr>
              <w:t>359419</w:t>
            </w:r>
          </w:p>
        </w:tc>
        <w:tc>
          <w:tcPr>
            <w:tcW w:w="1350" w:type="dxa"/>
          </w:tcPr>
          <w:p w:rsidR="005679CE" w:rsidRDefault="005679CE">
            <w:pPr>
              <w:jc w:val="center"/>
              <w:rPr>
                <w:sz w:val="24"/>
              </w:rPr>
            </w:pPr>
            <w:r>
              <w:rPr>
                <w:sz w:val="24"/>
              </w:rPr>
              <w:t>68,2</w:t>
            </w:r>
          </w:p>
        </w:tc>
        <w:tc>
          <w:tcPr>
            <w:tcW w:w="1260" w:type="dxa"/>
          </w:tcPr>
          <w:p w:rsidR="005679CE" w:rsidRDefault="005679CE">
            <w:pPr>
              <w:jc w:val="center"/>
              <w:rPr>
                <w:sz w:val="24"/>
              </w:rPr>
            </w:pPr>
            <w:r>
              <w:rPr>
                <w:sz w:val="24"/>
              </w:rPr>
              <w:t>290000</w:t>
            </w:r>
          </w:p>
        </w:tc>
        <w:tc>
          <w:tcPr>
            <w:tcW w:w="1350" w:type="dxa"/>
          </w:tcPr>
          <w:p w:rsidR="005679CE" w:rsidRDefault="005679CE">
            <w:pPr>
              <w:jc w:val="center"/>
              <w:rPr>
                <w:sz w:val="24"/>
              </w:rPr>
            </w:pPr>
            <w:r>
              <w:rPr>
                <w:sz w:val="24"/>
              </w:rPr>
              <w:t>63,7</w:t>
            </w:r>
          </w:p>
        </w:tc>
        <w:tc>
          <w:tcPr>
            <w:tcW w:w="1080" w:type="dxa"/>
          </w:tcPr>
          <w:p w:rsidR="005679CE" w:rsidRDefault="005679CE">
            <w:pPr>
              <w:jc w:val="center"/>
              <w:rPr>
                <w:sz w:val="24"/>
              </w:rPr>
            </w:pPr>
            <w:r>
              <w:rPr>
                <w:sz w:val="24"/>
              </w:rPr>
              <w:t>-69419</w:t>
            </w:r>
          </w:p>
        </w:tc>
        <w:tc>
          <w:tcPr>
            <w:tcW w:w="1350" w:type="dxa"/>
          </w:tcPr>
          <w:p w:rsidR="005679CE" w:rsidRDefault="005679CE">
            <w:pPr>
              <w:jc w:val="center"/>
              <w:rPr>
                <w:sz w:val="24"/>
              </w:rPr>
            </w:pPr>
            <w:r>
              <w:rPr>
                <w:sz w:val="24"/>
              </w:rPr>
              <w:t>-4,5</w:t>
            </w:r>
          </w:p>
        </w:tc>
      </w:tr>
      <w:tr w:rsidR="005679CE">
        <w:tc>
          <w:tcPr>
            <w:tcW w:w="2268" w:type="dxa"/>
          </w:tcPr>
          <w:p w:rsidR="005679CE" w:rsidRDefault="005679CE">
            <w:pPr>
              <w:rPr>
                <w:sz w:val="24"/>
              </w:rPr>
            </w:pPr>
            <w:r>
              <w:rPr>
                <w:sz w:val="24"/>
              </w:rPr>
              <w:t>Денежные средства</w:t>
            </w:r>
          </w:p>
        </w:tc>
        <w:tc>
          <w:tcPr>
            <w:tcW w:w="1170" w:type="dxa"/>
          </w:tcPr>
          <w:p w:rsidR="005679CE" w:rsidRDefault="005679CE">
            <w:pPr>
              <w:jc w:val="center"/>
              <w:rPr>
                <w:sz w:val="24"/>
              </w:rPr>
            </w:pPr>
            <w:r>
              <w:rPr>
                <w:sz w:val="24"/>
              </w:rPr>
              <w:t>8439</w:t>
            </w:r>
          </w:p>
        </w:tc>
        <w:tc>
          <w:tcPr>
            <w:tcW w:w="1350" w:type="dxa"/>
          </w:tcPr>
          <w:p w:rsidR="005679CE" w:rsidRDefault="005679CE">
            <w:pPr>
              <w:jc w:val="center"/>
              <w:rPr>
                <w:sz w:val="24"/>
              </w:rPr>
            </w:pPr>
            <w:r>
              <w:rPr>
                <w:sz w:val="24"/>
              </w:rPr>
              <w:t>1,6</w:t>
            </w:r>
          </w:p>
        </w:tc>
        <w:tc>
          <w:tcPr>
            <w:tcW w:w="1260" w:type="dxa"/>
          </w:tcPr>
          <w:p w:rsidR="005679CE" w:rsidRDefault="005679CE">
            <w:pPr>
              <w:jc w:val="center"/>
              <w:rPr>
                <w:sz w:val="24"/>
              </w:rPr>
            </w:pPr>
            <w:r>
              <w:rPr>
                <w:sz w:val="24"/>
              </w:rPr>
              <w:t>11586</w:t>
            </w:r>
          </w:p>
        </w:tc>
        <w:tc>
          <w:tcPr>
            <w:tcW w:w="1350" w:type="dxa"/>
          </w:tcPr>
          <w:p w:rsidR="005679CE" w:rsidRDefault="005679CE">
            <w:pPr>
              <w:jc w:val="center"/>
              <w:rPr>
                <w:sz w:val="24"/>
              </w:rPr>
            </w:pPr>
            <w:r>
              <w:rPr>
                <w:sz w:val="24"/>
              </w:rPr>
              <w:t>2,6</w:t>
            </w:r>
          </w:p>
        </w:tc>
        <w:tc>
          <w:tcPr>
            <w:tcW w:w="1080" w:type="dxa"/>
          </w:tcPr>
          <w:p w:rsidR="005679CE" w:rsidRDefault="005679CE">
            <w:pPr>
              <w:jc w:val="center"/>
              <w:rPr>
                <w:sz w:val="24"/>
              </w:rPr>
            </w:pPr>
            <w:r>
              <w:rPr>
                <w:sz w:val="24"/>
              </w:rPr>
              <w:t>3147</w:t>
            </w:r>
          </w:p>
        </w:tc>
        <w:tc>
          <w:tcPr>
            <w:tcW w:w="1350" w:type="dxa"/>
          </w:tcPr>
          <w:p w:rsidR="005679CE" w:rsidRDefault="005679CE">
            <w:pPr>
              <w:jc w:val="center"/>
              <w:rPr>
                <w:sz w:val="24"/>
              </w:rPr>
            </w:pPr>
            <w:r>
              <w:rPr>
                <w:sz w:val="24"/>
              </w:rPr>
              <w:t>1</w:t>
            </w:r>
          </w:p>
        </w:tc>
      </w:tr>
      <w:tr w:rsidR="005679CE">
        <w:tc>
          <w:tcPr>
            <w:tcW w:w="2268" w:type="dxa"/>
          </w:tcPr>
          <w:p w:rsidR="005679CE" w:rsidRDefault="005679CE">
            <w:pPr>
              <w:rPr>
                <w:sz w:val="24"/>
              </w:rPr>
            </w:pPr>
            <w:r>
              <w:rPr>
                <w:sz w:val="24"/>
              </w:rPr>
              <w:t>Прочие</w:t>
            </w:r>
          </w:p>
        </w:tc>
        <w:tc>
          <w:tcPr>
            <w:tcW w:w="1170" w:type="dxa"/>
          </w:tcPr>
          <w:p w:rsidR="005679CE" w:rsidRDefault="005679CE">
            <w:pPr>
              <w:jc w:val="center"/>
              <w:rPr>
                <w:sz w:val="24"/>
              </w:rPr>
            </w:pPr>
            <w:r>
              <w:rPr>
                <w:sz w:val="24"/>
              </w:rPr>
              <w:t>500</w:t>
            </w:r>
          </w:p>
        </w:tc>
        <w:tc>
          <w:tcPr>
            <w:tcW w:w="1350" w:type="dxa"/>
          </w:tcPr>
          <w:p w:rsidR="005679CE" w:rsidRDefault="005679CE">
            <w:pPr>
              <w:jc w:val="center"/>
              <w:rPr>
                <w:sz w:val="24"/>
              </w:rPr>
            </w:pPr>
            <w:r>
              <w:rPr>
                <w:sz w:val="24"/>
              </w:rPr>
              <w:t>0,1</w:t>
            </w:r>
          </w:p>
        </w:tc>
        <w:tc>
          <w:tcPr>
            <w:tcW w:w="1260" w:type="dxa"/>
          </w:tcPr>
          <w:p w:rsidR="005679CE" w:rsidRDefault="005679CE">
            <w:pPr>
              <w:jc w:val="center"/>
              <w:rPr>
                <w:sz w:val="24"/>
              </w:rPr>
            </w:pPr>
            <w:r>
              <w:rPr>
                <w:sz w:val="24"/>
              </w:rPr>
              <w:t>-</w:t>
            </w:r>
          </w:p>
        </w:tc>
        <w:tc>
          <w:tcPr>
            <w:tcW w:w="1350" w:type="dxa"/>
          </w:tcPr>
          <w:p w:rsidR="005679CE" w:rsidRDefault="005679CE">
            <w:pPr>
              <w:jc w:val="center"/>
              <w:rPr>
                <w:sz w:val="24"/>
              </w:rPr>
            </w:pPr>
            <w:r>
              <w:rPr>
                <w:sz w:val="24"/>
              </w:rPr>
              <w:t>0</w:t>
            </w:r>
          </w:p>
        </w:tc>
        <w:tc>
          <w:tcPr>
            <w:tcW w:w="1080" w:type="dxa"/>
          </w:tcPr>
          <w:p w:rsidR="005679CE" w:rsidRDefault="005679CE">
            <w:pPr>
              <w:jc w:val="center"/>
              <w:rPr>
                <w:sz w:val="24"/>
              </w:rPr>
            </w:pPr>
            <w:r>
              <w:rPr>
                <w:sz w:val="24"/>
              </w:rPr>
              <w:t>-500</w:t>
            </w:r>
          </w:p>
        </w:tc>
        <w:tc>
          <w:tcPr>
            <w:tcW w:w="1350" w:type="dxa"/>
          </w:tcPr>
          <w:p w:rsidR="005679CE" w:rsidRDefault="005679CE">
            <w:pPr>
              <w:jc w:val="center"/>
              <w:rPr>
                <w:sz w:val="24"/>
              </w:rPr>
            </w:pPr>
            <w:r>
              <w:rPr>
                <w:sz w:val="24"/>
              </w:rPr>
              <w:t>-0,1</w:t>
            </w:r>
          </w:p>
        </w:tc>
      </w:tr>
      <w:tr w:rsidR="005679CE">
        <w:tc>
          <w:tcPr>
            <w:tcW w:w="2268" w:type="dxa"/>
          </w:tcPr>
          <w:p w:rsidR="005679CE" w:rsidRDefault="005679CE">
            <w:pPr>
              <w:rPr>
                <w:sz w:val="24"/>
              </w:rPr>
            </w:pPr>
            <w:r>
              <w:rPr>
                <w:sz w:val="24"/>
              </w:rPr>
              <w:t>Всего</w:t>
            </w:r>
          </w:p>
        </w:tc>
        <w:tc>
          <w:tcPr>
            <w:tcW w:w="1170" w:type="dxa"/>
          </w:tcPr>
          <w:p w:rsidR="005679CE" w:rsidRDefault="005679CE">
            <w:pPr>
              <w:jc w:val="center"/>
              <w:rPr>
                <w:sz w:val="24"/>
              </w:rPr>
            </w:pPr>
            <w:r>
              <w:rPr>
                <w:sz w:val="24"/>
              </w:rPr>
              <w:t>527116</w:t>
            </w:r>
          </w:p>
        </w:tc>
        <w:tc>
          <w:tcPr>
            <w:tcW w:w="1350" w:type="dxa"/>
          </w:tcPr>
          <w:p w:rsidR="005679CE" w:rsidRDefault="005679CE">
            <w:pPr>
              <w:jc w:val="center"/>
              <w:rPr>
                <w:sz w:val="24"/>
              </w:rPr>
            </w:pPr>
            <w:r>
              <w:rPr>
                <w:sz w:val="24"/>
              </w:rPr>
              <w:t>100</w:t>
            </w:r>
          </w:p>
        </w:tc>
        <w:tc>
          <w:tcPr>
            <w:tcW w:w="1260" w:type="dxa"/>
          </w:tcPr>
          <w:p w:rsidR="005679CE" w:rsidRDefault="005679CE">
            <w:pPr>
              <w:jc w:val="center"/>
              <w:rPr>
                <w:sz w:val="24"/>
              </w:rPr>
            </w:pPr>
            <w:r>
              <w:rPr>
                <w:sz w:val="24"/>
              </w:rPr>
              <w:t>455170</w:t>
            </w:r>
          </w:p>
        </w:tc>
        <w:tc>
          <w:tcPr>
            <w:tcW w:w="1350" w:type="dxa"/>
          </w:tcPr>
          <w:p w:rsidR="005679CE" w:rsidRDefault="005679CE">
            <w:pPr>
              <w:jc w:val="center"/>
              <w:rPr>
                <w:sz w:val="24"/>
              </w:rPr>
            </w:pPr>
            <w:r>
              <w:rPr>
                <w:sz w:val="24"/>
              </w:rPr>
              <w:t>100</w:t>
            </w:r>
          </w:p>
        </w:tc>
        <w:tc>
          <w:tcPr>
            <w:tcW w:w="1080" w:type="dxa"/>
          </w:tcPr>
          <w:p w:rsidR="005679CE" w:rsidRDefault="005679CE">
            <w:pPr>
              <w:jc w:val="center"/>
              <w:rPr>
                <w:sz w:val="24"/>
              </w:rPr>
            </w:pPr>
            <w:r>
              <w:rPr>
                <w:sz w:val="24"/>
              </w:rPr>
              <w:t>-71946</w:t>
            </w:r>
          </w:p>
        </w:tc>
        <w:tc>
          <w:tcPr>
            <w:tcW w:w="1350" w:type="dxa"/>
          </w:tcPr>
          <w:p w:rsidR="005679CE" w:rsidRDefault="005679CE">
            <w:pPr>
              <w:jc w:val="center"/>
              <w:rPr>
                <w:sz w:val="24"/>
              </w:rPr>
            </w:pPr>
            <w:r>
              <w:rPr>
                <w:sz w:val="24"/>
              </w:rPr>
              <w:t>-13,6</w:t>
            </w:r>
          </w:p>
        </w:tc>
      </w:tr>
    </w:tbl>
    <w:p w:rsidR="005679CE" w:rsidRDefault="005679CE">
      <w:pPr>
        <w:spacing w:line="360" w:lineRule="auto"/>
        <w:ind w:firstLine="720"/>
        <w:jc w:val="both"/>
        <w:rPr>
          <w:sz w:val="28"/>
        </w:rPr>
      </w:pPr>
      <w:r>
        <w:rPr>
          <w:sz w:val="28"/>
        </w:rPr>
        <w:t>Анализируя таблицу можно увидеть, что стоимость оборотных средств за год уменьшилась на 13,6%. Изменилась и их структура, причем не везде в лучшую сторону. На 5,7% увеличилась доля запасов, и уменьшился на 4,5% показатель дебиторской задолженности до года, что не является положительным моментом;  На 1% увеличилась доля денежных средств в структуре оборотных средств, однако их доля все равно очень мала – 2,6%.</w:t>
      </w:r>
    </w:p>
    <w:p w:rsidR="005679CE" w:rsidRDefault="005679CE">
      <w:pPr>
        <w:spacing w:line="360" w:lineRule="auto"/>
        <w:ind w:firstLine="720"/>
        <w:jc w:val="both"/>
        <w:rPr>
          <w:sz w:val="28"/>
        </w:rPr>
      </w:pPr>
      <w:r>
        <w:rPr>
          <w:sz w:val="28"/>
        </w:rPr>
        <w:t>Эффективность использования оборотных средств характеризует их оборачиваемость. Для оценки оборачиваемости используются показатели:</w:t>
      </w:r>
    </w:p>
    <w:p w:rsidR="005679CE" w:rsidRDefault="005679CE">
      <w:pPr>
        <w:spacing w:line="360" w:lineRule="auto"/>
        <w:ind w:firstLine="720"/>
        <w:jc w:val="both"/>
        <w:rPr>
          <w:sz w:val="28"/>
        </w:rPr>
      </w:pPr>
      <w:r>
        <w:rPr>
          <w:sz w:val="28"/>
        </w:rPr>
        <w:t>Коэффициент оборачиваемости, который определяется делением объема реализации продукции в оптовых ценах на средний остаток оборотных средств на предприятии:</w:t>
      </w:r>
    </w:p>
    <w:p w:rsidR="005679CE" w:rsidRDefault="005679CE">
      <w:pPr>
        <w:spacing w:line="360" w:lineRule="auto"/>
        <w:ind w:firstLine="720"/>
        <w:jc w:val="both"/>
        <w:rPr>
          <w:sz w:val="28"/>
        </w:rPr>
      </w:pPr>
      <w:r>
        <w:rPr>
          <w:sz w:val="28"/>
        </w:rPr>
        <w:t xml:space="preserve">                                    Коб = </w:t>
      </w:r>
      <w:r>
        <w:rPr>
          <w:sz w:val="28"/>
          <w:lang w:val="en-US"/>
        </w:rPr>
        <w:t>N|E</w:t>
      </w:r>
      <w:r>
        <w:rPr>
          <w:sz w:val="28"/>
        </w:rPr>
        <w:t>,</w:t>
      </w:r>
    </w:p>
    <w:p w:rsidR="005679CE" w:rsidRDefault="005679CE">
      <w:pPr>
        <w:spacing w:line="360" w:lineRule="auto"/>
        <w:ind w:firstLine="720"/>
        <w:jc w:val="both"/>
        <w:rPr>
          <w:sz w:val="28"/>
        </w:rPr>
      </w:pPr>
      <w:r>
        <w:rPr>
          <w:sz w:val="28"/>
        </w:rPr>
        <w:t xml:space="preserve">где Коб, - коэффициент оборачиваемости оборотных средств, </w:t>
      </w:r>
    </w:p>
    <w:p w:rsidR="005679CE" w:rsidRDefault="005679CE">
      <w:pPr>
        <w:spacing w:line="360" w:lineRule="auto"/>
        <w:ind w:firstLine="720"/>
        <w:jc w:val="both"/>
        <w:rPr>
          <w:sz w:val="28"/>
        </w:rPr>
      </w:pPr>
      <w:r>
        <w:rPr>
          <w:sz w:val="28"/>
        </w:rPr>
        <w:t>обороты;</w:t>
      </w:r>
    </w:p>
    <w:p w:rsidR="005679CE" w:rsidRDefault="005679CE">
      <w:pPr>
        <w:spacing w:line="360" w:lineRule="auto"/>
        <w:ind w:firstLine="720"/>
        <w:jc w:val="both"/>
        <w:rPr>
          <w:sz w:val="28"/>
        </w:rPr>
      </w:pPr>
      <w:r>
        <w:rPr>
          <w:sz w:val="28"/>
          <w:lang w:val="en-US"/>
        </w:rPr>
        <w:t>N</w:t>
      </w:r>
      <w:r>
        <w:rPr>
          <w:sz w:val="28"/>
        </w:rPr>
        <w:t xml:space="preserve"> - объем реализованной продукции, руб.;</w:t>
      </w:r>
    </w:p>
    <w:p w:rsidR="005679CE" w:rsidRDefault="005679CE">
      <w:pPr>
        <w:spacing w:line="360" w:lineRule="auto"/>
        <w:ind w:firstLine="720"/>
        <w:jc w:val="both"/>
        <w:rPr>
          <w:sz w:val="28"/>
        </w:rPr>
      </w:pPr>
      <w:r>
        <w:rPr>
          <w:sz w:val="28"/>
        </w:rPr>
        <w:t>Е -</w:t>
      </w:r>
      <w:r>
        <w:rPr>
          <w:sz w:val="28"/>
          <w:lang w:val="en-US"/>
        </w:rPr>
        <w:t xml:space="preserve"> </w:t>
      </w:r>
      <w:r>
        <w:rPr>
          <w:sz w:val="28"/>
        </w:rPr>
        <w:t>средний остаток оборотных средств, руб.</w:t>
      </w:r>
    </w:p>
    <w:p w:rsidR="005679CE" w:rsidRDefault="005679CE">
      <w:pPr>
        <w:pStyle w:val="20"/>
      </w:pPr>
      <w:r>
        <w:t>   Коэффициент оборачиваемости характеризует число кругооборотов, совершаемых оборотными средствами предприятия за определенный период (год, квартал), или показывает объем реализованной продукции, приходящийся на 1 руб. оборотных средств. Из формулы видно, что увеличение числа оборотов ведет либо к росту выпуска продукции на 1 руб. оборотных средств, либо к тому, что на этот же объем продукции требуется затратить меньшую сумму оборотных средств.</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Коб = 892974/527116 = 1,7</w:t>
      </w:r>
    </w:p>
    <w:p w:rsidR="005679CE" w:rsidRDefault="005679CE">
      <w:pPr>
        <w:spacing w:line="360" w:lineRule="auto"/>
        <w:ind w:firstLine="720"/>
        <w:jc w:val="both"/>
        <w:rPr>
          <w:sz w:val="28"/>
        </w:rPr>
      </w:pPr>
      <w:r>
        <w:rPr>
          <w:sz w:val="28"/>
        </w:rPr>
        <w:t>Кобпз = 892974/84164 = 10,6</w:t>
      </w:r>
    </w:p>
    <w:p w:rsidR="005679CE" w:rsidRDefault="005679CE">
      <w:pPr>
        <w:spacing w:line="360" w:lineRule="auto"/>
        <w:ind w:firstLine="720"/>
        <w:jc w:val="both"/>
        <w:rPr>
          <w:sz w:val="28"/>
        </w:rPr>
      </w:pPr>
      <w:r>
        <w:rPr>
          <w:sz w:val="28"/>
        </w:rPr>
        <w:t>Кобдз = 892974/414848 = 2,2</w:t>
      </w:r>
    </w:p>
    <w:p w:rsidR="005679CE" w:rsidRDefault="005679CE">
      <w:pPr>
        <w:spacing w:line="360" w:lineRule="auto"/>
        <w:ind w:firstLine="720"/>
        <w:jc w:val="both"/>
        <w:rPr>
          <w:sz w:val="28"/>
        </w:rPr>
      </w:pPr>
      <w:r>
        <w:rPr>
          <w:sz w:val="28"/>
        </w:rPr>
        <w:t>Кобдс = 892974/8439 = 105,8</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Коб = 1070660/455170 = 2,4</w:t>
      </w:r>
    </w:p>
    <w:p w:rsidR="005679CE" w:rsidRDefault="005679CE">
      <w:pPr>
        <w:spacing w:line="360" w:lineRule="auto"/>
        <w:ind w:firstLine="720"/>
        <w:jc w:val="both"/>
        <w:rPr>
          <w:sz w:val="28"/>
        </w:rPr>
      </w:pPr>
      <w:r>
        <w:rPr>
          <w:sz w:val="28"/>
        </w:rPr>
        <w:t>Кобпз = 1070660/98968 = 10,8</w:t>
      </w:r>
    </w:p>
    <w:p w:rsidR="005679CE" w:rsidRDefault="005679CE">
      <w:pPr>
        <w:spacing w:line="360" w:lineRule="auto"/>
        <w:ind w:firstLine="720"/>
        <w:jc w:val="both"/>
        <w:rPr>
          <w:sz w:val="28"/>
        </w:rPr>
      </w:pPr>
      <w:r>
        <w:rPr>
          <w:sz w:val="28"/>
        </w:rPr>
        <w:t>Кобдз = 1070660/339649 = 1070660/339649 = 3,2</w:t>
      </w:r>
    </w:p>
    <w:p w:rsidR="005679CE" w:rsidRDefault="005679CE">
      <w:pPr>
        <w:spacing w:line="360" w:lineRule="auto"/>
        <w:ind w:firstLine="720"/>
        <w:jc w:val="both"/>
        <w:rPr>
          <w:sz w:val="28"/>
        </w:rPr>
      </w:pPr>
      <w:r>
        <w:rPr>
          <w:sz w:val="28"/>
        </w:rPr>
        <w:t>Кобдс = 1070660/11586 = 92,4</w:t>
      </w:r>
    </w:p>
    <w:p w:rsidR="005679CE" w:rsidRDefault="005679CE">
      <w:pPr>
        <w:spacing w:line="360" w:lineRule="auto"/>
        <w:ind w:firstLine="720"/>
        <w:jc w:val="both"/>
        <w:rPr>
          <w:sz w:val="28"/>
        </w:rPr>
      </w:pPr>
      <w:r>
        <w:rPr>
          <w:sz w:val="28"/>
        </w:rPr>
        <w:t>Коэффициент закрепления – показатель обратный коэффициенту оборачиваемости. Характеризует сколько денежных средств приходится на один рубль выручки.</w:t>
      </w:r>
    </w:p>
    <w:p w:rsidR="005679CE" w:rsidRDefault="005679CE">
      <w:pPr>
        <w:spacing w:line="360" w:lineRule="auto"/>
        <w:ind w:firstLine="720"/>
        <w:jc w:val="both"/>
        <w:rPr>
          <w:sz w:val="28"/>
        </w:rPr>
      </w:pPr>
      <w:r>
        <w:rPr>
          <w:sz w:val="28"/>
        </w:rPr>
        <w:t>Кзакр = Е\</w:t>
      </w:r>
      <w:r>
        <w:rPr>
          <w:sz w:val="28"/>
          <w:lang w:val="en-US"/>
        </w:rPr>
        <w:t xml:space="preserve">N </w:t>
      </w:r>
      <w:r>
        <w:rPr>
          <w:sz w:val="28"/>
        </w:rPr>
        <w:t>или 1\Коб</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Кзакр = 0,6</w:t>
      </w:r>
    </w:p>
    <w:p w:rsidR="005679CE" w:rsidRDefault="005679CE">
      <w:pPr>
        <w:spacing w:line="360" w:lineRule="auto"/>
        <w:ind w:firstLine="720"/>
        <w:jc w:val="both"/>
        <w:rPr>
          <w:sz w:val="28"/>
        </w:rPr>
      </w:pPr>
      <w:r>
        <w:rPr>
          <w:sz w:val="28"/>
        </w:rPr>
        <w:t>Кзакрпз = 0,094</w:t>
      </w:r>
    </w:p>
    <w:p w:rsidR="005679CE" w:rsidRDefault="005679CE">
      <w:pPr>
        <w:spacing w:line="360" w:lineRule="auto"/>
        <w:ind w:firstLine="720"/>
        <w:jc w:val="both"/>
        <w:rPr>
          <w:sz w:val="28"/>
        </w:rPr>
      </w:pPr>
      <w:r>
        <w:rPr>
          <w:sz w:val="28"/>
        </w:rPr>
        <w:t>Кзакрдз = 0,5</w:t>
      </w:r>
    </w:p>
    <w:p w:rsidR="005679CE" w:rsidRDefault="005679CE">
      <w:pPr>
        <w:spacing w:line="360" w:lineRule="auto"/>
        <w:ind w:firstLine="720"/>
        <w:jc w:val="both"/>
        <w:rPr>
          <w:sz w:val="28"/>
        </w:rPr>
      </w:pPr>
      <w:r>
        <w:rPr>
          <w:sz w:val="28"/>
        </w:rPr>
        <w:t>Кзакрдс = 0,009</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Кзакр = 0,4</w:t>
      </w:r>
    </w:p>
    <w:p w:rsidR="005679CE" w:rsidRDefault="005679CE">
      <w:pPr>
        <w:spacing w:line="360" w:lineRule="auto"/>
        <w:ind w:firstLine="720"/>
        <w:jc w:val="both"/>
        <w:rPr>
          <w:sz w:val="28"/>
        </w:rPr>
      </w:pPr>
      <w:r>
        <w:rPr>
          <w:sz w:val="28"/>
        </w:rPr>
        <w:t>Кзакрпз = 0,093</w:t>
      </w:r>
    </w:p>
    <w:p w:rsidR="005679CE" w:rsidRDefault="005679CE">
      <w:pPr>
        <w:spacing w:line="360" w:lineRule="auto"/>
        <w:ind w:firstLine="720"/>
        <w:jc w:val="both"/>
        <w:rPr>
          <w:sz w:val="28"/>
        </w:rPr>
      </w:pPr>
      <w:r>
        <w:rPr>
          <w:sz w:val="28"/>
        </w:rPr>
        <w:t>Кзакрдз = 0,3</w:t>
      </w:r>
    </w:p>
    <w:p w:rsidR="005679CE" w:rsidRDefault="005679CE">
      <w:pPr>
        <w:spacing w:line="360" w:lineRule="auto"/>
        <w:ind w:firstLine="720"/>
        <w:jc w:val="both"/>
        <w:rPr>
          <w:sz w:val="28"/>
        </w:rPr>
      </w:pPr>
      <w:r>
        <w:rPr>
          <w:sz w:val="28"/>
        </w:rPr>
        <w:t>Кзакрдс = 0,01</w:t>
      </w:r>
    </w:p>
    <w:p w:rsidR="005679CE" w:rsidRDefault="005679CE">
      <w:pPr>
        <w:spacing w:line="360" w:lineRule="auto"/>
        <w:ind w:firstLine="720"/>
        <w:jc w:val="both"/>
        <w:rPr>
          <w:sz w:val="28"/>
        </w:rPr>
      </w:pPr>
      <w:r>
        <w:rPr>
          <w:sz w:val="28"/>
        </w:rPr>
        <w:t>Длительность одного оборота оборотных средств в днях показывает, за какой срок предприятию возвращаются его оборотные средства в виде выручки от реализации продукции.</w:t>
      </w:r>
    </w:p>
    <w:p w:rsidR="005679CE" w:rsidRDefault="005679CE">
      <w:pPr>
        <w:spacing w:line="360" w:lineRule="auto"/>
        <w:ind w:firstLine="720"/>
        <w:jc w:val="both"/>
        <w:rPr>
          <w:sz w:val="28"/>
        </w:rPr>
      </w:pPr>
      <w:r>
        <w:rPr>
          <w:sz w:val="28"/>
        </w:rPr>
        <w:t>Д = Е*Т/</w:t>
      </w:r>
      <w:r>
        <w:rPr>
          <w:sz w:val="28"/>
          <w:lang w:val="en-US"/>
        </w:rPr>
        <w:t>N, где Т – отчетный период,  дни</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Д = 527116*365\892974 = 215</w:t>
      </w:r>
    </w:p>
    <w:p w:rsidR="005679CE" w:rsidRDefault="005679CE">
      <w:pPr>
        <w:spacing w:line="360" w:lineRule="auto"/>
        <w:ind w:firstLine="720"/>
        <w:jc w:val="both"/>
        <w:rPr>
          <w:sz w:val="28"/>
        </w:rPr>
      </w:pPr>
      <w:r>
        <w:rPr>
          <w:sz w:val="28"/>
        </w:rPr>
        <w:t>Дпз = 84167*365/892974 = 34</w:t>
      </w:r>
    </w:p>
    <w:p w:rsidR="005679CE" w:rsidRDefault="005679CE">
      <w:pPr>
        <w:spacing w:line="360" w:lineRule="auto"/>
        <w:ind w:firstLine="720"/>
        <w:jc w:val="both"/>
        <w:rPr>
          <w:sz w:val="28"/>
        </w:rPr>
      </w:pPr>
      <w:r>
        <w:rPr>
          <w:sz w:val="28"/>
        </w:rPr>
        <w:t>Ддз = 414848*365/892974 = 170</w:t>
      </w:r>
    </w:p>
    <w:p w:rsidR="005679CE" w:rsidRDefault="005679CE">
      <w:pPr>
        <w:spacing w:line="360" w:lineRule="auto"/>
        <w:ind w:firstLine="720"/>
        <w:jc w:val="both"/>
        <w:rPr>
          <w:sz w:val="28"/>
        </w:rPr>
      </w:pPr>
      <w:r>
        <w:rPr>
          <w:sz w:val="28"/>
        </w:rPr>
        <w:t>Ддс = 8439*365/892974 = 3</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Д = 455170*365/1070660 = 155</w:t>
      </w:r>
    </w:p>
    <w:p w:rsidR="005679CE" w:rsidRDefault="005679CE">
      <w:pPr>
        <w:spacing w:line="360" w:lineRule="auto"/>
        <w:ind w:firstLine="720"/>
        <w:jc w:val="both"/>
        <w:rPr>
          <w:sz w:val="28"/>
        </w:rPr>
      </w:pPr>
      <w:r>
        <w:rPr>
          <w:sz w:val="28"/>
        </w:rPr>
        <w:t>Дпз = 98683*365/1070660 = 33</w:t>
      </w:r>
    </w:p>
    <w:p w:rsidR="005679CE" w:rsidRDefault="005679CE">
      <w:pPr>
        <w:spacing w:line="360" w:lineRule="auto"/>
        <w:ind w:firstLine="720"/>
        <w:jc w:val="both"/>
        <w:rPr>
          <w:sz w:val="28"/>
        </w:rPr>
      </w:pPr>
      <w:r>
        <w:rPr>
          <w:sz w:val="28"/>
        </w:rPr>
        <w:t>Ддз = 339649*365\1070660 = 115</w:t>
      </w:r>
    </w:p>
    <w:p w:rsidR="005679CE" w:rsidRDefault="005679CE">
      <w:pPr>
        <w:pStyle w:val="5"/>
      </w:pPr>
      <w:r>
        <w:t>Ддс = 11586*365\1070660 = 4</w:t>
      </w:r>
    </w:p>
    <w:p w:rsidR="005679CE" w:rsidRDefault="005679CE">
      <w:pPr>
        <w:spacing w:line="360" w:lineRule="auto"/>
        <w:ind w:firstLine="720"/>
        <w:jc w:val="both"/>
        <w:rPr>
          <w:sz w:val="28"/>
        </w:rPr>
      </w:pPr>
    </w:p>
    <w:p w:rsidR="005679CE" w:rsidRDefault="005679CE">
      <w:pPr>
        <w:spacing w:line="360" w:lineRule="auto"/>
        <w:ind w:firstLine="720"/>
        <w:jc w:val="center"/>
        <w:rPr>
          <w:sz w:val="28"/>
        </w:rPr>
      </w:pPr>
      <w:r>
        <w:rPr>
          <w:b/>
          <w:sz w:val="28"/>
        </w:rPr>
        <w:t>Систематизация экономических показателей оборотных средств</w:t>
      </w:r>
      <w:r>
        <w:rPr>
          <w:sz w:val="28"/>
        </w:rPr>
        <w:t>.</w:t>
      </w:r>
    </w:p>
    <w:p w:rsidR="005679CE" w:rsidRDefault="005679CE">
      <w:pPr>
        <w:pStyle w:val="5"/>
        <w:jc w:val="right"/>
      </w:pPr>
      <w:r>
        <w:t xml:space="preserve">Таблица </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28"/>
        <w:gridCol w:w="1442"/>
        <w:gridCol w:w="1890"/>
      </w:tblGrid>
      <w:tr w:rsidR="005679CE">
        <w:tc>
          <w:tcPr>
            <w:tcW w:w="2160" w:type="dxa"/>
          </w:tcPr>
          <w:p w:rsidR="005679CE" w:rsidRDefault="005679CE">
            <w:pPr>
              <w:spacing w:line="360" w:lineRule="auto"/>
              <w:jc w:val="center"/>
              <w:rPr>
                <w:b/>
                <w:sz w:val="24"/>
              </w:rPr>
            </w:pPr>
            <w:r>
              <w:rPr>
                <w:b/>
                <w:sz w:val="24"/>
              </w:rPr>
              <w:t>Показатели</w:t>
            </w:r>
          </w:p>
        </w:tc>
        <w:tc>
          <w:tcPr>
            <w:tcW w:w="1528" w:type="dxa"/>
          </w:tcPr>
          <w:p w:rsidR="005679CE" w:rsidRDefault="005679CE">
            <w:pPr>
              <w:spacing w:line="360" w:lineRule="auto"/>
              <w:jc w:val="center"/>
              <w:rPr>
                <w:b/>
                <w:sz w:val="24"/>
              </w:rPr>
            </w:pPr>
            <w:r>
              <w:rPr>
                <w:b/>
                <w:sz w:val="24"/>
              </w:rPr>
              <w:t>2005</w:t>
            </w:r>
          </w:p>
        </w:tc>
        <w:tc>
          <w:tcPr>
            <w:tcW w:w="1442" w:type="dxa"/>
          </w:tcPr>
          <w:p w:rsidR="005679CE" w:rsidRDefault="005679CE">
            <w:pPr>
              <w:spacing w:line="360" w:lineRule="auto"/>
              <w:jc w:val="center"/>
              <w:rPr>
                <w:b/>
                <w:sz w:val="24"/>
              </w:rPr>
            </w:pPr>
            <w:r>
              <w:rPr>
                <w:b/>
                <w:sz w:val="24"/>
              </w:rPr>
              <w:t>2006</w:t>
            </w:r>
          </w:p>
        </w:tc>
        <w:tc>
          <w:tcPr>
            <w:tcW w:w="1890" w:type="dxa"/>
          </w:tcPr>
          <w:p w:rsidR="005679CE" w:rsidRDefault="005679CE">
            <w:pPr>
              <w:spacing w:line="360" w:lineRule="auto"/>
              <w:jc w:val="center"/>
              <w:rPr>
                <w:b/>
                <w:sz w:val="24"/>
              </w:rPr>
            </w:pPr>
            <w:r>
              <w:rPr>
                <w:b/>
                <w:sz w:val="24"/>
              </w:rPr>
              <w:t>Отклонения</w:t>
            </w:r>
          </w:p>
        </w:tc>
      </w:tr>
      <w:tr w:rsidR="005679CE">
        <w:trPr>
          <w:trHeight w:val="361"/>
        </w:trPr>
        <w:tc>
          <w:tcPr>
            <w:tcW w:w="2160" w:type="dxa"/>
          </w:tcPr>
          <w:p w:rsidR="005679CE" w:rsidRDefault="005679CE">
            <w:pPr>
              <w:pStyle w:val="6"/>
            </w:pPr>
            <w:r>
              <w:t>Коб</w:t>
            </w:r>
          </w:p>
        </w:tc>
        <w:tc>
          <w:tcPr>
            <w:tcW w:w="1528" w:type="dxa"/>
          </w:tcPr>
          <w:p w:rsidR="005679CE" w:rsidRDefault="005679CE">
            <w:pPr>
              <w:spacing w:line="360" w:lineRule="auto"/>
              <w:jc w:val="center"/>
              <w:rPr>
                <w:sz w:val="24"/>
              </w:rPr>
            </w:pPr>
            <w:r>
              <w:rPr>
                <w:sz w:val="24"/>
              </w:rPr>
              <w:t>1,7</w:t>
            </w:r>
          </w:p>
        </w:tc>
        <w:tc>
          <w:tcPr>
            <w:tcW w:w="1442" w:type="dxa"/>
          </w:tcPr>
          <w:p w:rsidR="005679CE" w:rsidRDefault="005679CE">
            <w:pPr>
              <w:spacing w:line="360" w:lineRule="auto"/>
              <w:jc w:val="center"/>
              <w:rPr>
                <w:sz w:val="24"/>
              </w:rPr>
            </w:pPr>
            <w:r>
              <w:rPr>
                <w:sz w:val="24"/>
              </w:rPr>
              <w:t>2,4</w:t>
            </w:r>
          </w:p>
        </w:tc>
        <w:tc>
          <w:tcPr>
            <w:tcW w:w="1890" w:type="dxa"/>
          </w:tcPr>
          <w:p w:rsidR="005679CE" w:rsidRDefault="005679CE">
            <w:pPr>
              <w:spacing w:line="360" w:lineRule="auto"/>
              <w:jc w:val="center"/>
              <w:rPr>
                <w:sz w:val="24"/>
              </w:rPr>
            </w:pPr>
            <w:r>
              <w:rPr>
                <w:sz w:val="24"/>
              </w:rPr>
              <w:t>0,7</w:t>
            </w:r>
          </w:p>
        </w:tc>
      </w:tr>
      <w:tr w:rsidR="005679CE">
        <w:tc>
          <w:tcPr>
            <w:tcW w:w="2160" w:type="dxa"/>
          </w:tcPr>
          <w:p w:rsidR="005679CE" w:rsidRDefault="005679CE">
            <w:pPr>
              <w:spacing w:line="360" w:lineRule="auto"/>
              <w:rPr>
                <w:sz w:val="24"/>
              </w:rPr>
            </w:pPr>
            <w:r>
              <w:rPr>
                <w:sz w:val="24"/>
              </w:rPr>
              <w:t>Кобпз</w:t>
            </w:r>
          </w:p>
        </w:tc>
        <w:tc>
          <w:tcPr>
            <w:tcW w:w="1528" w:type="dxa"/>
          </w:tcPr>
          <w:p w:rsidR="005679CE" w:rsidRDefault="005679CE">
            <w:pPr>
              <w:spacing w:line="360" w:lineRule="auto"/>
              <w:jc w:val="center"/>
              <w:rPr>
                <w:sz w:val="24"/>
              </w:rPr>
            </w:pPr>
            <w:r>
              <w:rPr>
                <w:sz w:val="24"/>
              </w:rPr>
              <w:t>10,6</w:t>
            </w:r>
          </w:p>
        </w:tc>
        <w:tc>
          <w:tcPr>
            <w:tcW w:w="1442" w:type="dxa"/>
          </w:tcPr>
          <w:p w:rsidR="005679CE" w:rsidRDefault="005679CE">
            <w:pPr>
              <w:spacing w:line="360" w:lineRule="auto"/>
              <w:jc w:val="center"/>
              <w:rPr>
                <w:sz w:val="24"/>
              </w:rPr>
            </w:pPr>
            <w:r>
              <w:rPr>
                <w:sz w:val="24"/>
              </w:rPr>
              <w:t>10,8</w:t>
            </w:r>
          </w:p>
        </w:tc>
        <w:tc>
          <w:tcPr>
            <w:tcW w:w="1890" w:type="dxa"/>
          </w:tcPr>
          <w:p w:rsidR="005679CE" w:rsidRDefault="005679CE">
            <w:pPr>
              <w:spacing w:line="360" w:lineRule="auto"/>
              <w:jc w:val="center"/>
              <w:rPr>
                <w:sz w:val="24"/>
              </w:rPr>
            </w:pPr>
            <w:r>
              <w:rPr>
                <w:sz w:val="24"/>
              </w:rPr>
              <w:t>0,2</w:t>
            </w:r>
          </w:p>
        </w:tc>
      </w:tr>
      <w:tr w:rsidR="005679CE">
        <w:tc>
          <w:tcPr>
            <w:tcW w:w="2160" w:type="dxa"/>
          </w:tcPr>
          <w:p w:rsidR="005679CE" w:rsidRDefault="005679CE">
            <w:pPr>
              <w:spacing w:line="360" w:lineRule="auto"/>
              <w:rPr>
                <w:sz w:val="24"/>
              </w:rPr>
            </w:pPr>
            <w:r>
              <w:rPr>
                <w:sz w:val="24"/>
              </w:rPr>
              <w:t>Кобдз</w:t>
            </w:r>
          </w:p>
        </w:tc>
        <w:tc>
          <w:tcPr>
            <w:tcW w:w="1528" w:type="dxa"/>
          </w:tcPr>
          <w:p w:rsidR="005679CE" w:rsidRDefault="005679CE">
            <w:pPr>
              <w:spacing w:line="360" w:lineRule="auto"/>
              <w:jc w:val="center"/>
              <w:rPr>
                <w:sz w:val="24"/>
              </w:rPr>
            </w:pPr>
            <w:r>
              <w:rPr>
                <w:sz w:val="24"/>
              </w:rPr>
              <w:t>2,2</w:t>
            </w:r>
          </w:p>
        </w:tc>
        <w:tc>
          <w:tcPr>
            <w:tcW w:w="1442" w:type="dxa"/>
          </w:tcPr>
          <w:p w:rsidR="005679CE" w:rsidRDefault="005679CE">
            <w:pPr>
              <w:spacing w:line="360" w:lineRule="auto"/>
              <w:jc w:val="center"/>
              <w:rPr>
                <w:sz w:val="24"/>
              </w:rPr>
            </w:pPr>
            <w:r>
              <w:rPr>
                <w:sz w:val="24"/>
              </w:rPr>
              <w:t>3,2</w:t>
            </w:r>
          </w:p>
        </w:tc>
        <w:tc>
          <w:tcPr>
            <w:tcW w:w="1890" w:type="dxa"/>
          </w:tcPr>
          <w:p w:rsidR="005679CE" w:rsidRDefault="005679CE">
            <w:pPr>
              <w:spacing w:line="360" w:lineRule="auto"/>
              <w:jc w:val="center"/>
              <w:rPr>
                <w:sz w:val="24"/>
              </w:rPr>
            </w:pPr>
            <w:r>
              <w:rPr>
                <w:sz w:val="24"/>
              </w:rPr>
              <w:t>1</w:t>
            </w:r>
          </w:p>
        </w:tc>
      </w:tr>
      <w:tr w:rsidR="005679CE">
        <w:tc>
          <w:tcPr>
            <w:tcW w:w="2160" w:type="dxa"/>
          </w:tcPr>
          <w:p w:rsidR="005679CE" w:rsidRDefault="005679CE">
            <w:pPr>
              <w:spacing w:line="360" w:lineRule="auto"/>
              <w:rPr>
                <w:sz w:val="24"/>
              </w:rPr>
            </w:pPr>
            <w:r>
              <w:rPr>
                <w:sz w:val="24"/>
              </w:rPr>
              <w:t>Кобдс</w:t>
            </w:r>
          </w:p>
        </w:tc>
        <w:tc>
          <w:tcPr>
            <w:tcW w:w="1528" w:type="dxa"/>
          </w:tcPr>
          <w:p w:rsidR="005679CE" w:rsidRDefault="005679CE">
            <w:pPr>
              <w:spacing w:line="360" w:lineRule="auto"/>
              <w:jc w:val="center"/>
              <w:rPr>
                <w:sz w:val="24"/>
              </w:rPr>
            </w:pPr>
            <w:r>
              <w:rPr>
                <w:sz w:val="24"/>
              </w:rPr>
              <w:t>105,8</w:t>
            </w:r>
          </w:p>
        </w:tc>
        <w:tc>
          <w:tcPr>
            <w:tcW w:w="1442" w:type="dxa"/>
          </w:tcPr>
          <w:p w:rsidR="005679CE" w:rsidRDefault="005679CE">
            <w:pPr>
              <w:spacing w:line="360" w:lineRule="auto"/>
              <w:jc w:val="center"/>
              <w:rPr>
                <w:sz w:val="24"/>
              </w:rPr>
            </w:pPr>
            <w:r>
              <w:rPr>
                <w:sz w:val="24"/>
              </w:rPr>
              <w:t>92,4</w:t>
            </w:r>
          </w:p>
        </w:tc>
        <w:tc>
          <w:tcPr>
            <w:tcW w:w="1890" w:type="dxa"/>
          </w:tcPr>
          <w:p w:rsidR="005679CE" w:rsidRDefault="005679CE">
            <w:pPr>
              <w:spacing w:line="360" w:lineRule="auto"/>
              <w:jc w:val="center"/>
              <w:rPr>
                <w:sz w:val="24"/>
              </w:rPr>
            </w:pPr>
            <w:r>
              <w:rPr>
                <w:sz w:val="24"/>
              </w:rPr>
              <w:t>-13,4</w:t>
            </w:r>
          </w:p>
        </w:tc>
      </w:tr>
      <w:tr w:rsidR="005679CE">
        <w:tc>
          <w:tcPr>
            <w:tcW w:w="2160" w:type="dxa"/>
          </w:tcPr>
          <w:p w:rsidR="005679CE" w:rsidRDefault="005679CE">
            <w:pPr>
              <w:pStyle w:val="6"/>
            </w:pPr>
            <w:r>
              <w:t>Кзакр</w:t>
            </w:r>
          </w:p>
        </w:tc>
        <w:tc>
          <w:tcPr>
            <w:tcW w:w="1528" w:type="dxa"/>
          </w:tcPr>
          <w:p w:rsidR="005679CE" w:rsidRDefault="005679CE">
            <w:pPr>
              <w:spacing w:line="360" w:lineRule="auto"/>
              <w:jc w:val="center"/>
              <w:rPr>
                <w:sz w:val="24"/>
              </w:rPr>
            </w:pPr>
            <w:r>
              <w:rPr>
                <w:sz w:val="24"/>
              </w:rPr>
              <w:t>0,6</w:t>
            </w:r>
          </w:p>
        </w:tc>
        <w:tc>
          <w:tcPr>
            <w:tcW w:w="1442" w:type="dxa"/>
          </w:tcPr>
          <w:p w:rsidR="005679CE" w:rsidRDefault="005679CE">
            <w:pPr>
              <w:spacing w:line="360" w:lineRule="auto"/>
              <w:jc w:val="center"/>
              <w:rPr>
                <w:sz w:val="24"/>
              </w:rPr>
            </w:pPr>
            <w:r>
              <w:rPr>
                <w:sz w:val="24"/>
              </w:rPr>
              <w:t>0,4</w:t>
            </w:r>
          </w:p>
        </w:tc>
        <w:tc>
          <w:tcPr>
            <w:tcW w:w="1890" w:type="dxa"/>
          </w:tcPr>
          <w:p w:rsidR="005679CE" w:rsidRDefault="005679CE">
            <w:pPr>
              <w:spacing w:line="360" w:lineRule="auto"/>
              <w:jc w:val="center"/>
              <w:rPr>
                <w:sz w:val="24"/>
              </w:rPr>
            </w:pPr>
            <w:r>
              <w:rPr>
                <w:sz w:val="24"/>
              </w:rPr>
              <w:t>-0,2</w:t>
            </w:r>
          </w:p>
        </w:tc>
      </w:tr>
      <w:tr w:rsidR="005679CE">
        <w:tc>
          <w:tcPr>
            <w:tcW w:w="2160" w:type="dxa"/>
          </w:tcPr>
          <w:p w:rsidR="005679CE" w:rsidRDefault="005679CE">
            <w:pPr>
              <w:spacing w:line="360" w:lineRule="auto"/>
              <w:rPr>
                <w:sz w:val="24"/>
              </w:rPr>
            </w:pPr>
            <w:r>
              <w:rPr>
                <w:sz w:val="24"/>
              </w:rPr>
              <w:t>Кзакрпз</w:t>
            </w:r>
          </w:p>
        </w:tc>
        <w:tc>
          <w:tcPr>
            <w:tcW w:w="1528" w:type="dxa"/>
          </w:tcPr>
          <w:p w:rsidR="005679CE" w:rsidRDefault="005679CE">
            <w:pPr>
              <w:spacing w:line="360" w:lineRule="auto"/>
              <w:jc w:val="center"/>
              <w:rPr>
                <w:sz w:val="24"/>
              </w:rPr>
            </w:pPr>
            <w:r>
              <w:rPr>
                <w:sz w:val="24"/>
              </w:rPr>
              <w:t>0,094</w:t>
            </w:r>
          </w:p>
        </w:tc>
        <w:tc>
          <w:tcPr>
            <w:tcW w:w="1442" w:type="dxa"/>
          </w:tcPr>
          <w:p w:rsidR="005679CE" w:rsidRDefault="005679CE">
            <w:pPr>
              <w:spacing w:line="360" w:lineRule="auto"/>
              <w:jc w:val="center"/>
              <w:rPr>
                <w:sz w:val="24"/>
              </w:rPr>
            </w:pPr>
            <w:r>
              <w:rPr>
                <w:sz w:val="24"/>
              </w:rPr>
              <w:t>0,093</w:t>
            </w:r>
          </w:p>
        </w:tc>
        <w:tc>
          <w:tcPr>
            <w:tcW w:w="1890" w:type="dxa"/>
          </w:tcPr>
          <w:p w:rsidR="005679CE" w:rsidRDefault="005679CE">
            <w:pPr>
              <w:spacing w:line="360" w:lineRule="auto"/>
              <w:jc w:val="center"/>
              <w:rPr>
                <w:sz w:val="24"/>
              </w:rPr>
            </w:pPr>
            <w:r>
              <w:rPr>
                <w:sz w:val="24"/>
              </w:rPr>
              <w:t>-0,001</w:t>
            </w:r>
          </w:p>
        </w:tc>
      </w:tr>
      <w:tr w:rsidR="005679CE">
        <w:tc>
          <w:tcPr>
            <w:tcW w:w="2160" w:type="dxa"/>
          </w:tcPr>
          <w:p w:rsidR="005679CE" w:rsidRDefault="005679CE">
            <w:pPr>
              <w:spacing w:line="360" w:lineRule="auto"/>
              <w:rPr>
                <w:sz w:val="24"/>
              </w:rPr>
            </w:pPr>
            <w:r>
              <w:rPr>
                <w:sz w:val="24"/>
              </w:rPr>
              <w:t>Кзакрдз</w:t>
            </w:r>
          </w:p>
        </w:tc>
        <w:tc>
          <w:tcPr>
            <w:tcW w:w="1528" w:type="dxa"/>
          </w:tcPr>
          <w:p w:rsidR="005679CE" w:rsidRDefault="005679CE">
            <w:pPr>
              <w:spacing w:line="360" w:lineRule="auto"/>
              <w:jc w:val="center"/>
              <w:rPr>
                <w:sz w:val="24"/>
              </w:rPr>
            </w:pPr>
            <w:r>
              <w:rPr>
                <w:sz w:val="24"/>
              </w:rPr>
              <w:t>0,5</w:t>
            </w:r>
          </w:p>
        </w:tc>
        <w:tc>
          <w:tcPr>
            <w:tcW w:w="1442" w:type="dxa"/>
          </w:tcPr>
          <w:p w:rsidR="005679CE" w:rsidRDefault="005679CE">
            <w:pPr>
              <w:spacing w:line="360" w:lineRule="auto"/>
              <w:jc w:val="center"/>
              <w:rPr>
                <w:sz w:val="24"/>
              </w:rPr>
            </w:pPr>
            <w:r>
              <w:rPr>
                <w:sz w:val="24"/>
              </w:rPr>
              <w:t>0,3</w:t>
            </w:r>
          </w:p>
        </w:tc>
        <w:tc>
          <w:tcPr>
            <w:tcW w:w="1890" w:type="dxa"/>
          </w:tcPr>
          <w:p w:rsidR="005679CE" w:rsidRDefault="005679CE">
            <w:pPr>
              <w:spacing w:line="360" w:lineRule="auto"/>
              <w:jc w:val="center"/>
              <w:rPr>
                <w:sz w:val="24"/>
              </w:rPr>
            </w:pPr>
            <w:r>
              <w:rPr>
                <w:sz w:val="24"/>
              </w:rPr>
              <w:t>-0,2</w:t>
            </w:r>
          </w:p>
        </w:tc>
      </w:tr>
      <w:tr w:rsidR="005679CE">
        <w:tc>
          <w:tcPr>
            <w:tcW w:w="2160" w:type="dxa"/>
          </w:tcPr>
          <w:p w:rsidR="005679CE" w:rsidRDefault="005679CE">
            <w:pPr>
              <w:spacing w:line="360" w:lineRule="auto"/>
              <w:rPr>
                <w:sz w:val="24"/>
              </w:rPr>
            </w:pPr>
            <w:r>
              <w:rPr>
                <w:sz w:val="24"/>
              </w:rPr>
              <w:t>Кзакрдс</w:t>
            </w:r>
          </w:p>
        </w:tc>
        <w:tc>
          <w:tcPr>
            <w:tcW w:w="1528" w:type="dxa"/>
          </w:tcPr>
          <w:p w:rsidR="005679CE" w:rsidRDefault="005679CE">
            <w:pPr>
              <w:spacing w:line="360" w:lineRule="auto"/>
              <w:jc w:val="center"/>
              <w:rPr>
                <w:sz w:val="24"/>
              </w:rPr>
            </w:pPr>
            <w:r>
              <w:rPr>
                <w:sz w:val="24"/>
              </w:rPr>
              <w:t>0,009</w:t>
            </w:r>
          </w:p>
        </w:tc>
        <w:tc>
          <w:tcPr>
            <w:tcW w:w="1442" w:type="dxa"/>
          </w:tcPr>
          <w:p w:rsidR="005679CE" w:rsidRDefault="005679CE">
            <w:pPr>
              <w:spacing w:line="360" w:lineRule="auto"/>
              <w:jc w:val="center"/>
              <w:rPr>
                <w:sz w:val="24"/>
              </w:rPr>
            </w:pPr>
            <w:r>
              <w:rPr>
                <w:sz w:val="24"/>
              </w:rPr>
              <w:t>0,01</w:t>
            </w:r>
          </w:p>
        </w:tc>
        <w:tc>
          <w:tcPr>
            <w:tcW w:w="1890" w:type="dxa"/>
          </w:tcPr>
          <w:p w:rsidR="005679CE" w:rsidRDefault="005679CE">
            <w:pPr>
              <w:spacing w:line="360" w:lineRule="auto"/>
              <w:jc w:val="center"/>
              <w:rPr>
                <w:sz w:val="24"/>
              </w:rPr>
            </w:pPr>
            <w:r>
              <w:rPr>
                <w:sz w:val="24"/>
              </w:rPr>
              <w:t>0,001</w:t>
            </w:r>
          </w:p>
        </w:tc>
      </w:tr>
      <w:tr w:rsidR="005679CE">
        <w:tc>
          <w:tcPr>
            <w:tcW w:w="2160" w:type="dxa"/>
          </w:tcPr>
          <w:p w:rsidR="005679CE" w:rsidRDefault="005679CE">
            <w:pPr>
              <w:pStyle w:val="6"/>
            </w:pPr>
            <w:r>
              <w:t>Д</w:t>
            </w:r>
          </w:p>
        </w:tc>
        <w:tc>
          <w:tcPr>
            <w:tcW w:w="1528" w:type="dxa"/>
          </w:tcPr>
          <w:p w:rsidR="005679CE" w:rsidRDefault="005679CE">
            <w:pPr>
              <w:spacing w:line="360" w:lineRule="auto"/>
              <w:jc w:val="center"/>
              <w:rPr>
                <w:sz w:val="24"/>
              </w:rPr>
            </w:pPr>
            <w:r>
              <w:rPr>
                <w:sz w:val="24"/>
              </w:rPr>
              <w:t>215</w:t>
            </w:r>
          </w:p>
        </w:tc>
        <w:tc>
          <w:tcPr>
            <w:tcW w:w="1442" w:type="dxa"/>
          </w:tcPr>
          <w:p w:rsidR="005679CE" w:rsidRDefault="005679CE">
            <w:pPr>
              <w:spacing w:line="360" w:lineRule="auto"/>
              <w:jc w:val="center"/>
              <w:rPr>
                <w:sz w:val="24"/>
              </w:rPr>
            </w:pPr>
            <w:r>
              <w:rPr>
                <w:sz w:val="24"/>
              </w:rPr>
              <w:t>155</w:t>
            </w:r>
          </w:p>
        </w:tc>
        <w:tc>
          <w:tcPr>
            <w:tcW w:w="1890" w:type="dxa"/>
          </w:tcPr>
          <w:p w:rsidR="005679CE" w:rsidRDefault="005679CE">
            <w:pPr>
              <w:spacing w:line="360" w:lineRule="auto"/>
              <w:jc w:val="center"/>
              <w:rPr>
                <w:sz w:val="24"/>
              </w:rPr>
            </w:pPr>
            <w:r>
              <w:rPr>
                <w:sz w:val="24"/>
              </w:rPr>
              <w:t>-60</w:t>
            </w:r>
          </w:p>
        </w:tc>
      </w:tr>
      <w:tr w:rsidR="005679CE">
        <w:tc>
          <w:tcPr>
            <w:tcW w:w="2160" w:type="dxa"/>
          </w:tcPr>
          <w:p w:rsidR="005679CE" w:rsidRDefault="005679CE">
            <w:pPr>
              <w:spacing w:line="360" w:lineRule="auto"/>
              <w:rPr>
                <w:sz w:val="24"/>
              </w:rPr>
            </w:pPr>
            <w:r>
              <w:rPr>
                <w:sz w:val="24"/>
              </w:rPr>
              <w:t>Дпз</w:t>
            </w:r>
          </w:p>
        </w:tc>
        <w:tc>
          <w:tcPr>
            <w:tcW w:w="1528" w:type="dxa"/>
          </w:tcPr>
          <w:p w:rsidR="005679CE" w:rsidRDefault="005679CE">
            <w:pPr>
              <w:spacing w:line="360" w:lineRule="auto"/>
              <w:jc w:val="center"/>
              <w:rPr>
                <w:sz w:val="24"/>
              </w:rPr>
            </w:pPr>
            <w:r>
              <w:rPr>
                <w:sz w:val="24"/>
              </w:rPr>
              <w:t>34</w:t>
            </w:r>
          </w:p>
        </w:tc>
        <w:tc>
          <w:tcPr>
            <w:tcW w:w="1442" w:type="dxa"/>
          </w:tcPr>
          <w:p w:rsidR="005679CE" w:rsidRDefault="005679CE">
            <w:pPr>
              <w:spacing w:line="360" w:lineRule="auto"/>
              <w:jc w:val="center"/>
              <w:rPr>
                <w:sz w:val="24"/>
              </w:rPr>
            </w:pPr>
            <w:r>
              <w:rPr>
                <w:sz w:val="24"/>
              </w:rPr>
              <w:t>33</w:t>
            </w:r>
          </w:p>
        </w:tc>
        <w:tc>
          <w:tcPr>
            <w:tcW w:w="1890" w:type="dxa"/>
          </w:tcPr>
          <w:p w:rsidR="005679CE" w:rsidRDefault="005679CE">
            <w:pPr>
              <w:spacing w:line="360" w:lineRule="auto"/>
              <w:jc w:val="center"/>
              <w:rPr>
                <w:sz w:val="24"/>
              </w:rPr>
            </w:pPr>
            <w:r>
              <w:rPr>
                <w:sz w:val="24"/>
              </w:rPr>
              <w:t>-1</w:t>
            </w:r>
          </w:p>
        </w:tc>
      </w:tr>
      <w:tr w:rsidR="005679CE">
        <w:tc>
          <w:tcPr>
            <w:tcW w:w="2160" w:type="dxa"/>
          </w:tcPr>
          <w:p w:rsidR="005679CE" w:rsidRDefault="005679CE">
            <w:pPr>
              <w:spacing w:line="360" w:lineRule="auto"/>
              <w:rPr>
                <w:sz w:val="24"/>
              </w:rPr>
            </w:pPr>
            <w:r>
              <w:rPr>
                <w:sz w:val="24"/>
              </w:rPr>
              <w:t>Ддз</w:t>
            </w:r>
          </w:p>
        </w:tc>
        <w:tc>
          <w:tcPr>
            <w:tcW w:w="1528" w:type="dxa"/>
          </w:tcPr>
          <w:p w:rsidR="005679CE" w:rsidRDefault="005679CE">
            <w:pPr>
              <w:spacing w:line="360" w:lineRule="auto"/>
              <w:jc w:val="center"/>
              <w:rPr>
                <w:sz w:val="24"/>
              </w:rPr>
            </w:pPr>
            <w:r>
              <w:rPr>
                <w:sz w:val="24"/>
              </w:rPr>
              <w:t>170</w:t>
            </w:r>
          </w:p>
        </w:tc>
        <w:tc>
          <w:tcPr>
            <w:tcW w:w="1442" w:type="dxa"/>
          </w:tcPr>
          <w:p w:rsidR="005679CE" w:rsidRDefault="005679CE">
            <w:pPr>
              <w:spacing w:line="360" w:lineRule="auto"/>
              <w:jc w:val="center"/>
              <w:rPr>
                <w:sz w:val="24"/>
              </w:rPr>
            </w:pPr>
            <w:r>
              <w:rPr>
                <w:sz w:val="24"/>
              </w:rPr>
              <w:t>115</w:t>
            </w:r>
          </w:p>
        </w:tc>
        <w:tc>
          <w:tcPr>
            <w:tcW w:w="1890" w:type="dxa"/>
          </w:tcPr>
          <w:p w:rsidR="005679CE" w:rsidRDefault="005679CE">
            <w:pPr>
              <w:spacing w:line="360" w:lineRule="auto"/>
              <w:jc w:val="center"/>
              <w:rPr>
                <w:sz w:val="24"/>
              </w:rPr>
            </w:pPr>
            <w:r>
              <w:rPr>
                <w:sz w:val="24"/>
              </w:rPr>
              <w:t>-55</w:t>
            </w:r>
          </w:p>
        </w:tc>
      </w:tr>
      <w:tr w:rsidR="005679CE">
        <w:tc>
          <w:tcPr>
            <w:tcW w:w="2160" w:type="dxa"/>
          </w:tcPr>
          <w:p w:rsidR="005679CE" w:rsidRDefault="005679CE">
            <w:pPr>
              <w:spacing w:line="360" w:lineRule="auto"/>
              <w:rPr>
                <w:sz w:val="24"/>
              </w:rPr>
            </w:pPr>
            <w:r>
              <w:rPr>
                <w:sz w:val="24"/>
              </w:rPr>
              <w:t>Ддс</w:t>
            </w:r>
          </w:p>
        </w:tc>
        <w:tc>
          <w:tcPr>
            <w:tcW w:w="1528" w:type="dxa"/>
          </w:tcPr>
          <w:p w:rsidR="005679CE" w:rsidRDefault="005679CE">
            <w:pPr>
              <w:spacing w:line="360" w:lineRule="auto"/>
              <w:jc w:val="center"/>
              <w:rPr>
                <w:sz w:val="24"/>
              </w:rPr>
            </w:pPr>
            <w:r>
              <w:rPr>
                <w:sz w:val="24"/>
              </w:rPr>
              <w:t>3</w:t>
            </w:r>
          </w:p>
        </w:tc>
        <w:tc>
          <w:tcPr>
            <w:tcW w:w="1442" w:type="dxa"/>
          </w:tcPr>
          <w:p w:rsidR="005679CE" w:rsidRDefault="005679CE">
            <w:pPr>
              <w:spacing w:line="360" w:lineRule="auto"/>
              <w:jc w:val="center"/>
              <w:rPr>
                <w:sz w:val="24"/>
              </w:rPr>
            </w:pPr>
            <w:r>
              <w:rPr>
                <w:sz w:val="24"/>
              </w:rPr>
              <w:t>4</w:t>
            </w:r>
          </w:p>
        </w:tc>
        <w:tc>
          <w:tcPr>
            <w:tcW w:w="1890" w:type="dxa"/>
          </w:tcPr>
          <w:p w:rsidR="005679CE" w:rsidRDefault="005679CE">
            <w:pPr>
              <w:spacing w:line="360" w:lineRule="auto"/>
              <w:jc w:val="center"/>
              <w:rPr>
                <w:sz w:val="24"/>
              </w:rPr>
            </w:pPr>
            <w:r>
              <w:rPr>
                <w:sz w:val="24"/>
              </w:rPr>
              <w:t>1</w:t>
            </w:r>
          </w:p>
        </w:tc>
      </w:tr>
    </w:tbl>
    <w:p w:rsidR="005679CE" w:rsidRDefault="005679CE">
      <w:pPr>
        <w:spacing w:line="360" w:lineRule="auto"/>
        <w:ind w:firstLine="720"/>
        <w:jc w:val="both"/>
        <w:rPr>
          <w:sz w:val="28"/>
        </w:rPr>
      </w:pPr>
    </w:p>
    <w:p w:rsidR="005679CE" w:rsidRDefault="005679CE">
      <w:pPr>
        <w:spacing w:line="360" w:lineRule="auto"/>
        <w:ind w:firstLine="720"/>
        <w:jc w:val="both"/>
        <w:rPr>
          <w:sz w:val="28"/>
        </w:rPr>
      </w:pPr>
      <w:r>
        <w:rPr>
          <w:sz w:val="28"/>
        </w:rPr>
        <w:t>Из данной таблицы мы видим, что в целом Коб увеличился на 0,7%, что свидетельствует о снижении затрачиваемых оборотных средствах на выпуск продукции, но Кобдс уменьшился на 13,4% , следовательно увеличились затраты доли денежных средств. Все показатели коэффициента закрепления ( кроме Кзакрдс) уменьшились, что является положительным моментом и говорит о более эффективном использовании оборотных средств. Значительно уменьшились показатели длительности оборота (Д), кроме незначительного увеличения Ддс – на 1, что имеет важное значение для улучшения финансового состояния и для достижения более высокой прибыли в конечном итоге.</w:t>
      </w:r>
    </w:p>
    <w:p w:rsidR="005679CE" w:rsidRDefault="005679CE">
      <w:pPr>
        <w:spacing w:line="360" w:lineRule="auto"/>
        <w:ind w:firstLine="720"/>
        <w:jc w:val="both"/>
        <w:rPr>
          <w:sz w:val="28"/>
        </w:rPr>
      </w:pPr>
      <w:r>
        <w:rPr>
          <w:sz w:val="28"/>
        </w:rPr>
        <w:t xml:space="preserve">В дальнейшем ОАО»Мариэнерго» необходимо  решить вопросы о рациональном и экономном использовании оборотных фондов, внедрении экономически обоснованных норм запаса, приближение потребителей продукции к ее изготовителям; совершенствование системы расчетов; увеличение объема реализованной продукции. </w:t>
      </w:r>
    </w:p>
    <w:p w:rsidR="005679CE" w:rsidRDefault="005679CE">
      <w:pPr>
        <w:spacing w:line="360" w:lineRule="auto"/>
        <w:ind w:firstLine="720"/>
        <w:jc w:val="center"/>
        <w:rPr>
          <w:sz w:val="28"/>
        </w:rPr>
      </w:pPr>
      <w:r>
        <w:rPr>
          <w:sz w:val="28"/>
        </w:rPr>
        <w:br w:type="page"/>
      </w:r>
      <w:r>
        <w:rPr>
          <w:b/>
          <w:sz w:val="28"/>
        </w:rPr>
        <w:t>Производительность труда</w:t>
      </w:r>
    </w:p>
    <w:p w:rsidR="005679CE" w:rsidRDefault="005679CE">
      <w:pPr>
        <w:spacing w:line="360" w:lineRule="auto"/>
        <w:ind w:firstLine="720"/>
        <w:jc w:val="both"/>
        <w:rPr>
          <w:sz w:val="28"/>
        </w:rPr>
      </w:pPr>
    </w:p>
    <w:p w:rsidR="005679CE" w:rsidRDefault="005679CE">
      <w:pPr>
        <w:spacing w:line="360" w:lineRule="auto"/>
        <w:ind w:firstLine="720"/>
        <w:jc w:val="both"/>
        <w:rPr>
          <w:sz w:val="28"/>
        </w:rPr>
      </w:pPr>
      <w:r>
        <w:rPr>
          <w:b/>
          <w:sz w:val="28"/>
        </w:rPr>
        <w:t>Производительность труда</w:t>
      </w:r>
      <w:r>
        <w:rPr>
          <w:sz w:val="28"/>
        </w:rPr>
        <w:t xml:space="preserve"> характеризует эффективность использования важнейшего ресурса производства – рабочей силы. В конечном итоге наивысшая производительность труда определяет наивысший жизненный уровень. </w:t>
      </w:r>
    </w:p>
    <w:p w:rsidR="005679CE" w:rsidRDefault="005679CE">
      <w:pPr>
        <w:spacing w:line="360" w:lineRule="auto"/>
        <w:ind w:firstLine="720"/>
        <w:jc w:val="both"/>
        <w:rPr>
          <w:sz w:val="28"/>
        </w:rPr>
      </w:pPr>
      <w:r>
        <w:rPr>
          <w:sz w:val="28"/>
        </w:rPr>
        <w:t>Производительность труда отражает результативность, эффективность производственной деятельности людей и характеризуется количеством продукции, созданной за единицу рабочего времени или, наоборот, количеством рабочего времени, затраченного на изготовление единицы продукции.</w:t>
      </w:r>
    </w:p>
    <w:p w:rsidR="005679CE" w:rsidRDefault="005679CE">
      <w:pPr>
        <w:spacing w:line="360" w:lineRule="auto"/>
        <w:ind w:firstLine="720"/>
        <w:jc w:val="both"/>
        <w:rPr>
          <w:sz w:val="28"/>
        </w:rPr>
      </w:pPr>
      <w:r>
        <w:rPr>
          <w:sz w:val="28"/>
        </w:rPr>
        <w:t>Для измерения производительности труда, эффективности использования трудовых ресурсов используются два основных показателя: выработка и трудоемкость.</w:t>
      </w:r>
    </w:p>
    <w:p w:rsidR="005679CE" w:rsidRDefault="005679CE">
      <w:pPr>
        <w:spacing w:line="360" w:lineRule="auto"/>
        <w:ind w:firstLine="720"/>
        <w:jc w:val="both"/>
        <w:rPr>
          <w:sz w:val="28"/>
        </w:rPr>
      </w:pPr>
      <w:r>
        <w:rPr>
          <w:sz w:val="28"/>
        </w:rPr>
        <w:t>Выработка измеряется количеством продукции, произведенной в единицу рабочего времени или приходящейся на одного среднесписочного работника или рабочего в год (квартал, месяц). Это наиболее распространенный и универсальный показатель производительности  труда.</w:t>
      </w:r>
    </w:p>
    <w:p w:rsidR="005679CE" w:rsidRDefault="005679CE">
      <w:pPr>
        <w:spacing w:line="360" w:lineRule="auto"/>
        <w:ind w:firstLine="720"/>
        <w:jc w:val="both"/>
        <w:rPr>
          <w:sz w:val="28"/>
        </w:rPr>
      </w:pPr>
      <w:r>
        <w:rPr>
          <w:sz w:val="28"/>
        </w:rPr>
        <w:t>Трудоемкость – это сумма всех затрат рабочего времени на производство единицы продукции, измеряется в человеко-часах. Показатель обратный производительности труда.</w:t>
      </w:r>
    </w:p>
    <w:p w:rsidR="005679CE" w:rsidRDefault="005679CE">
      <w:pPr>
        <w:spacing w:line="360" w:lineRule="auto"/>
        <w:ind w:firstLine="720"/>
        <w:jc w:val="both"/>
        <w:rPr>
          <w:sz w:val="28"/>
        </w:rPr>
      </w:pPr>
      <w:r>
        <w:rPr>
          <w:sz w:val="28"/>
        </w:rPr>
        <w:t>Необходимо отметить, что рост производительности труда самым непосредственным образом влияет на конечные финансовые результаты работы предприятия, т.е. величину прибыли.</w:t>
      </w:r>
    </w:p>
    <w:p w:rsidR="005679CE" w:rsidRDefault="005679CE">
      <w:pPr>
        <w:spacing w:line="360" w:lineRule="auto"/>
        <w:ind w:firstLine="720"/>
        <w:jc w:val="both"/>
        <w:rPr>
          <w:sz w:val="28"/>
        </w:rPr>
      </w:pPr>
      <w:r>
        <w:rPr>
          <w:sz w:val="28"/>
        </w:rPr>
        <w:t>Это влияние проявляется, прежде всего, через увеличение производства и реализации продукции и снижение ее себестоимости. При этом снижение себестоимости за счет этого фактора будет только в том случае, если темпы роста производительности труда будут опережать темпы роста средней заработной платы работников предприятия.</w:t>
      </w:r>
    </w:p>
    <w:p w:rsidR="005679CE" w:rsidRDefault="005679CE">
      <w:pPr>
        <w:pStyle w:val="30"/>
        <w:widowControl/>
        <w:rPr>
          <w:rFonts w:ascii="Times New Roman" w:hAnsi="Times New Roman"/>
          <w:snapToGrid/>
        </w:rPr>
      </w:pPr>
      <w:r>
        <w:rPr>
          <w:rFonts w:ascii="Times New Roman" w:hAnsi="Times New Roman"/>
          <w:snapToGrid/>
        </w:rPr>
        <w:t>Факторы роста производительности труда.</w:t>
      </w:r>
    </w:p>
    <w:p w:rsidR="005679CE" w:rsidRDefault="005679CE">
      <w:pPr>
        <w:spacing w:line="360" w:lineRule="auto"/>
        <w:ind w:firstLine="720"/>
        <w:jc w:val="both"/>
        <w:rPr>
          <w:sz w:val="28"/>
        </w:rPr>
      </w:pPr>
      <w:r>
        <w:rPr>
          <w:sz w:val="28"/>
        </w:rPr>
        <w:t>Увеличение объема производства за счет производительности труда является основным путем наращивания масштаба производства. Именно поэтому так важно выявить и измерить все факторы, т.е. возможности роста производительности труда.</w:t>
      </w:r>
    </w:p>
    <w:p w:rsidR="005679CE" w:rsidRDefault="005679CE">
      <w:pPr>
        <w:spacing w:line="360" w:lineRule="auto"/>
        <w:ind w:firstLine="720"/>
        <w:jc w:val="both"/>
        <w:rPr>
          <w:sz w:val="28"/>
        </w:rPr>
      </w:pPr>
      <w:r>
        <w:rPr>
          <w:sz w:val="28"/>
        </w:rPr>
        <w:t>Существует множество классификаций таких факторов, одна из них:</w:t>
      </w:r>
    </w:p>
    <w:p w:rsidR="005679CE" w:rsidRDefault="005679CE">
      <w:pPr>
        <w:numPr>
          <w:ilvl w:val="0"/>
          <w:numId w:val="8"/>
        </w:numPr>
        <w:tabs>
          <w:tab w:val="clear" w:pos="360"/>
          <w:tab w:val="num" w:pos="1080"/>
        </w:tabs>
        <w:spacing w:line="360" w:lineRule="auto"/>
        <w:ind w:left="1080"/>
        <w:jc w:val="both"/>
        <w:rPr>
          <w:sz w:val="28"/>
        </w:rPr>
      </w:pPr>
      <w:r>
        <w:rPr>
          <w:sz w:val="28"/>
        </w:rPr>
        <w:t>Повышение технического уровня производства – этот фактор, как правило, не меняет затрат живого труда, а изменяет оснащенность труда.</w:t>
      </w:r>
    </w:p>
    <w:p w:rsidR="005679CE" w:rsidRDefault="005679CE">
      <w:pPr>
        <w:numPr>
          <w:ilvl w:val="0"/>
          <w:numId w:val="8"/>
        </w:numPr>
        <w:tabs>
          <w:tab w:val="clear" w:pos="360"/>
          <w:tab w:val="num" w:pos="1080"/>
        </w:tabs>
        <w:spacing w:line="360" w:lineRule="auto"/>
        <w:ind w:left="1080"/>
        <w:jc w:val="both"/>
        <w:rPr>
          <w:sz w:val="28"/>
        </w:rPr>
      </w:pPr>
      <w:r>
        <w:rPr>
          <w:sz w:val="28"/>
        </w:rPr>
        <w:t>Улучшение организации производства и труда – совершенствование управления производством, сокращение потерь рабочего времени, повышение норм и зон обслуживания и т.д.</w:t>
      </w:r>
    </w:p>
    <w:p w:rsidR="005679CE" w:rsidRDefault="005679CE">
      <w:pPr>
        <w:numPr>
          <w:ilvl w:val="0"/>
          <w:numId w:val="8"/>
        </w:numPr>
        <w:tabs>
          <w:tab w:val="clear" w:pos="360"/>
          <w:tab w:val="num" w:pos="1080"/>
        </w:tabs>
        <w:spacing w:line="360" w:lineRule="auto"/>
        <w:ind w:left="1080"/>
        <w:jc w:val="both"/>
        <w:rPr>
          <w:sz w:val="28"/>
        </w:rPr>
      </w:pPr>
      <w:r>
        <w:rPr>
          <w:sz w:val="28"/>
        </w:rPr>
        <w:t>Изменение объема и структуры производства продукции.</w:t>
      </w:r>
    </w:p>
    <w:p w:rsidR="005679CE" w:rsidRDefault="005679CE">
      <w:pPr>
        <w:numPr>
          <w:ilvl w:val="0"/>
          <w:numId w:val="8"/>
        </w:numPr>
        <w:tabs>
          <w:tab w:val="clear" w:pos="360"/>
          <w:tab w:val="num" w:pos="1080"/>
        </w:tabs>
        <w:spacing w:line="360" w:lineRule="auto"/>
        <w:ind w:left="1080"/>
        <w:jc w:val="both"/>
        <w:rPr>
          <w:sz w:val="28"/>
        </w:rPr>
      </w:pPr>
      <w:r>
        <w:rPr>
          <w:sz w:val="28"/>
        </w:rPr>
        <w:t>Улучшение качества выпускаемой продукции.</w:t>
      </w:r>
    </w:p>
    <w:p w:rsidR="005679CE" w:rsidRDefault="005679CE">
      <w:pPr>
        <w:numPr>
          <w:ilvl w:val="0"/>
          <w:numId w:val="8"/>
        </w:numPr>
        <w:tabs>
          <w:tab w:val="clear" w:pos="360"/>
          <w:tab w:val="num" w:pos="1080"/>
        </w:tabs>
        <w:spacing w:line="360" w:lineRule="auto"/>
        <w:ind w:left="1080"/>
        <w:jc w:val="both"/>
        <w:rPr>
          <w:sz w:val="28"/>
        </w:rPr>
      </w:pPr>
      <w:r>
        <w:rPr>
          <w:sz w:val="28"/>
        </w:rPr>
        <w:t>Социальные факторы.</w:t>
      </w:r>
    </w:p>
    <w:p w:rsidR="005679CE" w:rsidRDefault="005679CE">
      <w:pPr>
        <w:numPr>
          <w:ilvl w:val="0"/>
          <w:numId w:val="8"/>
        </w:numPr>
        <w:tabs>
          <w:tab w:val="clear" w:pos="360"/>
          <w:tab w:val="num" w:pos="1080"/>
        </w:tabs>
        <w:spacing w:line="360" w:lineRule="auto"/>
        <w:ind w:left="1080"/>
        <w:jc w:val="both"/>
        <w:rPr>
          <w:sz w:val="28"/>
        </w:rPr>
      </w:pPr>
      <w:r>
        <w:rPr>
          <w:sz w:val="28"/>
        </w:rPr>
        <w:t>Прочие факторы.</w:t>
      </w:r>
    </w:p>
    <w:p w:rsidR="005679CE" w:rsidRDefault="005679CE">
      <w:pPr>
        <w:pStyle w:val="7"/>
      </w:pPr>
      <w:r>
        <w:rPr>
          <w:b/>
        </w:rPr>
        <w:t>Произведем расчеты производительности труда на ОАО»Мариэнерго</w:t>
      </w:r>
      <w:r>
        <w:t>».</w:t>
      </w:r>
    </w:p>
    <w:p w:rsidR="005679CE" w:rsidRDefault="005679CE">
      <w:pPr>
        <w:spacing w:line="360" w:lineRule="auto"/>
        <w:ind w:firstLine="720"/>
        <w:jc w:val="both"/>
        <w:rPr>
          <w:sz w:val="28"/>
        </w:rPr>
      </w:pPr>
      <w:r>
        <w:rPr>
          <w:sz w:val="28"/>
        </w:rPr>
        <w:t xml:space="preserve">ПТ = </w:t>
      </w:r>
      <w:r>
        <w:rPr>
          <w:sz w:val="28"/>
          <w:lang w:val="en-US"/>
        </w:rPr>
        <w:t>N</w:t>
      </w:r>
      <w:r>
        <w:rPr>
          <w:sz w:val="28"/>
        </w:rPr>
        <w:t xml:space="preserve">/(Ч*Т), где </w:t>
      </w:r>
      <w:r>
        <w:rPr>
          <w:sz w:val="28"/>
          <w:lang w:val="en-US"/>
        </w:rPr>
        <w:t>N</w:t>
      </w:r>
      <w:r>
        <w:rPr>
          <w:sz w:val="28"/>
        </w:rPr>
        <w:t xml:space="preserve"> – реализованная продукция,</w:t>
      </w:r>
    </w:p>
    <w:p w:rsidR="005679CE" w:rsidRDefault="005679CE">
      <w:pPr>
        <w:spacing w:line="360" w:lineRule="auto"/>
        <w:ind w:firstLine="720"/>
        <w:jc w:val="both"/>
        <w:rPr>
          <w:sz w:val="28"/>
        </w:rPr>
      </w:pPr>
      <w:r>
        <w:rPr>
          <w:sz w:val="28"/>
        </w:rPr>
        <w:t>Ч – численность рабочих,</w:t>
      </w:r>
    </w:p>
    <w:p w:rsidR="005679CE" w:rsidRDefault="005679CE">
      <w:pPr>
        <w:spacing w:line="360" w:lineRule="auto"/>
        <w:ind w:firstLine="720"/>
        <w:jc w:val="both"/>
        <w:rPr>
          <w:sz w:val="28"/>
        </w:rPr>
      </w:pPr>
      <w:r>
        <w:rPr>
          <w:sz w:val="28"/>
        </w:rPr>
        <w:t>Т – время, в течение которого производилась продукция.</w:t>
      </w:r>
    </w:p>
    <w:p w:rsidR="005679CE" w:rsidRDefault="005679CE">
      <w:pPr>
        <w:spacing w:line="360" w:lineRule="auto"/>
        <w:ind w:firstLine="720"/>
        <w:jc w:val="both"/>
        <w:rPr>
          <w:sz w:val="28"/>
        </w:rPr>
      </w:pPr>
      <w:r>
        <w:rPr>
          <w:sz w:val="28"/>
        </w:rPr>
        <w:t>Те = 1/ПТ</w:t>
      </w:r>
    </w:p>
    <w:p w:rsidR="005679CE" w:rsidRDefault="005679CE">
      <w:pPr>
        <w:spacing w:line="360" w:lineRule="auto"/>
        <w:ind w:firstLine="720"/>
        <w:jc w:val="both"/>
        <w:rPr>
          <w:sz w:val="28"/>
        </w:rPr>
      </w:pPr>
      <w:r>
        <w:rPr>
          <w:sz w:val="28"/>
        </w:rPr>
        <w:t>За 2005 год</w:t>
      </w:r>
    </w:p>
    <w:p w:rsidR="005679CE" w:rsidRDefault="005679CE">
      <w:pPr>
        <w:spacing w:line="360" w:lineRule="auto"/>
        <w:ind w:firstLine="720"/>
        <w:jc w:val="both"/>
        <w:rPr>
          <w:sz w:val="28"/>
        </w:rPr>
      </w:pPr>
      <w:r>
        <w:rPr>
          <w:sz w:val="28"/>
        </w:rPr>
        <w:t>ПТ = 892974000/(7540*365) = 324,5</w:t>
      </w:r>
    </w:p>
    <w:p w:rsidR="005679CE" w:rsidRDefault="005679CE">
      <w:pPr>
        <w:spacing w:line="360" w:lineRule="auto"/>
        <w:ind w:firstLine="720"/>
        <w:jc w:val="both"/>
        <w:rPr>
          <w:sz w:val="28"/>
        </w:rPr>
      </w:pPr>
      <w:r>
        <w:rPr>
          <w:sz w:val="28"/>
        </w:rPr>
        <w:t>Те = 0,003</w:t>
      </w:r>
    </w:p>
    <w:p w:rsidR="005679CE" w:rsidRDefault="005679CE">
      <w:pPr>
        <w:spacing w:line="360" w:lineRule="auto"/>
        <w:ind w:firstLine="720"/>
        <w:jc w:val="both"/>
        <w:rPr>
          <w:sz w:val="28"/>
        </w:rPr>
      </w:pPr>
      <w:r>
        <w:rPr>
          <w:sz w:val="28"/>
        </w:rPr>
        <w:t>За 2006 год</w:t>
      </w:r>
    </w:p>
    <w:p w:rsidR="005679CE" w:rsidRDefault="005679CE">
      <w:pPr>
        <w:spacing w:line="360" w:lineRule="auto"/>
        <w:ind w:firstLine="720"/>
        <w:jc w:val="both"/>
        <w:rPr>
          <w:sz w:val="28"/>
        </w:rPr>
      </w:pPr>
      <w:r>
        <w:rPr>
          <w:sz w:val="28"/>
        </w:rPr>
        <w:t>ПТ = 1070660000/(7600*365) = 386</w:t>
      </w:r>
    </w:p>
    <w:p w:rsidR="005679CE" w:rsidRDefault="005679CE">
      <w:pPr>
        <w:spacing w:line="360" w:lineRule="auto"/>
        <w:ind w:firstLine="720"/>
        <w:jc w:val="both"/>
        <w:rPr>
          <w:sz w:val="28"/>
        </w:rPr>
      </w:pPr>
      <w:r>
        <w:rPr>
          <w:sz w:val="28"/>
        </w:rPr>
        <w:t>Те = 0,0026</w:t>
      </w:r>
    </w:p>
    <w:p w:rsidR="005679CE" w:rsidRDefault="005679CE">
      <w:pPr>
        <w:spacing w:line="360" w:lineRule="auto"/>
        <w:ind w:firstLine="720"/>
        <w:jc w:val="both"/>
        <w:rPr>
          <w:sz w:val="28"/>
        </w:rPr>
      </w:pPr>
      <w:r>
        <w:rPr>
          <w:sz w:val="28"/>
        </w:rPr>
        <w:t>Из расчетов видно, что производительность труда, несмотря на увеличение количества работников, выросла и, соответственно упала трудоемкость. Все это следует рассматривать положительно.</w:t>
      </w:r>
    </w:p>
    <w:p w:rsidR="005679CE" w:rsidRDefault="005679CE">
      <w:pPr>
        <w:spacing w:line="360" w:lineRule="auto"/>
        <w:ind w:firstLine="720"/>
        <w:jc w:val="center"/>
        <w:rPr>
          <w:b/>
          <w:sz w:val="28"/>
        </w:rPr>
      </w:pPr>
      <w:r>
        <w:rPr>
          <w:sz w:val="28"/>
        </w:rPr>
        <w:br w:type="page"/>
      </w:r>
      <w:r>
        <w:rPr>
          <w:b/>
          <w:sz w:val="28"/>
        </w:rPr>
        <w:t>Себестоимость продукции и ценовая политика фирмы</w:t>
      </w:r>
    </w:p>
    <w:p w:rsidR="005679CE" w:rsidRDefault="005679CE">
      <w:pPr>
        <w:spacing w:line="360" w:lineRule="auto"/>
        <w:ind w:firstLine="720"/>
        <w:jc w:val="both"/>
        <w:rPr>
          <w:sz w:val="28"/>
        </w:rPr>
      </w:pPr>
    </w:p>
    <w:p w:rsidR="005679CE" w:rsidRDefault="005679CE">
      <w:pPr>
        <w:spacing w:line="360" w:lineRule="auto"/>
        <w:ind w:firstLine="720"/>
        <w:jc w:val="both"/>
        <w:rPr>
          <w:sz w:val="28"/>
        </w:rPr>
      </w:pPr>
      <w:r>
        <w:rPr>
          <w:sz w:val="28"/>
        </w:rPr>
        <w:t>Затраты, издержки, себестоимость являются важнейшими экономическими категориями. Их уровень во многом определяет величину прибыли и рентабельности предприятия, эффективность его хозяйственной деятельности. Снижение и оптимизация затрат являются одним из основных направлений совершенствования экономической деятельности каждого предприятия.</w:t>
      </w:r>
    </w:p>
    <w:p w:rsidR="005679CE" w:rsidRDefault="005679CE">
      <w:pPr>
        <w:spacing w:line="360" w:lineRule="auto"/>
        <w:ind w:firstLine="720"/>
        <w:jc w:val="both"/>
        <w:rPr>
          <w:sz w:val="28"/>
        </w:rPr>
      </w:pPr>
      <w:r>
        <w:rPr>
          <w:sz w:val="28"/>
        </w:rPr>
        <w:t>Издержки на производство включают полный объем затрат живого и овеществленного труда и равны стоимости продукта. Наиболее общее понятие издержек производства фирм в зарубежных учебниках определяется как затраты на вводимые факторы или экономические ресурсы. Все издержки принимаются как альтернативные (или вмененные), сто означает, что стоимость любого ресурса, выбранного для производства, равна его ценности при наилучшем варианте использования. Это один из важнейших принципов рыночной экономики.</w:t>
      </w:r>
    </w:p>
    <w:p w:rsidR="005679CE" w:rsidRDefault="005679CE">
      <w:pPr>
        <w:spacing w:line="360" w:lineRule="auto"/>
        <w:ind w:firstLine="720"/>
        <w:jc w:val="both"/>
        <w:rPr>
          <w:sz w:val="28"/>
        </w:rPr>
      </w:pPr>
      <w:r>
        <w:rPr>
          <w:sz w:val="28"/>
        </w:rPr>
        <w:t>Различают издержки экономические и бухгалтерские. Экономические – все виды выплат  поставщикам за используемые ресурсы. Они делятся на внешние: денежные платежи поставщикам ресурсов: оплата сырья, материалов, топлива, заработную плату, начисление износа и т.д. Эта группа издержек и составляют бухгалтерские издержки. Внутренние издержки отражают использование в производстве ресурсов, принадлежащим владельцам: земли, помещений, личного труда, нематериальных активов и др., за которые предприятие формально не платит.</w:t>
      </w:r>
    </w:p>
    <w:p w:rsidR="005679CE" w:rsidRDefault="005679CE">
      <w:pPr>
        <w:spacing w:line="360" w:lineRule="auto"/>
        <w:ind w:firstLine="720"/>
        <w:jc w:val="both"/>
        <w:rPr>
          <w:sz w:val="28"/>
        </w:rPr>
      </w:pPr>
      <w:r>
        <w:rPr>
          <w:sz w:val="28"/>
        </w:rPr>
        <w:t xml:space="preserve">Расходами признаются обоснованные и документально подтвержденные затраты, произведенные для осуществления деятельности, направленной на получение дохода. </w:t>
      </w:r>
    </w:p>
    <w:p w:rsidR="005679CE" w:rsidRDefault="005679CE">
      <w:pPr>
        <w:spacing w:line="360" w:lineRule="auto"/>
        <w:ind w:firstLine="720"/>
        <w:jc w:val="both"/>
        <w:rPr>
          <w:b/>
          <w:sz w:val="28"/>
        </w:rPr>
      </w:pPr>
      <w:r>
        <w:rPr>
          <w:sz w:val="28"/>
        </w:rPr>
        <w:t xml:space="preserve">В зависимости от признака, положенного в основу группировки затрат, различают два основных вида их классификации, которые обуславливают </w:t>
      </w:r>
      <w:r>
        <w:rPr>
          <w:b/>
          <w:sz w:val="28"/>
        </w:rPr>
        <w:t>два способа расчета себестоимости:</w:t>
      </w:r>
    </w:p>
    <w:p w:rsidR="005679CE" w:rsidRDefault="005679CE">
      <w:pPr>
        <w:numPr>
          <w:ilvl w:val="0"/>
          <w:numId w:val="9"/>
        </w:numPr>
        <w:spacing w:line="360" w:lineRule="auto"/>
        <w:jc w:val="both"/>
        <w:rPr>
          <w:sz w:val="28"/>
        </w:rPr>
      </w:pPr>
      <w:r>
        <w:rPr>
          <w:sz w:val="28"/>
        </w:rPr>
        <w:t>По экономическим элементам затрат (смета затрат).</w:t>
      </w:r>
    </w:p>
    <w:p w:rsidR="005679CE" w:rsidRDefault="005679CE">
      <w:pPr>
        <w:pStyle w:val="20"/>
      </w:pPr>
      <w:r>
        <w:t xml:space="preserve"> К ним относятся: материальные расходы (на приобретение сырья и основных материалов; вспомогательных материалов; топлива, воды, энергии), расходы на оплату труда, амортизация, прочие расходы (ремонт основных средств; уплату налогов и сборов; освоение природных ресурсов; арендные платежи; представительские расходы, рекламу и т.д.).</w:t>
      </w:r>
    </w:p>
    <w:p w:rsidR="005679CE" w:rsidRDefault="005679CE">
      <w:pPr>
        <w:numPr>
          <w:ilvl w:val="0"/>
          <w:numId w:val="9"/>
        </w:numPr>
        <w:spacing w:line="360" w:lineRule="auto"/>
        <w:jc w:val="both"/>
        <w:rPr>
          <w:sz w:val="28"/>
        </w:rPr>
      </w:pPr>
      <w:r>
        <w:rPr>
          <w:sz w:val="28"/>
        </w:rPr>
        <w:t>Для определения себестоимости единицы продукции используется классификация затрат по калькуляционным статьям расходов (калькуляция). Эти статьи показывают на что и где израсходованы отдельные ресурсы. Существует типовая группировка затрат по статьям калькуляции:</w:t>
      </w:r>
    </w:p>
    <w:p w:rsidR="005679CE" w:rsidRDefault="005679CE">
      <w:pPr>
        <w:spacing w:line="360" w:lineRule="auto"/>
        <w:ind w:left="720"/>
        <w:jc w:val="both"/>
        <w:rPr>
          <w:sz w:val="28"/>
        </w:rPr>
      </w:pPr>
      <w:r>
        <w:rPr>
          <w:sz w:val="28"/>
        </w:rPr>
        <w:t>А) Технологическая себестоимость.</w:t>
      </w:r>
    </w:p>
    <w:p w:rsidR="005679CE" w:rsidRDefault="005679CE">
      <w:pPr>
        <w:numPr>
          <w:ilvl w:val="0"/>
          <w:numId w:val="1"/>
        </w:numPr>
        <w:spacing w:line="360" w:lineRule="auto"/>
        <w:jc w:val="both"/>
        <w:rPr>
          <w:sz w:val="28"/>
        </w:rPr>
      </w:pPr>
      <w:r>
        <w:rPr>
          <w:sz w:val="28"/>
        </w:rPr>
        <w:t>сырье и материалы;</w:t>
      </w:r>
    </w:p>
    <w:p w:rsidR="005679CE" w:rsidRDefault="005679CE">
      <w:pPr>
        <w:numPr>
          <w:ilvl w:val="0"/>
          <w:numId w:val="1"/>
        </w:numPr>
        <w:spacing w:line="360" w:lineRule="auto"/>
        <w:jc w:val="both"/>
        <w:rPr>
          <w:sz w:val="28"/>
        </w:rPr>
      </w:pPr>
      <w:r>
        <w:rPr>
          <w:sz w:val="28"/>
        </w:rPr>
        <w:t>покупные комплектующие изделия и полуфабрикаты;</w:t>
      </w:r>
    </w:p>
    <w:p w:rsidR="005679CE" w:rsidRDefault="005679CE">
      <w:pPr>
        <w:numPr>
          <w:ilvl w:val="0"/>
          <w:numId w:val="1"/>
        </w:numPr>
        <w:spacing w:line="360" w:lineRule="auto"/>
        <w:jc w:val="both"/>
        <w:rPr>
          <w:sz w:val="28"/>
        </w:rPr>
      </w:pPr>
      <w:r>
        <w:rPr>
          <w:sz w:val="28"/>
        </w:rPr>
        <w:t>топливо и энергия;</w:t>
      </w:r>
    </w:p>
    <w:p w:rsidR="005679CE" w:rsidRDefault="005679CE">
      <w:pPr>
        <w:numPr>
          <w:ilvl w:val="0"/>
          <w:numId w:val="1"/>
        </w:numPr>
        <w:spacing w:line="360" w:lineRule="auto"/>
        <w:jc w:val="both"/>
        <w:rPr>
          <w:sz w:val="28"/>
        </w:rPr>
      </w:pPr>
      <w:r>
        <w:rPr>
          <w:sz w:val="28"/>
        </w:rPr>
        <w:t>расходы на оплату труда производственных рабочих;</w:t>
      </w:r>
    </w:p>
    <w:p w:rsidR="005679CE" w:rsidRDefault="005679CE">
      <w:pPr>
        <w:numPr>
          <w:ilvl w:val="0"/>
          <w:numId w:val="1"/>
        </w:numPr>
        <w:spacing w:line="360" w:lineRule="auto"/>
        <w:jc w:val="both"/>
        <w:rPr>
          <w:sz w:val="28"/>
        </w:rPr>
      </w:pPr>
      <w:r>
        <w:rPr>
          <w:sz w:val="28"/>
        </w:rPr>
        <w:t>ЕСН производственных рабочих;</w:t>
      </w:r>
    </w:p>
    <w:p w:rsidR="005679CE" w:rsidRDefault="005679CE">
      <w:pPr>
        <w:numPr>
          <w:ilvl w:val="0"/>
          <w:numId w:val="1"/>
        </w:numPr>
        <w:spacing w:line="360" w:lineRule="auto"/>
        <w:jc w:val="both"/>
        <w:rPr>
          <w:sz w:val="28"/>
        </w:rPr>
      </w:pPr>
      <w:r>
        <w:rPr>
          <w:sz w:val="28"/>
        </w:rPr>
        <w:t>Расходы на содержание и эксплуатацию оборудования.</w:t>
      </w:r>
    </w:p>
    <w:p w:rsidR="005679CE" w:rsidRDefault="005679CE">
      <w:pPr>
        <w:pStyle w:val="20"/>
      </w:pPr>
      <w:r>
        <w:t>Б) Технологическая себестоимость – А+ цеховые расходы.</w:t>
      </w:r>
    </w:p>
    <w:p w:rsidR="005679CE" w:rsidRDefault="005679CE">
      <w:pPr>
        <w:spacing w:line="360" w:lineRule="auto"/>
        <w:ind w:firstLine="720"/>
        <w:jc w:val="both"/>
        <w:rPr>
          <w:sz w:val="28"/>
        </w:rPr>
      </w:pPr>
      <w:r>
        <w:rPr>
          <w:sz w:val="28"/>
        </w:rPr>
        <w:t>В) Цеховая себестоимость – А+Б+общезаводские расходы.</w:t>
      </w:r>
    </w:p>
    <w:p w:rsidR="005679CE" w:rsidRDefault="005679CE">
      <w:pPr>
        <w:spacing w:line="360" w:lineRule="auto"/>
        <w:ind w:firstLine="720"/>
        <w:jc w:val="both"/>
        <w:rPr>
          <w:sz w:val="28"/>
        </w:rPr>
      </w:pPr>
      <w:r>
        <w:rPr>
          <w:sz w:val="28"/>
        </w:rPr>
        <w:t>Г) Заводская себестоимость – А+Б+В+потери от брака+прочие производственные расходы</w:t>
      </w:r>
    </w:p>
    <w:p w:rsidR="005679CE" w:rsidRDefault="005679CE">
      <w:pPr>
        <w:spacing w:line="360" w:lineRule="auto"/>
        <w:ind w:firstLine="720"/>
        <w:jc w:val="both"/>
        <w:rPr>
          <w:sz w:val="28"/>
        </w:rPr>
      </w:pPr>
      <w:r>
        <w:rPr>
          <w:sz w:val="28"/>
        </w:rPr>
        <w:t>Д) Производственная себестоимость – А+Б+В+Г.</w:t>
      </w:r>
    </w:p>
    <w:p w:rsidR="005679CE" w:rsidRDefault="005679CE">
      <w:pPr>
        <w:spacing w:line="360" w:lineRule="auto"/>
        <w:ind w:firstLine="720"/>
        <w:jc w:val="both"/>
        <w:rPr>
          <w:sz w:val="28"/>
        </w:rPr>
      </w:pPr>
      <w:r>
        <w:rPr>
          <w:sz w:val="28"/>
        </w:rPr>
        <w:t>Е) Полная себестоимость – А+Б+В+Г+Д+внепроизводственные расходы.</w:t>
      </w:r>
    </w:p>
    <w:p w:rsidR="005679CE" w:rsidRDefault="005679CE">
      <w:pPr>
        <w:spacing w:line="360" w:lineRule="auto"/>
        <w:ind w:firstLine="720"/>
        <w:jc w:val="both"/>
        <w:rPr>
          <w:sz w:val="28"/>
        </w:rPr>
      </w:pPr>
      <w:r>
        <w:rPr>
          <w:sz w:val="28"/>
        </w:rPr>
        <w:t>Кроме двух основных существуют классификации затрат и по другим признакам.</w:t>
      </w:r>
    </w:p>
    <w:p w:rsidR="005679CE" w:rsidRDefault="005679CE">
      <w:pPr>
        <w:numPr>
          <w:ilvl w:val="0"/>
          <w:numId w:val="9"/>
        </w:numPr>
        <w:spacing w:line="360" w:lineRule="auto"/>
        <w:jc w:val="both"/>
        <w:rPr>
          <w:sz w:val="28"/>
        </w:rPr>
      </w:pPr>
      <w:r>
        <w:rPr>
          <w:sz w:val="28"/>
        </w:rPr>
        <w:t>По методу отнесения затрат на себестоимость продукции – прямые (непосредственно связаны с производством продукции); косвенные (на себестоимость переносятся пропорционально какой-либо условной базе).</w:t>
      </w:r>
    </w:p>
    <w:p w:rsidR="005679CE" w:rsidRDefault="005679CE">
      <w:pPr>
        <w:numPr>
          <w:ilvl w:val="0"/>
          <w:numId w:val="9"/>
        </w:numPr>
        <w:spacing w:line="360" w:lineRule="auto"/>
        <w:jc w:val="both"/>
        <w:rPr>
          <w:sz w:val="28"/>
        </w:rPr>
      </w:pPr>
      <w:r>
        <w:rPr>
          <w:sz w:val="28"/>
        </w:rPr>
        <w:t>По признаку зависимости от объема производства – постоянные или условно-постоянные (не меняются, или меняются незначительно при изменении объема производства), переменные или условно-переменные (находятся в прямой зависимости от объемов производства и изменяются пропорционально).</w:t>
      </w:r>
    </w:p>
    <w:p w:rsidR="005679CE" w:rsidRDefault="005679CE">
      <w:pPr>
        <w:numPr>
          <w:ilvl w:val="0"/>
          <w:numId w:val="9"/>
        </w:numPr>
        <w:spacing w:line="360" w:lineRule="auto"/>
        <w:jc w:val="both"/>
        <w:rPr>
          <w:sz w:val="28"/>
        </w:rPr>
      </w:pPr>
      <w:r>
        <w:rPr>
          <w:sz w:val="28"/>
        </w:rPr>
        <w:t xml:space="preserve">По составу затрат – простые (состоят из одного элемента), комплексные (состоят из нескольких экономически разнородных, но имеющих одинаковое производственное назначение элементов – </w:t>
      </w:r>
    </w:p>
    <w:p w:rsidR="005679CE" w:rsidRDefault="005679CE">
      <w:pPr>
        <w:spacing w:line="360" w:lineRule="auto"/>
        <w:ind w:left="720"/>
        <w:jc w:val="both"/>
        <w:rPr>
          <w:sz w:val="28"/>
        </w:rPr>
      </w:pPr>
      <w:r>
        <w:rPr>
          <w:sz w:val="28"/>
        </w:rPr>
        <w:t xml:space="preserve">     н-р: общезаводские расходы).</w:t>
      </w:r>
    </w:p>
    <w:p w:rsidR="005679CE" w:rsidRDefault="005679CE">
      <w:pPr>
        <w:spacing w:line="360" w:lineRule="auto"/>
        <w:ind w:firstLine="720"/>
        <w:jc w:val="both"/>
        <w:rPr>
          <w:sz w:val="28"/>
        </w:rPr>
      </w:pPr>
      <w:r>
        <w:rPr>
          <w:sz w:val="28"/>
        </w:rPr>
        <w:t xml:space="preserve"> Затраты, образующие себестоимость, по экономическому содержанию группируются последующим элементам: материальные затраты, затраты на оплату труда, отчисления на социальные нужды, амортизация основных фондов, прочие затраты. Их структура, которая понимается как состав себестоимости по элементам или статьям и их доля в полной себестоимости, формируется под влиянием различных факторов. Это характер производимой продукции и потребляемых материально-сырьевых ресурсов, технический уровень производства, формы его организации и размещения, условия снабжения и сбыта продукции и т.д. В зависимости от преобладания доли отдельных элементов затрат различают следующие виды отраслей и производств: материалоемкие, трудоемкие, фондоемкие, топливо- и энергоемкие и смешанные. Структуру себестоимости продукции характеризуют следующие показатели:</w:t>
      </w:r>
    </w:p>
    <w:p w:rsidR="005679CE" w:rsidRDefault="005679CE">
      <w:pPr>
        <w:numPr>
          <w:ilvl w:val="0"/>
          <w:numId w:val="1"/>
        </w:numPr>
        <w:spacing w:line="360" w:lineRule="auto"/>
        <w:jc w:val="both"/>
        <w:rPr>
          <w:sz w:val="28"/>
        </w:rPr>
      </w:pPr>
      <w:r>
        <w:rPr>
          <w:sz w:val="28"/>
        </w:rPr>
        <w:t>соотношение между постоянными и переменными затратами, между основными и накладными расходами, между производственными и коммерческими, между прямыми и косвенными;</w:t>
      </w:r>
    </w:p>
    <w:p w:rsidR="005679CE" w:rsidRDefault="005679CE">
      <w:pPr>
        <w:numPr>
          <w:ilvl w:val="0"/>
          <w:numId w:val="1"/>
        </w:numPr>
        <w:spacing w:line="360" w:lineRule="auto"/>
        <w:jc w:val="both"/>
        <w:rPr>
          <w:sz w:val="28"/>
        </w:rPr>
      </w:pPr>
      <w:r>
        <w:rPr>
          <w:sz w:val="28"/>
        </w:rPr>
        <w:t>доля отдельного элемента или статьи в полных затратах;</w:t>
      </w:r>
    </w:p>
    <w:p w:rsidR="005679CE" w:rsidRDefault="005679CE">
      <w:pPr>
        <w:numPr>
          <w:ilvl w:val="0"/>
          <w:numId w:val="1"/>
        </w:numPr>
        <w:spacing w:line="360" w:lineRule="auto"/>
        <w:jc w:val="both"/>
        <w:rPr>
          <w:sz w:val="28"/>
        </w:rPr>
      </w:pPr>
      <w:r>
        <w:rPr>
          <w:sz w:val="28"/>
        </w:rPr>
        <w:t>соотношение между живым и овеществленным трудом и др.</w:t>
      </w:r>
    </w:p>
    <w:p w:rsidR="005679CE" w:rsidRDefault="005679CE">
      <w:pPr>
        <w:spacing w:line="360" w:lineRule="auto"/>
        <w:ind w:firstLine="720"/>
        <w:jc w:val="both"/>
        <w:rPr>
          <w:sz w:val="28"/>
        </w:rPr>
      </w:pPr>
      <w:r>
        <w:rPr>
          <w:sz w:val="28"/>
        </w:rPr>
        <w:t xml:space="preserve"> Структура затрат не остается постоянной, она динамична и на нее оказывают влияние факторы:</w:t>
      </w:r>
    </w:p>
    <w:p w:rsidR="005679CE" w:rsidRDefault="005679CE">
      <w:pPr>
        <w:numPr>
          <w:ilvl w:val="0"/>
          <w:numId w:val="10"/>
        </w:numPr>
        <w:spacing w:line="360" w:lineRule="auto"/>
        <w:jc w:val="both"/>
        <w:rPr>
          <w:sz w:val="28"/>
        </w:rPr>
      </w:pPr>
      <w:r>
        <w:rPr>
          <w:sz w:val="28"/>
        </w:rPr>
        <w:t>Специфика предприятия.</w:t>
      </w:r>
    </w:p>
    <w:p w:rsidR="005679CE" w:rsidRDefault="005679CE">
      <w:pPr>
        <w:numPr>
          <w:ilvl w:val="0"/>
          <w:numId w:val="10"/>
        </w:numPr>
        <w:spacing w:line="360" w:lineRule="auto"/>
        <w:jc w:val="both"/>
        <w:rPr>
          <w:sz w:val="28"/>
        </w:rPr>
      </w:pPr>
      <w:r>
        <w:rPr>
          <w:sz w:val="28"/>
        </w:rPr>
        <w:t>Ускорение научно-технического прогресса. Под воздействием этого фактора доля живого труда уменьшается, а доля овеществленного труда в себестоимости продукции увеличивается.</w:t>
      </w:r>
    </w:p>
    <w:p w:rsidR="005679CE" w:rsidRDefault="005679CE">
      <w:pPr>
        <w:numPr>
          <w:ilvl w:val="0"/>
          <w:numId w:val="10"/>
        </w:numPr>
        <w:spacing w:line="360" w:lineRule="auto"/>
        <w:jc w:val="both"/>
        <w:rPr>
          <w:sz w:val="28"/>
        </w:rPr>
      </w:pPr>
      <w:r>
        <w:rPr>
          <w:sz w:val="28"/>
        </w:rPr>
        <w:t>Уровень концентрации, специализации, кооперирования, комбинирования, диверсификации производства.</w:t>
      </w:r>
    </w:p>
    <w:p w:rsidR="005679CE" w:rsidRDefault="005679CE">
      <w:pPr>
        <w:numPr>
          <w:ilvl w:val="0"/>
          <w:numId w:val="10"/>
        </w:numPr>
        <w:spacing w:line="360" w:lineRule="auto"/>
        <w:jc w:val="both"/>
        <w:rPr>
          <w:sz w:val="28"/>
        </w:rPr>
      </w:pPr>
      <w:r>
        <w:rPr>
          <w:sz w:val="28"/>
        </w:rPr>
        <w:t>Географическое положение предприятия.</w:t>
      </w:r>
    </w:p>
    <w:p w:rsidR="005679CE" w:rsidRDefault="005679CE">
      <w:pPr>
        <w:numPr>
          <w:ilvl w:val="0"/>
          <w:numId w:val="10"/>
        </w:numPr>
        <w:spacing w:line="360" w:lineRule="auto"/>
        <w:jc w:val="both"/>
        <w:rPr>
          <w:sz w:val="28"/>
        </w:rPr>
      </w:pPr>
      <w:r>
        <w:rPr>
          <w:sz w:val="28"/>
        </w:rPr>
        <w:t xml:space="preserve"> Инфляция и изменение процентной ставки банковского кредита.</w:t>
      </w:r>
    </w:p>
    <w:p w:rsidR="005679CE" w:rsidRDefault="005679CE">
      <w:pPr>
        <w:pStyle w:val="20"/>
      </w:pPr>
      <w:r>
        <w:t>Систематическое определение и анализ структуры затрат на предприятии имеют важное значение в первую очередь для управления издержками на предприятии с целью их минимизации. Структура затрат позволяет выявить основные резервы по их снижению и разработать конкретные мероприятия по их реализации.</w:t>
      </w:r>
    </w:p>
    <w:p w:rsidR="005679CE" w:rsidRDefault="005679CE">
      <w:pPr>
        <w:spacing w:line="360" w:lineRule="auto"/>
        <w:ind w:firstLine="720"/>
        <w:jc w:val="both"/>
        <w:rPr>
          <w:sz w:val="28"/>
        </w:rPr>
      </w:pPr>
      <w:r>
        <w:rPr>
          <w:b/>
          <w:sz w:val="28"/>
        </w:rPr>
        <w:t>Содержание и сущность комплексной программы по снижению издержек производства</w:t>
      </w:r>
      <w:r>
        <w:rPr>
          <w:sz w:val="28"/>
        </w:rPr>
        <w:t xml:space="preserve"> зависит от специфики предприятий, текущего состояния и перспективы его развития. Но в общем плане в ней должны быть отражены следующие моменты:</w:t>
      </w:r>
    </w:p>
    <w:p w:rsidR="005679CE" w:rsidRDefault="005679CE">
      <w:pPr>
        <w:numPr>
          <w:ilvl w:val="0"/>
          <w:numId w:val="1"/>
        </w:numPr>
        <w:spacing w:line="360" w:lineRule="auto"/>
        <w:jc w:val="both"/>
        <w:rPr>
          <w:sz w:val="28"/>
        </w:rPr>
      </w:pPr>
      <w:r>
        <w:rPr>
          <w:sz w:val="28"/>
        </w:rPr>
        <w:t>комплекс мероприятий по более рациональному использованию материальных ресурсов;</w:t>
      </w:r>
    </w:p>
    <w:p w:rsidR="005679CE" w:rsidRDefault="005679CE">
      <w:pPr>
        <w:numPr>
          <w:ilvl w:val="0"/>
          <w:numId w:val="1"/>
        </w:numPr>
        <w:spacing w:line="360" w:lineRule="auto"/>
        <w:jc w:val="both"/>
        <w:rPr>
          <w:sz w:val="28"/>
        </w:rPr>
      </w:pPr>
      <w:r>
        <w:rPr>
          <w:sz w:val="28"/>
        </w:rPr>
        <w:t xml:space="preserve"> мероприятия, связанные с определением и поддержанием оптимального размера предприятия;</w:t>
      </w:r>
    </w:p>
    <w:p w:rsidR="005679CE" w:rsidRDefault="005679CE">
      <w:pPr>
        <w:numPr>
          <w:ilvl w:val="0"/>
          <w:numId w:val="1"/>
        </w:numPr>
        <w:spacing w:line="360" w:lineRule="auto"/>
        <w:jc w:val="both"/>
        <w:rPr>
          <w:sz w:val="28"/>
        </w:rPr>
      </w:pPr>
      <w:r>
        <w:rPr>
          <w:sz w:val="28"/>
        </w:rPr>
        <w:t>мероприятия, связанные с улучшением использования основных фондов;</w:t>
      </w:r>
    </w:p>
    <w:p w:rsidR="005679CE" w:rsidRDefault="005679CE">
      <w:pPr>
        <w:numPr>
          <w:ilvl w:val="0"/>
          <w:numId w:val="1"/>
        </w:numPr>
        <w:spacing w:line="360" w:lineRule="auto"/>
        <w:jc w:val="both"/>
        <w:rPr>
          <w:sz w:val="28"/>
        </w:rPr>
      </w:pPr>
      <w:r>
        <w:rPr>
          <w:sz w:val="28"/>
        </w:rPr>
        <w:t>мероприятия, связанные с улучшением использования рабочей силы;</w:t>
      </w:r>
    </w:p>
    <w:p w:rsidR="005679CE" w:rsidRDefault="005679CE">
      <w:pPr>
        <w:numPr>
          <w:ilvl w:val="0"/>
          <w:numId w:val="1"/>
        </w:numPr>
        <w:spacing w:line="360" w:lineRule="auto"/>
        <w:jc w:val="both"/>
        <w:rPr>
          <w:sz w:val="28"/>
        </w:rPr>
      </w:pPr>
      <w:r>
        <w:rPr>
          <w:sz w:val="28"/>
        </w:rPr>
        <w:t>мероприятия, связанные с совершенствованием организации производства и труда.</w:t>
      </w:r>
    </w:p>
    <w:p w:rsidR="005679CE" w:rsidRDefault="005679CE">
      <w:pPr>
        <w:pStyle w:val="20"/>
      </w:pPr>
      <w:r>
        <w:t>Кроме того, комплексная программа по снижению издержек производства должна иметь четкий механизм ее реализации.</w:t>
      </w:r>
    </w:p>
    <w:p w:rsidR="005679CE" w:rsidRDefault="005679CE">
      <w:pPr>
        <w:spacing w:line="360" w:lineRule="auto"/>
        <w:ind w:firstLine="720"/>
        <w:jc w:val="both"/>
        <w:rPr>
          <w:sz w:val="28"/>
        </w:rPr>
      </w:pPr>
      <w:r>
        <w:rPr>
          <w:sz w:val="28"/>
        </w:rPr>
        <w:t>Планирование и реализация только отдельных мероприятий по снижению издержек хотя и дают определенный эффект, но не решают проблемы в целом.</w:t>
      </w:r>
    </w:p>
    <w:p w:rsidR="005679CE" w:rsidRDefault="005679CE">
      <w:pPr>
        <w:spacing w:line="360" w:lineRule="auto"/>
        <w:ind w:firstLine="720"/>
        <w:jc w:val="both"/>
        <w:rPr>
          <w:sz w:val="28"/>
          <w:lang w:val="en-US"/>
        </w:rPr>
      </w:pPr>
      <w:r>
        <w:rPr>
          <w:sz w:val="28"/>
        </w:rPr>
        <w:t>Ценовая политика – это механизм или модель принятия решений о поведении предприятия на типах рынков для достижения поставленных целей хозяйственной деятельности.</w:t>
      </w:r>
    </w:p>
    <w:p w:rsidR="005679CE" w:rsidRDefault="005679CE">
      <w:pPr>
        <w:spacing w:line="360" w:lineRule="auto"/>
        <w:ind w:firstLine="720"/>
        <w:jc w:val="both"/>
        <w:rPr>
          <w:sz w:val="28"/>
        </w:rPr>
      </w:pPr>
      <w:r>
        <w:rPr>
          <w:sz w:val="28"/>
        </w:rPr>
        <w:t>Решая задачу установления цен, предприятие стремится определить на свои товары такие цены и так изменять их в зависимости от ситуации на рынке, чтобы овладеть определенной долей рынка, получить намеченный объем прибыли и т.д.</w:t>
      </w:r>
    </w:p>
    <w:p w:rsidR="005679CE" w:rsidRDefault="005679CE">
      <w:pPr>
        <w:spacing w:line="360" w:lineRule="auto"/>
        <w:ind w:firstLine="720"/>
        <w:jc w:val="both"/>
        <w:rPr>
          <w:sz w:val="28"/>
        </w:rPr>
      </w:pPr>
      <w:r>
        <w:rPr>
          <w:sz w:val="28"/>
        </w:rPr>
        <w:t>Во многом это зависит от того, какого вида конкуренции придерживается предприятие – ценовой или неценовой. При ценовой конкуренции продавцы влияют на спрос, главным образом, через изменения в цене, повышая или понижая ее.</w:t>
      </w:r>
    </w:p>
    <w:p w:rsidR="005679CE" w:rsidRDefault="005679CE">
      <w:pPr>
        <w:spacing w:line="360" w:lineRule="auto"/>
        <w:ind w:firstLine="720"/>
        <w:jc w:val="both"/>
        <w:rPr>
          <w:sz w:val="28"/>
        </w:rPr>
      </w:pPr>
      <w:r>
        <w:rPr>
          <w:sz w:val="28"/>
        </w:rPr>
        <w:t>При неценовой конкуренции продавцы делают упор на отличительные особенности своей продукции. Это позволяет предприятию увеличивать сбыт при данной цене или продавать первоначальное количество по более высокой цене.</w:t>
      </w:r>
    </w:p>
    <w:p w:rsidR="005679CE" w:rsidRDefault="005679CE">
      <w:pPr>
        <w:spacing w:line="360" w:lineRule="auto"/>
        <w:ind w:firstLine="720"/>
        <w:jc w:val="both"/>
        <w:rPr>
          <w:sz w:val="28"/>
        </w:rPr>
      </w:pPr>
      <w:r>
        <w:rPr>
          <w:sz w:val="28"/>
        </w:rPr>
        <w:t>Определение цены на продукцию существенно зависит также от того, какие цели ставит перед собой предприятие.</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tblGrid>
      <w:tr w:rsidR="005679CE">
        <w:tc>
          <w:tcPr>
            <w:tcW w:w="6390" w:type="dxa"/>
          </w:tcPr>
          <w:p w:rsidR="005679CE" w:rsidRDefault="005679CE">
            <w:pPr>
              <w:spacing w:line="360" w:lineRule="auto"/>
              <w:jc w:val="center"/>
              <w:rPr>
                <w:b/>
                <w:sz w:val="24"/>
              </w:rPr>
            </w:pPr>
            <w:r>
              <w:rPr>
                <w:b/>
                <w:sz w:val="24"/>
              </w:rPr>
              <w:t>Типичные цели (задачи) предприятия, непосредственно связанные с ценообразованием</w:t>
            </w:r>
          </w:p>
        </w:tc>
      </w:tr>
      <w:tr w:rsidR="005679CE">
        <w:tc>
          <w:tcPr>
            <w:tcW w:w="6390" w:type="dxa"/>
          </w:tcPr>
          <w:p w:rsidR="005679CE" w:rsidRDefault="005679CE">
            <w:pPr>
              <w:spacing w:line="360" w:lineRule="auto"/>
              <w:jc w:val="both"/>
              <w:rPr>
                <w:sz w:val="24"/>
              </w:rPr>
            </w:pPr>
            <w:r>
              <w:rPr>
                <w:sz w:val="24"/>
              </w:rPr>
              <w:t>1. Выход на новый рынок</w:t>
            </w:r>
          </w:p>
        </w:tc>
      </w:tr>
      <w:tr w:rsidR="005679CE">
        <w:tc>
          <w:tcPr>
            <w:tcW w:w="6390" w:type="dxa"/>
          </w:tcPr>
          <w:p w:rsidR="005679CE" w:rsidRDefault="005679CE">
            <w:pPr>
              <w:spacing w:line="360" w:lineRule="auto"/>
              <w:jc w:val="both"/>
              <w:rPr>
                <w:sz w:val="24"/>
              </w:rPr>
            </w:pPr>
            <w:r>
              <w:rPr>
                <w:sz w:val="24"/>
              </w:rPr>
              <w:t>2. Введение нового товара</w:t>
            </w:r>
          </w:p>
        </w:tc>
      </w:tr>
      <w:tr w:rsidR="005679CE">
        <w:tc>
          <w:tcPr>
            <w:tcW w:w="6390" w:type="dxa"/>
          </w:tcPr>
          <w:p w:rsidR="005679CE" w:rsidRDefault="005679CE">
            <w:pPr>
              <w:spacing w:line="360" w:lineRule="auto"/>
              <w:jc w:val="both"/>
              <w:rPr>
                <w:sz w:val="24"/>
              </w:rPr>
            </w:pPr>
            <w:r>
              <w:rPr>
                <w:sz w:val="24"/>
              </w:rPr>
              <w:t>3. Защита позиции</w:t>
            </w:r>
          </w:p>
        </w:tc>
      </w:tr>
      <w:tr w:rsidR="005679CE">
        <w:tc>
          <w:tcPr>
            <w:tcW w:w="6390" w:type="dxa"/>
          </w:tcPr>
          <w:p w:rsidR="005679CE" w:rsidRDefault="005679CE">
            <w:pPr>
              <w:spacing w:line="360" w:lineRule="auto"/>
              <w:jc w:val="both"/>
              <w:rPr>
                <w:sz w:val="24"/>
              </w:rPr>
            </w:pPr>
            <w:r>
              <w:rPr>
                <w:sz w:val="24"/>
              </w:rPr>
              <w:t>4. Последовательный проход по сегментам рынка</w:t>
            </w:r>
          </w:p>
        </w:tc>
      </w:tr>
      <w:tr w:rsidR="005679CE">
        <w:tc>
          <w:tcPr>
            <w:tcW w:w="6390" w:type="dxa"/>
          </w:tcPr>
          <w:p w:rsidR="005679CE" w:rsidRDefault="005679CE">
            <w:pPr>
              <w:spacing w:line="360" w:lineRule="auto"/>
              <w:jc w:val="both"/>
              <w:rPr>
                <w:sz w:val="24"/>
              </w:rPr>
            </w:pPr>
            <w:r>
              <w:rPr>
                <w:sz w:val="24"/>
              </w:rPr>
              <w:t>5.  Быстрое возмещение затрат</w:t>
            </w:r>
          </w:p>
        </w:tc>
      </w:tr>
      <w:tr w:rsidR="005679CE">
        <w:tc>
          <w:tcPr>
            <w:tcW w:w="6390" w:type="dxa"/>
          </w:tcPr>
          <w:p w:rsidR="005679CE" w:rsidRDefault="005679CE">
            <w:pPr>
              <w:spacing w:line="360" w:lineRule="auto"/>
              <w:jc w:val="both"/>
              <w:rPr>
                <w:sz w:val="24"/>
              </w:rPr>
            </w:pPr>
            <w:r>
              <w:rPr>
                <w:sz w:val="24"/>
              </w:rPr>
              <w:t xml:space="preserve">6. Стимулирование комплексных продаж </w:t>
            </w:r>
          </w:p>
        </w:tc>
      </w:tr>
      <w:tr w:rsidR="005679CE">
        <w:tc>
          <w:tcPr>
            <w:tcW w:w="6390" w:type="dxa"/>
          </w:tcPr>
          <w:p w:rsidR="005679CE" w:rsidRDefault="005679CE">
            <w:pPr>
              <w:spacing w:line="360" w:lineRule="auto"/>
              <w:jc w:val="both"/>
              <w:rPr>
                <w:sz w:val="24"/>
              </w:rPr>
            </w:pPr>
            <w:r>
              <w:rPr>
                <w:sz w:val="24"/>
              </w:rPr>
              <w:t>7. Удовлетворительное возмещение затрат</w:t>
            </w:r>
          </w:p>
        </w:tc>
      </w:tr>
    </w:tbl>
    <w:p w:rsidR="005679CE" w:rsidRDefault="005679CE">
      <w:pPr>
        <w:spacing w:line="360" w:lineRule="auto"/>
        <w:ind w:firstLine="720"/>
        <w:jc w:val="both"/>
        <w:rPr>
          <w:sz w:val="28"/>
        </w:rPr>
      </w:pPr>
      <w:r>
        <w:rPr>
          <w:sz w:val="28"/>
        </w:rPr>
        <w:t xml:space="preserve"> </w:t>
      </w:r>
    </w:p>
    <w:p w:rsidR="005679CE" w:rsidRDefault="005679CE">
      <w:pPr>
        <w:spacing w:line="360" w:lineRule="auto"/>
        <w:ind w:firstLine="720"/>
        <w:jc w:val="both"/>
        <w:rPr>
          <w:b/>
          <w:sz w:val="28"/>
        </w:rPr>
      </w:pPr>
      <w:r>
        <w:rPr>
          <w:sz w:val="28"/>
        </w:rPr>
        <w:br w:type="page"/>
      </w:r>
      <w:r>
        <w:rPr>
          <w:b/>
          <w:sz w:val="28"/>
        </w:rPr>
        <w:t>Структура и динамика затрат на производство и реализацию продукции ОАО «Мариэнерго».</w:t>
      </w:r>
    </w:p>
    <w:p w:rsidR="005679CE" w:rsidRDefault="005679CE">
      <w:pPr>
        <w:pStyle w:val="4"/>
        <w:tabs>
          <w:tab w:val="clear" w:pos="2700"/>
        </w:tabs>
        <w:rPr>
          <w:lang w:val="ru-RU"/>
        </w:rPr>
      </w:pPr>
      <w:r>
        <w:rPr>
          <w:lang w:val="ru-RU"/>
        </w:rPr>
        <w:t>Таблица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260"/>
        <w:gridCol w:w="1170"/>
        <w:gridCol w:w="1170"/>
        <w:gridCol w:w="1170"/>
        <w:gridCol w:w="1080"/>
        <w:gridCol w:w="1091"/>
      </w:tblGrid>
      <w:tr w:rsidR="005679CE">
        <w:trPr>
          <w:cantSplit/>
          <w:trHeight w:val="105"/>
        </w:trPr>
        <w:tc>
          <w:tcPr>
            <w:tcW w:w="2628" w:type="dxa"/>
            <w:vMerge w:val="restart"/>
          </w:tcPr>
          <w:p w:rsidR="005679CE" w:rsidRDefault="005679CE">
            <w:pPr>
              <w:jc w:val="center"/>
              <w:rPr>
                <w:b/>
              </w:rPr>
            </w:pPr>
            <w:r>
              <w:rPr>
                <w:b/>
              </w:rPr>
              <w:t>Показатели</w:t>
            </w:r>
          </w:p>
        </w:tc>
        <w:tc>
          <w:tcPr>
            <w:tcW w:w="2430" w:type="dxa"/>
            <w:gridSpan w:val="2"/>
          </w:tcPr>
          <w:p w:rsidR="005679CE" w:rsidRDefault="005679CE">
            <w:pPr>
              <w:jc w:val="center"/>
              <w:rPr>
                <w:b/>
              </w:rPr>
            </w:pPr>
            <w:r>
              <w:rPr>
                <w:b/>
              </w:rPr>
              <w:t>2005</w:t>
            </w:r>
          </w:p>
        </w:tc>
        <w:tc>
          <w:tcPr>
            <w:tcW w:w="2340" w:type="dxa"/>
            <w:gridSpan w:val="2"/>
          </w:tcPr>
          <w:p w:rsidR="005679CE" w:rsidRDefault="005679CE">
            <w:pPr>
              <w:jc w:val="center"/>
              <w:rPr>
                <w:b/>
              </w:rPr>
            </w:pPr>
            <w:r>
              <w:rPr>
                <w:b/>
              </w:rPr>
              <w:t>2006</w:t>
            </w:r>
          </w:p>
        </w:tc>
        <w:tc>
          <w:tcPr>
            <w:tcW w:w="2171" w:type="dxa"/>
            <w:gridSpan w:val="2"/>
          </w:tcPr>
          <w:p w:rsidR="005679CE" w:rsidRDefault="005679CE">
            <w:pPr>
              <w:jc w:val="center"/>
              <w:rPr>
                <w:b/>
              </w:rPr>
            </w:pPr>
            <w:r>
              <w:rPr>
                <w:b/>
              </w:rPr>
              <w:t>Отклонения</w:t>
            </w:r>
          </w:p>
        </w:tc>
      </w:tr>
      <w:tr w:rsidR="005679CE">
        <w:trPr>
          <w:cantSplit/>
          <w:trHeight w:val="120"/>
        </w:trPr>
        <w:tc>
          <w:tcPr>
            <w:tcW w:w="2628" w:type="dxa"/>
            <w:vMerge/>
          </w:tcPr>
          <w:p w:rsidR="005679CE" w:rsidRDefault="005679CE">
            <w:pPr>
              <w:jc w:val="center"/>
              <w:rPr>
                <w:b/>
              </w:rPr>
            </w:pPr>
          </w:p>
        </w:tc>
        <w:tc>
          <w:tcPr>
            <w:tcW w:w="1260" w:type="dxa"/>
          </w:tcPr>
          <w:p w:rsidR="005679CE" w:rsidRDefault="005679CE">
            <w:pPr>
              <w:jc w:val="center"/>
              <w:rPr>
                <w:b/>
              </w:rPr>
            </w:pPr>
            <w:r>
              <w:rPr>
                <w:b/>
              </w:rPr>
              <w:t>Сумма, тыс.руб</w:t>
            </w:r>
          </w:p>
        </w:tc>
        <w:tc>
          <w:tcPr>
            <w:tcW w:w="1170" w:type="dxa"/>
          </w:tcPr>
          <w:p w:rsidR="005679CE" w:rsidRDefault="005679CE">
            <w:pPr>
              <w:jc w:val="center"/>
              <w:rPr>
                <w:b/>
              </w:rPr>
            </w:pPr>
            <w:r>
              <w:rPr>
                <w:b/>
              </w:rPr>
              <w:t>Удельный вес, %</w:t>
            </w:r>
          </w:p>
        </w:tc>
        <w:tc>
          <w:tcPr>
            <w:tcW w:w="1170" w:type="dxa"/>
          </w:tcPr>
          <w:p w:rsidR="005679CE" w:rsidRDefault="005679CE">
            <w:pPr>
              <w:jc w:val="center"/>
              <w:rPr>
                <w:b/>
              </w:rPr>
            </w:pPr>
            <w:r>
              <w:rPr>
                <w:b/>
              </w:rPr>
              <w:t>Сумма, тыс.руб</w:t>
            </w:r>
          </w:p>
        </w:tc>
        <w:tc>
          <w:tcPr>
            <w:tcW w:w="1170" w:type="dxa"/>
          </w:tcPr>
          <w:p w:rsidR="005679CE" w:rsidRDefault="005679CE">
            <w:pPr>
              <w:jc w:val="center"/>
              <w:rPr>
                <w:b/>
              </w:rPr>
            </w:pPr>
            <w:r>
              <w:rPr>
                <w:b/>
              </w:rPr>
              <w:t>Удельный вес, %</w:t>
            </w:r>
          </w:p>
        </w:tc>
        <w:tc>
          <w:tcPr>
            <w:tcW w:w="1080" w:type="dxa"/>
          </w:tcPr>
          <w:p w:rsidR="005679CE" w:rsidRDefault="005679CE">
            <w:pPr>
              <w:jc w:val="center"/>
              <w:rPr>
                <w:b/>
              </w:rPr>
            </w:pPr>
            <w:r>
              <w:rPr>
                <w:b/>
              </w:rPr>
              <w:t>Сумма, тыс.руб</w:t>
            </w:r>
          </w:p>
        </w:tc>
        <w:tc>
          <w:tcPr>
            <w:tcW w:w="1091" w:type="dxa"/>
          </w:tcPr>
          <w:p w:rsidR="005679CE" w:rsidRDefault="005679CE">
            <w:pPr>
              <w:jc w:val="center"/>
              <w:rPr>
                <w:b/>
              </w:rPr>
            </w:pPr>
            <w:r>
              <w:rPr>
                <w:b/>
              </w:rPr>
              <w:t>Удельный вес, %</w:t>
            </w:r>
          </w:p>
        </w:tc>
      </w:tr>
      <w:tr w:rsidR="005679CE">
        <w:tc>
          <w:tcPr>
            <w:tcW w:w="2628" w:type="dxa"/>
          </w:tcPr>
          <w:p w:rsidR="005679CE" w:rsidRDefault="005679CE">
            <w:r>
              <w:t>Материальные затраты</w:t>
            </w:r>
          </w:p>
        </w:tc>
        <w:tc>
          <w:tcPr>
            <w:tcW w:w="1260" w:type="dxa"/>
          </w:tcPr>
          <w:p w:rsidR="005679CE" w:rsidRDefault="005679CE">
            <w:pPr>
              <w:jc w:val="center"/>
            </w:pPr>
            <w:r>
              <w:t>235071</w:t>
            </w:r>
          </w:p>
        </w:tc>
        <w:tc>
          <w:tcPr>
            <w:tcW w:w="1170" w:type="dxa"/>
          </w:tcPr>
          <w:p w:rsidR="005679CE" w:rsidRDefault="005679CE">
            <w:pPr>
              <w:jc w:val="center"/>
            </w:pPr>
            <w:r>
              <w:t>35,7</w:t>
            </w:r>
          </w:p>
        </w:tc>
        <w:tc>
          <w:tcPr>
            <w:tcW w:w="1170" w:type="dxa"/>
          </w:tcPr>
          <w:p w:rsidR="005679CE" w:rsidRDefault="005679CE">
            <w:pPr>
              <w:jc w:val="center"/>
            </w:pPr>
            <w:r>
              <w:t>395501</w:t>
            </w:r>
          </w:p>
        </w:tc>
        <w:tc>
          <w:tcPr>
            <w:tcW w:w="1170" w:type="dxa"/>
          </w:tcPr>
          <w:p w:rsidR="005679CE" w:rsidRDefault="005679CE">
            <w:pPr>
              <w:jc w:val="center"/>
            </w:pPr>
            <w:r>
              <w:t>41,4</w:t>
            </w:r>
          </w:p>
        </w:tc>
        <w:tc>
          <w:tcPr>
            <w:tcW w:w="1080" w:type="dxa"/>
          </w:tcPr>
          <w:p w:rsidR="005679CE" w:rsidRDefault="005679CE">
            <w:pPr>
              <w:jc w:val="center"/>
            </w:pPr>
            <w:r>
              <w:t>160430</w:t>
            </w:r>
          </w:p>
        </w:tc>
        <w:tc>
          <w:tcPr>
            <w:tcW w:w="1091" w:type="dxa"/>
          </w:tcPr>
          <w:p w:rsidR="005679CE" w:rsidRDefault="005679CE">
            <w:pPr>
              <w:jc w:val="center"/>
            </w:pPr>
            <w:r>
              <w:t>68</w:t>
            </w:r>
          </w:p>
        </w:tc>
      </w:tr>
      <w:tr w:rsidR="005679CE">
        <w:tc>
          <w:tcPr>
            <w:tcW w:w="2628" w:type="dxa"/>
          </w:tcPr>
          <w:p w:rsidR="005679CE" w:rsidRDefault="005679CE">
            <w:r>
              <w:t>Амортизация</w:t>
            </w:r>
          </w:p>
        </w:tc>
        <w:tc>
          <w:tcPr>
            <w:tcW w:w="1260" w:type="dxa"/>
          </w:tcPr>
          <w:p w:rsidR="005679CE" w:rsidRDefault="005679CE">
            <w:pPr>
              <w:jc w:val="center"/>
            </w:pPr>
            <w:r>
              <w:t>93409</w:t>
            </w:r>
          </w:p>
        </w:tc>
        <w:tc>
          <w:tcPr>
            <w:tcW w:w="1170" w:type="dxa"/>
          </w:tcPr>
          <w:p w:rsidR="005679CE" w:rsidRDefault="005679CE">
            <w:pPr>
              <w:jc w:val="center"/>
            </w:pPr>
            <w:r>
              <w:t>14,2</w:t>
            </w:r>
          </w:p>
        </w:tc>
        <w:tc>
          <w:tcPr>
            <w:tcW w:w="1170" w:type="dxa"/>
          </w:tcPr>
          <w:p w:rsidR="005679CE" w:rsidRDefault="005679CE">
            <w:pPr>
              <w:jc w:val="center"/>
            </w:pPr>
            <w:r>
              <w:t>90065</w:t>
            </w:r>
          </w:p>
        </w:tc>
        <w:tc>
          <w:tcPr>
            <w:tcW w:w="1170" w:type="dxa"/>
          </w:tcPr>
          <w:p w:rsidR="005679CE" w:rsidRDefault="005679CE">
            <w:pPr>
              <w:jc w:val="center"/>
            </w:pPr>
            <w:r>
              <w:t>9,4</w:t>
            </w:r>
          </w:p>
        </w:tc>
        <w:tc>
          <w:tcPr>
            <w:tcW w:w="1080" w:type="dxa"/>
          </w:tcPr>
          <w:p w:rsidR="005679CE" w:rsidRDefault="005679CE">
            <w:pPr>
              <w:jc w:val="center"/>
            </w:pPr>
            <w:r>
              <w:t>-3344</w:t>
            </w:r>
          </w:p>
        </w:tc>
        <w:tc>
          <w:tcPr>
            <w:tcW w:w="1091" w:type="dxa"/>
          </w:tcPr>
          <w:p w:rsidR="005679CE" w:rsidRDefault="005679CE">
            <w:pPr>
              <w:jc w:val="center"/>
            </w:pPr>
            <w:r>
              <w:t>-3,6</w:t>
            </w:r>
          </w:p>
        </w:tc>
      </w:tr>
      <w:tr w:rsidR="005679CE">
        <w:tc>
          <w:tcPr>
            <w:tcW w:w="2628" w:type="dxa"/>
          </w:tcPr>
          <w:p w:rsidR="005679CE" w:rsidRDefault="005679CE">
            <w:r>
              <w:t>Затраты на оплату труда</w:t>
            </w:r>
          </w:p>
        </w:tc>
        <w:tc>
          <w:tcPr>
            <w:tcW w:w="1260" w:type="dxa"/>
          </w:tcPr>
          <w:p w:rsidR="005679CE" w:rsidRDefault="005679CE">
            <w:pPr>
              <w:jc w:val="center"/>
            </w:pPr>
            <w:r>
              <w:t>113112</w:t>
            </w:r>
          </w:p>
        </w:tc>
        <w:tc>
          <w:tcPr>
            <w:tcW w:w="1170" w:type="dxa"/>
          </w:tcPr>
          <w:p w:rsidR="005679CE" w:rsidRDefault="005679CE">
            <w:pPr>
              <w:jc w:val="center"/>
            </w:pPr>
            <w:r>
              <w:t>17,2</w:t>
            </w:r>
          </w:p>
        </w:tc>
        <w:tc>
          <w:tcPr>
            <w:tcW w:w="1170" w:type="dxa"/>
          </w:tcPr>
          <w:p w:rsidR="005679CE" w:rsidRDefault="005679CE">
            <w:pPr>
              <w:jc w:val="center"/>
            </w:pPr>
            <w:r>
              <w:t>139382</w:t>
            </w:r>
          </w:p>
        </w:tc>
        <w:tc>
          <w:tcPr>
            <w:tcW w:w="1170" w:type="dxa"/>
          </w:tcPr>
          <w:p w:rsidR="005679CE" w:rsidRDefault="005679CE">
            <w:pPr>
              <w:jc w:val="center"/>
            </w:pPr>
            <w:r>
              <w:t>14,6</w:t>
            </w:r>
          </w:p>
        </w:tc>
        <w:tc>
          <w:tcPr>
            <w:tcW w:w="1080" w:type="dxa"/>
          </w:tcPr>
          <w:p w:rsidR="005679CE" w:rsidRDefault="005679CE">
            <w:pPr>
              <w:jc w:val="center"/>
            </w:pPr>
            <w:r>
              <w:t>26270</w:t>
            </w:r>
          </w:p>
        </w:tc>
        <w:tc>
          <w:tcPr>
            <w:tcW w:w="1091" w:type="dxa"/>
          </w:tcPr>
          <w:p w:rsidR="005679CE" w:rsidRDefault="005679CE">
            <w:pPr>
              <w:jc w:val="center"/>
            </w:pPr>
            <w:r>
              <w:t>23,2</w:t>
            </w:r>
          </w:p>
        </w:tc>
      </w:tr>
      <w:tr w:rsidR="005679CE">
        <w:tc>
          <w:tcPr>
            <w:tcW w:w="2628" w:type="dxa"/>
          </w:tcPr>
          <w:p w:rsidR="005679CE" w:rsidRDefault="005679CE">
            <w:r>
              <w:t>Отчисления на социальные нужды</w:t>
            </w:r>
          </w:p>
        </w:tc>
        <w:tc>
          <w:tcPr>
            <w:tcW w:w="1260" w:type="dxa"/>
          </w:tcPr>
          <w:p w:rsidR="005679CE" w:rsidRDefault="005679CE">
            <w:pPr>
              <w:jc w:val="center"/>
            </w:pPr>
            <w:r>
              <w:t>26355</w:t>
            </w:r>
          </w:p>
        </w:tc>
        <w:tc>
          <w:tcPr>
            <w:tcW w:w="1170" w:type="dxa"/>
          </w:tcPr>
          <w:p w:rsidR="005679CE" w:rsidRDefault="005679CE">
            <w:pPr>
              <w:jc w:val="center"/>
            </w:pPr>
            <w:r>
              <w:t>4</w:t>
            </w:r>
          </w:p>
        </w:tc>
        <w:tc>
          <w:tcPr>
            <w:tcW w:w="1170" w:type="dxa"/>
          </w:tcPr>
          <w:p w:rsidR="005679CE" w:rsidRDefault="005679CE">
            <w:pPr>
              <w:jc w:val="center"/>
            </w:pPr>
            <w:r>
              <w:t>30716</w:t>
            </w:r>
          </w:p>
        </w:tc>
        <w:tc>
          <w:tcPr>
            <w:tcW w:w="1170" w:type="dxa"/>
          </w:tcPr>
          <w:p w:rsidR="005679CE" w:rsidRDefault="005679CE">
            <w:pPr>
              <w:jc w:val="center"/>
            </w:pPr>
            <w:r>
              <w:t>3,2</w:t>
            </w:r>
          </w:p>
        </w:tc>
        <w:tc>
          <w:tcPr>
            <w:tcW w:w="1080" w:type="dxa"/>
          </w:tcPr>
          <w:p w:rsidR="005679CE" w:rsidRDefault="005679CE">
            <w:pPr>
              <w:jc w:val="center"/>
            </w:pPr>
            <w:r>
              <w:t>4361</w:t>
            </w:r>
          </w:p>
        </w:tc>
        <w:tc>
          <w:tcPr>
            <w:tcW w:w="1091" w:type="dxa"/>
          </w:tcPr>
          <w:p w:rsidR="005679CE" w:rsidRDefault="005679CE">
            <w:pPr>
              <w:jc w:val="center"/>
            </w:pPr>
            <w:r>
              <w:t>16,5</w:t>
            </w:r>
          </w:p>
        </w:tc>
      </w:tr>
      <w:tr w:rsidR="005679CE">
        <w:tc>
          <w:tcPr>
            <w:tcW w:w="2628" w:type="dxa"/>
          </w:tcPr>
          <w:p w:rsidR="005679CE" w:rsidRDefault="005679CE">
            <w:r>
              <w:t>Прочие затраты</w:t>
            </w:r>
          </w:p>
        </w:tc>
        <w:tc>
          <w:tcPr>
            <w:tcW w:w="1260" w:type="dxa"/>
          </w:tcPr>
          <w:p w:rsidR="005679CE" w:rsidRDefault="005679CE">
            <w:pPr>
              <w:jc w:val="center"/>
            </w:pPr>
            <w:r>
              <w:t>190414</w:t>
            </w:r>
          </w:p>
        </w:tc>
        <w:tc>
          <w:tcPr>
            <w:tcW w:w="1170" w:type="dxa"/>
          </w:tcPr>
          <w:p w:rsidR="005679CE" w:rsidRDefault="005679CE">
            <w:pPr>
              <w:jc w:val="center"/>
            </w:pPr>
            <w:r>
              <w:t>28,9</w:t>
            </w:r>
          </w:p>
        </w:tc>
        <w:tc>
          <w:tcPr>
            <w:tcW w:w="1170" w:type="dxa"/>
          </w:tcPr>
          <w:p w:rsidR="005679CE" w:rsidRDefault="005679CE">
            <w:pPr>
              <w:jc w:val="center"/>
            </w:pPr>
            <w:r>
              <w:t>299419</w:t>
            </w:r>
          </w:p>
        </w:tc>
        <w:tc>
          <w:tcPr>
            <w:tcW w:w="1170" w:type="dxa"/>
          </w:tcPr>
          <w:p w:rsidR="005679CE" w:rsidRDefault="005679CE">
            <w:pPr>
              <w:jc w:val="center"/>
            </w:pPr>
            <w:r>
              <w:t>31,4</w:t>
            </w:r>
          </w:p>
        </w:tc>
        <w:tc>
          <w:tcPr>
            <w:tcW w:w="1080" w:type="dxa"/>
          </w:tcPr>
          <w:p w:rsidR="005679CE" w:rsidRDefault="005679CE">
            <w:pPr>
              <w:jc w:val="center"/>
            </w:pPr>
            <w:r>
              <w:t>109005</w:t>
            </w:r>
          </w:p>
        </w:tc>
        <w:tc>
          <w:tcPr>
            <w:tcW w:w="1091" w:type="dxa"/>
          </w:tcPr>
          <w:p w:rsidR="005679CE" w:rsidRDefault="005679CE">
            <w:pPr>
              <w:jc w:val="center"/>
            </w:pPr>
            <w:r>
              <w:t>52,2</w:t>
            </w:r>
          </w:p>
        </w:tc>
      </w:tr>
      <w:tr w:rsidR="005679CE">
        <w:tc>
          <w:tcPr>
            <w:tcW w:w="2628" w:type="dxa"/>
          </w:tcPr>
          <w:p w:rsidR="005679CE" w:rsidRDefault="005679CE">
            <w:r>
              <w:t>Всего</w:t>
            </w:r>
          </w:p>
        </w:tc>
        <w:tc>
          <w:tcPr>
            <w:tcW w:w="1260" w:type="dxa"/>
          </w:tcPr>
          <w:p w:rsidR="005679CE" w:rsidRDefault="005679CE">
            <w:pPr>
              <w:jc w:val="center"/>
            </w:pPr>
            <w:r>
              <w:t>658361</w:t>
            </w:r>
          </w:p>
        </w:tc>
        <w:tc>
          <w:tcPr>
            <w:tcW w:w="1170" w:type="dxa"/>
          </w:tcPr>
          <w:p w:rsidR="005679CE" w:rsidRDefault="005679CE">
            <w:pPr>
              <w:jc w:val="center"/>
            </w:pPr>
            <w:r>
              <w:t>100</w:t>
            </w:r>
          </w:p>
        </w:tc>
        <w:tc>
          <w:tcPr>
            <w:tcW w:w="1170" w:type="dxa"/>
          </w:tcPr>
          <w:p w:rsidR="005679CE" w:rsidRDefault="005679CE">
            <w:pPr>
              <w:jc w:val="center"/>
            </w:pPr>
            <w:r>
              <w:t>955083</w:t>
            </w:r>
          </w:p>
        </w:tc>
        <w:tc>
          <w:tcPr>
            <w:tcW w:w="1170" w:type="dxa"/>
          </w:tcPr>
          <w:p w:rsidR="005679CE" w:rsidRDefault="005679CE">
            <w:pPr>
              <w:jc w:val="center"/>
            </w:pPr>
            <w:r>
              <w:t>100</w:t>
            </w:r>
          </w:p>
        </w:tc>
        <w:tc>
          <w:tcPr>
            <w:tcW w:w="1080" w:type="dxa"/>
          </w:tcPr>
          <w:p w:rsidR="005679CE" w:rsidRDefault="005679CE">
            <w:pPr>
              <w:jc w:val="center"/>
            </w:pPr>
            <w:r>
              <w:t>296722</w:t>
            </w:r>
          </w:p>
        </w:tc>
        <w:tc>
          <w:tcPr>
            <w:tcW w:w="1091" w:type="dxa"/>
          </w:tcPr>
          <w:p w:rsidR="005679CE" w:rsidRDefault="005679CE">
            <w:pPr>
              <w:jc w:val="center"/>
            </w:pPr>
            <w:r>
              <w:t>45</w:t>
            </w:r>
          </w:p>
        </w:tc>
      </w:tr>
    </w:tbl>
    <w:p w:rsidR="005679CE" w:rsidRDefault="005679CE">
      <w:pPr>
        <w:spacing w:line="360" w:lineRule="auto"/>
        <w:ind w:firstLine="720"/>
        <w:jc w:val="both"/>
        <w:rPr>
          <w:sz w:val="28"/>
          <w:lang w:val="en-US"/>
        </w:rPr>
      </w:pPr>
      <w:r>
        <w:rPr>
          <w:sz w:val="28"/>
        </w:rPr>
        <w:t xml:space="preserve">За рассматриваемый период структура затрат существенно изменилась, что видно из данных таблицы. Сумма всех затрат возросла на 45%, что является неблагоприятным моментом. Наибольший удельный вес составляют материальные затраты, причем доля этих затрат существенно возросла – на 68%. Возросли затраты на оплату труда и социальные отчисления (23,25 и 16,5%), однако в общей структуре затрат их доля значительно уменьшилась, что можно рассматривать как положительный фактор. Положительным моментом является снижение амортизации на 3,6%. Отмечается также сильное увеличение доли прочих затрат – на 52,2%. ОАО «Мариэнерго» необходимо рассмотреть факторы, влияющие на снижение затрат, такие как внедрение новой техники и технологий, совершенствование нормативной базы; улучшение использования основных фондов; увеличение производительности труда по сравнению с заработной платой, автоматизация производственных процессов; совершенствование организации производства и труда и др. </w:t>
      </w:r>
    </w:p>
    <w:p w:rsidR="005679CE" w:rsidRDefault="005679CE">
      <w:pPr>
        <w:spacing w:line="360" w:lineRule="auto"/>
        <w:ind w:firstLine="720"/>
        <w:jc w:val="both"/>
        <w:rPr>
          <w:sz w:val="28"/>
        </w:rPr>
      </w:pPr>
      <w:r>
        <w:rPr>
          <w:sz w:val="28"/>
        </w:rPr>
        <w:t>Резервы снижения себестоимости и оптимальные объемы продаж отражаются на графике безубыточности.</w:t>
      </w:r>
    </w:p>
    <w:p w:rsidR="005679CE" w:rsidRDefault="005679CE">
      <w:pPr>
        <w:spacing w:line="360" w:lineRule="auto"/>
        <w:ind w:firstLine="720"/>
        <w:jc w:val="both"/>
        <w:rPr>
          <w:sz w:val="28"/>
        </w:rPr>
      </w:pPr>
      <w:r>
        <w:rPr>
          <w:sz w:val="28"/>
        </w:rPr>
        <w:t>Так как применительно к ОАО «Мариэнерго» мы не можем произвести расчет, обеспечивающий его безубыточную деятельность, графическое построение точки безубыточности приведем на условном примере.</w:t>
      </w:r>
    </w:p>
    <w:p w:rsidR="005679CE" w:rsidRDefault="005679CE">
      <w:pPr>
        <w:spacing w:line="360" w:lineRule="auto"/>
        <w:ind w:firstLine="720"/>
        <w:jc w:val="both"/>
        <w:rPr>
          <w:sz w:val="28"/>
        </w:rPr>
      </w:pPr>
      <w:r>
        <w:rPr>
          <w:sz w:val="28"/>
        </w:rPr>
        <w:t xml:space="preserve">Объем реализации продукции предприятия составил 5000ед. Цена единицы изделия – 400 рублей. Постоянные затраты – 650 тыс. руб. Переменные затраты – 1050 тыс. руб., причем на единицу продукции – 210 рублей. </w:t>
      </w:r>
    </w:p>
    <w:p w:rsidR="005679CE" w:rsidRDefault="005679CE">
      <w:pPr>
        <w:spacing w:line="360" w:lineRule="auto"/>
        <w:ind w:firstLine="720"/>
        <w:jc w:val="both"/>
        <w:rPr>
          <w:sz w:val="28"/>
        </w:rPr>
      </w:pPr>
      <w:r>
        <w:rPr>
          <w:sz w:val="28"/>
        </w:rPr>
        <w:t>ТБ = постоянные затраты на весь объем выпуска/(цена – переменные затраты на ед. изделия)</w:t>
      </w:r>
    </w:p>
    <w:p w:rsidR="005679CE" w:rsidRDefault="005679CE">
      <w:pPr>
        <w:spacing w:line="360" w:lineRule="auto"/>
        <w:ind w:firstLine="720"/>
        <w:jc w:val="both"/>
        <w:rPr>
          <w:sz w:val="28"/>
        </w:rPr>
      </w:pPr>
      <w:r>
        <w:rPr>
          <w:sz w:val="28"/>
        </w:rPr>
        <w:t>ТБ  = 650000/(400 – 210) = 3421</w:t>
      </w:r>
    </w:p>
    <w:p w:rsidR="005679CE" w:rsidRDefault="005679CE">
      <w:pPr>
        <w:spacing w:line="360" w:lineRule="auto"/>
        <w:ind w:firstLine="720"/>
        <w:jc w:val="both"/>
        <w:rPr>
          <w:sz w:val="28"/>
        </w:rPr>
      </w:pPr>
      <w:r>
        <w:rPr>
          <w:sz w:val="28"/>
        </w:rPr>
        <w:t>Построим график безубыточности.</w:t>
      </w:r>
    </w:p>
    <w:p w:rsidR="005679CE" w:rsidRDefault="0011593F">
      <w:pPr>
        <w:spacing w:line="360" w:lineRule="auto"/>
        <w:ind w:firstLine="720"/>
        <w:jc w:val="both"/>
        <w:rPr>
          <w:sz w:val="28"/>
        </w:rPr>
      </w:pPr>
      <w:r>
        <w:rPr>
          <w:noProof/>
          <w:sz w:val="28"/>
        </w:rPr>
        <w:pict>
          <v:line id="_x0000_s1054" style="position:absolute;left:0;text-align:left;flip:y;z-index:251619840" from="73.45pt,.55pt" to="73.45pt,410.95pt" o:allowincell="f">
            <v:stroke endarrow="block"/>
          </v:line>
        </w:pict>
      </w:r>
      <w:r w:rsidR="005679CE">
        <w:rPr>
          <w:sz w:val="28"/>
        </w:rPr>
        <w:t xml:space="preserve">  </w:t>
      </w:r>
    </w:p>
    <w:p w:rsidR="005679CE" w:rsidRDefault="0011593F">
      <w:pPr>
        <w:spacing w:line="360" w:lineRule="auto"/>
        <w:ind w:firstLine="720"/>
        <w:rPr>
          <w:b/>
        </w:rPr>
      </w:pPr>
      <w:r>
        <w:rPr>
          <w:noProof/>
          <w:sz w:val="28"/>
        </w:rPr>
        <w:pict>
          <v:line id="_x0000_s1065" style="position:absolute;left:0;text-align:left;flip:y;z-index:251631104" from="433.45pt,401.2pt" to="433.45pt,408.4pt" o:allowincell="f"/>
        </w:pict>
      </w:r>
      <w:r>
        <w:rPr>
          <w:noProof/>
          <w:sz w:val="28"/>
        </w:rPr>
        <w:pict>
          <v:line id="_x0000_s1057" style="position:absolute;left:0;text-align:left;z-index:251622912" from="73.45pt,336.4pt" to="80.65pt,336.4pt" o:allowincell="f"/>
        </w:pict>
      </w:r>
      <w:r>
        <w:rPr>
          <w:noProof/>
          <w:sz w:val="28"/>
        </w:rPr>
        <w:pict>
          <v:line id="_x0000_s1056" style="position:absolute;left:0;text-align:left;z-index:251621888" from="73.45pt,336.4pt" to="73.45pt,336.4pt" o:allowincell="f"/>
        </w:pict>
      </w:r>
      <w:r w:rsidR="005679CE">
        <w:rPr>
          <w:b/>
        </w:rPr>
        <w:t xml:space="preserve">В, тыс. руб. </w:t>
      </w:r>
    </w:p>
    <w:p w:rsidR="005679CE" w:rsidRDefault="005679CE">
      <w:pPr>
        <w:spacing w:line="360" w:lineRule="auto"/>
        <w:ind w:firstLine="720"/>
        <w:rPr>
          <w:b/>
        </w:rPr>
      </w:pPr>
    </w:p>
    <w:p w:rsidR="005679CE" w:rsidRDefault="0011593F">
      <w:pPr>
        <w:spacing w:line="360" w:lineRule="auto"/>
        <w:ind w:firstLine="720"/>
        <w:rPr>
          <w:b/>
        </w:rPr>
      </w:pPr>
      <w:r>
        <w:rPr>
          <w:b/>
          <w:noProof/>
        </w:rPr>
        <w:pict>
          <v:line id="_x0000_s1078" style="position:absolute;left:0;text-align:left;z-index:251641344" from="469.45pt,13.9pt" to="498.25pt,28.3pt" o:allowincell="f">
            <v:stroke endarrow="block"/>
          </v:line>
        </w:pict>
      </w:r>
      <w:r w:rsidR="005679CE">
        <w:rPr>
          <w:b/>
        </w:rPr>
        <w:t xml:space="preserve">                                                                                                                                                            Выручка</w:t>
      </w:r>
    </w:p>
    <w:p w:rsidR="005679CE" w:rsidRDefault="0011593F">
      <w:pPr>
        <w:spacing w:line="360" w:lineRule="auto"/>
        <w:ind w:firstLine="720"/>
        <w:rPr>
          <w:b/>
        </w:rPr>
      </w:pPr>
      <w:r>
        <w:rPr>
          <w:b/>
          <w:noProof/>
        </w:rPr>
        <w:pict>
          <v:line id="_x0000_s1076" style="position:absolute;left:0;text-align:left;flip:y;z-index:251639296" from="73.45pt,3.85pt" to="505.45pt,363.85pt" o:allowincell="f"/>
        </w:pict>
      </w:r>
    </w:p>
    <w:p w:rsidR="005679CE" w:rsidRDefault="005679CE">
      <w:pPr>
        <w:spacing w:line="360" w:lineRule="auto"/>
        <w:ind w:firstLine="720"/>
        <w:rPr>
          <w:b/>
        </w:rPr>
      </w:pPr>
    </w:p>
    <w:p w:rsidR="005679CE" w:rsidRDefault="005679CE">
      <w:pPr>
        <w:spacing w:line="360" w:lineRule="auto"/>
        <w:ind w:firstLine="720"/>
        <w:rPr>
          <w:b/>
        </w:rPr>
      </w:pPr>
    </w:p>
    <w:p w:rsidR="005679CE" w:rsidRDefault="0011593F">
      <w:pPr>
        <w:pStyle w:val="9"/>
      </w:pPr>
      <w:r>
        <w:rPr>
          <w:noProof/>
          <w:sz w:val="28"/>
        </w:rPr>
        <w:pict>
          <v:line id="_x0000_s1099" style="position:absolute;left:0;text-align:left;z-index:251658752" from="433.45pt,9.7pt" to="491.05pt,45.7pt" o:allowincell="f">
            <v:stroke endarrow="block"/>
          </v:line>
        </w:pict>
      </w:r>
      <w:r>
        <w:rPr>
          <w:noProof/>
          <w:sz w:val="28"/>
        </w:rPr>
        <w:pict>
          <v:line id="_x0000_s1060" style="position:absolute;left:0;text-align:left;z-index:251625984" from="73.45pt,9.7pt" to="80.65pt,9.7pt" o:allowincell="f"/>
        </w:pict>
      </w:r>
      <w:r>
        <w:rPr>
          <w:noProof/>
          <w:sz w:val="28"/>
        </w:rPr>
        <w:pict>
          <v:line id="_x0000_s1075" style="position:absolute;left:0;text-align:left;z-index:251638272" from="80.65pt,9.7pt" to="455.05pt,9.7pt" o:allowincell="f"/>
        </w:pict>
      </w:r>
      <w:r>
        <w:rPr>
          <w:noProof/>
          <w:sz w:val="28"/>
        </w:rPr>
        <w:pict>
          <v:line id="_x0000_s1074" style="position:absolute;left:0;text-align:left;flip:y;z-index:251637248" from="433.45pt,2.5pt" to="433.45pt,304.9pt" o:allowincell="f"/>
        </w:pict>
      </w:r>
      <w:r w:rsidR="005679CE">
        <w:t xml:space="preserve">         2000                                                                                                                               Суммарные</w:t>
      </w:r>
    </w:p>
    <w:p w:rsidR="005679CE" w:rsidRDefault="005679CE">
      <w:pPr>
        <w:ind w:firstLine="720"/>
        <w:rPr>
          <w:b/>
        </w:rPr>
      </w:pPr>
      <w:r>
        <w:rPr>
          <w:b/>
        </w:rPr>
        <w:t xml:space="preserve">                                                                                                                                          затраты</w:t>
      </w:r>
    </w:p>
    <w:p w:rsidR="005679CE" w:rsidRDefault="0011593F">
      <w:pPr>
        <w:spacing w:line="360" w:lineRule="auto"/>
        <w:ind w:firstLine="720"/>
        <w:rPr>
          <w:b/>
        </w:rPr>
      </w:pPr>
      <w:r>
        <w:rPr>
          <w:b/>
          <w:noProof/>
        </w:rPr>
        <w:pict>
          <v:line id="_x0000_s1123" style="position:absolute;left:0;text-align:left;z-index:251682304" from="411.85pt,8.35pt" to="505.45pt,15.55pt" o:allowincell="f"/>
        </w:pict>
      </w:r>
      <w:r>
        <w:rPr>
          <w:b/>
          <w:noProof/>
        </w:rPr>
        <w:pict>
          <v:line id="_x0000_s1122" style="position:absolute;left:0;text-align:left;flip:y;z-index:251681280" from="462.25pt,15.55pt" to="505.45pt,29.95pt" o:allowincell="f"/>
        </w:pict>
      </w:r>
      <w:r>
        <w:rPr>
          <w:b/>
          <w:noProof/>
        </w:rPr>
        <w:pict>
          <v:line id="_x0000_s1121" style="position:absolute;left:0;text-align:left;z-index:251680256" from="404.65pt,15.55pt" to="404.65pt,15.55pt" o:allowincell="f"/>
        </w:pict>
      </w:r>
    </w:p>
    <w:p w:rsidR="005679CE" w:rsidRDefault="0011593F">
      <w:pPr>
        <w:spacing w:line="360" w:lineRule="auto"/>
        <w:ind w:firstLine="720"/>
        <w:rPr>
          <w:b/>
        </w:rPr>
      </w:pPr>
      <w:r>
        <w:rPr>
          <w:b/>
          <w:noProof/>
        </w:rPr>
        <w:pict>
          <v:line id="_x0000_s1129" style="position:absolute;left:0;text-align:left;z-index:251686400" from="325.45pt,12.7pt" to="375.85pt,34.3pt" o:allowincell="f">
            <v:stroke endarrow="block"/>
          </v:line>
        </w:pict>
      </w:r>
      <w:r>
        <w:rPr>
          <w:b/>
          <w:noProof/>
        </w:rPr>
        <w:pict>
          <v:line id="_x0000_s1126" style="position:absolute;left:0;text-align:left;z-index:251683328" from="383.05pt,12.7pt" to="462.25pt,12.7pt" o:allowincell="f"/>
        </w:pict>
      </w:r>
      <w:r>
        <w:rPr>
          <w:b/>
          <w:noProof/>
        </w:rPr>
        <w:pict>
          <v:line id="_x0000_s1120" style="position:absolute;left:0;text-align:left;z-index:251679232" from="390.25pt,5.5pt" to="483.85pt,5.5pt" o:allowincell="f"/>
        </w:pict>
      </w:r>
      <w:r>
        <w:rPr>
          <w:b/>
          <w:noProof/>
        </w:rPr>
        <w:pict>
          <v:line id="_x0000_s1098" style="position:absolute;left:0;text-align:left;flip:y;z-index:251657728" from="73.45pt,5.5pt" to="483.85pt,163.9pt" o:allowincell="f"/>
        </w:pict>
      </w:r>
      <w:r w:rsidR="005679CE">
        <w:rPr>
          <w:b/>
        </w:rPr>
        <w:t xml:space="preserve">                                                                                                          Прибыль </w:t>
      </w:r>
    </w:p>
    <w:p w:rsidR="005679CE" w:rsidRDefault="0011593F">
      <w:pPr>
        <w:spacing w:line="360" w:lineRule="auto"/>
        <w:ind w:firstLine="720"/>
        <w:rPr>
          <w:b/>
        </w:rPr>
      </w:pPr>
      <w:r>
        <w:rPr>
          <w:b/>
          <w:noProof/>
        </w:rPr>
        <w:pict>
          <v:line id="_x0000_s1136" style="position:absolute;left:0;text-align:left;flip:x;z-index:251688448" from="73.45pt,9.85pt" to="433.45pt,9.85pt" o:allowincell="f"/>
        </w:pict>
      </w:r>
      <w:r>
        <w:rPr>
          <w:b/>
          <w:noProof/>
        </w:rPr>
        <w:pict>
          <v:line id="_x0000_s1119" style="position:absolute;left:0;text-align:left;z-index:251678208" from="368.65pt,9.85pt" to="426.25pt,9.85pt" o:allowincell="f"/>
        </w:pict>
      </w:r>
      <w:r w:rsidR="005679CE">
        <w:rPr>
          <w:b/>
        </w:rPr>
        <w:t xml:space="preserve">   1700</w:t>
      </w:r>
    </w:p>
    <w:p w:rsidR="005679CE" w:rsidRDefault="0011593F">
      <w:pPr>
        <w:spacing w:line="360" w:lineRule="auto"/>
        <w:ind w:firstLine="720"/>
        <w:rPr>
          <w:b/>
        </w:rPr>
      </w:pPr>
      <w:r>
        <w:rPr>
          <w:noProof/>
          <w:sz w:val="28"/>
        </w:rPr>
        <w:pict>
          <v:line id="_x0000_s1118" style="position:absolute;left:0;text-align:left;z-index:251677184" from="347.05pt,7pt" to="390.25pt,7pt" o:allowincell="f"/>
        </w:pict>
      </w:r>
      <w:r>
        <w:rPr>
          <w:noProof/>
          <w:sz w:val="28"/>
        </w:rPr>
        <w:pict>
          <v:line id="_x0000_s1059" style="position:absolute;left:0;text-align:left;z-index:251624960" from="73.45pt,7pt" to="80.65pt,7pt" o:allowincell="f"/>
        </w:pict>
      </w:r>
    </w:p>
    <w:p w:rsidR="005679CE" w:rsidRDefault="0011593F">
      <w:pPr>
        <w:ind w:firstLine="720"/>
        <w:rPr>
          <w:b/>
        </w:rPr>
      </w:pPr>
      <w:r>
        <w:rPr>
          <w:b/>
          <w:noProof/>
        </w:rPr>
        <w:pict>
          <v:line id="_x0000_s1117" style="position:absolute;left:0;text-align:left;z-index:251676160" from="332.65pt,4.15pt" to="354.25pt,4.15pt" o:allowincell="f"/>
        </w:pict>
      </w:r>
      <w:r w:rsidR="005679CE">
        <w:rPr>
          <w:b/>
        </w:rPr>
        <w:t xml:space="preserve">                                                                                                                                          Переменные</w:t>
      </w:r>
    </w:p>
    <w:p w:rsidR="005679CE" w:rsidRDefault="0011593F">
      <w:pPr>
        <w:ind w:firstLine="720"/>
        <w:rPr>
          <w:b/>
        </w:rPr>
      </w:pPr>
      <w:r>
        <w:rPr>
          <w:b/>
          <w:noProof/>
        </w:rPr>
        <w:pict>
          <v:line id="_x0000_s1095" style="position:absolute;left:0;text-align:left;flip:x;z-index:251655680" from="73.45pt,7.05pt" to="332.65pt,7.05pt" o:allowincell="f"/>
        </w:pict>
      </w:r>
      <w:r>
        <w:rPr>
          <w:b/>
          <w:noProof/>
        </w:rPr>
        <w:pict>
          <v:line id="_x0000_s1094" style="position:absolute;left:0;text-align:left;z-index:251654656" from="311.05pt,7.05pt" to="311.05pt,7.05pt" o:allowincell="f"/>
        </w:pict>
      </w:r>
      <w:r>
        <w:rPr>
          <w:b/>
          <w:noProof/>
        </w:rPr>
        <w:pict>
          <v:line id="_x0000_s1093" style="position:absolute;left:0;text-align:left;z-index:251653632" from="311.05pt,-.15pt" to="311.05pt,-.15pt" o:allowincell="f"/>
        </w:pict>
      </w:r>
      <w:r>
        <w:rPr>
          <w:b/>
          <w:noProof/>
        </w:rPr>
        <w:pict>
          <v:line id="_x0000_s1092" style="position:absolute;left:0;text-align:left;z-index:251652608" from="311.05pt,7.05pt" to="311.05pt,7.05pt" o:allowincell="f"/>
        </w:pict>
      </w:r>
      <w:r>
        <w:rPr>
          <w:b/>
          <w:noProof/>
        </w:rPr>
        <w:pict>
          <v:line id="_x0000_s1091" style="position:absolute;left:0;text-align:left;z-index:251651584" from="311.05pt,-.15pt" to="311.05pt,7.05pt" o:allowincell="f"/>
        </w:pict>
      </w:r>
      <w:r>
        <w:rPr>
          <w:b/>
          <w:noProof/>
        </w:rPr>
        <w:pict>
          <v:line id="_x0000_s1090" style="position:absolute;left:0;text-align:left;z-index:251650560" from="311.05pt,7.05pt" to="311.05pt,7.05pt" o:allowincell="f"/>
        </w:pict>
      </w:r>
      <w:r>
        <w:rPr>
          <w:b/>
          <w:noProof/>
        </w:rPr>
        <w:pict>
          <v:line id="_x0000_s1089" style="position:absolute;left:0;text-align:left;z-index:251649536" from="311.05pt,7.05pt" to="311.05pt,7.05pt" o:allowincell="f"/>
        </w:pict>
      </w:r>
      <w:r>
        <w:rPr>
          <w:b/>
          <w:noProof/>
        </w:rPr>
        <w:pict>
          <v:line id="_x0000_s1088" style="position:absolute;left:0;text-align:left;z-index:251648512" from="311.05pt,7.05pt" to="311.05pt,7.05pt" o:allowincell="f"/>
        </w:pict>
      </w:r>
      <w:r>
        <w:rPr>
          <w:b/>
          <w:noProof/>
        </w:rPr>
        <w:pict>
          <v:line id="_x0000_s1087" style="position:absolute;left:0;text-align:left;z-index:251647488" from="311.05pt,-.15pt" to="311.05pt,7.05pt" o:allowincell="f"/>
        </w:pict>
      </w:r>
      <w:r>
        <w:rPr>
          <w:b/>
          <w:noProof/>
        </w:rPr>
        <w:pict>
          <v:line id="_x0000_s1086" style="position:absolute;left:0;text-align:left;z-index:251646464" from="311.05pt,7.05pt" to="311.05pt,7.05pt" o:allowincell="f"/>
        </w:pict>
      </w:r>
      <w:r>
        <w:rPr>
          <w:b/>
          <w:noProof/>
        </w:rPr>
        <w:pict>
          <v:line id="_x0000_s1083" style="position:absolute;left:0;text-align:left;flip:y;z-index:251645440" from="311.05pt,-.15pt" to="311.05pt,100.65pt" o:allowincell="f"/>
        </w:pict>
      </w:r>
      <w:r>
        <w:rPr>
          <w:b/>
          <w:noProof/>
        </w:rPr>
        <w:pict>
          <v:line id="_x0000_s1081" style="position:absolute;left:0;text-align:left;z-index:251643392" from="426.25pt,-.15pt" to="483.85pt,21.45pt" o:allowincell="f">
            <v:stroke endarrow="block"/>
          </v:line>
        </w:pict>
      </w:r>
      <w:r w:rsidR="005679CE">
        <w:rPr>
          <w:b/>
        </w:rPr>
        <w:t xml:space="preserve">                                                                                                                                           затраты</w:t>
      </w:r>
    </w:p>
    <w:p w:rsidR="005679CE" w:rsidRDefault="0011593F">
      <w:pPr>
        <w:spacing w:line="360" w:lineRule="auto"/>
        <w:ind w:firstLine="720"/>
        <w:rPr>
          <w:b/>
        </w:rPr>
      </w:pPr>
      <w:r>
        <w:rPr>
          <w:b/>
          <w:noProof/>
        </w:rPr>
        <w:pict>
          <v:line id="_x0000_s1116" style="position:absolute;left:0;text-align:left;z-index:251675136" from="289.45pt,2.75pt" to="289.45pt,17.15pt" o:allowincell="f"/>
        </w:pict>
      </w:r>
      <w:r>
        <w:rPr>
          <w:b/>
          <w:noProof/>
        </w:rPr>
        <w:pict>
          <v:line id="_x0000_s1115" style="position:absolute;left:0;text-align:left;z-index:251674112" from="275.05pt,9.95pt" to="275.05pt,24.35pt" o:allowincell="f"/>
        </w:pict>
      </w:r>
      <w:r>
        <w:rPr>
          <w:b/>
          <w:noProof/>
        </w:rPr>
        <w:pict>
          <v:line id="_x0000_s1114" style="position:absolute;left:0;text-align:left;z-index:251673088" from="260.65pt,17.15pt" to="260.65pt,38.75pt" o:allowincell="f"/>
        </w:pict>
      </w:r>
      <w:r>
        <w:rPr>
          <w:b/>
          <w:noProof/>
        </w:rPr>
        <w:pict>
          <v:line id="_x0000_s1080" style="position:absolute;left:0;text-align:left;flip:y;z-index:251642368" from="73.45pt,2.75pt" to="498.25pt,197.15pt" o:allowincell="f"/>
        </w:pict>
      </w:r>
      <w:r w:rsidR="005679CE">
        <w:rPr>
          <w:b/>
        </w:rPr>
        <w:t xml:space="preserve">    1368</w:t>
      </w:r>
    </w:p>
    <w:p w:rsidR="005679CE" w:rsidRDefault="0011593F">
      <w:pPr>
        <w:spacing w:line="360" w:lineRule="auto"/>
        <w:ind w:firstLine="720"/>
        <w:rPr>
          <w:b/>
        </w:rPr>
      </w:pPr>
      <w:r>
        <w:rPr>
          <w:b/>
          <w:noProof/>
        </w:rPr>
        <w:pict>
          <v:line id="_x0000_s1077" style="position:absolute;left:0;text-align:left;z-index:251640320" from="73.45pt,14.3pt" to="476.65pt,14.3pt" o:allowincell="f"/>
        </w:pict>
      </w:r>
      <w:r>
        <w:rPr>
          <w:b/>
          <w:noProof/>
        </w:rPr>
        <w:pict>
          <v:line id="_x0000_s1113" style="position:absolute;left:0;text-align:left;z-index:251672064" from="246.25pt,7.1pt" to="246.25pt,35.9pt" o:allowincell="f"/>
        </w:pict>
      </w:r>
      <w:r>
        <w:rPr>
          <w:b/>
          <w:noProof/>
        </w:rPr>
        <w:pict>
          <v:line id="_x0000_s1112" style="position:absolute;left:0;text-align:left;z-index:251671040" from="231.85pt,7.1pt" to="231.85pt,50.3pt" o:allowincell="f"/>
        </w:pict>
      </w:r>
      <w:r>
        <w:rPr>
          <w:b/>
          <w:noProof/>
        </w:rPr>
        <w:pict>
          <v:line id="_x0000_s1111" style="position:absolute;left:0;text-align:left;z-index:251670016" from="217.45pt,14.3pt" to="217.45pt,57.5pt" o:allowincell="f"/>
        </w:pict>
      </w:r>
    </w:p>
    <w:p w:rsidR="005679CE" w:rsidRDefault="0011593F">
      <w:pPr>
        <w:spacing w:line="360" w:lineRule="auto"/>
        <w:ind w:firstLine="720"/>
        <w:rPr>
          <w:b/>
        </w:rPr>
      </w:pPr>
      <w:r>
        <w:rPr>
          <w:noProof/>
          <w:sz w:val="28"/>
        </w:rPr>
        <w:pict>
          <v:line id="_x0000_s1110" style="position:absolute;left:0;text-align:left;z-index:251668992" from="203.05pt,4.25pt" to="203.05pt,47.45pt" o:allowincell="f"/>
        </w:pict>
      </w:r>
      <w:r>
        <w:rPr>
          <w:noProof/>
          <w:sz w:val="28"/>
        </w:rPr>
        <w:pict>
          <v:line id="_x0000_s1109" style="position:absolute;left:0;text-align:left;z-index:251667968" from="188.65pt,11.45pt" to="188.65pt,61.85pt" o:allowincell="f"/>
        </w:pict>
      </w:r>
      <w:r>
        <w:rPr>
          <w:noProof/>
          <w:sz w:val="28"/>
        </w:rPr>
        <w:pict>
          <v:line id="_x0000_s1058" style="position:absolute;left:0;text-align:left;z-index:251623936" from="73.45pt,10pt" to="80.65pt,10pt" o:allowincell="f"/>
        </w:pict>
      </w:r>
      <w:r w:rsidR="005679CE">
        <w:rPr>
          <w:b/>
        </w:rPr>
        <w:t xml:space="preserve">    1050</w:t>
      </w:r>
    </w:p>
    <w:p w:rsidR="005679CE" w:rsidRDefault="0011593F">
      <w:pPr>
        <w:spacing w:line="360" w:lineRule="auto"/>
        <w:ind w:firstLine="720"/>
        <w:rPr>
          <w:b/>
        </w:rPr>
      </w:pPr>
      <w:r>
        <w:rPr>
          <w:b/>
          <w:noProof/>
        </w:rPr>
        <w:pict>
          <v:line id="_x0000_s1108" style="position:absolute;left:0;text-align:left;z-index:251666944" from="167.05pt,1.4pt" to="167.05pt,66.2pt" o:allowincell="f"/>
        </w:pict>
      </w:r>
      <w:r>
        <w:rPr>
          <w:b/>
          <w:noProof/>
        </w:rPr>
        <w:pict>
          <v:line id="_x0000_s1107" style="position:absolute;left:0;text-align:left;z-index:251665920" from="174.25pt,1.4pt" to="174.25pt,59pt" o:allowincell="f"/>
        </w:pict>
      </w:r>
      <w:r>
        <w:rPr>
          <w:b/>
          <w:noProof/>
        </w:rPr>
        <w:pict>
          <v:line id="_x0000_s1105" style="position:absolute;left:0;text-align:left;z-index:251664896" from="152.65pt,8.6pt" to="152.65pt,73.4pt" o:allowincell="f"/>
        </w:pict>
      </w:r>
      <w:r>
        <w:rPr>
          <w:b/>
          <w:noProof/>
        </w:rPr>
        <w:pict>
          <v:line id="_x0000_s1104" style="position:absolute;left:0;text-align:left;z-index:251663872" from="138.25pt,15.8pt" to="138.25pt,87.8pt" o:allowincell="f"/>
        </w:pict>
      </w:r>
      <w:r>
        <w:rPr>
          <w:b/>
          <w:noProof/>
        </w:rPr>
        <w:pict>
          <v:line id="_x0000_s1103" style="position:absolute;left:0;text-align:left;z-index:251662848" from="123.85pt,15.8pt" to="123.85pt,102.2pt" o:allowincell="f"/>
        </w:pict>
      </w:r>
      <w:r w:rsidR="005679CE">
        <w:rPr>
          <w:b/>
        </w:rPr>
        <w:t xml:space="preserve">   </w:t>
      </w:r>
    </w:p>
    <w:p w:rsidR="005679CE" w:rsidRDefault="0011593F">
      <w:pPr>
        <w:spacing w:line="360" w:lineRule="auto"/>
        <w:ind w:firstLine="720"/>
        <w:rPr>
          <w:b/>
        </w:rPr>
      </w:pPr>
      <w:r>
        <w:rPr>
          <w:b/>
          <w:noProof/>
        </w:rPr>
        <w:pict>
          <v:line id="_x0000_s1102" style="position:absolute;left:0;text-align:left;z-index:251661824" from="109.45pt,5.75pt" to="109.45pt,99.35pt" o:allowincell="f"/>
        </w:pict>
      </w:r>
      <w:r>
        <w:rPr>
          <w:b/>
          <w:noProof/>
        </w:rPr>
        <w:pict>
          <v:line id="_x0000_s1101" style="position:absolute;left:0;text-align:left;z-index:251660800" from="95.05pt,12.95pt" to="95.05pt,106.55pt" o:allowincell="f"/>
        </w:pict>
      </w:r>
      <w:r>
        <w:rPr>
          <w:b/>
          <w:noProof/>
        </w:rPr>
        <w:pict>
          <v:line id="_x0000_s1097" style="position:absolute;left:0;text-align:left;flip:y;z-index:251656704" from="311.05pt,12.95pt" to="311.05pt,48.95pt" o:allowincell="f"/>
        </w:pict>
      </w:r>
    </w:p>
    <w:p w:rsidR="005679CE" w:rsidRDefault="0011593F">
      <w:pPr>
        <w:pStyle w:val="8"/>
        <w:ind w:firstLine="0"/>
      </w:pPr>
      <w:r>
        <w:rPr>
          <w:noProof/>
        </w:rPr>
        <w:pict>
          <v:line id="_x0000_s1100" style="position:absolute;left:0;text-align:left;z-index:251659776" from="80.65pt,2.9pt" to="80.65pt,103.7pt" o:allowincell="f"/>
        </w:pict>
      </w:r>
      <w:r>
        <w:rPr>
          <w:noProof/>
        </w:rPr>
        <w:pict>
          <v:line id="_x0000_s1082" style="position:absolute;left:0;text-align:left;z-index:251644416" from="311.05pt,10.1pt" to="311.05pt,110.9pt" o:allowincell="f"/>
        </w:pict>
      </w:r>
      <w:r>
        <w:rPr>
          <w:noProof/>
        </w:rPr>
        <w:pict>
          <v:line id="_x0000_s1073" style="position:absolute;left:0;text-align:left;z-index:251636224" from="73.45pt,2.9pt" to="447.85pt,2.9pt" o:allowincell="f"/>
        </w:pict>
      </w:r>
      <w:r w:rsidR="005679CE">
        <w:t xml:space="preserve">        650                                                                                                                                   Постоянные              затраты</w:t>
      </w:r>
    </w:p>
    <w:p w:rsidR="005679CE" w:rsidRDefault="005679CE">
      <w:pPr>
        <w:spacing w:line="360" w:lineRule="auto"/>
        <w:ind w:firstLine="720"/>
        <w:rPr>
          <w:b/>
          <w:color w:val="808080"/>
        </w:rPr>
      </w:pPr>
    </w:p>
    <w:p w:rsidR="005679CE" w:rsidRDefault="005679CE">
      <w:pPr>
        <w:spacing w:line="360" w:lineRule="auto"/>
        <w:ind w:firstLine="720"/>
        <w:rPr>
          <w:b/>
        </w:rPr>
      </w:pPr>
      <w:r>
        <w:rPr>
          <w:b/>
        </w:rPr>
        <w:t xml:space="preserve">                      Убытки </w:t>
      </w:r>
    </w:p>
    <w:p w:rsidR="005679CE" w:rsidRDefault="0011593F">
      <w:pPr>
        <w:spacing w:line="360" w:lineRule="auto"/>
        <w:ind w:firstLine="720"/>
        <w:rPr>
          <w:b/>
        </w:rPr>
      </w:pPr>
      <w:r>
        <w:rPr>
          <w:b/>
          <w:noProof/>
        </w:rPr>
        <w:pict>
          <v:line id="_x0000_s1071" style="position:absolute;left:0;text-align:left;flip:y;z-index:251635200" from="73.45pt,13.1pt" to="73.45pt,34.7pt" o:allowincell="f"/>
        </w:pict>
      </w:r>
      <w:r>
        <w:rPr>
          <w:b/>
          <w:noProof/>
        </w:rPr>
        <w:pict>
          <v:line id="_x0000_s1068" style="position:absolute;left:0;text-align:left;flip:y;z-index:251632128" from="73.45pt,5.9pt" to="73.45pt,20.3pt" o:allowincell="f"/>
        </w:pict>
      </w:r>
    </w:p>
    <w:p w:rsidR="005679CE" w:rsidRDefault="0011593F">
      <w:pPr>
        <w:spacing w:line="360" w:lineRule="auto"/>
        <w:ind w:firstLine="720"/>
        <w:rPr>
          <w:b/>
        </w:rPr>
      </w:pPr>
      <w:r>
        <w:rPr>
          <w:b/>
          <w:noProof/>
        </w:rPr>
        <w:pict>
          <v:line id="_x0000_s1133" style="position:absolute;left:0;text-align:left;z-index:251687424" from="433.45pt,10.25pt" to="433.45pt,24.65pt" o:allowincell="f"/>
        </w:pict>
      </w:r>
    </w:p>
    <w:p w:rsidR="005679CE" w:rsidRDefault="0011593F">
      <w:pPr>
        <w:spacing w:line="360" w:lineRule="auto"/>
        <w:ind w:firstLine="720"/>
        <w:rPr>
          <w:b/>
        </w:rPr>
      </w:pPr>
      <w:r>
        <w:rPr>
          <w:noProof/>
          <w:sz w:val="28"/>
        </w:rPr>
        <w:pict>
          <v:line id="_x0000_s1061" style="position:absolute;left:0;text-align:left;flip:y;z-index:251627008" from="152.65pt,.2pt" to="152.65pt,7.4pt" o:allowincell="f"/>
        </w:pict>
      </w:r>
      <w:r>
        <w:rPr>
          <w:noProof/>
          <w:sz w:val="28"/>
        </w:rPr>
        <w:pict>
          <v:line id="_x0000_s1064" style="position:absolute;left:0;text-align:left;flip:y;z-index:251630080" from="361.45pt,.2pt" to="361.45pt,7.4pt" o:allowincell="f"/>
        </w:pict>
      </w:r>
      <w:r>
        <w:rPr>
          <w:noProof/>
          <w:sz w:val="28"/>
        </w:rPr>
        <w:pict>
          <v:line id="_x0000_s1063" style="position:absolute;left:0;text-align:left;flip:y;z-index:251629056" from="289.45pt,.2pt" to="289.45pt,7.4pt" o:allowincell="f"/>
        </w:pict>
      </w:r>
      <w:r>
        <w:rPr>
          <w:noProof/>
          <w:sz w:val="28"/>
        </w:rPr>
        <w:pict>
          <v:line id="_x0000_s1062" style="position:absolute;left:0;text-align:left;flip:y;z-index:251628032" from="217.45pt,.2pt" to="217.45pt,7.4pt" o:allowincell="f"/>
        </w:pict>
      </w:r>
      <w:r>
        <w:rPr>
          <w:noProof/>
          <w:sz w:val="28"/>
        </w:rPr>
        <w:pict>
          <v:line id="_x0000_s1055" style="position:absolute;left:0;text-align:left;z-index:251620864" from="73.45pt,7.4pt" to="476.65pt,7.4pt" o:allowincell="f">
            <v:stroke endarrow="block"/>
          </v:line>
        </w:pict>
      </w:r>
      <w:r>
        <w:rPr>
          <w:b/>
          <w:noProof/>
        </w:rPr>
        <w:pict>
          <v:line id="_x0000_s1070" style="position:absolute;left:0;text-align:left;z-index:251634176" from="73.45pt,3.05pt" to="73.45pt,3.05pt" o:allowincell="f"/>
        </w:pict>
      </w:r>
      <w:r>
        <w:rPr>
          <w:b/>
          <w:noProof/>
        </w:rPr>
        <w:pict>
          <v:line id="_x0000_s1069" style="position:absolute;left:0;text-align:left;flip:y;z-index:251633152" from="73.45pt,1.6pt" to="73.45pt,16pt" o:allowincell="f"/>
        </w:pict>
      </w:r>
      <w:r w:rsidR="005679CE">
        <w:rPr>
          <w:b/>
        </w:rPr>
        <w:t xml:space="preserve">                                                                                                                                                                    </w:t>
      </w:r>
      <w:r w:rsidR="005679CE">
        <w:rPr>
          <w:b/>
          <w:lang w:val="en-US"/>
        </w:rPr>
        <w:t>V</w:t>
      </w:r>
      <w:r w:rsidR="005679CE">
        <w:rPr>
          <w:b/>
        </w:rPr>
        <w:t>,ед.</w:t>
      </w:r>
    </w:p>
    <w:p w:rsidR="005679CE" w:rsidRDefault="005679CE">
      <w:pPr>
        <w:spacing w:line="360" w:lineRule="auto"/>
        <w:ind w:firstLine="720"/>
        <w:rPr>
          <w:b/>
        </w:rPr>
      </w:pPr>
      <w:r>
        <w:rPr>
          <w:b/>
        </w:rPr>
        <w:t xml:space="preserve">           0                                                                                              3421                                                 5000</w:t>
      </w:r>
    </w:p>
    <w:p w:rsidR="005679CE" w:rsidRDefault="005679CE">
      <w:pPr>
        <w:pStyle w:val="20"/>
      </w:pPr>
      <w:r>
        <w:t>Безубыточная деятельность предприятия достигается при объеме реализации 3421 единиц. При таком объеме выручка от реализации показывает постоянные и переменные затраты на производство и реализацию продукции, а прибыль равна нулю. Такая выручка называется пороговой, или порогом рентабельности и равна 400*3421 = 1368 рублей.</w:t>
      </w:r>
    </w:p>
    <w:p w:rsidR="005679CE" w:rsidRDefault="005679CE">
      <w:pPr>
        <w:pStyle w:val="1"/>
        <w:widowControl/>
        <w:rPr>
          <w:rFonts w:ascii="Times New Roman" w:hAnsi="Times New Roman"/>
          <w:snapToGrid/>
        </w:rPr>
      </w:pPr>
      <w:r>
        <w:rPr>
          <w:rFonts w:ascii="Times New Roman" w:hAnsi="Times New Roman"/>
          <w:snapToGrid/>
        </w:rPr>
        <w:t>Прибыль и рентабельность</w:t>
      </w:r>
    </w:p>
    <w:p w:rsidR="005679CE" w:rsidRDefault="005679CE"/>
    <w:p w:rsidR="005679CE" w:rsidRDefault="005679CE">
      <w:pPr>
        <w:spacing w:line="360" w:lineRule="auto"/>
        <w:ind w:firstLine="720"/>
        <w:jc w:val="both"/>
        <w:rPr>
          <w:sz w:val="28"/>
        </w:rPr>
      </w:pPr>
      <w:r>
        <w:rPr>
          <w:b/>
          <w:sz w:val="28"/>
        </w:rPr>
        <w:t>Прибыль предприятия</w:t>
      </w:r>
      <w:r>
        <w:rPr>
          <w:sz w:val="28"/>
        </w:rPr>
        <w:t xml:space="preserve"> представляет собой важнейшую экономическую категорию и традиционно считается основной целью деятельности любой коммерческой организации. В качестве приоритета в деятельности предприятия выступает не столько прибыль, сколько ее производная – максимизация доходов. Это связано с тем, что предприятие может обеспечить рост прибыли за счет, например, экономии затрат на техническое обслуживание производства или подготовку кадров. Однако в будущем это может привести к снижению его эффективности из-за высокого уровня износа основных фондов или из-за низкого уровня менеджмента на предприятии. Поэтому деятельность предприятия должна быть направлена не только на формирование финансовых ресурсов, в том числе и прибыли, но и на направления их распределения и использования, которые бы позволили максимизировать его рыночную стоимость и, соответственно, обеспечить рост доходов. Вместе с тем без оптимизации прибыли предприятия этих целей достигнуть невозможно.</w:t>
      </w:r>
    </w:p>
    <w:p w:rsidR="005679CE" w:rsidRDefault="005679CE">
      <w:pPr>
        <w:spacing w:line="360" w:lineRule="auto"/>
        <w:ind w:firstLine="720"/>
        <w:jc w:val="both"/>
        <w:rPr>
          <w:sz w:val="28"/>
        </w:rPr>
      </w:pPr>
      <w:r>
        <w:rPr>
          <w:sz w:val="28"/>
        </w:rPr>
        <w:t>Для предприятия прибыль является показателем, создающим стимул для инвестирования в те сферы, где можно добиться наибольшего прироста стоимости. Как экономическая категория прибыль отражает чистый доход, созданный в сфере материального производства, и выполняет ряд функций:</w:t>
      </w:r>
    </w:p>
    <w:p w:rsidR="005679CE" w:rsidRDefault="005679CE">
      <w:pPr>
        <w:numPr>
          <w:ilvl w:val="0"/>
          <w:numId w:val="1"/>
        </w:numPr>
        <w:spacing w:line="360" w:lineRule="auto"/>
        <w:jc w:val="both"/>
        <w:rPr>
          <w:sz w:val="28"/>
        </w:rPr>
      </w:pPr>
      <w:r>
        <w:rPr>
          <w:sz w:val="28"/>
        </w:rPr>
        <w:t>характеризует экономический эффект, полученный в результате деятельности предприятия;</w:t>
      </w:r>
    </w:p>
    <w:p w:rsidR="005679CE" w:rsidRDefault="005679CE">
      <w:pPr>
        <w:numPr>
          <w:ilvl w:val="0"/>
          <w:numId w:val="1"/>
        </w:numPr>
        <w:spacing w:line="360" w:lineRule="auto"/>
        <w:jc w:val="both"/>
        <w:rPr>
          <w:sz w:val="28"/>
        </w:rPr>
      </w:pPr>
      <w:r>
        <w:rPr>
          <w:sz w:val="28"/>
        </w:rPr>
        <w:t>обладает стимулирующей функцией, так как прибыль является не только финансовым результатом, но и основным элементом финансовых ресурсов предприятия;</w:t>
      </w:r>
    </w:p>
    <w:p w:rsidR="005679CE" w:rsidRDefault="005679CE">
      <w:pPr>
        <w:numPr>
          <w:ilvl w:val="0"/>
          <w:numId w:val="1"/>
        </w:numPr>
        <w:spacing w:line="360" w:lineRule="auto"/>
        <w:jc w:val="both"/>
        <w:rPr>
          <w:sz w:val="28"/>
        </w:rPr>
      </w:pPr>
      <w:r>
        <w:rPr>
          <w:sz w:val="28"/>
        </w:rPr>
        <w:t>является источником формирования бюджетов различных уровней.</w:t>
      </w:r>
    </w:p>
    <w:p w:rsidR="005679CE" w:rsidRDefault="005679CE">
      <w:pPr>
        <w:spacing w:line="360" w:lineRule="auto"/>
        <w:ind w:firstLine="720"/>
        <w:jc w:val="both"/>
        <w:rPr>
          <w:sz w:val="28"/>
        </w:rPr>
      </w:pPr>
      <w:r>
        <w:rPr>
          <w:sz w:val="28"/>
        </w:rPr>
        <w:t xml:space="preserve">На каждом предприятии формируется четыре показателя прибыли, существенно различающихся по величине, экономическому содержанию и функциональному назначению. Базой всех расчетов служит </w:t>
      </w:r>
      <w:r>
        <w:rPr>
          <w:i/>
          <w:sz w:val="28"/>
        </w:rPr>
        <w:t xml:space="preserve">балансовая прибыль </w:t>
      </w:r>
      <w:r>
        <w:rPr>
          <w:sz w:val="28"/>
        </w:rPr>
        <w:t xml:space="preserve">– основной финансовый показатель производственно-хозяйственной деятельности предприятия. Для целей налогообложения рассчитывается специальный показатель – </w:t>
      </w:r>
      <w:r>
        <w:rPr>
          <w:i/>
          <w:sz w:val="28"/>
        </w:rPr>
        <w:t>валовая прибыль</w:t>
      </w:r>
      <w:r>
        <w:rPr>
          <w:sz w:val="28"/>
        </w:rPr>
        <w:t xml:space="preserve">, а на ее основе – </w:t>
      </w:r>
      <w:r>
        <w:rPr>
          <w:i/>
          <w:sz w:val="28"/>
        </w:rPr>
        <w:t>прибыль, облагаемая налогом</w:t>
      </w:r>
      <w:r>
        <w:rPr>
          <w:sz w:val="28"/>
        </w:rPr>
        <w:t xml:space="preserve">, и прибыль не облагаемая налогом.   Остающаяся в распоряжении предприятия после внесения налогов и других платежей в бюджет часть балансовой прибыли называется </w:t>
      </w:r>
      <w:r>
        <w:rPr>
          <w:i/>
          <w:sz w:val="28"/>
        </w:rPr>
        <w:t>чистой прибылью</w:t>
      </w:r>
      <w:r>
        <w:rPr>
          <w:sz w:val="28"/>
        </w:rPr>
        <w:t>. Она характеризует конечный финансовый результат деятельности предприятия.</w:t>
      </w:r>
    </w:p>
    <w:p w:rsidR="005679CE" w:rsidRDefault="005679CE">
      <w:pPr>
        <w:spacing w:line="360" w:lineRule="auto"/>
        <w:ind w:firstLine="720"/>
        <w:jc w:val="both"/>
        <w:rPr>
          <w:sz w:val="28"/>
        </w:rPr>
      </w:pPr>
      <w:r>
        <w:rPr>
          <w:sz w:val="28"/>
        </w:rPr>
        <w:t xml:space="preserve">Размер прибыли характеризует абсолютную доходность предприятия, но не дает представления о степени использования производственных средств, с помощью которых эта прибыль получена. Для оценки эффективности работы предприятия, характеристики их относительной доходности служат показатели прибыльности – </w:t>
      </w:r>
      <w:r>
        <w:rPr>
          <w:i/>
          <w:sz w:val="28"/>
        </w:rPr>
        <w:t>рентабельности</w:t>
      </w:r>
      <w:r>
        <w:rPr>
          <w:sz w:val="28"/>
        </w:rPr>
        <w:t xml:space="preserve">. </w:t>
      </w:r>
    </w:p>
    <w:p w:rsidR="005679CE" w:rsidRDefault="005679CE">
      <w:pPr>
        <w:spacing w:line="360" w:lineRule="auto"/>
        <w:ind w:firstLine="720"/>
        <w:jc w:val="both"/>
        <w:rPr>
          <w:sz w:val="28"/>
        </w:rPr>
      </w:pPr>
      <w:r>
        <w:rPr>
          <w:sz w:val="28"/>
        </w:rPr>
        <w:t xml:space="preserve">Наибольшее распространение получили три коээфициента рентабельности: </w:t>
      </w:r>
    </w:p>
    <w:p w:rsidR="005679CE" w:rsidRDefault="005679CE">
      <w:pPr>
        <w:numPr>
          <w:ilvl w:val="0"/>
          <w:numId w:val="1"/>
        </w:numPr>
        <w:spacing w:line="360" w:lineRule="auto"/>
        <w:jc w:val="both"/>
        <w:rPr>
          <w:sz w:val="28"/>
        </w:rPr>
      </w:pPr>
      <w:r>
        <w:rPr>
          <w:sz w:val="28"/>
        </w:rPr>
        <w:t>рентабельность продаж – характеризует величину прибыли на каждый рубль выручки от реализации продукции. Чем выше этот показатель, тем лучше;</w:t>
      </w:r>
    </w:p>
    <w:p w:rsidR="005679CE" w:rsidRDefault="005679CE">
      <w:pPr>
        <w:numPr>
          <w:ilvl w:val="0"/>
          <w:numId w:val="1"/>
        </w:numPr>
        <w:spacing w:line="360" w:lineRule="auto"/>
        <w:jc w:val="both"/>
        <w:rPr>
          <w:i/>
          <w:sz w:val="28"/>
        </w:rPr>
      </w:pPr>
      <w:r>
        <w:rPr>
          <w:sz w:val="28"/>
        </w:rPr>
        <w:t>рентабельность активов – характеризует норму прибыли на сумму вложений всех активов;</w:t>
      </w:r>
    </w:p>
    <w:p w:rsidR="005679CE" w:rsidRDefault="005679CE">
      <w:pPr>
        <w:numPr>
          <w:ilvl w:val="0"/>
          <w:numId w:val="1"/>
        </w:numPr>
        <w:spacing w:line="360" w:lineRule="auto"/>
        <w:jc w:val="both"/>
        <w:rPr>
          <w:i/>
          <w:sz w:val="28"/>
        </w:rPr>
      </w:pPr>
      <w:r>
        <w:rPr>
          <w:sz w:val="28"/>
        </w:rPr>
        <w:t>рентабельность собственного капитала – характеризует: норму прибыли на сумму вложений собственного капитала, верхнюю границу потенциального внутреннего развития предприятия.</w:t>
      </w:r>
    </w:p>
    <w:p w:rsidR="005679CE" w:rsidRDefault="005679CE">
      <w:pPr>
        <w:pStyle w:val="20"/>
      </w:pPr>
      <w:r>
        <w:t>Также можно рассчитать рентабельность продукции, производственных фондов, инвестиций. Причем в расчетах используют как показатели балансовой прибыли, так и показатели чистой прибыли.</w:t>
      </w:r>
    </w:p>
    <w:p w:rsidR="005679CE" w:rsidRDefault="005679CE">
      <w:pPr>
        <w:spacing w:line="360" w:lineRule="auto"/>
        <w:ind w:firstLine="720"/>
        <w:jc w:val="both"/>
        <w:rPr>
          <w:sz w:val="28"/>
        </w:rPr>
      </w:pPr>
      <w:r>
        <w:rPr>
          <w:sz w:val="28"/>
        </w:rPr>
        <w:t xml:space="preserve"> </w:t>
      </w:r>
      <w:r>
        <w:rPr>
          <w:b/>
          <w:sz w:val="28"/>
        </w:rPr>
        <w:t>На каждом предприятии должны предусматриваться плановые мероприятия по увеличению прибыли</w:t>
      </w:r>
      <w:r>
        <w:rPr>
          <w:sz w:val="28"/>
        </w:rPr>
        <w:t>. В общем плане эти мероприятия могут быть следующего характера:</w:t>
      </w:r>
    </w:p>
    <w:p w:rsidR="005679CE" w:rsidRDefault="005679CE">
      <w:pPr>
        <w:numPr>
          <w:ilvl w:val="0"/>
          <w:numId w:val="1"/>
        </w:numPr>
        <w:spacing w:line="360" w:lineRule="auto"/>
        <w:jc w:val="both"/>
        <w:rPr>
          <w:sz w:val="28"/>
        </w:rPr>
      </w:pPr>
      <w:r>
        <w:rPr>
          <w:sz w:val="28"/>
        </w:rPr>
        <w:t>увеличение выпуска продукции;</w:t>
      </w:r>
    </w:p>
    <w:p w:rsidR="005679CE" w:rsidRDefault="005679CE">
      <w:pPr>
        <w:numPr>
          <w:ilvl w:val="0"/>
          <w:numId w:val="1"/>
        </w:numPr>
        <w:spacing w:line="360" w:lineRule="auto"/>
        <w:jc w:val="both"/>
        <w:rPr>
          <w:i/>
          <w:sz w:val="28"/>
        </w:rPr>
      </w:pPr>
      <w:r>
        <w:rPr>
          <w:sz w:val="28"/>
        </w:rPr>
        <w:t>улучшение качества продукции;</w:t>
      </w:r>
    </w:p>
    <w:p w:rsidR="005679CE" w:rsidRDefault="005679CE">
      <w:pPr>
        <w:numPr>
          <w:ilvl w:val="0"/>
          <w:numId w:val="1"/>
        </w:numPr>
        <w:spacing w:line="360" w:lineRule="auto"/>
        <w:jc w:val="both"/>
        <w:rPr>
          <w:i/>
          <w:sz w:val="28"/>
        </w:rPr>
      </w:pPr>
      <w:r>
        <w:rPr>
          <w:sz w:val="28"/>
        </w:rPr>
        <w:t>продажа излишнего оборудования и другого имущества или сдача его в аренду;</w:t>
      </w:r>
    </w:p>
    <w:p w:rsidR="005679CE" w:rsidRDefault="005679CE">
      <w:pPr>
        <w:numPr>
          <w:ilvl w:val="0"/>
          <w:numId w:val="1"/>
        </w:numPr>
        <w:spacing w:line="360" w:lineRule="auto"/>
        <w:jc w:val="both"/>
        <w:rPr>
          <w:i/>
          <w:sz w:val="28"/>
        </w:rPr>
      </w:pPr>
      <w:r>
        <w:rPr>
          <w:sz w:val="28"/>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5679CE" w:rsidRDefault="005679CE">
      <w:pPr>
        <w:numPr>
          <w:ilvl w:val="0"/>
          <w:numId w:val="1"/>
        </w:numPr>
        <w:spacing w:line="360" w:lineRule="auto"/>
        <w:jc w:val="both"/>
        <w:rPr>
          <w:i/>
          <w:sz w:val="28"/>
        </w:rPr>
      </w:pPr>
      <w:r>
        <w:rPr>
          <w:sz w:val="28"/>
        </w:rPr>
        <w:t>диверсификация производства;</w:t>
      </w:r>
    </w:p>
    <w:p w:rsidR="005679CE" w:rsidRDefault="005679CE">
      <w:pPr>
        <w:numPr>
          <w:ilvl w:val="0"/>
          <w:numId w:val="1"/>
        </w:numPr>
        <w:spacing w:line="360" w:lineRule="auto"/>
        <w:jc w:val="both"/>
        <w:rPr>
          <w:sz w:val="28"/>
        </w:rPr>
      </w:pPr>
      <w:r>
        <w:rPr>
          <w:sz w:val="28"/>
        </w:rPr>
        <w:t>расширение рынка продаж и др.</w:t>
      </w:r>
    </w:p>
    <w:p w:rsidR="005679CE" w:rsidRDefault="005679CE">
      <w:pPr>
        <w:pStyle w:val="20"/>
        <w:jc w:val="center"/>
        <w:rPr>
          <w:b/>
        </w:rPr>
      </w:pPr>
      <w:r>
        <w:rPr>
          <w:b/>
        </w:rPr>
        <w:t>Динамика показателей прибыли ОАО «Мариэнерго»(тыс. руб.)</w:t>
      </w:r>
    </w:p>
    <w:p w:rsidR="005679CE" w:rsidRDefault="005679CE">
      <w:pPr>
        <w:pStyle w:val="4"/>
        <w:tabs>
          <w:tab w:val="clear" w:pos="2700"/>
        </w:tabs>
      </w:pPr>
      <w:r>
        <w:t>Таблица 6</w:t>
      </w:r>
      <w:r>
        <w:rPr>
          <w:i/>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440"/>
        <w:gridCol w:w="1530"/>
        <w:gridCol w:w="1710"/>
        <w:gridCol w:w="1902"/>
      </w:tblGrid>
      <w:tr w:rsidR="005679CE">
        <w:trPr>
          <w:cantSplit/>
          <w:trHeight w:val="180"/>
        </w:trPr>
        <w:tc>
          <w:tcPr>
            <w:tcW w:w="2988" w:type="dxa"/>
            <w:vMerge w:val="restart"/>
          </w:tcPr>
          <w:p w:rsidR="005679CE" w:rsidRDefault="005679CE">
            <w:pPr>
              <w:spacing w:line="360" w:lineRule="auto"/>
              <w:jc w:val="center"/>
              <w:rPr>
                <w:b/>
                <w:sz w:val="24"/>
              </w:rPr>
            </w:pPr>
            <w:r>
              <w:rPr>
                <w:b/>
                <w:sz w:val="24"/>
              </w:rPr>
              <w:t>Показатели</w:t>
            </w:r>
          </w:p>
        </w:tc>
        <w:tc>
          <w:tcPr>
            <w:tcW w:w="1440" w:type="dxa"/>
            <w:vMerge w:val="restart"/>
          </w:tcPr>
          <w:p w:rsidR="005679CE" w:rsidRDefault="005679CE">
            <w:pPr>
              <w:spacing w:line="360" w:lineRule="auto"/>
              <w:jc w:val="center"/>
              <w:rPr>
                <w:b/>
                <w:sz w:val="24"/>
              </w:rPr>
            </w:pPr>
            <w:r>
              <w:rPr>
                <w:b/>
                <w:sz w:val="24"/>
              </w:rPr>
              <w:t>2005</w:t>
            </w:r>
          </w:p>
        </w:tc>
        <w:tc>
          <w:tcPr>
            <w:tcW w:w="1530" w:type="dxa"/>
            <w:vMerge w:val="restart"/>
          </w:tcPr>
          <w:p w:rsidR="005679CE" w:rsidRDefault="005679CE">
            <w:pPr>
              <w:spacing w:line="360" w:lineRule="auto"/>
              <w:jc w:val="center"/>
              <w:rPr>
                <w:b/>
                <w:sz w:val="24"/>
              </w:rPr>
            </w:pPr>
            <w:r>
              <w:rPr>
                <w:b/>
                <w:sz w:val="24"/>
              </w:rPr>
              <w:t>2006</w:t>
            </w:r>
          </w:p>
        </w:tc>
        <w:tc>
          <w:tcPr>
            <w:tcW w:w="3612" w:type="dxa"/>
            <w:gridSpan w:val="2"/>
          </w:tcPr>
          <w:p w:rsidR="005679CE" w:rsidRDefault="005679CE">
            <w:pPr>
              <w:spacing w:line="360" w:lineRule="auto"/>
              <w:jc w:val="center"/>
              <w:rPr>
                <w:b/>
                <w:sz w:val="24"/>
              </w:rPr>
            </w:pPr>
            <w:r>
              <w:rPr>
                <w:b/>
                <w:sz w:val="24"/>
              </w:rPr>
              <w:t>Отклонение</w:t>
            </w:r>
          </w:p>
        </w:tc>
      </w:tr>
      <w:tr w:rsidR="005679CE">
        <w:trPr>
          <w:cantSplit/>
          <w:trHeight w:val="165"/>
        </w:trPr>
        <w:tc>
          <w:tcPr>
            <w:tcW w:w="2988" w:type="dxa"/>
            <w:vMerge/>
          </w:tcPr>
          <w:p w:rsidR="005679CE" w:rsidRDefault="005679CE">
            <w:pPr>
              <w:spacing w:line="360" w:lineRule="auto"/>
              <w:jc w:val="center"/>
              <w:rPr>
                <w:b/>
                <w:sz w:val="24"/>
              </w:rPr>
            </w:pPr>
          </w:p>
        </w:tc>
        <w:tc>
          <w:tcPr>
            <w:tcW w:w="1440" w:type="dxa"/>
            <w:vMerge/>
          </w:tcPr>
          <w:p w:rsidR="005679CE" w:rsidRDefault="005679CE">
            <w:pPr>
              <w:spacing w:line="360" w:lineRule="auto"/>
              <w:jc w:val="center"/>
              <w:rPr>
                <w:b/>
                <w:sz w:val="24"/>
              </w:rPr>
            </w:pPr>
          </w:p>
        </w:tc>
        <w:tc>
          <w:tcPr>
            <w:tcW w:w="1530" w:type="dxa"/>
            <w:vMerge/>
          </w:tcPr>
          <w:p w:rsidR="005679CE" w:rsidRDefault="005679CE">
            <w:pPr>
              <w:spacing w:line="360" w:lineRule="auto"/>
              <w:jc w:val="center"/>
              <w:rPr>
                <w:b/>
                <w:sz w:val="24"/>
              </w:rPr>
            </w:pPr>
          </w:p>
        </w:tc>
        <w:tc>
          <w:tcPr>
            <w:tcW w:w="1710" w:type="dxa"/>
          </w:tcPr>
          <w:p w:rsidR="005679CE" w:rsidRDefault="005679CE">
            <w:pPr>
              <w:spacing w:line="360" w:lineRule="auto"/>
              <w:jc w:val="center"/>
              <w:rPr>
                <w:b/>
                <w:sz w:val="24"/>
              </w:rPr>
            </w:pPr>
            <w:r>
              <w:rPr>
                <w:b/>
                <w:sz w:val="24"/>
              </w:rPr>
              <w:t>Абсолютное</w:t>
            </w:r>
          </w:p>
        </w:tc>
        <w:tc>
          <w:tcPr>
            <w:tcW w:w="1902" w:type="dxa"/>
          </w:tcPr>
          <w:p w:rsidR="005679CE" w:rsidRDefault="005679CE">
            <w:pPr>
              <w:spacing w:line="360" w:lineRule="auto"/>
              <w:jc w:val="center"/>
              <w:rPr>
                <w:b/>
                <w:sz w:val="24"/>
              </w:rPr>
            </w:pPr>
            <w:r>
              <w:rPr>
                <w:b/>
                <w:sz w:val="24"/>
              </w:rPr>
              <w:t>Относительное</w:t>
            </w:r>
          </w:p>
        </w:tc>
      </w:tr>
      <w:tr w:rsidR="005679CE">
        <w:tc>
          <w:tcPr>
            <w:tcW w:w="2988" w:type="dxa"/>
          </w:tcPr>
          <w:p w:rsidR="005679CE" w:rsidRDefault="005679CE">
            <w:pPr>
              <w:rPr>
                <w:sz w:val="24"/>
              </w:rPr>
            </w:pPr>
            <w:r>
              <w:rPr>
                <w:sz w:val="24"/>
              </w:rPr>
              <w:t>Выручка от продаж</w:t>
            </w:r>
          </w:p>
        </w:tc>
        <w:tc>
          <w:tcPr>
            <w:tcW w:w="1440" w:type="dxa"/>
          </w:tcPr>
          <w:p w:rsidR="005679CE" w:rsidRDefault="005679CE">
            <w:pPr>
              <w:spacing w:line="360" w:lineRule="auto"/>
              <w:jc w:val="center"/>
              <w:rPr>
                <w:sz w:val="24"/>
              </w:rPr>
            </w:pPr>
            <w:r>
              <w:rPr>
                <w:sz w:val="24"/>
              </w:rPr>
              <w:t>892974</w:t>
            </w:r>
          </w:p>
        </w:tc>
        <w:tc>
          <w:tcPr>
            <w:tcW w:w="1530" w:type="dxa"/>
          </w:tcPr>
          <w:p w:rsidR="005679CE" w:rsidRDefault="005679CE">
            <w:pPr>
              <w:spacing w:line="360" w:lineRule="auto"/>
              <w:jc w:val="center"/>
              <w:rPr>
                <w:sz w:val="24"/>
              </w:rPr>
            </w:pPr>
            <w:r>
              <w:rPr>
                <w:sz w:val="24"/>
              </w:rPr>
              <w:t>1070660</w:t>
            </w:r>
          </w:p>
        </w:tc>
        <w:tc>
          <w:tcPr>
            <w:tcW w:w="1710" w:type="dxa"/>
          </w:tcPr>
          <w:p w:rsidR="005679CE" w:rsidRDefault="005679CE">
            <w:pPr>
              <w:spacing w:line="360" w:lineRule="auto"/>
              <w:jc w:val="center"/>
              <w:rPr>
                <w:sz w:val="24"/>
              </w:rPr>
            </w:pPr>
            <w:r>
              <w:rPr>
                <w:sz w:val="24"/>
              </w:rPr>
              <w:t>177686</w:t>
            </w:r>
          </w:p>
        </w:tc>
        <w:tc>
          <w:tcPr>
            <w:tcW w:w="1902" w:type="dxa"/>
          </w:tcPr>
          <w:p w:rsidR="005679CE" w:rsidRDefault="005679CE">
            <w:pPr>
              <w:spacing w:line="360" w:lineRule="auto"/>
              <w:jc w:val="center"/>
              <w:rPr>
                <w:sz w:val="24"/>
              </w:rPr>
            </w:pPr>
            <w:r>
              <w:rPr>
                <w:sz w:val="24"/>
              </w:rPr>
              <w:t>19,9</w:t>
            </w:r>
          </w:p>
        </w:tc>
      </w:tr>
      <w:tr w:rsidR="005679CE">
        <w:tc>
          <w:tcPr>
            <w:tcW w:w="2988" w:type="dxa"/>
          </w:tcPr>
          <w:p w:rsidR="005679CE" w:rsidRDefault="005679CE">
            <w:pPr>
              <w:rPr>
                <w:sz w:val="24"/>
              </w:rPr>
            </w:pPr>
            <w:r>
              <w:rPr>
                <w:sz w:val="24"/>
              </w:rPr>
              <w:t>Себестоимость произведенной продукции</w:t>
            </w:r>
          </w:p>
        </w:tc>
        <w:tc>
          <w:tcPr>
            <w:tcW w:w="1440" w:type="dxa"/>
          </w:tcPr>
          <w:p w:rsidR="005679CE" w:rsidRDefault="005679CE">
            <w:pPr>
              <w:spacing w:line="360" w:lineRule="auto"/>
              <w:jc w:val="center"/>
              <w:rPr>
                <w:sz w:val="24"/>
              </w:rPr>
            </w:pPr>
            <w:r>
              <w:rPr>
                <w:sz w:val="24"/>
              </w:rPr>
              <w:t>663331</w:t>
            </w:r>
          </w:p>
        </w:tc>
        <w:tc>
          <w:tcPr>
            <w:tcW w:w="1530" w:type="dxa"/>
          </w:tcPr>
          <w:p w:rsidR="005679CE" w:rsidRDefault="005679CE">
            <w:pPr>
              <w:spacing w:line="360" w:lineRule="auto"/>
              <w:jc w:val="center"/>
              <w:rPr>
                <w:sz w:val="24"/>
              </w:rPr>
            </w:pPr>
            <w:r>
              <w:rPr>
                <w:sz w:val="24"/>
              </w:rPr>
              <w:t>955083</w:t>
            </w:r>
          </w:p>
        </w:tc>
        <w:tc>
          <w:tcPr>
            <w:tcW w:w="1710" w:type="dxa"/>
          </w:tcPr>
          <w:p w:rsidR="005679CE" w:rsidRDefault="005679CE">
            <w:pPr>
              <w:spacing w:line="360" w:lineRule="auto"/>
              <w:jc w:val="center"/>
              <w:rPr>
                <w:sz w:val="24"/>
              </w:rPr>
            </w:pPr>
            <w:r>
              <w:rPr>
                <w:sz w:val="24"/>
              </w:rPr>
              <w:t>291752</w:t>
            </w:r>
          </w:p>
        </w:tc>
        <w:tc>
          <w:tcPr>
            <w:tcW w:w="1902" w:type="dxa"/>
          </w:tcPr>
          <w:p w:rsidR="005679CE" w:rsidRDefault="005679CE">
            <w:pPr>
              <w:spacing w:line="360" w:lineRule="auto"/>
              <w:jc w:val="center"/>
              <w:rPr>
                <w:sz w:val="24"/>
              </w:rPr>
            </w:pPr>
            <w:r>
              <w:rPr>
                <w:sz w:val="24"/>
              </w:rPr>
              <w:t>44</w:t>
            </w:r>
          </w:p>
        </w:tc>
      </w:tr>
      <w:tr w:rsidR="005679CE">
        <w:tc>
          <w:tcPr>
            <w:tcW w:w="2988" w:type="dxa"/>
          </w:tcPr>
          <w:p w:rsidR="005679CE" w:rsidRDefault="005679CE">
            <w:pPr>
              <w:rPr>
                <w:sz w:val="24"/>
              </w:rPr>
            </w:pPr>
            <w:r>
              <w:rPr>
                <w:sz w:val="24"/>
              </w:rPr>
              <w:t>Валовая прибыль</w:t>
            </w:r>
          </w:p>
        </w:tc>
        <w:tc>
          <w:tcPr>
            <w:tcW w:w="1440" w:type="dxa"/>
          </w:tcPr>
          <w:p w:rsidR="005679CE" w:rsidRDefault="005679CE">
            <w:pPr>
              <w:spacing w:line="360" w:lineRule="auto"/>
              <w:jc w:val="center"/>
              <w:rPr>
                <w:sz w:val="24"/>
              </w:rPr>
            </w:pPr>
            <w:r>
              <w:rPr>
                <w:sz w:val="24"/>
              </w:rPr>
              <w:t>234613</w:t>
            </w:r>
          </w:p>
        </w:tc>
        <w:tc>
          <w:tcPr>
            <w:tcW w:w="1530" w:type="dxa"/>
          </w:tcPr>
          <w:p w:rsidR="005679CE" w:rsidRDefault="005679CE">
            <w:pPr>
              <w:spacing w:line="360" w:lineRule="auto"/>
              <w:jc w:val="center"/>
              <w:rPr>
                <w:sz w:val="24"/>
              </w:rPr>
            </w:pPr>
            <w:r>
              <w:rPr>
                <w:sz w:val="24"/>
              </w:rPr>
              <w:t>115577</w:t>
            </w:r>
          </w:p>
        </w:tc>
        <w:tc>
          <w:tcPr>
            <w:tcW w:w="1710" w:type="dxa"/>
          </w:tcPr>
          <w:p w:rsidR="005679CE" w:rsidRDefault="005679CE">
            <w:pPr>
              <w:spacing w:line="360" w:lineRule="auto"/>
              <w:jc w:val="center"/>
              <w:rPr>
                <w:sz w:val="24"/>
              </w:rPr>
            </w:pPr>
            <w:r>
              <w:rPr>
                <w:sz w:val="24"/>
              </w:rPr>
              <w:t>-119036</w:t>
            </w:r>
          </w:p>
        </w:tc>
        <w:tc>
          <w:tcPr>
            <w:tcW w:w="1902" w:type="dxa"/>
          </w:tcPr>
          <w:p w:rsidR="005679CE" w:rsidRDefault="005679CE">
            <w:pPr>
              <w:spacing w:line="360" w:lineRule="auto"/>
              <w:jc w:val="center"/>
              <w:rPr>
                <w:sz w:val="24"/>
              </w:rPr>
            </w:pPr>
            <w:r>
              <w:rPr>
                <w:sz w:val="24"/>
              </w:rPr>
              <w:t>-50,7</w:t>
            </w:r>
          </w:p>
        </w:tc>
      </w:tr>
      <w:tr w:rsidR="005679CE">
        <w:tc>
          <w:tcPr>
            <w:tcW w:w="2988" w:type="dxa"/>
          </w:tcPr>
          <w:p w:rsidR="005679CE" w:rsidRDefault="005679CE">
            <w:pPr>
              <w:rPr>
                <w:sz w:val="24"/>
              </w:rPr>
            </w:pPr>
            <w:r>
              <w:rPr>
                <w:sz w:val="24"/>
              </w:rPr>
              <w:t>Коммерческие расходы</w:t>
            </w:r>
          </w:p>
        </w:tc>
        <w:tc>
          <w:tcPr>
            <w:tcW w:w="1440" w:type="dxa"/>
          </w:tcPr>
          <w:p w:rsidR="005679CE" w:rsidRDefault="005679CE">
            <w:pPr>
              <w:spacing w:line="360" w:lineRule="auto"/>
              <w:jc w:val="center"/>
              <w:rPr>
                <w:sz w:val="24"/>
              </w:rPr>
            </w:pPr>
            <w:r>
              <w:rPr>
                <w:sz w:val="24"/>
              </w:rPr>
              <w:t>-</w:t>
            </w:r>
          </w:p>
        </w:tc>
        <w:tc>
          <w:tcPr>
            <w:tcW w:w="1530" w:type="dxa"/>
          </w:tcPr>
          <w:p w:rsidR="005679CE" w:rsidRDefault="005679CE">
            <w:pPr>
              <w:spacing w:line="360" w:lineRule="auto"/>
              <w:jc w:val="center"/>
              <w:rPr>
                <w:sz w:val="24"/>
              </w:rPr>
            </w:pPr>
            <w:r>
              <w:rPr>
                <w:sz w:val="24"/>
              </w:rPr>
              <w:t>-</w:t>
            </w:r>
          </w:p>
        </w:tc>
        <w:tc>
          <w:tcPr>
            <w:tcW w:w="1710" w:type="dxa"/>
          </w:tcPr>
          <w:p w:rsidR="005679CE" w:rsidRDefault="005679CE">
            <w:pPr>
              <w:spacing w:line="360" w:lineRule="auto"/>
              <w:jc w:val="center"/>
              <w:rPr>
                <w:sz w:val="24"/>
              </w:rPr>
            </w:pPr>
            <w:r>
              <w:rPr>
                <w:sz w:val="24"/>
              </w:rPr>
              <w:t>-</w:t>
            </w:r>
          </w:p>
        </w:tc>
        <w:tc>
          <w:tcPr>
            <w:tcW w:w="1902" w:type="dxa"/>
          </w:tcPr>
          <w:p w:rsidR="005679CE" w:rsidRDefault="005679CE">
            <w:pPr>
              <w:spacing w:line="360" w:lineRule="auto"/>
              <w:jc w:val="center"/>
              <w:rPr>
                <w:sz w:val="24"/>
              </w:rPr>
            </w:pPr>
            <w:r>
              <w:rPr>
                <w:sz w:val="24"/>
              </w:rPr>
              <w:t>-</w:t>
            </w:r>
          </w:p>
        </w:tc>
      </w:tr>
      <w:tr w:rsidR="005679CE">
        <w:tc>
          <w:tcPr>
            <w:tcW w:w="2988" w:type="dxa"/>
          </w:tcPr>
          <w:p w:rsidR="005679CE" w:rsidRDefault="005679CE">
            <w:pPr>
              <w:rPr>
                <w:sz w:val="24"/>
              </w:rPr>
            </w:pPr>
            <w:r>
              <w:rPr>
                <w:sz w:val="24"/>
              </w:rPr>
              <w:t>Управленческие расходы</w:t>
            </w:r>
          </w:p>
        </w:tc>
        <w:tc>
          <w:tcPr>
            <w:tcW w:w="1440" w:type="dxa"/>
          </w:tcPr>
          <w:p w:rsidR="005679CE" w:rsidRDefault="005679CE">
            <w:pPr>
              <w:spacing w:line="360" w:lineRule="auto"/>
              <w:jc w:val="center"/>
              <w:rPr>
                <w:sz w:val="24"/>
              </w:rPr>
            </w:pPr>
            <w:r>
              <w:rPr>
                <w:sz w:val="24"/>
              </w:rPr>
              <w:t>-</w:t>
            </w:r>
          </w:p>
        </w:tc>
        <w:tc>
          <w:tcPr>
            <w:tcW w:w="1530" w:type="dxa"/>
          </w:tcPr>
          <w:p w:rsidR="005679CE" w:rsidRDefault="005679CE">
            <w:pPr>
              <w:spacing w:line="360" w:lineRule="auto"/>
              <w:jc w:val="center"/>
              <w:rPr>
                <w:sz w:val="24"/>
              </w:rPr>
            </w:pPr>
            <w:r>
              <w:rPr>
                <w:sz w:val="24"/>
              </w:rPr>
              <w:t>-</w:t>
            </w:r>
          </w:p>
        </w:tc>
        <w:tc>
          <w:tcPr>
            <w:tcW w:w="1710" w:type="dxa"/>
          </w:tcPr>
          <w:p w:rsidR="005679CE" w:rsidRDefault="005679CE">
            <w:pPr>
              <w:spacing w:line="360" w:lineRule="auto"/>
              <w:jc w:val="center"/>
              <w:rPr>
                <w:sz w:val="24"/>
              </w:rPr>
            </w:pPr>
            <w:r>
              <w:rPr>
                <w:sz w:val="24"/>
              </w:rPr>
              <w:t>-</w:t>
            </w:r>
          </w:p>
        </w:tc>
        <w:tc>
          <w:tcPr>
            <w:tcW w:w="1902" w:type="dxa"/>
          </w:tcPr>
          <w:p w:rsidR="005679CE" w:rsidRDefault="005679CE">
            <w:pPr>
              <w:spacing w:line="360" w:lineRule="auto"/>
              <w:jc w:val="center"/>
              <w:rPr>
                <w:sz w:val="24"/>
              </w:rPr>
            </w:pPr>
            <w:r>
              <w:rPr>
                <w:sz w:val="24"/>
              </w:rPr>
              <w:t>-</w:t>
            </w:r>
          </w:p>
        </w:tc>
      </w:tr>
      <w:tr w:rsidR="005679CE">
        <w:tc>
          <w:tcPr>
            <w:tcW w:w="2988" w:type="dxa"/>
          </w:tcPr>
          <w:p w:rsidR="005679CE" w:rsidRDefault="005679CE">
            <w:pPr>
              <w:rPr>
                <w:sz w:val="24"/>
              </w:rPr>
            </w:pPr>
            <w:r>
              <w:rPr>
                <w:sz w:val="24"/>
              </w:rPr>
              <w:t>Прибыль от продаж</w:t>
            </w:r>
          </w:p>
        </w:tc>
        <w:tc>
          <w:tcPr>
            <w:tcW w:w="1440" w:type="dxa"/>
          </w:tcPr>
          <w:p w:rsidR="005679CE" w:rsidRDefault="005679CE">
            <w:pPr>
              <w:spacing w:line="360" w:lineRule="auto"/>
              <w:jc w:val="center"/>
              <w:rPr>
                <w:sz w:val="24"/>
              </w:rPr>
            </w:pPr>
            <w:r>
              <w:rPr>
                <w:sz w:val="24"/>
              </w:rPr>
              <w:t>234613</w:t>
            </w:r>
          </w:p>
        </w:tc>
        <w:tc>
          <w:tcPr>
            <w:tcW w:w="1530" w:type="dxa"/>
          </w:tcPr>
          <w:p w:rsidR="005679CE" w:rsidRDefault="005679CE">
            <w:pPr>
              <w:spacing w:line="360" w:lineRule="auto"/>
              <w:jc w:val="center"/>
              <w:rPr>
                <w:sz w:val="24"/>
              </w:rPr>
            </w:pPr>
            <w:r>
              <w:rPr>
                <w:sz w:val="24"/>
              </w:rPr>
              <w:t>115577</w:t>
            </w:r>
          </w:p>
        </w:tc>
        <w:tc>
          <w:tcPr>
            <w:tcW w:w="1710" w:type="dxa"/>
          </w:tcPr>
          <w:p w:rsidR="005679CE" w:rsidRDefault="005679CE">
            <w:pPr>
              <w:spacing w:line="360" w:lineRule="auto"/>
              <w:jc w:val="center"/>
              <w:rPr>
                <w:sz w:val="24"/>
              </w:rPr>
            </w:pPr>
            <w:r>
              <w:rPr>
                <w:sz w:val="24"/>
              </w:rPr>
              <w:t>-119036</w:t>
            </w:r>
          </w:p>
        </w:tc>
        <w:tc>
          <w:tcPr>
            <w:tcW w:w="1902" w:type="dxa"/>
          </w:tcPr>
          <w:p w:rsidR="005679CE" w:rsidRDefault="005679CE">
            <w:pPr>
              <w:spacing w:line="360" w:lineRule="auto"/>
              <w:jc w:val="center"/>
              <w:rPr>
                <w:sz w:val="24"/>
              </w:rPr>
            </w:pPr>
            <w:r>
              <w:rPr>
                <w:sz w:val="24"/>
              </w:rPr>
              <w:t>-50,7</w:t>
            </w:r>
          </w:p>
        </w:tc>
      </w:tr>
      <w:tr w:rsidR="005679CE">
        <w:tc>
          <w:tcPr>
            <w:tcW w:w="2988" w:type="dxa"/>
          </w:tcPr>
          <w:p w:rsidR="005679CE" w:rsidRDefault="005679CE">
            <w:pPr>
              <w:rPr>
                <w:sz w:val="24"/>
              </w:rPr>
            </w:pPr>
            <w:r>
              <w:rPr>
                <w:sz w:val="24"/>
              </w:rPr>
              <w:t>Операционные доходы (+) и расходы (-)</w:t>
            </w:r>
          </w:p>
        </w:tc>
        <w:tc>
          <w:tcPr>
            <w:tcW w:w="1440" w:type="dxa"/>
          </w:tcPr>
          <w:p w:rsidR="005679CE" w:rsidRDefault="005679CE">
            <w:pPr>
              <w:spacing w:line="360" w:lineRule="auto"/>
              <w:jc w:val="center"/>
              <w:rPr>
                <w:sz w:val="24"/>
              </w:rPr>
            </w:pPr>
            <w:r>
              <w:rPr>
                <w:sz w:val="24"/>
              </w:rPr>
              <w:t>-156899</w:t>
            </w:r>
          </w:p>
        </w:tc>
        <w:tc>
          <w:tcPr>
            <w:tcW w:w="1530" w:type="dxa"/>
          </w:tcPr>
          <w:p w:rsidR="005679CE" w:rsidRDefault="005679CE">
            <w:pPr>
              <w:spacing w:line="360" w:lineRule="auto"/>
              <w:jc w:val="center"/>
              <w:rPr>
                <w:sz w:val="24"/>
              </w:rPr>
            </w:pPr>
            <w:r>
              <w:rPr>
                <w:sz w:val="24"/>
              </w:rPr>
              <w:t>-80085</w:t>
            </w:r>
          </w:p>
        </w:tc>
        <w:tc>
          <w:tcPr>
            <w:tcW w:w="1710" w:type="dxa"/>
          </w:tcPr>
          <w:p w:rsidR="005679CE" w:rsidRDefault="005679CE">
            <w:pPr>
              <w:spacing w:line="360" w:lineRule="auto"/>
              <w:jc w:val="center"/>
              <w:rPr>
                <w:sz w:val="24"/>
              </w:rPr>
            </w:pPr>
            <w:r>
              <w:rPr>
                <w:sz w:val="24"/>
              </w:rPr>
              <w:t>76814</w:t>
            </w:r>
          </w:p>
        </w:tc>
        <w:tc>
          <w:tcPr>
            <w:tcW w:w="1902" w:type="dxa"/>
          </w:tcPr>
          <w:p w:rsidR="005679CE" w:rsidRDefault="005679CE">
            <w:pPr>
              <w:spacing w:line="360" w:lineRule="auto"/>
              <w:jc w:val="center"/>
              <w:rPr>
                <w:sz w:val="24"/>
              </w:rPr>
            </w:pPr>
            <w:r>
              <w:rPr>
                <w:sz w:val="24"/>
              </w:rPr>
              <w:t>96</w:t>
            </w:r>
          </w:p>
        </w:tc>
      </w:tr>
      <w:tr w:rsidR="005679CE">
        <w:tc>
          <w:tcPr>
            <w:tcW w:w="2988" w:type="dxa"/>
          </w:tcPr>
          <w:p w:rsidR="005679CE" w:rsidRDefault="005679CE">
            <w:pPr>
              <w:rPr>
                <w:sz w:val="24"/>
              </w:rPr>
            </w:pPr>
            <w:r>
              <w:rPr>
                <w:sz w:val="24"/>
              </w:rPr>
              <w:t>Внереализационные доходы (+) и расходы (-)</w:t>
            </w:r>
          </w:p>
        </w:tc>
        <w:tc>
          <w:tcPr>
            <w:tcW w:w="1440" w:type="dxa"/>
          </w:tcPr>
          <w:p w:rsidR="005679CE" w:rsidRDefault="005679CE">
            <w:pPr>
              <w:spacing w:line="360" w:lineRule="auto"/>
              <w:jc w:val="center"/>
              <w:rPr>
                <w:sz w:val="24"/>
              </w:rPr>
            </w:pPr>
            <w:r>
              <w:rPr>
                <w:sz w:val="24"/>
              </w:rPr>
              <w:t>-154441</w:t>
            </w:r>
          </w:p>
        </w:tc>
        <w:tc>
          <w:tcPr>
            <w:tcW w:w="1530" w:type="dxa"/>
          </w:tcPr>
          <w:p w:rsidR="005679CE" w:rsidRDefault="005679CE">
            <w:pPr>
              <w:spacing w:line="360" w:lineRule="auto"/>
              <w:jc w:val="center"/>
              <w:rPr>
                <w:sz w:val="24"/>
              </w:rPr>
            </w:pPr>
            <w:r>
              <w:rPr>
                <w:sz w:val="24"/>
              </w:rPr>
              <w:t>-</w:t>
            </w:r>
          </w:p>
        </w:tc>
        <w:tc>
          <w:tcPr>
            <w:tcW w:w="1710" w:type="dxa"/>
          </w:tcPr>
          <w:p w:rsidR="005679CE" w:rsidRDefault="005679CE">
            <w:pPr>
              <w:spacing w:line="360" w:lineRule="auto"/>
              <w:jc w:val="center"/>
              <w:rPr>
                <w:sz w:val="24"/>
              </w:rPr>
            </w:pPr>
            <w:r>
              <w:rPr>
                <w:sz w:val="24"/>
              </w:rPr>
              <w:t>-154441</w:t>
            </w:r>
          </w:p>
        </w:tc>
        <w:tc>
          <w:tcPr>
            <w:tcW w:w="1902" w:type="dxa"/>
          </w:tcPr>
          <w:p w:rsidR="005679CE" w:rsidRDefault="005679CE">
            <w:pPr>
              <w:spacing w:line="360" w:lineRule="auto"/>
              <w:jc w:val="center"/>
              <w:rPr>
                <w:sz w:val="24"/>
              </w:rPr>
            </w:pPr>
            <w:r>
              <w:rPr>
                <w:sz w:val="24"/>
              </w:rPr>
              <w:t>-</w:t>
            </w:r>
          </w:p>
        </w:tc>
      </w:tr>
      <w:tr w:rsidR="005679CE">
        <w:tc>
          <w:tcPr>
            <w:tcW w:w="2988" w:type="dxa"/>
          </w:tcPr>
          <w:p w:rsidR="005679CE" w:rsidRDefault="005679CE">
            <w:pPr>
              <w:rPr>
                <w:sz w:val="24"/>
              </w:rPr>
            </w:pPr>
            <w:r>
              <w:rPr>
                <w:sz w:val="24"/>
              </w:rPr>
              <w:t>Балансовая прибыль</w:t>
            </w:r>
          </w:p>
        </w:tc>
        <w:tc>
          <w:tcPr>
            <w:tcW w:w="1440" w:type="dxa"/>
          </w:tcPr>
          <w:p w:rsidR="005679CE" w:rsidRDefault="005679CE">
            <w:pPr>
              <w:spacing w:line="360" w:lineRule="auto"/>
              <w:jc w:val="center"/>
              <w:rPr>
                <w:sz w:val="24"/>
              </w:rPr>
            </w:pPr>
            <w:r>
              <w:rPr>
                <w:sz w:val="24"/>
              </w:rPr>
              <w:t>-76721</w:t>
            </w:r>
          </w:p>
        </w:tc>
        <w:tc>
          <w:tcPr>
            <w:tcW w:w="1530" w:type="dxa"/>
          </w:tcPr>
          <w:p w:rsidR="005679CE" w:rsidRDefault="005679CE">
            <w:pPr>
              <w:spacing w:line="360" w:lineRule="auto"/>
              <w:jc w:val="center"/>
              <w:rPr>
                <w:sz w:val="24"/>
              </w:rPr>
            </w:pPr>
            <w:r>
              <w:rPr>
                <w:sz w:val="24"/>
              </w:rPr>
              <w:t>34492</w:t>
            </w:r>
          </w:p>
        </w:tc>
        <w:tc>
          <w:tcPr>
            <w:tcW w:w="1710" w:type="dxa"/>
          </w:tcPr>
          <w:p w:rsidR="005679CE" w:rsidRDefault="005679CE">
            <w:pPr>
              <w:spacing w:line="360" w:lineRule="auto"/>
              <w:jc w:val="center"/>
              <w:rPr>
                <w:sz w:val="24"/>
              </w:rPr>
            </w:pPr>
            <w:r>
              <w:rPr>
                <w:sz w:val="24"/>
              </w:rPr>
              <w:t>111213</w:t>
            </w:r>
          </w:p>
        </w:tc>
        <w:tc>
          <w:tcPr>
            <w:tcW w:w="1902" w:type="dxa"/>
          </w:tcPr>
          <w:p w:rsidR="005679CE" w:rsidRDefault="005679CE">
            <w:pPr>
              <w:spacing w:line="360" w:lineRule="auto"/>
              <w:jc w:val="center"/>
              <w:rPr>
                <w:sz w:val="24"/>
              </w:rPr>
            </w:pPr>
            <w:r>
              <w:rPr>
                <w:sz w:val="24"/>
              </w:rPr>
              <w:t>122</w:t>
            </w:r>
          </w:p>
        </w:tc>
      </w:tr>
      <w:tr w:rsidR="005679CE">
        <w:tc>
          <w:tcPr>
            <w:tcW w:w="2988" w:type="dxa"/>
          </w:tcPr>
          <w:p w:rsidR="005679CE" w:rsidRDefault="005679CE">
            <w:pPr>
              <w:rPr>
                <w:sz w:val="24"/>
              </w:rPr>
            </w:pPr>
            <w:r>
              <w:rPr>
                <w:sz w:val="24"/>
              </w:rPr>
              <w:t>Налог на прибыль</w:t>
            </w:r>
          </w:p>
        </w:tc>
        <w:tc>
          <w:tcPr>
            <w:tcW w:w="1440" w:type="dxa"/>
          </w:tcPr>
          <w:p w:rsidR="005679CE" w:rsidRDefault="005679CE">
            <w:pPr>
              <w:spacing w:line="360" w:lineRule="auto"/>
              <w:jc w:val="center"/>
              <w:rPr>
                <w:sz w:val="24"/>
              </w:rPr>
            </w:pPr>
            <w:r>
              <w:rPr>
                <w:sz w:val="24"/>
              </w:rPr>
              <w:t>80521</w:t>
            </w:r>
          </w:p>
        </w:tc>
        <w:tc>
          <w:tcPr>
            <w:tcW w:w="1530" w:type="dxa"/>
          </w:tcPr>
          <w:p w:rsidR="005679CE" w:rsidRDefault="005679CE">
            <w:pPr>
              <w:spacing w:line="360" w:lineRule="auto"/>
              <w:jc w:val="center"/>
              <w:rPr>
                <w:sz w:val="24"/>
              </w:rPr>
            </w:pPr>
            <w:r>
              <w:rPr>
                <w:sz w:val="24"/>
              </w:rPr>
              <w:t>-392</w:t>
            </w:r>
          </w:p>
        </w:tc>
        <w:tc>
          <w:tcPr>
            <w:tcW w:w="1710" w:type="dxa"/>
          </w:tcPr>
          <w:p w:rsidR="005679CE" w:rsidRDefault="005679CE">
            <w:pPr>
              <w:spacing w:line="360" w:lineRule="auto"/>
              <w:jc w:val="center"/>
              <w:rPr>
                <w:sz w:val="24"/>
              </w:rPr>
            </w:pPr>
            <w:r>
              <w:rPr>
                <w:sz w:val="24"/>
              </w:rPr>
              <w:t>-80913</w:t>
            </w:r>
          </w:p>
        </w:tc>
        <w:tc>
          <w:tcPr>
            <w:tcW w:w="1902" w:type="dxa"/>
          </w:tcPr>
          <w:p w:rsidR="005679CE" w:rsidRDefault="005679CE">
            <w:pPr>
              <w:spacing w:line="360" w:lineRule="auto"/>
              <w:jc w:val="center"/>
              <w:rPr>
                <w:sz w:val="24"/>
              </w:rPr>
            </w:pPr>
            <w:r>
              <w:rPr>
                <w:sz w:val="24"/>
              </w:rPr>
              <w:t>20441</w:t>
            </w:r>
          </w:p>
        </w:tc>
      </w:tr>
      <w:tr w:rsidR="005679CE">
        <w:tc>
          <w:tcPr>
            <w:tcW w:w="2988" w:type="dxa"/>
          </w:tcPr>
          <w:p w:rsidR="005679CE" w:rsidRDefault="005679CE">
            <w:pPr>
              <w:rPr>
                <w:sz w:val="24"/>
              </w:rPr>
            </w:pPr>
            <w:r>
              <w:rPr>
                <w:sz w:val="24"/>
              </w:rPr>
              <w:t>Чистая прибыль</w:t>
            </w:r>
          </w:p>
        </w:tc>
        <w:tc>
          <w:tcPr>
            <w:tcW w:w="1440" w:type="dxa"/>
          </w:tcPr>
          <w:p w:rsidR="005679CE" w:rsidRDefault="005679CE">
            <w:pPr>
              <w:spacing w:line="360" w:lineRule="auto"/>
              <w:jc w:val="center"/>
              <w:rPr>
                <w:sz w:val="24"/>
              </w:rPr>
            </w:pPr>
            <w:r>
              <w:rPr>
                <w:sz w:val="24"/>
              </w:rPr>
              <w:t>3692</w:t>
            </w:r>
          </w:p>
        </w:tc>
        <w:tc>
          <w:tcPr>
            <w:tcW w:w="1530" w:type="dxa"/>
          </w:tcPr>
          <w:p w:rsidR="005679CE" w:rsidRDefault="005679CE">
            <w:pPr>
              <w:spacing w:line="360" w:lineRule="auto"/>
              <w:jc w:val="center"/>
              <w:rPr>
                <w:sz w:val="24"/>
              </w:rPr>
            </w:pPr>
            <w:r>
              <w:rPr>
                <w:sz w:val="24"/>
              </w:rPr>
              <w:t>20664</w:t>
            </w:r>
          </w:p>
        </w:tc>
        <w:tc>
          <w:tcPr>
            <w:tcW w:w="1710" w:type="dxa"/>
          </w:tcPr>
          <w:p w:rsidR="005679CE" w:rsidRDefault="005679CE">
            <w:pPr>
              <w:spacing w:line="360" w:lineRule="auto"/>
              <w:jc w:val="center"/>
              <w:rPr>
                <w:sz w:val="24"/>
              </w:rPr>
            </w:pPr>
            <w:r>
              <w:rPr>
                <w:sz w:val="24"/>
              </w:rPr>
              <w:t>16972</w:t>
            </w:r>
          </w:p>
        </w:tc>
        <w:tc>
          <w:tcPr>
            <w:tcW w:w="1902" w:type="dxa"/>
          </w:tcPr>
          <w:p w:rsidR="005679CE" w:rsidRDefault="005679CE">
            <w:pPr>
              <w:spacing w:line="360" w:lineRule="auto"/>
              <w:jc w:val="center"/>
              <w:rPr>
                <w:sz w:val="24"/>
              </w:rPr>
            </w:pPr>
            <w:r>
              <w:rPr>
                <w:sz w:val="24"/>
              </w:rPr>
              <w:t>460</w:t>
            </w:r>
          </w:p>
        </w:tc>
      </w:tr>
    </w:tbl>
    <w:p w:rsidR="005679CE" w:rsidRDefault="005679CE">
      <w:pPr>
        <w:spacing w:line="360" w:lineRule="auto"/>
        <w:ind w:firstLine="720"/>
        <w:jc w:val="both"/>
        <w:rPr>
          <w:sz w:val="28"/>
        </w:rPr>
      </w:pPr>
      <w:r>
        <w:rPr>
          <w:sz w:val="28"/>
        </w:rPr>
        <w:t>Из таблицы видно, что выручка от продаж выросла на 20%. Однако из-за резкого увеличения себестоимости продукции (на 44%) в два раза сократилась прибыль от продаж. Резко увеличилась сумма чистой прибыли (более, чем в 4,5 раза), за счет сокращения внереализационных и операционных расходов, и налоговых платежей.</w:t>
      </w:r>
    </w:p>
    <w:p w:rsidR="005679CE" w:rsidRDefault="005679CE">
      <w:pPr>
        <w:spacing w:line="360" w:lineRule="auto"/>
        <w:ind w:firstLine="720"/>
        <w:jc w:val="both"/>
        <w:rPr>
          <w:sz w:val="28"/>
        </w:rPr>
      </w:pPr>
      <w:r>
        <w:rPr>
          <w:sz w:val="28"/>
        </w:rPr>
        <w:t>Произведем расчет показателей рентабельности.</w:t>
      </w:r>
    </w:p>
    <w:p w:rsidR="005679CE" w:rsidRDefault="005679CE">
      <w:pPr>
        <w:numPr>
          <w:ilvl w:val="0"/>
          <w:numId w:val="11"/>
        </w:numPr>
        <w:spacing w:line="360" w:lineRule="auto"/>
        <w:jc w:val="both"/>
        <w:rPr>
          <w:sz w:val="28"/>
        </w:rPr>
      </w:pPr>
      <w:r>
        <w:rPr>
          <w:sz w:val="28"/>
        </w:rPr>
        <w:t>Общая рентабельность активов (капитала) по бухгалтерской прибыли.</w:t>
      </w:r>
    </w:p>
    <w:p w:rsidR="005679CE" w:rsidRDefault="005679CE">
      <w:pPr>
        <w:spacing w:line="360" w:lineRule="auto"/>
        <w:ind w:left="720"/>
        <w:jc w:val="both"/>
        <w:rPr>
          <w:sz w:val="28"/>
        </w:rPr>
      </w:pPr>
      <w:r>
        <w:rPr>
          <w:sz w:val="28"/>
          <w:lang w:val="en-US"/>
        </w:rPr>
        <w:t>R</w:t>
      </w:r>
      <w:r>
        <w:rPr>
          <w:sz w:val="28"/>
        </w:rPr>
        <w:t>а,б = Рб/(0,5*(Кнг+Ккг))*100</w:t>
      </w:r>
    </w:p>
    <w:p w:rsidR="005679CE" w:rsidRDefault="005679CE">
      <w:pPr>
        <w:spacing w:line="360" w:lineRule="auto"/>
        <w:ind w:left="720"/>
        <w:jc w:val="both"/>
        <w:rPr>
          <w:sz w:val="28"/>
        </w:rPr>
      </w:pPr>
      <w:r>
        <w:rPr>
          <w:sz w:val="28"/>
        </w:rPr>
        <w:t xml:space="preserve">За 2005 год </w:t>
      </w:r>
    </w:p>
    <w:p w:rsidR="005679CE" w:rsidRDefault="005679CE">
      <w:pPr>
        <w:spacing w:line="360" w:lineRule="auto"/>
        <w:ind w:left="720"/>
        <w:jc w:val="both"/>
        <w:rPr>
          <w:sz w:val="28"/>
        </w:rPr>
      </w:pPr>
      <w:r>
        <w:rPr>
          <w:sz w:val="28"/>
          <w:lang w:val="en-US"/>
        </w:rPr>
        <w:t>R</w:t>
      </w:r>
      <w:r>
        <w:rPr>
          <w:sz w:val="28"/>
        </w:rPr>
        <w:t>а,б = -76721/(0,5*(2202913+1878354))*100 = -3,76</w:t>
      </w:r>
    </w:p>
    <w:p w:rsidR="005679CE" w:rsidRDefault="005679CE">
      <w:pPr>
        <w:spacing w:line="360" w:lineRule="auto"/>
        <w:ind w:left="720"/>
        <w:jc w:val="both"/>
        <w:rPr>
          <w:sz w:val="28"/>
        </w:rPr>
      </w:pPr>
      <w:r>
        <w:rPr>
          <w:sz w:val="28"/>
        </w:rPr>
        <w:t>За 2006 год</w:t>
      </w:r>
    </w:p>
    <w:p w:rsidR="005679CE" w:rsidRDefault="005679CE">
      <w:pPr>
        <w:spacing w:line="360" w:lineRule="auto"/>
        <w:ind w:left="720"/>
        <w:jc w:val="both"/>
        <w:rPr>
          <w:sz w:val="28"/>
        </w:rPr>
      </w:pPr>
      <w:r>
        <w:rPr>
          <w:sz w:val="28"/>
          <w:lang w:val="en-US"/>
        </w:rPr>
        <w:t>R</w:t>
      </w:r>
      <w:r>
        <w:rPr>
          <w:sz w:val="28"/>
        </w:rPr>
        <w:t>а,б = 34492/(0,5*(1878354+1830379))*100 = 1,86</w:t>
      </w:r>
    </w:p>
    <w:p w:rsidR="005679CE" w:rsidRDefault="005679CE">
      <w:pPr>
        <w:numPr>
          <w:ilvl w:val="0"/>
          <w:numId w:val="11"/>
        </w:numPr>
        <w:spacing w:line="360" w:lineRule="auto"/>
        <w:jc w:val="both"/>
        <w:rPr>
          <w:sz w:val="28"/>
        </w:rPr>
      </w:pPr>
      <w:r>
        <w:rPr>
          <w:sz w:val="28"/>
        </w:rPr>
        <w:t>Рентабельность активов по чистой прибыли.</w:t>
      </w:r>
    </w:p>
    <w:p w:rsidR="005679CE" w:rsidRDefault="005679CE">
      <w:pPr>
        <w:spacing w:line="360" w:lineRule="auto"/>
        <w:jc w:val="both"/>
        <w:rPr>
          <w:sz w:val="28"/>
        </w:rPr>
      </w:pPr>
      <w:r>
        <w:rPr>
          <w:sz w:val="28"/>
          <w:lang w:val="en-US"/>
        </w:rPr>
        <w:t xml:space="preserve">          R</w:t>
      </w:r>
      <w:r>
        <w:rPr>
          <w:sz w:val="28"/>
        </w:rPr>
        <w:t>а,п = Рчп/(0,5*(Кнг+ккг))*100</w:t>
      </w:r>
    </w:p>
    <w:p w:rsidR="005679CE" w:rsidRDefault="005679CE">
      <w:pPr>
        <w:spacing w:line="360" w:lineRule="auto"/>
        <w:ind w:left="720"/>
        <w:jc w:val="both"/>
        <w:rPr>
          <w:sz w:val="28"/>
        </w:rPr>
      </w:pPr>
      <w:r>
        <w:rPr>
          <w:sz w:val="28"/>
        </w:rPr>
        <w:t>За 2005 год</w:t>
      </w:r>
    </w:p>
    <w:p w:rsidR="005679CE" w:rsidRDefault="005679CE">
      <w:pPr>
        <w:spacing w:line="360" w:lineRule="auto"/>
        <w:ind w:left="720"/>
        <w:jc w:val="both"/>
        <w:rPr>
          <w:sz w:val="28"/>
        </w:rPr>
      </w:pPr>
      <w:r>
        <w:rPr>
          <w:sz w:val="28"/>
          <w:lang w:val="en-US"/>
        </w:rPr>
        <w:t>R</w:t>
      </w:r>
      <w:r>
        <w:rPr>
          <w:sz w:val="28"/>
        </w:rPr>
        <w:t>а,п = 3692/2040633,5*100 = 0,18</w:t>
      </w:r>
    </w:p>
    <w:p w:rsidR="005679CE" w:rsidRDefault="005679CE">
      <w:pPr>
        <w:spacing w:line="360" w:lineRule="auto"/>
        <w:ind w:left="720"/>
        <w:jc w:val="both"/>
        <w:rPr>
          <w:sz w:val="28"/>
        </w:rPr>
      </w:pPr>
      <w:r>
        <w:rPr>
          <w:sz w:val="28"/>
        </w:rPr>
        <w:t>За 2006 год</w:t>
      </w:r>
    </w:p>
    <w:p w:rsidR="005679CE" w:rsidRDefault="005679CE">
      <w:pPr>
        <w:spacing w:line="360" w:lineRule="auto"/>
        <w:ind w:left="720"/>
        <w:jc w:val="both"/>
        <w:rPr>
          <w:sz w:val="28"/>
        </w:rPr>
      </w:pPr>
      <w:r>
        <w:rPr>
          <w:sz w:val="28"/>
        </w:rPr>
        <w:t>Rа,п = 20664/1854366,5*100 = 1,11</w:t>
      </w:r>
    </w:p>
    <w:p w:rsidR="005679CE" w:rsidRDefault="005679CE">
      <w:pPr>
        <w:numPr>
          <w:ilvl w:val="0"/>
          <w:numId w:val="11"/>
        </w:numPr>
        <w:spacing w:line="360" w:lineRule="auto"/>
        <w:jc w:val="both"/>
        <w:rPr>
          <w:sz w:val="28"/>
        </w:rPr>
      </w:pPr>
      <w:r>
        <w:rPr>
          <w:sz w:val="28"/>
        </w:rPr>
        <w:t>Рентабельность производственных активов по бухгалтерской прибыли или по чистой прибыли.</w:t>
      </w:r>
    </w:p>
    <w:p w:rsidR="005679CE" w:rsidRDefault="005679CE">
      <w:pPr>
        <w:spacing w:line="360" w:lineRule="auto"/>
        <w:ind w:left="720"/>
        <w:jc w:val="both"/>
        <w:rPr>
          <w:sz w:val="28"/>
        </w:rPr>
      </w:pPr>
      <w:r>
        <w:rPr>
          <w:sz w:val="28"/>
        </w:rPr>
        <w:t>Rпа = Рчп/(0,5(Кпнг+Кпкг))*100</w:t>
      </w:r>
    </w:p>
    <w:p w:rsidR="005679CE" w:rsidRDefault="005679CE">
      <w:pPr>
        <w:spacing w:line="360" w:lineRule="auto"/>
        <w:ind w:left="720"/>
        <w:jc w:val="both"/>
        <w:rPr>
          <w:sz w:val="28"/>
        </w:rPr>
      </w:pPr>
      <w:r>
        <w:rPr>
          <w:sz w:val="28"/>
        </w:rPr>
        <w:t>За 2005 год</w:t>
      </w:r>
    </w:p>
    <w:p w:rsidR="005679CE" w:rsidRDefault="005679CE">
      <w:pPr>
        <w:spacing w:line="360" w:lineRule="auto"/>
        <w:ind w:left="720"/>
        <w:jc w:val="both"/>
        <w:rPr>
          <w:sz w:val="28"/>
        </w:rPr>
      </w:pPr>
      <w:r>
        <w:rPr>
          <w:sz w:val="28"/>
        </w:rPr>
        <w:t>Rпа = 3692/(0,5*(1381411+1295659))*100 = 0,28</w:t>
      </w:r>
    </w:p>
    <w:p w:rsidR="005679CE" w:rsidRDefault="005679CE">
      <w:pPr>
        <w:spacing w:line="360" w:lineRule="auto"/>
        <w:ind w:left="720"/>
        <w:jc w:val="both"/>
        <w:rPr>
          <w:sz w:val="28"/>
        </w:rPr>
      </w:pPr>
      <w:r>
        <w:rPr>
          <w:sz w:val="28"/>
        </w:rPr>
        <w:t>За 2006 год</w:t>
      </w:r>
    </w:p>
    <w:p w:rsidR="005679CE" w:rsidRDefault="005679CE">
      <w:pPr>
        <w:spacing w:line="360" w:lineRule="auto"/>
        <w:ind w:left="720"/>
        <w:jc w:val="both"/>
        <w:rPr>
          <w:sz w:val="28"/>
        </w:rPr>
      </w:pPr>
      <w:r>
        <w:rPr>
          <w:sz w:val="28"/>
        </w:rPr>
        <w:t>Rпа = 20664/(0,5*(1295659+1306643))*100 = 1,59</w:t>
      </w:r>
    </w:p>
    <w:p w:rsidR="005679CE" w:rsidRDefault="005679CE">
      <w:pPr>
        <w:numPr>
          <w:ilvl w:val="0"/>
          <w:numId w:val="11"/>
        </w:numPr>
        <w:spacing w:line="360" w:lineRule="auto"/>
        <w:jc w:val="both"/>
        <w:rPr>
          <w:sz w:val="28"/>
        </w:rPr>
      </w:pPr>
      <w:r>
        <w:rPr>
          <w:sz w:val="28"/>
        </w:rPr>
        <w:t xml:space="preserve">Рентабельность собственного капитала по бухгалтерской прибыли или по чистой прибыли. </w:t>
      </w:r>
    </w:p>
    <w:p w:rsidR="005679CE" w:rsidRDefault="005679CE">
      <w:pPr>
        <w:spacing w:line="360" w:lineRule="auto"/>
        <w:ind w:left="720"/>
        <w:jc w:val="both"/>
        <w:rPr>
          <w:sz w:val="28"/>
        </w:rPr>
      </w:pPr>
      <w:r>
        <w:rPr>
          <w:sz w:val="28"/>
          <w:lang w:val="en-US"/>
        </w:rPr>
        <w:t>R</w:t>
      </w:r>
      <w:r>
        <w:rPr>
          <w:sz w:val="28"/>
        </w:rPr>
        <w:t>с = Рчп/(0,5*(Сснг+Сскг))*100</w:t>
      </w:r>
    </w:p>
    <w:p w:rsidR="005679CE" w:rsidRDefault="005679CE">
      <w:pPr>
        <w:spacing w:line="360" w:lineRule="auto"/>
        <w:ind w:left="720"/>
        <w:jc w:val="both"/>
        <w:rPr>
          <w:sz w:val="28"/>
        </w:rPr>
      </w:pPr>
      <w:r>
        <w:rPr>
          <w:sz w:val="28"/>
        </w:rPr>
        <w:t>За 2005 год</w:t>
      </w:r>
    </w:p>
    <w:p w:rsidR="005679CE" w:rsidRDefault="005679CE">
      <w:pPr>
        <w:spacing w:line="360" w:lineRule="auto"/>
        <w:ind w:left="720"/>
        <w:jc w:val="both"/>
        <w:rPr>
          <w:sz w:val="28"/>
        </w:rPr>
      </w:pPr>
      <w:r>
        <w:rPr>
          <w:sz w:val="28"/>
          <w:lang w:val="en-US"/>
        </w:rPr>
        <w:t>R</w:t>
      </w:r>
      <w:r>
        <w:rPr>
          <w:sz w:val="28"/>
        </w:rPr>
        <w:t>с = 3692/(0,5*(1653693+1472895))*100 = 0,24</w:t>
      </w:r>
    </w:p>
    <w:p w:rsidR="005679CE" w:rsidRDefault="005679CE">
      <w:pPr>
        <w:spacing w:line="360" w:lineRule="auto"/>
        <w:ind w:left="720"/>
        <w:jc w:val="both"/>
        <w:rPr>
          <w:sz w:val="28"/>
        </w:rPr>
      </w:pPr>
      <w:r>
        <w:rPr>
          <w:sz w:val="28"/>
        </w:rPr>
        <w:t>За 2006 год</w:t>
      </w:r>
    </w:p>
    <w:p w:rsidR="005679CE" w:rsidRDefault="005679CE">
      <w:pPr>
        <w:spacing w:line="360" w:lineRule="auto"/>
        <w:ind w:left="720"/>
        <w:jc w:val="both"/>
        <w:rPr>
          <w:sz w:val="28"/>
        </w:rPr>
      </w:pPr>
      <w:r>
        <w:rPr>
          <w:sz w:val="28"/>
          <w:lang w:val="en-US"/>
        </w:rPr>
        <w:t>R</w:t>
      </w:r>
      <w:r>
        <w:rPr>
          <w:sz w:val="28"/>
        </w:rPr>
        <w:t>с = 20664/(0,5*(1472895+1490372))*100 = 1,39</w:t>
      </w:r>
    </w:p>
    <w:p w:rsidR="005679CE" w:rsidRDefault="005679CE">
      <w:pPr>
        <w:numPr>
          <w:ilvl w:val="0"/>
          <w:numId w:val="11"/>
        </w:numPr>
        <w:spacing w:line="360" w:lineRule="auto"/>
        <w:jc w:val="both"/>
        <w:rPr>
          <w:sz w:val="28"/>
        </w:rPr>
      </w:pPr>
      <w:r>
        <w:rPr>
          <w:sz w:val="28"/>
        </w:rPr>
        <w:t>Рентабельность продаж по прибыли от продаж или по чистой прибыли.</w:t>
      </w:r>
    </w:p>
    <w:p w:rsidR="005679CE" w:rsidRDefault="005679CE">
      <w:pPr>
        <w:spacing w:line="360" w:lineRule="auto"/>
        <w:ind w:left="720"/>
        <w:jc w:val="both"/>
        <w:rPr>
          <w:sz w:val="28"/>
        </w:rPr>
      </w:pPr>
      <w:r>
        <w:rPr>
          <w:sz w:val="28"/>
          <w:lang w:val="en-US"/>
        </w:rPr>
        <w:t xml:space="preserve">Rn = </w:t>
      </w:r>
      <w:r>
        <w:rPr>
          <w:sz w:val="28"/>
        </w:rPr>
        <w:t>Рпр/</w:t>
      </w:r>
      <w:r>
        <w:rPr>
          <w:sz w:val="28"/>
          <w:lang w:val="en-US"/>
        </w:rPr>
        <w:t>N</w:t>
      </w:r>
      <w:r>
        <w:rPr>
          <w:sz w:val="28"/>
        </w:rPr>
        <w:t>*100</w:t>
      </w:r>
    </w:p>
    <w:p w:rsidR="005679CE" w:rsidRDefault="005679CE">
      <w:pPr>
        <w:spacing w:line="360" w:lineRule="auto"/>
        <w:ind w:left="720"/>
        <w:jc w:val="both"/>
        <w:rPr>
          <w:sz w:val="28"/>
        </w:rPr>
      </w:pPr>
      <w:r>
        <w:rPr>
          <w:sz w:val="28"/>
        </w:rPr>
        <w:t>За 2005 год</w:t>
      </w:r>
    </w:p>
    <w:p w:rsidR="005679CE" w:rsidRDefault="005679CE">
      <w:pPr>
        <w:spacing w:line="360" w:lineRule="auto"/>
        <w:ind w:left="720"/>
        <w:jc w:val="both"/>
        <w:rPr>
          <w:sz w:val="28"/>
        </w:rPr>
      </w:pPr>
      <w:r>
        <w:rPr>
          <w:sz w:val="28"/>
          <w:lang w:val="en-US"/>
        </w:rPr>
        <w:t xml:space="preserve">Rn = </w:t>
      </w:r>
      <w:r>
        <w:rPr>
          <w:sz w:val="28"/>
        </w:rPr>
        <w:t>234613/892974*100 = 26,3</w:t>
      </w:r>
    </w:p>
    <w:p w:rsidR="005679CE" w:rsidRDefault="005679CE">
      <w:pPr>
        <w:spacing w:line="360" w:lineRule="auto"/>
        <w:ind w:left="720"/>
        <w:jc w:val="both"/>
        <w:rPr>
          <w:sz w:val="28"/>
        </w:rPr>
      </w:pPr>
      <w:r>
        <w:rPr>
          <w:sz w:val="28"/>
        </w:rPr>
        <w:t>За 2007 год</w:t>
      </w:r>
    </w:p>
    <w:p w:rsidR="005679CE" w:rsidRDefault="005679CE">
      <w:pPr>
        <w:spacing w:line="360" w:lineRule="auto"/>
        <w:ind w:left="720"/>
        <w:jc w:val="both"/>
        <w:rPr>
          <w:sz w:val="28"/>
        </w:rPr>
      </w:pPr>
      <w:r>
        <w:rPr>
          <w:sz w:val="28"/>
          <w:lang w:val="en-US"/>
        </w:rPr>
        <w:t>Rn</w:t>
      </w:r>
      <w:r>
        <w:rPr>
          <w:sz w:val="28"/>
        </w:rPr>
        <w:t xml:space="preserve"> = 115577/1070660*100 = 10,8</w:t>
      </w:r>
    </w:p>
    <w:p w:rsidR="005679CE" w:rsidRDefault="005679CE">
      <w:pPr>
        <w:spacing w:line="360" w:lineRule="auto"/>
        <w:ind w:left="720"/>
        <w:jc w:val="right"/>
        <w:rPr>
          <w:sz w:val="28"/>
        </w:rPr>
      </w:pPr>
      <w:r>
        <w:rPr>
          <w:sz w:val="28"/>
        </w:rPr>
        <w:br w:type="page"/>
        <w:t>Таблица</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530"/>
        <w:gridCol w:w="1530"/>
        <w:gridCol w:w="1710"/>
      </w:tblGrid>
      <w:tr w:rsidR="005679CE">
        <w:tc>
          <w:tcPr>
            <w:tcW w:w="2430" w:type="dxa"/>
          </w:tcPr>
          <w:p w:rsidR="005679CE" w:rsidRDefault="005679CE">
            <w:pPr>
              <w:jc w:val="center"/>
              <w:rPr>
                <w:b/>
                <w:sz w:val="24"/>
              </w:rPr>
            </w:pPr>
            <w:r>
              <w:rPr>
                <w:b/>
                <w:sz w:val="24"/>
              </w:rPr>
              <w:t>Показатели</w:t>
            </w:r>
          </w:p>
        </w:tc>
        <w:tc>
          <w:tcPr>
            <w:tcW w:w="1530" w:type="dxa"/>
          </w:tcPr>
          <w:p w:rsidR="005679CE" w:rsidRDefault="005679CE">
            <w:pPr>
              <w:jc w:val="center"/>
              <w:rPr>
                <w:b/>
                <w:sz w:val="24"/>
              </w:rPr>
            </w:pPr>
            <w:r>
              <w:rPr>
                <w:b/>
                <w:sz w:val="24"/>
              </w:rPr>
              <w:t>2005</w:t>
            </w:r>
          </w:p>
        </w:tc>
        <w:tc>
          <w:tcPr>
            <w:tcW w:w="1530" w:type="dxa"/>
          </w:tcPr>
          <w:p w:rsidR="005679CE" w:rsidRDefault="005679CE">
            <w:pPr>
              <w:jc w:val="center"/>
              <w:rPr>
                <w:b/>
                <w:sz w:val="24"/>
              </w:rPr>
            </w:pPr>
            <w:r>
              <w:rPr>
                <w:b/>
                <w:sz w:val="24"/>
              </w:rPr>
              <w:t>2006</w:t>
            </w:r>
          </w:p>
        </w:tc>
        <w:tc>
          <w:tcPr>
            <w:tcW w:w="1710" w:type="dxa"/>
          </w:tcPr>
          <w:p w:rsidR="005679CE" w:rsidRDefault="005679CE">
            <w:pPr>
              <w:jc w:val="center"/>
              <w:rPr>
                <w:b/>
                <w:sz w:val="24"/>
              </w:rPr>
            </w:pPr>
            <w:r>
              <w:rPr>
                <w:b/>
                <w:sz w:val="24"/>
              </w:rPr>
              <w:t>Отклонения</w:t>
            </w:r>
          </w:p>
        </w:tc>
      </w:tr>
      <w:tr w:rsidR="005679CE">
        <w:tc>
          <w:tcPr>
            <w:tcW w:w="2430" w:type="dxa"/>
          </w:tcPr>
          <w:p w:rsidR="005679CE" w:rsidRDefault="005679CE">
            <w:pPr>
              <w:rPr>
                <w:sz w:val="24"/>
              </w:rPr>
            </w:pPr>
            <w:r>
              <w:rPr>
                <w:sz w:val="24"/>
                <w:lang w:val="en-US"/>
              </w:rPr>
              <w:t>R</w:t>
            </w:r>
            <w:r>
              <w:rPr>
                <w:sz w:val="24"/>
              </w:rPr>
              <w:t>а,б</w:t>
            </w:r>
          </w:p>
        </w:tc>
        <w:tc>
          <w:tcPr>
            <w:tcW w:w="1530" w:type="dxa"/>
          </w:tcPr>
          <w:p w:rsidR="005679CE" w:rsidRDefault="005679CE">
            <w:pPr>
              <w:jc w:val="center"/>
              <w:rPr>
                <w:sz w:val="24"/>
              </w:rPr>
            </w:pPr>
            <w:r>
              <w:rPr>
                <w:sz w:val="24"/>
                <w:lang w:val="en-US"/>
              </w:rPr>
              <w:t>-3</w:t>
            </w:r>
            <w:r>
              <w:rPr>
                <w:sz w:val="24"/>
              </w:rPr>
              <w:t>,76</w:t>
            </w:r>
          </w:p>
        </w:tc>
        <w:tc>
          <w:tcPr>
            <w:tcW w:w="1530" w:type="dxa"/>
          </w:tcPr>
          <w:p w:rsidR="005679CE" w:rsidRDefault="005679CE">
            <w:pPr>
              <w:jc w:val="center"/>
              <w:rPr>
                <w:sz w:val="24"/>
              </w:rPr>
            </w:pPr>
            <w:r>
              <w:rPr>
                <w:sz w:val="24"/>
              </w:rPr>
              <w:t>1,86</w:t>
            </w:r>
          </w:p>
        </w:tc>
        <w:tc>
          <w:tcPr>
            <w:tcW w:w="1710" w:type="dxa"/>
          </w:tcPr>
          <w:p w:rsidR="005679CE" w:rsidRDefault="005679CE">
            <w:pPr>
              <w:jc w:val="center"/>
              <w:rPr>
                <w:sz w:val="24"/>
              </w:rPr>
            </w:pPr>
            <w:r>
              <w:rPr>
                <w:sz w:val="24"/>
              </w:rPr>
              <w:t>5,62</w:t>
            </w:r>
          </w:p>
        </w:tc>
      </w:tr>
      <w:tr w:rsidR="005679CE">
        <w:tc>
          <w:tcPr>
            <w:tcW w:w="2430" w:type="dxa"/>
          </w:tcPr>
          <w:p w:rsidR="005679CE" w:rsidRDefault="005679CE">
            <w:pPr>
              <w:rPr>
                <w:sz w:val="24"/>
              </w:rPr>
            </w:pPr>
            <w:r>
              <w:rPr>
                <w:sz w:val="24"/>
                <w:lang w:val="en-US"/>
              </w:rPr>
              <w:t>R</w:t>
            </w:r>
            <w:r>
              <w:rPr>
                <w:sz w:val="24"/>
              </w:rPr>
              <w:t>а,п</w:t>
            </w:r>
          </w:p>
        </w:tc>
        <w:tc>
          <w:tcPr>
            <w:tcW w:w="1530" w:type="dxa"/>
          </w:tcPr>
          <w:p w:rsidR="005679CE" w:rsidRDefault="005679CE">
            <w:pPr>
              <w:jc w:val="center"/>
              <w:rPr>
                <w:sz w:val="24"/>
              </w:rPr>
            </w:pPr>
            <w:r>
              <w:rPr>
                <w:sz w:val="24"/>
              </w:rPr>
              <w:t>0,18</w:t>
            </w:r>
          </w:p>
        </w:tc>
        <w:tc>
          <w:tcPr>
            <w:tcW w:w="1530" w:type="dxa"/>
          </w:tcPr>
          <w:p w:rsidR="005679CE" w:rsidRDefault="005679CE">
            <w:pPr>
              <w:jc w:val="center"/>
              <w:rPr>
                <w:sz w:val="24"/>
              </w:rPr>
            </w:pPr>
            <w:r>
              <w:rPr>
                <w:sz w:val="24"/>
              </w:rPr>
              <w:t>1,11</w:t>
            </w:r>
          </w:p>
        </w:tc>
        <w:tc>
          <w:tcPr>
            <w:tcW w:w="1710" w:type="dxa"/>
          </w:tcPr>
          <w:p w:rsidR="005679CE" w:rsidRDefault="005679CE">
            <w:pPr>
              <w:jc w:val="center"/>
              <w:rPr>
                <w:sz w:val="24"/>
              </w:rPr>
            </w:pPr>
            <w:r>
              <w:rPr>
                <w:sz w:val="24"/>
              </w:rPr>
              <w:t>0,93</w:t>
            </w:r>
          </w:p>
        </w:tc>
      </w:tr>
      <w:tr w:rsidR="005679CE">
        <w:tc>
          <w:tcPr>
            <w:tcW w:w="2430" w:type="dxa"/>
          </w:tcPr>
          <w:p w:rsidR="005679CE" w:rsidRDefault="005679CE">
            <w:pPr>
              <w:rPr>
                <w:sz w:val="24"/>
              </w:rPr>
            </w:pPr>
            <w:r>
              <w:rPr>
                <w:sz w:val="24"/>
                <w:lang w:val="en-US"/>
              </w:rPr>
              <w:t>R</w:t>
            </w:r>
            <w:r>
              <w:rPr>
                <w:sz w:val="24"/>
              </w:rPr>
              <w:t>па</w:t>
            </w:r>
          </w:p>
        </w:tc>
        <w:tc>
          <w:tcPr>
            <w:tcW w:w="1530" w:type="dxa"/>
          </w:tcPr>
          <w:p w:rsidR="005679CE" w:rsidRDefault="005679CE">
            <w:pPr>
              <w:jc w:val="center"/>
              <w:rPr>
                <w:sz w:val="24"/>
              </w:rPr>
            </w:pPr>
            <w:r>
              <w:rPr>
                <w:sz w:val="24"/>
              </w:rPr>
              <w:t>0,28</w:t>
            </w:r>
          </w:p>
        </w:tc>
        <w:tc>
          <w:tcPr>
            <w:tcW w:w="1530" w:type="dxa"/>
          </w:tcPr>
          <w:p w:rsidR="005679CE" w:rsidRDefault="005679CE">
            <w:pPr>
              <w:jc w:val="center"/>
              <w:rPr>
                <w:sz w:val="24"/>
              </w:rPr>
            </w:pPr>
            <w:r>
              <w:rPr>
                <w:sz w:val="24"/>
              </w:rPr>
              <w:t>1,59</w:t>
            </w:r>
          </w:p>
        </w:tc>
        <w:tc>
          <w:tcPr>
            <w:tcW w:w="1710" w:type="dxa"/>
          </w:tcPr>
          <w:p w:rsidR="005679CE" w:rsidRDefault="005679CE">
            <w:pPr>
              <w:jc w:val="center"/>
              <w:rPr>
                <w:sz w:val="24"/>
              </w:rPr>
            </w:pPr>
            <w:r>
              <w:rPr>
                <w:sz w:val="24"/>
              </w:rPr>
              <w:t>1,31</w:t>
            </w:r>
          </w:p>
        </w:tc>
      </w:tr>
      <w:tr w:rsidR="005679CE">
        <w:tc>
          <w:tcPr>
            <w:tcW w:w="2430" w:type="dxa"/>
          </w:tcPr>
          <w:p w:rsidR="005679CE" w:rsidRDefault="005679CE">
            <w:pPr>
              <w:rPr>
                <w:sz w:val="24"/>
                <w:lang w:val="en-US"/>
              </w:rPr>
            </w:pPr>
            <w:r>
              <w:rPr>
                <w:sz w:val="24"/>
                <w:lang w:val="en-US"/>
              </w:rPr>
              <w:t>Rc</w:t>
            </w:r>
          </w:p>
        </w:tc>
        <w:tc>
          <w:tcPr>
            <w:tcW w:w="1530" w:type="dxa"/>
          </w:tcPr>
          <w:p w:rsidR="005679CE" w:rsidRDefault="005679CE">
            <w:pPr>
              <w:jc w:val="center"/>
              <w:rPr>
                <w:sz w:val="24"/>
              </w:rPr>
            </w:pPr>
            <w:r>
              <w:rPr>
                <w:sz w:val="24"/>
              </w:rPr>
              <w:t>0,24</w:t>
            </w:r>
          </w:p>
        </w:tc>
        <w:tc>
          <w:tcPr>
            <w:tcW w:w="1530" w:type="dxa"/>
          </w:tcPr>
          <w:p w:rsidR="005679CE" w:rsidRDefault="005679CE">
            <w:pPr>
              <w:jc w:val="center"/>
              <w:rPr>
                <w:sz w:val="24"/>
              </w:rPr>
            </w:pPr>
            <w:r>
              <w:rPr>
                <w:sz w:val="24"/>
              </w:rPr>
              <w:t>1,39</w:t>
            </w:r>
          </w:p>
        </w:tc>
        <w:tc>
          <w:tcPr>
            <w:tcW w:w="1710" w:type="dxa"/>
          </w:tcPr>
          <w:p w:rsidR="005679CE" w:rsidRDefault="005679CE">
            <w:pPr>
              <w:jc w:val="center"/>
              <w:rPr>
                <w:sz w:val="24"/>
              </w:rPr>
            </w:pPr>
            <w:r>
              <w:rPr>
                <w:sz w:val="24"/>
              </w:rPr>
              <w:t>1,15</w:t>
            </w:r>
          </w:p>
        </w:tc>
      </w:tr>
      <w:tr w:rsidR="005679CE">
        <w:tc>
          <w:tcPr>
            <w:tcW w:w="2430" w:type="dxa"/>
          </w:tcPr>
          <w:p w:rsidR="005679CE" w:rsidRDefault="005679CE">
            <w:pPr>
              <w:rPr>
                <w:sz w:val="24"/>
                <w:lang w:val="en-US"/>
              </w:rPr>
            </w:pPr>
            <w:r>
              <w:rPr>
                <w:sz w:val="24"/>
                <w:lang w:val="en-US"/>
              </w:rPr>
              <w:t>Rn</w:t>
            </w:r>
          </w:p>
        </w:tc>
        <w:tc>
          <w:tcPr>
            <w:tcW w:w="1530" w:type="dxa"/>
          </w:tcPr>
          <w:p w:rsidR="005679CE" w:rsidRDefault="005679CE">
            <w:pPr>
              <w:jc w:val="center"/>
              <w:rPr>
                <w:sz w:val="24"/>
              </w:rPr>
            </w:pPr>
            <w:r>
              <w:rPr>
                <w:sz w:val="24"/>
              </w:rPr>
              <w:t>26,3</w:t>
            </w:r>
          </w:p>
        </w:tc>
        <w:tc>
          <w:tcPr>
            <w:tcW w:w="1530" w:type="dxa"/>
          </w:tcPr>
          <w:p w:rsidR="005679CE" w:rsidRDefault="005679CE">
            <w:pPr>
              <w:jc w:val="center"/>
              <w:rPr>
                <w:sz w:val="24"/>
              </w:rPr>
            </w:pPr>
            <w:r>
              <w:rPr>
                <w:sz w:val="24"/>
              </w:rPr>
              <w:t>10,8</w:t>
            </w:r>
          </w:p>
        </w:tc>
        <w:tc>
          <w:tcPr>
            <w:tcW w:w="1710" w:type="dxa"/>
          </w:tcPr>
          <w:p w:rsidR="005679CE" w:rsidRDefault="005679CE">
            <w:pPr>
              <w:jc w:val="center"/>
              <w:rPr>
                <w:sz w:val="24"/>
              </w:rPr>
            </w:pPr>
            <w:r>
              <w:rPr>
                <w:sz w:val="24"/>
              </w:rPr>
              <w:t>-15,5</w:t>
            </w:r>
          </w:p>
        </w:tc>
      </w:tr>
    </w:tbl>
    <w:p w:rsidR="005679CE" w:rsidRDefault="005679CE">
      <w:pPr>
        <w:pStyle w:val="20"/>
      </w:pPr>
      <w:r>
        <w:t>Анализируя произведенные расчеты можно сказать, о рентабельности ОАО «Мариэнерго». Все показатели за отчетный период значительно выросли (за исключением рентабельности продаж, показатель которой упал из-за значительного увеличения себестоимости). Все остальные показатели показали значительный рост  за счет увеличения балансовой прибыли и  чистой прибыли, хотя у предприятия наблюдается снижение суммы активов на конец 2006 года на 2,6%, что нельзя рассматривать положительно.</w:t>
      </w:r>
    </w:p>
    <w:p w:rsidR="005679CE" w:rsidRDefault="005679CE">
      <w:pPr>
        <w:spacing w:line="360" w:lineRule="auto"/>
        <w:ind w:firstLine="720"/>
        <w:jc w:val="both"/>
        <w:rPr>
          <w:sz w:val="28"/>
        </w:rPr>
      </w:pPr>
      <w:r>
        <w:rPr>
          <w:sz w:val="28"/>
        </w:rPr>
        <w:t>Предприятию следует провести мероприятия по снижению себестоимости продукции, издержек производства; по приросту основных фондов и суммы активов в целом.</w:t>
      </w:r>
    </w:p>
    <w:p w:rsidR="005679CE" w:rsidRDefault="005679CE">
      <w:pPr>
        <w:spacing w:line="360" w:lineRule="auto"/>
        <w:ind w:firstLine="720"/>
        <w:jc w:val="center"/>
        <w:rPr>
          <w:sz w:val="28"/>
        </w:rPr>
      </w:pPr>
      <w:r>
        <w:rPr>
          <w:sz w:val="28"/>
        </w:rPr>
        <w:t>Динамика экономических показателей ОАО «Мариэнерго».</w:t>
      </w:r>
    </w:p>
    <w:p w:rsidR="005679CE" w:rsidRDefault="005679CE">
      <w:pPr>
        <w:pStyle w:val="4"/>
        <w:tabs>
          <w:tab w:val="clear" w:pos="2700"/>
        </w:tabs>
        <w:rPr>
          <w:lang w:val="ru-RU"/>
        </w:rPr>
      </w:pPr>
      <w:r>
        <w:rPr>
          <w:lang w:val="ru-RU"/>
        </w:rPr>
        <w:t>Таблица 7</w:t>
      </w:r>
    </w:p>
    <w:p w:rsidR="005679CE" w:rsidRDefault="005679CE">
      <w:pPr>
        <w:spacing w:line="360" w:lineRule="auto"/>
        <w:ind w:firstLine="720"/>
        <w:jc w:val="both"/>
        <w:rPr>
          <w:sz w:val="28"/>
        </w:rPr>
      </w:pPr>
      <w:r>
        <w:rPr>
          <w:sz w:val="2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40"/>
        <w:gridCol w:w="1494"/>
        <w:gridCol w:w="1914"/>
        <w:gridCol w:w="1992"/>
      </w:tblGrid>
      <w:tr w:rsidR="005679CE">
        <w:trPr>
          <w:cantSplit/>
          <w:trHeight w:val="150"/>
        </w:trPr>
        <w:tc>
          <w:tcPr>
            <w:tcW w:w="2808" w:type="dxa"/>
            <w:vMerge w:val="restart"/>
          </w:tcPr>
          <w:p w:rsidR="005679CE" w:rsidRDefault="005679CE">
            <w:pPr>
              <w:jc w:val="center"/>
              <w:rPr>
                <w:b/>
                <w:sz w:val="24"/>
              </w:rPr>
            </w:pPr>
            <w:r>
              <w:rPr>
                <w:b/>
                <w:sz w:val="24"/>
              </w:rPr>
              <w:t>Показатели</w:t>
            </w:r>
          </w:p>
        </w:tc>
        <w:tc>
          <w:tcPr>
            <w:tcW w:w="1440" w:type="dxa"/>
            <w:vMerge w:val="restart"/>
          </w:tcPr>
          <w:p w:rsidR="005679CE" w:rsidRDefault="005679CE">
            <w:pPr>
              <w:jc w:val="center"/>
              <w:rPr>
                <w:b/>
                <w:sz w:val="24"/>
              </w:rPr>
            </w:pPr>
            <w:r>
              <w:rPr>
                <w:b/>
                <w:sz w:val="24"/>
              </w:rPr>
              <w:t>2005</w:t>
            </w:r>
          </w:p>
        </w:tc>
        <w:tc>
          <w:tcPr>
            <w:tcW w:w="1494" w:type="dxa"/>
            <w:vMerge w:val="restart"/>
          </w:tcPr>
          <w:p w:rsidR="005679CE" w:rsidRDefault="005679CE">
            <w:pPr>
              <w:jc w:val="center"/>
              <w:rPr>
                <w:b/>
                <w:sz w:val="24"/>
              </w:rPr>
            </w:pPr>
            <w:r>
              <w:rPr>
                <w:b/>
                <w:sz w:val="24"/>
              </w:rPr>
              <w:t>2006</w:t>
            </w:r>
          </w:p>
        </w:tc>
        <w:tc>
          <w:tcPr>
            <w:tcW w:w="3906" w:type="dxa"/>
            <w:gridSpan w:val="2"/>
          </w:tcPr>
          <w:p w:rsidR="005679CE" w:rsidRDefault="005679CE">
            <w:pPr>
              <w:jc w:val="center"/>
              <w:rPr>
                <w:b/>
                <w:sz w:val="24"/>
              </w:rPr>
            </w:pPr>
            <w:r>
              <w:rPr>
                <w:b/>
                <w:sz w:val="24"/>
              </w:rPr>
              <w:t>Отклонения</w:t>
            </w:r>
          </w:p>
        </w:tc>
      </w:tr>
      <w:tr w:rsidR="005679CE">
        <w:trPr>
          <w:cantSplit/>
          <w:trHeight w:val="135"/>
        </w:trPr>
        <w:tc>
          <w:tcPr>
            <w:tcW w:w="2808" w:type="dxa"/>
            <w:vMerge/>
          </w:tcPr>
          <w:p w:rsidR="005679CE" w:rsidRDefault="005679CE">
            <w:pPr>
              <w:jc w:val="center"/>
              <w:rPr>
                <w:b/>
                <w:sz w:val="24"/>
              </w:rPr>
            </w:pPr>
          </w:p>
        </w:tc>
        <w:tc>
          <w:tcPr>
            <w:tcW w:w="1440" w:type="dxa"/>
            <w:vMerge/>
          </w:tcPr>
          <w:p w:rsidR="005679CE" w:rsidRDefault="005679CE">
            <w:pPr>
              <w:jc w:val="center"/>
              <w:rPr>
                <w:b/>
                <w:sz w:val="24"/>
              </w:rPr>
            </w:pPr>
          </w:p>
        </w:tc>
        <w:tc>
          <w:tcPr>
            <w:tcW w:w="1494" w:type="dxa"/>
            <w:vMerge/>
          </w:tcPr>
          <w:p w:rsidR="005679CE" w:rsidRDefault="005679CE">
            <w:pPr>
              <w:jc w:val="center"/>
              <w:rPr>
                <w:b/>
                <w:sz w:val="24"/>
              </w:rPr>
            </w:pPr>
          </w:p>
        </w:tc>
        <w:tc>
          <w:tcPr>
            <w:tcW w:w="1914" w:type="dxa"/>
          </w:tcPr>
          <w:p w:rsidR="005679CE" w:rsidRDefault="005679CE">
            <w:pPr>
              <w:jc w:val="center"/>
              <w:rPr>
                <w:b/>
                <w:sz w:val="24"/>
              </w:rPr>
            </w:pPr>
            <w:r>
              <w:rPr>
                <w:b/>
                <w:sz w:val="24"/>
              </w:rPr>
              <w:t xml:space="preserve">Абсолютные </w:t>
            </w:r>
          </w:p>
        </w:tc>
        <w:tc>
          <w:tcPr>
            <w:tcW w:w="1992" w:type="dxa"/>
          </w:tcPr>
          <w:p w:rsidR="005679CE" w:rsidRDefault="005679CE">
            <w:pPr>
              <w:jc w:val="center"/>
              <w:rPr>
                <w:b/>
                <w:sz w:val="24"/>
              </w:rPr>
            </w:pPr>
            <w:r>
              <w:rPr>
                <w:b/>
                <w:sz w:val="24"/>
              </w:rPr>
              <w:t>Относительные</w:t>
            </w:r>
          </w:p>
        </w:tc>
      </w:tr>
      <w:tr w:rsidR="005679CE">
        <w:tc>
          <w:tcPr>
            <w:tcW w:w="2808" w:type="dxa"/>
          </w:tcPr>
          <w:p w:rsidR="005679CE" w:rsidRDefault="005679CE">
            <w:pPr>
              <w:rPr>
                <w:sz w:val="24"/>
              </w:rPr>
            </w:pPr>
            <w:r>
              <w:rPr>
                <w:sz w:val="24"/>
              </w:rPr>
              <w:t>1. Реализованная продукция (выручка)</w:t>
            </w:r>
          </w:p>
        </w:tc>
        <w:tc>
          <w:tcPr>
            <w:tcW w:w="1440" w:type="dxa"/>
          </w:tcPr>
          <w:p w:rsidR="005679CE" w:rsidRDefault="005679CE">
            <w:pPr>
              <w:jc w:val="center"/>
              <w:rPr>
                <w:sz w:val="24"/>
              </w:rPr>
            </w:pPr>
            <w:r>
              <w:rPr>
                <w:sz w:val="24"/>
              </w:rPr>
              <w:t>892974</w:t>
            </w:r>
          </w:p>
        </w:tc>
        <w:tc>
          <w:tcPr>
            <w:tcW w:w="1494" w:type="dxa"/>
          </w:tcPr>
          <w:p w:rsidR="005679CE" w:rsidRDefault="005679CE">
            <w:pPr>
              <w:jc w:val="center"/>
              <w:rPr>
                <w:sz w:val="24"/>
              </w:rPr>
            </w:pPr>
            <w:r>
              <w:rPr>
                <w:sz w:val="24"/>
              </w:rPr>
              <w:t>1070660</w:t>
            </w:r>
          </w:p>
        </w:tc>
        <w:tc>
          <w:tcPr>
            <w:tcW w:w="1914" w:type="dxa"/>
          </w:tcPr>
          <w:p w:rsidR="005679CE" w:rsidRDefault="005679CE">
            <w:pPr>
              <w:jc w:val="center"/>
              <w:rPr>
                <w:sz w:val="24"/>
              </w:rPr>
            </w:pPr>
            <w:r>
              <w:rPr>
                <w:sz w:val="24"/>
              </w:rPr>
              <w:t>177686</w:t>
            </w:r>
          </w:p>
        </w:tc>
        <w:tc>
          <w:tcPr>
            <w:tcW w:w="1992" w:type="dxa"/>
          </w:tcPr>
          <w:p w:rsidR="005679CE" w:rsidRDefault="005679CE">
            <w:pPr>
              <w:jc w:val="center"/>
              <w:rPr>
                <w:sz w:val="24"/>
              </w:rPr>
            </w:pPr>
            <w:r>
              <w:rPr>
                <w:sz w:val="24"/>
              </w:rPr>
              <w:t>20</w:t>
            </w:r>
          </w:p>
        </w:tc>
      </w:tr>
      <w:tr w:rsidR="005679CE">
        <w:tc>
          <w:tcPr>
            <w:tcW w:w="2808" w:type="dxa"/>
          </w:tcPr>
          <w:p w:rsidR="005679CE" w:rsidRDefault="005679CE">
            <w:pPr>
              <w:rPr>
                <w:sz w:val="24"/>
              </w:rPr>
            </w:pPr>
            <w:r>
              <w:rPr>
                <w:sz w:val="24"/>
              </w:rPr>
              <w:t>2. Товарная продукция</w:t>
            </w:r>
          </w:p>
        </w:tc>
        <w:tc>
          <w:tcPr>
            <w:tcW w:w="1440" w:type="dxa"/>
          </w:tcPr>
          <w:p w:rsidR="005679CE" w:rsidRDefault="005679CE">
            <w:pPr>
              <w:jc w:val="center"/>
              <w:rPr>
                <w:sz w:val="24"/>
              </w:rPr>
            </w:pPr>
            <w:r>
              <w:rPr>
                <w:sz w:val="24"/>
              </w:rPr>
              <w:t>663331</w:t>
            </w:r>
          </w:p>
        </w:tc>
        <w:tc>
          <w:tcPr>
            <w:tcW w:w="1494" w:type="dxa"/>
          </w:tcPr>
          <w:p w:rsidR="005679CE" w:rsidRDefault="005679CE">
            <w:pPr>
              <w:jc w:val="center"/>
              <w:rPr>
                <w:sz w:val="24"/>
              </w:rPr>
            </w:pPr>
            <w:r>
              <w:rPr>
                <w:sz w:val="24"/>
              </w:rPr>
              <w:t>955083</w:t>
            </w:r>
          </w:p>
        </w:tc>
        <w:tc>
          <w:tcPr>
            <w:tcW w:w="1914" w:type="dxa"/>
          </w:tcPr>
          <w:p w:rsidR="005679CE" w:rsidRDefault="005679CE">
            <w:pPr>
              <w:jc w:val="center"/>
              <w:rPr>
                <w:sz w:val="24"/>
              </w:rPr>
            </w:pPr>
            <w:r>
              <w:rPr>
                <w:sz w:val="24"/>
              </w:rPr>
              <w:t>291752</w:t>
            </w:r>
          </w:p>
        </w:tc>
        <w:tc>
          <w:tcPr>
            <w:tcW w:w="1992" w:type="dxa"/>
          </w:tcPr>
          <w:p w:rsidR="005679CE" w:rsidRDefault="005679CE">
            <w:pPr>
              <w:jc w:val="center"/>
              <w:rPr>
                <w:sz w:val="24"/>
              </w:rPr>
            </w:pPr>
            <w:r>
              <w:rPr>
                <w:sz w:val="24"/>
              </w:rPr>
              <w:t>44</w:t>
            </w:r>
          </w:p>
        </w:tc>
      </w:tr>
      <w:tr w:rsidR="005679CE">
        <w:tc>
          <w:tcPr>
            <w:tcW w:w="2808" w:type="dxa"/>
          </w:tcPr>
          <w:p w:rsidR="005679CE" w:rsidRDefault="005679CE">
            <w:pPr>
              <w:rPr>
                <w:sz w:val="24"/>
              </w:rPr>
            </w:pPr>
            <w:r>
              <w:rPr>
                <w:sz w:val="24"/>
              </w:rPr>
              <w:t>3. Основные фонды</w:t>
            </w:r>
          </w:p>
        </w:tc>
        <w:tc>
          <w:tcPr>
            <w:tcW w:w="1440" w:type="dxa"/>
          </w:tcPr>
          <w:p w:rsidR="005679CE" w:rsidRDefault="005679CE">
            <w:pPr>
              <w:jc w:val="center"/>
              <w:rPr>
                <w:sz w:val="24"/>
              </w:rPr>
            </w:pPr>
            <w:r>
              <w:rPr>
                <w:sz w:val="24"/>
              </w:rPr>
              <w:t>1211492</w:t>
            </w:r>
          </w:p>
        </w:tc>
        <w:tc>
          <w:tcPr>
            <w:tcW w:w="1494" w:type="dxa"/>
          </w:tcPr>
          <w:p w:rsidR="005679CE" w:rsidRDefault="005679CE">
            <w:pPr>
              <w:jc w:val="center"/>
              <w:rPr>
                <w:sz w:val="24"/>
              </w:rPr>
            </w:pPr>
            <w:r>
              <w:rPr>
                <w:sz w:val="24"/>
              </w:rPr>
              <w:t>1207960</w:t>
            </w:r>
          </w:p>
        </w:tc>
        <w:tc>
          <w:tcPr>
            <w:tcW w:w="1914" w:type="dxa"/>
          </w:tcPr>
          <w:p w:rsidR="005679CE" w:rsidRDefault="005679CE">
            <w:pPr>
              <w:jc w:val="center"/>
              <w:rPr>
                <w:sz w:val="24"/>
              </w:rPr>
            </w:pPr>
            <w:r>
              <w:rPr>
                <w:sz w:val="24"/>
              </w:rPr>
              <w:t>-3532</w:t>
            </w:r>
          </w:p>
        </w:tc>
        <w:tc>
          <w:tcPr>
            <w:tcW w:w="1992" w:type="dxa"/>
          </w:tcPr>
          <w:p w:rsidR="005679CE" w:rsidRDefault="005679CE">
            <w:pPr>
              <w:jc w:val="center"/>
              <w:rPr>
                <w:sz w:val="24"/>
              </w:rPr>
            </w:pPr>
            <w:r>
              <w:rPr>
                <w:sz w:val="24"/>
              </w:rPr>
              <w:t>-0,3</w:t>
            </w:r>
          </w:p>
        </w:tc>
      </w:tr>
      <w:tr w:rsidR="005679CE">
        <w:tc>
          <w:tcPr>
            <w:tcW w:w="2808" w:type="dxa"/>
          </w:tcPr>
          <w:p w:rsidR="005679CE" w:rsidRDefault="005679CE">
            <w:pPr>
              <w:rPr>
                <w:sz w:val="24"/>
              </w:rPr>
            </w:pPr>
            <w:r>
              <w:rPr>
                <w:sz w:val="24"/>
              </w:rPr>
              <w:t>4. Оборотные средства</w:t>
            </w:r>
          </w:p>
        </w:tc>
        <w:tc>
          <w:tcPr>
            <w:tcW w:w="1440" w:type="dxa"/>
          </w:tcPr>
          <w:p w:rsidR="005679CE" w:rsidRDefault="005679CE">
            <w:pPr>
              <w:jc w:val="center"/>
              <w:rPr>
                <w:sz w:val="24"/>
              </w:rPr>
            </w:pPr>
            <w:r>
              <w:rPr>
                <w:sz w:val="24"/>
              </w:rPr>
              <w:t>527116</w:t>
            </w:r>
          </w:p>
        </w:tc>
        <w:tc>
          <w:tcPr>
            <w:tcW w:w="1494" w:type="dxa"/>
          </w:tcPr>
          <w:p w:rsidR="005679CE" w:rsidRDefault="005679CE">
            <w:pPr>
              <w:jc w:val="center"/>
              <w:rPr>
                <w:sz w:val="24"/>
              </w:rPr>
            </w:pPr>
            <w:r>
              <w:rPr>
                <w:sz w:val="24"/>
              </w:rPr>
              <w:t>455170</w:t>
            </w:r>
          </w:p>
        </w:tc>
        <w:tc>
          <w:tcPr>
            <w:tcW w:w="1914" w:type="dxa"/>
          </w:tcPr>
          <w:p w:rsidR="005679CE" w:rsidRDefault="005679CE">
            <w:pPr>
              <w:jc w:val="center"/>
              <w:rPr>
                <w:sz w:val="24"/>
              </w:rPr>
            </w:pPr>
            <w:r>
              <w:rPr>
                <w:sz w:val="24"/>
              </w:rPr>
              <w:t>-71946</w:t>
            </w:r>
          </w:p>
        </w:tc>
        <w:tc>
          <w:tcPr>
            <w:tcW w:w="1992" w:type="dxa"/>
          </w:tcPr>
          <w:p w:rsidR="005679CE" w:rsidRDefault="005679CE">
            <w:pPr>
              <w:jc w:val="center"/>
              <w:rPr>
                <w:sz w:val="24"/>
              </w:rPr>
            </w:pPr>
            <w:r>
              <w:rPr>
                <w:sz w:val="24"/>
              </w:rPr>
              <w:t>13,6</w:t>
            </w:r>
          </w:p>
        </w:tc>
      </w:tr>
      <w:tr w:rsidR="005679CE">
        <w:tc>
          <w:tcPr>
            <w:tcW w:w="2808" w:type="dxa"/>
          </w:tcPr>
          <w:p w:rsidR="005679CE" w:rsidRDefault="005679CE">
            <w:pPr>
              <w:rPr>
                <w:sz w:val="24"/>
              </w:rPr>
            </w:pPr>
            <w:r>
              <w:rPr>
                <w:sz w:val="24"/>
              </w:rPr>
              <w:t xml:space="preserve">5. Численность работников </w:t>
            </w:r>
          </w:p>
        </w:tc>
        <w:tc>
          <w:tcPr>
            <w:tcW w:w="1440" w:type="dxa"/>
          </w:tcPr>
          <w:p w:rsidR="005679CE" w:rsidRDefault="005679CE">
            <w:pPr>
              <w:jc w:val="center"/>
              <w:rPr>
                <w:sz w:val="24"/>
              </w:rPr>
            </w:pPr>
            <w:r>
              <w:rPr>
                <w:sz w:val="24"/>
              </w:rPr>
              <w:t>7540</w:t>
            </w:r>
          </w:p>
        </w:tc>
        <w:tc>
          <w:tcPr>
            <w:tcW w:w="1494" w:type="dxa"/>
          </w:tcPr>
          <w:p w:rsidR="005679CE" w:rsidRDefault="005679CE">
            <w:pPr>
              <w:jc w:val="center"/>
              <w:rPr>
                <w:sz w:val="24"/>
              </w:rPr>
            </w:pPr>
            <w:r>
              <w:rPr>
                <w:sz w:val="24"/>
              </w:rPr>
              <w:t>7600</w:t>
            </w:r>
          </w:p>
        </w:tc>
        <w:tc>
          <w:tcPr>
            <w:tcW w:w="1914" w:type="dxa"/>
          </w:tcPr>
          <w:p w:rsidR="005679CE" w:rsidRDefault="005679CE">
            <w:pPr>
              <w:jc w:val="center"/>
              <w:rPr>
                <w:sz w:val="24"/>
              </w:rPr>
            </w:pPr>
            <w:r>
              <w:rPr>
                <w:sz w:val="24"/>
              </w:rPr>
              <w:t>60</w:t>
            </w:r>
          </w:p>
        </w:tc>
        <w:tc>
          <w:tcPr>
            <w:tcW w:w="1992" w:type="dxa"/>
          </w:tcPr>
          <w:p w:rsidR="005679CE" w:rsidRDefault="005679CE">
            <w:pPr>
              <w:jc w:val="center"/>
              <w:rPr>
                <w:sz w:val="24"/>
              </w:rPr>
            </w:pPr>
            <w:r>
              <w:rPr>
                <w:sz w:val="24"/>
              </w:rPr>
              <w:t>0,8</w:t>
            </w:r>
          </w:p>
        </w:tc>
      </w:tr>
      <w:tr w:rsidR="005679CE">
        <w:tc>
          <w:tcPr>
            <w:tcW w:w="2808" w:type="dxa"/>
          </w:tcPr>
          <w:p w:rsidR="005679CE" w:rsidRDefault="005679CE">
            <w:pPr>
              <w:rPr>
                <w:sz w:val="24"/>
              </w:rPr>
            </w:pPr>
            <w:r>
              <w:rPr>
                <w:sz w:val="24"/>
              </w:rPr>
              <w:t>6. Производительность труда (1/5)</w:t>
            </w:r>
          </w:p>
        </w:tc>
        <w:tc>
          <w:tcPr>
            <w:tcW w:w="1440" w:type="dxa"/>
          </w:tcPr>
          <w:p w:rsidR="005679CE" w:rsidRDefault="005679CE">
            <w:pPr>
              <w:jc w:val="center"/>
              <w:rPr>
                <w:sz w:val="24"/>
              </w:rPr>
            </w:pPr>
            <w:r>
              <w:rPr>
                <w:sz w:val="24"/>
              </w:rPr>
              <w:t>118,4</w:t>
            </w:r>
          </w:p>
        </w:tc>
        <w:tc>
          <w:tcPr>
            <w:tcW w:w="1494" w:type="dxa"/>
          </w:tcPr>
          <w:p w:rsidR="005679CE" w:rsidRDefault="005679CE">
            <w:pPr>
              <w:jc w:val="center"/>
              <w:rPr>
                <w:sz w:val="24"/>
              </w:rPr>
            </w:pPr>
            <w:r>
              <w:rPr>
                <w:sz w:val="24"/>
              </w:rPr>
              <w:t>140,9</w:t>
            </w:r>
          </w:p>
        </w:tc>
        <w:tc>
          <w:tcPr>
            <w:tcW w:w="1914" w:type="dxa"/>
          </w:tcPr>
          <w:p w:rsidR="005679CE" w:rsidRDefault="005679CE">
            <w:pPr>
              <w:jc w:val="center"/>
              <w:rPr>
                <w:sz w:val="24"/>
              </w:rPr>
            </w:pPr>
            <w:r>
              <w:rPr>
                <w:sz w:val="24"/>
              </w:rPr>
              <w:t>22,5</w:t>
            </w:r>
          </w:p>
        </w:tc>
        <w:tc>
          <w:tcPr>
            <w:tcW w:w="1992" w:type="dxa"/>
          </w:tcPr>
          <w:p w:rsidR="005679CE" w:rsidRDefault="005679CE">
            <w:pPr>
              <w:jc w:val="center"/>
              <w:rPr>
                <w:sz w:val="24"/>
              </w:rPr>
            </w:pPr>
            <w:r>
              <w:rPr>
                <w:sz w:val="24"/>
              </w:rPr>
              <w:t>19</w:t>
            </w:r>
          </w:p>
        </w:tc>
      </w:tr>
      <w:tr w:rsidR="005679CE">
        <w:tc>
          <w:tcPr>
            <w:tcW w:w="2808" w:type="dxa"/>
          </w:tcPr>
          <w:p w:rsidR="005679CE" w:rsidRDefault="005679CE">
            <w:pPr>
              <w:rPr>
                <w:sz w:val="24"/>
              </w:rPr>
            </w:pPr>
            <w:r>
              <w:rPr>
                <w:sz w:val="24"/>
              </w:rPr>
              <w:t>7. Фондоотдача</w:t>
            </w:r>
          </w:p>
        </w:tc>
        <w:tc>
          <w:tcPr>
            <w:tcW w:w="1440" w:type="dxa"/>
          </w:tcPr>
          <w:p w:rsidR="005679CE" w:rsidRDefault="005679CE">
            <w:pPr>
              <w:jc w:val="center"/>
              <w:rPr>
                <w:sz w:val="24"/>
              </w:rPr>
            </w:pPr>
            <w:r>
              <w:rPr>
                <w:sz w:val="24"/>
              </w:rPr>
              <w:t>0,74</w:t>
            </w:r>
          </w:p>
        </w:tc>
        <w:tc>
          <w:tcPr>
            <w:tcW w:w="1494" w:type="dxa"/>
          </w:tcPr>
          <w:p w:rsidR="005679CE" w:rsidRDefault="005679CE">
            <w:pPr>
              <w:jc w:val="center"/>
              <w:rPr>
                <w:sz w:val="24"/>
              </w:rPr>
            </w:pPr>
            <w:r>
              <w:rPr>
                <w:sz w:val="24"/>
              </w:rPr>
              <w:t>0,88</w:t>
            </w:r>
          </w:p>
        </w:tc>
        <w:tc>
          <w:tcPr>
            <w:tcW w:w="1914" w:type="dxa"/>
          </w:tcPr>
          <w:p w:rsidR="005679CE" w:rsidRDefault="005679CE">
            <w:pPr>
              <w:jc w:val="center"/>
              <w:rPr>
                <w:sz w:val="24"/>
              </w:rPr>
            </w:pPr>
            <w:r>
              <w:rPr>
                <w:sz w:val="24"/>
              </w:rPr>
              <w:t>0,14</w:t>
            </w:r>
          </w:p>
        </w:tc>
        <w:tc>
          <w:tcPr>
            <w:tcW w:w="1992" w:type="dxa"/>
          </w:tcPr>
          <w:p w:rsidR="005679CE" w:rsidRDefault="005679CE">
            <w:pPr>
              <w:jc w:val="center"/>
              <w:rPr>
                <w:sz w:val="24"/>
              </w:rPr>
            </w:pPr>
            <w:r>
              <w:rPr>
                <w:sz w:val="24"/>
              </w:rPr>
              <w:t>18,9</w:t>
            </w:r>
          </w:p>
        </w:tc>
      </w:tr>
      <w:tr w:rsidR="005679CE">
        <w:tc>
          <w:tcPr>
            <w:tcW w:w="2808" w:type="dxa"/>
          </w:tcPr>
          <w:p w:rsidR="005679CE" w:rsidRDefault="005679CE">
            <w:pPr>
              <w:rPr>
                <w:sz w:val="24"/>
              </w:rPr>
            </w:pPr>
            <w:r>
              <w:rPr>
                <w:sz w:val="24"/>
              </w:rPr>
              <w:t xml:space="preserve"> 8. Фондоемкость</w:t>
            </w:r>
          </w:p>
        </w:tc>
        <w:tc>
          <w:tcPr>
            <w:tcW w:w="1440" w:type="dxa"/>
          </w:tcPr>
          <w:p w:rsidR="005679CE" w:rsidRDefault="005679CE">
            <w:pPr>
              <w:jc w:val="center"/>
              <w:rPr>
                <w:sz w:val="24"/>
              </w:rPr>
            </w:pPr>
            <w:r>
              <w:rPr>
                <w:sz w:val="24"/>
              </w:rPr>
              <w:t>1,35</w:t>
            </w:r>
          </w:p>
        </w:tc>
        <w:tc>
          <w:tcPr>
            <w:tcW w:w="1494" w:type="dxa"/>
          </w:tcPr>
          <w:p w:rsidR="005679CE" w:rsidRDefault="005679CE">
            <w:pPr>
              <w:jc w:val="center"/>
              <w:rPr>
                <w:sz w:val="24"/>
              </w:rPr>
            </w:pPr>
            <w:r>
              <w:rPr>
                <w:sz w:val="24"/>
              </w:rPr>
              <w:t>1,14</w:t>
            </w:r>
          </w:p>
        </w:tc>
        <w:tc>
          <w:tcPr>
            <w:tcW w:w="1914" w:type="dxa"/>
          </w:tcPr>
          <w:p w:rsidR="005679CE" w:rsidRDefault="005679CE">
            <w:pPr>
              <w:jc w:val="center"/>
              <w:rPr>
                <w:sz w:val="24"/>
              </w:rPr>
            </w:pPr>
            <w:r>
              <w:rPr>
                <w:sz w:val="24"/>
              </w:rPr>
              <w:t>-0,21</w:t>
            </w:r>
          </w:p>
        </w:tc>
        <w:tc>
          <w:tcPr>
            <w:tcW w:w="1992" w:type="dxa"/>
          </w:tcPr>
          <w:p w:rsidR="005679CE" w:rsidRDefault="005679CE">
            <w:pPr>
              <w:jc w:val="center"/>
              <w:rPr>
                <w:sz w:val="24"/>
              </w:rPr>
            </w:pPr>
            <w:r>
              <w:rPr>
                <w:sz w:val="24"/>
              </w:rPr>
              <w:t>-15,6</w:t>
            </w:r>
          </w:p>
        </w:tc>
      </w:tr>
      <w:tr w:rsidR="005679CE">
        <w:tc>
          <w:tcPr>
            <w:tcW w:w="2808" w:type="dxa"/>
          </w:tcPr>
          <w:p w:rsidR="005679CE" w:rsidRDefault="005679CE">
            <w:pPr>
              <w:rPr>
                <w:sz w:val="24"/>
              </w:rPr>
            </w:pPr>
            <w:r>
              <w:rPr>
                <w:sz w:val="24"/>
              </w:rPr>
              <w:t>9. Фондовооруженность (3/5)</w:t>
            </w:r>
          </w:p>
        </w:tc>
        <w:tc>
          <w:tcPr>
            <w:tcW w:w="1440" w:type="dxa"/>
          </w:tcPr>
          <w:p w:rsidR="005679CE" w:rsidRDefault="005679CE">
            <w:pPr>
              <w:jc w:val="center"/>
              <w:rPr>
                <w:sz w:val="24"/>
              </w:rPr>
            </w:pPr>
            <w:r>
              <w:rPr>
                <w:sz w:val="24"/>
              </w:rPr>
              <w:t>160,7</w:t>
            </w:r>
          </w:p>
        </w:tc>
        <w:tc>
          <w:tcPr>
            <w:tcW w:w="1494" w:type="dxa"/>
          </w:tcPr>
          <w:p w:rsidR="005679CE" w:rsidRDefault="005679CE">
            <w:pPr>
              <w:jc w:val="center"/>
              <w:rPr>
                <w:sz w:val="24"/>
              </w:rPr>
            </w:pPr>
            <w:r>
              <w:rPr>
                <w:sz w:val="24"/>
              </w:rPr>
              <w:t>158,9</w:t>
            </w:r>
          </w:p>
        </w:tc>
        <w:tc>
          <w:tcPr>
            <w:tcW w:w="1914" w:type="dxa"/>
          </w:tcPr>
          <w:p w:rsidR="005679CE" w:rsidRDefault="005679CE">
            <w:pPr>
              <w:jc w:val="center"/>
              <w:rPr>
                <w:sz w:val="24"/>
              </w:rPr>
            </w:pPr>
            <w:r>
              <w:rPr>
                <w:sz w:val="24"/>
              </w:rPr>
              <w:t>-1,8</w:t>
            </w:r>
          </w:p>
        </w:tc>
        <w:tc>
          <w:tcPr>
            <w:tcW w:w="1992" w:type="dxa"/>
          </w:tcPr>
          <w:p w:rsidR="005679CE" w:rsidRDefault="005679CE">
            <w:pPr>
              <w:jc w:val="center"/>
              <w:rPr>
                <w:sz w:val="24"/>
              </w:rPr>
            </w:pPr>
            <w:r>
              <w:rPr>
                <w:sz w:val="24"/>
              </w:rPr>
              <w:t>-1,12</w:t>
            </w:r>
          </w:p>
        </w:tc>
      </w:tr>
      <w:tr w:rsidR="005679CE">
        <w:tc>
          <w:tcPr>
            <w:tcW w:w="2808" w:type="dxa"/>
          </w:tcPr>
          <w:p w:rsidR="005679CE" w:rsidRDefault="005679CE">
            <w:pPr>
              <w:rPr>
                <w:sz w:val="24"/>
              </w:rPr>
            </w:pPr>
            <w:r>
              <w:rPr>
                <w:sz w:val="24"/>
              </w:rPr>
              <w:t>10. Оборачиваемость оборотных средств (1/4)</w:t>
            </w:r>
          </w:p>
        </w:tc>
        <w:tc>
          <w:tcPr>
            <w:tcW w:w="1440" w:type="dxa"/>
          </w:tcPr>
          <w:p w:rsidR="005679CE" w:rsidRDefault="005679CE">
            <w:pPr>
              <w:jc w:val="center"/>
              <w:rPr>
                <w:sz w:val="24"/>
              </w:rPr>
            </w:pPr>
            <w:r>
              <w:rPr>
                <w:sz w:val="24"/>
              </w:rPr>
              <w:t>1,69</w:t>
            </w:r>
          </w:p>
        </w:tc>
        <w:tc>
          <w:tcPr>
            <w:tcW w:w="1494" w:type="dxa"/>
          </w:tcPr>
          <w:p w:rsidR="005679CE" w:rsidRDefault="005679CE">
            <w:pPr>
              <w:jc w:val="center"/>
              <w:rPr>
                <w:sz w:val="24"/>
              </w:rPr>
            </w:pPr>
            <w:r>
              <w:rPr>
                <w:sz w:val="24"/>
              </w:rPr>
              <w:t>2,35</w:t>
            </w:r>
          </w:p>
        </w:tc>
        <w:tc>
          <w:tcPr>
            <w:tcW w:w="1914" w:type="dxa"/>
          </w:tcPr>
          <w:p w:rsidR="005679CE" w:rsidRDefault="005679CE">
            <w:pPr>
              <w:jc w:val="center"/>
              <w:rPr>
                <w:sz w:val="24"/>
              </w:rPr>
            </w:pPr>
            <w:r>
              <w:rPr>
                <w:sz w:val="24"/>
              </w:rPr>
              <w:t>0,66</w:t>
            </w:r>
          </w:p>
        </w:tc>
        <w:tc>
          <w:tcPr>
            <w:tcW w:w="1992" w:type="dxa"/>
          </w:tcPr>
          <w:p w:rsidR="005679CE" w:rsidRDefault="005679CE">
            <w:pPr>
              <w:jc w:val="center"/>
              <w:rPr>
                <w:sz w:val="24"/>
              </w:rPr>
            </w:pPr>
            <w:r>
              <w:rPr>
                <w:sz w:val="24"/>
              </w:rPr>
              <w:t>39</w:t>
            </w:r>
          </w:p>
        </w:tc>
      </w:tr>
      <w:tr w:rsidR="005679CE">
        <w:tc>
          <w:tcPr>
            <w:tcW w:w="2808" w:type="dxa"/>
          </w:tcPr>
          <w:p w:rsidR="005679CE" w:rsidRDefault="005679CE">
            <w:pPr>
              <w:rPr>
                <w:sz w:val="24"/>
              </w:rPr>
            </w:pPr>
            <w:r>
              <w:rPr>
                <w:sz w:val="24"/>
              </w:rPr>
              <w:t xml:space="preserve">11. Прибыль </w:t>
            </w:r>
          </w:p>
        </w:tc>
        <w:tc>
          <w:tcPr>
            <w:tcW w:w="1440" w:type="dxa"/>
          </w:tcPr>
          <w:p w:rsidR="005679CE" w:rsidRDefault="005679CE">
            <w:pPr>
              <w:jc w:val="center"/>
              <w:rPr>
                <w:sz w:val="24"/>
              </w:rPr>
            </w:pPr>
            <w:r>
              <w:rPr>
                <w:sz w:val="24"/>
              </w:rPr>
              <w:t>3692</w:t>
            </w:r>
          </w:p>
        </w:tc>
        <w:tc>
          <w:tcPr>
            <w:tcW w:w="1494" w:type="dxa"/>
          </w:tcPr>
          <w:p w:rsidR="005679CE" w:rsidRDefault="005679CE">
            <w:pPr>
              <w:jc w:val="center"/>
              <w:rPr>
                <w:sz w:val="24"/>
              </w:rPr>
            </w:pPr>
            <w:r>
              <w:rPr>
                <w:sz w:val="24"/>
              </w:rPr>
              <w:t>20664</w:t>
            </w:r>
          </w:p>
        </w:tc>
        <w:tc>
          <w:tcPr>
            <w:tcW w:w="1914" w:type="dxa"/>
          </w:tcPr>
          <w:p w:rsidR="005679CE" w:rsidRDefault="005679CE">
            <w:pPr>
              <w:jc w:val="center"/>
              <w:rPr>
                <w:sz w:val="24"/>
              </w:rPr>
            </w:pPr>
            <w:r>
              <w:rPr>
                <w:sz w:val="24"/>
              </w:rPr>
              <w:t>16972</w:t>
            </w:r>
          </w:p>
        </w:tc>
        <w:tc>
          <w:tcPr>
            <w:tcW w:w="1992" w:type="dxa"/>
          </w:tcPr>
          <w:p w:rsidR="005679CE" w:rsidRDefault="005679CE">
            <w:pPr>
              <w:jc w:val="center"/>
              <w:rPr>
                <w:sz w:val="24"/>
              </w:rPr>
            </w:pPr>
            <w:r>
              <w:rPr>
                <w:sz w:val="24"/>
              </w:rPr>
              <w:t>460</w:t>
            </w:r>
          </w:p>
        </w:tc>
      </w:tr>
      <w:tr w:rsidR="005679CE">
        <w:tc>
          <w:tcPr>
            <w:tcW w:w="2808" w:type="dxa"/>
          </w:tcPr>
          <w:p w:rsidR="005679CE" w:rsidRDefault="005679CE">
            <w:pPr>
              <w:rPr>
                <w:sz w:val="24"/>
              </w:rPr>
            </w:pPr>
            <w:r>
              <w:rPr>
                <w:sz w:val="24"/>
              </w:rPr>
              <w:t>12. Рентабельность продукции (1/2)</w:t>
            </w:r>
          </w:p>
        </w:tc>
        <w:tc>
          <w:tcPr>
            <w:tcW w:w="1440" w:type="dxa"/>
          </w:tcPr>
          <w:p w:rsidR="005679CE" w:rsidRDefault="005679CE">
            <w:pPr>
              <w:jc w:val="center"/>
              <w:rPr>
                <w:sz w:val="24"/>
              </w:rPr>
            </w:pPr>
            <w:r>
              <w:rPr>
                <w:sz w:val="24"/>
              </w:rPr>
              <w:t>1,35</w:t>
            </w:r>
          </w:p>
        </w:tc>
        <w:tc>
          <w:tcPr>
            <w:tcW w:w="1494" w:type="dxa"/>
          </w:tcPr>
          <w:p w:rsidR="005679CE" w:rsidRDefault="005679CE">
            <w:pPr>
              <w:jc w:val="center"/>
              <w:rPr>
                <w:sz w:val="24"/>
              </w:rPr>
            </w:pPr>
            <w:r>
              <w:rPr>
                <w:sz w:val="24"/>
              </w:rPr>
              <w:t>1,12</w:t>
            </w:r>
          </w:p>
        </w:tc>
        <w:tc>
          <w:tcPr>
            <w:tcW w:w="1914" w:type="dxa"/>
          </w:tcPr>
          <w:p w:rsidR="005679CE" w:rsidRDefault="005679CE">
            <w:pPr>
              <w:jc w:val="center"/>
              <w:rPr>
                <w:sz w:val="24"/>
              </w:rPr>
            </w:pPr>
            <w:r>
              <w:rPr>
                <w:sz w:val="24"/>
              </w:rPr>
              <w:t>-0,23</w:t>
            </w:r>
          </w:p>
        </w:tc>
        <w:tc>
          <w:tcPr>
            <w:tcW w:w="1992" w:type="dxa"/>
          </w:tcPr>
          <w:p w:rsidR="005679CE" w:rsidRDefault="005679CE">
            <w:pPr>
              <w:jc w:val="center"/>
              <w:rPr>
                <w:sz w:val="24"/>
              </w:rPr>
            </w:pPr>
            <w:r>
              <w:rPr>
                <w:sz w:val="24"/>
              </w:rPr>
              <w:t>-17</w:t>
            </w:r>
          </w:p>
        </w:tc>
      </w:tr>
    </w:tbl>
    <w:p w:rsidR="005679CE" w:rsidRDefault="005679CE">
      <w:pPr>
        <w:tabs>
          <w:tab w:val="left" w:pos="2700"/>
        </w:tabs>
        <w:spacing w:line="360" w:lineRule="auto"/>
        <w:ind w:firstLine="720"/>
        <w:jc w:val="center"/>
        <w:rPr>
          <w:b/>
          <w:sz w:val="28"/>
          <w:lang w:val="en-US"/>
        </w:rPr>
      </w:pPr>
    </w:p>
    <w:p w:rsidR="005679CE" w:rsidRDefault="005679CE">
      <w:pPr>
        <w:tabs>
          <w:tab w:val="left" w:pos="2700"/>
        </w:tabs>
        <w:spacing w:line="360" w:lineRule="auto"/>
        <w:ind w:firstLine="720"/>
        <w:jc w:val="center"/>
        <w:rPr>
          <w:b/>
          <w:sz w:val="28"/>
          <w:lang w:val="en-US"/>
        </w:rPr>
      </w:pPr>
      <w:r>
        <w:rPr>
          <w:b/>
          <w:sz w:val="28"/>
          <w:lang w:val="en-US"/>
        </w:rPr>
        <w:br w:type="page"/>
        <w:t>Заключение</w:t>
      </w:r>
    </w:p>
    <w:p w:rsidR="005679CE" w:rsidRDefault="005679CE">
      <w:pPr>
        <w:tabs>
          <w:tab w:val="left" w:pos="2700"/>
        </w:tabs>
        <w:spacing w:line="360" w:lineRule="auto"/>
        <w:ind w:firstLine="720"/>
        <w:jc w:val="both"/>
        <w:rPr>
          <w:sz w:val="28"/>
          <w:lang w:val="en-US"/>
        </w:rPr>
      </w:pPr>
    </w:p>
    <w:p w:rsidR="005679CE" w:rsidRDefault="005679CE">
      <w:pPr>
        <w:pStyle w:val="a3"/>
        <w:ind w:firstLine="851"/>
      </w:pPr>
      <w:r>
        <w:t>В первой части «Коммерческий успех фирмы» были включены элементы бизнес – плана. В этом разделе на основании условного примера изложены цели коммерческой деятельности фирмы, дано описание товара, определен сегмент рынка, спрос, проведен анализ конкурентов, их сильных и слабых сторон и  проведены управленческие решения. Управленческие решения по развитию бизнеса были обоснованы расчетом количества необходимых ресурсов: материальных, трудовых, финансовых.</w:t>
      </w:r>
    </w:p>
    <w:p w:rsidR="005679CE" w:rsidRDefault="005679CE">
      <w:pPr>
        <w:tabs>
          <w:tab w:val="left" w:pos="2700"/>
        </w:tabs>
        <w:spacing w:line="360" w:lineRule="auto"/>
        <w:ind w:firstLine="720"/>
        <w:jc w:val="both"/>
        <w:rPr>
          <w:sz w:val="28"/>
          <w:lang w:val="en-US"/>
        </w:rPr>
      </w:pPr>
      <w:r>
        <w:rPr>
          <w:sz w:val="28"/>
        </w:rPr>
        <w:t>Планирование и отслеживание результатов деятельности – составные части процесса формирования стратегии бизнеса.</w:t>
      </w:r>
    </w:p>
    <w:p w:rsidR="005679CE" w:rsidRDefault="005679CE">
      <w:pPr>
        <w:pStyle w:val="a3"/>
        <w:numPr>
          <w:ilvl w:val="0"/>
          <w:numId w:val="1"/>
        </w:numPr>
      </w:pPr>
      <w:r>
        <w:t>Вторая часть курсовой работы рассматривала эффективность работы ОАО «Мариэнерго» на основе:</w:t>
      </w:r>
    </w:p>
    <w:p w:rsidR="005679CE" w:rsidRDefault="005679CE">
      <w:pPr>
        <w:pStyle w:val="a3"/>
        <w:numPr>
          <w:ilvl w:val="0"/>
          <w:numId w:val="1"/>
        </w:numPr>
      </w:pPr>
      <w:r>
        <w:t xml:space="preserve"> форма № 1 «Бухгалтерский баланс»;</w:t>
      </w:r>
    </w:p>
    <w:p w:rsidR="005679CE" w:rsidRDefault="005679CE">
      <w:pPr>
        <w:pStyle w:val="a3"/>
        <w:numPr>
          <w:ilvl w:val="0"/>
          <w:numId w:val="1"/>
        </w:numPr>
      </w:pPr>
      <w:r>
        <w:t>форма № 2 « Отчет о прибылях и убытках»;</w:t>
      </w:r>
    </w:p>
    <w:p w:rsidR="005679CE" w:rsidRDefault="005679CE">
      <w:pPr>
        <w:pStyle w:val="a3"/>
        <w:numPr>
          <w:ilvl w:val="0"/>
          <w:numId w:val="1"/>
        </w:numPr>
      </w:pPr>
      <w:r>
        <w:t>форма № 5 «Приложение к бухгалтерскому балансу».</w:t>
      </w:r>
    </w:p>
    <w:p w:rsidR="005679CE" w:rsidRDefault="005679CE">
      <w:pPr>
        <w:pStyle w:val="a3"/>
        <w:ind w:firstLine="720"/>
      </w:pPr>
      <w:r>
        <w:t>По данным отчетности можно было произвести расчеты и сделать определенные выводы.</w:t>
      </w:r>
    </w:p>
    <w:p w:rsidR="005679CE" w:rsidRDefault="005679CE">
      <w:pPr>
        <w:pStyle w:val="20"/>
        <w:tabs>
          <w:tab w:val="num" w:pos="1155"/>
        </w:tabs>
        <w:ind w:left="90" w:firstLine="630"/>
      </w:pPr>
      <w:r>
        <w:t>Объем товарной продукции увеличился на 45%, а объем реализованной продукции лишь на 9%, что свидетельствует о резком  увеличении себестоимости продукции. Это не могло не сказаться на показателях прибыли, которая снизилась на 119036 тыс. руб., или на 51%.</w:t>
      </w:r>
    </w:p>
    <w:p w:rsidR="005679CE" w:rsidRDefault="005679CE">
      <w:pPr>
        <w:pStyle w:val="20"/>
        <w:tabs>
          <w:tab w:val="left" w:pos="2700"/>
        </w:tabs>
      </w:pPr>
      <w:r>
        <w:rPr>
          <w:lang w:val="en-US"/>
        </w:rPr>
        <w:t xml:space="preserve">За прошедший 2005 год доля основных фондов уменьшилась на 9,7%. Это произошло за счет уменьшения доли активной части ОС (которая занимает большую часть в структуре всех основных фондов ОАО “Мариэнерго” – 93,5% на начало года и 92,3% на конец года) на 10,1%, из них уменьшение доли сооружений и передаточных устройств  на 9,8%, доли машин и оборудования на 12,6%. </w:t>
      </w:r>
      <w:r>
        <w:t>Однако за 2006 год ситуация немного улучшается, идет тенденция к постепенному увеличению основных фондов: на 2,4% . Это произошло за счет увеличения зданий на 4,9%; прочих ОС на 18,7%;  основных фондов на 2,1%, в составе которых произошло увеличение передаточных устройств на 3% и обновление практически всего транспорта на 533%. Однако замена машин и оборудования происходит недостаточно интенсивно, в структуре ОС их доля уменьшилась на 1,01%, что сказывается на состоянии активной части основных фондов – уменьшение в общей части ОС на 0,3%.</w:t>
      </w:r>
    </w:p>
    <w:p w:rsidR="005679CE" w:rsidRDefault="005679CE">
      <w:pPr>
        <w:pStyle w:val="a3"/>
        <w:ind w:firstLine="720"/>
      </w:pPr>
      <w:r>
        <w:rPr>
          <w:snapToGrid w:val="0"/>
        </w:rPr>
        <w:t>Основные средства, находящиеся на балансе ОААО «Мариэнерго», находятся в изношенном состоянии. А так так доля ОС в составе баланса составляет более 50%, то все показатель находятся намного ниже нормы. Несмотря на то, что на конец 2006 года показатель основных средств увеличился, коэффициент износа ОС составил около 60%, что привело к уменьшению остаточной стоимости основных фондов, а, следовательно, и к уменьшению балансовой прибыли, так как доля ОС в балансе составляет около 65%. Степень годности ОС составляет на конец 2006 года всего 40%. Такие показатели не могут не отразиться на фондоотдаче, которая хоть и имеет тенденцию к увеличению (+0,14), но все таки достаточно низкая. Соответственно высока фондоемкость – 1,35 за 2005 и 1,14 за 2006. Предприятие смогло существенно увеличить фондорентабельность своей продукции – с –6,34 до+2,85 (9,19), что является положительным фактором.</w:t>
      </w:r>
    </w:p>
    <w:p w:rsidR="005679CE" w:rsidRDefault="005679CE">
      <w:pPr>
        <w:spacing w:line="360" w:lineRule="auto"/>
        <w:ind w:firstLine="720"/>
        <w:jc w:val="both"/>
        <w:rPr>
          <w:sz w:val="28"/>
        </w:rPr>
      </w:pPr>
      <w:r>
        <w:rPr>
          <w:sz w:val="28"/>
        </w:rPr>
        <w:t>Стоимость оборотных средств за год уменьшилась на 13,6%. Изменилась и их структура, причем не везде в лучшую сторону. На 5,7% увеличилась доля запасов, и уменьшился на 4,5% показатель дебиторской задолженности до года, что не является положительным моментом;  На 1% увеличилась доля денежных средств в структуре оборотных средств, однако их доля все равно очень мала – 2,6%. В целом Коб увеличился на 0,7%, что свидетельствует о снижении затрачиваемых оборотных средствах на выпуск продукции, но Кобдс уменьшился на 13,4% , следовательно увеличились затраты доли денежных средств. Все показатели коэффициента закрепления  (кроме Кзакрдс) уменьшились, что является положительным моментом и говорит о более эффективном использовании оборотных средств. Значительно уменьшились показатели длительности оборота (Д), кроме незначительного увеличения Ддс – на 1, что имеет важное значение для улучшения финансового состояния и для достижения более высокой прибыли в конечном итоге.</w:t>
      </w:r>
    </w:p>
    <w:p w:rsidR="005679CE" w:rsidRDefault="005679CE">
      <w:pPr>
        <w:spacing w:line="360" w:lineRule="auto"/>
        <w:ind w:firstLine="720"/>
        <w:jc w:val="both"/>
        <w:rPr>
          <w:sz w:val="28"/>
        </w:rPr>
      </w:pPr>
      <w:r>
        <w:rPr>
          <w:sz w:val="28"/>
        </w:rPr>
        <w:t>Производительность труда, несмотря на увеличение количества работников, выросла и, соответственно упала трудоемкость. Все это следует рассматривать положительно.</w:t>
      </w:r>
    </w:p>
    <w:p w:rsidR="005679CE" w:rsidRDefault="005679CE">
      <w:pPr>
        <w:spacing w:line="360" w:lineRule="auto"/>
        <w:ind w:firstLine="720"/>
        <w:jc w:val="both"/>
        <w:rPr>
          <w:sz w:val="28"/>
        </w:rPr>
      </w:pPr>
      <w:r>
        <w:rPr>
          <w:sz w:val="28"/>
        </w:rPr>
        <w:t xml:space="preserve">За рассматриваемый период структура затрат существенно изменилась. Сумма всех затрат возросла на 45%, что является неблагоприятным моментом. Наибольший удельный вес составляют материальные затраты, причем доля этих затрат существенно возросла – на 68%. Возросли затраты на оплату труда и социальные отчисления (23,25 и 16,5%), однако в общей структуре затрат их доля значительно уменьшилась, что можно рассматривать как положительный фактор. Положительным моментом является снижение амортизации на 3,6%. Отмечается также сильное увеличение доли прочих затрат – на 52,2%. </w:t>
      </w:r>
    </w:p>
    <w:p w:rsidR="005679CE" w:rsidRDefault="005679CE">
      <w:pPr>
        <w:pStyle w:val="20"/>
      </w:pPr>
      <w:r>
        <w:t xml:space="preserve">Выручка от продаж выросла на 20%. Однако из-за резкого увеличения себестоимости продукции (на 44%) в два раза сократилась прибыль от продаж. Резко увеличилась сумма чистой прибыли (более, чем в 4,5 раза), за счет сокращения внереализационных и операционных расходов, и налоговых платежей. </w:t>
      </w:r>
    </w:p>
    <w:p w:rsidR="005679CE" w:rsidRDefault="005679CE">
      <w:pPr>
        <w:pStyle w:val="20"/>
      </w:pPr>
      <w:r>
        <w:t>Анализируя произведенные расчеты можно сказать, о рентабельности ОАО «Мариэнерго». Все показатели за отчетный период значительно выросли (за исключением рентабельности продаж, показатель которой упал из-за значительного увеличения себестоимости). Все остальные показатели показали значительный рост  за счет увеличения балансовой прибыли и  чистой прибыли, хотя у предприятия наблюдается снижение суммы активов на конец 2006 года на 2,6%, что нельзя рассматривать положительно.</w:t>
      </w:r>
    </w:p>
    <w:p w:rsidR="005679CE" w:rsidRDefault="005679CE">
      <w:pPr>
        <w:widowControl w:val="0"/>
        <w:spacing w:line="360" w:lineRule="auto"/>
        <w:ind w:firstLine="720"/>
        <w:jc w:val="both"/>
        <w:rPr>
          <w:snapToGrid w:val="0"/>
          <w:sz w:val="28"/>
        </w:rPr>
      </w:pPr>
      <w:r>
        <w:rPr>
          <w:snapToGrid w:val="0"/>
          <w:sz w:val="28"/>
        </w:rPr>
        <w:t>Одной из наиболее важных задач</w:t>
      </w:r>
      <w:r>
        <w:rPr>
          <w:snapToGrid w:val="0"/>
          <w:sz w:val="28"/>
          <w:lang w:val="en-US"/>
        </w:rPr>
        <w:t xml:space="preserve">  эффективности работы ОАО “Мариэнерго” и </w:t>
      </w:r>
      <w:r>
        <w:rPr>
          <w:snapToGrid w:val="0"/>
          <w:sz w:val="28"/>
        </w:rPr>
        <w:t>улучшения показателей  является обеспечение производства прежде всего за счет повышения его эффективности и более полного исполь</w:t>
      </w:r>
      <w:r>
        <w:rPr>
          <w:snapToGrid w:val="0"/>
          <w:sz w:val="28"/>
          <w:lang w:val="en-US"/>
        </w:rPr>
        <w:softHyphen/>
      </w:r>
      <w:r>
        <w:rPr>
          <w:snapToGrid w:val="0"/>
          <w:sz w:val="28"/>
        </w:rPr>
        <w:t>зования внутрихозяйственных резервов. Для этого не</w:t>
      </w:r>
      <w:r>
        <w:rPr>
          <w:snapToGrid w:val="0"/>
          <w:sz w:val="28"/>
          <w:lang w:val="en-US"/>
        </w:rPr>
        <w:softHyphen/>
      </w:r>
      <w:r>
        <w:rPr>
          <w:snapToGrid w:val="0"/>
          <w:sz w:val="28"/>
        </w:rPr>
        <w:t>обходимо рациональнее использовать основные фонды и производственные мощности.</w:t>
      </w:r>
    </w:p>
    <w:p w:rsidR="005679CE" w:rsidRDefault="005679CE">
      <w:pPr>
        <w:widowControl w:val="0"/>
        <w:spacing w:line="360" w:lineRule="auto"/>
        <w:ind w:firstLine="720"/>
        <w:jc w:val="both"/>
        <w:rPr>
          <w:snapToGrid w:val="0"/>
          <w:sz w:val="28"/>
        </w:rPr>
      </w:pPr>
      <w:r>
        <w:rPr>
          <w:snapToGrid w:val="0"/>
          <w:sz w:val="28"/>
        </w:rPr>
        <w:t>Добиваясь снижения стоимости строительства. например, производственных зданий, можно уменьшить долю пассивных элементов основных фондов в общей их стоимости и тем самым повысить эффективность затрат, вложенных в основные фонды. Все это говорит о заинтересованности в повышении доли машин и обору</w:t>
      </w:r>
      <w:r>
        <w:rPr>
          <w:snapToGrid w:val="0"/>
          <w:sz w:val="28"/>
          <w:lang w:val="en-US"/>
        </w:rPr>
        <w:softHyphen/>
      </w:r>
      <w:r>
        <w:rPr>
          <w:snapToGrid w:val="0"/>
          <w:sz w:val="28"/>
        </w:rPr>
        <w:t>дования—наиболее активной части основных фондов и в снижении удельного веса прежде всего зданий и хо</w:t>
      </w:r>
      <w:r>
        <w:rPr>
          <w:snapToGrid w:val="0"/>
          <w:sz w:val="28"/>
          <w:lang w:val="en-US"/>
        </w:rPr>
        <w:softHyphen/>
      </w:r>
      <w:r>
        <w:rPr>
          <w:snapToGrid w:val="0"/>
          <w:sz w:val="28"/>
        </w:rPr>
        <w:t>зяйственного инвентаря без ущерба для эффективного функционирования производственного процесса. Предприятие может улучшить струк</w:t>
      </w:r>
      <w:r>
        <w:rPr>
          <w:snapToGrid w:val="0"/>
          <w:sz w:val="28"/>
          <w:lang w:val="en-US"/>
        </w:rPr>
        <w:softHyphen/>
      </w:r>
      <w:r>
        <w:rPr>
          <w:snapToGrid w:val="0"/>
          <w:sz w:val="28"/>
        </w:rPr>
        <w:t>туру основных производственных фондов за счет повы</w:t>
      </w:r>
      <w:r>
        <w:rPr>
          <w:snapToGrid w:val="0"/>
          <w:sz w:val="28"/>
          <w:lang w:val="en-US"/>
        </w:rPr>
        <w:softHyphen/>
      </w:r>
      <w:r>
        <w:rPr>
          <w:snapToGrid w:val="0"/>
          <w:sz w:val="28"/>
        </w:rPr>
        <w:t>шения доли производственного оборудования, уменьшения сроков обновления.</w:t>
      </w:r>
    </w:p>
    <w:p w:rsidR="005679CE" w:rsidRDefault="005679CE">
      <w:pPr>
        <w:tabs>
          <w:tab w:val="left" w:pos="2700"/>
        </w:tabs>
        <w:spacing w:line="360" w:lineRule="auto"/>
        <w:ind w:firstLine="720"/>
        <w:jc w:val="both"/>
        <w:rPr>
          <w:sz w:val="28"/>
        </w:rPr>
      </w:pPr>
      <w:r>
        <w:rPr>
          <w:sz w:val="28"/>
        </w:rPr>
        <w:t>Также  ОАО»Мариэнерго» необходимо  решить вопросы о рациональном и экономном использовании оборотных фондов, внедрении экономически обоснованных норм запаса, приближение потребителей продукции к ее изготовителям; совершенствование системы расчетов; увеличение объема реализованной продукции.</w:t>
      </w:r>
    </w:p>
    <w:p w:rsidR="005679CE" w:rsidRDefault="005679CE">
      <w:pPr>
        <w:spacing w:line="360" w:lineRule="auto"/>
        <w:ind w:firstLine="720"/>
        <w:jc w:val="both"/>
        <w:rPr>
          <w:sz w:val="28"/>
        </w:rPr>
      </w:pPr>
      <w:r>
        <w:rPr>
          <w:sz w:val="28"/>
        </w:rPr>
        <w:t>ОАО «Мариэнерго» необходимо рассмотреть факторы, влияющие на снижение затрат, такие как внедрение новой техники и технологий, совершенствование нормативной базы; улучшение использования основных фондов; увеличение производительности труда по сравнению с заработной платой, автоматизация производственных процессов; совершенствование организации производства и труда и др. Предприятию следует провести мероприятия по снижению себестоимости продукции, издержек производства; по приросту основных фондов и суммы активов в целом.</w:t>
      </w:r>
    </w:p>
    <w:p w:rsidR="005679CE" w:rsidRDefault="005679CE">
      <w:pPr>
        <w:spacing w:line="360" w:lineRule="auto"/>
        <w:ind w:firstLine="720"/>
        <w:jc w:val="center"/>
        <w:rPr>
          <w:b/>
          <w:sz w:val="28"/>
        </w:rPr>
      </w:pPr>
      <w:r>
        <w:rPr>
          <w:sz w:val="28"/>
        </w:rPr>
        <w:br w:type="page"/>
      </w:r>
      <w:r>
        <w:rPr>
          <w:b/>
          <w:sz w:val="28"/>
        </w:rPr>
        <w:t>Список литературы</w:t>
      </w:r>
    </w:p>
    <w:p w:rsidR="005679CE" w:rsidRDefault="005679CE">
      <w:pPr>
        <w:numPr>
          <w:ilvl w:val="0"/>
          <w:numId w:val="20"/>
        </w:numPr>
        <w:spacing w:line="360" w:lineRule="auto"/>
        <w:jc w:val="both"/>
        <w:rPr>
          <w:sz w:val="28"/>
        </w:rPr>
      </w:pPr>
      <w:r>
        <w:rPr>
          <w:sz w:val="28"/>
        </w:rPr>
        <w:t>Артименко В.Г., Белендир Н.В. «Финансовый анализ»;учебное пособие. – М.:Издательство «ДИС», НГАЭиУ, 1997 – 127 с.</w:t>
      </w:r>
    </w:p>
    <w:p w:rsidR="005679CE" w:rsidRDefault="005679CE">
      <w:pPr>
        <w:numPr>
          <w:ilvl w:val="0"/>
          <w:numId w:val="20"/>
        </w:numPr>
        <w:spacing w:line="360" w:lineRule="auto"/>
        <w:jc w:val="both"/>
        <w:rPr>
          <w:sz w:val="28"/>
        </w:rPr>
      </w:pPr>
      <w:r>
        <w:rPr>
          <w:sz w:val="28"/>
        </w:rPr>
        <w:t>Анализ финансового состояния и инвестиционной привлекательности предприятия: Учеб. пособие/Э. И. Крылов, В. М. Власова и др. – М.: Финансы и статистика, 2003. – 547 с.</w:t>
      </w:r>
    </w:p>
    <w:p w:rsidR="005679CE" w:rsidRDefault="005679CE">
      <w:pPr>
        <w:numPr>
          <w:ilvl w:val="0"/>
          <w:numId w:val="20"/>
        </w:numPr>
        <w:spacing w:line="360" w:lineRule="auto"/>
        <w:jc w:val="both"/>
        <w:rPr>
          <w:sz w:val="28"/>
        </w:rPr>
      </w:pPr>
      <w:r>
        <w:rPr>
          <w:sz w:val="28"/>
        </w:rPr>
        <w:t>Борисов Е. Ф., Петров А. А., Стерликов Ф. Ф. Экономика. Справочник. М.: Финансы и статистика, 1998. – 400 с.</w:t>
      </w:r>
    </w:p>
    <w:p w:rsidR="005679CE" w:rsidRDefault="005679CE">
      <w:pPr>
        <w:numPr>
          <w:ilvl w:val="0"/>
          <w:numId w:val="20"/>
        </w:numPr>
        <w:spacing w:line="360" w:lineRule="auto"/>
        <w:jc w:val="both"/>
        <w:rPr>
          <w:sz w:val="28"/>
        </w:rPr>
      </w:pPr>
      <w:r>
        <w:rPr>
          <w:sz w:val="28"/>
        </w:rPr>
        <w:t>Котлер, Филип. Основы маркетинга. Краткий курс. М.: Издательский дом «Вильямс», 2005. – 656 с.</w:t>
      </w:r>
    </w:p>
    <w:p w:rsidR="005679CE" w:rsidRDefault="005679CE">
      <w:pPr>
        <w:numPr>
          <w:ilvl w:val="0"/>
          <w:numId w:val="20"/>
        </w:numPr>
        <w:spacing w:line="360" w:lineRule="auto"/>
        <w:jc w:val="both"/>
        <w:rPr>
          <w:sz w:val="28"/>
        </w:rPr>
      </w:pPr>
      <w:r>
        <w:rPr>
          <w:sz w:val="28"/>
        </w:rPr>
        <w:t>Кочетков А. И. Экономика предприятия. Учебное пособие. М.: ИПАК, 2003. – 272 с.</w:t>
      </w:r>
    </w:p>
    <w:p w:rsidR="005679CE" w:rsidRDefault="005679CE">
      <w:pPr>
        <w:numPr>
          <w:ilvl w:val="0"/>
          <w:numId w:val="20"/>
        </w:numPr>
        <w:spacing w:line="360" w:lineRule="auto"/>
        <w:jc w:val="both"/>
        <w:rPr>
          <w:sz w:val="28"/>
        </w:rPr>
      </w:pPr>
      <w:r>
        <w:rPr>
          <w:sz w:val="28"/>
        </w:rPr>
        <w:t xml:space="preserve">Менеджмент: Учебник для вузов/Под ред. проф. М. М. Максимцова, проф. М. А. Комарова. М.: ЮНИТИ-ДАНА, Единство, 2002. – 359 с. </w:t>
      </w:r>
    </w:p>
    <w:p w:rsidR="005679CE" w:rsidRDefault="005679CE">
      <w:pPr>
        <w:numPr>
          <w:ilvl w:val="0"/>
          <w:numId w:val="20"/>
        </w:numPr>
        <w:spacing w:line="360" w:lineRule="auto"/>
        <w:jc w:val="both"/>
        <w:rPr>
          <w:sz w:val="28"/>
        </w:rPr>
      </w:pPr>
      <w:r>
        <w:rPr>
          <w:sz w:val="28"/>
        </w:rPr>
        <w:t>Кондраков Н. П. Бухгалтерский учет: Учеб. пособие. М.: ИНФРА-М, 2004. – 640 с.</w:t>
      </w:r>
    </w:p>
    <w:p w:rsidR="005679CE" w:rsidRDefault="005679CE">
      <w:pPr>
        <w:numPr>
          <w:ilvl w:val="0"/>
          <w:numId w:val="20"/>
        </w:numPr>
        <w:spacing w:line="360" w:lineRule="auto"/>
        <w:jc w:val="both"/>
        <w:rPr>
          <w:sz w:val="28"/>
        </w:rPr>
      </w:pPr>
      <w:r>
        <w:rPr>
          <w:sz w:val="28"/>
        </w:rPr>
        <w:t>Пястонов С.М. «Анализ финансово-хозяйственной деятельности предприятия.».Учебник. – 2-е изд., стереотип – М.: Издательский центр «Академия»; мастерство, 2002 – 336 с.</w:t>
      </w:r>
    </w:p>
    <w:p w:rsidR="005679CE" w:rsidRDefault="005679CE">
      <w:pPr>
        <w:numPr>
          <w:ilvl w:val="0"/>
          <w:numId w:val="20"/>
        </w:numPr>
        <w:spacing w:line="360" w:lineRule="auto"/>
        <w:jc w:val="both"/>
        <w:rPr>
          <w:sz w:val="28"/>
        </w:rPr>
      </w:pPr>
      <w:r>
        <w:rPr>
          <w:sz w:val="28"/>
        </w:rPr>
        <w:t>Петухова С. В. Бизнес-планирование. М.: Омега-Л, 2006. – 191 с.</w:t>
      </w:r>
    </w:p>
    <w:p w:rsidR="005679CE" w:rsidRDefault="005679CE">
      <w:pPr>
        <w:numPr>
          <w:ilvl w:val="0"/>
          <w:numId w:val="20"/>
        </w:numPr>
        <w:spacing w:line="360" w:lineRule="auto"/>
        <w:jc w:val="both"/>
        <w:rPr>
          <w:sz w:val="28"/>
        </w:rPr>
      </w:pPr>
      <w:r>
        <w:rPr>
          <w:sz w:val="28"/>
        </w:rPr>
        <w:t>Савицкая Г. В. «Анализ финансовой деятельности предприятия». Учеб. пособие\ Г.В. Савицкая. – 6-е изд. перераб. И дополненное. – Лене.: Новое знание. 2001 – 704 с.</w:t>
      </w:r>
    </w:p>
    <w:p w:rsidR="005679CE" w:rsidRDefault="005679CE">
      <w:pPr>
        <w:numPr>
          <w:ilvl w:val="0"/>
          <w:numId w:val="20"/>
        </w:numPr>
        <w:spacing w:line="360" w:lineRule="auto"/>
        <w:jc w:val="both"/>
        <w:rPr>
          <w:sz w:val="28"/>
        </w:rPr>
      </w:pPr>
      <w:r>
        <w:rPr>
          <w:sz w:val="28"/>
        </w:rPr>
        <w:t>Сергеев И. В. Экономика организации (предприятия): учеб. пособие. М.: Финансы и статистика, 2007. – 576 с.</w:t>
      </w:r>
    </w:p>
    <w:p w:rsidR="005679CE" w:rsidRDefault="005679CE">
      <w:pPr>
        <w:numPr>
          <w:ilvl w:val="0"/>
          <w:numId w:val="20"/>
        </w:numPr>
        <w:spacing w:line="360" w:lineRule="auto"/>
        <w:jc w:val="both"/>
        <w:rPr>
          <w:sz w:val="28"/>
        </w:rPr>
      </w:pPr>
      <w:r>
        <w:rPr>
          <w:sz w:val="28"/>
        </w:rPr>
        <w:t>Экономика предприятия: Учебник/Под ред. проф. Н. А. Сафронова. – М.: «Юристъ», 200. – 584 с.</w:t>
      </w:r>
    </w:p>
    <w:p w:rsidR="005679CE" w:rsidRDefault="005679CE">
      <w:pPr>
        <w:numPr>
          <w:ilvl w:val="0"/>
          <w:numId w:val="20"/>
        </w:numPr>
        <w:spacing w:line="360" w:lineRule="auto"/>
        <w:jc w:val="both"/>
        <w:rPr>
          <w:sz w:val="28"/>
        </w:rPr>
      </w:pPr>
      <w:r>
        <w:rPr>
          <w:sz w:val="28"/>
        </w:rPr>
        <w:t>Ценовая политика предприятия/Тарасевич В. М. СПб.: Питер, 2003. – 324 с.</w:t>
      </w:r>
    </w:p>
    <w:p w:rsidR="005679CE" w:rsidRDefault="005679CE">
      <w:pPr>
        <w:numPr>
          <w:ilvl w:val="0"/>
          <w:numId w:val="20"/>
        </w:numPr>
        <w:spacing w:line="360" w:lineRule="auto"/>
        <w:jc w:val="both"/>
        <w:rPr>
          <w:sz w:val="28"/>
        </w:rPr>
      </w:pPr>
      <w:r>
        <w:rPr>
          <w:sz w:val="28"/>
        </w:rPr>
        <w:t>Шуляк П. Н. «Финансы предприятия».: Учебник. – М.: Издательский Дом « Дашков и К», 2002. – 576 с</w:t>
      </w:r>
      <w:r>
        <w:t>.</w:t>
      </w:r>
    </w:p>
    <w:p w:rsidR="005679CE" w:rsidRDefault="005679CE">
      <w:pPr>
        <w:spacing w:line="360" w:lineRule="auto"/>
        <w:ind w:left="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spacing w:line="360" w:lineRule="auto"/>
        <w:ind w:firstLine="720"/>
        <w:jc w:val="both"/>
        <w:rPr>
          <w:sz w:val="28"/>
        </w:rPr>
      </w:pPr>
    </w:p>
    <w:p w:rsidR="005679CE" w:rsidRDefault="005679CE">
      <w:pPr>
        <w:tabs>
          <w:tab w:val="left" w:pos="2700"/>
        </w:tabs>
        <w:spacing w:line="360" w:lineRule="auto"/>
        <w:ind w:firstLine="720"/>
        <w:jc w:val="both"/>
      </w:pPr>
      <w:r>
        <w:br w:type="page"/>
      </w:r>
      <w:bookmarkStart w:id="0" w:name="_GoBack"/>
      <w:bookmarkEnd w:id="0"/>
    </w:p>
    <w:sectPr w:rsidR="005679CE">
      <w:headerReference w:type="even" r:id="rId7"/>
      <w:headerReference w:type="default" r:id="rId8"/>
      <w:pgSz w:w="11906" w:h="16838" w:code="9"/>
      <w:pgMar w:top="1123" w:right="850" w:bottom="850" w:left="1699" w:header="706" w:footer="706"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9CE" w:rsidRDefault="005679CE">
      <w:r>
        <w:separator/>
      </w:r>
    </w:p>
  </w:endnote>
  <w:endnote w:type="continuationSeparator" w:id="0">
    <w:p w:rsidR="005679CE" w:rsidRDefault="0056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9CE" w:rsidRDefault="005679CE">
      <w:r>
        <w:separator/>
      </w:r>
    </w:p>
  </w:footnote>
  <w:footnote w:type="continuationSeparator" w:id="0">
    <w:p w:rsidR="005679CE" w:rsidRDefault="0056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CE" w:rsidRDefault="005679C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79CE" w:rsidRDefault="005679C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CE" w:rsidRDefault="005679C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33</w:t>
    </w:r>
    <w:r>
      <w:rPr>
        <w:rStyle w:val="a7"/>
      </w:rPr>
      <w:fldChar w:fldCharType="end"/>
    </w:r>
  </w:p>
  <w:p w:rsidR="005679CE" w:rsidRDefault="005679C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7D9"/>
    <w:multiLevelType w:val="singleLevel"/>
    <w:tmpl w:val="0419000F"/>
    <w:lvl w:ilvl="0">
      <w:start w:val="1"/>
      <w:numFmt w:val="decimal"/>
      <w:lvlText w:val="%1."/>
      <w:lvlJc w:val="left"/>
      <w:pPr>
        <w:tabs>
          <w:tab w:val="num" w:pos="360"/>
        </w:tabs>
        <w:ind w:left="360" w:hanging="360"/>
      </w:pPr>
    </w:lvl>
  </w:abstractNum>
  <w:abstractNum w:abstractNumId="1">
    <w:nsid w:val="07946E7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F0B5D0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0233AA"/>
    <w:multiLevelType w:val="singleLevel"/>
    <w:tmpl w:val="6B8099F4"/>
    <w:lvl w:ilvl="0">
      <w:start w:val="1"/>
      <w:numFmt w:val="decimal"/>
      <w:lvlText w:val="%1."/>
      <w:lvlJc w:val="left"/>
      <w:pPr>
        <w:tabs>
          <w:tab w:val="num" w:pos="1080"/>
        </w:tabs>
        <w:ind w:left="1080" w:hanging="360"/>
      </w:pPr>
      <w:rPr>
        <w:rFonts w:hint="default"/>
      </w:rPr>
    </w:lvl>
  </w:abstractNum>
  <w:abstractNum w:abstractNumId="4">
    <w:nsid w:val="28A9283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D1D7D8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74E7D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8F71F97"/>
    <w:multiLevelType w:val="singleLevel"/>
    <w:tmpl w:val="2B8058E8"/>
    <w:lvl w:ilvl="0">
      <w:start w:val="2"/>
      <w:numFmt w:val="bullet"/>
      <w:lvlText w:val="-"/>
      <w:lvlJc w:val="left"/>
      <w:pPr>
        <w:tabs>
          <w:tab w:val="num" w:pos="360"/>
        </w:tabs>
        <w:ind w:left="360" w:hanging="360"/>
      </w:pPr>
      <w:rPr>
        <w:rFonts w:hint="default"/>
      </w:rPr>
    </w:lvl>
  </w:abstractNum>
  <w:abstractNum w:abstractNumId="8">
    <w:nsid w:val="3FC47334"/>
    <w:multiLevelType w:val="singleLevel"/>
    <w:tmpl w:val="AF7CCCF4"/>
    <w:lvl w:ilvl="0">
      <w:start w:val="1"/>
      <w:numFmt w:val="decimal"/>
      <w:lvlText w:val="%1."/>
      <w:lvlJc w:val="left"/>
      <w:pPr>
        <w:tabs>
          <w:tab w:val="num" w:pos="1080"/>
        </w:tabs>
        <w:ind w:left="1080" w:hanging="360"/>
      </w:pPr>
      <w:rPr>
        <w:rFonts w:hint="default"/>
      </w:rPr>
    </w:lvl>
  </w:abstractNum>
  <w:abstractNum w:abstractNumId="9">
    <w:nsid w:val="492D1122"/>
    <w:multiLevelType w:val="singleLevel"/>
    <w:tmpl w:val="E078E21C"/>
    <w:lvl w:ilvl="0">
      <w:start w:val="1"/>
      <w:numFmt w:val="decimal"/>
      <w:lvlText w:val="%1."/>
      <w:lvlJc w:val="left"/>
      <w:pPr>
        <w:tabs>
          <w:tab w:val="num" w:pos="1125"/>
        </w:tabs>
        <w:ind w:left="1125" w:hanging="405"/>
      </w:pPr>
      <w:rPr>
        <w:rFonts w:hint="default"/>
      </w:rPr>
    </w:lvl>
  </w:abstractNum>
  <w:abstractNum w:abstractNumId="10">
    <w:nsid w:val="4D5A488D"/>
    <w:multiLevelType w:val="multilevel"/>
    <w:tmpl w:val="88A4767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1">
    <w:nsid w:val="4F8C70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27527C5"/>
    <w:multiLevelType w:val="singleLevel"/>
    <w:tmpl w:val="BE00A43E"/>
    <w:lvl w:ilvl="0">
      <w:start w:val="1"/>
      <w:numFmt w:val="decimal"/>
      <w:lvlText w:val="%1."/>
      <w:lvlJc w:val="left"/>
      <w:pPr>
        <w:tabs>
          <w:tab w:val="num" w:pos="1080"/>
        </w:tabs>
        <w:ind w:left="1080" w:hanging="360"/>
      </w:pPr>
      <w:rPr>
        <w:rFonts w:hint="default"/>
      </w:rPr>
    </w:lvl>
  </w:abstractNum>
  <w:abstractNum w:abstractNumId="13">
    <w:nsid w:val="54743D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C97499F"/>
    <w:multiLevelType w:val="singleLevel"/>
    <w:tmpl w:val="18387EDE"/>
    <w:lvl w:ilvl="0">
      <w:start w:val="1"/>
      <w:numFmt w:val="decimal"/>
      <w:lvlText w:val="%1."/>
      <w:lvlJc w:val="left"/>
      <w:pPr>
        <w:tabs>
          <w:tab w:val="num" w:pos="1080"/>
        </w:tabs>
        <w:ind w:left="1080" w:hanging="360"/>
      </w:pPr>
      <w:rPr>
        <w:rFonts w:hint="default"/>
      </w:rPr>
    </w:lvl>
  </w:abstractNum>
  <w:abstractNum w:abstractNumId="15">
    <w:nsid w:val="5EF0591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7323FC3"/>
    <w:multiLevelType w:val="singleLevel"/>
    <w:tmpl w:val="C270B326"/>
    <w:lvl w:ilvl="0">
      <w:start w:val="1"/>
      <w:numFmt w:val="decimal"/>
      <w:lvlText w:val="%1."/>
      <w:lvlJc w:val="left"/>
      <w:pPr>
        <w:tabs>
          <w:tab w:val="num" w:pos="1080"/>
        </w:tabs>
        <w:ind w:left="1080" w:hanging="360"/>
      </w:pPr>
      <w:rPr>
        <w:rFonts w:hint="default"/>
      </w:rPr>
    </w:lvl>
  </w:abstractNum>
  <w:abstractNum w:abstractNumId="17">
    <w:nsid w:val="723C463A"/>
    <w:multiLevelType w:val="singleLevel"/>
    <w:tmpl w:val="E00E0EAA"/>
    <w:lvl w:ilvl="0">
      <w:start w:val="1"/>
      <w:numFmt w:val="bullet"/>
      <w:lvlText w:val="-"/>
      <w:lvlJc w:val="left"/>
      <w:pPr>
        <w:tabs>
          <w:tab w:val="num" w:pos="360"/>
        </w:tabs>
        <w:ind w:left="360" w:hanging="360"/>
      </w:pPr>
      <w:rPr>
        <w:rFonts w:hint="default"/>
      </w:rPr>
    </w:lvl>
  </w:abstractNum>
  <w:abstractNum w:abstractNumId="18">
    <w:nsid w:val="79F3241C"/>
    <w:multiLevelType w:val="singleLevel"/>
    <w:tmpl w:val="1196143A"/>
    <w:lvl w:ilvl="0">
      <w:start w:val="1"/>
      <w:numFmt w:val="decimal"/>
      <w:lvlText w:val="%1."/>
      <w:lvlJc w:val="left"/>
      <w:pPr>
        <w:tabs>
          <w:tab w:val="num" w:pos="1185"/>
        </w:tabs>
        <w:ind w:left="1185" w:hanging="465"/>
      </w:pPr>
      <w:rPr>
        <w:rFonts w:hint="default"/>
      </w:rPr>
    </w:lvl>
  </w:abstractNum>
  <w:abstractNum w:abstractNumId="19">
    <w:nsid w:val="7DE502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FE24CA4"/>
    <w:multiLevelType w:val="singleLevel"/>
    <w:tmpl w:val="D1BCC9FE"/>
    <w:lvl w:ilvl="0">
      <w:start w:val="1"/>
      <w:numFmt w:val="decimal"/>
      <w:lvlText w:val="%1."/>
      <w:lvlJc w:val="left"/>
      <w:pPr>
        <w:tabs>
          <w:tab w:val="num" w:pos="1080"/>
        </w:tabs>
        <w:ind w:left="1080" w:hanging="360"/>
      </w:pPr>
      <w:rPr>
        <w:rFonts w:hint="default"/>
      </w:rPr>
    </w:lvl>
  </w:abstractNum>
  <w:abstractNum w:abstractNumId="21">
    <w:nsid w:val="7FE9545F"/>
    <w:multiLevelType w:val="singleLevel"/>
    <w:tmpl w:val="0419000F"/>
    <w:lvl w:ilvl="0">
      <w:start w:val="1"/>
      <w:numFmt w:val="decimal"/>
      <w:lvlText w:val="%1."/>
      <w:lvlJc w:val="left"/>
      <w:pPr>
        <w:tabs>
          <w:tab w:val="num" w:pos="360"/>
        </w:tabs>
        <w:ind w:left="360" w:hanging="360"/>
      </w:pPr>
      <w:rPr>
        <w:rFonts w:hint="default"/>
      </w:rPr>
    </w:lvl>
  </w:abstractNum>
  <w:num w:numId="1">
    <w:abstractNumId w:val="17"/>
  </w:num>
  <w:num w:numId="2">
    <w:abstractNumId w:val="16"/>
  </w:num>
  <w:num w:numId="3">
    <w:abstractNumId w:val="6"/>
  </w:num>
  <w:num w:numId="4">
    <w:abstractNumId w:val="11"/>
  </w:num>
  <w:num w:numId="5">
    <w:abstractNumId w:val="13"/>
  </w:num>
  <w:num w:numId="6">
    <w:abstractNumId w:val="19"/>
  </w:num>
  <w:num w:numId="7">
    <w:abstractNumId w:val="3"/>
  </w:num>
  <w:num w:numId="8">
    <w:abstractNumId w:val="0"/>
  </w:num>
  <w:num w:numId="9">
    <w:abstractNumId w:val="8"/>
  </w:num>
  <w:num w:numId="10">
    <w:abstractNumId w:val="12"/>
  </w:num>
  <w:num w:numId="11">
    <w:abstractNumId w:val="18"/>
  </w:num>
  <w:num w:numId="12">
    <w:abstractNumId w:val="4"/>
  </w:num>
  <w:num w:numId="13">
    <w:abstractNumId w:val="21"/>
  </w:num>
  <w:num w:numId="14">
    <w:abstractNumId w:val="2"/>
  </w:num>
  <w:num w:numId="15">
    <w:abstractNumId w:val="15"/>
  </w:num>
  <w:num w:numId="16">
    <w:abstractNumId w:val="1"/>
  </w:num>
  <w:num w:numId="17">
    <w:abstractNumId w:val="20"/>
  </w:num>
  <w:num w:numId="18">
    <w:abstractNumId w:val="9"/>
  </w:num>
  <w:num w:numId="19">
    <w:abstractNumId w:val="7"/>
  </w:num>
  <w:num w:numId="20">
    <w:abstractNumId w:val="14"/>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9CE"/>
    <w:rsid w:val="0011593F"/>
    <w:rsid w:val="005679CE"/>
    <w:rsid w:val="00ED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5"/>
    <o:shapelayout v:ext="edit">
      <o:idmap v:ext="edit" data="1"/>
    </o:shapelayout>
  </w:shapeDefaults>
  <w:decimalSymbol w:val=","/>
  <w:listSeparator w:val=";"/>
  <w15:chartTrackingRefBased/>
  <w15:docId w15:val="{8C7085C8-852A-4259-B7E2-A0E63C03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ind w:firstLine="720"/>
      <w:jc w:val="center"/>
      <w:outlineLvl w:val="0"/>
    </w:pPr>
    <w:rPr>
      <w:rFonts w:ascii="Arial CYR" w:hAnsi="Arial CYR"/>
      <w:b/>
      <w:snapToGrid w:val="0"/>
      <w:sz w:val="28"/>
    </w:rPr>
  </w:style>
  <w:style w:type="paragraph" w:styleId="2">
    <w:name w:val="heading 2"/>
    <w:basedOn w:val="a"/>
    <w:next w:val="a"/>
    <w:qFormat/>
    <w:pPr>
      <w:keepNext/>
      <w:widowControl w:val="0"/>
      <w:spacing w:line="360" w:lineRule="auto"/>
      <w:ind w:firstLine="720"/>
      <w:jc w:val="both"/>
      <w:outlineLvl w:val="1"/>
    </w:pPr>
    <w:rPr>
      <w:rFonts w:ascii="Arial CYR" w:hAnsi="Arial CYR"/>
      <w:b/>
      <w:snapToGrid w:val="0"/>
      <w:sz w:val="28"/>
    </w:rPr>
  </w:style>
  <w:style w:type="paragraph" w:styleId="3">
    <w:name w:val="heading 3"/>
    <w:basedOn w:val="a"/>
    <w:next w:val="a"/>
    <w:qFormat/>
    <w:pPr>
      <w:keepNext/>
      <w:widowControl w:val="0"/>
      <w:spacing w:line="360" w:lineRule="auto"/>
      <w:jc w:val="both"/>
      <w:outlineLvl w:val="2"/>
    </w:pPr>
    <w:rPr>
      <w:rFonts w:ascii="Arial CYR" w:hAnsi="Arial CYR"/>
      <w:b/>
      <w:snapToGrid w:val="0"/>
    </w:rPr>
  </w:style>
  <w:style w:type="paragraph" w:styleId="4">
    <w:name w:val="heading 4"/>
    <w:basedOn w:val="a"/>
    <w:next w:val="a"/>
    <w:qFormat/>
    <w:pPr>
      <w:keepNext/>
      <w:tabs>
        <w:tab w:val="left" w:pos="2700"/>
      </w:tabs>
      <w:spacing w:line="360" w:lineRule="auto"/>
      <w:ind w:firstLine="720"/>
      <w:jc w:val="right"/>
      <w:outlineLvl w:val="3"/>
    </w:pPr>
    <w:rPr>
      <w:sz w:val="28"/>
      <w:lang w:val="en-US"/>
    </w:rPr>
  </w:style>
  <w:style w:type="paragraph" w:styleId="5">
    <w:name w:val="heading 5"/>
    <w:basedOn w:val="a"/>
    <w:next w:val="a"/>
    <w:qFormat/>
    <w:pPr>
      <w:keepNext/>
      <w:spacing w:line="360" w:lineRule="auto"/>
      <w:ind w:firstLine="720"/>
      <w:jc w:val="both"/>
      <w:outlineLvl w:val="4"/>
    </w:pPr>
    <w:rPr>
      <w:sz w:val="28"/>
    </w:rPr>
  </w:style>
  <w:style w:type="paragraph" w:styleId="6">
    <w:name w:val="heading 6"/>
    <w:basedOn w:val="a"/>
    <w:next w:val="a"/>
    <w:qFormat/>
    <w:pPr>
      <w:keepNext/>
      <w:spacing w:line="360" w:lineRule="auto"/>
      <w:outlineLvl w:val="5"/>
    </w:pPr>
    <w:rPr>
      <w:b/>
      <w:sz w:val="24"/>
    </w:rPr>
  </w:style>
  <w:style w:type="paragraph" w:styleId="7">
    <w:name w:val="heading 7"/>
    <w:basedOn w:val="a"/>
    <w:next w:val="a"/>
    <w:qFormat/>
    <w:pPr>
      <w:keepNext/>
      <w:spacing w:line="360" w:lineRule="auto"/>
      <w:ind w:left="90" w:firstLine="630"/>
      <w:jc w:val="both"/>
      <w:outlineLvl w:val="6"/>
    </w:pPr>
    <w:rPr>
      <w:sz w:val="28"/>
    </w:rPr>
  </w:style>
  <w:style w:type="paragraph" w:styleId="8">
    <w:name w:val="heading 8"/>
    <w:basedOn w:val="a"/>
    <w:next w:val="a"/>
    <w:qFormat/>
    <w:pPr>
      <w:keepNext/>
      <w:spacing w:line="360" w:lineRule="auto"/>
      <w:ind w:firstLine="720"/>
      <w:jc w:val="right"/>
      <w:outlineLvl w:val="7"/>
    </w:pPr>
    <w:rPr>
      <w:b/>
    </w:rPr>
  </w:style>
  <w:style w:type="paragraph" w:styleId="9">
    <w:name w:val="heading 9"/>
    <w:basedOn w:val="a"/>
    <w:next w:val="a"/>
    <w:qFormat/>
    <w:pPr>
      <w:keepNext/>
      <w:ind w:firstLine="45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2700"/>
      </w:tabs>
      <w:spacing w:line="360" w:lineRule="auto"/>
      <w:ind w:firstLine="2707"/>
      <w:jc w:val="both"/>
    </w:pPr>
    <w:rPr>
      <w:sz w:val="28"/>
    </w:rPr>
  </w:style>
  <w:style w:type="paragraph" w:styleId="a4">
    <w:name w:val="Body Text"/>
    <w:basedOn w:val="a"/>
    <w:pPr>
      <w:spacing w:line="360" w:lineRule="auto"/>
      <w:jc w:val="both"/>
    </w:pPr>
    <w:rPr>
      <w:sz w:val="28"/>
    </w:rPr>
  </w:style>
  <w:style w:type="paragraph" w:styleId="20">
    <w:name w:val="Body Text Indent 2"/>
    <w:basedOn w:val="a"/>
    <w:pPr>
      <w:spacing w:line="360" w:lineRule="auto"/>
      <w:ind w:firstLine="720"/>
      <w:jc w:val="both"/>
    </w:pPr>
    <w:rPr>
      <w:sz w:val="28"/>
    </w:rPr>
  </w:style>
  <w:style w:type="paragraph" w:styleId="30">
    <w:name w:val="Body Text Indent 3"/>
    <w:basedOn w:val="a"/>
    <w:pPr>
      <w:widowControl w:val="0"/>
      <w:spacing w:line="360" w:lineRule="auto"/>
      <w:ind w:firstLine="720"/>
      <w:jc w:val="both"/>
    </w:pPr>
    <w:rPr>
      <w:rFonts w:ascii="Arial CYR" w:hAnsi="Arial CYR"/>
      <w:b/>
      <w:snapToGrid w:val="0"/>
      <w:sz w:val="28"/>
    </w:rPr>
  </w:style>
  <w:style w:type="paragraph" w:styleId="a5">
    <w:name w:val="Document Map"/>
    <w:basedOn w:val="a"/>
    <w:semiHidden/>
    <w:pPr>
      <w:shd w:val="clear" w:color="auto" w:fill="000080"/>
    </w:pPr>
    <w:rPr>
      <w:rFonts w:ascii="Tahoma" w:hAnsi="Tahoma"/>
    </w:rPr>
  </w:style>
  <w:style w:type="paragraph" w:styleId="a6">
    <w:name w:val="header"/>
    <w:basedOn w:val="a"/>
    <w:pPr>
      <w:tabs>
        <w:tab w:val="center" w:pos="4320"/>
        <w:tab w:val="right" w:pos="8640"/>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14854</Words>
  <Characters>84674</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В целях рыночных отношений исключительно  велика роль анализа финансового состояния предприятия </vt:lpstr>
    </vt:vector>
  </TitlesOfParts>
  <Company>Моя комната</Company>
  <LinksUpToDate>false</LinksUpToDate>
  <CharactersWithSpaces>99330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целях рыночных отношений исключительно  велика роль анализа финансового состояния предприятия </dc:title>
  <dc:subject/>
  <dc:creator>Администратор</dc:creator>
  <cp:keywords/>
  <cp:lastModifiedBy>admin</cp:lastModifiedBy>
  <cp:revision>2</cp:revision>
  <cp:lastPrinted>2008-02-12T17:02:00Z</cp:lastPrinted>
  <dcterms:created xsi:type="dcterms:W3CDTF">2014-04-24T17:19:00Z</dcterms:created>
  <dcterms:modified xsi:type="dcterms:W3CDTF">2014-04-24T17:19:00Z</dcterms:modified>
</cp:coreProperties>
</file>