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DF3" w:rsidRPr="00886869" w:rsidRDefault="00B13DF3" w:rsidP="00B13DF3">
      <w:pPr>
        <w:pStyle w:val="aff1"/>
      </w:pPr>
      <w:r w:rsidRPr="00886869">
        <w:t>МИНИСТЕРСТВО ОБРАЗОВАНИЯ И НАУКИ РОССИЙСКОЙ ФЕДЕРАЦИИ</w:t>
      </w:r>
    </w:p>
    <w:p w:rsidR="00B13DF3" w:rsidRPr="00886869" w:rsidRDefault="00B13DF3" w:rsidP="00B13DF3">
      <w:pPr>
        <w:pStyle w:val="aff1"/>
      </w:pPr>
      <w:r w:rsidRPr="00886869">
        <w:t>ФЕДЕРАЛЬНОЕ АГЕНТСТВО ПО ОБАЗОВАНИЮ</w:t>
      </w:r>
    </w:p>
    <w:p w:rsidR="00B13DF3" w:rsidRDefault="00B13DF3" w:rsidP="00B13DF3">
      <w:pPr>
        <w:pStyle w:val="aff1"/>
      </w:pPr>
      <w:r w:rsidRPr="00886869">
        <w:t>ГОУ ВПО</w:t>
      </w:r>
      <w:r>
        <w:t xml:space="preserve"> "</w:t>
      </w:r>
      <w:r w:rsidRPr="00886869">
        <w:t>МАРИЙСКИЙ ГОСУДАРСТВЕННЫЙ ТЕХНИЧЕСКИЙ УНИВЕРСИТЕТ</w:t>
      </w:r>
      <w:r>
        <w:t>"</w:t>
      </w:r>
    </w:p>
    <w:p w:rsidR="00B13DF3" w:rsidRDefault="00B13DF3" w:rsidP="00B13DF3">
      <w:pPr>
        <w:pStyle w:val="aff1"/>
      </w:pPr>
      <w:r w:rsidRPr="00886869">
        <w:t>КАФЕДРА МЕНЕДЖМЕНТА И БИЗНЕСА</w:t>
      </w: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r w:rsidRPr="00886869">
        <w:t>Расчетно-графическая работа</w:t>
      </w:r>
    </w:p>
    <w:p w:rsidR="00B13DF3" w:rsidRDefault="00B13DF3" w:rsidP="00B13DF3">
      <w:pPr>
        <w:pStyle w:val="aff1"/>
      </w:pPr>
      <w:r>
        <w:t>"</w:t>
      </w:r>
      <w:r w:rsidRPr="00886869">
        <w:t>Определение цены на товар</w:t>
      </w:r>
      <w:r>
        <w:t>"</w:t>
      </w:r>
    </w:p>
    <w:p w:rsidR="00B13DF3" w:rsidRDefault="00B13DF3" w:rsidP="00B13DF3">
      <w:pPr>
        <w:pStyle w:val="aff1"/>
      </w:pPr>
      <w:r w:rsidRPr="00886869">
        <w:t>по дисциплине</w:t>
      </w:r>
      <w:r>
        <w:t xml:space="preserve"> " </w:t>
      </w:r>
      <w:r w:rsidRPr="00886869">
        <w:t>Ценообразование и управление затратами</w:t>
      </w:r>
      <w:r>
        <w:t>"</w:t>
      </w: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Pr="00886869" w:rsidRDefault="00B13DF3" w:rsidP="00B13DF3">
      <w:pPr>
        <w:pStyle w:val="aff1"/>
        <w:jc w:val="left"/>
      </w:pPr>
      <w:r w:rsidRPr="00886869">
        <w:t>Выполнил: ст. гр. МТ-31</w:t>
      </w:r>
    </w:p>
    <w:p w:rsidR="00B13DF3" w:rsidRDefault="00B13DF3" w:rsidP="00B13DF3">
      <w:pPr>
        <w:pStyle w:val="aff1"/>
        <w:jc w:val="left"/>
      </w:pPr>
      <w:r w:rsidRPr="00886869">
        <w:t>Очеев Р</w:t>
      </w:r>
      <w:r>
        <w:t>.С.</w:t>
      </w:r>
    </w:p>
    <w:p w:rsidR="00B13DF3" w:rsidRDefault="00B13DF3" w:rsidP="00B13DF3">
      <w:pPr>
        <w:pStyle w:val="aff1"/>
        <w:jc w:val="left"/>
      </w:pPr>
      <w:r w:rsidRPr="00886869">
        <w:t>Проверил: доцент к. э. н</w:t>
      </w:r>
    </w:p>
    <w:p w:rsidR="00B13DF3" w:rsidRDefault="00B13DF3" w:rsidP="00B13DF3">
      <w:pPr>
        <w:pStyle w:val="aff1"/>
        <w:jc w:val="left"/>
      </w:pPr>
      <w:r w:rsidRPr="00886869">
        <w:t>Румянцева Е</w:t>
      </w:r>
      <w:r>
        <w:t>.Б.</w:t>
      </w: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Default="00B13DF3" w:rsidP="00B13DF3">
      <w:pPr>
        <w:pStyle w:val="aff1"/>
      </w:pPr>
    </w:p>
    <w:p w:rsidR="00B13DF3" w:rsidRPr="00886869" w:rsidRDefault="00B13DF3" w:rsidP="00B13DF3">
      <w:pPr>
        <w:pStyle w:val="aff1"/>
      </w:pPr>
      <w:r w:rsidRPr="00886869">
        <w:t>Йошкар-Ола</w:t>
      </w:r>
      <w:r>
        <w:t xml:space="preserve"> </w:t>
      </w:r>
      <w:r w:rsidRPr="00886869">
        <w:t>2010</w:t>
      </w:r>
    </w:p>
    <w:p w:rsidR="00B13DF3" w:rsidRDefault="00B13DF3" w:rsidP="00B13DF3">
      <w:pPr>
        <w:pStyle w:val="2"/>
      </w:pPr>
      <w:r>
        <w:br w:type="page"/>
      </w:r>
      <w:r w:rsidRPr="00886869">
        <w:t>1. Метод</w:t>
      </w:r>
      <w:r>
        <w:t xml:space="preserve"> "</w:t>
      </w:r>
      <w:r w:rsidRPr="00886869">
        <w:t>Текущие издержки плюс прибыль</w:t>
      </w:r>
      <w:r>
        <w:t>"</w:t>
      </w:r>
    </w:p>
    <w:p w:rsidR="00B13DF3" w:rsidRDefault="00B13DF3" w:rsidP="00B13DF3">
      <w:pPr>
        <w:ind w:firstLine="709"/>
        <w:rPr>
          <w:b/>
          <w:bCs/>
        </w:rPr>
      </w:pPr>
    </w:p>
    <w:p w:rsidR="00B13DF3" w:rsidRPr="00886869" w:rsidRDefault="00B13DF3" w:rsidP="00B13DF3">
      <w:pPr>
        <w:ind w:firstLine="709"/>
        <w:rPr>
          <w:b/>
          <w:bCs/>
        </w:rPr>
      </w:pPr>
      <w:r w:rsidRPr="00886869">
        <w:rPr>
          <w:b/>
          <w:bCs/>
        </w:rPr>
        <w:t>Расчет затрат на материалы на производство двери 1-го типа.</w:t>
      </w:r>
    </w:p>
    <w:p w:rsidR="00B13DF3" w:rsidRDefault="00B13DF3" w:rsidP="00B13DF3">
      <w:pPr>
        <w:ind w:firstLine="709"/>
      </w:pPr>
    </w:p>
    <w:p w:rsidR="00B13DF3" w:rsidRPr="00886869" w:rsidRDefault="00B13DF3" w:rsidP="00B13DF3">
      <w:pPr>
        <w:ind w:firstLine="709"/>
      </w:pPr>
      <w:r w:rsidRPr="00886869">
        <w:t>Таблица 1</w:t>
      </w:r>
    </w:p>
    <w:tbl>
      <w:tblPr>
        <w:tblStyle w:val="15"/>
        <w:tblW w:w="0" w:type="auto"/>
        <w:tblInd w:w="0" w:type="dxa"/>
        <w:tblLook w:val="01E0" w:firstRow="1" w:lastRow="1" w:firstColumn="1" w:lastColumn="1" w:noHBand="0" w:noVBand="0"/>
      </w:tblPr>
      <w:tblGrid>
        <w:gridCol w:w="2957"/>
        <w:gridCol w:w="1471"/>
        <w:gridCol w:w="1343"/>
        <w:gridCol w:w="1901"/>
        <w:gridCol w:w="1548"/>
      </w:tblGrid>
      <w:tr w:rsidR="00B13DF3" w:rsidRPr="00886869">
        <w:tc>
          <w:tcPr>
            <w:tcW w:w="2957" w:type="dxa"/>
          </w:tcPr>
          <w:p w:rsidR="00B13DF3" w:rsidRPr="00886869" w:rsidRDefault="00B13DF3" w:rsidP="00D45E0E">
            <w:pPr>
              <w:pStyle w:val="afa"/>
            </w:pPr>
            <w:r w:rsidRPr="00886869">
              <w:t>Наименование материала</w:t>
            </w:r>
          </w:p>
        </w:tc>
        <w:tc>
          <w:tcPr>
            <w:tcW w:w="1471" w:type="dxa"/>
          </w:tcPr>
          <w:p w:rsidR="00B13DF3" w:rsidRPr="00886869" w:rsidRDefault="00B13DF3" w:rsidP="00D45E0E">
            <w:pPr>
              <w:pStyle w:val="afa"/>
            </w:pPr>
            <w:r w:rsidRPr="00886869">
              <w:t>Единица измерения</w:t>
            </w:r>
          </w:p>
        </w:tc>
        <w:tc>
          <w:tcPr>
            <w:tcW w:w="1343" w:type="dxa"/>
          </w:tcPr>
          <w:p w:rsidR="00B13DF3" w:rsidRPr="00886869" w:rsidRDefault="00B13DF3" w:rsidP="00D45E0E">
            <w:pPr>
              <w:pStyle w:val="afa"/>
            </w:pPr>
            <w:r w:rsidRPr="00886869">
              <w:t>Норма расхода</w:t>
            </w:r>
          </w:p>
        </w:tc>
        <w:tc>
          <w:tcPr>
            <w:tcW w:w="1901" w:type="dxa"/>
          </w:tcPr>
          <w:p w:rsidR="00B13DF3" w:rsidRPr="00886869" w:rsidRDefault="00B13DF3" w:rsidP="00D45E0E">
            <w:pPr>
              <w:pStyle w:val="afa"/>
            </w:pPr>
            <w:r w:rsidRPr="00886869">
              <w:t xml:space="preserve">Учетная цена. руб. </w:t>
            </w:r>
          </w:p>
        </w:tc>
        <w:tc>
          <w:tcPr>
            <w:tcW w:w="1548" w:type="dxa"/>
          </w:tcPr>
          <w:p w:rsidR="00B13DF3" w:rsidRPr="00886869" w:rsidRDefault="00B13DF3" w:rsidP="00D45E0E">
            <w:pPr>
              <w:pStyle w:val="afa"/>
            </w:pPr>
            <w:r w:rsidRPr="00886869">
              <w:t>Сумма затрат</w:t>
            </w:r>
          </w:p>
          <w:p w:rsidR="00B13DF3" w:rsidRPr="00886869" w:rsidRDefault="00B13DF3" w:rsidP="00D45E0E">
            <w:pPr>
              <w:pStyle w:val="afa"/>
            </w:pPr>
            <w:r w:rsidRPr="00886869">
              <w:t xml:space="preserve">руб. </w:t>
            </w:r>
          </w:p>
        </w:tc>
      </w:tr>
      <w:tr w:rsidR="00B13DF3" w:rsidRPr="00886869">
        <w:trPr>
          <w:trHeight w:val="284"/>
        </w:trPr>
        <w:tc>
          <w:tcPr>
            <w:tcW w:w="2957" w:type="dxa"/>
          </w:tcPr>
          <w:p w:rsidR="00B13DF3" w:rsidRPr="00886869" w:rsidRDefault="00B13DF3" w:rsidP="00D45E0E">
            <w:pPr>
              <w:pStyle w:val="afa"/>
              <w:rPr>
                <w:i/>
                <w:iCs/>
              </w:rPr>
            </w:pPr>
            <w:r w:rsidRPr="00886869">
              <w:rPr>
                <w:i/>
                <w:iCs/>
              </w:rPr>
              <w:t>затраты на материалы</w:t>
            </w:r>
          </w:p>
        </w:tc>
        <w:tc>
          <w:tcPr>
            <w:tcW w:w="1471" w:type="dxa"/>
          </w:tcPr>
          <w:p w:rsidR="00B13DF3" w:rsidRPr="00886869" w:rsidRDefault="00B13DF3" w:rsidP="00D45E0E">
            <w:pPr>
              <w:pStyle w:val="afa"/>
            </w:pPr>
          </w:p>
        </w:tc>
        <w:tc>
          <w:tcPr>
            <w:tcW w:w="1343" w:type="dxa"/>
          </w:tcPr>
          <w:p w:rsidR="00B13DF3" w:rsidRPr="00886869" w:rsidRDefault="00B13DF3" w:rsidP="00D45E0E">
            <w:pPr>
              <w:pStyle w:val="afa"/>
            </w:pPr>
          </w:p>
        </w:tc>
        <w:tc>
          <w:tcPr>
            <w:tcW w:w="1901" w:type="dxa"/>
          </w:tcPr>
          <w:p w:rsidR="00B13DF3" w:rsidRPr="00886869" w:rsidRDefault="00B13DF3" w:rsidP="00D45E0E">
            <w:pPr>
              <w:pStyle w:val="afa"/>
            </w:pPr>
          </w:p>
        </w:tc>
        <w:tc>
          <w:tcPr>
            <w:tcW w:w="1548" w:type="dxa"/>
          </w:tcPr>
          <w:p w:rsidR="00B13DF3" w:rsidRPr="00886869" w:rsidRDefault="00B13DF3" w:rsidP="00D45E0E">
            <w:pPr>
              <w:pStyle w:val="afa"/>
            </w:pPr>
          </w:p>
        </w:tc>
      </w:tr>
      <w:tr w:rsidR="00B13DF3" w:rsidRPr="00886869">
        <w:trPr>
          <w:trHeight w:val="284"/>
        </w:trPr>
        <w:tc>
          <w:tcPr>
            <w:tcW w:w="2957" w:type="dxa"/>
          </w:tcPr>
          <w:p w:rsidR="00B13DF3" w:rsidRPr="00886869" w:rsidRDefault="00B13DF3" w:rsidP="00D45E0E">
            <w:pPr>
              <w:pStyle w:val="afa"/>
            </w:pPr>
            <w:bookmarkStart w:id="0" w:name="_Hlk256772260"/>
            <w:r w:rsidRPr="00886869">
              <w:t>1. труба 40*28*1,5</w:t>
            </w:r>
          </w:p>
        </w:tc>
        <w:tc>
          <w:tcPr>
            <w:tcW w:w="1471" w:type="dxa"/>
          </w:tcPr>
          <w:p w:rsidR="00B13DF3" w:rsidRPr="00886869" w:rsidRDefault="00B13DF3" w:rsidP="00D45E0E">
            <w:pPr>
              <w:pStyle w:val="afa"/>
              <w:rPr>
                <w:i/>
                <w:iCs/>
              </w:rPr>
            </w:pPr>
            <w:r w:rsidRPr="00886869">
              <w:rPr>
                <w:i/>
                <w:iCs/>
              </w:rPr>
              <w:t>тонн</w:t>
            </w:r>
          </w:p>
        </w:tc>
        <w:tc>
          <w:tcPr>
            <w:tcW w:w="1343" w:type="dxa"/>
          </w:tcPr>
          <w:p w:rsidR="00B13DF3" w:rsidRPr="00886869" w:rsidRDefault="00B13DF3" w:rsidP="00D45E0E">
            <w:pPr>
              <w:pStyle w:val="afa"/>
            </w:pPr>
            <w:r w:rsidRPr="00886869">
              <w:t>0,01</w:t>
            </w:r>
          </w:p>
        </w:tc>
        <w:tc>
          <w:tcPr>
            <w:tcW w:w="1901" w:type="dxa"/>
          </w:tcPr>
          <w:p w:rsidR="00B13DF3" w:rsidRPr="00886869" w:rsidRDefault="00B13DF3" w:rsidP="00D45E0E">
            <w:pPr>
              <w:pStyle w:val="afa"/>
            </w:pPr>
            <w:r w:rsidRPr="00886869">
              <w:t>17500</w:t>
            </w:r>
          </w:p>
        </w:tc>
        <w:tc>
          <w:tcPr>
            <w:tcW w:w="1548" w:type="dxa"/>
          </w:tcPr>
          <w:p w:rsidR="00B13DF3" w:rsidRPr="00886869" w:rsidRDefault="00B13DF3" w:rsidP="00D45E0E">
            <w:pPr>
              <w:pStyle w:val="afa"/>
            </w:pPr>
            <w:r w:rsidRPr="00886869">
              <w:t>175</w:t>
            </w:r>
          </w:p>
        </w:tc>
      </w:tr>
      <w:tr w:rsidR="00B13DF3" w:rsidRPr="00886869">
        <w:trPr>
          <w:trHeight w:val="284"/>
        </w:trPr>
        <w:tc>
          <w:tcPr>
            <w:tcW w:w="2957" w:type="dxa"/>
          </w:tcPr>
          <w:p w:rsidR="00B13DF3" w:rsidRPr="00886869" w:rsidRDefault="00B13DF3" w:rsidP="00D45E0E">
            <w:pPr>
              <w:pStyle w:val="afa"/>
            </w:pPr>
            <w:r w:rsidRPr="00886869">
              <w:t>2. труба 25*28*1,5</w:t>
            </w:r>
          </w:p>
        </w:tc>
        <w:tc>
          <w:tcPr>
            <w:tcW w:w="1471" w:type="dxa"/>
          </w:tcPr>
          <w:p w:rsidR="00B13DF3" w:rsidRPr="00886869" w:rsidRDefault="00B13DF3" w:rsidP="00D45E0E">
            <w:pPr>
              <w:pStyle w:val="afa"/>
              <w:rPr>
                <w:i/>
                <w:iCs/>
              </w:rPr>
            </w:pPr>
            <w:r w:rsidRPr="00886869">
              <w:rPr>
                <w:i/>
                <w:iCs/>
              </w:rPr>
              <w:t>тонн</w:t>
            </w:r>
          </w:p>
        </w:tc>
        <w:tc>
          <w:tcPr>
            <w:tcW w:w="1343" w:type="dxa"/>
          </w:tcPr>
          <w:p w:rsidR="00B13DF3" w:rsidRPr="00886869" w:rsidRDefault="00B13DF3" w:rsidP="00D45E0E">
            <w:pPr>
              <w:pStyle w:val="afa"/>
            </w:pPr>
            <w:r w:rsidRPr="00886869">
              <w:t>0,012</w:t>
            </w:r>
          </w:p>
        </w:tc>
        <w:tc>
          <w:tcPr>
            <w:tcW w:w="1901" w:type="dxa"/>
          </w:tcPr>
          <w:p w:rsidR="00B13DF3" w:rsidRPr="00886869" w:rsidRDefault="00B13DF3" w:rsidP="00D45E0E">
            <w:pPr>
              <w:pStyle w:val="afa"/>
            </w:pPr>
            <w:r w:rsidRPr="00886869">
              <w:t>19600</w:t>
            </w:r>
          </w:p>
        </w:tc>
        <w:tc>
          <w:tcPr>
            <w:tcW w:w="1548" w:type="dxa"/>
          </w:tcPr>
          <w:p w:rsidR="00B13DF3" w:rsidRPr="00886869" w:rsidRDefault="00B13DF3" w:rsidP="00D45E0E">
            <w:pPr>
              <w:pStyle w:val="afa"/>
            </w:pPr>
            <w:r w:rsidRPr="00886869">
              <w:t>235,2</w:t>
            </w:r>
          </w:p>
        </w:tc>
      </w:tr>
      <w:tr w:rsidR="00B13DF3" w:rsidRPr="00886869">
        <w:trPr>
          <w:trHeight w:val="284"/>
        </w:trPr>
        <w:tc>
          <w:tcPr>
            <w:tcW w:w="2957" w:type="dxa"/>
          </w:tcPr>
          <w:p w:rsidR="00B13DF3" w:rsidRPr="00886869" w:rsidRDefault="00B13DF3" w:rsidP="00D45E0E">
            <w:pPr>
              <w:pStyle w:val="afa"/>
            </w:pPr>
            <w:r w:rsidRPr="00886869">
              <w:t xml:space="preserve">3. лист стальной толщина 2 мм. </w:t>
            </w:r>
          </w:p>
        </w:tc>
        <w:tc>
          <w:tcPr>
            <w:tcW w:w="1471" w:type="dxa"/>
          </w:tcPr>
          <w:p w:rsidR="00B13DF3" w:rsidRPr="00886869" w:rsidRDefault="00B13DF3" w:rsidP="00D45E0E">
            <w:pPr>
              <w:pStyle w:val="afa"/>
              <w:rPr>
                <w:i/>
                <w:iCs/>
              </w:rPr>
            </w:pPr>
            <w:r w:rsidRPr="00886869">
              <w:rPr>
                <w:i/>
                <w:iCs/>
              </w:rPr>
              <w:t>тонн</w:t>
            </w:r>
          </w:p>
        </w:tc>
        <w:tc>
          <w:tcPr>
            <w:tcW w:w="1343" w:type="dxa"/>
          </w:tcPr>
          <w:p w:rsidR="00B13DF3" w:rsidRPr="00886869" w:rsidRDefault="00B13DF3" w:rsidP="00D45E0E">
            <w:pPr>
              <w:pStyle w:val="afa"/>
            </w:pPr>
            <w:r w:rsidRPr="00886869">
              <w:t>0,024</w:t>
            </w:r>
          </w:p>
        </w:tc>
        <w:tc>
          <w:tcPr>
            <w:tcW w:w="1901" w:type="dxa"/>
          </w:tcPr>
          <w:p w:rsidR="00B13DF3" w:rsidRPr="00886869" w:rsidRDefault="00B13DF3" w:rsidP="00D45E0E">
            <w:pPr>
              <w:pStyle w:val="afa"/>
            </w:pPr>
            <w:r w:rsidRPr="00886869">
              <w:t>12100</w:t>
            </w:r>
          </w:p>
        </w:tc>
        <w:tc>
          <w:tcPr>
            <w:tcW w:w="1548" w:type="dxa"/>
          </w:tcPr>
          <w:p w:rsidR="00B13DF3" w:rsidRPr="00886869" w:rsidRDefault="00B13DF3" w:rsidP="00D45E0E">
            <w:pPr>
              <w:pStyle w:val="afa"/>
            </w:pPr>
            <w:r w:rsidRPr="00886869">
              <w:t>290,4</w:t>
            </w:r>
          </w:p>
        </w:tc>
      </w:tr>
      <w:tr w:rsidR="00B13DF3" w:rsidRPr="00886869">
        <w:trPr>
          <w:trHeight w:val="284"/>
        </w:trPr>
        <w:tc>
          <w:tcPr>
            <w:tcW w:w="2957" w:type="dxa"/>
          </w:tcPr>
          <w:p w:rsidR="00B13DF3" w:rsidRPr="00886869" w:rsidRDefault="00B13DF3" w:rsidP="00D45E0E">
            <w:pPr>
              <w:pStyle w:val="afa"/>
            </w:pPr>
            <w:r w:rsidRPr="00886869">
              <w:t>4. петли</w:t>
            </w:r>
          </w:p>
        </w:tc>
        <w:tc>
          <w:tcPr>
            <w:tcW w:w="1471" w:type="dxa"/>
          </w:tcPr>
          <w:p w:rsidR="00B13DF3" w:rsidRPr="00886869" w:rsidRDefault="00B13DF3" w:rsidP="00D45E0E">
            <w:pPr>
              <w:pStyle w:val="afa"/>
              <w:rPr>
                <w:i/>
                <w:iCs/>
              </w:rPr>
            </w:pPr>
            <w:r w:rsidRPr="00886869">
              <w:rPr>
                <w:i/>
                <w:iCs/>
              </w:rPr>
              <w:t xml:space="preserve">шт. </w:t>
            </w:r>
          </w:p>
        </w:tc>
        <w:tc>
          <w:tcPr>
            <w:tcW w:w="1343" w:type="dxa"/>
          </w:tcPr>
          <w:p w:rsidR="00B13DF3" w:rsidRPr="00886869" w:rsidRDefault="00B13DF3" w:rsidP="00D45E0E">
            <w:pPr>
              <w:pStyle w:val="afa"/>
            </w:pPr>
            <w:r w:rsidRPr="00886869">
              <w:t>2</w:t>
            </w:r>
          </w:p>
        </w:tc>
        <w:tc>
          <w:tcPr>
            <w:tcW w:w="1901" w:type="dxa"/>
          </w:tcPr>
          <w:p w:rsidR="00B13DF3" w:rsidRPr="00886869" w:rsidRDefault="00B13DF3" w:rsidP="00D45E0E">
            <w:pPr>
              <w:pStyle w:val="afa"/>
            </w:pPr>
            <w:r w:rsidRPr="00886869">
              <w:t>27</w:t>
            </w:r>
          </w:p>
        </w:tc>
        <w:tc>
          <w:tcPr>
            <w:tcW w:w="1548" w:type="dxa"/>
          </w:tcPr>
          <w:p w:rsidR="00B13DF3" w:rsidRPr="00886869" w:rsidRDefault="00B13DF3" w:rsidP="00D45E0E">
            <w:pPr>
              <w:pStyle w:val="afa"/>
            </w:pPr>
            <w:r w:rsidRPr="00886869">
              <w:t>54</w:t>
            </w:r>
          </w:p>
        </w:tc>
      </w:tr>
      <w:tr w:rsidR="00B13DF3" w:rsidRPr="00886869">
        <w:trPr>
          <w:trHeight w:val="284"/>
        </w:trPr>
        <w:tc>
          <w:tcPr>
            <w:tcW w:w="2957" w:type="dxa"/>
          </w:tcPr>
          <w:p w:rsidR="00B13DF3" w:rsidRPr="00886869" w:rsidRDefault="00B13DF3" w:rsidP="00D45E0E">
            <w:pPr>
              <w:pStyle w:val="afa"/>
            </w:pPr>
            <w:r w:rsidRPr="00886869">
              <w:t>5. винты</w:t>
            </w:r>
          </w:p>
        </w:tc>
        <w:tc>
          <w:tcPr>
            <w:tcW w:w="1471" w:type="dxa"/>
          </w:tcPr>
          <w:p w:rsidR="00B13DF3" w:rsidRPr="00886869" w:rsidRDefault="00B13DF3" w:rsidP="00D45E0E">
            <w:pPr>
              <w:pStyle w:val="afa"/>
              <w:rPr>
                <w:i/>
                <w:iCs/>
              </w:rPr>
            </w:pPr>
            <w:r w:rsidRPr="00886869">
              <w:rPr>
                <w:i/>
                <w:iCs/>
              </w:rPr>
              <w:t xml:space="preserve">шт. </w:t>
            </w:r>
          </w:p>
        </w:tc>
        <w:tc>
          <w:tcPr>
            <w:tcW w:w="1343" w:type="dxa"/>
          </w:tcPr>
          <w:p w:rsidR="00B13DF3" w:rsidRPr="00886869" w:rsidRDefault="00B13DF3" w:rsidP="00D45E0E">
            <w:pPr>
              <w:pStyle w:val="afa"/>
            </w:pPr>
            <w:r w:rsidRPr="00886869">
              <w:t>5</w:t>
            </w:r>
          </w:p>
        </w:tc>
        <w:tc>
          <w:tcPr>
            <w:tcW w:w="1901" w:type="dxa"/>
          </w:tcPr>
          <w:p w:rsidR="00B13DF3" w:rsidRPr="00886869" w:rsidRDefault="00B13DF3" w:rsidP="00D45E0E">
            <w:pPr>
              <w:pStyle w:val="afa"/>
            </w:pPr>
            <w:r w:rsidRPr="00886869">
              <w:t>140</w:t>
            </w:r>
          </w:p>
        </w:tc>
        <w:tc>
          <w:tcPr>
            <w:tcW w:w="1548" w:type="dxa"/>
          </w:tcPr>
          <w:p w:rsidR="00B13DF3" w:rsidRPr="00886869" w:rsidRDefault="00B13DF3" w:rsidP="00D45E0E">
            <w:pPr>
              <w:pStyle w:val="afa"/>
            </w:pPr>
            <w:r w:rsidRPr="00886869">
              <w:t>700</w:t>
            </w:r>
          </w:p>
        </w:tc>
      </w:tr>
      <w:tr w:rsidR="00B13DF3" w:rsidRPr="00886869">
        <w:trPr>
          <w:trHeight w:val="284"/>
        </w:trPr>
        <w:tc>
          <w:tcPr>
            <w:tcW w:w="2957" w:type="dxa"/>
          </w:tcPr>
          <w:p w:rsidR="00B13DF3" w:rsidRPr="00886869" w:rsidRDefault="00B13DF3" w:rsidP="00D45E0E">
            <w:pPr>
              <w:pStyle w:val="afa"/>
            </w:pPr>
            <w:r w:rsidRPr="00886869">
              <w:t>6. саморезы</w:t>
            </w:r>
          </w:p>
        </w:tc>
        <w:tc>
          <w:tcPr>
            <w:tcW w:w="1471" w:type="dxa"/>
          </w:tcPr>
          <w:p w:rsidR="00B13DF3" w:rsidRPr="00886869" w:rsidRDefault="00B13DF3" w:rsidP="00D45E0E">
            <w:pPr>
              <w:pStyle w:val="afa"/>
              <w:rPr>
                <w:i/>
                <w:iCs/>
              </w:rPr>
            </w:pPr>
            <w:r w:rsidRPr="00886869">
              <w:rPr>
                <w:i/>
                <w:iCs/>
              </w:rPr>
              <w:t xml:space="preserve">шт. </w:t>
            </w:r>
          </w:p>
        </w:tc>
        <w:tc>
          <w:tcPr>
            <w:tcW w:w="1343" w:type="dxa"/>
          </w:tcPr>
          <w:p w:rsidR="00B13DF3" w:rsidRPr="00886869" w:rsidRDefault="00B13DF3" w:rsidP="00D45E0E">
            <w:pPr>
              <w:pStyle w:val="afa"/>
            </w:pPr>
            <w:r w:rsidRPr="00886869">
              <w:t>52</w:t>
            </w:r>
          </w:p>
        </w:tc>
        <w:tc>
          <w:tcPr>
            <w:tcW w:w="1901" w:type="dxa"/>
          </w:tcPr>
          <w:p w:rsidR="00B13DF3" w:rsidRPr="00886869" w:rsidRDefault="00B13DF3" w:rsidP="00D45E0E">
            <w:pPr>
              <w:pStyle w:val="afa"/>
            </w:pPr>
            <w:r w:rsidRPr="00886869">
              <w:t>5</w:t>
            </w:r>
          </w:p>
        </w:tc>
        <w:tc>
          <w:tcPr>
            <w:tcW w:w="1548" w:type="dxa"/>
          </w:tcPr>
          <w:p w:rsidR="00B13DF3" w:rsidRPr="00886869" w:rsidRDefault="00B13DF3" w:rsidP="00D45E0E">
            <w:pPr>
              <w:pStyle w:val="afa"/>
            </w:pPr>
            <w:r w:rsidRPr="00886869">
              <w:t>260</w:t>
            </w:r>
          </w:p>
        </w:tc>
      </w:tr>
      <w:tr w:rsidR="00B13DF3" w:rsidRPr="00886869">
        <w:trPr>
          <w:trHeight w:val="284"/>
        </w:trPr>
        <w:tc>
          <w:tcPr>
            <w:tcW w:w="2957" w:type="dxa"/>
          </w:tcPr>
          <w:p w:rsidR="00B13DF3" w:rsidRPr="00886869" w:rsidRDefault="00B13DF3" w:rsidP="00D45E0E">
            <w:pPr>
              <w:pStyle w:val="afa"/>
            </w:pPr>
            <w:r w:rsidRPr="00886869">
              <w:t>7. задвижки</w:t>
            </w:r>
          </w:p>
        </w:tc>
        <w:tc>
          <w:tcPr>
            <w:tcW w:w="1471" w:type="dxa"/>
          </w:tcPr>
          <w:p w:rsidR="00B13DF3" w:rsidRPr="00886869" w:rsidRDefault="00B13DF3" w:rsidP="00D45E0E">
            <w:pPr>
              <w:pStyle w:val="afa"/>
              <w:rPr>
                <w:i/>
                <w:iCs/>
              </w:rPr>
            </w:pPr>
            <w:r w:rsidRPr="00886869">
              <w:rPr>
                <w:i/>
                <w:iCs/>
              </w:rPr>
              <w:t xml:space="preserve">шт. </w:t>
            </w:r>
          </w:p>
        </w:tc>
        <w:tc>
          <w:tcPr>
            <w:tcW w:w="1343" w:type="dxa"/>
          </w:tcPr>
          <w:p w:rsidR="00B13DF3" w:rsidRPr="00886869" w:rsidRDefault="00B13DF3" w:rsidP="00D45E0E">
            <w:pPr>
              <w:pStyle w:val="afa"/>
            </w:pPr>
            <w:r w:rsidRPr="00886869">
              <w:t>1</w:t>
            </w:r>
          </w:p>
        </w:tc>
        <w:tc>
          <w:tcPr>
            <w:tcW w:w="1901" w:type="dxa"/>
          </w:tcPr>
          <w:p w:rsidR="00B13DF3" w:rsidRPr="00886869" w:rsidRDefault="00B13DF3" w:rsidP="00D45E0E">
            <w:pPr>
              <w:pStyle w:val="afa"/>
            </w:pPr>
            <w:r w:rsidRPr="00886869">
              <w:t>30</w:t>
            </w:r>
          </w:p>
        </w:tc>
        <w:tc>
          <w:tcPr>
            <w:tcW w:w="1548" w:type="dxa"/>
          </w:tcPr>
          <w:p w:rsidR="00B13DF3" w:rsidRPr="00886869" w:rsidRDefault="00B13DF3" w:rsidP="00D45E0E">
            <w:pPr>
              <w:pStyle w:val="afa"/>
            </w:pPr>
            <w:r w:rsidRPr="00886869">
              <w:t>30</w:t>
            </w:r>
          </w:p>
        </w:tc>
      </w:tr>
      <w:tr w:rsidR="00B13DF3" w:rsidRPr="00886869">
        <w:trPr>
          <w:trHeight w:val="284"/>
        </w:trPr>
        <w:tc>
          <w:tcPr>
            <w:tcW w:w="2957" w:type="dxa"/>
          </w:tcPr>
          <w:p w:rsidR="00B13DF3" w:rsidRPr="00886869" w:rsidRDefault="00B13DF3" w:rsidP="00D45E0E">
            <w:pPr>
              <w:pStyle w:val="afa"/>
            </w:pPr>
            <w:r w:rsidRPr="00886869">
              <w:t>8. краска</w:t>
            </w:r>
          </w:p>
        </w:tc>
        <w:tc>
          <w:tcPr>
            <w:tcW w:w="1471" w:type="dxa"/>
          </w:tcPr>
          <w:p w:rsidR="00B13DF3" w:rsidRPr="00886869" w:rsidRDefault="00B13DF3" w:rsidP="00D45E0E">
            <w:pPr>
              <w:pStyle w:val="afa"/>
              <w:rPr>
                <w:i/>
                <w:iCs/>
              </w:rPr>
            </w:pPr>
            <w:r w:rsidRPr="00886869">
              <w:rPr>
                <w:i/>
                <w:iCs/>
              </w:rPr>
              <w:t xml:space="preserve">кг. </w:t>
            </w:r>
          </w:p>
        </w:tc>
        <w:tc>
          <w:tcPr>
            <w:tcW w:w="1343" w:type="dxa"/>
          </w:tcPr>
          <w:p w:rsidR="00B13DF3" w:rsidRPr="00886869" w:rsidRDefault="00B13DF3" w:rsidP="00D45E0E">
            <w:pPr>
              <w:pStyle w:val="afa"/>
            </w:pPr>
            <w:r w:rsidRPr="00886869">
              <w:t>2</w:t>
            </w:r>
          </w:p>
        </w:tc>
        <w:tc>
          <w:tcPr>
            <w:tcW w:w="1901" w:type="dxa"/>
          </w:tcPr>
          <w:p w:rsidR="00B13DF3" w:rsidRPr="00886869" w:rsidRDefault="00B13DF3" w:rsidP="00D45E0E">
            <w:pPr>
              <w:pStyle w:val="afa"/>
            </w:pPr>
            <w:r w:rsidRPr="00886869">
              <w:t>7</w:t>
            </w:r>
          </w:p>
        </w:tc>
        <w:tc>
          <w:tcPr>
            <w:tcW w:w="1548" w:type="dxa"/>
          </w:tcPr>
          <w:p w:rsidR="00B13DF3" w:rsidRPr="00886869" w:rsidRDefault="00B13DF3" w:rsidP="00D45E0E">
            <w:pPr>
              <w:pStyle w:val="afa"/>
            </w:pPr>
            <w:r w:rsidRPr="00886869">
              <w:t>14</w:t>
            </w:r>
          </w:p>
        </w:tc>
      </w:tr>
      <w:tr w:rsidR="00B13DF3" w:rsidRPr="00886869">
        <w:trPr>
          <w:trHeight w:val="284"/>
        </w:trPr>
        <w:tc>
          <w:tcPr>
            <w:tcW w:w="2957" w:type="dxa"/>
          </w:tcPr>
          <w:p w:rsidR="00B13DF3" w:rsidRPr="00886869" w:rsidRDefault="00B13DF3" w:rsidP="00D45E0E">
            <w:pPr>
              <w:pStyle w:val="afa"/>
            </w:pPr>
            <w:r w:rsidRPr="00886869">
              <w:t>9. растворитель</w:t>
            </w:r>
          </w:p>
        </w:tc>
        <w:tc>
          <w:tcPr>
            <w:tcW w:w="1471" w:type="dxa"/>
          </w:tcPr>
          <w:p w:rsidR="00B13DF3" w:rsidRPr="00886869" w:rsidRDefault="00B13DF3" w:rsidP="00D45E0E">
            <w:pPr>
              <w:pStyle w:val="afa"/>
              <w:rPr>
                <w:i/>
                <w:iCs/>
              </w:rPr>
            </w:pPr>
            <w:r w:rsidRPr="00886869">
              <w:rPr>
                <w:i/>
                <w:iCs/>
              </w:rPr>
              <w:t xml:space="preserve">л. </w:t>
            </w:r>
          </w:p>
        </w:tc>
        <w:tc>
          <w:tcPr>
            <w:tcW w:w="1343" w:type="dxa"/>
          </w:tcPr>
          <w:p w:rsidR="00B13DF3" w:rsidRPr="00886869" w:rsidRDefault="00B13DF3" w:rsidP="00D45E0E">
            <w:pPr>
              <w:pStyle w:val="afa"/>
            </w:pPr>
            <w:r w:rsidRPr="00886869">
              <w:t>0,5</w:t>
            </w:r>
          </w:p>
        </w:tc>
        <w:tc>
          <w:tcPr>
            <w:tcW w:w="1901" w:type="dxa"/>
          </w:tcPr>
          <w:p w:rsidR="00B13DF3" w:rsidRPr="00886869" w:rsidRDefault="00B13DF3" w:rsidP="00D45E0E">
            <w:pPr>
              <w:pStyle w:val="afa"/>
            </w:pPr>
            <w:r w:rsidRPr="00886869">
              <w:t>16,5</w:t>
            </w:r>
          </w:p>
        </w:tc>
        <w:tc>
          <w:tcPr>
            <w:tcW w:w="1548" w:type="dxa"/>
          </w:tcPr>
          <w:p w:rsidR="00B13DF3" w:rsidRPr="00886869" w:rsidRDefault="00B13DF3" w:rsidP="00D45E0E">
            <w:pPr>
              <w:pStyle w:val="afa"/>
            </w:pPr>
            <w:r w:rsidRPr="00886869">
              <w:t>8,25</w:t>
            </w:r>
          </w:p>
        </w:tc>
      </w:tr>
      <w:bookmarkEnd w:id="0"/>
      <w:tr w:rsidR="00B13DF3" w:rsidRPr="00886869">
        <w:trPr>
          <w:trHeight w:val="284"/>
        </w:trPr>
        <w:tc>
          <w:tcPr>
            <w:tcW w:w="2957" w:type="dxa"/>
          </w:tcPr>
          <w:p w:rsidR="00B13DF3" w:rsidRPr="00886869" w:rsidRDefault="00B13DF3" w:rsidP="00D45E0E">
            <w:pPr>
              <w:pStyle w:val="afa"/>
            </w:pPr>
            <w:r w:rsidRPr="00886869">
              <w:rPr>
                <w:b/>
                <w:bCs/>
              </w:rPr>
              <w:t>итого по материалам</w:t>
            </w:r>
          </w:p>
        </w:tc>
        <w:tc>
          <w:tcPr>
            <w:tcW w:w="1471" w:type="dxa"/>
          </w:tcPr>
          <w:p w:rsidR="00B13DF3" w:rsidRPr="00886869" w:rsidRDefault="00B13DF3" w:rsidP="00D45E0E">
            <w:pPr>
              <w:pStyle w:val="afa"/>
              <w:rPr>
                <w:i/>
                <w:iCs/>
              </w:rPr>
            </w:pPr>
          </w:p>
        </w:tc>
        <w:tc>
          <w:tcPr>
            <w:tcW w:w="1343" w:type="dxa"/>
          </w:tcPr>
          <w:p w:rsidR="00B13DF3" w:rsidRPr="00886869" w:rsidRDefault="00B13DF3" w:rsidP="00D45E0E">
            <w:pPr>
              <w:pStyle w:val="afa"/>
            </w:pPr>
          </w:p>
        </w:tc>
        <w:tc>
          <w:tcPr>
            <w:tcW w:w="1901" w:type="dxa"/>
          </w:tcPr>
          <w:p w:rsidR="00B13DF3" w:rsidRPr="00886869" w:rsidRDefault="00B13DF3" w:rsidP="00D45E0E">
            <w:pPr>
              <w:pStyle w:val="afa"/>
            </w:pPr>
          </w:p>
        </w:tc>
        <w:tc>
          <w:tcPr>
            <w:tcW w:w="1548" w:type="dxa"/>
          </w:tcPr>
          <w:p w:rsidR="00B13DF3" w:rsidRPr="00886869" w:rsidRDefault="00B13DF3" w:rsidP="00D45E0E">
            <w:pPr>
              <w:pStyle w:val="afa"/>
              <w:rPr>
                <w:b/>
                <w:bCs/>
              </w:rPr>
            </w:pPr>
            <w:r w:rsidRPr="00886869">
              <w:rPr>
                <w:b/>
                <w:bCs/>
              </w:rPr>
              <w:t>1766,85</w:t>
            </w:r>
          </w:p>
        </w:tc>
      </w:tr>
      <w:tr w:rsidR="00B13DF3" w:rsidRPr="00886869">
        <w:trPr>
          <w:trHeight w:val="284"/>
        </w:trPr>
        <w:tc>
          <w:tcPr>
            <w:tcW w:w="2957" w:type="dxa"/>
          </w:tcPr>
          <w:p w:rsidR="00B13DF3" w:rsidRPr="00886869" w:rsidRDefault="00B13DF3" w:rsidP="00D45E0E">
            <w:pPr>
              <w:pStyle w:val="afa"/>
              <w:rPr>
                <w:i/>
                <w:iCs/>
              </w:rPr>
            </w:pPr>
            <w:r w:rsidRPr="00886869">
              <w:rPr>
                <w:i/>
                <w:iCs/>
              </w:rPr>
              <w:t xml:space="preserve">комплектующие </w:t>
            </w:r>
          </w:p>
        </w:tc>
        <w:tc>
          <w:tcPr>
            <w:tcW w:w="1471" w:type="dxa"/>
          </w:tcPr>
          <w:p w:rsidR="00B13DF3" w:rsidRPr="00886869" w:rsidRDefault="00B13DF3" w:rsidP="00D45E0E">
            <w:pPr>
              <w:pStyle w:val="afa"/>
              <w:rPr>
                <w:i/>
                <w:iCs/>
              </w:rPr>
            </w:pPr>
          </w:p>
        </w:tc>
        <w:tc>
          <w:tcPr>
            <w:tcW w:w="1343" w:type="dxa"/>
          </w:tcPr>
          <w:p w:rsidR="00B13DF3" w:rsidRPr="00886869" w:rsidRDefault="00B13DF3" w:rsidP="00D45E0E">
            <w:pPr>
              <w:pStyle w:val="afa"/>
            </w:pPr>
          </w:p>
        </w:tc>
        <w:tc>
          <w:tcPr>
            <w:tcW w:w="1901" w:type="dxa"/>
          </w:tcPr>
          <w:p w:rsidR="00B13DF3" w:rsidRPr="00886869" w:rsidRDefault="00B13DF3" w:rsidP="00D45E0E">
            <w:pPr>
              <w:pStyle w:val="afa"/>
            </w:pPr>
          </w:p>
        </w:tc>
        <w:tc>
          <w:tcPr>
            <w:tcW w:w="1548" w:type="dxa"/>
          </w:tcPr>
          <w:p w:rsidR="00B13DF3" w:rsidRPr="00886869" w:rsidRDefault="00B13DF3" w:rsidP="00D45E0E">
            <w:pPr>
              <w:pStyle w:val="afa"/>
            </w:pPr>
          </w:p>
        </w:tc>
      </w:tr>
      <w:tr w:rsidR="00B13DF3" w:rsidRPr="00886869">
        <w:trPr>
          <w:trHeight w:val="284"/>
        </w:trPr>
        <w:tc>
          <w:tcPr>
            <w:tcW w:w="2957" w:type="dxa"/>
          </w:tcPr>
          <w:p w:rsidR="00B13DF3" w:rsidRPr="00886869" w:rsidRDefault="00B13DF3" w:rsidP="00D45E0E">
            <w:pPr>
              <w:pStyle w:val="afa"/>
            </w:pPr>
            <w:r w:rsidRPr="00886869">
              <w:t>10. замок</w:t>
            </w:r>
          </w:p>
        </w:tc>
        <w:tc>
          <w:tcPr>
            <w:tcW w:w="1471" w:type="dxa"/>
          </w:tcPr>
          <w:p w:rsidR="00B13DF3" w:rsidRPr="00886869" w:rsidRDefault="00B13DF3" w:rsidP="00D45E0E">
            <w:pPr>
              <w:pStyle w:val="afa"/>
              <w:rPr>
                <w:i/>
                <w:iCs/>
              </w:rPr>
            </w:pPr>
            <w:r w:rsidRPr="00886869">
              <w:rPr>
                <w:i/>
                <w:iCs/>
              </w:rPr>
              <w:t xml:space="preserve">шт. </w:t>
            </w:r>
          </w:p>
        </w:tc>
        <w:tc>
          <w:tcPr>
            <w:tcW w:w="1343" w:type="dxa"/>
          </w:tcPr>
          <w:p w:rsidR="00B13DF3" w:rsidRPr="00886869" w:rsidRDefault="00B13DF3" w:rsidP="00D45E0E">
            <w:pPr>
              <w:pStyle w:val="afa"/>
            </w:pPr>
            <w:r w:rsidRPr="00886869">
              <w:t>1</w:t>
            </w:r>
          </w:p>
        </w:tc>
        <w:tc>
          <w:tcPr>
            <w:tcW w:w="1901" w:type="dxa"/>
          </w:tcPr>
          <w:p w:rsidR="00B13DF3" w:rsidRPr="00886869" w:rsidRDefault="00B13DF3" w:rsidP="00D45E0E">
            <w:pPr>
              <w:pStyle w:val="afa"/>
            </w:pPr>
            <w:r w:rsidRPr="00886869">
              <w:t>350</w:t>
            </w:r>
          </w:p>
        </w:tc>
        <w:tc>
          <w:tcPr>
            <w:tcW w:w="1548" w:type="dxa"/>
          </w:tcPr>
          <w:p w:rsidR="00B13DF3" w:rsidRPr="00886869" w:rsidRDefault="00B13DF3" w:rsidP="00D45E0E">
            <w:pPr>
              <w:pStyle w:val="afa"/>
            </w:pPr>
            <w:r w:rsidRPr="00886869">
              <w:t>350</w:t>
            </w:r>
          </w:p>
        </w:tc>
      </w:tr>
      <w:tr w:rsidR="00B13DF3" w:rsidRPr="00886869">
        <w:trPr>
          <w:trHeight w:val="284"/>
        </w:trPr>
        <w:tc>
          <w:tcPr>
            <w:tcW w:w="2957" w:type="dxa"/>
          </w:tcPr>
          <w:p w:rsidR="00B13DF3" w:rsidRPr="00886869" w:rsidRDefault="00B13DF3" w:rsidP="00D45E0E">
            <w:pPr>
              <w:pStyle w:val="afa"/>
            </w:pPr>
            <w:r w:rsidRPr="00886869">
              <w:t>11. дверной глазок</w:t>
            </w:r>
          </w:p>
        </w:tc>
        <w:tc>
          <w:tcPr>
            <w:tcW w:w="1471" w:type="dxa"/>
          </w:tcPr>
          <w:p w:rsidR="00B13DF3" w:rsidRPr="00886869" w:rsidRDefault="00B13DF3" w:rsidP="00D45E0E">
            <w:pPr>
              <w:pStyle w:val="afa"/>
              <w:rPr>
                <w:i/>
                <w:iCs/>
              </w:rPr>
            </w:pPr>
            <w:r w:rsidRPr="00886869">
              <w:rPr>
                <w:i/>
                <w:iCs/>
              </w:rPr>
              <w:t xml:space="preserve">шт. </w:t>
            </w:r>
          </w:p>
        </w:tc>
        <w:tc>
          <w:tcPr>
            <w:tcW w:w="1343" w:type="dxa"/>
          </w:tcPr>
          <w:p w:rsidR="00B13DF3" w:rsidRPr="00886869" w:rsidRDefault="00B13DF3" w:rsidP="00D45E0E">
            <w:pPr>
              <w:pStyle w:val="afa"/>
            </w:pPr>
            <w:r w:rsidRPr="00886869">
              <w:t>1</w:t>
            </w:r>
          </w:p>
        </w:tc>
        <w:tc>
          <w:tcPr>
            <w:tcW w:w="1901" w:type="dxa"/>
          </w:tcPr>
          <w:p w:rsidR="00B13DF3" w:rsidRPr="00886869" w:rsidRDefault="00B13DF3" w:rsidP="00D45E0E">
            <w:pPr>
              <w:pStyle w:val="afa"/>
            </w:pPr>
            <w:r w:rsidRPr="00886869">
              <w:t>75</w:t>
            </w:r>
          </w:p>
        </w:tc>
        <w:tc>
          <w:tcPr>
            <w:tcW w:w="1548" w:type="dxa"/>
          </w:tcPr>
          <w:p w:rsidR="00B13DF3" w:rsidRPr="00886869" w:rsidRDefault="00B13DF3" w:rsidP="00D45E0E">
            <w:pPr>
              <w:pStyle w:val="afa"/>
            </w:pPr>
            <w:r w:rsidRPr="00886869">
              <w:t>75</w:t>
            </w:r>
          </w:p>
        </w:tc>
      </w:tr>
      <w:tr w:rsidR="00B13DF3" w:rsidRPr="00886869">
        <w:trPr>
          <w:trHeight w:val="284"/>
        </w:trPr>
        <w:tc>
          <w:tcPr>
            <w:tcW w:w="2957" w:type="dxa"/>
          </w:tcPr>
          <w:p w:rsidR="00B13DF3" w:rsidRPr="00886869" w:rsidRDefault="00B13DF3" w:rsidP="00D45E0E">
            <w:pPr>
              <w:pStyle w:val="afa"/>
            </w:pPr>
            <w:r w:rsidRPr="00886869">
              <w:rPr>
                <w:b/>
                <w:bCs/>
              </w:rPr>
              <w:t xml:space="preserve">итого по комплектующим </w:t>
            </w:r>
          </w:p>
        </w:tc>
        <w:tc>
          <w:tcPr>
            <w:tcW w:w="1471" w:type="dxa"/>
          </w:tcPr>
          <w:p w:rsidR="00B13DF3" w:rsidRPr="00886869" w:rsidRDefault="00B13DF3" w:rsidP="00D45E0E">
            <w:pPr>
              <w:pStyle w:val="afa"/>
              <w:rPr>
                <w:i/>
                <w:iCs/>
              </w:rPr>
            </w:pPr>
          </w:p>
        </w:tc>
        <w:tc>
          <w:tcPr>
            <w:tcW w:w="1343" w:type="dxa"/>
          </w:tcPr>
          <w:p w:rsidR="00B13DF3" w:rsidRPr="00886869" w:rsidRDefault="00B13DF3" w:rsidP="00D45E0E">
            <w:pPr>
              <w:pStyle w:val="afa"/>
            </w:pPr>
          </w:p>
        </w:tc>
        <w:tc>
          <w:tcPr>
            <w:tcW w:w="1901" w:type="dxa"/>
          </w:tcPr>
          <w:p w:rsidR="00B13DF3" w:rsidRPr="00886869" w:rsidRDefault="00B13DF3" w:rsidP="00D45E0E">
            <w:pPr>
              <w:pStyle w:val="afa"/>
            </w:pPr>
          </w:p>
        </w:tc>
        <w:tc>
          <w:tcPr>
            <w:tcW w:w="1548" w:type="dxa"/>
          </w:tcPr>
          <w:p w:rsidR="00B13DF3" w:rsidRPr="00886869" w:rsidRDefault="00B13DF3" w:rsidP="00D45E0E">
            <w:pPr>
              <w:pStyle w:val="afa"/>
              <w:rPr>
                <w:b/>
                <w:bCs/>
              </w:rPr>
            </w:pPr>
            <w:r w:rsidRPr="00886869">
              <w:rPr>
                <w:b/>
                <w:bCs/>
              </w:rPr>
              <w:t>425</w:t>
            </w:r>
          </w:p>
        </w:tc>
      </w:tr>
    </w:tbl>
    <w:p w:rsidR="00B13DF3" w:rsidRDefault="00B13DF3" w:rsidP="004F471F"/>
    <w:p w:rsidR="00B13DF3" w:rsidRPr="00886869" w:rsidRDefault="00B13DF3" w:rsidP="004F471F">
      <w:pPr>
        <w:rPr>
          <w:b/>
          <w:bCs/>
        </w:rPr>
      </w:pPr>
      <w:r w:rsidRPr="00886869">
        <w:rPr>
          <w:b/>
          <w:bCs/>
        </w:rPr>
        <w:t>Калькуляция затрат труда и заработной платы на одну дверь первого типа</w:t>
      </w:r>
    </w:p>
    <w:p w:rsidR="00B13DF3" w:rsidRDefault="00B13DF3" w:rsidP="004F471F"/>
    <w:p w:rsidR="00B13DF3" w:rsidRPr="00886869" w:rsidRDefault="00B13DF3" w:rsidP="004F471F">
      <w:r w:rsidRPr="00886869">
        <w:t>Таблица 2</w:t>
      </w:r>
    </w:p>
    <w:tbl>
      <w:tblPr>
        <w:tblStyle w:val="15"/>
        <w:tblW w:w="0" w:type="auto"/>
        <w:tblInd w:w="0" w:type="dxa"/>
        <w:tblLook w:val="01E0" w:firstRow="1" w:lastRow="1" w:firstColumn="1" w:lastColumn="1" w:noHBand="0" w:noVBand="0"/>
      </w:tblPr>
      <w:tblGrid>
        <w:gridCol w:w="4785"/>
        <w:gridCol w:w="4100"/>
      </w:tblGrid>
      <w:tr w:rsidR="00B13DF3" w:rsidRPr="00886869">
        <w:tc>
          <w:tcPr>
            <w:tcW w:w="4785" w:type="dxa"/>
          </w:tcPr>
          <w:p w:rsidR="00B13DF3" w:rsidRPr="00886869" w:rsidRDefault="00B13DF3" w:rsidP="00D45E0E">
            <w:pPr>
              <w:pStyle w:val="afa"/>
            </w:pPr>
            <w:r w:rsidRPr="00886869">
              <w:t>Наименование производственной операции</w:t>
            </w:r>
          </w:p>
        </w:tc>
        <w:tc>
          <w:tcPr>
            <w:tcW w:w="4100" w:type="dxa"/>
          </w:tcPr>
          <w:p w:rsidR="00B13DF3" w:rsidRPr="00886869" w:rsidRDefault="00B13DF3" w:rsidP="00D45E0E">
            <w:pPr>
              <w:pStyle w:val="afa"/>
            </w:pPr>
            <w:r w:rsidRPr="00886869">
              <w:t>Удельная расценка</w:t>
            </w:r>
          </w:p>
        </w:tc>
      </w:tr>
      <w:tr w:rsidR="00B13DF3" w:rsidRPr="00886869">
        <w:tc>
          <w:tcPr>
            <w:tcW w:w="4785" w:type="dxa"/>
          </w:tcPr>
          <w:p w:rsidR="00B13DF3" w:rsidRPr="00886869" w:rsidRDefault="00B13DF3" w:rsidP="00D45E0E">
            <w:pPr>
              <w:pStyle w:val="afa"/>
            </w:pPr>
            <w:r w:rsidRPr="00886869">
              <w:t>1. изготовление основы двери</w:t>
            </w:r>
          </w:p>
        </w:tc>
        <w:tc>
          <w:tcPr>
            <w:tcW w:w="4100" w:type="dxa"/>
          </w:tcPr>
          <w:p w:rsidR="00B13DF3" w:rsidRPr="00886869" w:rsidRDefault="00B13DF3" w:rsidP="00D45E0E">
            <w:pPr>
              <w:pStyle w:val="afa"/>
            </w:pPr>
            <w:r w:rsidRPr="00886869">
              <w:t>700</w:t>
            </w:r>
          </w:p>
        </w:tc>
      </w:tr>
      <w:tr w:rsidR="00B13DF3" w:rsidRPr="00886869">
        <w:tc>
          <w:tcPr>
            <w:tcW w:w="4785" w:type="dxa"/>
          </w:tcPr>
          <w:p w:rsidR="00B13DF3" w:rsidRPr="00886869" w:rsidRDefault="00B13DF3" w:rsidP="00D45E0E">
            <w:pPr>
              <w:pStyle w:val="afa"/>
            </w:pPr>
            <w:r w:rsidRPr="00886869">
              <w:t>2. установка задвижки с накладкой</w:t>
            </w:r>
          </w:p>
        </w:tc>
        <w:tc>
          <w:tcPr>
            <w:tcW w:w="4100" w:type="dxa"/>
          </w:tcPr>
          <w:p w:rsidR="00B13DF3" w:rsidRPr="00886869" w:rsidRDefault="00B13DF3" w:rsidP="00D45E0E">
            <w:pPr>
              <w:pStyle w:val="afa"/>
            </w:pPr>
            <w:r w:rsidRPr="00886869">
              <w:t>100</w:t>
            </w:r>
          </w:p>
        </w:tc>
      </w:tr>
      <w:tr w:rsidR="00B13DF3" w:rsidRPr="00886869">
        <w:tc>
          <w:tcPr>
            <w:tcW w:w="4785" w:type="dxa"/>
          </w:tcPr>
          <w:p w:rsidR="00B13DF3" w:rsidRPr="00886869" w:rsidRDefault="00B13DF3" w:rsidP="00D45E0E">
            <w:pPr>
              <w:pStyle w:val="afa"/>
            </w:pPr>
            <w:r w:rsidRPr="00886869">
              <w:t>3. установка замка</w:t>
            </w:r>
          </w:p>
        </w:tc>
        <w:tc>
          <w:tcPr>
            <w:tcW w:w="4100" w:type="dxa"/>
          </w:tcPr>
          <w:p w:rsidR="00B13DF3" w:rsidRPr="00886869" w:rsidRDefault="00B13DF3" w:rsidP="00D45E0E">
            <w:pPr>
              <w:pStyle w:val="afa"/>
            </w:pPr>
            <w:r w:rsidRPr="00886869">
              <w:t>100</w:t>
            </w:r>
          </w:p>
        </w:tc>
      </w:tr>
      <w:tr w:rsidR="00B13DF3" w:rsidRPr="00886869">
        <w:tc>
          <w:tcPr>
            <w:tcW w:w="4785" w:type="dxa"/>
          </w:tcPr>
          <w:p w:rsidR="00B13DF3" w:rsidRPr="00886869" w:rsidRDefault="00B13DF3" w:rsidP="00D45E0E">
            <w:pPr>
              <w:pStyle w:val="afa"/>
            </w:pPr>
            <w:r w:rsidRPr="00886869">
              <w:t>4. установка дверного глазка</w:t>
            </w:r>
          </w:p>
        </w:tc>
        <w:tc>
          <w:tcPr>
            <w:tcW w:w="4100" w:type="dxa"/>
          </w:tcPr>
          <w:p w:rsidR="00B13DF3" w:rsidRPr="00886869" w:rsidRDefault="00B13DF3" w:rsidP="00D45E0E">
            <w:pPr>
              <w:pStyle w:val="afa"/>
            </w:pPr>
            <w:r w:rsidRPr="00886869">
              <w:t>80</w:t>
            </w:r>
          </w:p>
        </w:tc>
      </w:tr>
      <w:tr w:rsidR="00B13DF3" w:rsidRPr="00886869">
        <w:tc>
          <w:tcPr>
            <w:tcW w:w="4785" w:type="dxa"/>
          </w:tcPr>
          <w:p w:rsidR="00B13DF3" w:rsidRPr="00886869" w:rsidRDefault="00B13DF3" w:rsidP="00D45E0E">
            <w:pPr>
              <w:pStyle w:val="afa"/>
            </w:pPr>
            <w:r w:rsidRPr="00886869">
              <w:t>5. оклейка кожей, покраска</w:t>
            </w:r>
          </w:p>
        </w:tc>
        <w:tc>
          <w:tcPr>
            <w:tcW w:w="4100" w:type="dxa"/>
          </w:tcPr>
          <w:p w:rsidR="00B13DF3" w:rsidRPr="00886869" w:rsidRDefault="00B13DF3" w:rsidP="00D45E0E">
            <w:pPr>
              <w:pStyle w:val="afa"/>
            </w:pPr>
            <w:r w:rsidRPr="00886869">
              <w:t>150</w:t>
            </w:r>
          </w:p>
        </w:tc>
      </w:tr>
      <w:tr w:rsidR="00B13DF3" w:rsidRPr="00886869">
        <w:tc>
          <w:tcPr>
            <w:tcW w:w="4785" w:type="dxa"/>
          </w:tcPr>
          <w:p w:rsidR="00B13DF3" w:rsidRPr="00886869" w:rsidRDefault="00B13DF3" w:rsidP="00D45E0E">
            <w:pPr>
              <w:pStyle w:val="afa"/>
            </w:pPr>
            <w:r w:rsidRPr="00886869">
              <w:t>6. установка двери у покупателя</w:t>
            </w:r>
          </w:p>
        </w:tc>
        <w:tc>
          <w:tcPr>
            <w:tcW w:w="4100" w:type="dxa"/>
          </w:tcPr>
          <w:p w:rsidR="00B13DF3" w:rsidRPr="00886869" w:rsidRDefault="00B13DF3" w:rsidP="00D45E0E">
            <w:pPr>
              <w:pStyle w:val="afa"/>
            </w:pPr>
            <w:r w:rsidRPr="00886869">
              <w:t>200</w:t>
            </w:r>
          </w:p>
        </w:tc>
      </w:tr>
      <w:tr w:rsidR="00B13DF3" w:rsidRPr="00886869">
        <w:tc>
          <w:tcPr>
            <w:tcW w:w="4785" w:type="dxa"/>
          </w:tcPr>
          <w:p w:rsidR="00B13DF3" w:rsidRPr="00886869" w:rsidRDefault="00B13DF3" w:rsidP="00D45E0E">
            <w:pPr>
              <w:pStyle w:val="afa"/>
              <w:rPr>
                <w:b/>
                <w:bCs/>
              </w:rPr>
            </w:pPr>
            <w:r w:rsidRPr="00886869">
              <w:rPr>
                <w:b/>
                <w:bCs/>
              </w:rPr>
              <w:t xml:space="preserve">Итого </w:t>
            </w:r>
          </w:p>
        </w:tc>
        <w:tc>
          <w:tcPr>
            <w:tcW w:w="4100" w:type="dxa"/>
          </w:tcPr>
          <w:p w:rsidR="00B13DF3" w:rsidRPr="00886869" w:rsidRDefault="00B13DF3" w:rsidP="00D45E0E">
            <w:pPr>
              <w:pStyle w:val="afa"/>
              <w:rPr>
                <w:b/>
                <w:bCs/>
              </w:rPr>
            </w:pPr>
            <w:r w:rsidRPr="00886869">
              <w:rPr>
                <w:b/>
                <w:bCs/>
              </w:rPr>
              <w:t>1330</w:t>
            </w:r>
          </w:p>
        </w:tc>
      </w:tr>
    </w:tbl>
    <w:p w:rsidR="00B13DF3" w:rsidRDefault="00B13DF3" w:rsidP="004F471F">
      <w:r>
        <w:br w:type="page"/>
      </w:r>
      <w:r w:rsidRPr="00886869">
        <w:t>Коммерческая калькуляция затрат на единицу товара</w:t>
      </w:r>
      <w:r>
        <w:t xml:space="preserve"> (</w:t>
      </w:r>
      <w:r w:rsidRPr="00886869">
        <w:t>1 дверь)</w:t>
      </w:r>
    </w:p>
    <w:p w:rsidR="00B13DF3" w:rsidRDefault="00B13DF3" w:rsidP="004F471F"/>
    <w:p w:rsidR="00B13DF3" w:rsidRPr="00886869" w:rsidRDefault="00B13DF3" w:rsidP="004F471F">
      <w:r w:rsidRPr="00886869">
        <w:t>Таблица 3</w:t>
      </w:r>
    </w:p>
    <w:tbl>
      <w:tblPr>
        <w:tblStyle w:val="15"/>
        <w:tblW w:w="0" w:type="auto"/>
        <w:tblInd w:w="0" w:type="dxa"/>
        <w:tblLook w:val="01E0" w:firstRow="1" w:lastRow="1" w:firstColumn="1" w:lastColumn="1" w:noHBand="0" w:noVBand="0"/>
      </w:tblPr>
      <w:tblGrid>
        <w:gridCol w:w="4785"/>
        <w:gridCol w:w="3095"/>
      </w:tblGrid>
      <w:tr w:rsidR="00B13DF3" w:rsidRPr="00886869">
        <w:tc>
          <w:tcPr>
            <w:tcW w:w="4785" w:type="dxa"/>
          </w:tcPr>
          <w:p w:rsidR="00B13DF3" w:rsidRPr="00886869" w:rsidRDefault="00B13DF3" w:rsidP="00D45E0E">
            <w:pPr>
              <w:pStyle w:val="afa"/>
            </w:pPr>
            <w:r w:rsidRPr="00886869">
              <w:t>Стоимость затрат</w:t>
            </w:r>
          </w:p>
        </w:tc>
        <w:tc>
          <w:tcPr>
            <w:tcW w:w="3095" w:type="dxa"/>
          </w:tcPr>
          <w:p w:rsidR="00B13DF3" w:rsidRPr="00886869" w:rsidRDefault="00B13DF3" w:rsidP="00D45E0E">
            <w:pPr>
              <w:pStyle w:val="afa"/>
            </w:pPr>
            <w:r w:rsidRPr="00886869">
              <w:t>сумма</w:t>
            </w:r>
          </w:p>
        </w:tc>
      </w:tr>
      <w:tr w:rsidR="00B13DF3" w:rsidRPr="00886869">
        <w:tc>
          <w:tcPr>
            <w:tcW w:w="4785" w:type="dxa"/>
          </w:tcPr>
          <w:p w:rsidR="00B13DF3" w:rsidRPr="00886869" w:rsidRDefault="00B13DF3" w:rsidP="00D45E0E">
            <w:pPr>
              <w:pStyle w:val="afa"/>
            </w:pPr>
            <w:r w:rsidRPr="00886869">
              <w:t>1. затраты на материалы</w:t>
            </w:r>
          </w:p>
        </w:tc>
        <w:tc>
          <w:tcPr>
            <w:tcW w:w="3095" w:type="dxa"/>
          </w:tcPr>
          <w:p w:rsidR="00B13DF3" w:rsidRPr="00886869" w:rsidRDefault="00B13DF3" w:rsidP="00D45E0E">
            <w:pPr>
              <w:pStyle w:val="afa"/>
            </w:pPr>
            <w:r w:rsidRPr="00886869">
              <w:t>1766,85</w:t>
            </w:r>
          </w:p>
        </w:tc>
      </w:tr>
      <w:tr w:rsidR="00B13DF3" w:rsidRPr="00886869">
        <w:tc>
          <w:tcPr>
            <w:tcW w:w="4785" w:type="dxa"/>
          </w:tcPr>
          <w:p w:rsidR="00B13DF3" w:rsidRPr="00886869" w:rsidRDefault="00B13DF3" w:rsidP="00D45E0E">
            <w:pPr>
              <w:pStyle w:val="afa"/>
            </w:pPr>
            <w:r w:rsidRPr="00886869">
              <w:t>2. детали и комплектующие</w:t>
            </w:r>
          </w:p>
        </w:tc>
        <w:tc>
          <w:tcPr>
            <w:tcW w:w="3095" w:type="dxa"/>
          </w:tcPr>
          <w:p w:rsidR="00B13DF3" w:rsidRPr="00886869" w:rsidRDefault="00B13DF3" w:rsidP="00D45E0E">
            <w:pPr>
              <w:pStyle w:val="afa"/>
            </w:pPr>
            <w:r w:rsidRPr="00886869">
              <w:t>425</w:t>
            </w:r>
          </w:p>
        </w:tc>
      </w:tr>
      <w:tr w:rsidR="00B13DF3" w:rsidRPr="00886869">
        <w:tc>
          <w:tcPr>
            <w:tcW w:w="4785" w:type="dxa"/>
          </w:tcPr>
          <w:p w:rsidR="00B13DF3" w:rsidRPr="00886869" w:rsidRDefault="00B13DF3" w:rsidP="00D45E0E">
            <w:pPr>
              <w:pStyle w:val="afa"/>
            </w:pPr>
            <w:r w:rsidRPr="00886869">
              <w:t>3. сдельная зарплата производственных рабочих</w:t>
            </w:r>
          </w:p>
        </w:tc>
        <w:tc>
          <w:tcPr>
            <w:tcW w:w="3095" w:type="dxa"/>
          </w:tcPr>
          <w:p w:rsidR="00B13DF3" w:rsidRPr="00886869" w:rsidRDefault="00B13DF3" w:rsidP="00D45E0E">
            <w:pPr>
              <w:pStyle w:val="afa"/>
            </w:pPr>
            <w:r w:rsidRPr="00886869">
              <w:t>1330</w:t>
            </w:r>
          </w:p>
        </w:tc>
      </w:tr>
      <w:tr w:rsidR="00B13DF3" w:rsidRPr="00886869">
        <w:tc>
          <w:tcPr>
            <w:tcW w:w="4785" w:type="dxa"/>
          </w:tcPr>
          <w:p w:rsidR="00B13DF3" w:rsidRPr="00886869" w:rsidRDefault="00B13DF3" w:rsidP="00D45E0E">
            <w:pPr>
              <w:pStyle w:val="afa"/>
            </w:pPr>
            <w:r w:rsidRPr="00886869">
              <w:t>4. единый социальный налог</w:t>
            </w:r>
          </w:p>
        </w:tc>
        <w:tc>
          <w:tcPr>
            <w:tcW w:w="3095" w:type="dxa"/>
          </w:tcPr>
          <w:p w:rsidR="00B13DF3" w:rsidRPr="00886869" w:rsidRDefault="00B13DF3" w:rsidP="00D45E0E">
            <w:pPr>
              <w:pStyle w:val="afa"/>
            </w:pPr>
            <w:r w:rsidRPr="00886869">
              <w:t>345,8</w:t>
            </w:r>
          </w:p>
        </w:tc>
      </w:tr>
      <w:tr w:rsidR="00B13DF3" w:rsidRPr="00886869">
        <w:tc>
          <w:tcPr>
            <w:tcW w:w="4785" w:type="dxa"/>
          </w:tcPr>
          <w:p w:rsidR="00B13DF3" w:rsidRPr="00886869" w:rsidRDefault="00B13DF3" w:rsidP="00D45E0E">
            <w:pPr>
              <w:pStyle w:val="afa"/>
            </w:pPr>
            <w:r w:rsidRPr="00886869">
              <w:t>5. транспортные расходы на перевозки сырья и материалов</w:t>
            </w:r>
          </w:p>
        </w:tc>
        <w:tc>
          <w:tcPr>
            <w:tcW w:w="3095" w:type="dxa"/>
          </w:tcPr>
          <w:p w:rsidR="00B13DF3" w:rsidRPr="00886869" w:rsidRDefault="00B13DF3" w:rsidP="00D45E0E">
            <w:pPr>
              <w:pStyle w:val="afa"/>
            </w:pPr>
            <w:r w:rsidRPr="00886869">
              <w:t>438,37</w:t>
            </w:r>
          </w:p>
        </w:tc>
      </w:tr>
      <w:tr w:rsidR="00B13DF3" w:rsidRPr="00886869">
        <w:tc>
          <w:tcPr>
            <w:tcW w:w="4785" w:type="dxa"/>
          </w:tcPr>
          <w:p w:rsidR="00B13DF3" w:rsidRPr="00886869" w:rsidRDefault="00B13DF3" w:rsidP="00D45E0E">
            <w:pPr>
              <w:pStyle w:val="afa"/>
            </w:pPr>
            <w:r w:rsidRPr="00886869">
              <w:t xml:space="preserve">6. </w:t>
            </w:r>
            <w:r w:rsidRPr="00886869">
              <w:rPr>
                <w:i/>
                <w:iCs/>
              </w:rPr>
              <w:t>итого переменных затрат</w:t>
            </w:r>
            <w:r w:rsidRPr="00886869">
              <w:t xml:space="preserve"> </w:t>
            </w:r>
          </w:p>
        </w:tc>
        <w:tc>
          <w:tcPr>
            <w:tcW w:w="3095" w:type="dxa"/>
          </w:tcPr>
          <w:p w:rsidR="00B13DF3" w:rsidRPr="00886869" w:rsidRDefault="00B13DF3" w:rsidP="00D45E0E">
            <w:pPr>
              <w:pStyle w:val="afa"/>
              <w:rPr>
                <w:i/>
                <w:iCs/>
              </w:rPr>
            </w:pPr>
            <w:r w:rsidRPr="00886869">
              <w:rPr>
                <w:i/>
                <w:iCs/>
              </w:rPr>
              <w:t>4306,02</w:t>
            </w:r>
          </w:p>
        </w:tc>
      </w:tr>
      <w:tr w:rsidR="00B13DF3" w:rsidRPr="00886869">
        <w:tc>
          <w:tcPr>
            <w:tcW w:w="4785" w:type="dxa"/>
          </w:tcPr>
          <w:p w:rsidR="00B13DF3" w:rsidRPr="00886869" w:rsidRDefault="00B13DF3" w:rsidP="00D45E0E">
            <w:pPr>
              <w:pStyle w:val="afa"/>
            </w:pPr>
            <w:r w:rsidRPr="00886869">
              <w:t>7. амортизация основных фондов</w:t>
            </w:r>
          </w:p>
        </w:tc>
        <w:tc>
          <w:tcPr>
            <w:tcW w:w="3095" w:type="dxa"/>
          </w:tcPr>
          <w:p w:rsidR="00B13DF3" w:rsidRPr="00886869" w:rsidRDefault="00B13DF3" w:rsidP="00D45E0E">
            <w:pPr>
              <w:pStyle w:val="afa"/>
            </w:pPr>
            <w:r w:rsidRPr="00886869">
              <w:t>213,09</w:t>
            </w:r>
          </w:p>
        </w:tc>
      </w:tr>
      <w:tr w:rsidR="00B13DF3" w:rsidRPr="00886869">
        <w:tc>
          <w:tcPr>
            <w:tcW w:w="4785" w:type="dxa"/>
          </w:tcPr>
          <w:p w:rsidR="00B13DF3" w:rsidRPr="00886869" w:rsidRDefault="00B13DF3" w:rsidP="00D45E0E">
            <w:pPr>
              <w:pStyle w:val="afa"/>
            </w:pPr>
            <w:r w:rsidRPr="00886869">
              <w:t>8. общепроизводственные</w:t>
            </w:r>
            <w:r>
              <w:t xml:space="preserve"> (</w:t>
            </w:r>
            <w:r w:rsidRPr="00886869">
              <w:t>накладные) расходы</w:t>
            </w:r>
          </w:p>
        </w:tc>
        <w:tc>
          <w:tcPr>
            <w:tcW w:w="3095" w:type="dxa"/>
          </w:tcPr>
          <w:p w:rsidR="00B13DF3" w:rsidRPr="00886869" w:rsidRDefault="00B13DF3" w:rsidP="00D45E0E">
            <w:pPr>
              <w:pStyle w:val="afa"/>
            </w:pPr>
            <w:r w:rsidRPr="00886869">
              <w:t>265,63</w:t>
            </w:r>
          </w:p>
        </w:tc>
      </w:tr>
      <w:tr w:rsidR="00B13DF3" w:rsidRPr="00886869">
        <w:tc>
          <w:tcPr>
            <w:tcW w:w="4785" w:type="dxa"/>
          </w:tcPr>
          <w:p w:rsidR="00B13DF3" w:rsidRPr="00886869" w:rsidRDefault="00B13DF3" w:rsidP="00D45E0E">
            <w:pPr>
              <w:pStyle w:val="afa"/>
            </w:pPr>
            <w:r w:rsidRPr="00886869">
              <w:t xml:space="preserve">9. </w:t>
            </w:r>
            <w:r w:rsidRPr="00886869">
              <w:rPr>
                <w:i/>
                <w:iCs/>
              </w:rPr>
              <w:t>итого постоянных расходов</w:t>
            </w:r>
          </w:p>
        </w:tc>
        <w:tc>
          <w:tcPr>
            <w:tcW w:w="3095" w:type="dxa"/>
          </w:tcPr>
          <w:p w:rsidR="00B13DF3" w:rsidRPr="00886869" w:rsidRDefault="00B13DF3" w:rsidP="00D45E0E">
            <w:pPr>
              <w:pStyle w:val="afa"/>
              <w:rPr>
                <w:i/>
                <w:iCs/>
              </w:rPr>
            </w:pPr>
            <w:r w:rsidRPr="00886869">
              <w:rPr>
                <w:i/>
                <w:iCs/>
              </w:rPr>
              <w:t>478,72</w:t>
            </w:r>
          </w:p>
        </w:tc>
      </w:tr>
      <w:tr w:rsidR="00B13DF3" w:rsidRPr="00886869">
        <w:tc>
          <w:tcPr>
            <w:tcW w:w="4785" w:type="dxa"/>
          </w:tcPr>
          <w:p w:rsidR="00B13DF3" w:rsidRPr="00886869" w:rsidRDefault="00B13DF3" w:rsidP="00D45E0E">
            <w:pPr>
              <w:pStyle w:val="afa"/>
            </w:pPr>
            <w:r w:rsidRPr="00886869">
              <w:t xml:space="preserve">10. Всего затрат на </w:t>
            </w:r>
            <w:r w:rsidRPr="00886869">
              <w:rPr>
                <w:b/>
                <w:bCs/>
              </w:rPr>
              <w:t>производство</w:t>
            </w:r>
            <w:r w:rsidRPr="00886869">
              <w:t xml:space="preserve"> продукции</w:t>
            </w:r>
          </w:p>
        </w:tc>
        <w:tc>
          <w:tcPr>
            <w:tcW w:w="3095" w:type="dxa"/>
          </w:tcPr>
          <w:p w:rsidR="00B13DF3" w:rsidRPr="00886869" w:rsidRDefault="00B13DF3" w:rsidP="00D45E0E">
            <w:pPr>
              <w:pStyle w:val="afa"/>
            </w:pPr>
            <w:r w:rsidRPr="00886869">
              <w:t>4784,74</w:t>
            </w:r>
          </w:p>
        </w:tc>
      </w:tr>
      <w:tr w:rsidR="00B13DF3" w:rsidRPr="00886869">
        <w:tc>
          <w:tcPr>
            <w:tcW w:w="4785" w:type="dxa"/>
          </w:tcPr>
          <w:p w:rsidR="00B13DF3" w:rsidRPr="00886869" w:rsidRDefault="00B13DF3" w:rsidP="00D45E0E">
            <w:pPr>
              <w:pStyle w:val="afa"/>
            </w:pPr>
            <w:r w:rsidRPr="00886869">
              <w:t>11. заработная плата рабочих по доставке</w:t>
            </w:r>
          </w:p>
        </w:tc>
        <w:tc>
          <w:tcPr>
            <w:tcW w:w="3095" w:type="dxa"/>
          </w:tcPr>
          <w:p w:rsidR="00B13DF3" w:rsidRPr="00886869" w:rsidRDefault="00B13DF3" w:rsidP="00D45E0E">
            <w:pPr>
              <w:pStyle w:val="afa"/>
            </w:pPr>
          </w:p>
        </w:tc>
      </w:tr>
      <w:tr w:rsidR="00B13DF3" w:rsidRPr="00886869">
        <w:tc>
          <w:tcPr>
            <w:tcW w:w="4785" w:type="dxa"/>
          </w:tcPr>
          <w:p w:rsidR="00B13DF3" w:rsidRPr="00886869" w:rsidRDefault="00B13DF3" w:rsidP="00D45E0E">
            <w:pPr>
              <w:pStyle w:val="afa"/>
            </w:pPr>
            <w:r w:rsidRPr="00886869">
              <w:t>12. транспортные расходы на доставке готовой продукции</w:t>
            </w:r>
          </w:p>
        </w:tc>
        <w:tc>
          <w:tcPr>
            <w:tcW w:w="3095" w:type="dxa"/>
          </w:tcPr>
          <w:p w:rsidR="00B13DF3" w:rsidRPr="00886869" w:rsidRDefault="00B13DF3" w:rsidP="00D45E0E">
            <w:pPr>
              <w:pStyle w:val="afa"/>
            </w:pPr>
          </w:p>
        </w:tc>
      </w:tr>
      <w:tr w:rsidR="00B13DF3" w:rsidRPr="00886869">
        <w:tc>
          <w:tcPr>
            <w:tcW w:w="4785" w:type="dxa"/>
          </w:tcPr>
          <w:p w:rsidR="00B13DF3" w:rsidRPr="00886869" w:rsidRDefault="00B13DF3" w:rsidP="00D45E0E">
            <w:pPr>
              <w:pStyle w:val="afa"/>
            </w:pPr>
            <w:r w:rsidRPr="00886869">
              <w:t>13</w:t>
            </w:r>
            <w:r w:rsidRPr="00886869">
              <w:rPr>
                <w:i/>
                <w:iCs/>
              </w:rPr>
              <w:t xml:space="preserve">. итого переменных затрат </w:t>
            </w:r>
            <w:r w:rsidRPr="00886869">
              <w:rPr>
                <w:b/>
                <w:bCs/>
              </w:rPr>
              <w:t>на сбыт</w:t>
            </w:r>
          </w:p>
        </w:tc>
        <w:tc>
          <w:tcPr>
            <w:tcW w:w="3095" w:type="dxa"/>
          </w:tcPr>
          <w:p w:rsidR="00B13DF3" w:rsidRPr="00886869" w:rsidRDefault="00B13DF3" w:rsidP="00D45E0E">
            <w:pPr>
              <w:pStyle w:val="afa"/>
              <w:rPr>
                <w:i/>
                <w:iCs/>
              </w:rPr>
            </w:pPr>
            <w:r w:rsidRPr="00886869">
              <w:rPr>
                <w:i/>
                <w:iCs/>
              </w:rPr>
              <w:t>200</w:t>
            </w:r>
          </w:p>
        </w:tc>
      </w:tr>
      <w:tr w:rsidR="00B13DF3" w:rsidRPr="00886869">
        <w:tc>
          <w:tcPr>
            <w:tcW w:w="4785" w:type="dxa"/>
          </w:tcPr>
          <w:p w:rsidR="00B13DF3" w:rsidRPr="00886869" w:rsidRDefault="00B13DF3" w:rsidP="00D45E0E">
            <w:pPr>
              <w:pStyle w:val="afa"/>
              <w:rPr>
                <w:b/>
                <w:bCs/>
              </w:rPr>
            </w:pPr>
            <w:r w:rsidRPr="00886869">
              <w:rPr>
                <w:b/>
                <w:bCs/>
              </w:rPr>
              <w:t>Всего затрат на производство и сбыт готовой продукции</w:t>
            </w:r>
          </w:p>
        </w:tc>
        <w:tc>
          <w:tcPr>
            <w:tcW w:w="3095" w:type="dxa"/>
          </w:tcPr>
          <w:p w:rsidR="00B13DF3" w:rsidRPr="00886869" w:rsidRDefault="00B13DF3" w:rsidP="00D45E0E">
            <w:pPr>
              <w:pStyle w:val="afa"/>
              <w:rPr>
                <w:b/>
                <w:bCs/>
              </w:rPr>
            </w:pPr>
            <w:r w:rsidRPr="00886869">
              <w:rPr>
                <w:b/>
                <w:bCs/>
              </w:rPr>
              <w:t>4984,74</w:t>
            </w:r>
          </w:p>
        </w:tc>
      </w:tr>
    </w:tbl>
    <w:p w:rsidR="00B13DF3" w:rsidRPr="00886869" w:rsidRDefault="00B13DF3" w:rsidP="004F471F">
      <w:pPr>
        <w:rPr>
          <w:lang w:val="en-US"/>
        </w:rPr>
      </w:pPr>
    </w:p>
    <w:p w:rsidR="00B13DF3" w:rsidRDefault="00B13DF3" w:rsidP="004F471F">
      <w:r w:rsidRPr="00886869">
        <w:t>Расчет 1.</w:t>
      </w:r>
      <w:r>
        <w:t xml:space="preserve"> (</w:t>
      </w:r>
      <w:r w:rsidRPr="00886869">
        <w:t>определим транспортные расходы)</w:t>
      </w:r>
    </w:p>
    <w:p w:rsidR="00B13DF3" w:rsidRDefault="00B13DF3" w:rsidP="004F471F"/>
    <w:p w:rsidR="00B13DF3" w:rsidRDefault="007724F9" w:rsidP="004F471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3pt">
            <v:imagedata r:id="rId7" o:title="" chromakey="white"/>
          </v:shape>
        </w:pict>
      </w:r>
    </w:p>
    <w:p w:rsidR="00B13DF3" w:rsidRPr="00886869" w:rsidRDefault="00B13DF3" w:rsidP="004F471F"/>
    <w:p w:rsidR="00B13DF3" w:rsidRDefault="00B13DF3" w:rsidP="004F471F">
      <w:r w:rsidRPr="00886869">
        <w:t>Расчет 2.</w:t>
      </w:r>
      <w:r>
        <w:t xml:space="preserve"> (</w:t>
      </w:r>
      <w:r w:rsidRPr="00886869">
        <w:t>определим кол-во амортизационных отчислений на одну дверь)</w:t>
      </w:r>
    </w:p>
    <w:p w:rsidR="00B13DF3" w:rsidRDefault="00B13DF3" w:rsidP="004F471F"/>
    <w:p w:rsidR="00B13DF3" w:rsidRDefault="00B13DF3" w:rsidP="004F471F">
      <w:r w:rsidRPr="00886869">
        <w:t>Амортизация: зданий - 2483</w:t>
      </w:r>
      <w:r w:rsidRPr="00886869">
        <w:fldChar w:fldCharType="begin"/>
      </w:r>
      <w:r w:rsidRPr="00886869">
        <w:instrText xml:space="preserve"> QUOTE </w:instrText>
      </w:r>
      <w:r w:rsidR="007724F9">
        <w:pict>
          <v:shape id="_x0000_i1026" type="#_x0000_t75" style="width:12pt;height:11.25pt">
            <v:imagedata r:id="rId8" o:title="" chromakey="white"/>
          </v:shape>
        </w:pict>
      </w:r>
      <w:r w:rsidRPr="00886869">
        <w:instrText xml:space="preserve"> </w:instrText>
      </w:r>
      <w:r w:rsidRPr="00886869">
        <w:fldChar w:fldCharType="separate"/>
      </w:r>
      <w:r w:rsidR="007724F9">
        <w:pict>
          <v:shape id="_x0000_i1027" type="#_x0000_t75" style="width:12pt;height:11.25pt">
            <v:imagedata r:id="rId8" o:title="" chromakey="white"/>
          </v:shape>
        </w:pict>
      </w:r>
      <w:r w:rsidRPr="00886869">
        <w:fldChar w:fldCharType="end"/>
      </w:r>
      <w:r w:rsidRPr="00886869">
        <w:t>0,01=24,83 т. руб.</w:t>
      </w:r>
    </w:p>
    <w:p w:rsidR="00B13DF3" w:rsidRDefault="00B13DF3" w:rsidP="004F471F">
      <w:r w:rsidRPr="00886869">
        <w:t xml:space="preserve">Оборудования </w:t>
      </w:r>
      <w:r>
        <w:t>-</w:t>
      </w:r>
      <w:r w:rsidRPr="00886869">
        <w:t xml:space="preserve"> 570*0,1=57 т. руб.</w:t>
      </w:r>
    </w:p>
    <w:p w:rsidR="00B13DF3" w:rsidRDefault="00B13DF3" w:rsidP="004F471F"/>
    <w:p w:rsidR="00B13DF3" w:rsidRDefault="00B13DF3" w:rsidP="004F471F">
      <w:r w:rsidRPr="00886869">
        <w:t xml:space="preserve">Всего </w:t>
      </w:r>
      <w:r>
        <w:t>-</w:t>
      </w:r>
      <w:r w:rsidRPr="00886869">
        <w:t xml:space="preserve"> 81,83 т. руб.</w:t>
      </w:r>
    </w:p>
    <w:p w:rsidR="00B13DF3" w:rsidRDefault="00B13DF3" w:rsidP="004F471F">
      <w:r w:rsidRPr="00886869">
        <w:t>Выберем способ начисления амортизации пропорционально произведенной продукции:</w:t>
      </w:r>
    </w:p>
    <w:p w:rsidR="00B13DF3" w:rsidRDefault="00B13DF3" w:rsidP="004F471F">
      <w:r w:rsidRPr="00886869">
        <w:t>36 двери всего в месяц, значит в год 432 двери</w:t>
      </w:r>
      <w:r>
        <w:t>.1</w:t>
      </w:r>
      <w:r w:rsidRPr="00886869">
        <w:t xml:space="preserve"> типа </w:t>
      </w:r>
      <w:r>
        <w:t>-</w:t>
      </w:r>
      <w:r w:rsidRPr="00886869">
        <w:t xml:space="preserve"> 9 в месяц →</w:t>
      </w:r>
      <w:r w:rsidRPr="00886869">
        <w:fldChar w:fldCharType="begin"/>
      </w:r>
      <w:r w:rsidRPr="00886869">
        <w:instrText xml:space="preserve"> QUOTE </w:instrText>
      </w:r>
      <w:r w:rsidR="007724F9">
        <w:pict>
          <v:shape id="_x0000_i1028" type="#_x0000_t75" style="width:15.75pt;height:27.75pt">
            <v:imagedata r:id="rId9" o:title="" chromakey="white"/>
          </v:shape>
        </w:pict>
      </w:r>
      <w:r w:rsidRPr="00886869">
        <w:instrText xml:space="preserve"> </w:instrText>
      </w:r>
      <w:r w:rsidRPr="00886869">
        <w:fldChar w:fldCharType="separate"/>
      </w:r>
      <w:r w:rsidRPr="00886869">
        <w:t>9/36</w:t>
      </w:r>
      <w:r w:rsidRPr="00886869">
        <w:fldChar w:fldCharType="end"/>
      </w:r>
      <w:r w:rsidRPr="00886869">
        <w:t xml:space="preserve"> - отношение дверей первого типа к общему количеству произведенных дверей.</w:t>
      </w:r>
    </w:p>
    <w:p w:rsidR="00B13DF3" w:rsidRDefault="00B13DF3" w:rsidP="004F471F"/>
    <w:p w:rsidR="00B13DF3" w:rsidRDefault="00B13DF3" w:rsidP="004F471F">
      <w:r w:rsidRPr="00886869">
        <w:t>81,83</w:t>
      </w:r>
      <w:r w:rsidRPr="00886869">
        <w:fldChar w:fldCharType="begin"/>
      </w:r>
      <w:r w:rsidRPr="00886869">
        <w:instrText xml:space="preserve"> QUOTE </w:instrText>
      </w:r>
      <w:r w:rsidR="007724F9">
        <w:pict>
          <v:shape id="_x0000_i1029" type="#_x0000_t75" style="width:25.5pt;height:27.75pt">
            <v:imagedata r:id="rId10" o:title="" chromakey="white"/>
          </v:shape>
        </w:pict>
      </w:r>
      <w:r w:rsidRPr="00886869">
        <w:instrText xml:space="preserve"> </w:instrText>
      </w:r>
      <w:r w:rsidRPr="00886869">
        <w:fldChar w:fldCharType="separate"/>
      </w:r>
      <w:r w:rsidRPr="00886869">
        <w:t>*9/36</w:t>
      </w:r>
      <w:r w:rsidRPr="00886869">
        <w:fldChar w:fldCharType="end"/>
      </w:r>
      <w:r w:rsidRPr="00886869">
        <w:t xml:space="preserve">=20,46 т. руб. </w:t>
      </w:r>
      <w:r>
        <w:t>-</w:t>
      </w:r>
      <w:r w:rsidRPr="00886869">
        <w:t xml:space="preserve"> на все двери первого типа в год→ на 1 дверь 189,44 рублей.</w:t>
      </w:r>
    </w:p>
    <w:p w:rsidR="00B13DF3" w:rsidRDefault="00B13DF3" w:rsidP="004F471F"/>
    <w:p w:rsidR="00B13DF3" w:rsidRDefault="00B13DF3" w:rsidP="004F471F">
      <w:r w:rsidRPr="00886869">
        <w:t>Расчет 3.</w:t>
      </w:r>
      <w:r>
        <w:t xml:space="preserve"> (</w:t>
      </w:r>
      <w:r w:rsidRPr="00886869">
        <w:t>определим количество накладных расходов на одну дверь первого типа)</w:t>
      </w:r>
    </w:p>
    <w:p w:rsidR="00B13DF3" w:rsidRPr="00886869" w:rsidRDefault="00B13DF3" w:rsidP="004F471F">
      <w:r w:rsidRPr="00886869">
        <w:t>Общепроизводственные</w:t>
      </w:r>
      <w:r>
        <w:t xml:space="preserve"> (</w:t>
      </w:r>
      <w:r w:rsidRPr="00886869">
        <w:t>накладные) расходы 102000 рублей →</w:t>
      </w:r>
    </w:p>
    <w:p w:rsidR="00B13DF3" w:rsidRDefault="00B13DF3" w:rsidP="004F471F"/>
    <w:p w:rsidR="00B13DF3" w:rsidRPr="00886869" w:rsidRDefault="00B13DF3" w:rsidP="004F471F">
      <w:r w:rsidRPr="00886869">
        <w:fldChar w:fldCharType="begin"/>
      </w:r>
      <w:r w:rsidRPr="00886869">
        <w:instrText xml:space="preserve"> QUOTE </w:instrText>
      </w:r>
      <w:r w:rsidR="007724F9">
        <w:pict>
          <v:shape id="_x0000_i1030" type="#_x0000_t75" style="width:72.75pt;height:27.75pt">
            <v:imagedata r:id="rId11" o:title="" chromakey="white"/>
          </v:shape>
        </w:pict>
      </w:r>
      <w:r w:rsidRPr="00886869">
        <w:instrText xml:space="preserve"> </w:instrText>
      </w:r>
      <w:r w:rsidRPr="00886869">
        <w:fldChar w:fldCharType="end"/>
      </w:r>
      <w:r w:rsidR="00FD1DD0" w:rsidRPr="00886869">
        <w:rPr>
          <w:position w:val="-24"/>
        </w:rPr>
        <w:object w:dxaOrig="1900" w:dyaOrig="620">
          <v:shape id="_x0000_i1031" type="#_x0000_t75" style="width:95.25pt;height:30.75pt" o:ole="">
            <v:imagedata r:id="rId12" o:title=""/>
          </v:shape>
          <o:OLEObject Type="Embed" ProgID="Equation.3" ShapeID="_x0000_i1031" DrawAspect="Content" ObjectID="_1459281309" r:id="rId13"/>
        </w:object>
      </w:r>
    </w:p>
    <w:p w:rsidR="00B13DF3" w:rsidRDefault="00B13DF3" w:rsidP="004F471F"/>
    <w:p w:rsidR="00B13DF3" w:rsidRDefault="00B13DF3" w:rsidP="004F471F">
      <w:r w:rsidRPr="00886869">
        <w:t>Цена:</w:t>
      </w:r>
    </w:p>
    <w:p w:rsidR="00B13DF3" w:rsidRDefault="00B13DF3" w:rsidP="004F471F"/>
    <w:p w:rsidR="00B13DF3" w:rsidRPr="00886869" w:rsidRDefault="00B13DF3" w:rsidP="004F471F">
      <w:r w:rsidRPr="00886869">
        <w:t xml:space="preserve">Определим цену по формуле </w:t>
      </w:r>
      <w:r>
        <w:t>-</w:t>
      </w:r>
      <w:r w:rsidRPr="00886869">
        <w:t xml:space="preserve"> Ц= С*</w:t>
      </w:r>
      <w:r>
        <w:t xml:space="preserve"> (</w:t>
      </w:r>
      <w:r w:rsidRPr="00886869">
        <w:t>100+</w:t>
      </w:r>
      <w:r w:rsidRPr="00886869">
        <w:rPr>
          <w:lang w:val="en-US"/>
        </w:rPr>
        <w:t>R</w:t>
      </w:r>
      <w:r w:rsidRPr="00886869">
        <w:t>) /100</w:t>
      </w:r>
    </w:p>
    <w:p w:rsidR="00B13DF3" w:rsidRDefault="00B13DF3" w:rsidP="004F471F"/>
    <w:p w:rsidR="00B13DF3" w:rsidRPr="00886869" w:rsidRDefault="00B13DF3" w:rsidP="004F471F">
      <w:r w:rsidRPr="00886869">
        <w:t>Где Ц - рассчитываемая цена</w:t>
      </w:r>
    </w:p>
    <w:p w:rsidR="00B13DF3" w:rsidRPr="00886869" w:rsidRDefault="00B13DF3" w:rsidP="004F471F">
      <w:r w:rsidRPr="00886869">
        <w:t>С - затраты на производство и сбыт продукции</w:t>
      </w:r>
    </w:p>
    <w:p w:rsidR="00B13DF3" w:rsidRPr="00886869" w:rsidRDefault="00B13DF3" w:rsidP="004F471F">
      <w:r w:rsidRPr="00886869">
        <w:rPr>
          <w:lang w:val="en-US"/>
        </w:rPr>
        <w:t>R</w:t>
      </w:r>
      <w:r w:rsidRPr="00886869">
        <w:t xml:space="preserve"> - нормативная рентабельность, тогда цена составит</w:t>
      </w:r>
    </w:p>
    <w:p w:rsidR="00B13DF3" w:rsidRDefault="00B13DF3" w:rsidP="004F471F"/>
    <w:p w:rsidR="00B13DF3" w:rsidRPr="00886869" w:rsidRDefault="00B13DF3" w:rsidP="004F471F">
      <w:r w:rsidRPr="00886869">
        <w:t>4984,74</w:t>
      </w:r>
      <w:r w:rsidRPr="00886869">
        <w:fldChar w:fldCharType="begin"/>
      </w:r>
      <w:r w:rsidRPr="00886869">
        <w:instrText xml:space="preserve"> QUOTE </w:instrText>
      </w:r>
      <w:r w:rsidR="007724F9">
        <w:pict>
          <v:shape id="_x0000_i1032" type="#_x0000_t75" style="width:82.5pt;height:32.25pt">
            <v:imagedata r:id="rId14" o:title="" chromakey="white"/>
          </v:shape>
        </w:pict>
      </w:r>
      <w:r w:rsidRPr="00886869">
        <w:instrText xml:space="preserve"> </w:instrText>
      </w:r>
      <w:r w:rsidRPr="00886869">
        <w:fldChar w:fldCharType="separate"/>
      </w:r>
      <w:r w:rsidR="007724F9">
        <w:pict>
          <v:shape id="_x0000_i1033" type="#_x0000_t75" style="width:82.5pt;height:32.25pt">
            <v:imagedata r:id="rId14" o:title="" chromakey="white"/>
          </v:shape>
        </w:pict>
      </w:r>
      <w:r w:rsidRPr="00886869">
        <w:fldChar w:fldCharType="end"/>
      </w:r>
      <w:r w:rsidRPr="00886869">
        <w:t>=5981,69 рублей на каждую дверь первого типа</w:t>
      </w:r>
    </w:p>
    <w:p w:rsidR="00B13DF3" w:rsidRDefault="00B13DF3" w:rsidP="004F471F"/>
    <w:p w:rsidR="00B13DF3" w:rsidRPr="00886869" w:rsidRDefault="00B13DF3" w:rsidP="004F471F">
      <w:r w:rsidRPr="00886869">
        <w:t>2. метод целевой прибыли</w:t>
      </w:r>
    </w:p>
    <w:p w:rsidR="00B13DF3" w:rsidRDefault="00B13DF3" w:rsidP="004F471F">
      <w:r w:rsidRPr="00886869">
        <w:t>Используем данные коммерческой калькуляции затрат из предыдущего метода ценообразования</w:t>
      </w:r>
      <w:r>
        <w:t xml:space="preserve"> (</w:t>
      </w:r>
      <w:r w:rsidRPr="00886869">
        <w:t>табл</w:t>
      </w:r>
      <w:r>
        <w:t>.4</w:t>
      </w:r>
      <w:r w:rsidRPr="00886869">
        <w:t>) и реорганизуем ее в соответствии с требованиями метода целевой прибыли.</w:t>
      </w:r>
    </w:p>
    <w:p w:rsidR="00B13DF3" w:rsidRDefault="00B13DF3" w:rsidP="004F471F">
      <w:r w:rsidRPr="00886869">
        <w:t>Сокращенная калькуляция затрат на производство одной двери первого типа составит 4506,02 руб.</w:t>
      </w:r>
      <w:r>
        <w:t xml:space="preserve"> (</w:t>
      </w:r>
      <w:r w:rsidRPr="00886869">
        <w:t>переменные затраты на производство продукции равны 4306,02 руб</w:t>
      </w:r>
      <w:r>
        <w:t>.,</w:t>
      </w:r>
      <w:r w:rsidRPr="00886869">
        <w:t xml:space="preserve"> а переменные затраты на сбыт готовой продукции - 200 руб)</w:t>
      </w:r>
    </w:p>
    <w:p w:rsidR="00B13DF3" w:rsidRDefault="00B13DF3" w:rsidP="004F471F">
      <w:pPr>
        <w:rPr>
          <w:position w:val="-17"/>
        </w:rPr>
      </w:pPr>
      <w:r w:rsidRPr="00886869">
        <w:t>Постоянные расходы</w:t>
      </w:r>
      <w:r>
        <w:t xml:space="preserve"> (</w:t>
      </w:r>
      <w:r w:rsidRPr="00886869">
        <w:t>амортизация и накладные расходы) в расчете на год по всем дверям 1-го типа составляют 20,46 т. руб. + 102*9/36</w:t>
      </w:r>
      <w:r>
        <w:t xml:space="preserve"> </w:t>
      </w:r>
      <w:r w:rsidRPr="00886869">
        <w:rPr>
          <w:position w:val="-17"/>
        </w:rPr>
        <w:t>= 20,46 т. руб. + 25,5=45,96 т. руб. всего на год или 3830 руб. на месяц.</w:t>
      </w:r>
    </w:p>
    <w:p w:rsidR="00B13DF3" w:rsidRPr="00886869" w:rsidRDefault="00B13DF3" w:rsidP="004F471F">
      <w:pPr>
        <w:rPr>
          <w:position w:val="-17"/>
        </w:rPr>
      </w:pPr>
      <w:r w:rsidRPr="00886869">
        <w:rPr>
          <w:position w:val="-17"/>
        </w:rPr>
        <w:t>Капитал предприятия сформирован и складывается из внеоборотных активов в размере 3253 тыс. руб. и 1240 тыс. руб. оборотных активов</w:t>
      </w:r>
    </w:p>
    <w:p w:rsidR="00B13DF3" w:rsidRPr="00886869" w:rsidRDefault="00B13DF3" w:rsidP="004F471F">
      <w:pPr>
        <w:rPr>
          <w:position w:val="-17"/>
        </w:rPr>
      </w:pPr>
      <w:r w:rsidRPr="00886869">
        <w:rPr>
          <w:position w:val="-17"/>
        </w:rPr>
        <w:t>При среднеотраслевом уровне доходности в 25% чистой прибыли на вложенный капитал предприятие должно ежегодно получать 1123,25 тыс. рублей или 93,604 т. руб. в месяц</w:t>
      </w:r>
    </w:p>
    <w:p w:rsidR="00B13DF3" w:rsidRDefault="00B13DF3" w:rsidP="004F471F">
      <w:pPr>
        <w:rPr>
          <w:position w:val="-17"/>
        </w:rPr>
      </w:pPr>
      <w:r w:rsidRPr="00886869">
        <w:rPr>
          <w:position w:val="-17"/>
        </w:rPr>
        <w:t>Так как этот размер прибыли предприятие получает от выпуска всех видов продукции, то на долю всех дверей первого типа придется 0,25 доли этой прибыли то есть, 280,81 тыс. руб. ежегодно или 23,4 рублей ежемесячно.</w:t>
      </w:r>
    </w:p>
    <w:p w:rsidR="00B13DF3" w:rsidRDefault="00B13DF3" w:rsidP="004F471F">
      <w:pPr>
        <w:rPr>
          <w:position w:val="-17"/>
        </w:rPr>
      </w:pPr>
      <w:r w:rsidRPr="00886869">
        <w:rPr>
          <w:position w:val="-17"/>
        </w:rPr>
        <w:t>цена на двери первого типа колеблется от 4 до 6 тыс. руб.</w:t>
      </w:r>
    </w:p>
    <w:p w:rsidR="00B13DF3" w:rsidRDefault="00B13DF3" w:rsidP="004F471F">
      <w:pPr>
        <w:rPr>
          <w:position w:val="-17"/>
        </w:rPr>
      </w:pPr>
      <w:r w:rsidRPr="00886869">
        <w:rPr>
          <w:position w:val="-17"/>
        </w:rPr>
        <w:t>наметив в качестве альтернативных цены в 4; 4,5; 5; 6 тыс. руб.</w:t>
      </w:r>
    </w:p>
    <w:p w:rsidR="00B13DF3" w:rsidRDefault="00B13DF3" w:rsidP="004F471F">
      <w:pPr>
        <w:rPr>
          <w:position w:val="-17"/>
        </w:rPr>
      </w:pPr>
      <w:r w:rsidRPr="00886869">
        <w:rPr>
          <w:position w:val="-17"/>
        </w:rPr>
        <w:t>3. Рассчитаем размер партии товара для цены 4 тыс. руб. Учтем при этом, что для получения чистой прибыли предприятие должно заплатить налог на прибыль в размере 20%.</w:t>
      </w:r>
    </w:p>
    <w:p w:rsidR="00B13DF3" w:rsidRDefault="00B13DF3" w:rsidP="004F471F">
      <w:pPr>
        <w:rPr>
          <w:position w:val="-17"/>
        </w:rPr>
      </w:pPr>
      <w:r w:rsidRPr="00886869">
        <w:rPr>
          <w:position w:val="-17"/>
        </w:rPr>
        <w:t>Для этих целей используем формулу расчета чистой прибыли предприятия:</w:t>
      </w:r>
    </w:p>
    <w:p w:rsidR="00B13DF3" w:rsidRDefault="00B13DF3" w:rsidP="004F471F">
      <w:pPr>
        <w:rPr>
          <w:position w:val="-17"/>
        </w:rPr>
      </w:pPr>
    </w:p>
    <w:p w:rsidR="00B13DF3" w:rsidRDefault="00B13DF3" w:rsidP="004F471F">
      <w:pPr>
        <w:rPr>
          <w:position w:val="-17"/>
        </w:rPr>
      </w:pPr>
      <w:r w:rsidRPr="00886869">
        <w:rPr>
          <w:position w:val="-17"/>
        </w:rPr>
        <w:t>Пр =</w:t>
      </w:r>
      <w:r>
        <w:rPr>
          <w:position w:val="-17"/>
        </w:rPr>
        <w:t xml:space="preserve"> (</w:t>
      </w:r>
      <w:r w:rsidRPr="00886869">
        <w:rPr>
          <w:position w:val="-17"/>
          <w:lang w:val="en-US"/>
        </w:rPr>
        <w:t>R</w:t>
      </w:r>
      <w:r w:rsidRPr="00886869">
        <w:rPr>
          <w:position w:val="-17"/>
        </w:rPr>
        <w:t>*</w:t>
      </w:r>
      <w:r w:rsidRPr="00886869">
        <w:rPr>
          <w:position w:val="-17"/>
          <w:lang w:val="en-US"/>
        </w:rPr>
        <w:t>Q</w:t>
      </w:r>
      <w:r w:rsidRPr="00886869">
        <w:rPr>
          <w:position w:val="-17"/>
        </w:rPr>
        <w:t xml:space="preserve"> </w:t>
      </w:r>
      <w:r>
        <w:rPr>
          <w:position w:val="-17"/>
        </w:rPr>
        <w:t>-</w:t>
      </w:r>
      <w:r w:rsidRPr="00886869">
        <w:rPr>
          <w:position w:val="-17"/>
        </w:rPr>
        <w:t xml:space="preserve"> Зпер. *</w:t>
      </w:r>
      <w:r w:rsidRPr="00886869">
        <w:rPr>
          <w:position w:val="-17"/>
          <w:lang w:val="en-US"/>
        </w:rPr>
        <w:t>Q</w:t>
      </w:r>
      <w:r w:rsidRPr="00886869">
        <w:rPr>
          <w:position w:val="-17"/>
        </w:rPr>
        <w:t xml:space="preserve"> - Зпост) *</w:t>
      </w:r>
      <w:r>
        <w:rPr>
          <w:position w:val="-17"/>
        </w:rPr>
        <w:t xml:space="preserve"> (</w:t>
      </w:r>
      <w:r w:rsidRPr="00886869">
        <w:rPr>
          <w:position w:val="-17"/>
        </w:rPr>
        <w:t>1-0,2)</w:t>
      </w:r>
    </w:p>
    <w:p w:rsidR="00B13DF3" w:rsidRDefault="00B13DF3" w:rsidP="004F471F">
      <w:pPr>
        <w:rPr>
          <w:position w:val="-17"/>
        </w:rPr>
      </w:pPr>
    </w:p>
    <w:p w:rsidR="00B13DF3" w:rsidRDefault="00B13DF3" w:rsidP="004F471F">
      <w:pPr>
        <w:rPr>
          <w:position w:val="-17"/>
        </w:rPr>
      </w:pPr>
      <w:r w:rsidRPr="00886869">
        <w:rPr>
          <w:position w:val="-17"/>
        </w:rPr>
        <w:t>Где Пр - чистая прибыль предприятия;</w:t>
      </w:r>
    </w:p>
    <w:p w:rsidR="00B13DF3" w:rsidRDefault="00B13DF3" w:rsidP="004F471F">
      <w:pPr>
        <w:rPr>
          <w:position w:val="-17"/>
        </w:rPr>
      </w:pPr>
      <w:r w:rsidRPr="00886869">
        <w:rPr>
          <w:position w:val="-17"/>
        </w:rPr>
        <w:t>Р - альтернативный вариант цены;</w:t>
      </w:r>
    </w:p>
    <w:p w:rsidR="00B13DF3" w:rsidRDefault="00B13DF3" w:rsidP="004F471F">
      <w:pPr>
        <w:rPr>
          <w:position w:val="-17"/>
        </w:rPr>
      </w:pPr>
      <w:r w:rsidRPr="00886869">
        <w:rPr>
          <w:position w:val="-17"/>
          <w:lang w:val="en-US"/>
        </w:rPr>
        <w:t>Q</w:t>
      </w:r>
      <w:r w:rsidRPr="00886869">
        <w:rPr>
          <w:position w:val="-17"/>
        </w:rPr>
        <w:t xml:space="preserve"> - размер партии товара</w:t>
      </w:r>
      <w:r>
        <w:rPr>
          <w:position w:val="-17"/>
        </w:rPr>
        <w:t xml:space="preserve"> (</w:t>
      </w:r>
      <w:r w:rsidRPr="00886869">
        <w:rPr>
          <w:position w:val="-17"/>
        </w:rPr>
        <w:t>количество дверей данного типа);</w:t>
      </w:r>
    </w:p>
    <w:p w:rsidR="00B13DF3" w:rsidRDefault="00B13DF3" w:rsidP="004F471F">
      <w:pPr>
        <w:rPr>
          <w:position w:val="-17"/>
        </w:rPr>
      </w:pPr>
      <w:r w:rsidRPr="00886869">
        <w:rPr>
          <w:position w:val="-17"/>
        </w:rPr>
        <w:t>Зпер - удельные переменные затраты на производство и сбыт продукции;</w:t>
      </w:r>
    </w:p>
    <w:p w:rsidR="00B13DF3" w:rsidRDefault="00B13DF3" w:rsidP="004F471F">
      <w:pPr>
        <w:rPr>
          <w:position w:val="-17"/>
        </w:rPr>
      </w:pPr>
      <w:r w:rsidRPr="00886869">
        <w:rPr>
          <w:position w:val="-17"/>
        </w:rPr>
        <w:t>Зпост - постоянные затраты предприятия за период;</w:t>
      </w:r>
    </w:p>
    <w:p w:rsidR="00B13DF3" w:rsidRPr="00886869" w:rsidRDefault="00B13DF3" w:rsidP="004F471F">
      <w:pPr>
        <w:rPr>
          <w:position w:val="-17"/>
        </w:rPr>
      </w:pPr>
      <w:r w:rsidRPr="00886869">
        <w:rPr>
          <w:position w:val="-17"/>
        </w:rPr>
        <w:t xml:space="preserve">0,2 </w:t>
      </w:r>
      <w:r>
        <w:rPr>
          <w:position w:val="-17"/>
        </w:rPr>
        <w:t>-</w:t>
      </w:r>
      <w:r w:rsidRPr="00886869">
        <w:rPr>
          <w:position w:val="-17"/>
        </w:rPr>
        <w:t xml:space="preserve"> ставка налога на прибыль</w:t>
      </w:r>
    </w:p>
    <w:p w:rsidR="00B13DF3" w:rsidRDefault="00B13DF3" w:rsidP="004F471F">
      <w:pPr>
        <w:rPr>
          <w:position w:val="-17"/>
        </w:rPr>
      </w:pPr>
    </w:p>
    <w:p w:rsidR="00B13DF3" w:rsidRDefault="00B13DF3" w:rsidP="004F471F">
      <w:pPr>
        <w:rPr>
          <w:position w:val="-17"/>
        </w:rPr>
      </w:pPr>
      <w:r w:rsidRPr="00886869">
        <w:rPr>
          <w:position w:val="-17"/>
        </w:rPr>
        <w:t>При цене 4 т. руб</w:t>
      </w:r>
      <w:r>
        <w:rPr>
          <w:position w:val="-17"/>
        </w:rPr>
        <w:t>.2</w:t>
      </w:r>
      <w:r w:rsidRPr="00886869">
        <w:rPr>
          <w:position w:val="-17"/>
        </w:rPr>
        <w:t>3,4=</w:t>
      </w:r>
      <w:r>
        <w:rPr>
          <w:position w:val="-17"/>
        </w:rPr>
        <w:t xml:space="preserve"> (</w:t>
      </w:r>
      <w:r w:rsidRPr="00886869">
        <w:rPr>
          <w:position w:val="-17"/>
        </w:rPr>
        <w:t>4*</w:t>
      </w:r>
      <w:r w:rsidRPr="00886869">
        <w:rPr>
          <w:position w:val="-17"/>
          <w:lang w:val="en-US"/>
        </w:rPr>
        <w:t>Q</w:t>
      </w:r>
      <w:r w:rsidRPr="00886869">
        <w:rPr>
          <w:position w:val="-17"/>
        </w:rPr>
        <w:t>-4,506*</w:t>
      </w:r>
      <w:r w:rsidRPr="00886869">
        <w:rPr>
          <w:position w:val="-17"/>
          <w:lang w:val="en-US"/>
        </w:rPr>
        <w:t>Q</w:t>
      </w:r>
      <w:r w:rsidRPr="00886869">
        <w:rPr>
          <w:position w:val="-17"/>
        </w:rPr>
        <w:t>-4787,23) *0,8</w:t>
      </w:r>
    </w:p>
    <w:p w:rsidR="00B13DF3" w:rsidRDefault="00B13DF3" w:rsidP="004F471F">
      <w:pPr>
        <w:rPr>
          <w:position w:val="-17"/>
        </w:rPr>
      </w:pPr>
      <w:r w:rsidRPr="00886869">
        <w:rPr>
          <w:position w:val="-17"/>
        </w:rPr>
        <w:t>0,506*</w:t>
      </w:r>
      <w:r w:rsidRPr="00886869">
        <w:rPr>
          <w:position w:val="-17"/>
          <w:lang w:val="en-US"/>
        </w:rPr>
        <w:t>Q</w:t>
      </w:r>
      <w:r w:rsidRPr="00886869">
        <w:rPr>
          <w:position w:val="-17"/>
        </w:rPr>
        <w:t xml:space="preserve">=23,4/0,8+4,787 </w:t>
      </w:r>
    </w:p>
    <w:p w:rsidR="00B13DF3" w:rsidRDefault="00B13DF3" w:rsidP="004F471F">
      <w:pPr>
        <w:rPr>
          <w:position w:val="-17"/>
        </w:rPr>
      </w:pPr>
    </w:p>
    <w:p w:rsidR="00B13DF3" w:rsidRDefault="00B13DF3" w:rsidP="004F471F">
      <w:pPr>
        <w:rPr>
          <w:position w:val="-17"/>
        </w:rPr>
      </w:pPr>
      <w:r w:rsidRPr="00886869">
        <w:rPr>
          <w:position w:val="-17"/>
        </w:rPr>
        <w:t xml:space="preserve">то есть </w:t>
      </w:r>
      <w:r w:rsidRPr="00886869">
        <w:rPr>
          <w:position w:val="-17"/>
          <w:lang w:val="en-US"/>
        </w:rPr>
        <w:t>Q</w:t>
      </w:r>
      <w:r w:rsidRPr="00886869">
        <w:rPr>
          <w:position w:val="-17"/>
        </w:rPr>
        <w:t xml:space="preserve"> приняло отрицательное значение, значит мы в любом случае не сможем получить прибыль при таком уровне цены.</w:t>
      </w:r>
    </w:p>
    <w:p w:rsidR="00B13DF3" w:rsidRDefault="00B13DF3" w:rsidP="004F471F">
      <w:pPr>
        <w:rPr>
          <w:position w:val="-17"/>
        </w:rPr>
      </w:pPr>
      <w:r w:rsidRPr="00886869">
        <w:rPr>
          <w:position w:val="-17"/>
        </w:rPr>
        <w:t>При цене 4,5 т. руб</w:t>
      </w:r>
      <w:r>
        <w:rPr>
          <w:position w:val="-17"/>
        </w:rPr>
        <w:t>.2</w:t>
      </w:r>
      <w:r w:rsidRPr="00886869">
        <w:rPr>
          <w:position w:val="-17"/>
        </w:rPr>
        <w:t>3,4=</w:t>
      </w:r>
      <w:r>
        <w:rPr>
          <w:position w:val="-17"/>
        </w:rPr>
        <w:t xml:space="preserve"> (</w:t>
      </w:r>
      <w:r w:rsidRPr="00886869">
        <w:rPr>
          <w:position w:val="-17"/>
        </w:rPr>
        <w:t>4,5*</w:t>
      </w:r>
      <w:r w:rsidRPr="00886869">
        <w:rPr>
          <w:position w:val="-17"/>
          <w:lang w:val="en-US"/>
        </w:rPr>
        <w:t>Q</w:t>
      </w:r>
      <w:r w:rsidRPr="00886869">
        <w:rPr>
          <w:position w:val="-17"/>
        </w:rPr>
        <w:t>-4,506*</w:t>
      </w:r>
      <w:r w:rsidRPr="00886869">
        <w:rPr>
          <w:position w:val="-17"/>
          <w:lang w:val="en-US"/>
        </w:rPr>
        <w:t>Q</w:t>
      </w:r>
      <w:r w:rsidRPr="00886869">
        <w:rPr>
          <w:position w:val="-17"/>
        </w:rPr>
        <w:t>-4,787) *0,8</w:t>
      </w:r>
    </w:p>
    <w:p w:rsidR="00B13DF3" w:rsidRDefault="00B13DF3" w:rsidP="004F471F">
      <w:pPr>
        <w:rPr>
          <w:position w:val="-17"/>
        </w:rPr>
      </w:pPr>
      <w:r w:rsidRPr="00886869">
        <w:rPr>
          <w:position w:val="-17"/>
        </w:rPr>
        <w:t>0,06*</w:t>
      </w:r>
      <w:r w:rsidRPr="00886869">
        <w:rPr>
          <w:position w:val="-17"/>
          <w:lang w:val="en-US"/>
        </w:rPr>
        <w:t>Q</w:t>
      </w:r>
      <w:r w:rsidRPr="00886869">
        <w:rPr>
          <w:position w:val="-17"/>
        </w:rPr>
        <w:t xml:space="preserve">=23,4/0,8+4,787, так как значение показателя </w:t>
      </w:r>
      <w:r w:rsidRPr="00886869">
        <w:rPr>
          <w:position w:val="-17"/>
          <w:lang w:val="en-US"/>
        </w:rPr>
        <w:t>Q</w:t>
      </w:r>
      <w:r w:rsidRPr="00886869">
        <w:rPr>
          <w:position w:val="-17"/>
        </w:rPr>
        <w:t xml:space="preserve"> приняло отрицательное значение, значит мы в любом случае не сможем получить прибыль при таком уровне цены.</w:t>
      </w:r>
    </w:p>
    <w:p w:rsidR="00B13DF3" w:rsidRDefault="00B13DF3" w:rsidP="004F471F">
      <w:pPr>
        <w:rPr>
          <w:position w:val="-17"/>
        </w:rPr>
      </w:pPr>
    </w:p>
    <w:p w:rsidR="00B13DF3" w:rsidRPr="00886869" w:rsidRDefault="00B13DF3" w:rsidP="004F471F">
      <w:pPr>
        <w:rPr>
          <w:position w:val="-17"/>
        </w:rPr>
      </w:pPr>
      <w:r w:rsidRPr="00886869">
        <w:rPr>
          <w:position w:val="-17"/>
        </w:rPr>
        <w:t>При цене 5 т. руб</w:t>
      </w:r>
      <w:r>
        <w:rPr>
          <w:position w:val="-17"/>
        </w:rPr>
        <w:t>.2</w:t>
      </w:r>
      <w:r w:rsidRPr="00886869">
        <w:rPr>
          <w:position w:val="-17"/>
        </w:rPr>
        <w:t>3,4=</w:t>
      </w:r>
      <w:r>
        <w:rPr>
          <w:position w:val="-17"/>
        </w:rPr>
        <w:t xml:space="preserve"> (</w:t>
      </w:r>
      <w:r w:rsidRPr="00886869">
        <w:rPr>
          <w:position w:val="-17"/>
        </w:rPr>
        <w:t>5*</w:t>
      </w:r>
      <w:r w:rsidRPr="00886869">
        <w:rPr>
          <w:position w:val="-17"/>
          <w:lang w:val="en-US"/>
        </w:rPr>
        <w:t>Q</w:t>
      </w:r>
      <w:r w:rsidRPr="00886869">
        <w:rPr>
          <w:position w:val="-17"/>
        </w:rPr>
        <w:t>-4,506*</w:t>
      </w:r>
      <w:r w:rsidRPr="00886869">
        <w:rPr>
          <w:position w:val="-17"/>
          <w:lang w:val="en-US"/>
        </w:rPr>
        <w:t>Q</w:t>
      </w:r>
      <w:r w:rsidRPr="00886869">
        <w:rPr>
          <w:position w:val="-17"/>
        </w:rPr>
        <w:t>-4,787) *0,8</w:t>
      </w:r>
    </w:p>
    <w:p w:rsidR="00B13DF3" w:rsidRDefault="00B13DF3" w:rsidP="004F471F">
      <w:pPr>
        <w:rPr>
          <w:position w:val="-17"/>
        </w:rPr>
      </w:pPr>
      <w:r w:rsidRPr="00886869">
        <w:rPr>
          <w:position w:val="-17"/>
        </w:rPr>
        <w:t>0,494*</w:t>
      </w:r>
      <w:r w:rsidRPr="00886869">
        <w:rPr>
          <w:position w:val="-17"/>
          <w:lang w:val="en-US"/>
        </w:rPr>
        <w:t>Q</w:t>
      </w:r>
      <w:r w:rsidRPr="00886869">
        <w:rPr>
          <w:position w:val="-17"/>
        </w:rPr>
        <w:t xml:space="preserve">=23,4/0,8+4,787 </w:t>
      </w:r>
    </w:p>
    <w:p w:rsidR="00B13DF3" w:rsidRDefault="00B13DF3" w:rsidP="004F471F">
      <w:pPr>
        <w:rPr>
          <w:position w:val="-17"/>
        </w:rPr>
      </w:pPr>
    </w:p>
    <w:p w:rsidR="00B13DF3" w:rsidRDefault="00B13DF3" w:rsidP="004F471F">
      <w:pPr>
        <w:rPr>
          <w:position w:val="-17"/>
        </w:rPr>
      </w:pPr>
      <w:r w:rsidRPr="00886869">
        <w:rPr>
          <w:position w:val="-17"/>
        </w:rPr>
        <w:t xml:space="preserve">то есть </w:t>
      </w:r>
      <w:r w:rsidRPr="00886869">
        <w:rPr>
          <w:position w:val="-17"/>
          <w:lang w:val="en-US"/>
        </w:rPr>
        <w:t>Q</w:t>
      </w:r>
      <w:r w:rsidRPr="00886869">
        <w:rPr>
          <w:position w:val="-17"/>
        </w:rPr>
        <w:t>= 69 дверей - число дверей необходимых для сбыта имеет большое значение.</w:t>
      </w:r>
    </w:p>
    <w:p w:rsidR="00B13DF3" w:rsidRDefault="00B13DF3" w:rsidP="004F471F">
      <w:pPr>
        <w:rPr>
          <w:position w:val="-17"/>
        </w:rPr>
      </w:pPr>
    </w:p>
    <w:p w:rsidR="00B13DF3" w:rsidRPr="00886869" w:rsidRDefault="00B13DF3" w:rsidP="004F471F">
      <w:pPr>
        <w:rPr>
          <w:position w:val="-17"/>
        </w:rPr>
      </w:pPr>
      <w:r w:rsidRPr="00886869">
        <w:rPr>
          <w:position w:val="-17"/>
        </w:rPr>
        <w:t>При цене 6 т. руб</w:t>
      </w:r>
      <w:r>
        <w:rPr>
          <w:position w:val="-17"/>
        </w:rPr>
        <w:t>.2</w:t>
      </w:r>
      <w:r w:rsidRPr="00886869">
        <w:rPr>
          <w:position w:val="-17"/>
        </w:rPr>
        <w:t>9,251=</w:t>
      </w:r>
      <w:r>
        <w:rPr>
          <w:position w:val="-17"/>
        </w:rPr>
        <w:t xml:space="preserve"> (</w:t>
      </w:r>
      <w:r w:rsidRPr="00886869">
        <w:rPr>
          <w:position w:val="-17"/>
        </w:rPr>
        <w:t>6*</w:t>
      </w:r>
      <w:r w:rsidRPr="00886869">
        <w:rPr>
          <w:position w:val="-17"/>
          <w:lang w:val="en-US"/>
        </w:rPr>
        <w:t>Q</w:t>
      </w:r>
      <w:r w:rsidRPr="00886869">
        <w:rPr>
          <w:position w:val="-17"/>
        </w:rPr>
        <w:t>-4,506*</w:t>
      </w:r>
      <w:r w:rsidRPr="00886869">
        <w:rPr>
          <w:position w:val="-17"/>
          <w:lang w:val="en-US"/>
        </w:rPr>
        <w:t>Q</w:t>
      </w:r>
      <w:r w:rsidRPr="00886869">
        <w:rPr>
          <w:position w:val="-17"/>
        </w:rPr>
        <w:t>-4,787) *0,8</w:t>
      </w:r>
    </w:p>
    <w:p w:rsidR="00B13DF3" w:rsidRDefault="00B13DF3" w:rsidP="004F471F">
      <w:pPr>
        <w:rPr>
          <w:position w:val="-17"/>
        </w:rPr>
      </w:pPr>
      <w:r w:rsidRPr="00886869">
        <w:rPr>
          <w:position w:val="-17"/>
        </w:rPr>
        <w:t>1,494*</w:t>
      </w:r>
      <w:r w:rsidRPr="00886869">
        <w:rPr>
          <w:position w:val="-17"/>
          <w:lang w:val="en-US"/>
        </w:rPr>
        <w:t>Q</w:t>
      </w:r>
      <w:r w:rsidRPr="00886869">
        <w:rPr>
          <w:position w:val="-17"/>
        </w:rPr>
        <w:t>=23,4/0,8+4,787</w:t>
      </w:r>
    </w:p>
    <w:p w:rsidR="00B13DF3" w:rsidRDefault="00B13DF3" w:rsidP="004F471F">
      <w:pPr>
        <w:rPr>
          <w:position w:val="-17"/>
        </w:rPr>
      </w:pPr>
    </w:p>
    <w:p w:rsidR="00B13DF3" w:rsidRDefault="00B13DF3" w:rsidP="004F471F">
      <w:pPr>
        <w:rPr>
          <w:position w:val="-17"/>
        </w:rPr>
      </w:pPr>
      <w:r w:rsidRPr="00886869">
        <w:rPr>
          <w:position w:val="-17"/>
        </w:rPr>
        <w:t xml:space="preserve">то есть </w:t>
      </w:r>
      <w:r w:rsidRPr="00886869">
        <w:rPr>
          <w:position w:val="-17"/>
          <w:lang w:val="en-US"/>
        </w:rPr>
        <w:t>Q</w:t>
      </w:r>
      <w:r w:rsidRPr="00886869">
        <w:rPr>
          <w:position w:val="-17"/>
        </w:rPr>
        <w:t xml:space="preserve">=23 двери </w:t>
      </w:r>
      <w:r>
        <w:rPr>
          <w:position w:val="-17"/>
        </w:rPr>
        <w:t>-</w:t>
      </w:r>
      <w:r w:rsidRPr="00886869">
        <w:rPr>
          <w:position w:val="-17"/>
        </w:rPr>
        <w:t xml:space="preserve"> предприятие будет иметь реальную возможность реализовывать данное количество дверей первого типа в месяц.</w:t>
      </w:r>
    </w:p>
    <w:p w:rsidR="00B13DF3" w:rsidRDefault="00B13DF3" w:rsidP="004F471F">
      <w:pPr>
        <w:rPr>
          <w:position w:val="-17"/>
        </w:rPr>
      </w:pPr>
      <w:r w:rsidRPr="00886869">
        <w:rPr>
          <w:position w:val="-17"/>
        </w:rPr>
        <w:t>Так как нам будет гораздо проще продать 23 дверей чем 69, то мы выберем цену на уровне 6 тыс. рублей за одну дверь.</w:t>
      </w:r>
      <w:r>
        <w:rPr>
          <w:position w:val="-17"/>
        </w:rPr>
        <w:t xml:space="preserve"> (</w:t>
      </w:r>
      <w:r w:rsidRPr="00886869">
        <w:rPr>
          <w:position w:val="-17"/>
        </w:rPr>
        <w:t>цена на уровне 4 тыс. рублей и 4,5 тыс. рублей совсем не покрывает расходов).</w:t>
      </w:r>
    </w:p>
    <w:p w:rsidR="00B13DF3" w:rsidRPr="00886869" w:rsidRDefault="00B13DF3" w:rsidP="004F471F">
      <w:pPr>
        <w:rPr>
          <w:position w:val="-17"/>
        </w:rPr>
      </w:pPr>
      <w:r w:rsidRPr="00886869">
        <w:rPr>
          <w:position w:val="-17"/>
        </w:rPr>
        <w:t>3. Метод определения цены с учетом спроса</w:t>
      </w:r>
    </w:p>
    <w:p w:rsidR="00B13DF3" w:rsidRDefault="00B13DF3" w:rsidP="004F471F">
      <w:pPr>
        <w:rPr>
          <w:position w:val="-17"/>
        </w:rPr>
      </w:pPr>
      <w:r w:rsidRPr="00886869">
        <w:rPr>
          <w:position w:val="-17"/>
        </w:rPr>
        <w:t>Используем в качестве исходных данных следующие результаты прогноза спроса для дверей первого типа.</w:t>
      </w:r>
    </w:p>
    <w:p w:rsidR="00B13DF3" w:rsidRDefault="00B13DF3" w:rsidP="004F471F">
      <w:pPr>
        <w:rPr>
          <w:position w:val="-17"/>
        </w:rPr>
      </w:pPr>
      <w:r w:rsidRPr="00886869">
        <w:rPr>
          <w:position w:val="-17"/>
        </w:rPr>
        <w:t xml:space="preserve">При цене 4 тыс. рублей покупатели приобрели бы дверей первого типа </w:t>
      </w:r>
      <w:r>
        <w:rPr>
          <w:position w:val="-17"/>
        </w:rPr>
        <w:t>-</w:t>
      </w:r>
      <w:r w:rsidRPr="00886869">
        <w:rPr>
          <w:position w:val="-17"/>
        </w:rPr>
        <w:t xml:space="preserve"> 21 штуку в месяц, при цене 4,5 тыс. рублей </w:t>
      </w:r>
      <w:r>
        <w:rPr>
          <w:position w:val="-17"/>
        </w:rPr>
        <w:t>-</w:t>
      </w:r>
      <w:r w:rsidRPr="00886869">
        <w:rPr>
          <w:position w:val="-17"/>
        </w:rPr>
        <w:t xml:space="preserve"> 19 штук, при цене 5 тыс. рублей </w:t>
      </w:r>
      <w:r>
        <w:rPr>
          <w:position w:val="-17"/>
        </w:rPr>
        <w:t>-</w:t>
      </w:r>
      <w:r w:rsidRPr="00886869">
        <w:rPr>
          <w:position w:val="-17"/>
        </w:rPr>
        <w:t xml:space="preserve"> 11 штук, при цене 6 тыс. рублей </w:t>
      </w:r>
      <w:r>
        <w:rPr>
          <w:position w:val="-17"/>
        </w:rPr>
        <w:t>-</w:t>
      </w:r>
      <w:r w:rsidRPr="00886869">
        <w:rPr>
          <w:position w:val="-17"/>
        </w:rPr>
        <w:t xml:space="preserve"> 7 штук.</w:t>
      </w:r>
    </w:p>
    <w:p w:rsidR="00B13DF3" w:rsidRDefault="00B13DF3" w:rsidP="004F471F">
      <w:pPr>
        <w:rPr>
          <w:position w:val="-17"/>
        </w:rPr>
      </w:pPr>
      <w:r w:rsidRPr="00886869">
        <w:rPr>
          <w:position w:val="-17"/>
        </w:rPr>
        <w:t>Выполним дальнейший расчет в табличной форме.</w:t>
      </w:r>
    </w:p>
    <w:p w:rsidR="00B13DF3" w:rsidRPr="00886869" w:rsidRDefault="00B13DF3" w:rsidP="004F471F">
      <w:r w:rsidRPr="00886869">
        <w:rPr>
          <w:position w:val="-17"/>
        </w:rPr>
        <w:t>Общий размер переменных затрат определим умножением удельных переменных затрат по сокращенной коммерческой калькуляции</w:t>
      </w:r>
      <w:r>
        <w:rPr>
          <w:position w:val="-17"/>
        </w:rPr>
        <w:t xml:space="preserve"> (</w:t>
      </w:r>
      <w:r w:rsidRPr="00886869">
        <w:rPr>
          <w:position w:val="-17"/>
        </w:rPr>
        <w:t xml:space="preserve">у нас </w:t>
      </w:r>
      <w:r w:rsidRPr="00886869">
        <w:t>4506,02 руб) на величину спроса</w:t>
      </w:r>
    </w:p>
    <w:p w:rsidR="00B13DF3" w:rsidRPr="00886869" w:rsidRDefault="00B13DF3" w:rsidP="004F471F">
      <w:pPr>
        <w:rPr>
          <w:b/>
          <w:bCs/>
        </w:rPr>
      </w:pPr>
      <w:r w:rsidRPr="00886869">
        <w:rPr>
          <w:b/>
          <w:bCs/>
        </w:rPr>
        <w:t>Определение цены с учетом спроса</w:t>
      </w:r>
    </w:p>
    <w:p w:rsidR="00B13DF3" w:rsidRDefault="00B13DF3" w:rsidP="004F471F"/>
    <w:p w:rsidR="00B13DF3" w:rsidRPr="00886869" w:rsidRDefault="00B13DF3" w:rsidP="004F471F">
      <w:r w:rsidRPr="00886869">
        <w:t>Таблица 4</w:t>
      </w:r>
    </w:p>
    <w:tbl>
      <w:tblPr>
        <w:tblStyle w:val="15"/>
        <w:tblW w:w="9300" w:type="dxa"/>
        <w:tblInd w:w="0" w:type="dxa"/>
        <w:tblLook w:val="01E0" w:firstRow="1" w:lastRow="1" w:firstColumn="1" w:lastColumn="1" w:noHBand="0" w:noVBand="0"/>
      </w:tblPr>
      <w:tblGrid>
        <w:gridCol w:w="693"/>
        <w:gridCol w:w="1784"/>
        <w:gridCol w:w="1980"/>
        <w:gridCol w:w="2998"/>
        <w:gridCol w:w="1845"/>
      </w:tblGrid>
      <w:tr w:rsidR="00B13DF3" w:rsidRPr="00886869">
        <w:tc>
          <w:tcPr>
            <w:tcW w:w="693" w:type="dxa"/>
          </w:tcPr>
          <w:p w:rsidR="00B13DF3" w:rsidRPr="00886869" w:rsidRDefault="00B13DF3" w:rsidP="00D45E0E">
            <w:pPr>
              <w:pStyle w:val="afa"/>
            </w:pPr>
            <w:r w:rsidRPr="00886869">
              <w:t>№ п</w:t>
            </w:r>
            <w:r w:rsidRPr="00886869">
              <w:rPr>
                <w:lang w:val="en-US"/>
              </w:rPr>
              <w:t>/</w:t>
            </w:r>
            <w:r w:rsidRPr="00886869">
              <w:t>п</w:t>
            </w:r>
          </w:p>
        </w:tc>
        <w:tc>
          <w:tcPr>
            <w:tcW w:w="1784" w:type="dxa"/>
          </w:tcPr>
          <w:p w:rsidR="00B13DF3" w:rsidRPr="00886869" w:rsidRDefault="00B13DF3" w:rsidP="00D45E0E">
            <w:pPr>
              <w:pStyle w:val="afa"/>
            </w:pPr>
            <w:r w:rsidRPr="00886869">
              <w:t>Цена тыс. рублей</w:t>
            </w:r>
          </w:p>
        </w:tc>
        <w:tc>
          <w:tcPr>
            <w:tcW w:w="1980" w:type="dxa"/>
          </w:tcPr>
          <w:p w:rsidR="00B13DF3" w:rsidRPr="00886869" w:rsidRDefault="00B13DF3" w:rsidP="00D45E0E">
            <w:pPr>
              <w:pStyle w:val="afa"/>
            </w:pPr>
            <w:r w:rsidRPr="00886869">
              <w:t>Спрос дверей в месяц</w:t>
            </w:r>
          </w:p>
        </w:tc>
        <w:tc>
          <w:tcPr>
            <w:tcW w:w="2998" w:type="dxa"/>
          </w:tcPr>
          <w:p w:rsidR="00B13DF3" w:rsidRPr="00886869" w:rsidRDefault="00B13DF3" w:rsidP="00D45E0E">
            <w:pPr>
              <w:pStyle w:val="afa"/>
            </w:pPr>
            <w:r w:rsidRPr="00886869">
              <w:t xml:space="preserve">Выручка от реализации тыс. р. </w:t>
            </w:r>
          </w:p>
        </w:tc>
        <w:tc>
          <w:tcPr>
            <w:tcW w:w="1845" w:type="dxa"/>
          </w:tcPr>
          <w:p w:rsidR="00B13DF3" w:rsidRPr="00886869" w:rsidRDefault="00B13DF3" w:rsidP="00D45E0E">
            <w:pPr>
              <w:pStyle w:val="afa"/>
            </w:pPr>
            <w:r w:rsidRPr="00886869">
              <w:t xml:space="preserve">Всего переменных затрат, тыс. р. </w:t>
            </w:r>
          </w:p>
        </w:tc>
      </w:tr>
      <w:tr w:rsidR="00B13DF3" w:rsidRPr="00886869">
        <w:tc>
          <w:tcPr>
            <w:tcW w:w="693" w:type="dxa"/>
          </w:tcPr>
          <w:p w:rsidR="00B13DF3" w:rsidRPr="00886869" w:rsidRDefault="00B13DF3" w:rsidP="00D45E0E">
            <w:pPr>
              <w:pStyle w:val="afa"/>
            </w:pPr>
            <w:r w:rsidRPr="00886869">
              <w:t>1</w:t>
            </w:r>
          </w:p>
        </w:tc>
        <w:tc>
          <w:tcPr>
            <w:tcW w:w="1784" w:type="dxa"/>
          </w:tcPr>
          <w:p w:rsidR="00B13DF3" w:rsidRPr="00886869" w:rsidRDefault="00B13DF3" w:rsidP="00D45E0E">
            <w:pPr>
              <w:pStyle w:val="afa"/>
            </w:pPr>
            <w:r w:rsidRPr="00886869">
              <w:t>4</w:t>
            </w:r>
          </w:p>
        </w:tc>
        <w:tc>
          <w:tcPr>
            <w:tcW w:w="1980" w:type="dxa"/>
          </w:tcPr>
          <w:p w:rsidR="00B13DF3" w:rsidRPr="00886869" w:rsidRDefault="00B13DF3" w:rsidP="00D45E0E">
            <w:pPr>
              <w:pStyle w:val="afa"/>
            </w:pPr>
            <w:r w:rsidRPr="00886869">
              <w:t>21</w:t>
            </w:r>
          </w:p>
        </w:tc>
        <w:tc>
          <w:tcPr>
            <w:tcW w:w="2998" w:type="dxa"/>
          </w:tcPr>
          <w:p w:rsidR="00B13DF3" w:rsidRPr="00886869" w:rsidRDefault="00B13DF3" w:rsidP="00D45E0E">
            <w:pPr>
              <w:pStyle w:val="afa"/>
            </w:pPr>
            <w:r w:rsidRPr="00886869">
              <w:t>84</w:t>
            </w:r>
          </w:p>
        </w:tc>
        <w:tc>
          <w:tcPr>
            <w:tcW w:w="1845" w:type="dxa"/>
          </w:tcPr>
          <w:p w:rsidR="00B13DF3" w:rsidRPr="00886869" w:rsidRDefault="00B13DF3" w:rsidP="00D45E0E">
            <w:pPr>
              <w:pStyle w:val="afa"/>
            </w:pPr>
            <w:r w:rsidRPr="00886869">
              <w:t>94,626</w:t>
            </w:r>
          </w:p>
        </w:tc>
      </w:tr>
      <w:tr w:rsidR="00B13DF3" w:rsidRPr="00886869">
        <w:tc>
          <w:tcPr>
            <w:tcW w:w="693" w:type="dxa"/>
          </w:tcPr>
          <w:p w:rsidR="00B13DF3" w:rsidRPr="00886869" w:rsidRDefault="00B13DF3" w:rsidP="00D45E0E">
            <w:pPr>
              <w:pStyle w:val="afa"/>
            </w:pPr>
            <w:r w:rsidRPr="00886869">
              <w:t>2</w:t>
            </w:r>
          </w:p>
        </w:tc>
        <w:tc>
          <w:tcPr>
            <w:tcW w:w="1784" w:type="dxa"/>
          </w:tcPr>
          <w:p w:rsidR="00B13DF3" w:rsidRPr="00886869" w:rsidRDefault="00B13DF3" w:rsidP="00D45E0E">
            <w:pPr>
              <w:pStyle w:val="afa"/>
            </w:pPr>
            <w:r w:rsidRPr="00886869">
              <w:t>4,5</w:t>
            </w:r>
          </w:p>
        </w:tc>
        <w:tc>
          <w:tcPr>
            <w:tcW w:w="1980" w:type="dxa"/>
          </w:tcPr>
          <w:p w:rsidR="00B13DF3" w:rsidRPr="00886869" w:rsidRDefault="00B13DF3" w:rsidP="00D45E0E">
            <w:pPr>
              <w:pStyle w:val="afa"/>
            </w:pPr>
            <w:r w:rsidRPr="00886869">
              <w:t>19</w:t>
            </w:r>
          </w:p>
        </w:tc>
        <w:tc>
          <w:tcPr>
            <w:tcW w:w="2998" w:type="dxa"/>
          </w:tcPr>
          <w:p w:rsidR="00B13DF3" w:rsidRPr="00886869" w:rsidRDefault="00B13DF3" w:rsidP="00D45E0E">
            <w:pPr>
              <w:pStyle w:val="afa"/>
            </w:pPr>
            <w:r w:rsidRPr="00886869">
              <w:t>85,5</w:t>
            </w:r>
          </w:p>
        </w:tc>
        <w:tc>
          <w:tcPr>
            <w:tcW w:w="1845" w:type="dxa"/>
          </w:tcPr>
          <w:p w:rsidR="00B13DF3" w:rsidRPr="00886869" w:rsidRDefault="00B13DF3" w:rsidP="00D45E0E">
            <w:pPr>
              <w:pStyle w:val="afa"/>
            </w:pPr>
            <w:r w:rsidRPr="00886869">
              <w:t>85,614</w:t>
            </w:r>
          </w:p>
        </w:tc>
      </w:tr>
      <w:tr w:rsidR="00B13DF3" w:rsidRPr="00886869">
        <w:tc>
          <w:tcPr>
            <w:tcW w:w="693" w:type="dxa"/>
          </w:tcPr>
          <w:p w:rsidR="00B13DF3" w:rsidRPr="00886869" w:rsidRDefault="00B13DF3" w:rsidP="00D45E0E">
            <w:pPr>
              <w:pStyle w:val="afa"/>
            </w:pPr>
            <w:r w:rsidRPr="00886869">
              <w:t>3</w:t>
            </w:r>
          </w:p>
        </w:tc>
        <w:tc>
          <w:tcPr>
            <w:tcW w:w="1784" w:type="dxa"/>
          </w:tcPr>
          <w:p w:rsidR="00B13DF3" w:rsidRPr="00886869" w:rsidRDefault="00B13DF3" w:rsidP="00D45E0E">
            <w:pPr>
              <w:pStyle w:val="afa"/>
            </w:pPr>
            <w:r w:rsidRPr="00886869">
              <w:t>5</w:t>
            </w:r>
          </w:p>
        </w:tc>
        <w:tc>
          <w:tcPr>
            <w:tcW w:w="1980" w:type="dxa"/>
          </w:tcPr>
          <w:p w:rsidR="00B13DF3" w:rsidRPr="00886869" w:rsidRDefault="00B13DF3" w:rsidP="00D45E0E">
            <w:pPr>
              <w:pStyle w:val="afa"/>
            </w:pPr>
            <w:r w:rsidRPr="00886869">
              <w:t>11</w:t>
            </w:r>
          </w:p>
        </w:tc>
        <w:tc>
          <w:tcPr>
            <w:tcW w:w="2998" w:type="dxa"/>
          </w:tcPr>
          <w:p w:rsidR="00B13DF3" w:rsidRPr="00886869" w:rsidRDefault="00B13DF3" w:rsidP="00D45E0E">
            <w:pPr>
              <w:pStyle w:val="afa"/>
            </w:pPr>
            <w:r w:rsidRPr="00886869">
              <w:t>55</w:t>
            </w:r>
          </w:p>
        </w:tc>
        <w:tc>
          <w:tcPr>
            <w:tcW w:w="1845" w:type="dxa"/>
          </w:tcPr>
          <w:p w:rsidR="00B13DF3" w:rsidRPr="00886869" w:rsidRDefault="00B13DF3" w:rsidP="00D45E0E">
            <w:pPr>
              <w:pStyle w:val="afa"/>
            </w:pPr>
            <w:r w:rsidRPr="00886869">
              <w:t>49,566</w:t>
            </w:r>
          </w:p>
        </w:tc>
      </w:tr>
      <w:tr w:rsidR="00B13DF3" w:rsidRPr="00886869">
        <w:trPr>
          <w:trHeight w:val="371"/>
        </w:trPr>
        <w:tc>
          <w:tcPr>
            <w:tcW w:w="693" w:type="dxa"/>
          </w:tcPr>
          <w:p w:rsidR="00B13DF3" w:rsidRPr="00886869" w:rsidRDefault="00B13DF3" w:rsidP="00D45E0E">
            <w:pPr>
              <w:pStyle w:val="afa"/>
            </w:pPr>
            <w:r w:rsidRPr="00886869">
              <w:t>4</w:t>
            </w:r>
          </w:p>
        </w:tc>
        <w:tc>
          <w:tcPr>
            <w:tcW w:w="1784" w:type="dxa"/>
          </w:tcPr>
          <w:p w:rsidR="00B13DF3" w:rsidRPr="00886869" w:rsidRDefault="00B13DF3" w:rsidP="00D45E0E">
            <w:pPr>
              <w:pStyle w:val="afa"/>
            </w:pPr>
            <w:r w:rsidRPr="00886869">
              <w:t>6</w:t>
            </w:r>
          </w:p>
        </w:tc>
        <w:tc>
          <w:tcPr>
            <w:tcW w:w="1980" w:type="dxa"/>
          </w:tcPr>
          <w:p w:rsidR="00B13DF3" w:rsidRPr="00886869" w:rsidRDefault="00B13DF3" w:rsidP="00D45E0E">
            <w:pPr>
              <w:pStyle w:val="afa"/>
            </w:pPr>
            <w:r w:rsidRPr="00886869">
              <w:t>7</w:t>
            </w:r>
          </w:p>
        </w:tc>
        <w:tc>
          <w:tcPr>
            <w:tcW w:w="2998" w:type="dxa"/>
          </w:tcPr>
          <w:p w:rsidR="00B13DF3" w:rsidRPr="00886869" w:rsidRDefault="00B13DF3" w:rsidP="00D45E0E">
            <w:pPr>
              <w:pStyle w:val="afa"/>
            </w:pPr>
            <w:r w:rsidRPr="00886869">
              <w:t>42</w:t>
            </w:r>
          </w:p>
        </w:tc>
        <w:tc>
          <w:tcPr>
            <w:tcW w:w="1845" w:type="dxa"/>
          </w:tcPr>
          <w:p w:rsidR="00B13DF3" w:rsidRPr="00886869" w:rsidRDefault="00B13DF3" w:rsidP="00D45E0E">
            <w:pPr>
              <w:pStyle w:val="afa"/>
            </w:pPr>
            <w:r w:rsidRPr="00886869">
              <w:t>31,542</w:t>
            </w:r>
          </w:p>
        </w:tc>
      </w:tr>
      <w:tr w:rsidR="00B13DF3" w:rsidRPr="00886869">
        <w:trPr>
          <w:trHeight w:val="371"/>
        </w:trPr>
        <w:tc>
          <w:tcPr>
            <w:tcW w:w="693" w:type="dxa"/>
          </w:tcPr>
          <w:p w:rsidR="00B13DF3" w:rsidRPr="00886869" w:rsidRDefault="00B13DF3" w:rsidP="00D45E0E">
            <w:pPr>
              <w:pStyle w:val="afa"/>
            </w:pPr>
          </w:p>
        </w:tc>
        <w:tc>
          <w:tcPr>
            <w:tcW w:w="1784" w:type="dxa"/>
          </w:tcPr>
          <w:p w:rsidR="00B13DF3" w:rsidRPr="00886869" w:rsidRDefault="00B13DF3" w:rsidP="00D45E0E">
            <w:pPr>
              <w:pStyle w:val="afa"/>
            </w:pPr>
          </w:p>
        </w:tc>
        <w:tc>
          <w:tcPr>
            <w:tcW w:w="1980" w:type="dxa"/>
          </w:tcPr>
          <w:p w:rsidR="00B13DF3" w:rsidRPr="00886869" w:rsidRDefault="00B13DF3" w:rsidP="00D45E0E">
            <w:pPr>
              <w:pStyle w:val="afa"/>
            </w:pPr>
          </w:p>
        </w:tc>
        <w:tc>
          <w:tcPr>
            <w:tcW w:w="2998" w:type="dxa"/>
          </w:tcPr>
          <w:p w:rsidR="00B13DF3" w:rsidRPr="00886869" w:rsidRDefault="00B13DF3" w:rsidP="00D45E0E">
            <w:pPr>
              <w:pStyle w:val="afa"/>
            </w:pPr>
          </w:p>
        </w:tc>
        <w:tc>
          <w:tcPr>
            <w:tcW w:w="1845" w:type="dxa"/>
          </w:tcPr>
          <w:p w:rsidR="00B13DF3" w:rsidRPr="00886869" w:rsidRDefault="00B13DF3" w:rsidP="00D45E0E">
            <w:pPr>
              <w:pStyle w:val="afa"/>
            </w:pPr>
          </w:p>
        </w:tc>
      </w:tr>
    </w:tbl>
    <w:p w:rsidR="00B13DF3" w:rsidRPr="00886869" w:rsidRDefault="00B13DF3" w:rsidP="00B13DF3">
      <w:pPr>
        <w:ind w:firstLine="709"/>
        <w:rPr>
          <w:position w:val="-17"/>
        </w:rPr>
      </w:pPr>
    </w:p>
    <w:tbl>
      <w:tblPr>
        <w:tblStyle w:val="15"/>
        <w:tblW w:w="0" w:type="auto"/>
        <w:tblInd w:w="0" w:type="dxa"/>
        <w:tblLook w:val="01E0" w:firstRow="1" w:lastRow="1" w:firstColumn="1" w:lastColumn="1" w:noHBand="0" w:noVBand="0"/>
      </w:tblPr>
      <w:tblGrid>
        <w:gridCol w:w="1359"/>
        <w:gridCol w:w="2876"/>
        <w:gridCol w:w="2393"/>
        <w:gridCol w:w="2393"/>
      </w:tblGrid>
      <w:tr w:rsidR="00B13DF3" w:rsidRPr="00886869">
        <w:tc>
          <w:tcPr>
            <w:tcW w:w="1359" w:type="dxa"/>
          </w:tcPr>
          <w:p w:rsidR="00B13DF3" w:rsidRPr="00886869" w:rsidRDefault="00B13DF3" w:rsidP="00D45E0E">
            <w:pPr>
              <w:pStyle w:val="afa"/>
            </w:pPr>
            <w:r w:rsidRPr="00886869">
              <w:t>№ п</w:t>
            </w:r>
            <w:r w:rsidRPr="00886869">
              <w:rPr>
                <w:lang w:val="en-US"/>
              </w:rPr>
              <w:t>/</w:t>
            </w:r>
            <w:r w:rsidRPr="00886869">
              <w:t>п</w:t>
            </w:r>
          </w:p>
        </w:tc>
        <w:tc>
          <w:tcPr>
            <w:tcW w:w="2876" w:type="dxa"/>
          </w:tcPr>
          <w:p w:rsidR="00B13DF3" w:rsidRPr="00886869" w:rsidRDefault="00B13DF3" w:rsidP="00D45E0E">
            <w:pPr>
              <w:pStyle w:val="afa"/>
            </w:pPr>
            <w:r w:rsidRPr="00886869">
              <w:t xml:space="preserve">Постоянные затраты в месяц, тыс. руб. </w:t>
            </w:r>
          </w:p>
        </w:tc>
        <w:tc>
          <w:tcPr>
            <w:tcW w:w="2393" w:type="dxa"/>
          </w:tcPr>
          <w:p w:rsidR="00B13DF3" w:rsidRPr="00886869" w:rsidRDefault="00B13DF3" w:rsidP="00D45E0E">
            <w:pPr>
              <w:pStyle w:val="afa"/>
            </w:pPr>
            <w:r w:rsidRPr="00886869">
              <w:t xml:space="preserve">Всего текущих затрат, тыс. руб. </w:t>
            </w:r>
          </w:p>
        </w:tc>
        <w:tc>
          <w:tcPr>
            <w:tcW w:w="2393" w:type="dxa"/>
          </w:tcPr>
          <w:p w:rsidR="00B13DF3" w:rsidRPr="00886869" w:rsidRDefault="00B13DF3" w:rsidP="00D45E0E">
            <w:pPr>
              <w:pStyle w:val="afa"/>
            </w:pPr>
            <w:r w:rsidRPr="00886869">
              <w:t xml:space="preserve">Прибыль, тыс. руб. </w:t>
            </w:r>
          </w:p>
        </w:tc>
      </w:tr>
      <w:tr w:rsidR="00B13DF3" w:rsidRPr="00886869">
        <w:tc>
          <w:tcPr>
            <w:tcW w:w="1359" w:type="dxa"/>
          </w:tcPr>
          <w:p w:rsidR="00B13DF3" w:rsidRPr="00886869" w:rsidRDefault="00B13DF3" w:rsidP="00D45E0E">
            <w:pPr>
              <w:pStyle w:val="afa"/>
            </w:pPr>
            <w:r w:rsidRPr="00886869">
              <w:t>1</w:t>
            </w:r>
          </w:p>
        </w:tc>
        <w:tc>
          <w:tcPr>
            <w:tcW w:w="2876" w:type="dxa"/>
          </w:tcPr>
          <w:p w:rsidR="00B13DF3" w:rsidRPr="00886869" w:rsidRDefault="00B13DF3" w:rsidP="00D45E0E">
            <w:pPr>
              <w:pStyle w:val="afa"/>
            </w:pPr>
            <w:r w:rsidRPr="00886869">
              <w:t>4,787</w:t>
            </w:r>
          </w:p>
        </w:tc>
        <w:tc>
          <w:tcPr>
            <w:tcW w:w="2393" w:type="dxa"/>
          </w:tcPr>
          <w:p w:rsidR="00B13DF3" w:rsidRPr="00886869" w:rsidRDefault="00B13DF3" w:rsidP="00D45E0E">
            <w:pPr>
              <w:pStyle w:val="afa"/>
            </w:pPr>
            <w:r w:rsidRPr="00886869">
              <w:t>99,413</w:t>
            </w:r>
          </w:p>
        </w:tc>
        <w:tc>
          <w:tcPr>
            <w:tcW w:w="2393" w:type="dxa"/>
          </w:tcPr>
          <w:p w:rsidR="00B13DF3" w:rsidRPr="00886869" w:rsidRDefault="00B13DF3" w:rsidP="00D45E0E">
            <w:pPr>
              <w:pStyle w:val="afa"/>
            </w:pPr>
            <w:r w:rsidRPr="00886869">
              <w:t>-15,413</w:t>
            </w:r>
          </w:p>
        </w:tc>
      </w:tr>
      <w:tr w:rsidR="00B13DF3" w:rsidRPr="00886869">
        <w:tc>
          <w:tcPr>
            <w:tcW w:w="1359" w:type="dxa"/>
          </w:tcPr>
          <w:p w:rsidR="00B13DF3" w:rsidRPr="00886869" w:rsidRDefault="00B13DF3" w:rsidP="00D45E0E">
            <w:pPr>
              <w:pStyle w:val="afa"/>
            </w:pPr>
            <w:r w:rsidRPr="00886869">
              <w:t>2</w:t>
            </w:r>
          </w:p>
        </w:tc>
        <w:tc>
          <w:tcPr>
            <w:tcW w:w="2876" w:type="dxa"/>
          </w:tcPr>
          <w:p w:rsidR="00B13DF3" w:rsidRPr="00886869" w:rsidRDefault="00B13DF3" w:rsidP="00D45E0E">
            <w:pPr>
              <w:pStyle w:val="afa"/>
            </w:pPr>
            <w:r w:rsidRPr="00886869">
              <w:t>4,787</w:t>
            </w:r>
          </w:p>
        </w:tc>
        <w:tc>
          <w:tcPr>
            <w:tcW w:w="2393" w:type="dxa"/>
          </w:tcPr>
          <w:p w:rsidR="00B13DF3" w:rsidRPr="00886869" w:rsidRDefault="00B13DF3" w:rsidP="00D45E0E">
            <w:pPr>
              <w:pStyle w:val="afa"/>
            </w:pPr>
            <w:r w:rsidRPr="00886869">
              <w:t>90,401</w:t>
            </w:r>
          </w:p>
        </w:tc>
        <w:tc>
          <w:tcPr>
            <w:tcW w:w="2393" w:type="dxa"/>
          </w:tcPr>
          <w:p w:rsidR="00B13DF3" w:rsidRPr="00886869" w:rsidRDefault="00B13DF3" w:rsidP="00D45E0E">
            <w:pPr>
              <w:pStyle w:val="afa"/>
            </w:pPr>
            <w:r w:rsidRPr="00886869">
              <w:t>-4,901</w:t>
            </w:r>
          </w:p>
        </w:tc>
      </w:tr>
      <w:tr w:rsidR="00B13DF3" w:rsidRPr="00886869">
        <w:trPr>
          <w:trHeight w:val="317"/>
        </w:trPr>
        <w:tc>
          <w:tcPr>
            <w:tcW w:w="1359" w:type="dxa"/>
          </w:tcPr>
          <w:p w:rsidR="00B13DF3" w:rsidRPr="00886869" w:rsidRDefault="00B13DF3" w:rsidP="00D45E0E">
            <w:pPr>
              <w:pStyle w:val="afa"/>
            </w:pPr>
            <w:r w:rsidRPr="00886869">
              <w:t>3</w:t>
            </w:r>
          </w:p>
        </w:tc>
        <w:tc>
          <w:tcPr>
            <w:tcW w:w="2876" w:type="dxa"/>
          </w:tcPr>
          <w:p w:rsidR="00B13DF3" w:rsidRPr="00886869" w:rsidRDefault="00B13DF3" w:rsidP="00D45E0E">
            <w:pPr>
              <w:pStyle w:val="afa"/>
            </w:pPr>
            <w:r w:rsidRPr="00886869">
              <w:t>4,787</w:t>
            </w:r>
          </w:p>
        </w:tc>
        <w:tc>
          <w:tcPr>
            <w:tcW w:w="2393" w:type="dxa"/>
          </w:tcPr>
          <w:p w:rsidR="00B13DF3" w:rsidRPr="00886869" w:rsidRDefault="00B13DF3" w:rsidP="00D45E0E">
            <w:pPr>
              <w:pStyle w:val="afa"/>
            </w:pPr>
            <w:r w:rsidRPr="00886869">
              <w:t>54,353</w:t>
            </w:r>
          </w:p>
        </w:tc>
        <w:tc>
          <w:tcPr>
            <w:tcW w:w="2393" w:type="dxa"/>
          </w:tcPr>
          <w:p w:rsidR="00B13DF3" w:rsidRPr="00886869" w:rsidRDefault="00B13DF3" w:rsidP="00D45E0E">
            <w:pPr>
              <w:pStyle w:val="afa"/>
            </w:pPr>
            <w:r w:rsidRPr="00886869">
              <w:t>0,647</w:t>
            </w:r>
          </w:p>
        </w:tc>
      </w:tr>
      <w:tr w:rsidR="00B13DF3" w:rsidRPr="00886869">
        <w:tc>
          <w:tcPr>
            <w:tcW w:w="1359" w:type="dxa"/>
          </w:tcPr>
          <w:p w:rsidR="00B13DF3" w:rsidRPr="00886869" w:rsidRDefault="00B13DF3" w:rsidP="00D45E0E">
            <w:pPr>
              <w:pStyle w:val="afa"/>
            </w:pPr>
            <w:r w:rsidRPr="00886869">
              <w:t>4</w:t>
            </w:r>
          </w:p>
        </w:tc>
        <w:tc>
          <w:tcPr>
            <w:tcW w:w="2876" w:type="dxa"/>
          </w:tcPr>
          <w:p w:rsidR="00B13DF3" w:rsidRPr="00886869" w:rsidRDefault="00B13DF3" w:rsidP="00D45E0E">
            <w:pPr>
              <w:pStyle w:val="afa"/>
              <w:rPr>
                <w:lang w:val="en-US"/>
              </w:rPr>
            </w:pPr>
            <w:r w:rsidRPr="00886869">
              <w:t>4,787</w:t>
            </w:r>
          </w:p>
        </w:tc>
        <w:tc>
          <w:tcPr>
            <w:tcW w:w="2393" w:type="dxa"/>
          </w:tcPr>
          <w:p w:rsidR="00B13DF3" w:rsidRPr="00886869" w:rsidRDefault="00B13DF3" w:rsidP="00D45E0E">
            <w:pPr>
              <w:pStyle w:val="afa"/>
            </w:pPr>
            <w:r w:rsidRPr="00886869">
              <w:t>36,329</w:t>
            </w:r>
          </w:p>
        </w:tc>
        <w:tc>
          <w:tcPr>
            <w:tcW w:w="2393" w:type="dxa"/>
          </w:tcPr>
          <w:p w:rsidR="00B13DF3" w:rsidRPr="00886869" w:rsidRDefault="00B13DF3" w:rsidP="00D45E0E">
            <w:pPr>
              <w:pStyle w:val="afa"/>
            </w:pPr>
            <w:r w:rsidRPr="00886869">
              <w:t>5,671</w:t>
            </w:r>
          </w:p>
        </w:tc>
      </w:tr>
    </w:tbl>
    <w:p w:rsidR="00B13DF3" w:rsidRPr="00886869" w:rsidRDefault="00B13DF3" w:rsidP="004F471F"/>
    <w:p w:rsidR="00B13DF3" w:rsidRDefault="00B13DF3" w:rsidP="004F471F">
      <w:r w:rsidRPr="00886869">
        <w:t>Проверим найденную цену на эффективность:</w:t>
      </w:r>
      <w:r>
        <w:t xml:space="preserve"> </w:t>
      </w:r>
      <w:r w:rsidRPr="00886869">
        <w:t>Е= Пр*</w:t>
      </w:r>
      <w:r>
        <w:t xml:space="preserve"> (</w:t>
      </w:r>
      <w:r w:rsidRPr="00886869">
        <w:t>1-0,2) *12 месяцев/Вложенный капитал =</w:t>
      </w:r>
      <w:r>
        <w:t xml:space="preserve"> (</w:t>
      </w:r>
      <w:r w:rsidRPr="00886869">
        <w:t>5,671*0,8*12) /</w:t>
      </w:r>
      <w:r>
        <w:t xml:space="preserve"> (</w:t>
      </w:r>
      <w:r w:rsidRPr="00886869">
        <w:t>3253+1240) * 0,4091= 0,029 или 2,9% полученное значение нормы прибыли на вложенный капитал ниже среднеотраслевого</w:t>
      </w:r>
      <w:r>
        <w:t xml:space="preserve"> (</w:t>
      </w:r>
      <w:r w:rsidRPr="00886869">
        <w:t>25%) следовательно найденная цена в 6 тыс. рублей неэффективна!</w:t>
      </w:r>
    </w:p>
    <w:p w:rsidR="00B13DF3" w:rsidRDefault="00B13DF3" w:rsidP="004F471F">
      <w:pPr>
        <w:rPr>
          <w:i/>
          <w:iCs/>
        </w:rPr>
      </w:pPr>
      <w:r w:rsidRPr="00886869">
        <w:rPr>
          <w:i/>
          <w:iCs/>
        </w:rPr>
        <w:t>Итоги работы:</w:t>
      </w:r>
    </w:p>
    <w:p w:rsidR="00B13DF3" w:rsidRDefault="00B13DF3" w:rsidP="004F471F">
      <w:r w:rsidRPr="00886869">
        <w:t>Три примененных метода ценообразования дали два разных результата:</w:t>
      </w:r>
    </w:p>
    <w:p w:rsidR="0049221D" w:rsidRDefault="00B13DF3" w:rsidP="004F471F">
      <w:r w:rsidRPr="00886869">
        <w:t>5981,69 рублей, 6 тысяч рублей и 6 тысяч рублей. Не смотря на то, что при цене 6 тысяч рублей мы будем иметь прогнозируемый спрос в количестве 7 дверей. Мы выберем этот вариант. Наш уровень доходности будет ниже среднеотраслевого. Нам только остается полагать, что производство дверей другого типа принесет нам хорошую прибыль, и мы сможем иметь желаемый результат.</w:t>
      </w:r>
      <w:bookmarkStart w:id="1" w:name="_GoBack"/>
      <w:bookmarkEnd w:id="1"/>
    </w:p>
    <w:sectPr w:rsidR="0049221D" w:rsidSect="00B13DF3">
      <w:headerReference w:type="default" r:id="rId15"/>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27" w:rsidRDefault="00886869" w:rsidP="00886869">
      <w:pPr>
        <w:pStyle w:val="afd"/>
      </w:pPr>
      <w:r>
        <w:separator/>
      </w:r>
    </w:p>
  </w:endnote>
  <w:endnote w:type="continuationSeparator" w:id="0">
    <w:p w:rsidR="00307427" w:rsidRDefault="00886869" w:rsidP="00886869">
      <w:pPr>
        <w:pStyle w:val="af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27" w:rsidRDefault="00886869" w:rsidP="00886869">
      <w:pPr>
        <w:pStyle w:val="afd"/>
      </w:pPr>
      <w:r>
        <w:separator/>
      </w:r>
    </w:p>
  </w:footnote>
  <w:footnote w:type="continuationSeparator" w:id="0">
    <w:p w:rsidR="00307427" w:rsidRDefault="00886869" w:rsidP="00886869">
      <w:pPr>
        <w:pStyle w:val="af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69" w:rsidRDefault="00886869" w:rsidP="00A3259C">
    <w:pPr>
      <w:pStyle w:val="a6"/>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F471F">
      <w:rPr>
        <w:rStyle w:val="af4"/>
      </w:rPr>
      <w:t>5</w:t>
    </w:r>
    <w:r>
      <w:rPr>
        <w:rStyle w:val="af4"/>
      </w:rPr>
      <w:fldChar w:fldCharType="end"/>
    </w:r>
  </w:p>
  <w:p w:rsidR="00B13DF3" w:rsidRDefault="00B13DF3" w:rsidP="00886869">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DF3"/>
    <w:rsid w:val="000329D6"/>
    <w:rsid w:val="00307427"/>
    <w:rsid w:val="003224C3"/>
    <w:rsid w:val="00342569"/>
    <w:rsid w:val="00376322"/>
    <w:rsid w:val="003925EE"/>
    <w:rsid w:val="003B10D1"/>
    <w:rsid w:val="0049221D"/>
    <w:rsid w:val="004D5A7C"/>
    <w:rsid w:val="004F471F"/>
    <w:rsid w:val="00615179"/>
    <w:rsid w:val="007724F9"/>
    <w:rsid w:val="008173A3"/>
    <w:rsid w:val="00823638"/>
    <w:rsid w:val="00850779"/>
    <w:rsid w:val="00886869"/>
    <w:rsid w:val="00A00F76"/>
    <w:rsid w:val="00A3259C"/>
    <w:rsid w:val="00A47CAF"/>
    <w:rsid w:val="00A64866"/>
    <w:rsid w:val="00B13DF3"/>
    <w:rsid w:val="00B30901"/>
    <w:rsid w:val="00D45E0E"/>
    <w:rsid w:val="00D60A62"/>
    <w:rsid w:val="00DE52A2"/>
    <w:rsid w:val="00E359DD"/>
    <w:rsid w:val="00F90F13"/>
    <w:rsid w:val="00FD1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F79D280B-289C-41A3-B8C9-CF704F3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47CAF"/>
    <w:pPr>
      <w:spacing w:after="0" w:line="360" w:lineRule="auto"/>
      <w:ind w:firstLine="720"/>
      <w:jc w:val="both"/>
    </w:pPr>
    <w:rPr>
      <w:sz w:val="28"/>
      <w:szCs w:val="28"/>
    </w:rPr>
  </w:style>
  <w:style w:type="paragraph" w:styleId="1">
    <w:name w:val="heading 1"/>
    <w:basedOn w:val="a2"/>
    <w:next w:val="a2"/>
    <w:link w:val="10"/>
    <w:uiPriority w:val="99"/>
    <w:qFormat/>
    <w:rsid w:val="00A47CAF"/>
    <w:pPr>
      <w:keepNext/>
      <w:ind w:firstLine="709"/>
      <w:jc w:val="center"/>
      <w:outlineLvl w:val="0"/>
    </w:pPr>
    <w:rPr>
      <w:b/>
      <w:bCs/>
      <w:caps/>
      <w:noProof/>
      <w:kern w:val="16"/>
    </w:rPr>
  </w:style>
  <w:style w:type="paragraph" w:styleId="2">
    <w:name w:val="heading 2"/>
    <w:basedOn w:val="a2"/>
    <w:next w:val="a2"/>
    <w:link w:val="20"/>
    <w:autoRedefine/>
    <w:uiPriority w:val="99"/>
    <w:qFormat/>
    <w:rsid w:val="00A00F76"/>
    <w:pPr>
      <w:keepNext/>
      <w:ind w:firstLine="0"/>
      <w:jc w:val="center"/>
      <w:outlineLvl w:val="1"/>
    </w:pPr>
    <w:rPr>
      <w:b/>
      <w:bCs/>
      <w:i/>
      <w:iCs/>
      <w:smallCaps/>
    </w:rPr>
  </w:style>
  <w:style w:type="paragraph" w:styleId="3">
    <w:name w:val="heading 3"/>
    <w:basedOn w:val="a2"/>
    <w:next w:val="a2"/>
    <w:link w:val="30"/>
    <w:uiPriority w:val="99"/>
    <w:qFormat/>
    <w:rsid w:val="00A47CAF"/>
    <w:pPr>
      <w:keepNext/>
      <w:ind w:firstLine="709"/>
      <w:outlineLvl w:val="2"/>
    </w:pPr>
    <w:rPr>
      <w:b/>
      <w:bCs/>
      <w:noProof/>
    </w:rPr>
  </w:style>
  <w:style w:type="paragraph" w:styleId="4">
    <w:name w:val="heading 4"/>
    <w:basedOn w:val="a2"/>
    <w:next w:val="a2"/>
    <w:link w:val="40"/>
    <w:uiPriority w:val="99"/>
    <w:qFormat/>
    <w:rsid w:val="00A47CAF"/>
    <w:pPr>
      <w:keepNext/>
      <w:ind w:firstLine="709"/>
      <w:jc w:val="center"/>
      <w:outlineLvl w:val="3"/>
    </w:pPr>
    <w:rPr>
      <w:i/>
      <w:iCs/>
      <w:noProof/>
    </w:rPr>
  </w:style>
  <w:style w:type="paragraph" w:styleId="5">
    <w:name w:val="heading 5"/>
    <w:basedOn w:val="a2"/>
    <w:next w:val="a2"/>
    <w:link w:val="50"/>
    <w:uiPriority w:val="99"/>
    <w:qFormat/>
    <w:rsid w:val="00A47CAF"/>
    <w:pPr>
      <w:keepNext/>
      <w:ind w:left="737" w:firstLine="709"/>
      <w:jc w:val="left"/>
      <w:outlineLvl w:val="4"/>
    </w:pPr>
  </w:style>
  <w:style w:type="paragraph" w:styleId="6">
    <w:name w:val="heading 6"/>
    <w:basedOn w:val="a2"/>
    <w:next w:val="a2"/>
    <w:link w:val="60"/>
    <w:uiPriority w:val="99"/>
    <w:qFormat/>
    <w:rsid w:val="00A47CAF"/>
    <w:pPr>
      <w:keepNext/>
      <w:ind w:firstLine="709"/>
      <w:jc w:val="center"/>
      <w:outlineLvl w:val="5"/>
    </w:pPr>
    <w:rPr>
      <w:b/>
      <w:bCs/>
      <w:sz w:val="30"/>
      <w:szCs w:val="30"/>
    </w:rPr>
  </w:style>
  <w:style w:type="paragraph" w:styleId="7">
    <w:name w:val="heading 7"/>
    <w:basedOn w:val="a2"/>
    <w:next w:val="a2"/>
    <w:link w:val="70"/>
    <w:uiPriority w:val="99"/>
    <w:qFormat/>
    <w:rsid w:val="00A47CAF"/>
    <w:pPr>
      <w:keepNext/>
      <w:ind w:firstLine="709"/>
      <w:outlineLvl w:val="6"/>
    </w:pPr>
    <w:rPr>
      <w:sz w:val="24"/>
      <w:szCs w:val="24"/>
    </w:rPr>
  </w:style>
  <w:style w:type="paragraph" w:styleId="8">
    <w:name w:val="heading 8"/>
    <w:basedOn w:val="a2"/>
    <w:next w:val="a2"/>
    <w:link w:val="80"/>
    <w:uiPriority w:val="99"/>
    <w:qFormat/>
    <w:rsid w:val="00A47CA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table" w:styleId="-1">
    <w:name w:val="Table Web 1"/>
    <w:basedOn w:val="a4"/>
    <w:uiPriority w:val="99"/>
    <w:rsid w:val="00A47CAF"/>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A47CAF"/>
    <w:pPr>
      <w:tabs>
        <w:tab w:val="center" w:pos="4677"/>
        <w:tab w:val="right" w:pos="9355"/>
      </w:tabs>
      <w:spacing w:line="240" w:lineRule="auto"/>
      <w:ind w:firstLine="709"/>
      <w:jc w:val="right"/>
    </w:pPr>
    <w:rPr>
      <w:noProof/>
      <w:kern w:val="16"/>
    </w:rPr>
  </w:style>
  <w:style w:type="character" w:styleId="a9">
    <w:name w:val="endnote reference"/>
    <w:basedOn w:val="a3"/>
    <w:uiPriority w:val="99"/>
    <w:semiHidden/>
    <w:rsid w:val="00A47CAF"/>
    <w:rPr>
      <w:vertAlign w:val="superscript"/>
    </w:rPr>
  </w:style>
  <w:style w:type="paragraph" w:styleId="a7">
    <w:name w:val="Body Text"/>
    <w:basedOn w:val="a2"/>
    <w:link w:val="aa"/>
    <w:uiPriority w:val="99"/>
    <w:rsid w:val="00A47CAF"/>
    <w:pPr>
      <w:ind w:firstLine="709"/>
    </w:pPr>
  </w:style>
  <w:style w:type="character" w:customStyle="1" w:styleId="aa">
    <w:name w:val="Основной текст Знак"/>
    <w:basedOn w:val="a3"/>
    <w:link w:val="a7"/>
    <w:uiPriority w:val="99"/>
    <w:semiHidden/>
    <w:rPr>
      <w:sz w:val="28"/>
      <w:szCs w:val="28"/>
    </w:rPr>
  </w:style>
  <w:style w:type="paragraph" w:customStyle="1" w:styleId="ab">
    <w:name w:val="выделение"/>
    <w:uiPriority w:val="99"/>
    <w:rsid w:val="00A47CAF"/>
    <w:pPr>
      <w:spacing w:after="0" w:line="360" w:lineRule="auto"/>
      <w:ind w:firstLine="709"/>
      <w:jc w:val="both"/>
    </w:pPr>
    <w:rPr>
      <w:b/>
      <w:bCs/>
      <w:i/>
      <w:iCs/>
      <w:noProof/>
      <w:sz w:val="28"/>
      <w:szCs w:val="28"/>
    </w:rPr>
  </w:style>
  <w:style w:type="character" w:styleId="ac">
    <w:name w:val="Hyperlink"/>
    <w:basedOn w:val="a3"/>
    <w:uiPriority w:val="99"/>
    <w:rsid w:val="00A47CAF"/>
    <w:rPr>
      <w:color w:val="auto"/>
      <w:sz w:val="28"/>
      <w:szCs w:val="28"/>
      <w:u w:val="single"/>
      <w:vertAlign w:val="baseline"/>
    </w:rPr>
  </w:style>
  <w:style w:type="paragraph" w:customStyle="1" w:styleId="21">
    <w:name w:val="Заголовок 2 дипл"/>
    <w:basedOn w:val="a2"/>
    <w:next w:val="ad"/>
    <w:uiPriority w:val="99"/>
    <w:rsid w:val="00A47CAF"/>
    <w:pPr>
      <w:widowControl w:val="0"/>
      <w:autoSpaceDE w:val="0"/>
      <w:autoSpaceDN w:val="0"/>
      <w:adjustRightInd w:val="0"/>
      <w:ind w:firstLine="709"/>
    </w:pPr>
    <w:rPr>
      <w:lang w:val="en-US" w:eastAsia="en-US"/>
    </w:rPr>
  </w:style>
  <w:style w:type="paragraph" w:styleId="ad">
    <w:name w:val="Body Text Indent"/>
    <w:basedOn w:val="a2"/>
    <w:link w:val="ae"/>
    <w:uiPriority w:val="99"/>
    <w:rsid w:val="00A47CAF"/>
    <w:pPr>
      <w:shd w:val="clear" w:color="auto" w:fill="FFFFFF"/>
      <w:spacing w:before="192"/>
      <w:ind w:right="-5" w:firstLine="360"/>
    </w:pPr>
  </w:style>
  <w:style w:type="character" w:customStyle="1" w:styleId="ae">
    <w:name w:val="Основной текст с отступом Знак"/>
    <w:basedOn w:val="a3"/>
    <w:link w:val="ad"/>
    <w:uiPriority w:val="99"/>
    <w:semiHidden/>
    <w:rPr>
      <w:sz w:val="28"/>
      <w:szCs w:val="28"/>
    </w:rPr>
  </w:style>
  <w:style w:type="character" w:customStyle="1" w:styleId="11">
    <w:name w:val="Текст Знак1"/>
    <w:basedOn w:val="a3"/>
    <w:link w:val="af"/>
    <w:uiPriority w:val="99"/>
    <w:locked/>
    <w:rsid w:val="00A47CAF"/>
    <w:rPr>
      <w:rFonts w:ascii="Consolas" w:eastAsia="Times New Roman" w:hAnsi="Consolas" w:cs="Consolas"/>
      <w:sz w:val="21"/>
      <w:szCs w:val="21"/>
      <w:lang w:val="uk-UA" w:eastAsia="en-US"/>
    </w:rPr>
  </w:style>
  <w:style w:type="paragraph" w:styleId="af">
    <w:name w:val="Plain Text"/>
    <w:basedOn w:val="a2"/>
    <w:link w:val="11"/>
    <w:uiPriority w:val="99"/>
    <w:rsid w:val="00A47CAF"/>
    <w:pPr>
      <w:ind w:firstLine="709"/>
    </w:pPr>
    <w:rPr>
      <w:rFonts w:ascii="Consolas" w:hAnsi="Consolas" w:cs="Consolas"/>
      <w:sz w:val="21"/>
      <w:szCs w:val="21"/>
      <w:lang w:val="uk-UA" w:eastAsia="en-US"/>
    </w:rPr>
  </w:style>
  <w:style w:type="character" w:customStyle="1" w:styleId="af0">
    <w:name w:val="Текст Знак"/>
    <w:basedOn w:val="a3"/>
    <w:uiPriority w:val="99"/>
    <w:semiHidden/>
    <w:rPr>
      <w:rFonts w:ascii="Courier New" w:hAnsi="Courier New" w:cs="Courier New"/>
      <w:sz w:val="20"/>
      <w:szCs w:val="20"/>
    </w:rPr>
  </w:style>
  <w:style w:type="character" w:customStyle="1" w:styleId="12">
    <w:name w:val="Нижний колонтитул Знак1"/>
    <w:basedOn w:val="a3"/>
    <w:link w:val="af1"/>
    <w:uiPriority w:val="99"/>
    <w:semiHidden/>
    <w:locked/>
    <w:rsid w:val="00A47CAF"/>
    <w:rPr>
      <w:sz w:val="28"/>
      <w:szCs w:val="28"/>
      <w:lang w:val="ru-RU" w:eastAsia="ru-RU"/>
    </w:rPr>
  </w:style>
  <w:style w:type="paragraph" w:styleId="af1">
    <w:name w:val="footer"/>
    <w:basedOn w:val="a2"/>
    <w:link w:val="12"/>
    <w:uiPriority w:val="99"/>
    <w:semiHidden/>
    <w:rsid w:val="00A47CAF"/>
    <w:pPr>
      <w:tabs>
        <w:tab w:val="center" w:pos="4819"/>
        <w:tab w:val="right" w:pos="9639"/>
      </w:tabs>
      <w:ind w:firstLine="709"/>
    </w:pPr>
  </w:style>
  <w:style w:type="character" w:customStyle="1" w:styleId="af2">
    <w:name w:val="Нижний колонтитул Знак"/>
    <w:basedOn w:val="a3"/>
    <w:uiPriority w:val="99"/>
    <w:semiHidden/>
    <w:rPr>
      <w:sz w:val="28"/>
      <w:szCs w:val="28"/>
    </w:rPr>
  </w:style>
  <w:style w:type="character" w:customStyle="1" w:styleId="a8">
    <w:name w:val="Верхний колонтитул Знак"/>
    <w:basedOn w:val="a3"/>
    <w:link w:val="a6"/>
    <w:uiPriority w:val="99"/>
    <w:semiHidden/>
    <w:locked/>
    <w:rsid w:val="00A47CAF"/>
    <w:rPr>
      <w:noProof/>
      <w:kern w:val="16"/>
      <w:sz w:val="28"/>
      <w:szCs w:val="28"/>
      <w:lang w:val="ru-RU" w:eastAsia="ru-RU"/>
    </w:rPr>
  </w:style>
  <w:style w:type="character" w:styleId="af3">
    <w:name w:val="footnote reference"/>
    <w:basedOn w:val="a3"/>
    <w:uiPriority w:val="99"/>
    <w:semiHidden/>
    <w:rsid w:val="00A47CAF"/>
    <w:rPr>
      <w:sz w:val="28"/>
      <w:szCs w:val="28"/>
      <w:vertAlign w:val="superscript"/>
    </w:rPr>
  </w:style>
  <w:style w:type="paragraph" w:customStyle="1" w:styleId="a0">
    <w:name w:val="лит"/>
    <w:autoRedefine/>
    <w:uiPriority w:val="99"/>
    <w:rsid w:val="00A47CAF"/>
    <w:pPr>
      <w:numPr>
        <w:numId w:val="4"/>
      </w:numPr>
      <w:spacing w:after="0" w:line="360" w:lineRule="auto"/>
      <w:jc w:val="both"/>
    </w:pPr>
    <w:rPr>
      <w:sz w:val="28"/>
      <w:szCs w:val="28"/>
    </w:rPr>
  </w:style>
  <w:style w:type="character" w:styleId="af4">
    <w:name w:val="page number"/>
    <w:basedOn w:val="a3"/>
    <w:uiPriority w:val="99"/>
    <w:rsid w:val="00A47CAF"/>
    <w:rPr>
      <w:rFonts w:ascii="Times New Roman" w:hAnsi="Times New Roman" w:cs="Times New Roman"/>
      <w:sz w:val="28"/>
      <w:szCs w:val="28"/>
    </w:rPr>
  </w:style>
  <w:style w:type="character" w:customStyle="1" w:styleId="af5">
    <w:name w:val="номер страницы"/>
    <w:basedOn w:val="a3"/>
    <w:uiPriority w:val="99"/>
    <w:rsid w:val="00A47CAF"/>
    <w:rPr>
      <w:sz w:val="28"/>
      <w:szCs w:val="28"/>
    </w:rPr>
  </w:style>
  <w:style w:type="paragraph" w:styleId="af6">
    <w:name w:val="Normal (Web)"/>
    <w:basedOn w:val="a2"/>
    <w:uiPriority w:val="99"/>
    <w:rsid w:val="00A47CAF"/>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A47CAF"/>
    <w:pPr>
      <w:ind w:firstLine="709"/>
    </w:pPr>
  </w:style>
  <w:style w:type="paragraph" w:styleId="13">
    <w:name w:val="toc 1"/>
    <w:basedOn w:val="a2"/>
    <w:next w:val="a2"/>
    <w:autoRedefine/>
    <w:uiPriority w:val="99"/>
    <w:semiHidden/>
    <w:rsid w:val="00A47CAF"/>
    <w:pPr>
      <w:tabs>
        <w:tab w:val="right" w:leader="dot" w:pos="1400"/>
      </w:tabs>
      <w:ind w:firstLine="709"/>
    </w:pPr>
  </w:style>
  <w:style w:type="paragraph" w:styleId="22">
    <w:name w:val="toc 2"/>
    <w:basedOn w:val="a2"/>
    <w:next w:val="a2"/>
    <w:autoRedefine/>
    <w:uiPriority w:val="99"/>
    <w:semiHidden/>
    <w:rsid w:val="003224C3"/>
    <w:pPr>
      <w:tabs>
        <w:tab w:val="left" w:leader="dot" w:pos="3500"/>
      </w:tabs>
      <w:ind w:firstLine="0"/>
      <w:jc w:val="left"/>
    </w:pPr>
    <w:rPr>
      <w:smallCaps/>
    </w:rPr>
  </w:style>
  <w:style w:type="paragraph" w:styleId="31">
    <w:name w:val="toc 3"/>
    <w:basedOn w:val="a2"/>
    <w:next w:val="a2"/>
    <w:autoRedefine/>
    <w:uiPriority w:val="99"/>
    <w:semiHidden/>
    <w:rsid w:val="00A47CAF"/>
    <w:pPr>
      <w:ind w:firstLine="709"/>
      <w:jc w:val="left"/>
    </w:pPr>
  </w:style>
  <w:style w:type="paragraph" w:styleId="41">
    <w:name w:val="toc 4"/>
    <w:basedOn w:val="a2"/>
    <w:next w:val="a2"/>
    <w:autoRedefine/>
    <w:uiPriority w:val="99"/>
    <w:semiHidden/>
    <w:rsid w:val="00A47CAF"/>
    <w:pPr>
      <w:tabs>
        <w:tab w:val="right" w:leader="dot" w:pos="9345"/>
      </w:tabs>
      <w:ind w:firstLine="709"/>
    </w:pPr>
    <w:rPr>
      <w:noProof/>
    </w:rPr>
  </w:style>
  <w:style w:type="paragraph" w:styleId="51">
    <w:name w:val="toc 5"/>
    <w:basedOn w:val="a2"/>
    <w:next w:val="a2"/>
    <w:autoRedefine/>
    <w:uiPriority w:val="99"/>
    <w:semiHidden/>
    <w:rsid w:val="00A47CAF"/>
    <w:pPr>
      <w:ind w:left="958" w:firstLine="709"/>
    </w:pPr>
  </w:style>
  <w:style w:type="paragraph" w:styleId="23">
    <w:name w:val="Body Text Indent 2"/>
    <w:basedOn w:val="a2"/>
    <w:link w:val="24"/>
    <w:uiPriority w:val="99"/>
    <w:rsid w:val="00A47CAF"/>
    <w:pPr>
      <w:shd w:val="clear" w:color="auto" w:fill="FFFFFF"/>
      <w:tabs>
        <w:tab w:val="left" w:pos="163"/>
      </w:tabs>
      <w:ind w:firstLine="360"/>
    </w:pPr>
  </w:style>
  <w:style w:type="character" w:customStyle="1" w:styleId="24">
    <w:name w:val="Основной текст с отступом 2 Знак"/>
    <w:basedOn w:val="a3"/>
    <w:link w:val="23"/>
    <w:uiPriority w:val="99"/>
    <w:semiHidden/>
    <w:rPr>
      <w:sz w:val="28"/>
      <w:szCs w:val="28"/>
    </w:rPr>
  </w:style>
  <w:style w:type="paragraph" w:styleId="32">
    <w:name w:val="Body Text Indent 3"/>
    <w:basedOn w:val="a2"/>
    <w:link w:val="33"/>
    <w:uiPriority w:val="99"/>
    <w:rsid w:val="00A47CAF"/>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rPr>
      <w:sz w:val="16"/>
      <w:szCs w:val="16"/>
    </w:rPr>
  </w:style>
  <w:style w:type="table" w:styleId="af8">
    <w:name w:val="Table Grid"/>
    <w:basedOn w:val="a4"/>
    <w:uiPriority w:val="99"/>
    <w:rsid w:val="0085077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A47CAF"/>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A47CAF"/>
    <w:pPr>
      <w:numPr>
        <w:numId w:val="5"/>
      </w:numPr>
      <w:tabs>
        <w:tab w:val="clear" w:pos="1077"/>
        <w:tab w:val="num" w:pos="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A47CAF"/>
    <w:pPr>
      <w:numPr>
        <w:numId w:val="6"/>
      </w:numPr>
      <w:spacing w:after="0"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A47CAF"/>
    <w:rPr>
      <w:b/>
      <w:bCs/>
    </w:rPr>
  </w:style>
  <w:style w:type="paragraph" w:customStyle="1" w:styleId="101">
    <w:name w:val="Стиль Оглавление 1 + Первая строка:  0 см1"/>
    <w:basedOn w:val="13"/>
    <w:autoRedefine/>
    <w:uiPriority w:val="99"/>
    <w:rsid w:val="00A47CAF"/>
    <w:rPr>
      <w:b/>
      <w:bCs/>
    </w:rPr>
  </w:style>
  <w:style w:type="paragraph" w:customStyle="1" w:styleId="200">
    <w:name w:val="Стиль Оглавление 2 + Слева:  0 см Первая строка:  0 см"/>
    <w:basedOn w:val="22"/>
    <w:autoRedefine/>
    <w:uiPriority w:val="99"/>
    <w:rsid w:val="00A47CAF"/>
  </w:style>
  <w:style w:type="paragraph" w:customStyle="1" w:styleId="31250">
    <w:name w:val="Стиль Оглавление 3 + Слева:  125 см Первая строка:  0 см"/>
    <w:basedOn w:val="31"/>
    <w:autoRedefine/>
    <w:uiPriority w:val="99"/>
    <w:rsid w:val="00A47CAF"/>
    <w:rPr>
      <w:i/>
      <w:iCs/>
    </w:rPr>
  </w:style>
  <w:style w:type="paragraph" w:customStyle="1" w:styleId="afa">
    <w:name w:val="ТАБЛИЦА"/>
    <w:next w:val="a2"/>
    <w:autoRedefine/>
    <w:uiPriority w:val="99"/>
    <w:rsid w:val="00850779"/>
    <w:pPr>
      <w:spacing w:after="0" w:line="360" w:lineRule="auto"/>
    </w:pPr>
    <w:rPr>
      <w:color w:val="000000"/>
      <w:sz w:val="20"/>
      <w:szCs w:val="20"/>
    </w:rPr>
  </w:style>
  <w:style w:type="paragraph" w:customStyle="1" w:styleId="afb">
    <w:name w:val="Стиль ТАБЛИЦА + Междустр.интервал:  полуторный"/>
    <w:basedOn w:val="afa"/>
    <w:uiPriority w:val="99"/>
    <w:rsid w:val="00A47CAF"/>
  </w:style>
  <w:style w:type="paragraph" w:customStyle="1" w:styleId="14">
    <w:name w:val="Стиль ТАБЛИЦА + Междустр.интервал:  полуторный1"/>
    <w:basedOn w:val="afa"/>
    <w:autoRedefine/>
    <w:uiPriority w:val="99"/>
    <w:rsid w:val="00A47CAF"/>
  </w:style>
  <w:style w:type="table" w:customStyle="1" w:styleId="15">
    <w:name w:val="Стиль таблицы1"/>
    <w:uiPriority w:val="99"/>
    <w:rsid w:val="00A47CAF"/>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A00F76"/>
    <w:pPr>
      <w:spacing w:after="0" w:line="240" w:lineRule="auto"/>
      <w:jc w:val="center"/>
    </w:pPr>
    <w:rPr>
      <w:sz w:val="20"/>
      <w:szCs w:val="20"/>
    </w:rPr>
  </w:style>
  <w:style w:type="paragraph" w:styleId="afd">
    <w:name w:val="endnote text"/>
    <w:basedOn w:val="a2"/>
    <w:link w:val="afe"/>
    <w:uiPriority w:val="99"/>
    <w:semiHidden/>
    <w:rsid w:val="00A47CAF"/>
    <w:pPr>
      <w:ind w:firstLine="709"/>
    </w:pPr>
    <w:rPr>
      <w:sz w:val="20"/>
      <w:szCs w:val="20"/>
    </w:rPr>
  </w:style>
  <w:style w:type="character" w:customStyle="1" w:styleId="afe">
    <w:name w:val="Текст концевой сноски Знак"/>
    <w:basedOn w:val="a3"/>
    <w:link w:val="afd"/>
    <w:uiPriority w:val="99"/>
    <w:semiHidden/>
    <w:rPr>
      <w:sz w:val="20"/>
      <w:szCs w:val="20"/>
    </w:rPr>
  </w:style>
  <w:style w:type="paragraph" w:styleId="aff">
    <w:name w:val="footnote text"/>
    <w:basedOn w:val="a2"/>
    <w:link w:val="aff0"/>
    <w:autoRedefine/>
    <w:uiPriority w:val="99"/>
    <w:semiHidden/>
    <w:rsid w:val="00A47CAF"/>
    <w:pPr>
      <w:ind w:firstLine="709"/>
    </w:pPr>
    <w:rPr>
      <w:color w:val="000000"/>
      <w:sz w:val="20"/>
      <w:szCs w:val="20"/>
    </w:rPr>
  </w:style>
  <w:style w:type="character" w:customStyle="1" w:styleId="aff0">
    <w:name w:val="Текст сноски Знак"/>
    <w:basedOn w:val="a3"/>
    <w:link w:val="aff"/>
    <w:uiPriority w:val="99"/>
    <w:locked/>
    <w:rsid w:val="00A47CAF"/>
    <w:rPr>
      <w:color w:val="000000"/>
      <w:lang w:val="ru-RU" w:eastAsia="ru-RU"/>
    </w:rPr>
  </w:style>
  <w:style w:type="paragraph" w:customStyle="1" w:styleId="aff1">
    <w:name w:val="титут"/>
    <w:autoRedefine/>
    <w:uiPriority w:val="99"/>
    <w:rsid w:val="00A47CAF"/>
    <w:pPr>
      <w:spacing w:after="0" w:line="360" w:lineRule="auto"/>
      <w:jc w:val="center"/>
    </w:pPr>
    <w:rPr>
      <w:noProof/>
      <w:sz w:val="28"/>
      <w:szCs w:val="28"/>
    </w:rPr>
  </w:style>
  <w:style w:type="paragraph" w:customStyle="1" w:styleId="aff2">
    <w:name w:val="литера"/>
    <w:uiPriority w:val="99"/>
    <w:rsid w:val="00A47CAF"/>
    <w:pPr>
      <w:spacing w:after="0" w:line="360" w:lineRule="auto"/>
      <w:jc w:val="both"/>
    </w:pPr>
    <w:rPr>
      <w:rFonts w:ascii="??????????" w:hAnsi="??????????" w: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6476</Characters>
  <Application>Microsoft Office Word</Application>
  <DocSecurity>0</DocSecurity>
  <Lines>53</Lines>
  <Paragraphs>15</Paragraphs>
  <ScaleCrop>false</ScaleCrop>
  <Company>Diapsalmata</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Diapsalmata</dc:creator>
  <cp:keywords/>
  <dc:description/>
  <cp:lastModifiedBy>admin</cp:lastModifiedBy>
  <cp:revision>2</cp:revision>
  <dcterms:created xsi:type="dcterms:W3CDTF">2014-04-17T20:09:00Z</dcterms:created>
  <dcterms:modified xsi:type="dcterms:W3CDTF">2014-04-17T20:09:00Z</dcterms:modified>
</cp:coreProperties>
</file>