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20" w:rsidRDefault="00C91C31">
      <w:pPr>
        <w:rPr>
          <w:sz w:val="20"/>
          <w:lang w:val="uk-UA"/>
        </w:rPr>
      </w:pPr>
      <w:r>
        <w:rPr>
          <w:b/>
          <w:bCs/>
          <w:sz w:val="20"/>
          <w:lang w:val="uk-UA"/>
        </w:rPr>
        <w:t xml:space="preserve">Мета: </w:t>
      </w:r>
      <w:r>
        <w:rPr>
          <w:sz w:val="20"/>
          <w:lang w:val="uk-UA"/>
        </w:rPr>
        <w:t>Володіти навиками роботи на клавіатурі за допомогою клавіатурного тренажеру.</w:t>
      </w:r>
    </w:p>
    <w:p w:rsidR="000B4F20" w:rsidRDefault="00C91C31">
      <w:pPr>
        <w:ind w:firstLine="540"/>
        <w:jc w:val="center"/>
        <w:rPr>
          <w:b/>
          <w:bCs/>
          <w:sz w:val="20"/>
          <w:lang w:val="uk-UA"/>
        </w:rPr>
      </w:pPr>
      <w:r>
        <w:rPr>
          <w:b/>
          <w:bCs/>
          <w:sz w:val="20"/>
          <w:lang w:val="uk-UA"/>
        </w:rPr>
        <w:t>Теоретичні відомості:</w:t>
      </w:r>
    </w:p>
    <w:p w:rsidR="000B4F20" w:rsidRDefault="00C91C31">
      <w:pPr>
        <w:pStyle w:val="2"/>
        <w:ind w:firstLine="540"/>
        <w:rPr>
          <w:sz w:val="20"/>
        </w:rPr>
      </w:pPr>
      <w:r>
        <w:rPr>
          <w:sz w:val="20"/>
        </w:rPr>
        <w:t>Клавіатура призначена для введення до ПК символьної інформації (літер, цифр, розділових знаків та ін.), а також для управління роботою ПК. Для кожного символу виділяється клавіша, натискуючи на яку ми і вводимо код символу в ПК. Символ кодується 8-бітовими двійковими числами. В більшості ПЕОМ вітчизняного і зарубіжного виробництва використовується ІВМ- сумісна клавіатура, яка має 101 клавішу і декілька індикаторів, що сигналізують про режим роботи клавіатури.</w:t>
      </w:r>
    </w:p>
    <w:p w:rsidR="000B4F20" w:rsidRDefault="004302D5">
      <w:pPr>
        <w:autoSpaceDE w:val="0"/>
        <w:autoSpaceDN w:val="0"/>
        <w:adjustRightInd w:val="0"/>
        <w:spacing w:line="288" w:lineRule="auto"/>
        <w:ind w:firstLine="300"/>
        <w:jc w:val="both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165.75pt">
            <v:imagedata r:id="rId5" o:title="b1bbb"/>
          </v:shape>
        </w:pict>
      </w:r>
    </w:p>
    <w:p w:rsidR="000B4F20" w:rsidRDefault="00C91C31">
      <w:pPr>
        <w:autoSpaceDE w:val="0"/>
        <w:autoSpaceDN w:val="0"/>
        <w:adjustRightInd w:val="0"/>
        <w:spacing w:line="288" w:lineRule="auto"/>
        <w:ind w:firstLine="300"/>
        <w:jc w:val="both"/>
        <w:rPr>
          <w:sz w:val="20"/>
          <w:szCs w:val="18"/>
          <w:lang w:val="uk-UA"/>
        </w:rPr>
      </w:pPr>
      <w:r>
        <w:rPr>
          <w:sz w:val="20"/>
          <w:szCs w:val="18"/>
          <w:lang w:val="uk-UA"/>
        </w:rPr>
        <w:t>За своїм призначенням всі клавіші поділяють на чотири поля. Перше (центральне) поле вміщує клавіші з літерами, цифрами, розділовими знаками, а також ряд управляючих клавіш. Як видно з надписів на клавішах, для більшості з клавіш центрального поля натискування однієї й тієї самої клавіші може призводити до введення різних символів залежно від режиму роботи клавіатури. Перехід до того чи іншого режиму багато в чому визначається програмою, яка керує роботою клавіатури. Таких програм є багато, тому навіть на аналогічній клавіатурі перехід, наприклад, з режиму введення українських літер на режим введення англійських може здійснюватися по-різному.</w:t>
      </w:r>
    </w:p>
    <w:p w:rsidR="000B4F20" w:rsidRDefault="00C91C31">
      <w:pPr>
        <w:autoSpaceDE w:val="0"/>
        <w:autoSpaceDN w:val="0"/>
        <w:adjustRightInd w:val="0"/>
        <w:spacing w:line="288" w:lineRule="auto"/>
        <w:ind w:firstLine="300"/>
        <w:jc w:val="both"/>
        <w:rPr>
          <w:sz w:val="20"/>
          <w:szCs w:val="18"/>
          <w:lang w:val="uk-UA"/>
        </w:rPr>
      </w:pPr>
      <w:r>
        <w:rPr>
          <w:sz w:val="20"/>
          <w:szCs w:val="18"/>
          <w:lang w:val="uk-UA"/>
        </w:rPr>
        <w:t>Перехід у режим введення великих літер здійснюється натискуванням клавіші [СарsLосk]. При цьому загорається індикатор CapsLock в правому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uk-UA"/>
        </w:rPr>
        <w:t>верхньому куті клавіатури. Повторне натискування клавіші [CapsLock] пере</w:t>
      </w:r>
      <w:r>
        <w:rPr>
          <w:sz w:val="20"/>
          <w:szCs w:val="18"/>
          <w:lang w:val="uk-UA"/>
        </w:rPr>
        <w:softHyphen/>
        <w:t>водить клавіатуру в режим введення малих літер (індикатор CapsLock при цьому гасне).</w:t>
      </w:r>
    </w:p>
    <w:p w:rsidR="000B4F20" w:rsidRDefault="00C91C31">
      <w:pPr>
        <w:autoSpaceDE w:val="0"/>
        <w:autoSpaceDN w:val="0"/>
        <w:adjustRightInd w:val="0"/>
        <w:spacing w:line="288" w:lineRule="auto"/>
        <w:ind w:firstLine="320"/>
        <w:jc w:val="both"/>
        <w:rPr>
          <w:sz w:val="20"/>
          <w:szCs w:val="18"/>
          <w:lang w:val="uk-UA"/>
        </w:rPr>
      </w:pPr>
      <w:r>
        <w:rPr>
          <w:sz w:val="20"/>
          <w:szCs w:val="18"/>
          <w:lang w:val="uk-UA"/>
        </w:rPr>
        <w:t>Натискування комбінації з двох клавіш здійснюється так: натиснути першу клавішу в комбінації і, не відпускаючи її, натиснути другу.</w:t>
      </w:r>
    </w:p>
    <w:p w:rsidR="000B4F20" w:rsidRDefault="00C91C31">
      <w:pPr>
        <w:autoSpaceDE w:val="0"/>
        <w:autoSpaceDN w:val="0"/>
        <w:adjustRightInd w:val="0"/>
        <w:spacing w:line="288" w:lineRule="auto"/>
        <w:ind w:firstLine="320"/>
        <w:jc w:val="both"/>
        <w:rPr>
          <w:sz w:val="20"/>
          <w:szCs w:val="18"/>
          <w:lang w:val="uk-UA"/>
        </w:rPr>
      </w:pPr>
      <w:r>
        <w:rPr>
          <w:sz w:val="20"/>
          <w:szCs w:val="18"/>
          <w:lang w:val="uk-UA"/>
        </w:rPr>
        <w:t>Друге поле містить 12 функціональних клавіш [F1—F12], а також деякі управляючі клавіші. В разі натискування функціональних клавіш комп'ютер виконує дії, які визначаються програмою, що в даний момент виконується на комп'ютері.</w:t>
      </w:r>
    </w:p>
    <w:p w:rsidR="000B4F20" w:rsidRDefault="00C91C31">
      <w:pPr>
        <w:pStyle w:val="a3"/>
        <w:spacing w:line="288" w:lineRule="auto"/>
        <w:jc w:val="both"/>
        <w:rPr>
          <w:sz w:val="20"/>
        </w:rPr>
      </w:pPr>
      <w:r>
        <w:rPr>
          <w:sz w:val="20"/>
        </w:rPr>
        <w:t>Третє поле містить клавіші управління курсором дисплея. Натискування клавіш [←], ['→], [ ↑ ], [ ↓ ] зумовлює переміщення курсору на екрані дисплея на одне знакомісце відповідно ліворуч, праворуч, вгору, вниз. Натискування клавіші [Еnd] звичайно призводить до переміщення курсору на кінець рядка, а клавіші [Ноmе] — на початок рядка.</w:t>
      </w:r>
    </w:p>
    <w:p w:rsidR="000B4F20" w:rsidRDefault="00C91C31">
      <w:pPr>
        <w:autoSpaceDE w:val="0"/>
        <w:autoSpaceDN w:val="0"/>
        <w:adjustRightInd w:val="0"/>
        <w:spacing w:line="288" w:lineRule="auto"/>
        <w:ind w:firstLine="300"/>
        <w:jc w:val="both"/>
        <w:rPr>
          <w:sz w:val="20"/>
          <w:szCs w:val="18"/>
          <w:lang w:val="uk-UA"/>
        </w:rPr>
      </w:pPr>
      <w:r>
        <w:rPr>
          <w:sz w:val="20"/>
          <w:szCs w:val="18"/>
          <w:lang w:val="uk-UA"/>
        </w:rPr>
        <w:t>Четверте поле містить клавіші, які можна використовувати для набору цифр і знаків арифметичних операцій або управління курсором. Перехід до режиму введення цифр здійснюється в разі натискання клавіші [NumLock] (при цьому загоряється індикатор NumLock). Повторне натискання клавіші [Num-Lock] (індикатор NumLock при цьому гасне) переводить клавіші цього поля в режим управління курсором аналогічно клавішам третього поля.</w:t>
      </w:r>
    </w:p>
    <w:p w:rsidR="000B4F20" w:rsidRDefault="00C91C31">
      <w:pPr>
        <w:autoSpaceDE w:val="0"/>
        <w:autoSpaceDN w:val="0"/>
        <w:adjustRightInd w:val="0"/>
        <w:spacing w:line="288" w:lineRule="auto"/>
        <w:ind w:firstLine="300"/>
        <w:jc w:val="both"/>
        <w:rPr>
          <w:sz w:val="20"/>
          <w:szCs w:val="18"/>
          <w:lang w:val="uk-UA"/>
        </w:rPr>
      </w:pPr>
      <w:r>
        <w:rPr>
          <w:sz w:val="20"/>
          <w:szCs w:val="18"/>
          <w:lang w:val="uk-UA"/>
        </w:rPr>
        <w:t>Типове призначення деяких управляючих клавіш і комбінацій клавіш клавіатури:</w:t>
      </w:r>
    </w:p>
    <w:p w:rsidR="000B4F20" w:rsidRDefault="00C91C31">
      <w:pPr>
        <w:autoSpaceDE w:val="0"/>
        <w:autoSpaceDN w:val="0"/>
        <w:adjustRightInd w:val="0"/>
        <w:spacing w:line="288" w:lineRule="auto"/>
        <w:ind w:firstLine="300"/>
        <w:jc w:val="both"/>
        <w:rPr>
          <w:sz w:val="20"/>
          <w:szCs w:val="18"/>
          <w:lang w:val="uk-UA"/>
        </w:rPr>
      </w:pPr>
      <w:r>
        <w:rPr>
          <w:sz w:val="20"/>
          <w:szCs w:val="18"/>
          <w:lang w:val="uk-UA"/>
        </w:rPr>
        <w:t>[РgUр] — сторінка вгору. Використовують у ситуаціях, зв'язаних з перег</w:t>
      </w:r>
      <w:r>
        <w:rPr>
          <w:sz w:val="20"/>
          <w:szCs w:val="18"/>
          <w:lang w:val="uk-UA"/>
        </w:rPr>
        <w:softHyphen/>
        <w:t>лядом на екрані дисплея текстів, що займають більше ніж один екран (сторін</w:t>
      </w:r>
      <w:r>
        <w:rPr>
          <w:sz w:val="20"/>
          <w:szCs w:val="18"/>
          <w:lang w:val="uk-UA"/>
        </w:rPr>
        <w:softHyphen/>
        <w:t>ку). Натискування клавіші [РgUр] зумовлює виведення на екран попередньої сторінки тексту;</w:t>
      </w:r>
    </w:p>
    <w:p w:rsidR="000B4F20" w:rsidRDefault="00C91C31">
      <w:pPr>
        <w:autoSpaceDE w:val="0"/>
        <w:autoSpaceDN w:val="0"/>
        <w:adjustRightInd w:val="0"/>
        <w:spacing w:line="288" w:lineRule="auto"/>
        <w:ind w:firstLine="300"/>
        <w:jc w:val="both"/>
        <w:rPr>
          <w:sz w:val="20"/>
          <w:szCs w:val="18"/>
          <w:lang w:val="uk-UA"/>
        </w:rPr>
      </w:pPr>
      <w:r>
        <w:rPr>
          <w:sz w:val="20"/>
          <w:szCs w:val="18"/>
          <w:lang w:val="uk-UA"/>
        </w:rPr>
        <w:t>[РgDn] — сторінка вниз. При натискуванні цієї клавіші в режимі перегляду тексту на екран виводиться наступна сторінка тексту;</w:t>
      </w:r>
    </w:p>
    <w:p w:rsidR="000B4F20" w:rsidRDefault="00C91C31">
      <w:pPr>
        <w:autoSpaceDE w:val="0"/>
        <w:autoSpaceDN w:val="0"/>
        <w:adjustRightInd w:val="0"/>
        <w:spacing w:line="288" w:lineRule="auto"/>
        <w:jc w:val="both"/>
        <w:rPr>
          <w:sz w:val="20"/>
          <w:szCs w:val="18"/>
          <w:lang w:val="uk-UA"/>
        </w:rPr>
      </w:pPr>
      <w:r>
        <w:rPr>
          <w:sz w:val="20"/>
          <w:szCs w:val="18"/>
          <w:lang w:val="uk-UA"/>
        </w:rPr>
        <w:t>[Ins] — переключення клавіатури в режим вставки. В цьому режимі натискування клавіші будь-якої літери призводить до вставки цієї літери в позицію курсору. При цьому літери рядка, які розміщені з правого боку від курсору, зсуваються праворуч на одну позицію, звільняючи місце для літери,</w:t>
      </w:r>
      <w:r>
        <w:rPr>
          <w:sz w:val="20"/>
          <w:szCs w:val="18"/>
        </w:rPr>
        <w:t xml:space="preserve"> </w:t>
      </w:r>
      <w:r>
        <w:rPr>
          <w:b/>
          <w:bCs/>
          <w:sz w:val="20"/>
          <w:szCs w:val="18"/>
          <w:lang w:val="uk-UA"/>
        </w:rPr>
        <w:t>яка</w:t>
      </w:r>
      <w:r>
        <w:rPr>
          <w:sz w:val="20"/>
          <w:szCs w:val="18"/>
          <w:lang w:val="uk-UA"/>
        </w:rPr>
        <w:t xml:space="preserve"> вставляється. Виключення режиму вставки здійснюється повторним натис</w:t>
      </w:r>
      <w:r>
        <w:rPr>
          <w:sz w:val="20"/>
          <w:szCs w:val="18"/>
          <w:lang w:val="uk-UA"/>
        </w:rPr>
        <w:softHyphen/>
        <w:t>ненням клавіші [Ins]. Коли режим вставки виключено, натиснення алфавітно-цифрової клавіші призводить до заміщення літери в позиції курсора;</w:t>
      </w:r>
    </w:p>
    <w:p w:rsidR="000B4F20" w:rsidRDefault="00C91C31">
      <w:pPr>
        <w:autoSpaceDE w:val="0"/>
        <w:autoSpaceDN w:val="0"/>
        <w:adjustRightInd w:val="0"/>
        <w:spacing w:line="288" w:lineRule="auto"/>
        <w:ind w:firstLine="300"/>
        <w:jc w:val="both"/>
        <w:rPr>
          <w:sz w:val="20"/>
          <w:szCs w:val="18"/>
          <w:lang w:val="uk-UA"/>
        </w:rPr>
      </w:pPr>
      <w:r>
        <w:rPr>
          <w:sz w:val="20"/>
          <w:szCs w:val="18"/>
          <w:lang w:val="uk-UA"/>
        </w:rPr>
        <w:t>[Del] — вилучення літери. Натискування цієї клавіші призводить до вилу</w:t>
      </w:r>
      <w:r>
        <w:rPr>
          <w:sz w:val="20"/>
          <w:szCs w:val="18"/>
          <w:lang w:val="uk-UA"/>
        </w:rPr>
        <w:softHyphen/>
        <w:t>чення літери в позиції курсора і переміщенню тексту праворуч від курсору вліво на одну позицію;</w:t>
      </w:r>
    </w:p>
    <w:p w:rsidR="000B4F20" w:rsidRDefault="00C91C31">
      <w:pPr>
        <w:autoSpaceDE w:val="0"/>
        <w:autoSpaceDN w:val="0"/>
        <w:adjustRightInd w:val="0"/>
        <w:spacing w:line="288" w:lineRule="auto"/>
        <w:ind w:firstLine="300"/>
        <w:jc w:val="both"/>
        <w:rPr>
          <w:sz w:val="20"/>
          <w:szCs w:val="18"/>
          <w:lang w:val="uk-UA"/>
        </w:rPr>
      </w:pPr>
      <w:r>
        <w:rPr>
          <w:sz w:val="20"/>
          <w:szCs w:val="18"/>
          <w:lang w:val="uk-UA"/>
        </w:rPr>
        <w:t>[Таb] — клавіша табуляції. Кожне натискування клавіші зумовлює перемі</w:t>
      </w:r>
      <w:r>
        <w:rPr>
          <w:sz w:val="20"/>
          <w:szCs w:val="18"/>
          <w:lang w:val="uk-UA"/>
        </w:rPr>
        <w:softHyphen/>
        <w:t>щення курсора на вісім позицій праворуч;</w:t>
      </w:r>
    </w:p>
    <w:p w:rsidR="000B4F20" w:rsidRDefault="00C91C31">
      <w:pPr>
        <w:autoSpaceDE w:val="0"/>
        <w:autoSpaceDN w:val="0"/>
        <w:adjustRightInd w:val="0"/>
        <w:spacing w:line="288" w:lineRule="auto"/>
        <w:ind w:firstLine="300"/>
        <w:jc w:val="both"/>
        <w:rPr>
          <w:sz w:val="20"/>
          <w:szCs w:val="18"/>
          <w:lang w:val="uk-UA"/>
        </w:rPr>
      </w:pPr>
      <w:r>
        <w:rPr>
          <w:sz w:val="20"/>
          <w:szCs w:val="18"/>
          <w:lang w:val="uk-UA"/>
        </w:rPr>
        <w:t>[Back Space] — назад. В разі натискування клавіші вилучається літери зліва від курсора і останній зміщується на одну позицію ліворуч;</w:t>
      </w:r>
    </w:p>
    <w:p w:rsidR="000B4F20" w:rsidRDefault="00C91C31">
      <w:pPr>
        <w:autoSpaceDE w:val="0"/>
        <w:autoSpaceDN w:val="0"/>
        <w:adjustRightInd w:val="0"/>
        <w:spacing w:line="288" w:lineRule="auto"/>
        <w:ind w:firstLine="300"/>
        <w:jc w:val="both"/>
        <w:rPr>
          <w:sz w:val="20"/>
          <w:szCs w:val="18"/>
          <w:lang w:val="uk-UA"/>
        </w:rPr>
      </w:pPr>
      <w:r>
        <w:rPr>
          <w:sz w:val="20"/>
          <w:szCs w:val="18"/>
          <w:lang w:val="uk-UA"/>
        </w:rPr>
        <w:t>[PrintScreen] — друкування екрана. Якщо натиснути клавішу [Shift], а потім, не відпускаючи її, — клавішу [Print Screen], то на принтер виводиться зображення екрана;</w:t>
      </w:r>
    </w:p>
    <w:p w:rsidR="000B4F20" w:rsidRDefault="00C91C31">
      <w:pPr>
        <w:autoSpaceDE w:val="0"/>
        <w:autoSpaceDN w:val="0"/>
        <w:adjustRightInd w:val="0"/>
        <w:spacing w:line="288" w:lineRule="auto"/>
        <w:ind w:firstLine="300"/>
        <w:jc w:val="both"/>
        <w:rPr>
          <w:sz w:val="20"/>
          <w:szCs w:val="18"/>
          <w:lang w:val="uk-UA"/>
        </w:rPr>
      </w:pPr>
      <w:r>
        <w:rPr>
          <w:sz w:val="20"/>
          <w:szCs w:val="18"/>
          <w:lang w:val="uk-UA"/>
        </w:rPr>
        <w:t>[Еsс] — вихід. Натискування цієї клавіші дозволяє відмовитись від яких-небудь розпочатих дій (наприклад, введення команди DOS), завершити роботу в якому-небудь режимі і повернутись до попереднього режиму;</w:t>
      </w:r>
    </w:p>
    <w:p w:rsidR="000B4F20" w:rsidRDefault="00C91C31">
      <w:pPr>
        <w:autoSpaceDE w:val="0"/>
        <w:autoSpaceDN w:val="0"/>
        <w:adjustRightInd w:val="0"/>
        <w:spacing w:line="288" w:lineRule="auto"/>
        <w:ind w:firstLine="300"/>
        <w:jc w:val="both"/>
        <w:rPr>
          <w:sz w:val="20"/>
          <w:szCs w:val="18"/>
          <w:lang w:val="uk-UA"/>
        </w:rPr>
      </w:pPr>
      <w:r>
        <w:rPr>
          <w:sz w:val="20"/>
          <w:szCs w:val="18"/>
          <w:lang w:val="uk-UA"/>
        </w:rPr>
        <w:t>[Еnter] — введення. Натискування цієї клавіші сприймається комп'ютером як вказівка приступити до виконання введеної команди. При введенні даних натискування клавіші [Еnter] сприймається як вказівка завершити введення даних в даному рядку і перейти до початку наступного рядка.</w:t>
      </w:r>
    </w:p>
    <w:p w:rsidR="000B4F20" w:rsidRDefault="00C91C31">
      <w:pPr>
        <w:autoSpaceDE w:val="0"/>
        <w:autoSpaceDN w:val="0"/>
        <w:adjustRightInd w:val="0"/>
        <w:spacing w:line="288" w:lineRule="auto"/>
        <w:ind w:firstLine="300"/>
        <w:jc w:val="both"/>
        <w:rPr>
          <w:sz w:val="20"/>
          <w:szCs w:val="18"/>
          <w:lang w:val="uk-UA"/>
        </w:rPr>
      </w:pPr>
      <w:r>
        <w:rPr>
          <w:sz w:val="20"/>
          <w:szCs w:val="18"/>
          <w:lang w:val="uk-UA"/>
        </w:rPr>
        <w:t>Управляючі клавіші [Сtrl] і [Аlt] натискують у комбінації з іншими клавішами. В ПК при натискуванні комбінації клавіш виконуються, на</w:t>
      </w:r>
      <w:r>
        <w:rPr>
          <w:sz w:val="20"/>
          <w:szCs w:val="18"/>
          <w:lang w:val="uk-UA"/>
        </w:rPr>
        <w:softHyphen/>
        <w:t>приклад, такі дії:</w:t>
      </w:r>
    </w:p>
    <w:p w:rsidR="000B4F20" w:rsidRDefault="00C91C31">
      <w:pPr>
        <w:autoSpaceDE w:val="0"/>
        <w:autoSpaceDN w:val="0"/>
        <w:adjustRightInd w:val="0"/>
        <w:spacing w:line="288" w:lineRule="auto"/>
        <w:ind w:firstLine="300"/>
        <w:jc w:val="both"/>
        <w:rPr>
          <w:sz w:val="20"/>
          <w:szCs w:val="18"/>
          <w:lang w:val="uk-UA"/>
        </w:rPr>
      </w:pPr>
      <w:r>
        <w:rPr>
          <w:sz w:val="20"/>
          <w:szCs w:val="18"/>
          <w:lang w:val="uk-UA"/>
        </w:rPr>
        <w:t>[Сtrl+Аlt+Del] — перезавантаження операційної системи;</w:t>
      </w:r>
    </w:p>
    <w:p w:rsidR="000B4F20" w:rsidRDefault="00C91C31">
      <w:pPr>
        <w:autoSpaceDE w:val="0"/>
        <w:autoSpaceDN w:val="0"/>
        <w:adjustRightInd w:val="0"/>
        <w:spacing w:line="288" w:lineRule="auto"/>
        <w:ind w:firstLine="300"/>
        <w:jc w:val="both"/>
        <w:rPr>
          <w:sz w:val="20"/>
          <w:szCs w:val="18"/>
          <w:lang w:val="uk-UA"/>
        </w:rPr>
      </w:pPr>
      <w:r>
        <w:rPr>
          <w:sz w:val="20"/>
          <w:szCs w:val="18"/>
          <w:lang w:val="uk-UA"/>
        </w:rPr>
        <w:t>[Сtrl+С] або [Сtrl+Раusе] — завершення виконання поточної програми.</w:t>
      </w:r>
    </w:p>
    <w:p w:rsidR="000B4F20" w:rsidRDefault="00C91C31">
      <w:pPr>
        <w:pStyle w:val="3"/>
        <w:jc w:val="both"/>
        <w:rPr>
          <w:sz w:val="20"/>
        </w:rPr>
      </w:pPr>
      <w:r>
        <w:rPr>
          <w:sz w:val="20"/>
        </w:rPr>
        <w:t>[Раusе] — тимчасове припинення виконання програми. Для продовження виконання треба натиснути будь-яку клавішу.</w:t>
      </w:r>
    </w:p>
    <w:p w:rsidR="000B4F20" w:rsidRDefault="00C91C31">
      <w:pPr>
        <w:pStyle w:val="3"/>
        <w:jc w:val="center"/>
        <w:rPr>
          <w:b/>
          <w:bCs/>
          <w:sz w:val="20"/>
          <w:lang w:val="ru-RU"/>
        </w:rPr>
      </w:pPr>
      <w:r>
        <w:rPr>
          <w:b/>
          <w:bCs/>
          <w:sz w:val="20"/>
        </w:rPr>
        <w:t>Характеристика  клавіатурного тренажеру “</w:t>
      </w:r>
      <w:r>
        <w:rPr>
          <w:b/>
          <w:bCs/>
          <w:sz w:val="20"/>
          <w:lang w:val="en-US"/>
        </w:rPr>
        <w:t>Stamina</w:t>
      </w:r>
      <w:r>
        <w:rPr>
          <w:b/>
          <w:bCs/>
          <w:sz w:val="20"/>
        </w:rPr>
        <w:t>”.</w:t>
      </w:r>
    </w:p>
    <w:p w:rsidR="000B4F20" w:rsidRDefault="00C91C31">
      <w:pPr>
        <w:pStyle w:val="3"/>
        <w:jc w:val="both"/>
        <w:rPr>
          <w:sz w:val="20"/>
        </w:rPr>
      </w:pPr>
      <w:r>
        <w:rPr>
          <w:sz w:val="20"/>
        </w:rPr>
        <w:t>Одним із тренажерів клавіатури є “</w:t>
      </w:r>
      <w:r>
        <w:rPr>
          <w:sz w:val="20"/>
          <w:lang w:val="en-US"/>
        </w:rPr>
        <w:t>Stamina</w:t>
      </w:r>
      <w:r>
        <w:rPr>
          <w:sz w:val="20"/>
        </w:rPr>
        <w:t>”. Цей тренажер клавіатури містить у собі такі підпункти:</w:t>
      </w:r>
    </w:p>
    <w:p w:rsidR="000B4F20" w:rsidRDefault="00C91C31">
      <w:pPr>
        <w:pStyle w:val="3"/>
        <w:numPr>
          <w:ilvl w:val="0"/>
          <w:numId w:val="1"/>
        </w:numPr>
        <w:tabs>
          <w:tab w:val="clear" w:pos="1020"/>
        </w:tabs>
        <w:ind w:left="0" w:firstLine="660"/>
        <w:jc w:val="both"/>
        <w:rPr>
          <w:sz w:val="20"/>
        </w:rPr>
      </w:pPr>
      <w:r>
        <w:rPr>
          <w:b/>
          <w:bCs/>
          <w:sz w:val="20"/>
        </w:rPr>
        <w:t xml:space="preserve">Початок — </w:t>
      </w:r>
      <w:r>
        <w:rPr>
          <w:sz w:val="20"/>
        </w:rPr>
        <w:t xml:space="preserve">дає змогу розпочати навчання на клавіатурі, при необхідності завершити тренінг нажимаємо клавішу </w:t>
      </w:r>
      <w:r>
        <w:rPr>
          <w:sz w:val="20"/>
          <w:lang w:val="en-US"/>
        </w:rPr>
        <w:t>Esc</w:t>
      </w:r>
      <w:r>
        <w:rPr>
          <w:sz w:val="20"/>
        </w:rPr>
        <w:t xml:space="preserve"> після цього виводиться табличка з результати, яка також містить два підпункти: “Зупинка” та “Продовжити роботу”.</w:t>
      </w:r>
    </w:p>
    <w:p w:rsidR="000B4F20" w:rsidRDefault="00C91C31">
      <w:pPr>
        <w:pStyle w:val="3"/>
        <w:numPr>
          <w:ilvl w:val="0"/>
          <w:numId w:val="1"/>
        </w:numPr>
        <w:tabs>
          <w:tab w:val="clear" w:pos="1020"/>
        </w:tabs>
        <w:ind w:left="0" w:firstLine="660"/>
        <w:jc w:val="both"/>
        <w:rPr>
          <w:sz w:val="20"/>
        </w:rPr>
      </w:pPr>
      <w:r>
        <w:rPr>
          <w:b/>
          <w:bCs/>
          <w:sz w:val="20"/>
        </w:rPr>
        <w:t>Режим —</w:t>
      </w:r>
      <w:r>
        <w:rPr>
          <w:sz w:val="20"/>
        </w:rPr>
        <w:t xml:space="preserve"> у цім підпункті ми задаємо режим, який потрібний нам для кращого освоєння клавіатури. Тут містяться такі підпункти: Вправи, Фрази, Швидке ознайомлення, Закріплення, Повний курс, Цифри і символи, Різне, Спецсимволи, Редактор вправ, Додати фрази.</w:t>
      </w:r>
    </w:p>
    <w:p w:rsidR="000B4F20" w:rsidRDefault="00C91C31">
      <w:pPr>
        <w:pStyle w:val="3"/>
        <w:numPr>
          <w:ilvl w:val="0"/>
          <w:numId w:val="1"/>
        </w:numPr>
        <w:tabs>
          <w:tab w:val="clear" w:pos="1020"/>
        </w:tabs>
        <w:ind w:left="0" w:firstLine="660"/>
        <w:jc w:val="both"/>
        <w:rPr>
          <w:sz w:val="20"/>
        </w:rPr>
      </w:pPr>
      <w:r>
        <w:rPr>
          <w:b/>
          <w:bCs/>
          <w:sz w:val="20"/>
        </w:rPr>
        <w:t>Опції —</w:t>
      </w:r>
      <w:r>
        <w:rPr>
          <w:sz w:val="20"/>
        </w:rPr>
        <w:t xml:space="preserve"> у цім підпункті ми можемо задати різні настройки серед них: Екранна клавіатура, Пісні, Гучність.</w:t>
      </w:r>
    </w:p>
    <w:p w:rsidR="000B4F20" w:rsidRDefault="00C91C31">
      <w:pPr>
        <w:pStyle w:val="3"/>
        <w:numPr>
          <w:ilvl w:val="0"/>
          <w:numId w:val="1"/>
        </w:numPr>
        <w:tabs>
          <w:tab w:val="clear" w:pos="1020"/>
        </w:tabs>
        <w:ind w:left="0" w:firstLine="660"/>
        <w:jc w:val="both"/>
        <w:rPr>
          <w:sz w:val="20"/>
        </w:rPr>
      </w:pPr>
      <w:r>
        <w:rPr>
          <w:b/>
          <w:bCs/>
          <w:sz w:val="20"/>
        </w:rPr>
        <w:t>Учні —</w:t>
      </w:r>
      <w:r>
        <w:rPr>
          <w:sz w:val="20"/>
        </w:rPr>
        <w:t xml:space="preserve">  у цім підпункті вказані імена найкращих учнів.</w:t>
      </w:r>
    </w:p>
    <w:p w:rsidR="000B4F20" w:rsidRDefault="00C91C31">
      <w:pPr>
        <w:pStyle w:val="3"/>
        <w:numPr>
          <w:ilvl w:val="0"/>
          <w:numId w:val="1"/>
        </w:numPr>
        <w:tabs>
          <w:tab w:val="clear" w:pos="1020"/>
        </w:tabs>
        <w:ind w:left="0" w:firstLine="660"/>
        <w:jc w:val="both"/>
        <w:rPr>
          <w:sz w:val="20"/>
        </w:rPr>
      </w:pPr>
      <w:r>
        <w:rPr>
          <w:b/>
          <w:bCs/>
          <w:sz w:val="20"/>
        </w:rPr>
        <w:t xml:space="preserve">Допомога —   </w:t>
      </w:r>
      <w:r>
        <w:rPr>
          <w:sz w:val="20"/>
        </w:rPr>
        <w:t xml:space="preserve">у цім підпункті ми можемо ознайомитися із цим клавіатурним тренажером. Цей підпункт містить такі підпункти: </w:t>
      </w:r>
      <w:r>
        <w:rPr>
          <w:sz w:val="20"/>
          <w:lang w:val="en-US"/>
        </w:rPr>
        <w:t>SOS</w:t>
      </w:r>
      <w:r>
        <w:rPr>
          <w:sz w:val="20"/>
        </w:rPr>
        <w:t xml:space="preserve">, Про </w:t>
      </w:r>
      <w:r>
        <w:rPr>
          <w:sz w:val="20"/>
          <w:lang w:val="en-US"/>
        </w:rPr>
        <w:t>Stamina</w:t>
      </w:r>
      <w:r>
        <w:rPr>
          <w:sz w:val="20"/>
        </w:rPr>
        <w:t xml:space="preserve">, Гра </w:t>
      </w:r>
      <w:r>
        <w:rPr>
          <w:sz w:val="20"/>
          <w:lang w:val="en-US"/>
        </w:rPr>
        <w:t>Fast</w:t>
      </w:r>
      <w:r>
        <w:rPr>
          <w:sz w:val="20"/>
        </w:rPr>
        <w:t xml:space="preserve"> </w:t>
      </w:r>
      <w:r>
        <w:rPr>
          <w:sz w:val="20"/>
          <w:lang w:val="en-US"/>
        </w:rPr>
        <w:t>mind</w:t>
      </w:r>
      <w:r>
        <w:rPr>
          <w:sz w:val="20"/>
        </w:rPr>
        <w:t xml:space="preserve">. </w:t>
      </w:r>
    </w:p>
    <w:p w:rsidR="000B4F20" w:rsidRDefault="00C91C31">
      <w:pPr>
        <w:pStyle w:val="3"/>
        <w:ind w:firstLine="540"/>
        <w:jc w:val="both"/>
        <w:rPr>
          <w:sz w:val="20"/>
        </w:rPr>
      </w:pPr>
      <w:r>
        <w:rPr>
          <w:b/>
          <w:bCs/>
          <w:sz w:val="20"/>
        </w:rPr>
        <w:t xml:space="preserve">Висновок: </w:t>
      </w:r>
      <w:r>
        <w:rPr>
          <w:sz w:val="20"/>
        </w:rPr>
        <w:t>На цій лабораторній роботі я розвинув свої навики роботи на клавіатурі за допомогою клавіатурного тренажеру. Підчас роботи з тренажером клавіатури “</w:t>
      </w:r>
      <w:r>
        <w:rPr>
          <w:sz w:val="20"/>
          <w:lang w:val="en-US"/>
        </w:rPr>
        <w:t>Stamina</w:t>
      </w:r>
      <w:r>
        <w:rPr>
          <w:sz w:val="20"/>
        </w:rPr>
        <w:t>” я добився таки успіхів: до 54 значків/хв. після 90 значків/хв. і 5,4% помилок до 3,9%.</w:t>
      </w:r>
    </w:p>
    <w:p w:rsidR="000B4F20" w:rsidRDefault="000B4F20">
      <w:pPr>
        <w:pStyle w:val="3"/>
        <w:jc w:val="both"/>
        <w:rPr>
          <w:sz w:val="20"/>
        </w:rPr>
      </w:pPr>
    </w:p>
    <w:p w:rsidR="000B4F20" w:rsidRDefault="00C91C31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0"/>
          <w:szCs w:val="18"/>
          <w:lang w:val="uk-UA"/>
        </w:rPr>
      </w:pPr>
      <w:r>
        <w:rPr>
          <w:b/>
          <w:bCs/>
          <w:sz w:val="20"/>
          <w:szCs w:val="18"/>
          <w:lang w:val="uk-UA"/>
        </w:rPr>
        <w:t>Контрольні запитання</w:t>
      </w:r>
    </w:p>
    <w:p w:rsidR="000B4F20" w:rsidRDefault="00C91C31">
      <w:pPr>
        <w:autoSpaceDE w:val="0"/>
        <w:autoSpaceDN w:val="0"/>
        <w:adjustRightInd w:val="0"/>
        <w:spacing w:line="288" w:lineRule="auto"/>
        <w:jc w:val="both"/>
        <w:rPr>
          <w:i/>
          <w:iCs/>
          <w:sz w:val="20"/>
          <w:szCs w:val="18"/>
          <w:lang w:val="uk-UA"/>
        </w:rPr>
      </w:pPr>
      <w:r>
        <w:rPr>
          <w:i/>
          <w:iCs/>
          <w:noProof/>
          <w:sz w:val="20"/>
          <w:szCs w:val="18"/>
        </w:rPr>
        <w:t>1.</w:t>
      </w:r>
      <w:r>
        <w:rPr>
          <w:i/>
          <w:iCs/>
          <w:sz w:val="20"/>
          <w:szCs w:val="18"/>
          <w:lang w:val="uk-UA"/>
        </w:rPr>
        <w:t xml:space="preserve"> Для чого призначена клавіатура?</w:t>
      </w:r>
    </w:p>
    <w:p w:rsidR="000B4F20" w:rsidRDefault="00C91C31">
      <w:pPr>
        <w:autoSpaceDE w:val="0"/>
        <w:autoSpaceDN w:val="0"/>
        <w:adjustRightInd w:val="0"/>
        <w:spacing w:line="288" w:lineRule="auto"/>
        <w:jc w:val="both"/>
        <w:rPr>
          <w:i/>
          <w:iCs/>
          <w:sz w:val="20"/>
          <w:szCs w:val="18"/>
          <w:lang w:val="uk-UA"/>
        </w:rPr>
      </w:pPr>
      <w:r>
        <w:rPr>
          <w:i/>
          <w:iCs/>
          <w:noProof/>
          <w:sz w:val="20"/>
          <w:szCs w:val="18"/>
        </w:rPr>
        <w:t>2.</w:t>
      </w:r>
      <w:r>
        <w:rPr>
          <w:i/>
          <w:iCs/>
          <w:sz w:val="20"/>
          <w:szCs w:val="18"/>
          <w:lang w:val="uk-UA"/>
        </w:rPr>
        <w:t xml:space="preserve"> На які поля поділяють клавіатуру?</w:t>
      </w:r>
    </w:p>
    <w:p w:rsidR="000B4F20" w:rsidRDefault="00C91C31">
      <w:pPr>
        <w:autoSpaceDE w:val="0"/>
        <w:autoSpaceDN w:val="0"/>
        <w:adjustRightInd w:val="0"/>
        <w:spacing w:line="288" w:lineRule="auto"/>
        <w:jc w:val="both"/>
        <w:rPr>
          <w:i/>
          <w:iCs/>
          <w:sz w:val="20"/>
          <w:szCs w:val="18"/>
          <w:lang w:val="uk-UA"/>
        </w:rPr>
      </w:pPr>
      <w:r>
        <w:rPr>
          <w:i/>
          <w:iCs/>
          <w:noProof/>
          <w:sz w:val="20"/>
          <w:szCs w:val="18"/>
        </w:rPr>
        <w:t>3.</w:t>
      </w:r>
      <w:r>
        <w:rPr>
          <w:i/>
          <w:iCs/>
          <w:sz w:val="20"/>
          <w:szCs w:val="18"/>
          <w:lang w:val="uk-UA"/>
        </w:rPr>
        <w:t xml:space="preserve"> Для чого використовують клавішу DEL?</w:t>
      </w:r>
    </w:p>
    <w:p w:rsidR="000B4F20" w:rsidRDefault="00C91C31">
      <w:pPr>
        <w:autoSpaceDE w:val="0"/>
        <w:autoSpaceDN w:val="0"/>
        <w:adjustRightInd w:val="0"/>
        <w:spacing w:line="288" w:lineRule="auto"/>
        <w:jc w:val="both"/>
        <w:rPr>
          <w:i/>
          <w:iCs/>
          <w:sz w:val="20"/>
          <w:szCs w:val="18"/>
          <w:lang w:val="uk-UA"/>
        </w:rPr>
      </w:pPr>
      <w:r>
        <w:rPr>
          <w:i/>
          <w:iCs/>
          <w:noProof/>
          <w:sz w:val="20"/>
          <w:szCs w:val="18"/>
          <w:lang w:val="uk-UA"/>
        </w:rPr>
        <w:t>4.</w:t>
      </w:r>
      <w:r>
        <w:rPr>
          <w:i/>
          <w:iCs/>
          <w:sz w:val="20"/>
          <w:szCs w:val="18"/>
          <w:lang w:val="uk-UA"/>
        </w:rPr>
        <w:t xml:space="preserve"> Що відбувається при натисканні клавіш Сtrl+Аlt+Del?</w:t>
      </w:r>
    </w:p>
    <w:p w:rsidR="000B4F20" w:rsidRDefault="00C91C31">
      <w:pPr>
        <w:autoSpaceDE w:val="0"/>
        <w:autoSpaceDN w:val="0"/>
        <w:adjustRightInd w:val="0"/>
        <w:spacing w:line="288" w:lineRule="auto"/>
        <w:jc w:val="both"/>
        <w:rPr>
          <w:i/>
          <w:iCs/>
          <w:sz w:val="20"/>
          <w:szCs w:val="18"/>
          <w:lang w:val="uk-UA"/>
        </w:rPr>
      </w:pPr>
      <w:r>
        <w:rPr>
          <w:i/>
          <w:iCs/>
          <w:noProof/>
          <w:sz w:val="20"/>
          <w:szCs w:val="18"/>
        </w:rPr>
        <w:t>5.</w:t>
      </w:r>
      <w:r>
        <w:rPr>
          <w:i/>
          <w:iCs/>
          <w:sz w:val="20"/>
          <w:szCs w:val="18"/>
          <w:lang w:val="uk-UA"/>
        </w:rPr>
        <w:t xml:space="preserve"> Поясніть призначення клавіш РgUр, РgDп та Іns.</w:t>
      </w:r>
    </w:p>
    <w:p w:rsidR="000B4F20" w:rsidRDefault="00C91C31">
      <w:pPr>
        <w:spacing w:line="288" w:lineRule="auto"/>
        <w:jc w:val="both"/>
        <w:rPr>
          <w:sz w:val="20"/>
        </w:rPr>
      </w:pPr>
      <w:r>
        <w:rPr>
          <w:i/>
          <w:iCs/>
          <w:noProof/>
          <w:sz w:val="20"/>
          <w:szCs w:val="18"/>
        </w:rPr>
        <w:t>6.</w:t>
      </w:r>
      <w:r>
        <w:rPr>
          <w:i/>
          <w:iCs/>
          <w:sz w:val="20"/>
          <w:szCs w:val="18"/>
          <w:lang w:val="uk-UA"/>
        </w:rPr>
        <w:t xml:space="preserve"> Для чого використовують клавішу Епter?</w:t>
      </w:r>
      <w:bookmarkStart w:id="0" w:name="_GoBack"/>
      <w:bookmarkEnd w:id="0"/>
    </w:p>
    <w:sectPr w:rsidR="000B4F20">
      <w:pgSz w:w="11907" w:h="16613" w:code="9"/>
      <w:pgMar w:top="1134" w:right="1418" w:bottom="1134" w:left="1418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B7574"/>
    <w:multiLevelType w:val="hybridMultilevel"/>
    <w:tmpl w:val="475C0D3E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9F72AE0"/>
    <w:multiLevelType w:val="hybridMultilevel"/>
    <w:tmpl w:val="382439FE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C31"/>
    <w:rsid w:val="000B4F20"/>
    <w:rsid w:val="004302D5"/>
    <w:rsid w:val="00C9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49F79C3-59A6-443A-9E28-7846143F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320" w:lineRule="auto"/>
      <w:ind w:firstLine="300"/>
    </w:pPr>
    <w:rPr>
      <w:sz w:val="18"/>
      <w:szCs w:val="18"/>
      <w:lang w:val="uk-UA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spacing w:line="288" w:lineRule="auto"/>
      <w:ind w:firstLine="300"/>
      <w:jc w:val="both"/>
    </w:pPr>
    <w:rPr>
      <w:sz w:val="18"/>
      <w:szCs w:val="18"/>
      <w:lang w:val="uk-UA"/>
    </w:rPr>
  </w:style>
  <w:style w:type="paragraph" w:styleId="3">
    <w:name w:val="Body Text Indent 3"/>
    <w:basedOn w:val="a"/>
    <w:semiHidden/>
    <w:pPr>
      <w:autoSpaceDE w:val="0"/>
      <w:autoSpaceDN w:val="0"/>
      <w:adjustRightInd w:val="0"/>
      <w:spacing w:line="288" w:lineRule="auto"/>
      <w:ind w:firstLine="300"/>
    </w:pPr>
    <w:rPr>
      <w:sz w:val="2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Клавіатура</vt:lpstr>
    </vt:vector>
  </TitlesOfParts>
  <Manager>Точні науки</Manager>
  <Company>Точні науки</Company>
  <LinksUpToDate>false</LinksUpToDate>
  <CharactersWithSpaces>6478</CharactersWithSpaces>
  <SharedDoc>false</SharedDoc>
  <HyperlinkBase>Точні науки</HyperlinkBase>
  <HLinks>
    <vt:vector size="6" baseType="variant">
      <vt:variant>
        <vt:i4>5439488</vt:i4>
      </vt:variant>
      <vt:variant>
        <vt:i4>2162</vt:i4>
      </vt:variant>
      <vt:variant>
        <vt:i4>1025</vt:i4>
      </vt:variant>
      <vt:variant>
        <vt:i4>1</vt:i4>
      </vt:variant>
      <vt:variant>
        <vt:lpwstr>b1bbb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Клавіатура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2003-12-12T11:10:00Z</cp:lastPrinted>
  <dcterms:created xsi:type="dcterms:W3CDTF">2014-04-15T22:29:00Z</dcterms:created>
  <dcterms:modified xsi:type="dcterms:W3CDTF">2014-04-15T22:29:00Z</dcterms:modified>
  <cp:category>Точні науки</cp:category>
</cp:coreProperties>
</file>