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72" w:rsidRDefault="00283B72">
      <w:pPr>
        <w:spacing w:line="360" w:lineRule="auto"/>
        <w:jc w:val="center"/>
        <w:rPr>
          <w:b/>
          <w:bCs/>
          <w:sz w:val="36"/>
          <w:lang w:val="en-US"/>
        </w:rPr>
      </w:pPr>
    </w:p>
    <w:p w:rsidR="00283B72" w:rsidRDefault="00283B72">
      <w:pPr>
        <w:spacing w:line="360" w:lineRule="auto"/>
        <w:jc w:val="center"/>
        <w:rPr>
          <w:b/>
          <w:bCs/>
          <w:sz w:val="36"/>
          <w:lang w:val="en-US"/>
        </w:rPr>
      </w:pPr>
    </w:p>
    <w:p w:rsidR="00283B72" w:rsidRDefault="00283B72">
      <w:pPr>
        <w:spacing w:line="360" w:lineRule="auto"/>
        <w:jc w:val="center"/>
        <w:rPr>
          <w:b/>
          <w:bCs/>
          <w:sz w:val="48"/>
          <w:lang w:val="uk-UA"/>
        </w:rPr>
      </w:pPr>
    </w:p>
    <w:p w:rsidR="00283B72" w:rsidRDefault="00283B72">
      <w:pPr>
        <w:spacing w:line="360" w:lineRule="auto"/>
        <w:rPr>
          <w:b/>
          <w:bCs/>
          <w:sz w:val="48"/>
          <w:lang w:val="uk-UA"/>
        </w:rPr>
      </w:pPr>
    </w:p>
    <w:p w:rsidR="00283B72" w:rsidRDefault="00283B72">
      <w:pPr>
        <w:spacing w:line="360" w:lineRule="auto"/>
        <w:jc w:val="center"/>
        <w:rPr>
          <w:b/>
          <w:bCs/>
          <w:sz w:val="48"/>
          <w:lang w:val="uk-UA"/>
        </w:rPr>
      </w:pPr>
    </w:p>
    <w:p w:rsidR="00283B72" w:rsidRDefault="00283B72">
      <w:pPr>
        <w:spacing w:line="360" w:lineRule="auto"/>
        <w:jc w:val="center"/>
        <w:rPr>
          <w:b/>
          <w:bCs/>
          <w:sz w:val="48"/>
          <w:lang w:val="uk-UA"/>
        </w:rPr>
      </w:pPr>
    </w:p>
    <w:p w:rsidR="00283B72" w:rsidRDefault="000A6B1A">
      <w:pPr>
        <w:spacing w:line="360" w:lineRule="auto"/>
        <w:jc w:val="center"/>
        <w:rPr>
          <w:b/>
          <w:bCs/>
          <w:sz w:val="48"/>
          <w:lang w:val="uk-UA"/>
        </w:rPr>
      </w:pPr>
      <w:r>
        <w:rPr>
          <w:b/>
          <w:bCs/>
          <w:sz w:val="48"/>
          <w:lang w:val="uk-UA"/>
        </w:rPr>
        <w:t>КОНСПЕКТ ЗАНЯТТЯ</w:t>
      </w:r>
    </w:p>
    <w:p w:rsidR="00283B72" w:rsidRDefault="000A6B1A">
      <w:pPr>
        <w:spacing w:line="360" w:lineRule="auto"/>
        <w:jc w:val="center"/>
        <w:rPr>
          <w:b/>
          <w:bCs/>
          <w:sz w:val="48"/>
          <w:lang w:val="uk-UA"/>
        </w:rPr>
      </w:pPr>
      <w:r>
        <w:rPr>
          <w:b/>
          <w:bCs/>
          <w:sz w:val="48"/>
          <w:lang w:val="uk-UA"/>
        </w:rPr>
        <w:t>З ВАЛЕОЛОГІЇ</w:t>
      </w:r>
    </w:p>
    <w:p w:rsidR="00283B72" w:rsidRDefault="000A6B1A">
      <w:pPr>
        <w:spacing w:line="360" w:lineRule="auto"/>
        <w:jc w:val="center"/>
        <w:rPr>
          <w:b/>
          <w:bCs/>
          <w:sz w:val="48"/>
          <w:lang w:val="uk-UA"/>
        </w:rPr>
      </w:pPr>
      <w:r>
        <w:rPr>
          <w:b/>
          <w:bCs/>
          <w:sz w:val="48"/>
          <w:lang w:val="uk-UA"/>
        </w:rPr>
        <w:t>“Я сам режисер свого здоров’я”</w:t>
      </w:r>
    </w:p>
    <w:p w:rsidR="00283B72" w:rsidRDefault="000A6B1A">
      <w:pPr>
        <w:spacing w:line="360" w:lineRule="auto"/>
        <w:jc w:val="center"/>
        <w:rPr>
          <w:b/>
          <w:bCs/>
          <w:i/>
          <w:iCs/>
          <w:sz w:val="44"/>
          <w:lang w:val="uk-UA"/>
        </w:rPr>
      </w:pPr>
      <w:r>
        <w:rPr>
          <w:b/>
          <w:bCs/>
          <w:i/>
          <w:iCs/>
          <w:sz w:val="44"/>
          <w:lang w:val="uk-UA"/>
        </w:rPr>
        <w:t>(середня група)</w:t>
      </w:r>
    </w:p>
    <w:p w:rsidR="00283B72" w:rsidRDefault="00283B72">
      <w:pPr>
        <w:spacing w:line="360" w:lineRule="auto"/>
        <w:ind w:left="7080"/>
        <w:rPr>
          <w:lang w:val="uk-UA"/>
        </w:rPr>
      </w:pPr>
    </w:p>
    <w:p w:rsidR="00283B72" w:rsidRDefault="00283B72">
      <w:pPr>
        <w:spacing w:line="360" w:lineRule="auto"/>
        <w:ind w:left="7080"/>
        <w:rPr>
          <w:lang w:val="uk-UA"/>
        </w:rPr>
      </w:pPr>
    </w:p>
    <w:p w:rsidR="00283B72" w:rsidRDefault="00283B72">
      <w:pPr>
        <w:spacing w:line="360" w:lineRule="auto"/>
        <w:ind w:left="7080"/>
        <w:rPr>
          <w:lang w:val="uk-UA"/>
        </w:rPr>
      </w:pPr>
    </w:p>
    <w:p w:rsidR="00283B72" w:rsidRDefault="00283B72">
      <w:pPr>
        <w:spacing w:line="360" w:lineRule="auto"/>
        <w:ind w:left="7080"/>
        <w:rPr>
          <w:lang w:val="uk-UA"/>
        </w:rPr>
      </w:pPr>
    </w:p>
    <w:p w:rsidR="00283B72" w:rsidRDefault="00283B72">
      <w:pPr>
        <w:spacing w:line="360" w:lineRule="auto"/>
        <w:ind w:left="7080"/>
        <w:rPr>
          <w:lang w:val="uk-UA"/>
        </w:rPr>
      </w:pPr>
    </w:p>
    <w:p w:rsidR="00283B72" w:rsidRDefault="00283B72">
      <w:pPr>
        <w:spacing w:line="360" w:lineRule="auto"/>
        <w:jc w:val="center"/>
        <w:rPr>
          <w:b/>
          <w:bCs/>
          <w:sz w:val="28"/>
          <w:lang w:val="uk-UA"/>
        </w:rPr>
      </w:pPr>
    </w:p>
    <w:p w:rsidR="00283B72" w:rsidRDefault="000A6B1A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  <w:t>Мета: Дати дітям загальне поняття про інфекційні захворювання; про спосіб профілактики та боротьби з вірусом грипу. Вправляти дітей у найпростіших видах самомасажу, оздоровчих вправах. Вчити розуміти фразеологічні звороти. Поповнити словник дітей словами: відеокамера, реклама, мудра, вірус, грип, вітаміни.</w:t>
      </w:r>
    </w:p>
    <w:p w:rsidR="00283B72" w:rsidRDefault="000A6B1A">
      <w:pPr>
        <w:pStyle w:val="a3"/>
      </w:pPr>
      <w:r>
        <w:t>Сприяти розвитку моторики, координації рухів і довільної уваги дитини. Реалізувати особистісно-орієнтовану модель виховання. Прищеплювати культурно-гігієнічні навички. Виховувати прагнення бути здоровими і веселими.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Обладнання: Відеокамера, овочі та фрукти, костюми “вірус”.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Увага! В мене в руках відеокамера і це означає що ми будемо знімати фільм про наше садкове життя. Хочу з вами порадиться про що буде фільм  відповіді дітей: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Давайте зніме фільм про те, як ми граємось.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А я думаю про те, як ми працюємо, і вазони поливаємо, складаємо іграшки.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Ні давайте покажемо спортивне свято. Там ми змагаємось робимо вправи, бігаємо, стрибаємо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Для мене цікаво було б подивитись нашу екскурсію до осіннього лісу.</w:t>
      </w:r>
    </w:p>
    <w:p w:rsidR="00283B72" w:rsidRDefault="000A6B1A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До речі, чому сьогодні немає Христі, Аліни, Віті?</w:t>
      </w:r>
    </w:p>
    <w:p w:rsidR="00283B72" w:rsidRDefault="000A6B1A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Діти: Вони захворіли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так я бачу ви вже встигли побігати по калюжах, напитися холодної води, намокнути і пропотіти. І ось результат. Декого з вас немає в дитсадку. Отже, ідею підказує саме життя. Давайте, розповімо в нашому фільмі, як не захворіти грипом. А потім, фільм покажемо своїм друзям і батькам. Беремося за діло!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Але спочатку, як завжди виконаємо оздоровчу вправу “Потяг”.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 сідають між розведених стоп на килим коліна разом.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Потім, спираючись на руки відхиляються назад доки спина не торкнеться підлоги. Дихання тільки через ніс (нібито потяг від’їжджає від вокзалу. Сильно і повільно втягувати повітря через ніс і сильно, але швидко видихати його (5-7 р.).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 повільно піднімаються.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Діти, ви намет, що навколо нас знаходиться велика кількість небачених для ока маленьких живих істот. Це – віруси. Коли ми вдихаємо – вірус має потрапити в горло чи в рот і дитина чи дорослий починає хворіти.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Вбігають два “віруси” – хлопчики.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1-й Вірус: А ось і я – Вірус.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Вірус дуже шкідлива тварина. Підступна, а головне – лоскотлива ось така тварина.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рот зайде, і спокійно там живе. 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Зайде шалений і де захочеться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Шуляє по тілу хворого і лоскочеться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Вірус радий, що зовсім не Айболить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 нього температура, лежить і горло болить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2-й Вірус . Ми, віруси, і нас ой як багато. Спокійнесенько живемо ми в роті й в горлі хворого, а коли він розмовляє, а ще краще чхає чи кашляє, ми нарешті вилітаємо на волю, та заражуємо здорових дітей.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Дитина. Тому, коли ми </w:t>
      </w:r>
      <w:r>
        <w:rPr>
          <w:b/>
          <w:bCs/>
          <w:sz w:val="28"/>
          <w:lang w:val="uk-UA"/>
        </w:rPr>
        <w:t>чхаємо чи кашляємо</w:t>
      </w:r>
      <w:r>
        <w:rPr>
          <w:sz w:val="28"/>
          <w:lang w:val="uk-UA"/>
        </w:rPr>
        <w:t xml:space="preserve"> завжди треба затуляти рота </w:t>
      </w:r>
      <w:r>
        <w:rPr>
          <w:b/>
          <w:bCs/>
          <w:sz w:val="28"/>
          <w:lang w:val="uk-UA"/>
        </w:rPr>
        <w:t>хустинкою</w:t>
      </w:r>
      <w:r>
        <w:rPr>
          <w:sz w:val="28"/>
          <w:lang w:val="uk-UA"/>
        </w:rPr>
        <w:t>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Віруси: Діти, а ви маєте ново сі хустинки?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Дитина: Досить! Підступний мікроб, ми тебе не боїмося і знаємо, як тебе позбутися. Ми хочемо бути здоровими і ніколи не хворіти.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Вірус: А що для цього ви робите в садочку?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Діти: Робимо зарядку.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Ось це ми і знімемо на камеру тихо. Музика та слова Ольги Запсельської “Дошкільне виховання” № 9 1999 р.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Діти, а що ще ми робимо, щоб не захворіти грипом?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Діти: загартовуємось.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Вправа “Кришталева вода”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Присісти, набрати повні пригорщі “води” та вилити на себе часто підскакуючи на місці, вимовляючи голосно і радісно звук “і-і-і-і”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Скажіть, будь ласка, без чого не обходиться на телебаченні жодна передача?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Діти: без реклами.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Дитина: Ой, надоїла вже та реклама!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Тоді, давайте придумаємо смішну рекламу. Отже, рекламна пауза.</w:t>
      </w:r>
    </w:p>
    <w:p w:rsidR="00283B72" w:rsidRDefault="000A6B1A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Беремо невеликий оселедець,</w:t>
      </w:r>
    </w:p>
    <w:p w:rsidR="00283B72" w:rsidRDefault="000A6B1A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Заливаємо прісним соусом</w:t>
      </w:r>
    </w:p>
    <w:p w:rsidR="00283B72" w:rsidRDefault="000A6B1A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“Анкл-Бенс”. А в ньому гнилі томати, стара кора дуба, отруйні гриби. І всього, за дві хвилини страва готова. Залишається перед подачею полити товстим шаром шоколаду або смальцем. І... смачного!</w:t>
      </w:r>
    </w:p>
    <w:p w:rsidR="00283B72" w:rsidRDefault="000A6B1A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Ми пропонуємо новий рецепт залізобетонного батончика “Снікерс”. В його склад входять шкаралупа від грецького горіха, смажені цвяхи, шматочок сала, які залиті коричневим кремом для взуття. Знайдіть зв’язок з нами! Наш факс, на жаль, не працює. Наш телефон пластмасовий, червоний.</w:t>
      </w:r>
    </w:p>
    <w:p w:rsidR="00283B72" w:rsidRDefault="000A6B1A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А тепер рубрика “Допоможи собі сам”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Якщо з вами трапилася біда – ніколи не розгублюйтесь, а умійте собі допомогти.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Уявіть, що ви у осінньому лісі. Дінь сонячний і холодний. У вас змерзли руки, ноги, обличчя. Що ви будете робити?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Діти: Швидко потерти пальчики, щоки, прикласти долоні одна до одної, підняти комір, побігати (діти виконують усі дії).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Ви знаєте, що є лікувальна гімнастика для пальців, яка лікує різні хвороби. Ці вправи називаються мудрими.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Мудра “Знання” Знімає емоційну тривогу” нормалізує сон, активізує пам’ять, концентрує сили.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Вказівний і великий пальці легко з’єднуються подушечками. Решта випростати (5-10 С)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А тим лікувати хворого?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Діти: Ліками.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А тому у нас зараз реклама ліків.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Хлопчики у хустинках – “бабусі”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Під мелодію частівок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1.Три бабусі вечерком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Якось раз зустрілись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Обнялись, поцілувались,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Тай розговорились.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 на пенсії давно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Сто болячок маю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Аспірин УПСА куплю, 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“Спрайтом” запиваю.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Ще й приймаю “Мультитабс”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“Бітнером” бальзамом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каплі “Берша” я п’ю,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 життя, а драма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 з курортів не вилажу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Сочі та Одеси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 лікарнях мене зять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Возить в “Мерседесі”.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Вже набридла та дієта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І шприци і голки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І таблетки та масажі,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Бо немає толку.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 струнку фігуру маю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Ношу міні-юбку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Вдень танцюю на базарі.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Ввечері на кухні.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 ще ввечері із дідом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Бігаю круг хати.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Де ж болячкам взятись тим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Хочу запитати?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А щоб не захворіти грипом, що треба вживати в їжу?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 називають  овочі та фрукти.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Увага! Проводимо фруктово-овочевий аукціон.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Гра “Чарівний мішечок”. Впізнай на “дотик”.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 описують овочі, читають вірші про них.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яка морква (помідор) у цьому віршику?  (Мов цариця, має платтячко яскраве)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Діти, в якій країні ми живемо?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Діти: в Україні.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Так. Українці завжди любили гратися в ігри. Вони допомагали їм бути здоровими, сміливими, кмітливими.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Українська народна гра “Дідусь Маар”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Вірус 1. Спостерігав я за вами.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Дійсно, дуже важко заразити вас вірусом грипу. Ви загартовуєтесь, займаєтесь спортом вживаєте вітаміни, виконуєте оздоровчі вправи.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Вірус 2. А чи знаєте ви, що найкращі Ліка від грипу -  це ніколи не хворіти.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Ведуча. Спробуйте сказати скоромовку: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“Здоровому і нездоров’я здорово “А нездоровому і здоров’я не здорово”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(повторити 5 р.)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Вірус 2. Які ви знаєте правила як запобігти захворюванню на грип?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Діти: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Треба не переохолоджуватися, і не мерзнути.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Не ходити в мокрому взуття та одязі.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Не пити холодної води, якщо ти перегрівся.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Не плутати бурульку з морозивом.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Частіше мити руки з милом.</w:t>
      </w:r>
    </w:p>
    <w:p w:rsidR="00283B72" w:rsidRDefault="000A6B1A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Не ходити в гості до хворого на грип.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Вірус: А тепер прощавайте, нам нема що тут робити.</w:t>
      </w:r>
    </w:p>
    <w:p w:rsidR="00283B72" w:rsidRDefault="000A6B1A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(виходять)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Діти! А  взагалі, я вважаю, що не захворіє на грип той, хто впевнений у своїх силах.</w:t>
      </w:r>
    </w:p>
    <w:p w:rsidR="00283B72" w:rsidRDefault="000A6B1A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Марш самооцінки.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Діти. Ставши один за одним по колу йдуть з силою ставлячи ногу на підлогу.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Ведуча: (чітко). Я відчуваю землю під ногами, земля міцна, тверда. Я йду сміливо, впевнено. Пропонує на кожний крок під час видиху промовляти (“хо-хо-хо” (гос) Потім, плескаючи долонею по грудям, на видих промовляти “я-я-я” (Юс).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Мета. Розвивати впевненість у собі.</w:t>
      </w:r>
    </w:p>
    <w:p w:rsidR="00283B72" w:rsidRDefault="000A6B1A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Під марш діти виходять із залу.</w:t>
      </w:r>
    </w:p>
    <w:p w:rsidR="00283B72" w:rsidRDefault="00283B72">
      <w:pPr>
        <w:spacing w:line="360" w:lineRule="auto"/>
        <w:ind w:left="708"/>
        <w:jc w:val="both"/>
        <w:rPr>
          <w:sz w:val="28"/>
          <w:lang w:val="uk-UA"/>
        </w:rPr>
      </w:pPr>
    </w:p>
    <w:p w:rsidR="00283B72" w:rsidRDefault="00283B72">
      <w:pPr>
        <w:spacing w:line="360" w:lineRule="auto"/>
        <w:ind w:firstLine="708"/>
        <w:jc w:val="both"/>
        <w:rPr>
          <w:sz w:val="28"/>
          <w:lang w:val="uk-UA"/>
        </w:rPr>
      </w:pPr>
    </w:p>
    <w:p w:rsidR="00283B72" w:rsidRDefault="00283B72">
      <w:pPr>
        <w:spacing w:line="360" w:lineRule="auto"/>
        <w:ind w:firstLine="708"/>
        <w:jc w:val="both"/>
        <w:rPr>
          <w:sz w:val="28"/>
          <w:lang w:val="uk-UA"/>
        </w:rPr>
      </w:pPr>
    </w:p>
    <w:p w:rsidR="00283B72" w:rsidRDefault="00283B72">
      <w:pPr>
        <w:rPr>
          <w:lang w:val="uk-UA"/>
        </w:rPr>
      </w:pPr>
      <w:bookmarkStart w:id="0" w:name="_GoBack"/>
      <w:bookmarkEnd w:id="0"/>
    </w:p>
    <w:sectPr w:rsidR="00283B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EA1"/>
    <w:multiLevelType w:val="hybridMultilevel"/>
    <w:tmpl w:val="604476E0"/>
    <w:lvl w:ilvl="0" w:tplc="9B1859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0814FC2"/>
    <w:multiLevelType w:val="hybridMultilevel"/>
    <w:tmpl w:val="CB0AEE56"/>
    <w:lvl w:ilvl="0" w:tplc="AA32B2D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B1A"/>
    <w:rsid w:val="000A6B1A"/>
    <w:rsid w:val="00283B72"/>
    <w:rsid w:val="004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EED20-6682-437D-93C6-47D7576E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  <w:sz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освіти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7087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освіти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2014-04-12T11:55:00Z</dcterms:created>
  <dcterms:modified xsi:type="dcterms:W3CDTF">2014-04-12T11:55:00Z</dcterms:modified>
  <cp:category>Медицина. Безпека Життєдіяльності</cp:category>
</cp:coreProperties>
</file>