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3A" w:rsidRDefault="00AF653A">
      <w:pPr>
        <w:pStyle w:val="1"/>
        <w:keepNext w:val="0"/>
        <w:jc w:val="center"/>
        <w:rPr>
          <w:b/>
          <w:sz w:val="28"/>
          <w:szCs w:val="28"/>
        </w:rPr>
      </w:pPr>
    </w:p>
    <w:p w:rsidR="00AF653A" w:rsidRDefault="00AF653A">
      <w:pPr>
        <w:pStyle w:val="1"/>
        <w:keepNext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 “Продуктивність праці та фактори її зростання”</w:t>
      </w:r>
    </w:p>
    <w:p w:rsidR="00AF653A" w:rsidRDefault="00AF653A">
      <w:pPr>
        <w:jc w:val="center"/>
        <w:rPr>
          <w:sz w:val="28"/>
          <w:szCs w:val="28"/>
        </w:rPr>
      </w:pPr>
    </w:p>
    <w:p w:rsidR="00AF653A" w:rsidRDefault="00AF653A">
      <w:pPr>
        <w:pStyle w:val="4"/>
      </w:pPr>
      <w:r>
        <w:t>ПЛАН</w:t>
      </w:r>
    </w:p>
    <w:p w:rsidR="00AF653A" w:rsidRDefault="00AF653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Суть і значення ефективності продуктивності праці.</w:t>
      </w:r>
    </w:p>
    <w:p w:rsidR="00AF653A" w:rsidRDefault="00AF653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Показники і методи вимірювання продуктивності праці.</w:t>
      </w:r>
    </w:p>
    <w:p w:rsidR="00AF653A" w:rsidRDefault="00AF653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Фактори зміни і росту продуктивності праці.</w:t>
      </w:r>
    </w:p>
    <w:p w:rsidR="00AF653A" w:rsidRDefault="00AF653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Методи вияву і кількісної оцінки резервів росту продуктивності праці.</w:t>
      </w:r>
    </w:p>
    <w:p w:rsidR="00AF653A" w:rsidRDefault="00AF653A">
      <w:pPr>
        <w:ind w:left="360"/>
        <w:rPr>
          <w:sz w:val="28"/>
          <w:szCs w:val="28"/>
        </w:rPr>
      </w:pPr>
    </w:p>
    <w:p w:rsidR="00AF653A" w:rsidRDefault="00AF653A">
      <w:pPr>
        <w:ind w:left="360"/>
        <w:rPr>
          <w:sz w:val="28"/>
          <w:szCs w:val="28"/>
        </w:rPr>
      </w:pPr>
    </w:p>
    <w:p w:rsidR="00AF653A" w:rsidRDefault="00AF653A">
      <w:pPr>
        <w:ind w:left="360"/>
        <w:rPr>
          <w:sz w:val="28"/>
          <w:szCs w:val="28"/>
        </w:rPr>
      </w:pPr>
    </w:p>
    <w:p w:rsidR="00AF653A" w:rsidRDefault="00AF653A">
      <w:pPr>
        <w:ind w:left="360"/>
        <w:rPr>
          <w:sz w:val="28"/>
          <w:szCs w:val="28"/>
        </w:rPr>
      </w:pPr>
    </w:p>
    <w:p w:rsidR="00AF653A" w:rsidRDefault="00AF653A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Сутність і значення продуктивності та ефективності праці</w:t>
      </w:r>
    </w:p>
    <w:p w:rsidR="00AF653A" w:rsidRDefault="00AF653A">
      <w:pPr>
        <w:ind w:left="36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Продуктивність праці</w:t>
      </w:r>
      <w:r>
        <w:rPr>
          <w:sz w:val="28"/>
          <w:szCs w:val="28"/>
        </w:rPr>
        <w:t xml:space="preserve"> є одним із важливих показників ефективності суспільного виробництва. Від її систематичного зростання залежать як успіхи у розвитку економіки країни, так і підвищення народного добробуту.</w:t>
      </w:r>
    </w:p>
    <w:p w:rsidR="00AF653A" w:rsidRDefault="00AF653A">
      <w:pPr>
        <w:pStyle w:val="a6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Продуктивність праці</w:t>
      </w:r>
      <w:r>
        <w:rPr>
          <w:sz w:val="28"/>
          <w:szCs w:val="28"/>
        </w:rPr>
        <w:t xml:space="preserve"> представляє собою ступінь плодотворності (результативності) доцільної діяльності людей у сфері виробництва матеріальних благ або їх обертання.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Або </w:t>
      </w:r>
      <w:r>
        <w:rPr>
          <w:b/>
          <w:sz w:val="28"/>
          <w:szCs w:val="28"/>
        </w:rPr>
        <w:t>продуктивність праці</w:t>
      </w:r>
      <w:r>
        <w:rPr>
          <w:sz w:val="28"/>
          <w:szCs w:val="28"/>
        </w:rPr>
        <w:t xml:space="preserve"> – це вимір того, наскільки ефективно ми працюємо.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того, щоб визначити </w:t>
      </w:r>
      <w:r>
        <w:rPr>
          <w:b/>
          <w:sz w:val="28"/>
          <w:szCs w:val="28"/>
        </w:rPr>
        <w:t>ефективність</w:t>
      </w:r>
      <w:r>
        <w:rPr>
          <w:sz w:val="28"/>
          <w:szCs w:val="28"/>
        </w:rPr>
        <w:t>, підраховують кількість товарів або послуг, вироблених на одиницю витрат. Витратою вважається будь-який вид ресурсів (матеріальний, трудовий), долучений до виробничого процесу.</w:t>
      </w:r>
    </w:p>
    <w:p w:rsidR="00AF653A" w:rsidRDefault="00AF653A">
      <w:pPr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Продуктивність праці звичайно вимірюється: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>
        <w:rPr>
          <w:b/>
          <w:sz w:val="28"/>
          <w:szCs w:val="28"/>
        </w:rPr>
        <w:t>кількістю продукції,</w:t>
      </w:r>
      <w:r>
        <w:rPr>
          <w:sz w:val="28"/>
          <w:szCs w:val="28"/>
        </w:rPr>
        <w:t xml:space="preserve"> яку виробляє один робітник за одиницю робочого часу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(годину, зміну, рік і т. д.);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або </w:t>
      </w:r>
      <w:r>
        <w:rPr>
          <w:b/>
          <w:sz w:val="28"/>
          <w:szCs w:val="28"/>
        </w:rPr>
        <w:t>кількістю часу</w:t>
      </w:r>
      <w:r>
        <w:rPr>
          <w:sz w:val="28"/>
          <w:szCs w:val="28"/>
        </w:rPr>
        <w:t xml:space="preserve"> затраченого на одиницю виробленої продукції.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При вивчені питання про економічний зміст продуктивності праці слід мати на увазі, що мова йде понад усе про продуктивність живої праці, яка являється головним і вирішальним елементом виробництва (обертання).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дивлячись на те, що засоби виробництва (уречевлена праця) є елементами процесу праці і складають його матеріальну основу, вони не можуть самі створювати нові споживчі вартості.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Тільки в результаті функціонування живої праці як доцільної діяльності людини створюються матеріальні блага, споживчі вартості.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Однак це не означає, що продуктивність не залежить від стану засобів виробництва і умов їх використання в процесі виробництва.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F653A" w:rsidRDefault="00AF653A">
      <w:pPr>
        <w:ind w:left="18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Отже, </w:t>
      </w:r>
      <w:r>
        <w:rPr>
          <w:b/>
          <w:sz w:val="28"/>
          <w:szCs w:val="28"/>
        </w:rPr>
        <w:t>функціями живої праці</w:t>
      </w:r>
      <w:r>
        <w:rPr>
          <w:sz w:val="28"/>
          <w:szCs w:val="28"/>
        </w:rPr>
        <w:t xml:space="preserve"> є: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1)доцільне витрачання засобів виробництва при створенні споживчих вартостей;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2)перенесення робочого часу, матеріалізованого у елементах виробництва, на заново  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створений продукт.</w:t>
      </w:r>
    </w:p>
    <w:p w:rsidR="00AF653A" w:rsidRDefault="00AF653A">
      <w:pPr>
        <w:pStyle w:val="a6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Тому чим краще організована праця, тим раціональніше використовуються засоби виробництва і тим більше, при інших рівних умовах, може бути вироблено споживчих вартостей.</w:t>
      </w:r>
    </w:p>
    <w:p w:rsidR="00AF653A" w:rsidRDefault="00AF653A">
      <w:pPr>
        <w:pStyle w:val="20"/>
        <w:tabs>
          <w:tab w:val="clear" w:pos="54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Таким чином продуктивність праці характеризує ступінь ефективності живої              праці, але виражається вона в економії і доцільному використанні не тільки живої, але і уречевленої (минулої) праці.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Чим вища продуктивність праці, тим більше споживається засобів виробництва.</w:t>
      </w:r>
    </w:p>
    <w:p w:rsidR="00AF653A" w:rsidRDefault="00AF653A">
      <w:pPr>
        <w:pStyle w:val="20"/>
        <w:tabs>
          <w:tab w:val="clear" w:pos="54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Закономірно це відображається на зниженні вартості одиниці товару. Товар же, як відомо, являється втіленням живої і уречевленої праці.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Звідси ріст продуктивності праці, який знаходиться у зворотньому відношенні до величини вартості товару, супроводжується економією сукупних затрат праці.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Однак затрати живої і уречевленої праці зменшуються в неоднаковій степені.</w:t>
      </w:r>
    </w:p>
    <w:p w:rsidR="00AF653A" w:rsidRDefault="00AF653A">
      <w:pPr>
        <w:ind w:left="18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Продуктивність праці буде зростати лише в тому випадку, </w:t>
      </w:r>
      <w:r>
        <w:rPr>
          <w:b/>
          <w:i/>
          <w:sz w:val="28"/>
          <w:szCs w:val="28"/>
        </w:rPr>
        <w:t>якщо частина витрат живої праці буде меншою за частку уречевленої праці.</w:t>
      </w:r>
    </w:p>
    <w:p w:rsidR="00AF653A" w:rsidRDefault="00AF653A">
      <w:pPr>
        <w:ind w:left="1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Економію в затратах живої праці пов’язують з ростом продуктивної сили праці.</w:t>
      </w:r>
    </w:p>
    <w:p w:rsidR="00AF653A" w:rsidRDefault="00AF653A">
      <w:pPr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Продуктивна сила праці визначається об’єктивними обставинами: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1) середнім ступенем майстерності працівника,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2) рівнем розвитку науки і ступенем її технологічного застосування,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3) комбінуванням виробничого процесу,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4) розмірами і ефективністю засобів виробництва,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5) природними умовами.</w:t>
      </w:r>
    </w:p>
    <w:p w:rsidR="00AF653A" w:rsidRDefault="00AF653A">
      <w:pPr>
        <w:pStyle w:val="a6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Тому зміна рівня продуктивної сили праці залежить від якості обладнання і устаткування, від кількості і ефективності використання ресурсів і умов на ринку.</w:t>
      </w:r>
    </w:p>
    <w:p w:rsidR="00AF653A" w:rsidRDefault="00AF653A">
      <w:pPr>
        <w:pStyle w:val="a6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Чим інтенсивніше відбувається заміна праці людини роботою машин, тим менше  трудомісткість виконуваних робіт, тим вища продуктивна сила праці.</w:t>
      </w:r>
    </w:p>
    <w:p w:rsidR="00AF653A" w:rsidRDefault="00AF653A">
      <w:pPr>
        <w:pStyle w:val="a6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 підвищенням продуктивної сили праці менша кількість праці здатна виготовити більшу кількість продукції (споживчої вартості), тобто зростання продуктивної сили праці об’єктивно обумовлює підвищення його ефективності.</w:t>
      </w:r>
    </w:p>
    <w:p w:rsidR="00AF653A" w:rsidRDefault="00AF653A">
      <w:pPr>
        <w:pStyle w:val="a6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Продуктивна сила праці характеризує плодотворність праці при незмінному середньому (суспільно нормальному) рівні інтенсивності праці.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Під </w:t>
      </w:r>
      <w:r>
        <w:rPr>
          <w:b/>
          <w:sz w:val="28"/>
          <w:szCs w:val="28"/>
          <w:u w:val="single"/>
        </w:rPr>
        <w:t>інтенсивністю праці</w:t>
      </w:r>
      <w:r>
        <w:rPr>
          <w:sz w:val="28"/>
          <w:szCs w:val="28"/>
        </w:rPr>
        <w:t xml:space="preserve"> розуміють ступінь її напруженості в процесі виробництва (обертання). Вона вимірюється затратами фізичної і нервової енергії людини в одиницю часу.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конкретних умовах виробництва інтенсивність праці може значно коливатись від середнього її рівня. Це залежить від степені використання об’єктивних можливостей виробництва і відношення працівників до праці. Значні втрати робочого часу на багатьох підприємствах свідчать про недостатню інтенсивність праці.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Із вищевикладеного слідує, що </w:t>
      </w:r>
      <w:r>
        <w:rPr>
          <w:b/>
          <w:sz w:val="28"/>
          <w:szCs w:val="28"/>
        </w:rPr>
        <w:t>показник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продуктивності праці</w:t>
      </w:r>
      <w:r>
        <w:rPr>
          <w:b/>
          <w:sz w:val="28"/>
          <w:szCs w:val="28"/>
        </w:rPr>
        <w:t xml:space="preserve"> є інтегральним,</w:t>
      </w:r>
      <w:r>
        <w:rPr>
          <w:sz w:val="28"/>
          <w:szCs w:val="28"/>
        </w:rPr>
        <w:t xml:space="preserve"> що виражається у загальному виді </w:t>
      </w:r>
      <w:r>
        <w:rPr>
          <w:b/>
          <w:sz w:val="28"/>
          <w:szCs w:val="28"/>
        </w:rPr>
        <w:t>у залежності:</w:t>
      </w:r>
      <w:r>
        <w:rPr>
          <w:sz w:val="28"/>
          <w:szCs w:val="28"/>
        </w:rPr>
        <w:t xml:space="preserve"> 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показників кількісного і якісного складу </w:t>
      </w:r>
      <w:r>
        <w:rPr>
          <w:sz w:val="28"/>
          <w:szCs w:val="28"/>
          <w:u w:val="single"/>
        </w:rPr>
        <w:t>робочої сили</w:t>
      </w:r>
      <w:r>
        <w:rPr>
          <w:sz w:val="28"/>
          <w:szCs w:val="28"/>
        </w:rPr>
        <w:t xml:space="preserve">, 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використання реального </w:t>
      </w:r>
      <w:r>
        <w:rPr>
          <w:sz w:val="28"/>
          <w:szCs w:val="28"/>
          <w:u w:val="single"/>
        </w:rPr>
        <w:t>фонду робочого часу</w:t>
      </w:r>
      <w:r>
        <w:rPr>
          <w:sz w:val="28"/>
          <w:szCs w:val="28"/>
        </w:rPr>
        <w:t xml:space="preserve"> і 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рівня </w:t>
      </w:r>
      <w:r>
        <w:rPr>
          <w:sz w:val="28"/>
          <w:szCs w:val="28"/>
          <w:u w:val="single"/>
        </w:rPr>
        <w:t>продуктивної сили праці.</w:t>
      </w:r>
    </w:p>
    <w:p w:rsidR="00AF653A" w:rsidRDefault="00AF653A">
      <w:pPr>
        <w:ind w:left="180"/>
        <w:rPr>
          <w:sz w:val="28"/>
          <w:szCs w:val="28"/>
        </w:rPr>
      </w:pPr>
    </w:p>
    <w:p w:rsidR="00AF653A" w:rsidRDefault="00AF653A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Показники і методи виміру продуктивності праці.</w:t>
      </w:r>
    </w:p>
    <w:p w:rsidR="00AF653A" w:rsidRDefault="00AF653A">
      <w:pPr>
        <w:ind w:left="36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Значення росту продуктивності праці в умовах формування ринкових відносин в Україні визначає важливість проблем її виміру.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Показники, якими характеризується продуктивність праці, повинні точно відображати ефективність праці.</w:t>
      </w:r>
    </w:p>
    <w:p w:rsidR="00AF653A" w:rsidRDefault="00AF653A">
      <w:pPr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Тому </w:t>
      </w:r>
      <w:r>
        <w:rPr>
          <w:b/>
          <w:sz w:val="28"/>
          <w:szCs w:val="28"/>
        </w:rPr>
        <w:t>вимір продуктивності праці торкається трьох взаємопов’язаних питань: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1) економічного змісту продуктивності праці;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2) визначення показників, які могли б служити кількісною мірою виміру    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рівня продуктивності праці;</w:t>
      </w:r>
    </w:p>
    <w:p w:rsidR="00AF653A" w:rsidRDefault="00AF653A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3) принципів співставлення показників продуктивності праці у часі і просторі.</w:t>
      </w:r>
    </w:p>
    <w:p w:rsidR="00AF653A" w:rsidRDefault="00AF653A">
      <w:pPr>
        <w:pStyle w:val="3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Практиці відомі різні показники і методи виміру продуктивності праці, що пов’язано з особливостями виробництва, техніки, сировини і цілями економічного дослідження.</w:t>
      </w:r>
    </w:p>
    <w:p w:rsidR="00AF653A" w:rsidRDefault="00AF653A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Тому </w:t>
      </w:r>
      <w:r>
        <w:rPr>
          <w:b/>
          <w:sz w:val="28"/>
          <w:szCs w:val="28"/>
        </w:rPr>
        <w:t>вимір продуктивності праці зводиться:</w:t>
      </w:r>
    </w:p>
    <w:p w:rsidR="00AF653A" w:rsidRDefault="00AF653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по-перше, до </w:t>
      </w:r>
      <w:r>
        <w:rPr>
          <w:b/>
          <w:sz w:val="28"/>
          <w:szCs w:val="28"/>
        </w:rPr>
        <w:t>визначення її абсолютного рівня</w:t>
      </w:r>
      <w:r>
        <w:rPr>
          <w:sz w:val="28"/>
          <w:szCs w:val="28"/>
        </w:rPr>
        <w:t>, тобто кількості продукції, яка виробляється в одиницю робочого часу;</w:t>
      </w:r>
    </w:p>
    <w:p w:rsidR="00AF653A" w:rsidRDefault="00AF653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по-друге, до </w:t>
      </w:r>
      <w:r>
        <w:rPr>
          <w:b/>
          <w:sz w:val="28"/>
          <w:szCs w:val="28"/>
        </w:rPr>
        <w:t>визначення зміни цього абсолютного рівня</w:t>
      </w:r>
      <w:r>
        <w:rPr>
          <w:sz w:val="28"/>
          <w:szCs w:val="28"/>
        </w:rPr>
        <w:t xml:space="preserve"> за якийсь період.</w:t>
      </w:r>
    </w:p>
    <w:p w:rsidR="00AF653A" w:rsidRDefault="00AF653A">
      <w:pPr>
        <w:ind w:left="18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sz w:val="28"/>
          <w:szCs w:val="28"/>
        </w:rPr>
      </w:pPr>
    </w:p>
    <w:p w:rsidR="00AF653A" w:rsidRDefault="00AF653A">
      <w:pPr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Показники продуктивності праці, відображаючи рівень і динаміки ефективності затрат праці, повинні відповідати таким вимогам:</w:t>
      </w:r>
    </w:p>
    <w:p w:rsidR="00AF653A" w:rsidRDefault="00AF65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забезпечувати найточніших співвимір виробленої продукції (послуг) з затратами праці на її виготовлення;</w:t>
      </w:r>
    </w:p>
    <w:p w:rsidR="00AF653A" w:rsidRDefault="00AF65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бути наскрізними, тобто витримувати єдиний підхід до оцінки рівня продуктивності праці на підприємстві, в галузі і народному господарстві;</w:t>
      </w:r>
    </w:p>
    <w:p w:rsidR="00AF653A" w:rsidRDefault="00AF65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створювати можливість для об’єктивного співставлення темпів росту продуктивності праці і заробітної плати;</w:t>
      </w:r>
    </w:p>
    <w:p w:rsidR="00AF653A" w:rsidRDefault="00AF65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забезпечувати зрівнюваність рівнів продуктивності праці на підприємствах, в галузях з різнорідною продукцією і організаційно-технічними умовами її виробництва;</w:t>
      </w:r>
    </w:p>
    <w:p w:rsidR="00AF653A" w:rsidRDefault="00AF65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допускати повторного рахунку при вимірах рівнів і темпів росту середнього заробітку.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Слід </w:t>
      </w:r>
      <w:r>
        <w:rPr>
          <w:sz w:val="28"/>
          <w:szCs w:val="28"/>
          <w:u w:val="single"/>
        </w:rPr>
        <w:t>розрізняти</w:t>
      </w:r>
      <w:r>
        <w:rPr>
          <w:sz w:val="28"/>
          <w:szCs w:val="28"/>
        </w:rPr>
        <w:t xml:space="preserve"> продуктивність 1) суспільної праці  і 2) продуктивність індивідуальної (живої) праці.</w:t>
      </w:r>
    </w:p>
    <w:p w:rsidR="00AF653A" w:rsidRDefault="00AF65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Продуктивність </w:t>
      </w:r>
      <w:r>
        <w:rPr>
          <w:sz w:val="28"/>
          <w:szCs w:val="28"/>
          <w:u w:val="single"/>
        </w:rPr>
        <w:t>суспільної праці</w:t>
      </w:r>
      <w:r>
        <w:rPr>
          <w:sz w:val="28"/>
          <w:szCs w:val="28"/>
        </w:rPr>
        <w:t xml:space="preserve"> вимірюється відношенням обсягу ВВП (національного доходу) у вартісному виразі до кількості затраченої на його виробництво живої праці (чисельності працівників матеріального виробництва).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Показник продуктивності суспільної праці використовується для оцінки рівня продуктивності праці по народному господарству в цілому. 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Показниками продуктивності праці є: 1) виробіток; 2) трудомісткість.</w:t>
      </w:r>
    </w:p>
    <w:p w:rsidR="00AF653A" w:rsidRDefault="00AF653A">
      <w:pPr>
        <w:jc w:val="both"/>
        <w:rPr>
          <w:b/>
          <w:bCs/>
          <w:sz w:val="28"/>
          <w:szCs w:val="28"/>
        </w:rPr>
      </w:pPr>
    </w:p>
    <w:p w:rsidR="00AF653A" w:rsidRDefault="00AF65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виміру продуктивності праці по окремих галузях, об’єднаннях і підприємствах використовується показник продуктивності </w:t>
      </w:r>
      <w:r>
        <w:rPr>
          <w:sz w:val="28"/>
          <w:szCs w:val="28"/>
          <w:u w:val="single"/>
        </w:rPr>
        <w:t xml:space="preserve">індивідуальної (живої) праці, </w:t>
      </w:r>
      <w:r>
        <w:rPr>
          <w:sz w:val="28"/>
          <w:szCs w:val="28"/>
        </w:rPr>
        <w:t>який розраховується як відношення об’єму виробленої (реалізованої) продукції  у вартісному виразі до середньооблікової чисельності працівників промислово-виробничого персоналу, зайнятих в даній ланці господарства.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Рівень продуктивності праці показує, яка кількість продукції виробляється (реалізується) в середньому на одного середньооблікового працівника (робітника) за даний період часу (місяць, рік, квартал).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Цей показник називається середньою </w:t>
      </w:r>
      <w:r>
        <w:rPr>
          <w:sz w:val="28"/>
          <w:szCs w:val="28"/>
          <w:u w:val="single"/>
        </w:rPr>
        <w:t xml:space="preserve">виробіткою </w:t>
      </w:r>
      <w:r>
        <w:rPr>
          <w:sz w:val="28"/>
          <w:szCs w:val="28"/>
        </w:rPr>
        <w:t>на одного працівника (робітника) і являється найбільш розповсюдженим і універсальним показником продуктивності праці.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Її можна також розрахувати і як відношення об’єму виробленої (реалізованої) продукції (робіт, послуг) у вартісному виразі до кількості часу на її виготовлення чи реалізацію. Тоді зворотнім показником виробітки буде </w:t>
      </w:r>
      <w:r>
        <w:rPr>
          <w:sz w:val="28"/>
          <w:szCs w:val="28"/>
          <w:u w:val="single"/>
        </w:rPr>
        <w:t xml:space="preserve">трудомісткість </w:t>
      </w:r>
      <w:r>
        <w:rPr>
          <w:sz w:val="28"/>
          <w:szCs w:val="28"/>
        </w:rPr>
        <w:t>або кількість робочого часу, затраченого на виготовлення одиниці продукції.</w:t>
      </w:r>
    </w:p>
    <w:p w:rsidR="00AF653A" w:rsidRDefault="00AF653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Між показниками виробітку і трудомісткості є обернена залежність.</w:t>
      </w:r>
      <w:r>
        <w:rPr>
          <w:sz w:val="28"/>
          <w:szCs w:val="28"/>
        </w:rPr>
        <w:t xml:space="preserve"> При чому темпи росту виробітки вищі, ніж темпи зниження трудомісткості.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Ця залежність може бути виражена наступними формулами:</w:t>
      </w:r>
    </w:p>
    <w:p w:rsidR="00AF653A" w:rsidRDefault="00AF65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F653A" w:rsidRDefault="00AF6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= 100а/100-а ; а = 100в/100+в ,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 в – процент росту виробітки в одиницю часу,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а – процент зниження трудомісткості.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Виробіток є більш розповсюдженим показником продуктивності праці.</w:t>
      </w:r>
    </w:p>
    <w:p w:rsidR="00AF653A" w:rsidRDefault="00AF653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В залежності від того, в яких одиницях вимірюється обсяг виконаних робіт і відпрацьований час, розрізняють декілька </w:t>
      </w:r>
      <w:r>
        <w:rPr>
          <w:b/>
          <w:bCs/>
          <w:sz w:val="28"/>
          <w:szCs w:val="28"/>
          <w:u w:val="single"/>
        </w:rPr>
        <w:t>методів розрахунку виробітки</w:t>
      </w:r>
      <w:r>
        <w:rPr>
          <w:b/>
          <w:bCs/>
          <w:sz w:val="28"/>
          <w:szCs w:val="28"/>
        </w:rPr>
        <w:t xml:space="preserve">:    </w:t>
      </w:r>
    </w:p>
    <w:p w:rsidR="00AF653A" w:rsidRDefault="00AF653A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трудовий,</w:t>
      </w:r>
    </w:p>
    <w:p w:rsidR="00AF653A" w:rsidRDefault="00AF653A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натуральний,</w:t>
      </w:r>
    </w:p>
    <w:p w:rsidR="00AF653A" w:rsidRDefault="00AF653A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вартісний.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Трудовий метод</w:t>
      </w:r>
      <w:r>
        <w:rPr>
          <w:sz w:val="28"/>
          <w:szCs w:val="28"/>
        </w:rPr>
        <w:t xml:space="preserve"> виміру продуктивності праці базується на використанні даних про трудомісткість випускаємої (реалізованої) продукції, яка вимірюється у людино-годинах (нормо-годинах).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Трудомісткість може бути: нормативна,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планова,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фактична.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Нормативна трудомісткість </w:t>
      </w:r>
      <w:r>
        <w:rPr>
          <w:sz w:val="28"/>
          <w:szCs w:val="28"/>
        </w:rPr>
        <w:t>– це затрати часу на виготовлення (реалізацію) одиниці продукції, які повинні бути досягнуті в середньому в плановому періоді. Вона розраховується виходячи із нормативної трудомісткості з врахуванням норм на підставі підвищення економічної ефективності виробництва і наукової організації праці.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>Фактична трудомісткість</w:t>
      </w:r>
      <w:r>
        <w:rPr>
          <w:sz w:val="28"/>
          <w:szCs w:val="28"/>
        </w:rPr>
        <w:t xml:space="preserve"> – це фактичні затрати часу на виготовлення (реалізацію)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>одиниці продукції = час затрачений на випуск (реалізацію) продукції / загальний обсяг продукції (у нат. од. чи варт. од.).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Трудовий метод виміру продуктивності праці може застосовуватись для всіх видів нормуємих робіт (при високій якості діючих норм), особливо в галузях з великою номенклатурою виробляємої продукції.</w:t>
      </w:r>
    </w:p>
    <w:p w:rsidR="00AF653A" w:rsidRDefault="00AF653A">
      <w:pPr>
        <w:ind w:left="840"/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Найпростіший і наочний метод виміру продуктивності праці – </w:t>
      </w:r>
      <w:r>
        <w:rPr>
          <w:b/>
          <w:bCs/>
          <w:sz w:val="28"/>
          <w:szCs w:val="28"/>
          <w:u w:val="single"/>
        </w:rPr>
        <w:t>натуральний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при якому обсяг виконаних робіт виражається у натуральних одиницях (штуках, тоннах, кг, метрах, літрах і т.д.) і відноситься (ділиться) до відпрацьованого часу у людино-годинах,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>-днях, -роках (або до середньооблікової чисельності працівників).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Натуральний показник застосовується для вантажників, прибиральників приміщень, операторів навантажувально-розвантажувальних машин, тобто головним чином при обліку продуктивності праці всередині торгового підприємства.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практиці найбільш розповсюдженим являється </w:t>
      </w:r>
      <w:r>
        <w:rPr>
          <w:b/>
          <w:bCs/>
          <w:sz w:val="28"/>
          <w:szCs w:val="28"/>
          <w:u w:val="single"/>
        </w:rPr>
        <w:t>вартісний (грошовий) метод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виміру продуктивності праці. Він базується на використанні вартісних показників виміру обсягу виконаних робіт (послуг).</w:t>
      </w:r>
    </w:p>
    <w:p w:rsidR="00AF653A" w:rsidRDefault="00AF65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Перевага цього методу полягає понад усе у можливості співставлення різнорідної продукції із затратами на її виготовлення як в межах окремого підприємства, галузі, так і на рівні всього народного господарства.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роздрібній торгівлі продуктивність праці визначається середньою сумою товарообігу на одного працівника торгового дому (продавця, касира, контролера-касира):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>ПП =  Т / Ч,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де Т – товарообіг за період,</w:t>
      </w:r>
    </w:p>
    <w:p w:rsidR="00AF653A" w:rsidRDefault="00AF653A">
      <w:pPr>
        <w:pStyle w:val="a5"/>
      </w:pPr>
      <w:r>
        <w:t xml:space="preserve">                     Ч – середньооблікова чисельність працівників.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 </w:t>
      </w:r>
      <w:r>
        <w:rPr>
          <w:sz w:val="28"/>
          <w:szCs w:val="28"/>
          <w:u w:val="single"/>
        </w:rPr>
        <w:t>облікового складу</w:t>
      </w:r>
      <w:r>
        <w:rPr>
          <w:sz w:val="28"/>
          <w:szCs w:val="28"/>
        </w:rPr>
        <w:t xml:space="preserve"> входять постійні працівники підприємства, а також тимчасові, найняті на термін більше 5 днів.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Середньооблікова чисельність складу працівників за місяць визначається як відношення суми явок і неявок за всі дні (включаючи вихідні) у людино-днях до числа календарних днів місяця.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Отже, розглянуті методи виміру рівня продуктивності праці (трудовий, натуральний, умовно-натуральний і вартісний) розрізняються способом виразу обсягу виконаних робіт (послуг) за певний період часу.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Однак і </w:t>
      </w:r>
      <w:r>
        <w:rPr>
          <w:b/>
          <w:bCs/>
          <w:sz w:val="28"/>
          <w:szCs w:val="28"/>
          <w:u w:val="single"/>
        </w:rPr>
        <w:t>відпрацьований час (або величина затрат праці)</w:t>
      </w:r>
      <w:r>
        <w:rPr>
          <w:sz w:val="28"/>
          <w:szCs w:val="28"/>
        </w:rPr>
        <w:t xml:space="preserve"> теж може виражатись в різних одиницях.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Величина затрат праці може виражатись кількістю відпрацьованих: 1) людино-днів,2) людино-годин, 3) середньообліковою чисельністю працюючих (або робітників) в місяць, квартал, рік.</w:t>
      </w:r>
    </w:p>
    <w:p w:rsidR="00AF653A" w:rsidRDefault="00AF653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В залежності від мети аналізу розраховують</w:t>
      </w:r>
      <w:r>
        <w:rPr>
          <w:sz w:val="28"/>
          <w:szCs w:val="28"/>
        </w:rPr>
        <w:t>: 1) годинну і 2) денну (місячну, квартальну, річну) продуктивності праці (виробітку).</w:t>
      </w:r>
    </w:p>
    <w:p w:rsidR="00AF653A" w:rsidRDefault="00AF653A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Годинний виробіток</w:t>
      </w:r>
      <w:r>
        <w:rPr>
          <w:sz w:val="28"/>
          <w:szCs w:val="28"/>
        </w:rPr>
        <w:t xml:space="preserve"> характеризує продуктивність праці на протязі кожної години роботи.</w:t>
      </w:r>
    </w:p>
    <w:p w:rsidR="00AF653A" w:rsidRDefault="00AF653A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Денний виробіток</w:t>
      </w:r>
      <w:r>
        <w:rPr>
          <w:sz w:val="28"/>
          <w:szCs w:val="28"/>
        </w:rPr>
        <w:t xml:space="preserve"> залежить від рівня годинної виробітки і тривалості робочого дня.</w:t>
      </w:r>
    </w:p>
    <w:p w:rsidR="00AF653A" w:rsidRDefault="00AF653A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Рівень </w:t>
      </w:r>
      <w:r>
        <w:rPr>
          <w:sz w:val="28"/>
          <w:szCs w:val="28"/>
          <w:u w:val="single"/>
        </w:rPr>
        <w:t>місячного (річного) виробітку</w:t>
      </w:r>
      <w:r>
        <w:rPr>
          <w:sz w:val="28"/>
          <w:szCs w:val="28"/>
        </w:rPr>
        <w:t xml:space="preserve"> залежить не тільки від рівня годинної виробітки і тривалості робочого дня, але і від того, скільки робочих днів припадає в середньому на одного працівника в місяць (рік).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Фактори зміни і росту продуктивності праці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Фактори зміни і росту ефективності праці</w:t>
      </w:r>
      <w:r>
        <w:rPr>
          <w:sz w:val="28"/>
          <w:szCs w:val="28"/>
        </w:rPr>
        <w:t xml:space="preserve"> – це ті рушійні сили, або принципи, під впливом яких змінюється її рівень.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Дія факторів росту продуктивності праці залежить від </w:t>
      </w:r>
    </w:p>
    <w:p w:rsidR="00AF653A" w:rsidRDefault="00AF653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природних,</w:t>
      </w:r>
    </w:p>
    <w:p w:rsidR="00AF653A" w:rsidRDefault="00AF653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суспільних,</w:t>
      </w:r>
    </w:p>
    <w:p w:rsidR="00AF653A" w:rsidRDefault="00AF653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екологічних,</w:t>
      </w:r>
    </w:p>
    <w:p w:rsidR="00AF653A" w:rsidRDefault="00AF653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матеріальних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умов</w:t>
      </w:r>
      <w:r>
        <w:rPr>
          <w:sz w:val="28"/>
          <w:szCs w:val="28"/>
        </w:rPr>
        <w:t>, в яких вони проявляються і реалізуються.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Природні умови</w:t>
      </w:r>
      <w:r>
        <w:rPr>
          <w:sz w:val="28"/>
          <w:szCs w:val="28"/>
        </w:rPr>
        <w:t xml:space="preserve"> характеризуються багатством і особливостями залучання природних копалин, родючістю грунту, кліматичними особливостями районів і т.д.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Суспільні умови</w:t>
      </w:r>
      <w:r>
        <w:rPr>
          <w:sz w:val="28"/>
          <w:szCs w:val="28"/>
        </w:rPr>
        <w:t xml:space="preserve"> визначаються соціальним устроєм, характером виробничих відносин, розвитком господарського механізму.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Екологічні умови</w:t>
      </w:r>
      <w:r>
        <w:rPr>
          <w:sz w:val="28"/>
          <w:szCs w:val="28"/>
        </w:rPr>
        <w:t xml:space="preserve"> характеризуються природоохоронною діяльністю, умовами праці.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>Матеріальні умови</w:t>
      </w:r>
      <w:r>
        <w:rPr>
          <w:sz w:val="28"/>
          <w:szCs w:val="28"/>
        </w:rPr>
        <w:t xml:space="preserve"> знаходять вираз в степені розвитку продуктивних сил суспільства, рівня життя.</w:t>
      </w:r>
    </w:p>
    <w:p w:rsidR="00AF653A" w:rsidRDefault="00AF653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Фактори зміни і росту ефективності праці являється </w:t>
      </w:r>
      <w:r>
        <w:rPr>
          <w:b/>
          <w:bCs/>
          <w:sz w:val="28"/>
          <w:szCs w:val="28"/>
          <w:u w:val="single"/>
        </w:rPr>
        <w:t>єдиними для всіх галузей народного господарства</w:t>
      </w:r>
      <w:r>
        <w:rPr>
          <w:b/>
          <w:bCs/>
          <w:sz w:val="28"/>
          <w:szCs w:val="28"/>
        </w:rPr>
        <w:t xml:space="preserve">. Їх можна об’єднати у </w:t>
      </w:r>
      <w:r>
        <w:rPr>
          <w:b/>
          <w:bCs/>
          <w:sz w:val="28"/>
          <w:szCs w:val="28"/>
          <w:u w:val="single"/>
        </w:rPr>
        <w:t>три групи</w:t>
      </w:r>
      <w:r>
        <w:rPr>
          <w:b/>
          <w:bCs/>
          <w:sz w:val="28"/>
          <w:szCs w:val="28"/>
        </w:rPr>
        <w:t>:</w:t>
      </w:r>
    </w:p>
    <w:p w:rsidR="00AF653A" w:rsidRDefault="00AF653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матеріально-технічні</w:t>
      </w:r>
      <w:r>
        <w:rPr>
          <w:sz w:val="28"/>
          <w:szCs w:val="28"/>
        </w:rPr>
        <w:t xml:space="preserve"> фактори, залежні від рівня розвитку і ступеня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засобів виробництва, в першу чергу знарядь праці, від їх якості (</w:t>
      </w:r>
      <w:r>
        <w:rPr>
          <w:sz w:val="28"/>
          <w:szCs w:val="28"/>
          <w:u w:val="single"/>
        </w:rPr>
        <w:t>науково-технічний прогрес</w:t>
      </w:r>
      <w:r>
        <w:rPr>
          <w:sz w:val="28"/>
          <w:szCs w:val="28"/>
        </w:rPr>
        <w:t>);</w:t>
      </w:r>
    </w:p>
    <w:p w:rsidR="00AF653A" w:rsidRDefault="00AF653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організаційно-економічні і управлінські</w:t>
      </w:r>
      <w:r>
        <w:rPr>
          <w:sz w:val="28"/>
          <w:szCs w:val="28"/>
        </w:rPr>
        <w:t xml:space="preserve"> фактори, залежні від ступеня розвитку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 організації суспільного виробництва;</w:t>
      </w:r>
    </w:p>
    <w:p w:rsidR="00AF653A" w:rsidRDefault="00AF653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соціально-психологічні</w:t>
      </w:r>
      <w:r>
        <w:rPr>
          <w:sz w:val="28"/>
          <w:szCs w:val="28"/>
        </w:rPr>
        <w:t xml:space="preserve"> фактори, пов’язані з роллю людини у суспільному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виробництві (обертанні).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Розглядаючи весь комплекс факторів зміни і росту продуктивності праці, їх функціональний взаємозв’язок, необхідно виділити серед цього комплексу провідну ланку.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Такою ланкою є </w:t>
      </w:r>
      <w:r>
        <w:rPr>
          <w:b/>
          <w:bCs/>
          <w:sz w:val="28"/>
          <w:szCs w:val="28"/>
        </w:rPr>
        <w:t>науково-технічний прогрес (НТП)</w:t>
      </w:r>
      <w:r>
        <w:rPr>
          <w:sz w:val="28"/>
          <w:szCs w:val="28"/>
        </w:rPr>
        <w:t xml:space="preserve"> – основа всебічного і послідовного здійснення інтенсифікації суспільного виробництва, зміни його структури.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Велику роль у підвищенні продуктивності праці відіграють </w:t>
      </w:r>
      <w:r>
        <w:rPr>
          <w:b/>
          <w:bCs/>
          <w:sz w:val="28"/>
          <w:szCs w:val="28"/>
          <w:u w:val="single"/>
        </w:rPr>
        <w:t>організаційно-економічні та управлінські фактори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без яких неможливо отримати максимальний ефект від впровадження найновішої техніки і удосконалення технологічних процесів.</w:t>
      </w:r>
    </w:p>
    <w:p w:rsidR="00AF653A" w:rsidRDefault="00AF653A">
      <w:pPr>
        <w:jc w:val="both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 сучасних умовах особливо зростає роль </w:t>
      </w:r>
      <w:r>
        <w:rPr>
          <w:b/>
          <w:bCs/>
          <w:sz w:val="28"/>
          <w:szCs w:val="28"/>
          <w:u w:val="single"/>
        </w:rPr>
        <w:t>соціально-психологічних факторів</w:t>
      </w:r>
      <w:r>
        <w:rPr>
          <w:sz w:val="28"/>
          <w:szCs w:val="28"/>
        </w:rPr>
        <w:t xml:space="preserve"> росту продуктивності праці, які відображають безпосередні зв’язки людини з технікою.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>До цієї групи факторів у всіх галузях народного господарства відносяться: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підвищення кваліфікації і загальноосвітнього рівня працівників,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поліпшення умов праці,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поліпшення добробуту населення,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розвиток сфери обслуговування,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поліпшення соціально-психологічного клімату в трудових колективах,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ріст творчого характеру і колективізму у праці,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підвищення трудової активності,</w:t>
      </w:r>
    </w:p>
    <w:p w:rsidR="00AF653A" w:rsidRDefault="00AF653A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раціональне використання вільного часу і ін.</w:t>
      </w:r>
    </w:p>
    <w:p w:rsidR="00AF653A" w:rsidRDefault="00AF653A">
      <w:pPr>
        <w:rPr>
          <w:sz w:val="28"/>
          <w:szCs w:val="28"/>
        </w:rPr>
      </w:pPr>
    </w:p>
    <w:p w:rsidR="00AF653A" w:rsidRDefault="00AF653A">
      <w:pPr>
        <w:rPr>
          <w:sz w:val="28"/>
          <w:szCs w:val="28"/>
          <w:lang w:val="ru-RU"/>
        </w:rPr>
      </w:pPr>
    </w:p>
    <w:p w:rsidR="00AF653A" w:rsidRDefault="00AF653A">
      <w:pPr>
        <w:rPr>
          <w:sz w:val="28"/>
          <w:szCs w:val="28"/>
          <w:lang w:val="ru-RU"/>
        </w:rPr>
      </w:pPr>
    </w:p>
    <w:p w:rsidR="00AF653A" w:rsidRDefault="00AF653A">
      <w:pPr>
        <w:rPr>
          <w:sz w:val="28"/>
          <w:szCs w:val="28"/>
          <w:lang w:val="ru-RU"/>
        </w:rPr>
      </w:pPr>
    </w:p>
    <w:p w:rsidR="00AF653A" w:rsidRDefault="00AF653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 вияву і кількісної оцінки резервів росту продуктивності праці</w:t>
      </w:r>
    </w:p>
    <w:p w:rsidR="00AF653A" w:rsidRDefault="00AF653A">
      <w:pPr>
        <w:rPr>
          <w:sz w:val="28"/>
          <w:szCs w:val="28"/>
        </w:rPr>
      </w:pPr>
    </w:p>
    <w:p w:rsidR="00AF653A" w:rsidRDefault="00AF653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Вияв резервів росту продуктивності праці і конкретний розрахунок їх впливу на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>підвищення ефективності виробництва – одна із важливих економічних задач в діяльності підприємств.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рішення цієї задачі розробляється план оргтехзаходів, де у концентрованій формі відображені всі виявлені резерви росту продуктивності праці і наведені розрахунки їх значущості.</w:t>
      </w:r>
    </w:p>
    <w:p w:rsidR="00AF653A" w:rsidRDefault="00AF653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Вияв резервів здійснюється за допомогою глибокого аналізу цілого ряду економічних показників:</w:t>
      </w:r>
    </w:p>
    <w:p w:rsidR="00AF653A" w:rsidRDefault="00AF653A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рівень і динаміка продуктивності праці по підрозділах підприємств: цехах, бригадах, групах робітників; а у торгівлі: магазинах, торгових об’єднаннях; у с/к – СТ-х і т.д.;</w:t>
      </w:r>
    </w:p>
    <w:p w:rsidR="00AF653A" w:rsidRDefault="00AF653A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фактичний і плановий баланси робочого часу основних і допоміжних працівників;</w:t>
      </w:r>
    </w:p>
    <w:p w:rsidR="00AF653A" w:rsidRDefault="00AF653A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трудомісткість найважливіших видів продукції;</w:t>
      </w:r>
    </w:p>
    <w:p w:rsidR="00AF653A" w:rsidRDefault="00AF653A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кадрів і т.д.</w:t>
      </w:r>
    </w:p>
    <w:p w:rsidR="00AF653A" w:rsidRDefault="00AF65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При вияві і аналізі вся сукупність резервів диференціюється відповідно до таких ознак:</w:t>
      </w:r>
    </w:p>
    <w:p w:rsidR="00AF653A" w:rsidRDefault="00AF653A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виявляються резерви росту продуктивності праці, обумовлені зниженням </w:t>
      </w:r>
    </w:p>
    <w:p w:rsidR="00AF653A" w:rsidRDefault="00AF653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трудомісткості</w:t>
      </w:r>
      <w:r>
        <w:rPr>
          <w:sz w:val="28"/>
          <w:szCs w:val="28"/>
        </w:rPr>
        <w:t xml:space="preserve"> (Ртр.), тобто зменшенням затрат робочого часу на виробництво одиниці продукції (товарообігу);</w:t>
      </w:r>
    </w:p>
    <w:p w:rsidR="00AF653A" w:rsidRDefault="00AF653A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визначаються резерви, пов’язані з кращим використанням </w:t>
      </w:r>
      <w:r>
        <w:rPr>
          <w:sz w:val="28"/>
          <w:szCs w:val="28"/>
          <w:u w:val="single"/>
        </w:rPr>
        <w:t>робочого часу</w:t>
      </w:r>
      <w:r>
        <w:rPr>
          <w:sz w:val="28"/>
          <w:szCs w:val="28"/>
        </w:rPr>
        <w:t xml:space="preserve"> (Рr);</w:t>
      </w:r>
    </w:p>
    <w:p w:rsidR="00AF653A" w:rsidRDefault="00AF653A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визначаються резерви, пов’язані з кращим використанням </w:t>
      </w:r>
      <w:r>
        <w:rPr>
          <w:sz w:val="28"/>
          <w:szCs w:val="28"/>
          <w:u w:val="single"/>
        </w:rPr>
        <w:t>структури кадрів</w:t>
      </w:r>
      <w:r>
        <w:rPr>
          <w:sz w:val="28"/>
          <w:szCs w:val="28"/>
        </w:rPr>
        <w:t xml:space="preserve"> </w:t>
      </w:r>
    </w:p>
    <w:p w:rsidR="00AF653A" w:rsidRDefault="00AF653A">
      <w:pPr>
        <w:pStyle w:val="20"/>
        <w:tabs>
          <w:tab w:val="clear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підприємства (Рстр.).</w:t>
      </w:r>
    </w:p>
    <w:p w:rsidR="00AF653A" w:rsidRDefault="00AF653A">
      <w:pPr>
        <w:pStyle w:val="20"/>
        <w:tabs>
          <w:tab w:val="clear" w:pos="5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Загальна величина резервів визначається як сума трьох названих груп резервів:</w:t>
      </w:r>
    </w:p>
    <w:p w:rsidR="00AF653A" w:rsidRDefault="00AF653A">
      <w:pPr>
        <w:pStyle w:val="20"/>
        <w:tabs>
          <w:tab w:val="clear" w:pos="54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Рзаг. =  Ртр. +  Рr + Рстр.</w:t>
      </w:r>
    </w:p>
    <w:p w:rsidR="00AF653A" w:rsidRDefault="00AF653A">
      <w:pPr>
        <w:pStyle w:val="20"/>
        <w:tabs>
          <w:tab w:val="clear" w:pos="5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Для кількісного співвиміру резерви приводяться до одного показника. Таким показником являється економія затрат праці в людино-годинах.</w:t>
      </w:r>
    </w:p>
    <w:p w:rsidR="00AF653A" w:rsidRDefault="00AF653A">
      <w:pPr>
        <w:pStyle w:val="20"/>
        <w:tabs>
          <w:tab w:val="clear" w:pos="5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F653A" w:rsidRDefault="00AF653A">
      <w:pPr>
        <w:pStyle w:val="20"/>
        <w:numPr>
          <w:ilvl w:val="1"/>
          <w:numId w:val="25"/>
        </w:numPr>
        <w:tabs>
          <w:tab w:val="clear" w:pos="54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Резерви зниження трудомісткості продукції.</w:t>
      </w:r>
    </w:p>
    <w:p w:rsidR="00AF653A" w:rsidRDefault="00AF653A">
      <w:pPr>
        <w:pStyle w:val="20"/>
        <w:tabs>
          <w:tab w:val="clear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Зниження  трудомісткості   продукції  має  вирішальне значення  для  росту  продукти- </w:t>
      </w:r>
    </w:p>
    <w:p w:rsidR="00AF653A" w:rsidRDefault="00AF653A">
      <w:pPr>
        <w:pStyle w:val="20"/>
        <w:tabs>
          <w:tab w:val="clear" w:pos="5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вності праці. В загальній сукупності резервів частка резервів зниження трудомісткості складає 70-80%. </w:t>
      </w:r>
    </w:p>
    <w:p w:rsidR="00AF653A" w:rsidRDefault="00AF653A">
      <w:pPr>
        <w:pStyle w:val="20"/>
        <w:tabs>
          <w:tab w:val="clear" w:pos="540"/>
        </w:tabs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Зниження трудомісткості забезпечується факторами науково-технічного прогресу (НТП):</w:t>
      </w:r>
    </w:p>
    <w:p w:rsidR="00AF653A" w:rsidRDefault="00AF653A">
      <w:pPr>
        <w:pStyle w:val="20"/>
        <w:numPr>
          <w:ilvl w:val="0"/>
          <w:numId w:val="27"/>
        </w:numPr>
        <w:tabs>
          <w:tab w:val="clear" w:pos="540"/>
        </w:tabs>
        <w:rPr>
          <w:sz w:val="28"/>
          <w:szCs w:val="28"/>
        </w:rPr>
      </w:pPr>
      <w:r>
        <w:rPr>
          <w:sz w:val="28"/>
          <w:szCs w:val="28"/>
        </w:rPr>
        <w:t>впровадженням нового високопродуктивного обладнання,</w:t>
      </w:r>
    </w:p>
    <w:p w:rsidR="00AF653A" w:rsidRDefault="00AF653A">
      <w:pPr>
        <w:pStyle w:val="20"/>
        <w:numPr>
          <w:ilvl w:val="0"/>
          <w:numId w:val="27"/>
        </w:numPr>
        <w:tabs>
          <w:tab w:val="clear" w:pos="540"/>
        </w:tabs>
        <w:rPr>
          <w:sz w:val="28"/>
          <w:szCs w:val="28"/>
        </w:rPr>
      </w:pPr>
      <w:r>
        <w:rPr>
          <w:sz w:val="28"/>
          <w:szCs w:val="28"/>
        </w:rPr>
        <w:t>модернізацією функціонального обладнання,</w:t>
      </w:r>
    </w:p>
    <w:p w:rsidR="00AF653A" w:rsidRDefault="00AF653A">
      <w:pPr>
        <w:pStyle w:val="20"/>
        <w:numPr>
          <w:ilvl w:val="0"/>
          <w:numId w:val="27"/>
        </w:numPr>
        <w:tabs>
          <w:tab w:val="clear" w:pos="540"/>
        </w:tabs>
        <w:rPr>
          <w:sz w:val="28"/>
          <w:szCs w:val="28"/>
        </w:rPr>
      </w:pPr>
      <w:r>
        <w:rPr>
          <w:sz w:val="28"/>
          <w:szCs w:val="28"/>
        </w:rPr>
        <w:t>раціоналізацію виробництва і т.д.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F653A">
        <w:trPr>
          <w:cantSplit/>
          <w:trHeight w:val="256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AF653A" w:rsidRDefault="00AF653A">
            <w:pPr>
              <w:pStyle w:val="20"/>
              <w:tabs>
                <w:tab w:val="clear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розрахунка </w:t>
            </w:r>
            <w:r>
              <w:rPr>
                <w:sz w:val="28"/>
                <w:szCs w:val="28"/>
                <w:u w:val="single"/>
              </w:rPr>
              <w:t>зниження трудомісткості</w:t>
            </w:r>
            <w:r>
              <w:rPr>
                <w:sz w:val="28"/>
                <w:szCs w:val="28"/>
              </w:rPr>
              <w:t xml:space="preserve"> співставляють затрати праці на виготовлення </w:t>
            </w:r>
          </w:p>
          <w:p w:rsidR="00AF653A" w:rsidRDefault="00AF653A">
            <w:pPr>
              <w:pStyle w:val="20"/>
              <w:tabs>
                <w:tab w:val="clear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продукції і до і після впровадження заходів.</w:t>
            </w:r>
          </w:p>
          <w:p w:rsidR="00AF653A" w:rsidRDefault="00AF653A">
            <w:pPr>
              <w:pStyle w:val="20"/>
              <w:tabs>
                <w:tab w:val="clear" w:pos="54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Ртр.(%) = </w:t>
            </w:r>
            <w:r>
              <w:rPr>
                <w:rFonts w:ascii="GreekS" w:hAnsi="GreekS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ЗТ(н-г) / Тв.п.(н-г) </w:t>
            </w:r>
            <w:r>
              <w:rPr>
                <w:rFonts w:ascii="GreekS" w:hAnsi="GreekS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100,</w:t>
            </w:r>
          </w:p>
          <w:p w:rsidR="00AF653A" w:rsidRDefault="00AF653A">
            <w:pPr>
              <w:pStyle w:val="20"/>
              <w:tabs>
                <w:tab w:val="clear" w:pos="54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де Ртр.(%) – резерв зниження трудомісткості у відсотках,</w:t>
            </w:r>
          </w:p>
          <w:p w:rsidR="00AF653A" w:rsidRDefault="00AF653A">
            <w:pPr>
              <w:pStyle w:val="20"/>
              <w:tabs>
                <w:tab w:val="clear" w:pos="54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ascii="GreekS" w:hAnsi="GreekS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ЗТ(н-г) – сума зниження трудомісткості по всіх виробах у нормо-годинах,</w:t>
            </w:r>
          </w:p>
          <w:p w:rsidR="00AF653A" w:rsidRDefault="00AF653A">
            <w:pPr>
              <w:pStyle w:val="20"/>
              <w:tabs>
                <w:tab w:val="clear" w:pos="54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Тв.п.(н-г) – загальна трудомісткість виробничої програми у нормо-годинах.</w:t>
            </w:r>
          </w:p>
          <w:p w:rsidR="00AF653A" w:rsidRDefault="00AF6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Приклад: Загальна трудомісткість виробничої програми виготовлення 480 машин (по основному виробництву) = 980 тис. нормо-годин.</w:t>
            </w:r>
          </w:p>
          <w:p w:rsidR="00AF653A" w:rsidRDefault="00AF653A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Визначимо ріст продуктивності праці за рахунок скорочення трудомісткості 1 виробу, використовуючи дані таблиці: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Таблиця.</w:t>
            </w:r>
          </w:p>
          <w:p w:rsidR="00AF653A" w:rsidRDefault="00AF653A">
            <w:pPr>
              <w:ind w:left="540"/>
              <w:rPr>
                <w:sz w:val="28"/>
                <w:szCs w:val="28"/>
              </w:rPr>
            </w:pPr>
          </w:p>
          <w:tbl>
            <w:tblPr>
              <w:tblW w:w="91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32"/>
              <w:gridCol w:w="1524"/>
              <w:gridCol w:w="1303"/>
              <w:gridCol w:w="1800"/>
              <w:gridCol w:w="1440"/>
              <w:gridCol w:w="540"/>
            </w:tblGrid>
            <w:tr w:rsidR="00AF653A">
              <w:trPr>
                <w:cantSplit/>
                <w:trHeight w:val="180"/>
              </w:trPr>
              <w:tc>
                <w:tcPr>
                  <w:tcW w:w="2532" w:type="dxa"/>
                  <w:vMerge w:val="restart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Перелік організаційно-</w:t>
                  </w: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технічних заходів</w:t>
                  </w:r>
                </w:p>
              </w:tc>
              <w:tc>
                <w:tcPr>
                  <w:tcW w:w="1524" w:type="dxa"/>
                  <w:vMerge w:val="restart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Термін</w:t>
                  </w: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здійснення</w:t>
                  </w: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заходів</w:t>
                  </w:r>
                </w:p>
              </w:tc>
              <w:tc>
                <w:tcPr>
                  <w:tcW w:w="3103" w:type="dxa"/>
                  <w:gridSpan w:val="2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Програма</w:t>
                  </w:r>
                </w:p>
              </w:tc>
              <w:tc>
                <w:tcPr>
                  <w:tcW w:w="1440" w:type="dxa"/>
                  <w:vMerge w:val="restart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Скорочення трудомісткості на одиницю виробу в нормо-годинах</w:t>
                  </w:r>
                </w:p>
              </w:tc>
              <w:tc>
                <w:tcPr>
                  <w:tcW w:w="540" w:type="dxa"/>
                  <w:vMerge w:val="restart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F653A">
              <w:trPr>
                <w:cantSplit/>
                <w:trHeight w:val="972"/>
              </w:trPr>
              <w:tc>
                <w:tcPr>
                  <w:tcW w:w="2532" w:type="dxa"/>
                  <w:vMerge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03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pStyle w:val="2"/>
                    <w:keepNext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Річна</w:t>
                  </w:r>
                </w:p>
              </w:tc>
              <w:tc>
                <w:tcPr>
                  <w:tcW w:w="180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період з моменту впровадження до кінця року</w:t>
                  </w:r>
                </w:p>
              </w:tc>
              <w:tc>
                <w:tcPr>
                  <w:tcW w:w="1440" w:type="dxa"/>
                  <w:vMerge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F653A">
              <w:trPr>
                <w:cantSplit/>
                <w:trHeight w:val="576"/>
              </w:trPr>
              <w:tc>
                <w:tcPr>
                  <w:tcW w:w="2532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Модернізація вузлів швидкостей верстатів</w:t>
                  </w:r>
                </w:p>
              </w:tc>
              <w:tc>
                <w:tcPr>
                  <w:tcW w:w="1524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 1/ІV</w:t>
                  </w:r>
                </w:p>
              </w:tc>
              <w:tc>
                <w:tcPr>
                  <w:tcW w:w="1303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380</w:t>
                  </w:r>
                </w:p>
              </w:tc>
              <w:tc>
                <w:tcPr>
                  <w:tcW w:w="180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360</w:t>
                  </w:r>
                </w:p>
              </w:tc>
              <w:tc>
                <w:tcPr>
                  <w:tcW w:w="144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4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F653A">
              <w:trPr>
                <w:cantSplit/>
                <w:trHeight w:val="528"/>
              </w:trPr>
              <w:tc>
                <w:tcPr>
                  <w:tcW w:w="2532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Заміна старих верстатів новими</w:t>
                  </w:r>
                </w:p>
              </w:tc>
              <w:tc>
                <w:tcPr>
                  <w:tcW w:w="1524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 1/Х</w:t>
                  </w:r>
                </w:p>
              </w:tc>
              <w:tc>
                <w:tcPr>
                  <w:tcW w:w="1303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480</w:t>
                  </w:r>
                </w:p>
              </w:tc>
              <w:tc>
                <w:tcPr>
                  <w:tcW w:w="180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44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540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</w:p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F653A">
              <w:trPr>
                <w:cantSplit/>
                <w:trHeight w:val="319"/>
              </w:trPr>
              <w:tc>
                <w:tcPr>
                  <w:tcW w:w="2532" w:type="dxa"/>
                </w:tcPr>
                <w:p w:rsidR="00AF653A" w:rsidRDefault="00AF6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Інші заходи</w:t>
                  </w:r>
                </w:p>
              </w:tc>
              <w:tc>
                <w:tcPr>
                  <w:tcW w:w="1524" w:type="dxa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 1/VІІ</w:t>
                  </w:r>
                </w:p>
              </w:tc>
              <w:tc>
                <w:tcPr>
                  <w:tcW w:w="1303" w:type="dxa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480</w:t>
                  </w:r>
                </w:p>
              </w:tc>
              <w:tc>
                <w:tcPr>
                  <w:tcW w:w="1800" w:type="dxa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440" w:type="dxa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AF653A" w:rsidRDefault="00AF65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Зниження трудо</w:t>
            </w:r>
            <w:r>
              <w:rPr>
                <w:sz w:val="28"/>
                <w:szCs w:val="28"/>
                <w:lang w:val="ru-RU"/>
              </w:rPr>
              <w:t xml:space="preserve">місткості </w:t>
            </w:r>
            <w:r>
              <w:rPr>
                <w:sz w:val="28"/>
                <w:szCs w:val="28"/>
              </w:rPr>
              <w:t>(ЗТ) в результаті здійснення запланованих оргтехзаходів складе:</w:t>
            </w:r>
          </w:p>
          <w:p w:rsidR="00AF653A" w:rsidRDefault="00AF653A">
            <w:pPr>
              <w:numPr>
                <w:ilvl w:val="1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360 </w:t>
            </w:r>
            <w:r>
              <w:rPr>
                <w:rFonts w:ascii="GreekS" w:hAnsi="GreekS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22 = 7920 нормо-годин</w:t>
            </w:r>
          </w:p>
          <w:p w:rsidR="00AF653A" w:rsidRDefault="00AF653A">
            <w:pPr>
              <w:numPr>
                <w:ilvl w:val="1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 </w:t>
            </w:r>
            <w:r>
              <w:rPr>
                <w:rFonts w:ascii="GreekS" w:hAnsi="GreekS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45 = 5400 нормо-годин</w:t>
            </w:r>
          </w:p>
          <w:p w:rsidR="00AF653A" w:rsidRDefault="00AF653A">
            <w:pPr>
              <w:numPr>
                <w:ilvl w:val="1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 </w:t>
            </w:r>
            <w:r>
              <w:rPr>
                <w:rFonts w:ascii="GreekS" w:hAnsi="GreekS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12 = 2880 нормо-годин</w:t>
            </w:r>
          </w:p>
          <w:p w:rsidR="00AF653A" w:rsidRDefault="00AF653A">
            <w:pPr>
              <w:ind w:left="1260"/>
              <w:rPr>
                <w:sz w:val="28"/>
                <w:szCs w:val="28"/>
              </w:rPr>
            </w:pPr>
            <w:r>
              <w:rPr>
                <w:rFonts w:ascii="GreekS" w:hAnsi="GreekS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ЗТ(н-г) = 16200 нормо-годин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Це означає, що зниження трудомісткості виробничої програми в результаті здійснення запланованих оргтехзаходів складає 16,5%.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Ртр.(%) = </w:t>
            </w:r>
            <w:r>
              <w:rPr>
                <w:rFonts w:ascii="GreekS" w:hAnsi="GreekS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ЗТ(н-г) /Тв.п.(н-г) </w:t>
            </w:r>
            <w:r>
              <w:rPr>
                <w:rFonts w:ascii="GreekS" w:hAnsi="GreekS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100 = 16200/980000 </w:t>
            </w:r>
            <w:r>
              <w:rPr>
                <w:rFonts w:ascii="GreekS" w:hAnsi="GreekS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100 = 16,5%.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 даному випадку трудомісткість виміряна в нормо-годинах.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Для визначення абсолютної економії у робочій силі внаслідок зниження трудомісткості використовується формула: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Еч = </w:t>
            </w:r>
            <w:r>
              <w:rPr>
                <w:rFonts w:ascii="GreekS" w:hAnsi="GreekS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ЗТ(н-г)/Ф х Кп.л.,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де Еч – економія чисельності робочої сили, чоловік;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ascii="GreekS" w:hAnsi="GreekS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ЗТ(н-г) – сума зниження трудомісткості по всіх виробах (операціях) в нормо-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годинах;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Ф – річний фонд робочого часу одного середньооблікового робітника (в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годинах);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Кп.л. – плановий коефіцієнт виконання норм.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Для визначення можливого приросту продуктивності праці за рахунок зниження трудомісткості застосовують формулу: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rFonts w:ascii="GreekS" w:hAnsi="GreekS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ПП (%) = Еч/Чрозр. – Еч х 100,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де </w:t>
            </w:r>
            <w:r>
              <w:rPr>
                <w:rFonts w:ascii="GreekS" w:hAnsi="GreekS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ПП (%) – приріст продуктивності праці у відсотках;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Еч – абсолютна економія чисельності працюючих, чол.;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Чрозр. – розрахункова чисельність працюючих, необхідна для виконання нової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програми при базисній продуктивності праці, чол.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Розраховуючи економію чисельності працюючих, слід по кожному заходу оргтехплану врахувати </w:t>
            </w:r>
            <w:r>
              <w:rPr>
                <w:sz w:val="28"/>
                <w:szCs w:val="28"/>
                <w:u w:val="single"/>
              </w:rPr>
              <w:t>коефіцієнт</w:t>
            </w:r>
            <w:r>
              <w:rPr>
                <w:sz w:val="28"/>
                <w:szCs w:val="28"/>
              </w:rPr>
              <w:t xml:space="preserve"> його </w:t>
            </w:r>
            <w:r>
              <w:rPr>
                <w:sz w:val="28"/>
                <w:szCs w:val="28"/>
                <w:u w:val="single"/>
              </w:rPr>
              <w:t>дії у розглядаємому періоді</w:t>
            </w:r>
            <w:r>
              <w:rPr>
                <w:sz w:val="28"/>
                <w:szCs w:val="28"/>
              </w:rPr>
              <w:t xml:space="preserve"> (Кд).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Цей коефіцієнт розраховується по формулі: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 = Мд/Мк,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де Мд – число місяців на протязі яких діє той чи інший фактор,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Мк – календарне число місяців у розглядаємому періоді.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Приклад: З 1 червня поточного року у штампувальному цеху механічний прес буде замінено пресом-автоматом. По розрахунках на протязі року це дозволить вивільнити 6 робітників, а з врахуванням терміну впровадження – трьох.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 = 6 міс./12 міс. = 0,5; 0,5 х 6 = 3 чол.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</w:p>
          <w:p w:rsidR="00AF653A" w:rsidRDefault="00AF653A">
            <w:pPr>
              <w:numPr>
                <w:ilvl w:val="1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Резерви покращення використання робочого часу.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Резерви покращення використання робочого часу визначаються, виходячи із можливого скорочення його втрат.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 ході виявлення резервів покращення використання робочого часу порівнюють динаміку годинної, денної і річної виробітки робітників і отримують відносні оцінки степені використання робочого часу.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Далі за допомогою фотографій і самофотографій використання робочого часу:</w:t>
            </w:r>
          </w:p>
          <w:p w:rsidR="00AF653A" w:rsidRDefault="00AF653A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кількісно визначають втрати часу;</w:t>
            </w:r>
          </w:p>
          <w:p w:rsidR="00AF653A" w:rsidRDefault="00AF653A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встановлюють їх причини;</w:t>
            </w:r>
          </w:p>
          <w:p w:rsidR="00AF653A" w:rsidRDefault="00AF653A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розробляють заходи по їх зменшенню або повній ліквідвції.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На підставі аналізу може бути розрахований можливий ріст продуктивності праці за рахунок скорочення втрат робочого часу (</w:t>
            </w:r>
            <w:r>
              <w:rPr>
                <w:rFonts w:ascii="GreekS" w:hAnsi="GreekS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ППч) по формулі:</w:t>
            </w: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</w:tc>
      </w:tr>
    </w:tbl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Розраховуючи економію чисельності працюючих, слід по кожному заходу оргтехплану врахувати </w:t>
      </w:r>
      <w:r>
        <w:rPr>
          <w:sz w:val="28"/>
          <w:szCs w:val="28"/>
          <w:u w:val="single"/>
        </w:rPr>
        <w:t>коефіцієнт</w:t>
      </w:r>
      <w:r>
        <w:rPr>
          <w:sz w:val="28"/>
          <w:szCs w:val="28"/>
        </w:rPr>
        <w:t xml:space="preserve"> його </w:t>
      </w:r>
      <w:r>
        <w:rPr>
          <w:sz w:val="28"/>
          <w:szCs w:val="28"/>
          <w:u w:val="single"/>
        </w:rPr>
        <w:t>дії у розглядаємому періоді</w:t>
      </w:r>
      <w:r>
        <w:rPr>
          <w:sz w:val="28"/>
          <w:szCs w:val="28"/>
        </w:rPr>
        <w:t xml:space="preserve"> (Кд).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Цей коефіцієнт розраховується по формулі: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>Кд = Мд/Мк,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де Мд – число місяців на протязі яких діє той чи інший фактор,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Мк – календарне число місяців у розглядаємому періоді.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Приклад: З 1 червня поточного року у штампувальному цеху механічний прес буде замінено пресом-автоматом. По розрахунках на протязі року це дозволить вивільнити 6 робітників, а з врахуванням терміну впровадження – трьох.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>Кд = 6 міс./12 міс. = 0,5; 0,5 х 6 = 3 чол.</w:t>
      </w:r>
    </w:p>
    <w:p w:rsidR="00AF653A" w:rsidRDefault="00AF653A">
      <w:pPr>
        <w:jc w:val="center"/>
        <w:rPr>
          <w:sz w:val="28"/>
          <w:szCs w:val="28"/>
        </w:rPr>
      </w:pPr>
    </w:p>
    <w:p w:rsidR="00AF653A" w:rsidRDefault="00AF653A">
      <w:pPr>
        <w:numPr>
          <w:ilvl w:val="1"/>
          <w:numId w:val="2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Резерви покращення використання робочого часу</w:t>
      </w:r>
      <w:r>
        <w:rPr>
          <w:b/>
          <w:bCs/>
          <w:sz w:val="28"/>
          <w:szCs w:val="28"/>
        </w:rPr>
        <w:t>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Резерви покращення використання робочого часу визначаються, виходячи із можливого скорочення його втрат.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В ході виявлення резервів покращення використання робочого часу порівнюють динаміку годинної, денної і річної виробітки робітників і отримують відносні оцінки степені використання робочого часу.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Далі за допомогою фотографій і самофотографій використання робочого часу:</w:t>
      </w:r>
    </w:p>
    <w:p w:rsidR="00AF653A" w:rsidRDefault="00AF653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кількісно визначають втрати часу;</w:t>
      </w:r>
    </w:p>
    <w:p w:rsidR="00AF653A" w:rsidRDefault="00AF653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встановлюють їх причини;</w:t>
      </w:r>
    </w:p>
    <w:p w:rsidR="00AF653A" w:rsidRDefault="00AF653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розробляють заходи по їх зменшенню або повній ліквідвції.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На підставі аналізу може бути розрахований можливий ріст продуктивності праці за рахунок скорочення втрат робочого часу (</w:t>
      </w:r>
      <w:r>
        <w:rPr>
          <w:rFonts w:ascii="GreekS" w:hAnsi="GreekS"/>
          <w:sz w:val="28"/>
          <w:szCs w:val="28"/>
        </w:rPr>
        <w:t>D</w:t>
      </w:r>
      <w:r>
        <w:rPr>
          <w:sz w:val="28"/>
          <w:szCs w:val="28"/>
        </w:rPr>
        <w:t>ППч) по формулі: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rFonts w:ascii="GreekS" w:hAnsi="GreekS"/>
          <w:sz w:val="28"/>
          <w:szCs w:val="28"/>
        </w:rPr>
        <w:t>D</w:t>
      </w:r>
      <w:r>
        <w:rPr>
          <w:sz w:val="28"/>
          <w:szCs w:val="28"/>
        </w:rPr>
        <w:t>ППч (%)  = 100 – Ч1/100 – Ч0 х 100 – 100,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де Ч0 – втрати робочого часу до впровадження заходів (в % до всього фонду часу),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Ч1 – втрати робочого часу після впровадження заходів (в % до всього фонду  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часу).  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Приклад: Втрати робочого часу із-за внутрішньозмінних простоїв до впровадження заходів складали 10% фонду робочого часу. При здійсненні відповідних заходів можливо їх знизити до 5%.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Приріст продуктивності праці в цьому випадку складе: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rFonts w:ascii="GreekS" w:hAnsi="GreekS"/>
          <w:sz w:val="28"/>
          <w:szCs w:val="28"/>
        </w:rPr>
        <w:t>D</w:t>
      </w:r>
      <w:r>
        <w:rPr>
          <w:sz w:val="28"/>
          <w:szCs w:val="28"/>
        </w:rPr>
        <w:t xml:space="preserve">ППч = 100 – 5/100 – 10 </w:t>
      </w:r>
      <w:r>
        <w:rPr>
          <w:rFonts w:ascii="GreekS" w:hAnsi="GreekS"/>
          <w:sz w:val="28"/>
          <w:szCs w:val="28"/>
        </w:rPr>
        <w:t>C</w:t>
      </w:r>
      <w:r>
        <w:rPr>
          <w:sz w:val="28"/>
          <w:szCs w:val="28"/>
        </w:rPr>
        <w:t xml:space="preserve"> 100 – 100 = 5,5%.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Для розрахунка відносної економії робочого часу (Ер.ч.в.) використовується формула: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Ер.ч.в.(%) = Ч0 – Ч1/100 – Ч1 </w:t>
      </w:r>
      <w:r>
        <w:rPr>
          <w:rFonts w:ascii="GreekS" w:hAnsi="GreekS"/>
          <w:sz w:val="28"/>
          <w:szCs w:val="28"/>
        </w:rPr>
        <w:t>C</w:t>
      </w:r>
      <w:r>
        <w:rPr>
          <w:sz w:val="28"/>
          <w:szCs w:val="28"/>
        </w:rPr>
        <w:t xml:space="preserve"> 100,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де зберігаються позначення попередньої формули.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Приклад: Ер.ч.в. = 10 – 5/ 100 – 5 </w:t>
      </w:r>
      <w:r>
        <w:rPr>
          <w:rFonts w:ascii="GreekS" w:hAnsi="GreekS"/>
          <w:sz w:val="28"/>
          <w:szCs w:val="28"/>
        </w:rPr>
        <w:t>C</w:t>
      </w:r>
      <w:r>
        <w:rPr>
          <w:sz w:val="28"/>
          <w:szCs w:val="28"/>
        </w:rPr>
        <w:t xml:space="preserve"> 100 = 5,26%.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Економія (абсолютна) Еа робочої сили (чол.) розраховується за формулою: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Еа = Чрозр. х ПВ/ 100 </w:t>
      </w:r>
      <w:r>
        <w:rPr>
          <w:rFonts w:ascii="GreekS" w:hAnsi="GreekS"/>
          <w:sz w:val="28"/>
          <w:szCs w:val="28"/>
        </w:rPr>
        <w:t>C</w:t>
      </w:r>
      <w:r>
        <w:rPr>
          <w:sz w:val="28"/>
          <w:szCs w:val="28"/>
        </w:rPr>
        <w:t xml:space="preserve"> Ер.ч.в./100,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де Чрозр. – розрахункова чисельність працюючих, необхідна для виконання нової 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виробничої програми по базисному виробітку, чол.,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ПВ – питома вага працівників, яких стосується захід по скороченню втрат 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робочого часу, у %,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Ер.ч.в. – економія робочого часу у відносному виразі, у %.</w:t>
      </w:r>
    </w:p>
    <w:p w:rsidR="00AF653A" w:rsidRDefault="00AF65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Приклад: Якщо відомо, що заходи по зменшенню внутрішньозмінних втрат робочого часу торкались 20% працюючих, а розрахункова чисельність робітників, необхідних для виконання виробничої програми, склала 400 чоловік, ми можемо визначити економію робочої сили (Еа) в абсолютному виразі: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>Еа = 400 х 20%/100 х 5,26/100 = 4 чоловіка.</w:t>
      </w:r>
    </w:p>
    <w:p w:rsidR="00AF653A" w:rsidRDefault="00AF653A">
      <w:pPr>
        <w:jc w:val="center"/>
        <w:rPr>
          <w:sz w:val="28"/>
          <w:szCs w:val="28"/>
        </w:rPr>
      </w:pPr>
    </w:p>
    <w:p w:rsidR="00AF653A" w:rsidRDefault="00AF653A">
      <w:pPr>
        <w:ind w:left="15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Резерви удосконалення структури кадрів.</w:t>
      </w:r>
    </w:p>
    <w:p w:rsidR="00AF653A" w:rsidRDefault="00AF653A">
      <w:pPr>
        <w:ind w:left="1560"/>
        <w:rPr>
          <w:sz w:val="28"/>
          <w:szCs w:val="28"/>
          <w:u w:val="single"/>
        </w:rPr>
      </w:pPr>
    </w:p>
    <w:p w:rsidR="00AF653A" w:rsidRDefault="00AF65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Суть цих резервів полягає в наступному. Показник продуктивності праці, визначений в розрахунку на одного середньооблікового працівника, залежить головним чином від росту виробітки основних робітників і зміни їх питомогої ваги в загальній чисельності працюючих.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Відповідно (при даній чисельності промислово-виробничого персоналу “ПВП”), чим вища питома вага основних робітників, тим, при інших рівних умовах, вища продуктивність праці на підприємстві. В той же час, звичайно, можливості збільшення питомої ваги основних робітників являються обмеженими і визначаються ефективністю використання праці інших категорій працівників і доцільністю їх скорочення.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Приклад: По даних таблиці проаналізувати степінь використання резервів росту продуктивності праці на підприємстві за рахунок удосконалення структури кадрів.</w:t>
      </w:r>
    </w:p>
    <w:p w:rsidR="00AF653A" w:rsidRDefault="00AF653A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Таблиця: Показники виробітку і чисельності працюючих на підприємстві.</w:t>
      </w:r>
    </w:p>
    <w:p w:rsidR="00AF653A" w:rsidRDefault="00AF653A">
      <w:pPr>
        <w:jc w:val="center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925"/>
        <w:gridCol w:w="745"/>
        <w:gridCol w:w="876"/>
        <w:gridCol w:w="900"/>
        <w:gridCol w:w="900"/>
        <w:gridCol w:w="862"/>
      </w:tblGrid>
      <w:tr w:rsidR="00AF653A">
        <w:trPr>
          <w:cantSplit/>
          <w:trHeight w:val="180"/>
        </w:trPr>
        <w:tc>
          <w:tcPr>
            <w:tcW w:w="3432" w:type="dxa"/>
            <w:vMerge w:val="restart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Показники</w:t>
            </w:r>
          </w:p>
        </w:tc>
        <w:tc>
          <w:tcPr>
            <w:tcW w:w="925" w:type="dxa"/>
            <w:vMerge w:val="restart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Попер.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рік,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факт.</w:t>
            </w:r>
          </w:p>
        </w:tc>
        <w:tc>
          <w:tcPr>
            <w:tcW w:w="4283" w:type="dxa"/>
            <w:gridSpan w:val="5"/>
          </w:tcPr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Звітний рік</w:t>
            </w:r>
          </w:p>
        </w:tc>
      </w:tr>
      <w:tr w:rsidR="00AF653A">
        <w:trPr>
          <w:cantSplit/>
          <w:trHeight w:val="1152"/>
        </w:trPr>
        <w:tc>
          <w:tcPr>
            <w:tcW w:w="3432" w:type="dxa"/>
            <w:vMerge/>
          </w:tcPr>
          <w:p w:rsidR="00AF653A" w:rsidRDefault="00AF653A">
            <w:pPr>
              <w:rPr>
                <w:sz w:val="28"/>
                <w:szCs w:val="28"/>
              </w:rPr>
            </w:pPr>
          </w:p>
        </w:tc>
        <w:tc>
          <w:tcPr>
            <w:tcW w:w="925" w:type="dxa"/>
            <w:vMerge/>
          </w:tcPr>
          <w:p w:rsidR="00AF653A" w:rsidRDefault="00AF653A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AF653A" w:rsidRDefault="00AF653A">
            <w:pPr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:rsidR="00AF653A" w:rsidRDefault="00AF653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 % до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попер.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до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попер. </w:t>
            </w: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ви-кон. плану</w:t>
            </w:r>
          </w:p>
          <w:p w:rsidR="00AF653A" w:rsidRDefault="00AF653A">
            <w:pPr>
              <w:rPr>
                <w:sz w:val="28"/>
                <w:szCs w:val="28"/>
              </w:rPr>
            </w:pPr>
          </w:p>
        </w:tc>
      </w:tr>
      <w:tr w:rsidR="00AF653A">
        <w:trPr>
          <w:cantSplit/>
          <w:trHeight w:val="168"/>
        </w:trPr>
        <w:tc>
          <w:tcPr>
            <w:tcW w:w="343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Обсяг товарної продук., млн. крб.</w:t>
            </w:r>
          </w:p>
        </w:tc>
        <w:tc>
          <w:tcPr>
            <w:tcW w:w="925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</w:t>
            </w: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</w:t>
            </w: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9260,6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110,5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105,2</w:t>
            </w:r>
          </w:p>
        </w:tc>
      </w:tr>
      <w:tr w:rsidR="00AF653A">
        <w:trPr>
          <w:cantSplit/>
          <w:trHeight w:val="240"/>
        </w:trPr>
        <w:tc>
          <w:tcPr>
            <w:tcW w:w="343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Середньоспискова чисельність працюючих чол.</w:t>
            </w:r>
          </w:p>
        </w:tc>
        <w:tc>
          <w:tcPr>
            <w:tcW w:w="92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</w:t>
            </w: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</w:tc>
      </w:tr>
      <w:tr w:rsidR="00AF653A">
        <w:trPr>
          <w:cantSplit/>
          <w:trHeight w:val="144"/>
        </w:trPr>
        <w:tc>
          <w:tcPr>
            <w:tcW w:w="343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Чисельність основних робітників, чол.</w:t>
            </w:r>
          </w:p>
        </w:tc>
        <w:tc>
          <w:tcPr>
            <w:tcW w:w="92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</w:t>
            </w: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102,4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</w:tc>
      </w:tr>
      <w:tr w:rsidR="00AF653A">
        <w:trPr>
          <w:cantSplit/>
          <w:trHeight w:val="396"/>
        </w:trPr>
        <w:tc>
          <w:tcPr>
            <w:tcW w:w="343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Питма вага числа осн. робітн. в заг. числі працюючих, %</w:t>
            </w:r>
          </w:p>
        </w:tc>
        <w:tc>
          <w:tcPr>
            <w:tcW w:w="92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100,6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AF653A">
        <w:trPr>
          <w:cantSplit/>
          <w:trHeight w:val="372"/>
        </w:trPr>
        <w:tc>
          <w:tcPr>
            <w:tcW w:w="343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Середньорічна вир-ка в розрах. на 1 осн. робітника, тис. крб.</w:t>
            </w:r>
          </w:p>
        </w:tc>
        <w:tc>
          <w:tcPr>
            <w:tcW w:w="92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8171</w:t>
            </w: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8357</w:t>
            </w: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8665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106,2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</w:t>
            </w:r>
          </w:p>
        </w:tc>
      </w:tr>
      <w:tr w:rsidR="00AF653A">
        <w:trPr>
          <w:cantSplit/>
          <w:trHeight w:val="600"/>
        </w:trPr>
        <w:tc>
          <w:tcPr>
            <w:tcW w:w="3432" w:type="dxa"/>
          </w:tcPr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Сер. річна вир-ка в розрахунку на 1 працюючого, тис. крб.</w:t>
            </w:r>
          </w:p>
        </w:tc>
        <w:tc>
          <w:tcPr>
            <w:tcW w:w="92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745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4112</w:t>
            </w:r>
          </w:p>
        </w:tc>
        <w:tc>
          <w:tcPr>
            <w:tcW w:w="876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4248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102,24</w:t>
            </w:r>
          </w:p>
        </w:tc>
        <w:tc>
          <w:tcPr>
            <w:tcW w:w="900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106,05</w:t>
            </w:r>
          </w:p>
        </w:tc>
        <w:tc>
          <w:tcPr>
            <w:tcW w:w="862" w:type="dxa"/>
          </w:tcPr>
          <w:p w:rsidR="00AF653A" w:rsidRDefault="00AF653A">
            <w:pPr>
              <w:rPr>
                <w:sz w:val="28"/>
                <w:szCs w:val="28"/>
              </w:rPr>
            </w:pPr>
          </w:p>
          <w:p w:rsidR="00AF653A" w:rsidRDefault="00AF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</w:tr>
    </w:tbl>
    <w:p w:rsidR="00AF653A" w:rsidRDefault="00AF653A">
      <w:pPr>
        <w:jc w:val="center"/>
        <w:rPr>
          <w:sz w:val="28"/>
          <w:szCs w:val="28"/>
        </w:rPr>
      </w:pP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Дані таблиці показують, що планом у звітному році передбачалось збільшення чисельності основних робітників на 25 чол. (1053 – 1028), тобто на 2,4% при одночасному збільшенні чисельності персоналу на 15 чол. (2140 – 2110 – 25). Це повинно було підвищити питому вагу числа основних робітників в загальній чисельності працюючих з 48,9% до 49,2% (тобто на 0,6 пункта) і тим самим покращити структуру кадрів на підприємстві.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результаті при рості продуктивності праці основних робітників на 2,24% планувалось підвищення продуктивності праці всіх працюючих на 2,8% = 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>= (102,24 х 1,006 х 100) – 100.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Звідси плановий приріст продуктивності праці за рахунок удосконалення структури кадрів складає  0,56% = 2,8 – 2,24.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Фактично у звітному році чисельність основних робітників збільшилась порівняно з базисним роком на 41 чол. = 1069 – 1028, тобто на 4,0% при одночасному збільшенні чисельності іншого персоналу на 39 чоловік = 2180 – 2100 – 41.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Значить, фактичне співвідношення чисельності основних робітників і іншого персоналу в загальному прирості чисельності працюючих видалось менш сприятливим, ніж це передбачалось планом.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Питома вага числа основних робітників загальної чисельності ПВП збільшилось з 48,9% до 49,0% у звітному році, але менше  ніж по плану (49,2%).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фактичному рості продуктивності праці основних робітників на 6,05%, середньорічна вирібка на 1 працюючого підвищилась на 6,2%.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Таким чином, фактичний ріст продуктивності праці за звітний рік порівняно із попереднім роком в результаті удосконалення структури кадрів склав 15% (6,2 – 6,05) або 2,4% загального його приросту (0,15 : 6,2) х 100).</w:t>
      </w:r>
    </w:p>
    <w:p w:rsidR="00AF653A" w:rsidRDefault="00AF653A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Невиконання плану підвищить продуктивність праці за рахунок удосконалення структури кадрів слід було б оцінити від’ємно.</w:t>
      </w:r>
    </w:p>
    <w:p w:rsidR="00AF653A" w:rsidRDefault="00AF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Однак для того, щоб обгрунтувати таку оцінку, необхідно здійснити детальний аналіз і виявити причини більш значимого, проти плану, збільшення чисельності працюючих (крім основних робітників).</w:t>
      </w:r>
    </w:p>
    <w:p w:rsidR="00AF653A" w:rsidRDefault="00AF653A">
      <w:pPr>
        <w:rPr>
          <w:sz w:val="28"/>
          <w:szCs w:val="28"/>
        </w:rPr>
      </w:pPr>
      <w:r>
        <w:rPr>
          <w:sz w:val="28"/>
          <w:szCs w:val="28"/>
        </w:rPr>
        <w:t xml:space="preserve">         Наприклад, це може бути, що у зв’язку з реконструкцією підприємства була залучена додаткова чисельність ІТР.</w:t>
      </w:r>
    </w:p>
    <w:p w:rsidR="00AF653A" w:rsidRDefault="00AF653A">
      <w:bookmarkStart w:id="0" w:name="_GoBack"/>
      <w:bookmarkEnd w:id="0"/>
    </w:p>
    <w:sectPr w:rsidR="00AF653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3A" w:rsidRDefault="00AF653A">
      <w:r>
        <w:separator/>
      </w:r>
    </w:p>
  </w:endnote>
  <w:endnote w:type="continuationSeparator" w:id="0">
    <w:p w:rsidR="00AF653A" w:rsidRDefault="00AF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ek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3A" w:rsidRDefault="00AF65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653A" w:rsidRDefault="00AF653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3A" w:rsidRDefault="00AF65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F653A" w:rsidRDefault="00AF65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3A" w:rsidRDefault="00AF653A">
      <w:r>
        <w:separator/>
      </w:r>
    </w:p>
  </w:footnote>
  <w:footnote w:type="continuationSeparator" w:id="0">
    <w:p w:rsidR="00AF653A" w:rsidRDefault="00AF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68D"/>
    <w:multiLevelType w:val="hybridMultilevel"/>
    <w:tmpl w:val="ED7EAF22"/>
    <w:lvl w:ilvl="0" w:tplc="06264D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FBEFE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8343C0"/>
    <w:multiLevelType w:val="hybridMultilevel"/>
    <w:tmpl w:val="91D081B2"/>
    <w:lvl w:ilvl="0" w:tplc="8AC4E6A2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0E383018"/>
    <w:multiLevelType w:val="hybridMultilevel"/>
    <w:tmpl w:val="4D8A248A"/>
    <w:lvl w:ilvl="0" w:tplc="DA301F3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5721EEC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1B8E5491"/>
    <w:multiLevelType w:val="hybridMultilevel"/>
    <w:tmpl w:val="72D4A5D8"/>
    <w:lvl w:ilvl="0" w:tplc="C1FA044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1D811118"/>
    <w:multiLevelType w:val="hybridMultilevel"/>
    <w:tmpl w:val="104A53B6"/>
    <w:lvl w:ilvl="0" w:tplc="82E2AA1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3946C9"/>
    <w:multiLevelType w:val="hybridMultilevel"/>
    <w:tmpl w:val="8C506446"/>
    <w:lvl w:ilvl="0" w:tplc="39B2BE28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27E24C5B"/>
    <w:multiLevelType w:val="hybridMultilevel"/>
    <w:tmpl w:val="84FC3CEE"/>
    <w:lvl w:ilvl="0" w:tplc="CBA4E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4E3B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F76209"/>
    <w:multiLevelType w:val="hybridMultilevel"/>
    <w:tmpl w:val="BF8C0B82"/>
    <w:lvl w:ilvl="0" w:tplc="78AA7DAC">
      <w:numFmt w:val="bullet"/>
      <w:lvlText w:val="–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34DF00B1"/>
    <w:multiLevelType w:val="hybridMultilevel"/>
    <w:tmpl w:val="FE8015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A94AC8"/>
    <w:multiLevelType w:val="hybridMultilevel"/>
    <w:tmpl w:val="F96893DC"/>
    <w:lvl w:ilvl="0" w:tplc="46C4548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EF56FF6"/>
    <w:multiLevelType w:val="hybridMultilevel"/>
    <w:tmpl w:val="153C1CF0"/>
    <w:lvl w:ilvl="0" w:tplc="32B25C3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43805289"/>
    <w:multiLevelType w:val="hybridMultilevel"/>
    <w:tmpl w:val="1F6857A0"/>
    <w:lvl w:ilvl="0" w:tplc="EB2458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56C04FA"/>
    <w:multiLevelType w:val="hybridMultilevel"/>
    <w:tmpl w:val="059C732C"/>
    <w:lvl w:ilvl="0" w:tplc="08ECCA8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4A665F85"/>
    <w:multiLevelType w:val="hybridMultilevel"/>
    <w:tmpl w:val="293AE3EC"/>
    <w:lvl w:ilvl="0" w:tplc="6F5206D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AF8480C"/>
    <w:multiLevelType w:val="hybridMultilevel"/>
    <w:tmpl w:val="75CA35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E4F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B432B"/>
    <w:multiLevelType w:val="hybridMultilevel"/>
    <w:tmpl w:val="02E8E92A"/>
    <w:lvl w:ilvl="0" w:tplc="B180065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FB67E5A">
      <w:start w:val="3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16C6CCB"/>
    <w:multiLevelType w:val="hybridMultilevel"/>
    <w:tmpl w:val="6B4A7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B34484"/>
    <w:multiLevelType w:val="hybridMultilevel"/>
    <w:tmpl w:val="AB520FFA"/>
    <w:lvl w:ilvl="0" w:tplc="FFBA38F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99610DD"/>
    <w:multiLevelType w:val="hybridMultilevel"/>
    <w:tmpl w:val="D4A6722C"/>
    <w:lvl w:ilvl="0" w:tplc="153E6C1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5B70201D"/>
    <w:multiLevelType w:val="hybridMultilevel"/>
    <w:tmpl w:val="F196A65C"/>
    <w:lvl w:ilvl="0" w:tplc="0B7E4FC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D780B01"/>
    <w:multiLevelType w:val="hybridMultilevel"/>
    <w:tmpl w:val="C7744E90"/>
    <w:lvl w:ilvl="0" w:tplc="FA6C862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5F76763B"/>
    <w:multiLevelType w:val="hybridMultilevel"/>
    <w:tmpl w:val="06EE4E94"/>
    <w:lvl w:ilvl="0" w:tplc="77685CDE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65F77E13"/>
    <w:multiLevelType w:val="hybridMultilevel"/>
    <w:tmpl w:val="D4B01CD4"/>
    <w:lvl w:ilvl="0" w:tplc="ECC83DA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65140962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68E3123D"/>
    <w:multiLevelType w:val="hybridMultilevel"/>
    <w:tmpl w:val="2AB4B284"/>
    <w:lvl w:ilvl="0" w:tplc="CD0E43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5A2E0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FC5E96"/>
    <w:multiLevelType w:val="hybridMultilevel"/>
    <w:tmpl w:val="80304808"/>
    <w:lvl w:ilvl="0" w:tplc="D5081BF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>
    <w:nsid w:val="73CF26F9"/>
    <w:multiLevelType w:val="hybridMultilevel"/>
    <w:tmpl w:val="A00EBCE6"/>
    <w:lvl w:ilvl="0" w:tplc="F2288DB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771C46B8"/>
    <w:multiLevelType w:val="hybridMultilevel"/>
    <w:tmpl w:val="0CDCC8E2"/>
    <w:lvl w:ilvl="0" w:tplc="3D0A153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7">
    <w:nsid w:val="784957D3"/>
    <w:multiLevelType w:val="hybridMultilevel"/>
    <w:tmpl w:val="C74EA4B8"/>
    <w:lvl w:ilvl="0" w:tplc="5AA4BCE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3"/>
  </w:num>
  <w:num w:numId="5">
    <w:abstractNumId w:val="24"/>
  </w:num>
  <w:num w:numId="6">
    <w:abstractNumId w:val="23"/>
  </w:num>
  <w:num w:numId="7">
    <w:abstractNumId w:val="11"/>
  </w:num>
  <w:num w:numId="8">
    <w:abstractNumId w:val="20"/>
  </w:num>
  <w:num w:numId="9">
    <w:abstractNumId w:val="5"/>
  </w:num>
  <w:num w:numId="10">
    <w:abstractNumId w:val="7"/>
  </w:num>
  <w:num w:numId="11">
    <w:abstractNumId w:val="27"/>
  </w:num>
  <w:num w:numId="12">
    <w:abstractNumId w:val="15"/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26"/>
  </w:num>
  <w:num w:numId="18">
    <w:abstractNumId w:val="1"/>
  </w:num>
  <w:num w:numId="19">
    <w:abstractNumId w:val="25"/>
  </w:num>
  <w:num w:numId="20">
    <w:abstractNumId w:val="9"/>
  </w:num>
  <w:num w:numId="21">
    <w:abstractNumId w:val="22"/>
  </w:num>
  <w:num w:numId="22">
    <w:abstractNumId w:val="4"/>
  </w:num>
  <w:num w:numId="23">
    <w:abstractNumId w:val="14"/>
  </w:num>
  <w:num w:numId="24">
    <w:abstractNumId w:val="0"/>
  </w:num>
  <w:num w:numId="25">
    <w:abstractNumId w:val="2"/>
  </w:num>
  <w:num w:numId="26">
    <w:abstractNumId w:val="17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53A"/>
    <w:rsid w:val="00103BAA"/>
    <w:rsid w:val="003319CE"/>
    <w:rsid w:val="00A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0378-4F8D-4DEA-899F-E787E853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lang w:eastAsia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Body Text Indent"/>
    <w:basedOn w:val="a"/>
    <w:pPr>
      <w:ind w:left="720"/>
    </w:pPr>
    <w:rPr>
      <w:lang w:eastAsia="ru-RU"/>
    </w:rPr>
  </w:style>
  <w:style w:type="paragraph" w:styleId="20">
    <w:name w:val="Body Text Indent 2"/>
    <w:basedOn w:val="a"/>
    <w:pPr>
      <w:tabs>
        <w:tab w:val="left" w:pos="540"/>
      </w:tabs>
      <w:ind w:left="540"/>
    </w:pPr>
    <w:rPr>
      <w:lang w:eastAsia="ru-RU"/>
    </w:rPr>
  </w:style>
  <w:style w:type="paragraph" w:styleId="30">
    <w:name w:val="Body Text Indent 3"/>
    <w:basedOn w:val="a"/>
    <w:pPr>
      <w:ind w:left="360"/>
    </w:pPr>
    <w:rPr>
      <w:lang w:eastAsia="ru-RU"/>
    </w:rPr>
  </w:style>
  <w:style w:type="paragraph" w:styleId="31">
    <w:name w:val="Body Text 3"/>
    <w:basedOn w:val="a"/>
    <w:pPr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 “Продуктивність праці та фактори її зростання”</vt:lpstr>
    </vt:vector>
  </TitlesOfParts>
  <Company>Avers</Company>
  <LinksUpToDate>false</LinksUpToDate>
  <CharactersWithSpaces>27985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 “Продуктивність праці та фактори її зростання”</dc:title>
  <dc:subject/>
  <dc:creator>Xp</dc:creator>
  <cp:keywords/>
  <dc:description/>
  <cp:lastModifiedBy>Irina</cp:lastModifiedBy>
  <cp:revision>2</cp:revision>
  <dcterms:created xsi:type="dcterms:W3CDTF">2014-08-13T17:06:00Z</dcterms:created>
  <dcterms:modified xsi:type="dcterms:W3CDTF">2014-08-13T17:06:00Z</dcterms:modified>
</cp:coreProperties>
</file>