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76" w:rsidRPr="009F3729" w:rsidRDefault="00C03976" w:rsidP="009F3729">
      <w:pPr>
        <w:spacing w:line="360" w:lineRule="auto"/>
        <w:ind w:firstLine="709"/>
        <w:jc w:val="center"/>
        <w:rPr>
          <w:sz w:val="28"/>
          <w:szCs w:val="28"/>
        </w:rPr>
      </w:pPr>
      <w:r w:rsidRPr="009F3729">
        <w:rPr>
          <w:sz w:val="28"/>
          <w:szCs w:val="28"/>
        </w:rPr>
        <w:t>ПЛАН</w:t>
      </w:r>
    </w:p>
    <w:p w:rsidR="00C03976" w:rsidRPr="009F3729" w:rsidRDefault="00C03976" w:rsidP="009F3729">
      <w:pPr>
        <w:spacing w:line="360" w:lineRule="auto"/>
        <w:ind w:firstLine="709"/>
        <w:jc w:val="center"/>
        <w:rPr>
          <w:sz w:val="28"/>
          <w:szCs w:val="28"/>
        </w:rPr>
      </w:pPr>
    </w:p>
    <w:p w:rsidR="00C07D17" w:rsidRPr="009F3729" w:rsidRDefault="008B6318" w:rsidP="00E86732">
      <w:pPr>
        <w:spacing w:line="360" w:lineRule="auto"/>
        <w:jc w:val="both"/>
        <w:rPr>
          <w:sz w:val="28"/>
          <w:szCs w:val="28"/>
        </w:rPr>
      </w:pPr>
      <w:r w:rsidRPr="009F3729">
        <w:rPr>
          <w:sz w:val="28"/>
          <w:szCs w:val="28"/>
        </w:rPr>
        <w:t>Введение.</w:t>
      </w:r>
    </w:p>
    <w:p w:rsidR="00D55530" w:rsidRPr="009F3729" w:rsidRDefault="00D55530" w:rsidP="00E86732">
      <w:pPr>
        <w:spacing w:line="360" w:lineRule="auto"/>
        <w:rPr>
          <w:sz w:val="28"/>
          <w:szCs w:val="28"/>
        </w:rPr>
      </w:pPr>
      <w:r w:rsidRPr="009F3729">
        <w:rPr>
          <w:sz w:val="28"/>
          <w:szCs w:val="28"/>
        </w:rPr>
        <w:t>1. ПОНЯТИЕ СЕМЕЙНЫХ ПРАВООТНОШЕНИЙ.</w:t>
      </w:r>
    </w:p>
    <w:p w:rsidR="00D55530" w:rsidRPr="009F3729" w:rsidRDefault="00D55530" w:rsidP="00E86732">
      <w:pPr>
        <w:spacing w:line="360" w:lineRule="auto"/>
        <w:rPr>
          <w:sz w:val="28"/>
          <w:szCs w:val="28"/>
        </w:rPr>
      </w:pPr>
      <w:r w:rsidRPr="009F3729">
        <w:rPr>
          <w:sz w:val="28"/>
          <w:szCs w:val="28"/>
        </w:rPr>
        <w:t xml:space="preserve"> СУБЪЕКТ, ОБЪЕКТ И СОДЕРЖАНИЕ  СЕМЕЙНОГО ПРАВА</w:t>
      </w:r>
    </w:p>
    <w:p w:rsidR="00C07D17" w:rsidRPr="009F3729" w:rsidRDefault="00D55530" w:rsidP="00E86732">
      <w:pPr>
        <w:spacing w:line="360" w:lineRule="auto"/>
        <w:jc w:val="both"/>
        <w:rPr>
          <w:sz w:val="28"/>
          <w:szCs w:val="28"/>
        </w:rPr>
      </w:pPr>
      <w:r w:rsidRPr="009F3729">
        <w:rPr>
          <w:sz w:val="28"/>
          <w:szCs w:val="28"/>
        </w:rPr>
        <w:t>2. ЮРИДИЧЕСКИЕ НОВЕЛЛЫ СЕМЕЙНОГО КОДЕКСА.</w:t>
      </w:r>
    </w:p>
    <w:p w:rsidR="00D55530" w:rsidRPr="009F3729" w:rsidRDefault="00D55530" w:rsidP="00E86732">
      <w:pPr>
        <w:spacing w:line="360" w:lineRule="auto"/>
        <w:jc w:val="both"/>
        <w:rPr>
          <w:sz w:val="28"/>
          <w:szCs w:val="28"/>
        </w:rPr>
      </w:pPr>
      <w:r w:rsidRPr="009F3729">
        <w:rPr>
          <w:sz w:val="28"/>
          <w:szCs w:val="28"/>
        </w:rPr>
        <w:t>2.1 Брачный договор.</w:t>
      </w:r>
    </w:p>
    <w:p w:rsidR="00D55530" w:rsidRPr="009F3729" w:rsidRDefault="00D55530" w:rsidP="00E86732">
      <w:pPr>
        <w:spacing w:line="360" w:lineRule="auto"/>
        <w:jc w:val="both"/>
        <w:rPr>
          <w:sz w:val="28"/>
          <w:szCs w:val="28"/>
        </w:rPr>
      </w:pPr>
      <w:r w:rsidRPr="009F3729">
        <w:rPr>
          <w:sz w:val="28"/>
          <w:szCs w:val="28"/>
        </w:rPr>
        <w:t>2.2 Формы устройства детей, оставшихся без попечения родителей.</w:t>
      </w:r>
    </w:p>
    <w:p w:rsidR="00C07D17" w:rsidRPr="009F3729" w:rsidRDefault="008B6318" w:rsidP="00E86732">
      <w:pPr>
        <w:spacing w:line="360" w:lineRule="auto"/>
        <w:jc w:val="both"/>
        <w:rPr>
          <w:sz w:val="28"/>
          <w:szCs w:val="28"/>
        </w:rPr>
      </w:pPr>
      <w:r w:rsidRPr="009F3729">
        <w:rPr>
          <w:sz w:val="28"/>
          <w:szCs w:val="28"/>
        </w:rPr>
        <w:t>2.3 Соглашение об уплате алиментов.</w:t>
      </w:r>
    </w:p>
    <w:p w:rsidR="008B6318" w:rsidRPr="009F3729" w:rsidRDefault="008B6318" w:rsidP="00E86732">
      <w:pPr>
        <w:spacing w:line="360" w:lineRule="auto"/>
        <w:jc w:val="both"/>
        <w:rPr>
          <w:sz w:val="28"/>
          <w:szCs w:val="28"/>
        </w:rPr>
      </w:pPr>
      <w:r w:rsidRPr="009F3729">
        <w:rPr>
          <w:sz w:val="28"/>
          <w:szCs w:val="28"/>
        </w:rPr>
        <w:t>2.4 Суррогатное материнство.</w:t>
      </w:r>
    </w:p>
    <w:p w:rsidR="00C07D17" w:rsidRPr="009F3729" w:rsidRDefault="008B6318" w:rsidP="00E86732">
      <w:pPr>
        <w:spacing w:line="360" w:lineRule="auto"/>
        <w:jc w:val="both"/>
        <w:rPr>
          <w:sz w:val="28"/>
          <w:szCs w:val="28"/>
        </w:rPr>
      </w:pPr>
      <w:r w:rsidRPr="009F3729">
        <w:rPr>
          <w:sz w:val="28"/>
          <w:szCs w:val="28"/>
        </w:rPr>
        <w:t>Вывод.</w:t>
      </w:r>
    </w:p>
    <w:p w:rsidR="008B6318" w:rsidRPr="009F3729" w:rsidRDefault="008B6318" w:rsidP="00E86732">
      <w:pPr>
        <w:spacing w:line="360" w:lineRule="auto"/>
        <w:jc w:val="both"/>
        <w:rPr>
          <w:sz w:val="28"/>
          <w:szCs w:val="28"/>
        </w:rPr>
      </w:pPr>
      <w:r w:rsidRPr="009F3729">
        <w:rPr>
          <w:sz w:val="28"/>
          <w:szCs w:val="28"/>
        </w:rPr>
        <w:t>Список литературы.</w:t>
      </w:r>
    </w:p>
    <w:p w:rsidR="008B6318" w:rsidRPr="009F3729" w:rsidRDefault="00491AEE" w:rsidP="00E86732">
      <w:pPr>
        <w:spacing w:line="360" w:lineRule="auto"/>
        <w:jc w:val="both"/>
        <w:rPr>
          <w:sz w:val="28"/>
          <w:szCs w:val="28"/>
        </w:rPr>
      </w:pPr>
      <w:r w:rsidRPr="009F3729">
        <w:rPr>
          <w:sz w:val="28"/>
          <w:szCs w:val="28"/>
        </w:rPr>
        <w:t>Приложение.</w:t>
      </w:r>
    </w:p>
    <w:p w:rsidR="00C07D17" w:rsidRPr="009F3729" w:rsidRDefault="009F3729" w:rsidP="009F3729">
      <w:pPr>
        <w:spacing w:line="360" w:lineRule="auto"/>
        <w:ind w:firstLine="709"/>
        <w:jc w:val="both"/>
        <w:rPr>
          <w:sz w:val="28"/>
          <w:szCs w:val="28"/>
        </w:rPr>
      </w:pPr>
      <w:r>
        <w:rPr>
          <w:sz w:val="28"/>
          <w:szCs w:val="28"/>
        </w:rPr>
        <w:br w:type="page"/>
      </w:r>
      <w:r w:rsidR="00C07D17" w:rsidRPr="009F3729">
        <w:rPr>
          <w:sz w:val="28"/>
          <w:szCs w:val="28"/>
        </w:rPr>
        <w:t>Введение</w:t>
      </w:r>
    </w:p>
    <w:p w:rsidR="00C07D17" w:rsidRPr="009F3729" w:rsidRDefault="00C07D17" w:rsidP="009F3729">
      <w:pPr>
        <w:spacing w:line="360" w:lineRule="auto"/>
        <w:ind w:firstLine="709"/>
        <w:jc w:val="both"/>
        <w:rPr>
          <w:sz w:val="28"/>
          <w:szCs w:val="28"/>
        </w:rPr>
      </w:pPr>
    </w:p>
    <w:p w:rsidR="0023341B" w:rsidRPr="009F3729" w:rsidRDefault="008D287B" w:rsidP="009F3729">
      <w:pPr>
        <w:spacing w:line="360" w:lineRule="auto"/>
        <w:ind w:firstLine="709"/>
        <w:jc w:val="both"/>
        <w:rPr>
          <w:sz w:val="28"/>
          <w:szCs w:val="28"/>
        </w:rPr>
      </w:pPr>
      <w:r w:rsidRPr="009F3729">
        <w:rPr>
          <w:sz w:val="28"/>
          <w:szCs w:val="28"/>
        </w:rPr>
        <w:t>На протяжении всей своей жизни че</w:t>
      </w:r>
      <w:r w:rsidR="00E611A7" w:rsidRPr="009F3729">
        <w:rPr>
          <w:sz w:val="28"/>
          <w:szCs w:val="28"/>
        </w:rPr>
        <w:t>ловек вступает в разнообразные социальные</w:t>
      </w:r>
      <w:r w:rsidRPr="009F3729">
        <w:rPr>
          <w:sz w:val="28"/>
          <w:szCs w:val="28"/>
        </w:rPr>
        <w:t xml:space="preserve"> отношения, требующие от него ответственного отношения, а также </w:t>
      </w:r>
      <w:r w:rsidR="00E611A7" w:rsidRPr="009F3729">
        <w:rPr>
          <w:sz w:val="28"/>
          <w:szCs w:val="28"/>
        </w:rPr>
        <w:t>поведения,</w:t>
      </w:r>
      <w:r w:rsidRPr="009F3729">
        <w:rPr>
          <w:sz w:val="28"/>
          <w:szCs w:val="28"/>
        </w:rPr>
        <w:t xml:space="preserve"> не противоречащего нормам морали</w:t>
      </w:r>
      <w:r w:rsidR="00281277" w:rsidRPr="009F3729">
        <w:rPr>
          <w:sz w:val="28"/>
          <w:szCs w:val="28"/>
        </w:rPr>
        <w:t>, и что не менее важно нормам</w:t>
      </w:r>
      <w:r w:rsidRPr="009F3729">
        <w:rPr>
          <w:sz w:val="28"/>
          <w:szCs w:val="28"/>
        </w:rPr>
        <w:t xml:space="preserve"> права</w:t>
      </w:r>
      <w:r w:rsidR="00E611A7" w:rsidRPr="009F3729">
        <w:rPr>
          <w:sz w:val="28"/>
          <w:szCs w:val="28"/>
        </w:rPr>
        <w:t xml:space="preserve">. </w:t>
      </w:r>
    </w:p>
    <w:p w:rsidR="009A3F81" w:rsidRPr="009F3729" w:rsidRDefault="0023341B" w:rsidP="009F3729">
      <w:pPr>
        <w:spacing w:line="360" w:lineRule="auto"/>
        <w:ind w:firstLine="709"/>
        <w:jc w:val="both"/>
        <w:rPr>
          <w:sz w:val="28"/>
          <w:szCs w:val="28"/>
        </w:rPr>
      </w:pPr>
      <w:r w:rsidRPr="009F3729">
        <w:rPr>
          <w:sz w:val="28"/>
          <w:szCs w:val="28"/>
        </w:rPr>
        <w:t xml:space="preserve">В силу двойственной натуры семейных отношений, можно сказать, что государство не в силе регулировать их в полном объеме.  </w:t>
      </w:r>
      <w:r w:rsidR="00E611A7" w:rsidRPr="009F3729">
        <w:rPr>
          <w:sz w:val="28"/>
          <w:szCs w:val="28"/>
        </w:rPr>
        <w:t xml:space="preserve">Семейные отношения </w:t>
      </w:r>
      <w:r w:rsidR="00281277" w:rsidRPr="009F3729">
        <w:rPr>
          <w:sz w:val="28"/>
          <w:szCs w:val="28"/>
        </w:rPr>
        <w:t>обременены не только отношениями уре</w:t>
      </w:r>
      <w:r w:rsidR="00240622" w:rsidRPr="009F3729">
        <w:rPr>
          <w:sz w:val="28"/>
          <w:szCs w:val="28"/>
        </w:rPr>
        <w:t>гулир</w:t>
      </w:r>
      <w:r w:rsidR="009A3F81" w:rsidRPr="009F3729">
        <w:rPr>
          <w:sz w:val="28"/>
          <w:szCs w:val="28"/>
        </w:rPr>
        <w:t>ованными нормами права, но и</w:t>
      </w:r>
      <w:r w:rsidR="00240622" w:rsidRPr="009F3729">
        <w:rPr>
          <w:sz w:val="28"/>
          <w:szCs w:val="28"/>
        </w:rPr>
        <w:t xml:space="preserve"> </w:t>
      </w:r>
      <w:r w:rsidR="009A3F81" w:rsidRPr="009F3729">
        <w:rPr>
          <w:sz w:val="28"/>
          <w:szCs w:val="28"/>
        </w:rPr>
        <w:t>отношениями, так называемого</w:t>
      </w:r>
      <w:r w:rsidR="00240622" w:rsidRPr="009F3729">
        <w:rPr>
          <w:sz w:val="28"/>
          <w:szCs w:val="28"/>
        </w:rPr>
        <w:t xml:space="preserve"> лично-доверительного характера.</w:t>
      </w:r>
      <w:r w:rsidR="009A3F81" w:rsidRPr="009F3729">
        <w:rPr>
          <w:sz w:val="28"/>
          <w:szCs w:val="28"/>
        </w:rPr>
        <w:t xml:space="preserve"> </w:t>
      </w:r>
      <w:r w:rsidRPr="009F3729">
        <w:rPr>
          <w:sz w:val="28"/>
          <w:szCs w:val="28"/>
        </w:rPr>
        <w:t xml:space="preserve"> </w:t>
      </w:r>
      <w:r w:rsidR="009A3F81" w:rsidRPr="009F3729">
        <w:rPr>
          <w:sz w:val="28"/>
          <w:szCs w:val="28"/>
        </w:rPr>
        <w:t xml:space="preserve">Законодательство не всегда может предусмотреть долг и права супругов непосредственно внутри семьи, а трудности продолжения семейных отношений возникают именно на этой бытовой почве. </w:t>
      </w:r>
      <w:r w:rsidRPr="009F3729">
        <w:rPr>
          <w:sz w:val="28"/>
          <w:szCs w:val="28"/>
        </w:rPr>
        <w:t>Вот что касается имущественных отношений, то тут государство регулирует в полной мере.</w:t>
      </w:r>
    </w:p>
    <w:p w:rsidR="002B01EB" w:rsidRPr="009F3729" w:rsidRDefault="00240622" w:rsidP="009F3729">
      <w:pPr>
        <w:spacing w:line="360" w:lineRule="auto"/>
        <w:ind w:firstLine="709"/>
        <w:jc w:val="both"/>
        <w:rPr>
          <w:sz w:val="28"/>
          <w:szCs w:val="28"/>
        </w:rPr>
      </w:pPr>
      <w:r w:rsidRPr="009F3729">
        <w:rPr>
          <w:sz w:val="28"/>
          <w:szCs w:val="28"/>
        </w:rPr>
        <w:t xml:space="preserve">Также, семейные отношения </w:t>
      </w:r>
      <w:r w:rsidR="009A3F81" w:rsidRPr="009F3729">
        <w:rPr>
          <w:sz w:val="28"/>
          <w:szCs w:val="28"/>
        </w:rPr>
        <w:t>увеличиваю</w:t>
      </w:r>
      <w:r w:rsidRPr="009F3729">
        <w:rPr>
          <w:sz w:val="28"/>
          <w:szCs w:val="28"/>
        </w:rPr>
        <w:t>т сложность регулирования</w:t>
      </w:r>
      <w:r w:rsidR="009A3F81" w:rsidRPr="009F3729">
        <w:rPr>
          <w:sz w:val="28"/>
          <w:szCs w:val="28"/>
        </w:rPr>
        <w:t>, фактор наличия</w:t>
      </w:r>
      <w:r w:rsidR="002B01EB" w:rsidRPr="009F3729">
        <w:rPr>
          <w:sz w:val="28"/>
          <w:szCs w:val="28"/>
        </w:rPr>
        <w:t xml:space="preserve"> детей. Отношения не строятся по правилам -</w:t>
      </w:r>
      <w:r w:rsidRPr="009F3729">
        <w:rPr>
          <w:sz w:val="28"/>
          <w:szCs w:val="28"/>
        </w:rPr>
        <w:t xml:space="preserve"> з</w:t>
      </w:r>
      <w:r w:rsidR="009A3F81" w:rsidRPr="009F3729">
        <w:rPr>
          <w:sz w:val="28"/>
          <w:szCs w:val="28"/>
        </w:rPr>
        <w:t>десь начинают фигурировать</w:t>
      </w:r>
      <w:r w:rsidRPr="009F3729">
        <w:rPr>
          <w:sz w:val="28"/>
          <w:szCs w:val="28"/>
        </w:rPr>
        <w:t xml:space="preserve"> человеческие факторы</w:t>
      </w:r>
      <w:r w:rsidR="00264399" w:rsidRPr="009F3729">
        <w:rPr>
          <w:sz w:val="28"/>
          <w:szCs w:val="28"/>
        </w:rPr>
        <w:t>, а имен</w:t>
      </w:r>
      <w:r w:rsidR="00227237" w:rsidRPr="009F3729">
        <w:rPr>
          <w:sz w:val="28"/>
          <w:szCs w:val="28"/>
        </w:rPr>
        <w:t>но:</w:t>
      </w:r>
      <w:r w:rsidR="00DE5547" w:rsidRPr="009F3729">
        <w:rPr>
          <w:sz w:val="28"/>
          <w:szCs w:val="28"/>
        </w:rPr>
        <w:t xml:space="preserve"> обязанность,</w:t>
      </w:r>
      <w:r w:rsidR="00227237" w:rsidRPr="009F3729">
        <w:rPr>
          <w:sz w:val="28"/>
          <w:szCs w:val="28"/>
        </w:rPr>
        <w:t xml:space="preserve"> честь, долг (</w:t>
      </w:r>
      <w:r w:rsidR="00264399" w:rsidRPr="009F3729">
        <w:rPr>
          <w:sz w:val="28"/>
          <w:szCs w:val="28"/>
        </w:rPr>
        <w:t>его социальное понятие),</w:t>
      </w:r>
      <w:r w:rsidR="009A3F81" w:rsidRPr="009F3729">
        <w:rPr>
          <w:sz w:val="28"/>
          <w:szCs w:val="28"/>
        </w:rPr>
        <w:t xml:space="preserve"> мораль</w:t>
      </w:r>
      <w:r w:rsidR="00227237" w:rsidRPr="009F3729">
        <w:rPr>
          <w:sz w:val="28"/>
          <w:szCs w:val="28"/>
        </w:rPr>
        <w:t xml:space="preserve"> и многие другие, сугубо социальные показатели,</w:t>
      </w:r>
      <w:r w:rsidR="00264399" w:rsidRPr="009F3729">
        <w:rPr>
          <w:sz w:val="28"/>
          <w:szCs w:val="28"/>
        </w:rPr>
        <w:t xml:space="preserve"> </w:t>
      </w:r>
      <w:r w:rsidR="009A3F81" w:rsidRPr="009F3729">
        <w:rPr>
          <w:sz w:val="28"/>
          <w:szCs w:val="28"/>
        </w:rPr>
        <w:t>ко</w:t>
      </w:r>
      <w:r w:rsidR="002B01EB" w:rsidRPr="009F3729">
        <w:rPr>
          <w:sz w:val="28"/>
          <w:szCs w:val="28"/>
        </w:rPr>
        <w:t>торые регулировать</w:t>
      </w:r>
      <w:r w:rsidR="00227237" w:rsidRPr="009F3729">
        <w:rPr>
          <w:sz w:val="28"/>
          <w:szCs w:val="28"/>
        </w:rPr>
        <w:t xml:space="preserve"> крайне сложно.</w:t>
      </w:r>
      <w:r w:rsidR="002B01EB" w:rsidRPr="009F3729">
        <w:rPr>
          <w:sz w:val="28"/>
          <w:szCs w:val="28"/>
        </w:rPr>
        <w:t xml:space="preserve">  </w:t>
      </w:r>
    </w:p>
    <w:p w:rsidR="008E6CC1" w:rsidRPr="009F3729" w:rsidRDefault="00CE1075" w:rsidP="009F3729">
      <w:pPr>
        <w:spacing w:line="360" w:lineRule="auto"/>
        <w:ind w:firstLine="709"/>
        <w:jc w:val="both"/>
        <w:rPr>
          <w:sz w:val="28"/>
          <w:szCs w:val="28"/>
        </w:rPr>
      </w:pPr>
      <w:r w:rsidRPr="009F3729">
        <w:rPr>
          <w:sz w:val="28"/>
          <w:szCs w:val="28"/>
        </w:rPr>
        <w:t>Еще одной специфичной чертой семейного права является признание брака недействительным в случае, когда оно применяется к супругу, виновному в сокрытии обстоятельств препятствующих в силу закона вступлению в брак, либо по вине которого брак заключен под влиянием принуждении, угрозы, обмана и др</w:t>
      </w:r>
      <w:r w:rsidR="009A06C4" w:rsidRPr="009F3729">
        <w:rPr>
          <w:rStyle w:val="a9"/>
          <w:sz w:val="28"/>
          <w:szCs w:val="28"/>
        </w:rPr>
        <w:footnoteReference w:id="1"/>
      </w:r>
      <w:r w:rsidRPr="009F3729">
        <w:rPr>
          <w:sz w:val="28"/>
          <w:szCs w:val="28"/>
        </w:rPr>
        <w:t>.</w:t>
      </w:r>
      <w:r w:rsidR="002B01EB" w:rsidRPr="009F3729">
        <w:rPr>
          <w:sz w:val="28"/>
          <w:szCs w:val="28"/>
        </w:rPr>
        <w:t xml:space="preserve">   </w:t>
      </w:r>
      <w:r w:rsidR="009A3F81" w:rsidRPr="009F3729">
        <w:rPr>
          <w:sz w:val="28"/>
          <w:szCs w:val="28"/>
        </w:rPr>
        <w:t>Регулирование семейных отношений при помощи законодательства РФ не прекращается и после расторжения брака</w:t>
      </w:r>
      <w:r w:rsidR="008E6CC1" w:rsidRPr="009F3729">
        <w:rPr>
          <w:sz w:val="28"/>
          <w:szCs w:val="28"/>
        </w:rPr>
        <w:t xml:space="preserve">. </w:t>
      </w:r>
      <w:r w:rsidR="00BE6FFB" w:rsidRPr="009F3729">
        <w:rPr>
          <w:sz w:val="28"/>
          <w:szCs w:val="28"/>
        </w:rPr>
        <w:t xml:space="preserve">Большая часть новелл семейного кодекса связана соотношениями вне брака. Регулирование устройства жизни детей оставшихся без попечения родителей. </w:t>
      </w:r>
    </w:p>
    <w:p w:rsidR="004339D9" w:rsidRPr="009F3729" w:rsidRDefault="00227237" w:rsidP="009F3729">
      <w:pPr>
        <w:spacing w:line="360" w:lineRule="auto"/>
        <w:ind w:firstLine="709"/>
        <w:jc w:val="both"/>
        <w:rPr>
          <w:sz w:val="28"/>
          <w:szCs w:val="28"/>
        </w:rPr>
      </w:pPr>
      <w:r w:rsidRPr="009F3729">
        <w:rPr>
          <w:sz w:val="28"/>
          <w:szCs w:val="28"/>
        </w:rPr>
        <w:t>На мой взгляд,  все вышеперечисленные особенности семейных правоотношений</w:t>
      </w:r>
      <w:r w:rsidR="008E6CC1" w:rsidRPr="009F3729">
        <w:rPr>
          <w:sz w:val="28"/>
          <w:szCs w:val="28"/>
        </w:rPr>
        <w:t>, могут</w:t>
      </w:r>
      <w:r w:rsidR="004339D9" w:rsidRPr="009F3729">
        <w:rPr>
          <w:sz w:val="28"/>
          <w:szCs w:val="28"/>
        </w:rPr>
        <w:t xml:space="preserve"> выделить систему семейного</w:t>
      </w:r>
      <w:r w:rsidR="008E6CC1" w:rsidRPr="009F3729">
        <w:rPr>
          <w:sz w:val="28"/>
          <w:szCs w:val="28"/>
        </w:rPr>
        <w:t xml:space="preserve"> права</w:t>
      </w:r>
      <w:r w:rsidR="004339D9" w:rsidRPr="009F3729">
        <w:rPr>
          <w:sz w:val="28"/>
          <w:szCs w:val="28"/>
        </w:rPr>
        <w:t xml:space="preserve"> в обособленную сферу, требующую более индивидуального подхода к рассмотрению споров ограниченных семейным законодательством.</w:t>
      </w:r>
    </w:p>
    <w:p w:rsidR="00F96FDB" w:rsidRPr="009F3729" w:rsidRDefault="009F3729" w:rsidP="009F3729">
      <w:pPr>
        <w:spacing w:line="360" w:lineRule="auto"/>
        <w:ind w:firstLine="709"/>
        <w:jc w:val="center"/>
        <w:rPr>
          <w:sz w:val="28"/>
          <w:szCs w:val="28"/>
        </w:rPr>
      </w:pPr>
      <w:r>
        <w:rPr>
          <w:sz w:val="28"/>
          <w:szCs w:val="28"/>
        </w:rPr>
        <w:br w:type="page"/>
      </w:r>
      <w:r w:rsidR="00F96FDB" w:rsidRPr="009F3729">
        <w:rPr>
          <w:sz w:val="28"/>
          <w:szCs w:val="28"/>
        </w:rPr>
        <w:t>ПОНЯТИЕ СЕМЕЙНЫХ ПРАВООТНОШЕНИЙ.</w:t>
      </w:r>
    </w:p>
    <w:p w:rsidR="00227237" w:rsidRPr="009F3729" w:rsidRDefault="003F7FFC" w:rsidP="009F3729">
      <w:pPr>
        <w:spacing w:line="360" w:lineRule="auto"/>
        <w:ind w:firstLine="709"/>
        <w:jc w:val="center"/>
        <w:rPr>
          <w:sz w:val="28"/>
          <w:szCs w:val="28"/>
        </w:rPr>
      </w:pPr>
      <w:r w:rsidRPr="009F3729">
        <w:rPr>
          <w:sz w:val="28"/>
          <w:szCs w:val="28"/>
        </w:rPr>
        <w:t xml:space="preserve"> </w:t>
      </w:r>
      <w:r w:rsidR="008A45A9" w:rsidRPr="009F3729">
        <w:rPr>
          <w:sz w:val="28"/>
          <w:szCs w:val="28"/>
        </w:rPr>
        <w:t xml:space="preserve">СУБЪЕКТ, </w:t>
      </w:r>
      <w:r w:rsidR="004339D9" w:rsidRPr="009F3729">
        <w:rPr>
          <w:sz w:val="28"/>
          <w:szCs w:val="28"/>
        </w:rPr>
        <w:t xml:space="preserve">ОБЪЕКТ И </w:t>
      </w:r>
      <w:r w:rsidR="008A45A9" w:rsidRPr="009F3729">
        <w:rPr>
          <w:sz w:val="28"/>
          <w:szCs w:val="28"/>
        </w:rPr>
        <w:t xml:space="preserve">СОДЕРЖАНИЕ </w:t>
      </w:r>
      <w:r w:rsidR="004339D9" w:rsidRPr="009F3729">
        <w:rPr>
          <w:sz w:val="28"/>
          <w:szCs w:val="28"/>
        </w:rPr>
        <w:t xml:space="preserve"> СЕМЕЙНОГО ПРАВА</w:t>
      </w:r>
    </w:p>
    <w:p w:rsidR="004339D9" w:rsidRPr="009F3729" w:rsidRDefault="004339D9" w:rsidP="009F3729">
      <w:pPr>
        <w:spacing w:line="360" w:lineRule="auto"/>
        <w:ind w:firstLine="709"/>
        <w:jc w:val="both"/>
        <w:rPr>
          <w:sz w:val="28"/>
          <w:szCs w:val="28"/>
        </w:rPr>
      </w:pPr>
    </w:p>
    <w:p w:rsidR="004339D9" w:rsidRPr="009F3729" w:rsidRDefault="004339D9" w:rsidP="009F3729">
      <w:pPr>
        <w:spacing w:line="360" w:lineRule="auto"/>
        <w:ind w:firstLine="709"/>
        <w:jc w:val="both"/>
        <w:rPr>
          <w:sz w:val="28"/>
          <w:szCs w:val="28"/>
        </w:rPr>
      </w:pPr>
      <w:r w:rsidRPr="009F3729">
        <w:rPr>
          <w:sz w:val="28"/>
          <w:szCs w:val="28"/>
        </w:rPr>
        <w:t>Супружество, рождение детей, их воспитание</w:t>
      </w:r>
      <w:r w:rsidR="003F7FFC" w:rsidRPr="009F3729">
        <w:rPr>
          <w:sz w:val="28"/>
          <w:szCs w:val="28"/>
        </w:rPr>
        <w:t>, усыновление, опека и попечительство - это отношения, которые возникают в семье на протяжении многих веков.</w:t>
      </w:r>
    </w:p>
    <w:p w:rsidR="00F96FDB" w:rsidRPr="009F3729" w:rsidRDefault="00F96FDB" w:rsidP="009F3729">
      <w:pPr>
        <w:spacing w:line="360" w:lineRule="auto"/>
        <w:ind w:firstLine="709"/>
        <w:jc w:val="both"/>
        <w:rPr>
          <w:sz w:val="28"/>
          <w:szCs w:val="28"/>
        </w:rPr>
      </w:pPr>
      <w:r w:rsidRPr="009F3729">
        <w:rPr>
          <w:sz w:val="28"/>
          <w:szCs w:val="28"/>
        </w:rPr>
        <w:t>Семейные правоотношения начинаются с создания семьи, но они не заканчиваются после развода.</w:t>
      </w:r>
    </w:p>
    <w:p w:rsidR="00F96FDB" w:rsidRPr="009F3729" w:rsidRDefault="00F96FDB" w:rsidP="009F3729">
      <w:pPr>
        <w:spacing w:line="360" w:lineRule="auto"/>
        <w:ind w:firstLine="709"/>
        <w:jc w:val="both"/>
        <w:rPr>
          <w:sz w:val="28"/>
          <w:szCs w:val="28"/>
        </w:rPr>
      </w:pPr>
      <w:r w:rsidRPr="009F3729">
        <w:rPr>
          <w:sz w:val="28"/>
          <w:szCs w:val="28"/>
        </w:rPr>
        <w:t>Законодательно регулирование семейных правоотношений в нашей стране основывается на принципах Семейного кодекса Российской Федерации, который провозглашает принц</w:t>
      </w:r>
      <w:r w:rsidR="008A45A9" w:rsidRPr="009F3729">
        <w:rPr>
          <w:sz w:val="28"/>
          <w:szCs w:val="28"/>
        </w:rPr>
        <w:t>ипы равноправия, добровольности</w:t>
      </w:r>
      <w:r w:rsidRPr="009F3729">
        <w:rPr>
          <w:sz w:val="28"/>
          <w:szCs w:val="28"/>
        </w:rPr>
        <w:t xml:space="preserve"> семейного союза.</w:t>
      </w:r>
    </w:p>
    <w:p w:rsidR="008A45A9" w:rsidRPr="009F3729" w:rsidRDefault="008A45A9" w:rsidP="009F3729">
      <w:pPr>
        <w:spacing w:line="360" w:lineRule="auto"/>
        <w:ind w:firstLine="709"/>
        <w:jc w:val="both"/>
        <w:rPr>
          <w:sz w:val="28"/>
          <w:szCs w:val="28"/>
        </w:rPr>
      </w:pPr>
      <w:r w:rsidRPr="009F3729">
        <w:rPr>
          <w:sz w:val="28"/>
          <w:szCs w:val="28"/>
        </w:rPr>
        <w:t>Как и любое правоотношение, семейные отношения включают в себя три основных элемента: субъект, объект и содержание.</w:t>
      </w:r>
    </w:p>
    <w:p w:rsidR="008A45A9" w:rsidRPr="009F3729" w:rsidRDefault="008A45A9" w:rsidP="009F3729">
      <w:pPr>
        <w:spacing w:line="360" w:lineRule="auto"/>
        <w:ind w:firstLine="709"/>
        <w:jc w:val="both"/>
        <w:rPr>
          <w:sz w:val="28"/>
          <w:szCs w:val="28"/>
        </w:rPr>
      </w:pPr>
      <w:r w:rsidRPr="009F3729">
        <w:rPr>
          <w:sz w:val="28"/>
          <w:szCs w:val="28"/>
        </w:rPr>
        <w:t xml:space="preserve">Субъектами семейных  правоотношений могут быть только физические лица – члены семьи, связанные узами брака, родства, свойства усыновления или другими способами устройства детей, оставшихся без попечения родителей, или бывшие члены семьи. </w:t>
      </w:r>
    </w:p>
    <w:p w:rsidR="008A45A9" w:rsidRPr="009F3729" w:rsidRDefault="008A45A9" w:rsidP="009F3729">
      <w:pPr>
        <w:spacing w:line="360" w:lineRule="auto"/>
        <w:ind w:firstLine="709"/>
        <w:jc w:val="both"/>
        <w:rPr>
          <w:sz w:val="28"/>
          <w:szCs w:val="28"/>
        </w:rPr>
      </w:pPr>
      <w:r w:rsidRPr="009F3729">
        <w:rPr>
          <w:sz w:val="28"/>
          <w:szCs w:val="28"/>
        </w:rPr>
        <w:t>Каждый из субъектов семейных правоотношений наделен семейной правоспособностью, кот</w:t>
      </w:r>
      <w:r w:rsidR="008A6757" w:rsidRPr="009F3729">
        <w:rPr>
          <w:sz w:val="28"/>
          <w:szCs w:val="28"/>
        </w:rPr>
        <w:t>о</w:t>
      </w:r>
      <w:r w:rsidRPr="009F3729">
        <w:rPr>
          <w:sz w:val="28"/>
          <w:szCs w:val="28"/>
        </w:rPr>
        <w:t>рая, как и гражданская, во</w:t>
      </w:r>
      <w:r w:rsidR="008A6757" w:rsidRPr="009F3729">
        <w:rPr>
          <w:sz w:val="28"/>
          <w:szCs w:val="28"/>
        </w:rPr>
        <w:t>зникает с момента рождения и прекращается смертью.</w:t>
      </w:r>
    </w:p>
    <w:p w:rsidR="008A6757" w:rsidRPr="009F3729" w:rsidRDefault="008A6757" w:rsidP="009F3729">
      <w:pPr>
        <w:spacing w:line="360" w:lineRule="auto"/>
        <w:ind w:firstLine="709"/>
        <w:jc w:val="both"/>
        <w:rPr>
          <w:sz w:val="28"/>
          <w:szCs w:val="28"/>
        </w:rPr>
      </w:pPr>
      <w:r w:rsidRPr="009F3729">
        <w:rPr>
          <w:sz w:val="28"/>
          <w:szCs w:val="28"/>
        </w:rPr>
        <w:t>Кроме того, следует учитывать, что, участниками семейных правоотношений могут  быть лица, не обладающие гражданской дееспособностью, например, несовершеннолетняя мать может самостоятельно с14 лет обращаться в суд  с иском об установлении отцовства в отношении своего ребенка; при решении некоторых семейных вопросов в суде обязательно  согласие ребенка, если он не достиг десяти лет.</w:t>
      </w:r>
    </w:p>
    <w:p w:rsidR="008A6757" w:rsidRPr="009F3729" w:rsidRDefault="008A6757" w:rsidP="009F3729">
      <w:pPr>
        <w:spacing w:line="360" w:lineRule="auto"/>
        <w:ind w:firstLine="709"/>
        <w:jc w:val="both"/>
        <w:rPr>
          <w:sz w:val="28"/>
          <w:szCs w:val="28"/>
        </w:rPr>
      </w:pPr>
      <w:r w:rsidRPr="009F3729">
        <w:rPr>
          <w:sz w:val="28"/>
          <w:szCs w:val="28"/>
        </w:rPr>
        <w:t>Объектами семейных правоотношений являются вещи и действия. Вещи выступают в качестве объектов имущественных отношений. Например, при разделе имущества супругов объектами</w:t>
      </w:r>
      <w:r w:rsidR="00AE61F8" w:rsidRPr="009F3729">
        <w:rPr>
          <w:sz w:val="28"/>
          <w:szCs w:val="28"/>
        </w:rPr>
        <w:t xml:space="preserve"> являются движимые и недвижимые вещи, доходы и т.п.; в алиментных обязательствах – денежные средства, выплачиваемые в виде процентов к доходу или в твердой сумме. Объектами также являются действия, например, между супругами – выбор фамилии, рода занятий и т.п.</w:t>
      </w:r>
    </w:p>
    <w:p w:rsidR="00DE5547" w:rsidRPr="009F3729" w:rsidRDefault="00DE5547" w:rsidP="009F3729">
      <w:pPr>
        <w:spacing w:line="360" w:lineRule="auto"/>
        <w:ind w:firstLine="709"/>
        <w:jc w:val="both"/>
        <w:rPr>
          <w:sz w:val="28"/>
          <w:szCs w:val="28"/>
        </w:rPr>
      </w:pPr>
      <w:r w:rsidRPr="009F3729">
        <w:rPr>
          <w:sz w:val="28"/>
          <w:szCs w:val="28"/>
        </w:rPr>
        <w:t>Содержание семейных правоотношений образуют права и обязанности участников. Например, обязанность родителей по содержанию несовершеннолетних детей, которая корреспондирует право ребенка на получение алиментов.</w:t>
      </w:r>
    </w:p>
    <w:p w:rsidR="00DE5547" w:rsidRPr="009F3729" w:rsidRDefault="00DE5547" w:rsidP="009F3729">
      <w:pPr>
        <w:spacing w:line="360" w:lineRule="auto"/>
        <w:ind w:firstLine="709"/>
        <w:jc w:val="both"/>
        <w:rPr>
          <w:sz w:val="28"/>
          <w:szCs w:val="28"/>
        </w:rPr>
      </w:pPr>
      <w:r w:rsidRPr="009F3729">
        <w:rPr>
          <w:sz w:val="28"/>
          <w:szCs w:val="28"/>
        </w:rPr>
        <w:t>Права и обязанности участников семейных правоотношений не могут быть переданы другим лицам ни по закону, ни по договору, поскольку они неотделимы от личности их носителей.</w:t>
      </w:r>
    </w:p>
    <w:p w:rsidR="008E6CC1" w:rsidRPr="009F3729" w:rsidRDefault="009F3729" w:rsidP="009F3729">
      <w:pPr>
        <w:spacing w:line="360" w:lineRule="auto"/>
        <w:ind w:firstLine="709"/>
        <w:jc w:val="center"/>
        <w:rPr>
          <w:sz w:val="28"/>
          <w:szCs w:val="28"/>
        </w:rPr>
      </w:pPr>
      <w:r>
        <w:rPr>
          <w:sz w:val="28"/>
          <w:szCs w:val="28"/>
        </w:rPr>
        <w:br w:type="page"/>
      </w:r>
      <w:r w:rsidR="008E6CC1" w:rsidRPr="009F3729">
        <w:rPr>
          <w:sz w:val="28"/>
          <w:szCs w:val="28"/>
        </w:rPr>
        <w:t>ЮРИДИЧЕСКИЕ НОВЕЛЛЫ СЕМЕЙНОГО КОДЕКСА</w:t>
      </w:r>
    </w:p>
    <w:p w:rsidR="00D55530" w:rsidRPr="009F3729" w:rsidRDefault="00D55530" w:rsidP="009F3729">
      <w:pPr>
        <w:spacing w:line="360" w:lineRule="auto"/>
        <w:ind w:firstLine="709"/>
        <w:jc w:val="center"/>
        <w:rPr>
          <w:sz w:val="28"/>
          <w:szCs w:val="28"/>
        </w:rPr>
      </w:pPr>
    </w:p>
    <w:p w:rsidR="00D55530" w:rsidRPr="009F3729" w:rsidRDefault="00D55530" w:rsidP="009F3729">
      <w:pPr>
        <w:spacing w:line="360" w:lineRule="auto"/>
        <w:ind w:firstLine="709"/>
        <w:jc w:val="center"/>
        <w:rPr>
          <w:sz w:val="28"/>
          <w:szCs w:val="28"/>
        </w:rPr>
      </w:pPr>
      <w:r w:rsidRPr="009F3729">
        <w:rPr>
          <w:sz w:val="28"/>
          <w:szCs w:val="28"/>
        </w:rPr>
        <w:t>БРАЧНЫЙ ДОГОВОР</w:t>
      </w:r>
    </w:p>
    <w:p w:rsidR="008E6CC1" w:rsidRPr="009F3729" w:rsidRDefault="008E6CC1" w:rsidP="009F3729">
      <w:pPr>
        <w:spacing w:line="360" w:lineRule="auto"/>
        <w:ind w:firstLine="709"/>
        <w:jc w:val="center"/>
        <w:rPr>
          <w:sz w:val="28"/>
          <w:szCs w:val="28"/>
        </w:rPr>
      </w:pPr>
    </w:p>
    <w:p w:rsidR="008E6CC1" w:rsidRPr="009F3729" w:rsidRDefault="00DA454A" w:rsidP="009F3729">
      <w:pPr>
        <w:spacing w:line="360" w:lineRule="auto"/>
        <w:ind w:firstLine="709"/>
        <w:jc w:val="both"/>
        <w:rPr>
          <w:sz w:val="28"/>
          <w:szCs w:val="28"/>
        </w:rPr>
      </w:pPr>
      <w:r w:rsidRPr="009F3729">
        <w:rPr>
          <w:sz w:val="28"/>
          <w:szCs w:val="28"/>
        </w:rPr>
        <w:t>Значение семьи в жизни каждого человека, общества, государства  велико. В семье закладываются основы нравственности, духовности, терпимости. Здоровая крепкая семья – залог процветающего государства. Однако потенциал семьи реализуется неэффективно. Важнейшей задачей семейной политики должна стать разработка механизмов и технологий, позволяющих активно использовать возможности семьи как общественного института в решении сложных задач развития нашего общества.</w:t>
      </w:r>
    </w:p>
    <w:p w:rsidR="00032ED8" w:rsidRPr="009F3729" w:rsidRDefault="00032ED8" w:rsidP="009F3729">
      <w:pPr>
        <w:spacing w:line="360" w:lineRule="auto"/>
        <w:ind w:firstLine="709"/>
        <w:jc w:val="both"/>
        <w:rPr>
          <w:sz w:val="28"/>
          <w:szCs w:val="28"/>
        </w:rPr>
      </w:pPr>
      <w:r w:rsidRPr="009F3729">
        <w:rPr>
          <w:sz w:val="28"/>
          <w:szCs w:val="28"/>
        </w:rPr>
        <w:t xml:space="preserve">Новый Семейный  кодекс содержит множество новел, посвященных обеспечению гарантий достойной жизни ребенка, супругов, как в браке, так и после развода. </w:t>
      </w:r>
    </w:p>
    <w:p w:rsidR="008E6CC1" w:rsidRPr="009F3729" w:rsidRDefault="00A72216" w:rsidP="009F3729">
      <w:pPr>
        <w:spacing w:line="360" w:lineRule="auto"/>
        <w:ind w:firstLine="709"/>
        <w:jc w:val="both"/>
        <w:rPr>
          <w:sz w:val="28"/>
          <w:szCs w:val="28"/>
        </w:rPr>
      </w:pPr>
      <w:r w:rsidRPr="009F3729">
        <w:rPr>
          <w:sz w:val="28"/>
          <w:szCs w:val="28"/>
        </w:rPr>
        <w:t>Прежде всего, при освещении такого вопроса, как юридические новеллы</w:t>
      </w:r>
      <w:r w:rsidR="00107302" w:rsidRPr="009F3729">
        <w:rPr>
          <w:sz w:val="28"/>
          <w:szCs w:val="28"/>
        </w:rPr>
        <w:t xml:space="preserve"> семейного кодекса</w:t>
      </w:r>
      <w:r w:rsidRPr="009F3729">
        <w:rPr>
          <w:sz w:val="28"/>
          <w:szCs w:val="28"/>
        </w:rPr>
        <w:t xml:space="preserve">, хочется выделить относительно новый вид регулирования </w:t>
      </w:r>
      <w:r w:rsidR="009257BA" w:rsidRPr="009F3729">
        <w:rPr>
          <w:sz w:val="28"/>
          <w:szCs w:val="28"/>
        </w:rPr>
        <w:t xml:space="preserve">имущественных </w:t>
      </w:r>
      <w:r w:rsidRPr="009F3729">
        <w:rPr>
          <w:sz w:val="28"/>
          <w:szCs w:val="28"/>
        </w:rPr>
        <w:t xml:space="preserve"> отношений</w:t>
      </w:r>
      <w:r w:rsidR="009257BA" w:rsidRPr="009F3729">
        <w:rPr>
          <w:sz w:val="28"/>
          <w:szCs w:val="28"/>
        </w:rPr>
        <w:t xml:space="preserve"> в семье</w:t>
      </w:r>
      <w:r w:rsidRPr="009F3729">
        <w:rPr>
          <w:sz w:val="28"/>
          <w:szCs w:val="28"/>
        </w:rPr>
        <w:t xml:space="preserve">, </w:t>
      </w:r>
      <w:r w:rsidR="009257BA" w:rsidRPr="009F3729">
        <w:rPr>
          <w:sz w:val="28"/>
          <w:szCs w:val="28"/>
        </w:rPr>
        <w:t xml:space="preserve">а именно брачный договор, который является существенной новеллой </w:t>
      </w:r>
      <w:r w:rsidR="00CC4F02" w:rsidRPr="009F3729">
        <w:rPr>
          <w:sz w:val="28"/>
          <w:szCs w:val="28"/>
        </w:rPr>
        <w:t xml:space="preserve"> </w:t>
      </w:r>
      <w:r w:rsidR="009257BA" w:rsidRPr="009F3729">
        <w:rPr>
          <w:sz w:val="28"/>
          <w:szCs w:val="28"/>
        </w:rPr>
        <w:t xml:space="preserve"> Семейного кодекса 1996 года.</w:t>
      </w:r>
    </w:p>
    <w:p w:rsidR="009F3729" w:rsidRPr="009F3729" w:rsidRDefault="00CC4F02" w:rsidP="009F3729">
      <w:pPr>
        <w:spacing w:line="360" w:lineRule="auto"/>
        <w:ind w:firstLine="709"/>
        <w:jc w:val="both"/>
        <w:rPr>
          <w:sz w:val="28"/>
          <w:szCs w:val="28"/>
          <w:lang w:val="uk-UA"/>
        </w:rPr>
      </w:pPr>
      <w:r w:rsidRPr="009F3729">
        <w:rPr>
          <w:sz w:val="28"/>
          <w:szCs w:val="28"/>
        </w:rPr>
        <w:t>Брачный договор –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009F3729">
        <w:rPr>
          <w:sz w:val="28"/>
          <w:szCs w:val="28"/>
          <w:lang w:val="uk-UA"/>
        </w:rPr>
        <w:t>.</w:t>
      </w:r>
    </w:p>
    <w:p w:rsidR="00CC4F02" w:rsidRPr="009F3729" w:rsidRDefault="00CC4F02" w:rsidP="009F3729">
      <w:pPr>
        <w:spacing w:line="360" w:lineRule="auto"/>
        <w:ind w:firstLine="709"/>
        <w:jc w:val="both"/>
        <w:rPr>
          <w:sz w:val="28"/>
          <w:szCs w:val="28"/>
        </w:rPr>
      </w:pPr>
      <w:r w:rsidRPr="009F3729">
        <w:rPr>
          <w:sz w:val="28"/>
          <w:szCs w:val="28"/>
        </w:rPr>
        <w:t>Важно отметить, что новый семейный кодекс расширяет возможности урегулирования имущественных вопросов</w:t>
      </w:r>
      <w:r w:rsidR="00874E35" w:rsidRPr="009F3729">
        <w:rPr>
          <w:sz w:val="28"/>
          <w:szCs w:val="28"/>
        </w:rPr>
        <w:t xml:space="preserve"> </w:t>
      </w:r>
      <w:r w:rsidRPr="009F3729">
        <w:rPr>
          <w:sz w:val="28"/>
          <w:szCs w:val="28"/>
        </w:rPr>
        <w:t>с помощью брачного договора</w:t>
      </w:r>
      <w:r w:rsidR="00874E35" w:rsidRPr="009F3729">
        <w:rPr>
          <w:sz w:val="28"/>
          <w:szCs w:val="28"/>
        </w:rPr>
        <w:t>.</w:t>
      </w:r>
    </w:p>
    <w:p w:rsidR="0065057B" w:rsidRPr="009F3729" w:rsidRDefault="0065057B" w:rsidP="009F3729">
      <w:pPr>
        <w:spacing w:line="360" w:lineRule="auto"/>
        <w:ind w:firstLine="709"/>
        <w:jc w:val="both"/>
        <w:rPr>
          <w:sz w:val="28"/>
          <w:szCs w:val="28"/>
        </w:rPr>
      </w:pPr>
      <w:r w:rsidRPr="009F3729">
        <w:rPr>
          <w:sz w:val="28"/>
          <w:szCs w:val="28"/>
        </w:rPr>
        <w:t xml:space="preserve">В России брачные договоры не имеют такого широкого распространения как, например, в развитых европейских странах, но приятно отметить, что  население нашей страны интересует и такой вид регулирования отношений.  </w:t>
      </w:r>
      <w:r w:rsidR="00874E35" w:rsidRPr="009F3729">
        <w:rPr>
          <w:sz w:val="28"/>
          <w:szCs w:val="28"/>
        </w:rPr>
        <w:t xml:space="preserve">   </w:t>
      </w:r>
    </w:p>
    <w:p w:rsidR="00874E35" w:rsidRPr="009F3729" w:rsidRDefault="00874E35" w:rsidP="009F3729">
      <w:pPr>
        <w:spacing w:line="360" w:lineRule="auto"/>
        <w:ind w:firstLine="709"/>
        <w:jc w:val="both"/>
        <w:rPr>
          <w:sz w:val="28"/>
          <w:szCs w:val="28"/>
        </w:rPr>
      </w:pPr>
      <w:r w:rsidRPr="009F3729">
        <w:rPr>
          <w:sz w:val="28"/>
          <w:szCs w:val="28"/>
        </w:rPr>
        <w:t>Поскольку брачный договор является разновидностью гражданско-правового договора, то к нему применяются и соответствующие нормы гражданского законодательства, в частности, порядок заключения договора, его изменения</w:t>
      </w:r>
      <w:r w:rsidR="00262360" w:rsidRPr="009F3729">
        <w:rPr>
          <w:sz w:val="28"/>
          <w:szCs w:val="28"/>
        </w:rPr>
        <w:t xml:space="preserve"> и расторжения. </w:t>
      </w:r>
    </w:p>
    <w:p w:rsidR="00632022" w:rsidRPr="009F3729" w:rsidRDefault="00262360" w:rsidP="009F3729">
      <w:pPr>
        <w:spacing w:line="360" w:lineRule="auto"/>
        <w:ind w:firstLine="709"/>
        <w:jc w:val="both"/>
        <w:rPr>
          <w:sz w:val="28"/>
          <w:szCs w:val="28"/>
        </w:rPr>
      </w:pPr>
      <w:r w:rsidRPr="009F3729">
        <w:rPr>
          <w:sz w:val="28"/>
          <w:szCs w:val="28"/>
        </w:rPr>
        <w:t>По форме брачный договор должен быть письменным и нотариально удостоверенным</w:t>
      </w:r>
      <w:r w:rsidR="00632022" w:rsidRPr="009F3729">
        <w:rPr>
          <w:sz w:val="28"/>
          <w:szCs w:val="28"/>
        </w:rPr>
        <w:t>.</w:t>
      </w:r>
    </w:p>
    <w:p w:rsidR="00632022" w:rsidRPr="009F3729" w:rsidRDefault="00632022" w:rsidP="009F3729">
      <w:pPr>
        <w:spacing w:line="360" w:lineRule="auto"/>
        <w:ind w:firstLine="709"/>
        <w:jc w:val="both"/>
        <w:rPr>
          <w:sz w:val="28"/>
          <w:szCs w:val="28"/>
        </w:rPr>
      </w:pPr>
      <w:r w:rsidRPr="009F3729">
        <w:rPr>
          <w:sz w:val="28"/>
          <w:szCs w:val="28"/>
        </w:rPr>
        <w:t xml:space="preserve">   Брачным договором супруги вправе изменить установленный законом режим совместной собственности, установит режим совместной, долевой или раздельной  собственности на все имущество каждого из супругов.</w:t>
      </w:r>
      <w:r w:rsidRPr="009F3729">
        <w:rPr>
          <w:rStyle w:val="a9"/>
          <w:sz w:val="28"/>
          <w:szCs w:val="28"/>
        </w:rPr>
        <w:footnoteReference w:id="2"/>
      </w:r>
    </w:p>
    <w:p w:rsidR="0065057B" w:rsidRPr="009F3729" w:rsidRDefault="0065057B" w:rsidP="009F3729">
      <w:pPr>
        <w:spacing w:line="360" w:lineRule="auto"/>
        <w:ind w:firstLine="709"/>
        <w:jc w:val="both"/>
        <w:rPr>
          <w:sz w:val="28"/>
          <w:szCs w:val="28"/>
        </w:rPr>
      </w:pPr>
      <w:r w:rsidRPr="009F3729">
        <w:rPr>
          <w:sz w:val="28"/>
          <w:szCs w:val="28"/>
        </w:rPr>
        <w:t>При закл</w:t>
      </w:r>
      <w:r w:rsidR="00F03FE3" w:rsidRPr="009F3729">
        <w:rPr>
          <w:sz w:val="28"/>
          <w:szCs w:val="28"/>
        </w:rPr>
        <w:t>ючении брачного договора необходимо знать</w:t>
      </w:r>
      <w:r w:rsidRPr="009F3729">
        <w:rPr>
          <w:sz w:val="28"/>
          <w:szCs w:val="28"/>
        </w:rPr>
        <w:t>, какие условия не могут быть включены в него:</w:t>
      </w:r>
    </w:p>
    <w:p w:rsidR="00107302" w:rsidRPr="00E86732" w:rsidRDefault="00BC1213"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 xml:space="preserve">Брачный договор не может регулировать личные неимущественные отношения. Такой </w:t>
      </w:r>
      <w:r w:rsidR="001B2C9A" w:rsidRPr="00E86732">
        <w:rPr>
          <w:sz w:val="28"/>
          <w:szCs w:val="28"/>
        </w:rPr>
        <w:t>запрет,</w:t>
      </w:r>
      <w:r w:rsidRPr="00E86732">
        <w:rPr>
          <w:sz w:val="28"/>
          <w:szCs w:val="28"/>
        </w:rPr>
        <w:t xml:space="preserve"> прежде </w:t>
      </w:r>
      <w:r w:rsidR="001B2C9A" w:rsidRPr="00E86732">
        <w:rPr>
          <w:sz w:val="28"/>
          <w:szCs w:val="28"/>
        </w:rPr>
        <w:t>всего,</w:t>
      </w:r>
      <w:r w:rsidRPr="00E86732">
        <w:rPr>
          <w:sz w:val="28"/>
          <w:szCs w:val="28"/>
        </w:rPr>
        <w:t xml:space="preserve"> связан с тем, что принудительное использование условий договора, регулирующих эти отношения, практически не возможно</w:t>
      </w:r>
      <w:r w:rsidR="007C545A" w:rsidRPr="00E86732">
        <w:rPr>
          <w:sz w:val="28"/>
          <w:szCs w:val="28"/>
        </w:rPr>
        <w:t>;</w:t>
      </w:r>
    </w:p>
    <w:p w:rsidR="001B2C9A" w:rsidRPr="00E86732" w:rsidRDefault="001B2C9A"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 xml:space="preserve">Брачный договор не может ограничивать правоспособность и дееспособность супругов. Например, нельзя ограничить право супруга на </w:t>
      </w:r>
      <w:r w:rsidR="007C545A" w:rsidRPr="00E86732">
        <w:rPr>
          <w:sz w:val="28"/>
          <w:szCs w:val="28"/>
        </w:rPr>
        <w:t>составление завещания;</w:t>
      </w:r>
    </w:p>
    <w:p w:rsidR="001B2C9A" w:rsidRPr="00E86732" w:rsidRDefault="001B2C9A"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 xml:space="preserve"> Брачный договор не может ограничивать право на обращение в суд. </w:t>
      </w:r>
      <w:r w:rsidR="007C545A" w:rsidRPr="00E86732">
        <w:rPr>
          <w:sz w:val="28"/>
          <w:szCs w:val="28"/>
        </w:rPr>
        <w:t>Этот запрет означает, в  брачном договоре не может содержаться положений, запрещающих супругам обращаться в суд с иском об изменении, расторжении или признании брачного договора не действительным;</w:t>
      </w:r>
    </w:p>
    <w:p w:rsidR="007C545A" w:rsidRPr="00E86732" w:rsidRDefault="007C545A"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Брачный договор не может устанавливать права и обязанности в отношении детей. Поскольку дети являются самостоятельными субъектами права, то все акты, затрагивающие детей должны совершаться отдельно;</w:t>
      </w:r>
    </w:p>
    <w:p w:rsidR="007C545A" w:rsidRPr="00E86732" w:rsidRDefault="007C545A"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Брачный договор не может огранивать право нетрудоспособного нуждающегося супруга на получение содержания. Нельзя ограничивать также и права супругов на алименты по другим основаниям, предусмотренным Семейным кодексом</w:t>
      </w:r>
      <w:r w:rsidR="008B1FF6" w:rsidRPr="00E86732">
        <w:rPr>
          <w:sz w:val="28"/>
          <w:szCs w:val="28"/>
        </w:rPr>
        <w:t>;</w:t>
      </w:r>
    </w:p>
    <w:p w:rsidR="007C545A" w:rsidRPr="00E86732" w:rsidRDefault="007C545A"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 xml:space="preserve">Брачный договор не может содержать условия, ставящие одного из  супругов в крайне неблагоприятное положение. Например, условия, соответствии с которым все имущество, приобретенное в период брака, является собственностью одного из супругов </w:t>
      </w:r>
      <w:r w:rsidR="008B1FF6" w:rsidRPr="00E86732">
        <w:rPr>
          <w:sz w:val="28"/>
          <w:szCs w:val="28"/>
        </w:rPr>
        <w:t>, а другой супруг полностью лишается права собственности на это имущество, без какой-либо компенсации;</w:t>
      </w:r>
    </w:p>
    <w:p w:rsidR="00890A52" w:rsidRPr="00E86732" w:rsidRDefault="008B1FF6" w:rsidP="00E86732">
      <w:pPr>
        <w:numPr>
          <w:ilvl w:val="0"/>
          <w:numId w:val="2"/>
        </w:numPr>
        <w:tabs>
          <w:tab w:val="clear" w:pos="780"/>
          <w:tab w:val="num" w:pos="0"/>
        </w:tabs>
        <w:spacing w:line="360" w:lineRule="auto"/>
        <w:ind w:left="0" w:firstLine="709"/>
        <w:jc w:val="both"/>
        <w:rPr>
          <w:sz w:val="28"/>
          <w:szCs w:val="28"/>
        </w:rPr>
      </w:pPr>
      <w:r w:rsidRPr="00E86732">
        <w:rPr>
          <w:sz w:val="28"/>
          <w:szCs w:val="28"/>
        </w:rPr>
        <w:t xml:space="preserve">Брачный договор не может содержать условия противоречащие основным началам семейного законодательства. </w:t>
      </w:r>
      <w:r w:rsidR="00890A52" w:rsidRPr="00E86732">
        <w:rPr>
          <w:sz w:val="28"/>
          <w:szCs w:val="28"/>
        </w:rPr>
        <w:t>А именно: регулирование семейных отношений осуществляется в соответствии с принципами добровольности брачного союза мужчины и женщины, равенства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 Также запрещаются любые формы ограничения прав граждан при в</w:t>
      </w:r>
      <w:r w:rsidR="003C3B41" w:rsidRPr="00E86732">
        <w:rPr>
          <w:sz w:val="28"/>
          <w:szCs w:val="28"/>
        </w:rPr>
        <w:t>с</w:t>
      </w:r>
      <w:r w:rsidR="00890A52" w:rsidRPr="00E86732">
        <w:rPr>
          <w:sz w:val="28"/>
          <w:szCs w:val="28"/>
        </w:rPr>
        <w:t>туплении в брак и в семе</w:t>
      </w:r>
      <w:r w:rsidR="003C3B41" w:rsidRPr="00E86732">
        <w:rPr>
          <w:sz w:val="28"/>
          <w:szCs w:val="28"/>
        </w:rPr>
        <w:t>йных отношениях по признакам социальной, расовой, национальной, языковой или религиозной принадлежности.</w:t>
      </w:r>
    </w:p>
    <w:p w:rsidR="003C3B41" w:rsidRPr="00E86732" w:rsidRDefault="003C3B41" w:rsidP="00E86732">
      <w:pPr>
        <w:numPr>
          <w:ilvl w:val="0"/>
          <w:numId w:val="2"/>
        </w:numPr>
        <w:tabs>
          <w:tab w:val="clear" w:pos="780"/>
          <w:tab w:val="num" w:pos="0"/>
          <w:tab w:val="num" w:pos="851"/>
        </w:tabs>
        <w:spacing w:line="360" w:lineRule="auto"/>
        <w:ind w:left="0" w:firstLine="709"/>
        <w:jc w:val="both"/>
        <w:rPr>
          <w:sz w:val="28"/>
          <w:szCs w:val="28"/>
        </w:rPr>
      </w:pPr>
      <w:r w:rsidRPr="00E86732">
        <w:rPr>
          <w:sz w:val="28"/>
          <w:szCs w:val="28"/>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r w:rsidR="002901EC" w:rsidRPr="00E86732">
        <w:rPr>
          <w:rStyle w:val="a9"/>
          <w:sz w:val="28"/>
          <w:szCs w:val="28"/>
        </w:rPr>
        <w:footnoteReference w:id="3"/>
      </w:r>
    </w:p>
    <w:p w:rsidR="008B2C3F" w:rsidRPr="009F3729" w:rsidRDefault="008B2C3F" w:rsidP="009F3729">
      <w:pPr>
        <w:spacing w:line="360" w:lineRule="auto"/>
        <w:ind w:firstLine="709"/>
        <w:jc w:val="both"/>
        <w:rPr>
          <w:sz w:val="28"/>
          <w:szCs w:val="28"/>
        </w:rPr>
      </w:pPr>
      <w:r w:rsidRPr="009F3729">
        <w:rPr>
          <w:sz w:val="28"/>
          <w:szCs w:val="28"/>
        </w:rPr>
        <w:t>Брачный договор, как и любая другая сделка, может быть изменен или</w:t>
      </w:r>
      <w:r w:rsidR="00107302" w:rsidRPr="009F3729">
        <w:rPr>
          <w:sz w:val="28"/>
          <w:szCs w:val="28"/>
        </w:rPr>
        <w:t>,</w:t>
      </w:r>
      <w:r w:rsidRPr="009F3729">
        <w:rPr>
          <w:sz w:val="28"/>
          <w:szCs w:val="28"/>
        </w:rPr>
        <w:t xml:space="preserve"> расторгнут. </w:t>
      </w:r>
      <w:r w:rsidR="00A61D95" w:rsidRPr="009F3729">
        <w:rPr>
          <w:sz w:val="28"/>
          <w:szCs w:val="28"/>
        </w:rPr>
        <w:t>Так,</w:t>
      </w:r>
      <w:r w:rsidRPr="009F3729">
        <w:rPr>
          <w:sz w:val="28"/>
          <w:szCs w:val="28"/>
        </w:rPr>
        <w:t xml:space="preserve"> брачный договор может быть изменен </w:t>
      </w:r>
      <w:r w:rsidR="00107302" w:rsidRPr="009F3729">
        <w:rPr>
          <w:sz w:val="28"/>
          <w:szCs w:val="28"/>
        </w:rPr>
        <w:t>или,</w:t>
      </w:r>
      <w:r w:rsidRPr="009F3729">
        <w:rPr>
          <w:sz w:val="28"/>
          <w:szCs w:val="28"/>
        </w:rPr>
        <w:t xml:space="preserve"> расторгнут в любое время по соглашению супругов, которое также должно быть нотариально удостоверено. По требованию одного из супругов брачный договор, может быть, расторгнут по решению суда при существенном нарушении договора другим супругом. </w:t>
      </w:r>
    </w:p>
    <w:p w:rsidR="008B2C3F" w:rsidRPr="009F3729" w:rsidRDefault="008B2C3F" w:rsidP="009F3729">
      <w:pPr>
        <w:spacing w:line="360" w:lineRule="auto"/>
        <w:ind w:firstLine="709"/>
        <w:jc w:val="both"/>
        <w:rPr>
          <w:sz w:val="28"/>
          <w:szCs w:val="28"/>
        </w:rPr>
      </w:pPr>
      <w:r w:rsidRPr="009F3729">
        <w:rPr>
          <w:sz w:val="28"/>
          <w:szCs w:val="28"/>
        </w:rPr>
        <w:t>Не допускается  односторонний отказ от исполнения брачного договора. Однако возможны такие ситуации, когда обстоятельства, при которых заключался договор, существенно изменил</w:t>
      </w:r>
      <w:r w:rsidR="00A61D95" w:rsidRPr="009F3729">
        <w:rPr>
          <w:sz w:val="28"/>
          <w:szCs w:val="28"/>
        </w:rPr>
        <w:t>ись, и исполнение приведет к значительному ущербу для сторон.</w:t>
      </w:r>
    </w:p>
    <w:p w:rsidR="00A61D95" w:rsidRPr="009F3729" w:rsidRDefault="00A61D95" w:rsidP="009F3729">
      <w:pPr>
        <w:spacing w:line="360" w:lineRule="auto"/>
        <w:ind w:firstLine="709"/>
        <w:jc w:val="both"/>
        <w:rPr>
          <w:sz w:val="28"/>
          <w:szCs w:val="28"/>
        </w:rPr>
      </w:pPr>
      <w:r w:rsidRPr="009F3729">
        <w:rPr>
          <w:sz w:val="28"/>
          <w:szCs w:val="28"/>
        </w:rPr>
        <w:t>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расторжения брака.</w:t>
      </w:r>
    </w:p>
    <w:p w:rsidR="00A61D95" w:rsidRPr="009F3729" w:rsidRDefault="00F03FE3" w:rsidP="009F3729">
      <w:pPr>
        <w:spacing w:line="360" w:lineRule="auto"/>
        <w:ind w:firstLine="709"/>
        <w:jc w:val="both"/>
        <w:rPr>
          <w:sz w:val="28"/>
          <w:szCs w:val="28"/>
        </w:rPr>
      </w:pPr>
      <w:r w:rsidRPr="009F3729">
        <w:rPr>
          <w:sz w:val="28"/>
          <w:szCs w:val="28"/>
        </w:rPr>
        <w:t>Также</w:t>
      </w:r>
      <w:r w:rsidR="00A61D95" w:rsidRPr="009F3729">
        <w:rPr>
          <w:sz w:val="28"/>
          <w:szCs w:val="28"/>
        </w:rPr>
        <w:t xml:space="preserve"> важно  отметить ситуации и </w:t>
      </w:r>
      <w:r w:rsidRPr="009F3729">
        <w:rPr>
          <w:sz w:val="28"/>
          <w:szCs w:val="28"/>
        </w:rPr>
        <w:t>условия,</w:t>
      </w:r>
      <w:r w:rsidR="00A61D95" w:rsidRPr="009F3729">
        <w:rPr>
          <w:sz w:val="28"/>
          <w:szCs w:val="28"/>
        </w:rPr>
        <w:t xml:space="preserve"> при которых такой ценный договор, как брачный признается недействительным.  Брачный договор</w:t>
      </w:r>
      <w:r w:rsidRPr="009F3729">
        <w:rPr>
          <w:sz w:val="28"/>
          <w:szCs w:val="28"/>
        </w:rPr>
        <w:t xml:space="preserve"> может, признан не действительным по тем же основаниям что и любая гражданско-правовая сделка. Например, брачный договор может быть признан притворной сделкой, если он совершен с целью прикрыть договор купли</w:t>
      </w:r>
      <w:r w:rsidR="002901EC" w:rsidRPr="009F3729">
        <w:rPr>
          <w:sz w:val="28"/>
          <w:szCs w:val="28"/>
        </w:rPr>
        <w:t xml:space="preserve">-продажи имущества для </w:t>
      </w:r>
      <w:r w:rsidR="00C91E75" w:rsidRPr="009F3729">
        <w:rPr>
          <w:sz w:val="28"/>
          <w:szCs w:val="28"/>
        </w:rPr>
        <w:t>избежание</w:t>
      </w:r>
      <w:r w:rsidRPr="009F3729">
        <w:rPr>
          <w:sz w:val="28"/>
          <w:szCs w:val="28"/>
        </w:rPr>
        <w:t xml:space="preserve"> налогообложения. Брачный   договор также может быть признан недействительным в силу того, что был заключен под влиянием обмана, угрозы,  или насилия. </w:t>
      </w:r>
    </w:p>
    <w:p w:rsidR="008B2C3F" w:rsidRPr="009F3729" w:rsidRDefault="00A61D95" w:rsidP="009F3729">
      <w:pPr>
        <w:spacing w:line="360" w:lineRule="auto"/>
        <w:ind w:firstLine="709"/>
        <w:jc w:val="both"/>
        <w:rPr>
          <w:sz w:val="28"/>
          <w:szCs w:val="28"/>
        </w:rPr>
      </w:pPr>
      <w:r w:rsidRPr="009F3729">
        <w:rPr>
          <w:sz w:val="28"/>
          <w:szCs w:val="28"/>
        </w:rPr>
        <w:t xml:space="preserve">Таким образом, можно сделать следующий вывод: брачный договор </w:t>
      </w:r>
      <w:r w:rsidR="00F03FE3" w:rsidRPr="009F3729">
        <w:rPr>
          <w:sz w:val="28"/>
          <w:szCs w:val="28"/>
        </w:rPr>
        <w:t xml:space="preserve">существует для того чтобы учесть как можно большие количество вариантов развития ситуации и возможные форс-мажорные обстоятельства, для того чтобы, к этому контракту часто не возвращаться. </w:t>
      </w:r>
      <w:r w:rsidR="00107302" w:rsidRPr="009F3729">
        <w:rPr>
          <w:sz w:val="28"/>
          <w:szCs w:val="28"/>
        </w:rPr>
        <w:t>Также,  брачный договор носит личностный характер, и может даже, условно говоря, предвидеть развитие той или иной ситуации.</w:t>
      </w:r>
    </w:p>
    <w:p w:rsidR="00D55530" w:rsidRPr="009F3729" w:rsidRDefault="00107302" w:rsidP="009F3729">
      <w:pPr>
        <w:spacing w:line="360" w:lineRule="auto"/>
        <w:ind w:firstLine="709"/>
        <w:jc w:val="both"/>
        <w:rPr>
          <w:sz w:val="28"/>
          <w:szCs w:val="28"/>
        </w:rPr>
      </w:pPr>
      <w:r w:rsidRPr="009F3729">
        <w:rPr>
          <w:sz w:val="28"/>
          <w:szCs w:val="28"/>
        </w:rPr>
        <w:t xml:space="preserve">В современных договорах по традиции пишется такая фраза: «Все споры и разногласия по настоящему контракту стороны будут решать путем взаимных переговоров. Если же соглашение не достигнуто, спор будет решаться в соответствии с </w:t>
      </w:r>
      <w:r w:rsidR="002901EC" w:rsidRPr="009F3729">
        <w:rPr>
          <w:sz w:val="28"/>
          <w:szCs w:val="28"/>
        </w:rPr>
        <w:t>действующим законодательством».</w:t>
      </w:r>
    </w:p>
    <w:p w:rsidR="00D55530" w:rsidRPr="009F3729" w:rsidRDefault="009F3729" w:rsidP="009F3729">
      <w:pPr>
        <w:spacing w:line="360" w:lineRule="auto"/>
        <w:ind w:firstLine="709"/>
        <w:jc w:val="center"/>
        <w:rPr>
          <w:sz w:val="28"/>
          <w:szCs w:val="28"/>
        </w:rPr>
      </w:pPr>
      <w:r>
        <w:rPr>
          <w:sz w:val="28"/>
          <w:szCs w:val="28"/>
        </w:rPr>
        <w:br w:type="page"/>
      </w:r>
      <w:r w:rsidR="00D55530" w:rsidRPr="009F3729">
        <w:rPr>
          <w:sz w:val="28"/>
          <w:szCs w:val="28"/>
        </w:rPr>
        <w:t>ФОРМЫ УСТРОЙСТВА ДЕТЕЙ, ОСТАВШИСЯ БЕЗ ПОПЕЧЕНИЯ РОДИТЕЛЕЙ</w:t>
      </w:r>
    </w:p>
    <w:p w:rsidR="00D55530" w:rsidRPr="009F3729" w:rsidRDefault="00D55530" w:rsidP="009F3729">
      <w:pPr>
        <w:spacing w:line="360" w:lineRule="auto"/>
        <w:ind w:firstLine="709"/>
        <w:jc w:val="center"/>
        <w:rPr>
          <w:sz w:val="28"/>
          <w:szCs w:val="28"/>
        </w:rPr>
      </w:pPr>
    </w:p>
    <w:p w:rsidR="00032ED8" w:rsidRPr="009F3729" w:rsidRDefault="00032ED8" w:rsidP="009F3729">
      <w:pPr>
        <w:spacing w:line="360" w:lineRule="auto"/>
        <w:ind w:firstLine="709"/>
        <w:jc w:val="both"/>
        <w:rPr>
          <w:sz w:val="28"/>
          <w:szCs w:val="28"/>
        </w:rPr>
      </w:pPr>
      <w:r w:rsidRPr="009F3729">
        <w:rPr>
          <w:sz w:val="28"/>
          <w:szCs w:val="28"/>
        </w:rPr>
        <w:t>Следующим пунктом рассмотрения новел в семейном кодексе, необходимо выделить</w:t>
      </w:r>
      <w:r w:rsidR="00D55530" w:rsidRPr="009F3729">
        <w:rPr>
          <w:sz w:val="28"/>
          <w:szCs w:val="28"/>
        </w:rPr>
        <w:t xml:space="preserve">, такой вопрос правоотношений, как формы устройства детей, оставшихся без попечения родителей. </w:t>
      </w:r>
      <w:r w:rsidRPr="009F3729">
        <w:rPr>
          <w:sz w:val="28"/>
          <w:szCs w:val="28"/>
        </w:rPr>
        <w:t xml:space="preserve"> </w:t>
      </w:r>
    </w:p>
    <w:p w:rsidR="00040AA4" w:rsidRPr="009F3729" w:rsidRDefault="00040AA4" w:rsidP="009F3729">
      <w:pPr>
        <w:spacing w:line="360" w:lineRule="auto"/>
        <w:ind w:firstLine="709"/>
        <w:jc w:val="both"/>
        <w:rPr>
          <w:sz w:val="28"/>
          <w:szCs w:val="28"/>
        </w:rPr>
      </w:pPr>
      <w:r w:rsidRPr="009F3729">
        <w:rPr>
          <w:sz w:val="28"/>
          <w:szCs w:val="28"/>
        </w:rPr>
        <w:t>Существуют различные обстоятельства, в результате которых дети остаются без родительского попечения. Некоторые из этих причин перечислены в статье 121 Семейного кодекса: смерть родителей, отказ взять ребенка из родильного дома, признание родителей недееспособными, уклонение родителей</w:t>
      </w:r>
      <w:r w:rsidR="00316B03" w:rsidRPr="009F3729">
        <w:rPr>
          <w:sz w:val="28"/>
          <w:szCs w:val="28"/>
        </w:rPr>
        <w:t xml:space="preserve"> от воспитания детей и т.д. Функции по выявлению таких детей, учету, защите прав и интересов, а также выбору форм устройства возлагается на органы опеки и попечительства, которыми являются органы местного самоуправления.</w:t>
      </w:r>
    </w:p>
    <w:p w:rsidR="007F2A88" w:rsidRPr="009F3729" w:rsidRDefault="007F2A88" w:rsidP="009F3729">
      <w:pPr>
        <w:spacing w:line="360" w:lineRule="auto"/>
        <w:ind w:firstLine="709"/>
        <w:jc w:val="both"/>
        <w:rPr>
          <w:sz w:val="28"/>
          <w:szCs w:val="28"/>
        </w:rPr>
      </w:pPr>
      <w:r w:rsidRPr="009F3729">
        <w:rPr>
          <w:sz w:val="28"/>
          <w:szCs w:val="28"/>
        </w:rPr>
        <w:t>Семейный кодекс предусматривает следующие формы устройства дете</w:t>
      </w:r>
      <w:r w:rsidR="0015321A" w:rsidRPr="009F3729">
        <w:rPr>
          <w:sz w:val="28"/>
          <w:szCs w:val="28"/>
        </w:rPr>
        <w:t>й</w:t>
      </w:r>
      <w:r w:rsidRPr="009F3729">
        <w:rPr>
          <w:sz w:val="28"/>
          <w:szCs w:val="28"/>
        </w:rPr>
        <w:t>, оставшихся без попечения родителей:</w:t>
      </w:r>
    </w:p>
    <w:p w:rsidR="007F2A88" w:rsidRPr="009F3729" w:rsidRDefault="007F2A88" w:rsidP="00E86732">
      <w:pPr>
        <w:numPr>
          <w:ilvl w:val="0"/>
          <w:numId w:val="3"/>
        </w:numPr>
        <w:tabs>
          <w:tab w:val="clear" w:pos="720"/>
          <w:tab w:val="left" w:pos="0"/>
        </w:tabs>
        <w:spacing w:line="360" w:lineRule="auto"/>
        <w:ind w:left="0" w:firstLine="709"/>
        <w:jc w:val="both"/>
        <w:rPr>
          <w:sz w:val="28"/>
          <w:szCs w:val="28"/>
        </w:rPr>
      </w:pPr>
      <w:r w:rsidRPr="009F3729">
        <w:rPr>
          <w:sz w:val="28"/>
          <w:szCs w:val="28"/>
        </w:rPr>
        <w:t>усыновление (удочерение)</w:t>
      </w:r>
    </w:p>
    <w:p w:rsidR="007F2A88" w:rsidRPr="009F3729" w:rsidRDefault="007F2A88" w:rsidP="00E86732">
      <w:pPr>
        <w:numPr>
          <w:ilvl w:val="0"/>
          <w:numId w:val="3"/>
        </w:numPr>
        <w:tabs>
          <w:tab w:val="clear" w:pos="720"/>
          <w:tab w:val="left" w:pos="0"/>
        </w:tabs>
        <w:spacing w:line="360" w:lineRule="auto"/>
        <w:ind w:left="0" w:firstLine="709"/>
        <w:jc w:val="both"/>
        <w:rPr>
          <w:sz w:val="28"/>
          <w:szCs w:val="28"/>
        </w:rPr>
      </w:pPr>
      <w:r w:rsidRPr="009F3729">
        <w:rPr>
          <w:sz w:val="28"/>
          <w:szCs w:val="28"/>
        </w:rPr>
        <w:t>опека</w:t>
      </w:r>
      <w:r w:rsidR="0015321A" w:rsidRPr="009F3729">
        <w:rPr>
          <w:sz w:val="28"/>
          <w:szCs w:val="28"/>
        </w:rPr>
        <w:t xml:space="preserve"> </w:t>
      </w:r>
      <w:r w:rsidRPr="009F3729">
        <w:rPr>
          <w:sz w:val="28"/>
          <w:szCs w:val="28"/>
        </w:rPr>
        <w:t>(попечительство)</w:t>
      </w:r>
    </w:p>
    <w:p w:rsidR="007F2A88" w:rsidRPr="009F3729" w:rsidRDefault="007F2A88" w:rsidP="00E86732">
      <w:pPr>
        <w:numPr>
          <w:ilvl w:val="0"/>
          <w:numId w:val="3"/>
        </w:numPr>
        <w:tabs>
          <w:tab w:val="clear" w:pos="720"/>
          <w:tab w:val="left" w:pos="0"/>
        </w:tabs>
        <w:spacing w:line="360" w:lineRule="auto"/>
        <w:ind w:left="0" w:firstLine="709"/>
        <w:jc w:val="both"/>
        <w:rPr>
          <w:sz w:val="28"/>
          <w:szCs w:val="28"/>
        </w:rPr>
      </w:pPr>
      <w:r w:rsidRPr="009F3729">
        <w:rPr>
          <w:sz w:val="28"/>
          <w:szCs w:val="28"/>
        </w:rPr>
        <w:t>передача в приемную семью</w:t>
      </w:r>
    </w:p>
    <w:p w:rsidR="0015321A" w:rsidRPr="009F3729" w:rsidRDefault="007F2A88" w:rsidP="00E86732">
      <w:pPr>
        <w:numPr>
          <w:ilvl w:val="0"/>
          <w:numId w:val="3"/>
        </w:numPr>
        <w:tabs>
          <w:tab w:val="clear" w:pos="720"/>
          <w:tab w:val="left" w:pos="0"/>
        </w:tabs>
        <w:spacing w:line="360" w:lineRule="auto"/>
        <w:ind w:left="0" w:firstLine="709"/>
        <w:jc w:val="both"/>
        <w:rPr>
          <w:sz w:val="28"/>
          <w:szCs w:val="28"/>
        </w:rPr>
      </w:pPr>
      <w:r w:rsidRPr="009F3729">
        <w:rPr>
          <w:sz w:val="28"/>
          <w:szCs w:val="28"/>
        </w:rPr>
        <w:t>устройство в учреждение для детей-сирот или детей, оставшихся без попечения родител</w:t>
      </w:r>
      <w:r w:rsidR="0015321A" w:rsidRPr="009F3729">
        <w:rPr>
          <w:sz w:val="28"/>
          <w:szCs w:val="28"/>
        </w:rPr>
        <w:t>ей всех типов (например, детский дом семейного типа, лечебные учреждения, учреждения социальной защиты и другие аналогичны учреждения</w:t>
      </w:r>
      <w:r w:rsidRPr="009F3729">
        <w:rPr>
          <w:sz w:val="28"/>
          <w:szCs w:val="28"/>
        </w:rPr>
        <w:t>)</w:t>
      </w:r>
    </w:p>
    <w:p w:rsidR="009F3729" w:rsidRDefault="009F3729" w:rsidP="009F3729">
      <w:pPr>
        <w:spacing w:line="360" w:lineRule="auto"/>
        <w:ind w:left="360" w:firstLine="709"/>
        <w:jc w:val="center"/>
        <w:rPr>
          <w:b/>
          <w:sz w:val="28"/>
          <w:szCs w:val="28"/>
          <w:lang w:val="uk-UA"/>
        </w:rPr>
      </w:pPr>
    </w:p>
    <w:p w:rsidR="00936E15" w:rsidRPr="009F3729" w:rsidRDefault="00561514" w:rsidP="009F3729">
      <w:pPr>
        <w:spacing w:line="360" w:lineRule="auto"/>
        <w:ind w:left="360" w:firstLine="709"/>
        <w:jc w:val="center"/>
        <w:rPr>
          <w:b/>
          <w:sz w:val="28"/>
          <w:szCs w:val="28"/>
        </w:rPr>
      </w:pPr>
      <w:r w:rsidRPr="009F3729">
        <w:rPr>
          <w:b/>
          <w:sz w:val="28"/>
          <w:szCs w:val="28"/>
        </w:rPr>
        <w:t>Усыновление</w:t>
      </w:r>
    </w:p>
    <w:p w:rsidR="00E86732" w:rsidRDefault="00E86732" w:rsidP="009F3729">
      <w:pPr>
        <w:spacing w:line="360" w:lineRule="auto"/>
        <w:ind w:firstLine="709"/>
        <w:jc w:val="both"/>
        <w:rPr>
          <w:sz w:val="28"/>
          <w:szCs w:val="28"/>
        </w:rPr>
      </w:pPr>
    </w:p>
    <w:p w:rsidR="00936E15" w:rsidRPr="009F3729" w:rsidRDefault="00316B03" w:rsidP="009F3729">
      <w:pPr>
        <w:spacing w:line="360" w:lineRule="auto"/>
        <w:ind w:firstLine="709"/>
        <w:jc w:val="both"/>
        <w:rPr>
          <w:sz w:val="28"/>
          <w:szCs w:val="28"/>
        </w:rPr>
      </w:pPr>
      <w:r w:rsidRPr="009F3729">
        <w:rPr>
          <w:sz w:val="28"/>
          <w:szCs w:val="28"/>
        </w:rPr>
        <w:t xml:space="preserve">Усыновление (удочерение) является </w:t>
      </w:r>
      <w:r w:rsidR="00936E15" w:rsidRPr="009F3729">
        <w:rPr>
          <w:sz w:val="28"/>
          <w:szCs w:val="28"/>
        </w:rPr>
        <w:t>предпочтительной</w:t>
      </w:r>
      <w:r w:rsidR="00F94B52" w:rsidRPr="009F3729">
        <w:rPr>
          <w:sz w:val="28"/>
          <w:szCs w:val="28"/>
        </w:rPr>
        <w:t xml:space="preserve"> формой</w:t>
      </w:r>
      <w:r w:rsidR="00936E15" w:rsidRPr="009F3729">
        <w:rPr>
          <w:sz w:val="28"/>
          <w:szCs w:val="28"/>
        </w:rPr>
        <w:t xml:space="preserve"> устройства</w:t>
      </w:r>
      <w:r w:rsidR="00F94B52" w:rsidRPr="009F3729">
        <w:rPr>
          <w:sz w:val="28"/>
          <w:szCs w:val="28"/>
        </w:rPr>
        <w:t xml:space="preserve"> детей оставшихся без попечения родителей</w:t>
      </w:r>
      <w:r w:rsidR="00936E15" w:rsidRPr="009F3729">
        <w:rPr>
          <w:sz w:val="28"/>
          <w:szCs w:val="28"/>
        </w:rPr>
        <w:t>, на воспитание в семью, при которой между усыновителями и усыновленными возникают такие же юридические отношения, как между родителями и родными детьми другими родственниками по происхождению.</w:t>
      </w:r>
      <w:r w:rsidR="007F2A88" w:rsidRPr="009F3729">
        <w:rPr>
          <w:sz w:val="28"/>
          <w:szCs w:val="28"/>
        </w:rPr>
        <w:t xml:space="preserve"> На это прямо указано в статье</w:t>
      </w:r>
      <w:r w:rsidR="00936E15" w:rsidRPr="009F3729">
        <w:rPr>
          <w:sz w:val="28"/>
          <w:szCs w:val="28"/>
        </w:rPr>
        <w:t xml:space="preserve"> </w:t>
      </w:r>
      <w:r w:rsidR="007F2A88" w:rsidRPr="009F3729">
        <w:rPr>
          <w:sz w:val="28"/>
          <w:szCs w:val="28"/>
        </w:rPr>
        <w:t>123 Семейного кодекса.</w:t>
      </w:r>
      <w:r w:rsidR="00F94B52" w:rsidRPr="009F3729">
        <w:rPr>
          <w:sz w:val="28"/>
          <w:szCs w:val="28"/>
        </w:rPr>
        <w:t xml:space="preserve"> </w:t>
      </w:r>
      <w:r w:rsidR="00936E15" w:rsidRPr="009F3729">
        <w:rPr>
          <w:sz w:val="28"/>
          <w:szCs w:val="28"/>
        </w:rPr>
        <w:t xml:space="preserve"> </w:t>
      </w:r>
    </w:p>
    <w:p w:rsidR="00316B03" w:rsidRPr="009F3729" w:rsidRDefault="00F94B52" w:rsidP="009F3729">
      <w:pPr>
        <w:spacing w:line="360" w:lineRule="auto"/>
        <w:ind w:firstLine="709"/>
        <w:jc w:val="both"/>
        <w:rPr>
          <w:sz w:val="28"/>
          <w:szCs w:val="28"/>
        </w:rPr>
      </w:pPr>
      <w:r w:rsidRPr="009F3729">
        <w:rPr>
          <w:sz w:val="28"/>
          <w:szCs w:val="28"/>
        </w:rPr>
        <w:t>Поиски наиболее полного обеспечения интересов детей, предаваемых на усыновление, представляет собой весьма важную социальную проблему.</w:t>
      </w:r>
    </w:p>
    <w:p w:rsidR="00F94B52" w:rsidRPr="009F3729" w:rsidRDefault="00F94B52" w:rsidP="009F3729">
      <w:pPr>
        <w:spacing w:line="360" w:lineRule="auto"/>
        <w:ind w:firstLine="709"/>
        <w:jc w:val="both"/>
        <w:rPr>
          <w:sz w:val="28"/>
          <w:szCs w:val="28"/>
        </w:rPr>
      </w:pPr>
      <w:r w:rsidRPr="009F3729">
        <w:rPr>
          <w:sz w:val="28"/>
          <w:szCs w:val="28"/>
        </w:rPr>
        <w:t>Так, впервые, в интересах детей устанавливается судебный порядок усыновления ребенка. Преимущества судебного порядка очевидны:  суд независим и подчиняется только закону, он не связан ни с какими  уз</w:t>
      </w:r>
      <w:r w:rsidR="00E86732">
        <w:rPr>
          <w:sz w:val="28"/>
          <w:szCs w:val="28"/>
        </w:rPr>
        <w:t xml:space="preserve">коведомственными </w:t>
      </w:r>
      <w:r w:rsidRPr="009F3729">
        <w:rPr>
          <w:sz w:val="28"/>
          <w:szCs w:val="28"/>
        </w:rPr>
        <w:t>интересами. Судья профессионально сведущ в вопросах права. Судебный (а не административный) порядок усыновления установлен во всех цивилизованных странах мира</w:t>
      </w:r>
      <w:r w:rsidR="00D246CC" w:rsidRPr="009F3729">
        <w:rPr>
          <w:sz w:val="28"/>
          <w:szCs w:val="28"/>
        </w:rPr>
        <w:t>.</w:t>
      </w:r>
    </w:p>
    <w:p w:rsidR="00F72AC0" w:rsidRPr="009F3729" w:rsidRDefault="00561514" w:rsidP="009F3729">
      <w:pPr>
        <w:spacing w:line="360" w:lineRule="auto"/>
        <w:ind w:firstLine="709"/>
        <w:jc w:val="both"/>
        <w:rPr>
          <w:sz w:val="28"/>
          <w:szCs w:val="28"/>
        </w:rPr>
      </w:pPr>
      <w:r w:rsidRPr="009F3729">
        <w:rPr>
          <w:sz w:val="28"/>
          <w:szCs w:val="28"/>
        </w:rPr>
        <w:t>Усыновление можно рассматривать как, юридический акт, осуществляемый судом, влекущий возникновение правоотношений между усыновителями и усыновленными. В  то же время усыновление имеет и правопрекращающее значение. В результате усыновления прекращается правовая связь между детьми и родными родителями и их родственниками, хотя и в этом случае есть исключения</w:t>
      </w:r>
      <w:r w:rsidR="00F72AC0" w:rsidRPr="009F3729">
        <w:rPr>
          <w:sz w:val="28"/>
          <w:szCs w:val="28"/>
        </w:rPr>
        <w:t>:</w:t>
      </w:r>
    </w:p>
    <w:p w:rsidR="00561514" w:rsidRPr="009F3729" w:rsidRDefault="00617930" w:rsidP="00E86732">
      <w:pPr>
        <w:numPr>
          <w:ilvl w:val="0"/>
          <w:numId w:val="13"/>
        </w:numPr>
        <w:spacing w:line="360" w:lineRule="auto"/>
        <w:ind w:left="0" w:firstLine="945"/>
        <w:jc w:val="both"/>
        <w:rPr>
          <w:sz w:val="28"/>
          <w:szCs w:val="28"/>
        </w:rPr>
      </w:pPr>
      <w:r w:rsidRPr="009F3729">
        <w:rPr>
          <w:sz w:val="28"/>
          <w:szCs w:val="28"/>
        </w:rPr>
        <w:t>п</w:t>
      </w:r>
      <w:r w:rsidR="00F72AC0" w:rsidRPr="009F3729">
        <w:rPr>
          <w:sz w:val="28"/>
          <w:szCs w:val="28"/>
        </w:rPr>
        <w:t xml:space="preserve">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женщина. </w:t>
      </w:r>
    </w:p>
    <w:p w:rsidR="00F72AC0" w:rsidRPr="009F3729" w:rsidRDefault="00617930" w:rsidP="00E86732">
      <w:pPr>
        <w:numPr>
          <w:ilvl w:val="0"/>
          <w:numId w:val="13"/>
        </w:numPr>
        <w:spacing w:line="360" w:lineRule="auto"/>
        <w:ind w:left="0" w:firstLine="945"/>
        <w:jc w:val="both"/>
        <w:rPr>
          <w:sz w:val="28"/>
          <w:szCs w:val="28"/>
        </w:rPr>
      </w:pPr>
      <w:r w:rsidRPr="009F3729">
        <w:rPr>
          <w:sz w:val="28"/>
          <w:szCs w:val="28"/>
        </w:rPr>
        <w:t>в</w:t>
      </w:r>
      <w:r w:rsidR="00F72AC0" w:rsidRPr="009F3729">
        <w:rPr>
          <w:sz w:val="28"/>
          <w:szCs w:val="28"/>
        </w:rPr>
        <w:t xml:space="preserve">торое исключение касается тех случаев, когда один родителей усыновленного ребенка умер. Тогда, по просьбе родителей умершего родителя (дедушки или бабушки ребенка) могу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Решение данного вопроса входит в компетенцию суда. </w:t>
      </w:r>
    </w:p>
    <w:p w:rsidR="00F72AC0" w:rsidRPr="009F3729" w:rsidRDefault="00617930" w:rsidP="009F3729">
      <w:pPr>
        <w:spacing w:line="360" w:lineRule="auto"/>
        <w:ind w:left="225" w:firstLine="709"/>
        <w:jc w:val="both"/>
        <w:rPr>
          <w:sz w:val="28"/>
          <w:szCs w:val="28"/>
        </w:rPr>
      </w:pPr>
      <w:r w:rsidRPr="009F3729">
        <w:rPr>
          <w:sz w:val="28"/>
          <w:szCs w:val="28"/>
        </w:rPr>
        <w:t>Субъекты усыновления.</w:t>
      </w:r>
    </w:p>
    <w:p w:rsidR="00617930" w:rsidRPr="009F3729" w:rsidRDefault="00617930" w:rsidP="009F3729">
      <w:pPr>
        <w:spacing w:line="360" w:lineRule="auto"/>
        <w:ind w:left="225" w:firstLine="709"/>
        <w:jc w:val="both"/>
        <w:rPr>
          <w:sz w:val="28"/>
          <w:szCs w:val="28"/>
        </w:rPr>
      </w:pPr>
      <w:r w:rsidRPr="009F3729">
        <w:rPr>
          <w:sz w:val="28"/>
          <w:szCs w:val="28"/>
        </w:rPr>
        <w:t xml:space="preserve">В качестве усыновленных могут быть только несовершеннолетние дети, оставшиеся без попечения родителей. Если ребенок достиг десяти лет, то необходимо его согласие. Усыновление может быть произведено без согласия, если до подачи  заявления об усыновлении ребенок проживал в семье усыновителя, и считает его своим родителем. Не допускается усыновление братьев и сестер разными лицами, за исключением  случаев, когда такое усыновление отвечает интересам детей. Например, брат и сестра воспитывались в разных семьях, и не знают друг друга. </w:t>
      </w:r>
    </w:p>
    <w:p w:rsidR="00491AEE" w:rsidRPr="009F3729" w:rsidRDefault="00491AEE" w:rsidP="009F3729">
      <w:pPr>
        <w:spacing w:line="360" w:lineRule="auto"/>
        <w:ind w:left="284" w:firstLine="425"/>
        <w:jc w:val="both"/>
        <w:rPr>
          <w:sz w:val="28"/>
          <w:szCs w:val="28"/>
        </w:rPr>
      </w:pPr>
      <w:r w:rsidRPr="009F3729">
        <w:rPr>
          <w:sz w:val="28"/>
          <w:szCs w:val="28"/>
        </w:rPr>
        <w:t>Помимо заявления об усыновлении ребенка, необходимо приложить следующие документы  (Приложение 1).</w:t>
      </w:r>
    </w:p>
    <w:p w:rsidR="00765449" w:rsidRPr="009F3729" w:rsidRDefault="00765449" w:rsidP="009F3729">
      <w:pPr>
        <w:spacing w:line="360" w:lineRule="auto"/>
        <w:ind w:left="284" w:firstLine="709"/>
        <w:jc w:val="both"/>
        <w:rPr>
          <w:sz w:val="28"/>
          <w:szCs w:val="28"/>
        </w:rPr>
      </w:pPr>
      <w:r w:rsidRPr="009F3729">
        <w:rPr>
          <w:sz w:val="28"/>
          <w:szCs w:val="28"/>
        </w:rPr>
        <w:t xml:space="preserve">К заключению органов опеки и попечительства должны быть приложены документы (Приложение 2) </w:t>
      </w:r>
    </w:p>
    <w:p w:rsidR="00617930" w:rsidRPr="009F3729" w:rsidRDefault="00617930" w:rsidP="009F3729">
      <w:pPr>
        <w:spacing w:line="360" w:lineRule="auto"/>
        <w:ind w:left="225" w:firstLine="484"/>
        <w:jc w:val="both"/>
        <w:rPr>
          <w:sz w:val="28"/>
          <w:szCs w:val="28"/>
        </w:rPr>
      </w:pPr>
      <w:r w:rsidRPr="009F3729">
        <w:rPr>
          <w:sz w:val="28"/>
          <w:szCs w:val="28"/>
        </w:rPr>
        <w:t>Усыновителями могут быть совершеннолетние граждане, за исключением следующих лиц:</w:t>
      </w:r>
    </w:p>
    <w:p w:rsidR="00617930" w:rsidRPr="009F3729" w:rsidRDefault="00617930"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 xml:space="preserve">лица, признанные судом недееспособными </w:t>
      </w:r>
      <w:r w:rsidR="00C50E9B" w:rsidRPr="009F3729">
        <w:rPr>
          <w:sz w:val="28"/>
          <w:szCs w:val="28"/>
        </w:rPr>
        <w:t xml:space="preserve">или ограниченно </w:t>
      </w:r>
      <w:r w:rsidRPr="009F3729">
        <w:rPr>
          <w:sz w:val="28"/>
          <w:szCs w:val="28"/>
        </w:rPr>
        <w:t>дееспособными;</w:t>
      </w:r>
    </w:p>
    <w:p w:rsidR="00617930" w:rsidRPr="009F3729" w:rsidRDefault="00617930"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 xml:space="preserve">супруги, один из которых признан судом недееспособным </w:t>
      </w:r>
      <w:r w:rsidR="00C50E9B" w:rsidRPr="009F3729">
        <w:rPr>
          <w:sz w:val="28"/>
          <w:szCs w:val="28"/>
        </w:rPr>
        <w:t xml:space="preserve">или ограниченно </w:t>
      </w:r>
      <w:r w:rsidRPr="009F3729">
        <w:rPr>
          <w:sz w:val="28"/>
          <w:szCs w:val="28"/>
        </w:rPr>
        <w:t>дееспособными;</w:t>
      </w:r>
    </w:p>
    <w:p w:rsidR="00617930" w:rsidRPr="009F3729" w:rsidRDefault="00C50E9B"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лица, ограниченные по суду родительских прав или  ограниченные судом в родительских правах;</w:t>
      </w:r>
    </w:p>
    <w:p w:rsidR="00C50E9B" w:rsidRPr="009F3729" w:rsidRDefault="00C50E9B"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лица, отстраненные от обязанностей опекуна (попечителя) за ненадлежащее выполнение возложенных на них законом обязанностей;</w:t>
      </w:r>
    </w:p>
    <w:p w:rsidR="00C50E9B" w:rsidRPr="009F3729" w:rsidRDefault="00C50E9B"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бывшие усыновители, если усыновление отменено судом по  их вине;</w:t>
      </w:r>
    </w:p>
    <w:p w:rsidR="00C50E9B" w:rsidRPr="009F3729" w:rsidRDefault="00C50E9B"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 xml:space="preserve"> лица, которые по состоянию здоровья не могут осуществлять родительские права. Перечень заболеваний, при наличии которых </w:t>
      </w:r>
      <w:r w:rsidR="00B57AC5" w:rsidRPr="009F3729">
        <w:rPr>
          <w:sz w:val="28"/>
          <w:szCs w:val="28"/>
        </w:rPr>
        <w:t xml:space="preserve">лицо не может быть усыновителем, установлен постановлением Правительства Российской Федерации от 1 мая </w:t>
      </w:r>
      <w:smartTag w:uri="urn:schemas-microsoft-com:office:smarttags" w:element="metricconverter">
        <w:smartTagPr>
          <w:attr w:name="ProductID" w:val="1996 г"/>
        </w:smartTagPr>
        <w:r w:rsidR="00B57AC5" w:rsidRPr="009F3729">
          <w:rPr>
            <w:sz w:val="28"/>
            <w:szCs w:val="28"/>
          </w:rPr>
          <w:t>1996 г</w:t>
        </w:r>
      </w:smartTag>
      <w:r w:rsidR="00B57AC5" w:rsidRPr="009F3729">
        <w:rPr>
          <w:sz w:val="28"/>
          <w:szCs w:val="28"/>
        </w:rPr>
        <w:t xml:space="preserve">. № 542 «Об утверждении перечня заболеваний, при наличии которых лицо не может усыновить ребенка, принять его под опеку (попечительство), взять в приемную семью».  К числу таких заболеваний относятся, например, туберкулез, наркомания, алкоголизм и другие;  </w:t>
      </w:r>
    </w:p>
    <w:p w:rsidR="00B57AC5" w:rsidRPr="009F3729" w:rsidRDefault="00B57AC5"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лица, которые на момент усыновления не имеют дохода, обеспечивающего усыновляемому ребенку прожиточный минимум, установленный в субъекте РФ, на территории которого проживают усыновители;</w:t>
      </w:r>
    </w:p>
    <w:p w:rsidR="00B57AC5" w:rsidRPr="009F3729" w:rsidRDefault="00B57AC5"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 xml:space="preserve"> лица, не имеющие постоянного места жительства;</w:t>
      </w:r>
    </w:p>
    <w:p w:rsidR="00B57AC5" w:rsidRPr="009F3729" w:rsidRDefault="00B57AC5"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 xml:space="preserve"> лица, имеющие на момент установления усыновления судимость за умышленное преступление против жизни или здоровья граждан;</w:t>
      </w:r>
    </w:p>
    <w:p w:rsidR="002901EC" w:rsidRPr="009F3729" w:rsidRDefault="00B57AC5" w:rsidP="00E86732">
      <w:pPr>
        <w:numPr>
          <w:ilvl w:val="0"/>
          <w:numId w:val="5"/>
        </w:numPr>
        <w:tabs>
          <w:tab w:val="clear" w:pos="1005"/>
          <w:tab w:val="num" w:pos="-142"/>
        </w:tabs>
        <w:spacing w:line="360" w:lineRule="auto"/>
        <w:ind w:left="0" w:firstLine="709"/>
        <w:jc w:val="both"/>
        <w:rPr>
          <w:sz w:val="28"/>
          <w:szCs w:val="28"/>
        </w:rPr>
      </w:pPr>
      <w:r w:rsidRPr="009F3729">
        <w:rPr>
          <w:sz w:val="28"/>
          <w:szCs w:val="28"/>
        </w:rPr>
        <w:t xml:space="preserve"> лиц, проживающих в жилых помещениях, не отвечающих санитарным и техническим правилам и нормам</w:t>
      </w:r>
      <w:r w:rsidR="005B0315" w:rsidRPr="009F3729">
        <w:rPr>
          <w:sz w:val="28"/>
          <w:szCs w:val="28"/>
        </w:rPr>
        <w:t>.</w:t>
      </w:r>
      <w:r w:rsidR="002901EC" w:rsidRPr="009F3729">
        <w:rPr>
          <w:rStyle w:val="a9"/>
          <w:sz w:val="28"/>
          <w:szCs w:val="28"/>
        </w:rPr>
        <w:footnoteReference w:id="4"/>
      </w:r>
    </w:p>
    <w:p w:rsidR="005B0315" w:rsidRPr="009F3729" w:rsidRDefault="005B0315" w:rsidP="00E86732">
      <w:pPr>
        <w:tabs>
          <w:tab w:val="num" w:pos="-142"/>
        </w:tabs>
        <w:spacing w:line="360" w:lineRule="auto"/>
        <w:ind w:firstLine="709"/>
        <w:jc w:val="both"/>
        <w:rPr>
          <w:sz w:val="28"/>
          <w:szCs w:val="28"/>
        </w:rPr>
      </w:pPr>
      <w:r w:rsidRPr="009F3729">
        <w:rPr>
          <w:sz w:val="28"/>
          <w:szCs w:val="28"/>
        </w:rPr>
        <w:t>Усыновителями не могут быть эмансипированные граждане, не достигшие 18 лет.</w:t>
      </w:r>
    </w:p>
    <w:p w:rsidR="005B0315" w:rsidRPr="009F3729" w:rsidRDefault="005B0315" w:rsidP="00E86732">
      <w:pPr>
        <w:tabs>
          <w:tab w:val="num" w:pos="-142"/>
        </w:tabs>
        <w:spacing w:line="360" w:lineRule="auto"/>
        <w:ind w:firstLine="709"/>
        <w:jc w:val="both"/>
        <w:rPr>
          <w:sz w:val="28"/>
          <w:szCs w:val="28"/>
        </w:rPr>
      </w:pPr>
      <w:r w:rsidRPr="009F3729">
        <w:rPr>
          <w:sz w:val="28"/>
          <w:szCs w:val="28"/>
        </w:rPr>
        <w:t>Разница в возрасте между усыновителем, не состоящем в браке, и усыновленным должна быть не менее шестнадцати лет. Эта разница может быть сокращена судом при наличии уважительных причин, например, когда ребенок уже воспитывался усыновителем и привык  к нему.</w:t>
      </w:r>
    </w:p>
    <w:p w:rsidR="008A13DC" w:rsidRPr="009F3729" w:rsidRDefault="008A13DC" w:rsidP="00E86732">
      <w:pPr>
        <w:pStyle w:val="textusual"/>
        <w:tabs>
          <w:tab w:val="num" w:pos="-142"/>
        </w:tabs>
        <w:spacing w:line="360" w:lineRule="auto"/>
        <w:ind w:firstLine="709"/>
        <w:jc w:val="both"/>
        <w:rPr>
          <w:sz w:val="28"/>
          <w:szCs w:val="28"/>
        </w:rPr>
      </w:pPr>
      <w:r w:rsidRPr="009F3729">
        <w:rPr>
          <w:sz w:val="28"/>
          <w:szCs w:val="28"/>
        </w:rPr>
        <w:t>Семейный кодекс РФ устанавливает правило, согласно которому за ребенком при усыновлении сохраняются его имя, отчество и фамилия. В случаях, когда супруги-усыновители носят разные фамилии, фамилия усыновленного ребенка может быть изменена лишь на фамилию одного из усыновителей, избранную по их соглашению. Разногласия между ними разрешаются в порядке, предусмотренном Семейным кодексом.</w:t>
      </w:r>
    </w:p>
    <w:p w:rsidR="009257BA" w:rsidRPr="009F3729" w:rsidRDefault="009257BA" w:rsidP="00E86732">
      <w:pPr>
        <w:pStyle w:val="textusual"/>
        <w:tabs>
          <w:tab w:val="num" w:pos="-142"/>
        </w:tabs>
        <w:spacing w:line="360" w:lineRule="auto"/>
        <w:ind w:firstLine="709"/>
        <w:jc w:val="both"/>
        <w:rPr>
          <w:sz w:val="28"/>
          <w:szCs w:val="28"/>
        </w:rPr>
      </w:pPr>
      <w:r w:rsidRPr="009F3729">
        <w:rPr>
          <w:sz w:val="28"/>
          <w:szCs w:val="28"/>
        </w:rPr>
        <w:t xml:space="preserve">В случае усыновлении ребенка одинокой женщиной по ее просьбе ребенку также присваивается ее фамилия. Что касается сведений об отце, то в этом случае они записываются в порядке, предусмотренном </w:t>
      </w:r>
      <w:r w:rsidR="008A13DC" w:rsidRPr="009F3729">
        <w:rPr>
          <w:sz w:val="28"/>
          <w:szCs w:val="28"/>
        </w:rPr>
        <w:t>Семейным</w:t>
      </w:r>
      <w:r w:rsidRPr="009F3729">
        <w:rPr>
          <w:sz w:val="28"/>
          <w:szCs w:val="28"/>
        </w:rPr>
        <w:t xml:space="preserve"> кодексом, т.е. фамилия "отца" указывается по фамилии усыновительницы, а его имя и отчество - по ее указанию. Новеллой в Семейном кодексе является предоставление такой же возможности одинокому мужчине при усыновлении им ребенка. Такая запись направлена на обеспечение интересов ребенка, но не влечет за собой никаких правовых последствий.</w:t>
      </w:r>
    </w:p>
    <w:p w:rsidR="00617930" w:rsidRPr="009F3729" w:rsidRDefault="009C149A" w:rsidP="00E86732">
      <w:pPr>
        <w:tabs>
          <w:tab w:val="num" w:pos="-142"/>
        </w:tabs>
        <w:spacing w:line="360" w:lineRule="auto"/>
        <w:ind w:firstLine="709"/>
        <w:jc w:val="both"/>
        <w:rPr>
          <w:sz w:val="28"/>
          <w:szCs w:val="28"/>
        </w:rPr>
      </w:pPr>
      <w:r w:rsidRPr="009F3729">
        <w:rPr>
          <w:sz w:val="28"/>
          <w:szCs w:val="28"/>
        </w:rPr>
        <w:t>Основание для отмены усыновления.</w:t>
      </w:r>
    </w:p>
    <w:p w:rsidR="009C149A" w:rsidRPr="009F3729" w:rsidRDefault="009C149A" w:rsidP="00E86732">
      <w:pPr>
        <w:tabs>
          <w:tab w:val="num" w:pos="-142"/>
        </w:tabs>
        <w:spacing w:line="360" w:lineRule="auto"/>
        <w:ind w:firstLine="709"/>
        <w:jc w:val="both"/>
        <w:rPr>
          <w:sz w:val="28"/>
          <w:szCs w:val="28"/>
        </w:rPr>
      </w:pPr>
      <w:r w:rsidRPr="009F3729">
        <w:rPr>
          <w:sz w:val="28"/>
          <w:szCs w:val="28"/>
        </w:rPr>
        <w:t>Усыновление может быть отменено в судебном порядке в следующих случаях:</w:t>
      </w:r>
    </w:p>
    <w:p w:rsidR="009C149A" w:rsidRPr="009F3729" w:rsidRDefault="009C149A" w:rsidP="00E86732">
      <w:pPr>
        <w:numPr>
          <w:ilvl w:val="0"/>
          <w:numId w:val="6"/>
        </w:numPr>
        <w:tabs>
          <w:tab w:val="num" w:pos="-142"/>
        </w:tabs>
        <w:spacing w:line="360" w:lineRule="auto"/>
        <w:ind w:left="0" w:firstLine="709"/>
        <w:jc w:val="both"/>
        <w:rPr>
          <w:sz w:val="28"/>
          <w:szCs w:val="28"/>
        </w:rPr>
      </w:pPr>
      <w:r w:rsidRPr="009F3729">
        <w:rPr>
          <w:sz w:val="28"/>
          <w:szCs w:val="28"/>
        </w:rPr>
        <w:t>уклонения усыновителей от возложенных на  них обязанностей родителей;</w:t>
      </w:r>
    </w:p>
    <w:p w:rsidR="009C149A" w:rsidRPr="009F3729" w:rsidRDefault="009C149A" w:rsidP="00E86732">
      <w:pPr>
        <w:numPr>
          <w:ilvl w:val="0"/>
          <w:numId w:val="6"/>
        </w:numPr>
        <w:tabs>
          <w:tab w:val="num" w:pos="-142"/>
        </w:tabs>
        <w:spacing w:line="360" w:lineRule="auto"/>
        <w:ind w:left="0" w:firstLine="709"/>
        <w:jc w:val="both"/>
        <w:rPr>
          <w:sz w:val="28"/>
          <w:szCs w:val="28"/>
        </w:rPr>
      </w:pPr>
      <w:r w:rsidRPr="009F3729">
        <w:rPr>
          <w:sz w:val="28"/>
          <w:szCs w:val="28"/>
        </w:rPr>
        <w:t>злоупотребления этими правами;</w:t>
      </w:r>
    </w:p>
    <w:p w:rsidR="009C149A" w:rsidRPr="009F3729" w:rsidRDefault="009C149A" w:rsidP="00E86732">
      <w:pPr>
        <w:numPr>
          <w:ilvl w:val="0"/>
          <w:numId w:val="6"/>
        </w:numPr>
        <w:tabs>
          <w:tab w:val="num" w:pos="-142"/>
        </w:tabs>
        <w:spacing w:line="360" w:lineRule="auto"/>
        <w:ind w:left="0" w:firstLine="709"/>
        <w:jc w:val="both"/>
        <w:rPr>
          <w:sz w:val="28"/>
          <w:szCs w:val="28"/>
        </w:rPr>
      </w:pPr>
      <w:r w:rsidRPr="009F3729">
        <w:rPr>
          <w:sz w:val="28"/>
          <w:szCs w:val="28"/>
        </w:rPr>
        <w:t>жесткого обращения с усыновленными;</w:t>
      </w:r>
    </w:p>
    <w:p w:rsidR="009C149A" w:rsidRPr="009F3729" w:rsidRDefault="009C149A" w:rsidP="00E86732">
      <w:pPr>
        <w:numPr>
          <w:ilvl w:val="0"/>
          <w:numId w:val="6"/>
        </w:numPr>
        <w:tabs>
          <w:tab w:val="num" w:pos="-142"/>
        </w:tabs>
        <w:spacing w:line="360" w:lineRule="auto"/>
        <w:ind w:left="0" w:firstLine="709"/>
        <w:jc w:val="both"/>
        <w:rPr>
          <w:sz w:val="28"/>
          <w:szCs w:val="28"/>
        </w:rPr>
      </w:pPr>
      <w:r w:rsidRPr="009F3729">
        <w:rPr>
          <w:sz w:val="28"/>
          <w:szCs w:val="28"/>
        </w:rPr>
        <w:t xml:space="preserve">если усыновители являются больными </w:t>
      </w:r>
      <w:r w:rsidR="00727127" w:rsidRPr="009F3729">
        <w:rPr>
          <w:sz w:val="28"/>
          <w:szCs w:val="28"/>
        </w:rPr>
        <w:t>хроническим алкоголизмом или наркоманией;</w:t>
      </w:r>
    </w:p>
    <w:p w:rsidR="00727127" w:rsidRPr="009F3729" w:rsidRDefault="00727127" w:rsidP="00E86732">
      <w:pPr>
        <w:tabs>
          <w:tab w:val="num" w:pos="-142"/>
        </w:tabs>
        <w:spacing w:line="360" w:lineRule="auto"/>
        <w:ind w:firstLine="709"/>
        <w:jc w:val="both"/>
        <w:rPr>
          <w:sz w:val="28"/>
          <w:szCs w:val="28"/>
        </w:rPr>
      </w:pPr>
      <w:r w:rsidRPr="009F3729">
        <w:rPr>
          <w:sz w:val="28"/>
          <w:szCs w:val="28"/>
        </w:rPr>
        <w:t>При этом согласие ребенка на отмену усыновления не требуется.</w:t>
      </w:r>
    </w:p>
    <w:p w:rsidR="00727127" w:rsidRPr="009F3729" w:rsidRDefault="00727127" w:rsidP="00E86732">
      <w:pPr>
        <w:tabs>
          <w:tab w:val="num" w:pos="-142"/>
        </w:tabs>
        <w:spacing w:line="360" w:lineRule="auto"/>
        <w:ind w:firstLine="709"/>
        <w:jc w:val="both"/>
        <w:rPr>
          <w:sz w:val="28"/>
          <w:szCs w:val="28"/>
        </w:rPr>
      </w:pPr>
      <w:r w:rsidRPr="009F3729">
        <w:rPr>
          <w:sz w:val="28"/>
          <w:szCs w:val="28"/>
        </w:rPr>
        <w:t>Правом требовать отмены усыновления обладают родители ребенка, его усыновители, сам ребенок по достижении 14 лет, а также орган опеки и попечительства и прокурор.</w:t>
      </w:r>
    </w:p>
    <w:p w:rsidR="0098481C" w:rsidRPr="009F3729" w:rsidRDefault="0098481C" w:rsidP="00E86732">
      <w:pPr>
        <w:tabs>
          <w:tab w:val="num" w:pos="-142"/>
        </w:tabs>
        <w:spacing w:line="360" w:lineRule="auto"/>
        <w:ind w:firstLine="709"/>
        <w:jc w:val="both"/>
        <w:rPr>
          <w:color w:val="FF6600"/>
          <w:sz w:val="28"/>
          <w:szCs w:val="28"/>
        </w:rPr>
      </w:pPr>
      <w:r w:rsidRPr="009F3729">
        <w:rPr>
          <w:sz w:val="28"/>
          <w:szCs w:val="28"/>
        </w:rPr>
        <w:t xml:space="preserve">Новеллой является </w:t>
      </w:r>
      <w:r w:rsidR="00507A50" w:rsidRPr="009F3729">
        <w:rPr>
          <w:sz w:val="28"/>
          <w:szCs w:val="28"/>
        </w:rPr>
        <w:t xml:space="preserve"> </w:t>
      </w:r>
      <w:r w:rsidRPr="009F3729">
        <w:rPr>
          <w:sz w:val="28"/>
          <w:szCs w:val="28"/>
        </w:rPr>
        <w:t>статья 144</w:t>
      </w:r>
      <w:r w:rsidR="00507A50" w:rsidRPr="009F3729">
        <w:rPr>
          <w:sz w:val="28"/>
          <w:szCs w:val="28"/>
        </w:rPr>
        <w:t xml:space="preserve"> (исключение из правила)</w:t>
      </w:r>
      <w:r w:rsidRPr="009F3729">
        <w:rPr>
          <w:sz w:val="28"/>
          <w:szCs w:val="28"/>
        </w:rPr>
        <w:t xml:space="preserve">  «недопустимость отмены усыновления по достижении усыновленным ребенком совершеннолетия».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w:t>
      </w:r>
      <w:r w:rsidR="00507A50" w:rsidRPr="009F3729">
        <w:rPr>
          <w:sz w:val="28"/>
          <w:szCs w:val="28"/>
        </w:rPr>
        <w:t>, если они живы, не лишены прав или не признаны недееспособными.</w:t>
      </w:r>
      <w:r w:rsidR="002901EC" w:rsidRPr="009F3729">
        <w:rPr>
          <w:rStyle w:val="a9"/>
          <w:sz w:val="28"/>
          <w:szCs w:val="28"/>
        </w:rPr>
        <w:footnoteReference w:id="5"/>
      </w:r>
    </w:p>
    <w:p w:rsidR="00727127" w:rsidRPr="009F3729" w:rsidRDefault="00507A50" w:rsidP="00E86732">
      <w:pPr>
        <w:tabs>
          <w:tab w:val="num" w:pos="-142"/>
        </w:tabs>
        <w:spacing w:line="360" w:lineRule="auto"/>
        <w:ind w:firstLine="709"/>
        <w:jc w:val="both"/>
        <w:rPr>
          <w:sz w:val="28"/>
          <w:szCs w:val="28"/>
        </w:rPr>
      </w:pPr>
      <w:r w:rsidRPr="009F3729">
        <w:rPr>
          <w:sz w:val="28"/>
          <w:szCs w:val="28"/>
        </w:rPr>
        <w:t>Тем не менее  законом  права допускается исключение из правила о недопустимости отмены усыновления по достижении усыновленным ребенком совершеннолетия: отмена усыновления возможна и после достижения усыновленным ребенком совершеннолетия, если на это имеется взаимное согласие усыновителя, усыновленного ребенка, и его родителей, если они конечно живы, не лишены прав или не признаны недееспособными.</w:t>
      </w:r>
      <w:r w:rsidR="00947A7B" w:rsidRPr="009F3729">
        <w:rPr>
          <w:sz w:val="28"/>
          <w:szCs w:val="28"/>
        </w:rPr>
        <w:t xml:space="preserve"> Общее согласие этих лиц является самостоятельным основанием для отмены судом усыновления по их просьбе. При возражении хотя бы одного из них отмена усыновления после достижения усыновленным совершеннолетия допускается. В случаях, когда родители умерли. Были в свое время лишены родительских прав или признаны судом недееспособными, отмена усыновления производится судом при наличии взаимного согласия на прекращение отношений по усыновлению усыновителя и совершеннолетнего усыновленного ребенка. Это и является новеллой Семейного кодекса.</w:t>
      </w:r>
    </w:p>
    <w:p w:rsidR="00947A7B" w:rsidRPr="009F3729" w:rsidRDefault="00947A7B" w:rsidP="00E86732">
      <w:pPr>
        <w:tabs>
          <w:tab w:val="num" w:pos="-142"/>
        </w:tabs>
        <w:spacing w:line="360" w:lineRule="auto"/>
        <w:ind w:firstLine="709"/>
        <w:jc w:val="both"/>
        <w:rPr>
          <w:sz w:val="28"/>
          <w:szCs w:val="28"/>
        </w:rPr>
      </w:pPr>
    </w:p>
    <w:p w:rsidR="00D246CC" w:rsidRPr="009F3729" w:rsidRDefault="002327BD" w:rsidP="00E86732">
      <w:pPr>
        <w:tabs>
          <w:tab w:val="num" w:pos="-142"/>
        </w:tabs>
        <w:spacing w:line="360" w:lineRule="auto"/>
        <w:ind w:firstLine="709"/>
        <w:jc w:val="center"/>
        <w:rPr>
          <w:b/>
          <w:sz w:val="28"/>
          <w:szCs w:val="28"/>
        </w:rPr>
      </w:pPr>
      <w:r w:rsidRPr="009F3729">
        <w:rPr>
          <w:b/>
          <w:sz w:val="28"/>
          <w:szCs w:val="28"/>
        </w:rPr>
        <w:t>Опека и попечительство над детьми.</w:t>
      </w:r>
    </w:p>
    <w:p w:rsidR="00E86732" w:rsidRDefault="00E86732" w:rsidP="00E86732">
      <w:pPr>
        <w:tabs>
          <w:tab w:val="num" w:pos="-142"/>
        </w:tabs>
        <w:spacing w:line="360" w:lineRule="auto"/>
        <w:ind w:firstLine="709"/>
        <w:jc w:val="both"/>
        <w:rPr>
          <w:sz w:val="28"/>
          <w:szCs w:val="28"/>
        </w:rPr>
      </w:pPr>
    </w:p>
    <w:p w:rsidR="002327BD" w:rsidRPr="009F3729" w:rsidRDefault="002327BD" w:rsidP="00E86732">
      <w:pPr>
        <w:tabs>
          <w:tab w:val="num" w:pos="-142"/>
        </w:tabs>
        <w:spacing w:line="360" w:lineRule="auto"/>
        <w:ind w:firstLine="709"/>
        <w:jc w:val="both"/>
        <w:rPr>
          <w:sz w:val="28"/>
          <w:szCs w:val="28"/>
        </w:rPr>
      </w:pPr>
      <w:r w:rsidRPr="009F3729">
        <w:rPr>
          <w:sz w:val="28"/>
          <w:szCs w:val="28"/>
        </w:rPr>
        <w:t>Опека и попечительство являются межотраслевыми институтами.</w:t>
      </w:r>
    </w:p>
    <w:p w:rsidR="002327BD" w:rsidRPr="009F3729" w:rsidRDefault="002327BD" w:rsidP="00E86732">
      <w:pPr>
        <w:tabs>
          <w:tab w:val="num" w:pos="-142"/>
        </w:tabs>
        <w:spacing w:line="360" w:lineRule="auto"/>
        <w:ind w:firstLine="709"/>
        <w:jc w:val="both"/>
        <w:rPr>
          <w:sz w:val="28"/>
          <w:szCs w:val="28"/>
        </w:rPr>
      </w:pPr>
      <w:r w:rsidRPr="009F3729">
        <w:rPr>
          <w:sz w:val="28"/>
          <w:szCs w:val="28"/>
        </w:rPr>
        <w:t>Опека (попечительство)  в семейном праве представляет собой форму устройства детей, оставшихся без попечения родителей в целях их содержания, воспитания</w:t>
      </w:r>
      <w:r w:rsidR="00B076E8" w:rsidRPr="009F3729">
        <w:rPr>
          <w:sz w:val="28"/>
          <w:szCs w:val="28"/>
        </w:rPr>
        <w:t xml:space="preserve"> образования, а также защиты их прав и интересов. Над детьми в возрасте до 14 лет устанавливается опека, в возрасте от 14 до 18 лет – попечительство.</w:t>
      </w:r>
    </w:p>
    <w:p w:rsidR="00B076E8" w:rsidRPr="009F3729" w:rsidRDefault="00B076E8" w:rsidP="00E86732">
      <w:pPr>
        <w:tabs>
          <w:tab w:val="num" w:pos="-142"/>
        </w:tabs>
        <w:spacing w:line="360" w:lineRule="auto"/>
        <w:ind w:firstLine="709"/>
        <w:jc w:val="both"/>
        <w:rPr>
          <w:sz w:val="28"/>
          <w:szCs w:val="28"/>
        </w:rPr>
      </w:pPr>
      <w:r w:rsidRPr="009F3729">
        <w:rPr>
          <w:sz w:val="28"/>
          <w:szCs w:val="28"/>
        </w:rPr>
        <w:t>Права и обязанности опекунов (попечителей) во многом сходны с родительскими.</w:t>
      </w:r>
      <w:r w:rsidR="004321F9" w:rsidRPr="009F3729">
        <w:rPr>
          <w:sz w:val="28"/>
          <w:szCs w:val="28"/>
        </w:rPr>
        <w:t xml:space="preserve"> Отличие опеки от родительских правоотношений состоит в том, что опека осуществляется под контролем органа опеки и попечительства. Например, при выборе форм и способов воспитания ребенка опекуны должны учитывать мнение органа опеки и попечительства. </w:t>
      </w:r>
    </w:p>
    <w:p w:rsidR="004321F9" w:rsidRPr="009F3729" w:rsidRDefault="004321F9" w:rsidP="00E86732">
      <w:pPr>
        <w:tabs>
          <w:tab w:val="num" w:pos="-142"/>
        </w:tabs>
        <w:spacing w:line="360" w:lineRule="auto"/>
        <w:ind w:firstLine="709"/>
        <w:jc w:val="both"/>
        <w:rPr>
          <w:sz w:val="28"/>
          <w:szCs w:val="28"/>
        </w:rPr>
      </w:pPr>
      <w:r w:rsidRPr="009F3729">
        <w:rPr>
          <w:sz w:val="28"/>
          <w:szCs w:val="28"/>
        </w:rPr>
        <w:t>Основаниями для освобождения опекуна от выполнения своих обязанностей являются:</w:t>
      </w:r>
    </w:p>
    <w:p w:rsidR="004321F9" w:rsidRPr="009F3729" w:rsidRDefault="004321F9" w:rsidP="00E86732">
      <w:pPr>
        <w:tabs>
          <w:tab w:val="num" w:pos="-142"/>
        </w:tabs>
        <w:spacing w:line="360" w:lineRule="auto"/>
        <w:ind w:firstLine="709"/>
        <w:jc w:val="both"/>
        <w:rPr>
          <w:sz w:val="28"/>
          <w:szCs w:val="28"/>
        </w:rPr>
      </w:pPr>
      <w:r w:rsidRPr="009F3729">
        <w:rPr>
          <w:sz w:val="28"/>
          <w:szCs w:val="28"/>
        </w:rPr>
        <w:t>1. возвращение несовершеннолетнего родителям,</w:t>
      </w:r>
    </w:p>
    <w:p w:rsidR="004321F9" w:rsidRPr="009F3729" w:rsidRDefault="004321F9" w:rsidP="00E86732">
      <w:pPr>
        <w:tabs>
          <w:tab w:val="num" w:pos="-142"/>
        </w:tabs>
        <w:spacing w:line="360" w:lineRule="auto"/>
        <w:ind w:firstLine="709"/>
        <w:jc w:val="both"/>
        <w:rPr>
          <w:sz w:val="28"/>
          <w:szCs w:val="28"/>
        </w:rPr>
      </w:pPr>
      <w:r w:rsidRPr="009F3729">
        <w:rPr>
          <w:sz w:val="28"/>
          <w:szCs w:val="28"/>
        </w:rPr>
        <w:t>2. усыновление,</w:t>
      </w:r>
    </w:p>
    <w:p w:rsidR="004321F9" w:rsidRPr="009F3729" w:rsidRDefault="004321F9" w:rsidP="00E86732">
      <w:pPr>
        <w:tabs>
          <w:tab w:val="num" w:pos="-142"/>
        </w:tabs>
        <w:spacing w:line="360" w:lineRule="auto"/>
        <w:ind w:firstLine="709"/>
        <w:jc w:val="both"/>
        <w:rPr>
          <w:sz w:val="28"/>
          <w:szCs w:val="28"/>
        </w:rPr>
      </w:pPr>
      <w:r w:rsidRPr="009F3729">
        <w:rPr>
          <w:sz w:val="28"/>
          <w:szCs w:val="28"/>
        </w:rPr>
        <w:t>3. помещение подопечного в соответствующее детское учреждение,</w:t>
      </w:r>
    </w:p>
    <w:p w:rsidR="003C3B41" w:rsidRPr="009F3729" w:rsidRDefault="004321F9" w:rsidP="00E86732">
      <w:pPr>
        <w:tabs>
          <w:tab w:val="num" w:pos="-142"/>
        </w:tabs>
        <w:spacing w:line="360" w:lineRule="auto"/>
        <w:ind w:firstLine="709"/>
        <w:jc w:val="both"/>
        <w:rPr>
          <w:color w:val="FF6600"/>
          <w:sz w:val="28"/>
          <w:szCs w:val="28"/>
        </w:rPr>
      </w:pPr>
      <w:r w:rsidRPr="009F3729">
        <w:rPr>
          <w:sz w:val="28"/>
          <w:szCs w:val="28"/>
        </w:rPr>
        <w:t>4. уважительные причины (болезнь, изменение имущественного положения, отсутствие взаимопонимания с подопечным  и др.)</w:t>
      </w:r>
      <w:r w:rsidR="001D1590" w:rsidRPr="009F3729">
        <w:rPr>
          <w:sz w:val="28"/>
          <w:szCs w:val="28"/>
        </w:rPr>
        <w:t xml:space="preserve"> </w:t>
      </w:r>
    </w:p>
    <w:p w:rsidR="003C3B41" w:rsidRPr="009F3729" w:rsidRDefault="00E86732" w:rsidP="00E86732">
      <w:pPr>
        <w:tabs>
          <w:tab w:val="num" w:pos="-142"/>
        </w:tabs>
        <w:spacing w:line="360" w:lineRule="auto"/>
        <w:ind w:firstLine="709"/>
        <w:jc w:val="center"/>
        <w:rPr>
          <w:b/>
          <w:sz w:val="28"/>
          <w:szCs w:val="28"/>
        </w:rPr>
      </w:pPr>
      <w:r>
        <w:rPr>
          <w:color w:val="FF6600"/>
          <w:sz w:val="28"/>
          <w:szCs w:val="28"/>
        </w:rPr>
        <w:br w:type="page"/>
      </w:r>
      <w:r w:rsidR="003C3B41" w:rsidRPr="009F3729">
        <w:rPr>
          <w:b/>
          <w:sz w:val="28"/>
          <w:szCs w:val="28"/>
        </w:rPr>
        <w:t>Приемная семья</w:t>
      </w:r>
    </w:p>
    <w:p w:rsidR="00E86732" w:rsidRDefault="00E86732" w:rsidP="00E86732">
      <w:pPr>
        <w:tabs>
          <w:tab w:val="num" w:pos="-142"/>
        </w:tabs>
        <w:spacing w:line="360" w:lineRule="auto"/>
        <w:ind w:firstLine="709"/>
        <w:jc w:val="both"/>
        <w:rPr>
          <w:sz w:val="28"/>
          <w:szCs w:val="28"/>
        </w:rPr>
      </w:pPr>
    </w:p>
    <w:p w:rsidR="003C3B41" w:rsidRPr="009F3729" w:rsidRDefault="003C3B41" w:rsidP="00E86732">
      <w:pPr>
        <w:tabs>
          <w:tab w:val="num" w:pos="-142"/>
        </w:tabs>
        <w:spacing w:line="360" w:lineRule="auto"/>
        <w:ind w:firstLine="709"/>
        <w:jc w:val="both"/>
        <w:rPr>
          <w:sz w:val="28"/>
          <w:szCs w:val="28"/>
        </w:rPr>
      </w:pPr>
      <w:r w:rsidRPr="009F3729">
        <w:rPr>
          <w:sz w:val="28"/>
          <w:szCs w:val="28"/>
        </w:rPr>
        <w:t>Приемная семья является достаточно новым институтом  в семейном праве, который представляет собой одну из форм устройства на воспитание детей, оставшихся без попечения родителей – своего рода детский дом семейного типа</w:t>
      </w:r>
      <w:r w:rsidR="00561514" w:rsidRPr="009F3729">
        <w:rPr>
          <w:sz w:val="28"/>
          <w:szCs w:val="28"/>
        </w:rPr>
        <w:t>, включающий в себя определенные признаки института усыновления и опеки (попечительства)</w:t>
      </w:r>
      <w:r w:rsidR="005B0315" w:rsidRPr="009F3729">
        <w:rPr>
          <w:sz w:val="28"/>
          <w:szCs w:val="28"/>
        </w:rPr>
        <w:t>.</w:t>
      </w:r>
    </w:p>
    <w:p w:rsidR="005B0315" w:rsidRPr="009F3729" w:rsidRDefault="005B0315" w:rsidP="00E86732">
      <w:pPr>
        <w:tabs>
          <w:tab w:val="num" w:pos="-142"/>
        </w:tabs>
        <w:spacing w:line="360" w:lineRule="auto"/>
        <w:ind w:firstLine="709"/>
        <w:jc w:val="both"/>
        <w:rPr>
          <w:sz w:val="28"/>
          <w:szCs w:val="28"/>
        </w:rPr>
      </w:pPr>
      <w:r w:rsidRPr="009F3729">
        <w:rPr>
          <w:sz w:val="28"/>
          <w:szCs w:val="28"/>
        </w:rPr>
        <w:t>В отношении родителей действуют те же самые ограничения, что и в отношении усыновителей.</w:t>
      </w:r>
    </w:p>
    <w:p w:rsidR="005B0315" w:rsidRPr="009F3729" w:rsidRDefault="009C149A" w:rsidP="00E86732">
      <w:pPr>
        <w:tabs>
          <w:tab w:val="num" w:pos="-142"/>
        </w:tabs>
        <w:spacing w:line="360" w:lineRule="auto"/>
        <w:ind w:firstLine="709"/>
        <w:jc w:val="both"/>
        <w:rPr>
          <w:sz w:val="28"/>
          <w:szCs w:val="28"/>
        </w:rPr>
      </w:pPr>
      <w:r w:rsidRPr="009F3729">
        <w:rPr>
          <w:sz w:val="28"/>
          <w:szCs w:val="28"/>
        </w:rPr>
        <w:t>Основной особенностью приемной семьи</w:t>
      </w:r>
      <w:r w:rsidR="00727127" w:rsidRPr="009F3729">
        <w:rPr>
          <w:sz w:val="28"/>
          <w:szCs w:val="28"/>
        </w:rPr>
        <w:t xml:space="preserve"> является то, что она образуется на основании договора о передаче ребенка на воспитание  в семью, который заключается между органом опеки и попечительства и приемными родителями.</w:t>
      </w:r>
    </w:p>
    <w:p w:rsidR="001D1590" w:rsidRPr="009F3729" w:rsidRDefault="001D1590" w:rsidP="00E86732">
      <w:pPr>
        <w:tabs>
          <w:tab w:val="num" w:pos="-142"/>
        </w:tabs>
        <w:spacing w:line="360" w:lineRule="auto"/>
        <w:ind w:firstLine="709"/>
        <w:jc w:val="both"/>
        <w:rPr>
          <w:sz w:val="28"/>
          <w:szCs w:val="28"/>
        </w:rPr>
      </w:pPr>
      <w:r w:rsidRPr="009F3729">
        <w:rPr>
          <w:sz w:val="28"/>
          <w:szCs w:val="28"/>
        </w:rPr>
        <w:t>В договоре моет быть предусмотрен испытательный срок для приемных родителей для построения взаимоотношений и адаптации ребенка в семье.</w:t>
      </w:r>
    </w:p>
    <w:p w:rsidR="001D1590" w:rsidRPr="009F3729" w:rsidRDefault="001D1590" w:rsidP="00E86732">
      <w:pPr>
        <w:tabs>
          <w:tab w:val="num" w:pos="-142"/>
        </w:tabs>
        <w:spacing w:line="360" w:lineRule="auto"/>
        <w:ind w:firstLine="709"/>
        <w:jc w:val="both"/>
        <w:rPr>
          <w:sz w:val="28"/>
          <w:szCs w:val="28"/>
        </w:rPr>
      </w:pPr>
      <w:r w:rsidRPr="009F3729">
        <w:rPr>
          <w:sz w:val="28"/>
          <w:szCs w:val="28"/>
        </w:rPr>
        <w:t>Основания для досрочного расторжения договора:</w:t>
      </w:r>
    </w:p>
    <w:p w:rsidR="001D1590" w:rsidRPr="00E86732" w:rsidRDefault="001D1590" w:rsidP="00E86732">
      <w:pPr>
        <w:numPr>
          <w:ilvl w:val="0"/>
          <w:numId w:val="7"/>
        </w:numPr>
        <w:tabs>
          <w:tab w:val="num" w:pos="-142"/>
        </w:tabs>
        <w:spacing w:line="360" w:lineRule="auto"/>
        <w:ind w:left="0" w:firstLine="709"/>
        <w:jc w:val="both"/>
        <w:rPr>
          <w:sz w:val="28"/>
          <w:szCs w:val="28"/>
        </w:rPr>
      </w:pPr>
      <w:r w:rsidRPr="00E86732">
        <w:rPr>
          <w:sz w:val="28"/>
          <w:szCs w:val="28"/>
        </w:rPr>
        <w:t>по инициативе приемных родителей при наличии уважительных причин, например болезни, отсутствие взаимопонимания с ребенком, конфликтных отношений с другими членами семьи и т.д.</w:t>
      </w:r>
    </w:p>
    <w:p w:rsidR="004F14C1" w:rsidRPr="00E86732" w:rsidRDefault="001D1590" w:rsidP="00E86732">
      <w:pPr>
        <w:numPr>
          <w:ilvl w:val="0"/>
          <w:numId w:val="7"/>
        </w:numPr>
        <w:tabs>
          <w:tab w:val="num" w:pos="-142"/>
        </w:tabs>
        <w:spacing w:line="360" w:lineRule="auto"/>
        <w:ind w:left="0" w:firstLine="709"/>
        <w:jc w:val="both"/>
        <w:rPr>
          <w:sz w:val="28"/>
          <w:szCs w:val="28"/>
        </w:rPr>
      </w:pPr>
      <w:r w:rsidRPr="00E86732">
        <w:rPr>
          <w:sz w:val="28"/>
          <w:szCs w:val="28"/>
        </w:rPr>
        <w:t xml:space="preserve"> по инициативе органов опеки и попечительства в случаях</w:t>
      </w:r>
      <w:r w:rsidR="008A6F83" w:rsidRPr="00E86732">
        <w:rPr>
          <w:sz w:val="28"/>
          <w:szCs w:val="28"/>
        </w:rPr>
        <w:t xml:space="preserve"> возникновения</w:t>
      </w:r>
      <w:r w:rsidR="004F14C1" w:rsidRPr="00E86732">
        <w:rPr>
          <w:sz w:val="28"/>
          <w:szCs w:val="28"/>
        </w:rPr>
        <w:t xml:space="preserve"> в приемной семье неблагоприятных условий для содержания, воспитания</w:t>
      </w:r>
      <w:r w:rsidRPr="00E86732">
        <w:rPr>
          <w:sz w:val="28"/>
          <w:szCs w:val="28"/>
        </w:rPr>
        <w:t xml:space="preserve">  </w:t>
      </w:r>
      <w:r w:rsidR="004F14C1" w:rsidRPr="00E86732">
        <w:rPr>
          <w:sz w:val="28"/>
          <w:szCs w:val="28"/>
        </w:rPr>
        <w:t xml:space="preserve">и образования ребенка, возвращения ребенка родителям, усыновления ребенка. </w:t>
      </w:r>
    </w:p>
    <w:p w:rsidR="009F3729" w:rsidRDefault="009F3729" w:rsidP="00E86732">
      <w:pPr>
        <w:tabs>
          <w:tab w:val="num" w:pos="-142"/>
        </w:tabs>
        <w:spacing w:line="360" w:lineRule="auto"/>
        <w:ind w:firstLine="709"/>
        <w:jc w:val="center"/>
        <w:rPr>
          <w:b/>
          <w:sz w:val="28"/>
          <w:szCs w:val="28"/>
          <w:lang w:val="uk-UA"/>
        </w:rPr>
      </w:pPr>
    </w:p>
    <w:p w:rsidR="004F14C1" w:rsidRPr="009F3729" w:rsidRDefault="004F14C1" w:rsidP="00E86732">
      <w:pPr>
        <w:tabs>
          <w:tab w:val="num" w:pos="-142"/>
        </w:tabs>
        <w:spacing w:line="360" w:lineRule="auto"/>
        <w:ind w:firstLine="709"/>
        <w:jc w:val="center"/>
        <w:rPr>
          <w:b/>
          <w:sz w:val="28"/>
          <w:szCs w:val="28"/>
        </w:rPr>
      </w:pPr>
      <w:r w:rsidRPr="009F3729">
        <w:rPr>
          <w:b/>
          <w:sz w:val="28"/>
          <w:szCs w:val="28"/>
        </w:rPr>
        <w:t>Детский дом семейного типа</w:t>
      </w:r>
    </w:p>
    <w:p w:rsidR="00E86732" w:rsidRDefault="00E86732" w:rsidP="00E86732">
      <w:pPr>
        <w:tabs>
          <w:tab w:val="num" w:pos="-142"/>
        </w:tabs>
        <w:spacing w:line="360" w:lineRule="auto"/>
        <w:ind w:firstLine="709"/>
        <w:jc w:val="both"/>
        <w:rPr>
          <w:sz w:val="28"/>
          <w:szCs w:val="28"/>
        </w:rPr>
      </w:pPr>
    </w:p>
    <w:p w:rsidR="00D55530" w:rsidRPr="009F3729" w:rsidRDefault="00D55530" w:rsidP="00E86732">
      <w:pPr>
        <w:tabs>
          <w:tab w:val="num" w:pos="-142"/>
        </w:tabs>
        <w:spacing w:line="360" w:lineRule="auto"/>
        <w:ind w:firstLine="709"/>
        <w:jc w:val="both"/>
        <w:rPr>
          <w:sz w:val="28"/>
          <w:szCs w:val="28"/>
        </w:rPr>
      </w:pPr>
      <w:r w:rsidRPr="009F3729">
        <w:rPr>
          <w:sz w:val="28"/>
          <w:szCs w:val="28"/>
        </w:rPr>
        <w:t xml:space="preserve"> </w:t>
      </w:r>
      <w:r w:rsidR="004F14C1" w:rsidRPr="009F3729">
        <w:rPr>
          <w:sz w:val="28"/>
          <w:szCs w:val="28"/>
        </w:rPr>
        <w:t xml:space="preserve">Детский дом семейного типа – форма воспитательного </w:t>
      </w:r>
      <w:r w:rsidR="00BA5ACC" w:rsidRPr="009F3729">
        <w:rPr>
          <w:sz w:val="28"/>
          <w:szCs w:val="28"/>
        </w:rPr>
        <w:t>учреждения,</w:t>
      </w:r>
      <w:r w:rsidR="004F14C1" w:rsidRPr="009F3729">
        <w:rPr>
          <w:sz w:val="28"/>
          <w:szCs w:val="28"/>
        </w:rPr>
        <w:t xml:space="preserve"> </w:t>
      </w:r>
      <w:r w:rsidR="00DC3E21" w:rsidRPr="009F3729">
        <w:rPr>
          <w:sz w:val="28"/>
          <w:szCs w:val="28"/>
        </w:rPr>
        <w:t>являющиеся</w:t>
      </w:r>
      <w:r w:rsidR="004F14C1" w:rsidRPr="009F3729">
        <w:rPr>
          <w:sz w:val="28"/>
          <w:szCs w:val="28"/>
        </w:rPr>
        <w:t xml:space="preserve"> промежуточной между приемной семьей и детским домом (интернатом)</w:t>
      </w:r>
      <w:r w:rsidR="00BA5ACC" w:rsidRPr="009F3729">
        <w:rPr>
          <w:sz w:val="28"/>
          <w:szCs w:val="28"/>
        </w:rPr>
        <w:t xml:space="preserve">. Детский дом семейного типа организуется на базе семьи. Семья должна состоять из супругов, брак  которых зарегистрирован. </w:t>
      </w:r>
      <w:r w:rsidR="00B27B3D" w:rsidRPr="009F3729">
        <w:rPr>
          <w:sz w:val="28"/>
          <w:szCs w:val="28"/>
        </w:rPr>
        <w:t xml:space="preserve"> </w:t>
      </w:r>
    </w:p>
    <w:p w:rsidR="00B27B3D" w:rsidRPr="009F3729" w:rsidRDefault="009F3729" w:rsidP="00E86732">
      <w:pPr>
        <w:tabs>
          <w:tab w:val="num" w:pos="-142"/>
        </w:tabs>
        <w:spacing w:line="360" w:lineRule="auto"/>
        <w:ind w:firstLine="709"/>
        <w:jc w:val="both"/>
        <w:rPr>
          <w:sz w:val="28"/>
          <w:szCs w:val="28"/>
        </w:rPr>
      </w:pPr>
      <w:r>
        <w:rPr>
          <w:sz w:val="28"/>
          <w:szCs w:val="28"/>
        </w:rPr>
        <w:t xml:space="preserve"> </w:t>
      </w:r>
      <w:r w:rsidR="00B27B3D" w:rsidRPr="009F3729">
        <w:rPr>
          <w:sz w:val="28"/>
          <w:szCs w:val="28"/>
        </w:rPr>
        <w:t xml:space="preserve"> Общее количество детей в детском доме семейного типа, включая </w:t>
      </w:r>
      <w:r w:rsidR="000B4495" w:rsidRPr="009F3729">
        <w:rPr>
          <w:sz w:val="28"/>
          <w:szCs w:val="28"/>
        </w:rPr>
        <w:t>родных и усыновленных (удочеренных) детей не должно превышать</w:t>
      </w:r>
      <w:r w:rsidR="00414623" w:rsidRPr="009F3729">
        <w:rPr>
          <w:sz w:val="28"/>
          <w:szCs w:val="28"/>
        </w:rPr>
        <w:t xml:space="preserve"> 12 человек.</w:t>
      </w:r>
    </w:p>
    <w:p w:rsidR="00414623" w:rsidRPr="009F3729" w:rsidRDefault="00414623" w:rsidP="00E86732">
      <w:pPr>
        <w:tabs>
          <w:tab w:val="num" w:pos="-142"/>
        </w:tabs>
        <w:spacing w:line="360" w:lineRule="auto"/>
        <w:ind w:firstLine="709"/>
        <w:jc w:val="both"/>
        <w:rPr>
          <w:sz w:val="28"/>
          <w:szCs w:val="28"/>
        </w:rPr>
      </w:pPr>
      <w:r w:rsidRPr="009F3729">
        <w:rPr>
          <w:sz w:val="28"/>
          <w:szCs w:val="28"/>
        </w:rPr>
        <w:t xml:space="preserve"> Организаторами детского дома семейного типа не могут быть следующие лица:</w:t>
      </w:r>
    </w:p>
    <w:p w:rsidR="00414623" w:rsidRPr="009F3729" w:rsidRDefault="00414623" w:rsidP="00E86732">
      <w:pPr>
        <w:numPr>
          <w:ilvl w:val="0"/>
          <w:numId w:val="8"/>
        </w:numPr>
        <w:tabs>
          <w:tab w:val="num" w:pos="-142"/>
        </w:tabs>
        <w:spacing w:line="360" w:lineRule="auto"/>
        <w:ind w:left="0" w:firstLine="709"/>
        <w:jc w:val="both"/>
        <w:rPr>
          <w:sz w:val="28"/>
          <w:szCs w:val="28"/>
        </w:rPr>
      </w:pPr>
      <w:r w:rsidRPr="009F3729">
        <w:rPr>
          <w:sz w:val="28"/>
          <w:szCs w:val="28"/>
        </w:rPr>
        <w:t>находящиеся в кровном родстве с принимаемыми на воспитание детьми;</w:t>
      </w:r>
    </w:p>
    <w:p w:rsidR="00414623" w:rsidRPr="009F3729" w:rsidRDefault="00414623" w:rsidP="00E86732">
      <w:pPr>
        <w:numPr>
          <w:ilvl w:val="0"/>
          <w:numId w:val="8"/>
        </w:numPr>
        <w:tabs>
          <w:tab w:val="num" w:pos="-142"/>
        </w:tabs>
        <w:spacing w:line="360" w:lineRule="auto"/>
        <w:ind w:left="0" w:firstLine="709"/>
        <w:jc w:val="both"/>
        <w:rPr>
          <w:sz w:val="28"/>
          <w:szCs w:val="28"/>
        </w:rPr>
      </w:pPr>
      <w:r w:rsidRPr="009F3729">
        <w:rPr>
          <w:sz w:val="28"/>
          <w:szCs w:val="28"/>
        </w:rPr>
        <w:t>имеющие заболевание, при наличии которых нельзя взять детей на воспитание;</w:t>
      </w:r>
    </w:p>
    <w:p w:rsidR="00414623" w:rsidRPr="009F3729" w:rsidRDefault="00414623" w:rsidP="00E86732">
      <w:pPr>
        <w:numPr>
          <w:ilvl w:val="0"/>
          <w:numId w:val="8"/>
        </w:numPr>
        <w:tabs>
          <w:tab w:val="num" w:pos="-142"/>
        </w:tabs>
        <w:spacing w:line="360" w:lineRule="auto"/>
        <w:ind w:left="0" w:firstLine="709"/>
        <w:jc w:val="both"/>
        <w:rPr>
          <w:sz w:val="28"/>
          <w:szCs w:val="28"/>
        </w:rPr>
      </w:pPr>
      <w:r w:rsidRPr="009F3729">
        <w:rPr>
          <w:sz w:val="28"/>
          <w:szCs w:val="28"/>
        </w:rPr>
        <w:t>лишенные родительских прав или ограниченные судом в родительских правах;</w:t>
      </w:r>
    </w:p>
    <w:p w:rsidR="00414623" w:rsidRPr="009F3729" w:rsidRDefault="00414623" w:rsidP="00E86732">
      <w:pPr>
        <w:numPr>
          <w:ilvl w:val="0"/>
          <w:numId w:val="8"/>
        </w:numPr>
        <w:tabs>
          <w:tab w:val="num" w:pos="-142"/>
        </w:tabs>
        <w:spacing w:line="360" w:lineRule="auto"/>
        <w:ind w:left="0" w:firstLine="709"/>
        <w:jc w:val="both"/>
        <w:rPr>
          <w:sz w:val="28"/>
          <w:szCs w:val="28"/>
        </w:rPr>
      </w:pPr>
      <w:r w:rsidRPr="009F3729">
        <w:rPr>
          <w:sz w:val="28"/>
          <w:szCs w:val="28"/>
        </w:rPr>
        <w:t>признанные в установленном порядке недееспособными или ограниченно дееспособными;</w:t>
      </w:r>
    </w:p>
    <w:p w:rsidR="00414623" w:rsidRPr="009F3729" w:rsidRDefault="00414623" w:rsidP="00E86732">
      <w:pPr>
        <w:numPr>
          <w:ilvl w:val="0"/>
          <w:numId w:val="8"/>
        </w:numPr>
        <w:tabs>
          <w:tab w:val="num" w:pos="-142"/>
        </w:tabs>
        <w:spacing w:line="360" w:lineRule="auto"/>
        <w:ind w:left="0" w:firstLine="709"/>
        <w:jc w:val="both"/>
        <w:rPr>
          <w:sz w:val="28"/>
          <w:szCs w:val="28"/>
        </w:rPr>
      </w:pPr>
      <w:r w:rsidRPr="009F3729">
        <w:rPr>
          <w:sz w:val="28"/>
          <w:szCs w:val="28"/>
        </w:rPr>
        <w:t>отстраненные от обязанностей опекуна (попечителя) за ненадлежащее выполнение возложенных на них обязанностей;</w:t>
      </w:r>
    </w:p>
    <w:p w:rsidR="000731A7" w:rsidRPr="009F3729" w:rsidRDefault="00414623" w:rsidP="00E86732">
      <w:pPr>
        <w:numPr>
          <w:ilvl w:val="0"/>
          <w:numId w:val="8"/>
        </w:numPr>
        <w:tabs>
          <w:tab w:val="num" w:pos="-142"/>
        </w:tabs>
        <w:spacing w:line="360" w:lineRule="auto"/>
        <w:ind w:left="0" w:firstLine="709"/>
        <w:jc w:val="both"/>
        <w:rPr>
          <w:sz w:val="28"/>
          <w:szCs w:val="28"/>
        </w:rPr>
      </w:pPr>
      <w:r w:rsidRPr="009F3729">
        <w:rPr>
          <w:sz w:val="28"/>
          <w:szCs w:val="28"/>
        </w:rPr>
        <w:t>являющиеся бывшими усыновителями</w:t>
      </w:r>
      <w:r w:rsidR="000731A7" w:rsidRPr="009F3729">
        <w:rPr>
          <w:sz w:val="28"/>
          <w:szCs w:val="28"/>
        </w:rPr>
        <w:t>, если усыновление судом по их вине.</w:t>
      </w:r>
    </w:p>
    <w:p w:rsidR="000731A7" w:rsidRPr="009F3729" w:rsidRDefault="000731A7" w:rsidP="00E86732">
      <w:pPr>
        <w:tabs>
          <w:tab w:val="num" w:pos="-142"/>
        </w:tabs>
        <w:spacing w:line="360" w:lineRule="auto"/>
        <w:ind w:firstLine="709"/>
        <w:jc w:val="both"/>
        <w:rPr>
          <w:sz w:val="28"/>
          <w:szCs w:val="28"/>
        </w:rPr>
      </w:pPr>
      <w:r w:rsidRPr="009F3729">
        <w:rPr>
          <w:sz w:val="28"/>
          <w:szCs w:val="28"/>
        </w:rPr>
        <w:t>Особенностью данной формы является то, что детский дом семейного типа является юридическим лицом в виде воспитательного учреждения (некоммерческая организация), учредителями которого являются  органы исполнительной власти субъекта Российской Федерации или органы местного самоуправления.</w:t>
      </w:r>
    </w:p>
    <w:p w:rsidR="000731A7" w:rsidRPr="009F3729" w:rsidRDefault="000731A7" w:rsidP="00E86732">
      <w:pPr>
        <w:tabs>
          <w:tab w:val="num" w:pos="-142"/>
        </w:tabs>
        <w:spacing w:line="360" w:lineRule="auto"/>
        <w:ind w:firstLine="709"/>
        <w:jc w:val="both"/>
        <w:rPr>
          <w:sz w:val="28"/>
          <w:szCs w:val="28"/>
        </w:rPr>
      </w:pPr>
      <w:r w:rsidRPr="009F3729">
        <w:rPr>
          <w:sz w:val="28"/>
          <w:szCs w:val="28"/>
        </w:rPr>
        <w:t>Передача ребенка на воспитание  в что детский дом семейного типа осуществляется с учетом его мнения (а с 10 – летнего возраста с его согласия) и с согласия администрации образовательного или лечебно</w:t>
      </w:r>
      <w:r w:rsidR="00D90AE9" w:rsidRPr="009F3729">
        <w:rPr>
          <w:sz w:val="28"/>
          <w:szCs w:val="28"/>
        </w:rPr>
        <w:t xml:space="preserve"> -  профилактического учреждения, учреждения социальной защиты населения или другого аналогичного учреждения, в котором он находится, а также с согласия воспитателей этого что детского дома семейного типа в целях обеспечения психологической совместимости.</w:t>
      </w:r>
    </w:p>
    <w:p w:rsidR="00D90AE9" w:rsidRPr="009F3729" w:rsidRDefault="00D90AE9" w:rsidP="00E86732">
      <w:pPr>
        <w:tabs>
          <w:tab w:val="num" w:pos="-142"/>
        </w:tabs>
        <w:spacing w:line="360" w:lineRule="auto"/>
        <w:ind w:firstLine="709"/>
        <w:jc w:val="both"/>
        <w:rPr>
          <w:sz w:val="28"/>
          <w:szCs w:val="28"/>
        </w:rPr>
      </w:pPr>
      <w:r w:rsidRPr="009F3729">
        <w:rPr>
          <w:sz w:val="28"/>
          <w:szCs w:val="28"/>
        </w:rPr>
        <w:t>Ребенок преданный детский дом семейного типа, сохраняет право на причитающиеся ему алименты, пенсии (по случаю потери кормильца), другие социальные льготы.</w:t>
      </w:r>
    </w:p>
    <w:p w:rsidR="00D90AE9" w:rsidRPr="009F3729" w:rsidRDefault="00D90AE9" w:rsidP="00E86732">
      <w:pPr>
        <w:tabs>
          <w:tab w:val="num" w:pos="-142"/>
        </w:tabs>
        <w:spacing w:line="360" w:lineRule="auto"/>
        <w:ind w:firstLine="709"/>
        <w:jc w:val="both"/>
        <w:rPr>
          <w:sz w:val="28"/>
          <w:szCs w:val="28"/>
        </w:rPr>
      </w:pPr>
      <w:r w:rsidRPr="009F3729">
        <w:rPr>
          <w:sz w:val="28"/>
          <w:szCs w:val="28"/>
        </w:rPr>
        <w:t xml:space="preserve">   На воспитателей детского дома семейного типа распространяются  условия оплаты труда, а также льготы и гарантии, установленные для работников образовательных учреждений для детей – сирот и детей, оставшихся без попечения родителей.</w:t>
      </w:r>
    </w:p>
    <w:p w:rsidR="00AC3DA3" w:rsidRPr="009F3729" w:rsidRDefault="00AC3DA3" w:rsidP="00E86732">
      <w:pPr>
        <w:tabs>
          <w:tab w:val="num" w:pos="-142"/>
        </w:tabs>
        <w:spacing w:line="360" w:lineRule="auto"/>
        <w:ind w:firstLine="709"/>
        <w:jc w:val="center"/>
        <w:rPr>
          <w:b/>
          <w:sz w:val="28"/>
          <w:szCs w:val="28"/>
        </w:rPr>
      </w:pPr>
    </w:p>
    <w:p w:rsidR="00D90AE9" w:rsidRPr="009F3729" w:rsidRDefault="00D90AE9" w:rsidP="00E86732">
      <w:pPr>
        <w:tabs>
          <w:tab w:val="num" w:pos="-142"/>
        </w:tabs>
        <w:spacing w:line="360" w:lineRule="auto"/>
        <w:ind w:firstLine="709"/>
        <w:jc w:val="center"/>
        <w:rPr>
          <w:b/>
          <w:sz w:val="28"/>
          <w:szCs w:val="28"/>
        </w:rPr>
      </w:pPr>
      <w:r w:rsidRPr="009F3729">
        <w:rPr>
          <w:b/>
          <w:sz w:val="28"/>
          <w:szCs w:val="28"/>
        </w:rPr>
        <w:t>Патронат</w:t>
      </w:r>
    </w:p>
    <w:p w:rsidR="00E86732" w:rsidRDefault="00E86732" w:rsidP="00E86732">
      <w:pPr>
        <w:tabs>
          <w:tab w:val="num" w:pos="-142"/>
        </w:tabs>
        <w:spacing w:line="360" w:lineRule="auto"/>
        <w:ind w:firstLine="709"/>
        <w:jc w:val="both"/>
        <w:rPr>
          <w:sz w:val="28"/>
          <w:szCs w:val="28"/>
        </w:rPr>
      </w:pPr>
    </w:p>
    <w:p w:rsidR="00522DA4" w:rsidRPr="009F3729" w:rsidRDefault="0021785F" w:rsidP="00E86732">
      <w:pPr>
        <w:tabs>
          <w:tab w:val="num" w:pos="-142"/>
        </w:tabs>
        <w:spacing w:line="360" w:lineRule="auto"/>
        <w:ind w:firstLine="709"/>
        <w:jc w:val="both"/>
        <w:rPr>
          <w:sz w:val="28"/>
          <w:szCs w:val="28"/>
        </w:rPr>
      </w:pPr>
      <w:r w:rsidRPr="009F3729">
        <w:rPr>
          <w:sz w:val="28"/>
          <w:szCs w:val="28"/>
        </w:rPr>
        <w:t xml:space="preserve">В соответствии с абзацем 2 пунктом 1 статьи 123 Семейного кодекса субъекты Российской Федерации могут предусмотреть и иные формы устройства детей. Так, например, в Москве существует такая форма устройства детей как патронат, которая регулируется законом г. Москвы от4 июня </w:t>
      </w:r>
      <w:smartTag w:uri="urn:schemas-microsoft-com:office:smarttags" w:element="metricconverter">
        <w:smartTagPr>
          <w:attr w:name="ProductID" w:val="1997 г"/>
        </w:smartTagPr>
        <w:r w:rsidRPr="009F3729">
          <w:rPr>
            <w:sz w:val="28"/>
            <w:szCs w:val="28"/>
          </w:rPr>
          <w:t>1997 г</w:t>
        </w:r>
      </w:smartTag>
      <w:r w:rsidRPr="009F3729">
        <w:rPr>
          <w:sz w:val="28"/>
          <w:szCs w:val="28"/>
        </w:rPr>
        <w:t>. №16 «Об организации работы по опеке, попечительству и патронату в городе Москве»</w:t>
      </w:r>
      <w:r w:rsidR="00522DA4" w:rsidRPr="009F3729">
        <w:rPr>
          <w:sz w:val="28"/>
          <w:szCs w:val="28"/>
        </w:rPr>
        <w:t>.</w:t>
      </w:r>
    </w:p>
    <w:p w:rsidR="00D90AE9" w:rsidRPr="009F3729" w:rsidRDefault="00522DA4" w:rsidP="00E86732">
      <w:pPr>
        <w:tabs>
          <w:tab w:val="num" w:pos="-142"/>
        </w:tabs>
        <w:spacing w:line="360" w:lineRule="auto"/>
        <w:ind w:firstLine="709"/>
        <w:jc w:val="both"/>
        <w:rPr>
          <w:sz w:val="28"/>
          <w:szCs w:val="28"/>
        </w:rPr>
      </w:pPr>
      <w:r w:rsidRPr="009F3729">
        <w:rPr>
          <w:sz w:val="28"/>
          <w:szCs w:val="28"/>
        </w:rPr>
        <w:t xml:space="preserve">Патронат - </w:t>
      </w:r>
      <w:r w:rsidR="0021785F" w:rsidRPr="009F3729">
        <w:rPr>
          <w:sz w:val="28"/>
          <w:szCs w:val="28"/>
        </w:rPr>
        <w:t xml:space="preserve"> воспитание и оказание </w:t>
      </w:r>
      <w:r w:rsidRPr="009F3729">
        <w:rPr>
          <w:sz w:val="28"/>
          <w:szCs w:val="28"/>
        </w:rPr>
        <w:t>необходимой помощи нуждающимся в государственной защите детям, осуществляемые в формах патронатного воспитания либо социального патроната. Патронатное воспитание – форма устройства ребенка в государственной защите, в семью патронатного воспитателя при обязательном условии разграничения прав и обязанностей по защите законных интересов этого ребенка между родителями (законными представителями) ребенка, уполномоченной службой (организацией), патронатным воспитателем.</w:t>
      </w:r>
    </w:p>
    <w:p w:rsidR="00522DA4" w:rsidRPr="009F3729" w:rsidRDefault="00522DA4" w:rsidP="00E86732">
      <w:pPr>
        <w:tabs>
          <w:tab w:val="num" w:pos="-142"/>
        </w:tabs>
        <w:spacing w:line="360" w:lineRule="auto"/>
        <w:ind w:firstLine="709"/>
        <w:jc w:val="both"/>
        <w:rPr>
          <w:sz w:val="28"/>
          <w:szCs w:val="28"/>
        </w:rPr>
      </w:pPr>
      <w:r w:rsidRPr="009F3729">
        <w:rPr>
          <w:sz w:val="28"/>
          <w:szCs w:val="28"/>
        </w:rPr>
        <w:t>Ребенок, достигший возраста десяти лет, может быть передан на патронатное воспитание только с его согласия.</w:t>
      </w:r>
    </w:p>
    <w:p w:rsidR="00522DA4" w:rsidRPr="009F3729" w:rsidRDefault="00522DA4" w:rsidP="00E86732">
      <w:pPr>
        <w:tabs>
          <w:tab w:val="num" w:pos="-142"/>
        </w:tabs>
        <w:spacing w:line="360" w:lineRule="auto"/>
        <w:ind w:firstLine="709"/>
        <w:jc w:val="both"/>
        <w:rPr>
          <w:sz w:val="28"/>
          <w:szCs w:val="28"/>
        </w:rPr>
      </w:pPr>
      <w:r w:rsidRPr="009F3729">
        <w:rPr>
          <w:sz w:val="28"/>
          <w:szCs w:val="28"/>
        </w:rPr>
        <w:t>Патронат над ребенком может осуществляться до достижения несовершеннолетним возраста 18 лет</w:t>
      </w:r>
      <w:r w:rsidR="00C0776B" w:rsidRPr="009F3729">
        <w:rPr>
          <w:sz w:val="28"/>
          <w:szCs w:val="28"/>
        </w:rPr>
        <w:t>. Срок патроната устанавливается в плане по защите прав ребенка и договоре о патронатном воспитании индивидуально исходя из конкретных  потребностей несовершеннолетнего.  Патронат над ребенком может устанавливаться: краткосрочно – на срок от одного дня до шести месяцев; долгосрочно – от шести месяцев и более.</w:t>
      </w:r>
    </w:p>
    <w:p w:rsidR="00C0776B" w:rsidRPr="009F3729" w:rsidRDefault="00C0776B" w:rsidP="00E86732">
      <w:pPr>
        <w:tabs>
          <w:tab w:val="num" w:pos="-142"/>
        </w:tabs>
        <w:spacing w:line="360" w:lineRule="auto"/>
        <w:ind w:firstLine="709"/>
        <w:jc w:val="both"/>
        <w:rPr>
          <w:sz w:val="28"/>
          <w:szCs w:val="28"/>
        </w:rPr>
      </w:pPr>
      <w:r w:rsidRPr="009F3729">
        <w:rPr>
          <w:sz w:val="28"/>
          <w:szCs w:val="28"/>
        </w:rPr>
        <w:t>Помещение ребенка на долгосрочный патронат производится в случае, если не представляется возможным передать ребенка на усыновление.</w:t>
      </w:r>
    </w:p>
    <w:p w:rsidR="00AC3DA3" w:rsidRPr="009F3729" w:rsidRDefault="00C0776B" w:rsidP="00E86732">
      <w:pPr>
        <w:tabs>
          <w:tab w:val="num" w:pos="-142"/>
        </w:tabs>
        <w:spacing w:line="360" w:lineRule="auto"/>
        <w:ind w:firstLine="709"/>
        <w:jc w:val="both"/>
        <w:rPr>
          <w:sz w:val="28"/>
          <w:szCs w:val="28"/>
        </w:rPr>
      </w:pPr>
      <w:r w:rsidRPr="009F3729">
        <w:rPr>
          <w:sz w:val="28"/>
          <w:szCs w:val="28"/>
        </w:rPr>
        <w:t>Права ребенка, переданного на патронат, права и обязанности родителей (законных представителей) ребенка, уполномоченной службы (организации)</w:t>
      </w:r>
      <w:r w:rsidR="000A60C9" w:rsidRPr="009F3729">
        <w:rPr>
          <w:sz w:val="28"/>
          <w:szCs w:val="28"/>
        </w:rPr>
        <w:t xml:space="preserve">, патронатного воспитателя определяются в договоре о патронатном воспитании (социальном патронате) в соответствии с действующим законодательством, планом по защите прав ребенка. </w:t>
      </w:r>
      <w:r w:rsidRPr="009F3729">
        <w:rPr>
          <w:sz w:val="28"/>
          <w:szCs w:val="28"/>
        </w:rPr>
        <w:t xml:space="preserve"> </w:t>
      </w:r>
    </w:p>
    <w:p w:rsidR="00E86732" w:rsidRDefault="00E86732" w:rsidP="00E86732">
      <w:pPr>
        <w:tabs>
          <w:tab w:val="num" w:pos="-142"/>
        </w:tabs>
        <w:spacing w:line="360" w:lineRule="auto"/>
        <w:ind w:firstLine="709"/>
        <w:jc w:val="center"/>
        <w:rPr>
          <w:sz w:val="28"/>
          <w:szCs w:val="28"/>
        </w:rPr>
      </w:pPr>
    </w:p>
    <w:p w:rsidR="00AC3DA3" w:rsidRPr="009F3729" w:rsidRDefault="009F3729" w:rsidP="00E86732">
      <w:pPr>
        <w:tabs>
          <w:tab w:val="num" w:pos="-142"/>
        </w:tabs>
        <w:spacing w:line="360" w:lineRule="auto"/>
        <w:ind w:firstLine="709"/>
        <w:jc w:val="center"/>
        <w:rPr>
          <w:sz w:val="28"/>
          <w:szCs w:val="28"/>
        </w:rPr>
      </w:pPr>
      <w:r>
        <w:rPr>
          <w:sz w:val="28"/>
          <w:szCs w:val="28"/>
        </w:rPr>
        <w:br w:type="page"/>
      </w:r>
      <w:r w:rsidR="00D6543F" w:rsidRPr="009F3729">
        <w:rPr>
          <w:sz w:val="28"/>
          <w:szCs w:val="28"/>
        </w:rPr>
        <w:t>СОГЛАШЕНИЕ ОБ УПЛАТЕ АЛИМЕНТОВ</w:t>
      </w:r>
    </w:p>
    <w:p w:rsidR="00D6543F" w:rsidRPr="009F3729" w:rsidRDefault="00D6543F" w:rsidP="00E86732">
      <w:pPr>
        <w:tabs>
          <w:tab w:val="num" w:pos="-142"/>
        </w:tabs>
        <w:spacing w:line="360" w:lineRule="auto"/>
        <w:ind w:firstLine="709"/>
        <w:jc w:val="center"/>
        <w:rPr>
          <w:sz w:val="28"/>
          <w:szCs w:val="28"/>
        </w:rPr>
      </w:pPr>
    </w:p>
    <w:p w:rsidR="006E0C53" w:rsidRPr="009F3729" w:rsidRDefault="00BC3E7E" w:rsidP="00E86732">
      <w:pPr>
        <w:tabs>
          <w:tab w:val="num" w:pos="-142"/>
        </w:tabs>
        <w:spacing w:line="360" w:lineRule="auto"/>
        <w:ind w:firstLine="709"/>
        <w:jc w:val="both"/>
        <w:rPr>
          <w:sz w:val="28"/>
          <w:szCs w:val="28"/>
        </w:rPr>
      </w:pPr>
      <w:r w:rsidRPr="009F3729">
        <w:rPr>
          <w:sz w:val="28"/>
          <w:szCs w:val="28"/>
        </w:rPr>
        <w:t>Родители обязаны содержать своих несовершеннолетних детей и нетрудоспособных совершеннолетних детей, нуждающихся в помощи. Этой обязанностью обременяются оба родителя, независимо от того, проживают они вместе или же нет.  Практически нет обстоятельств, которые бы освобождали родителей от уплаты алиментов на своих детей. Родители обязаны содержать своего ребенка не зависимо от доходов, дееспособности  и трудоспособности</w:t>
      </w:r>
      <w:r w:rsidR="006E0C53" w:rsidRPr="009F3729">
        <w:rPr>
          <w:sz w:val="28"/>
          <w:szCs w:val="28"/>
        </w:rPr>
        <w:t xml:space="preserve">. </w:t>
      </w:r>
    </w:p>
    <w:p w:rsidR="00BC3E7E" w:rsidRPr="009F3729" w:rsidRDefault="006E0C53" w:rsidP="00E86732">
      <w:pPr>
        <w:tabs>
          <w:tab w:val="num" w:pos="-142"/>
        </w:tabs>
        <w:spacing w:line="360" w:lineRule="auto"/>
        <w:ind w:firstLine="709"/>
        <w:jc w:val="both"/>
        <w:rPr>
          <w:sz w:val="28"/>
          <w:szCs w:val="28"/>
        </w:rPr>
      </w:pPr>
      <w:r w:rsidRPr="009F3729">
        <w:rPr>
          <w:sz w:val="28"/>
          <w:szCs w:val="28"/>
        </w:rPr>
        <w:t xml:space="preserve">Даже при нахождении ребенка под опекой (попечительством), в приемной семье, родитель обязан содержать своего ребенка. </w:t>
      </w:r>
      <w:r w:rsidR="00BC3E7E" w:rsidRPr="009F3729">
        <w:rPr>
          <w:sz w:val="28"/>
          <w:szCs w:val="28"/>
        </w:rPr>
        <w:t xml:space="preserve"> </w:t>
      </w:r>
    </w:p>
    <w:p w:rsidR="0025417B" w:rsidRPr="009F3729" w:rsidRDefault="00D6543F" w:rsidP="00E86732">
      <w:pPr>
        <w:tabs>
          <w:tab w:val="num" w:pos="-142"/>
        </w:tabs>
        <w:spacing w:line="360" w:lineRule="auto"/>
        <w:ind w:firstLine="709"/>
        <w:jc w:val="both"/>
        <w:rPr>
          <w:color w:val="FF0000"/>
          <w:sz w:val="28"/>
          <w:szCs w:val="28"/>
        </w:rPr>
      </w:pPr>
      <w:r w:rsidRPr="009F3729">
        <w:rPr>
          <w:sz w:val="28"/>
          <w:szCs w:val="28"/>
        </w:rPr>
        <w:t>Соглашение об уплате алиментов, также является новеллой Семейном законодательстве. Возможность заключения соглашения об уплате алиментов, но только    на несовершеннолетних детей или нетрудоспособных нуждающихся совершеннолетних детей</w:t>
      </w:r>
      <w:r w:rsidR="00E31D87" w:rsidRPr="009F3729">
        <w:rPr>
          <w:sz w:val="28"/>
          <w:szCs w:val="28"/>
        </w:rPr>
        <w:t>, ранее была предусмотрена</w:t>
      </w:r>
      <w:r w:rsidRPr="009F3729">
        <w:rPr>
          <w:sz w:val="28"/>
          <w:szCs w:val="28"/>
        </w:rPr>
        <w:t xml:space="preserve"> </w:t>
      </w:r>
      <w:r w:rsidR="008A1C9F" w:rsidRPr="009F3729">
        <w:rPr>
          <w:sz w:val="28"/>
          <w:szCs w:val="28"/>
        </w:rPr>
        <w:t xml:space="preserve">Федеральным законом от22 декабря </w:t>
      </w:r>
      <w:smartTag w:uri="urn:schemas-microsoft-com:office:smarttags" w:element="metricconverter">
        <w:smartTagPr>
          <w:attr w:name="ProductID" w:val="1994 г"/>
        </w:smartTagPr>
        <w:r w:rsidR="008A1C9F" w:rsidRPr="009F3729">
          <w:rPr>
            <w:sz w:val="28"/>
            <w:szCs w:val="28"/>
          </w:rPr>
          <w:t>1994 г</w:t>
        </w:r>
      </w:smartTag>
      <w:r w:rsidR="008A1C9F" w:rsidRPr="009F3729">
        <w:rPr>
          <w:sz w:val="28"/>
          <w:szCs w:val="28"/>
        </w:rPr>
        <w:t>. №73-ФЗ « О внесении изменений и дополнений в Кодексе о браке и семье». Теперь же в соответствии с  нормами Семейного Кодекса  соглашения об уплате алиментов могут заключаться между всеми лицами, обязанными уплачивать алименты, и их получателями, а сам институт алиментных соглашений получил детальную и четкую правовую регламентацию.</w:t>
      </w:r>
    </w:p>
    <w:p w:rsidR="008A1C9F" w:rsidRPr="009F3729" w:rsidRDefault="0025417B" w:rsidP="00E86732">
      <w:pPr>
        <w:tabs>
          <w:tab w:val="num" w:pos="-142"/>
        </w:tabs>
        <w:spacing w:line="360" w:lineRule="auto"/>
        <w:ind w:firstLine="709"/>
        <w:jc w:val="both"/>
        <w:rPr>
          <w:sz w:val="28"/>
          <w:szCs w:val="28"/>
        </w:rPr>
      </w:pPr>
      <w:r w:rsidRPr="009F3729">
        <w:rPr>
          <w:rStyle w:val="a9"/>
          <w:sz w:val="28"/>
          <w:szCs w:val="28"/>
        </w:rPr>
        <w:footnoteReference w:id="6"/>
      </w:r>
      <w:r w:rsidR="008A1C9F" w:rsidRPr="009F3729">
        <w:rPr>
          <w:sz w:val="28"/>
          <w:szCs w:val="28"/>
        </w:rPr>
        <w:t xml:space="preserve">   Основанием для уплаты алиментов может быть соглашение об уплате алиментов или решение суда. Содержание соглашения об уплате алиментов содержит следующие условия:</w:t>
      </w:r>
    </w:p>
    <w:p w:rsidR="008A1C9F" w:rsidRPr="009F3729" w:rsidRDefault="008A1C9F" w:rsidP="00E86732">
      <w:pPr>
        <w:numPr>
          <w:ilvl w:val="0"/>
          <w:numId w:val="9"/>
        </w:numPr>
        <w:tabs>
          <w:tab w:val="num" w:pos="-142"/>
        </w:tabs>
        <w:spacing w:line="360" w:lineRule="auto"/>
        <w:ind w:left="0" w:firstLine="709"/>
        <w:jc w:val="both"/>
        <w:rPr>
          <w:sz w:val="28"/>
          <w:szCs w:val="28"/>
        </w:rPr>
      </w:pPr>
      <w:r w:rsidRPr="009F3729">
        <w:rPr>
          <w:sz w:val="28"/>
          <w:szCs w:val="28"/>
        </w:rPr>
        <w:t xml:space="preserve">Размер алиментов. Алименты могут быть установлены в денежной сумме, определяемой </w:t>
      </w:r>
      <w:r w:rsidR="00B823CA" w:rsidRPr="009F3729">
        <w:rPr>
          <w:sz w:val="28"/>
          <w:szCs w:val="28"/>
        </w:rPr>
        <w:t xml:space="preserve"> в виде процентов к доходу, либо в твердой денежной сумме. Алименты могут уплачиваться ежемесячно либо с иной периодичностью, либо единовременно. Кроме того, алименты могут быть взысканы в виде предоставления имущества и другими способами. Возможно также сочетание различных способов.</w:t>
      </w:r>
    </w:p>
    <w:p w:rsidR="00B823CA" w:rsidRPr="009F3729" w:rsidRDefault="00B823CA" w:rsidP="00E86732">
      <w:pPr>
        <w:numPr>
          <w:ilvl w:val="0"/>
          <w:numId w:val="9"/>
        </w:numPr>
        <w:tabs>
          <w:tab w:val="num" w:pos="-142"/>
        </w:tabs>
        <w:spacing w:line="360" w:lineRule="auto"/>
        <w:ind w:left="0" w:firstLine="709"/>
        <w:jc w:val="both"/>
        <w:rPr>
          <w:sz w:val="28"/>
          <w:szCs w:val="28"/>
        </w:rPr>
      </w:pPr>
      <w:r w:rsidRPr="009F3729">
        <w:rPr>
          <w:sz w:val="28"/>
          <w:szCs w:val="28"/>
        </w:rPr>
        <w:t>Порядок индексации алиментов. Стороны могут предусмотреть любой способ индексации, например, в зависимости от курса иностранной валюты. Если в соглашении способ индексации не предусмотрен, то будут действовать положения Семейного кодекса, и индексация будет производиться с ростом минимального размера оплаты труда.</w:t>
      </w:r>
    </w:p>
    <w:p w:rsidR="005B2814" w:rsidRPr="009F3729" w:rsidRDefault="00B823CA" w:rsidP="00E86732">
      <w:pPr>
        <w:numPr>
          <w:ilvl w:val="0"/>
          <w:numId w:val="9"/>
        </w:numPr>
        <w:tabs>
          <w:tab w:val="num" w:pos="-142"/>
        </w:tabs>
        <w:spacing w:line="360" w:lineRule="auto"/>
        <w:ind w:left="0" w:firstLine="709"/>
        <w:jc w:val="both"/>
        <w:rPr>
          <w:sz w:val="28"/>
          <w:szCs w:val="28"/>
        </w:rPr>
      </w:pPr>
      <w:r w:rsidRPr="009F3729">
        <w:rPr>
          <w:sz w:val="28"/>
          <w:szCs w:val="28"/>
        </w:rPr>
        <w:t xml:space="preserve">В соглашении </w:t>
      </w:r>
      <w:r w:rsidR="005B2814" w:rsidRPr="009F3729">
        <w:rPr>
          <w:sz w:val="28"/>
          <w:szCs w:val="28"/>
        </w:rPr>
        <w:t>могут,</w:t>
      </w:r>
      <w:r w:rsidRPr="009F3729">
        <w:rPr>
          <w:sz w:val="28"/>
          <w:szCs w:val="28"/>
        </w:rPr>
        <w:t xml:space="preserve"> предусмотрены и другие условия: порядок уплаты, срок действия соглашения, порядок изменения и ра</w:t>
      </w:r>
      <w:r w:rsidR="005B2814" w:rsidRPr="009F3729">
        <w:rPr>
          <w:sz w:val="28"/>
          <w:szCs w:val="28"/>
        </w:rPr>
        <w:t>с</w:t>
      </w:r>
      <w:r w:rsidRPr="009F3729">
        <w:rPr>
          <w:sz w:val="28"/>
          <w:szCs w:val="28"/>
        </w:rPr>
        <w:t>торжения сог</w:t>
      </w:r>
      <w:r w:rsidR="005B2814" w:rsidRPr="009F3729">
        <w:rPr>
          <w:sz w:val="28"/>
          <w:szCs w:val="28"/>
        </w:rPr>
        <w:t>лашения, от</w:t>
      </w:r>
      <w:r w:rsidRPr="009F3729">
        <w:rPr>
          <w:sz w:val="28"/>
          <w:szCs w:val="28"/>
        </w:rPr>
        <w:t>в</w:t>
      </w:r>
      <w:r w:rsidR="005B2814" w:rsidRPr="009F3729">
        <w:rPr>
          <w:sz w:val="28"/>
          <w:szCs w:val="28"/>
        </w:rPr>
        <w:t>е</w:t>
      </w:r>
      <w:r w:rsidRPr="009F3729">
        <w:rPr>
          <w:sz w:val="28"/>
          <w:szCs w:val="28"/>
        </w:rPr>
        <w:t>тс</w:t>
      </w:r>
      <w:r w:rsidR="005B2814" w:rsidRPr="009F3729">
        <w:rPr>
          <w:sz w:val="28"/>
          <w:szCs w:val="28"/>
        </w:rPr>
        <w:t>тв</w:t>
      </w:r>
      <w:r w:rsidRPr="009F3729">
        <w:rPr>
          <w:sz w:val="28"/>
          <w:szCs w:val="28"/>
        </w:rPr>
        <w:t xml:space="preserve">енность </w:t>
      </w:r>
      <w:r w:rsidR="005B2814" w:rsidRPr="009F3729">
        <w:rPr>
          <w:sz w:val="28"/>
          <w:szCs w:val="28"/>
        </w:rPr>
        <w:t>за нарушение соглашенья.</w:t>
      </w:r>
    </w:p>
    <w:p w:rsidR="00B823CA" w:rsidRPr="009F3729" w:rsidRDefault="005B2814" w:rsidP="00E86732">
      <w:pPr>
        <w:tabs>
          <w:tab w:val="num" w:pos="-142"/>
        </w:tabs>
        <w:spacing w:line="360" w:lineRule="auto"/>
        <w:ind w:firstLine="709"/>
        <w:jc w:val="both"/>
        <w:rPr>
          <w:sz w:val="28"/>
          <w:szCs w:val="28"/>
        </w:rPr>
      </w:pPr>
      <w:r w:rsidRPr="009F3729">
        <w:rPr>
          <w:sz w:val="28"/>
          <w:szCs w:val="28"/>
        </w:rPr>
        <w:t>Соглашение об уплате алиментов может быть признано недействительным, если оно существенно нарушает интересы несовершеннолетнего ребенка или недееспособного члена семьи, например, связи с тем, что размер алиментов, установленный в соглашении, ниже размера, установленного законодательством.</w:t>
      </w:r>
    </w:p>
    <w:p w:rsidR="005B2814" w:rsidRPr="009F3729" w:rsidRDefault="005B2814" w:rsidP="00E86732">
      <w:pPr>
        <w:tabs>
          <w:tab w:val="num" w:pos="-142"/>
        </w:tabs>
        <w:spacing w:line="360" w:lineRule="auto"/>
        <w:ind w:firstLine="709"/>
        <w:jc w:val="both"/>
        <w:rPr>
          <w:sz w:val="28"/>
          <w:szCs w:val="28"/>
        </w:rPr>
      </w:pPr>
      <w:r w:rsidRPr="009F3729">
        <w:rPr>
          <w:sz w:val="28"/>
          <w:szCs w:val="28"/>
        </w:rPr>
        <w:t xml:space="preserve">Соглашение об уплате алиментов заключается в письменной форме и подлежит нотариальному удостоверению. В противном случае оно признается недействительным. </w:t>
      </w:r>
    </w:p>
    <w:p w:rsidR="005B2814" w:rsidRPr="009F3729" w:rsidRDefault="005B2814" w:rsidP="00E86732">
      <w:pPr>
        <w:tabs>
          <w:tab w:val="num" w:pos="-142"/>
        </w:tabs>
        <w:spacing w:line="360" w:lineRule="auto"/>
        <w:ind w:firstLine="709"/>
        <w:jc w:val="both"/>
        <w:rPr>
          <w:sz w:val="28"/>
          <w:szCs w:val="28"/>
        </w:rPr>
      </w:pPr>
      <w:r w:rsidRPr="009F3729">
        <w:rPr>
          <w:sz w:val="28"/>
          <w:szCs w:val="28"/>
        </w:rPr>
        <w:t>В качестве специального основания для изменения   или расторжения соглашения об уплате алиментов пункт 4 статьи 101 Семейного предусматривает существенное изменение материального или семейного положения сторон, например, рождения ребенка у алиментоплательщика, или его нетрудоспособность. Основанием</w:t>
      </w:r>
      <w:r w:rsidR="00BC3E7E" w:rsidRPr="009F3729">
        <w:rPr>
          <w:sz w:val="28"/>
          <w:szCs w:val="28"/>
        </w:rPr>
        <w:t xml:space="preserve"> для уменьшения размера алиментов может быть ситуация, когда мать, с которой проживал ребенок, устроилась на высокооплачиваемую работу, а отец – алиментоплательщик получает меньший по сравнению с ней доход. При этом суды должны исходить из интересов ребенка и снижать размер алиментов могут лишь в крайних случаях.</w:t>
      </w:r>
    </w:p>
    <w:p w:rsidR="006E0C53" w:rsidRPr="009F3729" w:rsidRDefault="006E0C53" w:rsidP="00E86732">
      <w:pPr>
        <w:tabs>
          <w:tab w:val="num" w:pos="-142"/>
        </w:tabs>
        <w:spacing w:line="360" w:lineRule="auto"/>
        <w:ind w:firstLine="709"/>
        <w:jc w:val="both"/>
        <w:rPr>
          <w:sz w:val="28"/>
          <w:szCs w:val="28"/>
        </w:rPr>
      </w:pPr>
      <w:r w:rsidRPr="009F3729">
        <w:rPr>
          <w:sz w:val="28"/>
          <w:szCs w:val="28"/>
        </w:rPr>
        <w:t>Суд вправе отказать во взыскании алиментов совершеннолетнему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A66129" w:rsidRPr="009F3729" w:rsidRDefault="00C7094A" w:rsidP="00E86732">
      <w:pPr>
        <w:tabs>
          <w:tab w:val="num" w:pos="-142"/>
        </w:tabs>
        <w:spacing w:line="360" w:lineRule="auto"/>
        <w:ind w:firstLine="709"/>
        <w:jc w:val="center"/>
        <w:rPr>
          <w:sz w:val="28"/>
          <w:szCs w:val="28"/>
        </w:rPr>
      </w:pPr>
      <w:r>
        <w:rPr>
          <w:sz w:val="28"/>
          <w:szCs w:val="28"/>
        </w:rPr>
        <w:br w:type="page"/>
      </w:r>
      <w:r w:rsidR="00A66129" w:rsidRPr="009F3729">
        <w:rPr>
          <w:sz w:val="28"/>
          <w:szCs w:val="28"/>
        </w:rPr>
        <w:t>СУРРОГАТНОЕ МАТЕРИНСТВО</w:t>
      </w:r>
    </w:p>
    <w:p w:rsidR="00A66129" w:rsidRPr="009F3729" w:rsidRDefault="00A66129" w:rsidP="00E86732">
      <w:pPr>
        <w:tabs>
          <w:tab w:val="num" w:pos="-142"/>
        </w:tabs>
        <w:spacing w:line="360" w:lineRule="auto"/>
        <w:ind w:firstLine="709"/>
        <w:jc w:val="center"/>
        <w:rPr>
          <w:sz w:val="28"/>
          <w:szCs w:val="28"/>
        </w:rPr>
      </w:pPr>
    </w:p>
    <w:p w:rsidR="007905B2" w:rsidRPr="009F3729" w:rsidRDefault="00A66129" w:rsidP="00E86732">
      <w:pPr>
        <w:tabs>
          <w:tab w:val="num" w:pos="-142"/>
        </w:tabs>
        <w:spacing w:line="360" w:lineRule="auto"/>
        <w:ind w:firstLine="709"/>
        <w:jc w:val="both"/>
        <w:rPr>
          <w:sz w:val="28"/>
          <w:szCs w:val="28"/>
        </w:rPr>
      </w:pPr>
      <w:r w:rsidRPr="009F3729">
        <w:rPr>
          <w:sz w:val="28"/>
          <w:szCs w:val="28"/>
        </w:rPr>
        <w:t>В этой части своей работы, я хотела осветить основные проблемы суррогатного материнства и попытки решения этих проблем правительством нашего государства посредством правового регулирования.</w:t>
      </w:r>
    </w:p>
    <w:p w:rsidR="00B80E35" w:rsidRPr="009F3729" w:rsidRDefault="007905B2" w:rsidP="00E86732">
      <w:pPr>
        <w:tabs>
          <w:tab w:val="num" w:pos="-142"/>
        </w:tabs>
        <w:spacing w:line="360" w:lineRule="auto"/>
        <w:ind w:firstLine="709"/>
        <w:jc w:val="both"/>
        <w:rPr>
          <w:sz w:val="28"/>
          <w:szCs w:val="28"/>
        </w:rPr>
      </w:pPr>
      <w:r w:rsidRPr="009F3729">
        <w:rPr>
          <w:sz w:val="28"/>
          <w:szCs w:val="28"/>
        </w:rPr>
        <w:t xml:space="preserve">В пункте 4  статьи 51 Семейного кодекса предусматривается специальный случай имплантации эмбрион суррогатной матери, тем самым впервые  в России сделана попытка разрешить проблему, связанную с регулированием отношений, по поводу так называемого суррогатного материнства.  </w:t>
      </w:r>
    </w:p>
    <w:p w:rsidR="00B80E35" w:rsidRPr="009F3729" w:rsidRDefault="00B80E35" w:rsidP="00E86732">
      <w:pPr>
        <w:tabs>
          <w:tab w:val="num" w:pos="-142"/>
        </w:tabs>
        <w:spacing w:line="360" w:lineRule="auto"/>
        <w:ind w:firstLine="709"/>
        <w:jc w:val="both"/>
        <w:rPr>
          <w:sz w:val="28"/>
          <w:szCs w:val="28"/>
        </w:rPr>
      </w:pPr>
      <w:r w:rsidRPr="009F3729">
        <w:rPr>
          <w:sz w:val="28"/>
          <w:szCs w:val="28"/>
        </w:rPr>
        <w:t xml:space="preserve">Суррогатное материнство состоит в том, что оплодотворенная яйцеклетка пересаживается в организм генетически посторонней  женщине, которая вынашивает и рожает ребенка не для себя, а для бездетной супружеской пары. </w:t>
      </w:r>
      <w:r w:rsidR="007905B2" w:rsidRPr="009F3729">
        <w:rPr>
          <w:sz w:val="28"/>
          <w:szCs w:val="28"/>
        </w:rPr>
        <w:t xml:space="preserve"> Требования, предъявляемые  к суррогатным матерям, определяются Приказом Минздрава РФ от 26.02.2003 №67 «О применении вспомогательных репродуктивных технологий в терапии женского и мужского бесплодия».</w:t>
      </w:r>
    </w:p>
    <w:p w:rsidR="007905B2" w:rsidRPr="009F3729" w:rsidRDefault="007905B2" w:rsidP="00E86732">
      <w:pPr>
        <w:tabs>
          <w:tab w:val="num" w:pos="-142"/>
        </w:tabs>
        <w:spacing w:line="360" w:lineRule="auto"/>
        <w:ind w:firstLine="709"/>
        <w:jc w:val="both"/>
        <w:rPr>
          <w:sz w:val="28"/>
          <w:szCs w:val="28"/>
        </w:rPr>
      </w:pPr>
      <w:r w:rsidRPr="009F3729">
        <w:rPr>
          <w:sz w:val="28"/>
          <w:szCs w:val="28"/>
        </w:rPr>
        <w:t>Поскольку семейное законодательство исходит из того, что матерью является та женщина, которая его родила, то супруги, давшие согласие на имплантацию эмбриона другой женщине, записывают в качестве родителей ребенка только при наличии ее согласия</w:t>
      </w:r>
      <w:r w:rsidR="00C7207B" w:rsidRPr="009F3729">
        <w:rPr>
          <w:sz w:val="28"/>
          <w:szCs w:val="28"/>
        </w:rPr>
        <w:t>.</w:t>
      </w:r>
    </w:p>
    <w:p w:rsidR="00C7207B" w:rsidRPr="009F3729" w:rsidRDefault="00C7207B" w:rsidP="00E86732">
      <w:pPr>
        <w:tabs>
          <w:tab w:val="num" w:pos="-142"/>
        </w:tabs>
        <w:spacing w:line="360" w:lineRule="auto"/>
        <w:ind w:firstLine="709"/>
        <w:jc w:val="both"/>
        <w:rPr>
          <w:sz w:val="28"/>
          <w:szCs w:val="28"/>
        </w:rPr>
      </w:pPr>
      <w:r w:rsidRPr="009F3729">
        <w:rPr>
          <w:sz w:val="28"/>
          <w:szCs w:val="28"/>
        </w:rPr>
        <w:t>Между суррогатной матерью  и потенциальными родителями, как правило, заключается договор в письменной форме, хотя специальных требований к этому договору законодательство не установлено. В качестве условий договора могут быть:</w:t>
      </w:r>
    </w:p>
    <w:p w:rsidR="00C7207B"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условия о компенсации расходов на медицинское обслуживание суррогатной матери,</w:t>
      </w:r>
    </w:p>
    <w:p w:rsidR="00A61A45"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медицинское учреждение, в котором будет проводиться искусственное оплодотворение,  и где будут приниматься роды,</w:t>
      </w:r>
    </w:p>
    <w:p w:rsidR="00A61A45"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последствия рождения ребенка с физическими и психическими недостатками,</w:t>
      </w:r>
    </w:p>
    <w:p w:rsidR="00A61A45"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 xml:space="preserve"> обязанности суррогатной матери, за исключение обязанности передать родившегося ребенка супруга, с которыми был заключен договор,</w:t>
      </w:r>
    </w:p>
    <w:p w:rsidR="00A61A45"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 xml:space="preserve"> последствия того, что суррогатная мать после рождения ребенка не откажется от ребенка,</w:t>
      </w:r>
    </w:p>
    <w:p w:rsidR="00A61A45"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 xml:space="preserve"> условия и порядок оплаты услуг суррогатной матери, если это возмездный договор. Договор с суррогатной матерью может быть безвозмездным, например, когда в качестве суррогатной матери выступает родственница супругов,</w:t>
      </w:r>
    </w:p>
    <w:p w:rsidR="00A61A45" w:rsidRPr="009F3729" w:rsidRDefault="00A61A45" w:rsidP="00E86732">
      <w:pPr>
        <w:numPr>
          <w:ilvl w:val="0"/>
          <w:numId w:val="10"/>
        </w:numPr>
        <w:tabs>
          <w:tab w:val="num" w:pos="-142"/>
        </w:tabs>
        <w:spacing w:line="360" w:lineRule="auto"/>
        <w:ind w:left="0" w:firstLine="709"/>
        <w:jc w:val="both"/>
        <w:rPr>
          <w:sz w:val="28"/>
          <w:szCs w:val="28"/>
        </w:rPr>
      </w:pPr>
      <w:r w:rsidRPr="009F3729">
        <w:rPr>
          <w:sz w:val="28"/>
          <w:szCs w:val="28"/>
        </w:rPr>
        <w:t xml:space="preserve"> основания для расторжения договора.</w:t>
      </w:r>
    </w:p>
    <w:p w:rsidR="00A61A45" w:rsidRPr="009F3729" w:rsidRDefault="00A61A45" w:rsidP="00E86732">
      <w:pPr>
        <w:tabs>
          <w:tab w:val="num" w:pos="-142"/>
        </w:tabs>
        <w:spacing w:line="360" w:lineRule="auto"/>
        <w:ind w:firstLine="709"/>
        <w:jc w:val="both"/>
        <w:rPr>
          <w:sz w:val="28"/>
          <w:szCs w:val="28"/>
        </w:rPr>
      </w:pPr>
      <w:r w:rsidRPr="009F3729">
        <w:rPr>
          <w:sz w:val="28"/>
          <w:szCs w:val="28"/>
        </w:rPr>
        <w:t>Согласно статье 35 Основ законодательства РФ об охране здоровья граждан сведения  о про</w:t>
      </w:r>
      <w:r w:rsidR="00807733" w:rsidRPr="009F3729">
        <w:rPr>
          <w:sz w:val="28"/>
          <w:szCs w:val="28"/>
        </w:rPr>
        <w:t xml:space="preserve">веденных искусственным оплодотворении и имплантации эмбриона, а также личности донора составляют врачебную тайну. </w:t>
      </w:r>
    </w:p>
    <w:p w:rsidR="00E714DB" w:rsidRPr="009F3729" w:rsidRDefault="00807733" w:rsidP="00E86732">
      <w:pPr>
        <w:tabs>
          <w:tab w:val="num" w:pos="-142"/>
        </w:tabs>
        <w:spacing w:line="360" w:lineRule="auto"/>
        <w:ind w:firstLine="709"/>
        <w:jc w:val="both"/>
        <w:rPr>
          <w:color w:val="FF0000"/>
          <w:sz w:val="28"/>
          <w:szCs w:val="28"/>
        </w:rPr>
      </w:pPr>
      <w:r w:rsidRPr="009F3729">
        <w:rPr>
          <w:sz w:val="28"/>
          <w:szCs w:val="28"/>
        </w:rPr>
        <w:t>При государственной регистрации рождения ребенка по заявлению супругов давших согласие на имплантацию эмбриона</w:t>
      </w:r>
      <w:r w:rsidR="000D7391" w:rsidRPr="009F3729">
        <w:rPr>
          <w:sz w:val="28"/>
          <w:szCs w:val="28"/>
        </w:rPr>
        <w:t xml:space="preserve"> другой женщине в целях его вынашивания, одновременно с документом, подтверждающим факт рождения ребенка, должен быть предоставлен документ, выданный медицинской организацией, подтверждающий факт получения согласия женщины родившей ребенка (суррогатной матери), на запись данных супругов родителями ребенка.</w:t>
      </w:r>
      <w:r w:rsidR="00E714DB" w:rsidRPr="009F3729">
        <w:rPr>
          <w:rStyle w:val="a9"/>
          <w:sz w:val="28"/>
          <w:szCs w:val="28"/>
        </w:rPr>
        <w:footnoteReference w:id="7"/>
      </w:r>
    </w:p>
    <w:p w:rsidR="00A61A45" w:rsidRPr="009F3729" w:rsidRDefault="00A61A45" w:rsidP="00E86732">
      <w:pPr>
        <w:tabs>
          <w:tab w:val="num" w:pos="-142"/>
        </w:tabs>
        <w:spacing w:line="360" w:lineRule="auto"/>
        <w:ind w:firstLine="709"/>
        <w:jc w:val="both"/>
        <w:rPr>
          <w:sz w:val="28"/>
          <w:szCs w:val="28"/>
        </w:rPr>
      </w:pPr>
      <w:r w:rsidRPr="009F3729">
        <w:rPr>
          <w:sz w:val="28"/>
          <w:szCs w:val="28"/>
        </w:rPr>
        <w:t xml:space="preserve">В настоящее время далеко не все правовые </w:t>
      </w:r>
      <w:r w:rsidR="00807733" w:rsidRPr="009F3729">
        <w:rPr>
          <w:sz w:val="28"/>
          <w:szCs w:val="28"/>
        </w:rPr>
        <w:t>вопросы,</w:t>
      </w:r>
      <w:r w:rsidRPr="009F3729">
        <w:rPr>
          <w:sz w:val="28"/>
          <w:szCs w:val="28"/>
        </w:rPr>
        <w:t xml:space="preserve"> возникающие в данной сфере, урегулированы законодательством. Так, например не решен вопрос о правовых последствиях ошибки врачей</w:t>
      </w:r>
      <w:r w:rsidR="00807733" w:rsidRPr="009F3729">
        <w:rPr>
          <w:sz w:val="28"/>
          <w:szCs w:val="28"/>
        </w:rPr>
        <w:t xml:space="preserve"> при применении методов искусственного оплодотворения.  Также существует такой результат, как то, что мать не желает по какой-то причине отдавать ребенка лицам, с которыми у нее был заключен соответствующий договор. Согласно статистике около 15% заменяющих матерей отказываются отдать ребенка  после его рождения супругам – заказчикам.</w:t>
      </w:r>
      <w:r w:rsidR="003666BB" w:rsidRPr="009F3729">
        <w:rPr>
          <w:rStyle w:val="a9"/>
          <w:sz w:val="28"/>
          <w:szCs w:val="28"/>
        </w:rPr>
        <w:footnoteReference w:id="8"/>
      </w:r>
      <w:r w:rsidR="00807733" w:rsidRPr="009F3729">
        <w:rPr>
          <w:sz w:val="28"/>
          <w:szCs w:val="28"/>
        </w:rPr>
        <w:t xml:space="preserve"> В этом случае, для того чтобы не происходило подобных споров, вероятней всего следует выбирать в качестве суррогатной матери кого-то из родственников, близких людей. </w:t>
      </w:r>
    </w:p>
    <w:p w:rsidR="00B96D21" w:rsidRPr="009F3729" w:rsidRDefault="00C7094A" w:rsidP="00E86732">
      <w:pPr>
        <w:tabs>
          <w:tab w:val="num" w:pos="-142"/>
        </w:tabs>
        <w:spacing w:line="360" w:lineRule="auto"/>
        <w:ind w:firstLine="709"/>
        <w:rPr>
          <w:b/>
          <w:sz w:val="28"/>
          <w:szCs w:val="28"/>
        </w:rPr>
      </w:pPr>
      <w:r>
        <w:rPr>
          <w:sz w:val="28"/>
          <w:szCs w:val="28"/>
        </w:rPr>
        <w:br w:type="page"/>
      </w:r>
      <w:r w:rsidR="00B96D21" w:rsidRPr="009F3729">
        <w:rPr>
          <w:b/>
          <w:sz w:val="28"/>
          <w:szCs w:val="28"/>
        </w:rPr>
        <w:t>Вывод</w:t>
      </w:r>
    </w:p>
    <w:p w:rsidR="00B96D21" w:rsidRPr="009F3729" w:rsidRDefault="00B96D21" w:rsidP="00E86732">
      <w:pPr>
        <w:tabs>
          <w:tab w:val="num" w:pos="-142"/>
        </w:tabs>
        <w:spacing w:line="360" w:lineRule="auto"/>
        <w:ind w:firstLine="709"/>
        <w:rPr>
          <w:b/>
          <w:sz w:val="28"/>
          <w:szCs w:val="28"/>
        </w:rPr>
      </w:pPr>
    </w:p>
    <w:p w:rsidR="006F300F" w:rsidRPr="009F3729" w:rsidRDefault="000D7391" w:rsidP="00E86732">
      <w:pPr>
        <w:tabs>
          <w:tab w:val="num" w:pos="-142"/>
        </w:tabs>
        <w:spacing w:line="360" w:lineRule="auto"/>
        <w:ind w:firstLine="709"/>
        <w:jc w:val="both"/>
        <w:rPr>
          <w:sz w:val="28"/>
          <w:szCs w:val="28"/>
        </w:rPr>
      </w:pPr>
      <w:r w:rsidRPr="009F3729">
        <w:rPr>
          <w:sz w:val="28"/>
          <w:szCs w:val="28"/>
        </w:rPr>
        <w:t xml:space="preserve">Новеллы Семейного кодекса, как мне кажется, наиболее ярко демонстрируют работу  представителей власти, в разрешении проблем и недочетов в данной сфере, и я считаю одой из самых важных сфер, а именно семейного института права. Очень важно, что государство уделяет внимание регулированию </w:t>
      </w:r>
      <w:r w:rsidR="006676D6" w:rsidRPr="009F3729">
        <w:rPr>
          <w:sz w:val="28"/>
          <w:szCs w:val="28"/>
        </w:rPr>
        <w:t xml:space="preserve">отношения </w:t>
      </w:r>
      <w:r w:rsidRPr="009F3729">
        <w:rPr>
          <w:sz w:val="28"/>
          <w:szCs w:val="28"/>
        </w:rPr>
        <w:t>детей</w:t>
      </w:r>
      <w:r w:rsidR="006676D6" w:rsidRPr="009F3729">
        <w:rPr>
          <w:sz w:val="28"/>
          <w:szCs w:val="28"/>
        </w:rPr>
        <w:t xml:space="preserve"> и родителей, а также детей оставшихся без попечения родителей</w:t>
      </w:r>
      <w:r w:rsidRPr="009F3729">
        <w:rPr>
          <w:sz w:val="28"/>
          <w:szCs w:val="28"/>
        </w:rPr>
        <w:t xml:space="preserve">. </w:t>
      </w:r>
      <w:r w:rsidR="006676D6" w:rsidRPr="009F3729">
        <w:rPr>
          <w:sz w:val="28"/>
          <w:szCs w:val="28"/>
        </w:rPr>
        <w:t xml:space="preserve">Получает развитие такая новая форма устройства детей, оставшихся без попечения родителей, а именно патронаж. </w:t>
      </w:r>
    </w:p>
    <w:p w:rsidR="000D7391" w:rsidRPr="009F3729" w:rsidRDefault="006F300F" w:rsidP="00E86732">
      <w:pPr>
        <w:tabs>
          <w:tab w:val="num" w:pos="-142"/>
        </w:tabs>
        <w:spacing w:line="360" w:lineRule="auto"/>
        <w:ind w:firstLine="709"/>
        <w:jc w:val="both"/>
        <w:rPr>
          <w:sz w:val="28"/>
          <w:szCs w:val="28"/>
        </w:rPr>
      </w:pPr>
      <w:r w:rsidRPr="009F3729">
        <w:rPr>
          <w:sz w:val="28"/>
          <w:szCs w:val="28"/>
        </w:rPr>
        <w:t>Безусловно,</w:t>
      </w:r>
      <w:r w:rsidR="006676D6" w:rsidRPr="009F3729">
        <w:rPr>
          <w:sz w:val="28"/>
          <w:szCs w:val="28"/>
        </w:rPr>
        <w:t xml:space="preserve"> имеет положительный </w:t>
      </w:r>
      <w:r w:rsidRPr="009F3729">
        <w:rPr>
          <w:sz w:val="28"/>
          <w:szCs w:val="28"/>
        </w:rPr>
        <w:t>окрас,</w:t>
      </w:r>
      <w:r w:rsidR="00B96D21" w:rsidRPr="009F3729">
        <w:rPr>
          <w:sz w:val="28"/>
          <w:szCs w:val="28"/>
        </w:rPr>
        <w:t xml:space="preserve"> имеет постановление о судебном порядке усыновлении (удочерения), так как и это указано в комментариях к семейному кодексу, семейное воспитании является приоритетным.</w:t>
      </w:r>
    </w:p>
    <w:p w:rsidR="00E714DB" w:rsidRPr="009F3729" w:rsidRDefault="00E714DB" w:rsidP="00E86732">
      <w:pPr>
        <w:tabs>
          <w:tab w:val="num" w:pos="-142"/>
        </w:tabs>
        <w:spacing w:line="360" w:lineRule="auto"/>
        <w:ind w:firstLine="709"/>
        <w:jc w:val="both"/>
        <w:rPr>
          <w:sz w:val="28"/>
          <w:szCs w:val="28"/>
        </w:rPr>
      </w:pPr>
      <w:r w:rsidRPr="009F3729">
        <w:rPr>
          <w:sz w:val="28"/>
          <w:szCs w:val="28"/>
        </w:rPr>
        <w:t xml:space="preserve">Также, относительно детей, урегулирован вопрос об алиментах, таким инструментом как «соглашение о выплате алиментов», </w:t>
      </w:r>
      <w:r w:rsidR="005F6018" w:rsidRPr="009F3729">
        <w:rPr>
          <w:sz w:val="28"/>
          <w:szCs w:val="28"/>
        </w:rPr>
        <w:t>безусловно ясно,</w:t>
      </w:r>
      <w:r w:rsidRPr="009F3729">
        <w:rPr>
          <w:sz w:val="28"/>
          <w:szCs w:val="28"/>
        </w:rPr>
        <w:t xml:space="preserve"> что при недобросовестном отношении одного из супругов к своей семье, такой </w:t>
      </w:r>
      <w:r w:rsidR="005F6018" w:rsidRPr="009F3729">
        <w:rPr>
          <w:sz w:val="28"/>
          <w:szCs w:val="28"/>
        </w:rPr>
        <w:t>договор</w:t>
      </w:r>
      <w:r w:rsidRPr="009F3729">
        <w:rPr>
          <w:sz w:val="28"/>
          <w:szCs w:val="28"/>
        </w:rPr>
        <w:t xml:space="preserve"> не будет заключаться и</w:t>
      </w:r>
      <w:r w:rsidR="005F6018" w:rsidRPr="009F3729">
        <w:rPr>
          <w:sz w:val="28"/>
          <w:szCs w:val="28"/>
        </w:rPr>
        <w:t xml:space="preserve"> </w:t>
      </w:r>
      <w:r w:rsidRPr="009F3729">
        <w:rPr>
          <w:sz w:val="28"/>
          <w:szCs w:val="28"/>
        </w:rPr>
        <w:t xml:space="preserve">тогда взыскание </w:t>
      </w:r>
      <w:r w:rsidR="005F6018" w:rsidRPr="009F3729">
        <w:rPr>
          <w:sz w:val="28"/>
          <w:szCs w:val="28"/>
        </w:rPr>
        <w:t>алиментов</w:t>
      </w:r>
      <w:r w:rsidRPr="009F3729">
        <w:rPr>
          <w:sz w:val="28"/>
          <w:szCs w:val="28"/>
        </w:rPr>
        <w:t xml:space="preserve"> </w:t>
      </w:r>
      <w:r w:rsidR="005F6018" w:rsidRPr="009F3729">
        <w:rPr>
          <w:sz w:val="28"/>
          <w:szCs w:val="28"/>
        </w:rPr>
        <w:t>будет происходить по порядку предусмотренном законом, но можно  с уверенностью сказать, что для большинства лиц находящихся в такой ситуации, как развод, договор о соглашении уплаты алиментов, принесет намного больше ясности и уверенности в урегулировании такого вопроса.</w:t>
      </w:r>
    </w:p>
    <w:p w:rsidR="006F300F" w:rsidRPr="009F3729" w:rsidRDefault="006F300F" w:rsidP="00E86732">
      <w:pPr>
        <w:tabs>
          <w:tab w:val="num" w:pos="-142"/>
        </w:tabs>
        <w:spacing w:line="360" w:lineRule="auto"/>
        <w:ind w:firstLine="709"/>
        <w:jc w:val="both"/>
        <w:rPr>
          <w:sz w:val="28"/>
          <w:szCs w:val="28"/>
        </w:rPr>
      </w:pPr>
      <w:r w:rsidRPr="009F3729">
        <w:rPr>
          <w:sz w:val="28"/>
          <w:szCs w:val="28"/>
        </w:rPr>
        <w:t xml:space="preserve">Большое значение также имеет, возможность граждан, теперь и России, регулировать самим имущественные отношения в семье, так как </w:t>
      </w:r>
      <w:r w:rsidR="00537595" w:rsidRPr="009F3729">
        <w:rPr>
          <w:sz w:val="28"/>
          <w:szCs w:val="28"/>
        </w:rPr>
        <w:t xml:space="preserve">существует возможность вносить </w:t>
      </w:r>
      <w:r w:rsidRPr="009F3729">
        <w:rPr>
          <w:sz w:val="28"/>
          <w:szCs w:val="28"/>
        </w:rPr>
        <w:t xml:space="preserve">условия </w:t>
      </w:r>
      <w:r w:rsidR="00537595" w:rsidRPr="009F3729">
        <w:rPr>
          <w:sz w:val="28"/>
          <w:szCs w:val="28"/>
        </w:rPr>
        <w:t xml:space="preserve">(не противоречащие законодательству) необходимые, интересующие конкретную семью, а кто как, не сами члены этой семьи, а именно супруги имеют понятия о необходимых для этой семьи условиях. </w:t>
      </w:r>
    </w:p>
    <w:p w:rsidR="00537595" w:rsidRPr="009F3729" w:rsidRDefault="00537595" w:rsidP="00E86732">
      <w:pPr>
        <w:tabs>
          <w:tab w:val="num" w:pos="-142"/>
        </w:tabs>
        <w:spacing w:line="360" w:lineRule="auto"/>
        <w:ind w:firstLine="709"/>
        <w:jc w:val="both"/>
        <w:rPr>
          <w:sz w:val="28"/>
          <w:szCs w:val="28"/>
        </w:rPr>
      </w:pPr>
      <w:r w:rsidRPr="009F3729">
        <w:rPr>
          <w:sz w:val="28"/>
          <w:szCs w:val="28"/>
        </w:rPr>
        <w:t>Я уверена, что вопрос о правом регулировании суррогатного материнства будет решаться.  Так как имеется практика суррогатного материнства в России, то и необходимо четкое регулирование этого, безусловно, особенного вопроса. Сложность такого регулирования, на мой взгляд, состоит в том, что здесь большую роль играет также мораль</w:t>
      </w:r>
      <w:r w:rsidR="00096A5F" w:rsidRPr="009F3729">
        <w:rPr>
          <w:sz w:val="28"/>
          <w:szCs w:val="28"/>
        </w:rPr>
        <w:t>ный аспект</w:t>
      </w:r>
      <w:r w:rsidRPr="009F3729">
        <w:rPr>
          <w:sz w:val="28"/>
          <w:szCs w:val="28"/>
        </w:rPr>
        <w:t>, а именно материнские чувства, которые не всегда поддаются четкому</w:t>
      </w:r>
      <w:r w:rsidR="00096A5F" w:rsidRPr="009F3729">
        <w:rPr>
          <w:sz w:val="28"/>
          <w:szCs w:val="28"/>
        </w:rPr>
        <w:t xml:space="preserve"> «регулированию»</w:t>
      </w:r>
      <w:r w:rsidRPr="009F3729">
        <w:rPr>
          <w:sz w:val="28"/>
          <w:szCs w:val="28"/>
        </w:rPr>
        <w:t>.</w:t>
      </w:r>
      <w:r w:rsidR="00096A5F" w:rsidRPr="009F3729">
        <w:rPr>
          <w:sz w:val="28"/>
          <w:szCs w:val="28"/>
        </w:rPr>
        <w:t xml:space="preserve"> Также, следует учитывать интересы и другой стороны договора, т.е. родителей которые заключали договор с суррогатной матерью, ведь при отказе последней отдать ребенка у родителей нет никаких </w:t>
      </w:r>
      <w:r w:rsidR="005F6018" w:rsidRPr="009F3729">
        <w:rPr>
          <w:sz w:val="28"/>
          <w:szCs w:val="28"/>
        </w:rPr>
        <w:t>прав,</w:t>
      </w:r>
      <w:r w:rsidR="00096A5F" w:rsidRPr="009F3729">
        <w:rPr>
          <w:sz w:val="28"/>
          <w:szCs w:val="28"/>
        </w:rPr>
        <w:t xml:space="preserve"> и  они не имеют права требовать.  </w:t>
      </w:r>
    </w:p>
    <w:p w:rsidR="00096A5F" w:rsidRPr="009F3729" w:rsidRDefault="00096A5F" w:rsidP="00E86732">
      <w:pPr>
        <w:tabs>
          <w:tab w:val="num" w:pos="-142"/>
        </w:tabs>
        <w:spacing w:line="360" w:lineRule="auto"/>
        <w:ind w:firstLine="709"/>
        <w:jc w:val="both"/>
        <w:rPr>
          <w:sz w:val="28"/>
          <w:szCs w:val="28"/>
        </w:rPr>
      </w:pPr>
      <w:r w:rsidRPr="009F3729">
        <w:rPr>
          <w:sz w:val="28"/>
          <w:szCs w:val="28"/>
        </w:rPr>
        <w:t>В любом случае, даже при самом жестком регламентировании данного вопроса</w:t>
      </w:r>
      <w:r w:rsidR="00E77A5E" w:rsidRPr="009F3729">
        <w:rPr>
          <w:sz w:val="28"/>
          <w:szCs w:val="28"/>
        </w:rPr>
        <w:t xml:space="preserve">, всегда будут иметь место исключения и безусловно важно, чтобы эти исключения расставлялись в правильном, так сказать справедливом порядке. </w:t>
      </w:r>
    </w:p>
    <w:p w:rsidR="00BE6FFB" w:rsidRPr="009F3729" w:rsidRDefault="00C7094A" w:rsidP="00E86732">
      <w:pPr>
        <w:tabs>
          <w:tab w:val="num" w:pos="-142"/>
        </w:tabs>
        <w:spacing w:line="360" w:lineRule="auto"/>
        <w:ind w:firstLine="709"/>
        <w:jc w:val="center"/>
        <w:rPr>
          <w:sz w:val="28"/>
          <w:szCs w:val="28"/>
        </w:rPr>
      </w:pPr>
      <w:r>
        <w:rPr>
          <w:sz w:val="28"/>
          <w:szCs w:val="28"/>
        </w:rPr>
        <w:br w:type="page"/>
      </w:r>
      <w:r w:rsidR="00BE6FFB" w:rsidRPr="009F3729">
        <w:rPr>
          <w:sz w:val="28"/>
          <w:szCs w:val="28"/>
        </w:rPr>
        <w:t>ЛИТЕРАТУРА</w:t>
      </w:r>
    </w:p>
    <w:p w:rsidR="00BE6FFB" w:rsidRPr="009F3729" w:rsidRDefault="00BE6FFB" w:rsidP="00E86732">
      <w:pPr>
        <w:tabs>
          <w:tab w:val="num" w:pos="-142"/>
        </w:tabs>
        <w:spacing w:line="360" w:lineRule="auto"/>
        <w:ind w:firstLine="709"/>
        <w:jc w:val="center"/>
        <w:rPr>
          <w:sz w:val="28"/>
          <w:szCs w:val="28"/>
        </w:rPr>
      </w:pPr>
    </w:p>
    <w:p w:rsidR="00BE6FFB" w:rsidRPr="009F3729" w:rsidRDefault="00BE6FFB" w:rsidP="00E86732">
      <w:pPr>
        <w:tabs>
          <w:tab w:val="num" w:pos="-142"/>
        </w:tabs>
        <w:spacing w:line="360" w:lineRule="auto"/>
        <w:jc w:val="both"/>
        <w:rPr>
          <w:sz w:val="28"/>
          <w:szCs w:val="28"/>
        </w:rPr>
      </w:pPr>
      <w:r w:rsidRPr="009F3729">
        <w:rPr>
          <w:sz w:val="28"/>
          <w:szCs w:val="28"/>
        </w:rPr>
        <w:t>1. Апель А.Л., Бабянская Н.С. Расторжение брака, правовые особенности отношений бывших супругов: СПб., 2003.</w:t>
      </w:r>
    </w:p>
    <w:p w:rsidR="00BE6FFB" w:rsidRPr="009F3729" w:rsidRDefault="00BE6FFB" w:rsidP="00E86732">
      <w:pPr>
        <w:tabs>
          <w:tab w:val="num" w:pos="-142"/>
        </w:tabs>
        <w:spacing w:line="360" w:lineRule="auto"/>
        <w:jc w:val="both"/>
        <w:rPr>
          <w:sz w:val="28"/>
          <w:szCs w:val="28"/>
        </w:rPr>
      </w:pPr>
      <w:r w:rsidRPr="009F3729">
        <w:rPr>
          <w:sz w:val="28"/>
          <w:szCs w:val="28"/>
        </w:rPr>
        <w:t>2. Пчелинцева Л.М. Комментарий к семейному кодексу РФ:М.,2007.</w:t>
      </w:r>
    </w:p>
    <w:p w:rsidR="00BE6FFB" w:rsidRPr="009F3729" w:rsidRDefault="00BE6FFB" w:rsidP="00E86732">
      <w:pPr>
        <w:tabs>
          <w:tab w:val="num" w:pos="-142"/>
        </w:tabs>
        <w:spacing w:line="360" w:lineRule="auto"/>
        <w:jc w:val="both"/>
        <w:rPr>
          <w:sz w:val="28"/>
          <w:szCs w:val="28"/>
        </w:rPr>
      </w:pPr>
      <w:r w:rsidRPr="009F3729">
        <w:rPr>
          <w:sz w:val="28"/>
          <w:szCs w:val="28"/>
        </w:rPr>
        <w:t xml:space="preserve">3. Рузакова О.А. Семейное право. М., 2007. </w:t>
      </w:r>
    </w:p>
    <w:p w:rsidR="00BE6FFB" w:rsidRPr="009F3729" w:rsidRDefault="00BE6FFB" w:rsidP="00E86732">
      <w:pPr>
        <w:tabs>
          <w:tab w:val="num" w:pos="-142"/>
        </w:tabs>
        <w:spacing w:line="360" w:lineRule="auto"/>
        <w:jc w:val="both"/>
        <w:rPr>
          <w:sz w:val="28"/>
          <w:szCs w:val="28"/>
        </w:rPr>
      </w:pPr>
      <w:r w:rsidRPr="009F3729">
        <w:rPr>
          <w:sz w:val="28"/>
          <w:szCs w:val="28"/>
        </w:rPr>
        <w:t>4. Семейный кодекс РФ, официальный текст: М., 2007.</w:t>
      </w:r>
    </w:p>
    <w:p w:rsidR="00BE6FFB" w:rsidRPr="009F3729" w:rsidRDefault="00BE6FFB" w:rsidP="00E86732">
      <w:pPr>
        <w:tabs>
          <w:tab w:val="num" w:pos="-142"/>
        </w:tabs>
        <w:spacing w:line="360" w:lineRule="auto"/>
        <w:ind w:firstLine="709"/>
        <w:jc w:val="both"/>
        <w:rPr>
          <w:sz w:val="28"/>
          <w:szCs w:val="28"/>
        </w:rPr>
      </w:pPr>
      <w:bookmarkStart w:id="0" w:name="_GoBack"/>
      <w:bookmarkEnd w:id="0"/>
    </w:p>
    <w:sectPr w:rsidR="00BE6FFB" w:rsidRPr="009F3729" w:rsidSect="009F37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EE" w:rsidRDefault="00A630EE">
      <w:r>
        <w:separator/>
      </w:r>
    </w:p>
  </w:endnote>
  <w:endnote w:type="continuationSeparator" w:id="0">
    <w:p w:rsidR="00A630EE" w:rsidRDefault="00A6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EE" w:rsidRDefault="00A630EE">
      <w:r>
        <w:separator/>
      </w:r>
    </w:p>
  </w:footnote>
  <w:footnote w:type="continuationSeparator" w:id="0">
    <w:p w:rsidR="00A630EE" w:rsidRDefault="00A630EE">
      <w:r>
        <w:continuationSeparator/>
      </w:r>
    </w:p>
  </w:footnote>
  <w:footnote w:id="1">
    <w:p w:rsidR="00BE6FFB" w:rsidRDefault="00BE6FFB" w:rsidP="009A06C4">
      <w:pPr>
        <w:spacing w:line="360" w:lineRule="auto"/>
        <w:jc w:val="both"/>
        <w:rPr>
          <w:sz w:val="28"/>
          <w:szCs w:val="28"/>
        </w:rPr>
      </w:pPr>
      <w:r>
        <w:rPr>
          <w:rStyle w:val="a9"/>
        </w:rPr>
        <w:footnoteRef/>
      </w:r>
      <w:r>
        <w:t xml:space="preserve"> </w:t>
      </w:r>
      <w:r>
        <w:rPr>
          <w:sz w:val="28"/>
          <w:szCs w:val="28"/>
        </w:rPr>
        <w:t>Семейный кодекс РФ, официальный текст: М., 2007,</w:t>
      </w:r>
      <w:r w:rsidRPr="00C91E75">
        <w:rPr>
          <w:sz w:val="28"/>
          <w:szCs w:val="28"/>
        </w:rPr>
        <w:t xml:space="preserve"> </w:t>
      </w:r>
      <w:r>
        <w:rPr>
          <w:sz w:val="28"/>
          <w:szCs w:val="28"/>
        </w:rPr>
        <w:t>Ст. 27</w:t>
      </w:r>
    </w:p>
    <w:p w:rsidR="00A630EE" w:rsidRDefault="00A630EE" w:rsidP="009A06C4">
      <w:pPr>
        <w:spacing w:line="360" w:lineRule="auto"/>
        <w:jc w:val="both"/>
      </w:pPr>
    </w:p>
  </w:footnote>
  <w:footnote w:id="2">
    <w:p w:rsidR="00BE6FFB" w:rsidRDefault="00BE6FFB" w:rsidP="00632022">
      <w:pPr>
        <w:spacing w:line="360" w:lineRule="auto"/>
        <w:jc w:val="both"/>
        <w:rPr>
          <w:sz w:val="28"/>
          <w:szCs w:val="28"/>
        </w:rPr>
      </w:pPr>
      <w:r>
        <w:rPr>
          <w:rStyle w:val="a9"/>
        </w:rPr>
        <w:footnoteRef/>
      </w:r>
      <w:r>
        <w:t xml:space="preserve"> </w:t>
      </w:r>
      <w:r>
        <w:rPr>
          <w:sz w:val="28"/>
          <w:szCs w:val="28"/>
        </w:rPr>
        <w:t>Семейный кодекс РФ, официальный текст: М., 2007,</w:t>
      </w:r>
      <w:r w:rsidRPr="00C91E75">
        <w:rPr>
          <w:sz w:val="28"/>
          <w:szCs w:val="28"/>
        </w:rPr>
        <w:t xml:space="preserve"> </w:t>
      </w:r>
      <w:r>
        <w:rPr>
          <w:sz w:val="28"/>
          <w:szCs w:val="28"/>
        </w:rPr>
        <w:t>Ст. 42</w:t>
      </w:r>
    </w:p>
    <w:p w:rsidR="00A630EE" w:rsidRDefault="00A630EE" w:rsidP="00632022">
      <w:pPr>
        <w:spacing w:line="360" w:lineRule="auto"/>
        <w:jc w:val="both"/>
      </w:pPr>
    </w:p>
  </w:footnote>
  <w:footnote w:id="3">
    <w:p w:rsidR="00BE6FFB" w:rsidRDefault="00BE6FFB" w:rsidP="002901EC">
      <w:pPr>
        <w:spacing w:line="360" w:lineRule="auto"/>
        <w:jc w:val="both"/>
        <w:rPr>
          <w:sz w:val="28"/>
          <w:szCs w:val="28"/>
        </w:rPr>
      </w:pPr>
      <w:r>
        <w:rPr>
          <w:rStyle w:val="a9"/>
        </w:rPr>
        <w:footnoteRef/>
      </w:r>
      <w:r>
        <w:t xml:space="preserve"> </w:t>
      </w:r>
      <w:r>
        <w:rPr>
          <w:sz w:val="28"/>
          <w:szCs w:val="28"/>
        </w:rPr>
        <w:t>Семейный кодекс РФ, официальный текст: М., 2007, Ст. 1</w:t>
      </w:r>
    </w:p>
    <w:p w:rsidR="00A630EE" w:rsidRDefault="00A630EE" w:rsidP="002901EC">
      <w:pPr>
        <w:spacing w:line="360" w:lineRule="auto"/>
        <w:jc w:val="both"/>
      </w:pPr>
    </w:p>
  </w:footnote>
  <w:footnote w:id="4">
    <w:p w:rsidR="00BE6FFB" w:rsidRDefault="00BE6FFB" w:rsidP="002901EC">
      <w:pPr>
        <w:spacing w:line="360" w:lineRule="auto"/>
        <w:jc w:val="both"/>
        <w:rPr>
          <w:sz w:val="28"/>
          <w:szCs w:val="28"/>
        </w:rPr>
      </w:pPr>
      <w:r>
        <w:rPr>
          <w:rStyle w:val="a9"/>
        </w:rPr>
        <w:footnoteRef/>
      </w:r>
      <w:r>
        <w:t xml:space="preserve"> </w:t>
      </w:r>
      <w:r>
        <w:rPr>
          <w:sz w:val="28"/>
          <w:szCs w:val="28"/>
        </w:rPr>
        <w:t>Семейный кодекс РФ, официальный текст: М., 2007.</w:t>
      </w:r>
      <w:r w:rsidRPr="003666BB">
        <w:rPr>
          <w:sz w:val="28"/>
          <w:szCs w:val="28"/>
        </w:rPr>
        <w:t xml:space="preserve"> </w:t>
      </w:r>
      <w:r>
        <w:rPr>
          <w:sz w:val="28"/>
          <w:szCs w:val="28"/>
        </w:rPr>
        <w:t>Ст. 127</w:t>
      </w:r>
    </w:p>
    <w:p w:rsidR="00A630EE" w:rsidRDefault="00A630EE" w:rsidP="002901EC">
      <w:pPr>
        <w:spacing w:line="360" w:lineRule="auto"/>
        <w:jc w:val="both"/>
      </w:pPr>
    </w:p>
  </w:footnote>
  <w:footnote w:id="5">
    <w:p w:rsidR="00BE6FFB" w:rsidRDefault="00BE6FFB" w:rsidP="002901EC">
      <w:pPr>
        <w:spacing w:line="360" w:lineRule="auto"/>
        <w:jc w:val="both"/>
        <w:rPr>
          <w:sz w:val="28"/>
          <w:szCs w:val="28"/>
        </w:rPr>
      </w:pPr>
      <w:r>
        <w:rPr>
          <w:rStyle w:val="a9"/>
        </w:rPr>
        <w:footnoteRef/>
      </w:r>
      <w:r>
        <w:t xml:space="preserve"> </w:t>
      </w:r>
      <w:r>
        <w:rPr>
          <w:sz w:val="28"/>
          <w:szCs w:val="28"/>
        </w:rPr>
        <w:t>Семейный кодекс РФ, официальный текст: М., 2007.</w:t>
      </w:r>
      <w:r w:rsidRPr="003666BB">
        <w:rPr>
          <w:sz w:val="28"/>
          <w:szCs w:val="28"/>
        </w:rPr>
        <w:t xml:space="preserve"> </w:t>
      </w:r>
      <w:r>
        <w:rPr>
          <w:sz w:val="28"/>
          <w:szCs w:val="28"/>
        </w:rPr>
        <w:t>Ст. 144</w:t>
      </w:r>
    </w:p>
    <w:p w:rsidR="00A630EE" w:rsidRDefault="00A630EE" w:rsidP="002901EC">
      <w:pPr>
        <w:spacing w:line="360" w:lineRule="auto"/>
        <w:jc w:val="both"/>
      </w:pPr>
    </w:p>
  </w:footnote>
  <w:footnote w:id="6">
    <w:p w:rsidR="00A630EE" w:rsidRDefault="00BE6FFB">
      <w:pPr>
        <w:pStyle w:val="a7"/>
      </w:pPr>
      <w:r>
        <w:rPr>
          <w:rStyle w:val="a9"/>
        </w:rPr>
        <w:footnoteRef/>
      </w:r>
      <w:r>
        <w:t xml:space="preserve"> </w:t>
      </w:r>
      <w:r>
        <w:rPr>
          <w:sz w:val="28"/>
          <w:szCs w:val="28"/>
        </w:rPr>
        <w:t>Пчелинцева Л.М. Комментарий к семейному кодексу РФ,:М.,2007.</w:t>
      </w:r>
      <w:r w:rsidRPr="003666BB">
        <w:rPr>
          <w:sz w:val="28"/>
          <w:szCs w:val="28"/>
        </w:rPr>
        <w:t xml:space="preserve"> </w:t>
      </w:r>
      <w:r>
        <w:rPr>
          <w:sz w:val="28"/>
          <w:szCs w:val="28"/>
        </w:rPr>
        <w:t>Гл. 16</w:t>
      </w:r>
    </w:p>
  </w:footnote>
  <w:footnote w:id="7">
    <w:p w:rsidR="00A630EE" w:rsidRDefault="00BE6FFB">
      <w:pPr>
        <w:pStyle w:val="a7"/>
      </w:pPr>
      <w:r>
        <w:rPr>
          <w:rStyle w:val="a9"/>
        </w:rPr>
        <w:footnoteRef/>
      </w:r>
      <w:r>
        <w:t xml:space="preserve"> </w:t>
      </w:r>
      <w:r w:rsidRPr="003666BB">
        <w:rPr>
          <w:sz w:val="24"/>
          <w:szCs w:val="24"/>
        </w:rPr>
        <w:t>Пчелинцева Л.М. Комментарий к семейному кодексу РФ,</w:t>
      </w:r>
      <w:r>
        <w:rPr>
          <w:sz w:val="24"/>
          <w:szCs w:val="24"/>
        </w:rPr>
        <w:t xml:space="preserve"> </w:t>
      </w:r>
      <w:r w:rsidRPr="003666BB">
        <w:rPr>
          <w:sz w:val="24"/>
          <w:szCs w:val="24"/>
        </w:rPr>
        <w:t xml:space="preserve">М.,2007. </w:t>
      </w:r>
      <w:r>
        <w:rPr>
          <w:sz w:val="24"/>
          <w:szCs w:val="24"/>
        </w:rPr>
        <w:t>ст.</w:t>
      </w:r>
      <w:r w:rsidRPr="003666BB">
        <w:rPr>
          <w:sz w:val="24"/>
          <w:szCs w:val="24"/>
        </w:rPr>
        <w:t xml:space="preserve"> 51</w:t>
      </w:r>
      <w:r>
        <w:rPr>
          <w:sz w:val="24"/>
          <w:szCs w:val="24"/>
        </w:rPr>
        <w:t xml:space="preserve">, п </w:t>
      </w:r>
      <w:r w:rsidRPr="003666BB">
        <w:rPr>
          <w:sz w:val="24"/>
          <w:szCs w:val="24"/>
        </w:rPr>
        <w:t>4</w:t>
      </w:r>
    </w:p>
  </w:footnote>
  <w:footnote w:id="8">
    <w:p w:rsidR="00A630EE" w:rsidRDefault="00BE6FFB">
      <w:pPr>
        <w:pStyle w:val="a7"/>
      </w:pPr>
      <w:r w:rsidRPr="003666BB">
        <w:rPr>
          <w:rStyle w:val="a9"/>
          <w:sz w:val="24"/>
          <w:szCs w:val="24"/>
        </w:rPr>
        <w:footnoteRef/>
      </w:r>
      <w:r w:rsidRPr="003666BB">
        <w:rPr>
          <w:sz w:val="24"/>
          <w:szCs w:val="24"/>
        </w:rPr>
        <w:t xml:space="preserve"> Григорович</w:t>
      </w:r>
      <w:r>
        <w:rPr>
          <w:sz w:val="24"/>
          <w:szCs w:val="24"/>
        </w:rPr>
        <w:t xml:space="preserve"> Е.В. Искусственное оплодотворение и имплантация эмбриона человека. Автореферат диссертации на соискание ученой степени к.ю.н. М.,1999. С.17.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8E7"/>
    <w:multiLevelType w:val="hybridMultilevel"/>
    <w:tmpl w:val="AC142500"/>
    <w:lvl w:ilvl="0" w:tplc="84542DA6">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AA0E78"/>
    <w:multiLevelType w:val="hybridMultilevel"/>
    <w:tmpl w:val="0E38DD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762561"/>
    <w:multiLevelType w:val="hybridMultilevel"/>
    <w:tmpl w:val="5FA0F0C6"/>
    <w:lvl w:ilvl="0" w:tplc="E6E0D8B6">
      <w:start w:val="1"/>
      <w:numFmt w:val="decimal"/>
      <w:lvlText w:val="%1."/>
      <w:lvlJc w:val="left"/>
      <w:pPr>
        <w:tabs>
          <w:tab w:val="num" w:pos="1005"/>
        </w:tabs>
        <w:ind w:left="1005" w:hanging="78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3">
    <w:nsid w:val="33371287"/>
    <w:multiLevelType w:val="hybridMultilevel"/>
    <w:tmpl w:val="FB267E16"/>
    <w:lvl w:ilvl="0" w:tplc="0419000F">
      <w:start w:val="1"/>
      <w:numFmt w:val="decimal"/>
      <w:lvlText w:val="%1."/>
      <w:lvlJc w:val="left"/>
      <w:pPr>
        <w:ind w:left="2014" w:hanging="360"/>
      </w:pPr>
      <w:rPr>
        <w:rFonts w:cs="Times New Roman"/>
      </w:rPr>
    </w:lvl>
    <w:lvl w:ilvl="1" w:tplc="04190019" w:tentative="1">
      <w:start w:val="1"/>
      <w:numFmt w:val="lowerLetter"/>
      <w:lvlText w:val="%2."/>
      <w:lvlJc w:val="left"/>
      <w:pPr>
        <w:ind w:left="2734" w:hanging="360"/>
      </w:pPr>
      <w:rPr>
        <w:rFonts w:cs="Times New Roman"/>
      </w:rPr>
    </w:lvl>
    <w:lvl w:ilvl="2" w:tplc="0419001B" w:tentative="1">
      <w:start w:val="1"/>
      <w:numFmt w:val="lowerRoman"/>
      <w:lvlText w:val="%3."/>
      <w:lvlJc w:val="right"/>
      <w:pPr>
        <w:ind w:left="3454" w:hanging="180"/>
      </w:pPr>
      <w:rPr>
        <w:rFonts w:cs="Times New Roman"/>
      </w:rPr>
    </w:lvl>
    <w:lvl w:ilvl="3" w:tplc="0419000F" w:tentative="1">
      <w:start w:val="1"/>
      <w:numFmt w:val="decimal"/>
      <w:lvlText w:val="%4."/>
      <w:lvlJc w:val="left"/>
      <w:pPr>
        <w:ind w:left="4174" w:hanging="360"/>
      </w:pPr>
      <w:rPr>
        <w:rFonts w:cs="Times New Roman"/>
      </w:rPr>
    </w:lvl>
    <w:lvl w:ilvl="4" w:tplc="04190019" w:tentative="1">
      <w:start w:val="1"/>
      <w:numFmt w:val="lowerLetter"/>
      <w:lvlText w:val="%5."/>
      <w:lvlJc w:val="left"/>
      <w:pPr>
        <w:ind w:left="4894" w:hanging="360"/>
      </w:pPr>
      <w:rPr>
        <w:rFonts w:cs="Times New Roman"/>
      </w:rPr>
    </w:lvl>
    <w:lvl w:ilvl="5" w:tplc="0419001B" w:tentative="1">
      <w:start w:val="1"/>
      <w:numFmt w:val="lowerRoman"/>
      <w:lvlText w:val="%6."/>
      <w:lvlJc w:val="right"/>
      <w:pPr>
        <w:ind w:left="5614" w:hanging="180"/>
      </w:pPr>
      <w:rPr>
        <w:rFonts w:cs="Times New Roman"/>
      </w:rPr>
    </w:lvl>
    <w:lvl w:ilvl="6" w:tplc="0419000F" w:tentative="1">
      <w:start w:val="1"/>
      <w:numFmt w:val="decimal"/>
      <w:lvlText w:val="%7."/>
      <w:lvlJc w:val="left"/>
      <w:pPr>
        <w:ind w:left="6334" w:hanging="360"/>
      </w:pPr>
      <w:rPr>
        <w:rFonts w:cs="Times New Roman"/>
      </w:rPr>
    </w:lvl>
    <w:lvl w:ilvl="7" w:tplc="04190019" w:tentative="1">
      <w:start w:val="1"/>
      <w:numFmt w:val="lowerLetter"/>
      <w:lvlText w:val="%8."/>
      <w:lvlJc w:val="left"/>
      <w:pPr>
        <w:ind w:left="7054" w:hanging="360"/>
      </w:pPr>
      <w:rPr>
        <w:rFonts w:cs="Times New Roman"/>
      </w:rPr>
    </w:lvl>
    <w:lvl w:ilvl="8" w:tplc="0419001B" w:tentative="1">
      <w:start w:val="1"/>
      <w:numFmt w:val="lowerRoman"/>
      <w:lvlText w:val="%9."/>
      <w:lvlJc w:val="right"/>
      <w:pPr>
        <w:ind w:left="7774" w:hanging="180"/>
      </w:pPr>
      <w:rPr>
        <w:rFonts w:cs="Times New Roman"/>
      </w:rPr>
    </w:lvl>
  </w:abstractNum>
  <w:abstractNum w:abstractNumId="4">
    <w:nsid w:val="34183AD5"/>
    <w:multiLevelType w:val="hybridMultilevel"/>
    <w:tmpl w:val="06729FBC"/>
    <w:lvl w:ilvl="0" w:tplc="DB20D68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5">
    <w:nsid w:val="38CC2D65"/>
    <w:multiLevelType w:val="hybridMultilevel"/>
    <w:tmpl w:val="03067736"/>
    <w:lvl w:ilvl="0" w:tplc="BD5CEF18">
      <w:start w:val="1"/>
      <w:numFmt w:val="decimal"/>
      <w:lvlText w:val="%1."/>
      <w:lvlJc w:val="left"/>
      <w:pPr>
        <w:tabs>
          <w:tab w:val="num" w:pos="780"/>
        </w:tabs>
        <w:ind w:left="780" w:hanging="42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9F2FFA"/>
    <w:multiLevelType w:val="hybridMultilevel"/>
    <w:tmpl w:val="0DBC62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531292"/>
    <w:multiLevelType w:val="hybridMultilevel"/>
    <w:tmpl w:val="5FF4B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C40D03"/>
    <w:multiLevelType w:val="hybridMultilevel"/>
    <w:tmpl w:val="2AA0A27A"/>
    <w:lvl w:ilvl="0" w:tplc="4404C012">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9B2236"/>
    <w:multiLevelType w:val="hybridMultilevel"/>
    <w:tmpl w:val="6D9A46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EB3256"/>
    <w:multiLevelType w:val="hybridMultilevel"/>
    <w:tmpl w:val="7A825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8A27F8"/>
    <w:multiLevelType w:val="hybridMultilevel"/>
    <w:tmpl w:val="7CFC7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5DD01DF"/>
    <w:multiLevelType w:val="hybridMultilevel"/>
    <w:tmpl w:val="C0BA1F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10"/>
  </w:num>
  <w:num w:numId="4">
    <w:abstractNumId w:val="4"/>
  </w:num>
  <w:num w:numId="5">
    <w:abstractNumId w:val="2"/>
  </w:num>
  <w:num w:numId="6">
    <w:abstractNumId w:val="1"/>
  </w:num>
  <w:num w:numId="7">
    <w:abstractNumId w:val="11"/>
  </w:num>
  <w:num w:numId="8">
    <w:abstractNumId w:val="12"/>
  </w:num>
  <w:num w:numId="9">
    <w:abstractNumId w:val="6"/>
  </w:num>
  <w:num w:numId="10">
    <w:abstractNumId w:val="0"/>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BF0"/>
    <w:rsid w:val="00032ED8"/>
    <w:rsid w:val="00040AA4"/>
    <w:rsid w:val="000731A7"/>
    <w:rsid w:val="00096A5F"/>
    <w:rsid w:val="000A60C9"/>
    <w:rsid w:val="000B4495"/>
    <w:rsid w:val="000C005D"/>
    <w:rsid w:val="000D7391"/>
    <w:rsid w:val="00107302"/>
    <w:rsid w:val="0015321A"/>
    <w:rsid w:val="001B2C9A"/>
    <w:rsid w:val="001D1590"/>
    <w:rsid w:val="0021785F"/>
    <w:rsid w:val="00227237"/>
    <w:rsid w:val="002327BD"/>
    <w:rsid w:val="0023341B"/>
    <w:rsid w:val="00240622"/>
    <w:rsid w:val="0025417B"/>
    <w:rsid w:val="00262360"/>
    <w:rsid w:val="00264399"/>
    <w:rsid w:val="00281277"/>
    <w:rsid w:val="002901EC"/>
    <w:rsid w:val="002B01EB"/>
    <w:rsid w:val="003065BD"/>
    <w:rsid w:val="00316B03"/>
    <w:rsid w:val="00327A62"/>
    <w:rsid w:val="00356F15"/>
    <w:rsid w:val="003666BB"/>
    <w:rsid w:val="003A5204"/>
    <w:rsid w:val="003C3B41"/>
    <w:rsid w:val="003F7FFC"/>
    <w:rsid w:val="00414623"/>
    <w:rsid w:val="004321F9"/>
    <w:rsid w:val="004339D9"/>
    <w:rsid w:val="004540B4"/>
    <w:rsid w:val="00491AEE"/>
    <w:rsid w:val="004B6A7B"/>
    <w:rsid w:val="004F14C1"/>
    <w:rsid w:val="00507A50"/>
    <w:rsid w:val="00522DA4"/>
    <w:rsid w:val="00537595"/>
    <w:rsid w:val="00561514"/>
    <w:rsid w:val="005B0315"/>
    <w:rsid w:val="005B2814"/>
    <w:rsid w:val="005D54CB"/>
    <w:rsid w:val="005E53FA"/>
    <w:rsid w:val="005F6018"/>
    <w:rsid w:val="00617930"/>
    <w:rsid w:val="00632022"/>
    <w:rsid w:val="0065057B"/>
    <w:rsid w:val="006676D6"/>
    <w:rsid w:val="006E0C53"/>
    <w:rsid w:val="006F300F"/>
    <w:rsid w:val="00727127"/>
    <w:rsid w:val="00765449"/>
    <w:rsid w:val="007905B2"/>
    <w:rsid w:val="007C545A"/>
    <w:rsid w:val="007C54DD"/>
    <w:rsid w:val="007F2A88"/>
    <w:rsid w:val="00807733"/>
    <w:rsid w:val="0083325E"/>
    <w:rsid w:val="00874E35"/>
    <w:rsid w:val="00886D30"/>
    <w:rsid w:val="00890A52"/>
    <w:rsid w:val="008A13DC"/>
    <w:rsid w:val="008A1C9F"/>
    <w:rsid w:val="008A45A9"/>
    <w:rsid w:val="008A6757"/>
    <w:rsid w:val="008A6F83"/>
    <w:rsid w:val="008B1FF6"/>
    <w:rsid w:val="008B2C3F"/>
    <w:rsid w:val="008B6318"/>
    <w:rsid w:val="008D287B"/>
    <w:rsid w:val="008E6CC1"/>
    <w:rsid w:val="009257BA"/>
    <w:rsid w:val="00936E15"/>
    <w:rsid w:val="00947A7B"/>
    <w:rsid w:val="0098481C"/>
    <w:rsid w:val="009A06C4"/>
    <w:rsid w:val="009A3F81"/>
    <w:rsid w:val="009C149A"/>
    <w:rsid w:val="009F3729"/>
    <w:rsid w:val="00A40BF0"/>
    <w:rsid w:val="00A42208"/>
    <w:rsid w:val="00A61A45"/>
    <w:rsid w:val="00A61D95"/>
    <w:rsid w:val="00A630EE"/>
    <w:rsid w:val="00A66129"/>
    <w:rsid w:val="00A72216"/>
    <w:rsid w:val="00AC3DA3"/>
    <w:rsid w:val="00AE61F8"/>
    <w:rsid w:val="00B076E8"/>
    <w:rsid w:val="00B27B3D"/>
    <w:rsid w:val="00B57AC5"/>
    <w:rsid w:val="00B80E35"/>
    <w:rsid w:val="00B823CA"/>
    <w:rsid w:val="00B96D21"/>
    <w:rsid w:val="00BA5ACC"/>
    <w:rsid w:val="00BC1213"/>
    <w:rsid w:val="00BC3E7E"/>
    <w:rsid w:val="00BE6FFB"/>
    <w:rsid w:val="00C03976"/>
    <w:rsid w:val="00C0776B"/>
    <w:rsid w:val="00C07D17"/>
    <w:rsid w:val="00C50E9B"/>
    <w:rsid w:val="00C651FA"/>
    <w:rsid w:val="00C7094A"/>
    <w:rsid w:val="00C7207B"/>
    <w:rsid w:val="00C91E75"/>
    <w:rsid w:val="00CA0B57"/>
    <w:rsid w:val="00CC4F02"/>
    <w:rsid w:val="00CE1075"/>
    <w:rsid w:val="00D246CC"/>
    <w:rsid w:val="00D55530"/>
    <w:rsid w:val="00D6543F"/>
    <w:rsid w:val="00D90AE9"/>
    <w:rsid w:val="00DA454A"/>
    <w:rsid w:val="00DC3E21"/>
    <w:rsid w:val="00DE5547"/>
    <w:rsid w:val="00E31D87"/>
    <w:rsid w:val="00E611A7"/>
    <w:rsid w:val="00E714DB"/>
    <w:rsid w:val="00E77A5E"/>
    <w:rsid w:val="00E86732"/>
    <w:rsid w:val="00EA572E"/>
    <w:rsid w:val="00F03FE3"/>
    <w:rsid w:val="00F72AC0"/>
    <w:rsid w:val="00F94B52"/>
    <w:rsid w:val="00F96FDB"/>
    <w:rsid w:val="00FF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AC3DE4-1158-4270-A0B2-33A0F490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usual">
    <w:name w:val="text_usual"/>
    <w:basedOn w:val="a"/>
    <w:rsid w:val="009257BA"/>
    <w:rPr>
      <w:color w:val="000000"/>
      <w:sz w:val="26"/>
      <w:szCs w:val="26"/>
    </w:rPr>
  </w:style>
  <w:style w:type="paragraph" w:styleId="a3">
    <w:name w:val="header"/>
    <w:basedOn w:val="a"/>
    <w:link w:val="a4"/>
    <w:uiPriority w:val="99"/>
    <w:rsid w:val="003065B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3065B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footnote text"/>
    <w:basedOn w:val="a"/>
    <w:link w:val="a8"/>
    <w:uiPriority w:val="99"/>
    <w:semiHidden/>
    <w:rsid w:val="004540B4"/>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4540B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91F4-A59C-4F77-A255-D7002F11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29895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
  <LinksUpToDate>false</LinksUpToDate>
  <CharactersWithSpaces>35069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Оксана</dc:creator>
  <cp:keywords/>
  <dc:description/>
  <cp:lastModifiedBy>admin</cp:lastModifiedBy>
  <cp:revision>2</cp:revision>
  <cp:lastPrinted>2007-10-20T22:01:00Z</cp:lastPrinted>
  <dcterms:created xsi:type="dcterms:W3CDTF">2014-03-07T00:03:00Z</dcterms:created>
  <dcterms:modified xsi:type="dcterms:W3CDTF">2014-03-07T00:03:00Z</dcterms:modified>
</cp:coreProperties>
</file>