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47E" w:rsidRDefault="007E5DF0">
      <w:pPr>
        <w:pStyle w:val="1"/>
        <w:jc w:val="center"/>
      </w:pPr>
      <w:r>
        <w:rPr>
          <w:noProof/>
          <w:sz w:val="20"/>
          <w:lang w:val="en-US"/>
        </w:rPr>
        <w:pict>
          <v:rect id="_x0000_s1043" style="position:absolute;left:0;text-align:left;margin-left:468pt;margin-top:-42.35pt;width:18pt;height:18pt;z-index:251661312" strokecolor="white"/>
        </w:pict>
      </w:r>
      <w:r>
        <w:rPr>
          <w:noProof/>
          <w:sz w:val="20"/>
          <w:lang w:val="en-US"/>
        </w:rPr>
        <w:pict>
          <v:rect id="_x0000_s1027" style="position:absolute;left:0;text-align:left;margin-left:474.95pt;margin-top:-13.5pt;width:10pt;height:21pt;z-index:251652096" strokecolor="white"/>
        </w:pict>
      </w:r>
      <w:r w:rsidR="00C9447E">
        <w:t>БЕЛОРУССКИЙ ГОСУДАРСТВЕННЫЙ</w:t>
      </w:r>
    </w:p>
    <w:p w:rsidR="00C9447E" w:rsidRDefault="00C9447E">
      <w:pPr>
        <w:pStyle w:val="2"/>
      </w:pPr>
      <w:r>
        <w:t>ТЕХНОЛОГИЧЕСКИЙ УНИВЕРСИТЕТ</w:t>
      </w:r>
    </w:p>
    <w:p w:rsidR="00C9447E" w:rsidRDefault="00C9447E">
      <w:pPr>
        <w:jc w:val="center"/>
        <w:rPr>
          <w:sz w:val="28"/>
        </w:rPr>
      </w:pPr>
    </w:p>
    <w:p w:rsidR="00C9447E" w:rsidRDefault="00C9447E">
      <w:pPr>
        <w:jc w:val="center"/>
        <w:rPr>
          <w:sz w:val="28"/>
        </w:rPr>
      </w:pPr>
    </w:p>
    <w:p w:rsidR="00C9447E" w:rsidRDefault="00C9447E">
      <w:pPr>
        <w:jc w:val="center"/>
        <w:rPr>
          <w:sz w:val="28"/>
        </w:rPr>
      </w:pPr>
    </w:p>
    <w:p w:rsidR="00C9447E" w:rsidRDefault="00C9447E">
      <w:pPr>
        <w:ind w:left="0" w:firstLine="0"/>
        <w:rPr>
          <w:sz w:val="28"/>
        </w:rPr>
      </w:pPr>
    </w:p>
    <w:p w:rsidR="00C9447E" w:rsidRDefault="00C9447E">
      <w:pPr>
        <w:jc w:val="center"/>
        <w:rPr>
          <w:sz w:val="28"/>
        </w:rPr>
      </w:pPr>
    </w:p>
    <w:p w:rsidR="00C9447E" w:rsidRDefault="00C9447E">
      <w:pPr>
        <w:jc w:val="center"/>
        <w:rPr>
          <w:sz w:val="28"/>
        </w:rPr>
      </w:pPr>
      <w:r>
        <w:rPr>
          <w:sz w:val="28"/>
        </w:rPr>
        <w:t>Кафедра управления и организации производства</w:t>
      </w:r>
    </w:p>
    <w:p w:rsidR="00C9447E" w:rsidRDefault="00C9447E">
      <w:pPr>
        <w:ind w:left="0" w:firstLine="0"/>
        <w:rPr>
          <w:sz w:val="28"/>
        </w:rPr>
      </w:pPr>
    </w:p>
    <w:p w:rsidR="00C9447E" w:rsidRDefault="00C9447E">
      <w:pPr>
        <w:jc w:val="center"/>
        <w:rPr>
          <w:sz w:val="28"/>
        </w:rPr>
      </w:pPr>
    </w:p>
    <w:p w:rsidR="00C9447E" w:rsidRDefault="00C9447E">
      <w:pPr>
        <w:jc w:val="center"/>
        <w:rPr>
          <w:sz w:val="28"/>
        </w:rPr>
      </w:pPr>
    </w:p>
    <w:p w:rsidR="00C9447E" w:rsidRDefault="00C9447E">
      <w:pPr>
        <w:jc w:val="center"/>
        <w:rPr>
          <w:sz w:val="28"/>
        </w:rPr>
      </w:pPr>
      <w:r>
        <w:rPr>
          <w:sz w:val="28"/>
        </w:rPr>
        <w:t>Курсовая работа</w:t>
      </w:r>
    </w:p>
    <w:p w:rsidR="00C9447E" w:rsidRDefault="00C9447E">
      <w:pPr>
        <w:jc w:val="center"/>
        <w:rPr>
          <w:sz w:val="28"/>
        </w:rPr>
      </w:pPr>
      <w:r>
        <w:rPr>
          <w:sz w:val="28"/>
        </w:rPr>
        <w:t xml:space="preserve">По курсу «Организация и планирование </w:t>
      </w:r>
    </w:p>
    <w:p w:rsidR="00C9447E" w:rsidRDefault="00C9447E">
      <w:pPr>
        <w:jc w:val="center"/>
        <w:rPr>
          <w:sz w:val="28"/>
        </w:rPr>
      </w:pPr>
      <w:r>
        <w:rPr>
          <w:sz w:val="28"/>
        </w:rPr>
        <w:t xml:space="preserve">производства. Управление предприятием».  </w:t>
      </w:r>
    </w:p>
    <w:p w:rsidR="00C9447E" w:rsidRDefault="00C9447E">
      <w:pPr>
        <w:jc w:val="center"/>
        <w:rPr>
          <w:sz w:val="28"/>
        </w:rPr>
      </w:pPr>
    </w:p>
    <w:p w:rsidR="00C9447E" w:rsidRDefault="00C9447E">
      <w:pPr>
        <w:jc w:val="center"/>
        <w:rPr>
          <w:sz w:val="28"/>
        </w:rPr>
      </w:pPr>
    </w:p>
    <w:p w:rsidR="00C9447E" w:rsidRDefault="00C9447E">
      <w:pPr>
        <w:jc w:val="center"/>
        <w:rPr>
          <w:sz w:val="28"/>
        </w:rPr>
      </w:pPr>
    </w:p>
    <w:p w:rsidR="00C9447E" w:rsidRDefault="00C9447E">
      <w:pPr>
        <w:jc w:val="center"/>
        <w:rPr>
          <w:sz w:val="28"/>
        </w:rPr>
      </w:pPr>
      <w:r>
        <w:rPr>
          <w:sz w:val="28"/>
        </w:rPr>
        <w:t>ТЕМА: ««Разработка годового плана печатного производства АО «Полимиз».</w:t>
      </w:r>
    </w:p>
    <w:p w:rsidR="00C9447E" w:rsidRDefault="00C9447E">
      <w:pPr>
        <w:jc w:val="center"/>
        <w:rPr>
          <w:sz w:val="28"/>
        </w:rPr>
      </w:pPr>
    </w:p>
    <w:p w:rsidR="00C9447E" w:rsidRDefault="00C9447E">
      <w:pPr>
        <w:jc w:val="center"/>
        <w:rPr>
          <w:sz w:val="28"/>
        </w:rPr>
      </w:pPr>
    </w:p>
    <w:p w:rsidR="00C9447E" w:rsidRDefault="00C9447E">
      <w:pPr>
        <w:jc w:val="center"/>
        <w:rPr>
          <w:sz w:val="28"/>
        </w:rPr>
      </w:pPr>
    </w:p>
    <w:p w:rsidR="00C9447E" w:rsidRDefault="00C9447E">
      <w:pPr>
        <w:ind w:left="0" w:firstLine="0"/>
        <w:rPr>
          <w:sz w:val="28"/>
        </w:rPr>
      </w:pPr>
    </w:p>
    <w:p w:rsidR="00C9447E" w:rsidRDefault="00C9447E">
      <w:pPr>
        <w:pStyle w:val="2"/>
        <w:rPr>
          <w:sz w:val="28"/>
        </w:rPr>
      </w:pPr>
      <w:r>
        <w:t xml:space="preserve">                                                                           </w:t>
      </w:r>
      <w:r>
        <w:rPr>
          <w:sz w:val="28"/>
        </w:rPr>
        <w:t>Разработал: студент 6 курса</w:t>
      </w:r>
    </w:p>
    <w:p w:rsidR="00C9447E" w:rsidRDefault="00C9447E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1 группы</w:t>
      </w:r>
    </w:p>
    <w:p w:rsidR="00C9447E" w:rsidRDefault="00C9447E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специальность ТПП</w:t>
      </w:r>
    </w:p>
    <w:p w:rsidR="00C9447E" w:rsidRDefault="00C9447E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97-13596</w:t>
      </w:r>
    </w:p>
    <w:p w:rsidR="00C9447E" w:rsidRDefault="00C9447E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 Жуковский С. В.</w:t>
      </w:r>
    </w:p>
    <w:p w:rsidR="00C9447E" w:rsidRDefault="00C9447E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Проверил: ____________</w:t>
      </w:r>
    </w:p>
    <w:p w:rsidR="00C9447E" w:rsidRDefault="00C9447E">
      <w:pPr>
        <w:jc w:val="center"/>
        <w:rPr>
          <w:sz w:val="28"/>
        </w:rPr>
      </w:pPr>
    </w:p>
    <w:p w:rsidR="00C9447E" w:rsidRDefault="00C9447E">
      <w:pPr>
        <w:jc w:val="center"/>
        <w:rPr>
          <w:sz w:val="28"/>
        </w:rPr>
      </w:pPr>
    </w:p>
    <w:p w:rsidR="00C9447E" w:rsidRDefault="00C9447E">
      <w:pPr>
        <w:jc w:val="center"/>
        <w:rPr>
          <w:sz w:val="28"/>
        </w:rPr>
      </w:pPr>
    </w:p>
    <w:p w:rsidR="00C9447E" w:rsidRDefault="00C9447E">
      <w:pPr>
        <w:jc w:val="center"/>
        <w:rPr>
          <w:sz w:val="28"/>
        </w:rPr>
      </w:pPr>
    </w:p>
    <w:p w:rsidR="00C9447E" w:rsidRDefault="00C9447E">
      <w:pPr>
        <w:ind w:left="0" w:firstLine="0"/>
        <w:rPr>
          <w:sz w:val="28"/>
        </w:rPr>
      </w:pPr>
    </w:p>
    <w:p w:rsidR="00C9447E" w:rsidRDefault="007E5DF0">
      <w:pPr>
        <w:pStyle w:val="a6"/>
      </w:pPr>
      <w:r>
        <w:rPr>
          <w:noProof/>
          <w:lang w:val="en-US"/>
        </w:rPr>
        <w:pict>
          <v:rect id="_x0000_s1026" style="position:absolute;left:0;text-align:left;margin-left:474.95pt;margin-top:-13.5pt;width:8pt;height:19pt;z-index:251651072" strokecolor="white"/>
        </w:pict>
      </w:r>
      <w:r w:rsidR="00C9447E">
        <w:t>Минск 2002</w:t>
      </w:r>
    </w:p>
    <w:p w:rsidR="00C9447E" w:rsidRDefault="007E5DF0">
      <w:pPr>
        <w:pStyle w:val="1"/>
        <w:jc w:val="center"/>
        <w:rPr>
          <w:sz w:val="28"/>
        </w:rPr>
      </w:pPr>
      <w:r>
        <w:rPr>
          <w:noProof/>
          <w:sz w:val="20"/>
          <w:lang w:val="en-US"/>
        </w:rPr>
        <w:pict>
          <v:rect id="_x0000_s1044" style="position:absolute;left:0;text-align:left;margin-left:468pt;margin-top:-42.35pt;width:18pt;height:18pt;z-index:251662336" strokecolor="white"/>
        </w:pict>
      </w:r>
      <w:r>
        <w:rPr>
          <w:noProof/>
          <w:sz w:val="28"/>
          <w:lang w:val="en-US"/>
        </w:rPr>
        <w:pict>
          <v:rect id="_x0000_s1029" style="position:absolute;left:0;text-align:left;margin-left:470.95pt;margin-top:-15.5pt;width:13pt;height:20pt;z-index:251654144" strokecolor="white"/>
        </w:pict>
      </w:r>
      <w:r w:rsidR="00C9447E">
        <w:rPr>
          <w:sz w:val="28"/>
        </w:rPr>
        <w:t>РЕФЕРАТ</w:t>
      </w:r>
    </w:p>
    <w:p w:rsidR="00C9447E" w:rsidRDefault="00C9447E">
      <w:pPr>
        <w:pStyle w:val="a3"/>
        <w:spacing w:before="280" w:after="280"/>
        <w:rPr>
          <w:lang w:eastAsia="ru-RU"/>
        </w:rPr>
      </w:pPr>
    </w:p>
    <w:p w:rsidR="00C9447E" w:rsidRDefault="00C9447E">
      <w:pPr>
        <w:pStyle w:val="22"/>
        <w:rPr>
          <w:lang w:eastAsia="ru-RU"/>
        </w:rPr>
      </w:pPr>
      <w:r>
        <w:rPr>
          <w:lang w:eastAsia="ru-RU"/>
        </w:rPr>
        <w:t>Курсовой проект содержит 27 страниц пояснительной записки, 16 таблиц, 1 рисунка, 9 формул, 2 литературных источника.</w:t>
      </w:r>
    </w:p>
    <w:p w:rsidR="00C9447E" w:rsidRDefault="00C9447E">
      <w:pPr>
        <w:pStyle w:val="22"/>
        <w:spacing w:before="280" w:after="280"/>
        <w:rPr>
          <w:lang w:eastAsia="ru-RU"/>
        </w:rPr>
      </w:pPr>
      <w:r>
        <w:rPr>
          <w:lang w:eastAsia="ru-RU"/>
        </w:rPr>
        <w:t xml:space="preserve">СТОИМОСТЬ СЫРЬЯ, ГОДОВОЙ ПЛАН, ЭКОНОМИЯ, РАСЧЕТ ПРИБЫЛИ, АМОРТИЗАЦИЯ, РЕНТАБЕЛЬНОСТЬ </w:t>
      </w:r>
    </w:p>
    <w:p w:rsidR="00C9447E" w:rsidRDefault="00C9447E">
      <w:pPr>
        <w:spacing w:line="360" w:lineRule="auto"/>
        <w:ind w:firstLine="851"/>
        <w:rPr>
          <w:sz w:val="28"/>
        </w:rPr>
      </w:pPr>
      <w:r>
        <w:rPr>
          <w:sz w:val="28"/>
        </w:rPr>
        <w:t>Курсовой проект состоит из введения, девяти разделов, заключения и одного приложения.</w:t>
      </w:r>
    </w:p>
    <w:p w:rsidR="00C9447E" w:rsidRDefault="00C9447E">
      <w:pPr>
        <w:spacing w:line="360" w:lineRule="auto"/>
        <w:ind w:firstLine="851"/>
        <w:rPr>
          <w:sz w:val="28"/>
        </w:rPr>
      </w:pPr>
      <w:r>
        <w:rPr>
          <w:sz w:val="28"/>
        </w:rPr>
        <w:t>Во введении приводятся краткие сведения о предприятии АО «Полимиз», его структуре, выпускаемой продукции.</w:t>
      </w:r>
    </w:p>
    <w:p w:rsidR="00C9447E" w:rsidRDefault="00C9447E">
      <w:pPr>
        <w:spacing w:line="360" w:lineRule="auto"/>
        <w:ind w:firstLine="851"/>
        <w:rPr>
          <w:sz w:val="28"/>
        </w:rPr>
      </w:pPr>
      <w:r>
        <w:rPr>
          <w:sz w:val="28"/>
        </w:rPr>
        <w:t>С первого по девятый раздел несут в себе расчеты по загрузке оборудования, расчетах по сырью и энергии, стоимости, зарплате и т.д. Результаты расчетов сводятся в таблицы.</w:t>
      </w:r>
    </w:p>
    <w:p w:rsidR="00C9447E" w:rsidRDefault="00C9447E">
      <w:pPr>
        <w:spacing w:line="360" w:lineRule="auto"/>
        <w:ind w:firstLine="851"/>
        <w:rPr>
          <w:sz w:val="28"/>
        </w:rPr>
      </w:pPr>
      <w:r>
        <w:rPr>
          <w:sz w:val="28"/>
        </w:rPr>
        <w:t>В заключении производим общую оценку результатов проектирования и делаем краткие выводы.</w:t>
      </w:r>
    </w:p>
    <w:p w:rsidR="00C9447E" w:rsidRDefault="00C9447E">
      <w:pPr>
        <w:spacing w:line="360" w:lineRule="auto"/>
        <w:ind w:firstLine="851"/>
        <w:rPr>
          <w:sz w:val="28"/>
        </w:rPr>
      </w:pPr>
      <w:r>
        <w:rPr>
          <w:sz w:val="28"/>
        </w:rPr>
        <w:t xml:space="preserve">Приложение 1 отображает графический метод определения точки безубыточности. </w:t>
      </w:r>
    </w:p>
    <w:p w:rsidR="00C9447E" w:rsidRDefault="00C9447E">
      <w:pPr>
        <w:spacing w:line="360" w:lineRule="auto"/>
        <w:ind w:firstLine="851"/>
        <w:rPr>
          <w:sz w:val="28"/>
        </w:rPr>
      </w:pPr>
    </w:p>
    <w:p w:rsidR="00C9447E" w:rsidRDefault="00C9447E">
      <w:pPr>
        <w:spacing w:line="360" w:lineRule="auto"/>
        <w:ind w:firstLine="851"/>
        <w:rPr>
          <w:sz w:val="28"/>
        </w:rPr>
      </w:pPr>
    </w:p>
    <w:p w:rsidR="00C9447E" w:rsidRDefault="00C9447E">
      <w:pPr>
        <w:spacing w:line="360" w:lineRule="auto"/>
        <w:ind w:firstLine="851"/>
        <w:rPr>
          <w:sz w:val="28"/>
        </w:rPr>
      </w:pPr>
    </w:p>
    <w:p w:rsidR="00C9447E" w:rsidRDefault="00C9447E">
      <w:pPr>
        <w:spacing w:line="360" w:lineRule="auto"/>
        <w:ind w:firstLine="851"/>
        <w:rPr>
          <w:sz w:val="28"/>
        </w:rPr>
      </w:pPr>
    </w:p>
    <w:p w:rsidR="00C9447E" w:rsidRDefault="00C9447E">
      <w:pPr>
        <w:spacing w:line="360" w:lineRule="auto"/>
        <w:ind w:firstLine="851"/>
        <w:rPr>
          <w:sz w:val="28"/>
        </w:rPr>
      </w:pPr>
    </w:p>
    <w:p w:rsidR="00C9447E" w:rsidRDefault="00C9447E">
      <w:pPr>
        <w:spacing w:line="360" w:lineRule="auto"/>
        <w:ind w:firstLine="851"/>
        <w:rPr>
          <w:sz w:val="28"/>
        </w:rPr>
      </w:pPr>
    </w:p>
    <w:p w:rsidR="00C9447E" w:rsidRDefault="00C9447E">
      <w:pPr>
        <w:spacing w:line="360" w:lineRule="auto"/>
        <w:ind w:firstLine="851"/>
        <w:rPr>
          <w:sz w:val="28"/>
        </w:rPr>
      </w:pPr>
    </w:p>
    <w:p w:rsidR="00C9447E" w:rsidRDefault="00C9447E">
      <w:pPr>
        <w:spacing w:line="360" w:lineRule="auto"/>
        <w:ind w:firstLine="851"/>
        <w:rPr>
          <w:sz w:val="28"/>
        </w:rPr>
      </w:pPr>
    </w:p>
    <w:p w:rsidR="00C9447E" w:rsidRDefault="00C9447E">
      <w:pPr>
        <w:spacing w:line="360" w:lineRule="auto"/>
        <w:ind w:firstLine="851"/>
        <w:rPr>
          <w:sz w:val="28"/>
        </w:rPr>
      </w:pPr>
    </w:p>
    <w:p w:rsidR="00C9447E" w:rsidRDefault="00C9447E">
      <w:pPr>
        <w:ind w:left="0" w:firstLine="0"/>
      </w:pPr>
    </w:p>
    <w:p w:rsidR="00C9447E" w:rsidRDefault="007E5DF0">
      <w:pPr>
        <w:pStyle w:val="1"/>
        <w:jc w:val="center"/>
        <w:rPr>
          <w:sz w:val="28"/>
        </w:rPr>
      </w:pPr>
      <w:r>
        <w:rPr>
          <w:noProof/>
          <w:sz w:val="20"/>
          <w:lang w:val="en-US"/>
        </w:rPr>
        <w:pict>
          <v:rect id="_x0000_s1045" style="position:absolute;left:0;text-align:left;margin-left:468pt;margin-top:-42.35pt;width:18pt;height:18pt;z-index:251663360" strokecolor="white"/>
        </w:pict>
      </w:r>
      <w:r>
        <w:rPr>
          <w:noProof/>
          <w:sz w:val="28"/>
          <w:lang w:val="en-US"/>
        </w:rPr>
        <w:pict>
          <v:rect id="_x0000_s1028" style="position:absolute;left:0;text-align:left;margin-left:473.95pt;margin-top:-13.5pt;width:13pt;height:15pt;z-index:251653120" strokecolor="white"/>
        </w:pict>
      </w:r>
      <w:r w:rsidR="00C9447E">
        <w:rPr>
          <w:sz w:val="28"/>
        </w:rPr>
        <w:t>СОДЕРЖАНИЕ</w:t>
      </w:r>
    </w:p>
    <w:p w:rsidR="00C9447E" w:rsidRDefault="00C9447E">
      <w:pPr>
        <w:spacing w:line="480" w:lineRule="auto"/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  <w:gridCol w:w="567"/>
      </w:tblGrid>
      <w:tr w:rsidR="00C9447E">
        <w:tc>
          <w:tcPr>
            <w:tcW w:w="9180" w:type="dxa"/>
          </w:tcPr>
          <w:p w:rsidR="00C9447E" w:rsidRDefault="00C9447E">
            <w:pPr>
              <w:tabs>
                <w:tab w:val="right" w:leader="dot" w:pos="9072"/>
              </w:tabs>
              <w:spacing w:line="360" w:lineRule="auto"/>
              <w:rPr>
                <w:color w:val="000000"/>
                <w:spacing w:val="40"/>
                <w:sz w:val="28"/>
              </w:rPr>
            </w:pPr>
            <w:r>
              <w:rPr>
                <w:color w:val="000000"/>
                <w:sz w:val="28"/>
              </w:rPr>
              <w:t>Введение</w:t>
            </w:r>
            <w:r>
              <w:rPr>
                <w:color w:val="000000"/>
                <w:spacing w:val="40"/>
                <w:sz w:val="28"/>
              </w:rPr>
              <w:tab/>
            </w:r>
          </w:p>
        </w:tc>
        <w:tc>
          <w:tcPr>
            <w:tcW w:w="567" w:type="dxa"/>
          </w:tcPr>
          <w:p w:rsidR="00C9447E" w:rsidRDefault="00C9447E">
            <w:pPr>
              <w:spacing w:line="360" w:lineRule="auto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4</w:t>
            </w:r>
          </w:p>
        </w:tc>
      </w:tr>
      <w:tr w:rsidR="00C9447E">
        <w:tc>
          <w:tcPr>
            <w:tcW w:w="9180" w:type="dxa"/>
          </w:tcPr>
          <w:p w:rsidR="00C9447E" w:rsidRDefault="00C9447E">
            <w:pPr>
              <w:tabs>
                <w:tab w:val="right" w:leader="dot" w:pos="9072"/>
              </w:tabs>
              <w:spacing w:line="360" w:lineRule="auto"/>
              <w:rPr>
                <w:color w:val="000000"/>
                <w:spacing w:val="40"/>
                <w:sz w:val="28"/>
              </w:rPr>
            </w:pPr>
            <w:r>
              <w:rPr>
                <w:color w:val="000000"/>
                <w:sz w:val="28"/>
              </w:rPr>
              <w:t>1. Анализ технического уровня и состояния организации производства</w:t>
            </w:r>
            <w:r>
              <w:rPr>
                <w:color w:val="000000"/>
                <w:spacing w:val="40"/>
                <w:sz w:val="28"/>
              </w:rPr>
              <w:tab/>
            </w:r>
          </w:p>
        </w:tc>
        <w:tc>
          <w:tcPr>
            <w:tcW w:w="567" w:type="dxa"/>
          </w:tcPr>
          <w:p w:rsidR="00C9447E" w:rsidRDefault="00C9447E">
            <w:pPr>
              <w:spacing w:line="360" w:lineRule="auto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5</w:t>
            </w:r>
          </w:p>
        </w:tc>
      </w:tr>
      <w:tr w:rsidR="00C9447E">
        <w:tc>
          <w:tcPr>
            <w:tcW w:w="9180" w:type="dxa"/>
          </w:tcPr>
          <w:p w:rsidR="00C9447E" w:rsidRDefault="00C9447E">
            <w:pPr>
              <w:tabs>
                <w:tab w:val="right" w:leader="dot" w:pos="9072"/>
              </w:tabs>
              <w:spacing w:line="360" w:lineRule="auto"/>
              <w:rPr>
                <w:color w:val="000000"/>
                <w:spacing w:val="40"/>
                <w:sz w:val="28"/>
              </w:rPr>
            </w:pPr>
            <w:r>
              <w:rPr>
                <w:color w:val="000000"/>
                <w:sz w:val="28"/>
              </w:rPr>
              <w:t>2. Разработка мероприятий по повышению технического уровня организации производства труда</w:t>
            </w:r>
            <w:r>
              <w:rPr>
                <w:color w:val="000000"/>
                <w:spacing w:val="40"/>
                <w:sz w:val="28"/>
              </w:rPr>
              <w:tab/>
            </w:r>
          </w:p>
        </w:tc>
        <w:tc>
          <w:tcPr>
            <w:tcW w:w="567" w:type="dxa"/>
          </w:tcPr>
          <w:p w:rsidR="00C9447E" w:rsidRDefault="00C9447E">
            <w:pPr>
              <w:pStyle w:val="Style20"/>
              <w:spacing w:line="360" w:lineRule="auto"/>
              <w:rPr>
                <w:rFonts w:ascii="Times New Roman" w:hAnsi="Times New Roman"/>
                <w:snapToGrid/>
                <w:color w:val="000000"/>
                <w:sz w:val="28"/>
              </w:rPr>
            </w:pPr>
          </w:p>
          <w:p w:rsidR="00C9447E" w:rsidRDefault="00C9447E">
            <w:pPr>
              <w:pStyle w:val="Style20"/>
              <w:spacing w:line="360" w:lineRule="auto"/>
              <w:rPr>
                <w:rFonts w:ascii="Times New Roman" w:hAnsi="Times New Roman"/>
                <w:snapToGrid/>
                <w:color w:val="000000"/>
                <w:sz w:val="28"/>
              </w:rPr>
            </w:pPr>
            <w:r>
              <w:rPr>
                <w:rFonts w:ascii="Times New Roman" w:hAnsi="Times New Roman"/>
                <w:snapToGrid/>
                <w:color w:val="000000"/>
                <w:sz w:val="28"/>
              </w:rPr>
              <w:t>7</w:t>
            </w:r>
          </w:p>
        </w:tc>
      </w:tr>
      <w:tr w:rsidR="00C9447E">
        <w:tc>
          <w:tcPr>
            <w:tcW w:w="9180" w:type="dxa"/>
          </w:tcPr>
          <w:p w:rsidR="00C9447E" w:rsidRDefault="00C9447E">
            <w:pPr>
              <w:tabs>
                <w:tab w:val="right" w:leader="dot" w:pos="9072"/>
              </w:tabs>
              <w:spacing w:line="360" w:lineRule="auto"/>
              <w:rPr>
                <w:color w:val="000000"/>
                <w:spacing w:val="40"/>
                <w:sz w:val="28"/>
              </w:rPr>
            </w:pPr>
            <w:r>
              <w:rPr>
                <w:sz w:val="28"/>
              </w:rPr>
              <w:t>3. Проведение маркетинговых исследований; оценка рынков сбыта</w:t>
            </w:r>
            <w:r>
              <w:rPr>
                <w:color w:val="000000"/>
                <w:spacing w:val="40"/>
                <w:sz w:val="28"/>
              </w:rPr>
              <w:tab/>
            </w:r>
          </w:p>
        </w:tc>
        <w:tc>
          <w:tcPr>
            <w:tcW w:w="567" w:type="dxa"/>
          </w:tcPr>
          <w:p w:rsidR="00C9447E" w:rsidRDefault="00C9447E">
            <w:pPr>
              <w:pStyle w:val="Style20"/>
              <w:spacing w:line="360" w:lineRule="auto"/>
              <w:rPr>
                <w:rFonts w:ascii="Times New Roman" w:hAnsi="Times New Roman"/>
                <w:snapToGrid/>
                <w:color w:val="000000"/>
                <w:sz w:val="28"/>
              </w:rPr>
            </w:pPr>
            <w:r>
              <w:rPr>
                <w:rFonts w:ascii="Times New Roman" w:hAnsi="Times New Roman"/>
                <w:snapToGrid/>
                <w:color w:val="000000"/>
                <w:sz w:val="28"/>
              </w:rPr>
              <w:t>8</w:t>
            </w:r>
          </w:p>
        </w:tc>
      </w:tr>
      <w:tr w:rsidR="00C9447E">
        <w:tc>
          <w:tcPr>
            <w:tcW w:w="9180" w:type="dxa"/>
          </w:tcPr>
          <w:p w:rsidR="00C9447E" w:rsidRDefault="00C9447E">
            <w:pPr>
              <w:pStyle w:val="Style20"/>
              <w:tabs>
                <w:tab w:val="right" w:leader="dot" w:pos="9072"/>
              </w:tabs>
              <w:spacing w:line="360" w:lineRule="auto"/>
              <w:ind w:left="284" w:hanging="284"/>
              <w:jc w:val="both"/>
              <w:rPr>
                <w:rFonts w:ascii="Times New Roman" w:hAnsi="Times New Roman"/>
                <w:snapToGrid/>
                <w:color w:val="000000"/>
                <w:spacing w:val="4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4. Расчет производственной мощности и производственной программы цеха</w:t>
            </w:r>
            <w:r>
              <w:rPr>
                <w:rFonts w:ascii="Times New Roman" w:hAnsi="Times New Roman"/>
                <w:snapToGrid/>
                <w:color w:val="000000"/>
                <w:spacing w:val="40"/>
                <w:sz w:val="28"/>
              </w:rPr>
              <w:tab/>
            </w:r>
          </w:p>
        </w:tc>
        <w:tc>
          <w:tcPr>
            <w:tcW w:w="567" w:type="dxa"/>
          </w:tcPr>
          <w:p w:rsidR="00C9447E" w:rsidRDefault="00C9447E">
            <w:pPr>
              <w:pStyle w:val="Style20"/>
              <w:spacing w:line="360" w:lineRule="auto"/>
              <w:rPr>
                <w:rFonts w:ascii="Times New Roman" w:hAnsi="Times New Roman"/>
                <w:color w:val="000000"/>
                <w:sz w:val="28"/>
              </w:rPr>
            </w:pPr>
          </w:p>
          <w:p w:rsidR="00C9447E" w:rsidRDefault="00C9447E">
            <w:pPr>
              <w:pStyle w:val="Style20"/>
              <w:spacing w:line="36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10</w:t>
            </w:r>
          </w:p>
        </w:tc>
      </w:tr>
      <w:tr w:rsidR="00C9447E">
        <w:tc>
          <w:tcPr>
            <w:tcW w:w="9180" w:type="dxa"/>
          </w:tcPr>
          <w:p w:rsidR="00C9447E" w:rsidRDefault="00C9447E">
            <w:pPr>
              <w:pStyle w:val="Style20"/>
              <w:tabs>
                <w:tab w:val="right" w:leader="dot" w:pos="9072"/>
              </w:tabs>
              <w:spacing w:line="360" w:lineRule="auto"/>
              <w:jc w:val="both"/>
              <w:rPr>
                <w:rFonts w:ascii="Times New Roman" w:hAnsi="Times New Roman"/>
                <w:snapToGrid/>
                <w:color w:val="000000"/>
                <w:spacing w:val="4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5. Расчет издержек производства</w:t>
            </w:r>
            <w:r>
              <w:rPr>
                <w:rFonts w:ascii="Times New Roman" w:hAnsi="Times New Roman"/>
                <w:snapToGrid/>
                <w:color w:val="000000"/>
                <w:spacing w:val="40"/>
                <w:sz w:val="28"/>
              </w:rPr>
              <w:tab/>
            </w:r>
          </w:p>
        </w:tc>
        <w:tc>
          <w:tcPr>
            <w:tcW w:w="567" w:type="dxa"/>
          </w:tcPr>
          <w:p w:rsidR="00C9447E" w:rsidRDefault="00C9447E">
            <w:pPr>
              <w:pStyle w:val="Style20"/>
              <w:spacing w:line="36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13</w:t>
            </w:r>
          </w:p>
        </w:tc>
      </w:tr>
      <w:tr w:rsidR="00C9447E">
        <w:tc>
          <w:tcPr>
            <w:tcW w:w="9180" w:type="dxa"/>
          </w:tcPr>
          <w:p w:rsidR="00C9447E" w:rsidRDefault="00C9447E">
            <w:pPr>
              <w:pStyle w:val="Style20"/>
              <w:tabs>
                <w:tab w:val="right" w:leader="dot" w:pos="9072"/>
              </w:tabs>
              <w:spacing w:line="360" w:lineRule="auto"/>
              <w:jc w:val="both"/>
              <w:rPr>
                <w:rFonts w:ascii="Times New Roman" w:hAnsi="Times New Roman"/>
                <w:snapToGrid/>
                <w:color w:val="000000"/>
                <w:spacing w:val="4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6. Определение прибыли и рентабельности цеха</w:t>
            </w:r>
            <w:r>
              <w:rPr>
                <w:rFonts w:ascii="Times New Roman" w:hAnsi="Times New Roman"/>
                <w:snapToGrid/>
                <w:color w:val="000000"/>
                <w:spacing w:val="40"/>
                <w:sz w:val="28"/>
              </w:rPr>
              <w:tab/>
            </w:r>
          </w:p>
        </w:tc>
        <w:tc>
          <w:tcPr>
            <w:tcW w:w="567" w:type="dxa"/>
          </w:tcPr>
          <w:p w:rsidR="00C9447E" w:rsidRDefault="00C9447E">
            <w:pPr>
              <w:pStyle w:val="Style20"/>
              <w:spacing w:line="36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21</w:t>
            </w:r>
          </w:p>
        </w:tc>
      </w:tr>
      <w:tr w:rsidR="00C9447E">
        <w:tc>
          <w:tcPr>
            <w:tcW w:w="9180" w:type="dxa"/>
          </w:tcPr>
          <w:p w:rsidR="00C9447E" w:rsidRDefault="00C9447E">
            <w:pPr>
              <w:pStyle w:val="Style20"/>
              <w:tabs>
                <w:tab w:val="right" w:leader="dot" w:pos="9072"/>
              </w:tabs>
              <w:spacing w:line="360" w:lineRule="auto"/>
              <w:jc w:val="both"/>
              <w:rPr>
                <w:rFonts w:ascii="Times New Roman" w:hAnsi="Times New Roman"/>
                <w:snapToGrid/>
                <w:color w:val="000000"/>
                <w:spacing w:val="4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7. Расчет условий достижения безубыточности продукции и построение графика</w:t>
            </w:r>
            <w:r>
              <w:rPr>
                <w:rFonts w:ascii="Times New Roman" w:hAnsi="Times New Roman"/>
                <w:snapToGrid/>
                <w:color w:val="000000"/>
                <w:spacing w:val="40"/>
                <w:sz w:val="28"/>
              </w:rPr>
              <w:tab/>
            </w:r>
          </w:p>
        </w:tc>
        <w:tc>
          <w:tcPr>
            <w:tcW w:w="567" w:type="dxa"/>
          </w:tcPr>
          <w:p w:rsidR="00C9447E" w:rsidRDefault="00C9447E">
            <w:pPr>
              <w:pStyle w:val="Style20"/>
              <w:spacing w:line="360" w:lineRule="auto"/>
              <w:rPr>
                <w:rFonts w:ascii="Times New Roman" w:hAnsi="Times New Roman"/>
                <w:color w:val="000000"/>
                <w:sz w:val="28"/>
              </w:rPr>
            </w:pPr>
          </w:p>
          <w:p w:rsidR="00C9447E" w:rsidRDefault="00C9447E">
            <w:pPr>
              <w:pStyle w:val="Style20"/>
              <w:spacing w:line="36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23</w:t>
            </w:r>
          </w:p>
        </w:tc>
      </w:tr>
      <w:tr w:rsidR="00C9447E">
        <w:tc>
          <w:tcPr>
            <w:tcW w:w="9180" w:type="dxa"/>
          </w:tcPr>
          <w:p w:rsidR="00C9447E" w:rsidRDefault="00C9447E">
            <w:pPr>
              <w:pStyle w:val="Style20"/>
              <w:tabs>
                <w:tab w:val="right" w:leader="dot" w:pos="9072"/>
              </w:tabs>
              <w:spacing w:line="360" w:lineRule="auto"/>
              <w:jc w:val="both"/>
              <w:rPr>
                <w:rFonts w:ascii="Times New Roman" w:hAnsi="Times New Roman"/>
                <w:snapToGrid/>
                <w:color w:val="000000"/>
                <w:spacing w:val="4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8. Меры по предупреждению спада производства</w:t>
            </w:r>
            <w:r>
              <w:rPr>
                <w:rFonts w:ascii="Times New Roman" w:hAnsi="Times New Roman"/>
                <w:snapToGrid/>
                <w:color w:val="000000"/>
                <w:spacing w:val="40"/>
                <w:sz w:val="28"/>
              </w:rPr>
              <w:tab/>
            </w:r>
          </w:p>
        </w:tc>
        <w:tc>
          <w:tcPr>
            <w:tcW w:w="567" w:type="dxa"/>
          </w:tcPr>
          <w:p w:rsidR="00C9447E" w:rsidRDefault="00C9447E">
            <w:pPr>
              <w:pStyle w:val="Style20"/>
              <w:spacing w:line="36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24</w:t>
            </w:r>
          </w:p>
        </w:tc>
      </w:tr>
      <w:tr w:rsidR="00C9447E">
        <w:tc>
          <w:tcPr>
            <w:tcW w:w="9180" w:type="dxa"/>
          </w:tcPr>
          <w:p w:rsidR="00C9447E" w:rsidRDefault="00C9447E">
            <w:pPr>
              <w:tabs>
                <w:tab w:val="right" w:leader="dot" w:pos="9072"/>
              </w:tabs>
              <w:spacing w:line="360" w:lineRule="auto"/>
              <w:rPr>
                <w:color w:val="000000"/>
                <w:spacing w:val="40"/>
                <w:sz w:val="28"/>
              </w:rPr>
            </w:pPr>
            <w:r>
              <w:rPr>
                <w:color w:val="000000"/>
                <w:sz w:val="28"/>
              </w:rPr>
              <w:t>9. Сводная таблица основных технико-экономических показателей работы цеха в плановом году</w:t>
            </w:r>
            <w:r>
              <w:rPr>
                <w:color w:val="000000"/>
                <w:spacing w:val="40"/>
                <w:sz w:val="28"/>
              </w:rPr>
              <w:tab/>
            </w:r>
          </w:p>
        </w:tc>
        <w:tc>
          <w:tcPr>
            <w:tcW w:w="567" w:type="dxa"/>
          </w:tcPr>
          <w:p w:rsidR="00C9447E" w:rsidRDefault="00C9447E">
            <w:pPr>
              <w:spacing w:line="360" w:lineRule="auto"/>
              <w:rPr>
                <w:color w:val="000000"/>
                <w:sz w:val="28"/>
              </w:rPr>
            </w:pPr>
          </w:p>
          <w:p w:rsidR="00C9447E" w:rsidRDefault="00C9447E">
            <w:pPr>
              <w:spacing w:line="360" w:lineRule="auto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25</w:t>
            </w:r>
          </w:p>
        </w:tc>
      </w:tr>
      <w:tr w:rsidR="00C9447E">
        <w:tc>
          <w:tcPr>
            <w:tcW w:w="9180" w:type="dxa"/>
          </w:tcPr>
          <w:p w:rsidR="00C9447E" w:rsidRDefault="00C9447E">
            <w:pPr>
              <w:tabs>
                <w:tab w:val="right" w:leader="dot" w:pos="9072"/>
              </w:tabs>
              <w:spacing w:line="360" w:lineRule="auto"/>
              <w:rPr>
                <w:color w:val="000000"/>
                <w:spacing w:val="40"/>
                <w:sz w:val="28"/>
              </w:rPr>
            </w:pPr>
            <w:r>
              <w:rPr>
                <w:color w:val="000000"/>
                <w:sz w:val="28"/>
              </w:rPr>
              <w:t>Заключение</w:t>
            </w:r>
            <w:r>
              <w:rPr>
                <w:color w:val="000000"/>
                <w:spacing w:val="40"/>
                <w:sz w:val="28"/>
              </w:rPr>
              <w:tab/>
            </w:r>
          </w:p>
        </w:tc>
        <w:tc>
          <w:tcPr>
            <w:tcW w:w="567" w:type="dxa"/>
          </w:tcPr>
          <w:p w:rsidR="00C9447E" w:rsidRDefault="00C9447E">
            <w:pPr>
              <w:spacing w:line="360" w:lineRule="auto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26</w:t>
            </w:r>
          </w:p>
        </w:tc>
      </w:tr>
      <w:tr w:rsidR="00C9447E">
        <w:tc>
          <w:tcPr>
            <w:tcW w:w="9180" w:type="dxa"/>
          </w:tcPr>
          <w:p w:rsidR="00C9447E" w:rsidRDefault="00C9447E">
            <w:pPr>
              <w:tabs>
                <w:tab w:val="right" w:leader="dot" w:pos="9072"/>
              </w:tabs>
              <w:spacing w:line="360" w:lineRule="auto"/>
              <w:rPr>
                <w:color w:val="000000"/>
                <w:spacing w:val="40"/>
                <w:sz w:val="28"/>
              </w:rPr>
            </w:pPr>
            <w:r>
              <w:rPr>
                <w:color w:val="000000"/>
                <w:sz w:val="28"/>
              </w:rPr>
              <w:t>Литература</w:t>
            </w:r>
            <w:r>
              <w:rPr>
                <w:color w:val="000000"/>
                <w:spacing w:val="40"/>
                <w:sz w:val="28"/>
              </w:rPr>
              <w:tab/>
            </w:r>
          </w:p>
        </w:tc>
        <w:tc>
          <w:tcPr>
            <w:tcW w:w="567" w:type="dxa"/>
          </w:tcPr>
          <w:p w:rsidR="00C9447E" w:rsidRDefault="00C9447E">
            <w:pPr>
              <w:spacing w:line="360" w:lineRule="auto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27</w:t>
            </w:r>
          </w:p>
        </w:tc>
      </w:tr>
      <w:tr w:rsidR="00C9447E">
        <w:tc>
          <w:tcPr>
            <w:tcW w:w="9180" w:type="dxa"/>
          </w:tcPr>
          <w:p w:rsidR="00C9447E" w:rsidRDefault="00C9447E">
            <w:pPr>
              <w:pStyle w:val="Style20"/>
              <w:tabs>
                <w:tab w:val="right" w:leader="dot" w:pos="9072"/>
              </w:tabs>
              <w:spacing w:line="360" w:lineRule="auto"/>
              <w:rPr>
                <w:rFonts w:ascii="Times New Roman" w:hAnsi="Times New Roman"/>
                <w:snapToGrid/>
                <w:color w:val="000000"/>
                <w:spacing w:val="4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Приложение 1. Графический метод определения точки безубыточности</w:t>
            </w:r>
          </w:p>
          <w:p w:rsidR="00C9447E" w:rsidRDefault="00C9447E">
            <w:pPr>
              <w:tabs>
                <w:tab w:val="right" w:leader="dot" w:pos="9072"/>
              </w:tabs>
              <w:spacing w:line="360" w:lineRule="auto"/>
              <w:ind w:firstLine="567"/>
              <w:rPr>
                <w:color w:val="000000"/>
                <w:spacing w:val="40"/>
                <w:sz w:val="28"/>
              </w:rPr>
            </w:pPr>
          </w:p>
        </w:tc>
        <w:tc>
          <w:tcPr>
            <w:tcW w:w="567" w:type="dxa"/>
          </w:tcPr>
          <w:p w:rsidR="00C9447E" w:rsidRDefault="00C9447E">
            <w:pPr>
              <w:spacing w:line="360" w:lineRule="auto"/>
              <w:rPr>
                <w:color w:val="000000"/>
                <w:sz w:val="28"/>
              </w:rPr>
            </w:pPr>
          </w:p>
        </w:tc>
      </w:tr>
      <w:tr w:rsidR="00C9447E">
        <w:tc>
          <w:tcPr>
            <w:tcW w:w="9180" w:type="dxa"/>
          </w:tcPr>
          <w:p w:rsidR="00C9447E" w:rsidRDefault="00C9447E">
            <w:pPr>
              <w:tabs>
                <w:tab w:val="right" w:leader="dot" w:pos="9072"/>
              </w:tabs>
              <w:spacing w:line="360" w:lineRule="auto"/>
              <w:rPr>
                <w:color w:val="000000"/>
                <w:spacing w:val="40"/>
                <w:sz w:val="28"/>
              </w:rPr>
            </w:pPr>
          </w:p>
        </w:tc>
        <w:tc>
          <w:tcPr>
            <w:tcW w:w="567" w:type="dxa"/>
          </w:tcPr>
          <w:p w:rsidR="00C9447E" w:rsidRDefault="00C9447E">
            <w:pPr>
              <w:spacing w:line="360" w:lineRule="auto"/>
              <w:rPr>
                <w:color w:val="000000"/>
                <w:sz w:val="28"/>
              </w:rPr>
            </w:pPr>
          </w:p>
        </w:tc>
      </w:tr>
      <w:tr w:rsidR="00C9447E">
        <w:tc>
          <w:tcPr>
            <w:tcW w:w="9180" w:type="dxa"/>
          </w:tcPr>
          <w:p w:rsidR="00C9447E" w:rsidRDefault="00C9447E">
            <w:pPr>
              <w:tabs>
                <w:tab w:val="right" w:leader="dot" w:pos="9072"/>
              </w:tabs>
              <w:spacing w:line="360" w:lineRule="auto"/>
              <w:ind w:firstLine="567"/>
              <w:rPr>
                <w:color w:val="000000"/>
                <w:spacing w:val="40"/>
                <w:sz w:val="28"/>
              </w:rPr>
            </w:pPr>
          </w:p>
        </w:tc>
        <w:tc>
          <w:tcPr>
            <w:tcW w:w="567" w:type="dxa"/>
          </w:tcPr>
          <w:p w:rsidR="00C9447E" w:rsidRDefault="00C9447E">
            <w:pPr>
              <w:spacing w:line="360" w:lineRule="auto"/>
              <w:rPr>
                <w:color w:val="000000"/>
                <w:sz w:val="28"/>
              </w:rPr>
            </w:pPr>
          </w:p>
        </w:tc>
      </w:tr>
      <w:tr w:rsidR="00C9447E">
        <w:tc>
          <w:tcPr>
            <w:tcW w:w="9180" w:type="dxa"/>
          </w:tcPr>
          <w:p w:rsidR="00C9447E" w:rsidRDefault="00C9447E">
            <w:pPr>
              <w:tabs>
                <w:tab w:val="right" w:leader="dot" w:pos="9072"/>
              </w:tabs>
              <w:spacing w:line="360" w:lineRule="auto"/>
              <w:ind w:left="1134" w:hanging="567"/>
              <w:jc w:val="both"/>
              <w:rPr>
                <w:color w:val="000000"/>
                <w:sz w:val="28"/>
              </w:rPr>
            </w:pPr>
          </w:p>
        </w:tc>
        <w:tc>
          <w:tcPr>
            <w:tcW w:w="567" w:type="dxa"/>
          </w:tcPr>
          <w:p w:rsidR="00C9447E" w:rsidRDefault="00C9447E">
            <w:pPr>
              <w:spacing w:line="360" w:lineRule="auto"/>
              <w:rPr>
                <w:color w:val="000000"/>
                <w:sz w:val="28"/>
              </w:rPr>
            </w:pPr>
          </w:p>
        </w:tc>
      </w:tr>
      <w:tr w:rsidR="00C9447E">
        <w:tc>
          <w:tcPr>
            <w:tcW w:w="9180" w:type="dxa"/>
          </w:tcPr>
          <w:p w:rsidR="00C9447E" w:rsidRDefault="00C9447E">
            <w:pPr>
              <w:pStyle w:val="Style20"/>
              <w:tabs>
                <w:tab w:val="right" w:leader="dot" w:pos="9072"/>
              </w:tabs>
              <w:spacing w:line="360" w:lineRule="auto"/>
              <w:ind w:left="1134" w:hanging="567"/>
              <w:rPr>
                <w:rFonts w:ascii="Times New Roman" w:hAnsi="Times New Roman"/>
                <w:snapToGrid/>
                <w:color w:val="000000"/>
                <w:spacing w:val="40"/>
                <w:sz w:val="28"/>
              </w:rPr>
            </w:pPr>
          </w:p>
        </w:tc>
        <w:tc>
          <w:tcPr>
            <w:tcW w:w="567" w:type="dxa"/>
          </w:tcPr>
          <w:p w:rsidR="00C9447E" w:rsidRDefault="00C9447E">
            <w:pPr>
              <w:pStyle w:val="Style20"/>
              <w:spacing w:line="360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 w:rsidR="00C9447E">
        <w:tc>
          <w:tcPr>
            <w:tcW w:w="9180" w:type="dxa"/>
          </w:tcPr>
          <w:p w:rsidR="00C9447E" w:rsidRDefault="00C9447E">
            <w:pPr>
              <w:pStyle w:val="Style20"/>
              <w:tabs>
                <w:tab w:val="right" w:leader="dot" w:pos="9072"/>
              </w:tabs>
              <w:spacing w:line="360" w:lineRule="auto"/>
              <w:rPr>
                <w:rFonts w:ascii="Times New Roman" w:hAnsi="Times New Roman"/>
                <w:snapToGrid/>
                <w:color w:val="000000"/>
                <w:spacing w:val="40"/>
                <w:sz w:val="28"/>
              </w:rPr>
            </w:pPr>
          </w:p>
        </w:tc>
        <w:tc>
          <w:tcPr>
            <w:tcW w:w="567" w:type="dxa"/>
          </w:tcPr>
          <w:p w:rsidR="00C9447E" w:rsidRDefault="00C9447E">
            <w:pPr>
              <w:spacing w:line="360" w:lineRule="auto"/>
              <w:rPr>
                <w:color w:val="000000"/>
                <w:sz w:val="28"/>
              </w:rPr>
            </w:pPr>
          </w:p>
        </w:tc>
      </w:tr>
      <w:tr w:rsidR="00C9447E">
        <w:tc>
          <w:tcPr>
            <w:tcW w:w="9180" w:type="dxa"/>
          </w:tcPr>
          <w:p w:rsidR="00C9447E" w:rsidRDefault="00C9447E">
            <w:pPr>
              <w:pStyle w:val="Style20"/>
              <w:tabs>
                <w:tab w:val="right" w:leader="dot" w:pos="9072"/>
              </w:tabs>
              <w:spacing w:line="360" w:lineRule="auto"/>
              <w:rPr>
                <w:rFonts w:ascii="Times New Roman" w:hAnsi="Times New Roman"/>
                <w:snapToGrid/>
                <w:color w:val="000000"/>
                <w:spacing w:val="40"/>
                <w:sz w:val="28"/>
              </w:rPr>
            </w:pPr>
          </w:p>
        </w:tc>
        <w:tc>
          <w:tcPr>
            <w:tcW w:w="567" w:type="dxa"/>
          </w:tcPr>
          <w:p w:rsidR="00C9447E" w:rsidRDefault="00C9447E">
            <w:pPr>
              <w:spacing w:line="360" w:lineRule="auto"/>
              <w:rPr>
                <w:color w:val="000000"/>
                <w:sz w:val="28"/>
              </w:rPr>
            </w:pPr>
          </w:p>
        </w:tc>
      </w:tr>
      <w:tr w:rsidR="00C9447E">
        <w:tc>
          <w:tcPr>
            <w:tcW w:w="9180" w:type="dxa"/>
          </w:tcPr>
          <w:p w:rsidR="00C9447E" w:rsidRDefault="00C9447E">
            <w:pPr>
              <w:pStyle w:val="Style20"/>
              <w:tabs>
                <w:tab w:val="right" w:leader="dot" w:pos="9072"/>
              </w:tabs>
              <w:spacing w:line="360" w:lineRule="auto"/>
              <w:rPr>
                <w:rFonts w:ascii="Times New Roman" w:hAnsi="Times New Roman"/>
                <w:snapToGrid/>
                <w:color w:val="000000"/>
                <w:spacing w:val="40"/>
                <w:sz w:val="28"/>
              </w:rPr>
            </w:pPr>
          </w:p>
        </w:tc>
        <w:tc>
          <w:tcPr>
            <w:tcW w:w="567" w:type="dxa"/>
          </w:tcPr>
          <w:p w:rsidR="00C9447E" w:rsidRDefault="00C9447E">
            <w:pPr>
              <w:spacing w:line="360" w:lineRule="auto"/>
              <w:jc w:val="right"/>
              <w:rPr>
                <w:color w:val="000000"/>
                <w:sz w:val="28"/>
              </w:rPr>
            </w:pPr>
          </w:p>
        </w:tc>
      </w:tr>
    </w:tbl>
    <w:p w:rsidR="00C9447E" w:rsidRDefault="00C9447E">
      <w:pPr>
        <w:spacing w:line="360" w:lineRule="auto"/>
        <w:ind w:left="0" w:firstLine="0"/>
        <w:jc w:val="center"/>
        <w:rPr>
          <w:sz w:val="28"/>
        </w:rPr>
      </w:pPr>
    </w:p>
    <w:p w:rsidR="00C9447E" w:rsidRDefault="00C9447E">
      <w:pPr>
        <w:spacing w:line="360" w:lineRule="auto"/>
        <w:ind w:left="0" w:firstLine="0"/>
        <w:jc w:val="center"/>
        <w:rPr>
          <w:sz w:val="28"/>
        </w:rPr>
      </w:pPr>
    </w:p>
    <w:p w:rsidR="00C9447E" w:rsidRDefault="00C9447E">
      <w:pPr>
        <w:spacing w:line="360" w:lineRule="auto"/>
        <w:ind w:left="0" w:firstLine="0"/>
        <w:rPr>
          <w:sz w:val="28"/>
        </w:rPr>
      </w:pPr>
    </w:p>
    <w:p w:rsidR="00C9447E" w:rsidRDefault="007E5DF0">
      <w:pPr>
        <w:pStyle w:val="a6"/>
      </w:pPr>
      <w:r>
        <w:rPr>
          <w:noProof/>
          <w:sz w:val="20"/>
          <w:lang w:val="en-US"/>
        </w:rPr>
        <w:pict>
          <v:rect id="_x0000_s1046" style="position:absolute;left:0;text-align:left;margin-left:468pt;margin-top:-42.35pt;width:18pt;height:18pt;z-index:251664384" strokecolor="white"/>
        </w:pict>
      </w:r>
      <w:r w:rsidR="00C9447E">
        <w:t>ВВЕДЕНИЕ</w:t>
      </w:r>
    </w:p>
    <w:p w:rsidR="00C9447E" w:rsidRDefault="00C9447E">
      <w:pPr>
        <w:spacing w:line="360" w:lineRule="auto"/>
        <w:ind w:left="0" w:firstLine="851"/>
        <w:rPr>
          <w:sz w:val="28"/>
        </w:rPr>
      </w:pPr>
    </w:p>
    <w:p w:rsidR="00C9447E" w:rsidRDefault="00C9447E">
      <w:pPr>
        <w:spacing w:line="360" w:lineRule="auto"/>
        <w:ind w:left="0" w:firstLine="851"/>
        <w:rPr>
          <w:spacing w:val="-2"/>
          <w:sz w:val="28"/>
        </w:rPr>
      </w:pPr>
      <w:r>
        <w:rPr>
          <w:spacing w:val="-2"/>
          <w:sz w:val="28"/>
        </w:rPr>
        <w:t>Курсовой проект состоит в разработке бизнес-плана печатного цеха Борисовского объединения АО «Полимиз». Результатом полиграфического производства является продукция, служащая удовлетворению потребностей пищевых предприятий в упаковке пищевых продуктов разного предназначения и по широкому ассортименту .</w:t>
      </w:r>
    </w:p>
    <w:p w:rsidR="00C9447E" w:rsidRDefault="00C9447E">
      <w:pPr>
        <w:spacing w:line="360" w:lineRule="auto"/>
        <w:ind w:left="0" w:firstLine="851"/>
        <w:rPr>
          <w:sz w:val="28"/>
        </w:rPr>
      </w:pPr>
      <w:r>
        <w:rPr>
          <w:sz w:val="28"/>
        </w:rPr>
        <w:t>Бизнес-план представляет собой программу действий, направленную на достижение успеха в предпринимательской деятельности. Составление бизнес-плана помогает решить следующие задачи:</w:t>
      </w:r>
    </w:p>
    <w:p w:rsidR="00C9447E" w:rsidRDefault="00C9447E">
      <w:pPr>
        <w:spacing w:line="360" w:lineRule="auto"/>
        <w:ind w:left="0" w:firstLine="851"/>
        <w:rPr>
          <w:sz w:val="28"/>
        </w:rPr>
      </w:pPr>
      <w:r>
        <w:rPr>
          <w:sz w:val="28"/>
        </w:rPr>
        <w:t>1) определить конкретные направления деятельности предприятия, целевые рынки и место предприятия на этих рынках, сформулировать долговременные и краткосрочные цели предприятия, стратегии и тактики их достижения;</w:t>
      </w:r>
    </w:p>
    <w:p w:rsidR="00C9447E" w:rsidRDefault="00C9447E">
      <w:pPr>
        <w:spacing w:line="360" w:lineRule="auto"/>
        <w:ind w:left="0" w:firstLine="851"/>
        <w:rPr>
          <w:sz w:val="28"/>
        </w:rPr>
      </w:pPr>
      <w:r>
        <w:rPr>
          <w:sz w:val="28"/>
        </w:rPr>
        <w:t xml:space="preserve">2) </w:t>
      </w:r>
      <w:r>
        <w:rPr>
          <w:spacing w:val="-3"/>
          <w:sz w:val="28"/>
        </w:rPr>
        <w:t>выбрать состав и определить показатели товаров и услуг, которые будут предлагаться предприятием, оценить издержки по их созданию и реализации;</w:t>
      </w:r>
    </w:p>
    <w:p w:rsidR="00C9447E" w:rsidRDefault="00C9447E">
      <w:pPr>
        <w:spacing w:line="360" w:lineRule="auto"/>
        <w:ind w:left="0" w:firstLine="851"/>
        <w:rPr>
          <w:sz w:val="28"/>
        </w:rPr>
      </w:pPr>
      <w:r>
        <w:rPr>
          <w:sz w:val="28"/>
        </w:rPr>
        <w:t>3) оценить соответствие кадров и условий для мотивации их труда требованиям по достижению поставленных целей;</w:t>
      </w:r>
    </w:p>
    <w:p w:rsidR="00C9447E" w:rsidRDefault="00C9447E">
      <w:pPr>
        <w:spacing w:line="360" w:lineRule="auto"/>
        <w:ind w:left="0" w:firstLine="851"/>
        <w:rPr>
          <w:sz w:val="28"/>
        </w:rPr>
      </w:pPr>
      <w:r>
        <w:rPr>
          <w:sz w:val="28"/>
        </w:rPr>
        <w:t>4) определить состав маркетинговых мероприятий фирмы по изучению рынка, рекламе, стимулированию продаж, ценообразованию, каналам сбыта;</w:t>
      </w:r>
    </w:p>
    <w:p w:rsidR="00C9447E" w:rsidRDefault="00C9447E">
      <w:pPr>
        <w:spacing w:line="360" w:lineRule="auto"/>
        <w:ind w:left="0" w:firstLine="851"/>
        <w:rPr>
          <w:sz w:val="28"/>
        </w:rPr>
      </w:pPr>
      <w:r>
        <w:rPr>
          <w:sz w:val="28"/>
        </w:rPr>
        <w:t>5) оценить материальное и финансовое положение предприятия, предусмотреть возможные трудности, препятствующие реализации бизнес-плана;</w:t>
      </w:r>
    </w:p>
    <w:p w:rsidR="00C9447E" w:rsidRDefault="00C9447E">
      <w:pPr>
        <w:spacing w:line="360" w:lineRule="auto"/>
        <w:ind w:left="0" w:firstLine="851"/>
        <w:rPr>
          <w:sz w:val="28"/>
        </w:rPr>
      </w:pPr>
      <w:r>
        <w:rPr>
          <w:sz w:val="28"/>
        </w:rPr>
        <w:t>6) привлечь потенциальных инвесторов.</w:t>
      </w:r>
    </w:p>
    <w:p w:rsidR="00C9447E" w:rsidRDefault="00C9447E">
      <w:pPr>
        <w:spacing w:line="360" w:lineRule="auto"/>
        <w:ind w:left="0" w:firstLine="851"/>
        <w:rPr>
          <w:sz w:val="28"/>
        </w:rPr>
      </w:pPr>
      <w:r>
        <w:rPr>
          <w:sz w:val="28"/>
        </w:rPr>
        <w:t>Главное достоинство бизнес планирования заключается в том, что бизнес-план показывает перспективу развития предприятия, то есть, в конечном счете, отвечает на вопрос, стоит ли вкладывать деньги в дело и принесет ли оно доходы, которые окупят все затраты сил и средств.</w:t>
      </w:r>
    </w:p>
    <w:p w:rsidR="00C9447E" w:rsidRDefault="00C9447E">
      <w:pPr>
        <w:spacing w:line="360" w:lineRule="auto"/>
        <w:ind w:left="0" w:firstLine="0"/>
        <w:jc w:val="center"/>
        <w:rPr>
          <w:sz w:val="28"/>
        </w:rPr>
      </w:pPr>
      <w:r>
        <w:rPr>
          <w:sz w:val="28"/>
        </w:rPr>
        <w:br w:type="page"/>
        <w:t xml:space="preserve">1. </w:t>
      </w:r>
      <w:r>
        <w:rPr>
          <w:caps/>
          <w:sz w:val="28"/>
        </w:rPr>
        <w:t>Анализ технического уровня и состояния организации производства и труда</w:t>
      </w:r>
    </w:p>
    <w:p w:rsidR="00C9447E" w:rsidRDefault="00C9447E">
      <w:pPr>
        <w:spacing w:line="360" w:lineRule="auto"/>
        <w:ind w:left="0" w:firstLine="851"/>
        <w:rPr>
          <w:sz w:val="28"/>
        </w:rPr>
      </w:pPr>
    </w:p>
    <w:p w:rsidR="00C9447E" w:rsidRDefault="00C9447E">
      <w:pPr>
        <w:spacing w:line="360" w:lineRule="auto"/>
        <w:ind w:left="0" w:firstLine="851"/>
        <w:rPr>
          <w:sz w:val="28"/>
        </w:rPr>
      </w:pPr>
      <w:r>
        <w:rPr>
          <w:sz w:val="28"/>
        </w:rPr>
        <w:t>а) Предприятие ориентировано на выпуск пищевой упаковки. Основными заказчиками являются предприятия молочнокислого направления. Предприятие изготовляет молочную пленку и полистирольную упаковку. Предприятие по мимо высокого уровня автоматизации имеет еще и законченный цикл производства, а именно, с привозного сырья, материал для изготовления упаковки производит само, а также и печать. Все привозимое сырье уходит на производство продукции, а процент брака, получаемый при настройке или остановки оборудования уходит на переработку и выпуск товаров народного потребления. Оборудование для основного производства было приобретено в последние шесть лет и находится в хорошем состоянии.</w:t>
      </w:r>
    </w:p>
    <w:p w:rsidR="00C9447E" w:rsidRDefault="00C9447E">
      <w:pPr>
        <w:spacing w:line="360" w:lineRule="auto"/>
        <w:ind w:left="0" w:firstLine="851"/>
        <w:rPr>
          <w:sz w:val="28"/>
        </w:rPr>
      </w:pPr>
      <w:r>
        <w:rPr>
          <w:sz w:val="28"/>
        </w:rPr>
        <w:t>б) Производство работает в три смены. На предприятии работают высокообразованные специалисты. Темпы работы предприятия зависят заказов и потребностей пищевых производств. Бесперебойная работа оборудования зависит от качественного обслуживания ремонтным составом. Этому на производстве уделяется особое внимание. Сверхплановые простои происходят по причине уменьшения тиражности продукции и из-за увеличения ассортимента мелкого тиража. Это время уходит на перенастройку оборудования.</w:t>
      </w:r>
    </w:p>
    <w:p w:rsidR="00C9447E" w:rsidRDefault="00C9447E">
      <w:pPr>
        <w:spacing w:line="360" w:lineRule="auto"/>
        <w:ind w:left="0" w:firstLine="851"/>
        <w:rPr>
          <w:sz w:val="28"/>
        </w:rPr>
      </w:pPr>
      <w:r>
        <w:rPr>
          <w:sz w:val="28"/>
        </w:rPr>
        <w:t>Неполное использование мощностей получается по причине изменений потребителей в технологии упаковки продуктов.</w:t>
      </w:r>
    </w:p>
    <w:p w:rsidR="00C9447E" w:rsidRDefault="00C9447E">
      <w:pPr>
        <w:spacing w:line="360" w:lineRule="auto"/>
        <w:ind w:left="0" w:firstLine="851"/>
        <w:rPr>
          <w:sz w:val="28"/>
        </w:rPr>
      </w:pPr>
      <w:r>
        <w:rPr>
          <w:sz w:val="28"/>
        </w:rPr>
        <w:t xml:space="preserve">в) Производство разделено на участки, подразделения, обслуживающий персонал, ремонтные бригады, отдел до печатной  подготовки, транспортный участок и руководящий состав. По повышению качества продукции постоянно проводится учеба, усиливаются методы контроля и командировки на аналогичные предприятия. Постоянно происходят переподготовки рабочего состава, повышение разрядов. Среди технического состава – переаттестация. Оплата и организация трудовой дисциплины как и у всех. </w:t>
      </w:r>
    </w:p>
    <w:p w:rsidR="00C9447E" w:rsidRDefault="00C9447E">
      <w:pPr>
        <w:pStyle w:val="a7"/>
        <w:ind w:firstLine="851"/>
      </w:pPr>
      <w:r>
        <w:t>По изучению обстановки на потребительском рынке и анализу производства, постоянно происходят поиски и решения в переориентации выпускаемой продукции к новым технологиям и капризам рынка. Рассматриваются новые решения и внедрения более мобильных темпов реакции на изменения потребительского спроса</w:t>
      </w:r>
      <w:r>
        <w:br w:type="page"/>
        <w:t>2. РАЗРАБОТКА МЕРОПРИЯТИЙ ПО ПОВЫШЕНИЮ ТЕХНОЛОГИЧЕСКОГО УРОВНЯ И УРОВНЯ ОРГАНИЗАЦИИ ПРОИЗВОДСТВА ТРУДА</w:t>
      </w:r>
    </w:p>
    <w:p w:rsidR="00C9447E" w:rsidRDefault="00C9447E">
      <w:pPr>
        <w:pStyle w:val="a7"/>
        <w:ind w:firstLine="851"/>
      </w:pPr>
    </w:p>
    <w:p w:rsidR="00C9447E" w:rsidRDefault="00C9447E">
      <w:pPr>
        <w:pStyle w:val="a7"/>
        <w:ind w:firstLine="851"/>
        <w:jc w:val="left"/>
      </w:pPr>
      <w:r>
        <w:t>В разработке мероприятий по повышению технического уровня организации производства труда следует рассмотреть и указать пути направления и реализации планов по этим направлениям . Тут будут мероприятия направленные на повышение эффективности работы, экономии сырья, повышение качества выпускаемой продукции, внедрения новейшего оборудования, прогрессивных технологий и т.д.</w:t>
      </w:r>
    </w:p>
    <w:p w:rsidR="00C9447E" w:rsidRDefault="00C9447E">
      <w:pPr>
        <w:pStyle w:val="a7"/>
        <w:ind w:firstLine="851"/>
        <w:jc w:val="right"/>
      </w:pPr>
      <w:r>
        <w:rPr>
          <w:sz w:val="24"/>
        </w:rPr>
        <w:t>Таблица 2.1</w:t>
      </w:r>
      <w:r>
        <w:t xml:space="preserve">  </w:t>
      </w:r>
    </w:p>
    <w:p w:rsidR="00C9447E" w:rsidRDefault="00C9447E">
      <w:pPr>
        <w:pStyle w:val="a7"/>
        <w:spacing w:after="120"/>
        <w:rPr>
          <w:sz w:val="24"/>
        </w:rPr>
      </w:pPr>
      <w:r>
        <w:rPr>
          <w:sz w:val="24"/>
        </w:rPr>
        <w:t>Мероприятия, повышающие эффективность производства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34"/>
        <w:gridCol w:w="1412"/>
        <w:gridCol w:w="1394"/>
        <w:gridCol w:w="1416"/>
        <w:gridCol w:w="1396"/>
        <w:gridCol w:w="1403"/>
        <w:gridCol w:w="1399"/>
      </w:tblGrid>
      <w:tr w:rsidR="00C9447E">
        <w:trPr>
          <w:cantSplit/>
        </w:trPr>
        <w:tc>
          <w:tcPr>
            <w:tcW w:w="729" w:type="pct"/>
            <w:vMerge w:val="restart"/>
          </w:tcPr>
          <w:p w:rsidR="00C9447E" w:rsidRDefault="00C9447E">
            <w:pPr>
              <w:pStyle w:val="a7"/>
              <w:spacing w:after="120"/>
              <w:rPr>
                <w:sz w:val="20"/>
              </w:rPr>
            </w:pPr>
            <w:r>
              <w:rPr>
                <w:sz w:val="20"/>
              </w:rPr>
              <w:t>Наименование мероприятий</w:t>
            </w:r>
          </w:p>
        </w:tc>
        <w:tc>
          <w:tcPr>
            <w:tcW w:w="718" w:type="pct"/>
            <w:vMerge w:val="restart"/>
          </w:tcPr>
          <w:p w:rsidR="00C9447E" w:rsidRDefault="00C9447E">
            <w:pPr>
              <w:pStyle w:val="a7"/>
              <w:spacing w:after="120"/>
              <w:rPr>
                <w:sz w:val="20"/>
              </w:rPr>
            </w:pPr>
            <w:r>
              <w:rPr>
                <w:sz w:val="20"/>
              </w:rPr>
              <w:t>Сметная стоимость</w:t>
            </w:r>
          </w:p>
        </w:tc>
        <w:tc>
          <w:tcPr>
            <w:tcW w:w="2842" w:type="pct"/>
            <w:gridSpan w:val="4"/>
          </w:tcPr>
          <w:p w:rsidR="00C9447E" w:rsidRDefault="00C9447E">
            <w:pPr>
              <w:pStyle w:val="a7"/>
              <w:spacing w:after="120"/>
              <w:rPr>
                <w:sz w:val="20"/>
              </w:rPr>
            </w:pPr>
            <w:r>
              <w:rPr>
                <w:sz w:val="20"/>
              </w:rPr>
              <w:t>Эффективность мероприятия</w:t>
            </w:r>
          </w:p>
        </w:tc>
        <w:tc>
          <w:tcPr>
            <w:tcW w:w="711" w:type="pct"/>
            <w:vMerge w:val="restart"/>
          </w:tcPr>
          <w:p w:rsidR="00C9447E" w:rsidRDefault="00C9447E">
            <w:pPr>
              <w:pStyle w:val="a7"/>
              <w:spacing w:after="120"/>
              <w:rPr>
                <w:sz w:val="20"/>
              </w:rPr>
            </w:pPr>
            <w:r>
              <w:rPr>
                <w:sz w:val="20"/>
              </w:rPr>
              <w:t>Срок окупаемости</w:t>
            </w:r>
          </w:p>
        </w:tc>
      </w:tr>
      <w:tr w:rsidR="00C9447E">
        <w:trPr>
          <w:cantSplit/>
          <w:trHeight w:val="598"/>
        </w:trPr>
        <w:tc>
          <w:tcPr>
            <w:tcW w:w="729" w:type="pct"/>
            <w:vMerge/>
          </w:tcPr>
          <w:p w:rsidR="00C9447E" w:rsidRDefault="00C9447E">
            <w:pPr>
              <w:pStyle w:val="a7"/>
              <w:spacing w:after="120"/>
              <w:rPr>
                <w:sz w:val="20"/>
              </w:rPr>
            </w:pPr>
          </w:p>
        </w:tc>
        <w:tc>
          <w:tcPr>
            <w:tcW w:w="718" w:type="pct"/>
            <w:vMerge/>
          </w:tcPr>
          <w:p w:rsidR="00C9447E" w:rsidRDefault="00C9447E">
            <w:pPr>
              <w:pStyle w:val="a7"/>
              <w:spacing w:after="120"/>
              <w:rPr>
                <w:sz w:val="20"/>
              </w:rPr>
            </w:pPr>
          </w:p>
        </w:tc>
        <w:tc>
          <w:tcPr>
            <w:tcW w:w="709" w:type="pct"/>
          </w:tcPr>
          <w:p w:rsidR="00C9447E" w:rsidRDefault="00C9447E">
            <w:pPr>
              <w:pStyle w:val="a7"/>
              <w:spacing w:after="120"/>
              <w:rPr>
                <w:sz w:val="20"/>
              </w:rPr>
            </w:pPr>
            <w:r>
              <w:rPr>
                <w:sz w:val="20"/>
              </w:rPr>
              <w:t>Зарплата</w:t>
            </w:r>
          </w:p>
        </w:tc>
        <w:tc>
          <w:tcPr>
            <w:tcW w:w="710" w:type="pct"/>
          </w:tcPr>
          <w:p w:rsidR="00C9447E" w:rsidRDefault="00C9447E">
            <w:pPr>
              <w:pStyle w:val="a7"/>
              <w:spacing w:after="120"/>
              <w:rPr>
                <w:sz w:val="20"/>
              </w:rPr>
            </w:pPr>
            <w:r>
              <w:rPr>
                <w:sz w:val="20"/>
              </w:rPr>
              <w:t>Сырье и материалы</w:t>
            </w:r>
          </w:p>
        </w:tc>
        <w:tc>
          <w:tcPr>
            <w:tcW w:w="710" w:type="pct"/>
          </w:tcPr>
          <w:p w:rsidR="00C9447E" w:rsidRDefault="00C9447E">
            <w:pPr>
              <w:pStyle w:val="a7"/>
              <w:spacing w:after="120"/>
              <w:rPr>
                <w:sz w:val="20"/>
              </w:rPr>
            </w:pPr>
            <w:r>
              <w:rPr>
                <w:sz w:val="20"/>
              </w:rPr>
              <w:t>Топливо</w:t>
            </w:r>
          </w:p>
        </w:tc>
        <w:tc>
          <w:tcPr>
            <w:tcW w:w="713" w:type="pct"/>
          </w:tcPr>
          <w:p w:rsidR="00C9447E" w:rsidRDefault="00C9447E">
            <w:pPr>
              <w:pStyle w:val="a7"/>
              <w:spacing w:after="120"/>
              <w:rPr>
                <w:sz w:val="20"/>
              </w:rPr>
            </w:pPr>
            <w:r>
              <w:rPr>
                <w:sz w:val="20"/>
              </w:rPr>
              <w:t>энергия</w:t>
            </w:r>
          </w:p>
        </w:tc>
        <w:tc>
          <w:tcPr>
            <w:tcW w:w="711" w:type="pct"/>
            <w:vMerge/>
          </w:tcPr>
          <w:p w:rsidR="00C9447E" w:rsidRDefault="00C9447E">
            <w:pPr>
              <w:pStyle w:val="a7"/>
              <w:spacing w:after="120"/>
              <w:rPr>
                <w:sz w:val="20"/>
              </w:rPr>
            </w:pPr>
          </w:p>
        </w:tc>
      </w:tr>
      <w:tr w:rsidR="00C9447E">
        <w:tc>
          <w:tcPr>
            <w:tcW w:w="729" w:type="pct"/>
          </w:tcPr>
          <w:p w:rsidR="00C9447E" w:rsidRDefault="00C9447E">
            <w:pPr>
              <w:pStyle w:val="a7"/>
              <w:spacing w:after="120"/>
              <w:rPr>
                <w:sz w:val="24"/>
              </w:rPr>
            </w:pPr>
            <w:r>
              <w:rPr>
                <w:sz w:val="24"/>
              </w:rPr>
              <w:t>Экономия сырья</w:t>
            </w:r>
          </w:p>
        </w:tc>
        <w:tc>
          <w:tcPr>
            <w:tcW w:w="718" w:type="pct"/>
          </w:tcPr>
          <w:p w:rsidR="00C9447E" w:rsidRDefault="00C9447E">
            <w:pPr>
              <w:pStyle w:val="a7"/>
              <w:spacing w:after="120"/>
              <w:rPr>
                <w:sz w:val="24"/>
              </w:rPr>
            </w:pPr>
            <w:r>
              <w:rPr>
                <w:sz w:val="24"/>
              </w:rPr>
              <w:t>200,1 тыс.руб.</w:t>
            </w:r>
          </w:p>
        </w:tc>
        <w:tc>
          <w:tcPr>
            <w:tcW w:w="709" w:type="pct"/>
          </w:tcPr>
          <w:p w:rsidR="00C9447E" w:rsidRDefault="00C9447E">
            <w:pPr>
              <w:pStyle w:val="a7"/>
              <w:spacing w:after="120"/>
              <w:rPr>
                <w:sz w:val="24"/>
              </w:rPr>
            </w:pPr>
            <w:r>
              <w:rPr>
                <w:sz w:val="24"/>
              </w:rPr>
              <w:t>220273</w:t>
            </w:r>
          </w:p>
        </w:tc>
        <w:tc>
          <w:tcPr>
            <w:tcW w:w="710" w:type="pct"/>
          </w:tcPr>
          <w:p w:rsidR="00C9447E" w:rsidRDefault="00C9447E">
            <w:pPr>
              <w:pStyle w:val="a7"/>
              <w:spacing w:after="120"/>
              <w:rPr>
                <w:sz w:val="24"/>
              </w:rPr>
            </w:pPr>
            <w:r>
              <w:rPr>
                <w:sz w:val="24"/>
              </w:rPr>
              <w:t>1444248022</w:t>
            </w:r>
          </w:p>
        </w:tc>
        <w:tc>
          <w:tcPr>
            <w:tcW w:w="710" w:type="pct"/>
          </w:tcPr>
          <w:p w:rsidR="00C9447E" w:rsidRDefault="00C9447E">
            <w:pPr>
              <w:pStyle w:val="a7"/>
              <w:spacing w:after="120"/>
              <w:rPr>
                <w:sz w:val="24"/>
              </w:rPr>
            </w:pPr>
            <w:r>
              <w:rPr>
                <w:sz w:val="24"/>
              </w:rPr>
              <w:t>22202,9</w:t>
            </w:r>
          </w:p>
        </w:tc>
        <w:tc>
          <w:tcPr>
            <w:tcW w:w="713" w:type="pct"/>
          </w:tcPr>
          <w:p w:rsidR="00C9447E" w:rsidRDefault="00C9447E">
            <w:pPr>
              <w:pStyle w:val="a7"/>
              <w:spacing w:after="120"/>
              <w:rPr>
                <w:sz w:val="24"/>
              </w:rPr>
            </w:pPr>
            <w:r>
              <w:rPr>
                <w:sz w:val="24"/>
              </w:rPr>
              <w:t>2809807</w:t>
            </w:r>
          </w:p>
        </w:tc>
        <w:tc>
          <w:tcPr>
            <w:tcW w:w="711" w:type="pct"/>
          </w:tcPr>
          <w:p w:rsidR="00C9447E" w:rsidRDefault="00C9447E">
            <w:pPr>
              <w:pStyle w:val="a7"/>
              <w:spacing w:after="120"/>
              <w:rPr>
                <w:sz w:val="24"/>
              </w:rPr>
            </w:pPr>
            <w:r>
              <w:rPr>
                <w:sz w:val="24"/>
              </w:rPr>
              <w:t>1 год</w:t>
            </w:r>
          </w:p>
        </w:tc>
      </w:tr>
      <w:tr w:rsidR="00C9447E">
        <w:tc>
          <w:tcPr>
            <w:tcW w:w="729" w:type="pct"/>
          </w:tcPr>
          <w:p w:rsidR="00C9447E" w:rsidRDefault="00C9447E">
            <w:pPr>
              <w:pStyle w:val="a7"/>
              <w:spacing w:after="120"/>
              <w:rPr>
                <w:sz w:val="24"/>
              </w:rPr>
            </w:pPr>
            <w:r>
              <w:rPr>
                <w:sz w:val="24"/>
              </w:rPr>
              <w:t>Экономия энергии</w:t>
            </w:r>
          </w:p>
        </w:tc>
        <w:tc>
          <w:tcPr>
            <w:tcW w:w="718" w:type="pct"/>
          </w:tcPr>
          <w:p w:rsidR="00C9447E" w:rsidRDefault="00C9447E">
            <w:pPr>
              <w:pStyle w:val="a7"/>
              <w:spacing w:after="120"/>
              <w:rPr>
                <w:sz w:val="24"/>
              </w:rPr>
            </w:pPr>
            <w:r>
              <w:rPr>
                <w:sz w:val="24"/>
              </w:rPr>
              <w:t>0,151 руб.</w:t>
            </w:r>
          </w:p>
        </w:tc>
        <w:tc>
          <w:tcPr>
            <w:tcW w:w="709" w:type="pct"/>
          </w:tcPr>
          <w:p w:rsidR="00C9447E" w:rsidRDefault="00C9447E">
            <w:pPr>
              <w:pStyle w:val="a7"/>
              <w:spacing w:after="120"/>
              <w:rPr>
                <w:sz w:val="24"/>
              </w:rPr>
            </w:pPr>
            <w:r>
              <w:rPr>
                <w:sz w:val="24"/>
              </w:rPr>
              <w:t>220273</w:t>
            </w:r>
          </w:p>
        </w:tc>
        <w:tc>
          <w:tcPr>
            <w:tcW w:w="710" w:type="pct"/>
          </w:tcPr>
          <w:p w:rsidR="00C9447E" w:rsidRDefault="00C9447E">
            <w:pPr>
              <w:pStyle w:val="a7"/>
              <w:spacing w:after="120"/>
              <w:rPr>
                <w:sz w:val="24"/>
              </w:rPr>
            </w:pPr>
            <w:r>
              <w:rPr>
                <w:sz w:val="24"/>
              </w:rPr>
              <w:t>2815801841</w:t>
            </w:r>
          </w:p>
        </w:tc>
        <w:tc>
          <w:tcPr>
            <w:tcW w:w="710" w:type="pct"/>
          </w:tcPr>
          <w:p w:rsidR="00C9447E" w:rsidRDefault="00C9447E">
            <w:pPr>
              <w:pStyle w:val="a7"/>
              <w:spacing w:after="120"/>
              <w:rPr>
                <w:sz w:val="24"/>
              </w:rPr>
            </w:pPr>
            <w:r>
              <w:rPr>
                <w:sz w:val="24"/>
              </w:rPr>
              <w:t>22202,9</w:t>
            </w:r>
          </w:p>
        </w:tc>
        <w:tc>
          <w:tcPr>
            <w:tcW w:w="713" w:type="pct"/>
          </w:tcPr>
          <w:p w:rsidR="00C9447E" w:rsidRDefault="00C9447E">
            <w:pPr>
              <w:pStyle w:val="a7"/>
              <w:spacing w:after="120"/>
              <w:rPr>
                <w:sz w:val="24"/>
              </w:rPr>
            </w:pPr>
            <w:r>
              <w:rPr>
                <w:sz w:val="24"/>
              </w:rPr>
              <w:t>2809807</w:t>
            </w:r>
          </w:p>
        </w:tc>
        <w:tc>
          <w:tcPr>
            <w:tcW w:w="711" w:type="pct"/>
          </w:tcPr>
          <w:p w:rsidR="00C9447E" w:rsidRDefault="00C9447E">
            <w:pPr>
              <w:pStyle w:val="a7"/>
              <w:spacing w:after="120"/>
              <w:rPr>
                <w:sz w:val="24"/>
              </w:rPr>
            </w:pPr>
            <w:r>
              <w:rPr>
                <w:sz w:val="24"/>
              </w:rPr>
              <w:t>1год</w:t>
            </w:r>
          </w:p>
        </w:tc>
      </w:tr>
    </w:tbl>
    <w:p w:rsidR="00C9447E" w:rsidRDefault="00C9447E">
      <w:pPr>
        <w:pStyle w:val="a7"/>
        <w:spacing w:after="280"/>
        <w:ind w:firstLine="851"/>
        <w:jc w:val="left"/>
        <w:rPr>
          <w:sz w:val="24"/>
        </w:rPr>
      </w:pPr>
    </w:p>
    <w:p w:rsidR="00C9447E" w:rsidRDefault="00C9447E">
      <w:pPr>
        <w:pStyle w:val="a7"/>
        <w:spacing w:after="280"/>
        <w:ind w:firstLine="851"/>
        <w:jc w:val="left"/>
      </w:pPr>
      <w:r>
        <w:t>Результаты приведенных значений будем использовать для других разделов пояснительной записки.</w:t>
      </w:r>
    </w:p>
    <w:p w:rsidR="00C9447E" w:rsidRDefault="00C9447E">
      <w:pPr>
        <w:pStyle w:val="a7"/>
        <w:spacing w:after="280"/>
        <w:ind w:firstLine="851"/>
        <w:jc w:val="left"/>
      </w:pPr>
    </w:p>
    <w:p w:rsidR="00C9447E" w:rsidRDefault="00C9447E">
      <w:pPr>
        <w:pStyle w:val="a7"/>
        <w:spacing w:after="280"/>
        <w:ind w:firstLine="851"/>
        <w:jc w:val="left"/>
      </w:pPr>
    </w:p>
    <w:p w:rsidR="00C9447E" w:rsidRDefault="00C9447E">
      <w:pPr>
        <w:pStyle w:val="a7"/>
        <w:spacing w:after="280"/>
        <w:ind w:firstLine="851"/>
        <w:jc w:val="left"/>
      </w:pPr>
    </w:p>
    <w:p w:rsidR="00C9447E" w:rsidRDefault="00C9447E">
      <w:pPr>
        <w:pStyle w:val="a7"/>
        <w:spacing w:after="280"/>
        <w:ind w:firstLine="851"/>
        <w:jc w:val="left"/>
      </w:pPr>
    </w:p>
    <w:p w:rsidR="00C9447E" w:rsidRDefault="00C9447E">
      <w:pPr>
        <w:pStyle w:val="a7"/>
        <w:spacing w:after="280"/>
        <w:ind w:firstLine="851"/>
        <w:jc w:val="left"/>
      </w:pPr>
    </w:p>
    <w:p w:rsidR="00C9447E" w:rsidRDefault="00C9447E">
      <w:pPr>
        <w:pStyle w:val="a7"/>
        <w:spacing w:after="280"/>
      </w:pPr>
      <w:r>
        <w:t>3. ПРОВЕДЕНИЕ МАРКЕТИНГОВЫХ ИССЛЕДОВАНИЙ, ОЦЕНКА РЫНКОВ СБЫТА ПРОДУКЦИИ И КОНКУРЕНТОВ</w:t>
      </w:r>
    </w:p>
    <w:p w:rsidR="00C9447E" w:rsidRDefault="00C9447E">
      <w:pPr>
        <w:pStyle w:val="21"/>
        <w:numPr>
          <w:ilvl w:val="12"/>
          <w:numId w:val="0"/>
        </w:numPr>
        <w:spacing w:line="360" w:lineRule="auto"/>
        <w:ind w:firstLine="851"/>
        <w:rPr>
          <w:sz w:val="28"/>
        </w:rPr>
      </w:pPr>
      <w:r>
        <w:rPr>
          <w:sz w:val="28"/>
        </w:rPr>
        <w:t>Для эффективности производства и сбыта продукции важное значение имеет составление плана маркетинга.</w:t>
      </w:r>
    </w:p>
    <w:p w:rsidR="00C9447E" w:rsidRDefault="00C9447E">
      <w:pPr>
        <w:pStyle w:val="21"/>
        <w:numPr>
          <w:ilvl w:val="12"/>
          <w:numId w:val="0"/>
        </w:numPr>
        <w:spacing w:line="360" w:lineRule="auto"/>
        <w:ind w:firstLine="851"/>
        <w:rPr>
          <w:sz w:val="28"/>
        </w:rPr>
      </w:pPr>
      <w:r>
        <w:rPr>
          <w:sz w:val="28"/>
        </w:rPr>
        <w:t>Основными элементами плана являются:</w:t>
      </w:r>
    </w:p>
    <w:p w:rsidR="00C9447E" w:rsidRDefault="00C9447E">
      <w:pPr>
        <w:numPr>
          <w:ilvl w:val="0"/>
          <w:numId w:val="1"/>
        </w:numPr>
        <w:tabs>
          <w:tab w:val="left" w:pos="1211"/>
        </w:tabs>
        <w:spacing w:line="360" w:lineRule="auto"/>
        <w:ind w:left="1211" w:hanging="360"/>
        <w:jc w:val="both"/>
        <w:rPr>
          <w:sz w:val="28"/>
        </w:rPr>
      </w:pPr>
      <w:r>
        <w:rPr>
          <w:sz w:val="28"/>
        </w:rPr>
        <w:t>цели и стратегии маркетинга;</w:t>
      </w:r>
    </w:p>
    <w:p w:rsidR="00C9447E" w:rsidRDefault="00C9447E">
      <w:pPr>
        <w:numPr>
          <w:ilvl w:val="0"/>
          <w:numId w:val="1"/>
        </w:numPr>
        <w:tabs>
          <w:tab w:val="left" w:pos="1211"/>
        </w:tabs>
        <w:spacing w:line="360" w:lineRule="auto"/>
        <w:ind w:left="1211" w:hanging="360"/>
        <w:jc w:val="both"/>
        <w:rPr>
          <w:sz w:val="28"/>
        </w:rPr>
      </w:pPr>
      <w:r>
        <w:rPr>
          <w:sz w:val="28"/>
        </w:rPr>
        <w:t>ценообразование;</w:t>
      </w:r>
    </w:p>
    <w:p w:rsidR="00C9447E" w:rsidRDefault="00C9447E">
      <w:pPr>
        <w:numPr>
          <w:ilvl w:val="0"/>
          <w:numId w:val="1"/>
        </w:numPr>
        <w:tabs>
          <w:tab w:val="left" w:pos="1211"/>
        </w:tabs>
        <w:spacing w:line="360" w:lineRule="auto"/>
        <w:ind w:left="1211" w:hanging="360"/>
        <w:jc w:val="both"/>
        <w:rPr>
          <w:sz w:val="28"/>
        </w:rPr>
      </w:pPr>
      <w:r>
        <w:rPr>
          <w:sz w:val="28"/>
        </w:rPr>
        <w:t>реклама;</w:t>
      </w:r>
    </w:p>
    <w:p w:rsidR="00C9447E" w:rsidRDefault="00C9447E">
      <w:pPr>
        <w:numPr>
          <w:ilvl w:val="0"/>
          <w:numId w:val="1"/>
        </w:numPr>
        <w:tabs>
          <w:tab w:val="left" w:pos="1211"/>
        </w:tabs>
        <w:spacing w:line="360" w:lineRule="auto"/>
        <w:ind w:left="1211" w:hanging="360"/>
        <w:jc w:val="both"/>
        <w:rPr>
          <w:sz w:val="28"/>
        </w:rPr>
      </w:pPr>
      <w:r>
        <w:rPr>
          <w:sz w:val="28"/>
        </w:rPr>
        <w:t>рынки сбыта продукции;</w:t>
      </w:r>
    </w:p>
    <w:p w:rsidR="00C9447E" w:rsidRDefault="00C9447E">
      <w:pPr>
        <w:numPr>
          <w:ilvl w:val="0"/>
          <w:numId w:val="1"/>
        </w:numPr>
        <w:tabs>
          <w:tab w:val="left" w:pos="1211"/>
        </w:tabs>
        <w:spacing w:line="360" w:lineRule="auto"/>
        <w:ind w:left="1211" w:hanging="360"/>
        <w:jc w:val="both"/>
        <w:rPr>
          <w:sz w:val="28"/>
        </w:rPr>
      </w:pPr>
      <w:r>
        <w:rPr>
          <w:sz w:val="28"/>
        </w:rPr>
        <w:t>конкуренция на рынках сбыта.</w:t>
      </w:r>
    </w:p>
    <w:p w:rsidR="00C9447E" w:rsidRDefault="00C9447E">
      <w:pPr>
        <w:pStyle w:val="21"/>
        <w:numPr>
          <w:ilvl w:val="12"/>
          <w:numId w:val="0"/>
        </w:numPr>
        <w:spacing w:line="360" w:lineRule="auto"/>
        <w:ind w:firstLine="851"/>
        <w:rPr>
          <w:sz w:val="28"/>
        </w:rPr>
      </w:pPr>
      <w:r>
        <w:rPr>
          <w:sz w:val="28"/>
        </w:rPr>
        <w:t>Маркетинговой деятельностью на предприятии занимается отдел маркетинга. Целью маркетинговых служб предприятия является, с одной стороны, тщательное, всестороннее изучение рынка, спроса и вкусов покупателей, ориентация производства на эти требования; с другой — активное воздействие на рынок и существующий спрос, на формирование потребностей и покупательских предпочтений.</w:t>
      </w:r>
    </w:p>
    <w:p w:rsidR="00C9447E" w:rsidRDefault="00C9447E">
      <w:pPr>
        <w:numPr>
          <w:ilvl w:val="12"/>
          <w:numId w:val="0"/>
        </w:num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Ввиду того, что предприятие специализируется на выпуске этикеточной продукции, круг его клиентов довольно широк: молочные заводы, предприятия по изготовлению и расфасовки сыпучих продуктов, кондитерские фабрики. Вместе с этим для привлечения новых клиентов предприятие придерживается позиций уменьшения цен на свою продукцию при увеличении качества и сокращении сроков выполнения заказов.</w:t>
      </w:r>
    </w:p>
    <w:p w:rsidR="00C9447E" w:rsidRDefault="00C9447E">
      <w:pPr>
        <w:numPr>
          <w:ilvl w:val="12"/>
          <w:numId w:val="0"/>
        </w:num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 xml:space="preserve"> Увеличение качества продукции при снижении времени на производство достигается внедрением современной техники и технологии и совершенствованием организации производства.</w:t>
      </w:r>
    </w:p>
    <w:p w:rsidR="00C9447E" w:rsidRDefault="00C9447E">
      <w:pPr>
        <w:numPr>
          <w:ilvl w:val="12"/>
          <w:numId w:val="0"/>
        </w:num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Предприятие привлекает также заказчиков предоставлением скидок постоянным клиентам и при заказе больших тиражей.</w:t>
      </w:r>
    </w:p>
    <w:p w:rsidR="00C9447E" w:rsidRDefault="00C9447E">
      <w:pPr>
        <w:numPr>
          <w:ilvl w:val="12"/>
          <w:numId w:val="0"/>
        </w:numPr>
        <w:spacing w:line="360" w:lineRule="auto"/>
        <w:ind w:firstLine="851"/>
        <w:jc w:val="both"/>
        <w:rPr>
          <w:spacing w:val="2"/>
          <w:sz w:val="28"/>
        </w:rPr>
      </w:pPr>
      <w:r>
        <w:rPr>
          <w:spacing w:val="2"/>
          <w:sz w:val="28"/>
        </w:rPr>
        <w:t>Рынок сбыта предприятия не ограничивается нашей страной, услугами предприятия пользуются известные предприятия и концерны государств ближнего зарубежья.</w:t>
      </w:r>
    </w:p>
    <w:p w:rsidR="00C9447E" w:rsidRDefault="00C9447E">
      <w:pPr>
        <w:numPr>
          <w:ilvl w:val="12"/>
          <w:numId w:val="0"/>
        </w:numPr>
        <w:spacing w:line="360" w:lineRule="auto"/>
        <w:ind w:firstLine="851"/>
        <w:jc w:val="both"/>
        <w:rPr>
          <w:spacing w:val="2"/>
          <w:sz w:val="28"/>
        </w:rPr>
      </w:pPr>
      <w:r>
        <w:rPr>
          <w:spacing w:val="2"/>
          <w:sz w:val="28"/>
        </w:rPr>
        <w:t>АО «Полимиз» стремиться сохранить существующие рынки и расширить их.</w:t>
      </w:r>
    </w:p>
    <w:p w:rsidR="00C9447E" w:rsidRDefault="00C9447E">
      <w:pPr>
        <w:pStyle w:val="a7"/>
        <w:ind w:firstLine="851"/>
        <w:jc w:val="left"/>
        <w:rPr>
          <w:color w:val="000000"/>
          <w:spacing w:val="2"/>
        </w:rPr>
      </w:pPr>
      <w:r>
        <w:rPr>
          <w:color w:val="000000"/>
          <w:spacing w:val="2"/>
        </w:rPr>
        <w:t>Предприятие проводит рекламные мероприятия, размещая соответствующие объявления в средствах массовой информации, рекламных изданиях, распространяет буклеты о своей деятельности и предлагаемых услугах среди возможных будущих клиентов.</w:t>
      </w:r>
    </w:p>
    <w:p w:rsidR="00C9447E" w:rsidRDefault="00C9447E">
      <w:pPr>
        <w:pStyle w:val="a7"/>
        <w:ind w:firstLine="851"/>
        <w:jc w:val="left"/>
        <w:rPr>
          <w:color w:val="000000"/>
          <w:spacing w:val="2"/>
        </w:rPr>
      </w:pPr>
      <w:r>
        <w:rPr>
          <w:color w:val="000000"/>
          <w:spacing w:val="2"/>
        </w:rPr>
        <w:t>На предприятии постоянно идет новый поиск решений выполнения продукции, это изготовление фигурных стаканов.</w:t>
      </w:r>
    </w:p>
    <w:p w:rsidR="00C9447E" w:rsidRDefault="00C9447E">
      <w:pPr>
        <w:pStyle w:val="a7"/>
        <w:ind w:firstLine="851"/>
        <w:jc w:val="left"/>
        <w:rPr>
          <w:color w:val="000000"/>
          <w:spacing w:val="2"/>
        </w:rPr>
      </w:pPr>
      <w:r>
        <w:rPr>
          <w:color w:val="000000"/>
          <w:spacing w:val="2"/>
        </w:rPr>
        <w:t>Возникновение на рынке конкуренции, это влияние времени. Сейчас очень много частных фирм по выпуску пищевых продуктов и все они хотят видеть свой продукт в красивой упаковки, от чего зависит успех их реализации. Поэтому и стали возникать организации подобных нашей. Конкуренция с ними вопрос даже не цены, а вопрос качества. И таким государственным организациям как наше, конкурировать с ними очень трудно. Они более мобильны, быстры в своих решениях и т.д.</w:t>
      </w:r>
    </w:p>
    <w:p w:rsidR="00C9447E" w:rsidRDefault="00C9447E">
      <w:pPr>
        <w:pStyle w:val="a7"/>
        <w:ind w:firstLine="851"/>
        <w:jc w:val="left"/>
        <w:rPr>
          <w:color w:val="000000"/>
          <w:spacing w:val="2"/>
        </w:rPr>
      </w:pPr>
    </w:p>
    <w:p w:rsidR="00C9447E" w:rsidRDefault="00C9447E">
      <w:pPr>
        <w:pStyle w:val="a7"/>
        <w:ind w:firstLine="851"/>
        <w:jc w:val="left"/>
        <w:rPr>
          <w:color w:val="000000"/>
          <w:spacing w:val="2"/>
        </w:rPr>
      </w:pPr>
    </w:p>
    <w:p w:rsidR="00C9447E" w:rsidRDefault="00C9447E">
      <w:pPr>
        <w:pStyle w:val="a7"/>
        <w:ind w:firstLine="851"/>
        <w:jc w:val="left"/>
        <w:rPr>
          <w:color w:val="000000"/>
          <w:spacing w:val="2"/>
        </w:rPr>
      </w:pPr>
    </w:p>
    <w:p w:rsidR="00C9447E" w:rsidRDefault="00C9447E">
      <w:pPr>
        <w:pStyle w:val="a7"/>
        <w:ind w:firstLine="851"/>
        <w:jc w:val="left"/>
        <w:rPr>
          <w:color w:val="000000"/>
          <w:spacing w:val="2"/>
        </w:rPr>
      </w:pPr>
    </w:p>
    <w:p w:rsidR="00C9447E" w:rsidRDefault="00C9447E">
      <w:pPr>
        <w:pStyle w:val="a7"/>
        <w:ind w:firstLine="851"/>
        <w:jc w:val="left"/>
        <w:rPr>
          <w:color w:val="000000"/>
          <w:spacing w:val="2"/>
        </w:rPr>
      </w:pPr>
    </w:p>
    <w:p w:rsidR="00C9447E" w:rsidRDefault="00C9447E">
      <w:pPr>
        <w:pStyle w:val="a7"/>
        <w:ind w:firstLine="851"/>
        <w:jc w:val="left"/>
        <w:rPr>
          <w:color w:val="000000"/>
          <w:spacing w:val="2"/>
        </w:rPr>
      </w:pPr>
    </w:p>
    <w:p w:rsidR="00C9447E" w:rsidRDefault="00C9447E">
      <w:pPr>
        <w:pStyle w:val="a7"/>
        <w:ind w:firstLine="851"/>
        <w:jc w:val="left"/>
        <w:rPr>
          <w:color w:val="000000"/>
          <w:spacing w:val="2"/>
        </w:rPr>
      </w:pPr>
    </w:p>
    <w:p w:rsidR="00C9447E" w:rsidRDefault="00C9447E">
      <w:pPr>
        <w:pStyle w:val="a7"/>
        <w:ind w:firstLine="851"/>
        <w:jc w:val="left"/>
        <w:rPr>
          <w:color w:val="000000"/>
          <w:spacing w:val="2"/>
        </w:rPr>
      </w:pPr>
    </w:p>
    <w:p w:rsidR="00C9447E" w:rsidRDefault="00C9447E">
      <w:pPr>
        <w:pStyle w:val="a7"/>
        <w:ind w:firstLine="851"/>
        <w:jc w:val="left"/>
        <w:rPr>
          <w:color w:val="000000"/>
          <w:spacing w:val="2"/>
        </w:rPr>
      </w:pPr>
    </w:p>
    <w:p w:rsidR="00C9447E" w:rsidRDefault="00C9447E">
      <w:pPr>
        <w:pStyle w:val="a7"/>
        <w:ind w:firstLine="851"/>
        <w:jc w:val="left"/>
        <w:rPr>
          <w:color w:val="000000"/>
          <w:spacing w:val="2"/>
        </w:rPr>
      </w:pPr>
    </w:p>
    <w:p w:rsidR="00C9447E" w:rsidRDefault="00C9447E">
      <w:pPr>
        <w:pStyle w:val="a7"/>
        <w:ind w:firstLine="851"/>
        <w:jc w:val="left"/>
        <w:rPr>
          <w:color w:val="000000"/>
          <w:spacing w:val="2"/>
        </w:rPr>
      </w:pPr>
    </w:p>
    <w:p w:rsidR="00C9447E" w:rsidRDefault="00C9447E">
      <w:pPr>
        <w:pStyle w:val="a7"/>
        <w:ind w:firstLine="851"/>
        <w:jc w:val="left"/>
        <w:rPr>
          <w:color w:val="000000"/>
          <w:spacing w:val="2"/>
        </w:rPr>
      </w:pPr>
    </w:p>
    <w:p w:rsidR="00C9447E" w:rsidRDefault="00C9447E">
      <w:pPr>
        <w:pStyle w:val="a7"/>
        <w:ind w:firstLine="851"/>
        <w:jc w:val="left"/>
        <w:rPr>
          <w:color w:val="000000"/>
          <w:spacing w:val="2"/>
        </w:rPr>
      </w:pPr>
    </w:p>
    <w:p w:rsidR="00C9447E" w:rsidRDefault="00C9447E">
      <w:pPr>
        <w:pStyle w:val="a7"/>
        <w:ind w:firstLine="851"/>
        <w:jc w:val="left"/>
        <w:rPr>
          <w:color w:val="000000"/>
          <w:spacing w:val="2"/>
        </w:rPr>
      </w:pPr>
    </w:p>
    <w:p w:rsidR="00C9447E" w:rsidRDefault="00C9447E">
      <w:pPr>
        <w:pStyle w:val="a7"/>
        <w:ind w:firstLine="851"/>
        <w:jc w:val="left"/>
        <w:rPr>
          <w:color w:val="000000"/>
          <w:spacing w:val="2"/>
        </w:rPr>
      </w:pPr>
    </w:p>
    <w:p w:rsidR="00C9447E" w:rsidRDefault="00C9447E">
      <w:pPr>
        <w:pStyle w:val="a7"/>
        <w:ind w:firstLine="851"/>
        <w:jc w:val="left"/>
        <w:rPr>
          <w:color w:val="000000"/>
          <w:spacing w:val="2"/>
        </w:rPr>
      </w:pPr>
    </w:p>
    <w:p w:rsidR="00C9447E" w:rsidRDefault="00C9447E">
      <w:pPr>
        <w:pStyle w:val="a7"/>
        <w:spacing w:after="280"/>
        <w:rPr>
          <w:color w:val="000000"/>
          <w:spacing w:val="2"/>
        </w:rPr>
      </w:pPr>
      <w:r>
        <w:rPr>
          <w:color w:val="000000"/>
          <w:spacing w:val="2"/>
        </w:rPr>
        <w:t>4. РАСЧЕТ ПРОИЗВОДСТВЕННОЙ МОЩНОСТИ И ПРОИЗВОДСТВЕННОЙ ПРОГРАММЫ ЦЕХА</w:t>
      </w:r>
    </w:p>
    <w:p w:rsidR="00C9447E" w:rsidRDefault="00C9447E">
      <w:pPr>
        <w:pStyle w:val="a7"/>
        <w:ind w:firstLine="851"/>
        <w:jc w:val="left"/>
        <w:rPr>
          <w:color w:val="000000"/>
          <w:spacing w:val="2"/>
        </w:rPr>
      </w:pPr>
      <w:r>
        <w:rPr>
          <w:color w:val="000000"/>
          <w:spacing w:val="2"/>
        </w:rPr>
        <w:t>После разработки стратегии, обоснуем программу цеха с расчетом производственной мощности цеха на год.</w:t>
      </w:r>
    </w:p>
    <w:p w:rsidR="00C9447E" w:rsidRDefault="00C9447E">
      <w:pPr>
        <w:pStyle w:val="a7"/>
        <w:ind w:firstLine="851"/>
        <w:jc w:val="left"/>
        <w:rPr>
          <w:color w:val="000000"/>
          <w:spacing w:val="2"/>
        </w:rPr>
      </w:pPr>
      <w:r>
        <w:rPr>
          <w:color w:val="000000"/>
          <w:spacing w:val="2"/>
        </w:rPr>
        <w:t>В общем виде годовая производственная мощность цеха рассчитывается по формуле:</w:t>
      </w:r>
    </w:p>
    <w:p w:rsidR="00C9447E" w:rsidRDefault="00C9447E">
      <w:pPr>
        <w:pStyle w:val="a7"/>
        <w:spacing w:before="120" w:after="120"/>
        <w:rPr>
          <w:color w:val="000000"/>
          <w:spacing w:val="2"/>
        </w:rPr>
      </w:pPr>
      <w:r>
        <w:rPr>
          <w:color w:val="000000"/>
          <w:spacing w:val="2"/>
          <w:lang w:val="en-US"/>
        </w:rPr>
        <w:t>N</w:t>
      </w:r>
      <w:r>
        <w:rPr>
          <w:color w:val="000000"/>
          <w:spacing w:val="2"/>
        </w:rPr>
        <w:t xml:space="preserve"> = а </w:t>
      </w:r>
      <w:r>
        <w:rPr>
          <w:color w:val="000000"/>
          <w:spacing w:val="2"/>
          <w:position w:val="-4"/>
        </w:rPr>
        <w:object w:dxaOrig="180" w:dyaOrig="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9.75pt" o:ole="">
            <v:imagedata r:id="rId7" o:title=""/>
          </v:shape>
          <o:OLEObject Type="Embed" ProgID="Equation.3" ShapeID="_x0000_i1025" DrawAspect="Content" ObjectID="_1468348876" r:id="rId8"/>
        </w:object>
      </w:r>
      <w:r>
        <w:rPr>
          <w:color w:val="000000"/>
          <w:spacing w:val="2"/>
        </w:rPr>
        <w:t xml:space="preserve">Тэф </w:t>
      </w:r>
      <w:r>
        <w:rPr>
          <w:color w:val="000000"/>
          <w:spacing w:val="2"/>
          <w:position w:val="-4"/>
        </w:rPr>
        <w:object w:dxaOrig="180" w:dyaOrig="200">
          <v:shape id="_x0000_i1026" type="#_x0000_t75" style="width:9pt;height:9.75pt" o:ole="">
            <v:imagedata r:id="rId7" o:title=""/>
          </v:shape>
          <o:OLEObject Type="Embed" ProgID="Equation.3" ShapeID="_x0000_i1026" DrawAspect="Content" ObjectID="_1468348877" r:id="rId9"/>
        </w:object>
      </w:r>
      <w:r>
        <w:rPr>
          <w:color w:val="000000"/>
          <w:spacing w:val="2"/>
        </w:rPr>
        <w:t xml:space="preserve"> п,</w:t>
      </w:r>
    </w:p>
    <w:p w:rsidR="00C9447E" w:rsidRDefault="00C9447E">
      <w:pPr>
        <w:pStyle w:val="a7"/>
        <w:ind w:firstLine="851"/>
        <w:jc w:val="left"/>
        <w:rPr>
          <w:color w:val="000000"/>
          <w:spacing w:val="2"/>
        </w:rPr>
      </w:pPr>
      <w:r>
        <w:rPr>
          <w:color w:val="000000"/>
          <w:spacing w:val="2"/>
        </w:rPr>
        <w:t>где а – часовая производительность ведущего технологического оборудования, ч;</w:t>
      </w:r>
    </w:p>
    <w:p w:rsidR="00C9447E" w:rsidRDefault="00C9447E">
      <w:pPr>
        <w:pStyle w:val="a7"/>
        <w:ind w:firstLine="851"/>
        <w:jc w:val="left"/>
        <w:rPr>
          <w:color w:val="000000"/>
          <w:spacing w:val="2"/>
        </w:rPr>
      </w:pPr>
      <w:r>
        <w:rPr>
          <w:color w:val="000000"/>
          <w:spacing w:val="2"/>
        </w:rPr>
        <w:t>Тэф – годовой эффективный фонд времени, ч;</w:t>
      </w:r>
    </w:p>
    <w:p w:rsidR="00C9447E" w:rsidRDefault="00C9447E">
      <w:pPr>
        <w:pStyle w:val="a7"/>
        <w:ind w:firstLine="851"/>
        <w:jc w:val="left"/>
        <w:rPr>
          <w:color w:val="000000"/>
          <w:spacing w:val="2"/>
        </w:rPr>
      </w:pPr>
      <w:r>
        <w:rPr>
          <w:color w:val="000000"/>
          <w:spacing w:val="2"/>
        </w:rPr>
        <w:t>п – количество единиц однотипного оборудования.</w:t>
      </w:r>
    </w:p>
    <w:p w:rsidR="00C9447E" w:rsidRDefault="00C9447E">
      <w:pPr>
        <w:pStyle w:val="a7"/>
        <w:spacing w:before="120" w:after="120"/>
        <w:rPr>
          <w:color w:val="000000"/>
          <w:spacing w:val="2"/>
        </w:rPr>
      </w:pPr>
      <w:r>
        <w:rPr>
          <w:color w:val="000000"/>
          <w:spacing w:val="2"/>
          <w:lang w:val="en-US"/>
        </w:rPr>
        <w:t>N</w:t>
      </w:r>
      <w:r>
        <w:rPr>
          <w:color w:val="000000"/>
          <w:spacing w:val="2"/>
        </w:rPr>
        <w:t xml:space="preserve"> = 8 </w:t>
      </w:r>
      <w:r>
        <w:rPr>
          <w:color w:val="000000"/>
          <w:spacing w:val="2"/>
          <w:position w:val="-4"/>
        </w:rPr>
        <w:object w:dxaOrig="180" w:dyaOrig="200">
          <v:shape id="_x0000_i1027" type="#_x0000_t75" style="width:9pt;height:9.75pt" o:ole="">
            <v:imagedata r:id="rId7" o:title=""/>
          </v:shape>
          <o:OLEObject Type="Embed" ProgID="Equation.3" ShapeID="_x0000_i1027" DrawAspect="Content" ObjectID="_1468348878" r:id="rId10"/>
        </w:object>
      </w:r>
      <w:r>
        <w:rPr>
          <w:color w:val="000000"/>
          <w:spacing w:val="2"/>
        </w:rPr>
        <w:t xml:space="preserve"> 1848 </w:t>
      </w:r>
      <w:r>
        <w:rPr>
          <w:color w:val="000000"/>
          <w:spacing w:val="2"/>
          <w:position w:val="-4"/>
        </w:rPr>
        <w:object w:dxaOrig="180" w:dyaOrig="200">
          <v:shape id="_x0000_i1028" type="#_x0000_t75" style="width:9pt;height:9.75pt" o:ole="">
            <v:imagedata r:id="rId7" o:title=""/>
          </v:shape>
          <o:OLEObject Type="Embed" ProgID="Equation.3" ShapeID="_x0000_i1028" DrawAspect="Content" ObjectID="_1468348879" r:id="rId11"/>
        </w:object>
      </w:r>
      <w:r>
        <w:rPr>
          <w:color w:val="000000"/>
          <w:spacing w:val="2"/>
        </w:rPr>
        <w:t xml:space="preserve"> 3 = 44352 ч.</w:t>
      </w:r>
    </w:p>
    <w:p w:rsidR="00C9447E" w:rsidRDefault="00C9447E">
      <w:pPr>
        <w:pStyle w:val="a7"/>
        <w:ind w:firstLine="851"/>
        <w:jc w:val="left"/>
        <w:rPr>
          <w:color w:val="000000"/>
          <w:spacing w:val="2"/>
        </w:rPr>
      </w:pPr>
      <w:r>
        <w:rPr>
          <w:color w:val="000000"/>
          <w:spacing w:val="2"/>
        </w:rPr>
        <w:t>Эффективный фонд времени работы оборудования Тэф рассчитывается на основе баланса времени работы ведущего оборудования в плановом году, который составляется по форме таблицы 4.1.</w:t>
      </w:r>
    </w:p>
    <w:p w:rsidR="00C9447E" w:rsidRDefault="00C9447E">
      <w:pPr>
        <w:pStyle w:val="a7"/>
        <w:spacing w:before="280" w:after="280"/>
        <w:jc w:val="right"/>
        <w:rPr>
          <w:color w:val="000000"/>
          <w:spacing w:val="2"/>
          <w:sz w:val="24"/>
        </w:rPr>
      </w:pPr>
      <w:r>
        <w:rPr>
          <w:color w:val="000000"/>
          <w:spacing w:val="2"/>
          <w:sz w:val="24"/>
        </w:rPr>
        <w:t>Таблица 4.1.</w:t>
      </w:r>
    </w:p>
    <w:p w:rsidR="00C9447E" w:rsidRDefault="00C9447E">
      <w:pPr>
        <w:pStyle w:val="a7"/>
        <w:spacing w:before="120" w:after="80"/>
        <w:rPr>
          <w:color w:val="000000"/>
          <w:spacing w:val="2"/>
          <w:sz w:val="24"/>
        </w:rPr>
      </w:pPr>
      <w:r>
        <w:rPr>
          <w:color w:val="000000"/>
          <w:spacing w:val="2"/>
          <w:sz w:val="24"/>
        </w:rPr>
        <w:t>Баланс рабочего времени ведущего технологического оборудования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45"/>
        <w:gridCol w:w="1843"/>
        <w:gridCol w:w="1666"/>
      </w:tblGrid>
      <w:tr w:rsidR="00C9447E">
        <w:tc>
          <w:tcPr>
            <w:tcW w:w="6345" w:type="dxa"/>
          </w:tcPr>
          <w:p w:rsidR="00C9447E" w:rsidRDefault="00C9447E">
            <w:pPr>
              <w:pStyle w:val="a7"/>
              <w:spacing w:before="120" w:after="80"/>
              <w:rPr>
                <w:color w:val="000000"/>
                <w:spacing w:val="2"/>
                <w:sz w:val="20"/>
              </w:rPr>
            </w:pPr>
            <w:r>
              <w:rPr>
                <w:color w:val="000000"/>
                <w:spacing w:val="2"/>
                <w:sz w:val="20"/>
              </w:rPr>
              <w:t>Показатели</w:t>
            </w:r>
          </w:p>
        </w:tc>
        <w:tc>
          <w:tcPr>
            <w:tcW w:w="1843" w:type="dxa"/>
          </w:tcPr>
          <w:p w:rsidR="00C9447E" w:rsidRDefault="00C9447E">
            <w:pPr>
              <w:pStyle w:val="a7"/>
              <w:spacing w:before="120" w:after="80"/>
              <w:rPr>
                <w:color w:val="000000"/>
                <w:spacing w:val="2"/>
                <w:sz w:val="20"/>
              </w:rPr>
            </w:pPr>
            <w:r>
              <w:rPr>
                <w:color w:val="000000"/>
                <w:spacing w:val="2"/>
                <w:sz w:val="20"/>
              </w:rPr>
              <w:t>Дни</w:t>
            </w:r>
          </w:p>
        </w:tc>
        <w:tc>
          <w:tcPr>
            <w:tcW w:w="1666" w:type="dxa"/>
          </w:tcPr>
          <w:p w:rsidR="00C9447E" w:rsidRDefault="00C9447E">
            <w:pPr>
              <w:pStyle w:val="a7"/>
              <w:spacing w:before="120" w:after="80"/>
              <w:rPr>
                <w:color w:val="000000"/>
                <w:spacing w:val="2"/>
                <w:sz w:val="20"/>
              </w:rPr>
            </w:pPr>
            <w:r>
              <w:rPr>
                <w:color w:val="000000"/>
                <w:spacing w:val="2"/>
                <w:sz w:val="20"/>
              </w:rPr>
              <w:t>Часы</w:t>
            </w:r>
          </w:p>
        </w:tc>
      </w:tr>
      <w:tr w:rsidR="00C9447E">
        <w:tc>
          <w:tcPr>
            <w:tcW w:w="6345" w:type="dxa"/>
          </w:tcPr>
          <w:p w:rsidR="00C9447E" w:rsidRDefault="00C9447E">
            <w:pPr>
              <w:pStyle w:val="a7"/>
              <w:spacing w:before="120" w:after="80"/>
              <w:rPr>
                <w:color w:val="000000"/>
                <w:spacing w:val="2"/>
                <w:sz w:val="20"/>
              </w:rPr>
            </w:pPr>
            <w:r>
              <w:rPr>
                <w:color w:val="000000"/>
                <w:spacing w:val="2"/>
                <w:sz w:val="20"/>
              </w:rPr>
              <w:t>Календарный фонд времени планируемые остановки предприятия</w:t>
            </w:r>
          </w:p>
        </w:tc>
        <w:tc>
          <w:tcPr>
            <w:tcW w:w="1843" w:type="dxa"/>
          </w:tcPr>
          <w:p w:rsidR="00C9447E" w:rsidRDefault="00C9447E">
            <w:pPr>
              <w:pStyle w:val="a7"/>
              <w:spacing w:before="120" w:after="80"/>
              <w:rPr>
                <w:color w:val="000000"/>
                <w:spacing w:val="2"/>
                <w:sz w:val="24"/>
              </w:rPr>
            </w:pPr>
            <w:r>
              <w:rPr>
                <w:color w:val="000000"/>
                <w:spacing w:val="2"/>
                <w:sz w:val="24"/>
              </w:rPr>
              <w:t>365</w:t>
            </w:r>
          </w:p>
        </w:tc>
        <w:tc>
          <w:tcPr>
            <w:tcW w:w="1666" w:type="dxa"/>
          </w:tcPr>
          <w:p w:rsidR="00C9447E" w:rsidRDefault="00C9447E">
            <w:pPr>
              <w:pStyle w:val="a7"/>
              <w:spacing w:before="120" w:after="80"/>
              <w:rPr>
                <w:color w:val="000000"/>
                <w:spacing w:val="2"/>
                <w:sz w:val="24"/>
              </w:rPr>
            </w:pPr>
            <w:r>
              <w:rPr>
                <w:color w:val="000000"/>
                <w:spacing w:val="2"/>
                <w:sz w:val="24"/>
              </w:rPr>
              <w:t>2920</w:t>
            </w:r>
          </w:p>
        </w:tc>
      </w:tr>
      <w:tr w:rsidR="00C9447E">
        <w:tc>
          <w:tcPr>
            <w:tcW w:w="6345" w:type="dxa"/>
          </w:tcPr>
          <w:p w:rsidR="00C9447E" w:rsidRDefault="00C9447E">
            <w:pPr>
              <w:pStyle w:val="a7"/>
              <w:spacing w:before="120" w:after="80"/>
              <w:rPr>
                <w:color w:val="000000"/>
                <w:spacing w:val="2"/>
                <w:sz w:val="20"/>
              </w:rPr>
            </w:pPr>
            <w:r>
              <w:rPr>
                <w:color w:val="000000"/>
                <w:spacing w:val="2"/>
                <w:sz w:val="20"/>
              </w:rPr>
              <w:t>а) общие остановки предприятия</w:t>
            </w:r>
          </w:p>
        </w:tc>
        <w:tc>
          <w:tcPr>
            <w:tcW w:w="1843" w:type="dxa"/>
          </w:tcPr>
          <w:p w:rsidR="00C9447E" w:rsidRDefault="00C9447E">
            <w:pPr>
              <w:pStyle w:val="a7"/>
              <w:spacing w:before="120" w:after="80"/>
              <w:rPr>
                <w:color w:val="000000"/>
                <w:spacing w:val="2"/>
                <w:sz w:val="24"/>
              </w:rPr>
            </w:pPr>
            <w:r>
              <w:rPr>
                <w:color w:val="000000"/>
                <w:spacing w:val="2"/>
                <w:sz w:val="24"/>
              </w:rPr>
              <w:t>112</w:t>
            </w:r>
          </w:p>
        </w:tc>
        <w:tc>
          <w:tcPr>
            <w:tcW w:w="1666" w:type="dxa"/>
          </w:tcPr>
          <w:p w:rsidR="00C9447E" w:rsidRDefault="00C9447E">
            <w:pPr>
              <w:pStyle w:val="a7"/>
              <w:spacing w:before="120" w:after="80"/>
              <w:rPr>
                <w:color w:val="000000"/>
                <w:spacing w:val="2"/>
                <w:sz w:val="24"/>
              </w:rPr>
            </w:pPr>
            <w:r>
              <w:rPr>
                <w:color w:val="000000"/>
                <w:spacing w:val="2"/>
                <w:sz w:val="24"/>
              </w:rPr>
              <w:t>896</w:t>
            </w:r>
          </w:p>
        </w:tc>
      </w:tr>
      <w:tr w:rsidR="00C9447E">
        <w:tc>
          <w:tcPr>
            <w:tcW w:w="6345" w:type="dxa"/>
          </w:tcPr>
          <w:p w:rsidR="00C9447E" w:rsidRDefault="00C9447E">
            <w:pPr>
              <w:pStyle w:val="a7"/>
              <w:spacing w:before="120" w:after="80"/>
              <w:rPr>
                <w:color w:val="000000"/>
                <w:spacing w:val="2"/>
                <w:sz w:val="20"/>
              </w:rPr>
            </w:pPr>
            <w:r>
              <w:rPr>
                <w:color w:val="000000"/>
                <w:spacing w:val="2"/>
                <w:sz w:val="20"/>
              </w:rPr>
              <w:t>б) капитальный ремонт</w:t>
            </w:r>
          </w:p>
        </w:tc>
        <w:tc>
          <w:tcPr>
            <w:tcW w:w="1843" w:type="dxa"/>
          </w:tcPr>
          <w:p w:rsidR="00C9447E" w:rsidRDefault="00C9447E">
            <w:pPr>
              <w:pStyle w:val="a7"/>
              <w:spacing w:before="120" w:after="80"/>
              <w:rPr>
                <w:color w:val="000000"/>
                <w:spacing w:val="2"/>
                <w:sz w:val="24"/>
              </w:rPr>
            </w:pPr>
            <w:r>
              <w:rPr>
                <w:color w:val="000000"/>
                <w:spacing w:val="2"/>
                <w:sz w:val="24"/>
              </w:rPr>
              <w:t>12</w:t>
            </w:r>
          </w:p>
        </w:tc>
        <w:tc>
          <w:tcPr>
            <w:tcW w:w="1666" w:type="dxa"/>
          </w:tcPr>
          <w:p w:rsidR="00C9447E" w:rsidRDefault="00C9447E">
            <w:pPr>
              <w:pStyle w:val="a7"/>
              <w:spacing w:before="120" w:after="80"/>
              <w:rPr>
                <w:color w:val="000000"/>
                <w:spacing w:val="2"/>
                <w:sz w:val="24"/>
              </w:rPr>
            </w:pPr>
            <w:r>
              <w:rPr>
                <w:color w:val="000000"/>
                <w:spacing w:val="2"/>
                <w:sz w:val="24"/>
              </w:rPr>
              <w:t>96</w:t>
            </w:r>
          </w:p>
        </w:tc>
      </w:tr>
      <w:tr w:rsidR="00C9447E">
        <w:tc>
          <w:tcPr>
            <w:tcW w:w="6345" w:type="dxa"/>
          </w:tcPr>
          <w:p w:rsidR="00C9447E" w:rsidRDefault="00C9447E">
            <w:pPr>
              <w:pStyle w:val="a7"/>
              <w:spacing w:before="120" w:after="80"/>
              <w:rPr>
                <w:color w:val="000000"/>
                <w:spacing w:val="2"/>
                <w:sz w:val="20"/>
              </w:rPr>
            </w:pPr>
            <w:r>
              <w:rPr>
                <w:color w:val="000000"/>
                <w:spacing w:val="2"/>
                <w:sz w:val="20"/>
              </w:rPr>
              <w:t>в) средний ремонт</w:t>
            </w:r>
          </w:p>
        </w:tc>
        <w:tc>
          <w:tcPr>
            <w:tcW w:w="1843" w:type="dxa"/>
          </w:tcPr>
          <w:p w:rsidR="00C9447E" w:rsidRDefault="00C9447E">
            <w:pPr>
              <w:pStyle w:val="a7"/>
              <w:spacing w:before="120" w:after="80"/>
              <w:rPr>
                <w:color w:val="000000"/>
                <w:spacing w:val="2"/>
                <w:sz w:val="24"/>
              </w:rPr>
            </w:pPr>
            <w:r>
              <w:rPr>
                <w:color w:val="000000"/>
                <w:spacing w:val="2"/>
                <w:sz w:val="24"/>
              </w:rPr>
              <w:t>6</w:t>
            </w:r>
          </w:p>
        </w:tc>
        <w:tc>
          <w:tcPr>
            <w:tcW w:w="1666" w:type="dxa"/>
          </w:tcPr>
          <w:p w:rsidR="00C9447E" w:rsidRDefault="00C9447E">
            <w:pPr>
              <w:pStyle w:val="a7"/>
              <w:spacing w:before="120" w:after="80"/>
              <w:rPr>
                <w:color w:val="000000"/>
                <w:spacing w:val="2"/>
                <w:sz w:val="24"/>
              </w:rPr>
            </w:pPr>
            <w:r>
              <w:rPr>
                <w:color w:val="000000"/>
                <w:spacing w:val="2"/>
                <w:sz w:val="24"/>
              </w:rPr>
              <w:t>48</w:t>
            </w:r>
          </w:p>
        </w:tc>
      </w:tr>
      <w:tr w:rsidR="00C9447E">
        <w:tc>
          <w:tcPr>
            <w:tcW w:w="6345" w:type="dxa"/>
          </w:tcPr>
          <w:p w:rsidR="00C9447E" w:rsidRDefault="00C9447E">
            <w:pPr>
              <w:pStyle w:val="a7"/>
              <w:spacing w:before="120" w:after="80"/>
              <w:rPr>
                <w:color w:val="000000"/>
                <w:spacing w:val="2"/>
                <w:sz w:val="20"/>
              </w:rPr>
            </w:pPr>
            <w:r>
              <w:rPr>
                <w:color w:val="000000"/>
                <w:spacing w:val="2"/>
                <w:sz w:val="20"/>
              </w:rPr>
              <w:t>г) текущий ремонт</w:t>
            </w:r>
          </w:p>
        </w:tc>
        <w:tc>
          <w:tcPr>
            <w:tcW w:w="1843" w:type="dxa"/>
          </w:tcPr>
          <w:p w:rsidR="00C9447E" w:rsidRDefault="00C9447E">
            <w:pPr>
              <w:pStyle w:val="a7"/>
              <w:spacing w:before="120" w:after="80"/>
              <w:rPr>
                <w:color w:val="000000"/>
                <w:spacing w:val="2"/>
                <w:sz w:val="24"/>
              </w:rPr>
            </w:pPr>
            <w:r>
              <w:rPr>
                <w:color w:val="000000"/>
                <w:spacing w:val="2"/>
                <w:sz w:val="24"/>
              </w:rPr>
              <w:t>4</w:t>
            </w:r>
          </w:p>
        </w:tc>
        <w:tc>
          <w:tcPr>
            <w:tcW w:w="1666" w:type="dxa"/>
          </w:tcPr>
          <w:p w:rsidR="00C9447E" w:rsidRDefault="00C9447E">
            <w:pPr>
              <w:pStyle w:val="a7"/>
              <w:spacing w:before="120" w:after="80"/>
              <w:rPr>
                <w:color w:val="000000"/>
                <w:spacing w:val="2"/>
                <w:sz w:val="24"/>
              </w:rPr>
            </w:pPr>
            <w:r>
              <w:rPr>
                <w:color w:val="000000"/>
                <w:spacing w:val="2"/>
                <w:sz w:val="24"/>
              </w:rPr>
              <w:t>32</w:t>
            </w:r>
          </w:p>
        </w:tc>
      </w:tr>
      <w:tr w:rsidR="00C9447E">
        <w:tc>
          <w:tcPr>
            <w:tcW w:w="6345" w:type="dxa"/>
          </w:tcPr>
          <w:p w:rsidR="00C9447E" w:rsidRDefault="00C9447E">
            <w:pPr>
              <w:pStyle w:val="a7"/>
              <w:spacing w:before="120" w:after="80"/>
              <w:rPr>
                <w:color w:val="000000"/>
                <w:spacing w:val="2"/>
                <w:sz w:val="20"/>
              </w:rPr>
            </w:pPr>
            <w:r>
              <w:rPr>
                <w:color w:val="000000"/>
                <w:spacing w:val="2"/>
                <w:sz w:val="20"/>
              </w:rPr>
              <w:t>Всего простоев</w:t>
            </w:r>
          </w:p>
        </w:tc>
        <w:tc>
          <w:tcPr>
            <w:tcW w:w="1843" w:type="dxa"/>
          </w:tcPr>
          <w:p w:rsidR="00C9447E" w:rsidRDefault="00C9447E">
            <w:pPr>
              <w:pStyle w:val="a7"/>
              <w:spacing w:before="120" w:after="80"/>
              <w:rPr>
                <w:color w:val="000000"/>
                <w:spacing w:val="2"/>
                <w:sz w:val="24"/>
              </w:rPr>
            </w:pPr>
            <w:r>
              <w:rPr>
                <w:color w:val="000000"/>
                <w:spacing w:val="2"/>
                <w:sz w:val="24"/>
              </w:rPr>
              <w:t>134</w:t>
            </w:r>
          </w:p>
        </w:tc>
        <w:tc>
          <w:tcPr>
            <w:tcW w:w="1666" w:type="dxa"/>
          </w:tcPr>
          <w:p w:rsidR="00C9447E" w:rsidRDefault="00C9447E">
            <w:pPr>
              <w:pStyle w:val="a7"/>
              <w:spacing w:before="120" w:after="80"/>
              <w:rPr>
                <w:color w:val="000000"/>
                <w:spacing w:val="2"/>
                <w:sz w:val="24"/>
              </w:rPr>
            </w:pPr>
            <w:r>
              <w:rPr>
                <w:color w:val="000000"/>
                <w:spacing w:val="2"/>
                <w:sz w:val="24"/>
              </w:rPr>
              <w:t>1072</w:t>
            </w:r>
          </w:p>
        </w:tc>
      </w:tr>
      <w:tr w:rsidR="00C9447E">
        <w:tc>
          <w:tcPr>
            <w:tcW w:w="6345" w:type="dxa"/>
          </w:tcPr>
          <w:p w:rsidR="00C9447E" w:rsidRDefault="00C9447E">
            <w:pPr>
              <w:pStyle w:val="a7"/>
              <w:spacing w:before="120" w:after="80"/>
              <w:rPr>
                <w:color w:val="000000"/>
                <w:spacing w:val="2"/>
                <w:sz w:val="20"/>
              </w:rPr>
            </w:pPr>
            <w:r>
              <w:rPr>
                <w:color w:val="000000"/>
                <w:spacing w:val="2"/>
                <w:sz w:val="20"/>
              </w:rPr>
              <w:t>Эффективное время работы оборудования</w:t>
            </w:r>
          </w:p>
        </w:tc>
        <w:tc>
          <w:tcPr>
            <w:tcW w:w="1843" w:type="dxa"/>
          </w:tcPr>
          <w:p w:rsidR="00C9447E" w:rsidRDefault="00C9447E">
            <w:pPr>
              <w:pStyle w:val="a7"/>
              <w:spacing w:before="120" w:after="80"/>
              <w:rPr>
                <w:color w:val="000000"/>
                <w:spacing w:val="2"/>
                <w:sz w:val="24"/>
              </w:rPr>
            </w:pPr>
            <w:r>
              <w:rPr>
                <w:color w:val="000000"/>
                <w:spacing w:val="2"/>
                <w:sz w:val="24"/>
              </w:rPr>
              <w:t>231</w:t>
            </w:r>
          </w:p>
        </w:tc>
        <w:tc>
          <w:tcPr>
            <w:tcW w:w="1666" w:type="dxa"/>
          </w:tcPr>
          <w:p w:rsidR="00C9447E" w:rsidRDefault="00C9447E">
            <w:pPr>
              <w:pStyle w:val="a7"/>
              <w:spacing w:before="120" w:after="80"/>
              <w:rPr>
                <w:color w:val="000000"/>
                <w:spacing w:val="2"/>
                <w:sz w:val="24"/>
              </w:rPr>
            </w:pPr>
            <w:r>
              <w:rPr>
                <w:color w:val="000000"/>
                <w:spacing w:val="2"/>
                <w:sz w:val="24"/>
              </w:rPr>
              <w:t>1848</w:t>
            </w:r>
          </w:p>
        </w:tc>
      </w:tr>
      <w:tr w:rsidR="00C9447E">
        <w:tc>
          <w:tcPr>
            <w:tcW w:w="6345" w:type="dxa"/>
          </w:tcPr>
          <w:p w:rsidR="00C9447E" w:rsidRDefault="00C9447E">
            <w:pPr>
              <w:pStyle w:val="a7"/>
              <w:spacing w:before="120" w:after="80"/>
              <w:rPr>
                <w:color w:val="000000"/>
                <w:spacing w:val="2"/>
                <w:sz w:val="20"/>
              </w:rPr>
            </w:pPr>
            <w:r>
              <w:rPr>
                <w:color w:val="000000"/>
                <w:spacing w:val="2"/>
                <w:sz w:val="20"/>
              </w:rPr>
              <w:t>Коэффициент экстенсивной загрузки оборудования, %</w:t>
            </w:r>
          </w:p>
        </w:tc>
        <w:tc>
          <w:tcPr>
            <w:tcW w:w="1843" w:type="dxa"/>
          </w:tcPr>
          <w:p w:rsidR="00C9447E" w:rsidRDefault="00C9447E">
            <w:pPr>
              <w:pStyle w:val="a7"/>
              <w:spacing w:before="120" w:after="80"/>
              <w:rPr>
                <w:color w:val="000000"/>
                <w:spacing w:val="2"/>
                <w:sz w:val="24"/>
              </w:rPr>
            </w:pPr>
            <w:r>
              <w:rPr>
                <w:color w:val="000000"/>
                <w:spacing w:val="2"/>
                <w:sz w:val="24"/>
              </w:rPr>
              <w:t>63%</w:t>
            </w:r>
          </w:p>
        </w:tc>
        <w:tc>
          <w:tcPr>
            <w:tcW w:w="1666" w:type="dxa"/>
          </w:tcPr>
          <w:p w:rsidR="00C9447E" w:rsidRDefault="00C9447E">
            <w:pPr>
              <w:pStyle w:val="a7"/>
              <w:spacing w:before="120" w:after="80"/>
              <w:rPr>
                <w:color w:val="000000"/>
                <w:spacing w:val="2"/>
                <w:sz w:val="24"/>
              </w:rPr>
            </w:pPr>
            <w:r>
              <w:rPr>
                <w:color w:val="000000"/>
                <w:spacing w:val="2"/>
                <w:sz w:val="24"/>
              </w:rPr>
              <w:t>63%</w:t>
            </w:r>
          </w:p>
        </w:tc>
      </w:tr>
    </w:tbl>
    <w:p w:rsidR="00C9447E" w:rsidRDefault="00C9447E">
      <w:pPr>
        <w:pStyle w:val="a7"/>
        <w:ind w:firstLine="851"/>
        <w:jc w:val="left"/>
        <w:rPr>
          <w:color w:val="000000"/>
          <w:spacing w:val="2"/>
          <w:sz w:val="24"/>
        </w:rPr>
      </w:pPr>
    </w:p>
    <w:p w:rsidR="00C9447E" w:rsidRDefault="00C9447E">
      <w:pPr>
        <w:pStyle w:val="a7"/>
        <w:ind w:firstLine="851"/>
        <w:jc w:val="left"/>
      </w:pPr>
      <w:r>
        <w:t>Начинать разработку баланса рабочего времени оборудования следует с обоснования режима работы цеха.</w:t>
      </w:r>
    </w:p>
    <w:p w:rsidR="00C9447E" w:rsidRDefault="00C9447E">
      <w:pPr>
        <w:pStyle w:val="a7"/>
        <w:spacing w:before="120" w:after="120"/>
      </w:pPr>
      <w:r>
        <w:t>Тр =</w:t>
      </w:r>
      <w:r>
        <w:rPr>
          <w:position w:val="-28"/>
        </w:rPr>
        <w:object w:dxaOrig="1920" w:dyaOrig="660">
          <v:shape id="_x0000_i1029" type="#_x0000_t75" style="width:96pt;height:33pt" o:ole="">
            <v:imagedata r:id="rId12" o:title=""/>
          </v:shape>
          <o:OLEObject Type="Embed" ProgID="Equation.3" ShapeID="_x0000_i1029" DrawAspect="Content" ObjectID="_1468348880" r:id="rId13"/>
        </w:object>
      </w:r>
    </w:p>
    <w:p w:rsidR="00C9447E" w:rsidRDefault="00C9447E">
      <w:pPr>
        <w:pStyle w:val="a7"/>
        <w:ind w:firstLine="851"/>
        <w:jc w:val="left"/>
      </w:pPr>
      <w:r>
        <w:t>где Тр – время простоев оборудования в ремонте, ч;</w:t>
      </w:r>
    </w:p>
    <w:p w:rsidR="00C9447E" w:rsidRDefault="00C9447E">
      <w:pPr>
        <w:pStyle w:val="a7"/>
        <w:ind w:firstLine="851"/>
        <w:jc w:val="left"/>
      </w:pPr>
      <w:r>
        <w:t>О – количество единиц однотипного оборудования;</w:t>
      </w:r>
    </w:p>
    <w:p w:rsidR="00C9447E" w:rsidRDefault="00C9447E">
      <w:pPr>
        <w:pStyle w:val="a7"/>
        <w:ind w:firstLine="851"/>
        <w:jc w:val="left"/>
      </w:pPr>
      <w:r>
        <w:t>Р – количество ремонтов данного типа;</w:t>
      </w:r>
    </w:p>
    <w:p w:rsidR="00C9447E" w:rsidRDefault="00C9447E">
      <w:pPr>
        <w:pStyle w:val="a7"/>
        <w:ind w:firstLine="851"/>
        <w:jc w:val="left"/>
      </w:pPr>
      <w:r>
        <w:t>Тк – календарный фонд времени, ч;</w:t>
      </w:r>
    </w:p>
    <w:p w:rsidR="00C9447E" w:rsidRDefault="00C9447E">
      <w:pPr>
        <w:pStyle w:val="a7"/>
        <w:ind w:firstLine="851"/>
        <w:jc w:val="left"/>
      </w:pPr>
      <w:r>
        <w:t>К – коэффициент использования оборудования;</w:t>
      </w:r>
    </w:p>
    <w:p w:rsidR="00C9447E" w:rsidRDefault="00C9447E">
      <w:pPr>
        <w:pStyle w:val="a7"/>
        <w:ind w:firstLine="851"/>
        <w:jc w:val="left"/>
      </w:pPr>
      <w:r>
        <w:t>Ч – продолжительность ремонта данного вида, ч;</w:t>
      </w:r>
    </w:p>
    <w:p w:rsidR="00C9447E" w:rsidRDefault="00C9447E">
      <w:pPr>
        <w:pStyle w:val="a7"/>
        <w:ind w:firstLine="851"/>
        <w:jc w:val="left"/>
      </w:pPr>
      <w:r>
        <w:t>Ц – продолжительность ремонтного цикла, ч.</w:t>
      </w:r>
    </w:p>
    <w:p w:rsidR="00C9447E" w:rsidRDefault="00C9447E">
      <w:pPr>
        <w:pStyle w:val="a7"/>
        <w:spacing w:before="120" w:after="120"/>
      </w:pPr>
      <w:r>
        <w:t xml:space="preserve">Тр = </w:t>
      </w:r>
      <w:r>
        <w:rPr>
          <w:position w:val="-24"/>
        </w:rPr>
        <w:object w:dxaOrig="2780" w:dyaOrig="620">
          <v:shape id="_x0000_i1030" type="#_x0000_t75" style="width:138.75pt;height:30.75pt" o:ole="">
            <v:imagedata r:id="rId14" o:title=""/>
          </v:shape>
          <o:OLEObject Type="Embed" ProgID="Equation.3" ShapeID="_x0000_i1030" DrawAspect="Content" ObjectID="_1468348881" r:id="rId15"/>
        </w:object>
      </w:r>
      <w:r>
        <w:t xml:space="preserve"> ч.</w:t>
      </w:r>
    </w:p>
    <w:p w:rsidR="00C9447E" w:rsidRDefault="00C9447E">
      <w:pPr>
        <w:pStyle w:val="a7"/>
        <w:ind w:firstLine="851"/>
        <w:jc w:val="left"/>
      </w:pPr>
      <w:r>
        <w:t>Производственная программа цеха в натуральном и стоимостном выражении рассчитывается по формуле:</w:t>
      </w:r>
    </w:p>
    <w:p w:rsidR="00C9447E" w:rsidRDefault="00C9447E">
      <w:pPr>
        <w:pStyle w:val="a7"/>
        <w:spacing w:before="120" w:after="120"/>
      </w:pPr>
      <w:r>
        <w:t>РП = ТП + Он – Ок,</w:t>
      </w:r>
    </w:p>
    <w:p w:rsidR="00C9447E" w:rsidRDefault="00C9447E">
      <w:pPr>
        <w:pStyle w:val="a7"/>
        <w:ind w:firstLine="851"/>
        <w:jc w:val="left"/>
      </w:pPr>
      <w:r>
        <w:t>где РП – объем реализованной продукции;</w:t>
      </w:r>
    </w:p>
    <w:p w:rsidR="00C9447E" w:rsidRDefault="00C9447E">
      <w:pPr>
        <w:pStyle w:val="a7"/>
        <w:ind w:firstLine="851"/>
        <w:jc w:val="left"/>
      </w:pPr>
      <w:r>
        <w:t>ТП – объем товарной продукции;</w:t>
      </w:r>
    </w:p>
    <w:p w:rsidR="00C9447E" w:rsidRDefault="00C9447E">
      <w:pPr>
        <w:pStyle w:val="a7"/>
        <w:ind w:firstLine="851"/>
        <w:jc w:val="left"/>
      </w:pPr>
      <w:r>
        <w:t>Он – остатки нереализованной продукции;</w:t>
      </w:r>
    </w:p>
    <w:p w:rsidR="00C9447E" w:rsidRDefault="00C9447E">
      <w:pPr>
        <w:pStyle w:val="a7"/>
        <w:ind w:firstLine="851"/>
        <w:jc w:val="left"/>
      </w:pPr>
      <w:r>
        <w:t>Ок – остатки нереализованной продукции на конец года.</w:t>
      </w:r>
    </w:p>
    <w:p w:rsidR="00C9447E" w:rsidRDefault="00C9447E">
      <w:pPr>
        <w:pStyle w:val="a7"/>
        <w:spacing w:before="280" w:after="120"/>
        <w:jc w:val="right"/>
        <w:rPr>
          <w:sz w:val="24"/>
        </w:rPr>
      </w:pPr>
      <w:r>
        <w:rPr>
          <w:sz w:val="24"/>
        </w:rPr>
        <w:t>Таблица 4.2.</w:t>
      </w:r>
    </w:p>
    <w:p w:rsidR="00C9447E" w:rsidRDefault="00C9447E">
      <w:pPr>
        <w:pStyle w:val="a7"/>
        <w:spacing w:before="120" w:after="80"/>
        <w:rPr>
          <w:sz w:val="24"/>
        </w:rPr>
      </w:pPr>
      <w:r>
        <w:rPr>
          <w:sz w:val="24"/>
        </w:rPr>
        <w:t>Расчет производственной программы в натуральном и стоимостном выражении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70"/>
        <w:gridCol w:w="1971"/>
        <w:gridCol w:w="1971"/>
        <w:gridCol w:w="1971"/>
        <w:gridCol w:w="1971"/>
      </w:tblGrid>
      <w:tr w:rsidR="00C9447E">
        <w:tc>
          <w:tcPr>
            <w:tcW w:w="1970" w:type="dxa"/>
          </w:tcPr>
          <w:p w:rsidR="00C9447E" w:rsidRDefault="00C9447E">
            <w:pPr>
              <w:pStyle w:val="a7"/>
              <w:spacing w:before="120" w:after="80"/>
              <w:rPr>
                <w:sz w:val="20"/>
              </w:rPr>
            </w:pPr>
            <w:r>
              <w:rPr>
                <w:sz w:val="20"/>
              </w:rPr>
              <w:t>Наименование продукции</w:t>
            </w:r>
          </w:p>
        </w:tc>
        <w:tc>
          <w:tcPr>
            <w:tcW w:w="1971" w:type="dxa"/>
          </w:tcPr>
          <w:p w:rsidR="00C9447E" w:rsidRDefault="00C9447E">
            <w:pPr>
              <w:pStyle w:val="a7"/>
              <w:spacing w:before="120" w:after="80"/>
              <w:rPr>
                <w:sz w:val="20"/>
              </w:rPr>
            </w:pPr>
            <w:r>
              <w:rPr>
                <w:sz w:val="20"/>
              </w:rPr>
              <w:t>Товарная продукция в натуральном выражении</w:t>
            </w:r>
          </w:p>
        </w:tc>
        <w:tc>
          <w:tcPr>
            <w:tcW w:w="1971" w:type="dxa"/>
          </w:tcPr>
          <w:p w:rsidR="00C9447E" w:rsidRDefault="00C9447E">
            <w:pPr>
              <w:pStyle w:val="a7"/>
              <w:spacing w:before="120" w:after="80"/>
              <w:rPr>
                <w:sz w:val="20"/>
              </w:rPr>
            </w:pPr>
            <w:r>
              <w:rPr>
                <w:sz w:val="20"/>
              </w:rPr>
              <w:t>Оптовая цена за единицу продукта, тыс., руб.</w:t>
            </w:r>
          </w:p>
        </w:tc>
        <w:tc>
          <w:tcPr>
            <w:tcW w:w="1971" w:type="dxa"/>
          </w:tcPr>
          <w:p w:rsidR="00C9447E" w:rsidRDefault="00C9447E">
            <w:pPr>
              <w:pStyle w:val="a7"/>
              <w:spacing w:before="120" w:after="80"/>
              <w:rPr>
                <w:sz w:val="20"/>
              </w:rPr>
            </w:pPr>
            <w:r>
              <w:rPr>
                <w:sz w:val="20"/>
              </w:rPr>
              <w:t>Товарная продукция в стоимостном выражении, млн., руб</w:t>
            </w:r>
          </w:p>
        </w:tc>
        <w:tc>
          <w:tcPr>
            <w:tcW w:w="1971" w:type="dxa"/>
          </w:tcPr>
          <w:p w:rsidR="00C9447E" w:rsidRDefault="00C9447E">
            <w:pPr>
              <w:pStyle w:val="a7"/>
              <w:spacing w:before="120" w:after="80"/>
              <w:rPr>
                <w:sz w:val="20"/>
              </w:rPr>
            </w:pPr>
            <w:r>
              <w:rPr>
                <w:sz w:val="20"/>
              </w:rPr>
              <w:t>Реализованная продукция в стоимостном выражении, млн., руб.</w:t>
            </w:r>
          </w:p>
        </w:tc>
      </w:tr>
      <w:tr w:rsidR="00C9447E">
        <w:tc>
          <w:tcPr>
            <w:tcW w:w="1970" w:type="dxa"/>
          </w:tcPr>
          <w:p w:rsidR="00C9447E" w:rsidRDefault="00C9447E">
            <w:pPr>
              <w:pStyle w:val="a7"/>
              <w:spacing w:before="120" w:after="80"/>
              <w:rPr>
                <w:sz w:val="20"/>
              </w:rPr>
            </w:pPr>
            <w:r>
              <w:rPr>
                <w:sz w:val="20"/>
              </w:rPr>
              <w:t>Стакан 200 г</w:t>
            </w:r>
          </w:p>
        </w:tc>
        <w:tc>
          <w:tcPr>
            <w:tcW w:w="1971" w:type="dxa"/>
          </w:tcPr>
          <w:p w:rsidR="00C9447E" w:rsidRDefault="00C9447E">
            <w:pPr>
              <w:pStyle w:val="a7"/>
              <w:spacing w:before="120" w:after="80"/>
              <w:rPr>
                <w:sz w:val="24"/>
              </w:rPr>
            </w:pPr>
            <w:r>
              <w:rPr>
                <w:sz w:val="24"/>
              </w:rPr>
              <w:t>3952848</w:t>
            </w:r>
          </w:p>
        </w:tc>
        <w:tc>
          <w:tcPr>
            <w:tcW w:w="1971" w:type="dxa"/>
          </w:tcPr>
          <w:p w:rsidR="00C9447E" w:rsidRDefault="00C9447E">
            <w:pPr>
              <w:pStyle w:val="a7"/>
              <w:spacing w:before="120" w:after="80"/>
              <w:rPr>
                <w:sz w:val="24"/>
              </w:rPr>
            </w:pPr>
            <w:r>
              <w:rPr>
                <w:sz w:val="24"/>
              </w:rPr>
              <w:t>687</w:t>
            </w:r>
          </w:p>
        </w:tc>
        <w:tc>
          <w:tcPr>
            <w:tcW w:w="1971" w:type="dxa"/>
          </w:tcPr>
          <w:p w:rsidR="00C9447E" w:rsidRDefault="00C9447E">
            <w:pPr>
              <w:pStyle w:val="a7"/>
              <w:spacing w:before="120" w:after="80"/>
              <w:rPr>
                <w:sz w:val="24"/>
              </w:rPr>
            </w:pPr>
            <w:r>
              <w:rPr>
                <w:sz w:val="24"/>
              </w:rPr>
              <w:t>2715606576</w:t>
            </w:r>
          </w:p>
        </w:tc>
        <w:tc>
          <w:tcPr>
            <w:tcW w:w="1971" w:type="dxa"/>
          </w:tcPr>
          <w:p w:rsidR="00C9447E" w:rsidRDefault="00C9447E">
            <w:pPr>
              <w:pStyle w:val="a7"/>
              <w:spacing w:before="120" w:after="80"/>
              <w:rPr>
                <w:sz w:val="24"/>
              </w:rPr>
            </w:pPr>
            <w:r>
              <w:rPr>
                <w:sz w:val="24"/>
              </w:rPr>
              <w:t>2715606576</w:t>
            </w:r>
          </w:p>
        </w:tc>
      </w:tr>
      <w:tr w:rsidR="00C9447E">
        <w:tc>
          <w:tcPr>
            <w:tcW w:w="1970" w:type="dxa"/>
          </w:tcPr>
          <w:p w:rsidR="00C9447E" w:rsidRDefault="00C9447E">
            <w:pPr>
              <w:pStyle w:val="a7"/>
              <w:spacing w:before="120" w:after="80"/>
              <w:rPr>
                <w:sz w:val="20"/>
              </w:rPr>
            </w:pPr>
            <w:r>
              <w:rPr>
                <w:sz w:val="20"/>
              </w:rPr>
              <w:t>Стакан 250 г</w:t>
            </w:r>
          </w:p>
        </w:tc>
        <w:tc>
          <w:tcPr>
            <w:tcW w:w="1971" w:type="dxa"/>
          </w:tcPr>
          <w:p w:rsidR="00C9447E" w:rsidRDefault="00C9447E">
            <w:pPr>
              <w:pStyle w:val="a7"/>
              <w:spacing w:before="120" w:after="80"/>
              <w:rPr>
                <w:sz w:val="24"/>
              </w:rPr>
            </w:pPr>
            <w:r>
              <w:rPr>
                <w:sz w:val="24"/>
              </w:rPr>
              <w:t>1382724</w:t>
            </w:r>
          </w:p>
        </w:tc>
        <w:tc>
          <w:tcPr>
            <w:tcW w:w="1971" w:type="dxa"/>
          </w:tcPr>
          <w:p w:rsidR="00C9447E" w:rsidRDefault="00C9447E">
            <w:pPr>
              <w:pStyle w:val="a7"/>
              <w:spacing w:before="120" w:after="80"/>
              <w:rPr>
                <w:sz w:val="24"/>
              </w:rPr>
            </w:pPr>
            <w:r>
              <w:rPr>
                <w:sz w:val="24"/>
              </w:rPr>
              <w:t>586</w:t>
            </w:r>
          </w:p>
        </w:tc>
        <w:tc>
          <w:tcPr>
            <w:tcW w:w="1971" w:type="dxa"/>
          </w:tcPr>
          <w:p w:rsidR="00C9447E" w:rsidRDefault="00C9447E">
            <w:pPr>
              <w:pStyle w:val="a7"/>
              <w:spacing w:before="120" w:after="80"/>
              <w:rPr>
                <w:sz w:val="24"/>
              </w:rPr>
            </w:pPr>
            <w:r>
              <w:rPr>
                <w:sz w:val="24"/>
              </w:rPr>
              <w:t>810276264</w:t>
            </w:r>
          </w:p>
        </w:tc>
        <w:tc>
          <w:tcPr>
            <w:tcW w:w="1971" w:type="dxa"/>
          </w:tcPr>
          <w:p w:rsidR="00C9447E" w:rsidRDefault="00C9447E">
            <w:pPr>
              <w:pStyle w:val="a7"/>
              <w:spacing w:before="120" w:after="80"/>
              <w:rPr>
                <w:sz w:val="24"/>
              </w:rPr>
            </w:pPr>
            <w:r>
              <w:rPr>
                <w:sz w:val="24"/>
              </w:rPr>
              <w:t>810276264</w:t>
            </w:r>
          </w:p>
        </w:tc>
      </w:tr>
      <w:tr w:rsidR="00C9447E">
        <w:tc>
          <w:tcPr>
            <w:tcW w:w="1970" w:type="dxa"/>
          </w:tcPr>
          <w:p w:rsidR="00C9447E" w:rsidRDefault="00C9447E">
            <w:pPr>
              <w:pStyle w:val="a7"/>
              <w:spacing w:before="120" w:after="80"/>
              <w:rPr>
                <w:sz w:val="20"/>
              </w:rPr>
            </w:pPr>
            <w:r>
              <w:rPr>
                <w:sz w:val="20"/>
              </w:rPr>
              <w:t>Стакан 500 г</w:t>
            </w:r>
          </w:p>
        </w:tc>
        <w:tc>
          <w:tcPr>
            <w:tcW w:w="1971" w:type="dxa"/>
          </w:tcPr>
          <w:p w:rsidR="00C9447E" w:rsidRDefault="00C9447E">
            <w:pPr>
              <w:pStyle w:val="a7"/>
              <w:spacing w:before="120" w:after="80"/>
              <w:rPr>
                <w:sz w:val="24"/>
              </w:rPr>
            </w:pPr>
            <w:r>
              <w:rPr>
                <w:sz w:val="24"/>
              </w:rPr>
              <w:t>933984</w:t>
            </w:r>
          </w:p>
        </w:tc>
        <w:tc>
          <w:tcPr>
            <w:tcW w:w="1971" w:type="dxa"/>
          </w:tcPr>
          <w:p w:rsidR="00C9447E" w:rsidRDefault="00C9447E">
            <w:pPr>
              <w:pStyle w:val="a7"/>
              <w:spacing w:before="120" w:after="80"/>
              <w:rPr>
                <w:sz w:val="24"/>
              </w:rPr>
            </w:pPr>
            <w:r>
              <w:rPr>
                <w:sz w:val="24"/>
              </w:rPr>
              <w:t>862</w:t>
            </w:r>
          </w:p>
        </w:tc>
        <w:tc>
          <w:tcPr>
            <w:tcW w:w="1971" w:type="dxa"/>
          </w:tcPr>
          <w:p w:rsidR="00C9447E" w:rsidRDefault="00C9447E">
            <w:pPr>
              <w:pStyle w:val="a7"/>
              <w:spacing w:before="120" w:after="80"/>
              <w:rPr>
                <w:sz w:val="24"/>
              </w:rPr>
            </w:pPr>
            <w:r>
              <w:rPr>
                <w:sz w:val="24"/>
              </w:rPr>
              <w:t>805094208</w:t>
            </w:r>
          </w:p>
        </w:tc>
        <w:tc>
          <w:tcPr>
            <w:tcW w:w="1971" w:type="dxa"/>
          </w:tcPr>
          <w:p w:rsidR="00C9447E" w:rsidRDefault="00C9447E">
            <w:pPr>
              <w:pStyle w:val="a7"/>
              <w:spacing w:before="120" w:after="80"/>
              <w:rPr>
                <w:sz w:val="24"/>
              </w:rPr>
            </w:pPr>
            <w:r>
              <w:rPr>
                <w:sz w:val="24"/>
              </w:rPr>
              <w:t>805094208</w:t>
            </w:r>
          </w:p>
        </w:tc>
      </w:tr>
    </w:tbl>
    <w:p w:rsidR="00C9447E" w:rsidRDefault="00C9447E">
      <w:pPr>
        <w:pStyle w:val="a7"/>
        <w:spacing w:before="120" w:after="80"/>
        <w:rPr>
          <w:sz w:val="24"/>
        </w:rPr>
      </w:pPr>
    </w:p>
    <w:p w:rsidR="00C9447E" w:rsidRDefault="00C9447E">
      <w:pPr>
        <w:pStyle w:val="a7"/>
        <w:spacing w:before="120" w:after="80"/>
        <w:rPr>
          <w:sz w:val="24"/>
        </w:rPr>
      </w:pPr>
    </w:p>
    <w:p w:rsidR="00C9447E" w:rsidRDefault="00C9447E">
      <w:pPr>
        <w:pStyle w:val="a7"/>
        <w:spacing w:before="120" w:after="80"/>
        <w:rPr>
          <w:sz w:val="24"/>
        </w:rPr>
      </w:pPr>
    </w:p>
    <w:p w:rsidR="00C9447E" w:rsidRDefault="00C9447E">
      <w:pPr>
        <w:pStyle w:val="a7"/>
        <w:spacing w:before="120" w:after="80"/>
        <w:rPr>
          <w:sz w:val="24"/>
        </w:rPr>
      </w:pPr>
    </w:p>
    <w:p w:rsidR="00C9447E" w:rsidRDefault="00C9447E">
      <w:pPr>
        <w:pStyle w:val="a7"/>
        <w:spacing w:before="120" w:after="80"/>
        <w:rPr>
          <w:sz w:val="24"/>
        </w:rPr>
      </w:pPr>
    </w:p>
    <w:p w:rsidR="00C9447E" w:rsidRDefault="00C9447E">
      <w:pPr>
        <w:pStyle w:val="a7"/>
        <w:spacing w:before="120" w:after="80"/>
        <w:rPr>
          <w:sz w:val="24"/>
        </w:rPr>
      </w:pPr>
    </w:p>
    <w:p w:rsidR="00C9447E" w:rsidRDefault="00C9447E">
      <w:pPr>
        <w:pStyle w:val="a7"/>
        <w:spacing w:before="120" w:after="80"/>
        <w:rPr>
          <w:sz w:val="24"/>
        </w:rPr>
      </w:pPr>
    </w:p>
    <w:p w:rsidR="00C9447E" w:rsidRDefault="00C9447E">
      <w:pPr>
        <w:pStyle w:val="a7"/>
        <w:spacing w:before="120" w:after="80"/>
        <w:rPr>
          <w:sz w:val="24"/>
        </w:rPr>
      </w:pPr>
    </w:p>
    <w:p w:rsidR="00C9447E" w:rsidRDefault="00C9447E">
      <w:pPr>
        <w:pStyle w:val="a7"/>
        <w:spacing w:before="120" w:after="80"/>
        <w:rPr>
          <w:sz w:val="24"/>
        </w:rPr>
      </w:pPr>
    </w:p>
    <w:p w:rsidR="00C9447E" w:rsidRDefault="00C9447E">
      <w:pPr>
        <w:pStyle w:val="a7"/>
        <w:spacing w:before="120" w:after="80"/>
        <w:rPr>
          <w:sz w:val="24"/>
        </w:rPr>
      </w:pPr>
    </w:p>
    <w:p w:rsidR="00C9447E" w:rsidRDefault="00C9447E">
      <w:pPr>
        <w:pStyle w:val="a7"/>
        <w:spacing w:before="120" w:after="80"/>
        <w:rPr>
          <w:sz w:val="24"/>
        </w:rPr>
      </w:pPr>
    </w:p>
    <w:p w:rsidR="00C9447E" w:rsidRDefault="00C9447E">
      <w:pPr>
        <w:pStyle w:val="a7"/>
        <w:spacing w:before="120" w:after="80"/>
        <w:rPr>
          <w:sz w:val="24"/>
        </w:rPr>
      </w:pPr>
    </w:p>
    <w:p w:rsidR="00C9447E" w:rsidRDefault="00C9447E">
      <w:pPr>
        <w:pStyle w:val="a7"/>
        <w:spacing w:before="120" w:after="80"/>
        <w:rPr>
          <w:sz w:val="24"/>
        </w:rPr>
      </w:pPr>
    </w:p>
    <w:p w:rsidR="00C9447E" w:rsidRDefault="00C9447E">
      <w:pPr>
        <w:pStyle w:val="a7"/>
        <w:spacing w:before="120" w:after="80"/>
        <w:rPr>
          <w:sz w:val="24"/>
        </w:rPr>
      </w:pPr>
    </w:p>
    <w:p w:rsidR="00C9447E" w:rsidRDefault="00C9447E">
      <w:pPr>
        <w:pStyle w:val="a7"/>
        <w:spacing w:before="120" w:after="80"/>
        <w:rPr>
          <w:sz w:val="24"/>
        </w:rPr>
      </w:pPr>
    </w:p>
    <w:p w:rsidR="00C9447E" w:rsidRDefault="00C9447E">
      <w:pPr>
        <w:pStyle w:val="a7"/>
        <w:spacing w:before="120" w:after="80"/>
        <w:rPr>
          <w:sz w:val="24"/>
        </w:rPr>
      </w:pPr>
    </w:p>
    <w:p w:rsidR="00C9447E" w:rsidRDefault="00C9447E">
      <w:pPr>
        <w:pStyle w:val="a7"/>
        <w:spacing w:before="120" w:after="80"/>
        <w:rPr>
          <w:sz w:val="24"/>
        </w:rPr>
      </w:pPr>
    </w:p>
    <w:p w:rsidR="00C9447E" w:rsidRDefault="00C9447E">
      <w:pPr>
        <w:pStyle w:val="a7"/>
        <w:spacing w:before="120" w:after="80"/>
        <w:rPr>
          <w:sz w:val="24"/>
        </w:rPr>
      </w:pPr>
    </w:p>
    <w:p w:rsidR="00C9447E" w:rsidRDefault="00C9447E">
      <w:pPr>
        <w:pStyle w:val="a7"/>
      </w:pPr>
    </w:p>
    <w:p w:rsidR="00C9447E" w:rsidRDefault="00C9447E">
      <w:pPr>
        <w:pStyle w:val="a7"/>
      </w:pPr>
    </w:p>
    <w:p w:rsidR="00C9447E" w:rsidRDefault="00C9447E">
      <w:pPr>
        <w:pStyle w:val="a7"/>
      </w:pPr>
    </w:p>
    <w:p w:rsidR="00C9447E" w:rsidRDefault="00C9447E">
      <w:pPr>
        <w:pStyle w:val="a7"/>
      </w:pPr>
    </w:p>
    <w:p w:rsidR="00C9447E" w:rsidRDefault="00C9447E">
      <w:pPr>
        <w:pStyle w:val="a7"/>
      </w:pPr>
    </w:p>
    <w:p w:rsidR="00C9447E" w:rsidRDefault="00C9447E">
      <w:pPr>
        <w:pStyle w:val="a7"/>
      </w:pPr>
      <w:r>
        <w:t>5. РАСЧЕТ ИЗДЕРЖЕК ПРОИЗВОДСТВА</w:t>
      </w:r>
    </w:p>
    <w:p w:rsidR="00C9447E" w:rsidRDefault="00C9447E">
      <w:pPr>
        <w:pStyle w:val="a7"/>
        <w:spacing w:before="280" w:after="560"/>
        <w:ind w:firstLine="851"/>
        <w:jc w:val="left"/>
      </w:pPr>
      <w:r>
        <w:t>Расчет издержек цеха на производство и реализацию продукции включает расчет затрат на сырье, материалы, топливо и энергию, трудовых затрат, расчет сметы общепроизводственных расходов.</w:t>
      </w:r>
    </w:p>
    <w:p w:rsidR="00C9447E" w:rsidRDefault="00C9447E">
      <w:pPr>
        <w:pStyle w:val="a7"/>
        <w:spacing w:before="560"/>
        <w:ind w:firstLine="851"/>
        <w:jc w:val="left"/>
      </w:pPr>
      <w:r>
        <w:t>5.1. Расчет затрат на сырье, материалы, топливо и энергию.</w:t>
      </w:r>
    </w:p>
    <w:p w:rsidR="00C9447E" w:rsidRDefault="00C9447E">
      <w:pPr>
        <w:pStyle w:val="a7"/>
        <w:spacing w:before="560"/>
        <w:ind w:firstLine="851"/>
        <w:jc w:val="left"/>
      </w:pPr>
      <w:r>
        <w:t>Годовая потребность в сырье и материалах определяется умножением удельных норм расхода на годовой выпуск продукции, на производство которой расходуется данный вид материала.</w:t>
      </w:r>
    </w:p>
    <w:p w:rsidR="00C9447E" w:rsidRDefault="00C9447E">
      <w:pPr>
        <w:pStyle w:val="a7"/>
        <w:spacing w:before="280" w:after="120"/>
        <w:jc w:val="right"/>
        <w:rPr>
          <w:sz w:val="24"/>
        </w:rPr>
      </w:pPr>
      <w:r>
        <w:rPr>
          <w:sz w:val="24"/>
        </w:rPr>
        <w:t>Таблица 5.1.1</w:t>
      </w:r>
    </w:p>
    <w:p w:rsidR="00C9447E" w:rsidRDefault="00C9447E">
      <w:pPr>
        <w:pStyle w:val="a7"/>
        <w:spacing w:before="120" w:after="120"/>
        <w:rPr>
          <w:sz w:val="24"/>
        </w:rPr>
      </w:pPr>
      <w:r>
        <w:rPr>
          <w:sz w:val="24"/>
        </w:rPr>
        <w:t>Расчет потребности сырья, материалов и полуфабрикатов для выполнения производственной программы.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63"/>
        <w:gridCol w:w="2463"/>
        <w:gridCol w:w="2464"/>
        <w:gridCol w:w="2464"/>
      </w:tblGrid>
      <w:tr w:rsidR="00C9447E">
        <w:tc>
          <w:tcPr>
            <w:tcW w:w="2463" w:type="dxa"/>
          </w:tcPr>
          <w:p w:rsidR="00C9447E" w:rsidRDefault="00C9447E">
            <w:pPr>
              <w:pStyle w:val="a7"/>
              <w:spacing w:before="80" w:after="280"/>
              <w:rPr>
                <w:sz w:val="20"/>
              </w:rPr>
            </w:pPr>
            <w:r>
              <w:rPr>
                <w:sz w:val="20"/>
              </w:rPr>
              <w:t>Наименование сырья и материалов, ед. изм.</w:t>
            </w:r>
          </w:p>
        </w:tc>
        <w:tc>
          <w:tcPr>
            <w:tcW w:w="2463" w:type="dxa"/>
          </w:tcPr>
          <w:p w:rsidR="00C9447E" w:rsidRDefault="00C9447E">
            <w:pPr>
              <w:pStyle w:val="a7"/>
              <w:spacing w:before="80" w:after="280"/>
              <w:rPr>
                <w:sz w:val="20"/>
              </w:rPr>
            </w:pPr>
            <w:r>
              <w:rPr>
                <w:sz w:val="20"/>
              </w:rPr>
              <w:t>Удельная норма расходов на ед. продукции</w:t>
            </w:r>
          </w:p>
        </w:tc>
        <w:tc>
          <w:tcPr>
            <w:tcW w:w="2464" w:type="dxa"/>
          </w:tcPr>
          <w:p w:rsidR="00C9447E" w:rsidRDefault="00C9447E">
            <w:pPr>
              <w:pStyle w:val="a7"/>
              <w:spacing w:before="80" w:after="280"/>
              <w:rPr>
                <w:sz w:val="20"/>
              </w:rPr>
            </w:pPr>
            <w:r>
              <w:rPr>
                <w:sz w:val="20"/>
              </w:rPr>
              <w:t>Планируемый объем произв. Продукции в натур. Ед.</w:t>
            </w:r>
          </w:p>
        </w:tc>
        <w:tc>
          <w:tcPr>
            <w:tcW w:w="2464" w:type="dxa"/>
          </w:tcPr>
          <w:p w:rsidR="00C9447E" w:rsidRDefault="00C9447E">
            <w:pPr>
              <w:pStyle w:val="a7"/>
              <w:spacing w:before="80" w:after="280"/>
              <w:rPr>
                <w:sz w:val="20"/>
              </w:rPr>
            </w:pPr>
            <w:r>
              <w:rPr>
                <w:sz w:val="20"/>
              </w:rPr>
              <w:t>Потребность сырья и материалов на весь выпуск продукции</w:t>
            </w:r>
          </w:p>
        </w:tc>
      </w:tr>
      <w:tr w:rsidR="00C9447E">
        <w:tc>
          <w:tcPr>
            <w:tcW w:w="2463" w:type="dxa"/>
          </w:tcPr>
          <w:p w:rsidR="00C9447E" w:rsidRDefault="00C9447E">
            <w:pPr>
              <w:pStyle w:val="a7"/>
              <w:spacing w:before="80" w:after="280"/>
              <w:rPr>
                <w:sz w:val="20"/>
              </w:rPr>
            </w:pPr>
            <w:r>
              <w:rPr>
                <w:sz w:val="20"/>
              </w:rPr>
              <w:t>Полистирол</w:t>
            </w:r>
          </w:p>
        </w:tc>
        <w:tc>
          <w:tcPr>
            <w:tcW w:w="2463" w:type="dxa"/>
          </w:tcPr>
          <w:p w:rsidR="00C9447E" w:rsidRDefault="00C9447E">
            <w:pPr>
              <w:pStyle w:val="a7"/>
              <w:spacing w:before="80" w:after="280"/>
              <w:rPr>
                <w:sz w:val="24"/>
              </w:rPr>
            </w:pPr>
            <w:r>
              <w:rPr>
                <w:sz w:val="24"/>
              </w:rPr>
              <w:t>10 г</w:t>
            </w:r>
          </w:p>
        </w:tc>
        <w:tc>
          <w:tcPr>
            <w:tcW w:w="2464" w:type="dxa"/>
          </w:tcPr>
          <w:p w:rsidR="00C9447E" w:rsidRDefault="00C9447E">
            <w:pPr>
              <w:pStyle w:val="a7"/>
              <w:spacing w:before="80" w:after="28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6269556</w:t>
            </w:r>
          </w:p>
        </w:tc>
        <w:tc>
          <w:tcPr>
            <w:tcW w:w="2464" w:type="dxa"/>
          </w:tcPr>
          <w:p w:rsidR="00C9447E" w:rsidRDefault="00C9447E">
            <w:pPr>
              <w:pStyle w:val="a7"/>
              <w:spacing w:before="80" w:after="28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62695560</w:t>
            </w:r>
          </w:p>
        </w:tc>
      </w:tr>
      <w:tr w:rsidR="00C9447E">
        <w:tc>
          <w:tcPr>
            <w:tcW w:w="2463" w:type="dxa"/>
          </w:tcPr>
          <w:p w:rsidR="00C9447E" w:rsidRDefault="00C9447E">
            <w:pPr>
              <w:pStyle w:val="a7"/>
              <w:spacing w:before="80" w:after="280"/>
              <w:rPr>
                <w:sz w:val="20"/>
              </w:rPr>
            </w:pPr>
            <w:r>
              <w:rPr>
                <w:sz w:val="20"/>
              </w:rPr>
              <w:t>Краска, т</w:t>
            </w:r>
          </w:p>
        </w:tc>
        <w:tc>
          <w:tcPr>
            <w:tcW w:w="2463" w:type="dxa"/>
          </w:tcPr>
          <w:p w:rsidR="00C9447E" w:rsidRDefault="00C9447E">
            <w:pPr>
              <w:pStyle w:val="a7"/>
              <w:spacing w:before="80" w:after="280"/>
              <w:rPr>
                <w:sz w:val="24"/>
              </w:rPr>
            </w:pPr>
            <w:r>
              <w:rPr>
                <w:sz w:val="24"/>
              </w:rPr>
              <w:t>0,7 г</w:t>
            </w:r>
          </w:p>
        </w:tc>
        <w:tc>
          <w:tcPr>
            <w:tcW w:w="2464" w:type="dxa"/>
          </w:tcPr>
          <w:p w:rsidR="00C9447E" w:rsidRDefault="00C9447E">
            <w:pPr>
              <w:pStyle w:val="a7"/>
              <w:spacing w:before="80" w:after="280"/>
              <w:rPr>
                <w:sz w:val="24"/>
              </w:rPr>
            </w:pPr>
            <w:r>
              <w:rPr>
                <w:sz w:val="24"/>
                <w:lang w:val="en-US"/>
              </w:rPr>
              <w:t>6269556</w:t>
            </w:r>
          </w:p>
        </w:tc>
        <w:tc>
          <w:tcPr>
            <w:tcW w:w="2464" w:type="dxa"/>
          </w:tcPr>
          <w:p w:rsidR="00C9447E" w:rsidRDefault="00C9447E">
            <w:pPr>
              <w:pStyle w:val="a7"/>
              <w:spacing w:before="80" w:after="28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4388689,2</w:t>
            </w:r>
          </w:p>
        </w:tc>
      </w:tr>
      <w:tr w:rsidR="00C9447E">
        <w:tc>
          <w:tcPr>
            <w:tcW w:w="2463" w:type="dxa"/>
          </w:tcPr>
          <w:p w:rsidR="00C9447E" w:rsidRDefault="00C9447E">
            <w:pPr>
              <w:pStyle w:val="a7"/>
              <w:spacing w:before="80" w:after="280"/>
              <w:rPr>
                <w:sz w:val="20"/>
              </w:rPr>
            </w:pPr>
            <w:r>
              <w:rPr>
                <w:sz w:val="20"/>
              </w:rPr>
              <w:t>Этилацетат, т</w:t>
            </w:r>
          </w:p>
        </w:tc>
        <w:tc>
          <w:tcPr>
            <w:tcW w:w="2463" w:type="dxa"/>
          </w:tcPr>
          <w:p w:rsidR="00C9447E" w:rsidRDefault="00C9447E">
            <w:pPr>
              <w:pStyle w:val="a7"/>
              <w:spacing w:before="80" w:after="280"/>
              <w:rPr>
                <w:sz w:val="24"/>
              </w:rPr>
            </w:pPr>
            <w:r>
              <w:rPr>
                <w:sz w:val="24"/>
              </w:rPr>
              <w:t>0,29 г</w:t>
            </w:r>
          </w:p>
        </w:tc>
        <w:tc>
          <w:tcPr>
            <w:tcW w:w="2464" w:type="dxa"/>
          </w:tcPr>
          <w:p w:rsidR="00C9447E" w:rsidRDefault="00C9447E">
            <w:pPr>
              <w:pStyle w:val="a7"/>
              <w:spacing w:before="80" w:after="280"/>
              <w:rPr>
                <w:sz w:val="24"/>
              </w:rPr>
            </w:pPr>
            <w:r>
              <w:rPr>
                <w:sz w:val="24"/>
                <w:lang w:val="en-US"/>
              </w:rPr>
              <w:t>6269556</w:t>
            </w:r>
          </w:p>
        </w:tc>
        <w:tc>
          <w:tcPr>
            <w:tcW w:w="2464" w:type="dxa"/>
          </w:tcPr>
          <w:p w:rsidR="00C9447E" w:rsidRDefault="00C9447E">
            <w:pPr>
              <w:pStyle w:val="a7"/>
              <w:spacing w:before="80" w:after="28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1818171,24</w:t>
            </w:r>
          </w:p>
        </w:tc>
      </w:tr>
      <w:tr w:rsidR="00C9447E">
        <w:tc>
          <w:tcPr>
            <w:tcW w:w="2463" w:type="dxa"/>
          </w:tcPr>
          <w:p w:rsidR="00C9447E" w:rsidRDefault="00C9447E">
            <w:pPr>
              <w:pStyle w:val="a7"/>
              <w:spacing w:before="80" w:after="280"/>
              <w:rPr>
                <w:sz w:val="20"/>
              </w:rPr>
            </w:pPr>
            <w:r>
              <w:rPr>
                <w:sz w:val="20"/>
              </w:rPr>
              <w:t>Картон для коробов</w:t>
            </w:r>
          </w:p>
        </w:tc>
        <w:tc>
          <w:tcPr>
            <w:tcW w:w="2463" w:type="dxa"/>
          </w:tcPr>
          <w:p w:rsidR="00C9447E" w:rsidRDefault="00C9447E">
            <w:pPr>
              <w:pStyle w:val="a7"/>
              <w:spacing w:before="80" w:after="280"/>
              <w:rPr>
                <w:sz w:val="24"/>
              </w:rPr>
            </w:pPr>
            <w:r>
              <w:rPr>
                <w:sz w:val="24"/>
              </w:rPr>
              <w:t>0,001</w:t>
            </w:r>
          </w:p>
        </w:tc>
        <w:tc>
          <w:tcPr>
            <w:tcW w:w="2464" w:type="dxa"/>
          </w:tcPr>
          <w:p w:rsidR="00C9447E" w:rsidRDefault="00C9447E">
            <w:pPr>
              <w:pStyle w:val="a7"/>
              <w:spacing w:before="80" w:after="280"/>
              <w:rPr>
                <w:sz w:val="24"/>
              </w:rPr>
            </w:pPr>
            <w:r>
              <w:rPr>
                <w:sz w:val="24"/>
                <w:lang w:val="en-US"/>
              </w:rPr>
              <w:t>6269556</w:t>
            </w:r>
          </w:p>
        </w:tc>
        <w:tc>
          <w:tcPr>
            <w:tcW w:w="2464" w:type="dxa"/>
          </w:tcPr>
          <w:p w:rsidR="00C9447E" w:rsidRDefault="00C9447E">
            <w:pPr>
              <w:pStyle w:val="a7"/>
              <w:spacing w:before="80" w:after="28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6269,556</w:t>
            </w:r>
          </w:p>
        </w:tc>
      </w:tr>
      <w:tr w:rsidR="00C9447E">
        <w:tc>
          <w:tcPr>
            <w:tcW w:w="2463" w:type="dxa"/>
          </w:tcPr>
          <w:p w:rsidR="00C9447E" w:rsidRDefault="00C9447E">
            <w:pPr>
              <w:pStyle w:val="a7"/>
              <w:spacing w:before="80" w:after="280"/>
              <w:rPr>
                <w:sz w:val="20"/>
              </w:rPr>
            </w:pPr>
            <w:r>
              <w:rPr>
                <w:sz w:val="20"/>
              </w:rPr>
              <w:t>Фотополимеры, м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2463" w:type="dxa"/>
          </w:tcPr>
          <w:p w:rsidR="00C9447E" w:rsidRDefault="00C9447E">
            <w:pPr>
              <w:pStyle w:val="a7"/>
              <w:spacing w:before="80" w:after="280"/>
              <w:rPr>
                <w:sz w:val="24"/>
              </w:rPr>
            </w:pPr>
            <w:r>
              <w:rPr>
                <w:sz w:val="24"/>
              </w:rPr>
              <w:t>0,336 м</w:t>
            </w:r>
            <w:r>
              <w:rPr>
                <w:sz w:val="24"/>
                <w:vertAlign w:val="superscript"/>
              </w:rPr>
              <w:t>2</w:t>
            </w:r>
          </w:p>
        </w:tc>
        <w:tc>
          <w:tcPr>
            <w:tcW w:w="2464" w:type="dxa"/>
          </w:tcPr>
          <w:p w:rsidR="00C9447E" w:rsidRDefault="00C9447E">
            <w:pPr>
              <w:pStyle w:val="a7"/>
              <w:spacing w:before="80" w:after="280"/>
              <w:rPr>
                <w:sz w:val="24"/>
              </w:rPr>
            </w:pPr>
            <w:r>
              <w:rPr>
                <w:sz w:val="24"/>
              </w:rPr>
              <w:t>6269556</w:t>
            </w:r>
          </w:p>
        </w:tc>
        <w:tc>
          <w:tcPr>
            <w:tcW w:w="2464" w:type="dxa"/>
          </w:tcPr>
          <w:p w:rsidR="00C9447E" w:rsidRDefault="00C9447E">
            <w:pPr>
              <w:pStyle w:val="a7"/>
              <w:spacing w:before="80" w:after="280"/>
              <w:rPr>
                <w:sz w:val="24"/>
              </w:rPr>
            </w:pPr>
            <w:r>
              <w:rPr>
                <w:sz w:val="24"/>
              </w:rPr>
              <w:t>2 комплекта форм</w:t>
            </w:r>
          </w:p>
        </w:tc>
      </w:tr>
    </w:tbl>
    <w:p w:rsidR="00C9447E" w:rsidRDefault="00C9447E">
      <w:pPr>
        <w:pStyle w:val="a7"/>
        <w:spacing w:before="120"/>
        <w:ind w:firstLine="851"/>
        <w:jc w:val="left"/>
        <w:rPr>
          <w:sz w:val="24"/>
        </w:rPr>
      </w:pPr>
    </w:p>
    <w:p w:rsidR="00C9447E" w:rsidRDefault="00C9447E">
      <w:pPr>
        <w:pStyle w:val="a7"/>
        <w:spacing w:before="120"/>
        <w:ind w:firstLine="851"/>
        <w:jc w:val="left"/>
      </w:pPr>
      <w:r>
        <w:t>Расчет потребности энергоресурсов на технологические нужды приведены в табл. 5.1.2.</w:t>
      </w:r>
    </w:p>
    <w:p w:rsidR="00C9447E" w:rsidRDefault="00C9447E">
      <w:pPr>
        <w:pStyle w:val="a7"/>
        <w:spacing w:after="120"/>
        <w:jc w:val="right"/>
        <w:rPr>
          <w:sz w:val="24"/>
        </w:rPr>
      </w:pPr>
      <w:r>
        <w:rPr>
          <w:sz w:val="24"/>
        </w:rPr>
        <w:t>Таблица 5.1.2.</w:t>
      </w:r>
    </w:p>
    <w:p w:rsidR="00C9447E" w:rsidRDefault="00C9447E">
      <w:pPr>
        <w:pStyle w:val="a7"/>
        <w:spacing w:before="120" w:after="80"/>
        <w:rPr>
          <w:sz w:val="24"/>
        </w:rPr>
      </w:pPr>
      <w:r>
        <w:rPr>
          <w:sz w:val="24"/>
        </w:rPr>
        <w:t>Расчет потребности воды, пара, и электроэнергии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42"/>
        <w:gridCol w:w="1642"/>
        <w:gridCol w:w="1502"/>
        <w:gridCol w:w="1782"/>
        <w:gridCol w:w="1643"/>
        <w:gridCol w:w="1643"/>
      </w:tblGrid>
      <w:tr w:rsidR="00C9447E">
        <w:tc>
          <w:tcPr>
            <w:tcW w:w="1642" w:type="dxa"/>
          </w:tcPr>
          <w:p w:rsidR="00C9447E" w:rsidRDefault="00C9447E">
            <w:pPr>
              <w:pStyle w:val="a7"/>
              <w:spacing w:before="120" w:after="80"/>
              <w:rPr>
                <w:sz w:val="20"/>
              </w:rPr>
            </w:pPr>
            <w:r>
              <w:rPr>
                <w:sz w:val="20"/>
              </w:rPr>
              <w:t>Виды энергоресурсов</w:t>
            </w:r>
          </w:p>
        </w:tc>
        <w:tc>
          <w:tcPr>
            <w:tcW w:w="1642" w:type="dxa"/>
          </w:tcPr>
          <w:p w:rsidR="00C9447E" w:rsidRDefault="00C9447E">
            <w:pPr>
              <w:pStyle w:val="a7"/>
              <w:spacing w:before="120" w:after="80"/>
              <w:rPr>
                <w:sz w:val="20"/>
              </w:rPr>
            </w:pPr>
            <w:r>
              <w:rPr>
                <w:sz w:val="20"/>
              </w:rPr>
              <w:t>Удельные нормы расхода на ед. продукции</w:t>
            </w:r>
          </w:p>
        </w:tc>
        <w:tc>
          <w:tcPr>
            <w:tcW w:w="1502" w:type="dxa"/>
          </w:tcPr>
          <w:p w:rsidR="00C9447E" w:rsidRDefault="00C9447E">
            <w:pPr>
              <w:pStyle w:val="a7"/>
              <w:spacing w:before="120" w:after="80"/>
              <w:rPr>
                <w:sz w:val="20"/>
              </w:rPr>
            </w:pPr>
            <w:r>
              <w:rPr>
                <w:sz w:val="20"/>
              </w:rPr>
              <w:t>Годовой выпуск продукции в натур. ед.</w:t>
            </w:r>
          </w:p>
        </w:tc>
        <w:tc>
          <w:tcPr>
            <w:tcW w:w="1782" w:type="dxa"/>
          </w:tcPr>
          <w:p w:rsidR="00C9447E" w:rsidRDefault="00C9447E">
            <w:pPr>
              <w:pStyle w:val="a7"/>
              <w:spacing w:before="120" w:after="80"/>
              <w:rPr>
                <w:sz w:val="20"/>
              </w:rPr>
            </w:pPr>
            <w:r>
              <w:rPr>
                <w:sz w:val="20"/>
              </w:rPr>
              <w:t>Годовая потребность энергоресурсов в натуральном выражении</w:t>
            </w:r>
          </w:p>
        </w:tc>
        <w:tc>
          <w:tcPr>
            <w:tcW w:w="1643" w:type="dxa"/>
          </w:tcPr>
          <w:p w:rsidR="00C9447E" w:rsidRDefault="00C9447E">
            <w:pPr>
              <w:pStyle w:val="a7"/>
              <w:spacing w:before="120" w:after="80"/>
              <w:rPr>
                <w:sz w:val="20"/>
              </w:rPr>
            </w:pPr>
            <w:r>
              <w:rPr>
                <w:sz w:val="20"/>
              </w:rPr>
              <w:t>Цены и тарифы за ед. энергоресурсов, тыс. руб.</w:t>
            </w:r>
          </w:p>
        </w:tc>
        <w:tc>
          <w:tcPr>
            <w:tcW w:w="1643" w:type="dxa"/>
          </w:tcPr>
          <w:p w:rsidR="00C9447E" w:rsidRDefault="00C9447E">
            <w:pPr>
              <w:pStyle w:val="a7"/>
              <w:spacing w:before="120" w:after="80"/>
              <w:rPr>
                <w:sz w:val="20"/>
              </w:rPr>
            </w:pPr>
            <w:r>
              <w:rPr>
                <w:sz w:val="20"/>
              </w:rPr>
              <w:t>Годовая потребность энергоресурсов в стоимостном выражении</w:t>
            </w:r>
          </w:p>
        </w:tc>
      </w:tr>
      <w:tr w:rsidR="00C9447E">
        <w:tc>
          <w:tcPr>
            <w:tcW w:w="1642" w:type="dxa"/>
          </w:tcPr>
          <w:p w:rsidR="00C9447E" w:rsidRDefault="00C9447E">
            <w:pPr>
              <w:pStyle w:val="a7"/>
              <w:spacing w:before="120" w:after="80"/>
              <w:rPr>
                <w:sz w:val="20"/>
              </w:rPr>
            </w:pPr>
            <w:r>
              <w:rPr>
                <w:sz w:val="20"/>
              </w:rPr>
              <w:t>Электроэнергия</w:t>
            </w:r>
          </w:p>
        </w:tc>
        <w:tc>
          <w:tcPr>
            <w:tcW w:w="1642" w:type="dxa"/>
          </w:tcPr>
          <w:p w:rsidR="00C9447E" w:rsidRDefault="00C9447E">
            <w:pPr>
              <w:pStyle w:val="a7"/>
              <w:spacing w:before="120" w:after="80"/>
              <w:rPr>
                <w:sz w:val="24"/>
              </w:rPr>
            </w:pPr>
            <w:r>
              <w:rPr>
                <w:sz w:val="24"/>
              </w:rPr>
              <w:t>0,08 кВт.ч</w:t>
            </w:r>
          </w:p>
        </w:tc>
        <w:tc>
          <w:tcPr>
            <w:tcW w:w="1502" w:type="dxa"/>
          </w:tcPr>
          <w:p w:rsidR="00C9447E" w:rsidRDefault="00C9447E">
            <w:pPr>
              <w:pStyle w:val="a7"/>
              <w:spacing w:before="120" w:after="80"/>
              <w:rPr>
                <w:sz w:val="24"/>
              </w:rPr>
            </w:pPr>
            <w:r>
              <w:rPr>
                <w:sz w:val="24"/>
              </w:rPr>
              <w:t>6269556</w:t>
            </w:r>
          </w:p>
        </w:tc>
        <w:tc>
          <w:tcPr>
            <w:tcW w:w="1782" w:type="dxa"/>
          </w:tcPr>
          <w:p w:rsidR="00C9447E" w:rsidRDefault="00C9447E">
            <w:pPr>
              <w:pStyle w:val="a7"/>
              <w:spacing w:before="120" w:after="80"/>
              <w:rPr>
                <w:sz w:val="24"/>
              </w:rPr>
            </w:pPr>
            <w:r>
              <w:rPr>
                <w:sz w:val="24"/>
              </w:rPr>
              <w:t>501564,5 кВт.ч</w:t>
            </w:r>
          </w:p>
        </w:tc>
        <w:tc>
          <w:tcPr>
            <w:tcW w:w="1643" w:type="dxa"/>
          </w:tcPr>
          <w:p w:rsidR="00C9447E" w:rsidRDefault="00C9447E">
            <w:pPr>
              <w:pStyle w:val="a7"/>
              <w:spacing w:before="120" w:after="80"/>
              <w:rPr>
                <w:sz w:val="24"/>
              </w:rPr>
            </w:pPr>
            <w:r>
              <w:rPr>
                <w:sz w:val="24"/>
              </w:rPr>
              <w:t>0,05976</w:t>
            </w:r>
          </w:p>
        </w:tc>
        <w:tc>
          <w:tcPr>
            <w:tcW w:w="1643" w:type="dxa"/>
          </w:tcPr>
          <w:p w:rsidR="00C9447E" w:rsidRDefault="00C9447E">
            <w:pPr>
              <w:pStyle w:val="a7"/>
              <w:spacing w:before="120" w:after="80"/>
              <w:rPr>
                <w:sz w:val="24"/>
              </w:rPr>
            </w:pPr>
            <w:r>
              <w:rPr>
                <w:sz w:val="24"/>
              </w:rPr>
              <w:t>29973,5</w:t>
            </w:r>
          </w:p>
        </w:tc>
      </w:tr>
      <w:tr w:rsidR="00C9447E">
        <w:tc>
          <w:tcPr>
            <w:tcW w:w="1642" w:type="dxa"/>
          </w:tcPr>
          <w:p w:rsidR="00C9447E" w:rsidRDefault="00C9447E">
            <w:pPr>
              <w:pStyle w:val="a7"/>
              <w:spacing w:before="120" w:after="80"/>
              <w:rPr>
                <w:sz w:val="20"/>
              </w:rPr>
            </w:pPr>
            <w:r>
              <w:rPr>
                <w:sz w:val="20"/>
              </w:rPr>
              <w:t>Газ</w:t>
            </w:r>
          </w:p>
        </w:tc>
        <w:tc>
          <w:tcPr>
            <w:tcW w:w="1642" w:type="dxa"/>
          </w:tcPr>
          <w:p w:rsidR="00C9447E" w:rsidRDefault="00C9447E">
            <w:pPr>
              <w:pStyle w:val="a7"/>
              <w:spacing w:before="120" w:after="80"/>
              <w:rPr>
                <w:sz w:val="24"/>
              </w:rPr>
            </w:pPr>
            <w:r>
              <w:rPr>
                <w:sz w:val="24"/>
              </w:rPr>
              <w:t>0,06 м</w:t>
            </w:r>
            <w:r>
              <w:rPr>
                <w:sz w:val="24"/>
                <w:vertAlign w:val="superscript"/>
              </w:rPr>
              <w:t>3</w:t>
            </w:r>
          </w:p>
        </w:tc>
        <w:tc>
          <w:tcPr>
            <w:tcW w:w="1502" w:type="dxa"/>
          </w:tcPr>
          <w:p w:rsidR="00C9447E" w:rsidRDefault="00C9447E">
            <w:pPr>
              <w:pStyle w:val="a7"/>
              <w:spacing w:before="120" w:after="80"/>
              <w:rPr>
                <w:sz w:val="24"/>
              </w:rPr>
            </w:pPr>
            <w:r>
              <w:rPr>
                <w:sz w:val="24"/>
              </w:rPr>
              <w:t>6269556</w:t>
            </w:r>
          </w:p>
        </w:tc>
        <w:tc>
          <w:tcPr>
            <w:tcW w:w="1782" w:type="dxa"/>
          </w:tcPr>
          <w:p w:rsidR="00C9447E" w:rsidRDefault="00C9447E">
            <w:pPr>
              <w:pStyle w:val="a7"/>
              <w:spacing w:before="120" w:after="80"/>
              <w:rPr>
                <w:sz w:val="24"/>
              </w:rPr>
            </w:pPr>
            <w:r>
              <w:rPr>
                <w:sz w:val="24"/>
              </w:rPr>
              <w:t>376173,4 м</w:t>
            </w:r>
            <w:r>
              <w:rPr>
                <w:sz w:val="24"/>
                <w:vertAlign w:val="superscript"/>
              </w:rPr>
              <w:t>3</w:t>
            </w:r>
          </w:p>
        </w:tc>
        <w:tc>
          <w:tcPr>
            <w:tcW w:w="1643" w:type="dxa"/>
          </w:tcPr>
          <w:p w:rsidR="00C9447E" w:rsidRDefault="00C9447E">
            <w:pPr>
              <w:pStyle w:val="a7"/>
              <w:spacing w:before="120" w:after="80"/>
              <w:rPr>
                <w:sz w:val="24"/>
              </w:rPr>
            </w:pPr>
            <w:r>
              <w:rPr>
                <w:sz w:val="24"/>
              </w:rPr>
              <w:t>7,3597</w:t>
            </w:r>
          </w:p>
        </w:tc>
        <w:tc>
          <w:tcPr>
            <w:tcW w:w="1643" w:type="dxa"/>
          </w:tcPr>
          <w:p w:rsidR="00C9447E" w:rsidRDefault="00C9447E">
            <w:pPr>
              <w:pStyle w:val="a7"/>
              <w:spacing w:before="120" w:after="80"/>
              <w:rPr>
                <w:sz w:val="24"/>
              </w:rPr>
            </w:pPr>
            <w:r>
              <w:rPr>
                <w:sz w:val="24"/>
              </w:rPr>
              <w:t>2768523,3</w:t>
            </w:r>
          </w:p>
        </w:tc>
      </w:tr>
      <w:tr w:rsidR="00C9447E">
        <w:tc>
          <w:tcPr>
            <w:tcW w:w="1642" w:type="dxa"/>
          </w:tcPr>
          <w:p w:rsidR="00C9447E" w:rsidRDefault="00C9447E">
            <w:pPr>
              <w:pStyle w:val="a7"/>
              <w:spacing w:before="120" w:after="80"/>
              <w:rPr>
                <w:sz w:val="20"/>
              </w:rPr>
            </w:pPr>
            <w:r>
              <w:rPr>
                <w:sz w:val="20"/>
              </w:rPr>
              <w:t>вода</w:t>
            </w:r>
          </w:p>
        </w:tc>
        <w:tc>
          <w:tcPr>
            <w:tcW w:w="1642" w:type="dxa"/>
          </w:tcPr>
          <w:p w:rsidR="00C9447E" w:rsidRDefault="00C9447E">
            <w:pPr>
              <w:pStyle w:val="a7"/>
              <w:spacing w:before="120" w:after="80"/>
              <w:rPr>
                <w:sz w:val="24"/>
              </w:rPr>
            </w:pPr>
            <w:r>
              <w:rPr>
                <w:sz w:val="24"/>
              </w:rPr>
              <w:t>0,011 м</w:t>
            </w:r>
            <w:r>
              <w:rPr>
                <w:sz w:val="24"/>
                <w:vertAlign w:val="superscript"/>
              </w:rPr>
              <w:t>3</w:t>
            </w:r>
          </w:p>
        </w:tc>
        <w:tc>
          <w:tcPr>
            <w:tcW w:w="1502" w:type="dxa"/>
          </w:tcPr>
          <w:p w:rsidR="00C9447E" w:rsidRDefault="00C9447E">
            <w:pPr>
              <w:pStyle w:val="a7"/>
              <w:spacing w:before="120" w:after="80"/>
              <w:rPr>
                <w:sz w:val="24"/>
              </w:rPr>
            </w:pPr>
            <w:r>
              <w:rPr>
                <w:sz w:val="24"/>
              </w:rPr>
              <w:t>6269556</w:t>
            </w:r>
          </w:p>
        </w:tc>
        <w:tc>
          <w:tcPr>
            <w:tcW w:w="1782" w:type="dxa"/>
          </w:tcPr>
          <w:p w:rsidR="00C9447E" w:rsidRDefault="00C9447E">
            <w:pPr>
              <w:pStyle w:val="a7"/>
              <w:spacing w:before="120" w:after="80"/>
              <w:rPr>
                <w:sz w:val="24"/>
              </w:rPr>
            </w:pPr>
            <w:r>
              <w:rPr>
                <w:sz w:val="24"/>
              </w:rPr>
              <w:t>68965,1 м</w:t>
            </w:r>
            <w:r>
              <w:rPr>
                <w:sz w:val="24"/>
                <w:vertAlign w:val="superscript"/>
              </w:rPr>
              <w:t>3</w:t>
            </w:r>
          </w:p>
        </w:tc>
        <w:tc>
          <w:tcPr>
            <w:tcW w:w="1643" w:type="dxa"/>
          </w:tcPr>
          <w:p w:rsidR="00C9447E" w:rsidRDefault="00C9447E">
            <w:pPr>
              <w:pStyle w:val="a7"/>
              <w:spacing w:before="120" w:after="80"/>
              <w:rPr>
                <w:sz w:val="24"/>
              </w:rPr>
            </w:pPr>
            <w:r>
              <w:rPr>
                <w:sz w:val="24"/>
              </w:rPr>
              <w:t>0,164</w:t>
            </w:r>
          </w:p>
        </w:tc>
        <w:tc>
          <w:tcPr>
            <w:tcW w:w="1643" w:type="dxa"/>
          </w:tcPr>
          <w:p w:rsidR="00C9447E" w:rsidRDefault="00C9447E">
            <w:pPr>
              <w:pStyle w:val="a7"/>
              <w:spacing w:before="120" w:after="80"/>
              <w:rPr>
                <w:sz w:val="24"/>
              </w:rPr>
            </w:pPr>
            <w:r>
              <w:rPr>
                <w:sz w:val="24"/>
              </w:rPr>
              <w:t>11310,276</w:t>
            </w:r>
          </w:p>
        </w:tc>
      </w:tr>
    </w:tbl>
    <w:p w:rsidR="00C9447E" w:rsidRDefault="00C9447E">
      <w:pPr>
        <w:pStyle w:val="a7"/>
        <w:spacing w:before="120" w:after="80"/>
        <w:rPr>
          <w:sz w:val="24"/>
        </w:rPr>
      </w:pPr>
    </w:p>
    <w:p w:rsidR="00C9447E" w:rsidRDefault="00C9447E">
      <w:pPr>
        <w:pStyle w:val="a7"/>
        <w:ind w:firstLine="851"/>
        <w:jc w:val="left"/>
      </w:pPr>
      <w:r>
        <w:t>Определение потребности сырья и материалов, топлива и энергии на плановый год приведены в таблице 5.1.3.</w:t>
      </w:r>
    </w:p>
    <w:p w:rsidR="00C9447E" w:rsidRDefault="00C9447E">
      <w:pPr>
        <w:pStyle w:val="a7"/>
        <w:spacing w:before="280" w:after="120"/>
        <w:jc w:val="right"/>
        <w:rPr>
          <w:sz w:val="24"/>
        </w:rPr>
      </w:pPr>
      <w:r>
        <w:rPr>
          <w:sz w:val="24"/>
        </w:rPr>
        <w:t>Таблица 5.1.3.</w:t>
      </w:r>
    </w:p>
    <w:p w:rsidR="00C9447E" w:rsidRDefault="00C9447E">
      <w:pPr>
        <w:pStyle w:val="a7"/>
        <w:spacing w:before="120" w:after="80"/>
        <w:rPr>
          <w:sz w:val="24"/>
        </w:rPr>
      </w:pPr>
      <w:r>
        <w:rPr>
          <w:sz w:val="24"/>
        </w:rPr>
        <w:t>Расчет планово-заготовительной стоимости сырья, материалов и топлива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30"/>
        <w:gridCol w:w="1934"/>
        <w:gridCol w:w="1425"/>
        <w:gridCol w:w="1207"/>
        <w:gridCol w:w="1642"/>
        <w:gridCol w:w="1716"/>
      </w:tblGrid>
      <w:tr w:rsidR="00C9447E">
        <w:trPr>
          <w:cantSplit/>
        </w:trPr>
        <w:tc>
          <w:tcPr>
            <w:tcW w:w="1946" w:type="dxa"/>
            <w:vMerge w:val="restart"/>
          </w:tcPr>
          <w:p w:rsidR="00C9447E" w:rsidRDefault="00C9447E">
            <w:pPr>
              <w:pStyle w:val="a7"/>
              <w:spacing w:before="120" w:after="80"/>
              <w:rPr>
                <w:sz w:val="20"/>
              </w:rPr>
            </w:pPr>
            <w:r>
              <w:rPr>
                <w:sz w:val="20"/>
              </w:rPr>
              <w:t>Виды материальных ресурсов, единицы измерения</w:t>
            </w:r>
          </w:p>
        </w:tc>
        <w:tc>
          <w:tcPr>
            <w:tcW w:w="1960" w:type="dxa"/>
            <w:vMerge w:val="restart"/>
          </w:tcPr>
          <w:p w:rsidR="00C9447E" w:rsidRDefault="00C9447E">
            <w:pPr>
              <w:pStyle w:val="a7"/>
              <w:spacing w:before="120" w:after="80"/>
              <w:rPr>
                <w:sz w:val="20"/>
              </w:rPr>
            </w:pPr>
            <w:r>
              <w:rPr>
                <w:sz w:val="20"/>
              </w:rPr>
              <w:t>Потребность по плану</w:t>
            </w:r>
          </w:p>
        </w:tc>
        <w:tc>
          <w:tcPr>
            <w:tcW w:w="2662" w:type="dxa"/>
            <w:gridSpan w:val="2"/>
          </w:tcPr>
          <w:p w:rsidR="00C9447E" w:rsidRDefault="00C9447E">
            <w:pPr>
              <w:pStyle w:val="a7"/>
              <w:spacing w:before="120" w:after="80"/>
              <w:rPr>
                <w:sz w:val="20"/>
              </w:rPr>
            </w:pPr>
            <w:r>
              <w:rPr>
                <w:sz w:val="20"/>
              </w:rPr>
              <w:t>Затраты на единицу ресурсов, руб.</w:t>
            </w:r>
          </w:p>
        </w:tc>
        <w:tc>
          <w:tcPr>
            <w:tcW w:w="1643" w:type="dxa"/>
            <w:vMerge w:val="restart"/>
          </w:tcPr>
          <w:p w:rsidR="00C9447E" w:rsidRDefault="00C9447E">
            <w:pPr>
              <w:pStyle w:val="a7"/>
              <w:spacing w:before="120" w:after="80"/>
              <w:rPr>
                <w:sz w:val="20"/>
              </w:rPr>
            </w:pPr>
            <w:r>
              <w:rPr>
                <w:sz w:val="20"/>
              </w:rPr>
              <w:t>Итого планово-заготовительная цена, руб. (тариф+20% НДС)</w:t>
            </w:r>
          </w:p>
        </w:tc>
        <w:tc>
          <w:tcPr>
            <w:tcW w:w="1643" w:type="dxa"/>
            <w:vMerge w:val="restart"/>
          </w:tcPr>
          <w:p w:rsidR="00C9447E" w:rsidRDefault="00C9447E">
            <w:pPr>
              <w:pStyle w:val="a7"/>
              <w:spacing w:before="120" w:after="80"/>
              <w:rPr>
                <w:sz w:val="20"/>
              </w:rPr>
            </w:pPr>
            <w:r>
              <w:rPr>
                <w:sz w:val="20"/>
              </w:rPr>
              <w:t>Всего планово-заготовительная стоимость ресурсов, тыс. руб.</w:t>
            </w:r>
          </w:p>
        </w:tc>
      </w:tr>
      <w:tr w:rsidR="00C9447E">
        <w:trPr>
          <w:cantSplit/>
        </w:trPr>
        <w:tc>
          <w:tcPr>
            <w:tcW w:w="1946" w:type="dxa"/>
            <w:vMerge/>
          </w:tcPr>
          <w:p w:rsidR="00C9447E" w:rsidRDefault="00C9447E">
            <w:pPr>
              <w:pStyle w:val="a7"/>
              <w:spacing w:before="120" w:after="80"/>
              <w:rPr>
                <w:sz w:val="20"/>
              </w:rPr>
            </w:pPr>
          </w:p>
        </w:tc>
        <w:tc>
          <w:tcPr>
            <w:tcW w:w="1960" w:type="dxa"/>
            <w:vMerge/>
          </w:tcPr>
          <w:p w:rsidR="00C9447E" w:rsidRDefault="00C9447E">
            <w:pPr>
              <w:pStyle w:val="a7"/>
              <w:spacing w:before="120" w:after="80"/>
              <w:rPr>
                <w:sz w:val="20"/>
              </w:rPr>
            </w:pPr>
          </w:p>
        </w:tc>
        <w:tc>
          <w:tcPr>
            <w:tcW w:w="1447" w:type="dxa"/>
          </w:tcPr>
          <w:p w:rsidR="00C9447E" w:rsidRDefault="00C9447E">
            <w:pPr>
              <w:pStyle w:val="a7"/>
              <w:spacing w:before="120" w:after="80"/>
              <w:rPr>
                <w:sz w:val="20"/>
              </w:rPr>
            </w:pPr>
            <w:r>
              <w:rPr>
                <w:sz w:val="20"/>
              </w:rPr>
              <w:t>Тариф</w:t>
            </w:r>
          </w:p>
        </w:tc>
        <w:tc>
          <w:tcPr>
            <w:tcW w:w="1215" w:type="dxa"/>
          </w:tcPr>
          <w:p w:rsidR="00C9447E" w:rsidRDefault="00C9447E">
            <w:pPr>
              <w:pStyle w:val="a7"/>
              <w:spacing w:before="120" w:after="80"/>
              <w:rPr>
                <w:sz w:val="20"/>
              </w:rPr>
            </w:pPr>
            <w:r>
              <w:rPr>
                <w:sz w:val="20"/>
              </w:rPr>
              <w:t>Расходы на погрузку, разгрузку, хранению</w:t>
            </w:r>
          </w:p>
        </w:tc>
        <w:tc>
          <w:tcPr>
            <w:tcW w:w="1643" w:type="dxa"/>
            <w:vMerge/>
          </w:tcPr>
          <w:p w:rsidR="00C9447E" w:rsidRDefault="00C9447E">
            <w:pPr>
              <w:pStyle w:val="a7"/>
              <w:spacing w:before="120" w:after="80"/>
              <w:rPr>
                <w:sz w:val="20"/>
              </w:rPr>
            </w:pPr>
          </w:p>
        </w:tc>
        <w:tc>
          <w:tcPr>
            <w:tcW w:w="1643" w:type="dxa"/>
            <w:vMerge/>
          </w:tcPr>
          <w:p w:rsidR="00C9447E" w:rsidRDefault="00C9447E">
            <w:pPr>
              <w:pStyle w:val="a7"/>
              <w:spacing w:before="120" w:after="80"/>
              <w:rPr>
                <w:sz w:val="20"/>
              </w:rPr>
            </w:pPr>
          </w:p>
        </w:tc>
      </w:tr>
      <w:tr w:rsidR="00C9447E">
        <w:tc>
          <w:tcPr>
            <w:tcW w:w="1946" w:type="dxa"/>
          </w:tcPr>
          <w:p w:rsidR="00C9447E" w:rsidRDefault="00C9447E">
            <w:pPr>
              <w:pStyle w:val="a7"/>
              <w:spacing w:before="80" w:after="280"/>
              <w:rPr>
                <w:sz w:val="20"/>
              </w:rPr>
            </w:pPr>
            <w:r>
              <w:rPr>
                <w:sz w:val="20"/>
              </w:rPr>
              <w:t>Полистирол</w:t>
            </w:r>
          </w:p>
        </w:tc>
        <w:tc>
          <w:tcPr>
            <w:tcW w:w="1960" w:type="dxa"/>
          </w:tcPr>
          <w:p w:rsidR="00C9447E" w:rsidRDefault="00C9447E">
            <w:pPr>
              <w:pStyle w:val="a7"/>
              <w:spacing w:before="80" w:after="28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62695560</w:t>
            </w:r>
          </w:p>
        </w:tc>
        <w:tc>
          <w:tcPr>
            <w:tcW w:w="1447" w:type="dxa"/>
          </w:tcPr>
          <w:p w:rsidR="00C9447E" w:rsidRDefault="00C9447E">
            <w:pPr>
              <w:pStyle w:val="a7"/>
              <w:spacing w:before="120" w:after="80"/>
              <w:rPr>
                <w:sz w:val="24"/>
              </w:rPr>
            </w:pPr>
            <w:r>
              <w:rPr>
                <w:sz w:val="24"/>
              </w:rPr>
              <w:t>4,27</w:t>
            </w:r>
          </w:p>
        </w:tc>
        <w:tc>
          <w:tcPr>
            <w:tcW w:w="1215" w:type="dxa"/>
          </w:tcPr>
          <w:p w:rsidR="00C9447E" w:rsidRDefault="00C9447E">
            <w:pPr>
              <w:pStyle w:val="a7"/>
              <w:spacing w:before="120" w:after="80"/>
              <w:rPr>
                <w:sz w:val="24"/>
              </w:rPr>
            </w:pPr>
            <w:r>
              <w:rPr>
                <w:sz w:val="24"/>
              </w:rPr>
              <w:t>22202,9</w:t>
            </w:r>
          </w:p>
        </w:tc>
        <w:tc>
          <w:tcPr>
            <w:tcW w:w="1643" w:type="dxa"/>
          </w:tcPr>
          <w:p w:rsidR="00C9447E" w:rsidRDefault="00C9447E">
            <w:pPr>
              <w:pStyle w:val="a7"/>
              <w:spacing w:before="120" w:after="80"/>
              <w:rPr>
                <w:sz w:val="24"/>
              </w:rPr>
            </w:pPr>
            <w:r>
              <w:rPr>
                <w:sz w:val="24"/>
              </w:rPr>
              <w:t>22207,17</w:t>
            </w:r>
          </w:p>
        </w:tc>
        <w:tc>
          <w:tcPr>
            <w:tcW w:w="1643" w:type="dxa"/>
          </w:tcPr>
          <w:p w:rsidR="00C9447E" w:rsidRDefault="00C9447E">
            <w:pPr>
              <w:pStyle w:val="a7"/>
              <w:spacing w:before="120" w:after="80"/>
              <w:rPr>
                <w:sz w:val="24"/>
              </w:rPr>
            </w:pPr>
            <w:r>
              <w:rPr>
                <w:sz w:val="24"/>
              </w:rPr>
              <w:t>1392290959,2</w:t>
            </w:r>
          </w:p>
        </w:tc>
      </w:tr>
      <w:tr w:rsidR="00C9447E">
        <w:tc>
          <w:tcPr>
            <w:tcW w:w="1946" w:type="dxa"/>
          </w:tcPr>
          <w:p w:rsidR="00C9447E" w:rsidRDefault="00C9447E">
            <w:pPr>
              <w:pStyle w:val="a7"/>
              <w:spacing w:before="80" w:after="280"/>
              <w:rPr>
                <w:sz w:val="20"/>
              </w:rPr>
            </w:pPr>
            <w:r>
              <w:rPr>
                <w:sz w:val="20"/>
              </w:rPr>
              <w:t>Краска, т</w:t>
            </w:r>
          </w:p>
        </w:tc>
        <w:tc>
          <w:tcPr>
            <w:tcW w:w="1960" w:type="dxa"/>
          </w:tcPr>
          <w:p w:rsidR="00C9447E" w:rsidRDefault="00C9447E">
            <w:pPr>
              <w:pStyle w:val="a7"/>
              <w:spacing w:before="80" w:after="28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4388689,2</w:t>
            </w:r>
          </w:p>
        </w:tc>
        <w:tc>
          <w:tcPr>
            <w:tcW w:w="1447" w:type="dxa"/>
          </w:tcPr>
          <w:p w:rsidR="00C9447E" w:rsidRDefault="00C9447E">
            <w:pPr>
              <w:pStyle w:val="a7"/>
              <w:spacing w:before="120" w:after="80"/>
              <w:rPr>
                <w:sz w:val="24"/>
              </w:rPr>
            </w:pPr>
            <w:r>
              <w:rPr>
                <w:sz w:val="24"/>
              </w:rPr>
              <w:t>11,2</w:t>
            </w:r>
          </w:p>
        </w:tc>
        <w:tc>
          <w:tcPr>
            <w:tcW w:w="1215" w:type="dxa"/>
          </w:tcPr>
          <w:p w:rsidR="00C9447E" w:rsidRDefault="00C9447E">
            <w:pPr>
              <w:pStyle w:val="a7"/>
              <w:spacing w:before="120" w:after="80"/>
              <w:rPr>
                <w:sz w:val="24"/>
              </w:rPr>
            </w:pPr>
            <w:r>
              <w:rPr>
                <w:sz w:val="24"/>
              </w:rPr>
              <w:t>22202,9</w:t>
            </w:r>
          </w:p>
        </w:tc>
        <w:tc>
          <w:tcPr>
            <w:tcW w:w="1643" w:type="dxa"/>
          </w:tcPr>
          <w:p w:rsidR="00C9447E" w:rsidRDefault="00C9447E">
            <w:pPr>
              <w:pStyle w:val="a7"/>
              <w:spacing w:before="120" w:after="80"/>
              <w:rPr>
                <w:sz w:val="24"/>
              </w:rPr>
            </w:pPr>
            <w:r>
              <w:rPr>
                <w:sz w:val="24"/>
              </w:rPr>
              <w:t>22214,1</w:t>
            </w:r>
          </w:p>
        </w:tc>
        <w:tc>
          <w:tcPr>
            <w:tcW w:w="1643" w:type="dxa"/>
          </w:tcPr>
          <w:p w:rsidR="00C9447E" w:rsidRDefault="00C9447E">
            <w:pPr>
              <w:pStyle w:val="a7"/>
              <w:spacing w:before="120" w:after="80"/>
              <w:rPr>
                <w:sz w:val="24"/>
              </w:rPr>
            </w:pPr>
            <w:r>
              <w:rPr>
                <w:sz w:val="24"/>
              </w:rPr>
              <w:t>9749078,08</w:t>
            </w:r>
          </w:p>
        </w:tc>
      </w:tr>
      <w:tr w:rsidR="00C9447E">
        <w:tc>
          <w:tcPr>
            <w:tcW w:w="1946" w:type="dxa"/>
          </w:tcPr>
          <w:p w:rsidR="00C9447E" w:rsidRDefault="00C9447E">
            <w:pPr>
              <w:pStyle w:val="a7"/>
              <w:spacing w:before="80" w:after="280"/>
              <w:rPr>
                <w:sz w:val="20"/>
              </w:rPr>
            </w:pPr>
            <w:r>
              <w:rPr>
                <w:sz w:val="20"/>
              </w:rPr>
              <w:t>Этилацетат, т</w:t>
            </w:r>
          </w:p>
        </w:tc>
        <w:tc>
          <w:tcPr>
            <w:tcW w:w="1960" w:type="dxa"/>
          </w:tcPr>
          <w:p w:rsidR="00C9447E" w:rsidRDefault="00C9447E">
            <w:pPr>
              <w:pStyle w:val="a7"/>
              <w:spacing w:before="80" w:after="28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1818171,24</w:t>
            </w:r>
          </w:p>
        </w:tc>
        <w:tc>
          <w:tcPr>
            <w:tcW w:w="1447" w:type="dxa"/>
          </w:tcPr>
          <w:p w:rsidR="00C9447E" w:rsidRDefault="00C9447E">
            <w:pPr>
              <w:pStyle w:val="a7"/>
              <w:spacing w:before="120" w:after="80"/>
              <w:rPr>
                <w:sz w:val="24"/>
              </w:rPr>
            </w:pPr>
            <w:r>
              <w:rPr>
                <w:sz w:val="24"/>
              </w:rPr>
              <w:t>1,54</w:t>
            </w:r>
          </w:p>
        </w:tc>
        <w:tc>
          <w:tcPr>
            <w:tcW w:w="1215" w:type="dxa"/>
          </w:tcPr>
          <w:p w:rsidR="00C9447E" w:rsidRDefault="00C9447E">
            <w:pPr>
              <w:pStyle w:val="a7"/>
              <w:spacing w:before="120" w:after="80"/>
              <w:rPr>
                <w:sz w:val="24"/>
              </w:rPr>
            </w:pPr>
            <w:r>
              <w:rPr>
                <w:sz w:val="24"/>
              </w:rPr>
              <w:t>22202,9</w:t>
            </w:r>
          </w:p>
        </w:tc>
        <w:tc>
          <w:tcPr>
            <w:tcW w:w="1643" w:type="dxa"/>
          </w:tcPr>
          <w:p w:rsidR="00C9447E" w:rsidRDefault="00C9447E">
            <w:pPr>
              <w:pStyle w:val="a7"/>
              <w:spacing w:before="120" w:after="80"/>
              <w:rPr>
                <w:sz w:val="24"/>
              </w:rPr>
            </w:pPr>
            <w:r>
              <w:rPr>
                <w:sz w:val="24"/>
              </w:rPr>
              <w:t>22204,44</w:t>
            </w:r>
          </w:p>
        </w:tc>
        <w:tc>
          <w:tcPr>
            <w:tcW w:w="1643" w:type="dxa"/>
          </w:tcPr>
          <w:p w:rsidR="00C9447E" w:rsidRDefault="00C9447E">
            <w:pPr>
              <w:pStyle w:val="a7"/>
              <w:spacing w:before="120" w:after="80"/>
              <w:rPr>
                <w:sz w:val="24"/>
              </w:rPr>
            </w:pPr>
            <w:r>
              <w:rPr>
                <w:sz w:val="24"/>
              </w:rPr>
              <w:t>40371474,2</w:t>
            </w:r>
          </w:p>
        </w:tc>
      </w:tr>
      <w:tr w:rsidR="00C9447E">
        <w:tc>
          <w:tcPr>
            <w:tcW w:w="1946" w:type="dxa"/>
          </w:tcPr>
          <w:p w:rsidR="00C9447E" w:rsidRDefault="00C9447E">
            <w:pPr>
              <w:pStyle w:val="a7"/>
              <w:spacing w:before="80" w:after="280"/>
              <w:rPr>
                <w:sz w:val="20"/>
              </w:rPr>
            </w:pPr>
            <w:r>
              <w:rPr>
                <w:sz w:val="20"/>
              </w:rPr>
              <w:t xml:space="preserve">Картон </w:t>
            </w:r>
          </w:p>
        </w:tc>
        <w:tc>
          <w:tcPr>
            <w:tcW w:w="1960" w:type="dxa"/>
          </w:tcPr>
          <w:p w:rsidR="00C9447E" w:rsidRDefault="00C9447E">
            <w:pPr>
              <w:pStyle w:val="a7"/>
              <w:spacing w:before="80" w:after="28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6269,556</w:t>
            </w:r>
          </w:p>
        </w:tc>
        <w:tc>
          <w:tcPr>
            <w:tcW w:w="1447" w:type="dxa"/>
          </w:tcPr>
          <w:p w:rsidR="00C9447E" w:rsidRDefault="00C9447E">
            <w:pPr>
              <w:pStyle w:val="a7"/>
              <w:spacing w:before="120" w:after="80"/>
              <w:rPr>
                <w:sz w:val="24"/>
              </w:rPr>
            </w:pPr>
            <w:r>
              <w:rPr>
                <w:sz w:val="24"/>
              </w:rPr>
              <w:t>1,3</w:t>
            </w:r>
          </w:p>
        </w:tc>
        <w:tc>
          <w:tcPr>
            <w:tcW w:w="1215" w:type="dxa"/>
          </w:tcPr>
          <w:p w:rsidR="00C9447E" w:rsidRDefault="00C9447E">
            <w:pPr>
              <w:pStyle w:val="a7"/>
              <w:spacing w:before="120" w:after="80"/>
              <w:rPr>
                <w:sz w:val="24"/>
              </w:rPr>
            </w:pPr>
            <w:r>
              <w:rPr>
                <w:sz w:val="24"/>
              </w:rPr>
              <w:t>22202,9</w:t>
            </w:r>
          </w:p>
        </w:tc>
        <w:tc>
          <w:tcPr>
            <w:tcW w:w="1643" w:type="dxa"/>
          </w:tcPr>
          <w:p w:rsidR="00C9447E" w:rsidRDefault="00C9447E">
            <w:pPr>
              <w:pStyle w:val="a7"/>
              <w:spacing w:before="120" w:after="80"/>
              <w:rPr>
                <w:sz w:val="24"/>
              </w:rPr>
            </w:pPr>
            <w:r>
              <w:rPr>
                <w:sz w:val="24"/>
              </w:rPr>
              <w:t>22204,2</w:t>
            </w:r>
          </w:p>
        </w:tc>
        <w:tc>
          <w:tcPr>
            <w:tcW w:w="1643" w:type="dxa"/>
          </w:tcPr>
          <w:p w:rsidR="00C9447E" w:rsidRDefault="00C9447E">
            <w:pPr>
              <w:pStyle w:val="a7"/>
              <w:spacing w:before="120" w:after="80"/>
              <w:rPr>
                <w:sz w:val="24"/>
              </w:rPr>
            </w:pPr>
            <w:r>
              <w:rPr>
                <w:sz w:val="24"/>
              </w:rPr>
              <w:t>1392104,8</w:t>
            </w:r>
          </w:p>
        </w:tc>
      </w:tr>
      <w:tr w:rsidR="00C9447E">
        <w:tc>
          <w:tcPr>
            <w:tcW w:w="1946" w:type="dxa"/>
          </w:tcPr>
          <w:p w:rsidR="00C9447E" w:rsidRDefault="00C9447E">
            <w:pPr>
              <w:pStyle w:val="a7"/>
              <w:spacing w:before="120" w:after="80"/>
              <w:rPr>
                <w:sz w:val="20"/>
              </w:rPr>
            </w:pPr>
            <w:r>
              <w:rPr>
                <w:sz w:val="20"/>
              </w:rPr>
              <w:t>Фотополимеры, м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1960" w:type="dxa"/>
          </w:tcPr>
          <w:p w:rsidR="00C9447E" w:rsidRDefault="00C9447E">
            <w:pPr>
              <w:pStyle w:val="a7"/>
              <w:spacing w:before="80" w:after="280"/>
              <w:rPr>
                <w:sz w:val="24"/>
              </w:rPr>
            </w:pPr>
            <w:r>
              <w:rPr>
                <w:sz w:val="24"/>
              </w:rPr>
              <w:t>2 к.</w:t>
            </w:r>
          </w:p>
        </w:tc>
        <w:tc>
          <w:tcPr>
            <w:tcW w:w="1447" w:type="dxa"/>
          </w:tcPr>
          <w:p w:rsidR="00C9447E" w:rsidRDefault="00C9447E">
            <w:pPr>
              <w:pStyle w:val="a7"/>
              <w:spacing w:before="120" w:after="80"/>
              <w:rPr>
                <w:sz w:val="24"/>
              </w:rPr>
            </w:pPr>
            <w:r>
              <w:rPr>
                <w:sz w:val="24"/>
              </w:rPr>
              <w:t>200000</w:t>
            </w:r>
          </w:p>
        </w:tc>
        <w:tc>
          <w:tcPr>
            <w:tcW w:w="1215" w:type="dxa"/>
          </w:tcPr>
          <w:p w:rsidR="00C9447E" w:rsidRDefault="00C9447E">
            <w:pPr>
              <w:pStyle w:val="a7"/>
              <w:spacing w:before="120" w:after="80"/>
              <w:rPr>
                <w:sz w:val="24"/>
              </w:rPr>
            </w:pPr>
            <w:r>
              <w:rPr>
                <w:sz w:val="24"/>
              </w:rPr>
              <w:t>22202,9</w:t>
            </w:r>
          </w:p>
        </w:tc>
        <w:tc>
          <w:tcPr>
            <w:tcW w:w="1643" w:type="dxa"/>
          </w:tcPr>
          <w:p w:rsidR="00C9447E" w:rsidRDefault="00C9447E">
            <w:pPr>
              <w:pStyle w:val="a7"/>
              <w:spacing w:before="120" w:after="80"/>
              <w:rPr>
                <w:sz w:val="24"/>
              </w:rPr>
            </w:pPr>
            <w:r>
              <w:rPr>
                <w:sz w:val="24"/>
              </w:rPr>
              <w:t>222202,9</w:t>
            </w:r>
          </w:p>
        </w:tc>
        <w:tc>
          <w:tcPr>
            <w:tcW w:w="1643" w:type="dxa"/>
          </w:tcPr>
          <w:p w:rsidR="00C9447E" w:rsidRDefault="00C9447E">
            <w:pPr>
              <w:pStyle w:val="a7"/>
              <w:spacing w:before="120" w:after="80"/>
              <w:rPr>
                <w:sz w:val="24"/>
              </w:rPr>
            </w:pPr>
            <w:r>
              <w:rPr>
                <w:sz w:val="24"/>
              </w:rPr>
              <w:t>444405,8</w:t>
            </w:r>
          </w:p>
        </w:tc>
      </w:tr>
      <w:tr w:rsidR="00C9447E">
        <w:trPr>
          <w:cantSplit/>
        </w:trPr>
        <w:tc>
          <w:tcPr>
            <w:tcW w:w="6568" w:type="dxa"/>
            <w:gridSpan w:val="4"/>
          </w:tcPr>
          <w:p w:rsidR="00C9447E" w:rsidRDefault="00C9447E">
            <w:pPr>
              <w:pStyle w:val="a7"/>
              <w:spacing w:before="120" w:after="80"/>
              <w:rPr>
                <w:sz w:val="24"/>
              </w:rPr>
            </w:pPr>
          </w:p>
        </w:tc>
        <w:tc>
          <w:tcPr>
            <w:tcW w:w="1643" w:type="dxa"/>
          </w:tcPr>
          <w:p w:rsidR="00C9447E" w:rsidRDefault="00C9447E">
            <w:pPr>
              <w:pStyle w:val="a7"/>
              <w:spacing w:before="120" w:after="80"/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w="1643" w:type="dxa"/>
          </w:tcPr>
          <w:p w:rsidR="00C9447E" w:rsidRDefault="00C9447E">
            <w:pPr>
              <w:pStyle w:val="a7"/>
              <w:spacing w:before="120" w:after="8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1444248022,08</w:t>
            </w:r>
          </w:p>
        </w:tc>
      </w:tr>
      <w:tr w:rsidR="00C9447E">
        <w:tc>
          <w:tcPr>
            <w:tcW w:w="1946" w:type="dxa"/>
          </w:tcPr>
          <w:p w:rsidR="00C9447E" w:rsidRDefault="00C9447E">
            <w:pPr>
              <w:pStyle w:val="a7"/>
              <w:spacing w:before="120" w:after="80"/>
              <w:rPr>
                <w:sz w:val="20"/>
              </w:rPr>
            </w:pPr>
            <w:r>
              <w:rPr>
                <w:sz w:val="20"/>
              </w:rPr>
              <w:t>Электроэнергия</w:t>
            </w:r>
          </w:p>
        </w:tc>
        <w:tc>
          <w:tcPr>
            <w:tcW w:w="1960" w:type="dxa"/>
          </w:tcPr>
          <w:p w:rsidR="00C9447E" w:rsidRDefault="00C9447E">
            <w:pPr>
              <w:pStyle w:val="a7"/>
              <w:spacing w:before="120" w:after="80"/>
              <w:rPr>
                <w:sz w:val="24"/>
              </w:rPr>
            </w:pPr>
            <w:r>
              <w:rPr>
                <w:sz w:val="24"/>
              </w:rPr>
              <w:t>501564,5 кВт.ч</w:t>
            </w:r>
          </w:p>
        </w:tc>
        <w:tc>
          <w:tcPr>
            <w:tcW w:w="1447" w:type="dxa"/>
          </w:tcPr>
          <w:p w:rsidR="00C9447E" w:rsidRDefault="00C9447E">
            <w:pPr>
              <w:pStyle w:val="a7"/>
              <w:spacing w:before="120" w:after="80"/>
              <w:rPr>
                <w:sz w:val="24"/>
              </w:rPr>
            </w:pPr>
            <w:r>
              <w:rPr>
                <w:sz w:val="24"/>
              </w:rPr>
              <w:t>59,76</w:t>
            </w:r>
          </w:p>
        </w:tc>
        <w:tc>
          <w:tcPr>
            <w:tcW w:w="1215" w:type="dxa"/>
          </w:tcPr>
          <w:p w:rsidR="00C9447E" w:rsidRDefault="00C9447E">
            <w:pPr>
              <w:pStyle w:val="a7"/>
              <w:spacing w:before="120" w:after="8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43" w:type="dxa"/>
          </w:tcPr>
          <w:p w:rsidR="00C9447E" w:rsidRDefault="00C9447E">
            <w:pPr>
              <w:pStyle w:val="a7"/>
              <w:spacing w:before="120" w:after="80"/>
              <w:rPr>
                <w:sz w:val="24"/>
              </w:rPr>
            </w:pPr>
            <w:r>
              <w:rPr>
                <w:sz w:val="24"/>
              </w:rPr>
              <w:t>71,712</w:t>
            </w:r>
          </w:p>
        </w:tc>
        <w:tc>
          <w:tcPr>
            <w:tcW w:w="1643" w:type="dxa"/>
          </w:tcPr>
          <w:p w:rsidR="00C9447E" w:rsidRDefault="00C9447E">
            <w:pPr>
              <w:pStyle w:val="a7"/>
              <w:spacing w:before="120" w:after="80"/>
              <w:rPr>
                <w:sz w:val="24"/>
              </w:rPr>
            </w:pPr>
            <w:r>
              <w:rPr>
                <w:sz w:val="24"/>
              </w:rPr>
              <w:t>35968193</w:t>
            </w:r>
          </w:p>
        </w:tc>
      </w:tr>
      <w:tr w:rsidR="00C9447E">
        <w:tc>
          <w:tcPr>
            <w:tcW w:w="1946" w:type="dxa"/>
          </w:tcPr>
          <w:p w:rsidR="00C9447E" w:rsidRDefault="00C9447E">
            <w:pPr>
              <w:pStyle w:val="a7"/>
              <w:spacing w:before="120" w:after="80"/>
              <w:rPr>
                <w:sz w:val="20"/>
              </w:rPr>
            </w:pPr>
            <w:r>
              <w:rPr>
                <w:sz w:val="20"/>
              </w:rPr>
              <w:t>Газ</w:t>
            </w:r>
          </w:p>
        </w:tc>
        <w:tc>
          <w:tcPr>
            <w:tcW w:w="1960" w:type="dxa"/>
          </w:tcPr>
          <w:p w:rsidR="00C9447E" w:rsidRDefault="00C9447E">
            <w:pPr>
              <w:pStyle w:val="a7"/>
              <w:spacing w:before="120" w:after="80"/>
              <w:rPr>
                <w:sz w:val="24"/>
              </w:rPr>
            </w:pPr>
            <w:r>
              <w:rPr>
                <w:sz w:val="24"/>
              </w:rPr>
              <w:t>376173,4 м</w:t>
            </w:r>
            <w:r>
              <w:rPr>
                <w:sz w:val="24"/>
                <w:vertAlign w:val="superscript"/>
              </w:rPr>
              <w:t>3</w:t>
            </w:r>
          </w:p>
        </w:tc>
        <w:tc>
          <w:tcPr>
            <w:tcW w:w="1447" w:type="dxa"/>
          </w:tcPr>
          <w:p w:rsidR="00C9447E" w:rsidRDefault="00C9447E">
            <w:pPr>
              <w:pStyle w:val="a7"/>
              <w:spacing w:before="120" w:after="80"/>
              <w:rPr>
                <w:sz w:val="24"/>
              </w:rPr>
            </w:pPr>
            <w:r>
              <w:rPr>
                <w:sz w:val="24"/>
              </w:rPr>
              <w:t>7359,7</w:t>
            </w:r>
          </w:p>
        </w:tc>
        <w:tc>
          <w:tcPr>
            <w:tcW w:w="1215" w:type="dxa"/>
          </w:tcPr>
          <w:p w:rsidR="00C9447E" w:rsidRDefault="00C9447E">
            <w:pPr>
              <w:pStyle w:val="a7"/>
              <w:spacing w:before="120" w:after="8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43" w:type="dxa"/>
          </w:tcPr>
          <w:p w:rsidR="00C9447E" w:rsidRDefault="00C9447E">
            <w:pPr>
              <w:pStyle w:val="a7"/>
              <w:spacing w:before="120" w:after="80"/>
              <w:rPr>
                <w:sz w:val="24"/>
              </w:rPr>
            </w:pPr>
            <w:r>
              <w:rPr>
                <w:sz w:val="24"/>
              </w:rPr>
              <w:t>8831,64</w:t>
            </w:r>
          </w:p>
        </w:tc>
        <w:tc>
          <w:tcPr>
            <w:tcW w:w="1643" w:type="dxa"/>
          </w:tcPr>
          <w:p w:rsidR="00C9447E" w:rsidRDefault="00C9447E">
            <w:pPr>
              <w:pStyle w:val="a7"/>
              <w:spacing w:before="120" w:after="80"/>
              <w:rPr>
                <w:sz w:val="24"/>
              </w:rPr>
            </w:pPr>
            <w:r>
              <w:rPr>
                <w:sz w:val="24"/>
              </w:rPr>
              <w:t>2768523372</w:t>
            </w:r>
          </w:p>
        </w:tc>
      </w:tr>
      <w:tr w:rsidR="00C9447E">
        <w:tc>
          <w:tcPr>
            <w:tcW w:w="1946" w:type="dxa"/>
          </w:tcPr>
          <w:p w:rsidR="00C9447E" w:rsidRDefault="00C9447E">
            <w:pPr>
              <w:pStyle w:val="a7"/>
              <w:spacing w:before="120" w:after="80"/>
              <w:rPr>
                <w:sz w:val="20"/>
              </w:rPr>
            </w:pPr>
            <w:r>
              <w:rPr>
                <w:sz w:val="20"/>
              </w:rPr>
              <w:t>вода</w:t>
            </w:r>
          </w:p>
        </w:tc>
        <w:tc>
          <w:tcPr>
            <w:tcW w:w="1960" w:type="dxa"/>
          </w:tcPr>
          <w:p w:rsidR="00C9447E" w:rsidRDefault="00C9447E">
            <w:pPr>
              <w:pStyle w:val="a7"/>
              <w:spacing w:before="120" w:after="80"/>
              <w:rPr>
                <w:sz w:val="24"/>
              </w:rPr>
            </w:pPr>
            <w:r>
              <w:rPr>
                <w:sz w:val="24"/>
              </w:rPr>
              <w:t>68965,1 м</w:t>
            </w:r>
            <w:r>
              <w:rPr>
                <w:sz w:val="24"/>
                <w:vertAlign w:val="superscript"/>
              </w:rPr>
              <w:t>3</w:t>
            </w:r>
          </w:p>
        </w:tc>
        <w:tc>
          <w:tcPr>
            <w:tcW w:w="1447" w:type="dxa"/>
          </w:tcPr>
          <w:p w:rsidR="00C9447E" w:rsidRDefault="00C9447E">
            <w:pPr>
              <w:pStyle w:val="a7"/>
              <w:spacing w:before="120" w:after="80"/>
              <w:rPr>
                <w:sz w:val="24"/>
              </w:rPr>
            </w:pPr>
            <w:r>
              <w:rPr>
                <w:sz w:val="24"/>
              </w:rPr>
              <w:t>164</w:t>
            </w:r>
          </w:p>
        </w:tc>
        <w:tc>
          <w:tcPr>
            <w:tcW w:w="1215" w:type="dxa"/>
          </w:tcPr>
          <w:p w:rsidR="00C9447E" w:rsidRDefault="00C9447E">
            <w:pPr>
              <w:pStyle w:val="a7"/>
              <w:spacing w:before="120" w:after="8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43" w:type="dxa"/>
          </w:tcPr>
          <w:p w:rsidR="00C9447E" w:rsidRDefault="00C9447E">
            <w:pPr>
              <w:pStyle w:val="a7"/>
              <w:spacing w:before="120" w:after="80"/>
              <w:rPr>
                <w:sz w:val="24"/>
              </w:rPr>
            </w:pPr>
            <w:r>
              <w:rPr>
                <w:sz w:val="24"/>
              </w:rPr>
              <w:t>196,8</w:t>
            </w:r>
          </w:p>
        </w:tc>
        <w:tc>
          <w:tcPr>
            <w:tcW w:w="1643" w:type="dxa"/>
          </w:tcPr>
          <w:p w:rsidR="00C9447E" w:rsidRDefault="00C9447E">
            <w:pPr>
              <w:pStyle w:val="a7"/>
              <w:spacing w:before="120" w:after="80"/>
              <w:rPr>
                <w:sz w:val="24"/>
              </w:rPr>
            </w:pPr>
            <w:r>
              <w:rPr>
                <w:sz w:val="24"/>
              </w:rPr>
              <w:t>11310276</w:t>
            </w:r>
          </w:p>
        </w:tc>
      </w:tr>
      <w:tr w:rsidR="00C9447E">
        <w:trPr>
          <w:cantSplit/>
        </w:trPr>
        <w:tc>
          <w:tcPr>
            <w:tcW w:w="6568" w:type="dxa"/>
            <w:gridSpan w:val="4"/>
          </w:tcPr>
          <w:p w:rsidR="00C9447E" w:rsidRDefault="00C9447E">
            <w:pPr>
              <w:pStyle w:val="a7"/>
              <w:spacing w:before="120" w:after="80"/>
              <w:rPr>
                <w:sz w:val="24"/>
              </w:rPr>
            </w:pPr>
          </w:p>
        </w:tc>
        <w:tc>
          <w:tcPr>
            <w:tcW w:w="1643" w:type="dxa"/>
          </w:tcPr>
          <w:p w:rsidR="00C9447E" w:rsidRDefault="00C9447E">
            <w:pPr>
              <w:pStyle w:val="a7"/>
              <w:spacing w:before="120" w:after="80"/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w="1643" w:type="dxa"/>
          </w:tcPr>
          <w:p w:rsidR="00C9447E" w:rsidRDefault="00C9447E">
            <w:pPr>
              <w:pStyle w:val="a7"/>
              <w:spacing w:before="120" w:after="80"/>
              <w:rPr>
                <w:sz w:val="24"/>
              </w:rPr>
            </w:pPr>
            <w:r>
              <w:rPr>
                <w:sz w:val="24"/>
              </w:rPr>
              <w:t>2815801840</w:t>
            </w:r>
          </w:p>
        </w:tc>
      </w:tr>
    </w:tbl>
    <w:p w:rsidR="00C9447E" w:rsidRDefault="00C9447E">
      <w:pPr>
        <w:pStyle w:val="a7"/>
        <w:spacing w:before="120" w:after="80"/>
        <w:rPr>
          <w:sz w:val="24"/>
        </w:rPr>
      </w:pPr>
    </w:p>
    <w:p w:rsidR="00C9447E" w:rsidRDefault="00C9447E">
      <w:pPr>
        <w:pStyle w:val="a8"/>
      </w:pPr>
      <w:r>
        <w:t>5.2. Расчет трудовых затрат (численности работающих, фонда их заработной платы, производительность труда).</w:t>
      </w:r>
    </w:p>
    <w:p w:rsidR="00C9447E" w:rsidRDefault="00C9447E">
      <w:pPr>
        <w:pStyle w:val="1"/>
      </w:pPr>
      <w:r>
        <w:t>Таблица 5.2.1.</w:t>
      </w:r>
    </w:p>
    <w:p w:rsidR="00C9447E" w:rsidRDefault="00C9447E">
      <w:pPr>
        <w:pStyle w:val="2"/>
      </w:pPr>
      <w:r>
        <w:t>Баланс рабочего времени одного среднесписочного рабочего</w:t>
      </w:r>
    </w:p>
    <w:tbl>
      <w:tblPr>
        <w:tblW w:w="9639" w:type="dxa"/>
        <w:tblInd w:w="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6096"/>
        <w:gridCol w:w="1842"/>
        <w:gridCol w:w="1701"/>
      </w:tblGrid>
      <w:tr w:rsidR="00C9447E">
        <w:trPr>
          <w:cantSplit/>
        </w:trPr>
        <w:tc>
          <w:tcPr>
            <w:tcW w:w="6096" w:type="dxa"/>
            <w:vMerge w:val="restart"/>
            <w:vAlign w:val="center"/>
          </w:tcPr>
          <w:p w:rsidR="00C9447E" w:rsidRDefault="00C9447E">
            <w:pPr>
              <w:pStyle w:val="3"/>
              <w:jc w:val="center"/>
            </w:pPr>
            <w:r>
              <w:t>Наименование показателей</w:t>
            </w:r>
          </w:p>
        </w:tc>
        <w:tc>
          <w:tcPr>
            <w:tcW w:w="3543" w:type="dxa"/>
            <w:gridSpan w:val="2"/>
            <w:vAlign w:val="center"/>
          </w:tcPr>
          <w:p w:rsidR="00C9447E" w:rsidRDefault="00C9447E">
            <w:pPr>
              <w:pStyle w:val="4"/>
              <w:jc w:val="center"/>
              <w:rPr>
                <w:sz w:val="20"/>
              </w:rPr>
            </w:pPr>
            <w:r>
              <w:rPr>
                <w:sz w:val="20"/>
              </w:rPr>
              <w:t>Режим работы</w:t>
            </w:r>
          </w:p>
        </w:tc>
      </w:tr>
      <w:tr w:rsidR="00C9447E">
        <w:trPr>
          <w:cantSplit/>
        </w:trPr>
        <w:tc>
          <w:tcPr>
            <w:tcW w:w="6096" w:type="dxa"/>
            <w:vMerge/>
          </w:tcPr>
          <w:p w:rsidR="00C9447E" w:rsidRDefault="00C9447E">
            <w:pPr>
              <w:pStyle w:val="3"/>
            </w:pPr>
          </w:p>
        </w:tc>
        <w:tc>
          <w:tcPr>
            <w:tcW w:w="1842" w:type="dxa"/>
          </w:tcPr>
          <w:p w:rsidR="00C9447E" w:rsidRDefault="00C9447E">
            <w:pPr>
              <w:pStyle w:val="4"/>
              <w:ind w:firstLine="0"/>
              <w:rPr>
                <w:sz w:val="20"/>
              </w:rPr>
            </w:pPr>
            <w:r>
              <w:rPr>
                <w:sz w:val="20"/>
              </w:rPr>
              <w:t>Непрерывный</w:t>
            </w:r>
          </w:p>
        </w:tc>
        <w:tc>
          <w:tcPr>
            <w:tcW w:w="1701" w:type="dxa"/>
          </w:tcPr>
          <w:p w:rsidR="00C9447E" w:rsidRDefault="00C9447E">
            <w:pPr>
              <w:pStyle w:val="4"/>
              <w:ind w:firstLine="0"/>
              <w:rPr>
                <w:sz w:val="20"/>
              </w:rPr>
            </w:pPr>
            <w:r>
              <w:rPr>
                <w:sz w:val="20"/>
              </w:rPr>
              <w:t>периодический</w:t>
            </w:r>
          </w:p>
        </w:tc>
      </w:tr>
      <w:tr w:rsidR="00C9447E">
        <w:tc>
          <w:tcPr>
            <w:tcW w:w="6096" w:type="dxa"/>
          </w:tcPr>
          <w:p w:rsidR="00C9447E" w:rsidRDefault="00C9447E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1. Календарный фонд времени в днях</w:t>
            </w:r>
          </w:p>
        </w:tc>
        <w:tc>
          <w:tcPr>
            <w:tcW w:w="1842" w:type="dxa"/>
            <w:vAlign w:val="center"/>
          </w:tcPr>
          <w:p w:rsidR="00C9447E" w:rsidRDefault="00C9447E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365</w:t>
            </w:r>
          </w:p>
        </w:tc>
        <w:tc>
          <w:tcPr>
            <w:tcW w:w="1701" w:type="dxa"/>
            <w:vAlign w:val="center"/>
          </w:tcPr>
          <w:p w:rsidR="00C9447E" w:rsidRDefault="00C9447E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365</w:t>
            </w:r>
          </w:p>
        </w:tc>
      </w:tr>
      <w:tr w:rsidR="00C9447E">
        <w:tc>
          <w:tcPr>
            <w:tcW w:w="6096" w:type="dxa"/>
          </w:tcPr>
          <w:p w:rsidR="00C9447E" w:rsidRDefault="00C9447E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2. Нерабочие дни, всего</w:t>
            </w:r>
          </w:p>
        </w:tc>
        <w:tc>
          <w:tcPr>
            <w:tcW w:w="1842" w:type="dxa"/>
            <w:vAlign w:val="center"/>
          </w:tcPr>
          <w:p w:rsidR="00C9447E" w:rsidRDefault="00C9447E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112</w:t>
            </w:r>
          </w:p>
        </w:tc>
        <w:tc>
          <w:tcPr>
            <w:tcW w:w="1701" w:type="dxa"/>
            <w:vAlign w:val="center"/>
          </w:tcPr>
          <w:p w:rsidR="00C9447E" w:rsidRDefault="00C9447E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112</w:t>
            </w:r>
          </w:p>
        </w:tc>
      </w:tr>
      <w:tr w:rsidR="00C9447E">
        <w:tc>
          <w:tcPr>
            <w:tcW w:w="6096" w:type="dxa"/>
          </w:tcPr>
          <w:p w:rsidR="00C9447E" w:rsidRDefault="00C9447E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3. Номинальный фонд времени в днях</w:t>
            </w:r>
          </w:p>
        </w:tc>
        <w:tc>
          <w:tcPr>
            <w:tcW w:w="1842" w:type="dxa"/>
            <w:vAlign w:val="center"/>
          </w:tcPr>
          <w:p w:rsidR="00C9447E" w:rsidRDefault="00C9447E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231</w:t>
            </w:r>
          </w:p>
        </w:tc>
        <w:tc>
          <w:tcPr>
            <w:tcW w:w="1701" w:type="dxa"/>
            <w:vAlign w:val="center"/>
          </w:tcPr>
          <w:p w:rsidR="00C9447E" w:rsidRDefault="00C9447E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229</w:t>
            </w:r>
          </w:p>
        </w:tc>
      </w:tr>
      <w:tr w:rsidR="00C9447E">
        <w:trPr>
          <w:trHeight w:val="2266"/>
        </w:trPr>
        <w:tc>
          <w:tcPr>
            <w:tcW w:w="6096" w:type="dxa"/>
          </w:tcPr>
          <w:p w:rsidR="00C9447E" w:rsidRDefault="00C9447E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4. Неявок на работу, всего, в т. ч.:</w:t>
            </w:r>
          </w:p>
          <w:p w:rsidR="00C9447E" w:rsidRDefault="00C9447E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отпуска очередные и дополнительные</w:t>
            </w:r>
          </w:p>
          <w:p w:rsidR="00C9447E" w:rsidRDefault="00C9447E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отпуска по учебе</w:t>
            </w:r>
          </w:p>
          <w:p w:rsidR="00C9447E" w:rsidRDefault="00C9447E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отпуска в связи с родами</w:t>
            </w:r>
          </w:p>
          <w:p w:rsidR="00C9447E" w:rsidRDefault="00C9447E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по болезни</w:t>
            </w:r>
          </w:p>
          <w:p w:rsidR="00C9447E" w:rsidRDefault="00C9447E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прочие неявки, разрешенные законом</w:t>
            </w:r>
          </w:p>
        </w:tc>
        <w:tc>
          <w:tcPr>
            <w:tcW w:w="1842" w:type="dxa"/>
            <w:vAlign w:val="center"/>
          </w:tcPr>
          <w:p w:rsidR="00C9447E" w:rsidRDefault="00C9447E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  <w:p w:rsidR="00C9447E" w:rsidRDefault="00C9447E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  <w:p w:rsidR="00C9447E" w:rsidRDefault="00C9447E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C9447E" w:rsidRDefault="00C9447E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:rsidR="00C9447E" w:rsidRDefault="00C9447E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C9447E" w:rsidRDefault="00C9447E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C9447E" w:rsidRDefault="00C9447E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  <w:p w:rsidR="00C9447E" w:rsidRDefault="00C9447E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  <w:p w:rsidR="00C9447E" w:rsidRDefault="00C9447E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C9447E" w:rsidRDefault="00C9447E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:rsidR="00C9447E" w:rsidRDefault="00C9447E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C9447E" w:rsidRDefault="00C9447E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C9447E">
        <w:tc>
          <w:tcPr>
            <w:tcW w:w="6096" w:type="dxa"/>
          </w:tcPr>
          <w:p w:rsidR="00C9447E" w:rsidRDefault="00C9447E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5. Эффективное число дней в году</w:t>
            </w:r>
          </w:p>
        </w:tc>
        <w:tc>
          <w:tcPr>
            <w:tcW w:w="1842" w:type="dxa"/>
            <w:vAlign w:val="center"/>
          </w:tcPr>
          <w:p w:rsidR="00C9447E" w:rsidRDefault="00C9447E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201</w:t>
            </w:r>
          </w:p>
        </w:tc>
        <w:tc>
          <w:tcPr>
            <w:tcW w:w="1701" w:type="dxa"/>
            <w:vAlign w:val="center"/>
          </w:tcPr>
          <w:p w:rsidR="00C9447E" w:rsidRDefault="00C9447E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199</w:t>
            </w:r>
          </w:p>
        </w:tc>
      </w:tr>
      <w:tr w:rsidR="00C9447E">
        <w:tc>
          <w:tcPr>
            <w:tcW w:w="6096" w:type="dxa"/>
          </w:tcPr>
          <w:p w:rsidR="00C9447E" w:rsidRDefault="00C9447E">
            <w:pPr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6. Номинальная продолжительность рабочего дня, ч</w:t>
            </w:r>
          </w:p>
        </w:tc>
        <w:tc>
          <w:tcPr>
            <w:tcW w:w="1842" w:type="dxa"/>
            <w:vAlign w:val="center"/>
          </w:tcPr>
          <w:p w:rsidR="00C9447E" w:rsidRDefault="00C9447E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8,0</w:t>
            </w:r>
          </w:p>
        </w:tc>
        <w:tc>
          <w:tcPr>
            <w:tcW w:w="1701" w:type="dxa"/>
            <w:vAlign w:val="center"/>
          </w:tcPr>
          <w:p w:rsidR="00C9447E" w:rsidRDefault="00C9447E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8,0</w:t>
            </w:r>
          </w:p>
        </w:tc>
      </w:tr>
      <w:tr w:rsidR="00C9447E">
        <w:tc>
          <w:tcPr>
            <w:tcW w:w="6096" w:type="dxa"/>
          </w:tcPr>
          <w:p w:rsidR="00C9447E" w:rsidRDefault="00C9447E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7. Планируемые внутрисменные потери, ч</w:t>
            </w:r>
          </w:p>
        </w:tc>
        <w:tc>
          <w:tcPr>
            <w:tcW w:w="1842" w:type="dxa"/>
            <w:vAlign w:val="center"/>
          </w:tcPr>
          <w:p w:rsidR="00C9447E" w:rsidRDefault="00C9447E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  <w:tc>
          <w:tcPr>
            <w:tcW w:w="1701" w:type="dxa"/>
            <w:vAlign w:val="center"/>
          </w:tcPr>
          <w:p w:rsidR="00C9447E" w:rsidRDefault="00C9447E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0,12</w:t>
            </w:r>
          </w:p>
        </w:tc>
      </w:tr>
      <w:tr w:rsidR="00C9447E">
        <w:tc>
          <w:tcPr>
            <w:tcW w:w="6096" w:type="dxa"/>
          </w:tcPr>
          <w:p w:rsidR="00C9447E" w:rsidRDefault="00C9447E">
            <w:pPr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8. Продолжительность рабочего дня с учетом планируемых потерь, ч</w:t>
            </w:r>
          </w:p>
        </w:tc>
        <w:tc>
          <w:tcPr>
            <w:tcW w:w="1842" w:type="dxa"/>
            <w:vAlign w:val="center"/>
          </w:tcPr>
          <w:p w:rsidR="00C9447E" w:rsidRDefault="00C9447E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7,90</w:t>
            </w:r>
          </w:p>
        </w:tc>
        <w:tc>
          <w:tcPr>
            <w:tcW w:w="1701" w:type="dxa"/>
            <w:vAlign w:val="center"/>
          </w:tcPr>
          <w:p w:rsidR="00C9447E" w:rsidRDefault="00C9447E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7,88</w:t>
            </w:r>
          </w:p>
        </w:tc>
      </w:tr>
      <w:tr w:rsidR="00C9447E">
        <w:tc>
          <w:tcPr>
            <w:tcW w:w="6096" w:type="dxa"/>
          </w:tcPr>
          <w:p w:rsidR="00C9447E" w:rsidRDefault="00C9447E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9. Эффективный фонд времени, ч</w:t>
            </w:r>
          </w:p>
        </w:tc>
        <w:tc>
          <w:tcPr>
            <w:tcW w:w="1842" w:type="dxa"/>
            <w:vAlign w:val="center"/>
          </w:tcPr>
          <w:p w:rsidR="00C9447E" w:rsidRDefault="00C9447E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1848</w:t>
            </w:r>
          </w:p>
        </w:tc>
        <w:tc>
          <w:tcPr>
            <w:tcW w:w="1701" w:type="dxa"/>
            <w:vAlign w:val="center"/>
          </w:tcPr>
          <w:p w:rsidR="00C9447E" w:rsidRDefault="00C9447E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1846</w:t>
            </w:r>
          </w:p>
        </w:tc>
      </w:tr>
    </w:tbl>
    <w:p w:rsidR="00C9447E" w:rsidRDefault="00C9447E">
      <w:pPr>
        <w:spacing w:line="360" w:lineRule="auto"/>
        <w:ind w:left="0" w:firstLine="851"/>
        <w:rPr>
          <w:sz w:val="28"/>
        </w:rPr>
      </w:pPr>
      <w:r>
        <w:rPr>
          <w:sz w:val="28"/>
        </w:rPr>
        <w:t xml:space="preserve">На основе баланса рабочего времени для определения списочного состава рабочих необходимо рассчитать коэффициент перехода </w:t>
      </w:r>
      <w:r>
        <w:rPr>
          <w:i/>
          <w:sz w:val="28"/>
          <w:lang w:val="en-US"/>
        </w:rPr>
        <w:t>K</w:t>
      </w:r>
      <w:r>
        <w:rPr>
          <w:sz w:val="28"/>
          <w:vertAlign w:val="subscript"/>
        </w:rPr>
        <w:t>пер</w:t>
      </w:r>
      <w:r>
        <w:rPr>
          <w:sz w:val="28"/>
        </w:rPr>
        <w:t>, который определяется по формуле: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897"/>
        <w:gridCol w:w="957"/>
      </w:tblGrid>
      <w:tr w:rsidR="00C9447E">
        <w:tc>
          <w:tcPr>
            <w:tcW w:w="8897" w:type="dxa"/>
          </w:tcPr>
          <w:p w:rsidR="00C9447E" w:rsidRDefault="00C9447E">
            <w:pPr>
              <w:spacing w:line="360" w:lineRule="auto"/>
              <w:ind w:left="0" w:firstLine="851"/>
              <w:jc w:val="center"/>
              <w:rPr>
                <w:sz w:val="28"/>
              </w:rPr>
            </w:pPr>
            <w:r>
              <w:rPr>
                <w:position w:val="-10"/>
                <w:sz w:val="28"/>
              </w:rPr>
              <w:object w:dxaOrig="180" w:dyaOrig="340">
                <v:shape id="_x0000_i1031" type="#_x0000_t75" style="width:9pt;height:17.25pt" o:ole="">
                  <v:imagedata r:id="rId16" o:title=""/>
                </v:shape>
                <o:OLEObject Type="Embed" ProgID="Equation.3" ShapeID="_x0000_i1031" DrawAspect="Content" ObjectID="_1468348882" r:id="rId17"/>
              </w:object>
            </w:r>
            <w:r>
              <w:rPr>
                <w:position w:val="-34"/>
                <w:sz w:val="28"/>
              </w:rPr>
              <w:object w:dxaOrig="1219" w:dyaOrig="720">
                <v:shape id="_x0000_i1032" type="#_x0000_t75" style="width:60.75pt;height:36pt" o:ole="">
                  <v:imagedata r:id="rId18" o:title=""/>
                </v:shape>
                <o:OLEObject Type="Embed" ProgID="Equation.3" ShapeID="_x0000_i1032" DrawAspect="Content" ObjectID="_1468348883" r:id="rId19"/>
              </w:object>
            </w:r>
            <w:r>
              <w:rPr>
                <w:sz w:val="28"/>
              </w:rPr>
              <w:t>,</w:t>
            </w:r>
          </w:p>
        </w:tc>
        <w:tc>
          <w:tcPr>
            <w:tcW w:w="957" w:type="dxa"/>
          </w:tcPr>
          <w:p w:rsidR="00C9447E" w:rsidRDefault="00C9447E">
            <w:pPr>
              <w:spacing w:line="360" w:lineRule="auto"/>
              <w:ind w:left="0" w:firstLine="851"/>
              <w:rPr>
                <w:sz w:val="28"/>
              </w:rPr>
            </w:pPr>
            <w:r>
              <w:rPr>
                <w:sz w:val="28"/>
              </w:rPr>
              <w:t>(</w:t>
            </w:r>
          </w:p>
        </w:tc>
      </w:tr>
    </w:tbl>
    <w:p w:rsidR="00C9447E" w:rsidRDefault="00C9447E">
      <w:pPr>
        <w:spacing w:line="360" w:lineRule="auto"/>
        <w:ind w:left="0" w:firstLine="851"/>
        <w:rPr>
          <w:sz w:val="28"/>
        </w:rPr>
      </w:pPr>
      <w:r>
        <w:rPr>
          <w:sz w:val="28"/>
        </w:rPr>
        <w:t>где  Т</w:t>
      </w:r>
      <w:r>
        <w:rPr>
          <w:sz w:val="28"/>
          <w:vertAlign w:val="subscript"/>
        </w:rPr>
        <w:t>ном</w:t>
      </w:r>
      <w:r>
        <w:rPr>
          <w:sz w:val="28"/>
        </w:rPr>
        <w:t xml:space="preserve"> </w:t>
      </w:r>
      <w:r>
        <w:rPr>
          <w:sz w:val="28"/>
        </w:rPr>
        <w:sym w:font="Symbol" w:char="F0BE"/>
      </w:r>
      <w:r>
        <w:rPr>
          <w:sz w:val="28"/>
        </w:rPr>
        <w:t xml:space="preserve"> номинальный фонд времени одного среднесписочного рабочего;</w:t>
      </w:r>
    </w:p>
    <w:p w:rsidR="00C9447E" w:rsidRDefault="00C9447E">
      <w:pPr>
        <w:spacing w:line="360" w:lineRule="auto"/>
        <w:ind w:left="0" w:firstLine="851"/>
        <w:rPr>
          <w:sz w:val="28"/>
        </w:rPr>
      </w:pPr>
      <w:r>
        <w:rPr>
          <w:sz w:val="28"/>
        </w:rPr>
        <w:t>Т</w:t>
      </w:r>
      <w:r>
        <w:rPr>
          <w:sz w:val="28"/>
          <w:vertAlign w:val="subscript"/>
        </w:rPr>
        <w:t>эфф</w:t>
      </w:r>
      <w:r>
        <w:rPr>
          <w:sz w:val="28"/>
        </w:rPr>
        <w:t xml:space="preserve"> </w:t>
      </w:r>
      <w:r>
        <w:rPr>
          <w:sz w:val="28"/>
        </w:rPr>
        <w:sym w:font="Symbol" w:char="F0BE"/>
      </w:r>
      <w:r>
        <w:rPr>
          <w:sz w:val="28"/>
        </w:rPr>
        <w:t xml:space="preserve"> эффективный фонд времени одного среднесписочного рабочего.</w:t>
      </w:r>
    </w:p>
    <w:p w:rsidR="00C9447E" w:rsidRDefault="00C9447E">
      <w:pPr>
        <w:spacing w:line="360" w:lineRule="auto"/>
        <w:ind w:left="0" w:firstLine="851"/>
        <w:rPr>
          <w:sz w:val="28"/>
        </w:rPr>
      </w:pPr>
      <w:r>
        <w:rPr>
          <w:sz w:val="28"/>
        </w:rPr>
        <w:t>Подставив данные из табл. 5.2.1. в формулу можно найти К</w:t>
      </w:r>
      <w:r>
        <w:rPr>
          <w:sz w:val="28"/>
          <w:vertAlign w:val="subscript"/>
        </w:rPr>
        <w:t>пер</w:t>
      </w:r>
      <w:r>
        <w:rPr>
          <w:sz w:val="28"/>
        </w:rPr>
        <w:t>:</w:t>
      </w:r>
    </w:p>
    <w:p w:rsidR="00C9447E" w:rsidRDefault="00C9447E">
      <w:pPr>
        <w:spacing w:line="360" w:lineRule="auto"/>
        <w:ind w:left="0" w:firstLine="851"/>
        <w:jc w:val="center"/>
        <w:rPr>
          <w:sz w:val="28"/>
        </w:rPr>
      </w:pPr>
      <w:r>
        <w:rPr>
          <w:position w:val="-34"/>
          <w:sz w:val="28"/>
        </w:rPr>
        <w:object w:dxaOrig="2520" w:dyaOrig="720">
          <v:shape id="_x0000_i1033" type="#_x0000_t75" style="width:126pt;height:36pt" o:ole="">
            <v:imagedata r:id="rId20" o:title=""/>
          </v:shape>
          <o:OLEObject Type="Embed" ProgID="Equation.3" ShapeID="_x0000_i1033" DrawAspect="Content" ObjectID="_1468348884" r:id="rId21"/>
        </w:object>
      </w:r>
    </w:p>
    <w:p w:rsidR="00C9447E" w:rsidRDefault="00C9447E">
      <w:pPr>
        <w:spacing w:line="360" w:lineRule="auto"/>
        <w:ind w:left="0" w:firstLine="851"/>
        <w:rPr>
          <w:spacing w:val="-2"/>
          <w:sz w:val="28"/>
        </w:rPr>
      </w:pPr>
      <w:r>
        <w:rPr>
          <w:spacing w:val="-2"/>
          <w:sz w:val="28"/>
        </w:rPr>
        <w:t>На основании норм предприятия и значения коэффициента перехода производится расчет списочной численности рабочих, который сведен в табл. 5.2.2.</w:t>
      </w:r>
    </w:p>
    <w:p w:rsidR="00C9447E" w:rsidRDefault="00C9447E">
      <w:pPr>
        <w:spacing w:line="360" w:lineRule="auto"/>
        <w:ind w:left="0" w:firstLine="851"/>
        <w:rPr>
          <w:sz w:val="28"/>
        </w:rPr>
      </w:pPr>
    </w:p>
    <w:p w:rsidR="00C9447E" w:rsidRDefault="00C9447E">
      <w:pPr>
        <w:spacing w:line="360" w:lineRule="auto"/>
        <w:ind w:left="0" w:firstLine="851"/>
        <w:jc w:val="right"/>
        <w:rPr>
          <w:sz w:val="24"/>
        </w:rPr>
      </w:pPr>
      <w:r>
        <w:rPr>
          <w:sz w:val="24"/>
        </w:rPr>
        <w:t xml:space="preserve">Таблица </w:t>
      </w:r>
      <w:r>
        <w:rPr>
          <w:spacing w:val="-2"/>
          <w:sz w:val="24"/>
        </w:rPr>
        <w:t>5.2.2.</w:t>
      </w:r>
    </w:p>
    <w:p w:rsidR="00C9447E" w:rsidRDefault="00C9447E">
      <w:pPr>
        <w:pStyle w:val="5"/>
      </w:pPr>
      <w:r>
        <w:t>Списочная численность рабочих печатного цеха</w:t>
      </w:r>
    </w:p>
    <w:tbl>
      <w:tblPr>
        <w:tblW w:w="9781" w:type="dxa"/>
        <w:tblInd w:w="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552"/>
        <w:gridCol w:w="1276"/>
        <w:gridCol w:w="1275"/>
        <w:gridCol w:w="1134"/>
        <w:gridCol w:w="1276"/>
        <w:gridCol w:w="1276"/>
        <w:gridCol w:w="992"/>
      </w:tblGrid>
      <w:tr w:rsidR="00C9447E">
        <w:tc>
          <w:tcPr>
            <w:tcW w:w="2552" w:type="dxa"/>
          </w:tcPr>
          <w:p w:rsidR="00C9447E" w:rsidRDefault="00C9447E">
            <w:pPr>
              <w:spacing w:line="360" w:lineRule="auto"/>
              <w:ind w:left="0" w:firstLine="0"/>
              <w:rPr>
                <w:sz w:val="20"/>
              </w:rPr>
            </w:pPr>
            <w:r>
              <w:rPr>
                <w:sz w:val="20"/>
              </w:rPr>
              <w:t>Наименование профессии</w:t>
            </w:r>
          </w:p>
        </w:tc>
        <w:tc>
          <w:tcPr>
            <w:tcW w:w="1276" w:type="dxa"/>
          </w:tcPr>
          <w:p w:rsidR="00C9447E" w:rsidRDefault="00C9447E">
            <w:pPr>
              <w:spacing w:line="360" w:lineRule="auto"/>
              <w:ind w:left="0" w:firstLine="0"/>
              <w:rPr>
                <w:sz w:val="20"/>
              </w:rPr>
            </w:pPr>
            <w:r>
              <w:rPr>
                <w:sz w:val="20"/>
              </w:rPr>
              <w:t>Тарифные</w:t>
            </w:r>
          </w:p>
          <w:p w:rsidR="00C9447E" w:rsidRDefault="00C9447E">
            <w:pPr>
              <w:spacing w:line="360" w:lineRule="auto"/>
              <w:ind w:left="0" w:firstLine="0"/>
              <w:rPr>
                <w:sz w:val="20"/>
              </w:rPr>
            </w:pPr>
            <w:r>
              <w:rPr>
                <w:sz w:val="20"/>
              </w:rPr>
              <w:t>разряды</w:t>
            </w:r>
          </w:p>
        </w:tc>
        <w:tc>
          <w:tcPr>
            <w:tcW w:w="1275" w:type="dxa"/>
          </w:tcPr>
          <w:p w:rsidR="00C9447E" w:rsidRDefault="00C9447E">
            <w:pPr>
              <w:spacing w:line="360" w:lineRule="auto"/>
              <w:ind w:left="0" w:firstLine="0"/>
              <w:rPr>
                <w:sz w:val="20"/>
              </w:rPr>
            </w:pPr>
            <w:r>
              <w:rPr>
                <w:sz w:val="20"/>
              </w:rPr>
              <w:t>Явочное число рабочих в смену</w:t>
            </w:r>
          </w:p>
        </w:tc>
        <w:tc>
          <w:tcPr>
            <w:tcW w:w="1134" w:type="dxa"/>
          </w:tcPr>
          <w:p w:rsidR="00C9447E" w:rsidRDefault="00C9447E">
            <w:pPr>
              <w:spacing w:line="360" w:lineRule="auto"/>
              <w:ind w:left="0" w:firstLine="0"/>
              <w:rPr>
                <w:sz w:val="20"/>
              </w:rPr>
            </w:pPr>
            <w:r>
              <w:rPr>
                <w:sz w:val="20"/>
              </w:rPr>
              <w:t>Число бригад по графику сменности</w:t>
            </w:r>
          </w:p>
        </w:tc>
        <w:tc>
          <w:tcPr>
            <w:tcW w:w="1276" w:type="dxa"/>
          </w:tcPr>
          <w:p w:rsidR="00C9447E" w:rsidRDefault="00C9447E">
            <w:pPr>
              <w:spacing w:line="360" w:lineRule="auto"/>
              <w:ind w:left="0" w:firstLine="0"/>
              <w:rPr>
                <w:sz w:val="20"/>
              </w:rPr>
            </w:pPr>
            <w:r>
              <w:rPr>
                <w:sz w:val="20"/>
              </w:rPr>
              <w:t>Явочное число рабочих в сутки</w:t>
            </w:r>
          </w:p>
        </w:tc>
        <w:tc>
          <w:tcPr>
            <w:tcW w:w="1276" w:type="dxa"/>
          </w:tcPr>
          <w:p w:rsidR="00C9447E" w:rsidRDefault="00C9447E">
            <w:pPr>
              <w:spacing w:line="360" w:lineRule="auto"/>
              <w:ind w:left="0" w:firstLine="0"/>
              <w:rPr>
                <w:sz w:val="20"/>
              </w:rPr>
            </w:pPr>
            <w:r>
              <w:rPr>
                <w:sz w:val="20"/>
              </w:rPr>
              <w:t>Коэффициент перехода</w:t>
            </w:r>
          </w:p>
        </w:tc>
        <w:tc>
          <w:tcPr>
            <w:tcW w:w="992" w:type="dxa"/>
          </w:tcPr>
          <w:p w:rsidR="00C9447E" w:rsidRDefault="00C9447E">
            <w:pPr>
              <w:spacing w:line="360" w:lineRule="auto"/>
              <w:ind w:left="0" w:firstLine="0"/>
              <w:rPr>
                <w:sz w:val="20"/>
              </w:rPr>
            </w:pPr>
            <w:r>
              <w:rPr>
                <w:sz w:val="20"/>
              </w:rPr>
              <w:t>Списочное число рабочих</w:t>
            </w:r>
          </w:p>
        </w:tc>
      </w:tr>
      <w:tr w:rsidR="00C9447E">
        <w:tc>
          <w:tcPr>
            <w:tcW w:w="2552" w:type="dxa"/>
          </w:tcPr>
          <w:p w:rsidR="00C9447E" w:rsidRDefault="00C9447E">
            <w:pPr>
              <w:pStyle w:val="20"/>
            </w:pPr>
            <w:r>
              <w:t>1. Основные производственные рабочие:</w:t>
            </w:r>
          </w:p>
          <w:p w:rsidR="00C9447E" w:rsidRDefault="00C9447E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печатник</w:t>
            </w:r>
          </w:p>
          <w:p w:rsidR="00C9447E" w:rsidRDefault="00C9447E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помощник</w:t>
            </w:r>
          </w:p>
          <w:p w:rsidR="00C9447E" w:rsidRDefault="00C9447E">
            <w:pPr>
              <w:spacing w:line="360" w:lineRule="auto"/>
              <w:rPr>
                <w:sz w:val="28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w="1276" w:type="dxa"/>
            <w:vAlign w:val="center"/>
          </w:tcPr>
          <w:p w:rsidR="00C9447E" w:rsidRDefault="00C9447E">
            <w:pPr>
              <w:spacing w:line="360" w:lineRule="auto"/>
              <w:ind w:left="0" w:firstLine="0"/>
              <w:rPr>
                <w:sz w:val="24"/>
              </w:rPr>
            </w:pPr>
          </w:p>
          <w:p w:rsidR="00C9447E" w:rsidRDefault="00C9447E">
            <w:pPr>
              <w:spacing w:line="360" w:lineRule="auto"/>
              <w:ind w:left="0" w:firstLine="0"/>
              <w:jc w:val="center"/>
              <w:rPr>
                <w:sz w:val="24"/>
              </w:rPr>
            </w:pPr>
          </w:p>
          <w:p w:rsidR="00C9447E" w:rsidRDefault="00C9447E">
            <w:pPr>
              <w:spacing w:line="360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  <w:p w:rsidR="00C9447E" w:rsidRDefault="00C9447E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C9447E" w:rsidRDefault="00C9447E">
            <w:pPr>
              <w:spacing w:line="360" w:lineRule="auto"/>
              <w:ind w:left="0" w:firstLine="0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C9447E" w:rsidRDefault="00C9447E">
            <w:pPr>
              <w:spacing w:line="360" w:lineRule="auto"/>
              <w:ind w:left="0" w:right="510" w:firstLine="0"/>
              <w:rPr>
                <w:sz w:val="24"/>
              </w:rPr>
            </w:pPr>
          </w:p>
          <w:p w:rsidR="00C9447E" w:rsidRDefault="00C9447E">
            <w:pPr>
              <w:spacing w:line="360" w:lineRule="auto"/>
              <w:ind w:left="0" w:right="510" w:firstLine="0"/>
              <w:rPr>
                <w:sz w:val="24"/>
              </w:rPr>
            </w:pPr>
          </w:p>
          <w:p w:rsidR="00C9447E" w:rsidRDefault="00C9447E">
            <w:pPr>
              <w:spacing w:line="360" w:lineRule="auto"/>
              <w:ind w:left="0" w:right="510" w:firstLine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  <w:p w:rsidR="00C9447E" w:rsidRDefault="00C9447E">
            <w:pPr>
              <w:spacing w:line="360" w:lineRule="auto"/>
              <w:ind w:left="0" w:right="510" w:firstLine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:rsidR="00C9447E" w:rsidRDefault="00C9447E">
            <w:pPr>
              <w:spacing w:line="360" w:lineRule="auto"/>
              <w:ind w:left="0" w:right="510" w:firstLine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C9447E" w:rsidRDefault="00C9447E">
            <w:pPr>
              <w:spacing w:line="360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C9447E" w:rsidRDefault="00C9447E">
            <w:pPr>
              <w:spacing w:line="360" w:lineRule="auto"/>
              <w:ind w:left="0" w:right="510" w:firstLine="0"/>
              <w:jc w:val="center"/>
              <w:rPr>
                <w:sz w:val="24"/>
              </w:rPr>
            </w:pPr>
          </w:p>
          <w:p w:rsidR="00C9447E" w:rsidRDefault="00C9447E">
            <w:pPr>
              <w:spacing w:line="360" w:lineRule="auto"/>
              <w:ind w:left="0" w:right="510" w:firstLine="0"/>
              <w:jc w:val="center"/>
              <w:rPr>
                <w:sz w:val="24"/>
              </w:rPr>
            </w:pPr>
          </w:p>
          <w:p w:rsidR="00C9447E" w:rsidRDefault="00C9447E">
            <w:pPr>
              <w:spacing w:line="360" w:lineRule="auto"/>
              <w:ind w:left="0" w:right="510" w:firstLine="0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  <w:p w:rsidR="00C9447E" w:rsidRDefault="00C9447E">
            <w:pPr>
              <w:spacing w:line="360" w:lineRule="auto"/>
              <w:ind w:left="0" w:right="510" w:firstLine="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  <w:p w:rsidR="00C9447E" w:rsidRDefault="00C9447E">
            <w:pPr>
              <w:spacing w:line="360" w:lineRule="auto"/>
              <w:ind w:left="0" w:right="510" w:firstLine="0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276" w:type="dxa"/>
            <w:vAlign w:val="center"/>
          </w:tcPr>
          <w:p w:rsidR="00C9447E" w:rsidRDefault="00C9447E">
            <w:pPr>
              <w:spacing w:line="360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1,14</w:t>
            </w:r>
          </w:p>
        </w:tc>
        <w:tc>
          <w:tcPr>
            <w:tcW w:w="992" w:type="dxa"/>
            <w:vAlign w:val="center"/>
          </w:tcPr>
          <w:p w:rsidR="00C9447E" w:rsidRDefault="00C9447E">
            <w:pPr>
              <w:spacing w:line="360" w:lineRule="auto"/>
              <w:ind w:left="0" w:firstLine="0"/>
              <w:jc w:val="center"/>
              <w:rPr>
                <w:sz w:val="24"/>
              </w:rPr>
            </w:pPr>
          </w:p>
          <w:p w:rsidR="00C9447E" w:rsidRDefault="00C9447E">
            <w:pPr>
              <w:spacing w:line="360" w:lineRule="auto"/>
              <w:ind w:left="0" w:firstLine="0"/>
              <w:jc w:val="center"/>
              <w:rPr>
                <w:sz w:val="24"/>
              </w:rPr>
            </w:pPr>
          </w:p>
          <w:p w:rsidR="00C9447E" w:rsidRDefault="00C9447E">
            <w:pPr>
              <w:spacing w:line="360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  <w:p w:rsidR="00C9447E" w:rsidRDefault="00C9447E">
            <w:pPr>
              <w:spacing w:line="360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  <w:p w:rsidR="00C9447E" w:rsidRDefault="00C9447E">
            <w:pPr>
              <w:spacing w:line="360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 w:rsidR="00C9447E">
        <w:tc>
          <w:tcPr>
            <w:tcW w:w="2552" w:type="dxa"/>
          </w:tcPr>
          <w:p w:rsidR="00C9447E" w:rsidRDefault="00C9447E">
            <w:pPr>
              <w:spacing w:line="360" w:lineRule="auto"/>
              <w:ind w:left="0" w:firstLine="0"/>
              <w:rPr>
                <w:spacing w:val="-6"/>
                <w:sz w:val="24"/>
              </w:rPr>
            </w:pPr>
            <w:r>
              <w:rPr>
                <w:sz w:val="24"/>
              </w:rPr>
              <w:t>2. </w:t>
            </w:r>
            <w:r>
              <w:rPr>
                <w:spacing w:val="-6"/>
                <w:sz w:val="24"/>
              </w:rPr>
              <w:t>Вспомога</w:t>
            </w:r>
            <w:r>
              <w:rPr>
                <w:spacing w:val="-6"/>
                <w:sz w:val="24"/>
              </w:rPr>
              <w:softHyphen/>
              <w:t>тельные рабочие основного производства:</w:t>
            </w:r>
          </w:p>
          <w:p w:rsidR="00C9447E" w:rsidRDefault="00C9447E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слесарь</w:t>
            </w:r>
          </w:p>
          <w:p w:rsidR="00C9447E" w:rsidRDefault="00C9447E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наладчик</w:t>
            </w:r>
          </w:p>
          <w:p w:rsidR="00C9447E" w:rsidRDefault="00C9447E">
            <w:pPr>
              <w:spacing w:line="360" w:lineRule="auto"/>
              <w:ind w:left="0" w:firstLine="851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ремонтник</w:t>
            </w:r>
          </w:p>
          <w:p w:rsidR="00C9447E" w:rsidRDefault="00C9447E">
            <w:pPr>
              <w:spacing w:line="360" w:lineRule="auto"/>
              <w:ind w:left="0" w:firstLine="851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ИТОГО:</w:t>
            </w:r>
          </w:p>
        </w:tc>
        <w:tc>
          <w:tcPr>
            <w:tcW w:w="1276" w:type="dxa"/>
            <w:vAlign w:val="center"/>
          </w:tcPr>
          <w:p w:rsidR="00C9447E" w:rsidRDefault="00C9447E">
            <w:pPr>
              <w:spacing w:line="360" w:lineRule="auto"/>
              <w:ind w:left="0" w:firstLine="0"/>
              <w:jc w:val="center"/>
              <w:rPr>
                <w:sz w:val="24"/>
              </w:rPr>
            </w:pPr>
          </w:p>
          <w:p w:rsidR="00C9447E" w:rsidRDefault="00C9447E">
            <w:pPr>
              <w:spacing w:line="360" w:lineRule="auto"/>
              <w:ind w:left="0" w:firstLine="0"/>
              <w:jc w:val="center"/>
              <w:rPr>
                <w:sz w:val="24"/>
              </w:rPr>
            </w:pPr>
          </w:p>
          <w:p w:rsidR="00C9447E" w:rsidRDefault="00C9447E">
            <w:pPr>
              <w:spacing w:line="360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:rsidR="00C9447E" w:rsidRDefault="00C9447E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:rsidR="00C9447E" w:rsidRDefault="00C9447E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5" w:type="dxa"/>
            <w:vAlign w:val="center"/>
          </w:tcPr>
          <w:p w:rsidR="00C9447E" w:rsidRDefault="00C9447E">
            <w:pPr>
              <w:spacing w:line="360" w:lineRule="auto"/>
              <w:ind w:left="0" w:right="510" w:firstLine="0"/>
              <w:jc w:val="center"/>
              <w:rPr>
                <w:sz w:val="24"/>
              </w:rPr>
            </w:pPr>
          </w:p>
          <w:p w:rsidR="00C9447E" w:rsidRDefault="00C9447E">
            <w:pPr>
              <w:spacing w:line="360" w:lineRule="auto"/>
              <w:ind w:left="0" w:right="510" w:firstLine="0"/>
              <w:jc w:val="center"/>
              <w:rPr>
                <w:sz w:val="24"/>
              </w:rPr>
            </w:pPr>
          </w:p>
          <w:p w:rsidR="00C9447E" w:rsidRDefault="00C9447E">
            <w:pPr>
              <w:spacing w:line="360" w:lineRule="auto"/>
              <w:ind w:left="0" w:right="510" w:firstLine="0"/>
              <w:jc w:val="center"/>
              <w:rPr>
                <w:sz w:val="24"/>
              </w:rPr>
            </w:pPr>
          </w:p>
          <w:p w:rsidR="00C9447E" w:rsidRDefault="00C9447E">
            <w:pPr>
              <w:spacing w:line="360" w:lineRule="auto"/>
              <w:ind w:left="0" w:right="510" w:firstLine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:rsidR="00C9447E" w:rsidRDefault="00C9447E">
            <w:pPr>
              <w:spacing w:line="360" w:lineRule="auto"/>
              <w:ind w:right="5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C9447E" w:rsidRDefault="00C9447E">
            <w:pPr>
              <w:spacing w:line="360" w:lineRule="auto"/>
              <w:ind w:right="5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C9447E" w:rsidRDefault="00C9447E">
            <w:pPr>
              <w:spacing w:line="360" w:lineRule="auto"/>
              <w:ind w:right="51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34" w:type="dxa"/>
            <w:vAlign w:val="center"/>
          </w:tcPr>
          <w:p w:rsidR="00C9447E" w:rsidRDefault="00C9447E">
            <w:pPr>
              <w:spacing w:line="360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C9447E" w:rsidRDefault="00C9447E">
            <w:pPr>
              <w:spacing w:line="360" w:lineRule="auto"/>
              <w:ind w:left="0" w:right="510" w:firstLine="0"/>
              <w:jc w:val="center"/>
              <w:rPr>
                <w:sz w:val="24"/>
              </w:rPr>
            </w:pPr>
          </w:p>
          <w:p w:rsidR="00C9447E" w:rsidRDefault="00C9447E">
            <w:pPr>
              <w:spacing w:line="360" w:lineRule="auto"/>
              <w:ind w:left="0" w:right="510" w:firstLine="0"/>
              <w:jc w:val="center"/>
              <w:rPr>
                <w:sz w:val="24"/>
              </w:rPr>
            </w:pPr>
          </w:p>
          <w:p w:rsidR="00C9447E" w:rsidRDefault="00C9447E">
            <w:pPr>
              <w:spacing w:line="360" w:lineRule="auto"/>
              <w:ind w:left="0" w:right="510" w:firstLine="0"/>
              <w:jc w:val="center"/>
              <w:rPr>
                <w:sz w:val="24"/>
              </w:rPr>
            </w:pPr>
          </w:p>
          <w:p w:rsidR="00C9447E" w:rsidRDefault="00C9447E">
            <w:pPr>
              <w:spacing w:line="360" w:lineRule="auto"/>
              <w:ind w:left="0" w:right="510" w:firstLine="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  <w:p w:rsidR="00C9447E" w:rsidRDefault="00C9447E">
            <w:pPr>
              <w:spacing w:line="360" w:lineRule="auto"/>
              <w:ind w:right="51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  <w:p w:rsidR="00C9447E" w:rsidRDefault="00C9447E">
            <w:pPr>
              <w:spacing w:line="360" w:lineRule="auto"/>
              <w:ind w:right="51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  <w:p w:rsidR="00C9447E" w:rsidRDefault="00C9447E">
            <w:pPr>
              <w:spacing w:line="360" w:lineRule="auto"/>
              <w:ind w:left="0" w:right="510" w:firstLine="0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276" w:type="dxa"/>
            <w:vAlign w:val="center"/>
          </w:tcPr>
          <w:p w:rsidR="00C9447E" w:rsidRDefault="00C9447E">
            <w:pPr>
              <w:spacing w:line="360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1,14</w:t>
            </w:r>
          </w:p>
        </w:tc>
        <w:tc>
          <w:tcPr>
            <w:tcW w:w="992" w:type="dxa"/>
            <w:vAlign w:val="center"/>
          </w:tcPr>
          <w:p w:rsidR="00C9447E" w:rsidRDefault="00C9447E">
            <w:pPr>
              <w:spacing w:line="360" w:lineRule="auto"/>
              <w:ind w:left="0" w:firstLine="0"/>
              <w:jc w:val="center"/>
              <w:rPr>
                <w:sz w:val="24"/>
              </w:rPr>
            </w:pPr>
          </w:p>
          <w:p w:rsidR="00C9447E" w:rsidRDefault="00C9447E">
            <w:pPr>
              <w:spacing w:line="360" w:lineRule="auto"/>
              <w:ind w:left="0" w:firstLine="0"/>
              <w:jc w:val="center"/>
              <w:rPr>
                <w:sz w:val="24"/>
              </w:rPr>
            </w:pPr>
          </w:p>
          <w:p w:rsidR="00C9447E" w:rsidRDefault="00C9447E">
            <w:pPr>
              <w:spacing w:line="360" w:lineRule="auto"/>
              <w:ind w:left="0" w:firstLine="0"/>
              <w:jc w:val="center"/>
              <w:rPr>
                <w:sz w:val="24"/>
              </w:rPr>
            </w:pPr>
          </w:p>
          <w:p w:rsidR="00C9447E" w:rsidRDefault="00C9447E">
            <w:pPr>
              <w:spacing w:line="360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  <w:p w:rsidR="00C9447E" w:rsidRDefault="00C9447E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  <w:p w:rsidR="00C9447E" w:rsidRDefault="00C9447E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  <w:p w:rsidR="00C9447E" w:rsidRDefault="00C9447E">
            <w:pPr>
              <w:spacing w:line="360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</w:tr>
      <w:tr w:rsidR="00C9447E">
        <w:tc>
          <w:tcPr>
            <w:tcW w:w="2552" w:type="dxa"/>
          </w:tcPr>
          <w:p w:rsidR="00C9447E" w:rsidRDefault="00C9447E">
            <w:pPr>
              <w:spacing w:line="360" w:lineRule="auto"/>
              <w:ind w:left="0" w:firstLine="851"/>
              <w:rPr>
                <w:sz w:val="24"/>
              </w:rPr>
            </w:pPr>
            <w:r>
              <w:rPr>
                <w:sz w:val="24"/>
              </w:rPr>
              <w:t>ВСЕГО:</w:t>
            </w:r>
          </w:p>
        </w:tc>
        <w:tc>
          <w:tcPr>
            <w:tcW w:w="1276" w:type="dxa"/>
          </w:tcPr>
          <w:p w:rsidR="00C9447E" w:rsidRDefault="00C9447E">
            <w:pPr>
              <w:spacing w:line="360" w:lineRule="auto"/>
              <w:ind w:left="0" w:firstLine="851"/>
              <w:rPr>
                <w:sz w:val="28"/>
              </w:rPr>
            </w:pPr>
          </w:p>
        </w:tc>
        <w:tc>
          <w:tcPr>
            <w:tcW w:w="1275" w:type="dxa"/>
          </w:tcPr>
          <w:p w:rsidR="00C9447E" w:rsidRDefault="00C9447E">
            <w:pPr>
              <w:spacing w:line="360" w:lineRule="auto"/>
              <w:ind w:left="0" w:right="510" w:firstLine="0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1134" w:type="dxa"/>
          </w:tcPr>
          <w:p w:rsidR="00C9447E" w:rsidRDefault="00C9447E">
            <w:pPr>
              <w:spacing w:line="360" w:lineRule="auto"/>
              <w:ind w:left="0" w:firstLine="851"/>
              <w:rPr>
                <w:sz w:val="28"/>
              </w:rPr>
            </w:pPr>
          </w:p>
        </w:tc>
        <w:tc>
          <w:tcPr>
            <w:tcW w:w="1276" w:type="dxa"/>
            <w:vAlign w:val="center"/>
          </w:tcPr>
          <w:p w:rsidR="00C9447E" w:rsidRDefault="00C9447E">
            <w:pPr>
              <w:spacing w:line="360" w:lineRule="auto"/>
              <w:ind w:left="0" w:firstLine="0"/>
              <w:rPr>
                <w:sz w:val="28"/>
              </w:rPr>
            </w:pPr>
            <w:r>
              <w:rPr>
                <w:sz w:val="28"/>
              </w:rPr>
              <w:t xml:space="preserve">  54</w:t>
            </w:r>
          </w:p>
        </w:tc>
        <w:tc>
          <w:tcPr>
            <w:tcW w:w="1276" w:type="dxa"/>
          </w:tcPr>
          <w:p w:rsidR="00C9447E" w:rsidRDefault="00C9447E">
            <w:pPr>
              <w:spacing w:line="360" w:lineRule="auto"/>
              <w:ind w:left="0" w:firstLine="0"/>
              <w:rPr>
                <w:sz w:val="28"/>
              </w:rPr>
            </w:pPr>
          </w:p>
        </w:tc>
        <w:tc>
          <w:tcPr>
            <w:tcW w:w="992" w:type="dxa"/>
          </w:tcPr>
          <w:p w:rsidR="00C9447E" w:rsidRDefault="00C9447E">
            <w:pPr>
              <w:spacing w:line="360" w:lineRule="auto"/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62</w:t>
            </w:r>
          </w:p>
        </w:tc>
      </w:tr>
    </w:tbl>
    <w:p w:rsidR="00C9447E" w:rsidRDefault="00C9447E">
      <w:pPr>
        <w:spacing w:line="360" w:lineRule="auto"/>
        <w:ind w:left="0" w:firstLine="0"/>
        <w:rPr>
          <w:sz w:val="28"/>
          <w:lang w:val="en-US"/>
        </w:rPr>
      </w:pPr>
    </w:p>
    <w:p w:rsidR="00C9447E" w:rsidRDefault="00C9447E">
      <w:pPr>
        <w:spacing w:line="360" w:lineRule="auto"/>
        <w:ind w:left="0" w:firstLine="851"/>
        <w:rPr>
          <w:sz w:val="28"/>
        </w:rPr>
      </w:pPr>
      <w:r>
        <w:rPr>
          <w:sz w:val="28"/>
        </w:rPr>
        <w:t>Расчет потребности в трудовых ресурсах производится в следующем порядке: 1) составляются баланс рабочего времени одного среднесписочного рабочего; 2) рассчитываются численность и фонд заработной платы рабочих; 3) рассчитываются численность и фонд заработной платы ИТР, служащих и МОП; 4) определяют производительность труда.</w:t>
      </w:r>
    </w:p>
    <w:p w:rsidR="00C9447E" w:rsidRDefault="00C9447E">
      <w:pPr>
        <w:spacing w:line="360" w:lineRule="auto"/>
        <w:ind w:left="0" w:firstLine="851"/>
        <w:rPr>
          <w:sz w:val="28"/>
        </w:rPr>
      </w:pPr>
      <w:r>
        <w:rPr>
          <w:sz w:val="28"/>
        </w:rPr>
        <w:t>Баланс рабочего времени устанавливает число дней в году, подлежащих отработке одним среднесписочным рабочим. Расчет годового фонда заработной платы рабочих сведен в табл. 5.2.3</w:t>
      </w:r>
    </w:p>
    <w:p w:rsidR="00C9447E" w:rsidRDefault="00C9447E">
      <w:pPr>
        <w:spacing w:line="360" w:lineRule="auto"/>
        <w:ind w:left="0" w:firstLine="851"/>
        <w:rPr>
          <w:sz w:val="28"/>
        </w:rPr>
      </w:pPr>
    </w:p>
    <w:p w:rsidR="00C9447E" w:rsidRDefault="00C9447E">
      <w:pPr>
        <w:pStyle w:val="6"/>
      </w:pPr>
      <w:r>
        <w:t>Таблица 5.2.3</w:t>
      </w:r>
    </w:p>
    <w:p w:rsidR="00C9447E" w:rsidRDefault="00C9447E">
      <w:pPr>
        <w:pStyle w:val="4"/>
        <w:jc w:val="center"/>
      </w:pPr>
      <w:r>
        <w:t>Расчет тарифного фонда оплаты труда</w:t>
      </w: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175"/>
        <w:gridCol w:w="1064"/>
        <w:gridCol w:w="1065"/>
        <w:gridCol w:w="1065"/>
        <w:gridCol w:w="1065"/>
        <w:gridCol w:w="945"/>
        <w:gridCol w:w="1185"/>
        <w:gridCol w:w="1065"/>
        <w:gridCol w:w="1065"/>
      </w:tblGrid>
      <w:tr w:rsidR="00C9447E"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47E" w:rsidRDefault="00C9447E">
            <w:pPr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Наименование профессий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47E" w:rsidRDefault="00C9447E">
            <w:pPr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Разряд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47E" w:rsidRDefault="00C9447E">
            <w:pPr>
              <w:spacing w:line="360" w:lineRule="auto"/>
              <w:ind w:left="0" w:firstLine="0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Условия труда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47E" w:rsidRDefault="00C9447E">
            <w:pPr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Форма оплаты труда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47E" w:rsidRDefault="00C9447E">
            <w:pPr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Списочная численность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47E" w:rsidRDefault="00C9447E">
            <w:pPr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Эффективный фонд времени одного рабочего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47E" w:rsidRDefault="00C9447E">
            <w:pPr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Количество часов в году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47E" w:rsidRDefault="00C9447E">
            <w:pPr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Часовая тарифная ставка, руб.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47E" w:rsidRDefault="00C9447E">
            <w:pPr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Тарифный фонд, тыс. руб.</w:t>
            </w:r>
          </w:p>
        </w:tc>
      </w:tr>
      <w:tr w:rsidR="00C9447E">
        <w:trPr>
          <w:trHeight w:val="2953"/>
        </w:trPr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47E" w:rsidRDefault="00C9447E">
            <w:pPr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1. Основные производственные рабочие:</w:t>
            </w:r>
          </w:p>
          <w:p w:rsidR="00C9447E" w:rsidRDefault="00C9447E">
            <w:pPr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печатник</w:t>
            </w:r>
          </w:p>
          <w:p w:rsidR="00C9447E" w:rsidRDefault="00C9447E">
            <w:pPr>
              <w:spacing w:line="360" w:lineRule="auto"/>
              <w:ind w:left="0" w:firstLine="0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помощник</w:t>
            </w:r>
          </w:p>
          <w:p w:rsidR="00C9447E" w:rsidRDefault="00C9447E">
            <w:pPr>
              <w:spacing w:line="360" w:lineRule="auto"/>
              <w:ind w:left="0" w:firstLine="0"/>
              <w:rPr>
                <w:sz w:val="24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47E" w:rsidRDefault="00C9447E">
            <w:pPr>
              <w:spacing w:line="360" w:lineRule="auto"/>
              <w:ind w:left="0" w:right="340" w:firstLine="851"/>
              <w:jc w:val="center"/>
              <w:rPr>
                <w:sz w:val="24"/>
              </w:rPr>
            </w:pPr>
          </w:p>
          <w:p w:rsidR="00C9447E" w:rsidRDefault="00C9447E">
            <w:pPr>
              <w:spacing w:line="360" w:lineRule="auto"/>
              <w:ind w:left="0" w:right="340" w:firstLine="0"/>
              <w:jc w:val="center"/>
              <w:rPr>
                <w:sz w:val="24"/>
              </w:rPr>
            </w:pPr>
          </w:p>
          <w:p w:rsidR="00C9447E" w:rsidRDefault="00C9447E">
            <w:pPr>
              <w:spacing w:line="360" w:lineRule="auto"/>
              <w:ind w:left="0" w:right="340" w:firstLine="0"/>
              <w:jc w:val="center"/>
              <w:rPr>
                <w:sz w:val="24"/>
              </w:rPr>
            </w:pPr>
          </w:p>
          <w:p w:rsidR="00C9447E" w:rsidRDefault="00C9447E">
            <w:pPr>
              <w:spacing w:line="360" w:lineRule="auto"/>
              <w:ind w:left="0" w:right="340" w:firstLine="0"/>
              <w:jc w:val="center"/>
              <w:rPr>
                <w:sz w:val="24"/>
              </w:rPr>
            </w:pPr>
          </w:p>
          <w:p w:rsidR="00C9447E" w:rsidRDefault="00C9447E">
            <w:pPr>
              <w:spacing w:line="360" w:lineRule="auto"/>
              <w:ind w:left="0" w:right="340" w:firstLine="0"/>
              <w:jc w:val="center"/>
              <w:rPr>
                <w:sz w:val="24"/>
              </w:rPr>
            </w:pPr>
          </w:p>
          <w:p w:rsidR="00C9447E" w:rsidRDefault="00C9447E">
            <w:pPr>
              <w:spacing w:line="360" w:lineRule="auto"/>
              <w:ind w:left="0" w:right="340" w:firstLine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  <w:p w:rsidR="00C9447E" w:rsidRDefault="00C9447E">
            <w:pPr>
              <w:spacing w:line="360" w:lineRule="auto"/>
              <w:ind w:left="0" w:right="340" w:firstLine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:rsidR="00C9447E" w:rsidRDefault="00C9447E">
            <w:pPr>
              <w:spacing w:line="360" w:lineRule="auto"/>
              <w:ind w:left="0" w:right="340" w:firstLine="0"/>
              <w:jc w:val="center"/>
              <w:rPr>
                <w:sz w:val="24"/>
              </w:rPr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47E" w:rsidRDefault="00C9447E">
            <w:pPr>
              <w:spacing w:line="360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Согласно нормам и техники безопасности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47E" w:rsidRDefault="00C9447E">
            <w:pPr>
              <w:spacing w:line="360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Сдельно-примеальная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47E" w:rsidRDefault="00C9447E">
            <w:pPr>
              <w:spacing w:line="360" w:lineRule="auto"/>
              <w:ind w:left="0" w:right="133" w:firstLine="0"/>
              <w:jc w:val="center"/>
              <w:rPr>
                <w:color w:val="000000"/>
                <w:sz w:val="24"/>
              </w:rPr>
            </w:pPr>
          </w:p>
          <w:p w:rsidR="00C9447E" w:rsidRDefault="00C9447E">
            <w:pPr>
              <w:spacing w:line="360" w:lineRule="auto"/>
              <w:ind w:left="0" w:right="133" w:firstLine="0"/>
              <w:jc w:val="center"/>
              <w:rPr>
                <w:color w:val="000000"/>
                <w:sz w:val="24"/>
              </w:rPr>
            </w:pPr>
          </w:p>
          <w:p w:rsidR="00C9447E" w:rsidRDefault="00C9447E">
            <w:pPr>
              <w:spacing w:line="360" w:lineRule="auto"/>
              <w:ind w:left="0" w:right="133" w:firstLine="0"/>
              <w:jc w:val="center"/>
              <w:rPr>
                <w:color w:val="000000"/>
                <w:sz w:val="24"/>
              </w:rPr>
            </w:pPr>
          </w:p>
          <w:p w:rsidR="00C9447E" w:rsidRDefault="00C9447E">
            <w:pPr>
              <w:spacing w:line="360" w:lineRule="auto"/>
              <w:ind w:left="0" w:right="133" w:firstLine="0"/>
              <w:jc w:val="center"/>
              <w:rPr>
                <w:color w:val="000000"/>
                <w:sz w:val="24"/>
              </w:rPr>
            </w:pPr>
          </w:p>
          <w:p w:rsidR="00C9447E" w:rsidRDefault="00C9447E">
            <w:pPr>
              <w:spacing w:line="360" w:lineRule="auto"/>
              <w:ind w:left="0" w:right="133"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</w:t>
            </w:r>
          </w:p>
          <w:p w:rsidR="00C9447E" w:rsidRDefault="00C9447E">
            <w:pPr>
              <w:spacing w:line="360" w:lineRule="auto"/>
              <w:ind w:left="0" w:right="133" w:firstLine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14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47E" w:rsidRDefault="00C9447E">
            <w:pPr>
              <w:spacing w:line="360" w:lineRule="auto"/>
              <w:ind w:left="0" w:right="57" w:firstLine="851"/>
              <w:jc w:val="center"/>
              <w:rPr>
                <w:color w:val="000000"/>
                <w:sz w:val="24"/>
              </w:rPr>
            </w:pPr>
          </w:p>
          <w:p w:rsidR="00C9447E" w:rsidRDefault="00C9447E">
            <w:pPr>
              <w:spacing w:line="360" w:lineRule="auto"/>
              <w:ind w:left="0" w:right="57"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1848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47E" w:rsidRDefault="00C9447E">
            <w:pPr>
              <w:spacing w:line="360" w:lineRule="auto"/>
              <w:ind w:left="0" w:right="137" w:firstLine="0"/>
              <w:jc w:val="center"/>
              <w:rPr>
                <w:sz w:val="24"/>
              </w:rPr>
            </w:pPr>
          </w:p>
          <w:p w:rsidR="00C9447E" w:rsidRDefault="00C9447E">
            <w:pPr>
              <w:spacing w:line="360" w:lineRule="auto"/>
              <w:ind w:left="0" w:right="137" w:firstLine="0"/>
              <w:jc w:val="center"/>
              <w:rPr>
                <w:sz w:val="24"/>
              </w:rPr>
            </w:pPr>
          </w:p>
          <w:p w:rsidR="00C9447E" w:rsidRDefault="00C9447E">
            <w:pPr>
              <w:spacing w:line="360" w:lineRule="auto"/>
              <w:ind w:left="0" w:right="137" w:firstLine="0"/>
              <w:jc w:val="center"/>
              <w:rPr>
                <w:sz w:val="24"/>
              </w:rPr>
            </w:pPr>
          </w:p>
          <w:p w:rsidR="00C9447E" w:rsidRDefault="00C9447E">
            <w:pPr>
              <w:spacing w:line="360" w:lineRule="auto"/>
              <w:ind w:left="0" w:right="137" w:firstLine="0"/>
              <w:jc w:val="center"/>
              <w:rPr>
                <w:sz w:val="24"/>
              </w:rPr>
            </w:pPr>
          </w:p>
          <w:p w:rsidR="00C9447E" w:rsidRDefault="00C9447E">
            <w:pPr>
              <w:spacing w:line="360" w:lineRule="auto"/>
              <w:ind w:left="0" w:right="137" w:firstLine="0"/>
              <w:jc w:val="center"/>
              <w:rPr>
                <w:sz w:val="24"/>
              </w:rPr>
            </w:pPr>
            <w:r>
              <w:rPr>
                <w:sz w:val="24"/>
              </w:rPr>
              <w:t>36960</w:t>
            </w:r>
          </w:p>
          <w:p w:rsidR="00C9447E" w:rsidRDefault="00C9447E">
            <w:pPr>
              <w:spacing w:line="360" w:lineRule="auto"/>
              <w:ind w:left="0" w:right="137" w:firstLine="0"/>
              <w:jc w:val="center"/>
              <w:rPr>
                <w:sz w:val="24"/>
              </w:rPr>
            </w:pPr>
            <w:r>
              <w:rPr>
                <w:sz w:val="24"/>
              </w:rPr>
              <w:t>25872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47E" w:rsidRDefault="00C9447E">
            <w:pPr>
              <w:spacing w:line="360" w:lineRule="auto"/>
              <w:ind w:left="0" w:right="283" w:firstLine="851"/>
              <w:jc w:val="center"/>
              <w:rPr>
                <w:sz w:val="24"/>
              </w:rPr>
            </w:pPr>
          </w:p>
          <w:p w:rsidR="00C9447E" w:rsidRDefault="00C9447E">
            <w:pPr>
              <w:spacing w:line="360" w:lineRule="auto"/>
              <w:ind w:left="0" w:right="283" w:firstLine="0"/>
              <w:jc w:val="center"/>
              <w:rPr>
                <w:sz w:val="24"/>
              </w:rPr>
            </w:pPr>
          </w:p>
          <w:p w:rsidR="00C9447E" w:rsidRDefault="00C9447E">
            <w:pPr>
              <w:spacing w:line="360" w:lineRule="auto"/>
              <w:ind w:left="0" w:right="283" w:firstLine="0"/>
              <w:jc w:val="center"/>
              <w:rPr>
                <w:sz w:val="24"/>
              </w:rPr>
            </w:pPr>
          </w:p>
          <w:p w:rsidR="00C9447E" w:rsidRDefault="00C9447E">
            <w:pPr>
              <w:spacing w:line="360" w:lineRule="auto"/>
              <w:ind w:left="0" w:right="283" w:firstLine="0"/>
              <w:jc w:val="center"/>
              <w:rPr>
                <w:sz w:val="24"/>
              </w:rPr>
            </w:pPr>
          </w:p>
          <w:p w:rsidR="00C9447E" w:rsidRDefault="00C9447E">
            <w:pPr>
              <w:spacing w:line="360" w:lineRule="auto"/>
              <w:ind w:left="0" w:right="283" w:firstLine="0"/>
              <w:jc w:val="center"/>
              <w:rPr>
                <w:sz w:val="24"/>
              </w:rPr>
            </w:pPr>
            <w:r>
              <w:rPr>
                <w:sz w:val="24"/>
              </w:rPr>
              <w:t>520</w:t>
            </w:r>
          </w:p>
          <w:p w:rsidR="00C9447E" w:rsidRDefault="00C9447E">
            <w:pPr>
              <w:spacing w:line="360" w:lineRule="auto"/>
              <w:ind w:left="0" w:right="283" w:firstLine="0"/>
              <w:jc w:val="center"/>
              <w:rPr>
                <w:sz w:val="24"/>
              </w:rPr>
            </w:pPr>
            <w:r>
              <w:rPr>
                <w:sz w:val="24"/>
              </w:rPr>
              <w:t>380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47E" w:rsidRDefault="00C9447E">
            <w:pPr>
              <w:spacing w:line="360" w:lineRule="auto"/>
              <w:ind w:left="0" w:right="85" w:firstLine="851"/>
              <w:jc w:val="center"/>
              <w:rPr>
                <w:sz w:val="24"/>
              </w:rPr>
            </w:pPr>
          </w:p>
          <w:p w:rsidR="00C9447E" w:rsidRDefault="00C9447E">
            <w:pPr>
              <w:spacing w:line="360" w:lineRule="auto"/>
              <w:ind w:left="0" w:right="85" w:firstLine="851"/>
              <w:jc w:val="center"/>
              <w:rPr>
                <w:sz w:val="24"/>
              </w:rPr>
            </w:pPr>
          </w:p>
          <w:p w:rsidR="00C9447E" w:rsidRDefault="00C9447E">
            <w:pPr>
              <w:spacing w:line="360" w:lineRule="auto"/>
              <w:ind w:left="0" w:right="85" w:firstLine="0"/>
              <w:jc w:val="center"/>
              <w:rPr>
                <w:color w:val="000000"/>
                <w:sz w:val="24"/>
              </w:rPr>
            </w:pPr>
          </w:p>
          <w:p w:rsidR="00C9447E" w:rsidRDefault="00C9447E">
            <w:pPr>
              <w:spacing w:line="360" w:lineRule="auto"/>
              <w:ind w:left="0" w:right="85" w:firstLine="0"/>
              <w:jc w:val="center"/>
              <w:rPr>
                <w:color w:val="000000"/>
                <w:sz w:val="24"/>
              </w:rPr>
            </w:pPr>
          </w:p>
          <w:p w:rsidR="00C9447E" w:rsidRDefault="00C9447E">
            <w:pPr>
              <w:spacing w:line="360" w:lineRule="auto"/>
              <w:ind w:left="0" w:right="85" w:firstLine="0"/>
              <w:jc w:val="center"/>
              <w:rPr>
                <w:color w:val="000000"/>
                <w:sz w:val="24"/>
              </w:rPr>
            </w:pPr>
          </w:p>
          <w:p w:rsidR="00C9447E" w:rsidRDefault="00C9447E">
            <w:pPr>
              <w:spacing w:line="360" w:lineRule="auto"/>
              <w:ind w:left="0" w:right="85"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19219,2</w:t>
            </w:r>
          </w:p>
          <w:p w:rsidR="00C9447E" w:rsidRDefault="00C9447E">
            <w:pPr>
              <w:spacing w:line="360" w:lineRule="auto"/>
              <w:ind w:left="0" w:right="85"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9831,36</w:t>
            </w:r>
          </w:p>
          <w:p w:rsidR="00C9447E" w:rsidRDefault="00C9447E">
            <w:pPr>
              <w:spacing w:line="360" w:lineRule="auto"/>
              <w:ind w:left="0" w:right="85" w:firstLine="0"/>
              <w:jc w:val="center"/>
              <w:rPr>
                <w:sz w:val="24"/>
              </w:rPr>
            </w:pPr>
          </w:p>
        </w:tc>
      </w:tr>
      <w:tr w:rsidR="00C9447E">
        <w:trPr>
          <w:cantSplit/>
          <w:trHeight w:val="340"/>
        </w:trPr>
        <w:tc>
          <w:tcPr>
            <w:tcW w:w="756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47E" w:rsidRDefault="00C9447E">
            <w:pPr>
              <w:spacing w:line="360" w:lineRule="auto"/>
              <w:ind w:left="0" w:right="137" w:firstLine="0"/>
              <w:jc w:val="center"/>
              <w:rPr>
                <w:sz w:val="24"/>
              </w:rPr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47E" w:rsidRDefault="00C9447E">
            <w:pPr>
              <w:spacing w:line="360" w:lineRule="auto"/>
              <w:ind w:left="0" w:right="283" w:firstLine="0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47E" w:rsidRDefault="00C9447E">
            <w:pPr>
              <w:spacing w:line="360" w:lineRule="auto"/>
              <w:ind w:left="0" w:right="85" w:firstLine="0"/>
              <w:rPr>
                <w:sz w:val="24"/>
              </w:rPr>
            </w:pPr>
            <w:r>
              <w:rPr>
                <w:sz w:val="24"/>
              </w:rPr>
              <w:t>29050,5</w:t>
            </w:r>
          </w:p>
        </w:tc>
      </w:tr>
      <w:tr w:rsidR="00C9447E"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47E" w:rsidRDefault="00C9447E">
            <w:pPr>
              <w:spacing w:line="360" w:lineRule="auto"/>
              <w:ind w:left="0" w:firstLine="0"/>
              <w:rPr>
                <w:spacing w:val="-6"/>
                <w:sz w:val="24"/>
              </w:rPr>
            </w:pPr>
            <w:r>
              <w:rPr>
                <w:sz w:val="24"/>
              </w:rPr>
              <w:t>2. </w:t>
            </w:r>
            <w:r>
              <w:rPr>
                <w:spacing w:val="-6"/>
                <w:sz w:val="24"/>
              </w:rPr>
              <w:t>Вспомо</w:t>
            </w:r>
            <w:r>
              <w:rPr>
                <w:spacing w:val="-6"/>
                <w:sz w:val="24"/>
              </w:rPr>
              <w:softHyphen/>
              <w:t>гательные рабочие основного производства:</w:t>
            </w:r>
          </w:p>
          <w:p w:rsidR="00C9447E" w:rsidRDefault="00C9447E">
            <w:pPr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слесарь</w:t>
            </w:r>
          </w:p>
          <w:p w:rsidR="00C9447E" w:rsidRDefault="00C9447E">
            <w:pPr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наладчик</w:t>
            </w:r>
          </w:p>
          <w:p w:rsidR="00C9447E" w:rsidRDefault="00C9447E">
            <w:pPr>
              <w:spacing w:line="360" w:lineRule="auto"/>
              <w:ind w:left="0" w:firstLine="0"/>
              <w:rPr>
                <w:spacing w:val="-4"/>
                <w:sz w:val="24"/>
              </w:rPr>
            </w:pPr>
            <w:r>
              <w:rPr>
                <w:spacing w:val="-6"/>
                <w:sz w:val="24"/>
              </w:rPr>
              <w:t>ремонтник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47E" w:rsidRDefault="00C9447E">
            <w:pPr>
              <w:spacing w:line="360" w:lineRule="auto"/>
              <w:ind w:left="0" w:right="340" w:firstLine="851"/>
              <w:jc w:val="center"/>
              <w:rPr>
                <w:sz w:val="24"/>
              </w:rPr>
            </w:pPr>
          </w:p>
          <w:p w:rsidR="00C9447E" w:rsidRDefault="00C9447E">
            <w:pPr>
              <w:spacing w:line="360" w:lineRule="auto"/>
              <w:ind w:left="0" w:right="340" w:firstLine="851"/>
              <w:jc w:val="center"/>
              <w:rPr>
                <w:sz w:val="24"/>
              </w:rPr>
            </w:pPr>
          </w:p>
          <w:p w:rsidR="00C9447E" w:rsidRDefault="00C9447E">
            <w:pPr>
              <w:spacing w:line="360" w:lineRule="auto"/>
              <w:ind w:left="0" w:right="340" w:firstLine="851"/>
              <w:jc w:val="center"/>
              <w:rPr>
                <w:sz w:val="24"/>
              </w:rPr>
            </w:pPr>
          </w:p>
          <w:p w:rsidR="00C9447E" w:rsidRDefault="00C9447E">
            <w:pPr>
              <w:spacing w:line="360" w:lineRule="auto"/>
              <w:ind w:left="0" w:right="340" w:firstLine="851"/>
              <w:jc w:val="center"/>
              <w:rPr>
                <w:sz w:val="24"/>
              </w:rPr>
            </w:pPr>
          </w:p>
          <w:p w:rsidR="00C9447E" w:rsidRDefault="00C9447E">
            <w:pPr>
              <w:spacing w:line="360" w:lineRule="auto"/>
              <w:ind w:left="0" w:right="340" w:firstLine="851"/>
              <w:jc w:val="center"/>
              <w:rPr>
                <w:sz w:val="24"/>
              </w:rPr>
            </w:pPr>
          </w:p>
          <w:p w:rsidR="00C9447E" w:rsidRDefault="00C9447E">
            <w:pPr>
              <w:spacing w:line="360" w:lineRule="auto"/>
              <w:ind w:left="0" w:right="340" w:firstLine="851"/>
              <w:jc w:val="center"/>
              <w:rPr>
                <w:sz w:val="24"/>
              </w:rPr>
            </w:pPr>
          </w:p>
          <w:p w:rsidR="00C9447E" w:rsidRDefault="00C9447E">
            <w:pPr>
              <w:spacing w:line="360" w:lineRule="auto"/>
              <w:ind w:left="0" w:right="340" w:firstLine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:rsidR="00C9447E" w:rsidRDefault="00C9447E">
            <w:pPr>
              <w:spacing w:line="360" w:lineRule="auto"/>
              <w:ind w:right="34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:rsidR="00C9447E" w:rsidRDefault="00C9447E">
            <w:pPr>
              <w:spacing w:line="360" w:lineRule="auto"/>
              <w:ind w:right="34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47E" w:rsidRDefault="00C9447E">
            <w:pPr>
              <w:spacing w:line="360" w:lineRule="auto"/>
              <w:ind w:left="0" w:firstLine="851"/>
              <w:rPr>
                <w:sz w:val="24"/>
              </w:rPr>
            </w:pPr>
          </w:p>
          <w:p w:rsidR="00C9447E" w:rsidRDefault="00C9447E">
            <w:pPr>
              <w:spacing w:line="360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Согласно нормам и техники безопасности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47E" w:rsidRDefault="00C9447E">
            <w:pPr>
              <w:spacing w:line="360" w:lineRule="auto"/>
              <w:ind w:left="0" w:firstLine="851"/>
              <w:rPr>
                <w:sz w:val="24"/>
              </w:rPr>
            </w:pPr>
          </w:p>
          <w:p w:rsidR="00C9447E" w:rsidRDefault="00C9447E">
            <w:pPr>
              <w:spacing w:line="360" w:lineRule="auto"/>
              <w:ind w:left="0" w:firstLine="851"/>
              <w:rPr>
                <w:sz w:val="24"/>
              </w:rPr>
            </w:pPr>
          </w:p>
          <w:p w:rsidR="00C9447E" w:rsidRDefault="00C9447E">
            <w:pPr>
              <w:spacing w:line="360" w:lineRule="auto"/>
              <w:ind w:left="0" w:firstLine="851"/>
              <w:rPr>
                <w:sz w:val="24"/>
              </w:rPr>
            </w:pPr>
          </w:p>
          <w:p w:rsidR="00C9447E" w:rsidRDefault="00C9447E">
            <w:pPr>
              <w:spacing w:line="360" w:lineRule="auto"/>
              <w:ind w:left="0" w:firstLine="851"/>
              <w:rPr>
                <w:sz w:val="24"/>
              </w:rPr>
            </w:pPr>
          </w:p>
          <w:p w:rsidR="00C9447E" w:rsidRDefault="00C9447E">
            <w:pPr>
              <w:spacing w:line="360" w:lineRule="auto"/>
              <w:ind w:left="0" w:firstLine="851"/>
              <w:rPr>
                <w:sz w:val="24"/>
              </w:rPr>
            </w:pPr>
          </w:p>
          <w:p w:rsidR="00C9447E" w:rsidRDefault="00C9447E">
            <w:pPr>
              <w:spacing w:line="360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Повременно-примеальная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47E" w:rsidRDefault="00C9447E">
            <w:pPr>
              <w:spacing w:line="360" w:lineRule="auto"/>
              <w:ind w:left="0" w:right="133" w:firstLine="851"/>
              <w:rPr>
                <w:color w:val="000000"/>
                <w:sz w:val="24"/>
              </w:rPr>
            </w:pPr>
          </w:p>
          <w:p w:rsidR="00C9447E" w:rsidRDefault="00C9447E">
            <w:pPr>
              <w:spacing w:line="360" w:lineRule="auto"/>
              <w:ind w:left="0" w:right="133" w:firstLine="851"/>
              <w:rPr>
                <w:color w:val="000000"/>
                <w:sz w:val="24"/>
              </w:rPr>
            </w:pPr>
          </w:p>
          <w:p w:rsidR="00C9447E" w:rsidRDefault="00C9447E">
            <w:pPr>
              <w:spacing w:line="360" w:lineRule="auto"/>
              <w:ind w:left="0" w:right="133" w:firstLine="851"/>
              <w:rPr>
                <w:color w:val="000000"/>
                <w:sz w:val="24"/>
              </w:rPr>
            </w:pPr>
          </w:p>
          <w:p w:rsidR="00C9447E" w:rsidRDefault="00C9447E">
            <w:pPr>
              <w:spacing w:line="360" w:lineRule="auto"/>
              <w:ind w:left="0" w:right="133" w:firstLine="851"/>
              <w:rPr>
                <w:color w:val="000000"/>
                <w:sz w:val="24"/>
              </w:rPr>
            </w:pPr>
          </w:p>
          <w:p w:rsidR="00C9447E" w:rsidRDefault="00C9447E">
            <w:pPr>
              <w:spacing w:line="360" w:lineRule="auto"/>
              <w:ind w:left="0" w:right="133" w:firstLine="851"/>
              <w:rPr>
                <w:color w:val="000000"/>
                <w:sz w:val="24"/>
              </w:rPr>
            </w:pPr>
          </w:p>
          <w:p w:rsidR="00C9447E" w:rsidRDefault="00C9447E">
            <w:pPr>
              <w:spacing w:line="360" w:lineRule="auto"/>
              <w:ind w:left="0" w:right="133" w:firstLine="851"/>
              <w:rPr>
                <w:color w:val="000000"/>
                <w:sz w:val="24"/>
              </w:rPr>
            </w:pPr>
          </w:p>
          <w:p w:rsidR="00C9447E" w:rsidRDefault="00C9447E">
            <w:pPr>
              <w:spacing w:line="360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  <w:p w:rsidR="00C9447E" w:rsidRDefault="00C9447E">
            <w:pPr>
              <w:spacing w:line="360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  <w:p w:rsidR="00C9447E" w:rsidRDefault="00C9447E">
            <w:pPr>
              <w:spacing w:line="360" w:lineRule="auto"/>
              <w:ind w:right="133"/>
              <w:jc w:val="center"/>
              <w:rPr>
                <w:color w:val="000000"/>
                <w:sz w:val="24"/>
              </w:rPr>
            </w:pPr>
            <w:r>
              <w:rPr>
                <w:sz w:val="24"/>
              </w:rPr>
              <w:t xml:space="preserve">  7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47E" w:rsidRDefault="00C9447E">
            <w:pPr>
              <w:spacing w:line="360" w:lineRule="auto"/>
              <w:ind w:left="0" w:right="57" w:firstLine="851"/>
              <w:rPr>
                <w:sz w:val="24"/>
              </w:rPr>
            </w:pPr>
          </w:p>
          <w:p w:rsidR="00C9447E" w:rsidRDefault="00C9447E">
            <w:pPr>
              <w:spacing w:line="360" w:lineRule="auto"/>
              <w:ind w:left="0" w:right="57" w:firstLine="851"/>
              <w:rPr>
                <w:sz w:val="24"/>
              </w:rPr>
            </w:pPr>
          </w:p>
          <w:p w:rsidR="00C9447E" w:rsidRDefault="00C9447E">
            <w:pPr>
              <w:spacing w:line="360" w:lineRule="auto"/>
              <w:ind w:left="0" w:right="57" w:firstLine="851"/>
              <w:rPr>
                <w:sz w:val="24"/>
              </w:rPr>
            </w:pPr>
          </w:p>
          <w:p w:rsidR="00C9447E" w:rsidRDefault="00C9447E">
            <w:pPr>
              <w:spacing w:line="360" w:lineRule="auto"/>
              <w:ind w:left="0" w:right="57" w:firstLine="851"/>
              <w:rPr>
                <w:sz w:val="24"/>
              </w:rPr>
            </w:pPr>
          </w:p>
          <w:p w:rsidR="00C9447E" w:rsidRDefault="00C9447E">
            <w:pPr>
              <w:spacing w:line="360" w:lineRule="auto"/>
              <w:ind w:left="0" w:right="57" w:firstLine="851"/>
              <w:rPr>
                <w:sz w:val="24"/>
              </w:rPr>
            </w:pPr>
          </w:p>
          <w:p w:rsidR="00C9447E" w:rsidRDefault="00C9447E">
            <w:pPr>
              <w:spacing w:line="360" w:lineRule="auto"/>
              <w:ind w:left="0" w:right="57" w:firstLine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1848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47E" w:rsidRDefault="00C9447E">
            <w:pPr>
              <w:spacing w:line="360" w:lineRule="auto"/>
              <w:ind w:left="0" w:right="137" w:firstLine="851"/>
              <w:jc w:val="center"/>
              <w:rPr>
                <w:sz w:val="24"/>
              </w:rPr>
            </w:pPr>
          </w:p>
          <w:p w:rsidR="00C9447E" w:rsidRDefault="00C9447E">
            <w:pPr>
              <w:spacing w:line="360" w:lineRule="auto"/>
              <w:ind w:left="0" w:right="137" w:firstLine="851"/>
              <w:jc w:val="center"/>
              <w:rPr>
                <w:sz w:val="24"/>
              </w:rPr>
            </w:pPr>
          </w:p>
          <w:p w:rsidR="00C9447E" w:rsidRDefault="00C9447E">
            <w:pPr>
              <w:spacing w:line="360" w:lineRule="auto"/>
              <w:ind w:left="0" w:right="137" w:firstLine="851"/>
              <w:jc w:val="center"/>
              <w:rPr>
                <w:sz w:val="24"/>
              </w:rPr>
            </w:pPr>
          </w:p>
          <w:p w:rsidR="00C9447E" w:rsidRDefault="00C9447E">
            <w:pPr>
              <w:spacing w:line="360" w:lineRule="auto"/>
              <w:ind w:left="0" w:right="137" w:firstLine="851"/>
              <w:jc w:val="center"/>
              <w:rPr>
                <w:sz w:val="24"/>
              </w:rPr>
            </w:pPr>
          </w:p>
          <w:p w:rsidR="00C9447E" w:rsidRDefault="00C9447E">
            <w:pPr>
              <w:spacing w:line="360" w:lineRule="auto"/>
              <w:ind w:left="0" w:right="137" w:firstLine="851"/>
              <w:jc w:val="center"/>
              <w:rPr>
                <w:sz w:val="24"/>
              </w:rPr>
            </w:pPr>
          </w:p>
          <w:p w:rsidR="00C9447E" w:rsidRDefault="00C9447E">
            <w:pPr>
              <w:spacing w:line="360" w:lineRule="auto"/>
              <w:ind w:left="0" w:right="137" w:firstLine="851"/>
              <w:jc w:val="center"/>
              <w:rPr>
                <w:sz w:val="24"/>
              </w:rPr>
            </w:pPr>
          </w:p>
          <w:p w:rsidR="00C9447E" w:rsidRDefault="00C9447E">
            <w:pPr>
              <w:spacing w:line="360" w:lineRule="auto"/>
              <w:ind w:left="0" w:right="137" w:firstLine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25872</w:t>
            </w:r>
          </w:p>
          <w:p w:rsidR="00C9447E" w:rsidRDefault="00C9447E">
            <w:pPr>
              <w:spacing w:line="360" w:lineRule="auto"/>
              <w:ind w:left="0" w:right="137" w:firstLine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12936</w:t>
            </w:r>
          </w:p>
          <w:p w:rsidR="00C9447E" w:rsidRDefault="00C9447E">
            <w:pPr>
              <w:spacing w:line="360" w:lineRule="auto"/>
              <w:ind w:left="0" w:right="137" w:firstLine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12936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47E" w:rsidRDefault="00C9447E">
            <w:pPr>
              <w:spacing w:line="360" w:lineRule="auto"/>
              <w:ind w:left="0" w:right="283" w:firstLine="851"/>
              <w:jc w:val="center"/>
              <w:rPr>
                <w:sz w:val="24"/>
              </w:rPr>
            </w:pPr>
          </w:p>
          <w:p w:rsidR="00C9447E" w:rsidRDefault="00C9447E">
            <w:pPr>
              <w:spacing w:line="360" w:lineRule="auto"/>
              <w:ind w:left="0" w:right="283" w:firstLine="851"/>
              <w:jc w:val="center"/>
              <w:rPr>
                <w:sz w:val="24"/>
              </w:rPr>
            </w:pPr>
          </w:p>
          <w:p w:rsidR="00C9447E" w:rsidRDefault="00C9447E">
            <w:pPr>
              <w:spacing w:line="360" w:lineRule="auto"/>
              <w:ind w:left="0" w:right="283" w:firstLine="851"/>
              <w:jc w:val="center"/>
              <w:rPr>
                <w:sz w:val="24"/>
              </w:rPr>
            </w:pPr>
          </w:p>
          <w:p w:rsidR="00C9447E" w:rsidRDefault="00C9447E">
            <w:pPr>
              <w:spacing w:line="360" w:lineRule="auto"/>
              <w:ind w:left="0" w:right="283" w:firstLine="851"/>
              <w:jc w:val="center"/>
              <w:rPr>
                <w:sz w:val="24"/>
              </w:rPr>
            </w:pPr>
          </w:p>
          <w:p w:rsidR="00C9447E" w:rsidRDefault="00C9447E">
            <w:pPr>
              <w:spacing w:line="360" w:lineRule="auto"/>
              <w:ind w:left="0" w:right="283" w:firstLine="851"/>
              <w:jc w:val="center"/>
              <w:rPr>
                <w:sz w:val="24"/>
              </w:rPr>
            </w:pPr>
          </w:p>
          <w:p w:rsidR="00C9447E" w:rsidRDefault="00C9447E">
            <w:pPr>
              <w:spacing w:line="360" w:lineRule="auto"/>
              <w:ind w:left="0" w:right="283" w:firstLine="851"/>
              <w:jc w:val="center"/>
              <w:rPr>
                <w:sz w:val="24"/>
              </w:rPr>
            </w:pPr>
          </w:p>
          <w:p w:rsidR="00C9447E" w:rsidRDefault="00C9447E">
            <w:pPr>
              <w:spacing w:line="360" w:lineRule="auto"/>
              <w:ind w:left="0" w:right="283" w:firstLine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400</w:t>
            </w:r>
          </w:p>
          <w:p w:rsidR="00C9447E" w:rsidRDefault="00C9447E">
            <w:pPr>
              <w:spacing w:line="360" w:lineRule="auto"/>
              <w:ind w:left="0" w:right="283" w:firstLine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400</w:t>
            </w:r>
          </w:p>
          <w:p w:rsidR="00C9447E" w:rsidRDefault="00C9447E">
            <w:pPr>
              <w:spacing w:line="360" w:lineRule="auto"/>
              <w:ind w:left="0" w:right="283" w:firstLine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400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47E" w:rsidRDefault="00C9447E">
            <w:pPr>
              <w:spacing w:line="360" w:lineRule="auto"/>
              <w:ind w:left="0" w:right="85" w:firstLine="851"/>
              <w:rPr>
                <w:sz w:val="24"/>
              </w:rPr>
            </w:pPr>
          </w:p>
          <w:p w:rsidR="00C9447E" w:rsidRDefault="00C9447E">
            <w:pPr>
              <w:spacing w:line="360" w:lineRule="auto"/>
              <w:ind w:left="0" w:right="85" w:firstLine="851"/>
              <w:rPr>
                <w:sz w:val="24"/>
              </w:rPr>
            </w:pPr>
          </w:p>
          <w:p w:rsidR="00C9447E" w:rsidRDefault="00C9447E">
            <w:pPr>
              <w:spacing w:line="360" w:lineRule="auto"/>
              <w:ind w:left="0" w:right="85" w:firstLine="851"/>
              <w:rPr>
                <w:sz w:val="24"/>
              </w:rPr>
            </w:pPr>
          </w:p>
          <w:p w:rsidR="00C9447E" w:rsidRDefault="00C9447E">
            <w:pPr>
              <w:spacing w:line="360" w:lineRule="auto"/>
              <w:ind w:left="0" w:right="85" w:firstLine="851"/>
              <w:rPr>
                <w:sz w:val="24"/>
              </w:rPr>
            </w:pPr>
          </w:p>
          <w:p w:rsidR="00C9447E" w:rsidRDefault="00C9447E">
            <w:pPr>
              <w:spacing w:line="360" w:lineRule="auto"/>
              <w:ind w:left="0" w:right="85" w:firstLine="851"/>
              <w:rPr>
                <w:sz w:val="24"/>
              </w:rPr>
            </w:pPr>
          </w:p>
          <w:p w:rsidR="00C9447E" w:rsidRDefault="00C9447E">
            <w:pPr>
              <w:spacing w:line="360" w:lineRule="auto"/>
              <w:ind w:left="0" w:right="85" w:firstLine="851"/>
              <w:rPr>
                <w:sz w:val="24"/>
              </w:rPr>
            </w:pPr>
          </w:p>
          <w:p w:rsidR="00C9447E" w:rsidRDefault="00C9447E">
            <w:pPr>
              <w:spacing w:line="360" w:lineRule="auto"/>
              <w:ind w:left="0" w:right="85" w:firstLine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10348,8</w:t>
            </w:r>
          </w:p>
          <w:p w:rsidR="00C9447E" w:rsidRDefault="00C9447E">
            <w:pPr>
              <w:spacing w:line="360" w:lineRule="auto"/>
              <w:ind w:left="0" w:right="85" w:firstLine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5174,4</w:t>
            </w:r>
          </w:p>
          <w:p w:rsidR="00C9447E" w:rsidRDefault="00C9447E">
            <w:pPr>
              <w:spacing w:line="360" w:lineRule="auto"/>
              <w:ind w:left="0" w:right="85" w:firstLine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5174,4</w:t>
            </w:r>
          </w:p>
        </w:tc>
      </w:tr>
      <w:tr w:rsidR="00C9447E">
        <w:trPr>
          <w:cantSplit/>
        </w:trPr>
        <w:tc>
          <w:tcPr>
            <w:tcW w:w="756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47E" w:rsidRDefault="00C9447E">
            <w:pPr>
              <w:spacing w:line="360" w:lineRule="auto"/>
              <w:ind w:left="0" w:right="137" w:firstLine="851"/>
              <w:jc w:val="center"/>
              <w:rPr>
                <w:sz w:val="24"/>
              </w:rPr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9447E" w:rsidRDefault="00C9447E">
            <w:pPr>
              <w:spacing w:line="360" w:lineRule="auto"/>
              <w:ind w:right="283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9447E" w:rsidRDefault="00C9447E">
            <w:pPr>
              <w:spacing w:line="360" w:lineRule="auto"/>
              <w:ind w:right="85"/>
              <w:rPr>
                <w:sz w:val="24"/>
              </w:rPr>
            </w:pPr>
            <w:r>
              <w:rPr>
                <w:sz w:val="24"/>
              </w:rPr>
              <w:t>20697,6</w:t>
            </w:r>
          </w:p>
        </w:tc>
      </w:tr>
    </w:tbl>
    <w:p w:rsidR="00C9447E" w:rsidRDefault="00C9447E">
      <w:pPr>
        <w:spacing w:line="360" w:lineRule="auto"/>
        <w:ind w:left="0" w:firstLine="851"/>
        <w:rPr>
          <w:sz w:val="28"/>
        </w:rPr>
      </w:pPr>
    </w:p>
    <w:p w:rsidR="00C9447E" w:rsidRDefault="00C9447E">
      <w:pPr>
        <w:pStyle w:val="4"/>
        <w:jc w:val="right"/>
      </w:pPr>
      <w:r>
        <w:t>Таблица 5.2.4.</w:t>
      </w:r>
    </w:p>
    <w:p w:rsidR="00C9447E" w:rsidRDefault="00C9447E">
      <w:pPr>
        <w:pStyle w:val="4"/>
        <w:jc w:val="center"/>
      </w:pPr>
      <w:r>
        <w:t>Расчет годового фонда заработной платы</w:t>
      </w:r>
    </w:p>
    <w:tbl>
      <w:tblPr>
        <w:tblW w:w="9743" w:type="dxa"/>
        <w:tblInd w:w="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04"/>
        <w:gridCol w:w="993"/>
        <w:gridCol w:w="1701"/>
        <w:gridCol w:w="992"/>
        <w:gridCol w:w="1653"/>
      </w:tblGrid>
      <w:tr w:rsidR="00C9447E">
        <w:trPr>
          <w:cantSplit/>
        </w:trPr>
        <w:tc>
          <w:tcPr>
            <w:tcW w:w="4404" w:type="dxa"/>
            <w:vMerge w:val="restart"/>
          </w:tcPr>
          <w:p w:rsidR="00C9447E" w:rsidRDefault="00C9447E">
            <w:pPr>
              <w:ind w:left="0" w:firstLine="0"/>
              <w:rPr>
                <w:sz w:val="20"/>
              </w:rPr>
            </w:pPr>
            <w:r>
              <w:rPr>
                <w:sz w:val="20"/>
              </w:rPr>
              <w:t>Показатели</w:t>
            </w:r>
          </w:p>
        </w:tc>
        <w:tc>
          <w:tcPr>
            <w:tcW w:w="2694" w:type="dxa"/>
            <w:gridSpan w:val="2"/>
          </w:tcPr>
          <w:p w:rsidR="00C9447E" w:rsidRDefault="00C9447E">
            <w:pPr>
              <w:ind w:left="0" w:firstLine="0"/>
              <w:rPr>
                <w:sz w:val="20"/>
              </w:rPr>
            </w:pPr>
            <w:r>
              <w:rPr>
                <w:sz w:val="20"/>
              </w:rPr>
              <w:t>Основные производственные рабочие</w:t>
            </w:r>
          </w:p>
        </w:tc>
        <w:tc>
          <w:tcPr>
            <w:tcW w:w="2645" w:type="dxa"/>
            <w:gridSpan w:val="2"/>
          </w:tcPr>
          <w:p w:rsidR="00C9447E" w:rsidRDefault="00C9447E">
            <w:pPr>
              <w:ind w:left="0" w:firstLine="0"/>
              <w:rPr>
                <w:sz w:val="20"/>
              </w:rPr>
            </w:pPr>
            <w:r>
              <w:rPr>
                <w:sz w:val="20"/>
              </w:rPr>
              <w:t>Вспомогательные рабочие</w:t>
            </w:r>
          </w:p>
        </w:tc>
      </w:tr>
      <w:tr w:rsidR="00C9447E">
        <w:trPr>
          <w:cantSplit/>
        </w:trPr>
        <w:tc>
          <w:tcPr>
            <w:tcW w:w="4404" w:type="dxa"/>
            <w:vMerge/>
          </w:tcPr>
          <w:p w:rsidR="00C9447E" w:rsidRDefault="00C9447E">
            <w:pPr>
              <w:ind w:left="0" w:firstLine="0"/>
              <w:rPr>
                <w:sz w:val="20"/>
              </w:rPr>
            </w:pPr>
          </w:p>
        </w:tc>
        <w:tc>
          <w:tcPr>
            <w:tcW w:w="993" w:type="dxa"/>
          </w:tcPr>
          <w:p w:rsidR="00C9447E" w:rsidRDefault="00C9447E">
            <w:pPr>
              <w:ind w:left="0" w:firstLine="0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701" w:type="dxa"/>
          </w:tcPr>
          <w:p w:rsidR="00C9447E" w:rsidRDefault="00C9447E">
            <w:pPr>
              <w:ind w:left="0" w:firstLine="0"/>
              <w:rPr>
                <w:sz w:val="20"/>
              </w:rPr>
            </w:pPr>
            <w:r>
              <w:rPr>
                <w:sz w:val="20"/>
              </w:rPr>
              <w:t>Сумма, тыс. руб.</w:t>
            </w:r>
          </w:p>
        </w:tc>
        <w:tc>
          <w:tcPr>
            <w:tcW w:w="992" w:type="dxa"/>
          </w:tcPr>
          <w:p w:rsidR="00C9447E" w:rsidRDefault="00C9447E">
            <w:pPr>
              <w:ind w:left="0" w:firstLine="0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653" w:type="dxa"/>
          </w:tcPr>
          <w:p w:rsidR="00C9447E" w:rsidRDefault="00C9447E">
            <w:pPr>
              <w:ind w:left="0" w:firstLine="0"/>
              <w:rPr>
                <w:sz w:val="20"/>
              </w:rPr>
            </w:pPr>
            <w:r>
              <w:rPr>
                <w:sz w:val="20"/>
              </w:rPr>
              <w:t>Сумма, тыс. руб</w:t>
            </w:r>
          </w:p>
        </w:tc>
      </w:tr>
      <w:tr w:rsidR="00C9447E">
        <w:tc>
          <w:tcPr>
            <w:tcW w:w="4404" w:type="dxa"/>
          </w:tcPr>
          <w:p w:rsidR="00C9447E" w:rsidRDefault="00C9447E">
            <w:pPr>
              <w:ind w:left="0" w:firstLine="0"/>
              <w:rPr>
                <w:sz w:val="24"/>
              </w:rPr>
            </w:pPr>
            <w:r>
              <w:rPr>
                <w:sz w:val="24"/>
              </w:rPr>
              <w:t>1. фонд заработной платы по тарифу. Доплаты</w:t>
            </w:r>
          </w:p>
        </w:tc>
        <w:tc>
          <w:tcPr>
            <w:tcW w:w="993" w:type="dxa"/>
          </w:tcPr>
          <w:p w:rsidR="00C9447E" w:rsidRDefault="00C9447E">
            <w:pPr>
              <w:ind w:left="0" w:firstLine="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701" w:type="dxa"/>
          </w:tcPr>
          <w:p w:rsidR="00C9447E" w:rsidRDefault="00C9447E">
            <w:pPr>
              <w:ind w:left="0" w:firstLine="0"/>
              <w:rPr>
                <w:sz w:val="24"/>
              </w:rPr>
            </w:pPr>
            <w:r>
              <w:rPr>
                <w:sz w:val="24"/>
              </w:rPr>
              <w:t>31955,5</w:t>
            </w:r>
          </w:p>
        </w:tc>
        <w:tc>
          <w:tcPr>
            <w:tcW w:w="992" w:type="dxa"/>
          </w:tcPr>
          <w:p w:rsidR="00C9447E" w:rsidRDefault="00C9447E">
            <w:pPr>
              <w:ind w:left="0" w:firstLine="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653" w:type="dxa"/>
          </w:tcPr>
          <w:p w:rsidR="00C9447E" w:rsidRDefault="00C9447E">
            <w:pPr>
              <w:ind w:left="0" w:firstLine="0"/>
              <w:rPr>
                <w:sz w:val="24"/>
              </w:rPr>
            </w:pPr>
            <w:r>
              <w:rPr>
                <w:sz w:val="24"/>
              </w:rPr>
              <w:t>22146,4</w:t>
            </w:r>
          </w:p>
        </w:tc>
      </w:tr>
      <w:tr w:rsidR="00C9447E">
        <w:trPr>
          <w:cantSplit/>
        </w:trPr>
        <w:tc>
          <w:tcPr>
            <w:tcW w:w="4404" w:type="dxa"/>
          </w:tcPr>
          <w:p w:rsidR="00C9447E" w:rsidRDefault="00C9447E">
            <w:pPr>
              <w:ind w:left="0" w:firstLine="0"/>
              <w:rPr>
                <w:sz w:val="24"/>
              </w:rPr>
            </w:pPr>
            <w:r>
              <w:rPr>
                <w:sz w:val="24"/>
              </w:rPr>
              <w:t>2. часовой фонд заработной платы. Доплата к часовому фонду</w:t>
            </w:r>
          </w:p>
        </w:tc>
        <w:tc>
          <w:tcPr>
            <w:tcW w:w="993" w:type="dxa"/>
          </w:tcPr>
          <w:p w:rsidR="00C9447E" w:rsidRDefault="00C9447E">
            <w:pPr>
              <w:ind w:left="0" w:firstLine="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01" w:type="dxa"/>
          </w:tcPr>
          <w:p w:rsidR="00C9447E" w:rsidRDefault="00C9447E">
            <w:pPr>
              <w:ind w:left="0" w:firstLine="0"/>
              <w:rPr>
                <w:sz w:val="24"/>
              </w:rPr>
            </w:pPr>
            <w:r>
              <w:rPr>
                <w:sz w:val="24"/>
              </w:rPr>
              <w:t>30503</w:t>
            </w:r>
          </w:p>
        </w:tc>
        <w:tc>
          <w:tcPr>
            <w:tcW w:w="992" w:type="dxa"/>
          </w:tcPr>
          <w:p w:rsidR="00C9447E" w:rsidRDefault="00C9447E">
            <w:pPr>
              <w:ind w:left="0" w:firstLine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53" w:type="dxa"/>
          </w:tcPr>
          <w:p w:rsidR="00C9447E" w:rsidRDefault="00C9447E">
            <w:pPr>
              <w:ind w:left="0" w:firstLine="0"/>
              <w:rPr>
                <w:sz w:val="24"/>
              </w:rPr>
            </w:pPr>
            <w:r>
              <w:rPr>
                <w:sz w:val="24"/>
              </w:rPr>
              <w:t>21111,5</w:t>
            </w:r>
          </w:p>
        </w:tc>
      </w:tr>
      <w:tr w:rsidR="00C9447E">
        <w:trPr>
          <w:cantSplit/>
        </w:trPr>
        <w:tc>
          <w:tcPr>
            <w:tcW w:w="4404" w:type="dxa"/>
          </w:tcPr>
          <w:p w:rsidR="00C9447E" w:rsidRDefault="00C9447E">
            <w:pPr>
              <w:ind w:left="0" w:firstLine="0"/>
              <w:rPr>
                <w:sz w:val="24"/>
              </w:rPr>
            </w:pPr>
            <w:r>
              <w:rPr>
                <w:sz w:val="24"/>
              </w:rPr>
              <w:t xml:space="preserve">3. Дневной фонд заработной платы . Доплаты к дневному </w:t>
            </w:r>
          </w:p>
        </w:tc>
        <w:tc>
          <w:tcPr>
            <w:tcW w:w="993" w:type="dxa"/>
          </w:tcPr>
          <w:p w:rsidR="00C9447E" w:rsidRDefault="00C9447E">
            <w:pPr>
              <w:ind w:left="0" w:firstLine="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701" w:type="dxa"/>
          </w:tcPr>
          <w:p w:rsidR="00C9447E" w:rsidRDefault="00C9447E">
            <w:pPr>
              <w:ind w:left="0" w:firstLine="0"/>
              <w:rPr>
                <w:sz w:val="24"/>
              </w:rPr>
            </w:pPr>
            <w:r>
              <w:rPr>
                <w:sz w:val="24"/>
              </w:rPr>
              <w:t>31955,5</w:t>
            </w:r>
          </w:p>
        </w:tc>
        <w:tc>
          <w:tcPr>
            <w:tcW w:w="992" w:type="dxa"/>
          </w:tcPr>
          <w:p w:rsidR="00C9447E" w:rsidRDefault="00C9447E">
            <w:pPr>
              <w:ind w:left="0" w:firstLine="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653" w:type="dxa"/>
          </w:tcPr>
          <w:p w:rsidR="00C9447E" w:rsidRDefault="00C9447E">
            <w:pPr>
              <w:ind w:left="0" w:firstLine="0"/>
              <w:rPr>
                <w:sz w:val="24"/>
              </w:rPr>
            </w:pPr>
            <w:r>
              <w:rPr>
                <w:sz w:val="24"/>
              </w:rPr>
              <w:t>21732,5</w:t>
            </w:r>
          </w:p>
        </w:tc>
      </w:tr>
      <w:tr w:rsidR="00C9447E">
        <w:trPr>
          <w:cantSplit/>
        </w:trPr>
        <w:tc>
          <w:tcPr>
            <w:tcW w:w="4404" w:type="dxa"/>
          </w:tcPr>
          <w:p w:rsidR="00C9447E" w:rsidRDefault="00C9447E">
            <w:pPr>
              <w:ind w:left="0" w:firstLine="0"/>
              <w:rPr>
                <w:sz w:val="24"/>
              </w:rPr>
            </w:pPr>
            <w:r>
              <w:rPr>
                <w:sz w:val="24"/>
              </w:rPr>
              <w:t>4. Месячный (годовой) фонд заработной платы</w:t>
            </w:r>
          </w:p>
        </w:tc>
        <w:tc>
          <w:tcPr>
            <w:tcW w:w="993" w:type="dxa"/>
          </w:tcPr>
          <w:p w:rsidR="00C9447E" w:rsidRDefault="00C9447E">
            <w:pPr>
              <w:ind w:left="0" w:firstLine="0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701" w:type="dxa"/>
          </w:tcPr>
          <w:p w:rsidR="00C9447E" w:rsidRDefault="00C9447E">
            <w:pPr>
              <w:ind w:left="0" w:firstLine="0"/>
              <w:rPr>
                <w:sz w:val="24"/>
              </w:rPr>
            </w:pPr>
            <w:r>
              <w:rPr>
                <w:sz w:val="24"/>
              </w:rPr>
              <w:t>36313,14</w:t>
            </w:r>
          </w:p>
        </w:tc>
        <w:tc>
          <w:tcPr>
            <w:tcW w:w="992" w:type="dxa"/>
          </w:tcPr>
          <w:p w:rsidR="00C9447E" w:rsidRDefault="00C9447E">
            <w:pPr>
              <w:ind w:left="0" w:firstLine="0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653" w:type="dxa"/>
          </w:tcPr>
          <w:p w:rsidR="00C9447E" w:rsidRDefault="00C9447E">
            <w:pPr>
              <w:ind w:left="0" w:firstLine="0"/>
              <w:rPr>
                <w:sz w:val="24"/>
              </w:rPr>
            </w:pPr>
            <w:r>
              <w:rPr>
                <w:sz w:val="24"/>
              </w:rPr>
              <w:t>23595,3</w:t>
            </w:r>
          </w:p>
        </w:tc>
      </w:tr>
      <w:tr w:rsidR="00C9447E">
        <w:trPr>
          <w:cantSplit/>
        </w:trPr>
        <w:tc>
          <w:tcPr>
            <w:tcW w:w="4404" w:type="dxa"/>
          </w:tcPr>
          <w:p w:rsidR="00C9447E" w:rsidRDefault="00C9447E">
            <w:pPr>
              <w:ind w:left="0" w:firstLine="0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993" w:type="dxa"/>
          </w:tcPr>
          <w:p w:rsidR="00C9447E" w:rsidRDefault="00C9447E">
            <w:pPr>
              <w:ind w:left="0" w:firstLine="0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701" w:type="dxa"/>
          </w:tcPr>
          <w:p w:rsidR="00C9447E" w:rsidRDefault="00C9447E">
            <w:pPr>
              <w:ind w:left="0" w:firstLine="0"/>
              <w:rPr>
                <w:sz w:val="24"/>
              </w:rPr>
            </w:pPr>
            <w:r>
              <w:rPr>
                <w:sz w:val="24"/>
              </w:rPr>
              <w:t>130727,14</w:t>
            </w:r>
          </w:p>
        </w:tc>
        <w:tc>
          <w:tcPr>
            <w:tcW w:w="992" w:type="dxa"/>
          </w:tcPr>
          <w:p w:rsidR="00C9447E" w:rsidRDefault="00C9447E">
            <w:pPr>
              <w:ind w:left="0" w:firstLine="0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653" w:type="dxa"/>
          </w:tcPr>
          <w:p w:rsidR="00C9447E" w:rsidRDefault="00C9447E">
            <w:pPr>
              <w:ind w:left="0" w:firstLine="0"/>
              <w:rPr>
                <w:sz w:val="24"/>
              </w:rPr>
            </w:pPr>
            <w:r>
              <w:rPr>
                <w:sz w:val="24"/>
              </w:rPr>
              <w:t>88585,7</w:t>
            </w:r>
          </w:p>
        </w:tc>
      </w:tr>
    </w:tbl>
    <w:p w:rsidR="00C9447E" w:rsidRDefault="00C9447E">
      <w:pPr>
        <w:rPr>
          <w:sz w:val="24"/>
        </w:rPr>
      </w:pPr>
    </w:p>
    <w:p w:rsidR="00C9447E" w:rsidRDefault="00C9447E">
      <w:pPr>
        <w:pStyle w:val="a8"/>
        <w:spacing w:after="0"/>
      </w:pPr>
      <w:r>
        <w:t>Численность и фонд заработной платы ИТР, служащих и МОП определяется в соответствии со штатным расписанием предприятия и должностными окладами. Расчет численности и фонда заработной платы для данных категорий работников сведен в табл. 5.2.5.</w:t>
      </w:r>
    </w:p>
    <w:p w:rsidR="00C9447E" w:rsidRDefault="00C9447E">
      <w:pPr>
        <w:spacing w:line="360" w:lineRule="auto"/>
        <w:ind w:left="0" w:firstLine="851"/>
        <w:rPr>
          <w:sz w:val="28"/>
        </w:rPr>
      </w:pPr>
    </w:p>
    <w:p w:rsidR="00C9447E" w:rsidRDefault="00C9447E">
      <w:pPr>
        <w:spacing w:line="360" w:lineRule="auto"/>
        <w:ind w:left="0" w:firstLine="851"/>
        <w:jc w:val="right"/>
        <w:rPr>
          <w:sz w:val="24"/>
        </w:rPr>
      </w:pPr>
      <w:r>
        <w:rPr>
          <w:sz w:val="24"/>
        </w:rPr>
        <w:t>Таблица 5.2.5</w:t>
      </w:r>
    </w:p>
    <w:p w:rsidR="00C9447E" w:rsidRDefault="00C9447E">
      <w:pPr>
        <w:pStyle w:val="5"/>
      </w:pPr>
      <w:r>
        <w:t>Расчет штатов и фонда оплаты труда ИТР и МОП</w:t>
      </w:r>
    </w:p>
    <w:tbl>
      <w:tblPr>
        <w:tblW w:w="0" w:type="auto"/>
        <w:tblInd w:w="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402"/>
        <w:gridCol w:w="1701"/>
        <w:gridCol w:w="1560"/>
        <w:gridCol w:w="1417"/>
        <w:gridCol w:w="1418"/>
      </w:tblGrid>
      <w:tr w:rsidR="00C9447E">
        <w:tc>
          <w:tcPr>
            <w:tcW w:w="3402" w:type="dxa"/>
          </w:tcPr>
          <w:p w:rsidR="00C9447E" w:rsidRDefault="00C9447E">
            <w:pPr>
              <w:pStyle w:val="a3"/>
              <w:tabs>
                <w:tab w:val="clear" w:pos="4153"/>
                <w:tab w:val="clear" w:pos="8306"/>
              </w:tabs>
              <w:spacing w:line="360" w:lineRule="auto"/>
            </w:pPr>
            <w:r>
              <w:t>Наименование должности</w:t>
            </w:r>
          </w:p>
        </w:tc>
        <w:tc>
          <w:tcPr>
            <w:tcW w:w="1701" w:type="dxa"/>
          </w:tcPr>
          <w:p w:rsidR="00C9447E" w:rsidRDefault="00C9447E">
            <w:pPr>
              <w:spacing w:line="360" w:lineRule="auto"/>
              <w:ind w:left="0" w:firstLine="0"/>
              <w:rPr>
                <w:sz w:val="20"/>
              </w:rPr>
            </w:pPr>
            <w:r>
              <w:rPr>
                <w:sz w:val="20"/>
              </w:rPr>
              <w:t>Категория работников</w:t>
            </w:r>
          </w:p>
        </w:tc>
        <w:tc>
          <w:tcPr>
            <w:tcW w:w="1560" w:type="dxa"/>
          </w:tcPr>
          <w:p w:rsidR="00C9447E" w:rsidRDefault="00C9447E">
            <w:pPr>
              <w:spacing w:line="360" w:lineRule="auto"/>
              <w:ind w:left="0" w:firstLine="0"/>
              <w:rPr>
                <w:sz w:val="20"/>
              </w:rPr>
            </w:pPr>
            <w:r>
              <w:rPr>
                <w:sz w:val="20"/>
              </w:rPr>
              <w:t>Количество штатных единиц</w:t>
            </w:r>
          </w:p>
        </w:tc>
        <w:tc>
          <w:tcPr>
            <w:tcW w:w="1417" w:type="dxa"/>
          </w:tcPr>
          <w:p w:rsidR="00C9447E" w:rsidRDefault="00C9447E">
            <w:pPr>
              <w:spacing w:line="360" w:lineRule="auto"/>
              <w:ind w:left="0" w:firstLine="0"/>
              <w:rPr>
                <w:sz w:val="20"/>
              </w:rPr>
            </w:pPr>
            <w:r>
              <w:rPr>
                <w:sz w:val="20"/>
              </w:rPr>
              <w:t>Месячная премия с окладом, тыс. р</w:t>
            </w:r>
          </w:p>
        </w:tc>
        <w:tc>
          <w:tcPr>
            <w:tcW w:w="1418" w:type="dxa"/>
          </w:tcPr>
          <w:p w:rsidR="00C9447E" w:rsidRDefault="00C9447E">
            <w:pPr>
              <w:spacing w:line="360" w:lineRule="auto"/>
              <w:ind w:left="0" w:firstLine="0"/>
              <w:rPr>
                <w:sz w:val="20"/>
              </w:rPr>
            </w:pPr>
            <w:r>
              <w:rPr>
                <w:sz w:val="20"/>
              </w:rPr>
              <w:t>Годовой фонд оплаты труда, тыс. р</w:t>
            </w:r>
          </w:p>
        </w:tc>
      </w:tr>
      <w:tr w:rsidR="00C9447E">
        <w:tc>
          <w:tcPr>
            <w:tcW w:w="3402" w:type="dxa"/>
          </w:tcPr>
          <w:p w:rsidR="00C9447E" w:rsidRDefault="00C9447E">
            <w:pPr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Начальник цеха</w:t>
            </w:r>
          </w:p>
        </w:tc>
        <w:tc>
          <w:tcPr>
            <w:tcW w:w="1701" w:type="dxa"/>
          </w:tcPr>
          <w:p w:rsidR="00C9447E" w:rsidRDefault="00C9447E">
            <w:pPr>
              <w:pStyle w:val="7"/>
            </w:pPr>
            <w:r>
              <w:t>ИТР</w:t>
            </w:r>
          </w:p>
        </w:tc>
        <w:tc>
          <w:tcPr>
            <w:tcW w:w="1560" w:type="dxa"/>
          </w:tcPr>
          <w:p w:rsidR="00C9447E" w:rsidRDefault="00C9447E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17" w:type="dxa"/>
          </w:tcPr>
          <w:p w:rsidR="00C9447E" w:rsidRDefault="00C9447E">
            <w:pPr>
              <w:spacing w:line="360" w:lineRule="auto"/>
              <w:ind w:left="0" w:right="585" w:firstLine="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260</w:t>
            </w:r>
          </w:p>
        </w:tc>
        <w:tc>
          <w:tcPr>
            <w:tcW w:w="1418" w:type="dxa"/>
          </w:tcPr>
          <w:p w:rsidR="00C9447E" w:rsidRDefault="00C9447E">
            <w:pPr>
              <w:spacing w:line="360" w:lineRule="auto"/>
              <w:ind w:left="0" w:right="227" w:firstLine="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3120</w:t>
            </w:r>
          </w:p>
        </w:tc>
      </w:tr>
      <w:tr w:rsidR="00C9447E">
        <w:tc>
          <w:tcPr>
            <w:tcW w:w="3402" w:type="dxa"/>
          </w:tcPr>
          <w:p w:rsidR="00C9447E" w:rsidRDefault="00C9447E">
            <w:pPr>
              <w:spacing w:line="360" w:lineRule="auto"/>
              <w:ind w:left="0" w:firstLine="0"/>
              <w:rPr>
                <w:sz w:val="24"/>
              </w:rPr>
            </w:pPr>
            <w:r>
              <w:rPr>
                <w:spacing w:val="-8"/>
                <w:sz w:val="24"/>
              </w:rPr>
              <w:t>Зам. начальника цеха</w:t>
            </w:r>
          </w:p>
        </w:tc>
        <w:tc>
          <w:tcPr>
            <w:tcW w:w="1701" w:type="dxa"/>
          </w:tcPr>
          <w:p w:rsidR="00C9447E" w:rsidRDefault="00C9447E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ИТР</w:t>
            </w:r>
          </w:p>
        </w:tc>
        <w:tc>
          <w:tcPr>
            <w:tcW w:w="1560" w:type="dxa"/>
          </w:tcPr>
          <w:p w:rsidR="00C9447E" w:rsidRDefault="00C9447E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17" w:type="dxa"/>
          </w:tcPr>
          <w:p w:rsidR="00C9447E" w:rsidRDefault="00C9447E">
            <w:pPr>
              <w:spacing w:line="360" w:lineRule="auto"/>
              <w:ind w:left="0" w:right="585" w:firstLine="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230</w:t>
            </w:r>
          </w:p>
        </w:tc>
        <w:tc>
          <w:tcPr>
            <w:tcW w:w="1418" w:type="dxa"/>
          </w:tcPr>
          <w:p w:rsidR="00C9447E" w:rsidRDefault="00C9447E">
            <w:pPr>
              <w:spacing w:line="360" w:lineRule="auto"/>
              <w:ind w:left="0" w:right="227" w:firstLine="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2760</w:t>
            </w:r>
          </w:p>
        </w:tc>
      </w:tr>
      <w:tr w:rsidR="00C9447E">
        <w:tc>
          <w:tcPr>
            <w:tcW w:w="3402" w:type="dxa"/>
          </w:tcPr>
          <w:p w:rsidR="00C9447E" w:rsidRDefault="00C9447E">
            <w:pPr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Инженер-механник</w:t>
            </w:r>
          </w:p>
        </w:tc>
        <w:tc>
          <w:tcPr>
            <w:tcW w:w="1701" w:type="dxa"/>
          </w:tcPr>
          <w:p w:rsidR="00C9447E" w:rsidRDefault="00C9447E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ИТР</w:t>
            </w:r>
          </w:p>
        </w:tc>
        <w:tc>
          <w:tcPr>
            <w:tcW w:w="1560" w:type="dxa"/>
          </w:tcPr>
          <w:p w:rsidR="00C9447E" w:rsidRDefault="00C9447E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17" w:type="dxa"/>
          </w:tcPr>
          <w:p w:rsidR="00C9447E" w:rsidRDefault="00C9447E">
            <w:pPr>
              <w:spacing w:line="360" w:lineRule="auto"/>
              <w:ind w:left="0" w:right="585" w:firstLine="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188</w:t>
            </w:r>
          </w:p>
        </w:tc>
        <w:tc>
          <w:tcPr>
            <w:tcW w:w="1418" w:type="dxa"/>
          </w:tcPr>
          <w:p w:rsidR="00C9447E" w:rsidRDefault="00C9447E">
            <w:pPr>
              <w:spacing w:line="360" w:lineRule="auto"/>
              <w:ind w:left="0" w:right="227" w:firstLine="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2256</w:t>
            </w:r>
          </w:p>
        </w:tc>
      </w:tr>
      <w:tr w:rsidR="00C9447E">
        <w:tc>
          <w:tcPr>
            <w:tcW w:w="3402" w:type="dxa"/>
          </w:tcPr>
          <w:p w:rsidR="00C9447E" w:rsidRDefault="00C9447E">
            <w:pPr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Инженер-электрик</w:t>
            </w:r>
          </w:p>
        </w:tc>
        <w:tc>
          <w:tcPr>
            <w:tcW w:w="1701" w:type="dxa"/>
          </w:tcPr>
          <w:p w:rsidR="00C9447E" w:rsidRDefault="00C9447E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ИТР</w:t>
            </w:r>
          </w:p>
        </w:tc>
        <w:tc>
          <w:tcPr>
            <w:tcW w:w="1560" w:type="dxa"/>
          </w:tcPr>
          <w:p w:rsidR="00C9447E" w:rsidRDefault="00C9447E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17" w:type="dxa"/>
          </w:tcPr>
          <w:p w:rsidR="00C9447E" w:rsidRDefault="00C9447E">
            <w:pPr>
              <w:spacing w:line="360" w:lineRule="auto"/>
              <w:ind w:left="0" w:right="585" w:firstLine="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195</w:t>
            </w:r>
          </w:p>
        </w:tc>
        <w:tc>
          <w:tcPr>
            <w:tcW w:w="1418" w:type="dxa"/>
          </w:tcPr>
          <w:p w:rsidR="00C9447E" w:rsidRDefault="00C9447E">
            <w:pPr>
              <w:spacing w:line="360" w:lineRule="auto"/>
              <w:ind w:left="0" w:right="227" w:firstLine="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2340</w:t>
            </w:r>
          </w:p>
        </w:tc>
      </w:tr>
      <w:tr w:rsidR="00C9447E">
        <w:tc>
          <w:tcPr>
            <w:tcW w:w="3402" w:type="dxa"/>
          </w:tcPr>
          <w:p w:rsidR="00C9447E" w:rsidRDefault="00C9447E">
            <w:pPr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Инженер-технолог</w:t>
            </w:r>
          </w:p>
        </w:tc>
        <w:tc>
          <w:tcPr>
            <w:tcW w:w="1701" w:type="dxa"/>
          </w:tcPr>
          <w:p w:rsidR="00C9447E" w:rsidRDefault="00C9447E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ИТР</w:t>
            </w:r>
          </w:p>
        </w:tc>
        <w:tc>
          <w:tcPr>
            <w:tcW w:w="1560" w:type="dxa"/>
          </w:tcPr>
          <w:p w:rsidR="00C9447E" w:rsidRDefault="00C9447E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17" w:type="dxa"/>
          </w:tcPr>
          <w:p w:rsidR="00C9447E" w:rsidRDefault="00C9447E">
            <w:pPr>
              <w:spacing w:line="360" w:lineRule="auto"/>
              <w:ind w:left="0" w:right="585" w:firstLine="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190</w:t>
            </w:r>
          </w:p>
        </w:tc>
        <w:tc>
          <w:tcPr>
            <w:tcW w:w="1418" w:type="dxa"/>
          </w:tcPr>
          <w:p w:rsidR="00C9447E" w:rsidRDefault="00C9447E">
            <w:pPr>
              <w:spacing w:line="360" w:lineRule="auto"/>
              <w:ind w:left="0" w:right="227" w:firstLine="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2280</w:t>
            </w:r>
          </w:p>
        </w:tc>
      </w:tr>
      <w:tr w:rsidR="00C9447E">
        <w:tc>
          <w:tcPr>
            <w:tcW w:w="3402" w:type="dxa"/>
          </w:tcPr>
          <w:p w:rsidR="00C9447E" w:rsidRDefault="00C9447E">
            <w:pPr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Мастер</w:t>
            </w:r>
          </w:p>
        </w:tc>
        <w:tc>
          <w:tcPr>
            <w:tcW w:w="1701" w:type="dxa"/>
          </w:tcPr>
          <w:p w:rsidR="00C9447E" w:rsidRDefault="00C9447E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ИТР</w:t>
            </w:r>
          </w:p>
        </w:tc>
        <w:tc>
          <w:tcPr>
            <w:tcW w:w="1560" w:type="dxa"/>
          </w:tcPr>
          <w:p w:rsidR="00C9447E" w:rsidRDefault="00C9447E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417" w:type="dxa"/>
          </w:tcPr>
          <w:p w:rsidR="00C9447E" w:rsidRDefault="00C9447E">
            <w:pPr>
              <w:spacing w:line="360" w:lineRule="auto"/>
              <w:ind w:left="0" w:right="585" w:firstLine="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180</w:t>
            </w:r>
          </w:p>
        </w:tc>
        <w:tc>
          <w:tcPr>
            <w:tcW w:w="1418" w:type="dxa"/>
          </w:tcPr>
          <w:p w:rsidR="00C9447E" w:rsidRDefault="00C9447E">
            <w:pPr>
              <w:spacing w:line="360" w:lineRule="auto"/>
              <w:ind w:left="0" w:right="227" w:firstLine="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2160</w:t>
            </w:r>
          </w:p>
        </w:tc>
      </w:tr>
      <w:tr w:rsidR="00C9447E">
        <w:tc>
          <w:tcPr>
            <w:tcW w:w="3402" w:type="dxa"/>
          </w:tcPr>
          <w:p w:rsidR="00C9447E" w:rsidRDefault="00C9447E">
            <w:pPr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Уборщик помещений</w:t>
            </w:r>
          </w:p>
        </w:tc>
        <w:tc>
          <w:tcPr>
            <w:tcW w:w="1701" w:type="dxa"/>
          </w:tcPr>
          <w:p w:rsidR="00C9447E" w:rsidRDefault="00C9447E">
            <w:pPr>
              <w:spacing w:line="360" w:lineRule="auto"/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МОП</w:t>
            </w:r>
          </w:p>
        </w:tc>
        <w:tc>
          <w:tcPr>
            <w:tcW w:w="1560" w:type="dxa"/>
          </w:tcPr>
          <w:p w:rsidR="00C9447E" w:rsidRDefault="00C9447E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417" w:type="dxa"/>
          </w:tcPr>
          <w:p w:rsidR="00C9447E" w:rsidRDefault="00C9447E">
            <w:pPr>
              <w:spacing w:line="360" w:lineRule="auto"/>
              <w:ind w:left="0" w:right="585" w:firstLine="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80</w:t>
            </w:r>
          </w:p>
        </w:tc>
        <w:tc>
          <w:tcPr>
            <w:tcW w:w="1418" w:type="dxa"/>
            <w:tcBorders>
              <w:bottom w:val="nil"/>
            </w:tcBorders>
          </w:tcPr>
          <w:p w:rsidR="00C9447E" w:rsidRDefault="00C9447E">
            <w:pPr>
              <w:spacing w:line="360" w:lineRule="auto"/>
              <w:ind w:left="0" w:right="227" w:firstLine="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960</w:t>
            </w:r>
          </w:p>
        </w:tc>
      </w:tr>
    </w:tbl>
    <w:p w:rsidR="00C9447E" w:rsidRDefault="00C9447E">
      <w:pPr>
        <w:spacing w:line="360" w:lineRule="auto"/>
        <w:ind w:left="0" w:firstLine="851"/>
        <w:rPr>
          <w:sz w:val="28"/>
        </w:rPr>
      </w:pPr>
    </w:p>
    <w:p w:rsidR="00C9447E" w:rsidRDefault="00C9447E">
      <w:pPr>
        <w:spacing w:line="360" w:lineRule="auto"/>
        <w:ind w:left="0" w:firstLine="851"/>
        <w:rPr>
          <w:sz w:val="28"/>
        </w:rPr>
      </w:pPr>
      <w:r>
        <w:rPr>
          <w:sz w:val="28"/>
        </w:rPr>
        <w:t>Определим среднегодовую заработную плату одного работающего:</w:t>
      </w:r>
    </w:p>
    <w:p w:rsidR="00C9447E" w:rsidRDefault="00C9447E">
      <w:pPr>
        <w:spacing w:line="360" w:lineRule="auto"/>
        <w:ind w:left="0" w:firstLine="851"/>
        <w:jc w:val="center"/>
        <w:rPr>
          <w:sz w:val="28"/>
        </w:rPr>
      </w:pPr>
      <w:r>
        <w:rPr>
          <w:position w:val="-10"/>
          <w:sz w:val="28"/>
        </w:rPr>
        <w:object w:dxaOrig="180" w:dyaOrig="340">
          <v:shape id="_x0000_i1034" type="#_x0000_t75" style="width:9pt;height:17.25pt" o:ole="">
            <v:imagedata r:id="rId16" o:title=""/>
          </v:shape>
          <o:OLEObject Type="Embed" ProgID="Equation.3" ShapeID="_x0000_i1034" DrawAspect="Content" ObjectID="_1468348885" r:id="rId22"/>
        </w:object>
      </w:r>
      <w:r>
        <w:rPr>
          <w:position w:val="-30"/>
          <w:sz w:val="28"/>
        </w:rPr>
        <w:object w:dxaOrig="1160" w:dyaOrig="700">
          <v:shape id="_x0000_i1035" type="#_x0000_t75" style="width:57.75pt;height:35.25pt" o:ole="">
            <v:imagedata r:id="rId23" o:title=""/>
          </v:shape>
          <o:OLEObject Type="Embed" ProgID="Equation.3" ShapeID="_x0000_i1035" DrawAspect="Content" ObjectID="_1468348886" r:id="rId24"/>
        </w:object>
      </w:r>
    </w:p>
    <w:p w:rsidR="00C9447E" w:rsidRDefault="00C9447E">
      <w:pPr>
        <w:spacing w:line="360" w:lineRule="auto"/>
        <w:ind w:left="0" w:firstLine="851"/>
        <w:rPr>
          <w:sz w:val="28"/>
        </w:rPr>
      </w:pPr>
      <w:r>
        <w:rPr>
          <w:sz w:val="28"/>
        </w:rPr>
        <w:t xml:space="preserve">где </w:t>
      </w:r>
      <w:r>
        <w:rPr>
          <w:iCs/>
          <w:sz w:val="28"/>
        </w:rPr>
        <w:t>Ф</w:t>
      </w:r>
      <w:r>
        <w:rPr>
          <w:iCs/>
          <w:sz w:val="28"/>
          <w:vertAlign w:val="subscript"/>
        </w:rPr>
        <w:t>год</w:t>
      </w:r>
      <w:r>
        <w:rPr>
          <w:i/>
          <w:iCs/>
          <w:sz w:val="28"/>
          <w:vertAlign w:val="subscript"/>
        </w:rPr>
        <w:t xml:space="preserve"> </w:t>
      </w:r>
      <w:r>
        <w:rPr>
          <w:sz w:val="28"/>
          <w:vertAlign w:val="subscript"/>
        </w:rPr>
        <w:t xml:space="preserve"> </w:t>
      </w:r>
      <w:r>
        <w:rPr>
          <w:sz w:val="28"/>
        </w:rPr>
        <w:t xml:space="preserve"> - годовой фонд заработной платы всего промышленного производственного персонала (ППП);</w:t>
      </w:r>
    </w:p>
    <w:p w:rsidR="00C9447E" w:rsidRDefault="00C9447E">
      <w:pPr>
        <w:spacing w:line="360" w:lineRule="auto"/>
        <w:ind w:left="0" w:firstLine="851"/>
        <w:rPr>
          <w:sz w:val="28"/>
        </w:rPr>
      </w:pPr>
      <w:r>
        <w:rPr>
          <w:iCs/>
          <w:sz w:val="28"/>
        </w:rPr>
        <w:t>Ч</w:t>
      </w:r>
      <w:r>
        <w:rPr>
          <w:iCs/>
          <w:sz w:val="28"/>
          <w:vertAlign w:val="subscript"/>
        </w:rPr>
        <w:t>сп</w:t>
      </w:r>
      <w:r>
        <w:rPr>
          <w:sz w:val="28"/>
          <w:vertAlign w:val="subscript"/>
        </w:rPr>
        <w:t xml:space="preserve"> </w:t>
      </w:r>
      <w:r>
        <w:rPr>
          <w:sz w:val="28"/>
        </w:rPr>
        <w:t xml:space="preserve"> - списочная численность промышленно-производственного персонала (ППП), включая основных и вспомогательных рабочих, ИТР, служащих и МОП.</w:t>
      </w:r>
    </w:p>
    <w:p w:rsidR="00C9447E" w:rsidRDefault="00C9447E">
      <w:pPr>
        <w:spacing w:line="360" w:lineRule="auto"/>
        <w:ind w:left="0" w:firstLine="851"/>
        <w:jc w:val="center"/>
        <w:rPr>
          <w:sz w:val="28"/>
        </w:rPr>
      </w:pPr>
      <w:r>
        <w:rPr>
          <w:position w:val="-10"/>
          <w:sz w:val="28"/>
        </w:rPr>
        <w:object w:dxaOrig="180" w:dyaOrig="340">
          <v:shape id="_x0000_i1036" type="#_x0000_t75" style="width:9pt;height:17.25pt" o:ole="">
            <v:imagedata r:id="rId16" o:title=""/>
          </v:shape>
          <o:OLEObject Type="Embed" ProgID="Equation.3" ShapeID="_x0000_i1036" DrawAspect="Content" ObjectID="_1468348887" r:id="rId25"/>
        </w:object>
      </w:r>
      <w:r>
        <w:rPr>
          <w:position w:val="-10"/>
          <w:sz w:val="28"/>
        </w:rPr>
        <w:object w:dxaOrig="180" w:dyaOrig="340">
          <v:shape id="_x0000_i1037" type="#_x0000_t75" style="width:9pt;height:17.25pt" o:ole="">
            <v:imagedata r:id="rId16" o:title=""/>
          </v:shape>
          <o:OLEObject Type="Embed" ProgID="Equation.3" ShapeID="_x0000_i1037" DrawAspect="Content" ObjectID="_1468348888" r:id="rId26"/>
        </w:object>
      </w:r>
      <w:r>
        <w:rPr>
          <w:position w:val="-24"/>
          <w:sz w:val="28"/>
        </w:rPr>
        <w:object w:dxaOrig="4700" w:dyaOrig="620">
          <v:shape id="_x0000_i1038" type="#_x0000_t75" style="width:234.75pt;height:30.75pt" o:ole="">
            <v:imagedata r:id="rId27" o:title=""/>
          </v:shape>
          <o:OLEObject Type="Embed" ProgID="Equation.3" ShapeID="_x0000_i1038" DrawAspect="Content" ObjectID="_1468348889" r:id="rId28"/>
        </w:object>
      </w:r>
    </w:p>
    <w:p w:rsidR="00C9447E" w:rsidRDefault="00C9447E">
      <w:pPr>
        <w:spacing w:line="360" w:lineRule="auto"/>
        <w:ind w:left="0" w:firstLine="851"/>
        <w:rPr>
          <w:sz w:val="28"/>
        </w:rPr>
      </w:pPr>
      <w:r>
        <w:rPr>
          <w:sz w:val="28"/>
        </w:rPr>
        <w:t>5.3. Расчет сметы общепроизводственных расходов</w:t>
      </w:r>
    </w:p>
    <w:p w:rsidR="00C9447E" w:rsidRDefault="00C9447E">
      <w:pPr>
        <w:spacing w:before="280" w:line="360" w:lineRule="auto"/>
        <w:ind w:left="0" w:firstLine="851"/>
        <w:rPr>
          <w:sz w:val="28"/>
        </w:rPr>
      </w:pPr>
    </w:p>
    <w:p w:rsidR="00C9447E" w:rsidRDefault="00C9447E">
      <w:pPr>
        <w:spacing w:line="360" w:lineRule="auto"/>
        <w:ind w:left="0" w:firstLine="851"/>
        <w:jc w:val="right"/>
        <w:rPr>
          <w:sz w:val="24"/>
        </w:rPr>
      </w:pPr>
      <w:r>
        <w:rPr>
          <w:sz w:val="24"/>
        </w:rPr>
        <w:t>Таблица 5.3.1.</w:t>
      </w:r>
    </w:p>
    <w:p w:rsidR="00C9447E" w:rsidRDefault="00C9447E">
      <w:pPr>
        <w:pStyle w:val="5"/>
      </w:pPr>
      <w:r>
        <w:t>Смета общепроизводственных расходов</w:t>
      </w:r>
    </w:p>
    <w:tbl>
      <w:tblPr>
        <w:tblW w:w="0" w:type="auto"/>
        <w:tblInd w:w="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871"/>
        <w:gridCol w:w="1792"/>
        <w:gridCol w:w="2976"/>
      </w:tblGrid>
      <w:tr w:rsidR="00C9447E">
        <w:tc>
          <w:tcPr>
            <w:tcW w:w="4871" w:type="dxa"/>
            <w:tcBorders>
              <w:bottom w:val="nil"/>
            </w:tcBorders>
          </w:tcPr>
          <w:p w:rsidR="00C9447E" w:rsidRDefault="00C9447E">
            <w:pPr>
              <w:spacing w:line="360" w:lineRule="auto"/>
              <w:ind w:left="0" w:firstLine="851"/>
              <w:rPr>
                <w:sz w:val="20"/>
              </w:rPr>
            </w:pPr>
            <w:r>
              <w:rPr>
                <w:sz w:val="20"/>
              </w:rPr>
              <w:t>Наименование статей расходов</w:t>
            </w:r>
          </w:p>
        </w:tc>
        <w:tc>
          <w:tcPr>
            <w:tcW w:w="4768" w:type="dxa"/>
            <w:gridSpan w:val="2"/>
            <w:tcBorders>
              <w:bottom w:val="nil"/>
            </w:tcBorders>
          </w:tcPr>
          <w:p w:rsidR="00C9447E" w:rsidRDefault="00C9447E">
            <w:pPr>
              <w:spacing w:line="360" w:lineRule="auto"/>
              <w:ind w:left="0" w:firstLine="851"/>
              <w:rPr>
                <w:sz w:val="20"/>
              </w:rPr>
            </w:pPr>
            <w:r>
              <w:rPr>
                <w:sz w:val="20"/>
              </w:rPr>
              <w:t>Величина расходов, тыс. р</w:t>
            </w:r>
          </w:p>
        </w:tc>
      </w:tr>
      <w:tr w:rsidR="00C9447E">
        <w:trPr>
          <w:cantSplit/>
        </w:trPr>
        <w:tc>
          <w:tcPr>
            <w:tcW w:w="9639" w:type="dxa"/>
            <w:gridSpan w:val="3"/>
            <w:shd w:val="pct12" w:color="auto" w:fill="FFFFFF"/>
          </w:tcPr>
          <w:p w:rsidR="00C9447E" w:rsidRDefault="00C9447E">
            <w:pPr>
              <w:pStyle w:val="3"/>
              <w:ind w:firstLine="0"/>
              <w:rPr>
                <w:sz w:val="24"/>
              </w:rPr>
            </w:pPr>
            <w:r>
              <w:rPr>
                <w:sz w:val="24"/>
              </w:rPr>
              <w:t>А. РАСХОДЫ ПО СОДЕРЖАНИЮ И ЭКСПЛУАТАЦИИ МАШИН И ОБОРУДОВАНИЯ</w:t>
            </w:r>
          </w:p>
        </w:tc>
      </w:tr>
      <w:tr w:rsidR="00C9447E">
        <w:tc>
          <w:tcPr>
            <w:tcW w:w="6663" w:type="dxa"/>
            <w:gridSpan w:val="2"/>
          </w:tcPr>
          <w:p w:rsidR="00C9447E" w:rsidRDefault="00C9447E">
            <w:pPr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1. Амортизация оборудования и транспортных средств</w:t>
            </w:r>
          </w:p>
        </w:tc>
        <w:tc>
          <w:tcPr>
            <w:tcW w:w="2976" w:type="dxa"/>
          </w:tcPr>
          <w:p w:rsidR="00C9447E" w:rsidRDefault="00C9447E">
            <w:pPr>
              <w:tabs>
                <w:tab w:val="left" w:pos="5563"/>
              </w:tabs>
              <w:spacing w:line="360" w:lineRule="auto"/>
              <w:ind w:left="0" w:right="1786"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1905,2</w:t>
            </w:r>
          </w:p>
        </w:tc>
      </w:tr>
      <w:tr w:rsidR="00C9447E">
        <w:tc>
          <w:tcPr>
            <w:tcW w:w="6663" w:type="dxa"/>
            <w:gridSpan w:val="2"/>
          </w:tcPr>
          <w:p w:rsidR="00C9447E" w:rsidRDefault="00C9447E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2. Эксплуатация оборудования</w:t>
            </w:r>
          </w:p>
        </w:tc>
        <w:tc>
          <w:tcPr>
            <w:tcW w:w="2976" w:type="dxa"/>
          </w:tcPr>
          <w:p w:rsidR="00C9447E" w:rsidRDefault="00C9447E">
            <w:pPr>
              <w:tabs>
                <w:tab w:val="left" w:pos="5563"/>
              </w:tabs>
              <w:spacing w:line="360" w:lineRule="auto"/>
              <w:ind w:left="0" w:right="1786"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130727,14</w:t>
            </w:r>
          </w:p>
        </w:tc>
      </w:tr>
      <w:tr w:rsidR="00C9447E">
        <w:tc>
          <w:tcPr>
            <w:tcW w:w="6663" w:type="dxa"/>
            <w:gridSpan w:val="2"/>
          </w:tcPr>
          <w:p w:rsidR="00C9447E" w:rsidRDefault="00C9447E">
            <w:pPr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3. Ремонт оборудования и транспортных средств</w:t>
            </w:r>
          </w:p>
        </w:tc>
        <w:tc>
          <w:tcPr>
            <w:tcW w:w="2976" w:type="dxa"/>
          </w:tcPr>
          <w:p w:rsidR="00C9447E" w:rsidRDefault="00C9447E">
            <w:pPr>
              <w:tabs>
                <w:tab w:val="left" w:pos="5563"/>
              </w:tabs>
              <w:spacing w:line="360" w:lineRule="auto"/>
              <w:ind w:left="0" w:right="1786"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88585,7</w:t>
            </w:r>
          </w:p>
        </w:tc>
      </w:tr>
      <w:tr w:rsidR="00C9447E">
        <w:tc>
          <w:tcPr>
            <w:tcW w:w="6663" w:type="dxa"/>
            <w:gridSpan w:val="2"/>
          </w:tcPr>
          <w:p w:rsidR="00C9447E" w:rsidRDefault="00C9447E">
            <w:pPr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4. Внутризаводское перемещение грузов</w:t>
            </w:r>
          </w:p>
        </w:tc>
        <w:tc>
          <w:tcPr>
            <w:tcW w:w="2976" w:type="dxa"/>
          </w:tcPr>
          <w:p w:rsidR="00C9447E" w:rsidRDefault="00C9447E">
            <w:pPr>
              <w:tabs>
                <w:tab w:val="left" w:pos="5563"/>
              </w:tabs>
              <w:spacing w:line="360" w:lineRule="auto"/>
              <w:ind w:left="0" w:right="1786"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5316,7</w:t>
            </w:r>
          </w:p>
        </w:tc>
      </w:tr>
      <w:tr w:rsidR="00C9447E">
        <w:tc>
          <w:tcPr>
            <w:tcW w:w="6663" w:type="dxa"/>
            <w:gridSpan w:val="2"/>
          </w:tcPr>
          <w:p w:rsidR="00C9447E" w:rsidRDefault="00C9447E">
            <w:pPr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5. Износ малоценных и быстроизнашивающихся инструментов и приспособлений</w:t>
            </w:r>
          </w:p>
        </w:tc>
        <w:tc>
          <w:tcPr>
            <w:tcW w:w="2976" w:type="dxa"/>
          </w:tcPr>
          <w:p w:rsidR="00C9447E" w:rsidRDefault="00C9447E">
            <w:pPr>
              <w:tabs>
                <w:tab w:val="left" w:pos="5563"/>
              </w:tabs>
              <w:spacing w:line="360" w:lineRule="auto"/>
              <w:ind w:left="0" w:right="1786"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159,5</w:t>
            </w:r>
          </w:p>
        </w:tc>
      </w:tr>
      <w:tr w:rsidR="00C9447E">
        <w:tc>
          <w:tcPr>
            <w:tcW w:w="6663" w:type="dxa"/>
            <w:gridSpan w:val="2"/>
            <w:tcBorders>
              <w:bottom w:val="nil"/>
            </w:tcBorders>
          </w:tcPr>
          <w:p w:rsidR="00C9447E" w:rsidRDefault="00C9447E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6. Прочие расходы</w:t>
            </w:r>
          </w:p>
        </w:tc>
        <w:tc>
          <w:tcPr>
            <w:tcW w:w="2976" w:type="dxa"/>
            <w:tcBorders>
              <w:bottom w:val="nil"/>
            </w:tcBorders>
          </w:tcPr>
          <w:p w:rsidR="00C9447E" w:rsidRDefault="00C9447E">
            <w:pPr>
              <w:tabs>
                <w:tab w:val="left" w:pos="5563"/>
              </w:tabs>
              <w:spacing w:line="360" w:lineRule="auto"/>
              <w:ind w:left="0" w:right="1786"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</w:t>
            </w:r>
          </w:p>
        </w:tc>
      </w:tr>
      <w:tr w:rsidR="00C9447E">
        <w:trPr>
          <w:cantSplit/>
        </w:trPr>
        <w:tc>
          <w:tcPr>
            <w:tcW w:w="9639" w:type="dxa"/>
            <w:gridSpan w:val="3"/>
            <w:shd w:val="pct12" w:color="auto" w:fill="FFFFFF"/>
          </w:tcPr>
          <w:p w:rsidR="00C9447E" w:rsidRDefault="00C9447E">
            <w:pPr>
              <w:spacing w:line="360" w:lineRule="auto"/>
              <w:ind w:left="0" w:firstLine="0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Б. РАСХОДЫ ПО ОРГАНИЗАЦИИ, ОБСЛУЖИВАНИЮ И УПРАВЛЕНИЮ ПРОИЗВОДСТВОМ</w:t>
            </w:r>
          </w:p>
        </w:tc>
      </w:tr>
      <w:tr w:rsidR="00C9447E">
        <w:tc>
          <w:tcPr>
            <w:tcW w:w="6663" w:type="dxa"/>
            <w:gridSpan w:val="2"/>
          </w:tcPr>
          <w:p w:rsidR="00C9447E" w:rsidRDefault="00C9447E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7. Содержание аппарата цеха</w:t>
            </w:r>
          </w:p>
        </w:tc>
        <w:tc>
          <w:tcPr>
            <w:tcW w:w="2976" w:type="dxa"/>
          </w:tcPr>
          <w:p w:rsidR="00C9447E" w:rsidRDefault="00C9447E">
            <w:pPr>
              <w:spacing w:line="360" w:lineRule="auto"/>
              <w:ind w:left="0" w:right="1786"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14916</w:t>
            </w:r>
          </w:p>
        </w:tc>
      </w:tr>
      <w:tr w:rsidR="00C9447E">
        <w:tc>
          <w:tcPr>
            <w:tcW w:w="6663" w:type="dxa"/>
            <w:gridSpan w:val="2"/>
          </w:tcPr>
          <w:p w:rsidR="00C9447E" w:rsidRDefault="00C9447E">
            <w:pPr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8. Содержание неуправленческого цехового персонала</w:t>
            </w:r>
          </w:p>
        </w:tc>
        <w:tc>
          <w:tcPr>
            <w:tcW w:w="2976" w:type="dxa"/>
          </w:tcPr>
          <w:p w:rsidR="00C9447E" w:rsidRDefault="00C9447E">
            <w:pPr>
              <w:spacing w:line="360" w:lineRule="auto"/>
              <w:ind w:left="0" w:right="1786"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960</w:t>
            </w:r>
          </w:p>
        </w:tc>
      </w:tr>
      <w:tr w:rsidR="00C9447E">
        <w:tc>
          <w:tcPr>
            <w:tcW w:w="6663" w:type="dxa"/>
            <w:gridSpan w:val="2"/>
          </w:tcPr>
          <w:p w:rsidR="00C9447E" w:rsidRDefault="00C9447E">
            <w:pPr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9. Амортизация зданий, сооружений и инвентаря</w:t>
            </w:r>
          </w:p>
        </w:tc>
        <w:tc>
          <w:tcPr>
            <w:tcW w:w="2976" w:type="dxa"/>
          </w:tcPr>
          <w:p w:rsidR="00C9447E" w:rsidRDefault="00C9447E">
            <w:pPr>
              <w:spacing w:line="360" w:lineRule="auto"/>
              <w:ind w:left="0" w:right="1786"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1905,2</w:t>
            </w:r>
          </w:p>
        </w:tc>
      </w:tr>
      <w:tr w:rsidR="00C9447E">
        <w:tc>
          <w:tcPr>
            <w:tcW w:w="6663" w:type="dxa"/>
            <w:gridSpan w:val="2"/>
          </w:tcPr>
          <w:p w:rsidR="00C9447E" w:rsidRDefault="00C9447E">
            <w:pPr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10. Содержание зданий, сооружений и инвентаря</w:t>
            </w:r>
          </w:p>
        </w:tc>
        <w:tc>
          <w:tcPr>
            <w:tcW w:w="2976" w:type="dxa"/>
          </w:tcPr>
          <w:p w:rsidR="00C9447E" w:rsidRDefault="00C9447E">
            <w:pPr>
              <w:spacing w:line="360" w:lineRule="auto"/>
              <w:ind w:left="0" w:right="1786"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557,6</w:t>
            </w:r>
          </w:p>
        </w:tc>
      </w:tr>
      <w:tr w:rsidR="00C9447E">
        <w:tc>
          <w:tcPr>
            <w:tcW w:w="6663" w:type="dxa"/>
            <w:gridSpan w:val="2"/>
          </w:tcPr>
          <w:p w:rsidR="00C9447E" w:rsidRDefault="00C9447E">
            <w:pPr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11. Ремонт зданий, сооружений и инвентаря</w:t>
            </w:r>
          </w:p>
        </w:tc>
        <w:tc>
          <w:tcPr>
            <w:tcW w:w="2976" w:type="dxa"/>
          </w:tcPr>
          <w:p w:rsidR="00C9447E" w:rsidRDefault="00C9447E">
            <w:pPr>
              <w:spacing w:line="360" w:lineRule="auto"/>
              <w:ind w:left="0" w:right="1786"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1672,8</w:t>
            </w:r>
          </w:p>
        </w:tc>
      </w:tr>
      <w:tr w:rsidR="00C9447E">
        <w:tc>
          <w:tcPr>
            <w:tcW w:w="6663" w:type="dxa"/>
            <w:gridSpan w:val="2"/>
          </w:tcPr>
          <w:p w:rsidR="00C9447E" w:rsidRDefault="00C9447E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12. Испытания, опыты исследования</w:t>
            </w:r>
          </w:p>
        </w:tc>
        <w:tc>
          <w:tcPr>
            <w:tcW w:w="2976" w:type="dxa"/>
          </w:tcPr>
          <w:p w:rsidR="00C9447E" w:rsidRDefault="00C9447E">
            <w:pPr>
              <w:spacing w:line="360" w:lineRule="auto"/>
              <w:ind w:left="0" w:right="1786"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1960,9</w:t>
            </w:r>
          </w:p>
        </w:tc>
      </w:tr>
      <w:tr w:rsidR="00C9447E">
        <w:tc>
          <w:tcPr>
            <w:tcW w:w="6663" w:type="dxa"/>
            <w:gridSpan w:val="2"/>
          </w:tcPr>
          <w:p w:rsidR="00C9447E" w:rsidRDefault="00C9447E">
            <w:pPr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13. Рационализация и изобретательство</w:t>
            </w:r>
          </w:p>
        </w:tc>
        <w:tc>
          <w:tcPr>
            <w:tcW w:w="2976" w:type="dxa"/>
          </w:tcPr>
          <w:p w:rsidR="00C9447E" w:rsidRDefault="00C9447E">
            <w:pPr>
              <w:spacing w:line="360" w:lineRule="auto"/>
              <w:ind w:left="0" w:right="1786"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1960,9</w:t>
            </w:r>
          </w:p>
        </w:tc>
      </w:tr>
      <w:tr w:rsidR="00C9447E">
        <w:tc>
          <w:tcPr>
            <w:tcW w:w="6663" w:type="dxa"/>
            <w:gridSpan w:val="2"/>
          </w:tcPr>
          <w:p w:rsidR="00C9447E" w:rsidRDefault="00C9447E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14. Охрана труда</w:t>
            </w:r>
          </w:p>
        </w:tc>
        <w:tc>
          <w:tcPr>
            <w:tcW w:w="2976" w:type="dxa"/>
          </w:tcPr>
          <w:p w:rsidR="00C9447E" w:rsidRDefault="00C9447E">
            <w:pPr>
              <w:spacing w:line="360" w:lineRule="auto"/>
              <w:ind w:left="0" w:right="1786"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7462,215</w:t>
            </w:r>
          </w:p>
        </w:tc>
      </w:tr>
      <w:tr w:rsidR="00C9447E">
        <w:tc>
          <w:tcPr>
            <w:tcW w:w="6663" w:type="dxa"/>
            <w:gridSpan w:val="2"/>
          </w:tcPr>
          <w:p w:rsidR="00C9447E" w:rsidRDefault="00C9447E">
            <w:pPr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15. Износ и ремонт малоценного и быстроизнашивающегося инвентаря</w:t>
            </w:r>
          </w:p>
        </w:tc>
        <w:tc>
          <w:tcPr>
            <w:tcW w:w="2976" w:type="dxa"/>
          </w:tcPr>
          <w:p w:rsidR="00C9447E" w:rsidRDefault="00C9447E">
            <w:pPr>
              <w:spacing w:line="360" w:lineRule="auto"/>
              <w:ind w:left="0" w:right="1786"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1118,91</w:t>
            </w:r>
          </w:p>
        </w:tc>
      </w:tr>
      <w:tr w:rsidR="00C9447E">
        <w:tc>
          <w:tcPr>
            <w:tcW w:w="6663" w:type="dxa"/>
            <w:gridSpan w:val="2"/>
            <w:tcBorders>
              <w:bottom w:val="nil"/>
            </w:tcBorders>
          </w:tcPr>
          <w:p w:rsidR="00C9447E" w:rsidRDefault="00C9447E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16. Прочие расходы</w:t>
            </w:r>
          </w:p>
        </w:tc>
        <w:tc>
          <w:tcPr>
            <w:tcW w:w="2976" w:type="dxa"/>
            <w:tcBorders>
              <w:bottom w:val="nil"/>
            </w:tcBorders>
          </w:tcPr>
          <w:p w:rsidR="00C9447E" w:rsidRDefault="00C9447E">
            <w:pPr>
              <w:spacing w:line="360" w:lineRule="auto"/>
              <w:ind w:left="0" w:right="1786"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1118,91</w:t>
            </w:r>
          </w:p>
        </w:tc>
      </w:tr>
      <w:tr w:rsidR="00C9447E">
        <w:tc>
          <w:tcPr>
            <w:tcW w:w="6663" w:type="dxa"/>
            <w:gridSpan w:val="2"/>
            <w:tcBorders>
              <w:left w:val="nil"/>
            </w:tcBorders>
          </w:tcPr>
          <w:p w:rsidR="00C9447E" w:rsidRDefault="00C9447E">
            <w:pPr>
              <w:spacing w:line="360" w:lineRule="auto"/>
              <w:ind w:right="137"/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w="2976" w:type="dxa"/>
          </w:tcPr>
          <w:p w:rsidR="00C9447E" w:rsidRDefault="00C9447E">
            <w:pPr>
              <w:spacing w:line="360" w:lineRule="auto"/>
              <w:ind w:left="0" w:right="1786"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258978</w:t>
            </w:r>
          </w:p>
        </w:tc>
      </w:tr>
    </w:tbl>
    <w:p w:rsidR="00C9447E" w:rsidRDefault="00C9447E">
      <w:pPr>
        <w:spacing w:line="360" w:lineRule="auto"/>
        <w:ind w:left="0" w:firstLine="851"/>
        <w:rPr>
          <w:sz w:val="28"/>
        </w:rPr>
      </w:pPr>
    </w:p>
    <w:p w:rsidR="00C9447E" w:rsidRDefault="00C9447E">
      <w:pPr>
        <w:pStyle w:val="a8"/>
        <w:spacing w:after="0"/>
      </w:pPr>
      <w:r>
        <w:t>Расчет амортизационных отчислений произведен на основании стоимости основных фондов (ОПФ) и норм амортизации и приведен в табл. 5.3.2.</w:t>
      </w:r>
    </w:p>
    <w:p w:rsidR="00C9447E" w:rsidRDefault="00C9447E">
      <w:pPr>
        <w:spacing w:line="360" w:lineRule="auto"/>
        <w:ind w:left="0" w:firstLine="851"/>
        <w:rPr>
          <w:sz w:val="28"/>
        </w:rPr>
      </w:pPr>
    </w:p>
    <w:p w:rsidR="00C9447E" w:rsidRDefault="00C9447E">
      <w:pPr>
        <w:spacing w:line="360" w:lineRule="auto"/>
        <w:ind w:left="0" w:firstLine="851"/>
        <w:jc w:val="right"/>
        <w:rPr>
          <w:sz w:val="24"/>
        </w:rPr>
      </w:pPr>
      <w:r>
        <w:rPr>
          <w:sz w:val="24"/>
        </w:rPr>
        <w:t>Таблица 5.3.2.</w:t>
      </w:r>
    </w:p>
    <w:p w:rsidR="00C9447E" w:rsidRDefault="00C9447E">
      <w:pPr>
        <w:pStyle w:val="5"/>
      </w:pPr>
      <w:r>
        <w:t>Расчет суммы амортизационных отчислений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70"/>
        <w:gridCol w:w="1842"/>
        <w:gridCol w:w="1134"/>
        <w:gridCol w:w="1808"/>
      </w:tblGrid>
      <w:tr w:rsidR="00C9447E">
        <w:trPr>
          <w:cantSplit/>
        </w:trPr>
        <w:tc>
          <w:tcPr>
            <w:tcW w:w="5070" w:type="dxa"/>
            <w:vMerge w:val="restart"/>
            <w:vAlign w:val="center"/>
          </w:tcPr>
          <w:p w:rsidR="00C9447E" w:rsidRDefault="00C9447E">
            <w:pPr>
              <w:spacing w:line="360" w:lineRule="auto"/>
              <w:ind w:left="0" w:firstLine="0"/>
              <w:jc w:val="center"/>
              <w:rPr>
                <w:sz w:val="20"/>
              </w:rPr>
            </w:pPr>
            <w:r>
              <w:rPr>
                <w:sz w:val="20"/>
              </w:rPr>
              <w:t>Элементы основных производственных фондов (ОПФ)</w:t>
            </w:r>
          </w:p>
        </w:tc>
        <w:tc>
          <w:tcPr>
            <w:tcW w:w="1842" w:type="dxa"/>
            <w:vMerge w:val="restart"/>
          </w:tcPr>
          <w:p w:rsidR="00C9447E" w:rsidRDefault="00C9447E">
            <w:pPr>
              <w:spacing w:line="360" w:lineRule="auto"/>
              <w:ind w:left="0" w:firstLine="0"/>
              <w:jc w:val="center"/>
              <w:rPr>
                <w:sz w:val="20"/>
              </w:rPr>
            </w:pPr>
            <w:r>
              <w:rPr>
                <w:sz w:val="20"/>
              </w:rPr>
              <w:t>Стоимость ОФП, млн. руб.</w:t>
            </w:r>
          </w:p>
        </w:tc>
        <w:tc>
          <w:tcPr>
            <w:tcW w:w="2942" w:type="dxa"/>
            <w:gridSpan w:val="2"/>
          </w:tcPr>
          <w:p w:rsidR="00C9447E" w:rsidRDefault="00C9447E">
            <w:pPr>
              <w:spacing w:line="360" w:lineRule="auto"/>
              <w:ind w:left="0" w:firstLine="0"/>
              <w:jc w:val="center"/>
              <w:rPr>
                <w:sz w:val="20"/>
              </w:rPr>
            </w:pPr>
            <w:r>
              <w:rPr>
                <w:sz w:val="20"/>
              </w:rPr>
              <w:t>Амортизационные отчисления</w:t>
            </w:r>
          </w:p>
        </w:tc>
      </w:tr>
      <w:tr w:rsidR="00C9447E">
        <w:trPr>
          <w:cantSplit/>
        </w:trPr>
        <w:tc>
          <w:tcPr>
            <w:tcW w:w="5070" w:type="dxa"/>
            <w:vMerge/>
          </w:tcPr>
          <w:p w:rsidR="00C9447E" w:rsidRDefault="00C9447E">
            <w:pPr>
              <w:spacing w:line="360" w:lineRule="auto"/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C9447E" w:rsidRDefault="00C9447E">
            <w:pPr>
              <w:spacing w:line="360" w:lineRule="auto"/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9447E" w:rsidRDefault="00C9447E">
            <w:pPr>
              <w:spacing w:line="360" w:lineRule="auto"/>
              <w:ind w:left="0" w:firstLine="0"/>
              <w:jc w:val="center"/>
              <w:rPr>
                <w:sz w:val="20"/>
              </w:rPr>
            </w:pPr>
            <w:r>
              <w:rPr>
                <w:sz w:val="20"/>
              </w:rPr>
              <w:t>Норма, %</w:t>
            </w:r>
          </w:p>
        </w:tc>
        <w:tc>
          <w:tcPr>
            <w:tcW w:w="1808" w:type="dxa"/>
          </w:tcPr>
          <w:p w:rsidR="00C9447E" w:rsidRDefault="00C9447E">
            <w:pPr>
              <w:spacing w:line="360" w:lineRule="auto"/>
              <w:ind w:left="0" w:firstLine="0"/>
              <w:rPr>
                <w:sz w:val="20"/>
              </w:rPr>
            </w:pPr>
            <w:r>
              <w:rPr>
                <w:sz w:val="20"/>
              </w:rPr>
              <w:t>Сумма, млн. руб.</w:t>
            </w:r>
          </w:p>
        </w:tc>
      </w:tr>
      <w:tr w:rsidR="00C9447E">
        <w:tc>
          <w:tcPr>
            <w:tcW w:w="5070" w:type="dxa"/>
            <w:vAlign w:val="center"/>
          </w:tcPr>
          <w:p w:rsidR="00C9447E" w:rsidRDefault="00C9447E">
            <w:pPr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1. Здание</w:t>
            </w:r>
          </w:p>
        </w:tc>
        <w:tc>
          <w:tcPr>
            <w:tcW w:w="1842" w:type="dxa"/>
          </w:tcPr>
          <w:p w:rsidR="00C9447E" w:rsidRDefault="00C9447E">
            <w:pPr>
              <w:spacing w:line="360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7900</w:t>
            </w:r>
          </w:p>
        </w:tc>
        <w:tc>
          <w:tcPr>
            <w:tcW w:w="1134" w:type="dxa"/>
          </w:tcPr>
          <w:p w:rsidR="00C9447E" w:rsidRDefault="00C9447E">
            <w:pPr>
              <w:spacing w:line="360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808" w:type="dxa"/>
          </w:tcPr>
          <w:p w:rsidR="00C9447E" w:rsidRDefault="00C9447E">
            <w:pPr>
              <w:spacing w:line="360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1580</w:t>
            </w:r>
          </w:p>
        </w:tc>
      </w:tr>
      <w:tr w:rsidR="00C9447E">
        <w:tc>
          <w:tcPr>
            <w:tcW w:w="5070" w:type="dxa"/>
            <w:vAlign w:val="center"/>
          </w:tcPr>
          <w:p w:rsidR="00C9447E" w:rsidRDefault="00C9447E">
            <w:pPr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2. машины и оборудование</w:t>
            </w:r>
          </w:p>
        </w:tc>
        <w:tc>
          <w:tcPr>
            <w:tcW w:w="1842" w:type="dxa"/>
          </w:tcPr>
          <w:p w:rsidR="00C9447E" w:rsidRDefault="00C9447E">
            <w:pPr>
              <w:spacing w:line="360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3252</w:t>
            </w:r>
          </w:p>
        </w:tc>
        <w:tc>
          <w:tcPr>
            <w:tcW w:w="1134" w:type="dxa"/>
          </w:tcPr>
          <w:p w:rsidR="00C9447E" w:rsidRDefault="00C9447E">
            <w:pPr>
              <w:spacing w:line="360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808" w:type="dxa"/>
          </w:tcPr>
          <w:p w:rsidR="00C9447E" w:rsidRDefault="00C9447E">
            <w:pPr>
              <w:spacing w:line="360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325,2</w:t>
            </w:r>
          </w:p>
        </w:tc>
      </w:tr>
      <w:tr w:rsidR="00C9447E">
        <w:tc>
          <w:tcPr>
            <w:tcW w:w="5070" w:type="dxa"/>
            <w:vAlign w:val="center"/>
          </w:tcPr>
          <w:p w:rsidR="00C9447E" w:rsidRDefault="00C9447E">
            <w:pPr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3. Измерительные и регулирующие приборы</w:t>
            </w:r>
          </w:p>
        </w:tc>
        <w:tc>
          <w:tcPr>
            <w:tcW w:w="1842" w:type="dxa"/>
          </w:tcPr>
          <w:p w:rsidR="00C9447E" w:rsidRDefault="00C9447E">
            <w:pPr>
              <w:spacing w:line="360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0,23</w:t>
            </w:r>
          </w:p>
        </w:tc>
        <w:tc>
          <w:tcPr>
            <w:tcW w:w="1134" w:type="dxa"/>
          </w:tcPr>
          <w:p w:rsidR="00C9447E" w:rsidRDefault="00C9447E">
            <w:pPr>
              <w:spacing w:line="360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1808" w:type="dxa"/>
          </w:tcPr>
          <w:p w:rsidR="00C9447E" w:rsidRDefault="00C9447E">
            <w:pPr>
              <w:spacing w:line="360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0,006</w:t>
            </w:r>
          </w:p>
        </w:tc>
      </w:tr>
    </w:tbl>
    <w:p w:rsidR="00C9447E" w:rsidRDefault="00C9447E">
      <w:pPr>
        <w:spacing w:line="360" w:lineRule="auto"/>
        <w:ind w:left="0" w:firstLine="851"/>
        <w:jc w:val="center"/>
        <w:rPr>
          <w:sz w:val="24"/>
        </w:rPr>
      </w:pPr>
    </w:p>
    <w:p w:rsidR="00C9447E" w:rsidRDefault="00C9447E">
      <w:pPr>
        <w:spacing w:line="360" w:lineRule="auto"/>
        <w:ind w:left="0" w:firstLine="851"/>
        <w:rPr>
          <w:sz w:val="28"/>
        </w:rPr>
      </w:pPr>
      <w:r>
        <w:rPr>
          <w:sz w:val="28"/>
        </w:rPr>
        <w:t>На основе предыдущих расчетов в табл. 5.3.3. составляется плановая калькуляция себестоимости продукции.</w:t>
      </w:r>
    </w:p>
    <w:p w:rsidR="00C9447E" w:rsidRDefault="00C9447E">
      <w:pPr>
        <w:spacing w:line="360" w:lineRule="auto"/>
        <w:ind w:left="0" w:firstLine="851"/>
        <w:rPr>
          <w:sz w:val="28"/>
        </w:rPr>
      </w:pPr>
    </w:p>
    <w:p w:rsidR="00C9447E" w:rsidRDefault="00C9447E">
      <w:pPr>
        <w:spacing w:line="360" w:lineRule="auto"/>
        <w:ind w:left="0" w:firstLine="851"/>
        <w:jc w:val="right"/>
        <w:rPr>
          <w:sz w:val="28"/>
        </w:rPr>
      </w:pPr>
      <w:r>
        <w:rPr>
          <w:sz w:val="24"/>
        </w:rPr>
        <w:t>Таблица 5.3.3</w:t>
      </w:r>
      <w:r>
        <w:rPr>
          <w:sz w:val="28"/>
        </w:rPr>
        <w:t>.</w:t>
      </w:r>
    </w:p>
    <w:p w:rsidR="00C9447E" w:rsidRDefault="00C9447E">
      <w:pPr>
        <w:pStyle w:val="5"/>
      </w:pPr>
      <w:r>
        <w:t>Плановая калькуляция себестоимости продукции</w:t>
      </w:r>
    </w:p>
    <w:tbl>
      <w:tblPr>
        <w:tblW w:w="0" w:type="auto"/>
        <w:tblInd w:w="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5529"/>
        <w:gridCol w:w="2055"/>
        <w:gridCol w:w="2055"/>
      </w:tblGrid>
      <w:tr w:rsidR="00C9447E">
        <w:tc>
          <w:tcPr>
            <w:tcW w:w="5529" w:type="dxa"/>
          </w:tcPr>
          <w:p w:rsidR="00C9447E" w:rsidRDefault="00C9447E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Статьи расходов</w:t>
            </w:r>
          </w:p>
        </w:tc>
        <w:tc>
          <w:tcPr>
            <w:tcW w:w="2055" w:type="dxa"/>
          </w:tcPr>
          <w:p w:rsidR="00C9447E" w:rsidRDefault="00C9447E">
            <w:pPr>
              <w:spacing w:line="360" w:lineRule="auto"/>
              <w:ind w:left="0" w:firstLine="0"/>
              <w:rPr>
                <w:spacing w:val="-8"/>
                <w:sz w:val="20"/>
              </w:rPr>
            </w:pPr>
            <w:r>
              <w:rPr>
                <w:spacing w:val="-8"/>
                <w:sz w:val="20"/>
              </w:rPr>
              <w:t>Сумма расходов на годовой выпуск, тыс. руб.</w:t>
            </w:r>
          </w:p>
        </w:tc>
        <w:tc>
          <w:tcPr>
            <w:tcW w:w="2055" w:type="dxa"/>
          </w:tcPr>
          <w:p w:rsidR="00C9447E" w:rsidRDefault="00C9447E">
            <w:pPr>
              <w:spacing w:line="360" w:lineRule="auto"/>
              <w:ind w:left="0" w:firstLine="0"/>
              <w:rPr>
                <w:sz w:val="20"/>
              </w:rPr>
            </w:pPr>
            <w:r>
              <w:rPr>
                <w:sz w:val="20"/>
              </w:rPr>
              <w:t>Затраты на ед. продукции, руб.</w:t>
            </w:r>
          </w:p>
        </w:tc>
      </w:tr>
      <w:tr w:rsidR="00C9447E">
        <w:tc>
          <w:tcPr>
            <w:tcW w:w="5529" w:type="dxa"/>
          </w:tcPr>
          <w:p w:rsidR="00C9447E" w:rsidRDefault="00C9447E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1. Сырье и материалы</w:t>
            </w:r>
          </w:p>
        </w:tc>
        <w:tc>
          <w:tcPr>
            <w:tcW w:w="2055" w:type="dxa"/>
          </w:tcPr>
          <w:p w:rsidR="00C9447E" w:rsidRDefault="00C9447E">
            <w:pPr>
              <w:spacing w:line="360" w:lineRule="auto"/>
              <w:ind w:left="0" w:right="440"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1444248022</w:t>
            </w:r>
          </w:p>
        </w:tc>
        <w:tc>
          <w:tcPr>
            <w:tcW w:w="2055" w:type="dxa"/>
          </w:tcPr>
          <w:p w:rsidR="00C9447E" w:rsidRDefault="00C9447E">
            <w:pPr>
              <w:spacing w:line="360" w:lineRule="auto"/>
              <w:ind w:left="0" w:right="511"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23,3</w:t>
            </w:r>
          </w:p>
        </w:tc>
      </w:tr>
      <w:tr w:rsidR="00C9447E">
        <w:tc>
          <w:tcPr>
            <w:tcW w:w="5529" w:type="dxa"/>
          </w:tcPr>
          <w:p w:rsidR="00C9447E" w:rsidRDefault="00C9447E">
            <w:pPr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2. Топливо и энергия на технологические цели</w:t>
            </w:r>
          </w:p>
        </w:tc>
        <w:tc>
          <w:tcPr>
            <w:tcW w:w="2055" w:type="dxa"/>
          </w:tcPr>
          <w:p w:rsidR="00C9447E" w:rsidRDefault="00C9447E">
            <w:pPr>
              <w:spacing w:line="360" w:lineRule="auto"/>
              <w:ind w:left="0" w:right="440"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2809807</w:t>
            </w:r>
          </w:p>
        </w:tc>
        <w:tc>
          <w:tcPr>
            <w:tcW w:w="2055" w:type="dxa"/>
          </w:tcPr>
          <w:p w:rsidR="00C9447E" w:rsidRDefault="00C9447E">
            <w:pPr>
              <w:spacing w:line="360" w:lineRule="auto"/>
              <w:ind w:left="0" w:right="511"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0,151</w:t>
            </w:r>
          </w:p>
        </w:tc>
      </w:tr>
      <w:tr w:rsidR="00C9447E">
        <w:tc>
          <w:tcPr>
            <w:tcW w:w="5529" w:type="dxa"/>
          </w:tcPr>
          <w:p w:rsidR="00C9447E" w:rsidRDefault="00C9447E">
            <w:pPr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3.  Заработная плата основных производственных рабочих</w:t>
            </w:r>
          </w:p>
        </w:tc>
        <w:tc>
          <w:tcPr>
            <w:tcW w:w="2055" w:type="dxa"/>
          </w:tcPr>
          <w:p w:rsidR="00C9447E" w:rsidRDefault="00C9447E">
            <w:pPr>
              <w:spacing w:line="360" w:lineRule="auto"/>
              <w:ind w:left="0" w:right="440"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130727,14</w:t>
            </w:r>
          </w:p>
        </w:tc>
        <w:tc>
          <w:tcPr>
            <w:tcW w:w="2055" w:type="dxa"/>
          </w:tcPr>
          <w:p w:rsidR="00C9447E" w:rsidRDefault="00C9447E">
            <w:pPr>
              <w:spacing w:line="360" w:lineRule="auto"/>
              <w:ind w:left="0" w:right="511"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0,02</w:t>
            </w:r>
          </w:p>
        </w:tc>
      </w:tr>
      <w:tr w:rsidR="00C9447E">
        <w:tc>
          <w:tcPr>
            <w:tcW w:w="5529" w:type="dxa"/>
          </w:tcPr>
          <w:p w:rsidR="00C9447E" w:rsidRDefault="00C9447E">
            <w:pPr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4. Отчисления в бюджет и внебюджетные фонды</w:t>
            </w:r>
          </w:p>
        </w:tc>
        <w:tc>
          <w:tcPr>
            <w:tcW w:w="2055" w:type="dxa"/>
          </w:tcPr>
          <w:p w:rsidR="00C9447E" w:rsidRDefault="00C9447E">
            <w:pPr>
              <w:spacing w:line="360" w:lineRule="auto"/>
              <w:ind w:left="0" w:right="440"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36598533</w:t>
            </w:r>
          </w:p>
        </w:tc>
        <w:tc>
          <w:tcPr>
            <w:tcW w:w="2055" w:type="dxa"/>
          </w:tcPr>
          <w:p w:rsidR="00C9447E" w:rsidRDefault="00C9447E">
            <w:pPr>
              <w:spacing w:line="360" w:lineRule="auto"/>
              <w:ind w:left="0" w:right="511"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5,8</w:t>
            </w:r>
          </w:p>
        </w:tc>
      </w:tr>
      <w:tr w:rsidR="00C9447E">
        <w:tc>
          <w:tcPr>
            <w:tcW w:w="5529" w:type="dxa"/>
          </w:tcPr>
          <w:p w:rsidR="00C9447E" w:rsidRDefault="00C9447E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5. Общепроизводственные расходы</w:t>
            </w:r>
          </w:p>
        </w:tc>
        <w:tc>
          <w:tcPr>
            <w:tcW w:w="2055" w:type="dxa"/>
          </w:tcPr>
          <w:p w:rsidR="00C9447E" w:rsidRDefault="00C9447E">
            <w:pPr>
              <w:spacing w:line="360" w:lineRule="auto"/>
              <w:ind w:left="0" w:right="440"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258978</w:t>
            </w:r>
          </w:p>
        </w:tc>
        <w:tc>
          <w:tcPr>
            <w:tcW w:w="2055" w:type="dxa"/>
          </w:tcPr>
          <w:p w:rsidR="00C9447E" w:rsidRDefault="00C9447E">
            <w:pPr>
              <w:spacing w:line="360" w:lineRule="auto"/>
              <w:ind w:left="0" w:right="511"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0,04</w:t>
            </w:r>
          </w:p>
        </w:tc>
      </w:tr>
      <w:tr w:rsidR="00C9447E">
        <w:tc>
          <w:tcPr>
            <w:tcW w:w="5529" w:type="dxa"/>
          </w:tcPr>
          <w:p w:rsidR="00C9447E" w:rsidRDefault="00C9447E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6. Общехозяйственные расходы</w:t>
            </w:r>
          </w:p>
        </w:tc>
        <w:tc>
          <w:tcPr>
            <w:tcW w:w="2055" w:type="dxa"/>
          </w:tcPr>
          <w:p w:rsidR="00C9447E" w:rsidRDefault="00C9447E">
            <w:pPr>
              <w:spacing w:line="360" w:lineRule="auto"/>
              <w:ind w:left="0" w:right="440"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91509</w:t>
            </w:r>
          </w:p>
        </w:tc>
        <w:tc>
          <w:tcPr>
            <w:tcW w:w="2055" w:type="dxa"/>
          </w:tcPr>
          <w:p w:rsidR="00C9447E" w:rsidRDefault="00C9447E">
            <w:pPr>
              <w:spacing w:line="360" w:lineRule="auto"/>
              <w:ind w:left="0" w:right="511"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0,014</w:t>
            </w:r>
          </w:p>
        </w:tc>
      </w:tr>
      <w:tr w:rsidR="00C9447E">
        <w:tc>
          <w:tcPr>
            <w:tcW w:w="5529" w:type="dxa"/>
          </w:tcPr>
          <w:p w:rsidR="00C9447E" w:rsidRDefault="00C9447E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7. Прочие производственные расходы</w:t>
            </w:r>
          </w:p>
        </w:tc>
        <w:tc>
          <w:tcPr>
            <w:tcW w:w="2055" w:type="dxa"/>
          </w:tcPr>
          <w:p w:rsidR="00C9447E" w:rsidRDefault="00C9447E">
            <w:pPr>
              <w:spacing w:line="360" w:lineRule="auto"/>
              <w:ind w:left="0" w:right="440"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18301,8</w:t>
            </w:r>
          </w:p>
        </w:tc>
        <w:tc>
          <w:tcPr>
            <w:tcW w:w="2055" w:type="dxa"/>
          </w:tcPr>
          <w:p w:rsidR="00C9447E" w:rsidRDefault="00C9447E">
            <w:pPr>
              <w:spacing w:line="360" w:lineRule="auto"/>
              <w:ind w:right="51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0,003</w:t>
            </w:r>
          </w:p>
        </w:tc>
      </w:tr>
      <w:tr w:rsidR="00C9447E">
        <w:tc>
          <w:tcPr>
            <w:tcW w:w="5529" w:type="dxa"/>
          </w:tcPr>
          <w:p w:rsidR="00C9447E" w:rsidRDefault="00C9447E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8. Коммерческие расходы.</w:t>
            </w:r>
          </w:p>
        </w:tc>
        <w:tc>
          <w:tcPr>
            <w:tcW w:w="2055" w:type="dxa"/>
          </w:tcPr>
          <w:p w:rsidR="00C9447E" w:rsidRDefault="00C9447E">
            <w:pPr>
              <w:spacing w:line="360" w:lineRule="auto"/>
              <w:ind w:left="0" w:right="440"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1484155,9</w:t>
            </w:r>
          </w:p>
        </w:tc>
        <w:tc>
          <w:tcPr>
            <w:tcW w:w="2055" w:type="dxa"/>
          </w:tcPr>
          <w:p w:rsidR="00C9447E" w:rsidRDefault="00C9447E">
            <w:pPr>
              <w:spacing w:line="360" w:lineRule="auto"/>
              <w:ind w:right="51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0,9</w:t>
            </w:r>
          </w:p>
        </w:tc>
      </w:tr>
      <w:tr w:rsidR="00C9447E">
        <w:tc>
          <w:tcPr>
            <w:tcW w:w="5529" w:type="dxa"/>
          </w:tcPr>
          <w:p w:rsidR="00C9447E" w:rsidRDefault="00C9447E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ИТОГО полная себестоимость</w:t>
            </w:r>
          </w:p>
        </w:tc>
        <w:tc>
          <w:tcPr>
            <w:tcW w:w="2055" w:type="dxa"/>
          </w:tcPr>
          <w:p w:rsidR="00C9447E" w:rsidRDefault="00C9447E">
            <w:pPr>
              <w:spacing w:line="360" w:lineRule="auto"/>
              <w:ind w:left="0" w:right="440"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1484155,9</w:t>
            </w:r>
          </w:p>
        </w:tc>
        <w:tc>
          <w:tcPr>
            <w:tcW w:w="2055" w:type="dxa"/>
          </w:tcPr>
          <w:p w:rsidR="00C9447E" w:rsidRDefault="00C9447E">
            <w:pPr>
              <w:spacing w:line="360" w:lineRule="auto"/>
              <w:ind w:left="0" w:right="511"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30,23</w:t>
            </w:r>
          </w:p>
        </w:tc>
      </w:tr>
    </w:tbl>
    <w:p w:rsidR="00C9447E" w:rsidRDefault="00C9447E">
      <w:pPr>
        <w:spacing w:line="360" w:lineRule="auto"/>
        <w:ind w:left="0" w:firstLine="851"/>
        <w:rPr>
          <w:sz w:val="28"/>
        </w:rPr>
      </w:pPr>
      <w:r>
        <w:rPr>
          <w:sz w:val="28"/>
        </w:rPr>
        <w:t>Плановая себестоимость, рассчитывается на единицу продукции берутся в расчете 6269556 шт. в год.</w:t>
      </w:r>
    </w:p>
    <w:p w:rsidR="00C9447E" w:rsidRDefault="00C9447E">
      <w:pPr>
        <w:spacing w:line="360" w:lineRule="auto"/>
        <w:ind w:left="0" w:firstLine="851"/>
        <w:jc w:val="center"/>
        <w:rPr>
          <w:sz w:val="28"/>
        </w:rPr>
      </w:pPr>
      <w:r>
        <w:rPr>
          <w:sz w:val="28"/>
        </w:rPr>
        <w:br w:type="page"/>
        <w:t>6. ОПРЕДЕЛЕНИЕ ПРИБЫЛИ И РЕНТАБЕЛЬНОСТИ РАБОТЫ ЦЕХА</w:t>
      </w:r>
    </w:p>
    <w:p w:rsidR="00C9447E" w:rsidRDefault="00C9447E">
      <w:pPr>
        <w:spacing w:line="360" w:lineRule="auto"/>
        <w:ind w:left="0" w:firstLine="851"/>
        <w:rPr>
          <w:sz w:val="28"/>
        </w:rPr>
      </w:pPr>
    </w:p>
    <w:p w:rsidR="00C9447E" w:rsidRDefault="00C9447E">
      <w:pPr>
        <w:pStyle w:val="22"/>
      </w:pPr>
      <w:r>
        <w:t>В финансовом плане рассматриваются вопросы финансового обеспечения и эффективного использования денежных средств. Финансовый план включает в себя определение прибыли, рентабельности продукции и производства, определение точки безубыточности, распределение чистой прибыли.</w:t>
      </w:r>
    </w:p>
    <w:p w:rsidR="00C9447E" w:rsidRDefault="00C9447E">
      <w:pPr>
        <w:pStyle w:val="22"/>
        <w:jc w:val="right"/>
        <w:rPr>
          <w:sz w:val="24"/>
        </w:rPr>
      </w:pPr>
      <w:r>
        <w:rPr>
          <w:sz w:val="24"/>
        </w:rPr>
        <w:t>Таблица 6.1.</w:t>
      </w:r>
    </w:p>
    <w:p w:rsidR="00C9447E" w:rsidRDefault="00C9447E">
      <w:pPr>
        <w:pStyle w:val="3"/>
        <w:numPr>
          <w:ilvl w:val="12"/>
          <w:numId w:val="0"/>
        </w:numPr>
        <w:spacing w:before="280" w:after="120"/>
        <w:jc w:val="center"/>
        <w:rPr>
          <w:sz w:val="24"/>
        </w:rPr>
      </w:pPr>
      <w:r>
        <w:rPr>
          <w:sz w:val="24"/>
        </w:rPr>
        <w:t>Прибыль от реализации продукции</w:t>
      </w:r>
    </w:p>
    <w:tbl>
      <w:tblPr>
        <w:tblW w:w="9781" w:type="dxa"/>
        <w:tblInd w:w="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134"/>
        <w:gridCol w:w="1276"/>
        <w:gridCol w:w="1134"/>
        <w:gridCol w:w="1559"/>
        <w:gridCol w:w="1559"/>
        <w:gridCol w:w="1701"/>
        <w:gridCol w:w="1418"/>
      </w:tblGrid>
      <w:tr w:rsidR="00C9447E">
        <w:trPr>
          <w:cantSplit/>
          <w:trHeight w:val="570"/>
        </w:trPr>
        <w:tc>
          <w:tcPr>
            <w:tcW w:w="1134" w:type="dxa"/>
            <w:vMerge w:val="restart"/>
          </w:tcPr>
          <w:p w:rsidR="00C9447E" w:rsidRDefault="00C9447E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продукции, единица измерения</w:t>
            </w:r>
          </w:p>
        </w:tc>
        <w:tc>
          <w:tcPr>
            <w:tcW w:w="1276" w:type="dxa"/>
            <w:vMerge w:val="restart"/>
          </w:tcPr>
          <w:p w:rsidR="00C9447E" w:rsidRDefault="00C9447E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Количество реализованной продукции в натуральных единицах, тыс.ед.</w:t>
            </w:r>
          </w:p>
        </w:tc>
        <w:tc>
          <w:tcPr>
            <w:tcW w:w="2693" w:type="dxa"/>
            <w:gridSpan w:val="2"/>
          </w:tcPr>
          <w:p w:rsidR="00C9447E" w:rsidRDefault="00C9447E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Полная себестоимость</w:t>
            </w:r>
          </w:p>
        </w:tc>
        <w:tc>
          <w:tcPr>
            <w:tcW w:w="1559" w:type="dxa"/>
            <w:vMerge w:val="restart"/>
          </w:tcPr>
          <w:p w:rsidR="00C9447E" w:rsidRDefault="00C9447E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Стоимость продукции по действующим ценам, млн. р.</w:t>
            </w:r>
          </w:p>
        </w:tc>
        <w:tc>
          <w:tcPr>
            <w:tcW w:w="1701" w:type="dxa"/>
            <w:vMerge w:val="restart"/>
          </w:tcPr>
          <w:p w:rsidR="00C9447E" w:rsidRDefault="00C9447E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Прибыль, млн.р.</w:t>
            </w:r>
          </w:p>
        </w:tc>
        <w:tc>
          <w:tcPr>
            <w:tcW w:w="1418" w:type="dxa"/>
            <w:vMerge w:val="restart"/>
          </w:tcPr>
          <w:p w:rsidR="00C9447E" w:rsidRDefault="00C9447E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Рентабельность продукции, %</w:t>
            </w:r>
          </w:p>
        </w:tc>
      </w:tr>
      <w:tr w:rsidR="00C9447E">
        <w:trPr>
          <w:cantSplit/>
          <w:trHeight w:val="570"/>
        </w:trPr>
        <w:tc>
          <w:tcPr>
            <w:tcW w:w="1134" w:type="dxa"/>
            <w:vMerge/>
          </w:tcPr>
          <w:p w:rsidR="00C9447E" w:rsidRDefault="00C9447E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C9447E" w:rsidRDefault="00C9447E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vMerge w:val="restart"/>
          </w:tcPr>
          <w:p w:rsidR="00C9447E" w:rsidRDefault="00C9447E">
            <w:pPr>
              <w:numPr>
                <w:ilvl w:val="12"/>
                <w:numId w:val="0"/>
              </w:numPr>
              <w:jc w:val="center"/>
              <w:rPr>
                <w:sz w:val="20"/>
              </w:rPr>
            </w:pPr>
            <w:r>
              <w:rPr>
                <w:sz w:val="20"/>
              </w:rPr>
              <w:t>единицы продукции, тыс. р.</w:t>
            </w:r>
          </w:p>
        </w:tc>
        <w:tc>
          <w:tcPr>
            <w:tcW w:w="1559" w:type="dxa"/>
            <w:vMerge w:val="restart"/>
          </w:tcPr>
          <w:p w:rsidR="00C9447E" w:rsidRDefault="00C9447E">
            <w:pPr>
              <w:numPr>
                <w:ilvl w:val="12"/>
                <w:numId w:val="0"/>
              </w:numPr>
              <w:jc w:val="center"/>
              <w:rPr>
                <w:sz w:val="20"/>
              </w:rPr>
            </w:pPr>
            <w:r>
              <w:rPr>
                <w:sz w:val="20"/>
              </w:rPr>
              <w:t>годового выпуска, млн. р.</w:t>
            </w:r>
          </w:p>
        </w:tc>
        <w:tc>
          <w:tcPr>
            <w:tcW w:w="1559" w:type="dxa"/>
            <w:vMerge/>
          </w:tcPr>
          <w:p w:rsidR="00C9447E" w:rsidRDefault="00C9447E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C9447E" w:rsidRDefault="00C9447E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C9447E" w:rsidRDefault="00C9447E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sz w:val="20"/>
              </w:rPr>
            </w:pPr>
          </w:p>
        </w:tc>
      </w:tr>
      <w:tr w:rsidR="00C9447E">
        <w:trPr>
          <w:cantSplit/>
          <w:trHeight w:val="230"/>
        </w:trPr>
        <w:tc>
          <w:tcPr>
            <w:tcW w:w="1134" w:type="dxa"/>
            <w:vMerge/>
          </w:tcPr>
          <w:p w:rsidR="00C9447E" w:rsidRDefault="00C9447E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C9447E" w:rsidRDefault="00C9447E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C9447E" w:rsidRDefault="00C9447E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C9447E" w:rsidRDefault="00C9447E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C9447E" w:rsidRDefault="00C9447E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C9447E" w:rsidRDefault="00C9447E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C9447E" w:rsidRDefault="00C9447E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sz w:val="20"/>
              </w:rPr>
            </w:pPr>
          </w:p>
        </w:tc>
      </w:tr>
      <w:tr w:rsidR="00C9447E">
        <w:tc>
          <w:tcPr>
            <w:tcW w:w="1134" w:type="dxa"/>
          </w:tcPr>
          <w:p w:rsidR="00C9447E" w:rsidRDefault="00C9447E">
            <w:pPr>
              <w:numPr>
                <w:ilvl w:val="12"/>
                <w:numId w:val="0"/>
              </w:numPr>
              <w:spacing w:line="240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Стакан</w:t>
            </w:r>
          </w:p>
        </w:tc>
        <w:tc>
          <w:tcPr>
            <w:tcW w:w="1276" w:type="dxa"/>
          </w:tcPr>
          <w:p w:rsidR="00C9447E" w:rsidRDefault="00C9447E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6269556</w:t>
            </w:r>
          </w:p>
        </w:tc>
        <w:tc>
          <w:tcPr>
            <w:tcW w:w="1134" w:type="dxa"/>
          </w:tcPr>
          <w:p w:rsidR="00C9447E" w:rsidRDefault="00C9447E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30,23</w:t>
            </w:r>
          </w:p>
        </w:tc>
        <w:tc>
          <w:tcPr>
            <w:tcW w:w="1559" w:type="dxa"/>
          </w:tcPr>
          <w:p w:rsidR="00C9447E" w:rsidRDefault="00C9447E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1485640033,8</w:t>
            </w:r>
          </w:p>
        </w:tc>
        <w:tc>
          <w:tcPr>
            <w:tcW w:w="1559" w:type="dxa"/>
          </w:tcPr>
          <w:p w:rsidR="00C9447E" w:rsidRDefault="00C9447E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3761733600</w:t>
            </w:r>
          </w:p>
        </w:tc>
        <w:tc>
          <w:tcPr>
            <w:tcW w:w="1701" w:type="dxa"/>
          </w:tcPr>
          <w:p w:rsidR="00C9447E" w:rsidRDefault="00C9447E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1276093566,2</w:t>
            </w:r>
          </w:p>
        </w:tc>
        <w:tc>
          <w:tcPr>
            <w:tcW w:w="1418" w:type="dxa"/>
          </w:tcPr>
          <w:p w:rsidR="00C9447E" w:rsidRDefault="00C9447E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90</w:t>
            </w:r>
          </w:p>
        </w:tc>
      </w:tr>
    </w:tbl>
    <w:p w:rsidR="00C9447E" w:rsidRDefault="00C9447E">
      <w:pPr>
        <w:spacing w:line="360" w:lineRule="auto"/>
        <w:ind w:left="0" w:firstLine="851"/>
        <w:rPr>
          <w:sz w:val="28"/>
        </w:rPr>
      </w:pPr>
    </w:p>
    <w:p w:rsidR="00C9447E" w:rsidRDefault="00C9447E">
      <w:pPr>
        <w:spacing w:line="360" w:lineRule="auto"/>
        <w:ind w:left="0" w:firstLine="851"/>
        <w:rPr>
          <w:sz w:val="28"/>
        </w:rPr>
      </w:pPr>
      <w:r>
        <w:rPr>
          <w:sz w:val="28"/>
        </w:rPr>
        <w:t xml:space="preserve">Рентабельность продукции </w:t>
      </w:r>
      <w:r>
        <w:rPr>
          <w:iCs/>
          <w:sz w:val="28"/>
        </w:rPr>
        <w:t>Рп</w:t>
      </w:r>
      <w:r>
        <w:rPr>
          <w:sz w:val="28"/>
        </w:rPr>
        <w:t xml:space="preserve"> определяется по формуле 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897"/>
        <w:gridCol w:w="957"/>
      </w:tblGrid>
      <w:tr w:rsidR="00C9447E">
        <w:tc>
          <w:tcPr>
            <w:tcW w:w="8897" w:type="dxa"/>
          </w:tcPr>
          <w:p w:rsidR="00C9447E" w:rsidRDefault="00C9447E">
            <w:pPr>
              <w:spacing w:line="360" w:lineRule="auto"/>
              <w:ind w:left="0" w:firstLine="851"/>
              <w:jc w:val="center"/>
              <w:rPr>
                <w:sz w:val="28"/>
              </w:rPr>
            </w:pPr>
            <w:r>
              <w:rPr>
                <w:position w:val="-24"/>
                <w:sz w:val="28"/>
              </w:rPr>
              <w:object w:dxaOrig="1400" w:dyaOrig="620">
                <v:shape id="_x0000_i1039" type="#_x0000_t75" style="width:69.75pt;height:30.75pt" o:ole="">
                  <v:imagedata r:id="rId29" o:title=""/>
                </v:shape>
                <o:OLEObject Type="Embed" ProgID="Equation.3" ShapeID="_x0000_i1039" DrawAspect="Content" ObjectID="_1468348890" r:id="rId30"/>
              </w:object>
            </w:r>
            <w:r>
              <w:rPr>
                <w:sz w:val="28"/>
              </w:rPr>
              <w:t>,</w:t>
            </w:r>
          </w:p>
        </w:tc>
        <w:tc>
          <w:tcPr>
            <w:tcW w:w="957" w:type="dxa"/>
          </w:tcPr>
          <w:p w:rsidR="00C9447E" w:rsidRDefault="00C9447E">
            <w:pPr>
              <w:spacing w:line="360" w:lineRule="auto"/>
              <w:ind w:left="0" w:firstLine="851"/>
              <w:rPr>
                <w:sz w:val="28"/>
              </w:rPr>
            </w:pPr>
          </w:p>
        </w:tc>
      </w:tr>
    </w:tbl>
    <w:p w:rsidR="00C9447E" w:rsidRDefault="00C9447E">
      <w:pPr>
        <w:spacing w:line="360" w:lineRule="auto"/>
        <w:ind w:left="0" w:firstLine="851"/>
        <w:rPr>
          <w:sz w:val="28"/>
        </w:rPr>
      </w:pPr>
      <w:r>
        <w:rPr>
          <w:sz w:val="28"/>
        </w:rPr>
        <w:t xml:space="preserve">где Пр </w:t>
      </w:r>
      <w:r>
        <w:rPr>
          <w:sz w:val="28"/>
        </w:rPr>
        <w:sym w:font="Symbol" w:char="F0BE"/>
      </w:r>
      <w:r>
        <w:rPr>
          <w:sz w:val="28"/>
        </w:rPr>
        <w:t xml:space="preserve"> прибыль от реализации продукции, млн. р.;</w:t>
      </w:r>
    </w:p>
    <w:p w:rsidR="00C9447E" w:rsidRDefault="00C9447E">
      <w:pPr>
        <w:spacing w:line="360" w:lineRule="auto"/>
        <w:ind w:left="0" w:firstLine="851"/>
        <w:rPr>
          <w:sz w:val="28"/>
        </w:rPr>
      </w:pPr>
      <w:r>
        <w:rPr>
          <w:sz w:val="28"/>
        </w:rPr>
        <w:t xml:space="preserve">С </w:t>
      </w:r>
      <w:r>
        <w:rPr>
          <w:sz w:val="28"/>
        </w:rPr>
        <w:sym w:font="Symbol" w:char="F0BE"/>
      </w:r>
      <w:r>
        <w:rPr>
          <w:sz w:val="28"/>
        </w:rPr>
        <w:t xml:space="preserve"> полная себестоимость реализованного объема продукции, млн. р.</w:t>
      </w:r>
    </w:p>
    <w:p w:rsidR="00C9447E" w:rsidRDefault="00C9447E">
      <w:pPr>
        <w:spacing w:line="360" w:lineRule="auto"/>
        <w:ind w:left="0" w:firstLine="0"/>
        <w:jc w:val="center"/>
        <w:rPr>
          <w:sz w:val="28"/>
        </w:rPr>
      </w:pPr>
      <w:r>
        <w:rPr>
          <w:position w:val="-28"/>
          <w:sz w:val="28"/>
        </w:rPr>
        <w:object w:dxaOrig="3040" w:dyaOrig="660">
          <v:shape id="_x0000_i1040" type="#_x0000_t75" style="width:152.25pt;height:33pt" o:ole="">
            <v:imagedata r:id="rId31" o:title=""/>
          </v:shape>
          <o:OLEObject Type="Embed" ProgID="Equation.3" ShapeID="_x0000_i1040" DrawAspect="Content" ObjectID="_1468348891" r:id="rId32"/>
        </w:object>
      </w:r>
      <w:r>
        <w:rPr>
          <w:sz w:val="28"/>
        </w:rPr>
        <w:t>,</w:t>
      </w:r>
    </w:p>
    <w:p w:rsidR="00C9447E" w:rsidRDefault="00C9447E">
      <w:pPr>
        <w:spacing w:line="360" w:lineRule="auto"/>
        <w:ind w:left="0" w:firstLine="851"/>
        <w:rPr>
          <w:spacing w:val="-6"/>
          <w:sz w:val="28"/>
        </w:rPr>
      </w:pPr>
      <w:r>
        <w:rPr>
          <w:spacing w:val="-6"/>
          <w:sz w:val="28"/>
        </w:rPr>
        <w:t>Общая (производственная рентабельность) Ро определяется по формуле 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897"/>
        <w:gridCol w:w="957"/>
      </w:tblGrid>
      <w:tr w:rsidR="00C9447E">
        <w:tc>
          <w:tcPr>
            <w:tcW w:w="8897" w:type="dxa"/>
          </w:tcPr>
          <w:p w:rsidR="00C9447E" w:rsidRDefault="00C9447E">
            <w:pPr>
              <w:spacing w:line="360" w:lineRule="auto"/>
              <w:ind w:left="0" w:firstLine="851"/>
              <w:jc w:val="center"/>
              <w:rPr>
                <w:sz w:val="28"/>
              </w:rPr>
            </w:pPr>
            <w:r>
              <w:rPr>
                <w:position w:val="-24"/>
                <w:sz w:val="28"/>
              </w:rPr>
              <w:object w:dxaOrig="2380" w:dyaOrig="620">
                <v:shape id="_x0000_i1041" type="#_x0000_t75" style="width:119.25pt;height:30.75pt" o:ole="">
                  <v:imagedata r:id="rId33" o:title=""/>
                </v:shape>
                <o:OLEObject Type="Embed" ProgID="Equation.3" ShapeID="_x0000_i1041" DrawAspect="Content" ObjectID="_1468348892" r:id="rId34"/>
              </w:object>
            </w:r>
            <w:r>
              <w:rPr>
                <w:sz w:val="28"/>
              </w:rPr>
              <w:t>,</w:t>
            </w:r>
          </w:p>
        </w:tc>
        <w:tc>
          <w:tcPr>
            <w:tcW w:w="957" w:type="dxa"/>
          </w:tcPr>
          <w:p w:rsidR="00C9447E" w:rsidRDefault="00C9447E">
            <w:pPr>
              <w:spacing w:line="360" w:lineRule="auto"/>
              <w:ind w:left="0" w:firstLine="851"/>
              <w:rPr>
                <w:sz w:val="28"/>
              </w:rPr>
            </w:pPr>
          </w:p>
        </w:tc>
      </w:tr>
    </w:tbl>
    <w:p w:rsidR="00C9447E" w:rsidRDefault="00C9447E">
      <w:pPr>
        <w:spacing w:line="360" w:lineRule="auto"/>
        <w:ind w:left="0" w:firstLine="851"/>
        <w:rPr>
          <w:sz w:val="28"/>
        </w:rPr>
      </w:pPr>
      <w:r>
        <w:rPr>
          <w:sz w:val="28"/>
        </w:rPr>
        <w:t>где П</w:t>
      </w:r>
      <w:r>
        <w:rPr>
          <w:sz w:val="28"/>
          <w:vertAlign w:val="subscript"/>
        </w:rPr>
        <w:t>бал</w:t>
      </w:r>
      <w:r>
        <w:rPr>
          <w:sz w:val="28"/>
        </w:rPr>
        <w:t xml:space="preserve"> </w:t>
      </w:r>
      <w:r>
        <w:rPr>
          <w:sz w:val="28"/>
        </w:rPr>
        <w:sym w:font="Symbol" w:char="F0BE"/>
      </w:r>
      <w:r>
        <w:rPr>
          <w:sz w:val="28"/>
        </w:rPr>
        <w:t xml:space="preserve"> прибыль от реализации продукции, млн. р.;</w:t>
      </w:r>
    </w:p>
    <w:p w:rsidR="00C9447E" w:rsidRDefault="00C9447E">
      <w:pPr>
        <w:spacing w:line="360" w:lineRule="auto"/>
        <w:ind w:left="0" w:firstLine="851"/>
        <w:rPr>
          <w:sz w:val="28"/>
        </w:rPr>
      </w:pPr>
      <w:r>
        <w:rPr>
          <w:sz w:val="28"/>
        </w:rPr>
        <w:t xml:space="preserve">ОПФ </w:t>
      </w:r>
      <w:r>
        <w:rPr>
          <w:sz w:val="28"/>
        </w:rPr>
        <w:sym w:font="Symbol" w:char="F0BE"/>
      </w:r>
      <w:r>
        <w:rPr>
          <w:sz w:val="28"/>
        </w:rPr>
        <w:t xml:space="preserve"> среднегодовая стоимость основных производственных фондов цеха, млн. р.</w:t>
      </w:r>
    </w:p>
    <w:p w:rsidR="00C9447E" w:rsidRDefault="00C9447E">
      <w:pPr>
        <w:spacing w:line="360" w:lineRule="auto"/>
        <w:ind w:left="0" w:firstLine="851"/>
        <w:rPr>
          <w:sz w:val="28"/>
        </w:rPr>
      </w:pPr>
      <w:r>
        <w:rPr>
          <w:sz w:val="28"/>
        </w:rPr>
        <w:t xml:space="preserve">НОС </w:t>
      </w:r>
      <w:r>
        <w:rPr>
          <w:sz w:val="28"/>
        </w:rPr>
        <w:sym w:font="Symbol" w:char="F0BE"/>
      </w:r>
      <w:r>
        <w:rPr>
          <w:sz w:val="28"/>
        </w:rPr>
        <w:t xml:space="preserve"> среднегодовая стоимость нормируемых оборотных средств, млн. р.</w:t>
      </w:r>
    </w:p>
    <w:p w:rsidR="00C9447E" w:rsidRDefault="00C9447E">
      <w:pPr>
        <w:spacing w:line="360" w:lineRule="auto"/>
        <w:ind w:left="0" w:firstLine="0"/>
        <w:jc w:val="center"/>
        <w:rPr>
          <w:sz w:val="28"/>
        </w:rPr>
      </w:pPr>
      <w:r>
        <w:rPr>
          <w:position w:val="-28"/>
          <w:sz w:val="28"/>
        </w:rPr>
        <w:object w:dxaOrig="3840" w:dyaOrig="660">
          <v:shape id="_x0000_i1042" type="#_x0000_t75" style="width:192pt;height:33pt" o:ole="">
            <v:imagedata r:id="rId35" o:title=""/>
          </v:shape>
          <o:OLEObject Type="Embed" ProgID="Equation.3" ShapeID="_x0000_i1042" DrawAspect="Content" ObjectID="_1468348893" r:id="rId36"/>
        </w:object>
      </w:r>
    </w:p>
    <w:p w:rsidR="00C9447E" w:rsidRDefault="00C9447E">
      <w:pPr>
        <w:spacing w:line="360" w:lineRule="auto"/>
        <w:ind w:left="0" w:firstLine="851"/>
        <w:rPr>
          <w:sz w:val="28"/>
        </w:rPr>
      </w:pPr>
      <w:r>
        <w:rPr>
          <w:sz w:val="28"/>
        </w:rPr>
        <w:t>Величина НОС рассчитывается по формуле 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897"/>
        <w:gridCol w:w="957"/>
      </w:tblGrid>
      <w:tr w:rsidR="00C9447E">
        <w:tc>
          <w:tcPr>
            <w:tcW w:w="8897" w:type="dxa"/>
          </w:tcPr>
          <w:p w:rsidR="00C9447E" w:rsidRDefault="00C9447E">
            <w:pPr>
              <w:spacing w:line="360" w:lineRule="auto"/>
              <w:ind w:left="0" w:firstLine="851"/>
              <w:jc w:val="center"/>
              <w:rPr>
                <w:sz w:val="28"/>
              </w:rPr>
            </w:pPr>
            <w:r>
              <w:rPr>
                <w:position w:val="-24"/>
                <w:sz w:val="28"/>
              </w:rPr>
              <w:object w:dxaOrig="1200" w:dyaOrig="620">
                <v:shape id="_x0000_i1043" type="#_x0000_t75" style="width:60pt;height:30.75pt" o:ole="">
                  <v:imagedata r:id="rId37" o:title=""/>
                </v:shape>
                <o:OLEObject Type="Embed" ProgID="Equation.3" ShapeID="_x0000_i1043" DrawAspect="Content" ObjectID="_1468348894" r:id="rId38"/>
              </w:object>
            </w:r>
            <w:r>
              <w:rPr>
                <w:sz w:val="28"/>
              </w:rPr>
              <w:t>,</w:t>
            </w:r>
          </w:p>
        </w:tc>
        <w:tc>
          <w:tcPr>
            <w:tcW w:w="957" w:type="dxa"/>
          </w:tcPr>
          <w:p w:rsidR="00C9447E" w:rsidRDefault="00C9447E">
            <w:pPr>
              <w:spacing w:line="360" w:lineRule="auto"/>
              <w:ind w:left="0" w:firstLine="851"/>
              <w:rPr>
                <w:sz w:val="28"/>
              </w:rPr>
            </w:pPr>
            <w:r>
              <w:rPr>
                <w:sz w:val="28"/>
              </w:rPr>
              <w:t>(</w:t>
            </w:r>
          </w:p>
        </w:tc>
      </w:tr>
    </w:tbl>
    <w:p w:rsidR="00C9447E" w:rsidRDefault="00C9447E">
      <w:pPr>
        <w:spacing w:line="360" w:lineRule="auto"/>
        <w:ind w:left="0" w:firstLine="851"/>
        <w:rPr>
          <w:sz w:val="28"/>
        </w:rPr>
      </w:pPr>
      <w:r>
        <w:rPr>
          <w:sz w:val="28"/>
        </w:rPr>
        <w:t xml:space="preserve">где РП </w:t>
      </w:r>
      <w:r>
        <w:rPr>
          <w:sz w:val="28"/>
        </w:rPr>
        <w:sym w:font="Symbol" w:char="F0BE"/>
      </w:r>
      <w:r>
        <w:rPr>
          <w:sz w:val="28"/>
        </w:rPr>
        <w:t xml:space="preserve"> объем реализованной продукции, млн. р.;</w:t>
      </w:r>
    </w:p>
    <w:p w:rsidR="00C9447E" w:rsidRDefault="00C9447E">
      <w:pPr>
        <w:spacing w:line="360" w:lineRule="auto"/>
        <w:ind w:left="0" w:firstLine="851"/>
        <w:rPr>
          <w:sz w:val="28"/>
        </w:rPr>
      </w:pPr>
      <w:r>
        <w:rPr>
          <w:sz w:val="28"/>
        </w:rPr>
        <w:t xml:space="preserve">К </w:t>
      </w:r>
      <w:r>
        <w:rPr>
          <w:sz w:val="28"/>
        </w:rPr>
        <w:sym w:font="Symbol" w:char="F0BE"/>
      </w:r>
      <w:r>
        <w:rPr>
          <w:sz w:val="28"/>
        </w:rPr>
        <w:t xml:space="preserve"> коэффициент оборачиваемости оборотных средств, равный 8.</w:t>
      </w:r>
    </w:p>
    <w:p w:rsidR="00C9447E" w:rsidRDefault="00C9447E">
      <w:pPr>
        <w:spacing w:line="360" w:lineRule="auto"/>
        <w:ind w:left="0" w:firstLine="0"/>
        <w:jc w:val="center"/>
        <w:rPr>
          <w:sz w:val="28"/>
        </w:rPr>
      </w:pPr>
      <w:r>
        <w:rPr>
          <w:position w:val="-10"/>
          <w:sz w:val="28"/>
        </w:rPr>
        <w:object w:dxaOrig="180" w:dyaOrig="340">
          <v:shape id="_x0000_i1044" type="#_x0000_t75" style="width:9pt;height:17.25pt" o:ole="">
            <v:imagedata r:id="rId16" o:title=""/>
          </v:shape>
          <o:OLEObject Type="Embed" ProgID="Equation.3" ShapeID="_x0000_i1044" DrawAspect="Content" ObjectID="_1468348895" r:id="rId39"/>
        </w:object>
      </w:r>
      <w:r>
        <w:rPr>
          <w:position w:val="-24"/>
          <w:sz w:val="28"/>
        </w:rPr>
        <w:object w:dxaOrig="2880" w:dyaOrig="620">
          <v:shape id="_x0000_i1045" type="#_x0000_t75" style="width:2in;height:30.75pt" o:ole="">
            <v:imagedata r:id="rId40" o:title=""/>
          </v:shape>
          <o:OLEObject Type="Embed" ProgID="Equation.3" ShapeID="_x0000_i1045" DrawAspect="Content" ObjectID="_1468348896" r:id="rId41"/>
        </w:object>
      </w:r>
      <w:r>
        <w:rPr>
          <w:sz w:val="28"/>
        </w:rPr>
        <w:t xml:space="preserve"> руб.</w:t>
      </w:r>
    </w:p>
    <w:p w:rsidR="00C9447E" w:rsidRDefault="00C9447E">
      <w:pPr>
        <w:spacing w:line="360" w:lineRule="auto"/>
        <w:ind w:left="0" w:firstLine="851"/>
        <w:rPr>
          <w:sz w:val="28"/>
        </w:rPr>
      </w:pPr>
    </w:p>
    <w:p w:rsidR="00C9447E" w:rsidRDefault="00C9447E">
      <w:pPr>
        <w:spacing w:line="360" w:lineRule="auto"/>
        <w:ind w:left="0" w:firstLine="851"/>
        <w:rPr>
          <w:sz w:val="28"/>
        </w:rPr>
      </w:pPr>
    </w:p>
    <w:p w:rsidR="00C9447E" w:rsidRDefault="00C9447E">
      <w:pPr>
        <w:spacing w:line="360" w:lineRule="auto"/>
        <w:ind w:left="0" w:firstLine="851"/>
        <w:rPr>
          <w:sz w:val="28"/>
        </w:rPr>
      </w:pPr>
    </w:p>
    <w:p w:rsidR="00C9447E" w:rsidRDefault="00C9447E">
      <w:pPr>
        <w:spacing w:line="360" w:lineRule="auto"/>
        <w:ind w:left="0" w:firstLine="851"/>
        <w:rPr>
          <w:sz w:val="28"/>
        </w:rPr>
      </w:pPr>
    </w:p>
    <w:p w:rsidR="00C9447E" w:rsidRDefault="00C9447E">
      <w:pPr>
        <w:spacing w:line="360" w:lineRule="auto"/>
        <w:ind w:left="0" w:firstLine="851"/>
        <w:rPr>
          <w:sz w:val="28"/>
        </w:rPr>
      </w:pPr>
    </w:p>
    <w:p w:rsidR="00C9447E" w:rsidRDefault="00C9447E">
      <w:pPr>
        <w:spacing w:line="360" w:lineRule="auto"/>
        <w:ind w:left="0" w:firstLine="851"/>
        <w:rPr>
          <w:sz w:val="28"/>
        </w:rPr>
      </w:pPr>
    </w:p>
    <w:p w:rsidR="00C9447E" w:rsidRDefault="00C9447E">
      <w:pPr>
        <w:spacing w:line="360" w:lineRule="auto"/>
        <w:ind w:left="0" w:firstLine="851"/>
        <w:rPr>
          <w:sz w:val="28"/>
        </w:rPr>
      </w:pPr>
    </w:p>
    <w:p w:rsidR="00C9447E" w:rsidRDefault="00C9447E">
      <w:pPr>
        <w:spacing w:line="360" w:lineRule="auto"/>
        <w:ind w:left="0" w:firstLine="851"/>
        <w:rPr>
          <w:sz w:val="28"/>
        </w:rPr>
      </w:pPr>
    </w:p>
    <w:p w:rsidR="00C9447E" w:rsidRDefault="00C9447E">
      <w:pPr>
        <w:spacing w:line="360" w:lineRule="auto"/>
        <w:ind w:left="0" w:firstLine="851"/>
        <w:rPr>
          <w:sz w:val="28"/>
        </w:rPr>
      </w:pPr>
    </w:p>
    <w:p w:rsidR="00C9447E" w:rsidRDefault="00C9447E">
      <w:pPr>
        <w:spacing w:line="360" w:lineRule="auto"/>
        <w:ind w:left="0" w:firstLine="851"/>
        <w:rPr>
          <w:sz w:val="28"/>
        </w:rPr>
      </w:pPr>
    </w:p>
    <w:p w:rsidR="00C9447E" w:rsidRDefault="00C9447E">
      <w:pPr>
        <w:spacing w:line="360" w:lineRule="auto"/>
        <w:ind w:left="0" w:firstLine="851"/>
        <w:rPr>
          <w:sz w:val="28"/>
        </w:rPr>
      </w:pPr>
    </w:p>
    <w:p w:rsidR="00C9447E" w:rsidRDefault="00C9447E">
      <w:pPr>
        <w:spacing w:line="360" w:lineRule="auto"/>
        <w:ind w:left="0" w:firstLine="851"/>
        <w:rPr>
          <w:sz w:val="28"/>
        </w:rPr>
      </w:pPr>
    </w:p>
    <w:p w:rsidR="00C9447E" w:rsidRDefault="00C9447E">
      <w:pPr>
        <w:spacing w:line="360" w:lineRule="auto"/>
        <w:ind w:left="0" w:firstLine="851"/>
        <w:rPr>
          <w:sz w:val="28"/>
        </w:rPr>
      </w:pPr>
    </w:p>
    <w:p w:rsidR="00C9447E" w:rsidRDefault="00C9447E">
      <w:pPr>
        <w:spacing w:line="360" w:lineRule="auto"/>
        <w:ind w:left="0" w:firstLine="851"/>
        <w:rPr>
          <w:sz w:val="28"/>
        </w:rPr>
      </w:pPr>
    </w:p>
    <w:p w:rsidR="00C9447E" w:rsidRDefault="00C9447E">
      <w:pPr>
        <w:spacing w:line="360" w:lineRule="auto"/>
        <w:ind w:left="0" w:firstLine="851"/>
        <w:rPr>
          <w:sz w:val="28"/>
        </w:rPr>
      </w:pPr>
    </w:p>
    <w:p w:rsidR="00C9447E" w:rsidRDefault="00C9447E">
      <w:pPr>
        <w:spacing w:line="360" w:lineRule="auto"/>
        <w:ind w:left="0" w:firstLine="851"/>
        <w:rPr>
          <w:sz w:val="28"/>
        </w:rPr>
      </w:pPr>
    </w:p>
    <w:p w:rsidR="00C9447E" w:rsidRDefault="00C9447E">
      <w:pPr>
        <w:spacing w:line="360" w:lineRule="auto"/>
        <w:ind w:left="0" w:firstLine="851"/>
        <w:rPr>
          <w:sz w:val="28"/>
        </w:rPr>
      </w:pPr>
    </w:p>
    <w:p w:rsidR="00C9447E" w:rsidRDefault="00C9447E">
      <w:pPr>
        <w:spacing w:line="360" w:lineRule="auto"/>
        <w:ind w:left="0" w:firstLine="851"/>
        <w:rPr>
          <w:sz w:val="28"/>
        </w:rPr>
      </w:pPr>
    </w:p>
    <w:p w:rsidR="00C9447E" w:rsidRDefault="00C9447E">
      <w:pPr>
        <w:spacing w:line="360" w:lineRule="auto"/>
        <w:ind w:left="0" w:firstLine="851"/>
        <w:rPr>
          <w:sz w:val="28"/>
        </w:rPr>
      </w:pPr>
    </w:p>
    <w:p w:rsidR="00C9447E" w:rsidRDefault="00C9447E">
      <w:pPr>
        <w:spacing w:line="360" w:lineRule="auto"/>
        <w:ind w:left="0" w:firstLine="851"/>
        <w:rPr>
          <w:sz w:val="28"/>
        </w:rPr>
      </w:pPr>
    </w:p>
    <w:p w:rsidR="00C9447E" w:rsidRDefault="00C9447E">
      <w:pPr>
        <w:spacing w:line="360" w:lineRule="auto"/>
        <w:ind w:left="0" w:firstLine="851"/>
        <w:rPr>
          <w:sz w:val="28"/>
        </w:rPr>
      </w:pPr>
    </w:p>
    <w:p w:rsidR="00C9447E" w:rsidRDefault="00C9447E">
      <w:pPr>
        <w:spacing w:line="360" w:lineRule="auto"/>
        <w:ind w:left="0" w:firstLine="851"/>
        <w:rPr>
          <w:sz w:val="28"/>
        </w:rPr>
      </w:pPr>
    </w:p>
    <w:p w:rsidR="00C9447E" w:rsidRDefault="00C9447E">
      <w:pPr>
        <w:spacing w:line="360" w:lineRule="auto"/>
        <w:ind w:left="0" w:firstLine="851"/>
        <w:rPr>
          <w:sz w:val="28"/>
        </w:rPr>
      </w:pPr>
    </w:p>
    <w:p w:rsidR="00C9447E" w:rsidRDefault="00C9447E">
      <w:pPr>
        <w:spacing w:line="360" w:lineRule="auto"/>
        <w:ind w:left="0" w:firstLine="851"/>
        <w:rPr>
          <w:sz w:val="28"/>
        </w:rPr>
      </w:pPr>
    </w:p>
    <w:p w:rsidR="00C9447E" w:rsidRDefault="00C9447E">
      <w:pPr>
        <w:spacing w:line="360" w:lineRule="auto"/>
        <w:ind w:left="0" w:firstLine="851"/>
        <w:rPr>
          <w:sz w:val="28"/>
        </w:rPr>
      </w:pPr>
    </w:p>
    <w:p w:rsidR="00C9447E" w:rsidRDefault="00C9447E">
      <w:pPr>
        <w:pStyle w:val="a7"/>
      </w:pPr>
      <w:r>
        <w:t>7. РАСЧЕТ УСЛОВИЙ ДОСТИЖЕНИЯ БЕЗУБЫТОЧНОСТИ ВЫПУСКА ПРОДУКЦИИ И ПОСТРОЕНИЕ ГРАФИКА</w:t>
      </w:r>
    </w:p>
    <w:p w:rsidR="00C9447E" w:rsidRDefault="00C9447E">
      <w:pPr>
        <w:spacing w:line="360" w:lineRule="auto"/>
        <w:ind w:left="0" w:firstLine="851"/>
        <w:rPr>
          <w:sz w:val="28"/>
        </w:rPr>
      </w:pPr>
    </w:p>
    <w:p w:rsidR="00C9447E" w:rsidRDefault="00C9447E">
      <w:pPr>
        <w:pStyle w:val="a8"/>
        <w:spacing w:after="0"/>
      </w:pPr>
      <w:r>
        <w:t>Расчет условий достижения безубыточности продукции можно определить:</w:t>
      </w:r>
    </w:p>
    <w:p w:rsidR="00C9447E" w:rsidRDefault="00C9447E">
      <w:pPr>
        <w:spacing w:line="360" w:lineRule="auto"/>
        <w:ind w:left="0" w:firstLine="851"/>
        <w:jc w:val="center"/>
        <w:rPr>
          <w:sz w:val="28"/>
        </w:rPr>
      </w:pPr>
      <w:r>
        <w:rPr>
          <w:position w:val="-28"/>
          <w:sz w:val="28"/>
        </w:rPr>
        <w:object w:dxaOrig="1680" w:dyaOrig="660">
          <v:shape id="_x0000_i1046" type="#_x0000_t75" style="width:84pt;height:33pt" o:ole="">
            <v:imagedata r:id="rId42" o:title=""/>
          </v:shape>
          <o:OLEObject Type="Embed" ProgID="Equation.3" ShapeID="_x0000_i1046" DrawAspect="Content" ObjectID="_1468348897" r:id="rId43"/>
        </w:object>
      </w:r>
    </w:p>
    <w:p w:rsidR="00C9447E" w:rsidRDefault="00C9447E">
      <w:pPr>
        <w:pStyle w:val="a8"/>
        <w:spacing w:after="0"/>
      </w:pPr>
      <w:r>
        <w:t>где К – количество произведенной продукции, при котором будет достигнута безубыточность, в натуральных единицах;</w:t>
      </w:r>
    </w:p>
    <w:p w:rsidR="00C9447E" w:rsidRDefault="00C9447E">
      <w:pPr>
        <w:spacing w:line="360" w:lineRule="auto"/>
        <w:ind w:left="0" w:firstLine="851"/>
        <w:rPr>
          <w:sz w:val="28"/>
        </w:rPr>
      </w:pPr>
      <w:r>
        <w:rPr>
          <w:sz w:val="28"/>
        </w:rPr>
        <w:t xml:space="preserve"> УПЗ – сумма условно-постоянных затрат;</w:t>
      </w:r>
    </w:p>
    <w:p w:rsidR="00C9447E" w:rsidRDefault="00C9447E">
      <w:pPr>
        <w:spacing w:line="360" w:lineRule="auto"/>
        <w:ind w:left="0" w:firstLine="851"/>
        <w:rPr>
          <w:sz w:val="28"/>
        </w:rPr>
      </w:pPr>
      <w:r>
        <w:rPr>
          <w:sz w:val="28"/>
        </w:rPr>
        <w:t xml:space="preserve">  Ц – цена за единицу продукции, руб.;</w:t>
      </w:r>
    </w:p>
    <w:p w:rsidR="00C9447E" w:rsidRDefault="00C9447E">
      <w:pPr>
        <w:spacing w:line="360" w:lineRule="auto"/>
        <w:ind w:left="0" w:firstLine="851"/>
        <w:rPr>
          <w:sz w:val="28"/>
        </w:rPr>
      </w:pPr>
      <w:r>
        <w:rPr>
          <w:sz w:val="28"/>
        </w:rPr>
        <w:t xml:space="preserve">  УППЗ – сумма условно-переменных затрат, необходимых для изготовления единицы продукции, руб.</w:t>
      </w:r>
    </w:p>
    <w:p w:rsidR="00C9447E" w:rsidRDefault="00C9447E">
      <w:pPr>
        <w:pStyle w:val="a8"/>
        <w:spacing w:after="0"/>
      </w:pPr>
      <w:r>
        <w:t xml:space="preserve"> Согласно данным таблицы 5.4.1: УППЗ = 18,46 руб; УПЗ =1485640033,8; Ц =30,23 руб .</w:t>
      </w:r>
    </w:p>
    <w:p w:rsidR="00C9447E" w:rsidRDefault="00C9447E">
      <w:pPr>
        <w:pStyle w:val="a8"/>
        <w:spacing w:after="0"/>
      </w:pPr>
      <w:r>
        <w:t>Таким образом, деятельность  печатного цеха будет безубыточной в случае годового выпуска следующего количества продукции:</w:t>
      </w:r>
    </w:p>
    <w:p w:rsidR="00C9447E" w:rsidRDefault="00C9447E">
      <w:pPr>
        <w:spacing w:line="360" w:lineRule="auto"/>
        <w:ind w:left="0" w:firstLine="851"/>
        <w:jc w:val="center"/>
        <w:rPr>
          <w:sz w:val="28"/>
        </w:rPr>
      </w:pPr>
      <w:r>
        <w:rPr>
          <w:position w:val="-28"/>
          <w:sz w:val="28"/>
        </w:rPr>
        <w:object w:dxaOrig="3159" w:dyaOrig="660">
          <v:shape id="_x0000_i1047" type="#_x0000_t75" style="width:158.25pt;height:33pt" o:ole="">
            <v:imagedata r:id="rId44" o:title=""/>
          </v:shape>
          <o:OLEObject Type="Embed" ProgID="Equation.3" ShapeID="_x0000_i1047" DrawAspect="Content" ObjectID="_1468348898" r:id="rId45"/>
        </w:object>
      </w:r>
      <w:r>
        <w:rPr>
          <w:sz w:val="28"/>
        </w:rPr>
        <w:t>шт.</w:t>
      </w:r>
    </w:p>
    <w:p w:rsidR="00C9447E" w:rsidRDefault="00C9447E">
      <w:pPr>
        <w:pStyle w:val="a8"/>
        <w:spacing w:after="0"/>
      </w:pPr>
      <w:r>
        <w:t xml:space="preserve"> Определяем точку безубыточности по второму методу, используя взаимосвязь между прибылью и ценами, издержками производства и выпуском продукции.</w:t>
      </w:r>
    </w:p>
    <w:p w:rsidR="00C9447E" w:rsidRDefault="007E5DF0">
      <w:pPr>
        <w:spacing w:line="360" w:lineRule="auto"/>
        <w:ind w:left="0" w:firstLine="851"/>
        <w:rPr>
          <w:sz w:val="28"/>
        </w:rPr>
      </w:pPr>
      <w:r>
        <w:rPr>
          <w:noProof/>
          <w:sz w:val="20"/>
          <w:lang w:val="en-US"/>
        </w:rPr>
        <w:pict>
          <v:line id="_x0000_s1031" style="position:absolute;left:0;text-align:left;z-index:251655168" from="135pt,16.9pt" to="135pt,214.9pt"/>
        </w:pict>
      </w:r>
    </w:p>
    <w:p w:rsidR="00C9447E" w:rsidRDefault="007E5DF0">
      <w:pPr>
        <w:spacing w:line="360" w:lineRule="auto"/>
        <w:ind w:left="0" w:firstLine="851"/>
        <w:rPr>
          <w:sz w:val="28"/>
        </w:rPr>
      </w:pPr>
      <w:r>
        <w:rPr>
          <w:noProof/>
          <w:sz w:val="20"/>
          <w:lang w:val="en-US"/>
        </w:rPr>
        <w:pict>
          <v:line id="_x0000_s1036" style="position:absolute;left:0;text-align:left;flip:y;z-index:251659264" from="234pt,19.75pt" to="234pt,190.75pt"/>
        </w:pict>
      </w:r>
      <w:r>
        <w:rPr>
          <w:noProof/>
          <w:sz w:val="20"/>
          <w:lang w:val="en-US"/>
        </w:rPr>
        <w:pict>
          <v:line id="_x0000_s1034" style="position:absolute;left:0;text-align:left;flip:y;z-index:251657216" from="135pt,19.75pt" to="324pt,190.75pt"/>
        </w:pict>
      </w:r>
    </w:p>
    <w:p w:rsidR="00C9447E" w:rsidRDefault="00C9447E">
      <w:pPr>
        <w:spacing w:line="360" w:lineRule="auto"/>
        <w:ind w:left="0" w:firstLine="851"/>
        <w:rPr>
          <w:sz w:val="28"/>
        </w:rPr>
      </w:pPr>
    </w:p>
    <w:p w:rsidR="00C9447E" w:rsidRDefault="007E5DF0">
      <w:pPr>
        <w:spacing w:line="360" w:lineRule="auto"/>
        <w:ind w:left="0" w:firstLine="851"/>
        <w:rPr>
          <w:sz w:val="28"/>
        </w:rPr>
      </w:pPr>
      <w:r>
        <w:rPr>
          <w:noProof/>
          <w:sz w:val="20"/>
          <w:lang w:val="en-US"/>
        </w:rPr>
        <w:pict>
          <v:line id="_x0000_s1037" style="position:absolute;left:0;text-align:left;flip:y;z-index:251660288" from="135pt,7.45pt" to="396pt,79.45pt"/>
        </w:pict>
      </w:r>
    </w:p>
    <w:p w:rsidR="00C9447E" w:rsidRDefault="00C9447E">
      <w:pPr>
        <w:spacing w:line="360" w:lineRule="auto"/>
        <w:ind w:left="0" w:firstLine="851"/>
        <w:rPr>
          <w:sz w:val="28"/>
        </w:rPr>
      </w:pPr>
    </w:p>
    <w:p w:rsidR="00C9447E" w:rsidRDefault="007E5DF0">
      <w:pPr>
        <w:spacing w:line="360" w:lineRule="auto"/>
        <w:ind w:left="0" w:firstLine="851"/>
        <w:rPr>
          <w:sz w:val="28"/>
        </w:rPr>
      </w:pPr>
      <w:r>
        <w:rPr>
          <w:noProof/>
          <w:sz w:val="20"/>
          <w:lang w:val="en-US"/>
        </w:rPr>
        <w:pict>
          <v:line id="_x0000_s1035" style="position:absolute;left:0;text-align:left;z-index:251658240" from="135pt,4.15pt" to="342pt,4.15pt"/>
        </w:pict>
      </w:r>
    </w:p>
    <w:p w:rsidR="00C9447E" w:rsidRDefault="00C9447E">
      <w:pPr>
        <w:spacing w:line="360" w:lineRule="auto"/>
        <w:ind w:left="0" w:firstLine="851"/>
        <w:rPr>
          <w:sz w:val="28"/>
        </w:rPr>
      </w:pPr>
    </w:p>
    <w:p w:rsidR="00C9447E" w:rsidRDefault="00C9447E">
      <w:pPr>
        <w:spacing w:line="360" w:lineRule="auto"/>
        <w:ind w:left="0" w:firstLine="851"/>
        <w:rPr>
          <w:sz w:val="28"/>
        </w:rPr>
      </w:pPr>
    </w:p>
    <w:p w:rsidR="00C9447E" w:rsidRDefault="007E5DF0">
      <w:pPr>
        <w:spacing w:line="360" w:lineRule="auto"/>
        <w:ind w:left="0" w:firstLine="0"/>
        <w:rPr>
          <w:sz w:val="28"/>
        </w:rPr>
      </w:pPr>
      <w:r>
        <w:rPr>
          <w:noProof/>
          <w:sz w:val="20"/>
          <w:lang w:val="en-US"/>
        </w:rPr>
        <w:pict>
          <v:line id="_x0000_s1033" style="position:absolute;z-index:251656192" from="135pt,21.7pt" to="351pt,21.7pt"/>
        </w:pict>
      </w:r>
    </w:p>
    <w:p w:rsidR="00C9447E" w:rsidRDefault="00C9447E">
      <w:pPr>
        <w:spacing w:line="360" w:lineRule="auto"/>
        <w:ind w:left="0" w:firstLine="851"/>
        <w:rPr>
          <w:sz w:val="28"/>
        </w:rPr>
      </w:pPr>
      <w:r>
        <w:rPr>
          <w:sz w:val="28"/>
        </w:rPr>
        <w:t>8. МЕРЫ ПО ПРЕДУПРЕЖДЕНИЮ СПАДА ПРОИЗВОДСТВА</w:t>
      </w:r>
    </w:p>
    <w:p w:rsidR="00C9447E" w:rsidRDefault="00C9447E">
      <w:pPr>
        <w:spacing w:line="360" w:lineRule="auto"/>
        <w:ind w:left="0" w:firstLine="851"/>
        <w:rPr>
          <w:sz w:val="28"/>
        </w:rPr>
      </w:pPr>
    </w:p>
    <w:p w:rsidR="00C9447E" w:rsidRDefault="00C9447E">
      <w:pPr>
        <w:spacing w:line="360" w:lineRule="auto"/>
        <w:ind w:left="0" w:firstLine="851"/>
        <w:rPr>
          <w:sz w:val="28"/>
        </w:rPr>
      </w:pPr>
      <w:r>
        <w:rPr>
          <w:sz w:val="28"/>
        </w:rPr>
        <w:t xml:space="preserve">  Риск представляет собой степень неопределенности, с которой прогнозируется результат. Он изменится от 0 до 1, где единица равна сумме вероятности всех решений. Можно выделить следующие виды рисков:</w:t>
      </w:r>
    </w:p>
    <w:p w:rsidR="00C9447E" w:rsidRDefault="00C9447E">
      <w:pPr>
        <w:spacing w:line="360" w:lineRule="auto"/>
        <w:ind w:left="0" w:firstLine="851"/>
        <w:rPr>
          <w:sz w:val="28"/>
        </w:rPr>
      </w:pPr>
      <w:r>
        <w:rPr>
          <w:sz w:val="28"/>
        </w:rPr>
        <w:t>- допустимый, который  может покрываться прибылью;</w:t>
      </w:r>
    </w:p>
    <w:p w:rsidR="00C9447E" w:rsidRDefault="00C9447E">
      <w:pPr>
        <w:spacing w:line="360" w:lineRule="auto"/>
        <w:ind w:left="0" w:firstLine="851"/>
        <w:rPr>
          <w:sz w:val="28"/>
        </w:rPr>
      </w:pPr>
      <w:r>
        <w:rPr>
          <w:sz w:val="28"/>
        </w:rPr>
        <w:t>- критический, покрывается прибылью;</w:t>
      </w:r>
    </w:p>
    <w:p w:rsidR="00C9447E" w:rsidRDefault="00C9447E">
      <w:pPr>
        <w:pStyle w:val="a8"/>
        <w:spacing w:after="0"/>
      </w:pPr>
      <w:r>
        <w:t>- критический риск, который ставит в залог все имущество предприятия.</w:t>
      </w:r>
    </w:p>
    <w:p w:rsidR="00C9447E" w:rsidRDefault="00C9447E">
      <w:pPr>
        <w:pStyle w:val="a8"/>
        <w:spacing w:after="0"/>
      </w:pPr>
      <w:r>
        <w:t>Риск предприятия в процессе создания, производства и реализации продукции связаны как с возникновением проблем получения изделия определенного качества, так и с нарушением сроков технической подготовки и освоения новых товаров, а также их изготовлением и отгрузкой потребителю. Для снижения степени риска, связанного с производством и сбытом продукции предприятие должно разработать программу освоения новой техники, сроки выполнения которой необходимо контролировать и регулировать оперативном режиме.</w:t>
      </w:r>
    </w:p>
    <w:p w:rsidR="00C9447E" w:rsidRDefault="00C9447E">
      <w:pPr>
        <w:pStyle w:val="a8"/>
        <w:spacing w:after="0"/>
      </w:pPr>
      <w:r>
        <w:t>Предотвратить риск снижения продаж из-за уменьшения платежеспособности потребителей можно за счет мер, предусматривающих:</w:t>
      </w:r>
    </w:p>
    <w:p w:rsidR="00C9447E" w:rsidRDefault="00C9447E">
      <w:pPr>
        <w:pStyle w:val="a8"/>
        <w:spacing w:after="0"/>
        <w:ind w:left="851" w:firstLine="0"/>
      </w:pPr>
      <w:r>
        <w:t>- переориентировать производителей на выпуск изделий на мирового уровня и расширение экспорта выпускаемых товаров;</w:t>
      </w:r>
    </w:p>
    <w:p w:rsidR="00C9447E" w:rsidRDefault="00C9447E">
      <w:pPr>
        <w:pStyle w:val="a8"/>
        <w:spacing w:after="0"/>
        <w:ind w:left="851" w:firstLine="0"/>
      </w:pPr>
      <w:r>
        <w:t>- произведение взаиморасчетов с поставщиками сырья, материалов и комплектующих;</w:t>
      </w:r>
    </w:p>
    <w:p w:rsidR="00C9447E" w:rsidRDefault="00C9447E">
      <w:pPr>
        <w:pStyle w:val="a8"/>
        <w:spacing w:after="0"/>
        <w:ind w:left="851" w:firstLine="0"/>
      </w:pPr>
      <w:r>
        <w:t>- предоставление отсрочек покупателям.</w:t>
      </w:r>
    </w:p>
    <w:p w:rsidR="00C9447E" w:rsidRDefault="00C9447E">
      <w:pPr>
        <w:spacing w:line="360" w:lineRule="auto"/>
        <w:ind w:left="0" w:firstLine="851"/>
        <w:rPr>
          <w:sz w:val="28"/>
        </w:rPr>
      </w:pPr>
      <w:r>
        <w:rPr>
          <w:sz w:val="28"/>
        </w:rPr>
        <w:t>Целью снижения негативных последствий рисковых решений на предприятии – создание фонда риска. Снижения убытков от рисков можно обеспечить путем страхования.</w:t>
      </w:r>
    </w:p>
    <w:p w:rsidR="00C9447E" w:rsidRDefault="00C9447E">
      <w:pPr>
        <w:pStyle w:val="a7"/>
        <w:spacing w:after="560"/>
      </w:pPr>
      <w:r>
        <w:t>Создаются также инновационные фонды, куда предприятие производят ежемесячные отчисления. При реализации инновационных проектов предприятие поучает оттуда необходимые суммы.</w:t>
      </w:r>
      <w:r>
        <w:br w:type="page"/>
        <w:t>9. СВОДНАЯ ТАБЛИЦА ОСНОВНЫХ ТЕХНИКО-ЭКОНОМИЧЕСКИХ ПОКАЗАТЕЛЕЙ РАБОТЫ ЦЕХА В ПЛАНОВОМ ГОДУ</w:t>
      </w:r>
    </w:p>
    <w:p w:rsidR="00C9447E" w:rsidRDefault="00C9447E">
      <w:pPr>
        <w:pStyle w:val="a7"/>
        <w:spacing w:after="560"/>
        <w:jc w:val="right"/>
        <w:rPr>
          <w:sz w:val="24"/>
        </w:rPr>
      </w:pPr>
      <w:r>
        <w:rPr>
          <w:sz w:val="24"/>
        </w:rPr>
        <w:t>Таблица 9.1.</w:t>
      </w:r>
    </w:p>
    <w:p w:rsidR="00C9447E" w:rsidRDefault="00C9447E">
      <w:pPr>
        <w:pStyle w:val="2"/>
        <w:spacing w:before="0" w:after="0"/>
      </w:pPr>
      <w:r>
        <w:t>Сводная таблица основных технико-экономических показателей</w:t>
      </w:r>
    </w:p>
    <w:p w:rsidR="00C9447E" w:rsidRDefault="00C9447E">
      <w:pPr>
        <w:spacing w:line="360" w:lineRule="auto"/>
        <w:ind w:left="0" w:firstLine="851"/>
        <w:jc w:val="center"/>
        <w:rPr>
          <w:sz w:val="28"/>
        </w:rPr>
      </w:pPr>
      <w:r>
        <w:rPr>
          <w:sz w:val="24"/>
        </w:rPr>
        <w:t>работы печатного цеха в плановом году</w:t>
      </w:r>
    </w:p>
    <w:tbl>
      <w:tblPr>
        <w:tblW w:w="0" w:type="auto"/>
        <w:tblInd w:w="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819"/>
        <w:gridCol w:w="1702"/>
        <w:gridCol w:w="1701"/>
        <w:gridCol w:w="1417"/>
      </w:tblGrid>
      <w:tr w:rsidR="00C9447E">
        <w:tc>
          <w:tcPr>
            <w:tcW w:w="4819" w:type="dxa"/>
          </w:tcPr>
          <w:p w:rsidR="00C9447E" w:rsidRDefault="00C9447E">
            <w:pPr>
              <w:spacing w:line="360" w:lineRule="auto"/>
              <w:ind w:left="0" w:firstLine="851"/>
              <w:rPr>
                <w:sz w:val="20"/>
              </w:rPr>
            </w:pPr>
            <w:r>
              <w:rPr>
                <w:sz w:val="20"/>
              </w:rPr>
              <w:t>Наименование показателей, ед. изм.</w:t>
            </w:r>
          </w:p>
        </w:tc>
        <w:tc>
          <w:tcPr>
            <w:tcW w:w="1702" w:type="dxa"/>
          </w:tcPr>
          <w:p w:rsidR="00C9447E" w:rsidRDefault="00C9447E">
            <w:pPr>
              <w:spacing w:line="360" w:lineRule="auto"/>
              <w:ind w:left="0" w:firstLine="0"/>
              <w:rPr>
                <w:sz w:val="20"/>
              </w:rPr>
            </w:pPr>
            <w:r>
              <w:rPr>
                <w:sz w:val="20"/>
              </w:rPr>
              <w:t>По плану, на 2001 г.</w:t>
            </w:r>
          </w:p>
        </w:tc>
        <w:tc>
          <w:tcPr>
            <w:tcW w:w="1701" w:type="dxa"/>
          </w:tcPr>
          <w:p w:rsidR="00C9447E" w:rsidRDefault="00C9447E">
            <w:pPr>
              <w:spacing w:line="360" w:lineRule="auto"/>
              <w:ind w:left="0" w:firstLine="0"/>
              <w:rPr>
                <w:sz w:val="20"/>
              </w:rPr>
            </w:pPr>
            <w:r>
              <w:rPr>
                <w:sz w:val="20"/>
              </w:rPr>
              <w:t>По плану, на 2002 г.</w:t>
            </w:r>
          </w:p>
        </w:tc>
        <w:tc>
          <w:tcPr>
            <w:tcW w:w="1417" w:type="dxa"/>
          </w:tcPr>
          <w:p w:rsidR="00C9447E" w:rsidRDefault="00C9447E">
            <w:pPr>
              <w:spacing w:line="360" w:lineRule="auto"/>
              <w:ind w:left="0" w:firstLine="0"/>
              <w:rPr>
                <w:sz w:val="20"/>
              </w:rPr>
            </w:pPr>
            <w:r>
              <w:rPr>
                <w:sz w:val="20"/>
              </w:rPr>
              <w:t>Темпы роста, %</w:t>
            </w:r>
          </w:p>
        </w:tc>
      </w:tr>
      <w:tr w:rsidR="00C9447E">
        <w:trPr>
          <w:cantSplit/>
        </w:trPr>
        <w:tc>
          <w:tcPr>
            <w:tcW w:w="4819" w:type="dxa"/>
          </w:tcPr>
          <w:p w:rsidR="00C9447E" w:rsidRDefault="00C9447E">
            <w:pPr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1. Производство продукции в натуральном выражении, тыс. шт.</w:t>
            </w:r>
          </w:p>
        </w:tc>
        <w:tc>
          <w:tcPr>
            <w:tcW w:w="1702" w:type="dxa"/>
          </w:tcPr>
          <w:p w:rsidR="00C9447E" w:rsidRDefault="00C9447E">
            <w:pPr>
              <w:spacing w:line="360" w:lineRule="auto"/>
              <w:ind w:left="0"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5475780</w:t>
            </w:r>
          </w:p>
        </w:tc>
        <w:tc>
          <w:tcPr>
            <w:tcW w:w="1701" w:type="dxa"/>
          </w:tcPr>
          <w:p w:rsidR="00C9447E" w:rsidRDefault="00C9447E">
            <w:pPr>
              <w:spacing w:line="360" w:lineRule="auto"/>
              <w:ind w:left="0"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6269556</w:t>
            </w:r>
          </w:p>
        </w:tc>
        <w:tc>
          <w:tcPr>
            <w:tcW w:w="1417" w:type="dxa"/>
          </w:tcPr>
          <w:p w:rsidR="00C9447E" w:rsidRDefault="00C9447E">
            <w:pPr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90</w:t>
            </w:r>
          </w:p>
        </w:tc>
      </w:tr>
      <w:tr w:rsidR="00C9447E">
        <w:trPr>
          <w:cantSplit/>
        </w:trPr>
        <w:tc>
          <w:tcPr>
            <w:tcW w:w="4819" w:type="dxa"/>
          </w:tcPr>
          <w:p w:rsidR="00C9447E" w:rsidRDefault="00C9447E">
            <w:pPr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2. Объем реализованной продукции, тыс. р.</w:t>
            </w:r>
          </w:p>
        </w:tc>
        <w:tc>
          <w:tcPr>
            <w:tcW w:w="1702" w:type="dxa"/>
          </w:tcPr>
          <w:p w:rsidR="00C9447E" w:rsidRDefault="00C9447E">
            <w:pPr>
              <w:spacing w:line="360" w:lineRule="auto"/>
              <w:ind w:left="0"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3285467658</w:t>
            </w:r>
          </w:p>
        </w:tc>
        <w:tc>
          <w:tcPr>
            <w:tcW w:w="1701" w:type="dxa"/>
          </w:tcPr>
          <w:p w:rsidR="00C9447E" w:rsidRDefault="00C9447E">
            <w:pPr>
              <w:spacing w:line="360" w:lineRule="auto"/>
              <w:ind w:left="0"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3761733600</w:t>
            </w:r>
          </w:p>
        </w:tc>
        <w:tc>
          <w:tcPr>
            <w:tcW w:w="1417" w:type="dxa"/>
          </w:tcPr>
          <w:p w:rsidR="00C9447E" w:rsidRDefault="00C9447E">
            <w:pPr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90</w:t>
            </w:r>
          </w:p>
        </w:tc>
      </w:tr>
      <w:tr w:rsidR="00C9447E">
        <w:trPr>
          <w:cantSplit/>
        </w:trPr>
        <w:tc>
          <w:tcPr>
            <w:tcW w:w="4819" w:type="dxa"/>
          </w:tcPr>
          <w:p w:rsidR="00C9447E" w:rsidRDefault="00C9447E">
            <w:pPr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3. Численность промышленно-производст</w:t>
            </w:r>
            <w:r>
              <w:rPr>
                <w:sz w:val="24"/>
              </w:rPr>
              <w:softHyphen/>
              <w:t>венного персонала, чел.</w:t>
            </w:r>
          </w:p>
        </w:tc>
        <w:tc>
          <w:tcPr>
            <w:tcW w:w="1702" w:type="dxa"/>
          </w:tcPr>
          <w:p w:rsidR="00C9447E" w:rsidRDefault="00C9447E">
            <w:pPr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72</w:t>
            </w:r>
          </w:p>
        </w:tc>
        <w:tc>
          <w:tcPr>
            <w:tcW w:w="1701" w:type="dxa"/>
          </w:tcPr>
          <w:p w:rsidR="00C9447E" w:rsidRDefault="00C9447E">
            <w:pPr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73</w:t>
            </w:r>
          </w:p>
          <w:p w:rsidR="00C9447E" w:rsidRDefault="00C9447E">
            <w:pPr>
              <w:spacing w:line="36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1417" w:type="dxa"/>
          </w:tcPr>
          <w:p w:rsidR="00C9447E" w:rsidRDefault="00C9447E">
            <w:pPr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0,1</w:t>
            </w:r>
          </w:p>
        </w:tc>
      </w:tr>
      <w:tr w:rsidR="00C9447E">
        <w:trPr>
          <w:cantSplit/>
        </w:trPr>
        <w:tc>
          <w:tcPr>
            <w:tcW w:w="4819" w:type="dxa"/>
          </w:tcPr>
          <w:p w:rsidR="00C9447E" w:rsidRDefault="00C9447E">
            <w:pPr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4. Производительность труда одного работающего, тыс. р.</w:t>
            </w:r>
          </w:p>
        </w:tc>
        <w:tc>
          <w:tcPr>
            <w:tcW w:w="1702" w:type="dxa"/>
          </w:tcPr>
          <w:p w:rsidR="00C9447E" w:rsidRDefault="00C9447E">
            <w:pPr>
              <w:spacing w:line="360" w:lineRule="auto"/>
              <w:ind w:left="0"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1289820</w:t>
            </w:r>
          </w:p>
        </w:tc>
        <w:tc>
          <w:tcPr>
            <w:tcW w:w="1701" w:type="dxa"/>
          </w:tcPr>
          <w:p w:rsidR="00C9447E" w:rsidRDefault="00C9447E">
            <w:pPr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1360350</w:t>
            </w:r>
          </w:p>
        </w:tc>
        <w:tc>
          <w:tcPr>
            <w:tcW w:w="1417" w:type="dxa"/>
          </w:tcPr>
          <w:p w:rsidR="00C9447E" w:rsidRDefault="00C9447E">
            <w:pPr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82</w:t>
            </w:r>
          </w:p>
        </w:tc>
      </w:tr>
      <w:tr w:rsidR="00C9447E">
        <w:trPr>
          <w:cantSplit/>
        </w:trPr>
        <w:tc>
          <w:tcPr>
            <w:tcW w:w="4819" w:type="dxa"/>
          </w:tcPr>
          <w:p w:rsidR="00C9447E" w:rsidRDefault="00C9447E">
            <w:pPr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5. Годовой фонд заработной платы, тыс. р.</w:t>
            </w:r>
          </w:p>
        </w:tc>
        <w:tc>
          <w:tcPr>
            <w:tcW w:w="1702" w:type="dxa"/>
          </w:tcPr>
          <w:p w:rsidR="00C9447E" w:rsidRDefault="00C9447E">
            <w:pPr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220018,2</w:t>
            </w:r>
          </w:p>
        </w:tc>
        <w:tc>
          <w:tcPr>
            <w:tcW w:w="1701" w:type="dxa"/>
          </w:tcPr>
          <w:p w:rsidR="00C9447E" w:rsidRDefault="00C9447E">
            <w:pPr>
              <w:spacing w:line="360" w:lineRule="auto"/>
              <w:ind w:left="0"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220272,84</w:t>
            </w:r>
          </w:p>
        </w:tc>
        <w:tc>
          <w:tcPr>
            <w:tcW w:w="1417" w:type="dxa"/>
          </w:tcPr>
          <w:p w:rsidR="00C9447E" w:rsidRDefault="00C9447E">
            <w:pPr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0,5</w:t>
            </w:r>
          </w:p>
        </w:tc>
      </w:tr>
      <w:tr w:rsidR="00C9447E">
        <w:trPr>
          <w:cantSplit/>
        </w:trPr>
        <w:tc>
          <w:tcPr>
            <w:tcW w:w="4819" w:type="dxa"/>
          </w:tcPr>
          <w:p w:rsidR="00C9447E" w:rsidRDefault="00C9447E">
            <w:pPr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6. Среднегодовая заработная плата работника промышленно-производственного персонала, тыс. р.</w:t>
            </w:r>
          </w:p>
        </w:tc>
        <w:tc>
          <w:tcPr>
            <w:tcW w:w="1702" w:type="dxa"/>
          </w:tcPr>
          <w:p w:rsidR="00C9447E" w:rsidRDefault="00C9447E">
            <w:pPr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2589</w:t>
            </w:r>
          </w:p>
        </w:tc>
        <w:tc>
          <w:tcPr>
            <w:tcW w:w="1701" w:type="dxa"/>
          </w:tcPr>
          <w:p w:rsidR="00C9447E" w:rsidRDefault="00C9447E">
            <w:pPr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2760</w:t>
            </w:r>
          </w:p>
        </w:tc>
        <w:tc>
          <w:tcPr>
            <w:tcW w:w="1417" w:type="dxa"/>
          </w:tcPr>
          <w:p w:rsidR="00C9447E" w:rsidRDefault="00C9447E">
            <w:pPr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</w:t>
            </w:r>
          </w:p>
        </w:tc>
      </w:tr>
      <w:tr w:rsidR="00C9447E">
        <w:trPr>
          <w:cantSplit/>
        </w:trPr>
        <w:tc>
          <w:tcPr>
            <w:tcW w:w="4819" w:type="dxa"/>
          </w:tcPr>
          <w:p w:rsidR="00C9447E" w:rsidRDefault="00C9447E">
            <w:pPr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7. Полная себестоимость единицы продукции, тыс. р.</w:t>
            </w:r>
          </w:p>
        </w:tc>
        <w:tc>
          <w:tcPr>
            <w:tcW w:w="1702" w:type="dxa"/>
          </w:tcPr>
          <w:p w:rsidR="00C9447E" w:rsidRDefault="00C9447E">
            <w:pPr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30,23</w:t>
            </w:r>
          </w:p>
        </w:tc>
        <w:tc>
          <w:tcPr>
            <w:tcW w:w="1701" w:type="dxa"/>
          </w:tcPr>
          <w:p w:rsidR="00C9447E" w:rsidRDefault="00C9447E">
            <w:pPr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30,23</w:t>
            </w:r>
          </w:p>
        </w:tc>
        <w:tc>
          <w:tcPr>
            <w:tcW w:w="1417" w:type="dxa"/>
          </w:tcPr>
          <w:p w:rsidR="00C9447E" w:rsidRDefault="00C9447E">
            <w:pPr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</w:t>
            </w:r>
          </w:p>
        </w:tc>
      </w:tr>
      <w:tr w:rsidR="00C9447E">
        <w:trPr>
          <w:cantSplit/>
        </w:trPr>
        <w:tc>
          <w:tcPr>
            <w:tcW w:w="4819" w:type="dxa"/>
          </w:tcPr>
          <w:p w:rsidR="00C9447E" w:rsidRDefault="00C9447E">
            <w:pPr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8. Прибыль от реализации продукции, тыс. р.</w:t>
            </w:r>
          </w:p>
        </w:tc>
        <w:tc>
          <w:tcPr>
            <w:tcW w:w="1702" w:type="dxa"/>
          </w:tcPr>
          <w:p w:rsidR="00C9447E" w:rsidRDefault="00C9447E">
            <w:pPr>
              <w:spacing w:line="360" w:lineRule="auto"/>
              <w:ind w:left="0"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1156824553,6</w:t>
            </w:r>
          </w:p>
        </w:tc>
        <w:tc>
          <w:tcPr>
            <w:tcW w:w="1701" w:type="dxa"/>
          </w:tcPr>
          <w:p w:rsidR="00C9447E" w:rsidRDefault="00C9447E">
            <w:pPr>
              <w:spacing w:line="360" w:lineRule="auto"/>
              <w:ind w:left="0"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1276093566,2</w:t>
            </w:r>
          </w:p>
        </w:tc>
        <w:tc>
          <w:tcPr>
            <w:tcW w:w="1417" w:type="dxa"/>
          </w:tcPr>
          <w:p w:rsidR="00C9447E" w:rsidRDefault="00C9447E">
            <w:pPr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</w:t>
            </w:r>
          </w:p>
        </w:tc>
      </w:tr>
      <w:tr w:rsidR="00C9447E">
        <w:trPr>
          <w:cantSplit/>
        </w:trPr>
        <w:tc>
          <w:tcPr>
            <w:tcW w:w="4819" w:type="dxa"/>
          </w:tcPr>
          <w:p w:rsidR="00C9447E" w:rsidRDefault="00C9447E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9. Материалоемкость продукции, %</w:t>
            </w:r>
          </w:p>
        </w:tc>
        <w:tc>
          <w:tcPr>
            <w:tcW w:w="1702" w:type="dxa"/>
          </w:tcPr>
          <w:p w:rsidR="00C9447E" w:rsidRDefault="00C9447E">
            <w:pPr>
              <w:spacing w:line="360" w:lineRule="auto"/>
              <w:ind w:left="0"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1358468415,3</w:t>
            </w:r>
          </w:p>
        </w:tc>
        <w:tc>
          <w:tcPr>
            <w:tcW w:w="1701" w:type="dxa"/>
          </w:tcPr>
          <w:p w:rsidR="00C9447E" w:rsidRDefault="00C9447E">
            <w:pPr>
              <w:spacing w:line="360" w:lineRule="auto"/>
              <w:ind w:left="0"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1444248022,08</w:t>
            </w:r>
          </w:p>
        </w:tc>
        <w:tc>
          <w:tcPr>
            <w:tcW w:w="1417" w:type="dxa"/>
          </w:tcPr>
          <w:p w:rsidR="00C9447E" w:rsidRDefault="00C9447E">
            <w:pPr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18</w:t>
            </w:r>
          </w:p>
        </w:tc>
      </w:tr>
      <w:tr w:rsidR="00C9447E">
        <w:trPr>
          <w:cantSplit/>
          <w:trHeight w:val="472"/>
        </w:trPr>
        <w:tc>
          <w:tcPr>
            <w:tcW w:w="4819" w:type="dxa"/>
          </w:tcPr>
          <w:p w:rsidR="00C9447E" w:rsidRDefault="00C9447E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10. Рентабельность продукции, %</w:t>
            </w:r>
          </w:p>
        </w:tc>
        <w:tc>
          <w:tcPr>
            <w:tcW w:w="1702" w:type="dxa"/>
          </w:tcPr>
          <w:p w:rsidR="00C9447E" w:rsidRDefault="00C9447E">
            <w:pPr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100</w:t>
            </w:r>
          </w:p>
        </w:tc>
        <w:tc>
          <w:tcPr>
            <w:tcW w:w="1701" w:type="dxa"/>
          </w:tcPr>
          <w:p w:rsidR="00C9447E" w:rsidRDefault="00C9447E">
            <w:pPr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100</w:t>
            </w:r>
          </w:p>
        </w:tc>
        <w:tc>
          <w:tcPr>
            <w:tcW w:w="1417" w:type="dxa"/>
          </w:tcPr>
          <w:p w:rsidR="00C9447E" w:rsidRDefault="00C9447E">
            <w:pPr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</w:t>
            </w:r>
          </w:p>
        </w:tc>
      </w:tr>
      <w:tr w:rsidR="00C9447E">
        <w:trPr>
          <w:cantSplit/>
        </w:trPr>
        <w:tc>
          <w:tcPr>
            <w:tcW w:w="4819" w:type="dxa"/>
          </w:tcPr>
          <w:p w:rsidR="00C9447E" w:rsidRDefault="00C9447E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11. Рентабельность производства, %</w:t>
            </w:r>
          </w:p>
        </w:tc>
        <w:tc>
          <w:tcPr>
            <w:tcW w:w="1702" w:type="dxa"/>
          </w:tcPr>
          <w:p w:rsidR="00C9447E" w:rsidRDefault="00C9447E">
            <w:pPr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83</w:t>
            </w:r>
          </w:p>
        </w:tc>
        <w:tc>
          <w:tcPr>
            <w:tcW w:w="1701" w:type="dxa"/>
          </w:tcPr>
          <w:p w:rsidR="00C9447E" w:rsidRDefault="00C9447E">
            <w:pPr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90</w:t>
            </w:r>
          </w:p>
        </w:tc>
        <w:tc>
          <w:tcPr>
            <w:tcW w:w="1417" w:type="dxa"/>
          </w:tcPr>
          <w:p w:rsidR="00C9447E" w:rsidRDefault="00C9447E">
            <w:pPr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0,2</w:t>
            </w:r>
          </w:p>
        </w:tc>
      </w:tr>
    </w:tbl>
    <w:p w:rsidR="00C9447E" w:rsidRDefault="00C9447E">
      <w:pPr>
        <w:spacing w:line="360" w:lineRule="auto"/>
        <w:ind w:left="0" w:firstLine="851"/>
        <w:rPr>
          <w:sz w:val="28"/>
        </w:rPr>
      </w:pPr>
    </w:p>
    <w:p w:rsidR="00C9447E" w:rsidRDefault="00C9447E">
      <w:pPr>
        <w:pStyle w:val="8"/>
      </w:pPr>
      <w:r>
        <w:br w:type="page"/>
        <w:t>ЗАКЛЮЧЕНИЕ</w:t>
      </w:r>
    </w:p>
    <w:p w:rsidR="00C9447E" w:rsidRDefault="00C9447E">
      <w:pPr>
        <w:spacing w:line="360" w:lineRule="auto"/>
        <w:ind w:left="0" w:firstLine="851"/>
        <w:rPr>
          <w:sz w:val="28"/>
        </w:rPr>
      </w:pPr>
    </w:p>
    <w:p w:rsidR="00C9447E" w:rsidRDefault="00C9447E">
      <w:pPr>
        <w:pStyle w:val="a8"/>
        <w:spacing w:after="0"/>
      </w:pPr>
      <w:r>
        <w:t>В ходе выполнения курсового проекта был разработан бизнес-план печатного цеха Борисовского завода АО «Полимиз» тинговые мероприятия, направленные на привлечение дополнительного числа заказчиков, составлен и обоснован производственной мощностью план производства продукции цеха на 2002г., рассчитана численность промышленно-производственного персонала и фонд оплаты труда, составлена калькуляция себестоимости продукции, определены основные финансовые показатели работы цеха в плановом 2002г., а также возможные препятствия на пути их достижения и меры по предотвращению возникновения этих препятствий.</w:t>
      </w:r>
    </w:p>
    <w:p w:rsidR="00C9447E" w:rsidRDefault="00C9447E">
      <w:pPr>
        <w:spacing w:line="360" w:lineRule="auto"/>
        <w:ind w:left="0" w:firstLine="851"/>
        <w:rPr>
          <w:spacing w:val="3"/>
          <w:sz w:val="28"/>
        </w:rPr>
      </w:pPr>
      <w:r>
        <w:rPr>
          <w:sz w:val="28"/>
        </w:rPr>
        <w:t xml:space="preserve">Таким образом, в 2002г. планируется некоторое снижение себестоимости продукции за счет </w:t>
      </w:r>
      <w:r>
        <w:rPr>
          <w:spacing w:val="3"/>
          <w:sz w:val="28"/>
        </w:rPr>
        <w:t xml:space="preserve">рационального использования живого труда, снижения материальных затрат, улучшения использования основных фондов, повышения технического уровня производства, улучшения организации производства и труда. </w:t>
      </w:r>
    </w:p>
    <w:p w:rsidR="00C9447E" w:rsidRDefault="00C9447E">
      <w:pPr>
        <w:pStyle w:val="8"/>
      </w:pPr>
      <w:r>
        <w:br w:type="page"/>
        <w:t>СПИСОК ИСПОЛЬЗОВАННЫХ ИСТОЧНИКОВ</w:t>
      </w:r>
    </w:p>
    <w:p w:rsidR="00C9447E" w:rsidRDefault="00C9447E">
      <w:pPr>
        <w:spacing w:line="360" w:lineRule="auto"/>
        <w:ind w:left="0" w:firstLine="851"/>
        <w:rPr>
          <w:sz w:val="28"/>
        </w:rPr>
      </w:pPr>
    </w:p>
    <w:p w:rsidR="00C9447E" w:rsidRDefault="00C9447E">
      <w:pPr>
        <w:spacing w:line="360" w:lineRule="auto"/>
        <w:ind w:left="308" w:firstLine="851"/>
        <w:rPr>
          <w:sz w:val="28"/>
        </w:rPr>
      </w:pPr>
      <w:r>
        <w:rPr>
          <w:sz w:val="28"/>
        </w:rPr>
        <w:t xml:space="preserve">1. Экономика предприятия. / В. Я. Хрипач, Г. З. Суша, Г. К. Оноприенко; Под ред. В. Я. Хрипача. </w:t>
      </w:r>
      <w:r>
        <w:rPr>
          <w:sz w:val="28"/>
        </w:rPr>
        <w:sym w:font="Symbol" w:char="F0BE"/>
      </w:r>
      <w:r>
        <w:rPr>
          <w:sz w:val="28"/>
        </w:rPr>
        <w:t xml:space="preserve"> Мн.: Экономпресс, 2000. </w:t>
      </w:r>
      <w:r>
        <w:rPr>
          <w:sz w:val="28"/>
        </w:rPr>
        <w:sym w:font="Symbol" w:char="F0BE"/>
      </w:r>
      <w:r>
        <w:rPr>
          <w:sz w:val="28"/>
        </w:rPr>
        <w:t xml:space="preserve"> 464 с.</w:t>
      </w:r>
    </w:p>
    <w:p w:rsidR="00C9447E" w:rsidRDefault="00C9447E">
      <w:pPr>
        <w:spacing w:line="360" w:lineRule="auto"/>
        <w:ind w:left="308" w:firstLine="851"/>
        <w:rPr>
          <w:sz w:val="28"/>
        </w:rPr>
      </w:pPr>
      <w:r>
        <w:rPr>
          <w:sz w:val="28"/>
        </w:rPr>
        <w:t xml:space="preserve">2. Производственные процессы в полиграфии. Проектирование и расчет. / Левин Ю. С., Матвеев П. А., Маудрих К. Д. </w:t>
      </w:r>
      <w:r>
        <w:rPr>
          <w:sz w:val="28"/>
        </w:rPr>
        <w:sym w:font="Symbol" w:char="F0BE"/>
      </w:r>
      <w:r>
        <w:rPr>
          <w:sz w:val="28"/>
        </w:rPr>
        <w:t xml:space="preserve"> М.: Книга, 1985. </w:t>
      </w:r>
      <w:r>
        <w:rPr>
          <w:sz w:val="28"/>
        </w:rPr>
        <w:sym w:font="Symbol" w:char="F0BE"/>
      </w:r>
      <w:r>
        <w:rPr>
          <w:sz w:val="28"/>
        </w:rPr>
        <w:t xml:space="preserve"> 386 с.</w:t>
      </w:r>
    </w:p>
    <w:p w:rsidR="00C9447E" w:rsidRDefault="00C9447E">
      <w:pPr>
        <w:spacing w:line="360" w:lineRule="auto"/>
        <w:ind w:left="308" w:firstLine="851"/>
        <w:rPr>
          <w:sz w:val="28"/>
        </w:rPr>
      </w:pPr>
      <w:bookmarkStart w:id="0" w:name="_GoBack"/>
      <w:bookmarkEnd w:id="0"/>
    </w:p>
    <w:sectPr w:rsidR="00C9447E">
      <w:headerReference w:type="even" r:id="rId46"/>
      <w:headerReference w:type="default" r:id="rId47"/>
      <w:pgSz w:w="11906" w:h="16838"/>
      <w:pgMar w:top="851" w:right="567" w:bottom="1134" w:left="170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0565" w:rsidRDefault="00B4667E">
      <w:pPr>
        <w:spacing w:line="240" w:lineRule="auto"/>
      </w:pPr>
      <w:r>
        <w:separator/>
      </w:r>
    </w:p>
  </w:endnote>
  <w:endnote w:type="continuationSeparator" w:id="0">
    <w:p w:rsidR="004F0565" w:rsidRDefault="00B466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0565" w:rsidRDefault="00B4667E">
      <w:pPr>
        <w:spacing w:line="240" w:lineRule="auto"/>
      </w:pPr>
      <w:r>
        <w:separator/>
      </w:r>
    </w:p>
  </w:footnote>
  <w:footnote w:type="continuationSeparator" w:id="0">
    <w:p w:rsidR="004F0565" w:rsidRDefault="00B4667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447E" w:rsidRDefault="00C9447E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9447E" w:rsidRDefault="00C9447E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447E" w:rsidRDefault="00C9447E">
    <w:pPr>
      <w:pStyle w:val="a3"/>
      <w:framePr w:wrap="around" w:vAnchor="text" w:hAnchor="margin" w:xAlign="right" w:y="1"/>
      <w:rPr>
        <w:rStyle w:val="a4"/>
        <w:sz w:val="24"/>
      </w:rPr>
    </w:pPr>
    <w:r>
      <w:rPr>
        <w:rStyle w:val="a4"/>
        <w:sz w:val="24"/>
      </w:rPr>
      <w:fldChar w:fldCharType="begin"/>
    </w:r>
    <w:r>
      <w:rPr>
        <w:rStyle w:val="a4"/>
        <w:sz w:val="24"/>
      </w:rPr>
      <w:instrText xml:space="preserve">PAGE  </w:instrText>
    </w:r>
    <w:r>
      <w:rPr>
        <w:rStyle w:val="a4"/>
        <w:sz w:val="24"/>
      </w:rPr>
      <w:fldChar w:fldCharType="separate"/>
    </w:r>
    <w:r w:rsidR="000A33FD">
      <w:rPr>
        <w:rStyle w:val="a4"/>
        <w:noProof/>
        <w:sz w:val="24"/>
      </w:rPr>
      <w:t>3</w:t>
    </w:r>
    <w:r>
      <w:rPr>
        <w:rStyle w:val="a4"/>
        <w:sz w:val="24"/>
      </w:rPr>
      <w:fldChar w:fldCharType="end"/>
    </w:r>
  </w:p>
  <w:p w:rsidR="00C9447E" w:rsidRDefault="00C9447E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2"/>
        <w:numFmt w:val="bullet"/>
        <w:lvlText w:val="-"/>
        <w:legacy w:legacy="1" w:legacySpace="0" w:legacyIndent="1211"/>
        <w:lvlJc w:val="left"/>
        <w:pPr>
          <w:ind w:left="2062" w:hanging="1211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851"/>
  <w:autoHyphenation/>
  <w:consecutiveHyphenLimit w:val="4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A33FD"/>
    <w:rsid w:val="000A33FD"/>
    <w:rsid w:val="004F0565"/>
    <w:rsid w:val="007E5DF0"/>
    <w:rsid w:val="00B4667E"/>
    <w:rsid w:val="00C94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0">
      <o:colormenu v:ext="edit" strokecolor="white"/>
    </o:shapedefaults>
    <o:shapelayout v:ext="edit">
      <o:idmap v:ext="edit" data="1"/>
    </o:shapelayout>
  </w:shapeDefaults>
  <w:decimalSymbol w:val=","/>
  <w:listSeparator w:val=";"/>
  <w15:chartTrackingRefBased/>
  <w15:docId w15:val="{98C7E353-69A3-4CC5-A83E-77322667B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300" w:lineRule="auto"/>
      <w:ind w:left="240" w:hanging="220"/>
    </w:pPr>
    <w:rPr>
      <w:sz w:val="16"/>
      <w:lang w:eastAsia="en-US"/>
    </w:rPr>
  </w:style>
  <w:style w:type="paragraph" w:styleId="1">
    <w:name w:val="heading 1"/>
    <w:basedOn w:val="a"/>
    <w:next w:val="a"/>
    <w:qFormat/>
    <w:pPr>
      <w:keepNext/>
      <w:spacing w:before="280" w:after="120" w:line="360" w:lineRule="auto"/>
      <w:ind w:left="0" w:firstLine="0"/>
      <w:jc w:val="right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spacing w:before="120" w:after="80" w:line="360" w:lineRule="auto"/>
      <w:ind w:left="0" w:firstLine="0"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spacing w:line="360" w:lineRule="auto"/>
      <w:ind w:left="0" w:firstLine="851"/>
      <w:outlineLvl w:val="2"/>
    </w:pPr>
    <w:rPr>
      <w:sz w:val="20"/>
    </w:rPr>
  </w:style>
  <w:style w:type="paragraph" w:styleId="4">
    <w:name w:val="heading 4"/>
    <w:basedOn w:val="a"/>
    <w:next w:val="a"/>
    <w:qFormat/>
    <w:pPr>
      <w:keepNext/>
      <w:spacing w:line="360" w:lineRule="auto"/>
      <w:ind w:left="0" w:firstLine="851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spacing w:line="360" w:lineRule="auto"/>
      <w:ind w:left="0" w:firstLine="851"/>
      <w:jc w:val="center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spacing w:line="360" w:lineRule="auto"/>
      <w:ind w:left="0" w:firstLine="851"/>
      <w:jc w:val="right"/>
      <w:outlineLvl w:val="5"/>
    </w:pPr>
    <w:rPr>
      <w:sz w:val="24"/>
    </w:rPr>
  </w:style>
  <w:style w:type="paragraph" w:styleId="7">
    <w:name w:val="heading 7"/>
    <w:basedOn w:val="a"/>
    <w:next w:val="a"/>
    <w:qFormat/>
    <w:pPr>
      <w:keepNext/>
      <w:spacing w:line="360" w:lineRule="auto"/>
      <w:jc w:val="center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spacing w:line="360" w:lineRule="auto"/>
      <w:ind w:left="0" w:firstLine="851"/>
      <w:jc w:val="center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pacing w:line="240" w:lineRule="auto"/>
      <w:ind w:left="0" w:firstLine="0"/>
    </w:pPr>
    <w:rPr>
      <w:sz w:val="20"/>
    </w:rPr>
  </w:style>
  <w:style w:type="character" w:styleId="a4">
    <w:name w:val="page number"/>
    <w:basedOn w:val="a0"/>
  </w:style>
  <w:style w:type="paragraph" w:styleId="a5">
    <w:name w:val="footer"/>
    <w:basedOn w:val="a"/>
    <w:pPr>
      <w:tabs>
        <w:tab w:val="center" w:pos="4153"/>
        <w:tab w:val="right" w:pos="8306"/>
      </w:tabs>
      <w:spacing w:line="240" w:lineRule="auto"/>
      <w:ind w:left="0" w:firstLine="0"/>
    </w:pPr>
    <w:rPr>
      <w:sz w:val="20"/>
    </w:rPr>
  </w:style>
  <w:style w:type="paragraph" w:styleId="a6">
    <w:name w:val="Title"/>
    <w:basedOn w:val="a"/>
    <w:qFormat/>
    <w:pPr>
      <w:spacing w:line="360" w:lineRule="auto"/>
      <w:ind w:left="0" w:firstLine="0"/>
      <w:jc w:val="center"/>
    </w:pPr>
    <w:rPr>
      <w:sz w:val="28"/>
    </w:rPr>
  </w:style>
  <w:style w:type="paragraph" w:styleId="a7">
    <w:name w:val="Body Text"/>
    <w:basedOn w:val="a"/>
    <w:pPr>
      <w:spacing w:line="360" w:lineRule="auto"/>
      <w:ind w:left="0" w:firstLine="0"/>
      <w:jc w:val="center"/>
    </w:pPr>
    <w:rPr>
      <w:sz w:val="28"/>
    </w:rPr>
  </w:style>
  <w:style w:type="paragraph" w:customStyle="1" w:styleId="21">
    <w:name w:val="Основний текст 21"/>
    <w:basedOn w:val="a"/>
    <w:pPr>
      <w:widowControl w:val="0"/>
      <w:spacing w:line="240" w:lineRule="auto"/>
      <w:ind w:left="0" w:firstLine="567"/>
      <w:jc w:val="both"/>
    </w:pPr>
    <w:rPr>
      <w:sz w:val="20"/>
    </w:rPr>
  </w:style>
  <w:style w:type="paragraph" w:styleId="a8">
    <w:name w:val="Body Text Indent"/>
    <w:basedOn w:val="a"/>
    <w:pPr>
      <w:spacing w:after="280" w:line="360" w:lineRule="auto"/>
      <w:ind w:left="0" w:firstLine="851"/>
    </w:pPr>
    <w:rPr>
      <w:sz w:val="28"/>
    </w:rPr>
  </w:style>
  <w:style w:type="paragraph" w:styleId="20">
    <w:name w:val="Body Text 2"/>
    <w:basedOn w:val="a"/>
    <w:pPr>
      <w:spacing w:line="360" w:lineRule="auto"/>
      <w:ind w:left="0" w:firstLine="0"/>
    </w:pPr>
    <w:rPr>
      <w:sz w:val="24"/>
    </w:rPr>
  </w:style>
  <w:style w:type="paragraph" w:styleId="22">
    <w:name w:val="Body Text Indent 2"/>
    <w:basedOn w:val="a"/>
    <w:pPr>
      <w:spacing w:line="360" w:lineRule="auto"/>
      <w:ind w:left="0" w:firstLine="851"/>
    </w:pPr>
    <w:rPr>
      <w:color w:val="000000"/>
      <w:sz w:val="28"/>
    </w:rPr>
  </w:style>
  <w:style w:type="paragraph" w:customStyle="1" w:styleId="Style20">
    <w:name w:val="Style20"/>
    <w:rPr>
      <w:rFonts w:ascii="Arial" w:hAnsi="Arial"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5.wmf"/><Relationship Id="rId26" Type="http://schemas.openxmlformats.org/officeDocument/2006/relationships/oleObject" Target="embeddings/oleObject13.bin"/><Relationship Id="rId39" Type="http://schemas.openxmlformats.org/officeDocument/2006/relationships/oleObject" Target="embeddings/oleObject20.bin"/><Relationship Id="rId21" Type="http://schemas.openxmlformats.org/officeDocument/2006/relationships/oleObject" Target="embeddings/oleObject9.bin"/><Relationship Id="rId34" Type="http://schemas.openxmlformats.org/officeDocument/2006/relationships/oleObject" Target="embeddings/oleObject17.bin"/><Relationship Id="rId42" Type="http://schemas.openxmlformats.org/officeDocument/2006/relationships/image" Target="media/image15.wmf"/><Relationship Id="rId47" Type="http://schemas.openxmlformats.org/officeDocument/2006/relationships/header" Target="header2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image" Target="media/image4.wmf"/><Relationship Id="rId29" Type="http://schemas.openxmlformats.org/officeDocument/2006/relationships/image" Target="media/image9.wmf"/><Relationship Id="rId11" Type="http://schemas.openxmlformats.org/officeDocument/2006/relationships/oleObject" Target="embeddings/oleObject4.bin"/><Relationship Id="rId24" Type="http://schemas.openxmlformats.org/officeDocument/2006/relationships/oleObject" Target="embeddings/oleObject11.bin"/><Relationship Id="rId32" Type="http://schemas.openxmlformats.org/officeDocument/2006/relationships/oleObject" Target="embeddings/oleObject16.bin"/><Relationship Id="rId37" Type="http://schemas.openxmlformats.org/officeDocument/2006/relationships/image" Target="media/image13.wmf"/><Relationship Id="rId40" Type="http://schemas.openxmlformats.org/officeDocument/2006/relationships/image" Target="media/image14.wmf"/><Relationship Id="rId45" Type="http://schemas.openxmlformats.org/officeDocument/2006/relationships/oleObject" Target="embeddings/oleObject23.bin"/><Relationship Id="rId5" Type="http://schemas.openxmlformats.org/officeDocument/2006/relationships/footnotes" Target="footnotes.xml"/><Relationship Id="rId15" Type="http://schemas.openxmlformats.org/officeDocument/2006/relationships/oleObject" Target="embeddings/oleObject6.bin"/><Relationship Id="rId23" Type="http://schemas.openxmlformats.org/officeDocument/2006/relationships/image" Target="media/image7.wmf"/><Relationship Id="rId28" Type="http://schemas.openxmlformats.org/officeDocument/2006/relationships/oleObject" Target="embeddings/oleObject14.bin"/><Relationship Id="rId36" Type="http://schemas.openxmlformats.org/officeDocument/2006/relationships/oleObject" Target="embeddings/oleObject18.bin"/><Relationship Id="rId49" Type="http://schemas.openxmlformats.org/officeDocument/2006/relationships/theme" Target="theme/theme1.xml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8.bin"/><Relationship Id="rId31" Type="http://schemas.openxmlformats.org/officeDocument/2006/relationships/image" Target="media/image10.wmf"/><Relationship Id="rId44" Type="http://schemas.openxmlformats.org/officeDocument/2006/relationships/image" Target="media/image16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3.wmf"/><Relationship Id="rId22" Type="http://schemas.openxmlformats.org/officeDocument/2006/relationships/oleObject" Target="embeddings/oleObject10.bin"/><Relationship Id="rId27" Type="http://schemas.openxmlformats.org/officeDocument/2006/relationships/image" Target="media/image8.wmf"/><Relationship Id="rId30" Type="http://schemas.openxmlformats.org/officeDocument/2006/relationships/oleObject" Target="embeddings/oleObject15.bin"/><Relationship Id="rId35" Type="http://schemas.openxmlformats.org/officeDocument/2006/relationships/image" Target="media/image12.wmf"/><Relationship Id="rId43" Type="http://schemas.openxmlformats.org/officeDocument/2006/relationships/oleObject" Target="embeddings/oleObject22.bin"/><Relationship Id="rId48" Type="http://schemas.openxmlformats.org/officeDocument/2006/relationships/fontTable" Target="fontTable.xml"/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12" Type="http://schemas.openxmlformats.org/officeDocument/2006/relationships/image" Target="media/image2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2.bin"/><Relationship Id="rId33" Type="http://schemas.openxmlformats.org/officeDocument/2006/relationships/image" Target="media/image11.wmf"/><Relationship Id="rId38" Type="http://schemas.openxmlformats.org/officeDocument/2006/relationships/oleObject" Target="embeddings/oleObject19.bin"/><Relationship Id="rId46" Type="http://schemas.openxmlformats.org/officeDocument/2006/relationships/header" Target="header1.xml"/><Relationship Id="rId20" Type="http://schemas.openxmlformats.org/officeDocument/2006/relationships/image" Target="media/image6.wmf"/><Relationship Id="rId41" Type="http://schemas.openxmlformats.org/officeDocument/2006/relationships/oleObject" Target="embeddings/oleObject21.bin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057;&#1080;&#1087;&#1072;&#1081;&#1083;&#1086;\&#1073;&#1080;&#1079;&#1085;&#1077;&#1089;%20&#1087;&#1083;&#1072;&#1085;%20%20&#1055;&#1047;.dot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бизнес план  ПЗ.dot</Template>
  <TotalTime>0</TotalTime>
  <Pages>1</Pages>
  <Words>4100</Words>
  <Characters>23370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????????</vt:lpstr>
    </vt:vector>
  </TitlesOfParts>
  <Company> </Company>
  <LinksUpToDate>false</LinksUpToDate>
  <CharactersWithSpaces>27416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????????</dc:title>
  <dc:subject/>
  <dc:creator>Zukov</dc:creator>
  <cp:keywords/>
  <dc:description/>
  <cp:lastModifiedBy>Irina</cp:lastModifiedBy>
  <cp:revision>2</cp:revision>
  <cp:lastPrinted>2002-12-27T12:46:00Z</cp:lastPrinted>
  <dcterms:created xsi:type="dcterms:W3CDTF">2014-07-31T18:54:00Z</dcterms:created>
  <dcterms:modified xsi:type="dcterms:W3CDTF">2014-07-31T18:54:00Z</dcterms:modified>
</cp:coreProperties>
</file>