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A4A" w:rsidRDefault="00713A4A" w:rsidP="00321187">
      <w:pPr>
        <w:pStyle w:val="1"/>
        <w:ind w:firstLine="142"/>
        <w:jc w:val="center"/>
        <w:rPr>
          <w:sz w:val="30"/>
          <w:szCs w:val="30"/>
        </w:rPr>
      </w:pPr>
      <w:r>
        <w:rPr>
          <w:sz w:val="30"/>
          <w:szCs w:val="30"/>
        </w:rPr>
        <w:t>ОСНОВНЫЕ ТРЕБОВАНИЯ</w:t>
      </w:r>
    </w:p>
    <w:p w:rsidR="00713A4A" w:rsidRDefault="00713A4A" w:rsidP="00321187">
      <w:pPr>
        <w:ind w:firstLine="142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К АСПИРАНТСКИМ РЕФЕРАТАМ ПО ИСТОРИИ МАТЕМАТИКИ</w:t>
      </w:r>
    </w:p>
    <w:p w:rsidR="00713A4A" w:rsidRDefault="00713A4A">
      <w:pPr>
        <w:pStyle w:val="2"/>
        <w:rPr>
          <w:sz w:val="30"/>
          <w:szCs w:val="30"/>
        </w:rPr>
      </w:pPr>
      <w:r>
        <w:rPr>
          <w:sz w:val="30"/>
          <w:szCs w:val="30"/>
        </w:rPr>
        <w:t>200</w:t>
      </w:r>
      <w:r w:rsidR="005469E3">
        <w:rPr>
          <w:sz w:val="30"/>
          <w:szCs w:val="30"/>
        </w:rPr>
        <w:t>8</w:t>
      </w:r>
      <w:r>
        <w:rPr>
          <w:sz w:val="30"/>
          <w:szCs w:val="30"/>
        </w:rPr>
        <w:t>-200</w:t>
      </w:r>
      <w:r w:rsidR="005469E3">
        <w:rPr>
          <w:sz w:val="30"/>
          <w:szCs w:val="30"/>
        </w:rPr>
        <w:t>9</w:t>
      </w:r>
      <w:r>
        <w:rPr>
          <w:sz w:val="30"/>
          <w:szCs w:val="30"/>
        </w:rPr>
        <w:t xml:space="preserve"> учебный год</w:t>
      </w:r>
    </w:p>
    <w:p w:rsidR="00713A4A" w:rsidRDefault="00713A4A"/>
    <w:p w:rsidR="005469E3" w:rsidRDefault="005469E3" w:rsidP="005469E3">
      <w:pPr>
        <w:ind w:firstLine="539"/>
        <w:jc w:val="both"/>
      </w:pPr>
      <w:r w:rsidRPr="005469E3">
        <w:t xml:space="preserve">Тема выбирается </w:t>
      </w:r>
      <w:r>
        <w:t>аспирантом</w:t>
      </w:r>
      <w:r w:rsidRPr="005469E3">
        <w:t xml:space="preserve"> из числа предложенных  или может быть определена самостоятельно по рекомендации научного руководителя</w:t>
      </w:r>
      <w:r>
        <w:t xml:space="preserve"> (желательна связь с тематикой научных исследований и с программой экзамена кандидатского минимума – см. )</w:t>
      </w:r>
      <w:r w:rsidRPr="005469E3">
        <w:t>.</w:t>
      </w:r>
    </w:p>
    <w:p w:rsidR="005469E3" w:rsidRPr="005469E3" w:rsidRDefault="005469E3" w:rsidP="005469E3">
      <w:pPr>
        <w:ind w:firstLine="540"/>
        <w:rPr>
          <w:lang w:val="en-US"/>
        </w:rPr>
      </w:pPr>
      <w:r w:rsidRPr="005469E3">
        <w:t xml:space="preserve"> Реферат должен включать в себя оглавление, введение, основную часть, заключение, биографические справки об упоминаемых в тексте ученых и </w:t>
      </w:r>
      <w:r w:rsidRPr="005469E3">
        <w:rPr>
          <w:b/>
        </w:rPr>
        <w:t>подробный библиографический список</w:t>
      </w:r>
      <w:r w:rsidRPr="005469E3">
        <w:t xml:space="preserve">, составленный в соответствии со </w:t>
      </w:r>
      <w:r w:rsidRPr="005469E3">
        <w:rPr>
          <w:b/>
          <w:bCs/>
        </w:rPr>
        <w:t>стандартными требованиями</w:t>
      </w:r>
      <w:r w:rsidRPr="005469E3">
        <w:t xml:space="preserve"> к оформлению литературы, в том числе к ссылкам на </w:t>
      </w:r>
      <w:r>
        <w:t xml:space="preserve">сетевые </w:t>
      </w:r>
      <w:r w:rsidRPr="005469E3">
        <w:t xml:space="preserve"> ресурсы</w:t>
      </w:r>
      <w:r>
        <w:t xml:space="preserve"> (см.</w:t>
      </w:r>
      <w:r w:rsidRPr="005469E3">
        <w:t xml:space="preserve"> </w:t>
      </w:r>
      <w:r w:rsidRPr="00A32519">
        <w:rPr>
          <w:lang w:val="en-US"/>
        </w:rPr>
        <w:t>http://www.math.rsu.ru/mexmat/ma/nalb/history.html#head_2</w:t>
      </w:r>
      <w:r w:rsidRPr="005469E3">
        <w:rPr>
          <w:lang w:val="en-US"/>
        </w:rPr>
        <w:t>)</w:t>
      </w:r>
    </w:p>
    <w:p w:rsidR="005469E3" w:rsidRPr="005469E3" w:rsidRDefault="005469E3" w:rsidP="005469E3">
      <w:pPr>
        <w:ind w:firstLine="539"/>
        <w:jc w:val="both"/>
      </w:pPr>
      <w:r w:rsidRPr="005469E3">
        <w:t xml:space="preserve"> Работа должна носить самостоятельный характер, в случае обнаружения откровенного плагиата (дословного цитирования без ссылок) реферат не засчитывается. Сдающий реферат </w:t>
      </w:r>
      <w:r>
        <w:t xml:space="preserve">аспирант </w:t>
      </w:r>
      <w:r w:rsidRPr="005469E3">
        <w:t>должен продемонстрировать умение работать с литературой, отбирать и систематизировать материал, увязывать его с существующими математическими теория</w:t>
      </w:r>
      <w:r>
        <w:t>ми, выделять философскую и методологическую составляющую</w:t>
      </w:r>
      <w:r w:rsidRPr="005469E3">
        <w:t>.</w:t>
      </w:r>
    </w:p>
    <w:p w:rsidR="005469E3" w:rsidRPr="005469E3" w:rsidRDefault="005469E3" w:rsidP="005469E3">
      <w:pPr>
        <w:ind w:firstLine="539"/>
        <w:jc w:val="both"/>
      </w:pPr>
      <w:r w:rsidRPr="005469E3">
        <w:t xml:space="preserve">Во введении обосновывается актуальность выбранной темы, определяются цели и задачи реферата, приводятся характеристика проработанности темы в историко-математической литературе </w:t>
      </w:r>
      <w:r>
        <w:t xml:space="preserve">и философской </w:t>
      </w:r>
      <w:r w:rsidRPr="005469E3">
        <w:t xml:space="preserve">и краткий обзор </w:t>
      </w:r>
      <w:r>
        <w:t xml:space="preserve">существующих и </w:t>
      </w:r>
      <w:r w:rsidRPr="005469E3">
        <w:t>использованных источников.</w:t>
      </w:r>
    </w:p>
    <w:p w:rsidR="005469E3" w:rsidRPr="005469E3" w:rsidRDefault="005469E3" w:rsidP="005469E3">
      <w:pPr>
        <w:ind w:firstLine="539"/>
        <w:jc w:val="both"/>
      </w:pPr>
      <w:r w:rsidRPr="005469E3">
        <w:t>В основной части, разбитой на разделы или параграфы, излагаются основные факты, проводится их анализ, формулируются выводы (по разделам). Необходимо охарактеризовать современную ситуацию, связанную с рассматриваемой тематикой.</w:t>
      </w:r>
    </w:p>
    <w:p w:rsidR="005469E3" w:rsidRPr="005469E3" w:rsidRDefault="005469E3" w:rsidP="005469E3">
      <w:pPr>
        <w:ind w:firstLine="539"/>
        <w:jc w:val="both"/>
      </w:pPr>
      <w:r w:rsidRPr="005469E3">
        <w:t>Заключение содержит итоговые выводы и</w:t>
      </w:r>
      <w:r>
        <w:t xml:space="preserve"> </w:t>
      </w:r>
      <w:r w:rsidRPr="005469E3">
        <w:t>предположения о перспективах проведения дальнейших исследований по данной теме.</w:t>
      </w:r>
    </w:p>
    <w:p w:rsidR="005469E3" w:rsidRPr="005469E3" w:rsidRDefault="005469E3" w:rsidP="005469E3">
      <w:pPr>
        <w:ind w:firstLine="539"/>
        <w:jc w:val="both"/>
      </w:pPr>
      <w:r w:rsidRPr="005469E3">
        <w:t>Биографические данные можно оформлять сносками или в качестве приложения к работе.</w:t>
      </w:r>
    </w:p>
    <w:p w:rsidR="005469E3" w:rsidRPr="005469E3" w:rsidRDefault="005469E3" w:rsidP="005469E3">
      <w:pPr>
        <w:ind w:firstLine="539"/>
        <w:jc w:val="both"/>
      </w:pPr>
      <w:r w:rsidRPr="005469E3">
        <w:t xml:space="preserve">Ссылки </w:t>
      </w:r>
      <w:r>
        <w:t xml:space="preserve">на литературу </w:t>
      </w:r>
      <w:r w:rsidRPr="005469E3">
        <w:t xml:space="preserve">в тексте должны быть оформлены также в соответствии со стандартными требованиями (с указанием номера публикации по  библиографическому списку и страниц, откуда приводится цитата).  </w:t>
      </w:r>
    </w:p>
    <w:p w:rsidR="005469E3" w:rsidRPr="005469E3" w:rsidRDefault="005469E3" w:rsidP="005469E3">
      <w:pPr>
        <w:ind w:firstLine="539"/>
        <w:jc w:val="both"/>
      </w:pPr>
      <w:r w:rsidRPr="005469E3">
        <w:t>Подготовку реферата рекомендуется начинать с библиографического по</w:t>
      </w:r>
      <w:r>
        <w:t xml:space="preserve">иска </w:t>
      </w:r>
      <w:r w:rsidR="00321187">
        <w:t xml:space="preserve">(обратите внимание на </w:t>
      </w:r>
      <w:r w:rsidR="007445F4">
        <w:t>список основной литературы</w:t>
      </w:r>
      <w:r w:rsidR="00321187">
        <w:rPr>
          <w:szCs w:val="28"/>
        </w:rPr>
        <w:t xml:space="preserve">) </w:t>
      </w:r>
      <w:r w:rsidRPr="005469E3">
        <w:t xml:space="preserve">и составления библиографического списка, а также подготовки плана работы. Каждый из намеченных пунктов плана должен опираться на различные источники, при этом желательно провести сравнительный анализ как результатов, полученных разными специалистами, так и взглядов на эту темы различных специалистов в области истории науки. Текст реферата должен быть связным, недопустимы повторения, фрагментарный пересказ разрозненных сведений и фактов. </w:t>
      </w:r>
    </w:p>
    <w:p w:rsidR="005469E3" w:rsidRDefault="005469E3" w:rsidP="005469E3">
      <w:pPr>
        <w:ind w:firstLine="539"/>
        <w:jc w:val="both"/>
        <w:rPr>
          <w:lang w:val="en-US"/>
        </w:rPr>
      </w:pPr>
      <w:r w:rsidRPr="005469E3">
        <w:t xml:space="preserve">Оформление реферата должно быть аккуратным, при использовании редакторов </w:t>
      </w:r>
      <w:r w:rsidRPr="005469E3">
        <w:rPr>
          <w:lang w:val="en-US"/>
        </w:rPr>
        <w:t>LaTeX</w:t>
      </w:r>
      <w:r w:rsidRPr="005469E3">
        <w:t xml:space="preserve"> или </w:t>
      </w:r>
      <w:r w:rsidRPr="005469E3">
        <w:rPr>
          <w:lang w:val="en-US"/>
        </w:rPr>
        <w:t>MS</w:t>
      </w:r>
      <w:r w:rsidRPr="005469E3">
        <w:t xml:space="preserve"> </w:t>
      </w:r>
      <w:r w:rsidRPr="005469E3">
        <w:rPr>
          <w:lang w:val="en-US"/>
        </w:rPr>
        <w:t>WORD</w:t>
      </w:r>
      <w:r w:rsidRPr="005469E3">
        <w:t xml:space="preserve"> </w:t>
      </w:r>
      <w:r w:rsidR="008B088B" w:rsidRPr="005469E3">
        <w:t xml:space="preserve">– </w:t>
      </w:r>
      <w:r w:rsidRPr="005469E3">
        <w:t>шрифт 12 пт. Ориентировочный объем – не менее 15 страниц,  при этом не допускается его искусственное увеличение за счет междустрочных интервалов. Титульный лист готовится в соответствии с требованиями, предъявляемыми к оформлению титульных листов дипломных работ.</w:t>
      </w:r>
    </w:p>
    <w:p w:rsidR="008B088B" w:rsidRPr="008B088B" w:rsidRDefault="008B088B" w:rsidP="005469E3">
      <w:pPr>
        <w:ind w:firstLine="539"/>
        <w:jc w:val="both"/>
      </w:pPr>
      <w:r>
        <w:t>Реферат оценивается дифференцированным зачетом по пятибалльной шкале, оценка учитывается при выставлении окончательной оценки экзамена кандидатского минимума «История и философия математики»</w:t>
      </w:r>
    </w:p>
    <w:p w:rsidR="00321187" w:rsidRDefault="00321187">
      <w:pPr>
        <w:pStyle w:val="3"/>
        <w:rPr>
          <w:sz w:val="24"/>
        </w:rPr>
      </w:pPr>
    </w:p>
    <w:p w:rsidR="00713A4A" w:rsidRDefault="00713A4A">
      <w:pPr>
        <w:pStyle w:val="3"/>
        <w:rPr>
          <w:sz w:val="24"/>
        </w:rPr>
      </w:pPr>
      <w:r>
        <w:rPr>
          <w:sz w:val="24"/>
        </w:rPr>
        <w:t>ТЕМЫ РЕФЕРАТОВ</w:t>
      </w:r>
    </w:p>
    <w:p w:rsidR="00713A4A" w:rsidRDefault="00713A4A"/>
    <w:p w:rsidR="00713A4A" w:rsidRDefault="007559EA">
      <w:pPr>
        <w:pStyle w:val="a5"/>
        <w:tabs>
          <w:tab w:val="left" w:pos="942"/>
        </w:tabs>
        <w:spacing w:line="240" w:lineRule="auto"/>
        <w:ind w:left="15" w:firstLine="255"/>
        <w:jc w:val="left"/>
        <w:rPr>
          <w:sz w:val="24"/>
          <w:szCs w:val="24"/>
        </w:rPr>
      </w:pPr>
      <w:r>
        <w:rPr>
          <w:sz w:val="24"/>
          <w:szCs w:val="24"/>
        </w:rPr>
        <w:t>1</w:t>
      </w:r>
      <w:r w:rsidR="00713A4A">
        <w:rPr>
          <w:sz w:val="24"/>
          <w:szCs w:val="24"/>
        </w:rPr>
        <w:t xml:space="preserve">. </w:t>
      </w:r>
      <w:r>
        <w:rPr>
          <w:sz w:val="24"/>
          <w:szCs w:val="24"/>
        </w:rPr>
        <w:t>Апории Зенона.</w:t>
      </w:r>
    </w:p>
    <w:p w:rsidR="00713A4A" w:rsidRDefault="00DD7A4B">
      <w:pPr>
        <w:pStyle w:val="a5"/>
        <w:tabs>
          <w:tab w:val="left" w:pos="942"/>
        </w:tabs>
        <w:spacing w:line="240" w:lineRule="auto"/>
        <w:ind w:left="15" w:firstLine="255"/>
        <w:jc w:val="left"/>
        <w:rPr>
          <w:sz w:val="24"/>
          <w:szCs w:val="24"/>
        </w:rPr>
      </w:pPr>
      <w:r>
        <w:rPr>
          <w:sz w:val="24"/>
          <w:szCs w:val="24"/>
        </w:rPr>
        <w:t>2</w:t>
      </w:r>
      <w:r w:rsidR="00713A4A">
        <w:rPr>
          <w:sz w:val="24"/>
          <w:szCs w:val="24"/>
        </w:rPr>
        <w:t>. Теория отношений Евдокса и теория вещественного числа у Дедекинда.</w:t>
      </w:r>
    </w:p>
    <w:p w:rsidR="00713A4A" w:rsidRDefault="00DD7A4B">
      <w:pPr>
        <w:pStyle w:val="a5"/>
        <w:tabs>
          <w:tab w:val="left" w:pos="942"/>
        </w:tabs>
        <w:spacing w:line="240" w:lineRule="auto"/>
        <w:ind w:left="15" w:firstLine="255"/>
        <w:jc w:val="left"/>
        <w:rPr>
          <w:sz w:val="24"/>
          <w:szCs w:val="24"/>
        </w:rPr>
      </w:pPr>
      <w:r>
        <w:rPr>
          <w:sz w:val="24"/>
          <w:szCs w:val="24"/>
        </w:rPr>
        <w:t>3</w:t>
      </w:r>
      <w:r w:rsidR="00713A4A">
        <w:rPr>
          <w:sz w:val="24"/>
          <w:szCs w:val="24"/>
        </w:rPr>
        <w:t>. Место математики в философии Платона, «математический платонизм».</w:t>
      </w:r>
    </w:p>
    <w:p w:rsidR="00713A4A" w:rsidRDefault="00DD7A4B">
      <w:pPr>
        <w:pStyle w:val="a5"/>
        <w:tabs>
          <w:tab w:val="left" w:pos="942"/>
        </w:tabs>
        <w:spacing w:line="240" w:lineRule="auto"/>
        <w:ind w:left="15" w:firstLine="255"/>
        <w:jc w:val="left"/>
        <w:rPr>
          <w:sz w:val="24"/>
          <w:szCs w:val="24"/>
        </w:rPr>
      </w:pPr>
      <w:r>
        <w:rPr>
          <w:sz w:val="24"/>
          <w:szCs w:val="24"/>
        </w:rPr>
        <w:t>4</w:t>
      </w:r>
      <w:r w:rsidR="00713A4A">
        <w:rPr>
          <w:sz w:val="24"/>
          <w:szCs w:val="24"/>
        </w:rPr>
        <w:t>. Математика в философской концепции Аристотеля.</w:t>
      </w:r>
    </w:p>
    <w:p w:rsidR="00713A4A" w:rsidRDefault="00DD7A4B">
      <w:pPr>
        <w:pStyle w:val="a5"/>
        <w:tabs>
          <w:tab w:val="left" w:pos="942"/>
        </w:tabs>
        <w:spacing w:line="240" w:lineRule="auto"/>
        <w:ind w:left="15" w:firstLine="255"/>
        <w:jc w:val="left"/>
        <w:rPr>
          <w:sz w:val="24"/>
          <w:szCs w:val="24"/>
        </w:rPr>
      </w:pPr>
      <w:r>
        <w:rPr>
          <w:sz w:val="24"/>
          <w:szCs w:val="24"/>
        </w:rPr>
        <w:t>5</w:t>
      </w:r>
      <w:r w:rsidR="00713A4A">
        <w:rPr>
          <w:sz w:val="24"/>
          <w:szCs w:val="24"/>
        </w:rPr>
        <w:t>. Аксиоматическое построение науки. Аксиоматика в «Началах» Евклида.</w:t>
      </w:r>
    </w:p>
    <w:p w:rsidR="00A14214" w:rsidRDefault="00A14214" w:rsidP="00A14214">
      <w:pPr>
        <w:ind w:firstLine="284"/>
        <w:rPr>
          <w:lang w:eastAsia="ru-RU"/>
        </w:rPr>
      </w:pPr>
      <w:r>
        <w:rPr>
          <w:bCs/>
          <w:lang w:eastAsia="ru-RU"/>
        </w:rPr>
        <w:t xml:space="preserve">6. </w:t>
      </w:r>
      <w:r w:rsidRPr="00A14214">
        <w:rPr>
          <w:bCs/>
          <w:lang w:eastAsia="ru-RU"/>
        </w:rPr>
        <w:t>Споры о возникновении доказательства в Древней Греции.</w:t>
      </w:r>
      <w:r w:rsidRPr="00A14214">
        <w:rPr>
          <w:lang w:eastAsia="ru-RU"/>
        </w:rPr>
        <w:t xml:space="preserve"> </w:t>
      </w:r>
    </w:p>
    <w:p w:rsidR="00555F29" w:rsidRPr="00A14214" w:rsidRDefault="00555F29" w:rsidP="00A14214">
      <w:pPr>
        <w:ind w:firstLine="284"/>
        <w:rPr>
          <w:lang w:eastAsia="ru-RU"/>
        </w:rPr>
      </w:pPr>
      <w:r>
        <w:rPr>
          <w:lang w:eastAsia="ru-RU"/>
        </w:rPr>
        <w:t>Особенности механики в эпоху античности (от Архимеда до Витрувия)</w:t>
      </w:r>
    </w:p>
    <w:p w:rsidR="007559EA" w:rsidRDefault="00605DD8">
      <w:pPr>
        <w:pStyle w:val="a5"/>
        <w:tabs>
          <w:tab w:val="left" w:pos="942"/>
        </w:tabs>
        <w:spacing w:line="240" w:lineRule="auto"/>
        <w:ind w:left="15" w:firstLine="255"/>
        <w:jc w:val="left"/>
        <w:rPr>
          <w:sz w:val="24"/>
          <w:szCs w:val="24"/>
        </w:rPr>
      </w:pPr>
      <w:r w:rsidRPr="00605DD8">
        <w:rPr>
          <w:sz w:val="24"/>
          <w:szCs w:val="24"/>
        </w:rPr>
        <w:t>7</w:t>
      </w:r>
      <w:r w:rsidR="00713A4A">
        <w:rPr>
          <w:sz w:val="24"/>
          <w:szCs w:val="24"/>
        </w:rPr>
        <w:t xml:space="preserve">. </w:t>
      </w:r>
      <w:r w:rsidR="007559EA">
        <w:rPr>
          <w:sz w:val="24"/>
          <w:szCs w:val="24"/>
        </w:rPr>
        <w:t>Пятый постулат Евклида и т</w:t>
      </w:r>
      <w:r w:rsidR="00713A4A">
        <w:rPr>
          <w:sz w:val="24"/>
          <w:szCs w:val="24"/>
        </w:rPr>
        <w:t>еория параллельных</w:t>
      </w:r>
      <w:r w:rsidR="007559EA">
        <w:rPr>
          <w:sz w:val="24"/>
          <w:szCs w:val="24"/>
        </w:rPr>
        <w:t xml:space="preserve"> в математике арабского Востока.</w:t>
      </w:r>
    </w:p>
    <w:p w:rsidR="007559EA" w:rsidRDefault="00605DD8">
      <w:pPr>
        <w:pStyle w:val="a5"/>
        <w:tabs>
          <w:tab w:val="left" w:pos="942"/>
        </w:tabs>
        <w:spacing w:line="240" w:lineRule="auto"/>
        <w:ind w:left="15" w:firstLine="255"/>
        <w:jc w:val="left"/>
        <w:rPr>
          <w:sz w:val="24"/>
          <w:szCs w:val="24"/>
        </w:rPr>
      </w:pPr>
      <w:r w:rsidRPr="00605DD8">
        <w:rPr>
          <w:sz w:val="24"/>
          <w:szCs w:val="24"/>
        </w:rPr>
        <w:t>8</w:t>
      </w:r>
      <w:r w:rsidR="007559EA">
        <w:rPr>
          <w:sz w:val="24"/>
          <w:szCs w:val="24"/>
        </w:rPr>
        <w:t>. Особенности развития арабской математики, возникновение алгебры.</w:t>
      </w:r>
    </w:p>
    <w:p w:rsidR="007559EA" w:rsidRDefault="00605DD8">
      <w:pPr>
        <w:pStyle w:val="a5"/>
        <w:tabs>
          <w:tab w:val="left" w:pos="942"/>
        </w:tabs>
        <w:spacing w:line="240" w:lineRule="auto"/>
        <w:ind w:left="15" w:firstLine="255"/>
        <w:jc w:val="left"/>
        <w:rPr>
          <w:sz w:val="24"/>
          <w:szCs w:val="24"/>
          <w:lang w:val="en-US"/>
        </w:rPr>
      </w:pPr>
      <w:r w:rsidRPr="00605DD8">
        <w:rPr>
          <w:sz w:val="24"/>
          <w:szCs w:val="24"/>
        </w:rPr>
        <w:t>9</w:t>
      </w:r>
      <w:r w:rsidR="007559EA">
        <w:rPr>
          <w:sz w:val="24"/>
          <w:szCs w:val="24"/>
        </w:rPr>
        <w:t>. Особенности и основные достижения китайской математики</w:t>
      </w:r>
    </w:p>
    <w:p w:rsidR="00605DD8" w:rsidRPr="00605DD8" w:rsidRDefault="007B3C26">
      <w:pPr>
        <w:pStyle w:val="a5"/>
        <w:tabs>
          <w:tab w:val="left" w:pos="942"/>
        </w:tabs>
        <w:spacing w:line="240" w:lineRule="auto"/>
        <w:ind w:left="15" w:firstLine="255"/>
        <w:jc w:val="left"/>
        <w:rPr>
          <w:sz w:val="24"/>
          <w:szCs w:val="24"/>
        </w:rPr>
      </w:pPr>
      <w:r>
        <w:rPr>
          <w:sz w:val="24"/>
          <w:szCs w:val="24"/>
        </w:rPr>
        <w:t>10.</w:t>
      </w:r>
      <w:r w:rsidR="00605DD8">
        <w:rPr>
          <w:sz w:val="24"/>
          <w:szCs w:val="24"/>
        </w:rPr>
        <w:t>Становление тригонометрии как науки.</w:t>
      </w:r>
    </w:p>
    <w:p w:rsidR="00713A4A" w:rsidRDefault="00605DD8">
      <w:pPr>
        <w:pStyle w:val="a5"/>
        <w:tabs>
          <w:tab w:val="left" w:pos="942"/>
        </w:tabs>
        <w:spacing w:line="240" w:lineRule="auto"/>
        <w:ind w:left="15" w:firstLine="255"/>
        <w:jc w:val="left"/>
        <w:rPr>
          <w:sz w:val="24"/>
          <w:szCs w:val="24"/>
        </w:rPr>
      </w:pPr>
      <w:r w:rsidRPr="00605DD8">
        <w:rPr>
          <w:sz w:val="24"/>
          <w:szCs w:val="24"/>
        </w:rPr>
        <w:t>1</w:t>
      </w:r>
      <w:r w:rsidR="007B3C26">
        <w:rPr>
          <w:sz w:val="24"/>
          <w:szCs w:val="24"/>
        </w:rPr>
        <w:t>1</w:t>
      </w:r>
      <w:r w:rsidR="00713A4A">
        <w:rPr>
          <w:sz w:val="24"/>
          <w:szCs w:val="24"/>
        </w:rPr>
        <w:t>. Методологические аспекты создания алгебраической символики. Косисты, Ф.Виета.</w:t>
      </w:r>
    </w:p>
    <w:p w:rsidR="00713A4A" w:rsidRDefault="00713A4A">
      <w:pPr>
        <w:pStyle w:val="a5"/>
        <w:tabs>
          <w:tab w:val="left" w:pos="942"/>
        </w:tabs>
        <w:spacing w:line="240" w:lineRule="auto"/>
        <w:ind w:left="15" w:firstLine="255"/>
        <w:jc w:val="left"/>
        <w:rPr>
          <w:sz w:val="24"/>
          <w:szCs w:val="24"/>
        </w:rPr>
      </w:pPr>
      <w:r>
        <w:rPr>
          <w:sz w:val="24"/>
          <w:szCs w:val="24"/>
        </w:rPr>
        <w:t>1</w:t>
      </w:r>
      <w:r w:rsidR="007B3C26">
        <w:rPr>
          <w:sz w:val="24"/>
          <w:szCs w:val="24"/>
        </w:rPr>
        <w:t>2</w:t>
      </w:r>
      <w:r>
        <w:rPr>
          <w:sz w:val="24"/>
          <w:szCs w:val="24"/>
        </w:rPr>
        <w:t>. Математика и становление ге</w:t>
      </w:r>
      <w:r w:rsidR="007559EA">
        <w:rPr>
          <w:sz w:val="24"/>
          <w:szCs w:val="24"/>
        </w:rPr>
        <w:t>ли</w:t>
      </w:r>
      <w:r>
        <w:rPr>
          <w:sz w:val="24"/>
          <w:szCs w:val="24"/>
        </w:rPr>
        <w:t>оцентрической системы мира.</w:t>
      </w:r>
    </w:p>
    <w:p w:rsidR="00555F29" w:rsidRDefault="007B3C26">
      <w:pPr>
        <w:pStyle w:val="a5"/>
        <w:tabs>
          <w:tab w:val="left" w:pos="942"/>
        </w:tabs>
        <w:spacing w:line="240" w:lineRule="auto"/>
        <w:ind w:left="15" w:firstLine="25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="00555F29">
        <w:rPr>
          <w:sz w:val="24"/>
          <w:szCs w:val="24"/>
        </w:rPr>
        <w:t>Проблемы механики в работах Г.Галилея и представителей его научной школы (Б.Кавальери, В.Вивиани, Э.Торричелли)</w:t>
      </w:r>
    </w:p>
    <w:p w:rsidR="00A14214" w:rsidRDefault="00605DD8">
      <w:pPr>
        <w:pStyle w:val="a5"/>
        <w:tabs>
          <w:tab w:val="left" w:pos="942"/>
        </w:tabs>
        <w:spacing w:line="240" w:lineRule="auto"/>
        <w:ind w:left="15" w:firstLine="255"/>
        <w:jc w:val="left"/>
        <w:rPr>
          <w:sz w:val="24"/>
          <w:szCs w:val="24"/>
        </w:rPr>
      </w:pPr>
      <w:r w:rsidRPr="00605DD8">
        <w:rPr>
          <w:sz w:val="24"/>
          <w:szCs w:val="24"/>
        </w:rPr>
        <w:t>1</w:t>
      </w:r>
      <w:r w:rsidR="007B3C26">
        <w:rPr>
          <w:sz w:val="24"/>
          <w:szCs w:val="24"/>
        </w:rPr>
        <w:t>4</w:t>
      </w:r>
      <w:r w:rsidRPr="00605DD8">
        <w:rPr>
          <w:sz w:val="24"/>
          <w:szCs w:val="24"/>
        </w:rPr>
        <w:t xml:space="preserve">. </w:t>
      </w:r>
      <w:r w:rsidR="00A14214">
        <w:rPr>
          <w:sz w:val="24"/>
          <w:szCs w:val="24"/>
        </w:rPr>
        <w:t>Арифметика Диофанта и работы П.Ферма</w:t>
      </w:r>
    </w:p>
    <w:p w:rsidR="00605DD8" w:rsidRDefault="007B3C26">
      <w:pPr>
        <w:pStyle w:val="a5"/>
        <w:tabs>
          <w:tab w:val="left" w:pos="942"/>
        </w:tabs>
        <w:spacing w:line="240" w:lineRule="auto"/>
        <w:ind w:left="15" w:firstLine="25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="00605DD8">
        <w:rPr>
          <w:sz w:val="24"/>
          <w:szCs w:val="24"/>
        </w:rPr>
        <w:t>Аналитическая геометрия Декарта в свете его учения о методе.</w:t>
      </w:r>
    </w:p>
    <w:p w:rsidR="00713A4A" w:rsidRDefault="00713A4A">
      <w:pPr>
        <w:pStyle w:val="a5"/>
        <w:tabs>
          <w:tab w:val="left" w:pos="942"/>
        </w:tabs>
        <w:spacing w:line="240" w:lineRule="auto"/>
        <w:ind w:left="15" w:firstLine="255"/>
        <w:jc w:val="left"/>
        <w:rPr>
          <w:sz w:val="24"/>
          <w:szCs w:val="24"/>
        </w:rPr>
      </w:pPr>
      <w:r>
        <w:rPr>
          <w:sz w:val="24"/>
          <w:szCs w:val="24"/>
        </w:rPr>
        <w:t>1</w:t>
      </w:r>
      <w:r w:rsidR="007B3C26">
        <w:rPr>
          <w:sz w:val="24"/>
          <w:szCs w:val="24"/>
        </w:rPr>
        <w:t>6</w:t>
      </w:r>
      <w:r>
        <w:rPr>
          <w:sz w:val="24"/>
          <w:szCs w:val="24"/>
        </w:rPr>
        <w:t xml:space="preserve">. Развитие интегральных и дифференциальных методов в  </w:t>
      </w:r>
      <w:r>
        <w:rPr>
          <w:sz w:val="24"/>
          <w:szCs w:val="24"/>
          <w:lang w:val="en-US"/>
        </w:rPr>
        <w:t>XVII</w:t>
      </w:r>
      <w:r>
        <w:rPr>
          <w:sz w:val="24"/>
          <w:szCs w:val="24"/>
        </w:rPr>
        <w:t xml:space="preserve"> веке.</w:t>
      </w:r>
    </w:p>
    <w:p w:rsidR="00713A4A" w:rsidRDefault="00713A4A">
      <w:pPr>
        <w:pStyle w:val="a5"/>
        <w:tabs>
          <w:tab w:val="left" w:pos="942"/>
        </w:tabs>
        <w:spacing w:line="240" w:lineRule="auto"/>
        <w:ind w:left="15" w:firstLine="255"/>
        <w:jc w:val="left"/>
        <w:rPr>
          <w:sz w:val="24"/>
          <w:szCs w:val="24"/>
        </w:rPr>
      </w:pPr>
      <w:r>
        <w:rPr>
          <w:sz w:val="24"/>
          <w:szCs w:val="24"/>
        </w:rPr>
        <w:t>1</w:t>
      </w:r>
      <w:r w:rsidR="007B3C26">
        <w:rPr>
          <w:sz w:val="24"/>
          <w:szCs w:val="24"/>
        </w:rPr>
        <w:t>7</w:t>
      </w:r>
      <w:r>
        <w:rPr>
          <w:sz w:val="24"/>
          <w:szCs w:val="24"/>
        </w:rPr>
        <w:t xml:space="preserve">. Ньютон и Лейбниц: различие в подходах к созданию дифференциального и интегрального исчисления. </w:t>
      </w:r>
    </w:p>
    <w:p w:rsidR="00713A4A" w:rsidRDefault="00713A4A">
      <w:pPr>
        <w:pStyle w:val="a5"/>
        <w:tabs>
          <w:tab w:val="left" w:pos="942"/>
        </w:tabs>
        <w:spacing w:line="240" w:lineRule="auto"/>
        <w:ind w:left="15" w:firstLine="255"/>
        <w:jc w:val="left"/>
        <w:rPr>
          <w:sz w:val="24"/>
          <w:szCs w:val="24"/>
        </w:rPr>
      </w:pPr>
      <w:r>
        <w:rPr>
          <w:sz w:val="24"/>
          <w:szCs w:val="24"/>
        </w:rPr>
        <w:t>1</w:t>
      </w:r>
      <w:r w:rsidR="007B3C26">
        <w:rPr>
          <w:sz w:val="24"/>
          <w:szCs w:val="24"/>
        </w:rPr>
        <w:t>8</w:t>
      </w:r>
      <w:r>
        <w:rPr>
          <w:sz w:val="24"/>
          <w:szCs w:val="24"/>
        </w:rPr>
        <w:t>. Проблема первичности вещей или идей в математике: от Аристотеля к Ф.Бэкону и И.Ньютону.</w:t>
      </w:r>
    </w:p>
    <w:p w:rsidR="00713A4A" w:rsidRDefault="007B3C26">
      <w:pPr>
        <w:pStyle w:val="a5"/>
        <w:tabs>
          <w:tab w:val="left" w:pos="942"/>
        </w:tabs>
        <w:spacing w:line="240" w:lineRule="auto"/>
        <w:ind w:left="15" w:firstLine="255"/>
        <w:jc w:val="left"/>
        <w:rPr>
          <w:sz w:val="24"/>
          <w:szCs w:val="24"/>
        </w:rPr>
      </w:pPr>
      <w:r>
        <w:rPr>
          <w:sz w:val="24"/>
          <w:szCs w:val="24"/>
        </w:rPr>
        <w:t>20</w:t>
      </w:r>
      <w:r w:rsidR="00713A4A">
        <w:rPr>
          <w:sz w:val="24"/>
          <w:szCs w:val="24"/>
        </w:rPr>
        <w:t xml:space="preserve">. Проблема обоснования дифференциального и интегрального исчисления в </w:t>
      </w:r>
      <w:r w:rsidR="00713A4A">
        <w:rPr>
          <w:sz w:val="24"/>
          <w:szCs w:val="24"/>
          <w:lang w:val="en-US"/>
        </w:rPr>
        <w:t>XVIII</w:t>
      </w:r>
      <w:r w:rsidR="00713A4A">
        <w:rPr>
          <w:sz w:val="24"/>
          <w:szCs w:val="24"/>
        </w:rPr>
        <w:t xml:space="preserve"> веке.</w:t>
      </w:r>
    </w:p>
    <w:p w:rsidR="00713A4A" w:rsidRDefault="007B3C26">
      <w:pPr>
        <w:pStyle w:val="a5"/>
        <w:tabs>
          <w:tab w:val="left" w:pos="942"/>
        </w:tabs>
        <w:spacing w:line="240" w:lineRule="auto"/>
        <w:ind w:left="15" w:firstLine="255"/>
        <w:jc w:val="left"/>
        <w:rPr>
          <w:sz w:val="24"/>
          <w:szCs w:val="24"/>
        </w:rPr>
      </w:pPr>
      <w:r>
        <w:rPr>
          <w:sz w:val="24"/>
          <w:szCs w:val="24"/>
        </w:rPr>
        <w:t>21</w:t>
      </w:r>
      <w:r w:rsidR="00713A4A">
        <w:rPr>
          <w:sz w:val="24"/>
          <w:szCs w:val="24"/>
        </w:rPr>
        <w:t>. Методологические аспекты формирования понятия функции.</w:t>
      </w:r>
    </w:p>
    <w:p w:rsidR="00713A4A" w:rsidRDefault="00713A4A">
      <w:pPr>
        <w:pStyle w:val="a5"/>
        <w:tabs>
          <w:tab w:val="left" w:pos="942"/>
        </w:tabs>
        <w:spacing w:line="240" w:lineRule="auto"/>
        <w:ind w:left="15" w:firstLine="255"/>
        <w:jc w:val="left"/>
        <w:rPr>
          <w:sz w:val="24"/>
          <w:szCs w:val="24"/>
        </w:rPr>
      </w:pPr>
      <w:r>
        <w:rPr>
          <w:sz w:val="24"/>
          <w:szCs w:val="24"/>
        </w:rPr>
        <w:t>22. Теория компенсации ошибок и проблемы обоснования математического анализа.</w:t>
      </w:r>
    </w:p>
    <w:p w:rsidR="00713A4A" w:rsidRDefault="00713A4A">
      <w:pPr>
        <w:pStyle w:val="a5"/>
        <w:tabs>
          <w:tab w:val="left" w:pos="942"/>
        </w:tabs>
        <w:spacing w:line="240" w:lineRule="auto"/>
        <w:ind w:left="15" w:firstLine="255"/>
        <w:jc w:val="left"/>
        <w:rPr>
          <w:sz w:val="24"/>
          <w:szCs w:val="24"/>
        </w:rPr>
      </w:pPr>
      <w:r>
        <w:rPr>
          <w:sz w:val="24"/>
          <w:szCs w:val="24"/>
        </w:rPr>
        <w:t>2</w:t>
      </w:r>
      <w:r w:rsidR="007B3C26">
        <w:rPr>
          <w:sz w:val="24"/>
          <w:szCs w:val="24"/>
        </w:rPr>
        <w:t>3</w:t>
      </w:r>
      <w:r>
        <w:rPr>
          <w:sz w:val="24"/>
          <w:szCs w:val="24"/>
        </w:rPr>
        <w:t>. Создание Политехнической и Нормальной школ, их влияние на развитие математики и математического образования.</w:t>
      </w:r>
    </w:p>
    <w:p w:rsidR="00713A4A" w:rsidRDefault="00713A4A">
      <w:pPr>
        <w:pStyle w:val="a5"/>
        <w:tabs>
          <w:tab w:val="left" w:pos="942"/>
        </w:tabs>
        <w:spacing w:line="240" w:lineRule="auto"/>
        <w:ind w:left="15" w:firstLine="255"/>
        <w:jc w:val="left"/>
        <w:rPr>
          <w:sz w:val="24"/>
          <w:szCs w:val="24"/>
        </w:rPr>
      </w:pPr>
      <w:r>
        <w:rPr>
          <w:sz w:val="24"/>
          <w:szCs w:val="24"/>
        </w:rPr>
        <w:t>2</w:t>
      </w:r>
      <w:r w:rsidR="007B3C26">
        <w:rPr>
          <w:sz w:val="24"/>
          <w:szCs w:val="24"/>
        </w:rPr>
        <w:t>4</w:t>
      </w:r>
      <w:r>
        <w:rPr>
          <w:sz w:val="24"/>
          <w:szCs w:val="24"/>
        </w:rPr>
        <w:t>. Математика и Великая французская революция.</w:t>
      </w:r>
    </w:p>
    <w:p w:rsidR="00605DD8" w:rsidRDefault="007B3C26">
      <w:pPr>
        <w:pStyle w:val="a5"/>
        <w:tabs>
          <w:tab w:val="left" w:pos="942"/>
        </w:tabs>
        <w:spacing w:line="240" w:lineRule="auto"/>
        <w:ind w:left="15" w:firstLine="25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25. </w:t>
      </w:r>
      <w:r w:rsidR="00605DD8">
        <w:rPr>
          <w:sz w:val="24"/>
          <w:szCs w:val="24"/>
        </w:rPr>
        <w:t>Математический анализ и его приложения работах Л.Эйлера</w:t>
      </w:r>
    </w:p>
    <w:p w:rsidR="00555F29" w:rsidRDefault="007B3C26">
      <w:pPr>
        <w:pStyle w:val="a5"/>
        <w:tabs>
          <w:tab w:val="left" w:pos="942"/>
        </w:tabs>
        <w:spacing w:line="240" w:lineRule="auto"/>
        <w:ind w:left="15" w:firstLine="25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26. </w:t>
      </w:r>
      <w:r w:rsidR="00555F29">
        <w:rPr>
          <w:sz w:val="24"/>
          <w:szCs w:val="24"/>
        </w:rPr>
        <w:t>Л.Эйлер и перевод основ механики на язык бесконечно малых</w:t>
      </w:r>
    </w:p>
    <w:p w:rsidR="00555F29" w:rsidRDefault="007B3C26">
      <w:pPr>
        <w:pStyle w:val="a5"/>
        <w:tabs>
          <w:tab w:val="left" w:pos="942"/>
        </w:tabs>
        <w:spacing w:line="240" w:lineRule="auto"/>
        <w:ind w:left="15" w:firstLine="25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27. </w:t>
      </w:r>
      <w:r w:rsidR="00555F29">
        <w:rPr>
          <w:sz w:val="24"/>
          <w:szCs w:val="24"/>
        </w:rPr>
        <w:t xml:space="preserve">Механика колебаний (исследование колебаний струны, мембраны, стержня в работах ученых </w:t>
      </w:r>
      <w:r w:rsidR="00555F29">
        <w:rPr>
          <w:sz w:val="24"/>
          <w:szCs w:val="24"/>
          <w:lang w:val="en-US"/>
        </w:rPr>
        <w:t>XVIII</w:t>
      </w:r>
      <w:r w:rsidR="00555F29" w:rsidRPr="00555F29">
        <w:rPr>
          <w:sz w:val="24"/>
          <w:szCs w:val="24"/>
        </w:rPr>
        <w:t xml:space="preserve"> </w:t>
      </w:r>
      <w:r w:rsidR="00555F29">
        <w:rPr>
          <w:sz w:val="24"/>
          <w:szCs w:val="24"/>
        </w:rPr>
        <w:t>века)</w:t>
      </w:r>
    </w:p>
    <w:p w:rsidR="007B3C26" w:rsidRPr="00555F29" w:rsidRDefault="007B3C26">
      <w:pPr>
        <w:pStyle w:val="a5"/>
        <w:tabs>
          <w:tab w:val="left" w:pos="942"/>
        </w:tabs>
        <w:spacing w:line="240" w:lineRule="auto"/>
        <w:ind w:left="15" w:firstLine="255"/>
        <w:jc w:val="left"/>
        <w:rPr>
          <w:sz w:val="24"/>
          <w:szCs w:val="24"/>
        </w:rPr>
      </w:pPr>
      <w:r>
        <w:rPr>
          <w:sz w:val="24"/>
          <w:szCs w:val="24"/>
        </w:rPr>
        <w:t>28. Небесная механика от Ньютона до Лапласа</w:t>
      </w:r>
    </w:p>
    <w:p w:rsidR="00713A4A" w:rsidRDefault="00713A4A">
      <w:pPr>
        <w:pStyle w:val="a5"/>
        <w:tabs>
          <w:tab w:val="left" w:pos="942"/>
        </w:tabs>
        <w:spacing w:line="240" w:lineRule="auto"/>
        <w:ind w:left="15" w:firstLine="255"/>
        <w:jc w:val="left"/>
        <w:rPr>
          <w:sz w:val="24"/>
          <w:szCs w:val="24"/>
        </w:rPr>
      </w:pPr>
      <w:r>
        <w:rPr>
          <w:sz w:val="24"/>
          <w:szCs w:val="24"/>
        </w:rPr>
        <w:t>2</w:t>
      </w:r>
      <w:r w:rsidR="007B3C26">
        <w:rPr>
          <w:sz w:val="24"/>
          <w:szCs w:val="24"/>
        </w:rPr>
        <w:t>9</w:t>
      </w:r>
      <w:r>
        <w:rPr>
          <w:sz w:val="24"/>
          <w:szCs w:val="24"/>
        </w:rPr>
        <w:t xml:space="preserve">. Организация математического образования и математических исследований в </w:t>
      </w:r>
      <w:r>
        <w:rPr>
          <w:sz w:val="24"/>
          <w:szCs w:val="24"/>
          <w:lang w:val="en-US"/>
        </w:rPr>
        <w:t>XIX</w:t>
      </w:r>
      <w:r>
        <w:rPr>
          <w:sz w:val="24"/>
          <w:szCs w:val="24"/>
        </w:rPr>
        <w:t xml:space="preserve"> веке.</w:t>
      </w:r>
    </w:p>
    <w:p w:rsidR="007B3C26" w:rsidRPr="007B3C26" w:rsidRDefault="007B3C26">
      <w:pPr>
        <w:pStyle w:val="a5"/>
        <w:tabs>
          <w:tab w:val="left" w:pos="942"/>
        </w:tabs>
        <w:spacing w:line="240" w:lineRule="auto"/>
        <w:ind w:left="15" w:firstLine="25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30. Основные направления развития механики в </w:t>
      </w:r>
      <w:r>
        <w:rPr>
          <w:sz w:val="24"/>
          <w:szCs w:val="24"/>
          <w:lang w:val="en-US"/>
        </w:rPr>
        <w:t>XIX</w:t>
      </w:r>
      <w:r w:rsidRPr="007B3C26">
        <w:rPr>
          <w:sz w:val="24"/>
          <w:szCs w:val="24"/>
        </w:rPr>
        <w:t xml:space="preserve"> </w:t>
      </w:r>
      <w:r>
        <w:rPr>
          <w:sz w:val="24"/>
          <w:szCs w:val="24"/>
        </w:rPr>
        <w:t>веке (можно детализировать или написать общий обзор)</w:t>
      </w:r>
    </w:p>
    <w:p w:rsidR="00713A4A" w:rsidRDefault="007B3C26">
      <w:pPr>
        <w:pStyle w:val="a5"/>
        <w:tabs>
          <w:tab w:val="left" w:pos="942"/>
        </w:tabs>
        <w:spacing w:line="240" w:lineRule="auto"/>
        <w:ind w:left="15" w:firstLine="255"/>
        <w:jc w:val="left"/>
        <w:rPr>
          <w:sz w:val="24"/>
          <w:szCs w:val="24"/>
        </w:rPr>
      </w:pPr>
      <w:r>
        <w:rPr>
          <w:sz w:val="24"/>
          <w:szCs w:val="24"/>
        </w:rPr>
        <w:t>31</w:t>
      </w:r>
      <w:r w:rsidR="00713A4A">
        <w:rPr>
          <w:sz w:val="24"/>
          <w:szCs w:val="24"/>
        </w:rPr>
        <w:t>. Петербургская Академия Наук и петербургская математическая школа.</w:t>
      </w:r>
    </w:p>
    <w:p w:rsidR="00713A4A" w:rsidRDefault="007B3C26">
      <w:pPr>
        <w:pStyle w:val="a5"/>
        <w:tabs>
          <w:tab w:val="left" w:pos="942"/>
        </w:tabs>
        <w:spacing w:line="240" w:lineRule="auto"/>
        <w:ind w:left="15" w:firstLine="255"/>
        <w:jc w:val="left"/>
        <w:rPr>
          <w:sz w:val="24"/>
          <w:szCs w:val="24"/>
        </w:rPr>
      </w:pPr>
      <w:r>
        <w:rPr>
          <w:sz w:val="24"/>
          <w:szCs w:val="24"/>
        </w:rPr>
        <w:t>32</w:t>
      </w:r>
      <w:r w:rsidR="00713A4A">
        <w:rPr>
          <w:sz w:val="24"/>
          <w:szCs w:val="24"/>
        </w:rPr>
        <w:t>. От неевклидовой геометрии Н.И.Лобачевского до Эрлангенской программы Ф.Клейна.</w:t>
      </w:r>
    </w:p>
    <w:p w:rsidR="00605DD8" w:rsidRDefault="007B3C26">
      <w:pPr>
        <w:pStyle w:val="a5"/>
        <w:tabs>
          <w:tab w:val="left" w:pos="942"/>
        </w:tabs>
        <w:spacing w:line="240" w:lineRule="auto"/>
        <w:ind w:left="15" w:firstLine="25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33. </w:t>
      </w:r>
      <w:r w:rsidR="00605DD8">
        <w:rPr>
          <w:sz w:val="24"/>
          <w:szCs w:val="24"/>
        </w:rPr>
        <w:t>Философско-методологические взгляды Н.И.Лобачевского</w:t>
      </w:r>
    </w:p>
    <w:p w:rsidR="00713A4A" w:rsidRDefault="007B3C26">
      <w:pPr>
        <w:pStyle w:val="a5"/>
        <w:tabs>
          <w:tab w:val="left" w:pos="942"/>
        </w:tabs>
        <w:spacing w:line="240" w:lineRule="auto"/>
        <w:ind w:left="15" w:firstLine="255"/>
        <w:jc w:val="left"/>
        <w:rPr>
          <w:sz w:val="24"/>
          <w:szCs w:val="24"/>
        </w:rPr>
      </w:pPr>
      <w:r>
        <w:rPr>
          <w:sz w:val="24"/>
          <w:szCs w:val="24"/>
        </w:rPr>
        <w:t>34</w:t>
      </w:r>
      <w:r w:rsidR="00713A4A">
        <w:rPr>
          <w:sz w:val="24"/>
          <w:szCs w:val="24"/>
        </w:rPr>
        <w:t>. Построение математического анализа на базе теории пределов. Работы Б.Больцано, О.Коши, К.Вейерштрасса.</w:t>
      </w:r>
    </w:p>
    <w:p w:rsidR="007B3C26" w:rsidRDefault="007B3C26">
      <w:pPr>
        <w:pStyle w:val="a5"/>
        <w:tabs>
          <w:tab w:val="left" w:pos="942"/>
        </w:tabs>
        <w:spacing w:line="240" w:lineRule="auto"/>
        <w:ind w:left="15" w:firstLine="255"/>
        <w:jc w:val="left"/>
        <w:rPr>
          <w:sz w:val="24"/>
          <w:szCs w:val="24"/>
        </w:rPr>
      </w:pPr>
      <w:r>
        <w:rPr>
          <w:sz w:val="24"/>
          <w:szCs w:val="24"/>
        </w:rPr>
        <w:t>35. Из истории гидромеханики</w:t>
      </w:r>
    </w:p>
    <w:p w:rsidR="00713A4A" w:rsidRDefault="00713A4A">
      <w:pPr>
        <w:pStyle w:val="a5"/>
        <w:tabs>
          <w:tab w:val="left" w:pos="942"/>
        </w:tabs>
        <w:spacing w:line="240" w:lineRule="auto"/>
        <w:ind w:left="15" w:firstLine="255"/>
        <w:jc w:val="left"/>
        <w:rPr>
          <w:sz w:val="24"/>
          <w:szCs w:val="24"/>
        </w:rPr>
      </w:pPr>
      <w:r>
        <w:rPr>
          <w:sz w:val="24"/>
          <w:szCs w:val="24"/>
        </w:rPr>
        <w:t>3</w:t>
      </w:r>
      <w:r w:rsidR="007B3C26">
        <w:rPr>
          <w:sz w:val="24"/>
          <w:szCs w:val="24"/>
        </w:rPr>
        <w:t>6</w:t>
      </w:r>
      <w:r>
        <w:rPr>
          <w:sz w:val="24"/>
          <w:szCs w:val="24"/>
        </w:rPr>
        <w:t>. Арифметизация математического анализа и построение теории действительного числа (К.Вейерштрасс, Г.Кантор, Р.Дедекинд)</w:t>
      </w:r>
    </w:p>
    <w:p w:rsidR="00713A4A" w:rsidRDefault="00713A4A">
      <w:pPr>
        <w:pStyle w:val="a5"/>
        <w:tabs>
          <w:tab w:val="left" w:pos="942"/>
        </w:tabs>
        <w:spacing w:line="240" w:lineRule="auto"/>
        <w:ind w:left="15" w:firstLine="255"/>
        <w:jc w:val="left"/>
        <w:rPr>
          <w:sz w:val="24"/>
          <w:szCs w:val="24"/>
        </w:rPr>
      </w:pPr>
      <w:r>
        <w:rPr>
          <w:sz w:val="24"/>
          <w:szCs w:val="24"/>
        </w:rPr>
        <w:t>3</w:t>
      </w:r>
      <w:r w:rsidR="007B3C26">
        <w:rPr>
          <w:sz w:val="24"/>
          <w:szCs w:val="24"/>
        </w:rPr>
        <w:t>7</w:t>
      </w:r>
      <w:r>
        <w:rPr>
          <w:sz w:val="24"/>
          <w:szCs w:val="24"/>
        </w:rPr>
        <w:t>. Теория множеств и ее парадоксы.</w:t>
      </w:r>
    </w:p>
    <w:p w:rsidR="00713A4A" w:rsidRDefault="00713A4A">
      <w:pPr>
        <w:pStyle w:val="a5"/>
        <w:tabs>
          <w:tab w:val="left" w:pos="942"/>
        </w:tabs>
        <w:spacing w:line="240" w:lineRule="auto"/>
        <w:ind w:left="15" w:firstLine="255"/>
        <w:jc w:val="left"/>
        <w:rPr>
          <w:sz w:val="24"/>
          <w:szCs w:val="24"/>
        </w:rPr>
      </w:pPr>
      <w:r>
        <w:rPr>
          <w:sz w:val="24"/>
          <w:szCs w:val="24"/>
        </w:rPr>
        <w:t>3</w:t>
      </w:r>
      <w:r w:rsidR="007B3C26">
        <w:rPr>
          <w:sz w:val="24"/>
          <w:szCs w:val="24"/>
        </w:rPr>
        <w:t>8</w:t>
      </w:r>
      <w:r>
        <w:rPr>
          <w:sz w:val="24"/>
          <w:szCs w:val="24"/>
        </w:rPr>
        <w:t>. Формирование теории функций действительного переменного (А.Лебег, Р.Бэр, Э.Борель)</w:t>
      </w:r>
    </w:p>
    <w:p w:rsidR="00555F29" w:rsidRPr="00555F29" w:rsidRDefault="007B3C26" w:rsidP="00555F29">
      <w:pPr>
        <w:ind w:firstLine="284"/>
        <w:rPr>
          <w:lang w:eastAsia="ru-RU"/>
        </w:rPr>
      </w:pPr>
      <w:r>
        <w:rPr>
          <w:bCs/>
          <w:lang w:eastAsia="ru-RU"/>
        </w:rPr>
        <w:t>39.</w:t>
      </w:r>
      <w:r w:rsidR="00555F29" w:rsidRPr="00555F29">
        <w:rPr>
          <w:bCs/>
          <w:lang w:eastAsia="ru-RU"/>
        </w:rPr>
        <w:t>Московская философско-математическая школа (Н.Брашман, В.Цингер, Н.Бугаев, П.Некрасов).</w:t>
      </w:r>
      <w:r w:rsidR="00555F29" w:rsidRPr="00555F29">
        <w:rPr>
          <w:lang w:eastAsia="ru-RU"/>
        </w:rPr>
        <w:t xml:space="preserve"> </w:t>
      </w:r>
    </w:p>
    <w:p w:rsidR="00555F29" w:rsidRPr="00555F29" w:rsidRDefault="007B3C26" w:rsidP="00555F29">
      <w:pPr>
        <w:ind w:firstLine="284"/>
        <w:rPr>
          <w:lang w:eastAsia="ru-RU"/>
        </w:rPr>
      </w:pPr>
      <w:r>
        <w:rPr>
          <w:bCs/>
          <w:lang w:eastAsia="ru-RU"/>
        </w:rPr>
        <w:t xml:space="preserve">40. </w:t>
      </w:r>
      <w:r w:rsidR="00555F29" w:rsidRPr="00555F29">
        <w:rPr>
          <w:bCs/>
          <w:lang w:eastAsia="ru-RU"/>
        </w:rPr>
        <w:t>Первые шаги Московской школы теории функций действительного переменного.</w:t>
      </w:r>
      <w:r w:rsidR="00555F29" w:rsidRPr="00555F29">
        <w:rPr>
          <w:lang w:eastAsia="ru-RU"/>
        </w:rPr>
        <w:t xml:space="preserve"> </w:t>
      </w:r>
    </w:p>
    <w:p w:rsidR="00555F29" w:rsidRPr="00555F29" w:rsidRDefault="007B3C26" w:rsidP="00555F29">
      <w:pPr>
        <w:ind w:firstLine="284"/>
        <w:rPr>
          <w:lang w:eastAsia="ru-RU"/>
        </w:rPr>
      </w:pPr>
      <w:r>
        <w:rPr>
          <w:bCs/>
          <w:lang w:eastAsia="ru-RU"/>
        </w:rPr>
        <w:t>41.</w:t>
      </w:r>
      <w:r w:rsidR="00555F29" w:rsidRPr="00555F29">
        <w:rPr>
          <w:bCs/>
          <w:lang w:eastAsia="ru-RU"/>
        </w:rPr>
        <w:t>Теорема Геделя о неполноте и исследования по основаниям математики.</w:t>
      </w:r>
      <w:r w:rsidR="00555F29" w:rsidRPr="00555F29">
        <w:rPr>
          <w:lang w:eastAsia="ru-RU"/>
        </w:rPr>
        <w:t xml:space="preserve"> </w:t>
      </w:r>
    </w:p>
    <w:p w:rsidR="00713A4A" w:rsidRDefault="007B3C26">
      <w:pPr>
        <w:pStyle w:val="a5"/>
        <w:tabs>
          <w:tab w:val="left" w:pos="942"/>
        </w:tabs>
        <w:spacing w:line="240" w:lineRule="auto"/>
        <w:ind w:left="15" w:firstLine="255"/>
        <w:jc w:val="left"/>
        <w:rPr>
          <w:sz w:val="24"/>
          <w:szCs w:val="24"/>
        </w:rPr>
      </w:pPr>
      <w:r>
        <w:rPr>
          <w:sz w:val="24"/>
          <w:szCs w:val="24"/>
        </w:rPr>
        <w:t>42</w:t>
      </w:r>
      <w:r w:rsidR="00713A4A">
        <w:rPr>
          <w:sz w:val="24"/>
          <w:szCs w:val="24"/>
        </w:rPr>
        <w:t>. Эволюция алгебры: от теории алгебраических уравнений до теории алгебраических структур.</w:t>
      </w:r>
    </w:p>
    <w:p w:rsidR="00713A4A" w:rsidRDefault="007B3C26">
      <w:pPr>
        <w:pStyle w:val="a5"/>
        <w:tabs>
          <w:tab w:val="left" w:pos="942"/>
        </w:tabs>
        <w:spacing w:line="240" w:lineRule="auto"/>
        <w:ind w:left="15" w:firstLine="255"/>
        <w:jc w:val="left"/>
        <w:rPr>
          <w:sz w:val="24"/>
          <w:szCs w:val="24"/>
        </w:rPr>
      </w:pPr>
      <w:r>
        <w:rPr>
          <w:sz w:val="24"/>
          <w:szCs w:val="24"/>
        </w:rPr>
        <w:t>43</w:t>
      </w:r>
      <w:r w:rsidR="00713A4A">
        <w:rPr>
          <w:sz w:val="24"/>
          <w:szCs w:val="24"/>
        </w:rPr>
        <w:t>. Теория вероятностей: от первых теоретико-вероятностных представлений до аксиоматики А.Н.Колмогорова.</w:t>
      </w:r>
    </w:p>
    <w:p w:rsidR="00713A4A" w:rsidRPr="00181DC6" w:rsidRDefault="007B3C26">
      <w:pPr>
        <w:pStyle w:val="a5"/>
        <w:tabs>
          <w:tab w:val="left" w:pos="942"/>
        </w:tabs>
        <w:spacing w:line="240" w:lineRule="auto"/>
        <w:ind w:left="15" w:firstLine="255"/>
        <w:jc w:val="left"/>
        <w:rPr>
          <w:sz w:val="24"/>
          <w:szCs w:val="24"/>
          <w:lang w:val="en-US"/>
        </w:rPr>
      </w:pPr>
      <w:r w:rsidRPr="007B3C26">
        <w:rPr>
          <w:sz w:val="24"/>
          <w:szCs w:val="24"/>
          <w:lang w:val="en-US"/>
        </w:rPr>
        <w:t>44</w:t>
      </w:r>
      <w:r w:rsidR="00713A4A">
        <w:rPr>
          <w:sz w:val="24"/>
          <w:szCs w:val="24"/>
          <w:lang w:val="en-US"/>
        </w:rPr>
        <w:t xml:space="preserve">. «Principia Mathematica» </w:t>
      </w:r>
      <w:r w:rsidR="00713A4A">
        <w:rPr>
          <w:sz w:val="24"/>
          <w:szCs w:val="24"/>
        </w:rPr>
        <w:t>Б</w:t>
      </w:r>
      <w:r w:rsidR="00713A4A">
        <w:rPr>
          <w:sz w:val="24"/>
          <w:szCs w:val="24"/>
          <w:lang w:val="en-US"/>
        </w:rPr>
        <w:t>.</w:t>
      </w:r>
      <w:r w:rsidR="00713A4A">
        <w:rPr>
          <w:sz w:val="24"/>
          <w:szCs w:val="24"/>
        </w:rPr>
        <w:t>Рассела</w:t>
      </w:r>
      <w:r w:rsidR="00713A4A">
        <w:rPr>
          <w:sz w:val="24"/>
          <w:szCs w:val="24"/>
          <w:lang w:val="en-US"/>
        </w:rPr>
        <w:t xml:space="preserve"> </w:t>
      </w:r>
      <w:r w:rsidR="00713A4A">
        <w:rPr>
          <w:sz w:val="24"/>
          <w:szCs w:val="24"/>
        </w:rPr>
        <w:t>и</w:t>
      </w:r>
      <w:r w:rsidR="00713A4A">
        <w:rPr>
          <w:sz w:val="24"/>
          <w:szCs w:val="24"/>
          <w:lang w:val="en-US"/>
        </w:rPr>
        <w:t xml:space="preserve"> </w:t>
      </w:r>
      <w:r w:rsidR="00713A4A">
        <w:rPr>
          <w:sz w:val="24"/>
          <w:szCs w:val="24"/>
        </w:rPr>
        <w:t>А</w:t>
      </w:r>
      <w:r w:rsidR="00713A4A">
        <w:rPr>
          <w:sz w:val="24"/>
          <w:szCs w:val="24"/>
          <w:lang w:val="en-US"/>
        </w:rPr>
        <w:t>.</w:t>
      </w:r>
      <w:r w:rsidR="00713A4A">
        <w:rPr>
          <w:sz w:val="24"/>
          <w:szCs w:val="24"/>
        </w:rPr>
        <w:t>Уайтхеда</w:t>
      </w:r>
    </w:p>
    <w:p w:rsidR="00713A4A" w:rsidRDefault="007B3C26">
      <w:pPr>
        <w:pStyle w:val="a5"/>
        <w:tabs>
          <w:tab w:val="left" w:pos="942"/>
        </w:tabs>
        <w:spacing w:line="240" w:lineRule="auto"/>
        <w:ind w:left="15" w:firstLine="255"/>
        <w:jc w:val="left"/>
        <w:rPr>
          <w:sz w:val="24"/>
          <w:szCs w:val="24"/>
        </w:rPr>
      </w:pPr>
      <w:r>
        <w:rPr>
          <w:sz w:val="24"/>
          <w:szCs w:val="24"/>
        </w:rPr>
        <w:t>45</w:t>
      </w:r>
      <w:r w:rsidR="00713A4A">
        <w:rPr>
          <w:sz w:val="24"/>
          <w:szCs w:val="24"/>
        </w:rPr>
        <w:t xml:space="preserve">. Кризис в основаниях математики в начале </w:t>
      </w:r>
      <w:r w:rsidR="00713A4A">
        <w:rPr>
          <w:sz w:val="24"/>
          <w:szCs w:val="24"/>
          <w:lang w:val="en-US"/>
        </w:rPr>
        <w:t>XX</w:t>
      </w:r>
      <w:r w:rsidR="00713A4A">
        <w:rPr>
          <w:sz w:val="24"/>
          <w:szCs w:val="24"/>
        </w:rPr>
        <w:t xml:space="preserve"> века и попытки выхода из него: логицизм, формализм, реализм, интуиционизм и конструктивизм.</w:t>
      </w:r>
    </w:p>
    <w:p w:rsidR="00713A4A" w:rsidRDefault="007B3C26">
      <w:pPr>
        <w:pStyle w:val="a5"/>
        <w:tabs>
          <w:tab w:val="left" w:pos="942"/>
        </w:tabs>
        <w:spacing w:line="240" w:lineRule="auto"/>
        <w:ind w:left="15" w:firstLine="255"/>
        <w:jc w:val="left"/>
        <w:rPr>
          <w:sz w:val="24"/>
          <w:szCs w:val="24"/>
        </w:rPr>
      </w:pPr>
      <w:r>
        <w:rPr>
          <w:sz w:val="24"/>
          <w:szCs w:val="24"/>
        </w:rPr>
        <w:t>46</w:t>
      </w:r>
      <w:r w:rsidR="00713A4A">
        <w:rPr>
          <w:sz w:val="24"/>
          <w:szCs w:val="24"/>
        </w:rPr>
        <w:t>. Взгляды на суть математических наук А.Пуанкаре и Д.Гильберта.</w:t>
      </w:r>
    </w:p>
    <w:p w:rsidR="007B3C26" w:rsidRDefault="007B3C26">
      <w:pPr>
        <w:pStyle w:val="a5"/>
        <w:tabs>
          <w:tab w:val="left" w:pos="942"/>
        </w:tabs>
        <w:spacing w:line="240" w:lineRule="auto"/>
        <w:ind w:left="15" w:firstLine="25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47. Методологические вопросы механики на рубеже </w:t>
      </w:r>
      <w:r>
        <w:rPr>
          <w:sz w:val="24"/>
          <w:szCs w:val="24"/>
          <w:lang w:val="en-US"/>
        </w:rPr>
        <w:t>XIX</w:t>
      </w:r>
      <w:r>
        <w:rPr>
          <w:sz w:val="24"/>
          <w:szCs w:val="24"/>
        </w:rPr>
        <w:t xml:space="preserve"> и </w:t>
      </w:r>
      <w:r>
        <w:rPr>
          <w:sz w:val="24"/>
          <w:szCs w:val="24"/>
          <w:lang w:val="en-US"/>
        </w:rPr>
        <w:t>XX</w:t>
      </w:r>
      <w:r>
        <w:rPr>
          <w:sz w:val="24"/>
          <w:szCs w:val="24"/>
        </w:rPr>
        <w:t xml:space="preserve"> вв, (Больцман, Герц, Дюгем, Мах, Пуанкаре).</w:t>
      </w:r>
    </w:p>
    <w:p w:rsidR="007B3C26" w:rsidRDefault="007B3C26">
      <w:pPr>
        <w:pStyle w:val="a5"/>
        <w:tabs>
          <w:tab w:val="left" w:pos="942"/>
        </w:tabs>
        <w:spacing w:line="240" w:lineRule="auto"/>
        <w:ind w:left="15" w:firstLine="255"/>
        <w:jc w:val="left"/>
        <w:rPr>
          <w:sz w:val="24"/>
          <w:szCs w:val="24"/>
        </w:rPr>
      </w:pPr>
      <w:r>
        <w:rPr>
          <w:sz w:val="24"/>
          <w:szCs w:val="24"/>
        </w:rPr>
        <w:t>48.Из истории аэродинамики</w:t>
      </w:r>
    </w:p>
    <w:p w:rsidR="00713A4A" w:rsidRDefault="00713A4A">
      <w:pPr>
        <w:pStyle w:val="a5"/>
        <w:tabs>
          <w:tab w:val="left" w:pos="942"/>
        </w:tabs>
        <w:spacing w:line="240" w:lineRule="auto"/>
        <w:ind w:left="15" w:firstLine="255"/>
        <w:jc w:val="left"/>
        <w:rPr>
          <w:sz w:val="24"/>
          <w:szCs w:val="24"/>
          <w:lang w:val="en-US"/>
        </w:rPr>
      </w:pPr>
      <w:r>
        <w:rPr>
          <w:sz w:val="24"/>
          <w:szCs w:val="24"/>
        </w:rPr>
        <w:t>4</w:t>
      </w:r>
      <w:r w:rsidR="007B3C26">
        <w:rPr>
          <w:sz w:val="24"/>
          <w:szCs w:val="24"/>
        </w:rPr>
        <w:t>9</w:t>
      </w:r>
      <w:r>
        <w:rPr>
          <w:sz w:val="24"/>
          <w:szCs w:val="24"/>
        </w:rPr>
        <w:t>. Группа Бурбаки, ее деятельность и идеология.</w:t>
      </w:r>
    </w:p>
    <w:p w:rsidR="000F2E5C" w:rsidRPr="007445F4" w:rsidRDefault="007445F4">
      <w:pPr>
        <w:pStyle w:val="a5"/>
        <w:tabs>
          <w:tab w:val="left" w:pos="942"/>
        </w:tabs>
        <w:spacing w:line="240" w:lineRule="auto"/>
        <w:ind w:left="15" w:firstLine="25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50. Развитие новых областей механики в </w:t>
      </w:r>
      <w:r>
        <w:rPr>
          <w:sz w:val="24"/>
          <w:szCs w:val="24"/>
          <w:lang w:val="en-US"/>
        </w:rPr>
        <w:t>XX</w:t>
      </w:r>
      <w:r w:rsidRPr="007445F4">
        <w:rPr>
          <w:sz w:val="24"/>
          <w:szCs w:val="24"/>
        </w:rPr>
        <w:t xml:space="preserve"> </w:t>
      </w:r>
      <w:r>
        <w:rPr>
          <w:sz w:val="24"/>
          <w:szCs w:val="24"/>
        </w:rPr>
        <w:t>веке (газовая динамика, теория пограничного слоя, механика гироскопов, нелинейная динамика, теория динамических систем и т.д.  Релятивистская механика. Понятие о квантовой механике.</w:t>
      </w:r>
    </w:p>
    <w:p w:rsidR="000F2E5C" w:rsidRPr="000F2E5C" w:rsidRDefault="000F2E5C" w:rsidP="007445F4">
      <w:pPr>
        <w:pStyle w:val="a5"/>
        <w:tabs>
          <w:tab w:val="left" w:pos="942"/>
        </w:tabs>
        <w:spacing w:line="240" w:lineRule="auto"/>
        <w:ind w:left="15" w:hanging="15"/>
        <w:jc w:val="center"/>
        <w:rPr>
          <w:b/>
        </w:rPr>
      </w:pPr>
      <w:r w:rsidRPr="007445F4">
        <w:rPr>
          <w:sz w:val="24"/>
          <w:szCs w:val="24"/>
        </w:rPr>
        <w:br w:type="page"/>
      </w:r>
      <w:bookmarkStart w:id="0" w:name="_Toc175840617"/>
      <w:r w:rsidRPr="000F2E5C">
        <w:rPr>
          <w:b/>
        </w:rPr>
        <w:t>ЛИТЕРАТУРА (ОСНОВНАЯ)</w:t>
      </w:r>
      <w:bookmarkEnd w:id="0"/>
    </w:p>
    <w:p w:rsidR="000F2E5C" w:rsidRDefault="000F2E5C" w:rsidP="000F2E5C">
      <w:pPr>
        <w:ind w:firstLine="567"/>
        <w:jc w:val="center"/>
        <w:rPr>
          <w:b/>
        </w:rPr>
      </w:pPr>
    </w:p>
    <w:p w:rsidR="000F2E5C" w:rsidRDefault="000F2E5C" w:rsidP="000F2E5C">
      <w:pPr>
        <w:pStyle w:val="a5"/>
        <w:numPr>
          <w:ilvl w:val="0"/>
          <w:numId w:val="3"/>
        </w:numPr>
        <w:tabs>
          <w:tab w:val="left" w:pos="927"/>
        </w:tabs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>Александров А.Д. Математика // Философская энциклопедия. – М., 1964. С.329-335.</w:t>
      </w:r>
    </w:p>
    <w:p w:rsidR="000F2E5C" w:rsidRDefault="000F2E5C" w:rsidP="000F2E5C">
      <w:pPr>
        <w:pStyle w:val="a5"/>
        <w:numPr>
          <w:ilvl w:val="0"/>
          <w:numId w:val="3"/>
        </w:numPr>
        <w:tabs>
          <w:tab w:val="left" w:pos="927"/>
        </w:tabs>
        <w:autoSpaceDN w:val="0"/>
        <w:adjustRightInd w:val="0"/>
        <w:spacing w:line="240" w:lineRule="auto"/>
        <w:rPr>
          <w:sz w:val="24"/>
        </w:rPr>
      </w:pPr>
      <w:r>
        <w:rPr>
          <w:sz w:val="24"/>
          <w:szCs w:val="17"/>
        </w:rPr>
        <w:t xml:space="preserve">Арнольд В.И. Гюйгенс и Барроу, Ньютон и Гук. Первые шаги математического анализа и теории катастроф, от эвольвент до квазикристаллов. </w:t>
      </w:r>
      <w:r>
        <w:rPr>
          <w:rFonts w:eastAsia="MS Mincho"/>
          <w:sz w:val="24"/>
        </w:rPr>
        <w:t>– М.: Наука, 1989.</w:t>
      </w:r>
    </w:p>
    <w:p w:rsidR="000F2E5C" w:rsidRDefault="000F2E5C" w:rsidP="000F2E5C">
      <w:pPr>
        <w:pStyle w:val="a5"/>
        <w:numPr>
          <w:ilvl w:val="0"/>
          <w:numId w:val="3"/>
        </w:numPr>
        <w:tabs>
          <w:tab w:val="left" w:pos="927"/>
        </w:tabs>
        <w:autoSpaceDN w:val="0"/>
        <w:adjustRightInd w:val="0"/>
        <w:spacing w:line="240" w:lineRule="auto"/>
        <w:rPr>
          <w:sz w:val="24"/>
        </w:rPr>
      </w:pPr>
      <w:r>
        <w:rPr>
          <w:rFonts w:eastAsia="MS Mincho"/>
          <w:sz w:val="24"/>
        </w:rPr>
        <w:t>Арнольд В.И. Математическая дуэль вокруг Бурбаки // Вестник РАН, 2002. Т.72, № 3. С.245-250.</w:t>
      </w:r>
    </w:p>
    <w:p w:rsidR="000F2E5C" w:rsidRPr="00E02D15" w:rsidRDefault="000F2E5C" w:rsidP="000F2E5C">
      <w:pPr>
        <w:pStyle w:val="a5"/>
        <w:numPr>
          <w:ilvl w:val="0"/>
          <w:numId w:val="3"/>
        </w:numPr>
        <w:tabs>
          <w:tab w:val="left" w:pos="927"/>
        </w:tabs>
        <w:autoSpaceDN w:val="0"/>
        <w:adjustRightInd w:val="0"/>
        <w:spacing w:line="240" w:lineRule="auto"/>
        <w:rPr>
          <w:sz w:val="24"/>
        </w:rPr>
      </w:pPr>
      <w:r>
        <w:rPr>
          <w:rFonts w:eastAsia="MS Mincho"/>
          <w:sz w:val="24"/>
        </w:rPr>
        <w:t>Башмакова И.Г. История развития алгебры. –  М.: Наука, 1996.</w:t>
      </w:r>
    </w:p>
    <w:p w:rsidR="00E02D15" w:rsidRPr="00955EBC" w:rsidRDefault="00E02D15" w:rsidP="00E02D15">
      <w:pPr>
        <w:numPr>
          <w:ilvl w:val="0"/>
          <w:numId w:val="3"/>
        </w:numPr>
        <w:rPr>
          <w:lang w:eastAsia="ru-RU"/>
        </w:rPr>
      </w:pPr>
      <w:r w:rsidRPr="00E02D15">
        <w:rPr>
          <w:iCs/>
          <w:lang w:eastAsia="ru-RU"/>
        </w:rPr>
        <w:t>Башмакова И.Г.</w:t>
      </w:r>
      <w:r w:rsidRPr="00955EBC">
        <w:rPr>
          <w:lang w:eastAsia="ru-RU"/>
        </w:rPr>
        <w:t xml:space="preserve"> Диофант и диофантовы уравнения. М., 1972.</w:t>
      </w:r>
    </w:p>
    <w:p w:rsidR="00E02D15" w:rsidRPr="00E02D15" w:rsidRDefault="00E02D15" w:rsidP="00E02D15">
      <w:pPr>
        <w:numPr>
          <w:ilvl w:val="0"/>
          <w:numId w:val="3"/>
        </w:numPr>
        <w:rPr>
          <w:lang w:eastAsia="ru-RU"/>
        </w:rPr>
      </w:pPr>
      <w:r w:rsidRPr="00E02D15">
        <w:rPr>
          <w:iCs/>
          <w:lang w:eastAsia="ru-RU"/>
        </w:rPr>
        <w:t>Башмакова И.Г., Славутин Е.И.</w:t>
      </w:r>
      <w:r w:rsidRPr="00955EBC">
        <w:rPr>
          <w:lang w:eastAsia="ru-RU"/>
        </w:rPr>
        <w:t xml:space="preserve"> История диофантова анализа от Диофанта до Ферма. М., 1984.</w:t>
      </w:r>
    </w:p>
    <w:p w:rsidR="000F2E5C" w:rsidRDefault="000F2E5C" w:rsidP="000F2E5C">
      <w:pPr>
        <w:pStyle w:val="a5"/>
        <w:numPr>
          <w:ilvl w:val="0"/>
          <w:numId w:val="3"/>
        </w:numPr>
        <w:tabs>
          <w:tab w:val="left" w:pos="927"/>
        </w:tabs>
        <w:autoSpaceDN w:val="0"/>
        <w:adjustRightInd w:val="0"/>
        <w:spacing w:line="240" w:lineRule="auto"/>
        <w:rPr>
          <w:sz w:val="24"/>
        </w:rPr>
      </w:pPr>
      <w:r>
        <w:rPr>
          <w:rFonts w:eastAsia="MS Mincho"/>
          <w:sz w:val="24"/>
        </w:rPr>
        <w:t>Березкина Э.И. Математика древнего Китая. – М.: Наука, 1980</w:t>
      </w:r>
    </w:p>
    <w:p w:rsidR="000F2E5C" w:rsidRDefault="000F2E5C" w:rsidP="000F2E5C">
      <w:pPr>
        <w:pStyle w:val="a5"/>
        <w:numPr>
          <w:ilvl w:val="0"/>
          <w:numId w:val="3"/>
        </w:numPr>
        <w:tabs>
          <w:tab w:val="left" w:pos="927"/>
        </w:tabs>
        <w:autoSpaceDN w:val="0"/>
        <w:adjustRightInd w:val="0"/>
        <w:spacing w:line="240" w:lineRule="auto"/>
        <w:rPr>
          <w:sz w:val="24"/>
        </w:rPr>
      </w:pPr>
      <w:r>
        <w:rPr>
          <w:rFonts w:eastAsia="MS Mincho"/>
          <w:sz w:val="24"/>
        </w:rPr>
        <w:t>Боголюбов А.Н. Механика в истории человечества. – М.: Наука, 1978.</w:t>
      </w:r>
    </w:p>
    <w:p w:rsidR="000F2E5C" w:rsidRDefault="000F2E5C" w:rsidP="000F2E5C">
      <w:pPr>
        <w:pStyle w:val="a5"/>
        <w:numPr>
          <w:ilvl w:val="0"/>
          <w:numId w:val="3"/>
        </w:numPr>
        <w:tabs>
          <w:tab w:val="left" w:pos="927"/>
        </w:tabs>
        <w:autoSpaceDN w:val="0"/>
        <w:adjustRightInd w:val="0"/>
        <w:spacing w:line="240" w:lineRule="auto"/>
        <w:rPr>
          <w:sz w:val="24"/>
        </w:rPr>
      </w:pPr>
      <w:r>
        <w:rPr>
          <w:rFonts w:eastAsia="MS Mincho"/>
          <w:sz w:val="24"/>
        </w:rPr>
        <w:t>Боголюбов А.Н. Математики. Механики. Биографический справочник. – Киев: Наукова думка, 1983.</w:t>
      </w:r>
    </w:p>
    <w:p w:rsidR="000F2E5C" w:rsidRDefault="000F2E5C" w:rsidP="000F2E5C">
      <w:pPr>
        <w:pStyle w:val="a5"/>
        <w:numPr>
          <w:ilvl w:val="0"/>
          <w:numId w:val="3"/>
        </w:numPr>
        <w:tabs>
          <w:tab w:val="left" w:pos="927"/>
        </w:tabs>
        <w:autoSpaceDN w:val="0"/>
        <w:adjustRightInd w:val="0"/>
        <w:spacing w:line="240" w:lineRule="auto"/>
        <w:rPr>
          <w:sz w:val="24"/>
        </w:rPr>
      </w:pPr>
      <w:r>
        <w:rPr>
          <w:sz w:val="24"/>
          <w:szCs w:val="17"/>
        </w:rPr>
        <w:t>Бородин А.И., Бугай А.С. Выдающиеся математики. Биографический словарь-справочник. – Киев: Радянська школа, 1987.</w:t>
      </w:r>
    </w:p>
    <w:p w:rsidR="000F2E5C" w:rsidRDefault="000F2E5C" w:rsidP="000F2E5C">
      <w:pPr>
        <w:pStyle w:val="a5"/>
        <w:numPr>
          <w:ilvl w:val="0"/>
          <w:numId w:val="3"/>
        </w:numPr>
        <w:tabs>
          <w:tab w:val="left" w:pos="927"/>
        </w:tabs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>Бурбаки Н. Очерки по истории математики. – М.: Изд-во иностр. лит-ры, 1963.</w:t>
      </w:r>
    </w:p>
    <w:p w:rsidR="000F2E5C" w:rsidRDefault="000F2E5C" w:rsidP="000F2E5C">
      <w:pPr>
        <w:pStyle w:val="a5"/>
        <w:numPr>
          <w:ilvl w:val="0"/>
          <w:numId w:val="3"/>
        </w:numPr>
        <w:tabs>
          <w:tab w:val="left" w:pos="927"/>
        </w:tabs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>Бычков С.Н. Математика в историческом измерении // Вопросы истории естествознания и техники, 2003 г., № 3</w:t>
      </w:r>
    </w:p>
    <w:p w:rsidR="000F2E5C" w:rsidRDefault="000F2E5C" w:rsidP="000F2E5C">
      <w:pPr>
        <w:pStyle w:val="a5"/>
        <w:numPr>
          <w:ilvl w:val="0"/>
          <w:numId w:val="3"/>
        </w:numPr>
        <w:tabs>
          <w:tab w:val="left" w:pos="927"/>
        </w:tabs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>Ван дер Варден Б.Л. Пробуждающаяся наука. Математика древнего Египта, Вавилона и Греции. – М.: ГИФМЛ, 1959.</w:t>
      </w:r>
    </w:p>
    <w:p w:rsidR="007445F4" w:rsidRDefault="007445F4" w:rsidP="000F2E5C">
      <w:pPr>
        <w:pStyle w:val="a5"/>
        <w:numPr>
          <w:ilvl w:val="0"/>
          <w:numId w:val="3"/>
        </w:numPr>
        <w:tabs>
          <w:tab w:val="left" w:pos="927"/>
        </w:tabs>
        <w:autoSpaceDN w:val="0"/>
        <w:adjustRightInd w:val="0"/>
        <w:spacing w:line="240" w:lineRule="auto"/>
        <w:rPr>
          <w:sz w:val="24"/>
        </w:rPr>
      </w:pPr>
      <w:r w:rsidRPr="007445F4">
        <w:rPr>
          <w:iCs/>
          <w:sz w:val="24"/>
          <w:szCs w:val="24"/>
        </w:rPr>
        <w:t>Веселовский И. Н.</w:t>
      </w:r>
      <w:r>
        <w:rPr>
          <w:sz w:val="24"/>
          <w:szCs w:val="24"/>
        </w:rPr>
        <w:t xml:space="preserve"> Очерки по истории теоретической механики. М.: Высшая школа, 1974.</w:t>
      </w:r>
    </w:p>
    <w:p w:rsidR="000F2E5C" w:rsidRDefault="000F2E5C" w:rsidP="000F2E5C">
      <w:pPr>
        <w:pStyle w:val="a5"/>
        <w:numPr>
          <w:ilvl w:val="0"/>
          <w:numId w:val="3"/>
        </w:numPr>
        <w:tabs>
          <w:tab w:val="left" w:pos="927"/>
        </w:tabs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 xml:space="preserve">Вилейтнер Г. История математики от Декарта до середины </w:t>
      </w:r>
      <w:r>
        <w:rPr>
          <w:sz w:val="24"/>
          <w:lang w:val="en-US"/>
        </w:rPr>
        <w:t>XIX</w:t>
      </w:r>
      <w:r>
        <w:rPr>
          <w:sz w:val="24"/>
        </w:rPr>
        <w:t xml:space="preserve"> столетия. – М.: Физматгиз, 1960.</w:t>
      </w:r>
    </w:p>
    <w:p w:rsidR="000F2E5C" w:rsidRDefault="000F2E5C" w:rsidP="000F2E5C">
      <w:pPr>
        <w:pStyle w:val="a5"/>
        <w:numPr>
          <w:ilvl w:val="0"/>
          <w:numId w:val="3"/>
        </w:numPr>
        <w:tabs>
          <w:tab w:val="left" w:pos="927"/>
        </w:tabs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 xml:space="preserve">Володарский А.И. Очерки истории средневековой индийской математики. –  М.: Наука, 1977 </w:t>
      </w:r>
    </w:p>
    <w:p w:rsidR="00E02D15" w:rsidRDefault="00E02D15" w:rsidP="00E02D15">
      <w:pPr>
        <w:numPr>
          <w:ilvl w:val="0"/>
          <w:numId w:val="3"/>
        </w:numPr>
        <w:rPr>
          <w:lang w:eastAsia="ru-RU"/>
        </w:rPr>
      </w:pPr>
      <w:r w:rsidRPr="00E02D15">
        <w:rPr>
          <w:iCs/>
          <w:lang w:eastAsia="ru-RU"/>
        </w:rPr>
        <w:t>Гайденко В.П., Смирнов Г.А</w:t>
      </w:r>
      <w:r w:rsidRPr="00955EBC">
        <w:rPr>
          <w:i/>
          <w:iCs/>
          <w:lang w:eastAsia="ru-RU"/>
        </w:rPr>
        <w:t>.</w:t>
      </w:r>
      <w:r w:rsidRPr="00955EBC">
        <w:rPr>
          <w:lang w:eastAsia="ru-RU"/>
        </w:rPr>
        <w:t xml:space="preserve"> Западноевропейская наука в средние века. Общие принципы и учение о движении. М., 1989.</w:t>
      </w:r>
    </w:p>
    <w:p w:rsidR="00811B90" w:rsidRPr="00955EBC" w:rsidRDefault="00811B90" w:rsidP="00811B90">
      <w:pPr>
        <w:numPr>
          <w:ilvl w:val="0"/>
          <w:numId w:val="3"/>
        </w:numPr>
        <w:rPr>
          <w:lang w:eastAsia="ru-RU"/>
        </w:rPr>
      </w:pPr>
      <w:r w:rsidRPr="00811B90">
        <w:rPr>
          <w:iCs/>
          <w:lang w:eastAsia="ru-RU"/>
        </w:rPr>
        <w:t xml:space="preserve">Гайденко </w:t>
      </w:r>
      <w:r w:rsidR="00CB7EC1">
        <w:rPr>
          <w:iCs/>
          <w:lang w:eastAsia="ru-RU"/>
        </w:rPr>
        <w:t>П</w:t>
      </w:r>
      <w:r w:rsidRPr="00811B90">
        <w:rPr>
          <w:iCs/>
          <w:lang w:eastAsia="ru-RU"/>
        </w:rPr>
        <w:t>.П</w:t>
      </w:r>
      <w:r w:rsidRPr="00955EBC">
        <w:rPr>
          <w:i/>
          <w:iCs/>
          <w:lang w:eastAsia="ru-RU"/>
        </w:rPr>
        <w:t>.</w:t>
      </w:r>
      <w:r w:rsidRPr="00955EBC">
        <w:rPr>
          <w:lang w:eastAsia="ru-RU"/>
        </w:rPr>
        <w:t xml:space="preserve"> Эволюция понятия науки (</w:t>
      </w:r>
      <w:r w:rsidRPr="00955EBC">
        <w:rPr>
          <w:lang w:val="en-US" w:eastAsia="ru-RU"/>
        </w:rPr>
        <w:t>XVII</w:t>
      </w:r>
      <w:r w:rsidRPr="00955EBC">
        <w:rPr>
          <w:lang w:eastAsia="ru-RU"/>
        </w:rPr>
        <w:t>-</w:t>
      </w:r>
      <w:r w:rsidRPr="00955EBC">
        <w:rPr>
          <w:lang w:val="en-US" w:eastAsia="ru-RU"/>
        </w:rPr>
        <w:t>XVIII</w:t>
      </w:r>
      <w:r w:rsidRPr="00955EBC">
        <w:rPr>
          <w:lang w:eastAsia="ru-RU"/>
        </w:rPr>
        <w:t xml:space="preserve"> вв.). М., 1987.</w:t>
      </w:r>
    </w:p>
    <w:p w:rsidR="00811B90" w:rsidRPr="00E02D15" w:rsidRDefault="00811B90" w:rsidP="00811B90">
      <w:pPr>
        <w:numPr>
          <w:ilvl w:val="0"/>
          <w:numId w:val="3"/>
        </w:numPr>
        <w:rPr>
          <w:lang w:eastAsia="ru-RU"/>
        </w:rPr>
      </w:pPr>
      <w:r w:rsidRPr="00811B90">
        <w:rPr>
          <w:iCs/>
          <w:lang w:eastAsia="ru-RU"/>
        </w:rPr>
        <w:t xml:space="preserve">Гайденко </w:t>
      </w:r>
      <w:r w:rsidR="00CB7EC1">
        <w:rPr>
          <w:iCs/>
          <w:lang w:eastAsia="ru-RU"/>
        </w:rPr>
        <w:t>П</w:t>
      </w:r>
      <w:r w:rsidRPr="00811B90">
        <w:rPr>
          <w:iCs/>
          <w:lang w:eastAsia="ru-RU"/>
        </w:rPr>
        <w:t>.П</w:t>
      </w:r>
      <w:r w:rsidRPr="00955EBC">
        <w:rPr>
          <w:i/>
          <w:iCs/>
          <w:lang w:eastAsia="ru-RU"/>
        </w:rPr>
        <w:t>.</w:t>
      </w:r>
      <w:r w:rsidRPr="00955EBC">
        <w:rPr>
          <w:lang w:eastAsia="ru-RU"/>
        </w:rPr>
        <w:t xml:space="preserve"> Научная рациональность и философский разум. М., 2003.</w:t>
      </w:r>
    </w:p>
    <w:p w:rsidR="000F2E5C" w:rsidRDefault="000F2E5C" w:rsidP="000F2E5C">
      <w:pPr>
        <w:pStyle w:val="a5"/>
        <w:numPr>
          <w:ilvl w:val="0"/>
          <w:numId w:val="3"/>
        </w:numPr>
        <w:tabs>
          <w:tab w:val="left" w:pos="927"/>
        </w:tabs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>Григорьян А.Т. Механика от античности до наших дней. М., Наука, 1971.</w:t>
      </w:r>
    </w:p>
    <w:p w:rsidR="000F2E5C" w:rsidRDefault="000F2E5C" w:rsidP="000F2E5C">
      <w:pPr>
        <w:pStyle w:val="a5"/>
        <w:numPr>
          <w:ilvl w:val="0"/>
          <w:numId w:val="3"/>
        </w:numPr>
        <w:tabs>
          <w:tab w:val="left" w:pos="927"/>
        </w:tabs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 xml:space="preserve">Григорьян А.Т. Очерки по истории механики в России. М., изд-во АН СССР, 1961. </w:t>
      </w:r>
    </w:p>
    <w:p w:rsidR="000F2E5C" w:rsidRDefault="000F2E5C" w:rsidP="000F2E5C">
      <w:pPr>
        <w:pStyle w:val="a5"/>
        <w:numPr>
          <w:ilvl w:val="0"/>
          <w:numId w:val="3"/>
        </w:numPr>
        <w:tabs>
          <w:tab w:val="left" w:pos="927"/>
        </w:tabs>
        <w:autoSpaceDN w:val="0"/>
        <w:adjustRightInd w:val="0"/>
        <w:spacing w:line="240" w:lineRule="auto"/>
        <w:rPr>
          <w:sz w:val="24"/>
        </w:rPr>
      </w:pPr>
      <w:r>
        <w:rPr>
          <w:iCs/>
          <w:spacing w:val="4"/>
          <w:sz w:val="24"/>
        </w:rPr>
        <w:t>Григорьян А.Т. История механики с древнейших времен до конца Х</w:t>
      </w:r>
      <w:r>
        <w:rPr>
          <w:iCs/>
          <w:spacing w:val="4"/>
          <w:sz w:val="24"/>
          <w:lang w:val="en-US"/>
        </w:rPr>
        <w:t>VIII</w:t>
      </w:r>
      <w:r>
        <w:rPr>
          <w:iCs/>
          <w:spacing w:val="4"/>
          <w:sz w:val="24"/>
        </w:rPr>
        <w:t xml:space="preserve"> в. М.-Л., Наука, 1972.</w:t>
      </w:r>
    </w:p>
    <w:p w:rsidR="000F2E5C" w:rsidRDefault="000F2E5C" w:rsidP="000F2E5C">
      <w:pPr>
        <w:pStyle w:val="a5"/>
        <w:numPr>
          <w:ilvl w:val="0"/>
          <w:numId w:val="3"/>
        </w:numPr>
        <w:tabs>
          <w:tab w:val="left" w:pos="927"/>
        </w:tabs>
        <w:autoSpaceDN w:val="0"/>
        <w:adjustRightInd w:val="0"/>
        <w:spacing w:line="240" w:lineRule="auto"/>
        <w:rPr>
          <w:sz w:val="24"/>
        </w:rPr>
      </w:pPr>
      <w:r>
        <w:rPr>
          <w:iCs/>
          <w:sz w:val="24"/>
        </w:rPr>
        <w:t>Григорьян А.Т. История механики с конца Х</w:t>
      </w:r>
      <w:r>
        <w:rPr>
          <w:iCs/>
          <w:sz w:val="24"/>
          <w:lang w:val="en-US"/>
        </w:rPr>
        <w:t>VIII</w:t>
      </w:r>
      <w:r>
        <w:rPr>
          <w:iCs/>
          <w:sz w:val="24"/>
        </w:rPr>
        <w:t xml:space="preserve"> до середины XX в. М.-Л., Наука</w:t>
      </w:r>
      <w:r>
        <w:rPr>
          <w:sz w:val="24"/>
        </w:rPr>
        <w:t>, 1973.</w:t>
      </w:r>
    </w:p>
    <w:p w:rsidR="000F2E5C" w:rsidRDefault="000F2E5C" w:rsidP="000F2E5C">
      <w:pPr>
        <w:pStyle w:val="a5"/>
        <w:numPr>
          <w:ilvl w:val="0"/>
          <w:numId w:val="3"/>
        </w:numPr>
        <w:tabs>
          <w:tab w:val="left" w:pos="927"/>
        </w:tabs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 xml:space="preserve">ГутерР.С., Полунов Ю.Л. От абака до компьютера. </w:t>
      </w:r>
      <w:r>
        <w:rPr>
          <w:sz w:val="24"/>
          <w:szCs w:val="17"/>
        </w:rPr>
        <w:t xml:space="preserve">– </w:t>
      </w:r>
      <w:r>
        <w:rPr>
          <w:sz w:val="24"/>
        </w:rPr>
        <w:t xml:space="preserve"> М.:Наука, 1079.</w:t>
      </w:r>
    </w:p>
    <w:p w:rsidR="000F2E5C" w:rsidRDefault="000F2E5C" w:rsidP="000F2E5C">
      <w:pPr>
        <w:pStyle w:val="a5"/>
        <w:numPr>
          <w:ilvl w:val="0"/>
          <w:numId w:val="3"/>
        </w:numPr>
        <w:tabs>
          <w:tab w:val="left" w:pos="927"/>
        </w:tabs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 xml:space="preserve">Гушель Р.Х. Из истории математики и математического образования. Путеводитель по литературе. – Ярославль: Изд-во ЯГПУ, 1983. </w:t>
      </w:r>
    </w:p>
    <w:p w:rsidR="000F2E5C" w:rsidRDefault="000F2E5C" w:rsidP="000F2E5C">
      <w:pPr>
        <w:pStyle w:val="a5"/>
        <w:numPr>
          <w:ilvl w:val="0"/>
          <w:numId w:val="3"/>
        </w:numPr>
        <w:tabs>
          <w:tab w:val="left" w:pos="927"/>
        </w:tabs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>Даан-Дальмедико А., Пейффер Ж. Пути и лабиринты. Очерки по истории математики. М., Мир, 1987.</w:t>
      </w:r>
    </w:p>
    <w:p w:rsidR="000F2E5C" w:rsidRDefault="000F2E5C" w:rsidP="000F2E5C">
      <w:pPr>
        <w:pStyle w:val="a5"/>
        <w:numPr>
          <w:ilvl w:val="0"/>
          <w:numId w:val="3"/>
        </w:numPr>
        <w:tabs>
          <w:tab w:val="left" w:pos="927"/>
        </w:tabs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>Добровольский В.А. Очерки развития аналитической теории дифференциальных уравнений. – Киев: Втища школа, 1974.</w:t>
      </w:r>
    </w:p>
    <w:p w:rsidR="000F2E5C" w:rsidRDefault="000F2E5C" w:rsidP="000F2E5C">
      <w:pPr>
        <w:pStyle w:val="a5"/>
        <w:numPr>
          <w:ilvl w:val="0"/>
          <w:numId w:val="3"/>
        </w:numPr>
        <w:tabs>
          <w:tab w:val="left" w:pos="927"/>
        </w:tabs>
        <w:autoSpaceDN w:val="0"/>
        <w:adjustRightInd w:val="0"/>
        <w:spacing w:line="240" w:lineRule="auto"/>
        <w:rPr>
          <w:sz w:val="24"/>
          <w:szCs w:val="17"/>
        </w:rPr>
      </w:pPr>
      <w:r>
        <w:rPr>
          <w:sz w:val="24"/>
        </w:rPr>
        <w:t>Дьедонне Ж. О деятельности Бурбаки //Успехи матем. наук, 1973. Т.</w:t>
      </w:r>
      <w:r>
        <w:rPr>
          <w:sz w:val="24"/>
          <w:lang w:val="en-US"/>
        </w:rPr>
        <w:t>XXVIII</w:t>
      </w:r>
      <w:r>
        <w:rPr>
          <w:sz w:val="24"/>
        </w:rPr>
        <w:t>, в.3</w:t>
      </w:r>
    </w:p>
    <w:p w:rsidR="000F2E5C" w:rsidRDefault="000F2E5C" w:rsidP="000F2E5C">
      <w:pPr>
        <w:pStyle w:val="a5"/>
        <w:numPr>
          <w:ilvl w:val="0"/>
          <w:numId w:val="3"/>
        </w:numPr>
        <w:tabs>
          <w:tab w:val="left" w:pos="927"/>
        </w:tabs>
        <w:autoSpaceDN w:val="0"/>
        <w:adjustRightInd w:val="0"/>
        <w:spacing w:line="240" w:lineRule="auto"/>
        <w:rPr>
          <w:sz w:val="24"/>
          <w:szCs w:val="17"/>
        </w:rPr>
      </w:pPr>
      <w:r>
        <w:rPr>
          <w:sz w:val="24"/>
        </w:rPr>
        <w:t>Историко-математические исследования. - М.: Наука, (с 1948 г.)</w:t>
      </w:r>
    </w:p>
    <w:p w:rsidR="000F2E5C" w:rsidRDefault="000F2E5C" w:rsidP="000F2E5C">
      <w:pPr>
        <w:pStyle w:val="a5"/>
        <w:numPr>
          <w:ilvl w:val="0"/>
          <w:numId w:val="3"/>
        </w:numPr>
        <w:tabs>
          <w:tab w:val="left" w:pos="927"/>
        </w:tabs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>Историко-математические исследования. 2-я серия. М.: Наука, с 1995 по настоящее время.</w:t>
      </w:r>
    </w:p>
    <w:p w:rsidR="000F2E5C" w:rsidRDefault="000F2E5C" w:rsidP="000F2E5C">
      <w:pPr>
        <w:pStyle w:val="a5"/>
        <w:numPr>
          <w:ilvl w:val="0"/>
          <w:numId w:val="3"/>
        </w:numPr>
        <w:tabs>
          <w:tab w:val="left" w:pos="927"/>
        </w:tabs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>История математики. В 3-х томах.  /Под ред. Юшкевича А.П. – М.: Наука, 1970-1972.</w:t>
      </w:r>
    </w:p>
    <w:p w:rsidR="000F2E5C" w:rsidRDefault="000F2E5C" w:rsidP="000F2E5C">
      <w:pPr>
        <w:pStyle w:val="a5"/>
        <w:numPr>
          <w:ilvl w:val="0"/>
          <w:numId w:val="3"/>
        </w:numPr>
        <w:tabs>
          <w:tab w:val="left" w:pos="927"/>
        </w:tabs>
        <w:autoSpaceDN w:val="0"/>
        <w:adjustRightInd w:val="0"/>
        <w:spacing w:line="240" w:lineRule="auto"/>
        <w:rPr>
          <w:spacing w:val="-13"/>
          <w:sz w:val="24"/>
        </w:rPr>
      </w:pPr>
      <w:r>
        <w:rPr>
          <w:sz w:val="24"/>
        </w:rPr>
        <w:t>История отечественной математики. В 4-х томах.  – Киев: Наукова думка, 1966-1970.</w:t>
      </w:r>
    </w:p>
    <w:p w:rsidR="000F2E5C" w:rsidRPr="00811B90" w:rsidRDefault="000F2E5C" w:rsidP="000F2E5C">
      <w:pPr>
        <w:pStyle w:val="a5"/>
        <w:numPr>
          <w:ilvl w:val="0"/>
          <w:numId w:val="3"/>
        </w:numPr>
        <w:tabs>
          <w:tab w:val="left" w:pos="927"/>
        </w:tabs>
        <w:autoSpaceDN w:val="0"/>
        <w:adjustRightInd w:val="0"/>
        <w:spacing w:line="240" w:lineRule="auto"/>
        <w:rPr>
          <w:spacing w:val="-13"/>
          <w:sz w:val="24"/>
        </w:rPr>
      </w:pPr>
      <w:r>
        <w:rPr>
          <w:sz w:val="24"/>
        </w:rPr>
        <w:t xml:space="preserve">История информатики в России. Ученые и их школы. </w:t>
      </w:r>
      <w:r>
        <w:rPr>
          <w:sz w:val="24"/>
          <w:szCs w:val="17"/>
        </w:rPr>
        <w:t xml:space="preserve">– </w:t>
      </w:r>
      <w:r>
        <w:rPr>
          <w:sz w:val="24"/>
        </w:rPr>
        <w:t xml:space="preserve"> М.: Наука, 2003.</w:t>
      </w:r>
    </w:p>
    <w:p w:rsidR="00811B90" w:rsidRPr="00955EBC" w:rsidRDefault="00811B90" w:rsidP="00811B90">
      <w:pPr>
        <w:numPr>
          <w:ilvl w:val="0"/>
          <w:numId w:val="3"/>
        </w:numPr>
        <w:rPr>
          <w:lang w:eastAsia="ru-RU"/>
        </w:rPr>
      </w:pPr>
      <w:r w:rsidRPr="00811B90">
        <w:rPr>
          <w:iCs/>
          <w:lang w:eastAsia="ru-RU"/>
        </w:rPr>
        <w:t>Кирсанов В.С.</w:t>
      </w:r>
      <w:r w:rsidRPr="00955EBC">
        <w:rPr>
          <w:lang w:eastAsia="ru-RU"/>
        </w:rPr>
        <w:t xml:space="preserve"> Научная революция </w:t>
      </w:r>
      <w:r w:rsidRPr="00955EBC">
        <w:rPr>
          <w:lang w:val="en-US" w:eastAsia="ru-RU"/>
        </w:rPr>
        <w:t>XVII</w:t>
      </w:r>
      <w:r w:rsidRPr="00955EBC">
        <w:rPr>
          <w:lang w:eastAsia="ru-RU"/>
        </w:rPr>
        <w:t xml:space="preserve"> века. М., 1987.</w:t>
      </w:r>
    </w:p>
    <w:p w:rsidR="000F2E5C" w:rsidRDefault="000F2E5C" w:rsidP="000F2E5C">
      <w:pPr>
        <w:pStyle w:val="a5"/>
        <w:numPr>
          <w:ilvl w:val="0"/>
          <w:numId w:val="3"/>
        </w:numPr>
        <w:tabs>
          <w:tab w:val="left" w:pos="927"/>
        </w:tabs>
        <w:autoSpaceDN w:val="0"/>
        <w:adjustRightInd w:val="0"/>
        <w:spacing w:line="240" w:lineRule="auto"/>
        <w:rPr>
          <w:spacing w:val="-13"/>
          <w:sz w:val="24"/>
        </w:rPr>
      </w:pPr>
      <w:r>
        <w:rPr>
          <w:sz w:val="24"/>
        </w:rPr>
        <w:t>Клайн М. Математика. Утрата определенности. – М.: Мир, 1984.</w:t>
      </w:r>
    </w:p>
    <w:p w:rsidR="000F2E5C" w:rsidRDefault="000F2E5C" w:rsidP="000F2E5C">
      <w:pPr>
        <w:pStyle w:val="a5"/>
        <w:numPr>
          <w:ilvl w:val="0"/>
          <w:numId w:val="3"/>
        </w:numPr>
        <w:tabs>
          <w:tab w:val="left" w:pos="927"/>
        </w:tabs>
        <w:autoSpaceDN w:val="0"/>
        <w:adjustRightInd w:val="0"/>
        <w:spacing w:line="240" w:lineRule="auto"/>
        <w:rPr>
          <w:spacing w:val="-13"/>
          <w:sz w:val="24"/>
        </w:rPr>
      </w:pPr>
      <w:r>
        <w:rPr>
          <w:sz w:val="24"/>
        </w:rPr>
        <w:t>Клайн М. Математика. Поиск истины. – М.: Мир, 1988.</w:t>
      </w:r>
    </w:p>
    <w:p w:rsidR="000F2E5C" w:rsidRDefault="000F2E5C" w:rsidP="000F2E5C">
      <w:pPr>
        <w:pStyle w:val="a5"/>
        <w:numPr>
          <w:ilvl w:val="0"/>
          <w:numId w:val="3"/>
        </w:numPr>
        <w:tabs>
          <w:tab w:val="left" w:pos="927"/>
        </w:tabs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 xml:space="preserve">Клейн Ф. Лекции о развитии математики в </w:t>
      </w:r>
      <w:r>
        <w:rPr>
          <w:sz w:val="24"/>
          <w:lang w:val="en-US"/>
        </w:rPr>
        <w:t>XIX</w:t>
      </w:r>
      <w:r>
        <w:rPr>
          <w:sz w:val="24"/>
        </w:rPr>
        <w:t xml:space="preserve"> столетии. – М.: Наука, 1989.</w:t>
      </w:r>
    </w:p>
    <w:p w:rsidR="00811B90" w:rsidRPr="00955EBC" w:rsidRDefault="00811B90" w:rsidP="00811B90">
      <w:pPr>
        <w:numPr>
          <w:ilvl w:val="0"/>
          <w:numId w:val="3"/>
        </w:numPr>
        <w:rPr>
          <w:lang w:eastAsia="ru-RU"/>
        </w:rPr>
      </w:pPr>
      <w:r w:rsidRPr="00811B90">
        <w:rPr>
          <w:iCs/>
          <w:lang w:eastAsia="ru-RU"/>
        </w:rPr>
        <w:t>Койре А.</w:t>
      </w:r>
      <w:r w:rsidRPr="00955EBC">
        <w:rPr>
          <w:lang w:eastAsia="ru-RU"/>
        </w:rPr>
        <w:t xml:space="preserve"> От замкнутого мира к бесконечной вселенной. М., 2001.</w:t>
      </w:r>
    </w:p>
    <w:p w:rsidR="000F2E5C" w:rsidRDefault="000F2E5C" w:rsidP="000F2E5C">
      <w:pPr>
        <w:pStyle w:val="a5"/>
        <w:numPr>
          <w:ilvl w:val="0"/>
          <w:numId w:val="3"/>
        </w:numPr>
        <w:tabs>
          <w:tab w:val="left" w:pos="927"/>
        </w:tabs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>Колмогоров А.Н. Математика в ее историческом развитии. – М.: Наука, 1991.</w:t>
      </w:r>
    </w:p>
    <w:p w:rsidR="000F2E5C" w:rsidRDefault="000F2E5C" w:rsidP="000F2E5C">
      <w:pPr>
        <w:pStyle w:val="a5"/>
        <w:numPr>
          <w:ilvl w:val="0"/>
          <w:numId w:val="3"/>
        </w:numPr>
        <w:tabs>
          <w:tab w:val="left" w:pos="927"/>
        </w:tabs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 xml:space="preserve">Майстров Л.Е. Теория вероятностей. Исторический очерк. – М.: </w:t>
      </w:r>
      <w:r w:rsidR="00E02D15">
        <w:rPr>
          <w:sz w:val="24"/>
        </w:rPr>
        <w:t>Н</w:t>
      </w:r>
      <w:r>
        <w:rPr>
          <w:sz w:val="24"/>
        </w:rPr>
        <w:t>аука, 1967</w:t>
      </w:r>
    </w:p>
    <w:p w:rsidR="000F2E5C" w:rsidRDefault="000F2E5C" w:rsidP="000F2E5C">
      <w:pPr>
        <w:pStyle w:val="a5"/>
        <w:numPr>
          <w:ilvl w:val="0"/>
          <w:numId w:val="3"/>
        </w:numPr>
        <w:tabs>
          <w:tab w:val="left" w:pos="927"/>
        </w:tabs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>Майстров Л.Е. Развитие понятия вероятности. – М.: Наука, 1980.</w:t>
      </w:r>
    </w:p>
    <w:p w:rsidR="000F2E5C" w:rsidRDefault="000F2E5C" w:rsidP="000F2E5C">
      <w:pPr>
        <w:pStyle w:val="a5"/>
        <w:numPr>
          <w:ilvl w:val="0"/>
          <w:numId w:val="3"/>
        </w:numPr>
        <w:tabs>
          <w:tab w:val="left" w:pos="927"/>
        </w:tabs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>Маркушевич А.И. Очерки истории теории аналитических функций. – М.-Л.: ГИТТЛ, 1951.</w:t>
      </w:r>
    </w:p>
    <w:p w:rsidR="000F2E5C" w:rsidRDefault="000F2E5C" w:rsidP="000F2E5C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szCs w:val="17"/>
        </w:rPr>
      </w:pPr>
      <w:r>
        <w:t xml:space="preserve">Математика </w:t>
      </w:r>
      <w:r>
        <w:rPr>
          <w:lang w:val="en-US"/>
        </w:rPr>
        <w:t>XIX</w:t>
      </w:r>
      <w:r>
        <w:t xml:space="preserve"> века. Математическая логика. Алгебра. Теория чисел. Теория вероятностей. </w:t>
      </w:r>
      <w:r>
        <w:rPr>
          <w:szCs w:val="17"/>
        </w:rPr>
        <w:t xml:space="preserve">–  </w:t>
      </w:r>
      <w:r>
        <w:t xml:space="preserve"> М., 1978.</w:t>
      </w:r>
    </w:p>
    <w:p w:rsidR="000F2E5C" w:rsidRDefault="000F2E5C" w:rsidP="000F2E5C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szCs w:val="17"/>
        </w:rPr>
      </w:pPr>
      <w:r>
        <w:t xml:space="preserve">Математика </w:t>
      </w:r>
      <w:r>
        <w:rPr>
          <w:lang w:val="en-US"/>
        </w:rPr>
        <w:t>XIX</w:t>
      </w:r>
      <w:r>
        <w:t xml:space="preserve"> века. Геометрия. Теория аналитических функций. </w:t>
      </w:r>
      <w:r>
        <w:rPr>
          <w:szCs w:val="17"/>
        </w:rPr>
        <w:t xml:space="preserve">–  </w:t>
      </w:r>
      <w:r>
        <w:t>М., 1981.</w:t>
      </w:r>
    </w:p>
    <w:p w:rsidR="000F2E5C" w:rsidRDefault="000F2E5C" w:rsidP="000F2E5C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</w:pPr>
      <w:r>
        <w:t xml:space="preserve">Математика </w:t>
      </w:r>
      <w:r>
        <w:rPr>
          <w:lang w:val="en-US"/>
        </w:rPr>
        <w:t>XIX</w:t>
      </w:r>
      <w:r>
        <w:t xml:space="preserve"> века. Чебышёвское направление в теории функций. Обыкновенные дифференциальные уравнения. Вариационное исчисление. Теория конечных разностей. </w:t>
      </w:r>
      <w:r>
        <w:rPr>
          <w:szCs w:val="17"/>
        </w:rPr>
        <w:t xml:space="preserve">–  </w:t>
      </w:r>
      <w:r>
        <w:t>М.: Наука.  1987.</w:t>
      </w:r>
    </w:p>
    <w:p w:rsidR="000F2E5C" w:rsidRDefault="000F2E5C" w:rsidP="000F2E5C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</w:pPr>
      <w:r>
        <w:t xml:space="preserve">Медведев Ф.А. Развитие теории множеств в </w:t>
      </w:r>
      <w:r>
        <w:rPr>
          <w:lang w:val="en-US"/>
        </w:rPr>
        <w:t>XIX</w:t>
      </w:r>
      <w:r>
        <w:t xml:space="preserve"> в. – М.: Наука, 1965. </w:t>
      </w:r>
    </w:p>
    <w:p w:rsidR="000F2E5C" w:rsidRDefault="000F2E5C" w:rsidP="000F2E5C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szCs w:val="17"/>
        </w:rPr>
      </w:pPr>
      <w:r>
        <w:t>Медведев Ф.А. Развитие понятия интеграла. – М.: Наука, 1974.</w:t>
      </w:r>
    </w:p>
    <w:p w:rsidR="000F2E5C" w:rsidRDefault="000F2E5C" w:rsidP="000F2E5C">
      <w:pPr>
        <w:pStyle w:val="2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Cs w:val="17"/>
        </w:rPr>
      </w:pPr>
      <w:r>
        <w:t xml:space="preserve">Медведев Ф.А. Очерки истории теории функций действительного переменного. – М.: Наука, 1975. </w:t>
      </w:r>
    </w:p>
    <w:p w:rsidR="000F2E5C" w:rsidRDefault="000F2E5C" w:rsidP="000F2E5C">
      <w:pPr>
        <w:pStyle w:val="2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Cs w:val="17"/>
        </w:rPr>
      </w:pPr>
      <w:r>
        <w:t xml:space="preserve">Медведев Ф.А. Французская школа теории функций и множеств на рубеже </w:t>
      </w:r>
      <w:r>
        <w:rPr>
          <w:lang w:val="en-US"/>
        </w:rPr>
        <w:t>XIX</w:t>
      </w:r>
      <w:r>
        <w:t>-</w:t>
      </w:r>
      <w:r>
        <w:rPr>
          <w:lang w:val="en-US"/>
        </w:rPr>
        <w:t>XX</w:t>
      </w:r>
      <w:r>
        <w:t xml:space="preserve"> вв. – М.: Наука, 1976.</w:t>
      </w:r>
    </w:p>
    <w:p w:rsidR="000F2E5C" w:rsidRDefault="000F2E5C" w:rsidP="000F2E5C">
      <w:pPr>
        <w:pStyle w:val="2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Cs w:val="17"/>
        </w:rPr>
      </w:pPr>
      <w:r>
        <w:t xml:space="preserve">Моисеев Н.Д. </w:t>
      </w:r>
      <w:r w:rsidR="00E02D15">
        <w:t>О</w:t>
      </w:r>
      <w:r>
        <w:t xml:space="preserve">черки по истории механики. </w:t>
      </w:r>
      <w:r>
        <w:rPr>
          <w:szCs w:val="17"/>
        </w:rPr>
        <w:t xml:space="preserve">– </w:t>
      </w:r>
      <w:r>
        <w:t xml:space="preserve"> М.: Изд-во МГУ, 1961</w:t>
      </w:r>
    </w:p>
    <w:p w:rsidR="000F2E5C" w:rsidRDefault="000F2E5C" w:rsidP="000F2E5C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szCs w:val="17"/>
        </w:rPr>
      </w:pPr>
      <w:r>
        <w:rPr>
          <w:szCs w:val="17"/>
        </w:rPr>
        <w:t>Нейгебауэр О. Точные науки в древности. –  М.: Наука, 1968.</w:t>
      </w:r>
    </w:p>
    <w:p w:rsidR="000F2E5C" w:rsidRDefault="000F2E5C" w:rsidP="000F2E5C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</w:pPr>
      <w:r>
        <w:rPr>
          <w:szCs w:val="17"/>
        </w:rPr>
        <w:t>Немировский Е. Книги, изменившие мир. Книжное обозрение,  №№ 36, 37, 45, 48 за 1997 г, 15, 17 за 1998 г., 1 за 1999 г.</w:t>
      </w:r>
    </w:p>
    <w:p w:rsidR="000F2E5C" w:rsidRDefault="000F2E5C" w:rsidP="000F2E5C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</w:pPr>
      <w:r>
        <w:rPr>
          <w:szCs w:val="17"/>
        </w:rPr>
        <w:t>Никифоровский В.А. Путь к интегралу. – М.: Наука, 1985.</w:t>
      </w:r>
    </w:p>
    <w:p w:rsidR="000F2E5C" w:rsidRPr="00811B90" w:rsidRDefault="000F2E5C" w:rsidP="000F2E5C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</w:pPr>
      <w:r>
        <w:rPr>
          <w:szCs w:val="17"/>
        </w:rPr>
        <w:t>Никифоровский В.А. Из истории алгебры. – М.:Наука, 1979.</w:t>
      </w:r>
    </w:p>
    <w:p w:rsidR="00811B90" w:rsidRDefault="00811B90" w:rsidP="000F2E5C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</w:pPr>
      <w:r w:rsidRPr="00811B90">
        <w:rPr>
          <w:iCs/>
          <w:lang w:eastAsia="ru-RU"/>
        </w:rPr>
        <w:t>Никифоровский В.А., Фрейман Л.С.</w:t>
      </w:r>
      <w:r w:rsidRPr="00955EBC">
        <w:rPr>
          <w:lang w:eastAsia="ru-RU"/>
        </w:rPr>
        <w:t xml:space="preserve"> Рождение новой математики. М., 1976.</w:t>
      </w:r>
    </w:p>
    <w:p w:rsidR="000F2E5C" w:rsidRDefault="000F2E5C" w:rsidP="000F2E5C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</w:pPr>
      <w:r>
        <w:t>Ожигова Е.П. Развитие теории чисел в России. – Л.: Наука, 1972.</w:t>
      </w:r>
    </w:p>
    <w:p w:rsidR="000F2E5C" w:rsidRDefault="000F2E5C" w:rsidP="000F2E5C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</w:pPr>
      <w:r>
        <w:t>Очерки по истории математики /Под ред. Б.В.Гнеденко. – М.: Изд-во МГУ, 1997.</w:t>
      </w:r>
    </w:p>
    <w:p w:rsidR="000F2E5C" w:rsidRDefault="000F2E5C" w:rsidP="000F2E5C">
      <w:pPr>
        <w:pStyle w:val="a5"/>
        <w:numPr>
          <w:ilvl w:val="0"/>
          <w:numId w:val="3"/>
        </w:numPr>
        <w:tabs>
          <w:tab w:val="left" w:pos="927"/>
        </w:tabs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>Проблемы Гильберта. – М.: Наука, 1969.</w:t>
      </w:r>
    </w:p>
    <w:p w:rsidR="000F2E5C" w:rsidRDefault="000F2E5C" w:rsidP="000F2E5C">
      <w:pPr>
        <w:pStyle w:val="a5"/>
        <w:numPr>
          <w:ilvl w:val="0"/>
          <w:numId w:val="3"/>
        </w:numPr>
        <w:tabs>
          <w:tab w:val="left" w:pos="927"/>
        </w:tabs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>Розенфельд Ю.А. История неевклидовой геометрии. – М.: Наука, 1975.</w:t>
      </w:r>
    </w:p>
    <w:p w:rsidR="000F2E5C" w:rsidRDefault="000F2E5C" w:rsidP="000F2E5C">
      <w:pPr>
        <w:pStyle w:val="a5"/>
        <w:numPr>
          <w:ilvl w:val="0"/>
          <w:numId w:val="3"/>
        </w:numPr>
        <w:tabs>
          <w:tab w:val="left" w:pos="927"/>
        </w:tabs>
        <w:autoSpaceDN w:val="0"/>
        <w:adjustRightInd w:val="0"/>
        <w:spacing w:line="240" w:lineRule="auto"/>
        <w:rPr>
          <w:spacing w:val="-12"/>
          <w:sz w:val="24"/>
          <w:szCs w:val="17"/>
        </w:rPr>
      </w:pPr>
      <w:r>
        <w:rPr>
          <w:sz w:val="24"/>
        </w:rPr>
        <w:t xml:space="preserve">Рыбников К.А. История математики.  – М.: Изд-во МГУ, 1994 (и ранние издания). </w:t>
      </w:r>
    </w:p>
    <w:p w:rsidR="000F2E5C" w:rsidRDefault="000F2E5C" w:rsidP="000F2E5C">
      <w:pPr>
        <w:pStyle w:val="a5"/>
        <w:numPr>
          <w:ilvl w:val="0"/>
          <w:numId w:val="3"/>
        </w:numPr>
        <w:tabs>
          <w:tab w:val="left" w:pos="927"/>
        </w:tabs>
        <w:autoSpaceDN w:val="0"/>
        <w:adjustRightInd w:val="0"/>
        <w:spacing w:line="240" w:lineRule="auto"/>
        <w:rPr>
          <w:spacing w:val="-12"/>
          <w:sz w:val="24"/>
          <w:szCs w:val="17"/>
        </w:rPr>
      </w:pPr>
      <w:r>
        <w:rPr>
          <w:sz w:val="24"/>
          <w:szCs w:val="17"/>
        </w:rPr>
        <w:t>Рыбников К.А. Введение в методологию математики. – М.: Изд-во МГУ, 1979.</w:t>
      </w:r>
    </w:p>
    <w:p w:rsidR="000F2E5C" w:rsidRDefault="000F2E5C" w:rsidP="000F2E5C">
      <w:pPr>
        <w:pStyle w:val="a5"/>
        <w:numPr>
          <w:ilvl w:val="0"/>
          <w:numId w:val="3"/>
        </w:numPr>
        <w:tabs>
          <w:tab w:val="left" w:pos="927"/>
        </w:tabs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>Симонов Р.А. Математическая мысль допетровской Руси. –</w:t>
      </w:r>
      <w:r>
        <w:rPr>
          <w:b/>
          <w:sz w:val="24"/>
        </w:rPr>
        <w:t xml:space="preserve"> </w:t>
      </w:r>
      <w:r>
        <w:rPr>
          <w:sz w:val="24"/>
        </w:rPr>
        <w:t>М.: Наука, 1977.</w:t>
      </w:r>
    </w:p>
    <w:p w:rsidR="000F2E5C" w:rsidRDefault="000F2E5C" w:rsidP="000F2E5C">
      <w:pPr>
        <w:pStyle w:val="a5"/>
        <w:numPr>
          <w:ilvl w:val="0"/>
          <w:numId w:val="3"/>
        </w:numPr>
        <w:tabs>
          <w:tab w:val="left" w:pos="927"/>
        </w:tabs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>Сингх С. Великая теорема Ферма. - М.: Изд-во МЦНМО, 2000.</w:t>
      </w:r>
    </w:p>
    <w:p w:rsidR="000F2E5C" w:rsidRDefault="000F2E5C" w:rsidP="000F2E5C">
      <w:pPr>
        <w:pStyle w:val="a5"/>
        <w:numPr>
          <w:ilvl w:val="0"/>
          <w:numId w:val="3"/>
        </w:numPr>
        <w:tabs>
          <w:tab w:val="left" w:pos="927"/>
        </w:tabs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>Стройк Д.Я. Краткий очерк истории математики. – М.: Наука, 1990 (и ранние издания) .</w:t>
      </w:r>
    </w:p>
    <w:p w:rsidR="00811B90" w:rsidRPr="00811B90" w:rsidRDefault="00811B90" w:rsidP="000F2E5C">
      <w:pPr>
        <w:pStyle w:val="a5"/>
        <w:numPr>
          <w:ilvl w:val="0"/>
          <w:numId w:val="3"/>
        </w:numPr>
        <w:tabs>
          <w:tab w:val="left" w:pos="927"/>
        </w:tabs>
        <w:autoSpaceDN w:val="0"/>
        <w:adjustRightInd w:val="0"/>
        <w:spacing w:line="240" w:lineRule="auto"/>
        <w:rPr>
          <w:sz w:val="24"/>
          <w:szCs w:val="24"/>
        </w:rPr>
      </w:pPr>
      <w:r w:rsidRPr="00811B90">
        <w:rPr>
          <w:sz w:val="24"/>
          <w:szCs w:val="24"/>
        </w:rPr>
        <w:t>Турчин В.Ф.Феномен науки: Кибернетический подход к эволюции. Изд. 2-е – М.: ЭТС. — 2000. — 368 с.</w:t>
      </w:r>
    </w:p>
    <w:p w:rsidR="000F2E5C" w:rsidRDefault="000F2E5C" w:rsidP="000F2E5C">
      <w:pPr>
        <w:pStyle w:val="a5"/>
        <w:numPr>
          <w:ilvl w:val="0"/>
          <w:numId w:val="3"/>
        </w:numPr>
        <w:tabs>
          <w:tab w:val="left" w:pos="927"/>
        </w:tabs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>Чистяков В.Д. Материалы по истории математики в Китае и Индии. – М.: Учпедгиз, 1960.</w:t>
      </w:r>
    </w:p>
    <w:p w:rsidR="000F2E5C" w:rsidRDefault="000F2E5C" w:rsidP="000F2E5C">
      <w:pPr>
        <w:pStyle w:val="a5"/>
        <w:numPr>
          <w:ilvl w:val="0"/>
          <w:numId w:val="3"/>
        </w:numPr>
        <w:tabs>
          <w:tab w:val="left" w:pos="927"/>
        </w:tabs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>Юшкевич А.П. История математики в средние века. – М.: Физматгиз, 1961.</w:t>
      </w:r>
    </w:p>
    <w:p w:rsidR="000F2E5C" w:rsidRDefault="000F2E5C" w:rsidP="000F2E5C">
      <w:pPr>
        <w:pStyle w:val="a5"/>
        <w:numPr>
          <w:ilvl w:val="0"/>
          <w:numId w:val="3"/>
        </w:numPr>
        <w:tabs>
          <w:tab w:val="left" w:pos="927"/>
        </w:tabs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>Юшкевич А.П. История математики в России до 1917 г. – М.: Наука, 1968.</w:t>
      </w:r>
    </w:p>
    <w:p w:rsidR="000F2E5C" w:rsidRPr="000F2E5C" w:rsidRDefault="000F2E5C">
      <w:pPr>
        <w:pStyle w:val="a5"/>
        <w:tabs>
          <w:tab w:val="left" w:pos="942"/>
        </w:tabs>
        <w:spacing w:line="240" w:lineRule="auto"/>
        <w:ind w:left="15" w:firstLine="255"/>
        <w:jc w:val="left"/>
        <w:rPr>
          <w:sz w:val="24"/>
          <w:szCs w:val="24"/>
        </w:rPr>
      </w:pPr>
      <w:bookmarkStart w:id="1" w:name="_GoBack"/>
      <w:bookmarkEnd w:id="1"/>
    </w:p>
    <w:sectPr w:rsidR="000F2E5C" w:rsidRPr="000F2E5C">
      <w:footnotePr>
        <w:pos w:val="beneathText"/>
      </w:footnotePr>
      <w:pgSz w:w="11905" w:h="16837"/>
      <w:pgMar w:top="850" w:right="737" w:bottom="850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A1C0E"/>
    <w:multiLevelType w:val="multilevel"/>
    <w:tmpl w:val="15A836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557AD0"/>
    <w:multiLevelType w:val="multilevel"/>
    <w:tmpl w:val="B0509E70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327E9E"/>
    <w:multiLevelType w:val="hybridMultilevel"/>
    <w:tmpl w:val="6F0C937A"/>
    <w:lvl w:ilvl="0" w:tplc="E260435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708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62C5"/>
    <w:rsid w:val="000F2E5C"/>
    <w:rsid w:val="001608F8"/>
    <w:rsid w:val="00181DC6"/>
    <w:rsid w:val="00321187"/>
    <w:rsid w:val="005469E3"/>
    <w:rsid w:val="00555F29"/>
    <w:rsid w:val="005A213F"/>
    <w:rsid w:val="00605DD8"/>
    <w:rsid w:val="006062C5"/>
    <w:rsid w:val="006164BE"/>
    <w:rsid w:val="00713A4A"/>
    <w:rsid w:val="007445F4"/>
    <w:rsid w:val="007559EA"/>
    <w:rsid w:val="007B3C26"/>
    <w:rsid w:val="007C2A12"/>
    <w:rsid w:val="00811B90"/>
    <w:rsid w:val="008B088B"/>
    <w:rsid w:val="008C0810"/>
    <w:rsid w:val="00983E35"/>
    <w:rsid w:val="00A14214"/>
    <w:rsid w:val="00A32519"/>
    <w:rsid w:val="00B67BFD"/>
    <w:rsid w:val="00BB052B"/>
    <w:rsid w:val="00CB7EC1"/>
    <w:rsid w:val="00D14478"/>
    <w:rsid w:val="00DD7A4B"/>
    <w:rsid w:val="00E02D15"/>
    <w:rsid w:val="00EE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C5ECE2-14CA-4074-9E93-85D1B5CFC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4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4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Символ сноски"/>
    <w:basedOn w:val="10"/>
    <w:rPr>
      <w:vertAlign w:val="superscript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pPr>
      <w:overflowPunct w:val="0"/>
      <w:autoSpaceDE w:val="0"/>
      <w:spacing w:line="360" w:lineRule="auto"/>
      <w:ind w:firstLine="720"/>
      <w:jc w:val="both"/>
      <w:textAlignment w:val="baseline"/>
    </w:pPr>
    <w:rPr>
      <w:sz w:val="28"/>
      <w:szCs w:val="20"/>
    </w:rPr>
  </w:style>
  <w:style w:type="paragraph" w:styleId="a6">
    <w:name w:val="List"/>
    <w:basedOn w:val="a5"/>
    <w:semiHidden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7">
    <w:name w:val="footnote text"/>
    <w:basedOn w:val="a"/>
    <w:semiHidden/>
    <w:rPr>
      <w:sz w:val="20"/>
      <w:szCs w:val="20"/>
    </w:rPr>
  </w:style>
  <w:style w:type="paragraph" w:customStyle="1" w:styleId="21">
    <w:name w:val="Основной текст 21"/>
    <w:basedOn w:val="a"/>
    <w:rPr>
      <w:sz w:val="28"/>
    </w:rPr>
  </w:style>
  <w:style w:type="character" w:styleId="a8">
    <w:name w:val="Hyperlink"/>
    <w:basedOn w:val="a0"/>
    <w:uiPriority w:val="99"/>
    <w:unhideWhenUsed/>
    <w:rsid w:val="00181DC6"/>
    <w:rPr>
      <w:color w:val="0000FF"/>
      <w:u w:val="single"/>
    </w:rPr>
  </w:style>
  <w:style w:type="paragraph" w:styleId="20">
    <w:name w:val="Body Text 2"/>
    <w:basedOn w:val="a"/>
    <w:link w:val="22"/>
    <w:uiPriority w:val="99"/>
    <w:semiHidden/>
    <w:unhideWhenUsed/>
    <w:rsid w:val="000F2E5C"/>
    <w:pPr>
      <w:spacing w:after="120" w:line="480" w:lineRule="auto"/>
    </w:pPr>
  </w:style>
  <w:style w:type="character" w:customStyle="1" w:styleId="22">
    <w:name w:val="Основний текст 2 Знак"/>
    <w:basedOn w:val="a0"/>
    <w:link w:val="20"/>
    <w:uiPriority w:val="99"/>
    <w:semiHidden/>
    <w:rsid w:val="000F2E5C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1848</Words>
  <Characters>10539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/>
  <LinksUpToDate>false</LinksUpToDate>
  <CharactersWithSpaces>12363</CharactersWithSpaces>
  <SharedDoc>false</SharedDoc>
  <HLinks>
    <vt:vector size="6" baseType="variant">
      <vt:variant>
        <vt:i4>4784224</vt:i4>
      </vt:variant>
      <vt:variant>
        <vt:i4>0</vt:i4>
      </vt:variant>
      <vt:variant>
        <vt:i4>0</vt:i4>
      </vt:variant>
      <vt:variant>
        <vt:i4>5</vt:i4>
      </vt:variant>
      <vt:variant>
        <vt:lpwstr>http://www.math.rsu.ru/mexmat/ma/nalb/history.html</vt:lpwstr>
      </vt:variant>
      <vt:variant>
        <vt:lpwstr>head_2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subject/>
  <dc:creator>ma</dc:creator>
  <cp:keywords/>
  <cp:lastModifiedBy>Irina</cp:lastModifiedBy>
  <cp:revision>2</cp:revision>
  <cp:lastPrinted>2008-02-18T12:55:00Z</cp:lastPrinted>
  <dcterms:created xsi:type="dcterms:W3CDTF">2014-07-28T13:33:00Z</dcterms:created>
  <dcterms:modified xsi:type="dcterms:W3CDTF">2014-07-28T13:33:00Z</dcterms:modified>
</cp:coreProperties>
</file>