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8F" w:rsidRDefault="00010B8F">
      <w:pPr>
        <w:spacing w:after="120" w:line="360" w:lineRule="auto"/>
        <w:jc w:val="center"/>
        <w:rPr>
          <w:rFonts w:ascii="Arial" w:hAnsi="Arial"/>
        </w:rPr>
      </w:pPr>
      <w:r>
        <w:rPr>
          <w:rFonts w:ascii="Arial" w:eastAsia="'times new roman'" w:hAnsi="Arial"/>
          <w:b/>
        </w:rPr>
        <w:t>Санкт-Петербургский Государственный Университет</w:t>
      </w:r>
      <w:r>
        <w:rPr>
          <w:rFonts w:ascii="Arial" w:hAnsi="Arial"/>
        </w:rPr>
        <w:t xml:space="preserve"> </w:t>
      </w:r>
    </w:p>
    <w:p w:rsidR="00010B8F" w:rsidRDefault="00010B8F">
      <w:pPr>
        <w:spacing w:after="360" w:line="360" w:lineRule="auto"/>
        <w:jc w:val="center"/>
        <w:rPr>
          <w:rFonts w:ascii="Arial" w:hAnsi="Arial"/>
        </w:rPr>
      </w:pPr>
      <w:r>
        <w:rPr>
          <w:rFonts w:ascii="Arial" w:eastAsia="'times new roman'" w:hAnsi="Arial"/>
          <w:b/>
        </w:rPr>
        <w:t>Математико-механический факультет</w:t>
      </w:r>
      <w:r>
        <w:rPr>
          <w:rFonts w:ascii="Arial" w:hAnsi="Arial"/>
        </w:rPr>
        <w:t xml:space="preserve"> </w:t>
      </w:r>
    </w:p>
    <w:p w:rsidR="00010B8F" w:rsidRDefault="00010B8F">
      <w:pPr>
        <w:spacing w:after="2040" w:line="360" w:lineRule="auto"/>
        <w:jc w:val="center"/>
        <w:rPr>
          <w:rFonts w:ascii="Arial" w:hAnsi="Arial"/>
        </w:rPr>
      </w:pPr>
      <w:r>
        <w:rPr>
          <w:rFonts w:ascii="Arial" w:eastAsia="'times new roman'" w:hAnsi="Arial"/>
        </w:rPr>
        <w:t>Кафедра системного программирования</w:t>
      </w:r>
      <w:r>
        <w:rPr>
          <w:rFonts w:ascii="Arial" w:hAnsi="Arial"/>
        </w:rPr>
        <w:t xml:space="preserve"> </w:t>
      </w:r>
    </w:p>
    <w:p w:rsidR="00D12F93" w:rsidRPr="00D12F93" w:rsidRDefault="00D12F93">
      <w:pPr>
        <w:spacing w:line="360" w:lineRule="auto"/>
        <w:jc w:val="center"/>
        <w:rPr>
          <w:rStyle w:val="apple-style-span"/>
          <w:rFonts w:ascii="Arial" w:hAnsi="Arial" w:cs="Arial"/>
          <w:b/>
          <w:color w:val="000000"/>
        </w:rPr>
      </w:pPr>
      <w:r w:rsidRPr="00D12F93">
        <w:rPr>
          <w:rStyle w:val="apple-style-span"/>
          <w:rFonts w:ascii="Arial" w:hAnsi="Arial" w:cs="Arial"/>
          <w:b/>
          <w:color w:val="000000"/>
        </w:rPr>
        <w:t>Разработка масштабируемого интерфейс</w:t>
      </w:r>
    </w:p>
    <w:p w:rsidR="00010B8F" w:rsidRPr="00D12F93" w:rsidRDefault="00D12F93">
      <w:pPr>
        <w:spacing w:line="360" w:lineRule="auto"/>
        <w:jc w:val="center"/>
        <w:rPr>
          <w:rFonts w:ascii="Arial" w:eastAsia="'times new roman'" w:hAnsi="Arial"/>
          <w:b/>
        </w:rPr>
      </w:pPr>
      <w:r w:rsidRPr="00D12F93">
        <w:rPr>
          <w:rStyle w:val="apple-style-span"/>
          <w:rFonts w:ascii="Arial" w:hAnsi="Arial" w:cs="Arial"/>
          <w:b/>
          <w:color w:val="000000"/>
        </w:rPr>
        <w:t>а для клиентской программы с динамическим контентом</w:t>
      </w:r>
    </w:p>
    <w:p w:rsidR="00010B8F" w:rsidRDefault="00010B8F">
      <w:pPr>
        <w:spacing w:line="360" w:lineRule="auto"/>
        <w:jc w:val="center"/>
        <w:rPr>
          <w:rFonts w:ascii="Arial" w:hAnsi="Arial"/>
        </w:rPr>
      </w:pPr>
      <w:r>
        <w:rPr>
          <w:rFonts w:ascii="Arial" w:eastAsia="'times new roman'" w:hAnsi="Arial"/>
        </w:rPr>
        <w:t>Курсовая работа студента 345 группы</w:t>
      </w:r>
      <w:r>
        <w:rPr>
          <w:rFonts w:ascii="Arial" w:hAnsi="Arial"/>
        </w:rPr>
        <w:t xml:space="preserve"> </w:t>
      </w:r>
    </w:p>
    <w:p w:rsidR="00010B8F" w:rsidRDefault="00010B8F">
      <w:pPr>
        <w:spacing w:after="2880" w:line="360" w:lineRule="auto"/>
        <w:jc w:val="center"/>
        <w:rPr>
          <w:rFonts w:ascii="Arial" w:hAnsi="Arial"/>
        </w:rPr>
      </w:pPr>
      <w:r>
        <w:rPr>
          <w:rFonts w:ascii="Arial" w:eastAsia="'times new roman'" w:hAnsi="Arial"/>
        </w:rPr>
        <w:t xml:space="preserve">Добролеж Анны Борисовны </w:t>
      </w:r>
      <w:r>
        <w:rPr>
          <w:rFonts w:ascii="Arial" w:hAnsi="Arial"/>
        </w:rPr>
        <w:t xml:space="preserve">  </w:t>
      </w:r>
    </w:p>
    <w:p w:rsidR="00010B8F" w:rsidRDefault="00010B8F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    </w:t>
      </w:r>
    </w:p>
    <w:p w:rsidR="00010B8F" w:rsidRDefault="00010B8F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  </w:t>
      </w:r>
    </w:p>
    <w:p w:rsidR="00010B8F" w:rsidRDefault="00010B8F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  </w:t>
      </w:r>
    </w:p>
    <w:p w:rsidR="00010B8F" w:rsidRDefault="00010B8F">
      <w:pPr>
        <w:spacing w:line="360" w:lineRule="auto"/>
        <w:jc w:val="center"/>
        <w:rPr>
          <w:rFonts w:ascii="Arial" w:hAnsi="Arial"/>
        </w:rPr>
      </w:pPr>
      <w:r>
        <w:rPr>
          <w:rFonts w:ascii="Arial" w:eastAsia="'times new roman'" w:hAnsi="Arial"/>
        </w:rPr>
        <w:t>Научный руководитель                                      Вячеслав Алексеевич Кириллин</w:t>
      </w:r>
      <w:r>
        <w:rPr>
          <w:rFonts w:ascii="Arial" w:hAnsi="Arial"/>
        </w:rPr>
        <w:t xml:space="preserve"> </w:t>
      </w:r>
    </w:p>
    <w:p w:rsidR="00010B8F" w:rsidRDefault="00010B8F">
      <w:pPr>
        <w:spacing w:line="360" w:lineRule="auto"/>
        <w:rPr>
          <w:rFonts w:ascii="Arial" w:hAnsi="Arial"/>
        </w:rPr>
      </w:pPr>
      <w:r>
        <w:rPr>
          <w:rFonts w:ascii="Arial" w:eastAsia="'times new roman'" w:hAnsi="Arial"/>
        </w:rPr>
        <w:t xml:space="preserve">     кандидат ф.-м.н.</w:t>
      </w:r>
      <w:r>
        <w:rPr>
          <w:rFonts w:ascii="Arial" w:hAnsi="Arial"/>
        </w:rPr>
        <w:t xml:space="preserve"> </w:t>
      </w:r>
    </w:p>
    <w:p w:rsidR="00010B8F" w:rsidRDefault="00010B8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  </w:t>
      </w:r>
    </w:p>
    <w:p w:rsidR="00010B8F" w:rsidRDefault="00010B8F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  </w:t>
      </w:r>
    </w:p>
    <w:p w:rsidR="00010B8F" w:rsidRDefault="00010B8F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  </w:t>
      </w:r>
    </w:p>
    <w:p w:rsidR="00010B8F" w:rsidRDefault="00010B8F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      </w:t>
      </w:r>
    </w:p>
    <w:p w:rsidR="00010B8F" w:rsidRDefault="00010B8F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  </w:t>
      </w:r>
    </w:p>
    <w:p w:rsidR="00010B8F" w:rsidRDefault="00010B8F">
      <w:pPr>
        <w:spacing w:line="360" w:lineRule="auto"/>
        <w:jc w:val="center"/>
        <w:rPr>
          <w:rFonts w:ascii="Arial" w:hAnsi="Arial"/>
        </w:rPr>
      </w:pPr>
    </w:p>
    <w:p w:rsidR="00010B8F" w:rsidRDefault="00010B8F">
      <w:pPr>
        <w:spacing w:line="360" w:lineRule="auto"/>
        <w:jc w:val="center"/>
        <w:rPr>
          <w:rFonts w:ascii="Arial" w:hAnsi="Arial"/>
        </w:rPr>
      </w:pPr>
    </w:p>
    <w:p w:rsidR="00010B8F" w:rsidRDefault="00010B8F">
      <w:pPr>
        <w:spacing w:line="360" w:lineRule="auto"/>
        <w:jc w:val="center"/>
        <w:rPr>
          <w:rFonts w:ascii="Arial" w:hAnsi="Arial"/>
        </w:rPr>
      </w:pPr>
    </w:p>
    <w:p w:rsidR="00010B8F" w:rsidRDefault="00010B8F">
      <w:pPr>
        <w:spacing w:line="360" w:lineRule="auto"/>
        <w:jc w:val="center"/>
        <w:rPr>
          <w:rFonts w:ascii="Arial" w:hAnsi="Arial"/>
        </w:rPr>
      </w:pPr>
      <w:r>
        <w:rPr>
          <w:rFonts w:ascii="Arial" w:eastAsia="'times new roman'" w:hAnsi="Arial"/>
        </w:rPr>
        <w:t>Санкт-Петербург</w:t>
      </w:r>
      <w:r>
        <w:rPr>
          <w:rFonts w:ascii="Arial" w:hAnsi="Arial"/>
        </w:rPr>
        <w:t xml:space="preserve"> </w:t>
      </w:r>
    </w:p>
    <w:p w:rsidR="00010B8F" w:rsidRDefault="00010B8F">
      <w:pPr>
        <w:pStyle w:val="1"/>
        <w:shd w:val="clear" w:color="auto" w:fill="FFFFFF"/>
        <w:tabs>
          <w:tab w:val="left" w:pos="0"/>
        </w:tabs>
        <w:spacing w:before="0" w:line="360" w:lineRule="auto"/>
        <w:jc w:val="center"/>
        <w:rPr>
          <w:rFonts w:ascii="Arial" w:eastAsia="'times new roman'" w:hAnsi="Arial"/>
          <w:b w:val="0"/>
          <w:color w:val="000000"/>
          <w:sz w:val="24"/>
          <w:szCs w:val="24"/>
        </w:rPr>
      </w:pPr>
      <w:r>
        <w:rPr>
          <w:rFonts w:ascii="Arial" w:eastAsia="'times new roman'" w:hAnsi="Arial"/>
          <w:b w:val="0"/>
          <w:color w:val="000000"/>
          <w:sz w:val="24"/>
          <w:szCs w:val="24"/>
        </w:rPr>
        <w:t>2010</w:t>
      </w:r>
    </w:p>
    <w:p w:rsidR="00010B8F" w:rsidRDefault="00010B8F">
      <w:pPr>
        <w:pStyle w:val="1"/>
        <w:pageBreakBefore/>
        <w:shd w:val="clear" w:color="auto" w:fill="FFFFFF"/>
        <w:tabs>
          <w:tab w:val="left" w:pos="0"/>
        </w:tabs>
        <w:spacing w:before="0" w:line="360" w:lineRule="auto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Оглавление</w:t>
      </w:r>
    </w:p>
    <w:p w:rsidR="00010B8F" w:rsidRDefault="00010B8F">
      <w:pPr>
        <w:pStyle w:val="13"/>
        <w:spacing w:line="360" w:lineRule="auto"/>
        <w:rPr>
          <w:rFonts w:ascii="Arial" w:hAnsi="Arial"/>
        </w:rPr>
      </w:pPr>
      <w:r>
        <w:rPr>
          <w:rFonts w:ascii="Arial" w:hAnsi="Arial"/>
        </w:rPr>
        <w:t>1.Оглавление</w:t>
      </w:r>
      <w:r>
        <w:rPr>
          <w:rFonts w:ascii="Arial" w:hAnsi="Arial"/>
        </w:rPr>
        <w:tab/>
      </w:r>
    </w:p>
    <w:p w:rsidR="00010B8F" w:rsidRDefault="00010B8F">
      <w:pPr>
        <w:pStyle w:val="13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2.Введение </w:t>
      </w:r>
      <w:r>
        <w:rPr>
          <w:rFonts w:ascii="Arial" w:hAnsi="Arial"/>
        </w:rPr>
        <w:tab/>
      </w:r>
    </w:p>
    <w:p w:rsidR="00010B8F" w:rsidRDefault="00010B8F">
      <w:pPr>
        <w:shd w:val="clear" w:color="auto" w:fill="FFFFFF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3.Постановка задачи</w:t>
      </w:r>
    </w:p>
    <w:p w:rsidR="00010B8F" w:rsidRDefault="00010B8F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4.Проблемы реализации</w:t>
      </w:r>
    </w:p>
    <w:p w:rsidR="00010B8F" w:rsidRDefault="00010B8F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5.Описание решения</w:t>
      </w:r>
    </w:p>
    <w:p w:rsidR="00010B8F" w:rsidRDefault="00010B8F">
      <w:pPr>
        <w:pStyle w:val="a0"/>
        <w:spacing w:line="360" w:lineRule="auto"/>
        <w:rPr>
          <w:rFonts w:ascii="Arial" w:hAnsi="Arial"/>
        </w:rPr>
      </w:pPr>
      <w:r>
        <w:rPr>
          <w:rFonts w:ascii="Arial" w:hAnsi="Arial"/>
        </w:rPr>
        <w:t>6.Список литературы</w:t>
      </w:r>
      <w:r>
        <w:rPr>
          <w:rFonts w:ascii="Arial" w:hAnsi="Arial"/>
        </w:rPr>
        <w:tab/>
      </w:r>
    </w:p>
    <w:p w:rsidR="00010B8F" w:rsidRDefault="00010B8F">
      <w:pPr>
        <w:pStyle w:val="1"/>
        <w:shd w:val="clear" w:color="auto" w:fill="FFFFFF"/>
        <w:tabs>
          <w:tab w:val="left" w:pos="0"/>
        </w:tabs>
        <w:spacing w:before="0" w:line="360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010B8F" w:rsidRDefault="00010B8F">
      <w:pPr>
        <w:pStyle w:val="a0"/>
        <w:pageBreakBefore/>
        <w:shd w:val="clear" w:color="auto" w:fill="FFFFFF"/>
        <w:spacing w:after="28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1.Введение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Данная курсовая работа выполнялась в рамках участия в проекте системы мобильного маркетинга SmartKupon.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10B8F" w:rsidRDefault="00010B8F">
      <w:pPr>
        <w:pStyle w:val="a8"/>
        <w:shd w:val="clear" w:color="auto" w:fill="FFFFFF"/>
        <w:spacing w:before="0" w:after="24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Проект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SmartKupon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- это новый рекламный инструмент, в основе которого лежит привлечение клиентов в заведения, посредством предоставления им специальных дисконтных условий и информирования об уникальных акциях. SmartKupon - это программа в мобильном телефоне, которая доступна для установки бесплатно каждому владельцу практически любого современного мобильного устройства.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В основу рекламного механизма по системе SmartKupon заложены следующие принципы: </w:t>
      </w:r>
    </w:p>
    <w:p w:rsidR="00010B8F" w:rsidRDefault="00010B8F">
      <w:pPr>
        <w:pStyle w:val="Li"/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Рекламодатель платит только за результат, то есть только за тех клиентов, которые воспользовались услугой; </w:t>
      </w:r>
    </w:p>
    <w:p w:rsidR="00010B8F" w:rsidRDefault="00010B8F">
      <w:pPr>
        <w:pStyle w:val="Ul"/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Рекламодатель имеет возможность получить детальную статистику и отчетность по рекламной кампании в любой момент времени; </w:t>
      </w:r>
    </w:p>
    <w:p w:rsidR="00010B8F" w:rsidRDefault="00010B8F">
      <w:pPr>
        <w:pStyle w:val="Li"/>
        <w:numPr>
          <w:ilvl w:val="0"/>
          <w:numId w:val="3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Клиент сам заинтересован в получении рекламного предложения в каждом случае, реклама не должна навязываться; </w:t>
      </w:r>
    </w:p>
    <w:p w:rsidR="00010B8F" w:rsidRDefault="00010B8F">
      <w:pPr>
        <w:pStyle w:val="Li"/>
        <w:numPr>
          <w:ilvl w:val="0"/>
          <w:numId w:val="3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Рекламные предложения не отвлекают клиента, и не вызывают отторжения и неприязни, как например SMS рассылка; </w:t>
      </w:r>
    </w:p>
    <w:p w:rsidR="00010B8F" w:rsidRDefault="00010B8F">
      <w:pPr>
        <w:pStyle w:val="Ul"/>
        <w:numPr>
          <w:ilvl w:val="0"/>
          <w:numId w:val="3"/>
        </w:numPr>
        <w:tabs>
          <w:tab w:val="left" w:pos="720"/>
        </w:tabs>
        <w:spacing w:after="28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Сделан акцент на качество и удобство просмотра рекламных материалов соответствующих потребностям клиента; </w:t>
      </w:r>
    </w:p>
    <w:p w:rsidR="00010B8F" w:rsidRDefault="00010B8F">
      <w:pPr>
        <w:pStyle w:val="Ul"/>
        <w:numPr>
          <w:ilvl w:val="0"/>
          <w:numId w:val="4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Клиент, выбирая рекламное предложение на своем телефоне, имеет возможность прямо на экране с рекламным предложением получить самую важную информацию, которая необходима для принятия решения. Например, для предложения от кинотеатра - расписание сеансов; </w:t>
      </w:r>
    </w:p>
    <w:p w:rsidR="00010B8F" w:rsidRDefault="00010B8F">
      <w:pPr>
        <w:pStyle w:val="Ul"/>
        <w:numPr>
          <w:ilvl w:val="0"/>
          <w:numId w:val="5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Система выдает клиенту рекламные предложения согласно его профайлу. Учитывается следующая информация: </w:t>
      </w:r>
    </w:p>
    <w:p w:rsidR="00010B8F" w:rsidRDefault="00010B8F">
      <w:pPr>
        <w:pStyle w:val="Li"/>
        <w:numPr>
          <w:ilvl w:val="1"/>
          <w:numId w:val="6"/>
        </w:numPr>
        <w:tabs>
          <w:tab w:val="left" w:pos="144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в чем клиент заинтересован </w:t>
      </w:r>
    </w:p>
    <w:p w:rsidR="00010B8F" w:rsidRDefault="00010B8F">
      <w:pPr>
        <w:pStyle w:val="Li"/>
        <w:numPr>
          <w:ilvl w:val="1"/>
          <w:numId w:val="6"/>
        </w:numPr>
        <w:tabs>
          <w:tab w:val="left" w:pos="144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в чем клиент не заинтересован </w:t>
      </w:r>
    </w:p>
    <w:p w:rsidR="00010B8F" w:rsidRDefault="00010B8F">
      <w:pPr>
        <w:pStyle w:val="Li"/>
        <w:numPr>
          <w:ilvl w:val="1"/>
          <w:numId w:val="6"/>
        </w:numPr>
        <w:tabs>
          <w:tab w:val="left" w:pos="144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сколько клиент готов потратить на услугу  </w:t>
      </w:r>
    </w:p>
    <w:p w:rsidR="00010B8F" w:rsidRDefault="00010B8F">
      <w:pPr>
        <w:pStyle w:val="Ul"/>
        <w:numPr>
          <w:ilvl w:val="1"/>
          <w:numId w:val="6"/>
        </w:numPr>
        <w:tabs>
          <w:tab w:val="left" w:pos="144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район проживания клиента </w:t>
      </w:r>
    </w:p>
    <w:p w:rsidR="00010B8F" w:rsidRDefault="00010B8F">
      <w:pPr>
        <w:pStyle w:val="Li"/>
        <w:numPr>
          <w:ilvl w:val="0"/>
          <w:numId w:val="7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 В каких местах города клиент бывает </w:t>
      </w:r>
    </w:p>
    <w:p w:rsidR="00010B8F" w:rsidRDefault="00010B8F">
      <w:pPr>
        <w:pStyle w:val="Ul"/>
        <w:numPr>
          <w:ilvl w:val="0"/>
          <w:numId w:val="7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 Местоположение клиента непосредственно в момент выбора услуги </w:t>
      </w:r>
    </w:p>
    <w:p w:rsidR="00010B8F" w:rsidRDefault="00010B8F">
      <w:pPr>
        <w:pStyle w:val="Li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 Решается проблема "как проехать", в том числе и для торговых и бизнес центров; </w:t>
      </w:r>
    </w:p>
    <w:p w:rsidR="00010B8F" w:rsidRDefault="00010B8F">
      <w:pPr>
        <w:pStyle w:val="Li"/>
        <w:numPr>
          <w:ilvl w:val="0"/>
          <w:numId w:val="8"/>
        </w:numPr>
        <w:tabs>
          <w:tab w:val="left" w:pos="720"/>
        </w:tabs>
        <w:spacing w:after="28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 Рекламодателю предоставляется возможность обратной связи с клиентом, возможности по интерактивному взаимодействию не ограничены. </w:t>
      </w:r>
    </w:p>
    <w:p w:rsidR="00010B8F" w:rsidRDefault="00010B8F">
      <w:pPr>
        <w:pStyle w:val="Ul"/>
        <w:shd w:val="clear" w:color="auto" w:fill="FFFFFF"/>
        <w:spacing w:after="28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Данная курсовая работа затрагивает лишь часть проекта SmartKupon, а именно пользовательский интер</w:t>
      </w:r>
      <w:r w:rsidR="00D12F93">
        <w:rPr>
          <w:rFonts w:ascii="Arial" w:hAnsi="Arial"/>
          <w:color w:val="000000"/>
        </w:rPr>
        <w:t>ф</w:t>
      </w:r>
      <w:r>
        <w:rPr>
          <w:rFonts w:ascii="Arial" w:hAnsi="Arial"/>
          <w:color w:val="000000"/>
        </w:rPr>
        <w:t xml:space="preserve">ейс  клиентского приложение под платфору WindowsMobile. </w:t>
      </w:r>
    </w:p>
    <w:p w:rsidR="00010B8F" w:rsidRDefault="00010B8F">
      <w:pPr>
        <w:pStyle w:val="Ul"/>
        <w:shd w:val="clear" w:color="auto" w:fill="FFFFFF"/>
        <w:spacing w:after="28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Однако стоит отметить, что эта клиентская часть системы является </w:t>
      </w:r>
      <w:r w:rsidR="00D12F93">
        <w:rPr>
          <w:rFonts w:ascii="Arial" w:hAnsi="Arial"/>
          <w:color w:val="000000"/>
        </w:rPr>
        <w:t xml:space="preserve">одной из </w:t>
      </w:r>
      <w:r>
        <w:rPr>
          <w:rFonts w:ascii="Arial" w:hAnsi="Arial"/>
          <w:color w:val="000000"/>
        </w:rPr>
        <w:t>наиболее важн</w:t>
      </w:r>
      <w:r w:rsidR="00D12F93">
        <w:rPr>
          <w:rFonts w:ascii="Arial" w:hAnsi="Arial"/>
          <w:color w:val="000000"/>
        </w:rPr>
        <w:t>ых</w:t>
      </w:r>
      <w:r>
        <w:rPr>
          <w:rFonts w:ascii="Arial" w:hAnsi="Arial"/>
          <w:color w:val="000000"/>
        </w:rPr>
        <w:t xml:space="preserve"> с точки зрения успешн</w:t>
      </w:r>
      <w:r w:rsidR="00D12F93">
        <w:rPr>
          <w:rFonts w:ascii="Arial" w:hAnsi="Arial"/>
          <w:color w:val="000000"/>
        </w:rPr>
        <w:t>ости проекта, так как именно эта</w:t>
      </w:r>
      <w:r>
        <w:rPr>
          <w:rFonts w:ascii="Arial" w:hAnsi="Arial"/>
          <w:color w:val="000000"/>
        </w:rPr>
        <w:t xml:space="preserve"> часть системы </w:t>
      </w:r>
      <w:r w:rsidR="00D12F93">
        <w:rPr>
          <w:rFonts w:ascii="Arial" w:hAnsi="Arial"/>
          <w:color w:val="000000"/>
        </w:rPr>
        <w:t xml:space="preserve">будет </w:t>
      </w:r>
      <w:r>
        <w:rPr>
          <w:rFonts w:ascii="Arial" w:hAnsi="Arial"/>
          <w:color w:val="000000"/>
        </w:rPr>
        <w:t xml:space="preserve">предоставлять конечным пользователям, и именно от </w:t>
      </w:r>
      <w:r w:rsidR="00D12F93">
        <w:rPr>
          <w:rFonts w:ascii="Arial" w:hAnsi="Arial"/>
          <w:color w:val="000000"/>
        </w:rPr>
        <w:t>удобства, быстродействия</w:t>
      </w:r>
      <w:r>
        <w:rPr>
          <w:rFonts w:ascii="Arial" w:hAnsi="Arial"/>
          <w:color w:val="000000"/>
        </w:rPr>
        <w:t xml:space="preserve">  и прочих параметров качества продукта зависит его успешность.</w:t>
      </w:r>
    </w:p>
    <w:p w:rsidR="00010B8F" w:rsidRDefault="00010B8F">
      <w:pPr>
        <w:spacing w:after="280" w:line="360" w:lineRule="auto"/>
        <w:rPr>
          <w:rFonts w:ascii="Arial" w:hAnsi="Arial"/>
          <w:color w:val="000000"/>
        </w:rPr>
      </w:pPr>
    </w:p>
    <w:p w:rsidR="00010B8F" w:rsidRDefault="00010B8F">
      <w:pPr>
        <w:pageBreakBefore/>
        <w:spacing w:after="280" w:line="360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2.Постановка задачи</w:t>
      </w:r>
    </w:p>
    <w:p w:rsidR="00010B8F" w:rsidRDefault="00010B8F">
      <w:pPr>
        <w:spacing w:after="28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Задачей курсовой работы было разработать мобильное приложение для работы с электронными мобильными купонами, удовлетворяющее следующим требованиям: </w:t>
      </w:r>
    </w:p>
    <w:p w:rsidR="00010B8F" w:rsidRDefault="00010B8F">
      <w:pPr>
        <w:pStyle w:val="Li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Моментальный отклик на любое действие пользователя. Вне зависимости от загруженности приложения, не должно быть ощущения «зависания»</w:t>
      </w:r>
    </w:p>
    <w:p w:rsidR="00010B8F" w:rsidRDefault="00010B8F">
      <w:pPr>
        <w:pStyle w:val="Li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Загрузка приложения должна занимать минимальное время, в зависимости от возможностей </w:t>
      </w:r>
      <w:r w:rsidR="00445A65">
        <w:rPr>
          <w:rFonts w:ascii="Arial" w:hAnsi="Arial"/>
          <w:color w:val="000000"/>
        </w:rPr>
        <w:t>устройства</w:t>
      </w:r>
      <w:r>
        <w:rPr>
          <w:rFonts w:ascii="Arial" w:hAnsi="Arial"/>
          <w:color w:val="000000"/>
        </w:rPr>
        <w:t>.</w:t>
      </w:r>
    </w:p>
    <w:p w:rsidR="00010B8F" w:rsidRDefault="00010B8F">
      <w:pPr>
        <w:pStyle w:val="Li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Использование приложения интуитивно понятно и не требует дополнительных технических навыков</w:t>
      </w:r>
    </w:p>
    <w:p w:rsidR="00010B8F" w:rsidRDefault="00010B8F">
      <w:pPr>
        <w:pStyle w:val="Li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Приложение должно быть не требовательно к техническому оснащению </w:t>
      </w:r>
      <w:r w:rsidR="00D12F93">
        <w:rPr>
          <w:rFonts w:ascii="Arial" w:hAnsi="Arial"/>
          <w:color w:val="000000"/>
        </w:rPr>
        <w:t>устройства</w:t>
      </w:r>
      <w:r>
        <w:rPr>
          <w:rFonts w:ascii="Arial" w:hAnsi="Arial"/>
          <w:color w:val="000000"/>
        </w:rPr>
        <w:t>. Т.е. Оно должно одинаково хорошо работать как на устройствах предыдущего поколения, так и на современных устройствах.</w:t>
      </w:r>
    </w:p>
    <w:p w:rsidR="00010B8F" w:rsidRDefault="00010B8F">
      <w:pPr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eastAsia="TimesNewRomanPSMT" w:hAnsi="Arial" w:cs="TimesNewRomanPSMT"/>
          <w:color w:val="000000"/>
        </w:rPr>
      </w:pPr>
      <w:r>
        <w:rPr>
          <w:rFonts w:ascii="Arial" w:eastAsia="TimesNewRomanPSMT" w:hAnsi="Arial" w:cs="TimesNewRomanPSMT"/>
          <w:color w:val="000000"/>
        </w:rPr>
        <w:t xml:space="preserve">Приложение должно быть максимально устойчиво </w:t>
      </w:r>
      <w:r w:rsidR="00D12F93">
        <w:rPr>
          <w:rFonts w:ascii="Arial" w:eastAsia="TimesNewRomanPSMT" w:hAnsi="Arial" w:cs="TimesNewRomanPSMT"/>
          <w:color w:val="000000"/>
        </w:rPr>
        <w:t>к</w:t>
      </w:r>
      <w:r>
        <w:rPr>
          <w:rFonts w:ascii="Arial" w:eastAsia="TimesNewRomanPSMT" w:hAnsi="Arial" w:cs="TimesNewRomanPSMT"/>
          <w:color w:val="000000"/>
        </w:rPr>
        <w:t xml:space="preserve"> всевозможным</w:t>
      </w:r>
    </w:p>
    <w:p w:rsidR="00010B8F" w:rsidRDefault="00010B8F">
      <w:pPr>
        <w:autoSpaceDE w:val="0"/>
        <w:spacing w:line="360" w:lineRule="auto"/>
        <w:rPr>
          <w:rFonts w:ascii="Arial" w:eastAsia="TimesNewRomanPSMT" w:hAnsi="Arial" w:cs="TimesNewRomanPSMT"/>
          <w:color w:val="000000"/>
        </w:rPr>
      </w:pPr>
      <w:r>
        <w:rPr>
          <w:rFonts w:ascii="Arial" w:eastAsia="TimesNewRomanPSMT" w:hAnsi="Arial" w:cs="TimesNewRomanPSMT"/>
          <w:color w:val="000000"/>
        </w:rPr>
        <w:tab/>
        <w:t xml:space="preserve">неполадкам (и адекватно на них реагировать): таким, как отсутствие </w:t>
      </w:r>
      <w:r>
        <w:rPr>
          <w:rFonts w:ascii="Arial" w:eastAsia="TimesNewRomanPSMT" w:hAnsi="Arial" w:cs="TimesNewRomanPSMT"/>
          <w:color w:val="000000"/>
        </w:rPr>
        <w:tab/>
        <w:t xml:space="preserve">доступа к сети, всяческие действия пользователя, в том числе и не </w:t>
      </w:r>
      <w:r>
        <w:rPr>
          <w:rFonts w:ascii="Arial" w:eastAsia="TimesNewRomanPSMT" w:hAnsi="Arial" w:cs="TimesNewRomanPSMT"/>
          <w:color w:val="000000"/>
        </w:rPr>
        <w:tab/>
        <w:t xml:space="preserve">предусмотренные </w:t>
      </w:r>
      <w:r w:rsidR="00D12F93">
        <w:rPr>
          <w:rFonts w:ascii="Arial" w:eastAsia="TimesNewRomanPSMT" w:hAnsi="Arial" w:cs="TimesNewRomanPSMT"/>
          <w:color w:val="000000"/>
        </w:rPr>
        <w:t>инструкцией</w:t>
      </w:r>
      <w:r>
        <w:rPr>
          <w:rFonts w:ascii="Arial" w:eastAsia="TimesNewRomanPSMT" w:hAnsi="Arial" w:cs="TimesNewRomanPSMT"/>
          <w:color w:val="000000"/>
        </w:rPr>
        <w:t xml:space="preserve"> (хаотичное нажатие кнопок)</w:t>
      </w:r>
    </w:p>
    <w:p w:rsidR="00010B8F" w:rsidRDefault="00010B8F">
      <w:pPr>
        <w:pStyle w:val="Ul"/>
        <w:shd w:val="clear" w:color="auto" w:fill="FFFFFF"/>
        <w:spacing w:after="280" w:line="360" w:lineRule="auto"/>
        <w:rPr>
          <w:rFonts w:ascii="Arial" w:hAnsi="Arial"/>
          <w:color w:val="000000"/>
        </w:rPr>
      </w:pP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bCs/>
          <w:color w:val="000000"/>
        </w:rPr>
      </w:pPr>
    </w:p>
    <w:p w:rsidR="00010B8F" w:rsidRDefault="00010B8F">
      <w:pPr>
        <w:pStyle w:val="a8"/>
        <w:pageBreakBefore/>
        <w:shd w:val="clear" w:color="auto" w:fill="FFFFFF"/>
        <w:spacing w:before="0" w:after="0" w:line="360" w:lineRule="auto"/>
        <w:rPr>
          <w:rFonts w:ascii="Arial" w:hAnsi="Arial" w:cs="Arial"/>
          <w:bCs/>
          <w:color w:val="000000"/>
        </w:rPr>
      </w:pP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3.Обзор существующих решений.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Было проведено исследование имеющихся на данный момент похожих продуктов. Наиболее близкие по смыслу приложения, найденные на российском и зарубежном  рынках</w:t>
      </w:r>
      <w:r w:rsidR="00D12F9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D12F93">
        <w:rPr>
          <w:rFonts w:ascii="Arial" w:hAnsi="Arial" w:cs="Arial"/>
          <w:color w:val="000000"/>
        </w:rPr>
        <w:t xml:space="preserve"> </w:t>
      </w:r>
      <w:r>
        <w:rPr>
          <w:rStyle w:val="apple-converted-space"/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opskidka.ru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и</w:t>
      </w:r>
      <w:r>
        <w:rPr>
          <w:rStyle w:val="apple-converted-space"/>
          <w:rFonts w:ascii="Arial" w:hAnsi="Arial" w:cs="Arial"/>
          <w:color w:val="000000"/>
        </w:rPr>
        <w:t> C</w:t>
      </w:r>
      <w:r>
        <w:rPr>
          <w:rFonts w:ascii="Arial" w:hAnsi="Arial" w:cs="Arial"/>
          <w:color w:val="000000"/>
        </w:rPr>
        <w:t>ouponCabin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соответственно.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Ниже, на Фиг.1 приведён сплэш</w:t>
      </w:r>
      <w:r w:rsidR="00D30DEA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скрин приложения </w:t>
      </w:r>
      <w:r>
        <w:rPr>
          <w:rStyle w:val="apple-converted-space"/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opskidka.Ru</w:t>
      </w:r>
    </w:p>
    <w:p w:rsidR="00D30DEA" w:rsidRDefault="00D30DEA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</w:p>
    <w:p w:rsidR="00010B8F" w:rsidRDefault="009152F0" w:rsidP="00D30DEA">
      <w:pPr>
        <w:pStyle w:val="a8"/>
        <w:shd w:val="clear" w:color="auto" w:fill="FFFFFF"/>
        <w:spacing w:before="0" w:after="0" w:line="360" w:lineRule="auto"/>
        <w:jc w:val="center"/>
        <w:rPr>
          <w:rFonts w:ascii="Arial" w:hAnsi="Arial" w:cs="Arial"/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61.75pt;height:348.75pt">
            <v:imagedata r:id="rId5" o:title=""/>
          </v:shape>
        </w:pict>
      </w:r>
    </w:p>
    <w:p w:rsidR="00010B8F" w:rsidRDefault="00010B8F" w:rsidP="00D30DEA">
      <w:pPr>
        <w:pStyle w:val="a8"/>
        <w:shd w:val="clear" w:color="auto" w:fill="FFFFFF"/>
        <w:spacing w:before="0" w:after="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Фиг.2</w:t>
      </w:r>
    </w:p>
    <w:p w:rsidR="00D30DEA" w:rsidRDefault="00D30DEA" w:rsidP="00D30DEA">
      <w:pPr>
        <w:pStyle w:val="a8"/>
        <w:shd w:val="clear" w:color="auto" w:fill="FFFFFF"/>
        <w:spacing w:before="0" w:after="0" w:line="360" w:lineRule="auto"/>
        <w:jc w:val="center"/>
        <w:rPr>
          <w:rFonts w:ascii="Arial" w:hAnsi="Arial" w:cs="Arial"/>
          <w:color w:val="000000"/>
        </w:rPr>
      </w:pP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Плюсом этого приложения со стороны пользовательского интерфейса можно назвать компоновку элемент</w:t>
      </w:r>
      <w:r w:rsidR="00D30DEA">
        <w:rPr>
          <w:rFonts w:ascii="Arial" w:hAnsi="Arial" w:cs="Arial"/>
          <w:color w:val="000000"/>
        </w:rPr>
        <w:t>ов, позволяющую получить максима</w:t>
      </w:r>
      <w:r>
        <w:rPr>
          <w:rFonts w:ascii="Arial" w:hAnsi="Arial" w:cs="Arial"/>
          <w:color w:val="000000"/>
        </w:rPr>
        <w:t xml:space="preserve">льно полную </w:t>
      </w:r>
      <w:r w:rsidR="00D30DEA"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о конкретном предложении из одного экрана. Однако отношение занимаемой изображением области текстового поля хотелось бы изменить в пользу графических ресурсов.</w:t>
      </w:r>
    </w:p>
    <w:p w:rsidR="00010B8F" w:rsidRDefault="00D12F93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D30DEA">
        <w:rPr>
          <w:rFonts w:ascii="Arial" w:hAnsi="Arial" w:cs="Arial"/>
          <w:color w:val="000000"/>
        </w:rPr>
        <w:t xml:space="preserve">Теперь </w:t>
      </w:r>
      <w:r w:rsidR="00010B8F">
        <w:rPr>
          <w:rFonts w:ascii="Arial" w:hAnsi="Arial" w:cs="Arial"/>
          <w:color w:val="000000"/>
        </w:rPr>
        <w:t>рассмотрим, что нам предлагает зарубежный рынок мобильных приложений подобного рода.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На Фиг.2 приведён экран приложение </w:t>
      </w:r>
      <w:r>
        <w:rPr>
          <w:rFonts w:ascii="Arial" w:hAnsi="Arial" w:cs="Arial"/>
          <w:color w:val="000000"/>
        </w:rPr>
        <w:t>CouponCabin.</w:t>
      </w:r>
    </w:p>
    <w:p w:rsidR="00D30DEA" w:rsidRDefault="00D30DEA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</w:p>
    <w:p w:rsidR="00D30DEA" w:rsidRDefault="009152F0" w:rsidP="00D30DEA">
      <w:pPr>
        <w:pStyle w:val="a8"/>
        <w:shd w:val="clear" w:color="auto" w:fill="FFFFFF"/>
        <w:spacing w:before="0" w:after="0" w:line="360" w:lineRule="auto"/>
        <w:jc w:val="center"/>
        <w:rPr>
          <w:rFonts w:ascii="Arial" w:hAnsi="Arial"/>
          <w:color w:val="000000"/>
        </w:rPr>
      </w:pPr>
      <w:r>
        <w:pict>
          <v:shape id="_x0000_i1031" type="#_x0000_t75" style="width:240pt;height:345pt">
            <v:imagedata r:id="rId6" o:title=""/>
          </v:shape>
        </w:pict>
      </w:r>
    </w:p>
    <w:p w:rsidR="00010B8F" w:rsidRDefault="00010B8F" w:rsidP="00D30DEA">
      <w:pPr>
        <w:pStyle w:val="a8"/>
        <w:shd w:val="clear" w:color="auto" w:fill="FFFFFF"/>
        <w:spacing w:before="0" w:after="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Фиг. 1</w:t>
      </w:r>
    </w:p>
    <w:p w:rsidR="00D30DEA" w:rsidRDefault="00D30DEA" w:rsidP="00D30DEA">
      <w:pPr>
        <w:pStyle w:val="a8"/>
        <w:shd w:val="clear" w:color="auto" w:fill="FFFFFF"/>
        <w:spacing w:before="0" w:after="0" w:line="360" w:lineRule="auto"/>
        <w:jc w:val="center"/>
        <w:rPr>
          <w:rFonts w:ascii="Arial" w:hAnsi="Arial" w:cs="Arial"/>
          <w:color w:val="000000"/>
        </w:rPr>
      </w:pP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 отмеченных мною плюсов по сравнению с предыдущим приложением -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привычный и интуитивно понятный пользователю поиск, некоторое оживление текста с помощью верхней панели-логотипа приложения. </w:t>
      </w:r>
    </w:p>
    <w:p w:rsidR="00010B8F" w:rsidRDefault="00D12F93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Навигация</w:t>
      </w:r>
      <w:r w:rsidR="00010B8F">
        <w:rPr>
          <w:rFonts w:ascii="Arial" w:hAnsi="Arial" w:cs="Arial"/>
          <w:color w:val="000000"/>
        </w:rPr>
        <w:t xml:space="preserve"> по приложению достаточно приятная, но во многом продуманна исключительно для устройств с тач-скрином, а не для кнопочных </w:t>
      </w:r>
      <w:r>
        <w:rPr>
          <w:rFonts w:ascii="Arial" w:hAnsi="Arial" w:cs="Arial"/>
          <w:color w:val="000000"/>
        </w:rPr>
        <w:t>устройств</w:t>
      </w:r>
      <w:r w:rsidR="00010B8F">
        <w:rPr>
          <w:rFonts w:ascii="Arial" w:hAnsi="Arial" w:cs="Arial"/>
          <w:color w:val="000000"/>
        </w:rPr>
        <w:t>, чего хотелось бы избежать  нашем приложении.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По окончанию обзора</w:t>
      </w:r>
      <w:r w:rsidR="00D12F9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хотелось бы отметить, что основным их недостатком с точки зрения интерфейса – практически исключительно текстовые элементы интерфейса. </w:t>
      </w:r>
      <w:r w:rsidR="00D12F93">
        <w:rPr>
          <w:rFonts w:ascii="Arial" w:hAnsi="Arial" w:cs="Arial"/>
          <w:color w:val="000000"/>
        </w:rPr>
        <w:t>Собственно, этот момент был отмечен в исследовании  уже существующих решений, и  данном приложении это будет по возможности исправлено.</w:t>
      </w:r>
    </w:p>
    <w:p w:rsidR="00010B8F" w:rsidRDefault="00010B8F">
      <w:pPr>
        <w:pStyle w:val="a8"/>
        <w:pageBreakBefore/>
        <w:shd w:val="clear" w:color="auto" w:fill="FFFFFF"/>
        <w:spacing w:before="0" w:after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4.Проблемы реализации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:rsidR="00010B8F" w:rsidRDefault="00D12F93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связи с различными и техническими возможностями устройств возникает довольно большое количество проблем, в том числе и в реализации интерфейса.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Основной проблемой при разработке интерфейса оказалось различное разрешение экранов.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Помимо стандартных типов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pple-converted-spaceapple-style-span"/>
          <w:rFonts w:ascii="Arial" w:hAnsi="Arial" w:cs="Arial"/>
          <w:color w:val="000000"/>
        </w:rPr>
        <w:t> </w:t>
      </w:r>
      <w:r w:rsidRPr="009152F0">
        <w:rPr>
          <w:rFonts w:ascii="Arial" w:hAnsi="Arial"/>
        </w:rPr>
        <w:t>QVGA</w:t>
      </w:r>
      <w:r>
        <w:rPr>
          <w:rStyle w:val="apple-converted-spaceapple-style-span"/>
          <w:rFonts w:ascii="Arial" w:hAnsi="Arial" w:cs="Arial"/>
          <w:color w:val="000000"/>
        </w:rPr>
        <w:t> (</w:t>
      </w:r>
      <w:r>
        <w:rPr>
          <w:rFonts w:ascii="Arial" w:hAnsi="Arial" w:cs="Arial"/>
          <w:color w:val="000000"/>
        </w:rPr>
        <w:t>Quarter Video Graphics Array</w:t>
      </w:r>
      <w:r>
        <w:rPr>
          <w:rStyle w:val="apple-converted-spaceapple-style-span"/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(320×240) и разрешение</w:t>
      </w:r>
      <w:r>
        <w:rPr>
          <w:rStyle w:val="apple-converted-spaceapple-style-span"/>
          <w:rFonts w:ascii="Arial" w:hAnsi="Arial" w:cs="Arial"/>
          <w:color w:val="000000"/>
        </w:rPr>
        <w:t> </w:t>
      </w:r>
      <w:r w:rsidRPr="009152F0">
        <w:rPr>
          <w:rFonts w:ascii="Arial" w:hAnsi="Arial"/>
        </w:rPr>
        <w:t>VGA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Cs/>
          <w:color w:val="000000"/>
        </w:rPr>
        <w:t>Video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Cs/>
          <w:color w:val="000000"/>
        </w:rPr>
        <w:t>Graphics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Cs/>
          <w:color w:val="000000"/>
        </w:rPr>
        <w:t>Array</w:t>
      </w:r>
      <w:r>
        <w:rPr>
          <w:rFonts w:ascii="Arial" w:hAnsi="Arial" w:cs="Arial"/>
          <w:color w:val="000000"/>
        </w:rPr>
        <w:t>)</w:t>
      </w:r>
      <w:r>
        <w:rPr>
          <w:rStyle w:val="apple-converted-spaceapple-style-span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(640×480), </w:t>
      </w:r>
      <w:r w:rsidR="00D12F93">
        <w:rPr>
          <w:rFonts w:ascii="Arial" w:hAnsi="Arial" w:cs="Arial"/>
          <w:color w:val="000000"/>
        </w:rPr>
        <w:t>отношение</w:t>
      </w:r>
      <w:r>
        <w:rPr>
          <w:rFonts w:ascii="Arial" w:hAnsi="Arial" w:cs="Arial"/>
          <w:color w:val="000000"/>
        </w:rPr>
        <w:t xml:space="preserve"> </w:t>
      </w:r>
      <w:r w:rsidR="00D12F93">
        <w:rPr>
          <w:rFonts w:ascii="Arial" w:hAnsi="Arial" w:cs="Arial"/>
          <w:color w:val="000000"/>
        </w:rPr>
        <w:t>высоты,</w:t>
      </w:r>
      <w:r>
        <w:rPr>
          <w:rFonts w:ascii="Arial" w:hAnsi="Arial" w:cs="Arial"/>
          <w:color w:val="000000"/>
        </w:rPr>
        <w:t xml:space="preserve"> к </w:t>
      </w:r>
      <w:r w:rsidR="00D12F93">
        <w:rPr>
          <w:rFonts w:ascii="Arial" w:hAnsi="Arial" w:cs="Arial"/>
          <w:color w:val="000000"/>
        </w:rPr>
        <w:t>ширине</w:t>
      </w:r>
      <w:r>
        <w:rPr>
          <w:rFonts w:ascii="Arial" w:hAnsi="Arial" w:cs="Arial"/>
          <w:color w:val="000000"/>
        </w:rPr>
        <w:t xml:space="preserve"> которых привычн</w:t>
      </w:r>
      <w:r w:rsidR="00D12F93"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>е 4:3</w:t>
      </w:r>
      <w:r w:rsidR="00D12F9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есть ещё  </w:t>
      </w:r>
      <w:r w:rsidR="00D12F93">
        <w:rPr>
          <w:rFonts w:ascii="Arial" w:hAnsi="Arial" w:cs="Arial"/>
          <w:color w:val="000000"/>
        </w:rPr>
        <w:t>отличающиеся</w:t>
      </w:r>
      <w:r>
        <w:rPr>
          <w:rFonts w:ascii="Arial" w:hAnsi="Arial" w:cs="Arial"/>
          <w:color w:val="000000"/>
        </w:rPr>
        <w:t xml:space="preserve"> от них  - как с бо</w:t>
      </w:r>
      <w:r w:rsidR="00D12F93">
        <w:rPr>
          <w:rFonts w:ascii="Arial" w:hAnsi="Arial" w:cs="Arial"/>
          <w:color w:val="000000"/>
        </w:rPr>
        <w:t>льшим отношением длины к ширине</w:t>
      </w:r>
      <w:r>
        <w:rPr>
          <w:rFonts w:ascii="Arial" w:hAnsi="Arial" w:cs="Arial"/>
          <w:color w:val="000000"/>
        </w:rPr>
        <w:t>, так и с меньшим,</w:t>
      </w:r>
      <w:r w:rsidR="00D12F93">
        <w:rPr>
          <w:rFonts w:ascii="Arial" w:hAnsi="Arial" w:cs="Arial"/>
          <w:color w:val="000000"/>
        </w:rPr>
        <w:t xml:space="preserve"> более близким к единице</w:t>
      </w:r>
      <w:r>
        <w:rPr>
          <w:rFonts w:ascii="Arial" w:hAnsi="Arial" w:cs="Arial"/>
          <w:color w:val="000000"/>
        </w:rPr>
        <w:t>.</w:t>
      </w:r>
    </w:p>
    <w:p w:rsidR="00010B8F" w:rsidRDefault="00010B8F">
      <w:pPr>
        <w:pStyle w:val="a8"/>
        <w:shd w:val="clear" w:color="auto" w:fill="FFFFFF"/>
        <w:spacing w:before="0" w:after="0" w:line="360" w:lineRule="auto"/>
      </w:pPr>
    </w:p>
    <w:p w:rsidR="00010B8F" w:rsidRDefault="00D12F93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Проведённые исследования рынка мобильных устройств показали, что процент устройств с «нестандартным» разрешением достаточно велик.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D12F93">
        <w:rPr>
          <w:rFonts w:ascii="Arial" w:hAnsi="Arial" w:cs="Arial"/>
          <w:color w:val="000000"/>
        </w:rPr>
        <w:t>Т.е. проигнорировать эту  часть устройств, допустив возможно некорректную работу программы, или неудобный интерфейс не возможно.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</w:p>
    <w:p w:rsidR="00010B8F" w:rsidRDefault="00010B8F">
      <w:pPr>
        <w:pStyle w:val="a8"/>
        <w:pageBreakBefore/>
        <w:shd w:val="clear" w:color="auto" w:fill="FFFFFF"/>
        <w:spacing w:before="0" w:after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6.Описание решения.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Итак, основной вопрос</w:t>
      </w:r>
      <w:r w:rsidR="00D12F9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появившийся в связи с различными разрешениями </w:t>
      </w:r>
      <w:r w:rsidR="00D12F93">
        <w:rPr>
          <w:rFonts w:ascii="Arial" w:hAnsi="Arial" w:cs="Arial"/>
          <w:color w:val="000000"/>
        </w:rPr>
        <w:t>экрана</w:t>
      </w:r>
      <w:r>
        <w:rPr>
          <w:rFonts w:ascii="Arial" w:hAnsi="Arial" w:cs="Arial"/>
          <w:color w:val="000000"/>
        </w:rPr>
        <w:t xml:space="preserve"> — это вопрос масштабирования ресурсов, как встроенных, та и поступающих с сервера текстовых ресурсов и изображений.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Изначально, в качестве пробного решения предлагался вариант полного масштабирования. </w:t>
      </w:r>
      <w:r w:rsidR="00D12F93">
        <w:rPr>
          <w:rFonts w:ascii="Arial" w:hAnsi="Arial" w:cs="Arial"/>
          <w:color w:val="000000"/>
        </w:rPr>
        <w:t>Т.е. к любому графическому ресурсу прикреплялось два числа, которые обозначают, сколько процентов по вертикали и по горизонтали от размера экрана он занимает.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Такое решение казалось наиболее явным. Но в процессе реализации оказалось, что то масштабирование картинок, которое предлагает нам платформа Windows Mobile, ведёт к очень большой потере качества изображения, что неприемлемо для приложения, основой которого являются именно графические ресурсы.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Тесты </w:t>
      </w:r>
      <w:r w:rsidR="00D12F93">
        <w:rPr>
          <w:rFonts w:ascii="Arial" w:hAnsi="Arial" w:cs="Arial"/>
          <w:color w:val="000000"/>
        </w:rPr>
        <w:t>показали, что</w:t>
      </w:r>
      <w:r>
        <w:rPr>
          <w:rFonts w:ascii="Arial" w:hAnsi="Arial" w:cs="Arial"/>
          <w:color w:val="000000"/>
        </w:rPr>
        <w:t xml:space="preserve"> наибольшие проблемы возникают при «неподобном» сжатии/растяжении, т.е. когда исходное отношение высоты ресурса к его длине отличается от требуемого. На основании этого</w:t>
      </w:r>
      <w:r w:rsidR="00D12F9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было принято решение всегда сохранять пропорции ресурса,  а домножить размеры на множитель, полученный как меньший из двух отношени</w:t>
      </w:r>
      <w:r w:rsidR="00D12F93">
        <w:rPr>
          <w:rFonts w:ascii="Arial" w:hAnsi="Arial" w:cs="Arial"/>
          <w:color w:val="000000"/>
        </w:rPr>
        <w:t>й (</w:t>
      </w:r>
      <w:r>
        <w:rPr>
          <w:rFonts w:ascii="Arial" w:hAnsi="Arial" w:cs="Arial"/>
          <w:color w:val="000000"/>
        </w:rPr>
        <w:t>высота к высоте, ширина к ширине требуемого ресурса к исходному), а далее проводить только центровку изображения.</w:t>
      </w:r>
    </w:p>
    <w:p w:rsidR="00010B8F" w:rsidRDefault="00D12F93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Таким  образом, удалось добиться достаточно хорошего качества изображений как на экранах с большим разрешением, так и на устройствах, с нестандартным отношением сторон экрана.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</w:p>
    <w:p w:rsidR="00010B8F" w:rsidRDefault="00D12F93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отношении фоновых ресурсов было принято решении заменить изображение фона на небольшую часть симметричной текстуры, которой потом можно будет «замостить» любое пространство. </w:t>
      </w:r>
      <w:r w:rsidR="00010B8F">
        <w:rPr>
          <w:rFonts w:ascii="Arial" w:hAnsi="Arial" w:cs="Arial"/>
          <w:color w:val="000000"/>
        </w:rPr>
        <w:t>Это дало значительные улучшения как в качестве изображени</w:t>
      </w:r>
      <w:r>
        <w:rPr>
          <w:rFonts w:ascii="Arial" w:hAnsi="Arial" w:cs="Arial"/>
          <w:color w:val="000000"/>
        </w:rPr>
        <w:t>я (</w:t>
      </w:r>
      <w:r w:rsidR="00010B8F">
        <w:rPr>
          <w:rFonts w:ascii="Arial" w:hAnsi="Arial" w:cs="Arial"/>
          <w:color w:val="000000"/>
        </w:rPr>
        <w:t>полное отсутствия сжатия/растяжения), так и размере ресурсо</w:t>
      </w:r>
      <w:r>
        <w:rPr>
          <w:rFonts w:ascii="Arial" w:hAnsi="Arial" w:cs="Arial"/>
          <w:color w:val="000000"/>
        </w:rPr>
        <w:t>в (</w:t>
      </w:r>
      <w:r w:rsidR="00010B8F">
        <w:rPr>
          <w:rFonts w:ascii="Arial" w:hAnsi="Arial" w:cs="Arial"/>
          <w:color w:val="000000"/>
        </w:rPr>
        <w:t>размер всего каждой фоновой картинки уменьшилась более чем в 12 раз)</w:t>
      </w: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</w:p>
    <w:p w:rsidR="00010B8F" w:rsidRDefault="00010B8F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 же было важно реализовать помимо управления приложением с помощью тач-скрин</w:t>
      </w:r>
      <w:r w:rsidR="00D12F93">
        <w:rPr>
          <w:rFonts w:ascii="Arial" w:hAnsi="Arial" w:cs="Arial"/>
          <w:color w:val="000000"/>
        </w:rPr>
        <w:t>а (</w:t>
      </w:r>
      <w:r>
        <w:rPr>
          <w:rFonts w:ascii="Arial" w:hAnsi="Arial" w:cs="Arial"/>
          <w:color w:val="000000"/>
        </w:rPr>
        <w:t>собственно основной способ по умолчанию)</w:t>
      </w:r>
      <w:r w:rsidR="00D12F93">
        <w:rPr>
          <w:rFonts w:ascii="Arial" w:hAnsi="Arial" w:cs="Arial"/>
          <w:color w:val="000000"/>
        </w:rPr>
        <w:t>, п</w:t>
      </w:r>
      <w:r>
        <w:rPr>
          <w:rFonts w:ascii="Arial" w:hAnsi="Arial" w:cs="Arial"/>
          <w:color w:val="000000"/>
        </w:rPr>
        <w:t>олноценное управление приложением исключительно с помощью хардварных кнопок.</w:t>
      </w:r>
    </w:p>
    <w:p w:rsidR="00010B8F" w:rsidRDefault="00010B8F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Была полностью продуманна и реализована логика переход как между областями на купон</w:t>
      </w:r>
      <w:r w:rsidR="00D12F93">
        <w:rPr>
          <w:rFonts w:ascii="Arial" w:hAnsi="Arial" w:cs="Arial"/>
          <w:color w:val="000000"/>
        </w:rPr>
        <w:t>е (</w:t>
      </w:r>
      <w:r>
        <w:rPr>
          <w:rFonts w:ascii="Arial" w:hAnsi="Arial" w:cs="Arial"/>
          <w:color w:val="000000"/>
        </w:rPr>
        <w:t>на данный момент это кнопки) так и между самими купонами,  и</w:t>
      </w:r>
      <w:r w:rsidR="00D12F9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естественно</w:t>
      </w:r>
      <w:r w:rsidR="00D12F9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между экранами.</w:t>
      </w:r>
    </w:p>
    <w:p w:rsidR="00010B8F" w:rsidRDefault="00010B8F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Логика управления реализована таким образом, чтобы все </w:t>
      </w:r>
      <w:r w:rsidR="00D12F93">
        <w:rPr>
          <w:rFonts w:ascii="Arial" w:hAnsi="Arial" w:cs="Arial"/>
          <w:color w:val="000000"/>
        </w:rPr>
        <w:t>действия,</w:t>
      </w:r>
      <w:r>
        <w:rPr>
          <w:rFonts w:ascii="Arial" w:hAnsi="Arial" w:cs="Arial"/>
          <w:color w:val="000000"/>
        </w:rPr>
        <w:t xml:space="preserve"> которые может совершить пользователь  с помощью тачскрина, могут быть без проблем повторены исключительно клавишами </w:t>
      </w:r>
      <w:r w:rsidR="00D12F93">
        <w:rPr>
          <w:rFonts w:ascii="Arial" w:hAnsi="Arial" w:cs="Arial"/>
          <w:color w:val="000000"/>
        </w:rPr>
        <w:t>устройства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</w:p>
    <w:p w:rsidR="00010B8F" w:rsidRDefault="00010B8F">
      <w:pPr>
        <w:pageBreakBefore/>
        <w:shd w:val="clear" w:color="auto" w:fill="FFFFFF"/>
        <w:spacing w:line="360" w:lineRule="auto"/>
        <w:rPr>
          <w:rFonts w:ascii="Arial" w:hAnsi="Arial" w:cs="Arial"/>
          <w:color w:val="000000"/>
        </w:rPr>
      </w:pPr>
    </w:p>
    <w:p w:rsidR="00010B8F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Заключение</w:t>
      </w:r>
    </w:p>
    <w:p w:rsidR="00010B8F" w:rsidRPr="00445A65" w:rsidRDefault="00010B8F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</w:p>
    <w:p w:rsidR="00010B8F" w:rsidRPr="00445A65" w:rsidRDefault="00010B8F">
      <w:pPr>
        <w:spacing w:line="360" w:lineRule="auto"/>
        <w:ind w:firstLine="720"/>
        <w:rPr>
          <w:rFonts w:ascii="Arial" w:hAnsi="Arial" w:cs="Arial"/>
        </w:rPr>
      </w:pPr>
      <w:r w:rsidRPr="00445A65">
        <w:rPr>
          <w:rFonts w:ascii="Arial" w:hAnsi="Arial" w:cs="Arial"/>
        </w:rPr>
        <w:t>Результатом работы над проблемой, заявленн</w:t>
      </w:r>
      <w:r w:rsidR="00D30DEA" w:rsidRPr="00445A65">
        <w:rPr>
          <w:rFonts w:ascii="Arial" w:hAnsi="Arial" w:cs="Arial"/>
        </w:rPr>
        <w:t>ой в курсовой, стало клиентское приложение</w:t>
      </w:r>
      <w:r w:rsidRPr="00445A65">
        <w:rPr>
          <w:rFonts w:ascii="Arial" w:hAnsi="Arial" w:cs="Arial"/>
        </w:rPr>
        <w:t>, демонстрирующее возможность решить поставленные</w:t>
      </w:r>
      <w:r w:rsidR="00D30DEA" w:rsidRPr="00445A65">
        <w:rPr>
          <w:rFonts w:ascii="Arial" w:hAnsi="Arial" w:cs="Arial"/>
        </w:rPr>
        <w:t xml:space="preserve"> задачи на промышленном уровне.</w:t>
      </w:r>
    </w:p>
    <w:p w:rsidR="00D30DEA" w:rsidRDefault="00010B8F">
      <w:pPr>
        <w:spacing w:line="360" w:lineRule="auto"/>
        <w:ind w:firstLine="720"/>
        <w:rPr>
          <w:rFonts w:ascii="Arial" w:hAnsi="Arial" w:cs="Arial"/>
        </w:rPr>
      </w:pPr>
      <w:r w:rsidRPr="00445A65">
        <w:rPr>
          <w:rFonts w:ascii="Arial" w:hAnsi="Arial" w:cs="Arial"/>
        </w:rPr>
        <w:t xml:space="preserve">Приложение удовлетворяет заявленным выше требованиям, </w:t>
      </w:r>
      <w:r w:rsidR="00445A65">
        <w:rPr>
          <w:rFonts w:ascii="Arial" w:hAnsi="Arial" w:cs="Arial"/>
        </w:rPr>
        <w:t>достаточно стрессоустойчиво, что подтверждено тестированием, проведёнными по окончанию разработки отделом качества ООО</w:t>
      </w:r>
      <w:r w:rsidR="00D12F93">
        <w:rPr>
          <w:rFonts w:ascii="Arial" w:hAnsi="Arial" w:cs="Arial"/>
        </w:rPr>
        <w:t xml:space="preserve"> </w:t>
      </w:r>
      <w:r w:rsidR="00445A65">
        <w:rPr>
          <w:rFonts w:ascii="Arial" w:hAnsi="Arial" w:cs="Arial"/>
        </w:rPr>
        <w:t>«</w:t>
      </w:r>
      <w:r w:rsidR="00445A65">
        <w:rPr>
          <w:rFonts w:ascii="Arial" w:hAnsi="Arial" w:cs="Arial"/>
          <w:lang w:val="en-US"/>
        </w:rPr>
        <w:t>SmartKupon</w:t>
      </w:r>
      <w:r w:rsidR="00445A65">
        <w:rPr>
          <w:rFonts w:ascii="Arial" w:hAnsi="Arial" w:cs="Arial"/>
        </w:rPr>
        <w:t>».</w:t>
      </w:r>
    </w:p>
    <w:p w:rsidR="00D12F93" w:rsidRDefault="00445A65" w:rsidP="00D12F93">
      <w:pPr>
        <w:pStyle w:val="a8"/>
        <w:shd w:val="clear" w:color="auto" w:fill="FFFFFF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На данный момент, приложение доступно </w:t>
      </w:r>
      <w:r w:rsidR="00D12F93">
        <w:rPr>
          <w:rFonts w:ascii="Arial" w:hAnsi="Arial" w:cs="Arial"/>
        </w:rPr>
        <w:t xml:space="preserve">находится на бета-тестировании, что позволяет получить отзыв реальных пользователей и исправить возможные недочёты в ближайшее время. Так же планируется в скором времени выпустить приложение в общее пользование, в качестве части </w:t>
      </w:r>
      <w:r w:rsidR="00D12F93">
        <w:rPr>
          <w:rFonts w:ascii="Arial" w:hAnsi="Arial" w:cs="Arial"/>
          <w:color w:val="000000"/>
        </w:rPr>
        <w:t>системы мобильного маркетинга SmartKupon.</w:t>
      </w:r>
    </w:p>
    <w:p w:rsidR="00010B8F" w:rsidRDefault="00D30DEA" w:rsidP="00D12F93">
      <w:pPr>
        <w:spacing w:line="360" w:lineRule="auto"/>
        <w:ind w:firstLine="720"/>
        <w:rPr>
          <w:rFonts w:ascii="Arial" w:hAnsi="Arial" w:cs="Arial"/>
          <w:b/>
        </w:rPr>
      </w:pPr>
      <w:r w:rsidRPr="00445A65">
        <w:br w:type="page"/>
      </w:r>
      <w:r w:rsidRPr="00445A65">
        <w:rPr>
          <w:rFonts w:ascii="Arial" w:hAnsi="Arial" w:cs="Arial"/>
          <w:b/>
        </w:rPr>
        <w:t>Список</w:t>
      </w:r>
      <w:r w:rsidRPr="00445A65">
        <w:rPr>
          <w:rFonts w:ascii="Arial" w:hAnsi="Arial" w:cs="Arial"/>
          <w:b/>
          <w:lang w:val="en-US"/>
        </w:rPr>
        <w:t xml:space="preserve"> </w:t>
      </w:r>
      <w:r w:rsidRPr="00445A65">
        <w:rPr>
          <w:rFonts w:ascii="Arial" w:hAnsi="Arial" w:cs="Arial"/>
          <w:b/>
        </w:rPr>
        <w:t>литературы</w:t>
      </w:r>
      <w:r w:rsidR="00445A65">
        <w:rPr>
          <w:rFonts w:ascii="Arial" w:hAnsi="Arial" w:cs="Arial"/>
          <w:b/>
        </w:rPr>
        <w:t>:</w:t>
      </w:r>
    </w:p>
    <w:p w:rsidR="00445A65" w:rsidRPr="00445A65" w:rsidRDefault="00445A65" w:rsidP="00445A65">
      <w:pPr>
        <w:spacing w:line="360" w:lineRule="auto"/>
        <w:rPr>
          <w:rFonts w:ascii="Arial" w:hAnsi="Arial" w:cs="Arial"/>
          <w:b/>
          <w:lang w:val="en-US"/>
        </w:rPr>
      </w:pPr>
    </w:p>
    <w:p w:rsidR="00445A65" w:rsidRPr="00445A65" w:rsidRDefault="00445A65" w:rsidP="00445A65">
      <w:pPr>
        <w:pStyle w:val="1"/>
        <w:spacing w:before="0" w:after="0" w:line="360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45A65">
        <w:rPr>
          <w:rStyle w:val="apple-style-span"/>
          <w:rFonts w:ascii="Arial" w:hAnsi="Arial" w:cs="Arial"/>
          <w:b w:val="0"/>
          <w:color w:val="000000"/>
          <w:sz w:val="24"/>
          <w:szCs w:val="24"/>
          <w:lang w:val="en-US"/>
        </w:rPr>
        <w:t>1)</w:t>
      </w:r>
      <w:r w:rsidRPr="009152F0">
        <w:rPr>
          <w:rFonts w:ascii="Arial" w:hAnsi="Arial" w:cs="Arial"/>
          <w:b w:val="0"/>
          <w:sz w:val="24"/>
          <w:szCs w:val="24"/>
        </w:rPr>
        <w:t>Брюс</w:t>
      </w:r>
      <w:r w:rsidRPr="009152F0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9152F0">
        <w:rPr>
          <w:rFonts w:ascii="Arial" w:hAnsi="Arial" w:cs="Arial"/>
          <w:b w:val="0"/>
          <w:sz w:val="24"/>
          <w:szCs w:val="24"/>
        </w:rPr>
        <w:t>Е</w:t>
      </w:r>
      <w:r w:rsidRPr="009152F0">
        <w:rPr>
          <w:rFonts w:ascii="Arial" w:hAnsi="Arial" w:cs="Arial"/>
          <w:b w:val="0"/>
          <w:sz w:val="24"/>
          <w:szCs w:val="24"/>
          <w:lang w:val="en-US"/>
        </w:rPr>
        <w:t xml:space="preserve">. </w:t>
      </w:r>
      <w:r w:rsidRPr="009152F0">
        <w:rPr>
          <w:rFonts w:ascii="Arial" w:hAnsi="Arial" w:cs="Arial"/>
          <w:b w:val="0"/>
          <w:sz w:val="24"/>
          <w:szCs w:val="24"/>
        </w:rPr>
        <w:t>Крелль</w:t>
      </w:r>
      <w:r w:rsidRPr="00445A65">
        <w:rPr>
          <w:rStyle w:val="apple-style-span"/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445A65">
        <w:rPr>
          <w:rFonts w:ascii="Arial" w:hAnsi="Arial" w:cs="Arial"/>
          <w:b w:val="0"/>
          <w:bCs w:val="0"/>
          <w:color w:val="000000"/>
          <w:sz w:val="24"/>
          <w:szCs w:val="24"/>
          <w:lang w:val="en-US"/>
        </w:rPr>
        <w:t xml:space="preserve">Windows </w:t>
      </w:r>
      <w:smartTag w:uri="urn:schemas-microsoft-com:office:smarttags" w:element="place">
        <w:smartTag w:uri="urn:schemas-microsoft-com:office:smarttags" w:element="City">
          <w:r w:rsidRPr="00445A65">
            <w:rPr>
              <w:rFonts w:ascii="Arial" w:hAnsi="Arial" w:cs="Arial"/>
              <w:b w:val="0"/>
              <w:bCs w:val="0"/>
              <w:color w:val="000000"/>
              <w:sz w:val="24"/>
              <w:szCs w:val="24"/>
              <w:lang w:val="en-US"/>
            </w:rPr>
            <w:t>Mobile</w:t>
          </w:r>
        </w:smartTag>
      </w:smartTag>
      <w:r w:rsidRPr="00445A65">
        <w:rPr>
          <w:rFonts w:ascii="Arial" w:hAnsi="Arial" w:cs="Arial"/>
          <w:b w:val="0"/>
          <w:bCs w:val="0"/>
          <w:color w:val="000000"/>
          <w:sz w:val="24"/>
          <w:szCs w:val="24"/>
          <w:lang w:val="en-US"/>
        </w:rPr>
        <w:t xml:space="preserve">. </w:t>
      </w:r>
      <w:r w:rsidRPr="00445A65">
        <w:rPr>
          <w:rFonts w:ascii="Arial" w:hAnsi="Arial" w:cs="Arial"/>
          <w:b w:val="0"/>
          <w:bCs w:val="0"/>
          <w:color w:val="000000"/>
          <w:sz w:val="24"/>
          <w:szCs w:val="24"/>
        </w:rPr>
        <w:t>Разработка приложений для КПК</w:t>
      </w:r>
    </w:p>
    <w:p w:rsidR="00445A65" w:rsidRPr="00445A65" w:rsidRDefault="00445A65" w:rsidP="00445A65">
      <w:pPr>
        <w:pStyle w:val="a0"/>
        <w:spacing w:line="360" w:lineRule="auto"/>
        <w:rPr>
          <w:rStyle w:val="apple-style-span"/>
          <w:rFonts w:ascii="Arial" w:hAnsi="Arial" w:cs="Arial"/>
          <w:color w:val="131313"/>
          <w:lang w:val="en-US"/>
        </w:rPr>
      </w:pPr>
      <w:r w:rsidRPr="00445A65">
        <w:rPr>
          <w:rStyle w:val="apple-style-span"/>
          <w:rFonts w:ascii="Arial" w:hAnsi="Arial" w:cs="Arial"/>
          <w:color w:val="131313"/>
          <w:lang w:val="en-US"/>
        </w:rPr>
        <w:t>2)Programming Microsoft Windows CE .NET, Third Edition</w:t>
      </w:r>
    </w:p>
    <w:p w:rsidR="00445A65" w:rsidRPr="00445A65" w:rsidRDefault="00445A65" w:rsidP="00445A65">
      <w:pPr>
        <w:pStyle w:val="a0"/>
        <w:spacing w:line="360" w:lineRule="auto"/>
        <w:rPr>
          <w:rStyle w:val="apple-style-span"/>
          <w:rFonts w:ascii="Arial" w:hAnsi="Arial" w:cs="Arial"/>
          <w:color w:val="131313"/>
          <w:lang w:val="en-US"/>
        </w:rPr>
      </w:pPr>
      <w:r w:rsidRPr="00445A65">
        <w:rPr>
          <w:rStyle w:val="apple-style-span"/>
          <w:rFonts w:ascii="Arial" w:hAnsi="Arial" w:cs="Arial"/>
          <w:color w:val="131313"/>
          <w:lang w:val="en-US"/>
        </w:rPr>
        <w:t xml:space="preserve">3)Writing Mobile Code Essential Software Engineering for Building </w:t>
      </w:r>
      <w:smartTag w:uri="urn:schemas-microsoft-com:office:smarttags" w:element="place">
        <w:r w:rsidRPr="00445A65">
          <w:rPr>
            <w:rStyle w:val="apple-style-span"/>
            <w:rFonts w:ascii="Arial" w:hAnsi="Arial" w:cs="Arial"/>
            <w:color w:val="131313"/>
            <w:lang w:val="en-US"/>
          </w:rPr>
          <w:t>Mobile</w:t>
        </w:r>
      </w:smartTag>
      <w:r w:rsidRPr="00445A65">
        <w:rPr>
          <w:rStyle w:val="apple-style-span"/>
          <w:rFonts w:ascii="Arial" w:hAnsi="Arial" w:cs="Arial"/>
          <w:color w:val="131313"/>
          <w:lang w:val="en-US"/>
        </w:rPr>
        <w:t xml:space="preserve"> Application</w:t>
      </w:r>
    </w:p>
    <w:p w:rsidR="00445A65" w:rsidRPr="00445A65" w:rsidRDefault="00445A65" w:rsidP="00445A65">
      <w:pPr>
        <w:pStyle w:val="a0"/>
        <w:spacing w:line="360" w:lineRule="auto"/>
        <w:rPr>
          <w:rFonts w:ascii="Arial" w:hAnsi="Arial" w:cs="Arial"/>
          <w:lang w:val="en-US"/>
        </w:rPr>
      </w:pPr>
      <w:r w:rsidRPr="00445A65">
        <w:rPr>
          <w:rStyle w:val="apple-style-span"/>
          <w:rFonts w:ascii="Arial" w:hAnsi="Arial" w:cs="Arial"/>
          <w:color w:val="131313"/>
          <w:lang w:val="en-US"/>
        </w:rPr>
        <w:t>4)Building Solutions with the Microsoft .NET Compact Framework: Architecture and 5)Best Practices for Mobile Development</w:t>
      </w:r>
      <w:r w:rsidRPr="00445A65">
        <w:rPr>
          <w:rStyle w:val="apple-converted-space"/>
          <w:rFonts w:ascii="Arial" w:hAnsi="Arial" w:cs="Arial"/>
          <w:color w:val="131313"/>
          <w:lang w:val="en-US"/>
        </w:rPr>
        <w:t> </w:t>
      </w:r>
    </w:p>
    <w:p w:rsidR="00010B8F" w:rsidRPr="00445A65" w:rsidRDefault="00010B8F">
      <w:pPr>
        <w:shd w:val="clear" w:color="auto" w:fill="FFFFFF"/>
        <w:spacing w:line="360" w:lineRule="auto"/>
        <w:ind w:firstLine="720"/>
        <w:rPr>
          <w:rFonts w:ascii="Arial" w:hAnsi="Arial"/>
          <w:color w:val="000000"/>
          <w:lang w:val="en-US"/>
        </w:rPr>
      </w:pPr>
      <w:bookmarkStart w:id="0" w:name="_GoBack"/>
      <w:bookmarkEnd w:id="0"/>
    </w:p>
    <w:sectPr w:rsidR="00010B8F" w:rsidRPr="00445A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">
    <w:altName w:val="Times New Roman"/>
    <w:charset w:val="00"/>
    <w:family w:val="auto"/>
    <w:pitch w:val="default"/>
  </w:font>
  <w:font w:name="TimesNewRomanPSMT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DEA"/>
    <w:rsid w:val="00010B8F"/>
    <w:rsid w:val="00445A65"/>
    <w:rsid w:val="009152F0"/>
    <w:rsid w:val="009E4DAE"/>
    <w:rsid w:val="00D12F93"/>
    <w:rsid w:val="00D3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357F2F2-CDB5-4887-979C-0A58D668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customStyle="1" w:styleId="apple-converted-spaceapple-style-span">
    <w:name w:val="apple-converted-space apple-style-span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Ul">
    <w:name w:val="Ul"/>
    <w:basedOn w:val="a"/>
  </w:style>
  <w:style w:type="paragraph" w:customStyle="1" w:styleId="Li">
    <w:name w:val="Li"/>
    <w:basedOn w:val="a"/>
  </w:style>
  <w:style w:type="paragraph" w:styleId="13">
    <w:name w:val="toc 1"/>
    <w:basedOn w:val="a"/>
    <w:next w:val="a"/>
    <w:semiHidden/>
  </w:style>
  <w:style w:type="paragraph" w:styleId="2">
    <w:name w:val="toc 2"/>
    <w:basedOn w:val="a"/>
    <w:next w:val="a"/>
    <w:semiHidden/>
    <w:pPr>
      <w:ind w:left="200"/>
    </w:pPr>
  </w:style>
  <w:style w:type="character" w:customStyle="1" w:styleId="apple-style-span">
    <w:name w:val="apple-style-span"/>
    <w:basedOn w:val="a1"/>
    <w:rsid w:val="0044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</Words>
  <Characters>8056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Введение</vt:lpstr>
      <vt:lpstr>2010</vt:lpstr>
      <vt:lpstr>Оглавление</vt:lpstr>
      <vt:lpstr/>
      <vt:lpstr>1)Брюс Е. Крелль Windows Mobile. Разработка приложений для КПК</vt:lpstr>
    </vt:vector>
  </TitlesOfParts>
  <Company>BVD</Company>
  <LinksUpToDate>false</LinksUpToDate>
  <CharactersWithSpaces>9451</CharactersWithSpaces>
  <SharedDoc>false</SharedDoc>
  <HLinks>
    <vt:vector size="18" baseType="variant">
      <vt:variant>
        <vt:i4>8060984</vt:i4>
      </vt:variant>
      <vt:variant>
        <vt:i4>12</vt:i4>
      </vt:variant>
      <vt:variant>
        <vt:i4>0</vt:i4>
      </vt:variant>
      <vt:variant>
        <vt:i4>5</vt:i4>
      </vt:variant>
      <vt:variant>
        <vt:lpwstr>http://www.ozon.ru/context/detail/id/4046066/</vt:lpwstr>
      </vt:variant>
      <vt:variant>
        <vt:lpwstr>persons#persons</vt:lpwstr>
      </vt:variant>
      <vt:variant>
        <vt:i4>2031689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http://ru.wikipedia.org/wiki/VGA</vt:lpwstr>
      </vt:variant>
      <vt:variant>
        <vt:lpwstr/>
      </vt:variant>
      <vt:variant>
        <vt:i4>1966168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http://ru.wikipedia.org/wiki/QVGA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Администратор</dc:creator>
  <cp:keywords/>
  <cp:lastModifiedBy>Irina</cp:lastModifiedBy>
  <cp:revision>2</cp:revision>
  <cp:lastPrinted>1899-12-31T22:00:00Z</cp:lastPrinted>
  <dcterms:created xsi:type="dcterms:W3CDTF">2014-11-01T11:53:00Z</dcterms:created>
  <dcterms:modified xsi:type="dcterms:W3CDTF">2014-11-01T11:53:00Z</dcterms:modified>
</cp:coreProperties>
</file>