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32" w:rsidRDefault="00BD29CC">
      <w:pPr>
        <w:pStyle w:val="1"/>
        <w:jc w:val="center"/>
      </w:pPr>
      <w:r>
        <w:t>Толстой л. н. - Что есть красота</w:t>
      </w:r>
    </w:p>
    <w:p w:rsidR="004D1832" w:rsidRPr="00BD29CC" w:rsidRDefault="00BD29CC">
      <w:pPr>
        <w:pStyle w:val="a3"/>
      </w:pPr>
      <w:r>
        <w:t>Откроем второй том академического “Словаря русского языка”: “Красота - свойство по</w:t>
      </w:r>
      <w:r>
        <w:br/>
        <w:t>значению прилагательного красивый”, “Красивый - приятный на вид, отличающийся</w:t>
      </w:r>
      <w:r>
        <w:br/>
        <w:t>правильностью очертаний, гармонией красок, тонов, линий, отличающийся полнотой и</w:t>
      </w:r>
      <w:r>
        <w:br/>
        <w:t>глубиной внутреннего содержания, рассчитанный на эффект, на внешнее впечатление”.</w:t>
      </w:r>
      <w:r>
        <w:br/>
        <w:t>Любое из этих определений может найти свое подтверждение на страницах романа Л.Н.</w:t>
      </w:r>
      <w:r>
        <w:br/>
        <w:t>Толстого “Война и мир”, ибо здесь присутствуют и красота души, и броская внешняя красота тела, и прекрасная русская природа, и красота человеческих отношений,</w:t>
      </w:r>
      <w:r>
        <w:br/>
        <w:t>и величие ратного труда.</w:t>
      </w:r>
      <w:r>
        <w:br/>
        <w:t>Попробую доказать, что красота проявляется в образе самой любимой героини Л.Н. Толстого - Наташи Ростовой. Внешне она - далеко не красавица, в романе есть женщины, буквально блещущие красотой Элен Курагина, например, но ее физическая красота ничего, кроме физического удовлетворения, дать не может.</w:t>
      </w:r>
      <w:r>
        <w:br/>
        <w:t>Во внешности Наташи нет ничего броского: “Черноглазая, с большим ртом, некрасивая, но живая девочка, с своими детскими открытыми плечиками, выскочившими из корсажа от быстрого бега, с своими сбившимися назад черными кудрями, тоненькими оголенными руками и маленькими ножками”, - такова тринадцатилетняя девочка Наташа в момент нашей первой встречи с ней на страницах романа. Через два года мы увидим Наташу в Отрадном: “Впереди других, ближе, подбегала к коляске черноволосая, очень тоненькая, странно-тоненькая черноглазая девушка в желтом ситцевом платье, повязанная белым</w:t>
      </w:r>
      <w:r>
        <w:br/>
        <w:t>носовым платком, из-под которого выбивались пряди расчесавшихся волос”.</w:t>
      </w:r>
      <w:r>
        <w:br/>
        <w:t>Не совсем броская внешне, Наташа одарена красотой и богатством голоса, отражающим богатство ее внутреннего мира: “Не обработан, но прекрасный голос, надо обработать”, -</w:t>
      </w:r>
      <w:r>
        <w:br/>
        <w:t>говорили все. Но говорили это уже после того, как замолкал ее голос. “В то же время, когда звучал этот необработанный голос... даже знатоки судьи ничего не говорили и только наслаждались этим необработанным голосом и только желали еще раз услыхать его”. “Что ж это такое? - подумал Николай, услыхав ее голос и широко раскрывая глаза. - Что с ней сделалось? Как она поет нынче?.. И вдруг мир для него сосредоточился в ожидании следующей ноты, следующей фразы”.</w:t>
      </w:r>
      <w:r>
        <w:br/>
        <w:t>Одаренность Наташи проявляется и в глубоком ощущении красоты природы, которое заставляло ее забывать обо всем. Наташа - воплощение лучезарной жизни - представляет полный контраст с мертвящей скукой светской гостиной. Появляясь же и в солнечный день в лесу, и на фоне залитого лунным светом парка, и среди осенних полей,</w:t>
      </w:r>
      <w:r>
        <w:br/>
        <w:t>она всем своим существом гармонирует с неиссякаемой жизнью природы: “Князь Андрей</w:t>
      </w:r>
      <w:r>
        <w:br/>
        <w:t>встал и подошел к окну, чтобы отворить его. Как только он открыл ставни, лунный свет,</w:t>
      </w:r>
      <w:r>
        <w:br/>
        <w:t>как будто он настороже у окна давно ждал этого, ворвался в комнату... Ночь была свежая</w:t>
      </w:r>
      <w:r>
        <w:br/>
        <w:t>и неподвижно-светлая. Перед самым окном был ряд подстриженных дерев, черных с одной и серебристо-освещенных с другой стороны. Под деревьями была какая-то сочная, мокрая, кудрявая растительность с серебристыми кое-где листьями и стеблями... почти полная луна на светлом, почти беззвездном весеннем небе”. Наверху “два женских голоса запели какую-то музыкальную фразу, составлявшую конец чего-то.</w:t>
      </w:r>
      <w:r>
        <w:br/>
        <w:t>- Ах, какая прелесть! Ну, теперь спать, и конец.</w:t>
      </w:r>
      <w:r>
        <w:br/>
        <w:t>- Ты спи, а я не могу, - отвечал первый голос, приблизившийся к окну.</w:t>
      </w:r>
      <w:r>
        <w:br/>
        <w:t>- Соня! Соня! - послышался опять первый голос. - Ну, как можно спать! Да ты посмотри, что за прелесть! Ах, какая прелесть! Да проснись же, Соня, - сказала она почти со слезами в голосе. - Ведь этакой прелестной ночи никогда, никогда не бывало”.</w:t>
      </w:r>
      <w:r>
        <w:br/>
        <w:t>Красота души Наташи сказывается и в ее чуткости, в ее необычайно тонкой и глубокой интуиции. Благодаря этому своему свойству Наташа догадывалась о том, что не было досказано словами; несмотря на отсутствие жизненного опыта, она правильно понимала людей. В этом отношении очень показательны ее ранние симпатии к Пьеру, внешне несколько смешному, толстому; сравнение Бориса Друбецкого с узкими длинными часами; ее антипатия к Долохову, который так понравился всем Ростовым. О глубине интуиции Наташи свидетельствуют и ее слова о том, что Николай никогда не женится на Соне.</w:t>
      </w:r>
      <w:r>
        <w:br/>
        <w:t>После смерти князя Андрея Наташа, тяжело пережившая его гибель, “испытала особенное</w:t>
      </w:r>
      <w:r>
        <w:br/>
        <w:t>чувство отчуждения от лиц своей семьи”. Но вот получено известие о смерти Пети.</w:t>
      </w:r>
      <w:r>
        <w:br/>
        <w:t>Отчаяние доводит мать почти до безумия. Наташа видит рыдающего отца и “что-то</w:t>
      </w:r>
      <w:r>
        <w:br/>
        <w:t>страшно больно ударило ее в сердце... Она подбежала к отцу, но он, бессильно махая рукой, указывал на дверь матери... Она быстрыми шагами вошла в дверь... и подбежала к матери...” Только человек с большим и красивым сердцем способен забыть о собственном горе ради спасения самого родного и близкого существа: “Она не спала и не отходила от</w:t>
      </w:r>
      <w:r>
        <w:br/>
        <w:t>матери. Любовь Наташи, упорная, терпеливая, не как объяснение, не как утешение, а как</w:t>
      </w:r>
      <w:r>
        <w:br/>
        <w:t>призыв к жизни, всякую секунду как будто со всех сторон обнимала графиню”.</w:t>
      </w:r>
      <w:r>
        <w:br/>
        <w:t>А вот еще один эпизод романа, доказывающий красоту и широту души Наташи. Во время отъезда из Москвы Наташа, проявившая разумный практицизм, сообразительность и ловкость при укладке вещей, узнает об отказе родителей дать раненым места на подводах. “Наташа с изуродованным злобой лицом, как буря, ворвалась в комнату и быстрыми шагами подошла к матери:</w:t>
      </w:r>
      <w:r>
        <w:br/>
        <w:t>- Это гадость! Это мерзость! - закричала она. - Это не может быть, чтобы вы приказали”.</w:t>
      </w:r>
      <w:r>
        <w:br/>
        <w:t>Посмотрите: лицо изуродовано злобой, на мать кричит, а поступок светлый и красивый: “Люди собрались около Наташи и до тех пор не могли поверить тому странному приказанию, которое она передавала, пока сам граф именем своей жены не подтвердил приказания о том, чтобы отдавать все подводы под раненых, а сундуки сносить в кладовые”.</w:t>
      </w:r>
      <w:r>
        <w:br/>
        <w:t>На мой взгляд, красота Наташи расцвела в замужестве и материнстве. Помните, как вся</w:t>
      </w:r>
      <w:r>
        <w:br/>
        <w:t>одухотворенная радостью, Наташа бежит навстречу приехавшему после долгого</w:t>
      </w:r>
      <w:r>
        <w:br/>
        <w:t>отсутствия Пьеру? “Она только до крайности доводит свою любовь к мужу и детям, -</w:t>
      </w:r>
      <w:r>
        <w:br/>
        <w:t>говорила графиня, - так что даже глупо”.</w:t>
      </w:r>
      <w:r>
        <w:br/>
        <w:t>О Наташе Ростовой можно писать бесконечно. Она воплощение толстовского понимания красоты, и моего тоже. В своей, пока еще совсем короткой жизни, я стараюсь хоть как-то быть похожей на Наташу, похожей прежде всего внутренне. А закончить я хочу последней цитатой, уже не из “Войны и мира”, а из незаконченного Толстым романа “Декабристы”. 1856 год. В числе других амнистированных декабристов в Москву возвращаются Пьер, Наташа, их дети. “Всякий, взглянув на эту женщину... должен был понять, что она уже давно когда-то положила всю себя в жизнь... Осталось достойно уважения что-то прекрасное и грустное, как воспоминание, как лунный свет”, - вот, по-моему, что есть красота в “Войне и мире</w:t>
      </w:r>
      <w:bookmarkStart w:id="0" w:name="_GoBack"/>
      <w:bookmarkEnd w:id="0"/>
    </w:p>
    <w:sectPr w:rsidR="004D1832" w:rsidRPr="00BD2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9CC"/>
    <w:rsid w:val="004D1832"/>
    <w:rsid w:val="005D7402"/>
    <w:rsid w:val="00B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721EB-4BB8-4EFE-9763-277C3CE9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5603</Characters>
  <Application>Microsoft Office Word</Application>
  <DocSecurity>0</DocSecurity>
  <Lines>46</Lines>
  <Paragraphs>13</Paragraphs>
  <ScaleCrop>false</ScaleCrop>
  <Company>diakov.net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Что есть красота</dc:title>
  <dc:subject/>
  <dc:creator>Irina</dc:creator>
  <cp:keywords/>
  <dc:description/>
  <cp:lastModifiedBy>Irina</cp:lastModifiedBy>
  <cp:revision>2</cp:revision>
  <dcterms:created xsi:type="dcterms:W3CDTF">2014-07-18T19:22:00Z</dcterms:created>
  <dcterms:modified xsi:type="dcterms:W3CDTF">2014-07-18T19:22:00Z</dcterms:modified>
</cp:coreProperties>
</file>