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3B" w:rsidRDefault="005A603B" w:rsidP="009D01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6257" w:rsidRPr="009D01DC" w:rsidRDefault="00C66257" w:rsidP="009D01DC">
      <w:pPr>
        <w:jc w:val="center"/>
        <w:rPr>
          <w:rFonts w:ascii="Times New Roman" w:hAnsi="Times New Roman"/>
          <w:b/>
          <w:sz w:val="28"/>
          <w:szCs w:val="28"/>
        </w:rPr>
      </w:pPr>
      <w:r w:rsidRPr="009D01DC">
        <w:rPr>
          <w:rFonts w:ascii="Times New Roman" w:hAnsi="Times New Roman"/>
          <w:b/>
          <w:sz w:val="28"/>
          <w:szCs w:val="28"/>
        </w:rPr>
        <w:t>2. Виды предпринимательской деятельности</w:t>
      </w:r>
    </w:p>
    <w:p w:rsidR="009D01DC" w:rsidRDefault="009D01DC" w:rsidP="009D01DC">
      <w:pPr>
        <w:jc w:val="center"/>
        <w:rPr>
          <w:rFonts w:ascii="Times New Roman" w:hAnsi="Times New Roman"/>
          <w:b/>
        </w:rPr>
      </w:pPr>
    </w:p>
    <w:p w:rsidR="009D01DC" w:rsidRDefault="009D01DC" w:rsidP="00AA6524">
      <w:pPr>
        <w:ind w:firstLine="709"/>
        <w:rPr>
          <w:rFonts w:ascii="Times New Roman" w:hAnsi="Times New Roman"/>
          <w:bCs/>
        </w:rPr>
      </w:pPr>
      <w:r w:rsidRPr="009D01DC">
        <w:rPr>
          <w:rFonts w:ascii="Times New Roman" w:hAnsi="Times New Roman"/>
          <w:b/>
          <w:bCs/>
        </w:rPr>
        <w:t>Общероссийский классификатор видов экономической деятельности</w:t>
      </w:r>
      <w:r w:rsidR="009F6712">
        <w:rPr>
          <w:rFonts w:ascii="Times New Roman" w:hAnsi="Times New Roman"/>
          <w:b/>
          <w:bCs/>
        </w:rPr>
        <w:t xml:space="preserve"> </w:t>
      </w:r>
      <w:r w:rsidR="009F6712" w:rsidRPr="009F6712">
        <w:rPr>
          <w:rFonts w:ascii="Times New Roman" w:hAnsi="Times New Roman"/>
          <w:bCs/>
        </w:rPr>
        <w:t>(ОКВЭД)</w:t>
      </w:r>
      <w:r w:rsidR="00AA6524" w:rsidRPr="009F6712">
        <w:rPr>
          <w:rFonts w:ascii="Times New Roman" w:hAnsi="Times New Roman"/>
          <w:bCs/>
        </w:rPr>
        <w:t xml:space="preserve"> </w:t>
      </w:r>
      <w:r w:rsidR="00AA6524" w:rsidRPr="00AA6524">
        <w:rPr>
          <w:rFonts w:ascii="Times New Roman" w:hAnsi="Times New Roman"/>
          <w:bCs/>
        </w:rPr>
        <w:t>входит в состав Единой системы классификации и кодирования технико - экономической и социальной информации (ЕСКК) Российской Федерации.</w:t>
      </w:r>
    </w:p>
    <w:p w:rsidR="00AA6524" w:rsidRDefault="00AA6524" w:rsidP="00AA6524">
      <w:pPr>
        <w:ind w:firstLine="709"/>
        <w:rPr>
          <w:rFonts w:ascii="Times New Roman" w:hAnsi="Times New Roman"/>
          <w:bCs/>
        </w:rPr>
      </w:pPr>
      <w:r w:rsidRPr="00AA6524">
        <w:rPr>
          <w:rFonts w:ascii="Times New Roman" w:hAnsi="Times New Roman"/>
          <w:bCs/>
        </w:rPr>
        <w:t>ОКВЭД предназначен для классификации и кодирования видов экономической деятельности и информации о них.</w:t>
      </w:r>
      <w:r w:rsidR="00C64742">
        <w:rPr>
          <w:rFonts w:ascii="Times New Roman" w:hAnsi="Times New Roman"/>
          <w:bCs/>
        </w:rPr>
        <w:t xml:space="preserve"> </w:t>
      </w:r>
      <w:r w:rsidR="00C64742" w:rsidRPr="00C64742">
        <w:rPr>
          <w:rFonts w:ascii="Times New Roman" w:hAnsi="Times New Roman"/>
          <w:bCs/>
        </w:rPr>
        <w:t>Ведение ОКВЭД осуществляет Минэкономразвития России.</w:t>
      </w:r>
    </w:p>
    <w:p w:rsidR="00C64742" w:rsidRDefault="00C64742" w:rsidP="00AA6524">
      <w:pPr>
        <w:ind w:firstLine="709"/>
        <w:rPr>
          <w:rFonts w:ascii="Times New Roman" w:hAnsi="Times New Roman"/>
          <w:bCs/>
        </w:rPr>
      </w:pPr>
      <w:r w:rsidRPr="00C64742">
        <w:rPr>
          <w:rFonts w:ascii="Times New Roman" w:hAnsi="Times New Roman"/>
          <w:bCs/>
        </w:rPr>
        <w:t xml:space="preserve">Сферой применения </w:t>
      </w:r>
      <w:r>
        <w:rPr>
          <w:rFonts w:ascii="Times New Roman" w:hAnsi="Times New Roman"/>
          <w:bCs/>
        </w:rPr>
        <w:t>ОКВЭД</w:t>
      </w:r>
      <w:r w:rsidRPr="00C64742">
        <w:rPr>
          <w:rFonts w:ascii="Times New Roman" w:hAnsi="Times New Roman"/>
          <w:bCs/>
        </w:rPr>
        <w:t xml:space="preserve"> являются ведомства, организации и предприятия всех форм собственности, функционирующие на внутреннем рынке. ОКДП обеспечивает информационную поддержку решения следующих задач</w:t>
      </w:r>
    </w:p>
    <w:p w:rsidR="00AA6524" w:rsidRDefault="00AA6524" w:rsidP="00AA6524">
      <w:pPr>
        <w:ind w:firstLine="709"/>
        <w:rPr>
          <w:rFonts w:ascii="Times New Roman" w:hAnsi="Times New Roman"/>
          <w:bCs/>
        </w:rPr>
      </w:pPr>
    </w:p>
    <w:p w:rsidR="00AA6524" w:rsidRPr="00AA6524" w:rsidRDefault="00AA6524" w:rsidP="00AA6524">
      <w:pPr>
        <w:ind w:firstLine="709"/>
        <w:rPr>
          <w:rFonts w:ascii="Times New Roman" w:hAnsi="Times New Roman"/>
          <w:bCs/>
        </w:rPr>
      </w:pPr>
      <w:r w:rsidRPr="00AA6524">
        <w:rPr>
          <w:rFonts w:ascii="Times New Roman" w:hAnsi="Times New Roman"/>
          <w:b/>
          <w:bCs/>
        </w:rPr>
        <w:t>Общероссийский классификатор услуг населению</w:t>
      </w:r>
      <w:r w:rsidRPr="00AA6524">
        <w:rPr>
          <w:rFonts w:ascii="Times New Roman" w:hAnsi="Times New Roman"/>
          <w:bCs/>
        </w:rPr>
        <w:t xml:space="preserve"> (ОКУН) является составной частью Единой системы классификации и кодирования технико-экономической и социальной информации (ЕСКК ТЭИ).</w:t>
      </w:r>
    </w:p>
    <w:p w:rsidR="009F6712" w:rsidRDefault="00AA6524" w:rsidP="009F6712">
      <w:pPr>
        <w:ind w:firstLine="709"/>
        <w:rPr>
          <w:rFonts w:ascii="Times New Roman" w:hAnsi="Times New Roman"/>
          <w:bCs/>
        </w:rPr>
      </w:pPr>
      <w:r w:rsidRPr="00AA6524">
        <w:rPr>
          <w:rFonts w:ascii="Times New Roman" w:hAnsi="Times New Roman"/>
          <w:bCs/>
        </w:rPr>
        <w:t>Классификатор разработан для решения следующих задач:</w:t>
      </w:r>
    </w:p>
    <w:p w:rsidR="009F6712" w:rsidRDefault="00AA6524" w:rsidP="009F6712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AA6524">
        <w:rPr>
          <w:rFonts w:ascii="Times New Roman" w:hAnsi="Times New Roman"/>
          <w:bCs/>
        </w:rPr>
        <w:t>развития и совершенствования стандартизации в сфере услуг населению;</w:t>
      </w:r>
    </w:p>
    <w:p w:rsidR="009F6712" w:rsidRDefault="00AA6524" w:rsidP="009F6712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9F6712">
        <w:rPr>
          <w:rFonts w:ascii="Times New Roman" w:hAnsi="Times New Roman"/>
          <w:bCs/>
        </w:rPr>
        <w:t>осуществления сертификации услуг с целью обеспечения безопасности жизни, здоровья потребителей и охраны окружающей среды, предотвращения причинения вреда имуществу потребителей;</w:t>
      </w:r>
    </w:p>
    <w:p w:rsidR="00AA6524" w:rsidRPr="009F6712" w:rsidRDefault="00AA6524" w:rsidP="009F6712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9F6712">
        <w:rPr>
          <w:rFonts w:ascii="Times New Roman" w:hAnsi="Times New Roman"/>
          <w:bCs/>
        </w:rPr>
        <w:t>повышения эффективности применения средств вычислительной техники;</w:t>
      </w:r>
    </w:p>
    <w:p w:rsidR="009F6712" w:rsidRDefault="00AA6524" w:rsidP="009F6712">
      <w:pPr>
        <w:ind w:firstLine="709"/>
        <w:rPr>
          <w:rFonts w:ascii="Times New Roman" w:hAnsi="Times New Roman"/>
          <w:bCs/>
        </w:rPr>
      </w:pPr>
      <w:r w:rsidRPr="00AA6524">
        <w:rPr>
          <w:rFonts w:ascii="Times New Roman" w:hAnsi="Times New Roman"/>
          <w:bCs/>
        </w:rPr>
        <w:t>учета и прогнозирования объемов реализации услуг населению;</w:t>
      </w:r>
    </w:p>
    <w:p w:rsidR="009F6712" w:rsidRDefault="00AA6524" w:rsidP="009F6712">
      <w:pPr>
        <w:ind w:firstLine="709"/>
        <w:rPr>
          <w:rFonts w:ascii="Times New Roman" w:hAnsi="Times New Roman"/>
          <w:bCs/>
        </w:rPr>
      </w:pPr>
      <w:r w:rsidRPr="00AA6524">
        <w:rPr>
          <w:rFonts w:ascii="Times New Roman" w:hAnsi="Times New Roman"/>
          <w:bCs/>
        </w:rPr>
        <w:t>изучения спроса населения на услуги;</w:t>
      </w:r>
    </w:p>
    <w:p w:rsidR="009F6712" w:rsidRDefault="00AA6524" w:rsidP="009F6712">
      <w:pPr>
        <w:numPr>
          <w:ilvl w:val="0"/>
          <w:numId w:val="5"/>
        </w:numPr>
        <w:rPr>
          <w:rFonts w:ascii="Times New Roman" w:hAnsi="Times New Roman"/>
          <w:bCs/>
        </w:rPr>
      </w:pPr>
      <w:r w:rsidRPr="00AA6524">
        <w:rPr>
          <w:rFonts w:ascii="Times New Roman" w:hAnsi="Times New Roman"/>
          <w:bCs/>
        </w:rPr>
        <w:t>предоставления услуг населению предприятиями и организациями различных организационно-правовых форм собственности и гражданами-индивидуалами;</w:t>
      </w:r>
    </w:p>
    <w:p w:rsidR="009F6712" w:rsidRDefault="00AA6524" w:rsidP="009F6712">
      <w:pPr>
        <w:numPr>
          <w:ilvl w:val="0"/>
          <w:numId w:val="5"/>
        </w:numPr>
        <w:rPr>
          <w:rFonts w:ascii="Times New Roman" w:hAnsi="Times New Roman"/>
          <w:bCs/>
        </w:rPr>
      </w:pPr>
      <w:r w:rsidRPr="009F6712">
        <w:rPr>
          <w:rFonts w:ascii="Times New Roman" w:hAnsi="Times New Roman"/>
          <w:bCs/>
        </w:rPr>
        <w:t>гармонизации классификации услуг населению с международными классификациями;</w:t>
      </w:r>
    </w:p>
    <w:p w:rsidR="009F6712" w:rsidRDefault="00AA6524" w:rsidP="009F6712">
      <w:pPr>
        <w:numPr>
          <w:ilvl w:val="0"/>
          <w:numId w:val="5"/>
        </w:numPr>
        <w:rPr>
          <w:rFonts w:ascii="Times New Roman" w:hAnsi="Times New Roman"/>
          <w:bCs/>
        </w:rPr>
      </w:pPr>
      <w:r w:rsidRPr="009F6712">
        <w:rPr>
          <w:rFonts w:ascii="Times New Roman" w:hAnsi="Times New Roman"/>
          <w:bCs/>
        </w:rPr>
        <w:t>актуализации видов услуг с учетом новых социально-экономических условий в Российской Федерации.</w:t>
      </w:r>
    </w:p>
    <w:p w:rsidR="009C6A54" w:rsidRPr="009F6712" w:rsidRDefault="009C6A54" w:rsidP="009C6A54">
      <w:pPr>
        <w:ind w:left="720"/>
        <w:rPr>
          <w:rFonts w:ascii="Times New Roman" w:hAnsi="Times New Roman"/>
          <w:bCs/>
        </w:rPr>
      </w:pPr>
    </w:p>
    <w:p w:rsidR="00AA6524" w:rsidRDefault="00AA6524" w:rsidP="00061B67">
      <w:pPr>
        <w:ind w:firstLine="709"/>
        <w:rPr>
          <w:rFonts w:ascii="Times New Roman" w:hAnsi="Times New Roman"/>
          <w:bCs/>
        </w:rPr>
      </w:pPr>
      <w:r w:rsidRPr="009F6712">
        <w:rPr>
          <w:rFonts w:ascii="Times New Roman" w:hAnsi="Times New Roman"/>
          <w:bCs/>
        </w:rPr>
        <w:t>Объектами классификации являются услуги населению, оказываемые предприятиями и организациями различных организационно-правовых форм собственности и гражданами-индивидуалами, использующими различные формы и методы обслуживания.</w:t>
      </w:r>
    </w:p>
    <w:p w:rsidR="00610D02" w:rsidRDefault="00610D02" w:rsidP="00610D02">
      <w:pPr>
        <w:rPr>
          <w:rFonts w:ascii="Times New Roman" w:hAnsi="Times New Roman"/>
          <w:bCs/>
        </w:rPr>
      </w:pPr>
    </w:p>
    <w:p w:rsidR="00610D02" w:rsidRDefault="00610D02" w:rsidP="00610D02">
      <w:pPr>
        <w:rPr>
          <w:rFonts w:ascii="Times New Roman" w:hAnsi="Times New Roman"/>
          <w:bCs/>
        </w:rPr>
      </w:pPr>
    </w:p>
    <w:p w:rsidR="00610D02" w:rsidRDefault="00610D02" w:rsidP="00610D02">
      <w:pPr>
        <w:rPr>
          <w:rFonts w:ascii="Times New Roman" w:hAnsi="Times New Roman"/>
          <w:b/>
          <w:bCs/>
        </w:rPr>
      </w:pPr>
      <w:r w:rsidRPr="00610D02">
        <w:rPr>
          <w:rFonts w:ascii="Times New Roman" w:hAnsi="Times New Roman"/>
          <w:b/>
          <w:bCs/>
        </w:rPr>
        <w:t>Виды предпринимательской деятельности</w:t>
      </w:r>
    </w:p>
    <w:p w:rsidR="00610D02" w:rsidRDefault="00610D02" w:rsidP="00610D02">
      <w:pPr>
        <w:rPr>
          <w:rFonts w:ascii="Times New Roman" w:hAnsi="Times New Roman"/>
          <w:b/>
          <w:bCs/>
        </w:rPr>
      </w:pPr>
    </w:p>
    <w:p w:rsidR="00CC5034" w:rsidRDefault="00CC5034" w:rsidP="00CC5034">
      <w:pPr>
        <w:ind w:firstLine="709"/>
        <w:rPr>
          <w:rFonts w:ascii="Times New Roman" w:hAnsi="Times New Roman"/>
          <w:bCs/>
        </w:rPr>
      </w:pPr>
      <w:r w:rsidRPr="00CC5034">
        <w:rPr>
          <w:rFonts w:ascii="Times New Roman" w:hAnsi="Times New Roman"/>
          <w:bCs/>
        </w:rPr>
        <w:t>Все многообразие предпринимательской деятельности может</w:t>
      </w:r>
      <w:r>
        <w:rPr>
          <w:rFonts w:ascii="Times New Roman" w:hAnsi="Times New Roman"/>
          <w:bCs/>
        </w:rPr>
        <w:t xml:space="preserve"> </w:t>
      </w:r>
      <w:r w:rsidR="00B6405F">
        <w:rPr>
          <w:rFonts w:ascii="Times New Roman" w:hAnsi="Times New Roman"/>
          <w:bCs/>
        </w:rPr>
        <w:t xml:space="preserve">быть </w:t>
      </w:r>
      <w:r w:rsidRPr="00CC5034">
        <w:rPr>
          <w:rFonts w:ascii="Times New Roman" w:hAnsi="Times New Roman"/>
          <w:bCs/>
        </w:rPr>
        <w:t>классифицировано по различным признакам</w:t>
      </w:r>
      <w:r w:rsidR="00FA28B6">
        <w:rPr>
          <w:rFonts w:ascii="Times New Roman" w:hAnsi="Times New Roman"/>
          <w:bCs/>
        </w:rPr>
        <w:t xml:space="preserve">: </w:t>
      </w:r>
      <w:r w:rsidR="00B6405F">
        <w:rPr>
          <w:rFonts w:ascii="Times New Roman" w:hAnsi="Times New Roman"/>
          <w:bCs/>
        </w:rPr>
        <w:t xml:space="preserve">виду или назначению, формам </w:t>
      </w:r>
      <w:r w:rsidR="00FA28B6" w:rsidRPr="00FA28B6">
        <w:rPr>
          <w:rFonts w:ascii="Times New Roman" w:hAnsi="Times New Roman"/>
          <w:bCs/>
        </w:rPr>
        <w:t>собственности, количеству собственников, организационно-правовым и организационно-экономическим формам,</w:t>
      </w:r>
      <w:r w:rsidR="00FA28B6">
        <w:rPr>
          <w:rFonts w:ascii="Times New Roman" w:hAnsi="Times New Roman"/>
          <w:bCs/>
        </w:rPr>
        <w:t xml:space="preserve"> </w:t>
      </w:r>
      <w:r w:rsidR="00FA28B6" w:rsidRPr="00FA28B6">
        <w:rPr>
          <w:rFonts w:ascii="Times New Roman" w:hAnsi="Times New Roman"/>
          <w:bCs/>
        </w:rPr>
        <w:t>степени исп</w:t>
      </w:r>
      <w:r w:rsidR="00FA28B6">
        <w:rPr>
          <w:rFonts w:ascii="Times New Roman" w:hAnsi="Times New Roman"/>
          <w:bCs/>
        </w:rPr>
        <w:t>ользования наемного труда и др.</w:t>
      </w:r>
    </w:p>
    <w:p w:rsidR="00FA28B6" w:rsidRPr="00CC5034" w:rsidRDefault="00FA28B6" w:rsidP="00CC5034">
      <w:pPr>
        <w:ind w:firstLine="709"/>
        <w:rPr>
          <w:rFonts w:ascii="Times New Roman" w:hAnsi="Times New Roman"/>
          <w:bCs/>
        </w:rPr>
      </w:pPr>
    </w:p>
    <w:p w:rsidR="00610D02" w:rsidRDefault="00BD2C72" w:rsidP="00CC5034">
      <w:pPr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книге В. Я. Горфинкеля «Организация предпринимательской деятельности» даётся следующая классификация предпринимательс</w:t>
      </w:r>
      <w:r w:rsidR="00CC5034">
        <w:rPr>
          <w:rFonts w:ascii="Times New Roman" w:hAnsi="Times New Roman"/>
          <w:bCs/>
        </w:rPr>
        <w:t xml:space="preserve">кой деятельности. </w:t>
      </w:r>
      <w:r w:rsidRPr="00BD2C72">
        <w:rPr>
          <w:rFonts w:ascii="Times New Roman" w:hAnsi="Times New Roman"/>
          <w:bCs/>
        </w:rPr>
        <w:t xml:space="preserve">По </w:t>
      </w:r>
      <w:r w:rsidRPr="00BD2C72">
        <w:rPr>
          <w:rFonts w:ascii="Times New Roman" w:hAnsi="Times New Roman"/>
          <w:bCs/>
          <w:i/>
          <w:iCs/>
        </w:rPr>
        <w:t xml:space="preserve">виду </w:t>
      </w:r>
      <w:r w:rsidRPr="00BD2C72">
        <w:rPr>
          <w:rFonts w:ascii="Times New Roman" w:hAnsi="Times New Roman"/>
          <w:bCs/>
        </w:rPr>
        <w:t xml:space="preserve">или </w:t>
      </w:r>
      <w:r w:rsidRPr="00BD2C72">
        <w:rPr>
          <w:rFonts w:ascii="Times New Roman" w:hAnsi="Times New Roman"/>
          <w:bCs/>
          <w:i/>
          <w:iCs/>
        </w:rPr>
        <w:t xml:space="preserve">назначению </w:t>
      </w:r>
      <w:r w:rsidRPr="00BD2C72">
        <w:rPr>
          <w:rFonts w:ascii="Times New Roman" w:hAnsi="Times New Roman"/>
          <w:bCs/>
        </w:rPr>
        <w:t>предпри</w:t>
      </w:r>
      <w:r>
        <w:rPr>
          <w:rFonts w:ascii="Times New Roman" w:hAnsi="Times New Roman"/>
          <w:bCs/>
        </w:rPr>
        <w:t xml:space="preserve">нимательская деятельность может </w:t>
      </w:r>
      <w:r w:rsidRPr="00BD2C72">
        <w:rPr>
          <w:rFonts w:ascii="Times New Roman" w:hAnsi="Times New Roman"/>
          <w:bCs/>
        </w:rPr>
        <w:t>быть производственной, коммерческой, финансовой, консультативной</w:t>
      </w:r>
      <w:r>
        <w:rPr>
          <w:rFonts w:ascii="Times New Roman" w:hAnsi="Times New Roman"/>
          <w:bCs/>
        </w:rPr>
        <w:t xml:space="preserve"> </w:t>
      </w:r>
      <w:r w:rsidRPr="00BD2C72">
        <w:rPr>
          <w:rFonts w:ascii="Times New Roman" w:hAnsi="Times New Roman"/>
          <w:bCs/>
        </w:rPr>
        <w:t>и др. Все эти виды могут функционировать раздельно или</w:t>
      </w:r>
      <w:r>
        <w:rPr>
          <w:rFonts w:ascii="Times New Roman" w:hAnsi="Times New Roman"/>
          <w:bCs/>
        </w:rPr>
        <w:t xml:space="preserve"> </w:t>
      </w:r>
      <w:r w:rsidRPr="00BD2C72">
        <w:rPr>
          <w:rFonts w:ascii="Times New Roman" w:hAnsi="Times New Roman"/>
          <w:bCs/>
        </w:rPr>
        <w:t>вместе.</w:t>
      </w:r>
    </w:p>
    <w:p w:rsidR="00BD2C72" w:rsidRDefault="00BD2C72" w:rsidP="00BD2C72">
      <w:pPr>
        <w:ind w:firstLine="709"/>
        <w:rPr>
          <w:rFonts w:ascii="Times New Roman" w:hAnsi="Times New Roman"/>
          <w:bCs/>
        </w:rPr>
      </w:pPr>
      <w:r w:rsidRPr="006A2828">
        <w:rPr>
          <w:rFonts w:ascii="Times New Roman" w:hAnsi="Times New Roman"/>
          <w:b/>
          <w:bCs/>
        </w:rPr>
        <w:t>Производственное предпринимательство</w:t>
      </w:r>
      <w:r>
        <w:rPr>
          <w:rFonts w:ascii="Times New Roman" w:hAnsi="Times New Roman"/>
          <w:bCs/>
        </w:rPr>
        <w:t xml:space="preserve"> </w:t>
      </w:r>
      <w:r w:rsidRPr="00BD2C72">
        <w:rPr>
          <w:rFonts w:ascii="Times New Roman" w:hAnsi="Times New Roman"/>
          <w:bCs/>
        </w:rPr>
        <w:t>можно назвать ведущим видом предпринимательства.</w:t>
      </w:r>
      <w:r>
        <w:rPr>
          <w:rFonts w:ascii="Times New Roman" w:hAnsi="Times New Roman"/>
          <w:bCs/>
        </w:rPr>
        <w:t xml:space="preserve"> </w:t>
      </w:r>
      <w:r w:rsidRPr="00BD2C72">
        <w:rPr>
          <w:rFonts w:ascii="Times New Roman" w:hAnsi="Times New Roman"/>
          <w:bCs/>
        </w:rPr>
        <w:t>Здесь осуществляется производство продукции, товаров, работ,</w:t>
      </w:r>
      <w:r>
        <w:rPr>
          <w:rFonts w:ascii="Times New Roman" w:hAnsi="Times New Roman"/>
          <w:bCs/>
        </w:rPr>
        <w:t xml:space="preserve"> </w:t>
      </w:r>
      <w:r w:rsidRPr="00BD2C72">
        <w:rPr>
          <w:rFonts w:ascii="Times New Roman" w:hAnsi="Times New Roman"/>
          <w:bCs/>
        </w:rPr>
        <w:t>оказываются услуги, создаются определенные духовные ценности.</w:t>
      </w:r>
      <w:r>
        <w:rPr>
          <w:rFonts w:ascii="Times New Roman" w:hAnsi="Times New Roman"/>
          <w:bCs/>
        </w:rPr>
        <w:t xml:space="preserve"> К</w:t>
      </w:r>
      <w:r w:rsidRPr="00BD2C72">
        <w:rPr>
          <w:rFonts w:ascii="Times New Roman" w:hAnsi="Times New Roman"/>
          <w:bCs/>
        </w:rPr>
        <w:t xml:space="preserve"> производственному предпринимательству</w:t>
      </w:r>
      <w:r>
        <w:rPr>
          <w:rFonts w:ascii="Times New Roman" w:hAnsi="Times New Roman"/>
          <w:bCs/>
        </w:rPr>
        <w:t xml:space="preserve"> </w:t>
      </w:r>
      <w:r w:rsidRPr="00BD2C72">
        <w:rPr>
          <w:rFonts w:ascii="Times New Roman" w:hAnsi="Times New Roman"/>
          <w:bCs/>
        </w:rPr>
        <w:t>относятся инновационная, научно-техническая деятельность, непосредственно</w:t>
      </w:r>
      <w:r>
        <w:rPr>
          <w:rFonts w:ascii="Times New Roman" w:hAnsi="Times New Roman"/>
          <w:bCs/>
        </w:rPr>
        <w:t xml:space="preserve"> </w:t>
      </w:r>
      <w:r w:rsidRPr="00BD2C72">
        <w:rPr>
          <w:rFonts w:ascii="Times New Roman" w:hAnsi="Times New Roman"/>
          <w:bCs/>
        </w:rPr>
        <w:t>производство товаров и услуг, производственное их</w:t>
      </w:r>
      <w:r>
        <w:rPr>
          <w:rFonts w:ascii="Times New Roman" w:hAnsi="Times New Roman"/>
          <w:bCs/>
        </w:rPr>
        <w:t xml:space="preserve"> потребление, а </w:t>
      </w:r>
      <w:r w:rsidRPr="00BD2C72">
        <w:rPr>
          <w:rFonts w:ascii="Times New Roman" w:hAnsi="Times New Roman"/>
          <w:bCs/>
        </w:rPr>
        <w:t>также информационная деятельность в этих областях.</w:t>
      </w:r>
    </w:p>
    <w:p w:rsidR="006A2828" w:rsidRDefault="006A2828" w:rsidP="006A2828">
      <w:pPr>
        <w:ind w:firstLine="709"/>
        <w:rPr>
          <w:rFonts w:ascii="Times New Roman" w:hAnsi="Times New Roman"/>
          <w:bCs/>
        </w:rPr>
      </w:pPr>
      <w:r w:rsidRPr="006A2828">
        <w:rPr>
          <w:rFonts w:ascii="Times New Roman" w:hAnsi="Times New Roman"/>
          <w:b/>
          <w:bCs/>
        </w:rPr>
        <w:t xml:space="preserve">Коммерческое предпринимательство. </w:t>
      </w:r>
      <w:r w:rsidRPr="006A2828">
        <w:rPr>
          <w:rFonts w:ascii="Times New Roman" w:hAnsi="Times New Roman"/>
          <w:bCs/>
        </w:rPr>
        <w:t>Полем деятельности коммерческого</w:t>
      </w:r>
      <w:r>
        <w:rPr>
          <w:rFonts w:ascii="Times New Roman" w:hAnsi="Times New Roman"/>
          <w:bCs/>
        </w:rPr>
        <w:t xml:space="preserve"> </w:t>
      </w:r>
      <w:r w:rsidRPr="006A2828">
        <w:rPr>
          <w:rFonts w:ascii="Times New Roman" w:hAnsi="Times New Roman"/>
          <w:bCs/>
        </w:rPr>
        <w:t>предпринимательства служат товарные биржи и торговые</w:t>
      </w:r>
      <w:r>
        <w:rPr>
          <w:rFonts w:ascii="Times New Roman" w:hAnsi="Times New Roman"/>
          <w:bCs/>
        </w:rPr>
        <w:t xml:space="preserve"> </w:t>
      </w:r>
      <w:r w:rsidRPr="006A2828">
        <w:rPr>
          <w:rFonts w:ascii="Times New Roman" w:hAnsi="Times New Roman"/>
          <w:bCs/>
        </w:rPr>
        <w:t xml:space="preserve">организации. </w:t>
      </w:r>
      <w:r w:rsidRPr="00F9271B">
        <w:rPr>
          <w:rFonts w:ascii="Times New Roman" w:hAnsi="Times New Roman"/>
          <w:bCs/>
          <w:i/>
          <w:iCs/>
        </w:rPr>
        <w:t>Товарная биржа</w:t>
      </w:r>
      <w:r w:rsidRPr="006A2828">
        <w:rPr>
          <w:rFonts w:ascii="Times New Roman" w:hAnsi="Times New Roman"/>
          <w:b/>
          <w:bCs/>
          <w:i/>
          <w:iCs/>
        </w:rPr>
        <w:t xml:space="preserve"> </w:t>
      </w:r>
      <w:r w:rsidRPr="006A2828">
        <w:rPr>
          <w:rFonts w:ascii="Times New Roman" w:hAnsi="Times New Roman"/>
          <w:bCs/>
          <w:i/>
          <w:iCs/>
        </w:rPr>
        <w:t xml:space="preserve">— </w:t>
      </w:r>
      <w:r w:rsidRPr="006A2828">
        <w:rPr>
          <w:rFonts w:ascii="Times New Roman" w:hAnsi="Times New Roman"/>
          <w:bCs/>
        </w:rPr>
        <w:t>это разновидность оптового</w:t>
      </w:r>
      <w:r>
        <w:rPr>
          <w:rFonts w:ascii="Times New Roman" w:hAnsi="Times New Roman"/>
          <w:bCs/>
        </w:rPr>
        <w:t xml:space="preserve"> </w:t>
      </w:r>
      <w:r w:rsidRPr="006A2828">
        <w:rPr>
          <w:rFonts w:ascii="Times New Roman" w:hAnsi="Times New Roman"/>
          <w:bCs/>
        </w:rPr>
        <w:t>товарного рынка без предварительного осмотра покупателем образцов</w:t>
      </w:r>
      <w:r>
        <w:rPr>
          <w:rFonts w:ascii="Times New Roman" w:hAnsi="Times New Roman"/>
          <w:bCs/>
        </w:rPr>
        <w:t xml:space="preserve"> </w:t>
      </w:r>
      <w:r w:rsidRPr="006A2828">
        <w:rPr>
          <w:rFonts w:ascii="Times New Roman" w:hAnsi="Times New Roman"/>
          <w:bCs/>
        </w:rPr>
        <w:t>и заранее установленных минимальных партий товаров.</w:t>
      </w:r>
    </w:p>
    <w:p w:rsidR="00BA0198" w:rsidRDefault="00BA0198" w:rsidP="00BA0198">
      <w:pPr>
        <w:ind w:firstLine="709"/>
        <w:rPr>
          <w:rFonts w:ascii="Times New Roman" w:hAnsi="Times New Roman"/>
          <w:bCs/>
        </w:rPr>
      </w:pPr>
      <w:r w:rsidRPr="00BA0198">
        <w:rPr>
          <w:rFonts w:ascii="Times New Roman" w:hAnsi="Times New Roman"/>
          <w:bCs/>
        </w:rPr>
        <w:t>Основное содержание коммерческого предпринимательства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составляют операции и сделки по купле-продаже, другими словами, —</w:t>
      </w:r>
      <w:r>
        <w:rPr>
          <w:rFonts w:ascii="Times New Roman" w:hAnsi="Times New Roman"/>
          <w:bCs/>
        </w:rPr>
        <w:t xml:space="preserve"> перепродажа товаров и услуг.</w:t>
      </w:r>
    </w:p>
    <w:p w:rsidR="00BA0198" w:rsidRDefault="00BA0198" w:rsidP="00627EE2">
      <w:pPr>
        <w:ind w:firstLine="709"/>
        <w:rPr>
          <w:rFonts w:ascii="Times New Roman" w:hAnsi="Times New Roman"/>
          <w:bCs/>
        </w:rPr>
      </w:pPr>
      <w:r w:rsidRPr="00BA0198">
        <w:rPr>
          <w:rFonts w:ascii="Times New Roman" w:hAnsi="Times New Roman"/>
          <w:b/>
          <w:bCs/>
        </w:rPr>
        <w:t xml:space="preserve">Финансовое предпринимательство. </w:t>
      </w:r>
      <w:r w:rsidR="00627EE2" w:rsidRPr="00627EE2">
        <w:rPr>
          <w:rFonts w:ascii="Times New Roman" w:hAnsi="Times New Roman"/>
          <w:bCs/>
        </w:rPr>
        <w:t>Сферой деятельности фин</w:t>
      </w:r>
      <w:r w:rsidR="00627EE2">
        <w:rPr>
          <w:rFonts w:ascii="Times New Roman" w:hAnsi="Times New Roman"/>
          <w:bCs/>
        </w:rPr>
        <w:t xml:space="preserve">ансового (финансово-кредитного) </w:t>
      </w:r>
      <w:r w:rsidR="00627EE2" w:rsidRPr="00627EE2">
        <w:rPr>
          <w:rFonts w:ascii="Times New Roman" w:hAnsi="Times New Roman"/>
          <w:bCs/>
        </w:rPr>
        <w:t>предпринимательства являют</w:t>
      </w:r>
      <w:r w:rsidR="00627EE2">
        <w:rPr>
          <w:rFonts w:ascii="Times New Roman" w:hAnsi="Times New Roman"/>
          <w:bCs/>
        </w:rPr>
        <w:t xml:space="preserve">ся обращение, обмен стоимостей. </w:t>
      </w:r>
      <w:r w:rsidR="00627EE2" w:rsidRPr="00627EE2">
        <w:rPr>
          <w:rFonts w:ascii="Times New Roman" w:hAnsi="Times New Roman"/>
          <w:bCs/>
        </w:rPr>
        <w:t>Особенность</w:t>
      </w:r>
      <w:r w:rsidR="00627EE2">
        <w:rPr>
          <w:rFonts w:ascii="Times New Roman" w:hAnsi="Times New Roman"/>
          <w:bCs/>
        </w:rPr>
        <w:t xml:space="preserve"> </w:t>
      </w:r>
      <w:r w:rsidR="00627EE2" w:rsidRPr="00627EE2">
        <w:rPr>
          <w:rFonts w:ascii="Times New Roman" w:hAnsi="Times New Roman"/>
          <w:bCs/>
        </w:rPr>
        <w:t>финансовой деятельности состоит в том, что она проникает</w:t>
      </w:r>
      <w:r w:rsidR="00627EE2">
        <w:rPr>
          <w:rFonts w:ascii="Times New Roman" w:hAnsi="Times New Roman"/>
          <w:bCs/>
        </w:rPr>
        <w:t xml:space="preserve"> </w:t>
      </w:r>
      <w:r w:rsidR="00627EE2" w:rsidRPr="00627EE2">
        <w:rPr>
          <w:rFonts w:ascii="Times New Roman" w:hAnsi="Times New Roman"/>
          <w:bCs/>
        </w:rPr>
        <w:t>и в производственную, и в коммерческую деятельность, хотя может</w:t>
      </w:r>
      <w:r w:rsidR="00627EE2">
        <w:rPr>
          <w:rFonts w:ascii="Times New Roman" w:hAnsi="Times New Roman"/>
          <w:bCs/>
        </w:rPr>
        <w:t xml:space="preserve"> </w:t>
      </w:r>
      <w:r w:rsidR="00627EE2" w:rsidRPr="00627EE2">
        <w:rPr>
          <w:rFonts w:ascii="Times New Roman" w:hAnsi="Times New Roman"/>
          <w:bCs/>
        </w:rPr>
        <w:t xml:space="preserve">быть и самостоятельной. </w:t>
      </w:r>
      <w:r>
        <w:rPr>
          <w:rFonts w:ascii="Times New Roman" w:hAnsi="Times New Roman"/>
          <w:bCs/>
        </w:rPr>
        <w:t>О</w:t>
      </w:r>
      <w:r w:rsidRPr="00BA0198">
        <w:rPr>
          <w:rFonts w:ascii="Times New Roman" w:hAnsi="Times New Roman"/>
          <w:bCs/>
        </w:rPr>
        <w:t>сновным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полем деятельности финансового предпринимательства являются</w:t>
      </w:r>
      <w:r w:rsidR="00627EE2"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коммерческие банки и фондовые биржи.</w:t>
      </w:r>
    </w:p>
    <w:p w:rsidR="00627EE2" w:rsidRDefault="00627EE2" w:rsidP="00627EE2">
      <w:pPr>
        <w:ind w:firstLine="709"/>
        <w:rPr>
          <w:rFonts w:ascii="Times New Roman" w:hAnsi="Times New Roman"/>
          <w:bCs/>
        </w:rPr>
      </w:pPr>
    </w:p>
    <w:p w:rsidR="00BD2C72" w:rsidRDefault="00CE089B" w:rsidP="00BD2C72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9.5pt;height:287.25pt;visibility:visible">
            <v:imagedata r:id="rId5" o:title=""/>
          </v:shape>
        </w:pict>
      </w:r>
    </w:p>
    <w:p w:rsidR="00BA0198" w:rsidRDefault="00BA0198" w:rsidP="00BD2C72">
      <w:pPr>
        <w:rPr>
          <w:noProof/>
          <w:lang w:eastAsia="ru-RU"/>
        </w:rPr>
      </w:pPr>
    </w:p>
    <w:p w:rsidR="00BA0198" w:rsidRDefault="00BA0198" w:rsidP="00BA0198">
      <w:pPr>
        <w:ind w:firstLine="709"/>
        <w:rPr>
          <w:rFonts w:ascii="Times New Roman" w:hAnsi="Times New Roman"/>
          <w:bCs/>
        </w:rPr>
      </w:pPr>
      <w:r w:rsidRPr="00BA0198">
        <w:rPr>
          <w:rFonts w:ascii="Times New Roman" w:hAnsi="Times New Roman"/>
          <w:bCs/>
          <w:i/>
        </w:rPr>
        <w:t>Коммерческий банк</w:t>
      </w:r>
      <w:r w:rsidRPr="00BA0198">
        <w:rPr>
          <w:rFonts w:ascii="Times New Roman" w:hAnsi="Times New Roman"/>
          <w:bCs/>
        </w:rPr>
        <w:t xml:space="preserve"> — это финансово-кредитное учреждение акционерного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типа, кредитующее на платной основе преимущественно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коммерческие организации, осуществляющее прием денежных вкладов(депозитов) и другие расчетные операции по поручению клиентов. Источником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доходов коммерческого банка является разница между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процентными ставками депозитных (привлеченных) и ссудных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средств.</w:t>
      </w:r>
    </w:p>
    <w:p w:rsidR="00BA0198" w:rsidRDefault="00BA0198" w:rsidP="00BA0198">
      <w:pPr>
        <w:ind w:firstLine="709"/>
        <w:rPr>
          <w:rFonts w:ascii="Times New Roman" w:hAnsi="Times New Roman"/>
          <w:bCs/>
        </w:rPr>
      </w:pPr>
      <w:r w:rsidRPr="00BA0198">
        <w:rPr>
          <w:rFonts w:ascii="Times New Roman" w:hAnsi="Times New Roman"/>
          <w:bCs/>
        </w:rPr>
        <w:t xml:space="preserve">Под </w:t>
      </w:r>
      <w:r w:rsidRPr="00BA0198">
        <w:rPr>
          <w:rFonts w:ascii="Times New Roman" w:hAnsi="Times New Roman"/>
          <w:bCs/>
          <w:i/>
        </w:rPr>
        <w:t>фондовой биржей</w:t>
      </w:r>
      <w:r w:rsidRPr="00BA0198">
        <w:rPr>
          <w:rFonts w:ascii="Times New Roman" w:hAnsi="Times New Roman"/>
          <w:bCs/>
        </w:rPr>
        <w:t xml:space="preserve"> понимается организационно оформленный,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регулярно функционирующий рынок ценных бумаг, способствующий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повышению мобильности капитала и выявлению реальной стоимости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активов.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Принцип функционирования фондовой биржи базируется на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оперативном регулировании спроса и предложения. Здесь проводятся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так называемые котировки ценных бумаг</w:t>
      </w:r>
      <w:r>
        <w:rPr>
          <w:rFonts w:ascii="Times New Roman" w:hAnsi="Times New Roman"/>
          <w:bCs/>
        </w:rPr>
        <w:t>.</w:t>
      </w:r>
    </w:p>
    <w:p w:rsidR="00627EE2" w:rsidRDefault="00BA0198" w:rsidP="00EC1A00">
      <w:pPr>
        <w:ind w:firstLine="709"/>
        <w:rPr>
          <w:rFonts w:ascii="Times New Roman" w:hAnsi="Times New Roman"/>
          <w:bCs/>
        </w:rPr>
      </w:pPr>
      <w:r w:rsidRPr="00BA0198">
        <w:rPr>
          <w:rFonts w:ascii="Times New Roman" w:hAnsi="Times New Roman"/>
          <w:b/>
          <w:bCs/>
        </w:rPr>
        <w:t>Консультативное предпринимательство</w:t>
      </w:r>
      <w:r w:rsidRPr="00BA0198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 xml:space="preserve">Консультант </w:t>
      </w:r>
      <w:r w:rsidRPr="00BA0198">
        <w:rPr>
          <w:rFonts w:ascii="Times New Roman" w:hAnsi="Times New Roman"/>
          <w:bCs/>
        </w:rPr>
        <w:t>—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специалист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в определенной области, дающий советы по вопросам своей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специальности. В зарубежной практике коммерческая, платная</w:t>
      </w:r>
      <w:r>
        <w:rPr>
          <w:rFonts w:ascii="Times New Roman" w:hAnsi="Times New Roman"/>
          <w:bCs/>
        </w:rPr>
        <w:t xml:space="preserve"> </w:t>
      </w:r>
      <w:r w:rsidRPr="00BA0198">
        <w:rPr>
          <w:rFonts w:ascii="Times New Roman" w:hAnsi="Times New Roman"/>
          <w:bCs/>
        </w:rPr>
        <w:t>консультация по вопросам управления получила название консалтинг.</w:t>
      </w:r>
      <w:r w:rsidR="00EC1A00">
        <w:rPr>
          <w:rFonts w:ascii="Times New Roman" w:hAnsi="Times New Roman"/>
          <w:bCs/>
        </w:rPr>
        <w:t xml:space="preserve"> </w:t>
      </w:r>
      <w:r w:rsidR="00EC1A00" w:rsidRPr="00EC1A00">
        <w:rPr>
          <w:rFonts w:ascii="Times New Roman" w:hAnsi="Times New Roman"/>
          <w:bCs/>
        </w:rPr>
        <w:t xml:space="preserve">Консалтинговые услуги могут быть самыми разнообразными. </w:t>
      </w:r>
      <w:r w:rsidR="00EC1A00">
        <w:rPr>
          <w:rFonts w:ascii="Times New Roman" w:hAnsi="Times New Roman"/>
          <w:bCs/>
        </w:rPr>
        <w:t xml:space="preserve"> </w:t>
      </w:r>
      <w:r w:rsidR="00EC1A00" w:rsidRPr="00EC1A00">
        <w:rPr>
          <w:rFonts w:ascii="Times New Roman" w:hAnsi="Times New Roman"/>
          <w:bCs/>
        </w:rPr>
        <w:t>Европейский справочник-указатель консультантов по менеджменту в настоящее время выделяет 84 вида консалтинговых услуг, объединяемых в восемь групп: общее управление, администрирование, финансовое управление, управление кадрами, маркетинг, производство, информационная технология, специализированные услуги.</w:t>
      </w:r>
    </w:p>
    <w:p w:rsidR="00627EE2" w:rsidRDefault="00627EE2" w:rsidP="00BA0198">
      <w:pPr>
        <w:ind w:firstLine="709"/>
        <w:rPr>
          <w:rFonts w:ascii="Times New Roman" w:hAnsi="Times New Roman"/>
          <w:bCs/>
        </w:rPr>
      </w:pPr>
    </w:p>
    <w:p w:rsidR="00291947" w:rsidRDefault="00291947" w:rsidP="00291947">
      <w:pPr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Асаул А. Н. в книге «Организация предпринимательской деятельности»</w:t>
      </w:r>
    </w:p>
    <w:p w:rsidR="00627EE2" w:rsidRDefault="00291947" w:rsidP="0029194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</w:t>
      </w:r>
      <w:r w:rsidRPr="00291947">
        <w:rPr>
          <w:rFonts w:ascii="Times New Roman" w:hAnsi="Times New Roman"/>
          <w:bCs/>
        </w:rPr>
        <w:t xml:space="preserve"> соответствии с принятой структурой процесса воспроизводства (прои</w:t>
      </w:r>
      <w:r>
        <w:rPr>
          <w:rFonts w:ascii="Times New Roman" w:hAnsi="Times New Roman"/>
          <w:bCs/>
        </w:rPr>
        <w:t>з</w:t>
      </w:r>
      <w:r w:rsidRPr="00291947">
        <w:rPr>
          <w:rFonts w:ascii="Times New Roman" w:hAnsi="Times New Roman"/>
          <w:bCs/>
        </w:rPr>
        <w:t>водство, обмен, распределение, потребление) выделя</w:t>
      </w:r>
      <w:r>
        <w:rPr>
          <w:rFonts w:ascii="Times New Roman" w:hAnsi="Times New Roman"/>
          <w:bCs/>
        </w:rPr>
        <w:t>е</w:t>
      </w:r>
      <w:r w:rsidRPr="00291947">
        <w:rPr>
          <w:rFonts w:ascii="Times New Roman" w:hAnsi="Times New Roman"/>
          <w:bCs/>
        </w:rPr>
        <w:t>т четыре главных сферы</w:t>
      </w:r>
      <w:r>
        <w:rPr>
          <w:rFonts w:ascii="Times New Roman" w:hAnsi="Times New Roman"/>
          <w:bCs/>
        </w:rPr>
        <w:t xml:space="preserve"> </w:t>
      </w:r>
      <w:r w:rsidRPr="00291947">
        <w:rPr>
          <w:rFonts w:ascii="Times New Roman" w:hAnsi="Times New Roman"/>
          <w:bCs/>
        </w:rPr>
        <w:t>предпринимательства: производственную, коммерческую, финансовую и сферу</w:t>
      </w:r>
      <w:r>
        <w:rPr>
          <w:rFonts w:ascii="Times New Roman" w:hAnsi="Times New Roman"/>
          <w:bCs/>
        </w:rPr>
        <w:t xml:space="preserve"> </w:t>
      </w:r>
      <w:r w:rsidRPr="00291947">
        <w:rPr>
          <w:rFonts w:ascii="Times New Roman" w:hAnsi="Times New Roman"/>
          <w:bCs/>
        </w:rPr>
        <w:t>потребления. Другие виды предприниматель</w:t>
      </w:r>
      <w:r>
        <w:rPr>
          <w:rFonts w:ascii="Times New Roman" w:hAnsi="Times New Roman"/>
          <w:bCs/>
        </w:rPr>
        <w:t>ской деятельности, например, ин</w:t>
      </w:r>
      <w:r w:rsidRPr="00291947">
        <w:rPr>
          <w:rFonts w:ascii="Times New Roman" w:hAnsi="Times New Roman"/>
          <w:bCs/>
        </w:rPr>
        <w:t>новационная, маркетинговая, включаются в с</w:t>
      </w:r>
      <w:r>
        <w:rPr>
          <w:rFonts w:ascii="Times New Roman" w:hAnsi="Times New Roman"/>
          <w:bCs/>
        </w:rPr>
        <w:t>остав четырех главных сфер пред</w:t>
      </w:r>
      <w:r w:rsidRPr="00291947">
        <w:rPr>
          <w:rFonts w:ascii="Times New Roman" w:hAnsi="Times New Roman"/>
          <w:bCs/>
        </w:rPr>
        <w:t>принимательства</w:t>
      </w:r>
      <w:r>
        <w:rPr>
          <w:rFonts w:ascii="Times New Roman" w:hAnsi="Times New Roman"/>
          <w:bCs/>
        </w:rPr>
        <w:t>.</w:t>
      </w:r>
    </w:p>
    <w:p w:rsidR="00291947" w:rsidRDefault="00291947" w:rsidP="00291947">
      <w:pPr>
        <w:rPr>
          <w:rFonts w:ascii="Times New Roman" w:hAnsi="Times New Roman"/>
          <w:bCs/>
        </w:rPr>
      </w:pPr>
    </w:p>
    <w:p w:rsidR="00291947" w:rsidRDefault="00EC1A00" w:rsidP="00EC1A00">
      <w:pPr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</w:t>
      </w:r>
      <w:r w:rsidRPr="00EC1A0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учебном пособии под авторством В. П. Попкова и Е. В. Евстафьевой </w:t>
      </w:r>
      <w:r w:rsidR="00291947">
        <w:rPr>
          <w:rFonts w:ascii="Times New Roman" w:hAnsi="Times New Roman"/>
          <w:bCs/>
        </w:rPr>
        <w:t>приводится следующий состав видов предпринимательской деятельности.</w:t>
      </w:r>
    </w:p>
    <w:p w:rsidR="00291947" w:rsidRDefault="00CE089B" w:rsidP="00291947">
      <w:pPr>
        <w:ind w:left="-993"/>
        <w:rPr>
          <w:noProof/>
          <w:lang w:eastAsia="ru-RU"/>
        </w:rPr>
      </w:pPr>
      <w:r>
        <w:rPr>
          <w:noProof/>
          <w:lang w:eastAsia="ru-RU"/>
        </w:rPr>
        <w:pict>
          <v:shape id="_x0000_i1026" type="#_x0000_t75" style="width:531.75pt;height:312pt;visibility:visible">
            <v:imagedata r:id="rId6" o:title=""/>
          </v:shape>
        </w:pict>
      </w:r>
    </w:p>
    <w:p w:rsidR="00D230FE" w:rsidRDefault="00D230FE" w:rsidP="00291947">
      <w:pPr>
        <w:ind w:left="-993"/>
        <w:rPr>
          <w:noProof/>
          <w:lang w:eastAsia="ru-RU"/>
        </w:rPr>
      </w:pPr>
    </w:p>
    <w:p w:rsidR="00EC1A00" w:rsidRPr="00291947" w:rsidRDefault="00EC1A00" w:rsidP="00EC1A00">
      <w:pPr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Как можно заметить, эта класс</w:t>
      </w:r>
      <w:r w:rsidR="000C7644">
        <w:rPr>
          <w:rFonts w:ascii="Times New Roman" w:hAnsi="Times New Roman"/>
          <w:bCs/>
        </w:rPr>
        <w:t>ификация практически аналогична</w:t>
      </w:r>
      <w:r>
        <w:rPr>
          <w:rFonts w:ascii="Times New Roman" w:hAnsi="Times New Roman"/>
          <w:bCs/>
        </w:rPr>
        <w:t xml:space="preserve"> классификации Горфинкеля за исключением двух пунктов. Так, в производственное предпринимательство было</w:t>
      </w:r>
      <w:r w:rsidRPr="0029194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включено производственное потребление услуг, а в консультативное предпринимательство – специализированные услуги.</w:t>
      </w:r>
    </w:p>
    <w:p w:rsidR="009B5A4D" w:rsidRDefault="009B5A4D" w:rsidP="009B5A4D">
      <w:pPr>
        <w:rPr>
          <w:rFonts w:ascii="Times New Roman" w:hAnsi="Times New Roman"/>
          <w:bCs/>
        </w:rPr>
      </w:pPr>
    </w:p>
    <w:p w:rsidR="009B5A4D" w:rsidRDefault="009B5A4D" w:rsidP="009B5A4D">
      <w:pPr>
        <w:rPr>
          <w:rFonts w:ascii="Times New Roman" w:hAnsi="Times New Roman"/>
          <w:bCs/>
        </w:rPr>
      </w:pPr>
    </w:p>
    <w:p w:rsidR="009B5A4D" w:rsidRDefault="009B5A4D" w:rsidP="009B5A4D">
      <w:pPr>
        <w:rPr>
          <w:rFonts w:ascii="Times New Roman" w:hAnsi="Times New Roman"/>
          <w:bCs/>
        </w:rPr>
      </w:pPr>
    </w:p>
    <w:p w:rsidR="009B5A4D" w:rsidRDefault="009B5A4D" w:rsidP="009B5A4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Список литературы:</w:t>
      </w:r>
    </w:p>
    <w:p w:rsidR="009B5A4D" w:rsidRDefault="009B5A4D" w:rsidP="007C44B7">
      <w:pPr>
        <w:numPr>
          <w:ilvl w:val="0"/>
          <w:numId w:val="6"/>
        </w:numPr>
        <w:rPr>
          <w:rFonts w:ascii="Times New Roman" w:hAnsi="Times New Roman"/>
          <w:bCs/>
          <w:iCs/>
        </w:rPr>
      </w:pPr>
      <w:r w:rsidRPr="009B5A4D">
        <w:rPr>
          <w:rFonts w:ascii="Times New Roman" w:hAnsi="Times New Roman"/>
          <w:bCs/>
          <w:iCs/>
        </w:rPr>
        <w:t>Общероссийский классификатор видов экономической деятельности</w:t>
      </w:r>
      <w:r>
        <w:rPr>
          <w:rFonts w:ascii="Times New Roman" w:hAnsi="Times New Roman"/>
          <w:bCs/>
          <w:iCs/>
        </w:rPr>
        <w:t xml:space="preserve"> (</w:t>
      </w:r>
      <w:r w:rsidRPr="009B5A4D">
        <w:rPr>
          <w:rFonts w:ascii="Times New Roman" w:hAnsi="Times New Roman"/>
          <w:bCs/>
          <w:iCs/>
        </w:rPr>
        <w:t>в ред. Изменения N 1/2007 ОКВЭД,</w:t>
      </w:r>
      <w:r w:rsidR="007C44B7" w:rsidRPr="007C44B7">
        <w:t xml:space="preserve"> </w:t>
      </w:r>
      <w:r w:rsidR="007C44B7" w:rsidRPr="007C44B7">
        <w:rPr>
          <w:rFonts w:ascii="Times New Roman" w:hAnsi="Times New Roman"/>
          <w:bCs/>
          <w:iCs/>
        </w:rPr>
        <w:t>ОК 029-2007 (КДЕС Ред. 1.1)</w:t>
      </w:r>
      <w:r>
        <w:rPr>
          <w:rFonts w:ascii="Times New Roman" w:hAnsi="Times New Roman"/>
          <w:bCs/>
          <w:iCs/>
        </w:rPr>
        <w:t>)</w:t>
      </w:r>
    </w:p>
    <w:p w:rsidR="007C44B7" w:rsidRPr="007C44B7" w:rsidRDefault="007C44B7" w:rsidP="007C44B7">
      <w:pPr>
        <w:numPr>
          <w:ilvl w:val="0"/>
          <w:numId w:val="6"/>
        </w:numPr>
        <w:rPr>
          <w:rFonts w:ascii="Times New Roman" w:hAnsi="Times New Roman"/>
          <w:bCs/>
        </w:rPr>
      </w:pPr>
      <w:r w:rsidRPr="007C44B7">
        <w:rPr>
          <w:rFonts w:ascii="Times New Roman" w:hAnsi="Times New Roman"/>
          <w:bCs/>
          <w:iCs/>
        </w:rPr>
        <w:t>Общероссийский классификатор услуг населению</w:t>
      </w:r>
      <w:r>
        <w:rPr>
          <w:rFonts w:ascii="Times New Roman" w:hAnsi="Times New Roman"/>
          <w:bCs/>
          <w:iCs/>
        </w:rPr>
        <w:t xml:space="preserve"> (</w:t>
      </w:r>
      <w:r w:rsidRPr="007C44B7">
        <w:rPr>
          <w:rFonts w:ascii="Times New Roman" w:hAnsi="Times New Roman"/>
          <w:bCs/>
          <w:iCs/>
        </w:rPr>
        <w:t>ОК 002-93</w:t>
      </w:r>
      <w:r>
        <w:rPr>
          <w:rFonts w:ascii="Times New Roman" w:hAnsi="Times New Roman"/>
          <w:bCs/>
          <w:iCs/>
        </w:rPr>
        <w:t>)</w:t>
      </w:r>
    </w:p>
    <w:p w:rsidR="009B5A4D" w:rsidRDefault="009B5A4D" w:rsidP="007C44B7">
      <w:pPr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  <w:iCs/>
        </w:rPr>
        <w:t>Горфинкель В. Я., Швандар В. А. – Экономика организаций (предприятий), 2003</w:t>
      </w:r>
    </w:p>
    <w:p w:rsidR="009B5A4D" w:rsidRDefault="009B5A4D" w:rsidP="007C44B7">
      <w:pPr>
        <w:numPr>
          <w:ilvl w:val="0"/>
          <w:numId w:val="6"/>
        </w:num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Асаул А. Н. – Организация предпринимательской деятельности, 2004</w:t>
      </w:r>
    </w:p>
    <w:p w:rsidR="009B5A4D" w:rsidRPr="009B5A4D" w:rsidRDefault="009B5A4D" w:rsidP="007C44B7">
      <w:pPr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Попков В. П., Евстафьева Е. В. – Организация предпринимательской деятельности. Схемы и таблицы, 2007</w:t>
      </w:r>
      <w:bookmarkStart w:id="0" w:name="_GoBack"/>
      <w:bookmarkEnd w:id="0"/>
    </w:p>
    <w:sectPr w:rsidR="009B5A4D" w:rsidRPr="009B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7D86"/>
    <w:multiLevelType w:val="hybridMultilevel"/>
    <w:tmpl w:val="BC1C0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E7653C"/>
    <w:multiLevelType w:val="hybridMultilevel"/>
    <w:tmpl w:val="13748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4E0F62"/>
    <w:multiLevelType w:val="hybridMultilevel"/>
    <w:tmpl w:val="AFC6C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345D36"/>
    <w:multiLevelType w:val="hybridMultilevel"/>
    <w:tmpl w:val="C698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706E7"/>
    <w:multiLevelType w:val="hybridMultilevel"/>
    <w:tmpl w:val="F1D4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A786F"/>
    <w:multiLevelType w:val="hybridMultilevel"/>
    <w:tmpl w:val="3A0C5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257"/>
    <w:rsid w:val="00061B67"/>
    <w:rsid w:val="000C7644"/>
    <w:rsid w:val="00291947"/>
    <w:rsid w:val="004267E7"/>
    <w:rsid w:val="005A603B"/>
    <w:rsid w:val="00610D02"/>
    <w:rsid w:val="00627EE2"/>
    <w:rsid w:val="006A2828"/>
    <w:rsid w:val="007C44B7"/>
    <w:rsid w:val="00922BB7"/>
    <w:rsid w:val="009438E0"/>
    <w:rsid w:val="009B5A4D"/>
    <w:rsid w:val="009C6A54"/>
    <w:rsid w:val="009D01DC"/>
    <w:rsid w:val="009F6712"/>
    <w:rsid w:val="00AA6524"/>
    <w:rsid w:val="00B26F85"/>
    <w:rsid w:val="00B6405F"/>
    <w:rsid w:val="00BA0198"/>
    <w:rsid w:val="00BD2C72"/>
    <w:rsid w:val="00C64742"/>
    <w:rsid w:val="00C66257"/>
    <w:rsid w:val="00CC5034"/>
    <w:rsid w:val="00CE089B"/>
    <w:rsid w:val="00D230FE"/>
    <w:rsid w:val="00EC1A00"/>
    <w:rsid w:val="00F9271B"/>
    <w:rsid w:val="00F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DDC3957-C30E-43B7-8012-2AE9C357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5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662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662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662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662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662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662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662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662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662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625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6625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6625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6625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6625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6625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6625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6625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6625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662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 Знак"/>
    <w:link w:val="a3"/>
    <w:uiPriority w:val="10"/>
    <w:rsid w:val="00C6625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6625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ідзаголовок Знак"/>
    <w:link w:val="a5"/>
    <w:uiPriority w:val="11"/>
    <w:rsid w:val="00C6625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C66257"/>
    <w:rPr>
      <w:b/>
      <w:bCs/>
    </w:rPr>
  </w:style>
  <w:style w:type="character" w:styleId="a8">
    <w:name w:val="Emphasis"/>
    <w:uiPriority w:val="20"/>
    <w:qFormat/>
    <w:rsid w:val="00C66257"/>
    <w:rPr>
      <w:rFonts w:ascii="Calibri" w:hAnsi="Calibri"/>
      <w:b/>
      <w:i/>
      <w:iCs/>
    </w:rPr>
  </w:style>
  <w:style w:type="paragraph" w:customStyle="1" w:styleId="a9">
    <w:name w:val="Без интервала"/>
    <w:basedOn w:val="a"/>
    <w:uiPriority w:val="1"/>
    <w:qFormat/>
    <w:rsid w:val="00C66257"/>
    <w:rPr>
      <w:szCs w:val="32"/>
    </w:rPr>
  </w:style>
  <w:style w:type="paragraph" w:customStyle="1" w:styleId="aa">
    <w:name w:val="Абзац списка"/>
    <w:basedOn w:val="a"/>
    <w:uiPriority w:val="34"/>
    <w:qFormat/>
    <w:rsid w:val="00C66257"/>
    <w:pPr>
      <w:ind w:left="720"/>
      <w:contextualSpacing/>
    </w:pPr>
  </w:style>
  <w:style w:type="paragraph" w:customStyle="1" w:styleId="21">
    <w:name w:val="Цитата 2"/>
    <w:basedOn w:val="a"/>
    <w:next w:val="a"/>
    <w:link w:val="22"/>
    <w:uiPriority w:val="29"/>
    <w:qFormat/>
    <w:rsid w:val="00C66257"/>
    <w:rPr>
      <w:i/>
    </w:rPr>
  </w:style>
  <w:style w:type="character" w:customStyle="1" w:styleId="22">
    <w:name w:val="Цитата 2 Знак"/>
    <w:link w:val="21"/>
    <w:uiPriority w:val="29"/>
    <w:rsid w:val="00C66257"/>
    <w:rPr>
      <w:i/>
      <w:sz w:val="24"/>
      <w:szCs w:val="24"/>
    </w:rPr>
  </w:style>
  <w:style w:type="paragraph" w:customStyle="1" w:styleId="ab">
    <w:name w:val="Выделенная цитата"/>
    <w:basedOn w:val="a"/>
    <w:next w:val="a"/>
    <w:link w:val="ac"/>
    <w:uiPriority w:val="30"/>
    <w:qFormat/>
    <w:rsid w:val="00C6625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C66257"/>
    <w:rPr>
      <w:b/>
      <w:i/>
      <w:sz w:val="24"/>
    </w:rPr>
  </w:style>
  <w:style w:type="character" w:customStyle="1" w:styleId="ad">
    <w:name w:val="Слабое выделение"/>
    <w:uiPriority w:val="19"/>
    <w:qFormat/>
    <w:rsid w:val="00C66257"/>
    <w:rPr>
      <w:i/>
      <w:color w:val="5A5A5A"/>
    </w:rPr>
  </w:style>
  <w:style w:type="character" w:customStyle="1" w:styleId="ae">
    <w:name w:val="Сильное выделение"/>
    <w:uiPriority w:val="21"/>
    <w:qFormat/>
    <w:rsid w:val="00C66257"/>
    <w:rPr>
      <w:b/>
      <w:i/>
      <w:sz w:val="24"/>
      <w:szCs w:val="24"/>
      <w:u w:val="single"/>
    </w:rPr>
  </w:style>
  <w:style w:type="character" w:customStyle="1" w:styleId="af">
    <w:name w:val="Слабая ссылка"/>
    <w:uiPriority w:val="31"/>
    <w:qFormat/>
    <w:rsid w:val="00C66257"/>
    <w:rPr>
      <w:sz w:val="24"/>
      <w:szCs w:val="24"/>
      <w:u w:val="single"/>
    </w:rPr>
  </w:style>
  <w:style w:type="character" w:customStyle="1" w:styleId="af0">
    <w:name w:val="Сильная ссылка"/>
    <w:uiPriority w:val="32"/>
    <w:qFormat/>
    <w:rsid w:val="00C66257"/>
    <w:rPr>
      <w:b/>
      <w:sz w:val="24"/>
      <w:u w:val="single"/>
    </w:rPr>
  </w:style>
  <w:style w:type="character" w:customStyle="1" w:styleId="af1">
    <w:name w:val="Название книги"/>
    <w:uiPriority w:val="33"/>
    <w:qFormat/>
    <w:rsid w:val="00C66257"/>
    <w:rPr>
      <w:rFonts w:ascii="Cambria" w:eastAsia="Times New Roman" w:hAnsi="Cambria"/>
      <w:b/>
      <w:i/>
      <w:sz w:val="24"/>
      <w:szCs w:val="24"/>
    </w:rPr>
  </w:style>
  <w:style w:type="paragraph" w:customStyle="1" w:styleId="af2">
    <w:name w:val="Заголовок оглавления"/>
    <w:basedOn w:val="1"/>
    <w:next w:val="a"/>
    <w:uiPriority w:val="39"/>
    <w:semiHidden/>
    <w:unhideWhenUsed/>
    <w:qFormat/>
    <w:rsid w:val="00C6625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6405F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B640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Frame</dc:creator>
  <cp:keywords/>
  <cp:lastModifiedBy>Irina</cp:lastModifiedBy>
  <cp:revision>2</cp:revision>
  <cp:lastPrinted>2010-09-27T20:09:00Z</cp:lastPrinted>
  <dcterms:created xsi:type="dcterms:W3CDTF">2014-08-23T04:16:00Z</dcterms:created>
  <dcterms:modified xsi:type="dcterms:W3CDTF">2014-08-23T04:16:00Z</dcterms:modified>
</cp:coreProperties>
</file>