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87" w:rsidRDefault="00631A87" w:rsidP="00631A87">
      <w:pPr>
        <w:spacing w:line="480" w:lineRule="auto"/>
        <w:rPr>
          <w:b/>
          <w:i/>
        </w:rPr>
      </w:pPr>
    </w:p>
    <w:p w:rsidR="00631A87" w:rsidRPr="00DC3473" w:rsidRDefault="00631A87" w:rsidP="00631A87">
      <w:pPr>
        <w:spacing w:line="480" w:lineRule="auto"/>
        <w:jc w:val="center"/>
        <w:rPr>
          <w:b/>
          <w:i/>
          <w:sz w:val="28"/>
          <w:szCs w:val="28"/>
        </w:rPr>
      </w:pPr>
      <w:r w:rsidRPr="00DC3473">
        <w:rPr>
          <w:b/>
          <w:i/>
          <w:sz w:val="28"/>
          <w:szCs w:val="28"/>
        </w:rPr>
        <w:t>Содержание</w:t>
      </w:r>
    </w:p>
    <w:p w:rsidR="00631A87" w:rsidRDefault="00631A87" w:rsidP="00631A87">
      <w:pPr>
        <w:spacing w:line="480" w:lineRule="auto"/>
        <w:jc w:val="both"/>
      </w:pPr>
    </w:p>
    <w:p w:rsidR="00631A87" w:rsidRPr="00607D87" w:rsidRDefault="00631A87" w:rsidP="00631A87">
      <w:pPr>
        <w:spacing w:line="480" w:lineRule="auto"/>
        <w:jc w:val="both"/>
      </w:pPr>
      <w:r w:rsidRPr="00607D87">
        <w:t>Введение……………………………………………………………………………………    3</w:t>
      </w:r>
    </w:p>
    <w:p w:rsidR="00631A87" w:rsidRPr="00607D87" w:rsidRDefault="00631A87" w:rsidP="00631A87">
      <w:pPr>
        <w:spacing w:line="480" w:lineRule="auto"/>
        <w:jc w:val="both"/>
      </w:pPr>
      <w:r w:rsidRPr="00607D87">
        <w:t>Понятие кризиса…………………………………………………………………………</w:t>
      </w:r>
      <w:r>
        <w:t>…</w:t>
      </w:r>
      <w:r w:rsidRPr="00607D87">
        <w:t xml:space="preserve">    3</w:t>
      </w:r>
    </w:p>
    <w:p w:rsidR="00631A87" w:rsidRPr="00607D87" w:rsidRDefault="00631A87" w:rsidP="00631A87">
      <w:pPr>
        <w:spacing w:line="480" w:lineRule="auto"/>
        <w:jc w:val="both"/>
      </w:pPr>
      <w:r w:rsidRPr="00607D87">
        <w:rPr>
          <w:iCs/>
        </w:rPr>
        <w:t>Различные подходы к кризису развития………………………………………………</w:t>
      </w:r>
      <w:r>
        <w:rPr>
          <w:iCs/>
        </w:rPr>
        <w:t>….</w:t>
      </w:r>
      <w:r w:rsidRPr="00607D87">
        <w:rPr>
          <w:iCs/>
        </w:rPr>
        <w:t xml:space="preserve">    6</w:t>
      </w:r>
    </w:p>
    <w:p w:rsidR="00631A87" w:rsidRPr="00607D87" w:rsidRDefault="00631A87" w:rsidP="00631A87">
      <w:pPr>
        <w:spacing w:line="480" w:lineRule="auto"/>
        <w:jc w:val="both"/>
      </w:pPr>
      <w:r w:rsidRPr="00607D87">
        <w:t>Кризис середины жизни…………………………………………………………………</w:t>
      </w:r>
      <w:r>
        <w:t>…</w:t>
      </w:r>
      <w:r w:rsidRPr="00607D87">
        <w:t xml:space="preserve"> </w:t>
      </w:r>
      <w:r>
        <w:t xml:space="preserve">   </w:t>
      </w:r>
      <w:r w:rsidRPr="00607D87">
        <w:t>7</w:t>
      </w:r>
    </w:p>
    <w:p w:rsidR="00631A87" w:rsidRPr="00607D87" w:rsidRDefault="00631A87" w:rsidP="00631A87">
      <w:pPr>
        <w:spacing w:line="480" w:lineRule="auto"/>
        <w:jc w:val="both"/>
      </w:pPr>
      <w:r w:rsidRPr="00607D87">
        <w:t>Заключение…………………………………………………………………………………</w:t>
      </w:r>
      <w:r>
        <w:t>..  12</w:t>
      </w:r>
    </w:p>
    <w:p w:rsidR="00631A87" w:rsidRPr="00607D87" w:rsidRDefault="00631A87" w:rsidP="00631A87">
      <w:pPr>
        <w:spacing w:line="480" w:lineRule="auto"/>
        <w:jc w:val="both"/>
      </w:pPr>
      <w:r w:rsidRPr="00607D87">
        <w:t>Список использованной литературы……………………………………………………</w:t>
      </w:r>
      <w:r>
        <w:t>…</w:t>
      </w:r>
      <w:r w:rsidRPr="00607D87">
        <w:t xml:space="preserve">  12</w:t>
      </w:r>
    </w:p>
    <w:p w:rsidR="00631A87" w:rsidRPr="00607D87" w:rsidRDefault="00631A87" w:rsidP="00631A87">
      <w:pPr>
        <w:spacing w:line="480" w:lineRule="auto"/>
        <w:jc w:val="both"/>
        <w:rPr>
          <w:b/>
        </w:rPr>
      </w:pPr>
    </w:p>
    <w:p w:rsidR="00631A87" w:rsidRPr="00607D87" w:rsidRDefault="00631A87" w:rsidP="00631A87">
      <w:pPr>
        <w:spacing w:line="480" w:lineRule="auto"/>
        <w:jc w:val="both"/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Default="00631A87" w:rsidP="00631A87">
      <w:pPr>
        <w:spacing w:line="480" w:lineRule="auto"/>
        <w:jc w:val="center"/>
        <w:rPr>
          <w:b/>
          <w:i/>
        </w:rPr>
      </w:pPr>
    </w:p>
    <w:p w:rsidR="00631A87" w:rsidRPr="00DC3473" w:rsidRDefault="00631A87" w:rsidP="00631A87">
      <w:pPr>
        <w:spacing w:line="480" w:lineRule="auto"/>
        <w:jc w:val="center"/>
        <w:rPr>
          <w:b/>
          <w:i/>
          <w:sz w:val="28"/>
          <w:szCs w:val="28"/>
        </w:rPr>
      </w:pPr>
      <w:r w:rsidRPr="00DC3473">
        <w:rPr>
          <w:b/>
          <w:i/>
          <w:sz w:val="28"/>
          <w:szCs w:val="28"/>
        </w:rPr>
        <w:t>Введение</w:t>
      </w:r>
    </w:p>
    <w:p w:rsidR="00631A87" w:rsidRPr="00CC3416" w:rsidRDefault="00631A87" w:rsidP="00631A87">
      <w:pPr>
        <w:spacing w:line="360" w:lineRule="auto"/>
        <w:jc w:val="both"/>
      </w:pPr>
      <w:r w:rsidRPr="00CC3416">
        <w:tab/>
        <w:t xml:space="preserve">Деление человеческой жизни на возрастные этапы уходит своими корнями в древние времена. Например, согласно древнекитайской классификации, первый период жизни – молодость – охватывал интервал от рождения до 20 лет. Далее следовал возраст вступления в брак – до 30 лет; возраст выполнения общественных обязанностей – до 40 лет; возраст познания своих заблуждений – до 50 лет; завершающий период творческой жизни – до 60 лет; желанный возраст – до 70 лет. А после наступала старость. </w:t>
      </w:r>
    </w:p>
    <w:p w:rsidR="00631A87" w:rsidRDefault="00631A87" w:rsidP="00631A87">
      <w:pPr>
        <w:spacing w:line="360" w:lineRule="auto"/>
        <w:ind w:firstLine="708"/>
        <w:jc w:val="both"/>
      </w:pPr>
      <w:r w:rsidRPr="00CC3416">
        <w:t>В наши дни, одной из самых полных и признанной на сегодняшний день считается возрастная периодизация Эрика Эриксона. Он охватил всю человеческую жизнь от рождения до смерти очень тщательно и подробно, показал какие задачи решаются на каждом возрастном этапе жизни. Несмотря на проблемность выделения кризисных периодов в развитии человека, довольно полно исследованы такие возрастные кризисы, как кризис одного года, трех, семи лет и подросткового возраста. Что же касается периода после подросткового возраста, то можно заметить, что  психологические знания о развитии человека не столь многочисленны, т.к. ранее имело место быть стойкое убеждение, что человек после юношеского возраста, когда завершается процесс формирования его как личности, не растет,</w:t>
      </w:r>
      <w:r>
        <w:t xml:space="preserve"> не развивается. Тем не менее, благодаря ряду исследователей( Э.Эриксон, </w:t>
      </w:r>
      <w:r w:rsidRPr="00BB5F09">
        <w:t>Б</w:t>
      </w:r>
      <w:r>
        <w:t>.</w:t>
      </w:r>
      <w:r w:rsidRPr="00BB5F09">
        <w:t>Ливехуд</w:t>
      </w:r>
      <w:r>
        <w:t xml:space="preserve">, </w:t>
      </w:r>
      <w:r w:rsidRPr="00FD51E7">
        <w:t>В.И</w:t>
      </w:r>
      <w:r w:rsidRPr="00CC3416">
        <w:t xml:space="preserve"> </w:t>
      </w:r>
      <w:r w:rsidRPr="00FD51E7">
        <w:t>Слободчиков</w:t>
      </w:r>
      <w:r>
        <w:t xml:space="preserve">, </w:t>
      </w:r>
      <w:r w:rsidRPr="003D63A2">
        <w:t>Г. Крайг</w:t>
      </w:r>
      <w:r w:rsidRPr="00FD51E7">
        <w:t xml:space="preserve"> </w:t>
      </w:r>
      <w:r>
        <w:t xml:space="preserve">и др.) можно </w:t>
      </w:r>
      <w:r w:rsidRPr="00CC3416">
        <w:t xml:space="preserve">анализировать жизнедеятельность человека в зрелом возрасте. </w:t>
      </w:r>
    </w:p>
    <w:p w:rsidR="00631A87" w:rsidRDefault="00631A87" w:rsidP="00631A87">
      <w:pPr>
        <w:spacing w:line="360" w:lineRule="auto"/>
        <w:ind w:firstLine="708"/>
        <w:jc w:val="both"/>
      </w:pPr>
    </w:p>
    <w:p w:rsidR="00631A87" w:rsidRDefault="00631A87" w:rsidP="00631A87">
      <w:pPr>
        <w:spacing w:line="360" w:lineRule="auto"/>
        <w:ind w:firstLine="708"/>
        <w:jc w:val="both"/>
      </w:pPr>
    </w:p>
    <w:p w:rsidR="00631A87" w:rsidRPr="00DC3473" w:rsidRDefault="00631A87" w:rsidP="00631A87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DC3473">
        <w:rPr>
          <w:b/>
          <w:i/>
          <w:sz w:val="28"/>
          <w:szCs w:val="28"/>
        </w:rPr>
        <w:t>Понятие кризиса</w:t>
      </w:r>
    </w:p>
    <w:p w:rsidR="00631A87" w:rsidRPr="000B2E62" w:rsidRDefault="00631A87" w:rsidP="00631A87">
      <w:pPr>
        <w:spacing w:line="360" w:lineRule="auto"/>
        <w:rPr>
          <w:b/>
        </w:rPr>
      </w:pP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          Как уже было сказано ранее, из возрастных кризисов наиболее разработаны, как уже, детские и подростковые кризисы. В эти периоды развитие происходит очень быстро и напрямую связано с ростом и физиологическими изменениями. Оно во многом определяется внешними факторами, а промежуточные результаты доступны наблюдению.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>Кризис, от греческого krineo, буквально означает «решение», «разделение дорог». В философском плане кризис — это своего рода катарсис, возможность и способ оздоровления и очищения.   В современном словаре психолога-практика дается следующая интерпретация термина «</w:t>
      </w:r>
      <w:r w:rsidRPr="00312D82">
        <w:rPr>
          <w:b/>
          <w:i/>
        </w:rPr>
        <w:t>кризис</w:t>
      </w:r>
      <w:r w:rsidRPr="00312D82">
        <w:t>» - состояние душевного расстройства, вызванное длительной неудовлетворенностью собой и взаимоотношениями с внешним миром. Он бывает связан с наиболее глобальными потрясениями и с самыми глубокими переменами в человеке. Кризис часто знаменует конец одного отрезка жизненного пути и начало другого, он происходит как бы на стыке двух биографических эпох. (Словарь психолога-практика. Сост. С.Ю. Головин., 2001)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         По мнению Л.С. Выготского </w:t>
      </w:r>
      <w:r w:rsidRPr="00312D82">
        <w:rPr>
          <w:i/>
        </w:rPr>
        <w:t>рождение нового в развитии обязательно означает отмирание старого</w:t>
      </w:r>
      <w:r w:rsidRPr="00312D82">
        <w:t>. Переход к новому возрасту всегда сопровождается закатом прежнего возрастного этапа. Процессы обратного развития, отмирания старого - сконцентрированы по преимуществу в критических возрастах и сопровождаются временной ситуационно или внутренне обусловленной  дезинтеграцией личности. Кризисное состояние является испытанием на соответствие личности новой ситуации, новым социальным требованиям   ( Выготский Л.С., 2000).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          Психологически кризисное состояние требует концентрации всех сил для решения задач, которые ставятся перед личностью. Кризисное состояние всегда сопряжено с лишением, фрустрацией. Кризис в некотором смысле является хирургическим вмешательством в структуру личности. Человек привыкает к определенной структуре своей жизни и идентификаций, которые в основном являются внешними по отношению к психической реальности: образу и состоянию тела, пище, одежде, более или менее комфортным условиям существования, счету в банке, автомобилю, жене, детям, социальному статусу, смыслам и духовным ценностям. Кризисное состояние лишает некоторых элементов внешней опоры и именно при этом вычленяет, что человеческого останется от человека, что у него останется внутри, что в нем укоренилось и крепко сидит, а что сразу разрушается, как только исчезает внешняя поддержка. Поэтому кризис - это испытание на укорененность, интроецированность каких-то ее важных установок.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На этом значение кризисов не исчерпывается. Развитие никогда не прекращает свою созидательную работу, поэтому  в критические периоды можно  наблюдать конструктивные процессы развития. Разрушительная работа совершается в критические  периоды в соответствии с необходимостью актуального развития личности. Проведённые Выготским исследования показали, что негативное содержание развития в переломные периоды – обратная сторона позитивных изменений личности, составляющих главный и основной смысл всякого критического возраста. </w:t>
      </w:r>
      <w:r w:rsidRPr="00312D82">
        <w:rPr>
          <w:i/>
        </w:rPr>
        <w:t xml:space="preserve">За всяким негативным симптомом скрывается позитивное содержание, состоящее обычно в переходе к новой, высшей форме </w:t>
      </w:r>
      <w:r w:rsidRPr="00312D82">
        <w:t>( Выготский Л.С., 2000).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          Кризисное состояние - это разрушение всего наносного, неукорененного, всего, что сидит в человеке неглубоко. И одновременно это проявление внутреннего, укорененного, действительно личного. Разрушение внешнего и проявление внутреннего важно, прежде всего, для истинного созревания личности, становления Человеком. Все внешнее выходит наружу в процессе кризиса, и человек начинает осознавать его внешность. Если же он еще и отказывается от этой внешней шелухи, то происходит очищение сознания, соприкосновение с истинной экзистенциальной глубиной человеческого существования    ( Козлов В.В, 2003).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         Кризисы приводят личность к глубинному переживанию тайны смысла жизни, духовного пространства культуры. Кризис - это не просто способ переведения личности в новое качество более полноценного социального индивида, а нечто большее. Кризис приводит к интроекции в сознание личности новых жизненных ценностей и, таким образом, становится действительным преображением индивида.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>В методологическом отношении личностный кризис можно обозначить как некую прерывность в линейной области эволюции личности как сложной системы. При этом существует бинарность векторов дезинтеграции:</w:t>
      </w:r>
    </w:p>
    <w:p w:rsidR="00631A87" w:rsidRPr="00312D82" w:rsidRDefault="00631A87" w:rsidP="00631A87">
      <w:pPr>
        <w:spacing w:line="360" w:lineRule="auto"/>
        <w:jc w:val="both"/>
      </w:pPr>
      <w:r w:rsidRPr="00312D82">
        <w:t xml:space="preserve"> -        </w:t>
      </w:r>
      <w:r w:rsidRPr="00312D82">
        <w:rPr>
          <w:i/>
        </w:rPr>
        <w:t>позитивная дезинтеграция</w:t>
      </w:r>
      <w:r w:rsidRPr="00312D82">
        <w:t xml:space="preserve">, когда кризис является неким условием и шагом в новое качество, новый уровень целостности. Данный вид дезинтеграции отличают преобладание конструктивности личности, повышение адаптивности и общей витальности, а также увеличение творческого потенциала. Позитивная дезинтеграция является необходимым этапом в эволюции личности. К позитивной дезинтеграции можно отнести возрастные кризисы, а также так называемые психодуховные кризисы, приводящие к огромным по силе и новизне творческим всплескам на новых уровнях целостности. С позитивной дезинтеграцией </w:t>
      </w:r>
      <w:r>
        <w:t>связано</w:t>
      </w:r>
      <w:r w:rsidRPr="00312D82">
        <w:t xml:space="preserve"> понятие кризисного состояния как временной неустойчивости в линейной эволюции личности, причем успешное разрешение кризисного состояния сопровождается ростом сопротивляемости личности за счет расширения совокупности усилий, которые человек может направить на преодоление кризиса. Позитивная дезинтеграция происходит тогда, когда у личности имеются силы и навыки организации активности для преодоления испытания, а также когда она может и умеет собрать их в одно целое в данный момент. Для позитивной дезинтеграции необходимы навыки осознания, самоконтроля, саморегуляции.</w:t>
      </w:r>
    </w:p>
    <w:p w:rsidR="00631A87" w:rsidRPr="000B2E62" w:rsidRDefault="00631A87" w:rsidP="00631A87">
      <w:pPr>
        <w:spacing w:line="360" w:lineRule="auto"/>
        <w:jc w:val="both"/>
      </w:pPr>
      <w:r w:rsidRPr="00312D82">
        <w:t xml:space="preserve">-        </w:t>
      </w:r>
      <w:r w:rsidRPr="00312D82">
        <w:rPr>
          <w:i/>
        </w:rPr>
        <w:t>негативная дезинтеграция</w:t>
      </w:r>
      <w:r w:rsidRPr="00312D82">
        <w:t>, как правило, сопровождается деструктивными изменениями личности, снижением общей устойчивости, уровня сбалансированности, большей фрагментарностью и тенденцией к социальной аутизации личности. Личность теряет энергию, общую витальность. Уменьшается коммуникативность, личность теряет социальные связи. Негативная дезинтеграция может привести к психопатическим сдвигам, депрессиям, к астении, психосоматическим болезням, иногда к суицидным намерениям и смерти( Козлов В.В, 2003)</w:t>
      </w:r>
    </w:p>
    <w:p w:rsidR="00631A87" w:rsidRPr="00DC3473" w:rsidRDefault="00631A87" w:rsidP="00631A87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 w:rsidRPr="00DC3473">
        <w:rPr>
          <w:b/>
          <w:i/>
          <w:iCs/>
          <w:sz w:val="28"/>
          <w:szCs w:val="28"/>
        </w:rPr>
        <w:t>Различные подходы к кризису развития</w:t>
      </w:r>
    </w:p>
    <w:p w:rsidR="00631A87" w:rsidRPr="003D63A2" w:rsidRDefault="00631A87" w:rsidP="00631A87">
      <w:pPr>
        <w:spacing w:line="360" w:lineRule="auto"/>
        <w:jc w:val="both"/>
      </w:pPr>
      <w:r>
        <w:t xml:space="preserve">           </w:t>
      </w:r>
      <w:r w:rsidRPr="003D63A2">
        <w:t>Возраст - качественно специфическая ступень онтогенетического развития человека. Каждый возраст в человеческой жизни имеет определенные нормативы, при помощи которых можно оценить адекватность развития индивида и которые касаются психофизического, интеллектуального, эмоционального и личностного развития. Эти нормативы обозначаются также как задачи возрастного развития. Переход к следующему этапу происходит в форме кризисов возрастного развития - периодов жизненных трансформаций и переломных моментов, которые сопровождаются психологическим стрессом и трудностями. Это относительно небольшие по времени (до года) периоды онтогенеза, характеризующиеся резкими психологическими изменениями. Форма, длительность и острота кризиса может значительно различаться в зависимости от индивидуально-типологических особенностей человека, социа</w:t>
      </w:r>
      <w:r>
        <w:t>льных и микросоциальных условий( Малкина-Пых И.Г., 2004).</w:t>
      </w:r>
    </w:p>
    <w:p w:rsidR="00631A87" w:rsidRDefault="00631A87" w:rsidP="00631A87">
      <w:pPr>
        <w:spacing w:line="360" w:lineRule="auto"/>
        <w:jc w:val="both"/>
      </w:pPr>
      <w:r>
        <w:t xml:space="preserve">            Когда</w:t>
      </w:r>
      <w:r w:rsidRPr="003D63A2">
        <w:t xml:space="preserve"> кризисы успешно преодолены, то определенная дезорганизация и хаос могут оказаться средством избавления от ограничивающих, изживших себя жизненных паттернов. Появляется возможность переоценить, «отпустить на волю» старые убеждения, цели, идентификации, образ жизни и принять новые, более перспективные жизненные стратегии. Поэтому психологический кризис - это физическое и психическое страдание, с одной стороны, и трансформация, развитие и личностный рост - с другой.</w:t>
      </w:r>
      <w:r>
        <w:t xml:space="preserve"> </w:t>
      </w:r>
    </w:p>
    <w:p w:rsidR="00631A87" w:rsidRPr="003D63A2" w:rsidRDefault="00631A87" w:rsidP="00631A87">
      <w:pPr>
        <w:spacing w:line="360" w:lineRule="auto"/>
        <w:jc w:val="both"/>
      </w:pPr>
      <w:r>
        <w:t xml:space="preserve">           В критический период з</w:t>
      </w:r>
      <w:r w:rsidRPr="003D63A2">
        <w:t>адача «развить» себя, освободиться от всего, что фактически человеку больше не соответствует, чтобы подлинность, истина и действительность, истинное «Я» становилось вс</w:t>
      </w:r>
      <w:r>
        <w:t>е более очевидным и действенным – приобретает важное значение.</w:t>
      </w:r>
    </w:p>
    <w:p w:rsidR="00631A87" w:rsidRPr="003D63A2" w:rsidRDefault="00631A87" w:rsidP="00631A87">
      <w:pPr>
        <w:spacing w:line="360" w:lineRule="auto"/>
        <w:jc w:val="both"/>
      </w:pPr>
      <w:r>
        <w:t xml:space="preserve">           Одни авторы (</w:t>
      </w:r>
      <w:r w:rsidRPr="003D63A2">
        <w:t>З. Фрейд, Э. Эриксон, Л. Выготский, Л. Божович)</w:t>
      </w:r>
      <w:r>
        <w:t xml:space="preserve"> подходят к возрастным кризисам как к  нормативно</w:t>
      </w:r>
      <w:r w:rsidRPr="003D63A2">
        <w:t>м</w:t>
      </w:r>
      <w:r>
        <w:t>у процессу, необходимо</w:t>
      </w:r>
      <w:r w:rsidRPr="003D63A2">
        <w:t>м</w:t>
      </w:r>
      <w:r>
        <w:t>у элементу социализации, обусловленному</w:t>
      </w:r>
      <w:r w:rsidRPr="003D63A2">
        <w:t xml:space="preserve"> логикой личностного развития и необходимостью разрешения основного возрастного противоречия. Другие авторы</w:t>
      </w:r>
      <w:r>
        <w:t xml:space="preserve"> (</w:t>
      </w:r>
      <w:r w:rsidRPr="003D63A2">
        <w:t>С.Л. Рубинштейн, А.В. Запорожец</w:t>
      </w:r>
      <w:r>
        <w:t>)</w:t>
      </w:r>
      <w:r w:rsidRPr="003D63A2">
        <w:t xml:space="preserve"> видят в возрастных кризисах девиантное, злокачественное проявление индивидуального развития (Малкина-Пых</w:t>
      </w:r>
      <w:r>
        <w:t xml:space="preserve"> И.Г.</w:t>
      </w:r>
      <w:r w:rsidRPr="003D63A2">
        <w:t>, 2004).</w:t>
      </w:r>
    </w:p>
    <w:p w:rsidR="00631A87" w:rsidRPr="003D63A2" w:rsidRDefault="00631A87" w:rsidP="00631A87">
      <w:pPr>
        <w:spacing w:line="360" w:lineRule="auto"/>
        <w:jc w:val="both"/>
      </w:pPr>
      <w:r>
        <w:t xml:space="preserve">           </w:t>
      </w:r>
      <w:r w:rsidRPr="003D63A2">
        <w:t xml:space="preserve">Существует также разное понимание содержания </w:t>
      </w:r>
      <w:r>
        <w:t xml:space="preserve">понятия </w:t>
      </w:r>
      <w:r w:rsidRPr="003D63A2">
        <w:t>кризиса. По Э. Эриксону кризис есть потенциальный выбор, который осуществляется в процессе онтогенеза между благоприятным и неблагоприятным направлением развития. Термин «кризис» в эпигенетической концепции Эриксона близок по смыслу к тому, который этот термин имеет в биологической науке, в частности в эмбриологии (Поливанова</w:t>
      </w:r>
      <w:r>
        <w:t xml:space="preserve"> К.Н.</w:t>
      </w:r>
      <w:r w:rsidRPr="003D63A2">
        <w:t>, 2000).</w:t>
      </w:r>
      <w:r>
        <w:t xml:space="preserve">           </w:t>
      </w:r>
      <w:r w:rsidRPr="003D63A2">
        <w:t>Г. Крайг рассматривает критические периоды как периоды, в течение которых должны происходить специфические типы развития (Крайг</w:t>
      </w:r>
      <w:r>
        <w:t xml:space="preserve"> Г.</w:t>
      </w:r>
      <w:r w:rsidRPr="003D63A2">
        <w:t>, Бокум</w:t>
      </w:r>
      <w:r>
        <w:t xml:space="preserve"> Д.</w:t>
      </w:r>
      <w:r w:rsidRPr="003D63A2">
        <w:t>, 2004).</w:t>
      </w:r>
      <w:r>
        <w:t xml:space="preserve"> </w:t>
      </w:r>
      <w:r w:rsidRPr="003D63A2">
        <w:t>Д. Левинсон рассматривает кризис как переходную фазу, в которой способы самореализации оказываются предметом анализа для индивида, новые возможности - предметом поиска (Поливанова</w:t>
      </w:r>
      <w:r>
        <w:t xml:space="preserve"> К.Н.</w:t>
      </w:r>
      <w:r w:rsidRPr="003D63A2">
        <w:t>, 2000).</w:t>
      </w:r>
    </w:p>
    <w:p w:rsidR="00631A87" w:rsidRPr="003D63A2" w:rsidRDefault="00631A87" w:rsidP="00631A87">
      <w:pPr>
        <w:spacing w:line="360" w:lineRule="auto"/>
        <w:jc w:val="both"/>
      </w:pPr>
      <w:r>
        <w:t xml:space="preserve">           У </w:t>
      </w:r>
      <w:r w:rsidRPr="003D63A2">
        <w:t>Л.С. Выго</w:t>
      </w:r>
      <w:r>
        <w:t>тского кризис</w:t>
      </w:r>
      <w:r w:rsidRPr="003D63A2">
        <w:t xml:space="preserve"> определен как целостное изменение личности человека, регулярно возникающее при смене стабильных периодов. По </w:t>
      </w:r>
      <w:r>
        <w:t>мнению Л.С. Выготского</w:t>
      </w:r>
      <w:r w:rsidRPr="003D63A2">
        <w:t xml:space="preserve">, возрастной кризис обусловлен возникновением основных </w:t>
      </w:r>
      <w:r w:rsidRPr="00B541EB">
        <w:rPr>
          <w:i/>
        </w:rPr>
        <w:t>новообразований</w:t>
      </w:r>
      <w:r w:rsidRPr="003D63A2">
        <w:t xml:space="preserve"> предшествующего стабильного периода, которые приводят к разрушению одной </w:t>
      </w:r>
      <w:r w:rsidRPr="00B541EB">
        <w:rPr>
          <w:i/>
        </w:rPr>
        <w:t>социальной ситуации развития</w:t>
      </w:r>
      <w:r w:rsidRPr="003D63A2">
        <w:t xml:space="preserve"> и возникновению другой, адекватной новому психологическому облику человека. Механизм смены социальных ситуаций составляет психологическое содержание возрастного кризиса. Развитие в такие переломные моменты характеризуется поэтому «свертыванием», «отмиранием». Возникновение нового в развитии есть обязательно одновременно и распад старого. Л.С. Выготский полагал такое разрушение необходимым </w:t>
      </w:r>
    </w:p>
    <w:p w:rsidR="00631A87" w:rsidRDefault="00631A87" w:rsidP="00631A87">
      <w:pPr>
        <w:spacing w:line="360" w:lineRule="auto"/>
        <w:jc w:val="both"/>
      </w:pPr>
      <w:r>
        <w:t xml:space="preserve">           Л.С. Выготский отмечал </w:t>
      </w:r>
      <w:r w:rsidRPr="003D63A2">
        <w:t xml:space="preserve"> внешние поведенческие о</w:t>
      </w:r>
      <w:r>
        <w:t>собенности кризиса, где</w:t>
      </w:r>
      <w:r w:rsidRPr="003D63A2">
        <w:t xml:space="preserve"> границы, отделяющие начало и конец кризисов от смежных возрастов, крайне неотчетливы. Кризис возникает незаметно, его крайне трудно диагностировать; как правило, в середине кризисного периода наблюдается его кульминация, наличие этой кульминационной точки отличает критический период от других; отмечаются выраженные особенности поведения; возможн</w:t>
      </w:r>
      <w:r>
        <w:t>ы</w:t>
      </w:r>
      <w:r w:rsidRPr="003D63A2">
        <w:t xml:space="preserve"> острые конфликты с окружающими; со стороны внутренней жизни - болезненные и мучительные конфликты и переживания. Таким образом по Выготскому, кризис представляется кульминацией микроизменений, накапливаемых на протяжении предшествующего стабильного периода (</w:t>
      </w:r>
      <w:r>
        <w:t>Выготский Л.С., 2000</w:t>
      </w:r>
      <w:r w:rsidRPr="003D63A2">
        <w:t>).</w:t>
      </w:r>
    </w:p>
    <w:p w:rsidR="00631A87" w:rsidRPr="003D63A2" w:rsidRDefault="00631A87" w:rsidP="00631A87">
      <w:pPr>
        <w:spacing w:line="360" w:lineRule="auto"/>
        <w:jc w:val="both"/>
      </w:pPr>
    </w:p>
    <w:p w:rsidR="00631A87" w:rsidRPr="00DC3473" w:rsidRDefault="00631A87" w:rsidP="00631A87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 w:rsidRPr="00DC3473">
        <w:rPr>
          <w:b/>
          <w:i/>
          <w:sz w:val="28"/>
          <w:szCs w:val="28"/>
        </w:rPr>
        <w:t>Кризис середины жизни</w:t>
      </w:r>
    </w:p>
    <w:p w:rsidR="00631A87" w:rsidRPr="00CC3416" w:rsidRDefault="00631A87" w:rsidP="00631A87">
      <w:pPr>
        <w:spacing w:line="360" w:lineRule="auto"/>
        <w:ind w:firstLine="720"/>
        <w:jc w:val="both"/>
      </w:pPr>
      <w:r w:rsidRPr="00CC3416">
        <w:t xml:space="preserve">Для большинства </w:t>
      </w:r>
      <w:r>
        <w:t>людей период примерно с 35 до 45/49</w:t>
      </w:r>
      <w:r w:rsidRPr="00CC3416">
        <w:t xml:space="preserve"> </w:t>
      </w:r>
      <w:r>
        <w:t>лет – время не простых перемен. Человек проходит через период критической самооценки и переоценки того, что было достигнуто в жизни к этому времен, анализа аутентичности образа жизни: решаются проблемы морали; человек проходит через неудовлетворенность брачными отношения-ми, беспокойство о покидающих дом детях и недовольство уровнем служебного роста. Появляются первые признаки ухудшения здоровья, потери красоты и физической формы, отчуждения в семье и в отношениях с повзрослевшими детьми, приходит опасение, что ничего лучшего не получится в жизни, в карьере, в любви. Этот психологический феномен называют кризисом середины жизни. Люди критически переоценивают свою жизнь, анализируют ее. Очень часто эта переоценка приводит к пониманию того, что «жизнь прошла бессмысленно и время уже потеряно».</w:t>
      </w:r>
      <w:r w:rsidRPr="000B2E62">
        <w:t xml:space="preserve"> </w:t>
      </w:r>
      <w:r>
        <w:t xml:space="preserve">Этот психологический феномен называют </w:t>
      </w:r>
      <w:r w:rsidRPr="000B2E62">
        <w:rPr>
          <w:i/>
        </w:rPr>
        <w:t>кризисом середины жизни</w:t>
      </w:r>
      <w:r>
        <w:t xml:space="preserve"> (</w:t>
      </w:r>
      <w:r w:rsidRPr="000B2E62">
        <w:rPr>
          <w:bCs/>
        </w:rPr>
        <w:t>Бернард</w:t>
      </w:r>
      <w:r>
        <w:rPr>
          <w:bCs/>
        </w:rPr>
        <w:t xml:space="preserve"> Л.,1994</w:t>
      </w:r>
      <w:r>
        <w:t>)</w:t>
      </w:r>
    </w:p>
    <w:p w:rsidR="00631A87" w:rsidRDefault="00631A87" w:rsidP="00631A87">
      <w:pPr>
        <w:spacing w:line="360" w:lineRule="auto"/>
        <w:ind w:firstLine="720"/>
        <w:jc w:val="both"/>
      </w:pPr>
      <w:r w:rsidRPr="00CC3416">
        <w:t xml:space="preserve">К. Г. Юнг, прошедший через острый душевный кризис в возрасте около 40 лет, считал </w:t>
      </w:r>
      <w:r w:rsidRPr="00CC3416">
        <w:rPr>
          <w:i/>
        </w:rPr>
        <w:t>кризисы не злом, а залогом развития</w:t>
      </w:r>
      <w:r w:rsidRPr="00CC3416">
        <w:t>. Вторая половина жизни человека, по мнению Юнга, имеет свой особый смысл и свои особые цели. Поэтому и нужна глубокая внутренняя перестройка. Утро жизни посвящено устройству человека во внешнем мире, обретению социального положения, семьи, продолжению рода и заботе о потомстве. При достижении этих целей, дальнейшая гонка за ними становится бессмысленной. Цель и смысл вечера жизни – внутреннее, духовное развитие человека, обретение Самости.</w:t>
      </w:r>
      <w:r w:rsidRPr="00CC3416">
        <w:rPr>
          <w:color w:val="333399"/>
        </w:rPr>
        <w:t xml:space="preserve"> </w:t>
      </w:r>
      <w:r w:rsidRPr="00CC3416">
        <w:t xml:space="preserve">( </w:t>
      </w:r>
      <w:r w:rsidRPr="00CC3416">
        <w:rPr>
          <w:bCs/>
        </w:rPr>
        <w:t>Юнг</w:t>
      </w:r>
      <w:r w:rsidRPr="00CC3416">
        <w:t xml:space="preserve"> К. Г., 1994)</w:t>
      </w:r>
    </w:p>
    <w:p w:rsidR="00631A87" w:rsidRPr="004C45A5" w:rsidRDefault="00631A87" w:rsidP="00631A87">
      <w:pPr>
        <w:spacing w:line="360" w:lineRule="auto"/>
        <w:jc w:val="both"/>
      </w:pPr>
      <w:r>
        <w:t xml:space="preserve">             </w:t>
      </w:r>
      <w:r w:rsidRPr="004C45A5">
        <w:t>В </w:t>
      </w:r>
      <w:r w:rsidRPr="00062C70">
        <w:rPr>
          <w:bCs/>
        </w:rPr>
        <w:t>зрелости</w:t>
      </w:r>
      <w:r w:rsidRPr="004C45A5">
        <w:t>, как и в молодости, главными сторонами жизни обычно являются профессиональная деятельность и </w:t>
      </w:r>
      <w:r>
        <w:t xml:space="preserve"> </w:t>
      </w:r>
      <w:r w:rsidRPr="004C45A5">
        <w:t>семейные отношения. Однако определяющая их </w:t>
      </w:r>
      <w:r w:rsidRPr="00A241C6">
        <w:rPr>
          <w:i/>
        </w:rPr>
        <w:t>социальная ситуация развития</w:t>
      </w:r>
      <w:r>
        <w:t xml:space="preserve"> </w:t>
      </w:r>
      <w:r w:rsidRPr="004C45A5">
        <w:t>существенно меняется: если в молодости она включала овладение выбранной профессией и выбор спутника жизни (создание семьи), т. е. была ситуацией организации, создания соответствующих сторон жизни, то в </w:t>
      </w:r>
      <w:r w:rsidRPr="00062C70">
        <w:rPr>
          <w:bCs/>
        </w:rPr>
        <w:t>зрелости</w:t>
      </w:r>
      <w:r w:rsidRPr="00062C70">
        <w:t xml:space="preserve"> </w:t>
      </w:r>
      <w:r w:rsidRPr="00062C70">
        <w:rPr>
          <w:bCs/>
        </w:rPr>
        <w:t>это</w:t>
      </w:r>
      <w:r w:rsidRPr="004C45A5">
        <w:t xml:space="preserve"> ситуация реализации себя, полного раскрытия своего потенциала в профессиональной деятельности и семейных отношениях.</w:t>
      </w:r>
    </w:p>
    <w:p w:rsidR="00631A87" w:rsidRPr="000329FD" w:rsidRDefault="00631A87" w:rsidP="00631A87">
      <w:pPr>
        <w:spacing w:line="360" w:lineRule="auto"/>
        <w:ind w:firstLine="720"/>
        <w:jc w:val="both"/>
      </w:pPr>
      <w:r w:rsidRPr="000329FD">
        <w:t xml:space="preserve">Согласно Э. Эриксону, </w:t>
      </w:r>
      <w:r w:rsidRPr="000329FD">
        <w:rPr>
          <w:bCs/>
        </w:rPr>
        <w:t>зрелый возраст – это тот период, когда дети стали подростками, а родители прочно связали себя с определенным родом занятий.</w:t>
      </w:r>
      <w:r w:rsidRPr="000329FD">
        <w:t xml:space="preserve">  На этой стадии появля</w:t>
      </w:r>
      <w:r w:rsidRPr="000329FD">
        <w:softHyphen/>
        <w:t xml:space="preserve">ется новый параметр личности с </w:t>
      </w:r>
      <w:r w:rsidRPr="000329FD">
        <w:rPr>
          <w:i/>
        </w:rPr>
        <w:t>общечеловечностью</w:t>
      </w:r>
      <w:r w:rsidRPr="000329FD">
        <w:t xml:space="preserve"> на одном конце шкалы и </w:t>
      </w:r>
      <w:r w:rsidRPr="000329FD">
        <w:rPr>
          <w:i/>
        </w:rPr>
        <w:t>самопоглощенностью</w:t>
      </w:r>
      <w:r w:rsidRPr="000329FD">
        <w:t xml:space="preserve"> - на другом. </w:t>
      </w:r>
    </w:p>
    <w:p w:rsidR="00631A87" w:rsidRDefault="00631A87" w:rsidP="00631A87">
      <w:pPr>
        <w:spacing w:line="360" w:lineRule="auto"/>
        <w:ind w:firstLine="720"/>
        <w:jc w:val="both"/>
      </w:pPr>
      <w:r w:rsidRPr="000329FD">
        <w:t xml:space="preserve">Общечеловечность, по Э. </w:t>
      </w:r>
      <w:r w:rsidRPr="000329FD">
        <w:rPr>
          <w:bCs/>
        </w:rPr>
        <w:t>Эриксону</w:t>
      </w:r>
      <w:r w:rsidRPr="000329FD">
        <w:t xml:space="preserve">, - это  способность человека интересоваться судьбами людей за пределами семейного круга, задумываться над жизнью грядущих поколений, формами будущего общества и устройством будущего мира. Такой интерес к новым поколениям не обязательно связан с наличием собственных детей — он может существовать у каждого, кто активно заботится о молодежи и о том, чтобы в будущем людям легче жилось и работалось. </w:t>
      </w:r>
    </w:p>
    <w:p w:rsidR="00631A87" w:rsidRPr="000329FD" w:rsidRDefault="00631A87" w:rsidP="00631A87">
      <w:pPr>
        <w:spacing w:line="360" w:lineRule="auto"/>
        <w:ind w:firstLine="720"/>
        <w:jc w:val="both"/>
      </w:pPr>
      <w:r w:rsidRPr="004C45A5">
        <w:t xml:space="preserve">Центральным возрастным </w:t>
      </w:r>
      <w:r w:rsidRPr="00F531C7">
        <w:rPr>
          <w:i/>
        </w:rPr>
        <w:t>новообразованием</w:t>
      </w:r>
      <w:r w:rsidRPr="004C45A5">
        <w:t xml:space="preserve"> периода </w:t>
      </w:r>
      <w:r w:rsidRPr="00F531C7">
        <w:rPr>
          <w:bCs/>
        </w:rPr>
        <w:t>зрелости</w:t>
      </w:r>
      <w:r w:rsidRPr="004C45A5">
        <w:t xml:space="preserve"> можно считать </w:t>
      </w:r>
      <w:r w:rsidRPr="00F531C7">
        <w:rPr>
          <w:i/>
        </w:rPr>
        <w:t>продуктивность</w:t>
      </w:r>
      <w:r w:rsidRPr="004C45A5">
        <w:t>, понимаемую как интегральное образование: профессиональную продуктивность и вклад в развитие и утверждение в жизни будущего поколения. Таким образом, если в молодости центральными возрастными новообразованиями являются, с одной стороны, семейные отношения, включая материнство или отцовство, а с другой — профессиональная компетентность, то в </w:t>
      </w:r>
      <w:r w:rsidRPr="00F531C7">
        <w:rPr>
          <w:bCs/>
        </w:rPr>
        <w:t>зрелости</w:t>
      </w:r>
      <w:r w:rsidRPr="004C45A5">
        <w:t xml:space="preserve"> на их основе возникает уже объединенное образование, интегрирующее результаты развития обоих новообразований предыдущего периода.</w:t>
      </w:r>
    </w:p>
    <w:p w:rsidR="00631A87" w:rsidRPr="000329FD" w:rsidRDefault="00631A87" w:rsidP="00631A87">
      <w:pPr>
        <w:spacing w:line="360" w:lineRule="auto"/>
        <w:ind w:firstLine="720"/>
        <w:jc w:val="both"/>
      </w:pPr>
      <w:r w:rsidRPr="000329FD">
        <w:t xml:space="preserve">Если у взрослых людей </w:t>
      </w:r>
      <w:r w:rsidRPr="00062C70">
        <w:rPr>
          <w:i/>
        </w:rPr>
        <w:t>способность к продуктивной деятельности</w:t>
      </w:r>
      <w:r w:rsidRPr="000329FD">
        <w:t xml:space="preserve"> настолько выражена, что преобладает над </w:t>
      </w:r>
      <w:r w:rsidRPr="00062C70">
        <w:rPr>
          <w:i/>
        </w:rPr>
        <w:t>инертностью</w:t>
      </w:r>
      <w:r w:rsidRPr="000329FD">
        <w:t xml:space="preserve">, то проявляется положительное качество данной стадии – </w:t>
      </w:r>
      <w:r w:rsidRPr="00062C70">
        <w:rPr>
          <w:i/>
        </w:rPr>
        <w:t>забота</w:t>
      </w:r>
      <w:r w:rsidRPr="000329FD">
        <w:t xml:space="preserve">. Забота происходит из чувства, что кто-то или что-то имеет значение; забота – это психологическая противоположность </w:t>
      </w:r>
      <w:r w:rsidRPr="00062C70">
        <w:rPr>
          <w:i/>
        </w:rPr>
        <w:t>безразличию и апатии</w:t>
      </w:r>
      <w:r w:rsidRPr="000329FD">
        <w:t>. По Э. Эриксону, она представляет собой "расширение взятых на себя обязательств заботиться о людях, результатах и идеях, к которым человек проявляет интерес" (Э. Эриксон, 1996). Являясь основным личностным достоинством зрелости, забота представляет собой не только чувство долга, но и естественное желание внести свой вклад в жизнь будущих поколений.</w:t>
      </w:r>
    </w:p>
    <w:p w:rsidR="00631A87" w:rsidRPr="000329FD" w:rsidRDefault="00631A87" w:rsidP="00631A87">
      <w:pPr>
        <w:spacing w:line="360" w:lineRule="auto"/>
        <w:ind w:firstLine="720"/>
        <w:jc w:val="both"/>
      </w:pPr>
      <w:r w:rsidRPr="000329FD">
        <w:t xml:space="preserve">Те взрослые люди, кому не удается стать продуктивными, постепенно переходят в состояние поглощенности собой, при котором основным предметом заботы являются личные потребности и удобства. Эти люди не заботятся ни о ком и ни о чем, они лишь потворствуют своим желаниям. С утратой продуктивности прекращается функционирование личности как деятельного члена общества – жизнь превращается в удовлетворение собственных нужд, обедняются межличностные отношения. </w:t>
      </w:r>
      <w:r>
        <w:t>Негативная дезинтеграция</w:t>
      </w:r>
      <w:r w:rsidRPr="000329FD">
        <w:t xml:space="preserve"> </w:t>
      </w:r>
      <w:r>
        <w:t>сопровождается чувством</w:t>
      </w:r>
      <w:r w:rsidRPr="000329FD">
        <w:t xml:space="preserve"> безнадежности, бессмысленности жизни и приводит к инертности. Согласно Э. Эриксону, главным психопатологическим проявлением в возрасте средней зрелости является нерасположенность заботиться о</w:t>
      </w:r>
      <w:r>
        <w:t xml:space="preserve"> других людях, делах или идеях </w:t>
      </w:r>
      <w:r w:rsidRPr="000329FD">
        <w:t>(Эриксон</w:t>
      </w:r>
      <w:r>
        <w:t xml:space="preserve"> Э.</w:t>
      </w:r>
      <w:r w:rsidRPr="000329FD">
        <w:t>, 1996).</w:t>
      </w:r>
    </w:p>
    <w:p w:rsidR="00631A87" w:rsidRDefault="00631A87" w:rsidP="00631A87">
      <w:pPr>
        <w:spacing w:line="360" w:lineRule="auto"/>
        <w:ind w:firstLine="720"/>
        <w:jc w:val="both"/>
      </w:pPr>
      <w:r w:rsidRPr="004C45A5">
        <w:t>Развитие личности зрелого человека требует избавления от неоправданного максимализма, характерного для юности и частично молодости, взвешенности и многогранности подхода к жизненным проблемам, в том числе к вопросам своей профессиональной деятельности. Последнее особенно актуально в связи с тем, что накопленный опыт, знания, умения представляют для человека огромную ценность, но могут создавать ему трудности в восприятии новых прогрессивных идей, тормозить рост его творческих возможностей. Прошлый опыт при отсутствии разумной гибкости и многогранности могут стать источником консерватизма, ригидности, неприятия всего того, что исходит не от себя самого.</w:t>
      </w:r>
      <w:r w:rsidRPr="005C774B">
        <w:t xml:space="preserve"> </w:t>
      </w:r>
    </w:p>
    <w:p w:rsidR="00631A87" w:rsidRDefault="00631A87" w:rsidP="00631A87">
      <w:pPr>
        <w:spacing w:line="360" w:lineRule="auto"/>
        <w:ind w:firstLine="720"/>
        <w:jc w:val="both"/>
      </w:pPr>
      <w:r w:rsidRPr="005C774B">
        <w:t>К не менее важному</w:t>
      </w:r>
      <w:r w:rsidRPr="005C774B">
        <w:rPr>
          <w:i/>
        </w:rPr>
        <w:t xml:space="preserve"> новообразованию</w:t>
      </w:r>
      <w:r w:rsidRPr="005C774B">
        <w:t xml:space="preserve"> периода </w:t>
      </w:r>
      <w:r w:rsidRPr="005C774B">
        <w:rPr>
          <w:bCs/>
        </w:rPr>
        <w:t>зрелости</w:t>
      </w:r>
      <w:r w:rsidRPr="005C774B">
        <w:t xml:space="preserve"> можно отнести  коррективы жизненного замысла и связанные </w:t>
      </w:r>
      <w:r>
        <w:t xml:space="preserve">с ними изменения «Я-концепции»: </w:t>
      </w:r>
      <w:r w:rsidRPr="005C774B">
        <w:t>человек пересматривает свою жизнь и задает себе вопрос, который иногда очень страшен, но всегда приносит облегчение: «Кто я, отдельно от своей биографии и ролей, которые я исполняю?»</w:t>
      </w:r>
      <w:r w:rsidRPr="00513B92">
        <w:t xml:space="preserve"> </w:t>
      </w:r>
      <w:r>
        <w:t>(</w:t>
      </w:r>
      <w:r w:rsidRPr="001E47EE">
        <w:t>Франкл В</w:t>
      </w:r>
      <w:r>
        <w:t>., 1990).</w:t>
      </w:r>
      <w:r w:rsidRPr="005C774B">
        <w:t xml:space="preserve"> Если он открывает, что жил, формируя и укрепляя ложное «я» - тогда он открывает для себя возможность второго взросления. Этот кризис - возможность переопределения и переориентации личности, переходный ритуал между продолжением подросткового периода на стадии «первой взрослости» и неизбежным наступлением старости и близости смерти. Те, кто сознательно проходят через этот кризис, ощущают, что их жизнь стала более значимой. </w:t>
      </w:r>
    </w:p>
    <w:p w:rsidR="00631A87" w:rsidRDefault="00631A87" w:rsidP="00631A87">
      <w:pPr>
        <w:spacing w:line="360" w:lineRule="auto"/>
        <w:ind w:firstLine="720"/>
        <w:jc w:val="both"/>
      </w:pPr>
      <w:r w:rsidRPr="005C774B">
        <w:t>Кризис «середины жизни» открывает перспективу обретения нового взгляда на свое «я», которая, правда, зачастую связана с весьма болезненными ощущениями.</w:t>
      </w:r>
      <w:r w:rsidRPr="001239A7">
        <w:t xml:space="preserve"> К среднему возрасту </w:t>
      </w:r>
      <w:r>
        <w:t>с</w:t>
      </w:r>
      <w:r w:rsidRPr="001239A7">
        <w:t>пособность к с</w:t>
      </w:r>
      <w:r>
        <w:t xml:space="preserve">амообману постепенно истощается, обретается реалистичное мышление. </w:t>
      </w:r>
      <w:r w:rsidRPr="001239A7">
        <w:t xml:space="preserve"> Человек лишается ложных представлений о себе. Подобный пересмотр происходит и в сфере межличностных отношений, в особенности супружеских и родительских. </w:t>
      </w:r>
    </w:p>
    <w:p w:rsidR="00631A87" w:rsidRDefault="00631A87" w:rsidP="00631A87">
      <w:pPr>
        <w:spacing w:line="360" w:lineRule="auto"/>
        <w:ind w:firstLine="720"/>
        <w:jc w:val="both"/>
      </w:pPr>
      <w:r w:rsidRPr="001940EB">
        <w:t>Отчетливо ощущается стресс в брачной жизни. Супруги, терпевшие друг друга ради детей или не обращавшие внимания на серьезные проблемы во взаимоотношениях, зачастую больше не желают смягчать свои разногласия. Сексуальная близость к этому времени притупляется привычкой, ощутимым снижением физической формы, первыми симптомами ослабляющих организм болезней, наступлением климакса, глубоко сидящим гневом на партнера и неясным чувством чего-то упущенного в жизни. Количество разводов среди состоящих в браке 15 и более лет постепенно увеличивается. Велики социальные и психологические трудности, с которыми сталкиваются разведенные. К ним относятся преодоление чувства краха, последовавшего за продолжительным периодом личностных трат на другого; утрата привычного образа жизни и вероятная потеря друзей и родственников, сохранивших лояльность к ставшему чужим партнеру.</w:t>
      </w:r>
    </w:p>
    <w:p w:rsidR="00631A87" w:rsidRPr="001940EB" w:rsidRDefault="00631A87" w:rsidP="00631A87">
      <w:pPr>
        <w:spacing w:line="360" w:lineRule="auto"/>
        <w:ind w:firstLine="720"/>
        <w:jc w:val="both"/>
      </w:pPr>
      <w:r w:rsidRPr="001940EB">
        <w:t xml:space="preserve">Мужчинам легче повторно вступить в брак, чем женщинам, и иногда они женятся на женщинах значительно моложе себя. В силу социального осуждения браков, в которых жена старше мужа, женщины обнаруживают, что группа подходящих по возрасту и свободных мужчин относительно невелика. Кроме того, общение и ухаживание особенно затруднительны, если в доме есть дети. Вновь образовавшиеся семьи сталкиваются с проблемами смешения детей от двух и более предыдущих браков, распределения ролей приемных родителей и продолжающегося влияния прежнего супруга. </w:t>
      </w:r>
    </w:p>
    <w:p w:rsidR="00631A87" w:rsidRPr="00882269" w:rsidRDefault="00631A87" w:rsidP="00631A87">
      <w:pPr>
        <w:spacing w:line="360" w:lineRule="auto"/>
        <w:ind w:firstLine="720"/>
        <w:jc w:val="both"/>
      </w:pPr>
      <w:r>
        <w:t xml:space="preserve">У </w:t>
      </w:r>
      <w:r w:rsidRPr="00882269">
        <w:t xml:space="preserve">мужчин и женщин </w:t>
      </w:r>
      <w:r>
        <w:t xml:space="preserve">в </w:t>
      </w:r>
      <w:r w:rsidRPr="00882269">
        <w:t>протекании кризиса середины жизни обнаружены некоторые различия. Показано, что у женщин стадии жизненного цикла в большей мере структурированы не хронологическим возрастом, а стадиями семейного цикла - брак, появление детей, оставление выросшими де</w:t>
      </w:r>
      <w:r>
        <w:t>тьми родительской семьи ( Крайг Г., 2004).</w:t>
      </w:r>
    </w:p>
    <w:p w:rsidR="00631A87" w:rsidRPr="00882269" w:rsidRDefault="00631A87" w:rsidP="00631A87">
      <w:pPr>
        <w:spacing w:line="360" w:lineRule="auto"/>
        <w:ind w:firstLine="720"/>
        <w:jc w:val="both"/>
      </w:pPr>
      <w:r w:rsidRPr="00882269">
        <w:t xml:space="preserve">Таким образом, в течение кризиса «середины жизни» возникает и затем возрастает необходимость поиска своего пути, но на этом пути возникают серьезные препятствия. Симптомы, характерные для кризиса, - скука, смена места работы и/или партнера, заметные проявления насилия, самоуничтожительные мысли и поступки, непостоянство в отношениях, депрессия, тревога и возрастающая навязчивость. За этими симптомами скрываются два факта: существование огромной внутренней силы, оказывающей очень сильное давление изнутри, и повторение прежних </w:t>
      </w:r>
      <w:r>
        <w:t>стереотипов</w:t>
      </w:r>
      <w:r w:rsidRPr="00882269">
        <w:t xml:space="preserve"> поведения, сдерживающих эти внутренние импульсы, однако при этом возрастает сопутствующая им тревога. Когда прежние стратегии все хуже и хуже помогают сдерживать возрастающее внутренне давление, появляется резкий кризис в самосознании и самоощущении.</w:t>
      </w:r>
    </w:p>
    <w:p w:rsidR="00631A87" w:rsidRPr="00882269" w:rsidRDefault="00631A87" w:rsidP="00631A87">
      <w:pPr>
        <w:spacing w:line="360" w:lineRule="auto"/>
        <w:ind w:firstLine="720"/>
        <w:jc w:val="both"/>
      </w:pPr>
      <w:r w:rsidRPr="00882269">
        <w:t xml:space="preserve">Такие симптомы свидетельствуют о потребности человека существенно изменить свою жизнь. В качестве одного из путей выхода из кризиса выступает </w:t>
      </w:r>
      <w:r w:rsidRPr="00882269">
        <w:rPr>
          <w:i/>
        </w:rPr>
        <w:t>индивидуация</w:t>
      </w:r>
      <w:r w:rsidRPr="00882269">
        <w:t>. Это необходимость развития, позволяющая достичь максимально возможной полноты личности. «Сознательный процесс обособления, или индивидуации, необходим, чтобы подвести человека к осознанию, то есть возвысить его над состоянием идентификации с объектом» (Холлис Д. Перевал в середине</w:t>
      </w:r>
      <w:r>
        <w:t xml:space="preserve"> пути: кризис среднего возраста</w:t>
      </w:r>
      <w:r w:rsidRPr="00882269">
        <w:t>, 2002</w:t>
      </w:r>
      <w:r>
        <w:t>:</w:t>
      </w:r>
      <w:r w:rsidRPr="00882269">
        <w:t>115.).</w:t>
      </w:r>
    </w:p>
    <w:p w:rsidR="00631A87" w:rsidRDefault="00631A87" w:rsidP="00631A87">
      <w:pPr>
        <w:spacing w:line="360" w:lineRule="auto"/>
        <w:ind w:firstLine="720"/>
        <w:jc w:val="both"/>
      </w:pPr>
      <w:r w:rsidRPr="00882269">
        <w:t xml:space="preserve">Пока сохраняется изначальная идентификация с внешним, объективным миром, человек ощущает себя отстраненным от субъективной реальности. Разумеется, человек всегда остается существом социальным, но, сохраняя приверженность внешним отношениям с людьми, ему следует больше развивать свою личность. Чем более высокоорганизованной становится личность, тем больше она обогащает отношения с окружающими. «Так как человек - не просто отдельное, обособленное существо, а в силу самого своего существования предрасположен к общественным отношениям, процесс индивидуации должен его привести вовсе не к изоляции, а, наоборот, к расширению спектра социальных отношений» (Холлис Д. Перевал в середине </w:t>
      </w:r>
      <w:r>
        <w:t xml:space="preserve">пути: кризис среднего возраста, </w:t>
      </w:r>
      <w:r w:rsidRPr="00882269">
        <w:t>2002</w:t>
      </w:r>
      <w:r>
        <w:t>:</w:t>
      </w:r>
      <w:r w:rsidRPr="00882269">
        <w:t>115.).</w:t>
      </w:r>
      <w:r>
        <w:t xml:space="preserve"> </w:t>
      </w:r>
      <w:r w:rsidRPr="00882269">
        <w:t xml:space="preserve">В этом заключается </w:t>
      </w:r>
      <w:r w:rsidRPr="00882269">
        <w:rPr>
          <w:i/>
        </w:rPr>
        <w:t>парадокс индивидуации</w:t>
      </w:r>
      <w:r w:rsidRPr="00882269">
        <w:t xml:space="preserve">. Человек больше всего отвечает интересам общества, если становится целостной личностью и привносит в него свою диалектику, необходимую для психологического здоровья любой социальной группы. Таким образом, стремление к индивидуации не является нарциссическим; это самый лучший способ приносить пользу обществу и поддерживать </w:t>
      </w:r>
      <w:r w:rsidRPr="00882269">
        <w:rPr>
          <w:i/>
        </w:rPr>
        <w:t>индивидуацию</w:t>
      </w:r>
      <w:r w:rsidRPr="00882269">
        <w:t xml:space="preserve"> других людей.</w:t>
      </w:r>
    </w:p>
    <w:p w:rsidR="00631A87" w:rsidRDefault="00631A87" w:rsidP="00631A87">
      <w:pPr>
        <w:spacing w:line="360" w:lineRule="auto"/>
        <w:jc w:val="both"/>
      </w:pPr>
    </w:p>
    <w:p w:rsidR="00631A87" w:rsidRDefault="00631A87" w:rsidP="00631A87">
      <w:pPr>
        <w:spacing w:line="360" w:lineRule="auto"/>
        <w:jc w:val="both"/>
      </w:pPr>
    </w:p>
    <w:p w:rsidR="00631A87" w:rsidRDefault="00631A87" w:rsidP="00631A87">
      <w:pPr>
        <w:spacing w:line="360" w:lineRule="auto"/>
        <w:jc w:val="both"/>
      </w:pPr>
    </w:p>
    <w:p w:rsidR="00631A87" w:rsidRDefault="00631A87" w:rsidP="00631A87">
      <w:pPr>
        <w:spacing w:line="360" w:lineRule="auto"/>
        <w:jc w:val="both"/>
      </w:pPr>
    </w:p>
    <w:p w:rsidR="00631A87" w:rsidRPr="00DC3473" w:rsidRDefault="00631A87" w:rsidP="00631A87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DC3473">
        <w:rPr>
          <w:b/>
          <w:i/>
          <w:sz w:val="28"/>
          <w:szCs w:val="28"/>
        </w:rPr>
        <w:t>Заключение</w:t>
      </w:r>
    </w:p>
    <w:p w:rsidR="00631A87" w:rsidRPr="00CC3416" w:rsidRDefault="00631A87" w:rsidP="00631A87">
      <w:pPr>
        <w:ind w:firstLine="720"/>
        <w:jc w:val="both"/>
      </w:pPr>
    </w:p>
    <w:p w:rsidR="00631A87" w:rsidRDefault="00631A87" w:rsidP="00631A87">
      <w:pPr>
        <w:spacing w:line="360" w:lineRule="auto"/>
        <w:ind w:firstLine="720"/>
        <w:jc w:val="both"/>
      </w:pPr>
      <w:r>
        <w:t>Кризис средних лет подводит человека к осознанию</w:t>
      </w:r>
      <w:r w:rsidRPr="00CC3416">
        <w:t xml:space="preserve"> смысл</w:t>
      </w:r>
      <w:r>
        <w:t>а</w:t>
      </w:r>
      <w:r w:rsidRPr="00CC3416">
        <w:t xml:space="preserve"> жизн</w:t>
      </w:r>
      <w:r>
        <w:t xml:space="preserve">и, к осознанному решению, </w:t>
      </w:r>
      <w:r w:rsidRPr="00CC3416">
        <w:t>чт</w:t>
      </w:r>
      <w:r>
        <w:t>о важнее на данном этапе для него</w:t>
      </w:r>
      <w:r w:rsidRPr="00CC3416">
        <w:t>: счастье бли</w:t>
      </w:r>
      <w:r>
        <w:t>зких людей или свое собственное?</w:t>
      </w:r>
      <w:r w:rsidRPr="00CC3416">
        <w:t xml:space="preserve"> Что даст большее удовлетворение в жизни: помощь</w:t>
      </w:r>
      <w:r>
        <w:t xml:space="preserve"> другим или поглощенность собой?</w:t>
      </w:r>
      <w:r w:rsidRPr="00CC3416">
        <w:t xml:space="preserve">  Ведь счастлив более не тот, кто берет, а тот, кто дает, кто чувствует свою необходимость и н</w:t>
      </w:r>
      <w:r>
        <w:t>езаменимость для других. С одной стороны, т</w:t>
      </w:r>
      <w:r w:rsidRPr="00CC3416">
        <w:t xml:space="preserve">олько принимая активное участие в жизни родных, общества человек может ощутить свою жизнь исполненной смыслом, не чувствовать себя потерянным, оторванным от общества, реализовать свой творческий потенциал, богатый и умудренный жизненным опытом. </w:t>
      </w:r>
      <w:r>
        <w:t xml:space="preserve">С другой стороны, развивая в себе </w:t>
      </w:r>
      <w:r w:rsidRPr="00601513">
        <w:rPr>
          <w:i/>
        </w:rPr>
        <w:t>общечеловечность,</w:t>
      </w:r>
      <w:r>
        <w:t xml:space="preserve"> не менее значим и процесс </w:t>
      </w:r>
      <w:r w:rsidRPr="00601513">
        <w:rPr>
          <w:i/>
        </w:rPr>
        <w:t>индивидуации</w:t>
      </w:r>
      <w:r>
        <w:t>, т.к. чем больше человек уделяет внимание своему личностному развитию, ч</w:t>
      </w:r>
      <w:r w:rsidRPr="00882269">
        <w:t>ем более высокоорганизованной становится</w:t>
      </w:r>
      <w:r>
        <w:t xml:space="preserve"> его личность</w:t>
      </w:r>
      <w:r w:rsidRPr="00882269">
        <w:t>, тем больше</w:t>
      </w:r>
      <w:r>
        <w:t>е продуктивными и</w:t>
      </w:r>
      <w:r w:rsidRPr="00882269">
        <w:t xml:space="preserve"> </w:t>
      </w:r>
      <w:r>
        <w:t>обогащёнными становятся его</w:t>
      </w:r>
      <w:r w:rsidRPr="00882269">
        <w:t xml:space="preserve"> отношения с окружающими</w:t>
      </w:r>
      <w:r>
        <w:t xml:space="preserve"> людьми.</w:t>
      </w:r>
    </w:p>
    <w:p w:rsidR="00631A87" w:rsidRPr="00CC3416" w:rsidRDefault="00631A87" w:rsidP="00631A87">
      <w:pPr>
        <w:spacing w:line="360" w:lineRule="auto"/>
        <w:ind w:firstLine="720"/>
        <w:jc w:val="both"/>
      </w:pPr>
    </w:p>
    <w:p w:rsidR="00631A87" w:rsidRPr="00DC3473" w:rsidRDefault="00631A87" w:rsidP="00631A87">
      <w:pPr>
        <w:pStyle w:val="a3"/>
        <w:jc w:val="center"/>
        <w:rPr>
          <w:b/>
          <w:i/>
        </w:rPr>
      </w:pPr>
      <w:r w:rsidRPr="00DC3473">
        <w:rPr>
          <w:b/>
          <w:i/>
        </w:rPr>
        <w:t>Список использованной литературы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  </w:t>
      </w:r>
      <w:r w:rsidRPr="001E47EE">
        <w:t>Выготский Л.С., Психологи</w:t>
      </w:r>
      <w:r>
        <w:t>я. М.: Изд-во ЭКСМО-Пресс, 2000, - 1008 с</w:t>
      </w:r>
    </w:p>
    <w:p w:rsidR="00631A87" w:rsidRPr="001E47EE" w:rsidRDefault="00631A87" w:rsidP="00631A87">
      <w:pPr>
        <w:spacing w:line="360" w:lineRule="auto"/>
        <w:jc w:val="both"/>
      </w:pPr>
      <w:r w:rsidRPr="001E47EE">
        <w:t xml:space="preserve">-  Козлов В.В. Работа с кризисной личностью. Москва, Издательство Института Психотерапии, 2003, </w:t>
      </w:r>
      <w:r>
        <w:t xml:space="preserve">- </w:t>
      </w:r>
      <w:r w:rsidRPr="001E47EE">
        <w:t>300с.</w:t>
      </w:r>
    </w:p>
    <w:p w:rsidR="00631A87" w:rsidRDefault="00631A87" w:rsidP="00631A87">
      <w:pPr>
        <w:spacing w:line="360" w:lineRule="auto"/>
        <w:jc w:val="both"/>
      </w:pPr>
      <w:r w:rsidRPr="001E47EE">
        <w:t xml:space="preserve">-   </w:t>
      </w:r>
      <w:r>
        <w:t xml:space="preserve"> </w:t>
      </w:r>
      <w:r w:rsidRPr="001E47EE">
        <w:t xml:space="preserve">Крайг Г., Бокум Д. Психология развития. Санкт-Петербург, Питер, 2004, </w:t>
      </w:r>
      <w:r>
        <w:t xml:space="preserve">- </w:t>
      </w:r>
      <w:r w:rsidRPr="001E47EE">
        <w:t>940с.</w:t>
      </w:r>
    </w:p>
    <w:p w:rsidR="00631A87" w:rsidRPr="000B2E62" w:rsidRDefault="00631A87" w:rsidP="00631A87">
      <w:pPr>
        <w:spacing w:line="360" w:lineRule="auto"/>
        <w:jc w:val="both"/>
        <w:rPr>
          <w:bCs/>
        </w:rPr>
      </w:pPr>
      <w:r>
        <w:rPr>
          <w:bCs/>
        </w:rPr>
        <w:t xml:space="preserve">-    </w:t>
      </w:r>
      <w:r w:rsidRPr="000B2E62">
        <w:rPr>
          <w:bCs/>
        </w:rPr>
        <w:t xml:space="preserve">Ливехуд Бернард. Кризисы жизни- шансы жизни. Развитие человека между детством и старостью./ - «Духовное познание», Калуга/ 1994 г.- 224 с. 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</w:t>
      </w:r>
      <w:r w:rsidRPr="001E47EE">
        <w:t xml:space="preserve">Малкина-Пых И.Г. Возрастные кризисы. Справочник практического психолога. Москва, Эксмо, 2004, </w:t>
      </w:r>
      <w:r>
        <w:t xml:space="preserve">- </w:t>
      </w:r>
      <w:r w:rsidRPr="001E47EE">
        <w:t>895с.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</w:t>
      </w:r>
      <w:r w:rsidRPr="001E47EE">
        <w:t xml:space="preserve">Поливанова К.Н. Психология возрастных кризисов: учебное пособие для студентов педагогических вузов. Москва, Академия, 2000, </w:t>
      </w:r>
      <w:r>
        <w:t xml:space="preserve">- </w:t>
      </w:r>
      <w:r w:rsidRPr="001E47EE">
        <w:t>180с.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</w:t>
      </w:r>
      <w:r w:rsidRPr="001E47EE">
        <w:t>Словарь психолога-практика/Сост. С.Ю. Головин.-2-е изд.- Мн.: Харвест, М.: АСТ, 2001.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  </w:t>
      </w:r>
      <w:r w:rsidRPr="001E47EE">
        <w:t xml:space="preserve">Франкл В. Человек в поисках смысла. Москва, Прогресс, 1990, </w:t>
      </w:r>
      <w:r>
        <w:t xml:space="preserve">- </w:t>
      </w:r>
      <w:r w:rsidRPr="001E47EE">
        <w:t>360с.</w:t>
      </w:r>
    </w:p>
    <w:p w:rsidR="00631A87" w:rsidRPr="001E47EE" w:rsidRDefault="00631A87" w:rsidP="00631A87">
      <w:pPr>
        <w:spacing w:line="360" w:lineRule="auto"/>
        <w:jc w:val="both"/>
      </w:pPr>
      <w:r>
        <w:t xml:space="preserve">-    </w:t>
      </w:r>
      <w:r w:rsidRPr="001E47EE">
        <w:t>Холлис Д. Перевал в середине пути: кризис среднего возраста. Москва, Инфра-М, 2002, 140с.</w:t>
      </w:r>
    </w:p>
    <w:p w:rsidR="00631A87" w:rsidRPr="001E47EE" w:rsidRDefault="00631A87" w:rsidP="00631A87">
      <w:pPr>
        <w:spacing w:line="360" w:lineRule="auto"/>
        <w:jc w:val="both"/>
      </w:pPr>
      <w:r w:rsidRPr="001E47EE">
        <w:t>-</w:t>
      </w:r>
      <w:r>
        <w:t xml:space="preserve">    </w:t>
      </w:r>
      <w:r w:rsidRPr="001E47EE">
        <w:t xml:space="preserve"> Эрик Г. Эриксон. Детство и общество. СПб., 1996</w:t>
      </w:r>
      <w:r>
        <w:t>, - 592с.</w:t>
      </w:r>
    </w:p>
    <w:p w:rsidR="00631A87" w:rsidRPr="001E47EE" w:rsidRDefault="00631A87" w:rsidP="00631A87">
      <w:pPr>
        <w:spacing w:line="360" w:lineRule="auto"/>
        <w:jc w:val="both"/>
      </w:pPr>
      <w:r>
        <w:rPr>
          <w:bCs/>
        </w:rPr>
        <w:t xml:space="preserve">-     </w:t>
      </w:r>
      <w:r w:rsidRPr="001E47EE">
        <w:rPr>
          <w:bCs/>
        </w:rPr>
        <w:t>Юнг</w:t>
      </w:r>
      <w:r w:rsidRPr="001E47EE">
        <w:t xml:space="preserve"> К. Г. Проблемы души нашего времени. М.: Прогресс, 1994</w:t>
      </w:r>
      <w:r>
        <w:t>, - 336с.</w:t>
      </w:r>
    </w:p>
    <w:p w:rsidR="00631A87" w:rsidRPr="00CC3416" w:rsidRDefault="00631A87" w:rsidP="00631A87">
      <w:pPr>
        <w:spacing w:line="360" w:lineRule="auto"/>
        <w:ind w:firstLine="720"/>
        <w:jc w:val="both"/>
      </w:pPr>
    </w:p>
    <w:p w:rsidR="00261640" w:rsidRDefault="00261640">
      <w:bookmarkStart w:id="0" w:name="_GoBack"/>
      <w:bookmarkEnd w:id="0"/>
    </w:p>
    <w:sectPr w:rsidR="0026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A87"/>
    <w:rsid w:val="00127285"/>
    <w:rsid w:val="00261640"/>
    <w:rsid w:val="002B06E9"/>
    <w:rsid w:val="00631A87"/>
    <w:rsid w:val="00F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80AB-0191-44C7-A41B-DAEDDF5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A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SHKOLA.LV</Company>
  <LinksUpToDate>false</LinksUpToDate>
  <CharactersWithSpaces>24846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dcterms:created xsi:type="dcterms:W3CDTF">2014-08-02T16:05:00Z</dcterms:created>
  <dcterms:modified xsi:type="dcterms:W3CDTF">2014-08-02T16:05:00Z</dcterms:modified>
</cp:coreProperties>
</file>