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523" w:rsidRDefault="00DC0523" w:rsidP="00DC0523">
      <w:pPr>
        <w:widowControl w:val="0"/>
        <w:autoSpaceDE w:val="0"/>
        <w:autoSpaceDN w:val="0"/>
        <w:adjustRightInd w:val="0"/>
        <w:ind w:right="-5"/>
        <w:jc w:val="center"/>
        <w:rPr>
          <w:b/>
        </w:rPr>
      </w:pPr>
      <w:r>
        <w:rPr>
          <w:b/>
        </w:rPr>
        <w:t>МИНИСТЕРСТВО ОБРАЗОВАНИЯ И НАУКИ РОССИЙСКОЙ ФЕДЕРАЦИИ</w:t>
      </w:r>
    </w:p>
    <w:p w:rsidR="00DC0523" w:rsidRDefault="00DC0523" w:rsidP="00DC0523">
      <w:pPr>
        <w:widowControl w:val="0"/>
        <w:autoSpaceDE w:val="0"/>
        <w:autoSpaceDN w:val="0"/>
        <w:adjustRightInd w:val="0"/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ФЕДЕРАЛЬНОЕ АГЕНСТВО ПО ОБРАЗОВАНИЮ</w:t>
      </w:r>
    </w:p>
    <w:p w:rsidR="00DC0523" w:rsidRDefault="00DC0523" w:rsidP="00DC0523">
      <w:pPr>
        <w:widowControl w:val="0"/>
        <w:autoSpaceDE w:val="0"/>
        <w:autoSpaceDN w:val="0"/>
        <w:adjustRightInd w:val="0"/>
        <w:ind w:right="-5"/>
        <w:jc w:val="center"/>
        <w:rPr>
          <w:b/>
        </w:rPr>
      </w:pPr>
      <w:r>
        <w:rPr>
          <w:b/>
        </w:rPr>
        <w:t>ГОСУДАРСТВЕННОЕ ОБРАЗОВАТЕЛЬНОЕ УЧРЕЖДЕНИЕ ВЫСШЕГО ПРОФЕССИОНАЛЬНОГО ОБРАЗОВАНИЯ</w:t>
      </w:r>
    </w:p>
    <w:p w:rsidR="00DC0523" w:rsidRDefault="00DC0523" w:rsidP="00DC0523">
      <w:pPr>
        <w:widowControl w:val="0"/>
        <w:autoSpaceDE w:val="0"/>
        <w:autoSpaceDN w:val="0"/>
        <w:adjustRightInd w:val="0"/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МОСКОВСКИЙ ГОСУДАРСТВЕННЫЙ ОТКРЫТЫЙ УНИВЕРСИТЕТ</w:t>
      </w:r>
    </w:p>
    <w:p w:rsidR="00DC0523" w:rsidRDefault="00DC0523" w:rsidP="00DC0523">
      <w:pPr>
        <w:widowControl w:val="0"/>
        <w:autoSpaceDE w:val="0"/>
        <w:autoSpaceDN w:val="0"/>
        <w:adjustRightInd w:val="0"/>
        <w:spacing w:line="360" w:lineRule="auto"/>
        <w:ind w:right="-5" w:firstLine="36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(филиал в г. Воскресенске)</w:t>
      </w:r>
    </w:p>
    <w:p w:rsidR="00DC0523" w:rsidRDefault="00DC0523" w:rsidP="00DC0523">
      <w:pPr>
        <w:widowControl w:val="0"/>
        <w:autoSpaceDE w:val="0"/>
        <w:autoSpaceDN w:val="0"/>
        <w:adjustRightInd w:val="0"/>
        <w:spacing w:line="360" w:lineRule="auto"/>
        <w:ind w:right="-5" w:firstLine="360"/>
        <w:jc w:val="center"/>
        <w:rPr>
          <w:bCs/>
          <w:sz w:val="28"/>
          <w:szCs w:val="28"/>
        </w:rPr>
      </w:pPr>
    </w:p>
    <w:p w:rsidR="00DC0523" w:rsidRPr="00DC0523" w:rsidRDefault="00DC0523" w:rsidP="00DC0523">
      <w:pPr>
        <w:widowControl w:val="0"/>
        <w:autoSpaceDE w:val="0"/>
        <w:autoSpaceDN w:val="0"/>
        <w:adjustRightInd w:val="0"/>
        <w:spacing w:line="360" w:lineRule="auto"/>
        <w:ind w:right="-5" w:firstLine="360"/>
        <w:jc w:val="center"/>
        <w:rPr>
          <w:bCs/>
          <w:sz w:val="40"/>
          <w:szCs w:val="40"/>
        </w:rPr>
      </w:pPr>
      <w:r w:rsidRPr="00DC0523">
        <w:rPr>
          <w:bCs/>
          <w:sz w:val="40"/>
          <w:szCs w:val="40"/>
        </w:rPr>
        <w:t>Кафедра  менеджмента</w:t>
      </w:r>
    </w:p>
    <w:p w:rsidR="00DC0523" w:rsidRDefault="00DC0523" w:rsidP="00DC0523">
      <w:pPr>
        <w:jc w:val="center"/>
        <w:rPr>
          <w:sz w:val="28"/>
          <w:szCs w:val="28"/>
        </w:rPr>
      </w:pPr>
    </w:p>
    <w:p w:rsidR="00DC0523" w:rsidRDefault="00DC0523" w:rsidP="00DC0523">
      <w:pPr>
        <w:ind w:left="5220"/>
        <w:rPr>
          <w:sz w:val="28"/>
          <w:szCs w:val="28"/>
        </w:rPr>
      </w:pPr>
      <w:r>
        <w:rPr>
          <w:sz w:val="28"/>
          <w:szCs w:val="28"/>
        </w:rPr>
        <w:t>«Утверждаю»</w:t>
      </w:r>
    </w:p>
    <w:p w:rsidR="00DC0523" w:rsidRDefault="00DC0523" w:rsidP="00DC0523">
      <w:pPr>
        <w:ind w:left="5220"/>
        <w:rPr>
          <w:sz w:val="28"/>
          <w:szCs w:val="28"/>
        </w:rPr>
      </w:pPr>
      <w:r>
        <w:rPr>
          <w:sz w:val="28"/>
          <w:szCs w:val="28"/>
        </w:rPr>
        <w:t>Зав. кафедрой менеджмента</w:t>
      </w:r>
    </w:p>
    <w:p w:rsidR="00DC0523" w:rsidRDefault="00DC0523" w:rsidP="00DC0523">
      <w:pPr>
        <w:ind w:left="5220"/>
        <w:jc w:val="center"/>
        <w:rPr>
          <w:sz w:val="28"/>
          <w:szCs w:val="28"/>
        </w:rPr>
      </w:pPr>
    </w:p>
    <w:p w:rsidR="00DC0523" w:rsidRDefault="00DC0523" w:rsidP="00DC0523">
      <w:pPr>
        <w:ind w:left="5220"/>
        <w:rPr>
          <w:sz w:val="28"/>
          <w:szCs w:val="28"/>
        </w:rPr>
      </w:pPr>
      <w:r>
        <w:rPr>
          <w:sz w:val="28"/>
          <w:szCs w:val="28"/>
        </w:rPr>
        <w:t>доцент_________В.А. Сибаев</w:t>
      </w:r>
    </w:p>
    <w:p w:rsidR="00DC0523" w:rsidRDefault="00DC0523" w:rsidP="00DC0523">
      <w:pPr>
        <w:ind w:left="5220"/>
        <w:jc w:val="center"/>
        <w:rPr>
          <w:sz w:val="28"/>
          <w:szCs w:val="28"/>
        </w:rPr>
      </w:pPr>
    </w:p>
    <w:p w:rsidR="00DC0523" w:rsidRDefault="00DC0523" w:rsidP="00DC0523">
      <w:pPr>
        <w:jc w:val="right"/>
        <w:rPr>
          <w:sz w:val="28"/>
          <w:szCs w:val="28"/>
        </w:rPr>
      </w:pPr>
    </w:p>
    <w:p w:rsidR="00DC0523" w:rsidRDefault="00DC0523" w:rsidP="00DC0523">
      <w:pPr>
        <w:spacing w:line="360" w:lineRule="auto"/>
        <w:jc w:val="center"/>
        <w:rPr>
          <w:sz w:val="28"/>
          <w:szCs w:val="28"/>
        </w:rPr>
      </w:pPr>
    </w:p>
    <w:p w:rsidR="00DC0523" w:rsidRDefault="00DC0523" w:rsidP="00DC0523">
      <w:pPr>
        <w:spacing w:line="360" w:lineRule="auto"/>
        <w:jc w:val="center"/>
        <w:rPr>
          <w:sz w:val="28"/>
          <w:szCs w:val="28"/>
        </w:rPr>
      </w:pPr>
    </w:p>
    <w:p w:rsidR="00DC0523" w:rsidRDefault="00DC0523" w:rsidP="00DC0523">
      <w:pPr>
        <w:spacing w:line="360" w:lineRule="auto"/>
        <w:jc w:val="center"/>
        <w:rPr>
          <w:bCs/>
          <w:sz w:val="36"/>
          <w:szCs w:val="36"/>
        </w:rPr>
      </w:pPr>
      <w:r w:rsidRPr="00DC0523">
        <w:rPr>
          <w:bCs/>
          <w:sz w:val="36"/>
          <w:szCs w:val="36"/>
        </w:rPr>
        <w:t>Методические указания к выполнению контрольной работы</w:t>
      </w:r>
    </w:p>
    <w:p w:rsidR="00DC0523" w:rsidRDefault="00DC0523" w:rsidP="00DC0523">
      <w:pPr>
        <w:spacing w:line="360" w:lineRule="auto"/>
        <w:jc w:val="center"/>
        <w:rPr>
          <w:bCs/>
          <w:sz w:val="36"/>
          <w:szCs w:val="36"/>
        </w:rPr>
      </w:pPr>
      <w:r>
        <w:rPr>
          <w:bCs/>
          <w:sz w:val="36"/>
          <w:szCs w:val="36"/>
        </w:rPr>
        <w:t>по дисциплине «</w:t>
      </w:r>
      <w:r w:rsidR="005C1087">
        <w:rPr>
          <w:bCs/>
          <w:sz w:val="36"/>
          <w:szCs w:val="36"/>
        </w:rPr>
        <w:t>История менеджмента</w:t>
      </w:r>
      <w:r>
        <w:rPr>
          <w:bCs/>
          <w:sz w:val="36"/>
          <w:szCs w:val="36"/>
        </w:rPr>
        <w:t xml:space="preserve">» </w:t>
      </w:r>
    </w:p>
    <w:p w:rsidR="00DC0523" w:rsidRDefault="00DC0523" w:rsidP="00DC0523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bCs/>
          <w:sz w:val="36"/>
          <w:szCs w:val="36"/>
        </w:rPr>
        <w:t>для студентов заочного обучения по специальности 080507 «Менеджмент организации»</w:t>
      </w:r>
    </w:p>
    <w:p w:rsidR="00DC0523" w:rsidRDefault="00DC0523" w:rsidP="00DC0523">
      <w:pPr>
        <w:spacing w:line="360" w:lineRule="auto"/>
        <w:jc w:val="center"/>
        <w:rPr>
          <w:sz w:val="32"/>
          <w:szCs w:val="32"/>
        </w:rPr>
      </w:pPr>
    </w:p>
    <w:p w:rsidR="00DC0523" w:rsidRDefault="00DC0523" w:rsidP="00DC0523">
      <w:pPr>
        <w:spacing w:line="360" w:lineRule="auto"/>
        <w:jc w:val="center"/>
        <w:rPr>
          <w:sz w:val="32"/>
          <w:szCs w:val="32"/>
        </w:rPr>
      </w:pPr>
    </w:p>
    <w:p w:rsidR="00DC0523" w:rsidRDefault="00DC0523" w:rsidP="00DC0523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Составитель:</w:t>
      </w:r>
    </w:p>
    <w:p w:rsidR="00DC0523" w:rsidRDefault="00DC0523" w:rsidP="00DC0523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Ст. преподаватель                                                             Г.А. Логинова</w:t>
      </w:r>
    </w:p>
    <w:p w:rsidR="00DC0523" w:rsidRDefault="00DC0523" w:rsidP="00DC0523">
      <w:pPr>
        <w:spacing w:line="360" w:lineRule="auto"/>
        <w:jc w:val="both"/>
        <w:rPr>
          <w:sz w:val="32"/>
          <w:szCs w:val="32"/>
        </w:rPr>
      </w:pPr>
    </w:p>
    <w:p w:rsidR="00DC0523" w:rsidRDefault="00DC0523" w:rsidP="00DC0523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Преподаватель:</w:t>
      </w:r>
    </w:p>
    <w:p w:rsidR="00DC0523" w:rsidRDefault="00DC0523" w:rsidP="00DC0523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Ст. преподаватель                                                             Г.А. Логинова</w:t>
      </w:r>
    </w:p>
    <w:p w:rsidR="00DC0523" w:rsidRDefault="00DC0523" w:rsidP="00DC0523">
      <w:pPr>
        <w:spacing w:line="360" w:lineRule="auto"/>
        <w:jc w:val="center"/>
        <w:rPr>
          <w:sz w:val="32"/>
          <w:szCs w:val="32"/>
        </w:rPr>
      </w:pPr>
    </w:p>
    <w:p w:rsidR="00DC0523" w:rsidRDefault="00DC0523" w:rsidP="00DC0523">
      <w:pPr>
        <w:spacing w:line="360" w:lineRule="auto"/>
        <w:jc w:val="center"/>
        <w:rPr>
          <w:sz w:val="32"/>
          <w:szCs w:val="32"/>
        </w:rPr>
      </w:pPr>
    </w:p>
    <w:p w:rsidR="00DC0523" w:rsidRDefault="00DC0523" w:rsidP="00DC0523">
      <w:pPr>
        <w:spacing w:line="360" w:lineRule="auto"/>
        <w:jc w:val="center"/>
        <w:rPr>
          <w:sz w:val="32"/>
          <w:szCs w:val="32"/>
        </w:rPr>
      </w:pPr>
    </w:p>
    <w:p w:rsidR="00DC0523" w:rsidRDefault="00DC0523" w:rsidP="00DC052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Воскресенск 2008 г.</w:t>
      </w:r>
    </w:p>
    <w:p w:rsidR="00FD37EF" w:rsidRDefault="00FD37EF" w:rsidP="0001344C">
      <w:pPr>
        <w:spacing w:line="360" w:lineRule="auto"/>
        <w:jc w:val="center"/>
        <w:rPr>
          <w:sz w:val="28"/>
          <w:szCs w:val="28"/>
        </w:rPr>
      </w:pPr>
    </w:p>
    <w:p w:rsidR="00E53E65" w:rsidRDefault="00E53E65" w:rsidP="0001344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Предисловие</w:t>
      </w:r>
    </w:p>
    <w:p w:rsidR="00E53E65" w:rsidRDefault="00E53E65" w:rsidP="0001344C">
      <w:pPr>
        <w:spacing w:line="360" w:lineRule="auto"/>
        <w:jc w:val="center"/>
        <w:rPr>
          <w:sz w:val="28"/>
          <w:szCs w:val="28"/>
        </w:rPr>
      </w:pPr>
    </w:p>
    <w:p w:rsidR="00E53E65" w:rsidRDefault="00E53E65" w:rsidP="00E53E65">
      <w:pPr>
        <w:spacing w:line="360" w:lineRule="auto"/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Контрольная работа выполняется студентами</w:t>
      </w:r>
      <w:r w:rsidR="000B69A1">
        <w:rPr>
          <w:sz w:val="28"/>
          <w:szCs w:val="28"/>
        </w:rPr>
        <w:t xml:space="preserve"> </w:t>
      </w:r>
      <w:r w:rsidR="000B69A1">
        <w:rPr>
          <w:sz w:val="28"/>
          <w:szCs w:val="28"/>
          <w:lang w:val="en-US"/>
        </w:rPr>
        <w:t>I</w:t>
      </w:r>
      <w:r w:rsidR="000B69A1">
        <w:rPr>
          <w:sz w:val="28"/>
          <w:szCs w:val="28"/>
        </w:rPr>
        <w:t xml:space="preserve"> курса</w:t>
      </w:r>
      <w:r>
        <w:rPr>
          <w:sz w:val="28"/>
          <w:szCs w:val="28"/>
        </w:rPr>
        <w:t xml:space="preserve"> заочного отделения по специальности 080507 «Менеджмент организации».</w:t>
      </w:r>
    </w:p>
    <w:p w:rsidR="004E7C1F" w:rsidRDefault="000B69A1" w:rsidP="00E53E65">
      <w:pPr>
        <w:spacing w:line="360" w:lineRule="auto"/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Изучение истории менеджмента, также как и изучение цивилизаций и культуры, представляет собой исследование</w:t>
      </w:r>
      <w:r w:rsidR="00DF373C">
        <w:rPr>
          <w:sz w:val="28"/>
          <w:szCs w:val="28"/>
        </w:rPr>
        <w:t xml:space="preserve"> истории непрерывного изменения взглядов на природу работы, человека и функционирования организаций. Знание прошлого опыта поможет осознать специфику современного менеджмента и развивает стремление предвидеть будущее. Вместе с тем, знание истории управления определяет возможности его эффективного совершенствования, создания национальных</w:t>
      </w:r>
      <w:r w:rsidR="0002035E">
        <w:rPr>
          <w:sz w:val="28"/>
          <w:szCs w:val="28"/>
        </w:rPr>
        <w:t xml:space="preserve"> моделей управления, позволяет увидеть разнообразие форм и методов управления, используемых в различных ситуациях.</w:t>
      </w:r>
    </w:p>
    <w:p w:rsidR="0002035E" w:rsidRDefault="0002035E" w:rsidP="00E53E65">
      <w:pPr>
        <w:spacing w:line="360" w:lineRule="auto"/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Курс «История менеджмента» дает системные представления об исторических основах и современных тенденциях развития менеджмента в России и за рубежом. Его изучение играет важную роль в формировании профессионального сознания менеджера и воспитании у него уверенности в возможности решения всех задач, о чем свидетельствует многовековая практика.</w:t>
      </w:r>
    </w:p>
    <w:p w:rsidR="004E7C1F" w:rsidRDefault="004E7C1F" w:rsidP="00E53E65">
      <w:pPr>
        <w:spacing w:line="360" w:lineRule="auto"/>
        <w:ind w:firstLine="1080"/>
        <w:jc w:val="both"/>
        <w:rPr>
          <w:sz w:val="28"/>
          <w:szCs w:val="28"/>
        </w:rPr>
      </w:pPr>
    </w:p>
    <w:p w:rsidR="004E7C1F" w:rsidRDefault="004E7C1F" w:rsidP="00E53E65">
      <w:pPr>
        <w:spacing w:line="360" w:lineRule="auto"/>
        <w:ind w:firstLine="1080"/>
        <w:jc w:val="both"/>
        <w:rPr>
          <w:sz w:val="28"/>
          <w:szCs w:val="28"/>
        </w:rPr>
      </w:pPr>
      <w:r w:rsidRPr="004E7C1F">
        <w:rPr>
          <w:sz w:val="28"/>
          <w:szCs w:val="28"/>
          <w:u w:val="single"/>
        </w:rPr>
        <w:t>Цель контрольной работы:</w:t>
      </w:r>
      <w:r>
        <w:rPr>
          <w:sz w:val="28"/>
          <w:szCs w:val="28"/>
        </w:rPr>
        <w:t xml:space="preserve"> индивидуальная работа студентов, углубляющая и закрепляющая знания, полученные при изучении теоретического курса и на практических занятиях, основанная на самостоятельном обобщении материала по темам и разделам учебной литературы курса «</w:t>
      </w:r>
      <w:r w:rsidR="0002035E">
        <w:rPr>
          <w:sz w:val="28"/>
          <w:szCs w:val="28"/>
        </w:rPr>
        <w:t>История менеджмента</w:t>
      </w:r>
      <w:r>
        <w:rPr>
          <w:sz w:val="28"/>
          <w:szCs w:val="28"/>
        </w:rPr>
        <w:t>».</w:t>
      </w:r>
    </w:p>
    <w:p w:rsidR="004E7C1F" w:rsidRDefault="004E7C1F" w:rsidP="00E53E65">
      <w:pPr>
        <w:spacing w:line="360" w:lineRule="auto"/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Контрольная работа по данной дис</w:t>
      </w:r>
      <w:r w:rsidR="0002035E">
        <w:rPr>
          <w:sz w:val="28"/>
          <w:szCs w:val="28"/>
        </w:rPr>
        <w:t xml:space="preserve">циплине выполняется студентами </w:t>
      </w:r>
      <w:r w:rsidR="0002035E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курса заочного отделения университета и охватывает весь курс изучаемой дисциплины.</w:t>
      </w:r>
    </w:p>
    <w:p w:rsidR="004E7C1F" w:rsidRDefault="004E7C1F" w:rsidP="00E53E65">
      <w:pPr>
        <w:spacing w:line="360" w:lineRule="auto"/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Контрольная работа выполняется после прослушивания лекций и выполнения практических заданий по предмету: «</w:t>
      </w:r>
      <w:r w:rsidR="0002035E">
        <w:rPr>
          <w:sz w:val="28"/>
          <w:szCs w:val="28"/>
        </w:rPr>
        <w:t>История менеджмента</w:t>
      </w:r>
      <w:r>
        <w:rPr>
          <w:sz w:val="28"/>
          <w:szCs w:val="28"/>
        </w:rPr>
        <w:t>».</w:t>
      </w:r>
    </w:p>
    <w:p w:rsidR="004E7C1F" w:rsidRDefault="004E7C1F" w:rsidP="00E53E65">
      <w:pPr>
        <w:spacing w:line="360" w:lineRule="auto"/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Вариант контрольной работы определяется по последней цифре шифра зачетной книжки студента.</w:t>
      </w:r>
    </w:p>
    <w:p w:rsidR="00777D5F" w:rsidRPr="00777D5F" w:rsidRDefault="00902E6F" w:rsidP="00902E6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Pr="00902E6F">
        <w:rPr>
          <w:b/>
          <w:sz w:val="28"/>
          <w:szCs w:val="28"/>
        </w:rPr>
        <w:t xml:space="preserve">. </w:t>
      </w:r>
      <w:r w:rsidR="00777D5F" w:rsidRPr="00777D5F">
        <w:rPr>
          <w:b/>
          <w:sz w:val="28"/>
          <w:szCs w:val="28"/>
        </w:rPr>
        <w:t>Структура, содержание и методические рекомендации по выполнению контрольной работы.</w:t>
      </w:r>
    </w:p>
    <w:p w:rsidR="00777D5F" w:rsidRDefault="00777D5F" w:rsidP="00777D5F">
      <w:pPr>
        <w:spacing w:line="360" w:lineRule="auto"/>
        <w:jc w:val="both"/>
        <w:rPr>
          <w:sz w:val="28"/>
          <w:szCs w:val="28"/>
        </w:rPr>
      </w:pPr>
    </w:p>
    <w:p w:rsidR="00777D5F" w:rsidRDefault="00777D5F" w:rsidP="00777D5F">
      <w:pPr>
        <w:spacing w:line="360" w:lineRule="auto"/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Контрольная работа состоит из следующих разделов:</w:t>
      </w:r>
    </w:p>
    <w:p w:rsidR="00777D5F" w:rsidRDefault="00777D5F" w:rsidP="00777D5F">
      <w:pPr>
        <w:spacing w:line="360" w:lineRule="auto"/>
        <w:ind w:firstLine="1080"/>
        <w:jc w:val="both"/>
        <w:rPr>
          <w:sz w:val="28"/>
          <w:szCs w:val="28"/>
        </w:rPr>
      </w:pPr>
      <w:r w:rsidRPr="00777D5F">
        <w:rPr>
          <w:sz w:val="28"/>
          <w:szCs w:val="28"/>
          <w:u w:val="single"/>
        </w:rPr>
        <w:t>Первый раздел</w:t>
      </w:r>
      <w:r>
        <w:rPr>
          <w:sz w:val="28"/>
          <w:szCs w:val="28"/>
        </w:rPr>
        <w:t xml:space="preserve"> –</w:t>
      </w:r>
      <w:r w:rsidR="0002035E" w:rsidRPr="000203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котором даются ответы на поставленные вопросы </w:t>
      </w:r>
      <w:r w:rsidR="0002035E">
        <w:rPr>
          <w:sz w:val="28"/>
          <w:szCs w:val="28"/>
        </w:rPr>
        <w:t xml:space="preserve">по истории менеджмента зарубежных стран </w:t>
      </w:r>
      <w:r>
        <w:rPr>
          <w:sz w:val="28"/>
          <w:szCs w:val="28"/>
        </w:rPr>
        <w:t>соответствующего варианта контрольной работы по дисциплине «</w:t>
      </w:r>
      <w:r w:rsidR="0002035E">
        <w:rPr>
          <w:sz w:val="28"/>
          <w:szCs w:val="28"/>
        </w:rPr>
        <w:t>История менеджмента</w:t>
      </w:r>
      <w:r>
        <w:rPr>
          <w:sz w:val="28"/>
          <w:szCs w:val="28"/>
        </w:rPr>
        <w:t>».</w:t>
      </w:r>
    </w:p>
    <w:p w:rsidR="00E44491" w:rsidRDefault="00777D5F" w:rsidP="00777D5F">
      <w:pPr>
        <w:spacing w:line="360" w:lineRule="auto"/>
        <w:ind w:firstLine="1080"/>
        <w:jc w:val="both"/>
        <w:rPr>
          <w:sz w:val="28"/>
          <w:szCs w:val="28"/>
        </w:rPr>
      </w:pPr>
      <w:r w:rsidRPr="00777D5F">
        <w:rPr>
          <w:sz w:val="28"/>
          <w:szCs w:val="28"/>
          <w:u w:val="single"/>
        </w:rPr>
        <w:t>Второй раздел</w:t>
      </w:r>
      <w:r>
        <w:rPr>
          <w:sz w:val="28"/>
          <w:szCs w:val="28"/>
        </w:rPr>
        <w:t xml:space="preserve"> –</w:t>
      </w:r>
      <w:r w:rsidR="000203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этом разделе предлагается </w:t>
      </w:r>
      <w:r w:rsidR="00E44491">
        <w:rPr>
          <w:sz w:val="28"/>
          <w:szCs w:val="28"/>
        </w:rPr>
        <w:t xml:space="preserve">дать ответы по истории менеджмента России. </w:t>
      </w:r>
    </w:p>
    <w:p w:rsidR="00233FA3" w:rsidRDefault="00233FA3" w:rsidP="00777D5F">
      <w:pPr>
        <w:spacing w:line="360" w:lineRule="auto"/>
        <w:ind w:firstLine="1080"/>
        <w:jc w:val="both"/>
        <w:rPr>
          <w:sz w:val="28"/>
          <w:szCs w:val="28"/>
        </w:rPr>
      </w:pPr>
      <w:r w:rsidRPr="00233FA3">
        <w:rPr>
          <w:sz w:val="28"/>
          <w:szCs w:val="28"/>
          <w:u w:val="single"/>
        </w:rPr>
        <w:t>Третий раздел</w:t>
      </w:r>
      <w:r>
        <w:rPr>
          <w:sz w:val="28"/>
          <w:szCs w:val="28"/>
        </w:rPr>
        <w:t xml:space="preserve"> – список используемой литературы, включающий как учебную литературу по дисциплине, так и источники</w:t>
      </w:r>
      <w:r w:rsidR="00E44491">
        <w:rPr>
          <w:sz w:val="28"/>
          <w:szCs w:val="28"/>
        </w:rPr>
        <w:t>,</w:t>
      </w:r>
      <w:r>
        <w:rPr>
          <w:sz w:val="28"/>
          <w:szCs w:val="28"/>
        </w:rPr>
        <w:t xml:space="preserve"> и материалы из периодической печати, сети Интернет.</w:t>
      </w:r>
    </w:p>
    <w:p w:rsidR="00233FA3" w:rsidRDefault="00233FA3" w:rsidP="00777D5F">
      <w:pPr>
        <w:spacing w:line="360" w:lineRule="auto"/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начале в список вносятся книги с указанием </w:t>
      </w:r>
      <w:r w:rsidR="00336465">
        <w:rPr>
          <w:sz w:val="28"/>
          <w:szCs w:val="28"/>
        </w:rPr>
        <w:t xml:space="preserve">Ф.И.О. </w:t>
      </w:r>
      <w:r>
        <w:rPr>
          <w:sz w:val="28"/>
          <w:szCs w:val="28"/>
        </w:rPr>
        <w:t>их авторов</w:t>
      </w:r>
      <w:r w:rsidR="00336465">
        <w:rPr>
          <w:sz w:val="28"/>
          <w:szCs w:val="28"/>
        </w:rPr>
        <w:t xml:space="preserve"> по алфавиту</w:t>
      </w:r>
      <w:r>
        <w:rPr>
          <w:sz w:val="28"/>
          <w:szCs w:val="28"/>
        </w:rPr>
        <w:t>, полного названия, места и года издания, затем</w:t>
      </w:r>
      <w:r w:rsidR="008549D4">
        <w:rPr>
          <w:sz w:val="28"/>
          <w:szCs w:val="28"/>
        </w:rPr>
        <w:t xml:space="preserve"> – журнальные и газетные статьи с указанием их авторов, полного названия статьи, названия журнала или газеты, года издания и его номера, завершается список перечнем источников электронной сети.</w:t>
      </w:r>
    </w:p>
    <w:p w:rsidR="00902E6F" w:rsidRPr="00336465" w:rsidRDefault="00902E6F" w:rsidP="00777D5F">
      <w:pPr>
        <w:spacing w:line="360" w:lineRule="auto"/>
        <w:ind w:firstLine="1080"/>
        <w:jc w:val="both"/>
        <w:rPr>
          <w:sz w:val="28"/>
          <w:szCs w:val="28"/>
        </w:rPr>
      </w:pPr>
    </w:p>
    <w:p w:rsidR="00902E6F" w:rsidRDefault="00902E6F" w:rsidP="00902E6F">
      <w:pPr>
        <w:spacing w:line="360" w:lineRule="auto"/>
        <w:ind w:firstLine="1080"/>
        <w:jc w:val="center"/>
        <w:rPr>
          <w:b/>
          <w:sz w:val="28"/>
          <w:szCs w:val="28"/>
        </w:rPr>
      </w:pPr>
      <w:r w:rsidRPr="00902E6F">
        <w:rPr>
          <w:b/>
          <w:sz w:val="28"/>
          <w:szCs w:val="28"/>
          <w:lang w:val="en-US"/>
        </w:rPr>
        <w:t>II</w:t>
      </w:r>
      <w:r w:rsidRPr="00902E6F">
        <w:rPr>
          <w:b/>
          <w:sz w:val="28"/>
          <w:szCs w:val="28"/>
        </w:rPr>
        <w:t>. Варианты контрольных работ</w:t>
      </w:r>
    </w:p>
    <w:p w:rsidR="00C20098" w:rsidRPr="00902E6F" w:rsidRDefault="00C20098" w:rsidP="00902E6F">
      <w:pPr>
        <w:spacing w:line="360" w:lineRule="auto"/>
        <w:ind w:firstLine="1080"/>
        <w:jc w:val="center"/>
        <w:rPr>
          <w:b/>
          <w:sz w:val="28"/>
          <w:szCs w:val="28"/>
        </w:rPr>
      </w:pPr>
    </w:p>
    <w:p w:rsidR="00902E6F" w:rsidRPr="00902E6F" w:rsidRDefault="00902E6F" w:rsidP="00C819D3">
      <w:pPr>
        <w:spacing w:line="360" w:lineRule="auto"/>
        <w:jc w:val="center"/>
        <w:rPr>
          <w:i/>
          <w:sz w:val="28"/>
          <w:szCs w:val="28"/>
        </w:rPr>
      </w:pPr>
      <w:r w:rsidRPr="00902E6F">
        <w:rPr>
          <w:i/>
          <w:sz w:val="28"/>
          <w:szCs w:val="28"/>
        </w:rPr>
        <w:t>Вариант № 1</w:t>
      </w:r>
    </w:p>
    <w:p w:rsidR="00902E6F" w:rsidRDefault="00E44491" w:rsidP="00902E6F">
      <w:pPr>
        <w:numPr>
          <w:ilvl w:val="0"/>
          <w:numId w:val="2"/>
        </w:numPr>
        <w:tabs>
          <w:tab w:val="clear" w:pos="2490"/>
          <w:tab w:val="num" w:pos="180"/>
        </w:tabs>
        <w:spacing w:line="360" w:lineRule="auto"/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Историческая наука управления на примера</w:t>
      </w:r>
      <w:r w:rsidR="00B53491">
        <w:rPr>
          <w:sz w:val="28"/>
          <w:szCs w:val="28"/>
        </w:rPr>
        <w:t>х государственной политики Древних Восточных царств, Древней Греции и Рима</w:t>
      </w:r>
      <w:r w:rsidR="00902E6F">
        <w:rPr>
          <w:sz w:val="28"/>
          <w:szCs w:val="28"/>
        </w:rPr>
        <w:t>.</w:t>
      </w:r>
    </w:p>
    <w:p w:rsidR="00902E6F" w:rsidRDefault="00B53491" w:rsidP="00902E6F">
      <w:pPr>
        <w:numPr>
          <w:ilvl w:val="0"/>
          <w:numId w:val="2"/>
        </w:numPr>
        <w:tabs>
          <w:tab w:val="clear" w:pos="2490"/>
          <w:tab w:val="num" w:pos="180"/>
        </w:tabs>
        <w:spacing w:line="360" w:lineRule="auto"/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Исследования по проблемам теории систем и НОТ в России</w:t>
      </w:r>
      <w:r w:rsidR="00902E6F">
        <w:rPr>
          <w:sz w:val="28"/>
          <w:szCs w:val="28"/>
        </w:rPr>
        <w:t>.</w:t>
      </w:r>
    </w:p>
    <w:p w:rsidR="00C819D3" w:rsidRDefault="00C819D3" w:rsidP="00C819D3">
      <w:pPr>
        <w:spacing w:line="360" w:lineRule="auto"/>
        <w:jc w:val="both"/>
        <w:rPr>
          <w:sz w:val="28"/>
          <w:szCs w:val="28"/>
        </w:rPr>
      </w:pPr>
    </w:p>
    <w:p w:rsidR="00C819D3" w:rsidRPr="00C819D3" w:rsidRDefault="00C819D3" w:rsidP="00C819D3">
      <w:pPr>
        <w:spacing w:line="360" w:lineRule="auto"/>
        <w:jc w:val="center"/>
        <w:rPr>
          <w:i/>
          <w:sz w:val="28"/>
          <w:szCs w:val="28"/>
        </w:rPr>
      </w:pPr>
      <w:r w:rsidRPr="00C819D3">
        <w:rPr>
          <w:i/>
          <w:sz w:val="28"/>
          <w:szCs w:val="28"/>
        </w:rPr>
        <w:t>Вариант № 2</w:t>
      </w:r>
    </w:p>
    <w:p w:rsidR="00C819D3" w:rsidRDefault="00B53491" w:rsidP="00C819D3">
      <w:pPr>
        <w:numPr>
          <w:ilvl w:val="0"/>
          <w:numId w:val="3"/>
        </w:numPr>
        <w:tabs>
          <w:tab w:val="clear" w:pos="720"/>
          <w:tab w:val="num" w:pos="540"/>
        </w:tabs>
        <w:spacing w:line="360" w:lineRule="auto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Средневековая теория управления. Н. Макиавелли как основоположник теории лидерства и власти</w:t>
      </w:r>
      <w:r w:rsidR="00C819D3">
        <w:rPr>
          <w:sz w:val="28"/>
          <w:szCs w:val="28"/>
        </w:rPr>
        <w:t>.</w:t>
      </w:r>
    </w:p>
    <w:p w:rsidR="00C819D3" w:rsidRDefault="00B53491" w:rsidP="00511753">
      <w:pPr>
        <w:numPr>
          <w:ilvl w:val="0"/>
          <w:numId w:val="3"/>
        </w:numPr>
        <w:tabs>
          <w:tab w:val="clear" w:pos="720"/>
          <w:tab w:val="num" w:pos="540"/>
          <w:tab w:val="num" w:pos="1980"/>
        </w:tabs>
        <w:spacing w:line="360" w:lineRule="auto"/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системы хозяйственного руководства в 1940 – 1960-е годы в СССР.</w:t>
      </w:r>
    </w:p>
    <w:p w:rsidR="00C819D3" w:rsidRDefault="00C819D3" w:rsidP="00C819D3">
      <w:pPr>
        <w:spacing w:line="360" w:lineRule="auto"/>
        <w:jc w:val="both"/>
        <w:rPr>
          <w:sz w:val="28"/>
          <w:szCs w:val="28"/>
        </w:rPr>
      </w:pPr>
    </w:p>
    <w:p w:rsidR="00C819D3" w:rsidRPr="007A2CC8" w:rsidRDefault="00C819D3" w:rsidP="007A2CC8">
      <w:pPr>
        <w:spacing w:line="360" w:lineRule="auto"/>
        <w:jc w:val="center"/>
        <w:rPr>
          <w:i/>
          <w:sz w:val="28"/>
          <w:szCs w:val="28"/>
        </w:rPr>
      </w:pPr>
      <w:r w:rsidRPr="007A2CC8">
        <w:rPr>
          <w:i/>
          <w:sz w:val="28"/>
          <w:szCs w:val="28"/>
        </w:rPr>
        <w:t>Вариант № 3</w:t>
      </w:r>
    </w:p>
    <w:p w:rsidR="00C819D3" w:rsidRDefault="00511753" w:rsidP="007A2CC8">
      <w:pPr>
        <w:numPr>
          <w:ilvl w:val="0"/>
          <w:numId w:val="5"/>
        </w:numPr>
        <w:tabs>
          <w:tab w:val="clear" w:pos="900"/>
          <w:tab w:val="num" w:pos="540"/>
        </w:tabs>
        <w:spacing w:line="360" w:lineRule="auto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Промышленная революция и ее влияние на развитие менеджмента</w:t>
      </w:r>
      <w:r w:rsidR="007A2CC8">
        <w:rPr>
          <w:sz w:val="28"/>
          <w:szCs w:val="28"/>
        </w:rPr>
        <w:t>.</w:t>
      </w:r>
    </w:p>
    <w:p w:rsidR="00511753" w:rsidRDefault="00511753" w:rsidP="007A2CC8">
      <w:pPr>
        <w:numPr>
          <w:ilvl w:val="0"/>
          <w:numId w:val="5"/>
        </w:numPr>
        <w:tabs>
          <w:tab w:val="clear" w:pos="900"/>
          <w:tab w:val="num" w:pos="540"/>
        </w:tabs>
        <w:spacing w:line="360" w:lineRule="auto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Перестройка системы управления в 1960 – 1990-е годы в СССР.</w:t>
      </w:r>
    </w:p>
    <w:p w:rsidR="007A2CC8" w:rsidRDefault="007A2CC8" w:rsidP="007A2CC8">
      <w:pPr>
        <w:spacing w:line="360" w:lineRule="auto"/>
        <w:ind w:left="1440"/>
        <w:jc w:val="both"/>
        <w:rPr>
          <w:sz w:val="28"/>
          <w:szCs w:val="28"/>
        </w:rPr>
      </w:pPr>
    </w:p>
    <w:p w:rsidR="007A2CC8" w:rsidRPr="007A2CC8" w:rsidRDefault="00FA01A1" w:rsidP="007A2CC8">
      <w:pPr>
        <w:spacing w:line="360" w:lineRule="auto"/>
        <w:ind w:left="36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Вариант № 4</w:t>
      </w:r>
    </w:p>
    <w:p w:rsidR="007A2CC8" w:rsidRDefault="00511753" w:rsidP="00F6429B">
      <w:pPr>
        <w:numPr>
          <w:ilvl w:val="0"/>
          <w:numId w:val="6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Становление и развитие школы научного менеджмента. Учение Ф.У.Тейлора и его последователей</w:t>
      </w:r>
      <w:r w:rsidR="007A2CC8">
        <w:rPr>
          <w:sz w:val="28"/>
          <w:szCs w:val="28"/>
        </w:rPr>
        <w:t>.</w:t>
      </w:r>
    </w:p>
    <w:p w:rsidR="007A2CC8" w:rsidRDefault="00511753" w:rsidP="00F6429B">
      <w:pPr>
        <w:numPr>
          <w:ilvl w:val="0"/>
          <w:numId w:val="6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рыночных отношений в России (1991 г по н/в)</w:t>
      </w:r>
      <w:r w:rsidR="00FA01A1">
        <w:rPr>
          <w:sz w:val="28"/>
          <w:szCs w:val="28"/>
        </w:rPr>
        <w:t>.</w:t>
      </w:r>
    </w:p>
    <w:p w:rsidR="00FA01A1" w:rsidRDefault="00FA01A1" w:rsidP="00F6429B">
      <w:pPr>
        <w:tabs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</w:p>
    <w:p w:rsidR="00FA01A1" w:rsidRPr="00FA01A1" w:rsidRDefault="00FA01A1" w:rsidP="00F6429B">
      <w:pPr>
        <w:tabs>
          <w:tab w:val="num" w:pos="540"/>
        </w:tabs>
        <w:spacing w:line="360" w:lineRule="auto"/>
        <w:ind w:left="540" w:hanging="540"/>
        <w:jc w:val="center"/>
        <w:rPr>
          <w:i/>
          <w:sz w:val="28"/>
          <w:szCs w:val="28"/>
        </w:rPr>
      </w:pPr>
      <w:r w:rsidRPr="00FA01A1">
        <w:rPr>
          <w:i/>
          <w:sz w:val="28"/>
          <w:szCs w:val="28"/>
        </w:rPr>
        <w:t>Вариант № 5</w:t>
      </w:r>
    </w:p>
    <w:p w:rsidR="00FA01A1" w:rsidRDefault="00511753" w:rsidP="00F6429B">
      <w:pPr>
        <w:numPr>
          <w:ilvl w:val="0"/>
          <w:numId w:val="7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Административная концепция менеджмента. Работы Анри Файоля, его определения функций и принципов управления</w:t>
      </w:r>
      <w:r w:rsidR="00FA01A1">
        <w:rPr>
          <w:sz w:val="28"/>
          <w:szCs w:val="28"/>
        </w:rPr>
        <w:t>.</w:t>
      </w:r>
    </w:p>
    <w:p w:rsidR="00FA01A1" w:rsidRDefault="00511753" w:rsidP="00F6429B">
      <w:pPr>
        <w:numPr>
          <w:ilvl w:val="0"/>
          <w:numId w:val="7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управленческой политики и администрирования в историко – экономических процессах развития Российской государственности</w:t>
      </w:r>
      <w:r w:rsidR="00FA01A1">
        <w:rPr>
          <w:sz w:val="28"/>
          <w:szCs w:val="28"/>
        </w:rPr>
        <w:t>.</w:t>
      </w:r>
    </w:p>
    <w:p w:rsidR="00FA01A1" w:rsidRDefault="00FA01A1" w:rsidP="00F6429B">
      <w:pPr>
        <w:tabs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</w:p>
    <w:p w:rsidR="00FA01A1" w:rsidRPr="00FA01A1" w:rsidRDefault="00FA01A1" w:rsidP="00F6429B">
      <w:pPr>
        <w:tabs>
          <w:tab w:val="num" w:pos="540"/>
        </w:tabs>
        <w:spacing w:line="360" w:lineRule="auto"/>
        <w:ind w:left="540" w:hanging="540"/>
        <w:jc w:val="center"/>
        <w:rPr>
          <w:i/>
          <w:sz w:val="28"/>
          <w:szCs w:val="28"/>
        </w:rPr>
      </w:pPr>
      <w:r w:rsidRPr="00FA01A1">
        <w:rPr>
          <w:i/>
          <w:sz w:val="28"/>
          <w:szCs w:val="28"/>
        </w:rPr>
        <w:t>Вариант № 6</w:t>
      </w:r>
    </w:p>
    <w:p w:rsidR="00FA01A1" w:rsidRDefault="00F6429B" w:rsidP="00F6429B">
      <w:pPr>
        <w:numPr>
          <w:ilvl w:val="0"/>
          <w:numId w:val="8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Философский подход к науке управления Г. Эмерсона и его научно – практический труд «12 принципов производительности»</w:t>
      </w:r>
      <w:r w:rsidR="00FA01A1">
        <w:rPr>
          <w:sz w:val="28"/>
          <w:szCs w:val="28"/>
        </w:rPr>
        <w:t>.</w:t>
      </w:r>
    </w:p>
    <w:p w:rsidR="00FA01A1" w:rsidRDefault="00F6429B" w:rsidP="00F6429B">
      <w:pPr>
        <w:numPr>
          <w:ilvl w:val="0"/>
          <w:numId w:val="8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Зарождение отечественного научного менеджмента. Технология А. Богданова; индустриальная утопия О. Ерманского; культура труда</w:t>
      </w:r>
      <w:r w:rsidR="002912E5">
        <w:rPr>
          <w:sz w:val="28"/>
          <w:szCs w:val="28"/>
        </w:rPr>
        <w:t xml:space="preserve"> и управления А. Гастева.</w:t>
      </w:r>
    </w:p>
    <w:p w:rsidR="00FA01A1" w:rsidRDefault="00FA01A1" w:rsidP="00FA01A1">
      <w:pPr>
        <w:spacing w:line="360" w:lineRule="auto"/>
        <w:jc w:val="both"/>
        <w:rPr>
          <w:sz w:val="28"/>
          <w:szCs w:val="28"/>
        </w:rPr>
      </w:pPr>
    </w:p>
    <w:p w:rsidR="00FA01A1" w:rsidRPr="00FD37EF" w:rsidRDefault="00FA01A1" w:rsidP="00FD37EF">
      <w:pPr>
        <w:spacing w:line="360" w:lineRule="auto"/>
        <w:jc w:val="center"/>
        <w:rPr>
          <w:i/>
          <w:sz w:val="28"/>
          <w:szCs w:val="28"/>
        </w:rPr>
      </w:pPr>
      <w:r w:rsidRPr="00FD37EF">
        <w:rPr>
          <w:i/>
          <w:sz w:val="28"/>
          <w:szCs w:val="28"/>
        </w:rPr>
        <w:t>Вариант № 7</w:t>
      </w:r>
    </w:p>
    <w:p w:rsidR="00FA01A1" w:rsidRDefault="002912E5" w:rsidP="002912E5">
      <w:pPr>
        <w:numPr>
          <w:ilvl w:val="0"/>
          <w:numId w:val="9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М. Вебер и его работы. Бюрократия как идеальная организация</w:t>
      </w:r>
      <w:r w:rsidR="00FA01A1">
        <w:rPr>
          <w:sz w:val="28"/>
          <w:szCs w:val="28"/>
        </w:rPr>
        <w:t>.</w:t>
      </w:r>
    </w:p>
    <w:p w:rsidR="00FA01A1" w:rsidRDefault="002912E5" w:rsidP="002912E5">
      <w:pPr>
        <w:numPr>
          <w:ilvl w:val="0"/>
          <w:numId w:val="9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Политика военного коммунизма и сущность новой экономической политики</w:t>
      </w:r>
      <w:r w:rsidR="00FD37EF">
        <w:rPr>
          <w:sz w:val="28"/>
          <w:szCs w:val="28"/>
        </w:rPr>
        <w:t>.</w:t>
      </w:r>
    </w:p>
    <w:p w:rsidR="00FD37EF" w:rsidRDefault="00FD37EF" w:rsidP="00FD37EF">
      <w:pPr>
        <w:spacing w:line="360" w:lineRule="auto"/>
        <w:jc w:val="both"/>
        <w:rPr>
          <w:sz w:val="28"/>
          <w:szCs w:val="28"/>
        </w:rPr>
      </w:pPr>
    </w:p>
    <w:p w:rsidR="002912E5" w:rsidRDefault="002912E5" w:rsidP="00FD37EF">
      <w:pPr>
        <w:spacing w:line="360" w:lineRule="auto"/>
        <w:jc w:val="both"/>
        <w:rPr>
          <w:sz w:val="28"/>
          <w:szCs w:val="28"/>
        </w:rPr>
      </w:pPr>
    </w:p>
    <w:p w:rsidR="00FD37EF" w:rsidRPr="00FD37EF" w:rsidRDefault="00FD37EF" w:rsidP="00FD37EF">
      <w:pPr>
        <w:spacing w:line="360" w:lineRule="auto"/>
        <w:jc w:val="center"/>
        <w:rPr>
          <w:i/>
          <w:sz w:val="28"/>
          <w:szCs w:val="28"/>
        </w:rPr>
      </w:pPr>
      <w:r w:rsidRPr="00FD37EF">
        <w:rPr>
          <w:i/>
          <w:sz w:val="28"/>
          <w:szCs w:val="28"/>
        </w:rPr>
        <w:t>Вариант № 8</w:t>
      </w:r>
    </w:p>
    <w:p w:rsidR="00FD37EF" w:rsidRDefault="002912E5" w:rsidP="002912E5">
      <w:pPr>
        <w:numPr>
          <w:ilvl w:val="0"/>
          <w:numId w:val="10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Становление школы человеческих отношений. Э. Мэйо и хоторнские исследования</w:t>
      </w:r>
      <w:r w:rsidR="00FD37EF">
        <w:rPr>
          <w:sz w:val="28"/>
          <w:szCs w:val="28"/>
        </w:rPr>
        <w:t>.</w:t>
      </w:r>
    </w:p>
    <w:p w:rsidR="00FD37EF" w:rsidRDefault="002912E5" w:rsidP="002912E5">
      <w:pPr>
        <w:numPr>
          <w:ilvl w:val="0"/>
          <w:numId w:val="10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Современная концепция менеджмента и формирование российской модели менеджмента</w:t>
      </w:r>
      <w:r w:rsidR="00FD37EF">
        <w:rPr>
          <w:sz w:val="28"/>
          <w:szCs w:val="28"/>
        </w:rPr>
        <w:t>.</w:t>
      </w:r>
    </w:p>
    <w:p w:rsidR="00FD37EF" w:rsidRDefault="00FD37EF" w:rsidP="002912E5">
      <w:pPr>
        <w:tabs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</w:p>
    <w:p w:rsidR="00FD37EF" w:rsidRPr="00FD37EF" w:rsidRDefault="00FD37EF" w:rsidP="002912E5">
      <w:pPr>
        <w:tabs>
          <w:tab w:val="num" w:pos="540"/>
        </w:tabs>
        <w:spacing w:line="360" w:lineRule="auto"/>
        <w:ind w:left="540" w:hanging="540"/>
        <w:jc w:val="center"/>
        <w:rPr>
          <w:i/>
          <w:sz w:val="28"/>
          <w:szCs w:val="28"/>
        </w:rPr>
      </w:pPr>
      <w:r w:rsidRPr="00FD37EF">
        <w:rPr>
          <w:i/>
          <w:sz w:val="28"/>
          <w:szCs w:val="28"/>
        </w:rPr>
        <w:t>Вариант № 9</w:t>
      </w:r>
    </w:p>
    <w:p w:rsidR="00FD37EF" w:rsidRDefault="002912E5" w:rsidP="002912E5">
      <w:pPr>
        <w:numPr>
          <w:ilvl w:val="0"/>
          <w:numId w:val="11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Количественная школа научного менеджмента. Развитие стратегического, организационного, инновационного и других современных направлений в менеджменте</w:t>
      </w:r>
      <w:r w:rsidR="00FD37EF">
        <w:rPr>
          <w:sz w:val="28"/>
          <w:szCs w:val="28"/>
        </w:rPr>
        <w:t>.</w:t>
      </w:r>
    </w:p>
    <w:p w:rsidR="00FD37EF" w:rsidRDefault="002912E5" w:rsidP="002912E5">
      <w:pPr>
        <w:numPr>
          <w:ilvl w:val="0"/>
          <w:numId w:val="11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Причины общественных преобразований в России в начале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века. С. Ю. Витте и Г.К. Столыпин. Их роль в развитии России.</w:t>
      </w:r>
    </w:p>
    <w:p w:rsidR="00FD37EF" w:rsidRDefault="00FD37EF" w:rsidP="00FD37EF">
      <w:pPr>
        <w:spacing w:line="360" w:lineRule="auto"/>
        <w:jc w:val="both"/>
        <w:rPr>
          <w:sz w:val="28"/>
          <w:szCs w:val="28"/>
        </w:rPr>
      </w:pPr>
    </w:p>
    <w:p w:rsidR="00FD37EF" w:rsidRPr="00FD37EF" w:rsidRDefault="00FD37EF" w:rsidP="00FD37EF">
      <w:pPr>
        <w:spacing w:line="360" w:lineRule="auto"/>
        <w:jc w:val="center"/>
        <w:rPr>
          <w:i/>
          <w:sz w:val="28"/>
          <w:szCs w:val="28"/>
        </w:rPr>
      </w:pPr>
      <w:r w:rsidRPr="00FD37EF">
        <w:rPr>
          <w:i/>
          <w:sz w:val="28"/>
          <w:szCs w:val="28"/>
        </w:rPr>
        <w:t>Вариант № 10</w:t>
      </w:r>
    </w:p>
    <w:p w:rsidR="00FD37EF" w:rsidRDefault="002912E5" w:rsidP="00FD37EF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Вклад социальных наук в развитие научного менеджмента. Появление промышленной психологии, первые эмпирические исследования поведения работников, философия политики и менеджмента М. Фоллет</w:t>
      </w:r>
      <w:r w:rsidR="00FD37EF">
        <w:rPr>
          <w:sz w:val="28"/>
          <w:szCs w:val="28"/>
        </w:rPr>
        <w:t>.</w:t>
      </w:r>
    </w:p>
    <w:p w:rsidR="00FD37EF" w:rsidRDefault="00376482" w:rsidP="00FD37EF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Индустриализация и коллективизация. Их значение в управлении экономикой страны</w:t>
      </w:r>
      <w:r w:rsidR="00FD37EF">
        <w:rPr>
          <w:sz w:val="28"/>
          <w:szCs w:val="28"/>
        </w:rPr>
        <w:t>.</w:t>
      </w:r>
    </w:p>
    <w:p w:rsidR="00FD37EF" w:rsidRDefault="00FD37EF" w:rsidP="00FD37EF">
      <w:pPr>
        <w:spacing w:line="360" w:lineRule="auto"/>
        <w:jc w:val="both"/>
        <w:rPr>
          <w:sz w:val="28"/>
          <w:szCs w:val="28"/>
        </w:rPr>
      </w:pPr>
    </w:p>
    <w:p w:rsidR="00FD37EF" w:rsidRDefault="00FD37EF" w:rsidP="00FD37EF">
      <w:pPr>
        <w:spacing w:line="360" w:lineRule="auto"/>
        <w:jc w:val="center"/>
        <w:rPr>
          <w:b/>
          <w:sz w:val="28"/>
          <w:szCs w:val="28"/>
        </w:rPr>
      </w:pPr>
      <w:r w:rsidRPr="00FD37EF">
        <w:rPr>
          <w:b/>
          <w:sz w:val="28"/>
          <w:szCs w:val="28"/>
          <w:lang w:val="en-US"/>
        </w:rPr>
        <w:t>III</w:t>
      </w:r>
      <w:r w:rsidRPr="00C20098">
        <w:rPr>
          <w:b/>
          <w:sz w:val="28"/>
          <w:szCs w:val="28"/>
        </w:rPr>
        <w:t>.</w:t>
      </w:r>
      <w:r w:rsidRPr="00FD37EF">
        <w:rPr>
          <w:b/>
          <w:sz w:val="28"/>
          <w:szCs w:val="28"/>
        </w:rPr>
        <w:t xml:space="preserve"> Оформление контрольной работы</w:t>
      </w:r>
    </w:p>
    <w:p w:rsidR="00C20098" w:rsidRPr="00FD37EF" w:rsidRDefault="00C20098" w:rsidP="00FD37EF">
      <w:pPr>
        <w:spacing w:line="360" w:lineRule="auto"/>
        <w:jc w:val="center"/>
        <w:rPr>
          <w:b/>
          <w:sz w:val="28"/>
          <w:szCs w:val="28"/>
        </w:rPr>
      </w:pPr>
    </w:p>
    <w:p w:rsidR="00FD37EF" w:rsidRDefault="00FD37EF" w:rsidP="00FD37EF">
      <w:pPr>
        <w:spacing w:line="360" w:lineRule="auto"/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Рекомендуется следующий порядок размещения материала в контрольной работе:</w:t>
      </w:r>
    </w:p>
    <w:p w:rsidR="00FD37EF" w:rsidRDefault="00FD37EF" w:rsidP="00FD37EF">
      <w:pPr>
        <w:spacing w:line="360" w:lineRule="auto"/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- титульный лист (см. Приложение 1);</w:t>
      </w:r>
    </w:p>
    <w:p w:rsidR="00FD37EF" w:rsidRDefault="00FD37EF" w:rsidP="00FD37EF">
      <w:pPr>
        <w:spacing w:line="360" w:lineRule="auto"/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- оглавление (содержание), (см. Приложение 2);</w:t>
      </w:r>
    </w:p>
    <w:p w:rsidR="00FD37EF" w:rsidRDefault="00FD37EF" w:rsidP="00FD37EF">
      <w:pPr>
        <w:spacing w:line="360" w:lineRule="auto"/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- основной раздел;</w:t>
      </w:r>
    </w:p>
    <w:p w:rsidR="00FD37EF" w:rsidRDefault="00FD37EF" w:rsidP="00FD37EF">
      <w:pPr>
        <w:spacing w:line="360" w:lineRule="auto"/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- список используемой литературы.</w:t>
      </w:r>
    </w:p>
    <w:p w:rsidR="00FD37EF" w:rsidRDefault="00FD37EF" w:rsidP="00FD37EF">
      <w:pPr>
        <w:spacing w:line="360" w:lineRule="auto"/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Контрольная работа выполняется на писчей бума</w:t>
      </w:r>
      <w:r w:rsidR="00376482">
        <w:rPr>
          <w:sz w:val="28"/>
          <w:szCs w:val="28"/>
        </w:rPr>
        <w:t>ге в виде рукописи объемом 12-15</w:t>
      </w:r>
      <w:r>
        <w:rPr>
          <w:sz w:val="28"/>
          <w:szCs w:val="28"/>
        </w:rPr>
        <w:t xml:space="preserve"> страниц</w:t>
      </w:r>
      <w:r w:rsidR="00600EB5">
        <w:rPr>
          <w:sz w:val="28"/>
          <w:szCs w:val="28"/>
        </w:rPr>
        <w:t xml:space="preserve"> рукописного текста стандартного формата А4 (210х297) с использованием одной стороны листа с полями 4-5 см. Все страницы должны быть пронумерованы. Сокращение слов, кроме общепринятых, не допускается. В тексте должны содержаться ссылки на использованную литературу.</w:t>
      </w:r>
    </w:p>
    <w:p w:rsidR="00600EB5" w:rsidRDefault="00600EB5" w:rsidP="00FD37EF">
      <w:pPr>
        <w:spacing w:line="360" w:lineRule="auto"/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Контрольная работа может быть написана как от руки, так и напечатана на принтере (пишущей машинке) через два интервала. Графический (иллюстрированный) материал: таблицы, рисунки, схемы должны иметь название и соответствующий номер. В тексте должны быть на них ссылки, которые при необходимости сопровождаются краткими пояснениями.</w:t>
      </w:r>
    </w:p>
    <w:p w:rsidR="00600EB5" w:rsidRPr="00600EB5" w:rsidRDefault="00600EB5" w:rsidP="00FD37EF">
      <w:pPr>
        <w:spacing w:line="360" w:lineRule="auto"/>
        <w:ind w:firstLine="1080"/>
        <w:jc w:val="both"/>
        <w:rPr>
          <w:b/>
          <w:sz w:val="28"/>
          <w:szCs w:val="28"/>
          <w:u w:val="single"/>
        </w:rPr>
      </w:pPr>
      <w:r w:rsidRPr="00600EB5">
        <w:rPr>
          <w:b/>
          <w:sz w:val="28"/>
          <w:szCs w:val="28"/>
          <w:u w:val="single"/>
        </w:rPr>
        <w:t>В конце работы необходимо предусмотреть дополнительный чистый лист для рецензии преподавателя, поставить дату выполнения и личную подпись.</w:t>
      </w:r>
    </w:p>
    <w:p w:rsidR="00600EB5" w:rsidRDefault="00600EB5" w:rsidP="00FD37EF">
      <w:pPr>
        <w:spacing w:line="360" w:lineRule="auto"/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Контрольная работа представляется в университет в срок, установленный преподавателем, ведущим дисциплину. Работа регистрируется</w:t>
      </w:r>
      <w:r w:rsidR="000E3964">
        <w:rPr>
          <w:sz w:val="28"/>
          <w:szCs w:val="28"/>
        </w:rPr>
        <w:t xml:space="preserve"> на кафедре менеджмента и направляется на проверку.</w:t>
      </w:r>
    </w:p>
    <w:p w:rsidR="000E3964" w:rsidRDefault="000E3964" w:rsidP="00FD37EF">
      <w:pPr>
        <w:spacing w:line="360" w:lineRule="auto"/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Преподаватель после проверки контрольной работы дает рецензию на нее, где указывает полноту ответов на вопросы, качество и точность теоретической подготовки, степень самостоятельности выполненной работы.</w:t>
      </w:r>
    </w:p>
    <w:p w:rsidR="000E3964" w:rsidRDefault="000E3964" w:rsidP="00FD37EF">
      <w:pPr>
        <w:spacing w:line="360" w:lineRule="auto"/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При проверке контрольной работы необходимо:</w:t>
      </w:r>
    </w:p>
    <w:p w:rsidR="000E3964" w:rsidRDefault="000E3964" w:rsidP="000E3964">
      <w:pPr>
        <w:numPr>
          <w:ilvl w:val="1"/>
          <w:numId w:val="11"/>
        </w:numPr>
        <w:tabs>
          <w:tab w:val="clear" w:pos="1620"/>
          <w:tab w:val="num" w:pos="540"/>
        </w:tabs>
        <w:spacing w:line="360" w:lineRule="auto"/>
        <w:ind w:left="720" w:hanging="540"/>
        <w:jc w:val="both"/>
        <w:rPr>
          <w:sz w:val="28"/>
          <w:szCs w:val="28"/>
        </w:rPr>
      </w:pPr>
      <w:r>
        <w:rPr>
          <w:sz w:val="28"/>
          <w:szCs w:val="28"/>
        </w:rPr>
        <w:t>Исправить и объяснить каждую ошибку, указать какой материал необходимо изучить для усвоения правильного ответа;</w:t>
      </w:r>
    </w:p>
    <w:p w:rsidR="000E3964" w:rsidRDefault="000E3964" w:rsidP="000E3964">
      <w:pPr>
        <w:numPr>
          <w:ilvl w:val="1"/>
          <w:numId w:val="11"/>
        </w:numPr>
        <w:tabs>
          <w:tab w:val="clear" w:pos="1620"/>
          <w:tab w:val="num" w:pos="540"/>
        </w:tabs>
        <w:spacing w:line="360" w:lineRule="auto"/>
        <w:ind w:left="720" w:hanging="540"/>
        <w:jc w:val="both"/>
        <w:rPr>
          <w:sz w:val="28"/>
          <w:szCs w:val="28"/>
        </w:rPr>
      </w:pPr>
      <w:r>
        <w:rPr>
          <w:sz w:val="28"/>
          <w:szCs w:val="28"/>
        </w:rPr>
        <w:t>Исправить неправильные формулировки, а также грамматические ошибки;</w:t>
      </w:r>
    </w:p>
    <w:p w:rsidR="000E3964" w:rsidRDefault="000E3964" w:rsidP="000E3964">
      <w:pPr>
        <w:numPr>
          <w:ilvl w:val="1"/>
          <w:numId w:val="11"/>
        </w:numPr>
        <w:tabs>
          <w:tab w:val="clear" w:pos="1620"/>
          <w:tab w:val="num" w:pos="540"/>
        </w:tabs>
        <w:spacing w:line="360" w:lineRule="auto"/>
        <w:ind w:left="720" w:hanging="540"/>
        <w:jc w:val="both"/>
        <w:rPr>
          <w:sz w:val="28"/>
          <w:szCs w:val="28"/>
        </w:rPr>
      </w:pPr>
      <w:r>
        <w:rPr>
          <w:sz w:val="28"/>
          <w:szCs w:val="28"/>
        </w:rPr>
        <w:t>Исключить постановку вопросительных, восклицательных и других знаков препинания без соответствующих разъяснений;</w:t>
      </w:r>
    </w:p>
    <w:p w:rsidR="000E3964" w:rsidRDefault="000E3964" w:rsidP="000E3964">
      <w:pPr>
        <w:numPr>
          <w:ilvl w:val="1"/>
          <w:numId w:val="11"/>
        </w:numPr>
        <w:tabs>
          <w:tab w:val="clear" w:pos="1620"/>
          <w:tab w:val="num" w:pos="540"/>
        </w:tabs>
        <w:spacing w:line="360" w:lineRule="auto"/>
        <w:ind w:left="720" w:hanging="540"/>
        <w:jc w:val="both"/>
        <w:rPr>
          <w:sz w:val="28"/>
          <w:szCs w:val="28"/>
        </w:rPr>
      </w:pPr>
      <w:r>
        <w:rPr>
          <w:sz w:val="28"/>
          <w:szCs w:val="28"/>
        </w:rPr>
        <w:t>Все исправления в тексте и замечания делать разборчивым почерком, использовать чернила, отличные по цвету от тех, которыми написана контрольная работа.</w:t>
      </w:r>
    </w:p>
    <w:p w:rsidR="000E3964" w:rsidRDefault="000E3964" w:rsidP="000E3964">
      <w:pPr>
        <w:spacing w:line="360" w:lineRule="auto"/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Контрольная работа, признанная рецензентом удовлетворительной, оценивается словом «ЗАЧТЕНО».</w:t>
      </w:r>
    </w:p>
    <w:p w:rsidR="000E3964" w:rsidRDefault="000E3964" w:rsidP="000E3964">
      <w:pPr>
        <w:spacing w:line="360" w:lineRule="auto"/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Контрольная работа, не отвечающая требованиям методических указаний и заданию, не допускается к собеседованию и возвращается на доработку. В этом случае работа выполняется повторно и как дополнение к первоначальной, без переписывания правильно написанной части вновь представляется на проверку преподавателю по установленной схеме с приложением первоначальной рецензии.</w:t>
      </w:r>
    </w:p>
    <w:p w:rsidR="000E3964" w:rsidRDefault="00C20098" w:rsidP="000E3964">
      <w:pPr>
        <w:spacing w:line="360" w:lineRule="auto"/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Контрольная работа, выполненная небрежно, а также не по заданному варианту, возвращается студенту без проверки с указанием причин.</w:t>
      </w:r>
    </w:p>
    <w:p w:rsidR="00C20098" w:rsidRDefault="00C20098" w:rsidP="000E3964">
      <w:pPr>
        <w:spacing w:line="360" w:lineRule="auto"/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Студенты, не представившие в установленный срок законченную контрольную работу или не защитившие ее, считаются имеющими академическую задолженность и не допускаются к сдаче зачета или экзамена по данной дисциплине.</w:t>
      </w:r>
    </w:p>
    <w:p w:rsidR="00C20098" w:rsidRDefault="00C20098" w:rsidP="000E3964">
      <w:pPr>
        <w:spacing w:line="360" w:lineRule="auto"/>
        <w:ind w:firstLine="1080"/>
        <w:jc w:val="both"/>
        <w:rPr>
          <w:sz w:val="28"/>
          <w:szCs w:val="28"/>
        </w:rPr>
      </w:pPr>
    </w:p>
    <w:p w:rsidR="00C20098" w:rsidRDefault="00C20098" w:rsidP="00C20098">
      <w:pPr>
        <w:spacing w:line="360" w:lineRule="auto"/>
        <w:jc w:val="center"/>
        <w:rPr>
          <w:b/>
          <w:sz w:val="28"/>
          <w:szCs w:val="28"/>
        </w:rPr>
      </w:pPr>
      <w:r w:rsidRPr="00C20098">
        <w:rPr>
          <w:b/>
          <w:sz w:val="28"/>
          <w:szCs w:val="28"/>
          <w:lang w:val="en-US"/>
        </w:rPr>
        <w:t>IV.</w:t>
      </w:r>
      <w:r w:rsidRPr="00C20098">
        <w:rPr>
          <w:b/>
          <w:sz w:val="28"/>
          <w:szCs w:val="28"/>
        </w:rPr>
        <w:t xml:space="preserve"> Рекомендуемая литература</w:t>
      </w:r>
    </w:p>
    <w:p w:rsidR="00C20098" w:rsidRPr="00C20098" w:rsidRDefault="00C20098" w:rsidP="00C20098">
      <w:pPr>
        <w:spacing w:line="360" w:lineRule="auto"/>
        <w:ind w:firstLine="1080"/>
        <w:jc w:val="center"/>
        <w:rPr>
          <w:b/>
          <w:sz w:val="28"/>
          <w:szCs w:val="28"/>
        </w:rPr>
      </w:pPr>
    </w:p>
    <w:p w:rsidR="00C20098" w:rsidRDefault="00376482" w:rsidP="00C20098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А.И.Кравченко. История менеджмента, М.«Академический проект», 2000</w:t>
      </w:r>
    </w:p>
    <w:p w:rsidR="00C20098" w:rsidRDefault="00376482" w:rsidP="00C20098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А.И. Василевский. История менеджмента, М. Инфра-М, 2007</w:t>
      </w:r>
    </w:p>
    <w:p w:rsidR="00C20098" w:rsidRDefault="00376482" w:rsidP="00C20098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И.И. Семенова. История менеджмента, М.Юнити, 2008</w:t>
      </w:r>
    </w:p>
    <w:p w:rsidR="00C20098" w:rsidRDefault="00376482" w:rsidP="00C20098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О.С. Вихонский, А.И.Наумов, Менеджмент, М. изд-во Экономистъ,2004</w:t>
      </w:r>
    </w:p>
    <w:p w:rsidR="00376482" w:rsidRDefault="00376482" w:rsidP="00C20098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М.А. Сажина. Научные основы экономической политики государства, М.Разу,2001</w:t>
      </w:r>
    </w:p>
    <w:p w:rsidR="000E3964" w:rsidRDefault="00376482" w:rsidP="000E3964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В.В. Струве. История стран Древнего Востока, Хрестоматия, М.Знание,1987</w:t>
      </w:r>
    </w:p>
    <w:p w:rsidR="00376482" w:rsidRDefault="00376482" w:rsidP="000E3964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А.А. Залевский, Т.И. Кузьмина. Менеджмент, М. изд-во МГОУ,2005</w:t>
      </w:r>
    </w:p>
    <w:p w:rsidR="00C20098" w:rsidRDefault="00C20098" w:rsidP="000E3964">
      <w:pPr>
        <w:spacing w:line="360" w:lineRule="auto"/>
        <w:jc w:val="both"/>
        <w:rPr>
          <w:sz w:val="28"/>
          <w:szCs w:val="28"/>
        </w:rPr>
      </w:pPr>
    </w:p>
    <w:p w:rsidR="00C20098" w:rsidRDefault="00C20098" w:rsidP="000E3964">
      <w:pPr>
        <w:spacing w:line="360" w:lineRule="auto"/>
        <w:jc w:val="both"/>
        <w:rPr>
          <w:sz w:val="28"/>
          <w:szCs w:val="28"/>
        </w:rPr>
      </w:pPr>
    </w:p>
    <w:p w:rsidR="00C20098" w:rsidRDefault="00C20098" w:rsidP="000E3964">
      <w:pPr>
        <w:spacing w:line="360" w:lineRule="auto"/>
        <w:jc w:val="both"/>
        <w:rPr>
          <w:sz w:val="28"/>
          <w:szCs w:val="28"/>
        </w:rPr>
      </w:pPr>
    </w:p>
    <w:p w:rsidR="00C20098" w:rsidRDefault="00C20098" w:rsidP="000E3964">
      <w:pPr>
        <w:spacing w:line="360" w:lineRule="auto"/>
        <w:jc w:val="both"/>
        <w:rPr>
          <w:sz w:val="28"/>
          <w:szCs w:val="28"/>
        </w:rPr>
      </w:pPr>
    </w:p>
    <w:p w:rsidR="00C20098" w:rsidRDefault="00C20098" w:rsidP="000E3964">
      <w:pPr>
        <w:spacing w:line="360" w:lineRule="auto"/>
        <w:jc w:val="both"/>
        <w:rPr>
          <w:sz w:val="28"/>
          <w:szCs w:val="28"/>
        </w:rPr>
      </w:pPr>
    </w:p>
    <w:p w:rsidR="00C20098" w:rsidRDefault="00C20098" w:rsidP="000E3964">
      <w:pPr>
        <w:spacing w:line="360" w:lineRule="auto"/>
        <w:jc w:val="both"/>
        <w:rPr>
          <w:sz w:val="28"/>
          <w:szCs w:val="28"/>
        </w:rPr>
      </w:pPr>
    </w:p>
    <w:p w:rsidR="00C20098" w:rsidRDefault="00C20098" w:rsidP="000E3964">
      <w:pPr>
        <w:spacing w:line="360" w:lineRule="auto"/>
        <w:jc w:val="both"/>
        <w:rPr>
          <w:sz w:val="28"/>
          <w:szCs w:val="28"/>
        </w:rPr>
      </w:pPr>
    </w:p>
    <w:p w:rsidR="00C20098" w:rsidRDefault="00C20098" w:rsidP="000E3964">
      <w:pPr>
        <w:spacing w:line="360" w:lineRule="auto"/>
        <w:jc w:val="both"/>
        <w:rPr>
          <w:sz w:val="28"/>
          <w:szCs w:val="28"/>
        </w:rPr>
      </w:pPr>
    </w:p>
    <w:p w:rsidR="00C20098" w:rsidRDefault="00C20098" w:rsidP="000E3964">
      <w:pPr>
        <w:spacing w:line="360" w:lineRule="auto"/>
        <w:jc w:val="both"/>
        <w:rPr>
          <w:sz w:val="28"/>
          <w:szCs w:val="28"/>
        </w:rPr>
      </w:pPr>
    </w:p>
    <w:p w:rsidR="00C20098" w:rsidRDefault="00C20098" w:rsidP="000E3964">
      <w:pPr>
        <w:spacing w:line="360" w:lineRule="auto"/>
        <w:jc w:val="both"/>
        <w:rPr>
          <w:sz w:val="28"/>
          <w:szCs w:val="28"/>
        </w:rPr>
      </w:pPr>
    </w:p>
    <w:p w:rsidR="00C20098" w:rsidRDefault="00C20098" w:rsidP="000E3964">
      <w:pPr>
        <w:spacing w:line="360" w:lineRule="auto"/>
        <w:jc w:val="both"/>
        <w:rPr>
          <w:sz w:val="28"/>
          <w:szCs w:val="28"/>
        </w:rPr>
      </w:pPr>
    </w:p>
    <w:p w:rsidR="00FD37EF" w:rsidRDefault="00B91385" w:rsidP="00FD37EF">
      <w:pPr>
        <w:rPr>
          <w:sz w:val="28"/>
          <w:szCs w:val="28"/>
        </w:rPr>
      </w:pPr>
      <w:r>
        <w:pict>
          <v:group id="_x0000_s1031" editas="canvas" style="width:2in;height:35.95pt;mso-position-horizontal-relative:char;mso-position-vertical-relative:line" coordorigin="2281,1581" coordsize="2259,557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2281;top:1581;width:2259;height:557" o:preferrelative="f" fillcolor="yellow">
              <v:fill o:detectmouseclick="t"/>
              <v:path o:extrusionok="t" o:connecttype="none"/>
              <o:lock v:ext="edit" text="t"/>
            </v:shape>
            <v:shapetype id="_x0000_t98" coordsize="21600,21600" o:spt="98" adj="2700" path="m0@5qy@2@1l@0@1@0@2qy@7,,21600@2l21600@9qy@7@10l@1@10@1@11qy@2,21600,0@11xem0@5nfqy@2@6@1@5@3@4@2@5l@2@6em@1@5nfl@1@10em21600@2nfqy@7@1l@0@1em@0@2nfqy@8@3@7@2l@7@1e">
              <v:formulas>
                <v:f eqn="sum width 0 #0"/>
                <v:f eqn="val #0"/>
                <v:f eqn="prod @1 1 2"/>
                <v:f eqn="prod @1 3 4"/>
                <v:f eqn="prod @1 5 4"/>
                <v:f eqn="prod @1 3 2"/>
                <v:f eqn="prod @1 2 1"/>
                <v:f eqn="sum width 0 @2"/>
                <v:f eqn="sum width 0 @3"/>
                <v:f eqn="sum height 0 @5"/>
                <v:f eqn="sum height 0 @1"/>
                <v:f eqn="sum height 0 @2"/>
                <v:f eqn="val width"/>
                <v:f eqn="prod width 1 2"/>
                <v:f eqn="prod height 1 2"/>
              </v:formulas>
              <v:path o:extrusionok="f" limo="10800,10800" o:connecttype="custom" o:connectlocs="@13,@1;0,@14;@13,@10;@12,@14" o:connectangles="270,180,90,0" textboxrect="@1,@1,@7,@10"/>
              <v:handles>
                <v:h position="#0,topLeft" xrange="0,5400"/>
              </v:handles>
              <o:complex v:ext="view"/>
            </v:shapetype>
            <v:shape id="_x0000_s1033" type="#_x0000_t98" style="position:absolute;left:2281;top:1581;width:1553;height:557" fillcolor="#969696">
              <v:textbox>
                <w:txbxContent>
                  <w:p w:rsidR="00FD37EF" w:rsidRPr="0001344C" w:rsidRDefault="00FD37EF" w:rsidP="00FD37EF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01344C">
                      <w:rPr>
                        <w:b/>
                        <w:sz w:val="32"/>
                        <w:szCs w:val="32"/>
                      </w:rPr>
                      <w:t>Образец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FD37EF">
        <w:t xml:space="preserve">                                                                                 </w:t>
      </w:r>
      <w:r w:rsidR="00FD37EF" w:rsidRPr="00C20098">
        <w:rPr>
          <w:b/>
          <w:sz w:val="28"/>
          <w:szCs w:val="28"/>
        </w:rPr>
        <w:t>Приложение 1</w:t>
      </w:r>
    </w:p>
    <w:p w:rsidR="00FD37EF" w:rsidRDefault="00FD37EF" w:rsidP="00FD37EF">
      <w:pPr>
        <w:rPr>
          <w:sz w:val="28"/>
          <w:szCs w:val="28"/>
        </w:rPr>
      </w:pPr>
    </w:p>
    <w:p w:rsidR="00FD37EF" w:rsidRDefault="00FD37EF" w:rsidP="00FD37EF">
      <w:pPr>
        <w:rPr>
          <w:sz w:val="28"/>
          <w:szCs w:val="28"/>
        </w:rPr>
      </w:pPr>
    </w:p>
    <w:p w:rsidR="00FD37EF" w:rsidRDefault="00FD37EF" w:rsidP="00FD37EF">
      <w:pPr>
        <w:rPr>
          <w:sz w:val="28"/>
          <w:szCs w:val="28"/>
        </w:rPr>
      </w:pPr>
    </w:p>
    <w:p w:rsidR="00FD37EF" w:rsidRPr="0001344C" w:rsidRDefault="00FD37EF" w:rsidP="00FD37EF">
      <w:pPr>
        <w:jc w:val="center"/>
        <w:rPr>
          <w:sz w:val="28"/>
        </w:rPr>
      </w:pPr>
      <w:r w:rsidRPr="0001344C">
        <w:rPr>
          <w:sz w:val="28"/>
        </w:rPr>
        <w:t>МИНИСТЕРСТВО ОБРАЗОВАНИЯ И НАУКИ РОССИЙСКОЙ ФЕДЕРАЦИИ</w:t>
      </w:r>
    </w:p>
    <w:p w:rsidR="00FD37EF" w:rsidRPr="0001344C" w:rsidRDefault="00FD37EF" w:rsidP="00FD37EF">
      <w:pPr>
        <w:jc w:val="center"/>
        <w:rPr>
          <w:sz w:val="28"/>
          <w:szCs w:val="28"/>
        </w:rPr>
      </w:pPr>
      <w:r w:rsidRPr="0001344C">
        <w:rPr>
          <w:sz w:val="28"/>
          <w:szCs w:val="28"/>
        </w:rPr>
        <w:t>ФЕДЕРАЛЬНОЕ АГЕНСТВО ПО ОБРАЗОВАНИЮ</w:t>
      </w:r>
    </w:p>
    <w:p w:rsidR="00FD37EF" w:rsidRPr="0001344C" w:rsidRDefault="00FD37EF" w:rsidP="00FD37EF">
      <w:pPr>
        <w:jc w:val="center"/>
        <w:rPr>
          <w:sz w:val="28"/>
        </w:rPr>
      </w:pPr>
      <w:r w:rsidRPr="0001344C">
        <w:rPr>
          <w:sz w:val="28"/>
        </w:rPr>
        <w:t>ГОСУДАРСТВЕННОЕ ОБРАЗОВАТЕЛЬНОЕ УЧРЕЖДЕНИЕ ВЫСШЕГО ПРОФЕССИОНАЛЬНОГО ОБРАЗОВАНИЯ</w:t>
      </w:r>
    </w:p>
    <w:p w:rsidR="00FD37EF" w:rsidRPr="0001344C" w:rsidRDefault="00FD37EF" w:rsidP="00FD37EF">
      <w:pPr>
        <w:jc w:val="center"/>
        <w:rPr>
          <w:sz w:val="28"/>
          <w:szCs w:val="28"/>
        </w:rPr>
      </w:pPr>
      <w:r w:rsidRPr="0001344C">
        <w:rPr>
          <w:sz w:val="28"/>
          <w:szCs w:val="28"/>
        </w:rPr>
        <w:t>МОСКОВСКИЙ ГОСУДАРСТВЕННЫЙ ОТКРЫТЫЙ УНИВЕРСИТЕТ</w:t>
      </w:r>
    </w:p>
    <w:p w:rsidR="00FD37EF" w:rsidRPr="0001344C" w:rsidRDefault="00FD37EF" w:rsidP="00FD37EF">
      <w:pPr>
        <w:jc w:val="center"/>
        <w:rPr>
          <w:bCs/>
          <w:sz w:val="28"/>
          <w:szCs w:val="28"/>
        </w:rPr>
      </w:pPr>
      <w:r w:rsidRPr="0001344C">
        <w:rPr>
          <w:bCs/>
          <w:sz w:val="28"/>
          <w:szCs w:val="28"/>
        </w:rPr>
        <w:t>(филиал в г. Воскресенске)</w:t>
      </w:r>
    </w:p>
    <w:p w:rsidR="00FD37EF" w:rsidRDefault="00FD37EF" w:rsidP="00FD37EF"/>
    <w:p w:rsidR="00FD37EF" w:rsidRDefault="00FD37EF" w:rsidP="00FD37EF"/>
    <w:p w:rsidR="00FD37EF" w:rsidRDefault="00FD37EF" w:rsidP="00FD37EF"/>
    <w:p w:rsidR="00FD37EF" w:rsidRDefault="00FD37EF" w:rsidP="00FD37EF"/>
    <w:p w:rsidR="00FD37EF" w:rsidRPr="00DC0523" w:rsidRDefault="00FD37EF" w:rsidP="00FD37EF">
      <w:pPr>
        <w:widowControl w:val="0"/>
        <w:autoSpaceDE w:val="0"/>
        <w:autoSpaceDN w:val="0"/>
        <w:adjustRightInd w:val="0"/>
        <w:spacing w:line="360" w:lineRule="auto"/>
        <w:ind w:right="-5" w:firstLine="360"/>
        <w:jc w:val="center"/>
        <w:rPr>
          <w:bCs/>
          <w:sz w:val="40"/>
          <w:szCs w:val="40"/>
        </w:rPr>
      </w:pPr>
      <w:r w:rsidRPr="00DC0523">
        <w:rPr>
          <w:bCs/>
          <w:sz w:val="40"/>
          <w:szCs w:val="40"/>
        </w:rPr>
        <w:t>Кафедра  менеджмента</w:t>
      </w:r>
    </w:p>
    <w:p w:rsidR="00FD37EF" w:rsidRDefault="00FD37EF" w:rsidP="00FD37EF"/>
    <w:p w:rsidR="00FD37EF" w:rsidRDefault="00FD37EF" w:rsidP="00FD37EF"/>
    <w:p w:rsidR="00FD37EF" w:rsidRDefault="00FD37EF" w:rsidP="00FD37EF"/>
    <w:p w:rsidR="00FD37EF" w:rsidRDefault="00FD37EF" w:rsidP="00FD37EF"/>
    <w:p w:rsidR="00FD37EF" w:rsidRPr="0001344C" w:rsidRDefault="00FD37EF" w:rsidP="00FD37EF">
      <w:pPr>
        <w:jc w:val="center"/>
        <w:rPr>
          <w:b/>
          <w:sz w:val="32"/>
          <w:szCs w:val="32"/>
        </w:rPr>
      </w:pPr>
      <w:r w:rsidRPr="0001344C">
        <w:rPr>
          <w:b/>
          <w:sz w:val="32"/>
          <w:szCs w:val="32"/>
        </w:rPr>
        <w:t>Контрольная работа</w:t>
      </w:r>
    </w:p>
    <w:p w:rsidR="00FD37EF" w:rsidRDefault="00FD37EF" w:rsidP="00FD37EF"/>
    <w:p w:rsidR="00FD37EF" w:rsidRDefault="00FD37EF" w:rsidP="00FD37EF"/>
    <w:p w:rsidR="00FD37EF" w:rsidRDefault="00FD37EF" w:rsidP="00FD37EF"/>
    <w:p w:rsidR="00FD37EF" w:rsidRDefault="00FD37EF" w:rsidP="00FD37EF"/>
    <w:p w:rsidR="00FD37EF" w:rsidRDefault="00FD37EF" w:rsidP="00FD37EF"/>
    <w:p w:rsidR="00FD37EF" w:rsidRDefault="00FD37EF" w:rsidP="00FD37EF"/>
    <w:p w:rsidR="00FD37EF" w:rsidRPr="0001344C" w:rsidRDefault="00FD37EF" w:rsidP="00FD37EF">
      <w:pPr>
        <w:spacing w:line="360" w:lineRule="auto"/>
        <w:rPr>
          <w:sz w:val="28"/>
          <w:szCs w:val="28"/>
        </w:rPr>
      </w:pPr>
      <w:r w:rsidRPr="0001344C">
        <w:rPr>
          <w:sz w:val="28"/>
          <w:szCs w:val="28"/>
        </w:rPr>
        <w:t>Дисциплина: «</w:t>
      </w:r>
      <w:r w:rsidR="0002035E">
        <w:rPr>
          <w:sz w:val="28"/>
          <w:szCs w:val="28"/>
        </w:rPr>
        <w:t>История менеджмента</w:t>
      </w:r>
      <w:r w:rsidRPr="0001344C">
        <w:rPr>
          <w:sz w:val="28"/>
          <w:szCs w:val="28"/>
        </w:rPr>
        <w:t>»</w:t>
      </w:r>
    </w:p>
    <w:p w:rsidR="00FD37EF" w:rsidRPr="0001344C" w:rsidRDefault="00FD37EF" w:rsidP="00FD37EF">
      <w:pPr>
        <w:spacing w:line="360" w:lineRule="auto"/>
        <w:rPr>
          <w:sz w:val="28"/>
          <w:szCs w:val="28"/>
        </w:rPr>
      </w:pPr>
      <w:r w:rsidRPr="0001344C">
        <w:rPr>
          <w:sz w:val="28"/>
          <w:szCs w:val="28"/>
        </w:rPr>
        <w:t>Вариант № 5</w:t>
      </w:r>
    </w:p>
    <w:p w:rsidR="00FD37EF" w:rsidRPr="0001344C" w:rsidRDefault="00376482" w:rsidP="00FD37E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Выполнил студент 1</w:t>
      </w:r>
      <w:r w:rsidR="00FD37EF" w:rsidRPr="0001344C">
        <w:rPr>
          <w:sz w:val="28"/>
          <w:szCs w:val="28"/>
        </w:rPr>
        <w:t>-го курса (заочное отделение) Иванов И.И. (шифр 9022085)</w:t>
      </w:r>
    </w:p>
    <w:p w:rsidR="00FD37EF" w:rsidRPr="0001344C" w:rsidRDefault="00FD37EF" w:rsidP="00FD37EF">
      <w:pPr>
        <w:spacing w:line="360" w:lineRule="auto"/>
        <w:rPr>
          <w:sz w:val="28"/>
          <w:szCs w:val="28"/>
        </w:rPr>
      </w:pPr>
      <w:r w:rsidRPr="0001344C">
        <w:rPr>
          <w:sz w:val="28"/>
          <w:szCs w:val="28"/>
        </w:rPr>
        <w:t>Специальность: 080507 – «Менеджмент организации»</w:t>
      </w:r>
    </w:p>
    <w:p w:rsidR="00FD37EF" w:rsidRDefault="00FD37EF" w:rsidP="00FD37EF">
      <w:pPr>
        <w:spacing w:line="360" w:lineRule="auto"/>
        <w:rPr>
          <w:sz w:val="28"/>
          <w:szCs w:val="28"/>
        </w:rPr>
      </w:pPr>
    </w:p>
    <w:p w:rsidR="00FD37EF" w:rsidRPr="0001344C" w:rsidRDefault="00FD37EF" w:rsidP="00FD37EF">
      <w:pPr>
        <w:spacing w:line="360" w:lineRule="auto"/>
        <w:rPr>
          <w:sz w:val="28"/>
          <w:szCs w:val="28"/>
        </w:rPr>
      </w:pPr>
    </w:p>
    <w:p w:rsidR="00FD37EF" w:rsidRPr="0001344C" w:rsidRDefault="00FD37EF" w:rsidP="00FD37EF">
      <w:pPr>
        <w:spacing w:line="360" w:lineRule="auto"/>
        <w:rPr>
          <w:sz w:val="28"/>
          <w:szCs w:val="28"/>
        </w:rPr>
      </w:pPr>
    </w:p>
    <w:p w:rsidR="00FD37EF" w:rsidRPr="0001344C" w:rsidRDefault="00FD37EF" w:rsidP="00FD37EF">
      <w:pPr>
        <w:spacing w:line="360" w:lineRule="auto"/>
        <w:rPr>
          <w:sz w:val="28"/>
          <w:szCs w:val="28"/>
        </w:rPr>
      </w:pPr>
      <w:r w:rsidRPr="0001344C">
        <w:rPr>
          <w:sz w:val="28"/>
          <w:szCs w:val="28"/>
        </w:rPr>
        <w:t>Проверил:</w:t>
      </w:r>
    </w:p>
    <w:p w:rsidR="00FD37EF" w:rsidRDefault="00FD37EF" w:rsidP="00FD37EF">
      <w:pPr>
        <w:spacing w:line="360" w:lineRule="auto"/>
        <w:rPr>
          <w:sz w:val="28"/>
          <w:szCs w:val="28"/>
        </w:rPr>
      </w:pPr>
      <w:r w:rsidRPr="0001344C">
        <w:rPr>
          <w:sz w:val="28"/>
          <w:szCs w:val="28"/>
        </w:rPr>
        <w:t>Ст. преподаватель:                                                       Г.А. Логинова</w:t>
      </w:r>
    </w:p>
    <w:p w:rsidR="00FD37EF" w:rsidRDefault="00FD37EF" w:rsidP="00FD37EF">
      <w:pPr>
        <w:spacing w:line="360" w:lineRule="auto"/>
        <w:rPr>
          <w:sz w:val="28"/>
          <w:szCs w:val="28"/>
        </w:rPr>
      </w:pPr>
    </w:p>
    <w:p w:rsidR="00FD37EF" w:rsidRDefault="00FD37EF" w:rsidP="00FD37EF">
      <w:pPr>
        <w:spacing w:line="360" w:lineRule="auto"/>
        <w:rPr>
          <w:sz w:val="28"/>
          <w:szCs w:val="28"/>
        </w:rPr>
      </w:pPr>
    </w:p>
    <w:p w:rsidR="00FD37EF" w:rsidRDefault="00FD37EF" w:rsidP="00FD37EF">
      <w:pPr>
        <w:spacing w:line="360" w:lineRule="auto"/>
        <w:rPr>
          <w:sz w:val="28"/>
          <w:szCs w:val="28"/>
        </w:rPr>
      </w:pPr>
    </w:p>
    <w:p w:rsidR="00FD37EF" w:rsidRDefault="00FD37EF" w:rsidP="00FD37E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г. Воскресенск, 2008 г.</w:t>
      </w:r>
    </w:p>
    <w:p w:rsidR="00FA01A1" w:rsidRPr="00C20098" w:rsidRDefault="00C20098" w:rsidP="00C20098">
      <w:pPr>
        <w:spacing w:line="360" w:lineRule="auto"/>
        <w:jc w:val="right"/>
        <w:rPr>
          <w:b/>
          <w:sz w:val="28"/>
          <w:szCs w:val="28"/>
        </w:rPr>
      </w:pPr>
      <w:r w:rsidRPr="00C20098">
        <w:rPr>
          <w:b/>
          <w:sz w:val="28"/>
          <w:szCs w:val="28"/>
        </w:rPr>
        <w:t>Приложение 2</w:t>
      </w:r>
    </w:p>
    <w:p w:rsidR="00C20098" w:rsidRDefault="00C20098" w:rsidP="00FA01A1">
      <w:pPr>
        <w:spacing w:line="360" w:lineRule="auto"/>
        <w:jc w:val="both"/>
        <w:rPr>
          <w:sz w:val="28"/>
          <w:szCs w:val="28"/>
        </w:rPr>
      </w:pPr>
    </w:p>
    <w:p w:rsidR="00C20098" w:rsidRDefault="00C20098" w:rsidP="00370F3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Оглавление (содержание) контрольной работы</w:t>
      </w:r>
    </w:p>
    <w:p w:rsidR="00370F38" w:rsidRDefault="00370F38" w:rsidP="00FA01A1">
      <w:pPr>
        <w:spacing w:line="360" w:lineRule="auto"/>
        <w:jc w:val="both"/>
        <w:rPr>
          <w:sz w:val="28"/>
          <w:szCs w:val="28"/>
        </w:rPr>
      </w:pPr>
    </w:p>
    <w:p w:rsidR="00370F38" w:rsidRDefault="00370F38" w:rsidP="00370F38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Стр.</w:t>
      </w:r>
    </w:p>
    <w:p w:rsidR="00370F38" w:rsidRDefault="00370F38" w:rsidP="00370F38">
      <w:pPr>
        <w:numPr>
          <w:ilvl w:val="0"/>
          <w:numId w:val="14"/>
        </w:numPr>
        <w:pBdr>
          <w:top w:val="single" w:sz="12" w:space="1" w:color="auto"/>
          <w:bottom w:val="single" w:sz="12" w:space="1" w:color="auto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Основная часть</w:t>
      </w:r>
    </w:p>
    <w:p w:rsidR="00370F38" w:rsidRDefault="00370F38" w:rsidP="00370F38">
      <w:pPr>
        <w:numPr>
          <w:ilvl w:val="1"/>
          <w:numId w:val="14"/>
        </w:numPr>
        <w:pBdr>
          <w:bottom w:val="single" w:sz="12" w:space="1" w:color="auto"/>
          <w:between w:val="single" w:sz="12" w:space="1" w:color="auto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……………</w:t>
      </w:r>
    </w:p>
    <w:p w:rsidR="00370F38" w:rsidRDefault="00370F38" w:rsidP="00370F38">
      <w:pPr>
        <w:numPr>
          <w:ilvl w:val="1"/>
          <w:numId w:val="14"/>
        </w:numPr>
        <w:pBdr>
          <w:bottom w:val="single" w:sz="12" w:space="1" w:color="auto"/>
          <w:between w:val="single" w:sz="12" w:space="1" w:color="auto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……………</w:t>
      </w:r>
    </w:p>
    <w:p w:rsidR="00370F38" w:rsidRDefault="00370F38" w:rsidP="00370F38">
      <w:pPr>
        <w:numPr>
          <w:ilvl w:val="0"/>
          <w:numId w:val="14"/>
        </w:numPr>
        <w:pBdr>
          <w:bottom w:val="single" w:sz="12" w:space="1" w:color="auto"/>
          <w:between w:val="single" w:sz="12" w:space="1" w:color="auto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Список используемой литературы</w:t>
      </w:r>
    </w:p>
    <w:p w:rsidR="00370F38" w:rsidRDefault="00370F38" w:rsidP="00370F38">
      <w:pPr>
        <w:spacing w:line="360" w:lineRule="auto"/>
        <w:ind w:left="360"/>
        <w:jc w:val="both"/>
        <w:rPr>
          <w:sz w:val="28"/>
          <w:szCs w:val="28"/>
        </w:rPr>
      </w:pPr>
    </w:p>
    <w:p w:rsidR="00902E6F" w:rsidRPr="00902E6F" w:rsidRDefault="00902E6F" w:rsidP="00777D5F">
      <w:pPr>
        <w:spacing w:line="360" w:lineRule="auto"/>
        <w:ind w:firstLine="1080"/>
        <w:jc w:val="both"/>
        <w:rPr>
          <w:sz w:val="28"/>
          <w:szCs w:val="28"/>
        </w:rPr>
      </w:pPr>
      <w:bookmarkStart w:id="0" w:name="_GoBack"/>
      <w:bookmarkEnd w:id="0"/>
    </w:p>
    <w:sectPr w:rsidR="00902E6F" w:rsidRPr="00902E6F" w:rsidSect="008549D4">
      <w:footerReference w:type="even" r:id="rId7"/>
      <w:footerReference w:type="default" r:id="rId8"/>
      <w:pgSz w:w="11906" w:h="16838"/>
      <w:pgMar w:top="899" w:right="850" w:bottom="53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4EC" w:rsidRDefault="00C044EC">
      <w:r>
        <w:separator/>
      </w:r>
    </w:p>
  </w:endnote>
  <w:endnote w:type="continuationSeparator" w:id="0">
    <w:p w:rsidR="00C044EC" w:rsidRDefault="00C04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9D4" w:rsidRDefault="008549D4" w:rsidP="00DF6F1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549D4" w:rsidRDefault="008549D4" w:rsidP="008549D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9D4" w:rsidRDefault="008549D4" w:rsidP="00DF6F1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90D3C">
      <w:rPr>
        <w:rStyle w:val="a4"/>
        <w:noProof/>
      </w:rPr>
      <w:t>9</w:t>
    </w:r>
    <w:r>
      <w:rPr>
        <w:rStyle w:val="a4"/>
      </w:rPr>
      <w:fldChar w:fldCharType="end"/>
    </w:r>
  </w:p>
  <w:p w:rsidR="008549D4" w:rsidRDefault="008549D4" w:rsidP="008549D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4EC" w:rsidRDefault="00C044EC">
      <w:r>
        <w:separator/>
      </w:r>
    </w:p>
  </w:footnote>
  <w:footnote w:type="continuationSeparator" w:id="0">
    <w:p w:rsidR="00C044EC" w:rsidRDefault="00C044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95911"/>
    <w:multiLevelType w:val="multilevel"/>
    <w:tmpl w:val="4ADC7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05787D15"/>
    <w:multiLevelType w:val="hybridMultilevel"/>
    <w:tmpl w:val="2EDAC3CA"/>
    <w:lvl w:ilvl="0" w:tplc="34202DEC">
      <w:start w:val="1"/>
      <w:numFmt w:val="decimal"/>
      <w:lvlText w:val="%1."/>
      <w:lvlJc w:val="left"/>
      <w:pPr>
        <w:tabs>
          <w:tab w:val="num" w:pos="2490"/>
        </w:tabs>
        <w:ind w:left="249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5E65306"/>
    <w:multiLevelType w:val="hybridMultilevel"/>
    <w:tmpl w:val="938E3902"/>
    <w:lvl w:ilvl="0" w:tplc="D6E23766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C604496"/>
    <w:multiLevelType w:val="hybridMultilevel"/>
    <w:tmpl w:val="A67C7A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9C7556"/>
    <w:multiLevelType w:val="hybridMultilevel"/>
    <w:tmpl w:val="20AE16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1C166E"/>
    <w:multiLevelType w:val="hybridMultilevel"/>
    <w:tmpl w:val="B020624E"/>
    <w:lvl w:ilvl="0" w:tplc="64741854">
      <w:start w:val="1"/>
      <w:numFmt w:val="decimal"/>
      <w:lvlText w:val="%1."/>
      <w:lvlJc w:val="left"/>
      <w:pPr>
        <w:tabs>
          <w:tab w:val="num" w:pos="2670"/>
        </w:tabs>
        <w:ind w:left="2670" w:hanging="1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3A4B0E5B"/>
    <w:multiLevelType w:val="hybridMultilevel"/>
    <w:tmpl w:val="F548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B20DCD8">
      <w:start w:val="1"/>
      <w:numFmt w:val="decimal"/>
      <w:lvlText w:val="%2)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1B316C"/>
    <w:multiLevelType w:val="hybridMultilevel"/>
    <w:tmpl w:val="8D187A02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>
    <w:nsid w:val="426E2869"/>
    <w:multiLevelType w:val="hybridMultilevel"/>
    <w:tmpl w:val="69B60A80"/>
    <w:lvl w:ilvl="0" w:tplc="B31CAB7C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6DC0389"/>
    <w:multiLevelType w:val="hybridMultilevel"/>
    <w:tmpl w:val="E16450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FC36271"/>
    <w:multiLevelType w:val="hybridMultilevel"/>
    <w:tmpl w:val="FD78AE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1801A19"/>
    <w:multiLevelType w:val="hybridMultilevel"/>
    <w:tmpl w:val="119619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29E66C7"/>
    <w:multiLevelType w:val="hybridMultilevel"/>
    <w:tmpl w:val="864CB0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8E66724"/>
    <w:multiLevelType w:val="hybridMultilevel"/>
    <w:tmpl w:val="551694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7"/>
  </w:num>
  <w:num w:numId="5">
    <w:abstractNumId w:val="8"/>
  </w:num>
  <w:num w:numId="6">
    <w:abstractNumId w:val="11"/>
  </w:num>
  <w:num w:numId="7">
    <w:abstractNumId w:val="4"/>
  </w:num>
  <w:num w:numId="8">
    <w:abstractNumId w:val="12"/>
  </w:num>
  <w:num w:numId="9">
    <w:abstractNumId w:val="3"/>
  </w:num>
  <w:num w:numId="10">
    <w:abstractNumId w:val="13"/>
  </w:num>
  <w:num w:numId="11">
    <w:abstractNumId w:val="6"/>
  </w:num>
  <w:num w:numId="12">
    <w:abstractNumId w:val="2"/>
  </w:num>
  <w:num w:numId="13">
    <w:abstractNumId w:val="1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0523"/>
    <w:rsid w:val="0001344C"/>
    <w:rsid w:val="0002035E"/>
    <w:rsid w:val="000B69A1"/>
    <w:rsid w:val="000E0100"/>
    <w:rsid w:val="000E3964"/>
    <w:rsid w:val="00233FA3"/>
    <w:rsid w:val="002912E5"/>
    <w:rsid w:val="00336465"/>
    <w:rsid w:val="003377A7"/>
    <w:rsid w:val="00370F38"/>
    <w:rsid w:val="00376482"/>
    <w:rsid w:val="004E7C1F"/>
    <w:rsid w:val="00511753"/>
    <w:rsid w:val="005C1087"/>
    <w:rsid w:val="00600EB5"/>
    <w:rsid w:val="006839AA"/>
    <w:rsid w:val="00690D3C"/>
    <w:rsid w:val="007726C1"/>
    <w:rsid w:val="00777D5F"/>
    <w:rsid w:val="007A2CC8"/>
    <w:rsid w:val="008549D4"/>
    <w:rsid w:val="008B6C6E"/>
    <w:rsid w:val="00902E6F"/>
    <w:rsid w:val="00AA3300"/>
    <w:rsid w:val="00AD4DB1"/>
    <w:rsid w:val="00B53491"/>
    <w:rsid w:val="00B91385"/>
    <w:rsid w:val="00C044EC"/>
    <w:rsid w:val="00C20098"/>
    <w:rsid w:val="00C819D3"/>
    <w:rsid w:val="00D25822"/>
    <w:rsid w:val="00DC0523"/>
    <w:rsid w:val="00DF373C"/>
    <w:rsid w:val="00DF422D"/>
    <w:rsid w:val="00DF6F1F"/>
    <w:rsid w:val="00E44491"/>
    <w:rsid w:val="00E53E65"/>
    <w:rsid w:val="00F04FF1"/>
    <w:rsid w:val="00F6429B"/>
    <w:rsid w:val="00FA01A1"/>
    <w:rsid w:val="00FD2959"/>
    <w:rsid w:val="00FD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>
      <o:colormenu v:ext="edit" fillcolor="#969696"/>
    </o:shapedefaults>
    <o:shapelayout v:ext="edit">
      <o:idmap v:ext="edit" data="1"/>
    </o:shapelayout>
  </w:shapeDefaults>
  <w:decimalSymbol w:val=","/>
  <w:listSeparator w:val=";"/>
  <w15:chartTrackingRefBased/>
  <w15:docId w15:val="{3B471182-5AE2-4794-A7BD-285DE32EE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52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549D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54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1423</Words>
  <Characters>8112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MicroSoft</Company>
  <LinksUpToDate>false</LinksUpToDate>
  <CharactersWithSpaces>9516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Windows</dc:creator>
  <cp:keywords/>
  <cp:lastModifiedBy>Irina</cp:lastModifiedBy>
  <cp:revision>2</cp:revision>
  <cp:lastPrinted>2008-10-31T07:28:00Z</cp:lastPrinted>
  <dcterms:created xsi:type="dcterms:W3CDTF">2014-09-05T01:09:00Z</dcterms:created>
  <dcterms:modified xsi:type="dcterms:W3CDTF">2014-09-05T01:09:00Z</dcterms:modified>
</cp:coreProperties>
</file>