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AD3" w:rsidRDefault="00EA4AD3" w:rsidP="00EA4AD3">
      <w:pPr>
        <w:spacing w:before="80" w:line="360" w:lineRule="auto"/>
        <w:jc w:val="center"/>
        <w:rPr>
          <w:sz w:val="28"/>
          <w:szCs w:val="28"/>
        </w:rPr>
      </w:pPr>
      <w:r w:rsidRPr="00305556">
        <w:rPr>
          <w:sz w:val="28"/>
          <w:szCs w:val="28"/>
        </w:rPr>
        <w:t>Министерство образования и науки Российской Федерации</w:t>
      </w:r>
      <w:r>
        <w:rPr>
          <w:sz w:val="28"/>
          <w:szCs w:val="28"/>
        </w:rPr>
        <w:t xml:space="preserve"> </w:t>
      </w:r>
    </w:p>
    <w:p w:rsidR="00EA4AD3" w:rsidRPr="00305556" w:rsidRDefault="00EA4AD3" w:rsidP="00EA4AD3">
      <w:pPr>
        <w:spacing w:before="80" w:line="360" w:lineRule="auto"/>
        <w:jc w:val="center"/>
        <w:rPr>
          <w:sz w:val="28"/>
          <w:szCs w:val="28"/>
        </w:rPr>
      </w:pPr>
      <w:r w:rsidRPr="00305556">
        <w:rPr>
          <w:sz w:val="28"/>
          <w:szCs w:val="28"/>
        </w:rPr>
        <w:t>ГОУ СПО</w:t>
      </w:r>
      <w:r w:rsidRPr="00305556">
        <w:rPr>
          <w:sz w:val="26"/>
          <w:szCs w:val="26"/>
        </w:rPr>
        <w:t xml:space="preserve"> </w:t>
      </w:r>
      <w:r w:rsidRPr="00305556">
        <w:rPr>
          <w:sz w:val="28"/>
          <w:szCs w:val="28"/>
        </w:rPr>
        <w:t>«ВЫБОРГСКИЙ ПЕДАГОГИЧЕСКИЙ КОЛЛЕДЖ»</w:t>
      </w:r>
    </w:p>
    <w:p w:rsidR="00EA4AD3" w:rsidRPr="00305556" w:rsidRDefault="00EA4AD3" w:rsidP="00EA4AD3">
      <w:pPr>
        <w:jc w:val="both"/>
        <w:rPr>
          <w:sz w:val="26"/>
          <w:szCs w:val="26"/>
        </w:rPr>
      </w:pPr>
    </w:p>
    <w:p w:rsidR="00EA4AD3" w:rsidRPr="00305556" w:rsidRDefault="00EA4AD3" w:rsidP="00EA4AD3">
      <w:pPr>
        <w:jc w:val="both"/>
        <w:rPr>
          <w:sz w:val="26"/>
          <w:szCs w:val="26"/>
        </w:rPr>
      </w:pPr>
    </w:p>
    <w:p w:rsidR="00EA4AD3" w:rsidRPr="00305556" w:rsidRDefault="00EA4AD3" w:rsidP="00EA4AD3">
      <w:pPr>
        <w:jc w:val="both"/>
        <w:rPr>
          <w:sz w:val="26"/>
          <w:szCs w:val="26"/>
        </w:rPr>
      </w:pPr>
    </w:p>
    <w:p w:rsidR="00EA4AD3" w:rsidRPr="00305556" w:rsidRDefault="00EA4AD3" w:rsidP="00EA4AD3">
      <w:pPr>
        <w:jc w:val="both"/>
        <w:rPr>
          <w:sz w:val="26"/>
          <w:szCs w:val="26"/>
        </w:rPr>
      </w:pPr>
    </w:p>
    <w:p w:rsidR="00EA4AD3" w:rsidRPr="00305556" w:rsidRDefault="00EA4AD3" w:rsidP="00EA4AD3">
      <w:pPr>
        <w:jc w:val="both"/>
        <w:rPr>
          <w:sz w:val="26"/>
          <w:szCs w:val="26"/>
        </w:rPr>
      </w:pPr>
    </w:p>
    <w:p w:rsidR="00EA4AD3" w:rsidRDefault="00EA4AD3" w:rsidP="00EA4AD3">
      <w:pPr>
        <w:jc w:val="both"/>
        <w:rPr>
          <w:sz w:val="26"/>
          <w:szCs w:val="26"/>
        </w:rPr>
      </w:pPr>
    </w:p>
    <w:p w:rsidR="00A70BD6" w:rsidRDefault="00A70BD6" w:rsidP="00EA4AD3">
      <w:pPr>
        <w:jc w:val="both"/>
        <w:rPr>
          <w:sz w:val="26"/>
          <w:szCs w:val="26"/>
        </w:rPr>
      </w:pPr>
    </w:p>
    <w:p w:rsidR="00A70BD6" w:rsidRDefault="00A70BD6" w:rsidP="00EA4AD3">
      <w:pPr>
        <w:jc w:val="both"/>
        <w:rPr>
          <w:sz w:val="26"/>
          <w:szCs w:val="26"/>
        </w:rPr>
      </w:pPr>
    </w:p>
    <w:p w:rsidR="00A70BD6" w:rsidRDefault="00A70BD6" w:rsidP="00EA4AD3">
      <w:pPr>
        <w:jc w:val="both"/>
        <w:rPr>
          <w:sz w:val="26"/>
          <w:szCs w:val="26"/>
        </w:rPr>
      </w:pPr>
    </w:p>
    <w:p w:rsidR="00A70BD6" w:rsidRPr="00305556" w:rsidRDefault="00A70BD6" w:rsidP="00EA4AD3">
      <w:pPr>
        <w:jc w:val="both"/>
        <w:rPr>
          <w:sz w:val="26"/>
          <w:szCs w:val="26"/>
        </w:rPr>
      </w:pPr>
    </w:p>
    <w:p w:rsidR="00EA4AD3" w:rsidRPr="00305556" w:rsidRDefault="00EA4AD3" w:rsidP="00EA4AD3">
      <w:pPr>
        <w:jc w:val="center"/>
      </w:pPr>
      <w:r w:rsidRPr="00305556">
        <w:rPr>
          <w:sz w:val="26"/>
          <w:szCs w:val="26"/>
        </w:rPr>
        <w:t xml:space="preserve"> </w:t>
      </w:r>
    </w:p>
    <w:p w:rsidR="00EA4AD3" w:rsidRPr="00305556" w:rsidRDefault="00EA4AD3" w:rsidP="00EA4AD3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 ВЯЙНЕМЯЙНЕНА В ИСКУССТВЕ</w:t>
      </w:r>
    </w:p>
    <w:p w:rsidR="00EA4AD3" w:rsidRPr="00305556" w:rsidRDefault="00EA4AD3" w:rsidP="00EA4AD3">
      <w:pPr>
        <w:jc w:val="center"/>
        <w:rPr>
          <w:sz w:val="28"/>
          <w:szCs w:val="28"/>
        </w:rPr>
      </w:pPr>
    </w:p>
    <w:p w:rsidR="00EA4AD3" w:rsidRPr="00305556" w:rsidRDefault="00EA4AD3" w:rsidP="00EA4AD3">
      <w:pPr>
        <w:jc w:val="center"/>
        <w:rPr>
          <w:sz w:val="32"/>
          <w:szCs w:val="32"/>
        </w:rPr>
      </w:pPr>
      <w:r>
        <w:rPr>
          <w:sz w:val="32"/>
          <w:szCs w:val="32"/>
        </w:rPr>
        <w:t>Конкурсная</w:t>
      </w:r>
      <w:r w:rsidRPr="00305556">
        <w:rPr>
          <w:sz w:val="32"/>
          <w:szCs w:val="32"/>
        </w:rPr>
        <w:t xml:space="preserve"> работа </w:t>
      </w:r>
    </w:p>
    <w:p w:rsidR="00EA4AD3" w:rsidRPr="00305556" w:rsidRDefault="00EA4AD3" w:rsidP="00EA4AD3">
      <w:pPr>
        <w:jc w:val="center"/>
        <w:rPr>
          <w:sz w:val="10"/>
          <w:szCs w:val="10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Default="00EA4AD3" w:rsidP="00EA4AD3">
      <w:pPr>
        <w:ind w:left="2832" w:firstLine="708"/>
        <w:jc w:val="center"/>
        <w:rPr>
          <w:sz w:val="28"/>
          <w:szCs w:val="28"/>
        </w:rPr>
      </w:pPr>
    </w:p>
    <w:p w:rsidR="00EA4AD3" w:rsidRPr="00CC0804" w:rsidRDefault="00EA4AD3" w:rsidP="00EA4AD3">
      <w:pPr>
        <w:ind w:firstLine="4536"/>
        <w:rPr>
          <w:b/>
          <w:sz w:val="28"/>
          <w:szCs w:val="28"/>
        </w:rPr>
      </w:pPr>
      <w:r>
        <w:rPr>
          <w:b/>
          <w:sz w:val="28"/>
          <w:szCs w:val="28"/>
        </w:rPr>
        <w:t>Кузьмина Евгения</w:t>
      </w:r>
      <w:r w:rsidR="00376D25">
        <w:rPr>
          <w:b/>
          <w:sz w:val="28"/>
          <w:szCs w:val="28"/>
        </w:rPr>
        <w:t xml:space="preserve"> Валентиновна</w:t>
      </w:r>
      <w:r w:rsidRPr="00CC0804">
        <w:rPr>
          <w:b/>
          <w:sz w:val="28"/>
          <w:szCs w:val="28"/>
        </w:rPr>
        <w:t>,</w:t>
      </w:r>
    </w:p>
    <w:p w:rsidR="00EA4AD3" w:rsidRPr="00EA4AD3" w:rsidRDefault="00EA4AD3" w:rsidP="00EA4AD3">
      <w:pPr>
        <w:ind w:firstLine="4536"/>
        <w:rPr>
          <w:sz w:val="28"/>
          <w:szCs w:val="28"/>
        </w:rPr>
      </w:pPr>
      <w:r w:rsidRPr="00CC0804">
        <w:rPr>
          <w:sz w:val="28"/>
          <w:szCs w:val="28"/>
        </w:rPr>
        <w:t>специальность 050709 «Преподавание</w:t>
      </w:r>
    </w:p>
    <w:p w:rsidR="00EA4AD3" w:rsidRPr="00CC0804" w:rsidRDefault="00EA4AD3" w:rsidP="00EA4AD3">
      <w:pPr>
        <w:ind w:firstLine="4536"/>
        <w:rPr>
          <w:sz w:val="28"/>
          <w:szCs w:val="28"/>
        </w:rPr>
      </w:pPr>
      <w:r>
        <w:rPr>
          <w:sz w:val="28"/>
          <w:szCs w:val="28"/>
        </w:rPr>
        <w:t xml:space="preserve"> в начальных классах», I</w:t>
      </w:r>
      <w:r>
        <w:rPr>
          <w:sz w:val="28"/>
          <w:szCs w:val="28"/>
          <w:lang w:val="en-US"/>
        </w:rPr>
        <w:t>V</w:t>
      </w:r>
      <w:r w:rsidRPr="00CC0804">
        <w:rPr>
          <w:sz w:val="28"/>
          <w:szCs w:val="28"/>
        </w:rPr>
        <w:t xml:space="preserve"> курс</w:t>
      </w:r>
    </w:p>
    <w:p w:rsidR="00EA4AD3" w:rsidRPr="00CC0804" w:rsidRDefault="00EA4AD3" w:rsidP="00EA4AD3"/>
    <w:p w:rsidR="00EA4AD3" w:rsidRPr="00305556" w:rsidRDefault="00EA4AD3" w:rsidP="00EA4AD3">
      <w:pPr>
        <w:jc w:val="both"/>
      </w:pPr>
    </w:p>
    <w:p w:rsidR="00EA4AD3" w:rsidRPr="00305556" w:rsidRDefault="00EA4AD3" w:rsidP="00EA4AD3">
      <w:pPr>
        <w:jc w:val="both"/>
      </w:pPr>
    </w:p>
    <w:p w:rsidR="00EA4AD3" w:rsidRPr="00305556" w:rsidRDefault="00EA4AD3" w:rsidP="00EA4AD3">
      <w:pPr>
        <w:jc w:val="both"/>
      </w:pPr>
    </w:p>
    <w:p w:rsidR="00EA4AD3" w:rsidRPr="00305556" w:rsidRDefault="00EA4AD3" w:rsidP="00EA4AD3">
      <w:pPr>
        <w:jc w:val="both"/>
      </w:pPr>
    </w:p>
    <w:p w:rsidR="00EA4AD3" w:rsidRPr="00305556" w:rsidRDefault="00EA4AD3" w:rsidP="00EA4AD3">
      <w:pPr>
        <w:jc w:val="both"/>
      </w:pPr>
    </w:p>
    <w:p w:rsidR="00EA4AD3" w:rsidRPr="00D46110" w:rsidRDefault="00EA4AD3" w:rsidP="00A70BD6">
      <w:pPr>
        <w:ind w:firstLine="3119"/>
        <w:jc w:val="both"/>
        <w:rPr>
          <w:sz w:val="28"/>
          <w:szCs w:val="28"/>
        </w:rPr>
      </w:pPr>
      <w:r w:rsidRPr="00D46110">
        <w:rPr>
          <w:sz w:val="28"/>
          <w:szCs w:val="28"/>
        </w:rPr>
        <w:t>Руководитель</w:t>
      </w:r>
      <w:r w:rsidR="00A70BD6">
        <w:rPr>
          <w:sz w:val="28"/>
          <w:szCs w:val="28"/>
        </w:rPr>
        <w:t xml:space="preserve">: </w:t>
      </w:r>
      <w:r>
        <w:rPr>
          <w:sz w:val="28"/>
          <w:szCs w:val="28"/>
        </w:rPr>
        <w:t>Альшевская З</w:t>
      </w:r>
      <w:r w:rsidR="00A70BD6">
        <w:rPr>
          <w:sz w:val="28"/>
          <w:szCs w:val="28"/>
        </w:rPr>
        <w:t xml:space="preserve">инаида </w:t>
      </w:r>
      <w:r>
        <w:rPr>
          <w:sz w:val="28"/>
          <w:szCs w:val="28"/>
        </w:rPr>
        <w:t>В</w:t>
      </w:r>
      <w:r w:rsidR="00A70BD6">
        <w:rPr>
          <w:sz w:val="28"/>
          <w:szCs w:val="28"/>
        </w:rPr>
        <w:t>ладимировна</w:t>
      </w:r>
      <w:r>
        <w:rPr>
          <w:sz w:val="28"/>
          <w:szCs w:val="28"/>
        </w:rPr>
        <w:t>.</w:t>
      </w:r>
      <w:r w:rsidRPr="00D46110">
        <w:rPr>
          <w:sz w:val="28"/>
          <w:szCs w:val="28"/>
        </w:rPr>
        <w:t xml:space="preserve"> </w:t>
      </w:r>
    </w:p>
    <w:p w:rsidR="00EA4AD3" w:rsidRPr="00D46110" w:rsidRDefault="00EA4AD3" w:rsidP="00EA4AD3">
      <w:pPr>
        <w:jc w:val="both"/>
        <w:rPr>
          <w:sz w:val="28"/>
          <w:szCs w:val="28"/>
        </w:rPr>
      </w:pPr>
    </w:p>
    <w:p w:rsidR="00EA4AD3" w:rsidRPr="00D46110" w:rsidRDefault="00EA4AD3" w:rsidP="00EA4AD3">
      <w:pPr>
        <w:jc w:val="center"/>
        <w:rPr>
          <w:sz w:val="28"/>
          <w:szCs w:val="28"/>
        </w:rPr>
      </w:pPr>
    </w:p>
    <w:p w:rsidR="00EA4AD3" w:rsidRPr="00EA4AD3" w:rsidRDefault="00EA4AD3" w:rsidP="00EA4AD3">
      <w:pPr>
        <w:rPr>
          <w:sz w:val="28"/>
          <w:szCs w:val="28"/>
        </w:rPr>
      </w:pPr>
    </w:p>
    <w:p w:rsidR="00EA4AD3" w:rsidRDefault="00EA4AD3" w:rsidP="00EA4AD3">
      <w:pPr>
        <w:jc w:val="center"/>
        <w:rPr>
          <w:sz w:val="28"/>
          <w:szCs w:val="28"/>
        </w:rPr>
      </w:pPr>
      <w:r w:rsidRPr="00D46110">
        <w:rPr>
          <w:sz w:val="28"/>
          <w:szCs w:val="28"/>
        </w:rPr>
        <w:t>Выборг</w:t>
      </w:r>
    </w:p>
    <w:p w:rsidR="00EA4AD3" w:rsidRPr="00A70BD6" w:rsidRDefault="00EA4AD3" w:rsidP="00EA4AD3">
      <w:pPr>
        <w:jc w:val="center"/>
        <w:rPr>
          <w:sz w:val="28"/>
          <w:szCs w:val="28"/>
        </w:rPr>
      </w:pPr>
      <w:r w:rsidRPr="00D46110">
        <w:rPr>
          <w:sz w:val="28"/>
          <w:szCs w:val="28"/>
        </w:rPr>
        <w:t xml:space="preserve"> 2007</w:t>
      </w:r>
    </w:p>
    <w:p w:rsidR="00EA4AD3" w:rsidRPr="00A70BD6" w:rsidRDefault="00EA4AD3" w:rsidP="00EA4AD3">
      <w:pPr>
        <w:jc w:val="center"/>
        <w:rPr>
          <w:sz w:val="28"/>
          <w:szCs w:val="28"/>
        </w:rPr>
        <w:sectPr w:rsidR="00EA4AD3" w:rsidRPr="00A70BD6" w:rsidSect="00EA4AD3">
          <w:footerReference w:type="even" r:id="rId7"/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A4AD3" w:rsidRDefault="00EA4AD3" w:rsidP="00EA4AD3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EA4AD3" w:rsidRDefault="00EA4AD3" w:rsidP="00EA4AD3">
      <w:pPr>
        <w:jc w:val="center"/>
        <w:rPr>
          <w:sz w:val="28"/>
          <w:szCs w:val="28"/>
        </w:rPr>
      </w:pPr>
    </w:p>
    <w:p w:rsidR="00EA4AD3" w:rsidRDefault="00EA4AD3" w:rsidP="00EA4AD3">
      <w:pPr>
        <w:jc w:val="center"/>
        <w:rPr>
          <w:sz w:val="28"/>
          <w:szCs w:val="28"/>
        </w:rPr>
      </w:pPr>
    </w:p>
    <w:p w:rsidR="00EA4AD3" w:rsidRPr="00EA4AD3" w:rsidRDefault="00D3742A" w:rsidP="00EA4AD3">
      <w:pPr>
        <w:spacing w:line="480" w:lineRule="auto"/>
      </w:pPr>
      <w:r>
        <w:t>В</w:t>
      </w:r>
      <w:r w:rsidRPr="00EA4AD3">
        <w:t>ведение</w:t>
      </w:r>
      <w:r>
        <w:t>…………………………………………………………………….. 3</w:t>
      </w:r>
    </w:p>
    <w:p w:rsidR="00EA4AD3" w:rsidRPr="00EA4AD3" w:rsidRDefault="00D3742A" w:rsidP="00EA4AD3">
      <w:pPr>
        <w:spacing w:line="480" w:lineRule="auto"/>
      </w:pPr>
      <w:r w:rsidRPr="00EA4AD3">
        <w:t>1</w:t>
      </w:r>
      <w:r>
        <w:t>.</w:t>
      </w:r>
      <w:r w:rsidRPr="00EA4AD3">
        <w:t xml:space="preserve"> </w:t>
      </w:r>
      <w:r>
        <w:t>И</w:t>
      </w:r>
      <w:r w:rsidRPr="00EA4AD3">
        <w:t>стория памятника</w:t>
      </w:r>
      <w:r>
        <w:t>…………………………………………………......... 4</w:t>
      </w:r>
    </w:p>
    <w:p w:rsidR="00EA4AD3" w:rsidRPr="00EA4AD3" w:rsidRDefault="00D3742A" w:rsidP="00EA4AD3">
      <w:pPr>
        <w:spacing w:line="480" w:lineRule="auto"/>
      </w:pPr>
      <w:r w:rsidRPr="00EA4AD3">
        <w:t>2</w:t>
      </w:r>
      <w:r>
        <w:t>.</w:t>
      </w:r>
      <w:r w:rsidRPr="00EA4AD3">
        <w:t xml:space="preserve"> </w:t>
      </w:r>
      <w:r>
        <w:t>Т</w:t>
      </w:r>
      <w:r w:rsidRPr="00EA4AD3">
        <w:t xml:space="preserve">ема </w:t>
      </w:r>
      <w:r>
        <w:t>В</w:t>
      </w:r>
      <w:r w:rsidRPr="00EA4AD3">
        <w:t xml:space="preserve">яйнемяйнена </w:t>
      </w:r>
      <w:r>
        <w:t>в</w:t>
      </w:r>
      <w:r w:rsidRPr="00EA4AD3">
        <w:t xml:space="preserve"> живописи</w:t>
      </w:r>
      <w:r>
        <w:t>………………………………………... 5</w:t>
      </w:r>
    </w:p>
    <w:p w:rsidR="00EA4AD3" w:rsidRPr="00EA4AD3" w:rsidRDefault="00D3742A" w:rsidP="00EA4AD3">
      <w:pPr>
        <w:spacing w:line="480" w:lineRule="auto"/>
      </w:pPr>
      <w:r w:rsidRPr="00EA4AD3">
        <w:t>3</w:t>
      </w:r>
      <w:r>
        <w:t>.О</w:t>
      </w:r>
      <w:r w:rsidRPr="00EA4AD3">
        <w:t xml:space="preserve">браз </w:t>
      </w:r>
      <w:r>
        <w:t>В</w:t>
      </w:r>
      <w:r w:rsidRPr="00EA4AD3">
        <w:t>яйнемяйнена в музыке и театре</w:t>
      </w:r>
      <w:r>
        <w:t>……………………………….. 10</w:t>
      </w:r>
    </w:p>
    <w:p w:rsidR="00EA4AD3" w:rsidRDefault="00D3742A" w:rsidP="00EA4AD3">
      <w:pPr>
        <w:spacing w:line="480" w:lineRule="auto"/>
      </w:pPr>
      <w:r>
        <w:t>З</w:t>
      </w:r>
      <w:r w:rsidRPr="00EA4AD3">
        <w:t>аключение</w:t>
      </w:r>
      <w:r>
        <w:t>………………………………………………………………….12</w:t>
      </w:r>
    </w:p>
    <w:p w:rsidR="00EA4AD3" w:rsidRPr="00CA6B37" w:rsidRDefault="00D3742A" w:rsidP="00EA4AD3">
      <w:pPr>
        <w:spacing w:line="360" w:lineRule="auto"/>
      </w:pPr>
      <w:r>
        <w:t>Список использованных источников………………………………………</w:t>
      </w:r>
      <w:r w:rsidR="00A267DA">
        <w:t>13</w:t>
      </w:r>
    </w:p>
    <w:p w:rsidR="00EA4AD3" w:rsidRDefault="00EA4AD3" w:rsidP="00EA4AD3">
      <w:pPr>
        <w:spacing w:line="480" w:lineRule="auto"/>
      </w:pPr>
    </w:p>
    <w:p w:rsidR="00EA4AD3" w:rsidRDefault="00EA4AD3" w:rsidP="00EA4AD3">
      <w:pPr>
        <w:spacing w:line="480" w:lineRule="auto"/>
        <w:sectPr w:rsidR="00EA4AD3" w:rsidSect="00D3065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924C2" w:rsidRDefault="000924C2" w:rsidP="000924C2">
      <w:pPr>
        <w:jc w:val="center"/>
        <w:rPr>
          <w:sz w:val="28"/>
          <w:szCs w:val="28"/>
        </w:rPr>
      </w:pPr>
      <w:r w:rsidRPr="00A267DA">
        <w:rPr>
          <w:sz w:val="28"/>
          <w:szCs w:val="28"/>
        </w:rPr>
        <w:t>ВВЕДЕНИЕ</w:t>
      </w:r>
    </w:p>
    <w:p w:rsidR="00D3742A" w:rsidRPr="00A267DA" w:rsidRDefault="00D3742A" w:rsidP="000924C2">
      <w:pPr>
        <w:jc w:val="center"/>
        <w:rPr>
          <w:sz w:val="28"/>
          <w:szCs w:val="28"/>
        </w:rPr>
      </w:pPr>
    </w:p>
    <w:p w:rsidR="000924C2" w:rsidRPr="00A267DA" w:rsidRDefault="000924C2" w:rsidP="000924C2">
      <w:pPr>
        <w:spacing w:line="360" w:lineRule="auto"/>
        <w:ind w:firstLine="709"/>
        <w:jc w:val="both"/>
      </w:pPr>
      <w:r w:rsidRPr="00A267DA">
        <w:t>Я приехала в город Выборг год назад и впервые посетила парк Монрепо. Подруга рассказывала мне об истории парка, показывала основные достопримечательности. Много интересного я узнала. Многое захот</w:t>
      </w:r>
      <w:r w:rsidR="00A70BD6">
        <w:t>е</w:t>
      </w:r>
      <w:r w:rsidRPr="00A267DA">
        <w:t xml:space="preserve">лось узнать о парке. Но больше всего меня заинтересовал вопрос: почему в русском парке стоит памятник финскому герою Вянемяйнену. Подруга мне ничего не смогла ответить на этот вопрос, и </w:t>
      </w:r>
      <w:r w:rsidR="00A70BD6">
        <w:t>я решила</w:t>
      </w:r>
      <w:r w:rsidRPr="00A267DA">
        <w:t xml:space="preserve"> сам</w:t>
      </w:r>
      <w:r w:rsidR="00A70BD6">
        <w:t>а</w:t>
      </w:r>
      <w:r w:rsidRPr="00A267DA">
        <w:t xml:space="preserve"> изучить эту тему.</w:t>
      </w:r>
    </w:p>
    <w:p w:rsidR="000924C2" w:rsidRPr="00A267DA" w:rsidRDefault="000924C2" w:rsidP="000924C2">
      <w:pPr>
        <w:spacing w:line="360" w:lineRule="auto"/>
        <w:ind w:firstLine="709"/>
        <w:jc w:val="both"/>
      </w:pPr>
      <w:r w:rsidRPr="00A267DA">
        <w:rPr>
          <w:b/>
        </w:rPr>
        <w:t>Объект исследования</w:t>
      </w:r>
      <w:r w:rsidRPr="00A267DA">
        <w:t xml:space="preserve"> – отображение темы финского эпоса в культуре финского и русского народов.</w:t>
      </w:r>
    </w:p>
    <w:p w:rsidR="000924C2" w:rsidRPr="00A267DA" w:rsidRDefault="000924C2" w:rsidP="000924C2">
      <w:pPr>
        <w:spacing w:line="360" w:lineRule="auto"/>
        <w:ind w:firstLine="709"/>
        <w:jc w:val="both"/>
      </w:pPr>
      <w:r w:rsidRPr="00A267DA">
        <w:rPr>
          <w:b/>
        </w:rPr>
        <w:t>Предмет исследования</w:t>
      </w:r>
      <w:r w:rsidRPr="00A267DA">
        <w:t xml:space="preserve"> – история парка, живопись, музыка.</w:t>
      </w:r>
    </w:p>
    <w:p w:rsidR="000924C2" w:rsidRPr="00A267DA" w:rsidRDefault="000924C2" w:rsidP="000924C2">
      <w:pPr>
        <w:spacing w:line="360" w:lineRule="auto"/>
        <w:ind w:firstLine="709"/>
        <w:jc w:val="both"/>
      </w:pPr>
      <w:r w:rsidRPr="00A267DA">
        <w:rPr>
          <w:b/>
        </w:rPr>
        <w:t>Цель исследования</w:t>
      </w:r>
      <w:r w:rsidRPr="00A267DA">
        <w:t>: выявить, как люди двух соседних стран отражают в культуре и сохраняют образ главного героя «Калевалы».</w:t>
      </w:r>
    </w:p>
    <w:p w:rsidR="000924C2" w:rsidRPr="00A267DA" w:rsidRDefault="000924C2" w:rsidP="000924C2">
      <w:pPr>
        <w:spacing w:line="360" w:lineRule="auto"/>
        <w:ind w:firstLine="709"/>
        <w:jc w:val="both"/>
        <w:rPr>
          <w:b/>
        </w:rPr>
      </w:pPr>
      <w:r w:rsidRPr="00A267DA">
        <w:rPr>
          <w:b/>
        </w:rPr>
        <w:t>Задачи:</w:t>
      </w:r>
    </w:p>
    <w:p w:rsidR="000924C2" w:rsidRPr="00A267DA" w:rsidRDefault="000924C2" w:rsidP="000924C2">
      <w:pPr>
        <w:spacing w:line="360" w:lineRule="auto"/>
        <w:ind w:firstLine="709"/>
        <w:jc w:val="both"/>
      </w:pPr>
      <w:r w:rsidRPr="00A267DA">
        <w:t>исследовать источники по истории парка;</w:t>
      </w:r>
    </w:p>
    <w:p w:rsidR="000924C2" w:rsidRPr="00A267DA" w:rsidRDefault="000924C2" w:rsidP="000924C2">
      <w:pPr>
        <w:spacing w:line="360" w:lineRule="auto"/>
        <w:ind w:firstLine="709"/>
        <w:jc w:val="both"/>
      </w:pPr>
      <w:r w:rsidRPr="00A267DA">
        <w:t>узнать, где и как изображён Вянемяйнен в архитектуре, живописи, музыке,</w:t>
      </w:r>
    </w:p>
    <w:p w:rsidR="000924C2" w:rsidRPr="00A267DA" w:rsidRDefault="000924C2" w:rsidP="000924C2">
      <w:pPr>
        <w:spacing w:line="360" w:lineRule="auto"/>
        <w:ind w:firstLine="709"/>
        <w:jc w:val="both"/>
      </w:pPr>
      <w:r w:rsidRPr="00A267DA">
        <w:t>как 2 народа осуществляют общение и обмен культурным наследием своих стран.</w:t>
      </w:r>
    </w:p>
    <w:p w:rsidR="000924C2" w:rsidRDefault="000924C2" w:rsidP="000924C2">
      <w:pPr>
        <w:spacing w:line="360" w:lineRule="auto"/>
        <w:ind w:firstLine="709"/>
        <w:jc w:val="both"/>
        <w:rPr>
          <w:color w:val="333399"/>
        </w:rPr>
      </w:pPr>
    </w:p>
    <w:p w:rsidR="000924C2" w:rsidRPr="002D29A9" w:rsidRDefault="000924C2" w:rsidP="000924C2">
      <w:pPr>
        <w:spacing w:line="360" w:lineRule="auto"/>
        <w:ind w:firstLine="709"/>
        <w:jc w:val="both"/>
        <w:rPr>
          <w:color w:val="333399"/>
        </w:rPr>
        <w:sectPr w:rsidR="000924C2" w:rsidRPr="002D29A9" w:rsidSect="00D3065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924C2" w:rsidRPr="00CC53E6" w:rsidRDefault="000924C2" w:rsidP="000924C2">
      <w:pPr>
        <w:spacing w:line="360" w:lineRule="auto"/>
        <w:ind w:firstLine="709"/>
        <w:jc w:val="both"/>
      </w:pPr>
    </w:p>
    <w:p w:rsidR="000924C2" w:rsidRPr="00CC53E6" w:rsidRDefault="00EA4AD3" w:rsidP="000924C2">
      <w:pPr>
        <w:spacing w:line="360" w:lineRule="auto"/>
        <w:ind w:firstLine="709"/>
        <w:jc w:val="center"/>
      </w:pPr>
      <w:r w:rsidRPr="00CC53E6">
        <w:t>1 ИСТОРИЯ ПАМЯТНИКА</w:t>
      </w:r>
    </w:p>
    <w:p w:rsidR="000924C2" w:rsidRPr="00CC53E6" w:rsidRDefault="000924C2" w:rsidP="000924C2">
      <w:pPr>
        <w:spacing w:line="360" w:lineRule="auto"/>
        <w:ind w:firstLine="709"/>
        <w:jc w:val="both"/>
      </w:pPr>
      <w:r w:rsidRPr="00CC53E6">
        <w:t>Людвиг и Пауль Николаи создали пейзажный парк Монрепо в духе романтизма Но парк в Выборге, сохраняя лучшие традиции пейзажных парков, имеет отличительные особенности. На них указывал Д. С. Лихачёв в книге «Поэзия садов. К семантике садово-парковых стилей» [</w:t>
      </w:r>
      <w:r w:rsidR="00C12D28" w:rsidRPr="00CC53E6">
        <w:t>1</w:t>
      </w:r>
      <w:r w:rsidRPr="00CC53E6">
        <w:t>]. Он говорил о том, что северная тема в парке Монрепо носит мотивы финского эпоса и объяснял это  соседством с этой страной и сходством природы. Финские мотивы отразились на архитектуре парка: здесь была помещена скульптура Вяйнемяйнена, выполненная  скульптором Таканеном. Фигура певца была поставлена в 1831 году на валуне в уединённом уголке парка. В поэме «Имение Монрепо» Людвиг. Николаи предназначал это место совсем другому герою – святому Николаю. Почему же его сын Пауль водворил здесь финского героя?</w:t>
      </w:r>
    </w:p>
    <w:p w:rsidR="000924C2" w:rsidRPr="00CC53E6" w:rsidRDefault="000924C2" w:rsidP="000924C2">
      <w:pPr>
        <w:spacing w:before="100" w:beforeAutospacing="1" w:after="100" w:afterAutospacing="1" w:line="360" w:lineRule="auto"/>
        <w:ind w:firstLine="709"/>
        <w:jc w:val="both"/>
      </w:pPr>
      <w:r w:rsidRPr="00CC53E6">
        <w:t xml:space="preserve">В начале ХIX в. во всей Европе стал возрастать интерес к фольклору, что было заслугой течения романтизма, искавшего общественные идеалы в народной жизни прошлых эпох. В 1828-1837 годах финский врач Элиас Леннрот совершил путешествия по территории современной Карелии, по ее Северу и Приладожью, в ходе которых он смог записать огромное количество народных песен (рун), повествующих о легендарной земле Калевала. Леннрот скомпоновал руны в 50 песен, ставших классической "Калевалой" - литературной редакцией народной поэзии. ПаульНиколаи помогал Леннроту в собирании рун. Поэтому в русском парке и появился Вянемяйнен – главный герой финского эпоса. (Скульптура запечатлена на фотографии, см. слайд № </w:t>
      </w:r>
      <w:r w:rsidR="00D976E2" w:rsidRPr="00CC53E6">
        <w:t>2</w:t>
      </w:r>
      <w:r w:rsidRPr="00CC53E6">
        <w:t xml:space="preserve">) С тех пор мудрый старец живёт в нашем парке. Он несколько раз погибал и вновь возрождался. Первый раз гипсовая скульптура была повреждена ещё при владельце парка. В 1873 году установили статую из цинка. Затем она исчезла из парка во время советско-финской войны. Только в 2007 году на средства жителей Выборга в парке вновь воздвигнута статуя, скульптора Константина Бобкова (Слайд № </w:t>
      </w:r>
      <w:r w:rsidR="00D976E2" w:rsidRPr="00CC53E6">
        <w:t>3</w:t>
      </w:r>
      <w:r w:rsidRPr="00CC53E6">
        <w:t>)</w:t>
      </w:r>
    </w:p>
    <w:p w:rsidR="000924C2" w:rsidRPr="00CC53E6" w:rsidRDefault="000924C2" w:rsidP="000924C2">
      <w:pPr>
        <w:spacing w:before="100" w:beforeAutospacing="1" w:after="100" w:afterAutospacing="1" w:line="360" w:lineRule="auto"/>
        <w:ind w:firstLine="709"/>
        <w:jc w:val="both"/>
        <w:sectPr w:rsidR="000924C2" w:rsidRPr="00CC53E6" w:rsidSect="00D3065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924C2" w:rsidRPr="0098247C" w:rsidRDefault="00EA4AD3" w:rsidP="008374CC">
      <w:pPr>
        <w:spacing w:before="100" w:beforeAutospacing="1" w:after="100" w:afterAutospacing="1" w:line="360" w:lineRule="auto"/>
        <w:ind w:firstLine="709"/>
        <w:jc w:val="center"/>
        <w:rPr>
          <w:color w:val="000000"/>
        </w:rPr>
      </w:pPr>
      <w:r w:rsidRPr="0098247C">
        <w:rPr>
          <w:color w:val="000000"/>
        </w:rPr>
        <w:t xml:space="preserve">2 </w:t>
      </w:r>
      <w:r w:rsidR="008374CC" w:rsidRPr="0098247C">
        <w:rPr>
          <w:color w:val="000000"/>
        </w:rPr>
        <w:t>ТЕМА ВЯ</w:t>
      </w:r>
      <w:r w:rsidR="00C41673" w:rsidRPr="0098247C">
        <w:rPr>
          <w:color w:val="000000"/>
        </w:rPr>
        <w:t>Й</w:t>
      </w:r>
      <w:r w:rsidR="008374CC" w:rsidRPr="0098247C">
        <w:rPr>
          <w:color w:val="000000"/>
        </w:rPr>
        <w:t>НЕМЯЙНЕНА В ЖИВОПИСИ</w:t>
      </w:r>
    </w:p>
    <w:p w:rsidR="000924C2" w:rsidRPr="0098247C" w:rsidRDefault="000924C2" w:rsidP="000924C2">
      <w:pPr>
        <w:spacing w:before="100" w:beforeAutospacing="1" w:after="100" w:afterAutospacing="1"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>Прежде всего, остановимся на том, кто такой Вя</w:t>
      </w:r>
      <w:r w:rsidR="0098247C">
        <w:rPr>
          <w:color w:val="000000"/>
        </w:rPr>
        <w:t>й</w:t>
      </w:r>
      <w:r w:rsidRPr="0098247C">
        <w:rPr>
          <w:color w:val="000000"/>
        </w:rPr>
        <w:t>немяйнен. Финский эпос «Калевала рассказывает нам о сотворении земли, рождении огня и создании орудий труда, о "вековечном кователе" Илмаринене, охотнике Лемминкяйнене, подвигах калевальцев в борьбе со злой старухой Лоухи, хозяйкой Похьелы - страны мрака и холода. Основными событиями рун являются созидательный труд на своей земле и защита ее от злых сил, создание волшебной мельницы Сампо. И главный герой рун - мудрый Вя</w:t>
      </w:r>
      <w:r w:rsidR="0098247C">
        <w:rPr>
          <w:color w:val="000000"/>
        </w:rPr>
        <w:t>й</w:t>
      </w:r>
      <w:r w:rsidRPr="0098247C">
        <w:rPr>
          <w:color w:val="000000"/>
        </w:rPr>
        <w:t>немяйнен.</w:t>
      </w:r>
      <w:r w:rsidRPr="0098247C">
        <w:rPr>
          <w:rFonts w:ascii="Verdana" w:hAnsi="Verdana"/>
          <w:color w:val="000000"/>
          <w:sz w:val="18"/>
          <w:szCs w:val="18"/>
        </w:rPr>
        <w:t xml:space="preserve"> </w:t>
      </w:r>
      <w:r w:rsidR="0098247C">
        <w:rPr>
          <w:rFonts w:ascii="Verdana" w:hAnsi="Verdana"/>
          <w:color w:val="000000"/>
          <w:sz w:val="18"/>
          <w:szCs w:val="18"/>
        </w:rPr>
        <w:t>(</w:t>
      </w:r>
      <w:r w:rsidRPr="0098247C">
        <w:rPr>
          <w:color w:val="000000"/>
        </w:rPr>
        <w:t>Вяйнямёйнен</w:t>
      </w:r>
      <w:r w:rsidR="0098247C">
        <w:rPr>
          <w:color w:val="000000"/>
        </w:rPr>
        <w:t>),</w:t>
      </w:r>
      <w:r w:rsidRPr="0098247C">
        <w:rPr>
          <w:color w:val="000000"/>
        </w:rPr>
        <w:t xml:space="preserve"> сын богини- Луоннотар</w:t>
      </w:r>
      <w:r w:rsidR="0094553A" w:rsidRPr="0098247C">
        <w:rPr>
          <w:color w:val="000000"/>
        </w:rPr>
        <w:t xml:space="preserve"> (Илматар)</w:t>
      </w:r>
      <w:r w:rsidRPr="0098247C">
        <w:rPr>
          <w:color w:val="000000"/>
        </w:rPr>
        <w:t>, главный герой карело-финского эпоса. Этот мудрый старец, маг и чародей, который провел во чреве матери по меньшей мере тридцать лет, был одарен сверхъестествен</w:t>
      </w:r>
      <w:r w:rsidR="0098247C">
        <w:rPr>
          <w:color w:val="000000"/>
        </w:rPr>
        <w:t>ными способностями.Он безуспешно искал себе невесту.</w:t>
      </w:r>
      <w:r w:rsidRPr="0098247C">
        <w:rPr>
          <w:color w:val="000000"/>
        </w:rPr>
        <w:t xml:space="preserve"> </w:t>
      </w:r>
      <w:r w:rsidR="0098247C">
        <w:rPr>
          <w:color w:val="000000"/>
        </w:rPr>
        <w:t>Однажды решил</w:t>
      </w:r>
      <w:r w:rsidRPr="0098247C">
        <w:rPr>
          <w:color w:val="000000"/>
        </w:rPr>
        <w:t xml:space="preserve"> выбрать невесту среди женщин страны Севера, Похьёлы, и в обмен на чудесную мельницу </w:t>
      </w:r>
      <w:r w:rsidR="0098247C">
        <w:rPr>
          <w:color w:val="000000"/>
        </w:rPr>
        <w:t>с</w:t>
      </w:r>
      <w:r w:rsidRPr="0098247C">
        <w:rPr>
          <w:color w:val="000000"/>
        </w:rPr>
        <w:t>ампо, источник изобилия, ему обещали одну из дочерей хозяйки Севера Лоухи. По его просьбе мельницу "из пушинки лебединой, из кусочка веретёнца, и из молока коровы, и из ячменя крупинки" выковал кузнец Ильмаринен. Правда, затем он обманул Вяйнямёйнена и сам женился на дочери Лоухи. Но невеста была убита, а сампо украдена. Вяйнямёйнен, Ильмаринен и Лемминкяйнен отправились на поиски сампо и после множества приключений нашли ее. Лоухи бросилась за ними в погоню, подняла на море бурю и, обернувшись грифоном, напала на корабль героев.</w:t>
      </w:r>
      <w:r w:rsidRPr="0098247C">
        <w:rPr>
          <w:rFonts w:ascii="Verdana" w:hAnsi="Verdana"/>
          <w:color w:val="000000"/>
          <w:sz w:val="18"/>
          <w:szCs w:val="18"/>
        </w:rPr>
        <w:t xml:space="preserve"> </w:t>
      </w:r>
      <w:r w:rsidRPr="0098247C">
        <w:rPr>
          <w:color w:val="000000"/>
        </w:rPr>
        <w:t xml:space="preserve">Только быстрая реакция Вяйнямёйнена позволила всем спастись, однако во время сильнейшего шторма сампо разбилась. Вяйнямёйнену удалось собрать обломки мельницы и частично восстановить ее чудесные свойства. Согласно мифам, он добыл огонь из чрева огненной рыбы, изготовив первую рыболовную сеть; построил первую лодку; побывал в Туонелле, царстве мертвых, и вернулся оттуда живым. Когда его миссия на земле была завершена, Вяйнямёйнен построил новый корабль и отправился в путешествие без конца. </w:t>
      </w:r>
    </w:p>
    <w:p w:rsidR="000924C2" w:rsidRPr="0098247C" w:rsidRDefault="00D3065B" w:rsidP="000924C2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Именно этому </w:t>
      </w:r>
      <w:r w:rsidR="000924C2" w:rsidRPr="0098247C">
        <w:rPr>
          <w:color w:val="000000"/>
        </w:rPr>
        <w:t>герою</w:t>
      </w:r>
      <w:r w:rsidRPr="0098247C">
        <w:rPr>
          <w:color w:val="000000"/>
        </w:rPr>
        <w:t xml:space="preserve">, </w:t>
      </w:r>
      <w:r w:rsidR="000924C2" w:rsidRPr="0098247C">
        <w:rPr>
          <w:color w:val="000000"/>
        </w:rPr>
        <w:t xml:space="preserve">как и всему произведению в целом, </w:t>
      </w:r>
      <w:r w:rsidRPr="0098247C">
        <w:rPr>
          <w:color w:val="000000"/>
        </w:rPr>
        <w:t xml:space="preserve">суждено было стать основой и стимулом развития искусства, литературы, музыки Финляндии, а несколько позже и Карелии. </w:t>
      </w:r>
    </w:p>
    <w:p w:rsidR="000924C2" w:rsidRPr="0098247C" w:rsidRDefault="000924C2" w:rsidP="000924C2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>Рассмотрим, какие авторы черпали вдохновение в общем для карелов и финнов достоянии, корни которого уходят глубоко в историю материальной и духовной культуры этих народов.</w:t>
      </w:r>
    </w:p>
    <w:p w:rsidR="004E3FA5" w:rsidRPr="0098247C" w:rsidRDefault="000924C2" w:rsidP="004756E8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>Обратимся к живописи</w:t>
      </w:r>
      <w:r w:rsidR="004756E8" w:rsidRPr="0098247C">
        <w:rPr>
          <w:color w:val="000000"/>
        </w:rPr>
        <w:t xml:space="preserve">. Первенство в воспевании темы Калевалы принадлежит финскому художнику Галлен-Каллела, Аксели </w:t>
      </w:r>
      <w:r w:rsidR="00D3065B" w:rsidRPr="0098247C">
        <w:rPr>
          <w:color w:val="000000"/>
        </w:rPr>
        <w:t>(Gallén-Kallela, Akseli) (1865–1931), лидер</w:t>
      </w:r>
      <w:r w:rsidR="004756E8" w:rsidRPr="0098247C">
        <w:rPr>
          <w:color w:val="000000"/>
        </w:rPr>
        <w:t>у</w:t>
      </w:r>
      <w:r w:rsidR="00D3065B" w:rsidRPr="0098247C">
        <w:rPr>
          <w:color w:val="000000"/>
        </w:rPr>
        <w:t xml:space="preserve"> национально-романтического направления в культуре финского модерна. </w:t>
      </w:r>
      <w:r w:rsidR="004756E8" w:rsidRPr="0098247C">
        <w:rPr>
          <w:color w:val="000000"/>
        </w:rPr>
        <w:t>Галлен-Каллела писал монументальные панно, посвяще</w:t>
      </w:r>
      <w:r w:rsidR="007D7D38" w:rsidRPr="0098247C">
        <w:rPr>
          <w:color w:val="000000"/>
        </w:rPr>
        <w:t>нные героям национального эпоса:</w:t>
      </w:r>
      <w:r w:rsidR="004756E8" w:rsidRPr="0098247C">
        <w:rPr>
          <w:color w:val="000000"/>
        </w:rPr>
        <w:t xml:space="preserve"> </w:t>
      </w:r>
      <w:r w:rsidR="007D7D38" w:rsidRPr="0098247C">
        <w:rPr>
          <w:color w:val="000000"/>
        </w:rPr>
        <w:t>«</w:t>
      </w:r>
      <w:r w:rsidR="004756E8" w:rsidRPr="0098247C">
        <w:rPr>
          <w:color w:val="000000"/>
        </w:rPr>
        <w:t>Месть Йоукахайнена</w:t>
      </w:r>
      <w:r w:rsidR="007D7D38" w:rsidRPr="0098247C">
        <w:rPr>
          <w:color w:val="000000"/>
        </w:rPr>
        <w:t>»</w:t>
      </w:r>
      <w:r w:rsidR="004756E8" w:rsidRPr="0098247C">
        <w:rPr>
          <w:color w:val="000000"/>
        </w:rPr>
        <w:t xml:space="preserve">, 1897; </w:t>
      </w:r>
      <w:r w:rsidR="007D7D38" w:rsidRPr="0098247C">
        <w:rPr>
          <w:color w:val="000000"/>
        </w:rPr>
        <w:t>«</w:t>
      </w:r>
      <w:r w:rsidR="004756E8" w:rsidRPr="0098247C">
        <w:rPr>
          <w:color w:val="000000"/>
        </w:rPr>
        <w:t>Мать Лемминкяйнена</w:t>
      </w:r>
      <w:r w:rsidR="007D7D38" w:rsidRPr="0098247C">
        <w:rPr>
          <w:color w:val="000000"/>
        </w:rPr>
        <w:t>»</w:t>
      </w:r>
      <w:r w:rsidR="004756E8" w:rsidRPr="0098247C">
        <w:rPr>
          <w:color w:val="000000"/>
        </w:rPr>
        <w:t xml:space="preserve">, 1897; </w:t>
      </w:r>
      <w:r w:rsidR="007D7D38" w:rsidRPr="0098247C">
        <w:rPr>
          <w:color w:val="000000"/>
        </w:rPr>
        <w:t>«</w:t>
      </w:r>
      <w:r w:rsidR="004756E8" w:rsidRPr="0098247C">
        <w:rPr>
          <w:color w:val="000000"/>
        </w:rPr>
        <w:t>Проклятие Куллерво</w:t>
      </w:r>
      <w:r w:rsidR="007D7D38" w:rsidRPr="0098247C">
        <w:rPr>
          <w:color w:val="000000"/>
        </w:rPr>
        <w:t>»</w:t>
      </w:r>
      <w:r w:rsidR="004756E8" w:rsidRPr="0098247C">
        <w:rPr>
          <w:color w:val="000000"/>
        </w:rPr>
        <w:t>, 1899</w:t>
      </w:r>
      <w:r w:rsidR="007D7D38" w:rsidRPr="0098247C">
        <w:rPr>
          <w:color w:val="000000"/>
        </w:rPr>
        <w:t xml:space="preserve">. Образ рунопевца мы видим на его картинах </w:t>
      </w:r>
      <w:r w:rsidR="009B2300" w:rsidRPr="0098247C">
        <w:rPr>
          <w:color w:val="000000"/>
        </w:rPr>
        <w:t xml:space="preserve">«Вяйнемяйнен» </w:t>
      </w:r>
      <w:r w:rsidR="007D7D38" w:rsidRPr="0098247C">
        <w:rPr>
          <w:color w:val="000000"/>
        </w:rPr>
        <w:t>и</w:t>
      </w:r>
      <w:r w:rsidR="009B2300" w:rsidRPr="0098247C">
        <w:rPr>
          <w:color w:val="000000"/>
        </w:rPr>
        <w:t xml:space="preserve"> «Защита Сампо», 1896 </w:t>
      </w:r>
      <w:r w:rsidR="007D7D38" w:rsidRPr="0098247C">
        <w:rPr>
          <w:color w:val="000000"/>
        </w:rPr>
        <w:t>(Слайд №</w:t>
      </w:r>
      <w:r w:rsidR="009B2300" w:rsidRPr="0098247C">
        <w:rPr>
          <w:color w:val="000000"/>
        </w:rPr>
        <w:t xml:space="preserve"> 4</w:t>
      </w:r>
      <w:r w:rsidR="007D7D38" w:rsidRPr="0098247C">
        <w:rPr>
          <w:color w:val="000000"/>
        </w:rPr>
        <w:t xml:space="preserve">). </w:t>
      </w:r>
      <w:r w:rsidR="009B2300" w:rsidRPr="0098247C">
        <w:rPr>
          <w:color w:val="000000"/>
        </w:rPr>
        <w:t xml:space="preserve">На картине </w:t>
      </w:r>
      <w:r w:rsidR="004E3FA5" w:rsidRPr="0098247C">
        <w:rPr>
          <w:color w:val="000000"/>
        </w:rPr>
        <w:t>«Защита Сампо» художник изобразил сказочный момент битвы с хозяйкой страны Похъёлы за мельницу Сампо:</w:t>
      </w:r>
    </w:p>
    <w:p w:rsidR="004E3FA5" w:rsidRPr="0098247C" w:rsidRDefault="004E3FA5" w:rsidP="004E3FA5">
      <w:pPr>
        <w:ind w:firstLine="2835"/>
        <w:rPr>
          <w:color w:val="000000"/>
        </w:rPr>
      </w:pPr>
      <w:r w:rsidRPr="0098247C">
        <w:rPr>
          <w:color w:val="000000"/>
        </w:rPr>
        <w:t>Головою – словно ястреб,</w:t>
      </w:r>
    </w:p>
    <w:p w:rsidR="004E3FA5" w:rsidRPr="0098247C" w:rsidRDefault="004E3FA5" w:rsidP="004E3FA5">
      <w:pPr>
        <w:ind w:firstLine="2835"/>
        <w:rPr>
          <w:color w:val="000000"/>
        </w:rPr>
      </w:pPr>
      <w:r w:rsidRPr="0098247C">
        <w:rPr>
          <w:color w:val="000000"/>
        </w:rPr>
        <w:t>На орла похожа телом.</w:t>
      </w:r>
    </w:p>
    <w:p w:rsidR="004E3FA5" w:rsidRPr="0098247C" w:rsidRDefault="004E3FA5" w:rsidP="004E3FA5">
      <w:pPr>
        <w:ind w:firstLine="2835"/>
        <w:rPr>
          <w:color w:val="000000"/>
        </w:rPr>
      </w:pPr>
      <w:r w:rsidRPr="0098247C">
        <w:rPr>
          <w:color w:val="000000"/>
        </w:rPr>
        <w:t>Вяйнямёйнена настигла.</w:t>
      </w:r>
    </w:p>
    <w:p w:rsidR="004E3FA5" w:rsidRPr="0098247C" w:rsidRDefault="004E3FA5" w:rsidP="004E3FA5">
      <w:pPr>
        <w:ind w:firstLine="2835"/>
        <w:rPr>
          <w:color w:val="000000"/>
        </w:rPr>
      </w:pPr>
      <w:r w:rsidRPr="0098247C">
        <w:rPr>
          <w:color w:val="000000"/>
        </w:rPr>
        <w:t>К самой мачте подлетела,</w:t>
      </w:r>
    </w:p>
    <w:p w:rsidR="004E3FA5" w:rsidRPr="0098247C" w:rsidRDefault="004E3FA5" w:rsidP="004E3FA5">
      <w:pPr>
        <w:ind w:firstLine="2835"/>
        <w:rPr>
          <w:color w:val="000000"/>
        </w:rPr>
      </w:pPr>
      <w:r w:rsidRPr="0098247C">
        <w:rPr>
          <w:color w:val="000000"/>
        </w:rPr>
        <w:t>Уцепилася за стеньги,</w:t>
      </w:r>
    </w:p>
    <w:p w:rsidR="004E3FA5" w:rsidRPr="0098247C" w:rsidRDefault="004E3FA5" w:rsidP="004E3FA5">
      <w:pPr>
        <w:ind w:firstLine="2835"/>
        <w:rPr>
          <w:color w:val="000000"/>
        </w:rPr>
      </w:pPr>
      <w:r w:rsidRPr="0098247C">
        <w:rPr>
          <w:color w:val="000000"/>
        </w:rPr>
        <w:t>На верхушке мачты села;</w:t>
      </w:r>
    </w:p>
    <w:p w:rsidR="004E3FA5" w:rsidRPr="0098247C" w:rsidRDefault="004E3FA5" w:rsidP="004E3FA5">
      <w:pPr>
        <w:ind w:firstLine="2835"/>
        <w:rPr>
          <w:color w:val="000000"/>
        </w:rPr>
      </w:pPr>
      <w:r w:rsidRPr="0098247C">
        <w:rPr>
          <w:color w:val="000000"/>
        </w:rPr>
        <w:t>Уж грозит паденьем лодке,</w:t>
      </w:r>
    </w:p>
    <w:p w:rsidR="004E3FA5" w:rsidRPr="0098247C" w:rsidRDefault="004E3FA5" w:rsidP="004E3FA5">
      <w:pPr>
        <w:ind w:firstLine="2835"/>
        <w:rPr>
          <w:color w:val="000000"/>
        </w:rPr>
      </w:pPr>
      <w:r w:rsidRPr="0098247C">
        <w:rPr>
          <w:color w:val="000000"/>
        </w:rPr>
        <w:t>Уж корабль склонила набок.      [5]</w:t>
      </w:r>
    </w:p>
    <w:p w:rsidR="004E3FA5" w:rsidRPr="0098247C" w:rsidRDefault="004E3FA5" w:rsidP="004756E8">
      <w:pPr>
        <w:spacing w:line="360" w:lineRule="auto"/>
        <w:ind w:firstLine="709"/>
        <w:jc w:val="both"/>
        <w:rPr>
          <w:color w:val="000000"/>
        </w:rPr>
      </w:pPr>
    </w:p>
    <w:p w:rsidR="009B2300" w:rsidRPr="0098247C" w:rsidRDefault="007D7D38" w:rsidP="004756E8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>С</w:t>
      </w:r>
      <w:r w:rsidR="004756E8" w:rsidRPr="0098247C">
        <w:rPr>
          <w:color w:val="000000"/>
        </w:rPr>
        <w:t>амой известной его картиной является триптих «Легенда об Айно» (1890)</w:t>
      </w:r>
      <w:r w:rsidRPr="0098247C">
        <w:rPr>
          <w:color w:val="000000"/>
        </w:rPr>
        <w:t xml:space="preserve"> (Слайд № </w:t>
      </w:r>
      <w:r w:rsidR="004E3FA5" w:rsidRPr="0098247C">
        <w:rPr>
          <w:color w:val="000000"/>
        </w:rPr>
        <w:t>5</w:t>
      </w:r>
      <w:r w:rsidRPr="0098247C">
        <w:rPr>
          <w:color w:val="000000"/>
        </w:rPr>
        <w:t>).</w:t>
      </w:r>
      <w:r w:rsidR="004756E8" w:rsidRPr="0098247C">
        <w:rPr>
          <w:color w:val="000000"/>
        </w:rPr>
        <w:t xml:space="preserve"> На этом полотне художник изобразил руну, которая повествует о том, как Вяйнямёйнен в преклонном возрасте влюбился в юную Айно, которая предпочла утопиться, но не выходить за него замуж. В облике лосося дева попалась ему на крючок и на земле, обернувшись русалкой, вновь бросилась в реку</w:t>
      </w:r>
      <w:r w:rsidR="009B2300" w:rsidRPr="0098247C">
        <w:rPr>
          <w:color w:val="000000"/>
        </w:rPr>
        <w:t>:</w:t>
      </w:r>
    </w:p>
    <w:p w:rsidR="00D3065B" w:rsidRPr="0098247C" w:rsidRDefault="00D3065B" w:rsidP="004756E8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Многие годы </w:t>
      </w:r>
      <w:r w:rsidR="007D7D38" w:rsidRPr="0098247C">
        <w:rPr>
          <w:color w:val="000000"/>
        </w:rPr>
        <w:t xml:space="preserve">Галлен-Каллела </w:t>
      </w:r>
      <w:r w:rsidRPr="0098247C">
        <w:rPr>
          <w:color w:val="000000"/>
        </w:rPr>
        <w:t xml:space="preserve">вынашивал мечту о роскошном издании Калевалы, накапливая иллюстрации и орнаменты, но так и не смог его осуществить (часть этих произведений опубликована в русском издании финского эпоса, вышедшем в 1977) </w:t>
      </w:r>
    </w:p>
    <w:p w:rsidR="006B078E" w:rsidRPr="0098247C" w:rsidRDefault="004E3FA5" w:rsidP="006B078E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Своим героем Вяйнемяйнена считают не только финны, но и жители нашей Карелии. </w:t>
      </w:r>
      <w:r w:rsidR="007D7D38" w:rsidRPr="0098247C">
        <w:rPr>
          <w:color w:val="000000"/>
        </w:rPr>
        <w:t xml:space="preserve">Лесные просторы Северной Карелии, Заонежья и Обонежья </w:t>
      </w:r>
      <w:r w:rsidRPr="0098247C">
        <w:rPr>
          <w:color w:val="000000"/>
        </w:rPr>
        <w:t xml:space="preserve">и </w:t>
      </w:r>
      <w:r w:rsidR="007D7D38" w:rsidRPr="0098247C">
        <w:rPr>
          <w:color w:val="000000"/>
        </w:rPr>
        <w:t xml:space="preserve">карело-финский эпос </w:t>
      </w:r>
      <w:r w:rsidR="006B078E" w:rsidRPr="0098247C">
        <w:rPr>
          <w:color w:val="000000"/>
        </w:rPr>
        <w:t>явил</w:t>
      </w:r>
      <w:r w:rsidRPr="0098247C">
        <w:rPr>
          <w:color w:val="000000"/>
        </w:rPr>
        <w:t>ись</w:t>
      </w:r>
      <w:r w:rsidR="006B078E" w:rsidRPr="0098247C">
        <w:rPr>
          <w:color w:val="000000"/>
        </w:rPr>
        <w:t xml:space="preserve"> источником творчества многих художников этого края. На весь мир прославился своими работами </w:t>
      </w:r>
      <w:r w:rsidR="006B078E" w:rsidRPr="0098247C">
        <w:rPr>
          <w:b/>
          <w:color w:val="000000"/>
        </w:rPr>
        <w:t>Владимир Николаевич Фомин</w:t>
      </w:r>
      <w:r w:rsidR="006B078E" w:rsidRPr="0098247C">
        <w:rPr>
          <w:color w:val="000000"/>
        </w:rPr>
        <w:t xml:space="preserve"> </w:t>
      </w:r>
      <w:r w:rsidR="00C1712F" w:rsidRPr="0098247C">
        <w:rPr>
          <w:color w:val="000000"/>
        </w:rPr>
        <w:t>(</w:t>
      </w:r>
      <w:smartTag w:uri="urn:schemas-microsoft-com:office:smarttags" w:element="metricconverter">
        <w:smartTagPr>
          <w:attr w:name="ProductID" w:val="1963 г"/>
        </w:smartTagPr>
        <w:r w:rsidR="00C1712F" w:rsidRPr="0098247C">
          <w:rPr>
            <w:color w:val="000000"/>
          </w:rPr>
          <w:t>1963 г</w:t>
        </w:r>
      </w:smartTag>
      <w:r w:rsidR="00C1712F" w:rsidRPr="0098247C">
        <w:rPr>
          <w:color w:val="000000"/>
        </w:rPr>
        <w:t xml:space="preserve">. р.) </w:t>
      </w:r>
      <w:r w:rsidR="006B078E" w:rsidRPr="0098247C">
        <w:rPr>
          <w:color w:val="000000"/>
        </w:rPr>
        <w:t>Его видение Калевалы совсем другое. Раннее творчество Фомина - это авангардный лубок, позднее - неопримитивизм и сюрреализм</w:t>
      </w:r>
      <w:r w:rsidR="00C1712F" w:rsidRPr="0098247C">
        <w:rPr>
          <w:color w:val="000000"/>
        </w:rPr>
        <w:t>. П</w:t>
      </w:r>
      <w:r w:rsidR="006B078E" w:rsidRPr="0098247C">
        <w:rPr>
          <w:color w:val="000000"/>
        </w:rPr>
        <w:t>оэтому в цикле картин о Вяйнемяйнене мы найдём традиции красочной народной картинки, яркость красок, элементы финно-угорского орнамента, декоративность, мозаичность.</w:t>
      </w:r>
    </w:p>
    <w:p w:rsidR="00DD0B8E" w:rsidRPr="0098247C" w:rsidRDefault="00095CA8" w:rsidP="006B078E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В творчестве художника, как и в сказках всего мира, акценты расставлены на чуде, волшебстве, превращении, вращении. </w:t>
      </w:r>
      <w:r w:rsidR="00033D35" w:rsidRPr="0098247C">
        <w:rPr>
          <w:color w:val="000000"/>
        </w:rPr>
        <w:t xml:space="preserve">В его изображении Вяйнемяйнен похож на героя с детских рисунков. </w:t>
      </w:r>
      <w:r w:rsidRPr="0098247C">
        <w:rPr>
          <w:color w:val="000000"/>
        </w:rPr>
        <w:t>Мы видим на его картинах знакомые эпизоды рун: «Вяйнемяйнен, играющий на кантеле», «Вяйнемяйнен, делающий из щуки кантеле»</w:t>
      </w:r>
      <w:r w:rsidR="003E054C" w:rsidRPr="0098247C">
        <w:rPr>
          <w:color w:val="000000"/>
        </w:rPr>
        <w:t xml:space="preserve"> (слайд 6)</w:t>
      </w:r>
      <w:r w:rsidR="00DD0B8E" w:rsidRPr="0098247C">
        <w:rPr>
          <w:color w:val="000000"/>
        </w:rPr>
        <w:t>:</w:t>
      </w:r>
    </w:p>
    <w:p w:rsidR="00DD0B8E" w:rsidRPr="0098247C" w:rsidRDefault="00DD0B8E" w:rsidP="00DD0B8E">
      <w:pPr>
        <w:ind w:firstLine="3402"/>
        <w:jc w:val="both"/>
        <w:rPr>
          <w:iCs/>
          <w:color w:val="000000"/>
        </w:rPr>
      </w:pPr>
      <w:r w:rsidRPr="0098247C">
        <w:rPr>
          <w:iCs/>
          <w:color w:val="000000"/>
        </w:rPr>
        <w:t>Вековечный Вяйнеменяен,</w:t>
      </w:r>
    </w:p>
    <w:p w:rsidR="00DD0B8E" w:rsidRPr="0098247C" w:rsidRDefault="00DD0B8E" w:rsidP="00DD0B8E">
      <w:pPr>
        <w:ind w:firstLine="3402"/>
        <w:jc w:val="both"/>
        <w:rPr>
          <w:iCs/>
          <w:color w:val="000000"/>
        </w:rPr>
      </w:pPr>
      <w:r w:rsidRPr="0098247C">
        <w:rPr>
          <w:iCs/>
          <w:color w:val="000000"/>
        </w:rPr>
        <w:t xml:space="preserve">вытащил свой меч из ножен, </w:t>
      </w:r>
    </w:p>
    <w:p w:rsidR="00DD0B8E" w:rsidRPr="0098247C" w:rsidRDefault="00DD0B8E" w:rsidP="00DD0B8E">
      <w:pPr>
        <w:ind w:firstLine="3402"/>
        <w:jc w:val="both"/>
        <w:rPr>
          <w:iCs/>
          <w:color w:val="000000"/>
        </w:rPr>
      </w:pPr>
      <w:r w:rsidRPr="0098247C">
        <w:rPr>
          <w:iCs/>
          <w:color w:val="000000"/>
        </w:rPr>
        <w:t>взял холодное железо,</w:t>
      </w:r>
    </w:p>
    <w:p w:rsidR="00DD0B8E" w:rsidRPr="0098247C" w:rsidRDefault="00DD0B8E" w:rsidP="00DD0B8E">
      <w:pPr>
        <w:ind w:firstLine="3402"/>
        <w:jc w:val="both"/>
        <w:rPr>
          <w:iCs/>
          <w:color w:val="000000"/>
        </w:rPr>
      </w:pPr>
      <w:r w:rsidRPr="0098247C">
        <w:rPr>
          <w:iCs/>
          <w:color w:val="000000"/>
        </w:rPr>
        <w:t xml:space="preserve">щуку распластал на части, </w:t>
      </w:r>
    </w:p>
    <w:p w:rsidR="00DD0B8E" w:rsidRPr="0098247C" w:rsidRDefault="00DD0B8E" w:rsidP="00DD0B8E">
      <w:pPr>
        <w:ind w:firstLine="3402"/>
        <w:jc w:val="both"/>
        <w:rPr>
          <w:iCs/>
          <w:color w:val="000000"/>
        </w:rPr>
      </w:pPr>
      <w:r w:rsidRPr="0098247C">
        <w:rPr>
          <w:iCs/>
          <w:color w:val="000000"/>
        </w:rPr>
        <w:t xml:space="preserve">рыбу на куски разрезал... </w:t>
      </w:r>
    </w:p>
    <w:p w:rsidR="00DD0B8E" w:rsidRPr="0098247C" w:rsidRDefault="00DD0B8E" w:rsidP="00DD0B8E">
      <w:pPr>
        <w:ind w:firstLine="3402"/>
        <w:jc w:val="both"/>
        <w:rPr>
          <w:iCs/>
          <w:color w:val="000000"/>
        </w:rPr>
      </w:pPr>
      <w:r w:rsidRPr="0098247C">
        <w:rPr>
          <w:iCs/>
          <w:color w:val="000000"/>
        </w:rPr>
        <w:t xml:space="preserve">Вековечный Вяйнемейнен, </w:t>
      </w:r>
    </w:p>
    <w:p w:rsidR="00DD0B8E" w:rsidRPr="0098247C" w:rsidRDefault="00DD0B8E" w:rsidP="00DD0B8E">
      <w:pPr>
        <w:ind w:firstLine="3402"/>
        <w:jc w:val="both"/>
        <w:rPr>
          <w:iCs/>
          <w:color w:val="000000"/>
        </w:rPr>
      </w:pPr>
      <w:r w:rsidRPr="0098247C">
        <w:rPr>
          <w:iCs/>
          <w:color w:val="000000"/>
        </w:rPr>
        <w:t xml:space="preserve">принялся играть чудесно </w:t>
      </w:r>
    </w:p>
    <w:p w:rsidR="00DD0B8E" w:rsidRPr="0098247C" w:rsidRDefault="00DD0B8E" w:rsidP="00DD0B8E">
      <w:pPr>
        <w:ind w:firstLine="3402"/>
        <w:jc w:val="both"/>
        <w:rPr>
          <w:iCs/>
          <w:color w:val="000000"/>
        </w:rPr>
      </w:pPr>
      <w:r w:rsidRPr="0098247C">
        <w:rPr>
          <w:iCs/>
          <w:color w:val="000000"/>
        </w:rPr>
        <w:t xml:space="preserve">на певучем инструменте </w:t>
      </w:r>
    </w:p>
    <w:p w:rsidR="00DD0B8E" w:rsidRPr="0098247C" w:rsidRDefault="00DD0B8E" w:rsidP="00DD0B8E">
      <w:pPr>
        <w:ind w:firstLine="3402"/>
        <w:jc w:val="both"/>
        <w:rPr>
          <w:iCs/>
          <w:color w:val="000000"/>
        </w:rPr>
      </w:pPr>
      <w:r w:rsidRPr="0098247C">
        <w:rPr>
          <w:iCs/>
          <w:color w:val="000000"/>
        </w:rPr>
        <w:t>коробе из рыбьих ребер...</w:t>
      </w:r>
      <w:r w:rsidR="003E054C" w:rsidRPr="0098247C">
        <w:rPr>
          <w:iCs/>
          <w:color w:val="000000"/>
        </w:rPr>
        <w:t xml:space="preserve">         </w:t>
      </w:r>
      <w:r w:rsidR="003E054C" w:rsidRPr="0098247C">
        <w:rPr>
          <w:color w:val="000000"/>
        </w:rPr>
        <w:t>[5]</w:t>
      </w:r>
      <w:r w:rsidR="003E054C" w:rsidRPr="0098247C">
        <w:rPr>
          <w:iCs/>
          <w:color w:val="000000"/>
        </w:rPr>
        <w:t xml:space="preserve"> </w:t>
      </w:r>
    </w:p>
    <w:p w:rsidR="00033D35" w:rsidRPr="0098247C" w:rsidRDefault="00095CA8" w:rsidP="006B078E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. </w:t>
      </w:r>
      <w:r w:rsidR="006B078E" w:rsidRPr="0098247C">
        <w:rPr>
          <w:color w:val="000000"/>
        </w:rPr>
        <w:t>Образ Вяйнямейнена, скорбящего художник запечатлел в ряде картин. Это "Плачущий старик", "Плачу</w:t>
      </w:r>
      <w:r w:rsidR="0094553A" w:rsidRPr="0098247C">
        <w:rPr>
          <w:color w:val="000000"/>
        </w:rPr>
        <w:t>щий Вяйнемейнен"</w:t>
      </w:r>
      <w:r w:rsidR="00033D35" w:rsidRPr="0098247C">
        <w:rPr>
          <w:color w:val="000000"/>
        </w:rPr>
        <w:t xml:space="preserve">(Слайд № </w:t>
      </w:r>
      <w:r w:rsidR="003E054C" w:rsidRPr="0098247C">
        <w:rPr>
          <w:color w:val="000000"/>
        </w:rPr>
        <w:t>7).</w:t>
      </w:r>
      <w:r w:rsidR="0094553A" w:rsidRPr="0098247C">
        <w:rPr>
          <w:color w:val="000000"/>
        </w:rPr>
        <w:t xml:space="preserve"> </w:t>
      </w:r>
      <w:r w:rsidR="00033D35" w:rsidRPr="0098247C">
        <w:rPr>
          <w:color w:val="000000"/>
        </w:rPr>
        <w:t>В рунах мы не раз видим плачущего рунопевца. Есть песня-плач о гибели своей невесты: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Старый, верный Вяйнямейнен.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Все узнавши, стал унылым,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Плакал вечер, плакал утро,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Ночи целые проплакал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О красавице погибшей,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О девице, утонувшей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В волнах вод широкошумных,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В темноте морей глубоких.             [5]</w:t>
      </w:r>
      <w:r w:rsidRPr="0098247C">
        <w:rPr>
          <w:iCs/>
          <w:color w:val="000000"/>
        </w:rPr>
        <w:t xml:space="preserve"> </w:t>
      </w:r>
      <w:r w:rsidRPr="0098247C">
        <w:rPr>
          <w:color w:val="000000"/>
        </w:rPr>
        <w:t xml:space="preserve"> </w:t>
      </w:r>
    </w:p>
    <w:p w:rsidR="003E054C" w:rsidRPr="0098247C" w:rsidRDefault="003E054C" w:rsidP="003E054C">
      <w:pPr>
        <w:rPr>
          <w:color w:val="000000"/>
        </w:rPr>
      </w:pPr>
      <w:r w:rsidRPr="0098247C">
        <w:rPr>
          <w:color w:val="000000"/>
        </w:rPr>
        <w:t>Есть слёзы о потере своего родного края:</w:t>
      </w:r>
    </w:p>
    <w:p w:rsidR="003E054C" w:rsidRPr="0098247C" w:rsidRDefault="003E054C" w:rsidP="003E054C">
      <w:pPr>
        <w:rPr>
          <w:color w:val="000000"/>
        </w:rPr>
      </w:pP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Оттого так долго плачу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И, пока я жив, страдаю,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Что я родину оставил,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Из знакомых мне пределов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Прохожу в чужие двери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В незнакомые ворота,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Тяжела мне здесь берёза,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И ольха меня здесь режет,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Здесь деревья точно ранят,</w:t>
      </w:r>
    </w:p>
    <w:p w:rsidR="003E054C" w:rsidRPr="0098247C" w:rsidRDefault="003E054C" w:rsidP="003E054C">
      <w:pPr>
        <w:ind w:firstLine="2835"/>
        <w:rPr>
          <w:color w:val="000000"/>
        </w:rPr>
      </w:pPr>
      <w:r w:rsidRPr="0098247C">
        <w:rPr>
          <w:color w:val="000000"/>
        </w:rPr>
        <w:t>Ветка каждая дерётся.             [5]</w:t>
      </w:r>
      <w:r w:rsidRPr="0098247C">
        <w:rPr>
          <w:iCs/>
          <w:color w:val="000000"/>
        </w:rPr>
        <w:t xml:space="preserve"> </w:t>
      </w:r>
      <w:r w:rsidRPr="0098247C">
        <w:rPr>
          <w:color w:val="000000"/>
        </w:rPr>
        <w:t xml:space="preserve">  </w:t>
      </w:r>
    </w:p>
    <w:p w:rsidR="003E054C" w:rsidRPr="0098247C" w:rsidRDefault="003E054C" w:rsidP="006B078E">
      <w:pPr>
        <w:spacing w:line="360" w:lineRule="auto"/>
        <w:ind w:firstLine="709"/>
        <w:jc w:val="both"/>
        <w:rPr>
          <w:color w:val="000000"/>
        </w:rPr>
      </w:pPr>
    </w:p>
    <w:p w:rsidR="006B078E" w:rsidRPr="0098247C" w:rsidRDefault="006B078E" w:rsidP="0094553A">
      <w:pPr>
        <w:spacing w:line="360" w:lineRule="auto"/>
        <w:jc w:val="both"/>
        <w:rPr>
          <w:color w:val="000000"/>
        </w:rPr>
      </w:pPr>
      <w:r w:rsidRPr="0098247C">
        <w:rPr>
          <w:color w:val="000000"/>
        </w:rPr>
        <w:t xml:space="preserve">Но </w:t>
      </w:r>
      <w:r w:rsidR="00095CA8" w:rsidRPr="0098247C">
        <w:rPr>
          <w:color w:val="000000"/>
        </w:rPr>
        <w:t>главное в судьбе героя – это его песни. Этой теме Фомин посвятил несколько работ. Среди них</w:t>
      </w:r>
      <w:r w:rsidRPr="0098247C">
        <w:rPr>
          <w:color w:val="000000"/>
        </w:rPr>
        <w:t xml:space="preserve"> "Песня Вяйнямейнена", "Вечерняя песня" </w:t>
      </w:r>
      <w:r w:rsidR="003E054C" w:rsidRPr="0098247C">
        <w:rPr>
          <w:color w:val="000000"/>
        </w:rPr>
        <w:t>(Слайд № 8</w:t>
      </w:r>
      <w:r w:rsidR="009B055D" w:rsidRPr="0098247C">
        <w:rPr>
          <w:color w:val="000000"/>
        </w:rPr>
        <w:t>). Поёт Вяйнемяйнен о смысле жизни, о том, что повидал, в радости и в веселье.</w:t>
      </w:r>
    </w:p>
    <w:p w:rsidR="00C1712F" w:rsidRPr="0098247C" w:rsidRDefault="00C1712F" w:rsidP="00C1712F">
      <w:pPr>
        <w:spacing w:line="360" w:lineRule="auto"/>
        <w:ind w:firstLine="709"/>
        <w:jc w:val="both"/>
        <w:rPr>
          <w:bCs/>
          <w:color w:val="000000"/>
        </w:rPr>
      </w:pPr>
      <w:r w:rsidRPr="0098247C">
        <w:rPr>
          <w:bCs/>
          <w:color w:val="000000"/>
        </w:rPr>
        <w:t>Владимир Фомин  говорит о своём творчестве: «Я вижу "Калевалу" как открытую ладонь того, кто показал мне линии жизни на земле. Моя задача - рассказать о них изобразительным языком XXI века. Руны представляются мне клубком ассоциаций, который можно долго раскручивать в цвете, мысленных и зрительных образах, и все нити которого тянутся из моей генетической памяти. "Калевала" - правдивая земная сказка, но идущая из нутра человеческого, от интуиции поколений. Темы рождения и смерти, жизненной борьбы и сопричастности всего живого космосу - вот то, в чем, как в зеркале, нашла в ней себя моя душа"</w:t>
      </w:r>
      <w:r w:rsidR="00B63FA7" w:rsidRPr="0098247C">
        <w:rPr>
          <w:bCs/>
          <w:color w:val="000000"/>
        </w:rPr>
        <w:t>[</w:t>
      </w:r>
      <w:r w:rsidR="009B055D" w:rsidRPr="0098247C">
        <w:rPr>
          <w:bCs/>
          <w:color w:val="000000"/>
        </w:rPr>
        <w:t>4</w:t>
      </w:r>
      <w:r w:rsidR="00B63FA7" w:rsidRPr="0098247C">
        <w:rPr>
          <w:bCs/>
          <w:color w:val="000000"/>
        </w:rPr>
        <w:t>]</w:t>
      </w:r>
      <w:r w:rsidRPr="0098247C">
        <w:rPr>
          <w:bCs/>
          <w:color w:val="000000"/>
        </w:rPr>
        <w:t>.</w:t>
      </w:r>
      <w:r w:rsidR="00B63FA7" w:rsidRPr="0098247C">
        <w:rPr>
          <w:b/>
          <w:bCs/>
          <w:color w:val="000000"/>
        </w:rPr>
        <w:t xml:space="preserve"> </w:t>
      </w:r>
    </w:p>
    <w:p w:rsidR="00C1712F" w:rsidRPr="0098247C" w:rsidRDefault="00C1712F" w:rsidP="00C1712F">
      <w:pPr>
        <w:spacing w:line="360" w:lineRule="auto"/>
        <w:ind w:firstLine="709"/>
        <w:jc w:val="both"/>
        <w:rPr>
          <w:b/>
          <w:bCs/>
          <w:color w:val="000000"/>
        </w:rPr>
      </w:pPr>
      <w:r w:rsidRPr="0098247C">
        <w:rPr>
          <w:bCs/>
          <w:color w:val="000000"/>
        </w:rPr>
        <w:t xml:space="preserve"> </w:t>
      </w:r>
      <w:r w:rsidRPr="0098247C">
        <w:rPr>
          <w:color w:val="000000"/>
        </w:rPr>
        <w:t>За это время в музеях и галереях разных странах мира состоялось более 20 его персональных выставок, его картины экспонировались в выставочных залах Финляндии, Швеции, Норвегии, Германии и США. Более 700 работ художника находятся во многих частных коллекциях мира, в коллекциях художественных галерей.</w:t>
      </w:r>
      <w:r w:rsidRPr="0098247C">
        <w:rPr>
          <w:b/>
          <w:bCs/>
          <w:color w:val="000000"/>
        </w:rPr>
        <w:t xml:space="preserve"> </w:t>
      </w:r>
    </w:p>
    <w:p w:rsidR="00DD0B8E" w:rsidRPr="0098247C" w:rsidRDefault="00DD0B8E" w:rsidP="00C1712F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Известно ценителям карело-финского эпоса имя </w:t>
      </w:r>
      <w:r w:rsidRPr="0098247C">
        <w:rPr>
          <w:b/>
          <w:color w:val="000000"/>
        </w:rPr>
        <w:t>Светланы Георгиевской.</w:t>
      </w:r>
      <w:r w:rsidRPr="0098247C">
        <w:rPr>
          <w:color w:val="000000"/>
        </w:rPr>
        <w:t xml:space="preserve"> </w:t>
      </w:r>
      <w:r w:rsidR="00B63FA7" w:rsidRPr="0098247C">
        <w:rPr>
          <w:color w:val="000000"/>
        </w:rPr>
        <w:t xml:space="preserve">Теме финского эпоса автор посвятил целый цикл. </w:t>
      </w:r>
      <w:r w:rsidRPr="0098247C">
        <w:rPr>
          <w:color w:val="000000"/>
        </w:rPr>
        <w:t xml:space="preserve">Ее картины прежде всего поражают изяществом фантазии. </w:t>
      </w:r>
      <w:r w:rsidR="00B63FA7" w:rsidRPr="0098247C">
        <w:rPr>
          <w:color w:val="000000"/>
        </w:rPr>
        <w:t xml:space="preserve">В них </w:t>
      </w:r>
      <w:r w:rsidRPr="0098247C">
        <w:rPr>
          <w:color w:val="000000"/>
        </w:rPr>
        <w:t>гармонично сочетаются дух древности и веяние современных мотивов. Искусствовед Григорий Салтуп</w:t>
      </w:r>
      <w:r w:rsidR="00B63FA7" w:rsidRPr="0098247C">
        <w:rPr>
          <w:color w:val="000000"/>
        </w:rPr>
        <w:t xml:space="preserve"> [</w:t>
      </w:r>
      <w:r w:rsidR="0013319E">
        <w:rPr>
          <w:color w:val="000000"/>
        </w:rPr>
        <w:t>3</w:t>
      </w:r>
      <w:r w:rsidR="00B63FA7" w:rsidRPr="0098247C">
        <w:rPr>
          <w:color w:val="000000"/>
        </w:rPr>
        <w:t>]</w:t>
      </w:r>
      <w:r w:rsidRPr="0098247C">
        <w:rPr>
          <w:color w:val="000000"/>
        </w:rPr>
        <w:t xml:space="preserve"> утверждает, что Светлана Георгиевская реалист, но реалист, </w:t>
      </w:r>
      <w:r w:rsidR="0013319E">
        <w:rPr>
          <w:color w:val="000000"/>
        </w:rPr>
        <w:t>«</w:t>
      </w:r>
      <w:r w:rsidRPr="0098247C">
        <w:rPr>
          <w:color w:val="000000"/>
        </w:rPr>
        <w:t>стоящий на по</w:t>
      </w:r>
      <w:r w:rsidR="00B63FA7" w:rsidRPr="0098247C">
        <w:rPr>
          <w:color w:val="000000"/>
        </w:rPr>
        <w:t xml:space="preserve">зиции языческой реализации духа, что </w:t>
      </w:r>
      <w:r w:rsidRPr="0098247C">
        <w:rPr>
          <w:color w:val="000000"/>
        </w:rPr>
        <w:t>автор ищет в себе древнюю гармонию с миром. Все работы С. Георгиевской основаны на углубленном знании мифологии</w:t>
      </w:r>
      <w:r w:rsidR="0013319E">
        <w:rPr>
          <w:color w:val="000000"/>
        </w:rPr>
        <w:t>»</w:t>
      </w:r>
      <w:r w:rsidR="00BB1F5D" w:rsidRPr="0098247C">
        <w:rPr>
          <w:color w:val="000000"/>
        </w:rPr>
        <w:t xml:space="preserve">. Посмотрим </w:t>
      </w:r>
      <w:r w:rsidR="00B63FA7" w:rsidRPr="0098247C">
        <w:rPr>
          <w:color w:val="000000"/>
        </w:rPr>
        <w:t>каким предстаёт Вяйнемяйнен глазами этой художницы на картинах «Вяйнемяйнен, Илматар и Айно»</w:t>
      </w:r>
      <w:r w:rsidR="009B055D" w:rsidRPr="0098247C">
        <w:rPr>
          <w:color w:val="000000"/>
        </w:rPr>
        <w:t>, «Вяйнемяйнен в Туонеле» (Слайд № 9), Эти фантастичные картины относятся к одним из самых мудрых строчек в рунах:</w:t>
      </w:r>
    </w:p>
    <w:p w:rsidR="009B055D" w:rsidRPr="0098247C" w:rsidRDefault="009B055D" w:rsidP="009B055D">
      <w:pPr>
        <w:ind w:firstLine="2835"/>
        <w:rPr>
          <w:color w:val="000000"/>
        </w:rPr>
      </w:pPr>
      <w:r w:rsidRPr="0098247C">
        <w:rPr>
          <w:color w:val="000000"/>
        </w:rPr>
        <w:t>Никогда, сыны земные,</w:t>
      </w:r>
    </w:p>
    <w:p w:rsidR="009B055D" w:rsidRPr="0098247C" w:rsidRDefault="009B055D" w:rsidP="009B055D">
      <w:pPr>
        <w:ind w:firstLine="2835"/>
        <w:rPr>
          <w:color w:val="000000"/>
        </w:rPr>
      </w:pPr>
      <w:r w:rsidRPr="0098247C">
        <w:rPr>
          <w:color w:val="000000"/>
        </w:rPr>
        <w:t>Никогда в теченье жизни</w:t>
      </w:r>
    </w:p>
    <w:p w:rsidR="009B055D" w:rsidRPr="0098247C" w:rsidRDefault="009B055D" w:rsidP="009B055D">
      <w:pPr>
        <w:ind w:firstLine="2835"/>
        <w:rPr>
          <w:color w:val="000000"/>
        </w:rPr>
      </w:pPr>
      <w:r w:rsidRPr="0098247C">
        <w:rPr>
          <w:color w:val="000000"/>
        </w:rPr>
        <w:t>Не обидьте невиновных,</w:t>
      </w:r>
    </w:p>
    <w:p w:rsidR="009B055D" w:rsidRPr="0098247C" w:rsidRDefault="009B055D" w:rsidP="009B055D">
      <w:pPr>
        <w:ind w:firstLine="2835"/>
        <w:rPr>
          <w:color w:val="000000"/>
        </w:rPr>
      </w:pPr>
      <w:r w:rsidRPr="0098247C">
        <w:rPr>
          <w:color w:val="000000"/>
        </w:rPr>
        <w:t>Зла не делайте невинным,</w:t>
      </w:r>
    </w:p>
    <w:p w:rsidR="009B055D" w:rsidRPr="0098247C" w:rsidRDefault="009B055D" w:rsidP="009B055D">
      <w:pPr>
        <w:ind w:firstLine="2835"/>
        <w:rPr>
          <w:color w:val="000000"/>
        </w:rPr>
      </w:pPr>
      <w:r w:rsidRPr="0098247C">
        <w:rPr>
          <w:color w:val="000000"/>
        </w:rPr>
        <w:t>Чтоб не видеть вам возмездья</w:t>
      </w:r>
    </w:p>
    <w:p w:rsidR="009B055D" w:rsidRPr="0098247C" w:rsidRDefault="009B055D" w:rsidP="009B055D">
      <w:pPr>
        <w:ind w:firstLine="2835"/>
        <w:rPr>
          <w:color w:val="000000"/>
          <w:lang w:val="en-US"/>
        </w:rPr>
      </w:pPr>
      <w:r w:rsidRPr="0098247C">
        <w:rPr>
          <w:color w:val="000000"/>
        </w:rPr>
        <w:t xml:space="preserve">В сумрачных жилищах Туони!   </w:t>
      </w:r>
      <w:r w:rsidRPr="0098247C">
        <w:rPr>
          <w:color w:val="000000"/>
          <w:lang w:val="en-US"/>
        </w:rPr>
        <w:t>[5]</w:t>
      </w:r>
    </w:p>
    <w:p w:rsidR="009B055D" w:rsidRPr="0098247C" w:rsidRDefault="009B055D" w:rsidP="00C1712F">
      <w:pPr>
        <w:spacing w:line="360" w:lineRule="auto"/>
        <w:ind w:firstLine="709"/>
        <w:jc w:val="both"/>
        <w:rPr>
          <w:color w:val="000000"/>
        </w:rPr>
      </w:pPr>
    </w:p>
    <w:p w:rsidR="00B63FA7" w:rsidRPr="0098247C" w:rsidRDefault="00B63FA7" w:rsidP="00C1712F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Художница </w:t>
      </w:r>
      <w:r w:rsidRPr="0098247C">
        <w:rPr>
          <w:b/>
          <w:color w:val="000000"/>
        </w:rPr>
        <w:t>Тамара Юфа</w:t>
      </w:r>
      <w:r w:rsidRPr="0098247C">
        <w:rPr>
          <w:color w:val="000000"/>
        </w:rPr>
        <w:t xml:space="preserve"> приехала в Карелию из средней полосы. Её очаровала природа Карелии, она зачитывалась рунами, знакомилась с творчеством художников, отражавших темы Калевалы, </w:t>
      </w:r>
      <w:r w:rsidR="00683C1C" w:rsidRPr="0098247C">
        <w:rPr>
          <w:color w:val="000000"/>
        </w:rPr>
        <w:t>с игрой на кантеле. Так она пришла к теме карело-финского эпоса.</w:t>
      </w:r>
      <w:r w:rsidR="00683C1C" w:rsidRPr="0098247C">
        <w:rPr>
          <w:rFonts w:ascii="Verdana" w:hAnsi="Verdana"/>
          <w:color w:val="000000"/>
          <w:sz w:val="20"/>
          <w:szCs w:val="20"/>
        </w:rPr>
        <w:t xml:space="preserve"> Рисовала много, хотела иллюстрировать книги. Её работы заметил </w:t>
      </w:r>
      <w:r w:rsidR="00683C1C" w:rsidRPr="0098247C">
        <w:rPr>
          <w:color w:val="000000"/>
        </w:rPr>
        <w:t xml:space="preserve">Суло Хейкович Юнтунен, член союза художников. С тех пор её иллюстрации к книгам «Калевала» стали известны. На слайде № </w:t>
      </w:r>
      <w:r w:rsidR="00BB1F5D" w:rsidRPr="0098247C">
        <w:rPr>
          <w:color w:val="000000"/>
        </w:rPr>
        <w:t xml:space="preserve">10 </w:t>
      </w:r>
      <w:r w:rsidR="00683C1C" w:rsidRPr="0098247C">
        <w:rPr>
          <w:color w:val="000000"/>
        </w:rPr>
        <w:t>мы представляем её работы «Рунопевцы» и «Вяйнемяйнен». Её Вяйнемяйнен – умудрённый опытом, знающий жизнь, немного усталый или погружённый в свои думы.</w:t>
      </w:r>
      <w:r w:rsidR="00BB1F5D" w:rsidRPr="0098247C">
        <w:rPr>
          <w:color w:val="000000"/>
        </w:rPr>
        <w:t xml:space="preserve"> </w:t>
      </w:r>
    </w:p>
    <w:p w:rsidR="0060349E" w:rsidRPr="0098247C" w:rsidRDefault="0060349E" w:rsidP="0060349E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Эпос "Калевала" - неиссякаемый источник и стимул для творчества </w:t>
      </w:r>
      <w:r w:rsidRPr="0098247C">
        <w:rPr>
          <w:b/>
          <w:color w:val="000000"/>
        </w:rPr>
        <w:t xml:space="preserve">художников-иллюстраторов. </w:t>
      </w:r>
      <w:r w:rsidRPr="0098247C">
        <w:rPr>
          <w:color w:val="000000"/>
        </w:rPr>
        <w:t xml:space="preserve">В музее изобразительных искусств республики Карелия собрана уникальная коллекция произведений на темы карело-финского эпоса "Калевала". В настоящее время она насчитывает более 500 экспонатов. Основную её часть составляет книжная и станковая графика художников Карелии, Санкт-Петербурга и Москвы. </w:t>
      </w:r>
      <w:r w:rsidRPr="0098247C">
        <w:rPr>
          <w:color w:val="000000"/>
        </w:rPr>
        <w:br/>
        <w:t xml:space="preserve">Особую ценность в ней представляют рисунки </w:t>
      </w:r>
      <w:r w:rsidRPr="007A01B7">
        <w:rPr>
          <w:b/>
          <w:bCs/>
        </w:rPr>
        <w:t>М.П.Цыбасова</w:t>
      </w:r>
      <w:r w:rsidRPr="0098247C">
        <w:rPr>
          <w:color w:val="000000"/>
        </w:rPr>
        <w:t xml:space="preserve"> к книге "Калевала" </w:t>
      </w:r>
      <w:smartTag w:uri="urn:schemas-microsoft-com:office:smarttags" w:element="metricconverter">
        <w:smartTagPr>
          <w:attr w:name="ProductID" w:val="1933 г"/>
        </w:smartTagPr>
        <w:r w:rsidRPr="0098247C">
          <w:rPr>
            <w:color w:val="000000"/>
          </w:rPr>
          <w:t>1933 г</w:t>
        </w:r>
      </w:smartTag>
      <w:r w:rsidRPr="0098247C">
        <w:rPr>
          <w:color w:val="000000"/>
        </w:rPr>
        <w:t xml:space="preserve">. (издательство "Academia") </w:t>
      </w:r>
    </w:p>
    <w:p w:rsidR="0060349E" w:rsidRPr="0098247C" w:rsidRDefault="0060349E" w:rsidP="0060349E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Более 50 лет работает над "Калевалой" народный художник Карелии </w:t>
      </w:r>
      <w:r w:rsidRPr="007A01B7">
        <w:rPr>
          <w:b/>
          <w:bCs/>
        </w:rPr>
        <w:t>Георгий Адамович Стронк</w:t>
      </w:r>
      <w:r w:rsidRPr="0098247C">
        <w:rPr>
          <w:color w:val="000000"/>
        </w:rPr>
        <w:t xml:space="preserve"> (род. </w:t>
      </w:r>
      <w:smartTag w:uri="urn:schemas-microsoft-com:office:smarttags" w:element="metricconverter">
        <w:smartTagPr>
          <w:attr w:name="ProductID" w:val="1910 г"/>
        </w:smartTagPr>
        <w:r w:rsidRPr="0098247C">
          <w:rPr>
            <w:color w:val="000000"/>
          </w:rPr>
          <w:t>1910 г</w:t>
        </w:r>
      </w:smartTag>
      <w:r w:rsidRPr="0098247C">
        <w:rPr>
          <w:color w:val="000000"/>
        </w:rPr>
        <w:t>.). Музей располагает его акварелями начала 50-х годов и циклом иллюстраций к книге "Kalevala", изданной в Петрозаводске в 1956 году</w:t>
      </w:r>
    </w:p>
    <w:p w:rsidR="0060349E" w:rsidRPr="0098247C" w:rsidRDefault="0060349E" w:rsidP="0060349E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Достаточно полно и разнообразно представлено в фондах музея "калевальское" творчество народного художника России </w:t>
      </w:r>
      <w:r w:rsidRPr="007A01B7">
        <w:rPr>
          <w:b/>
          <w:bCs/>
        </w:rPr>
        <w:t>Мюда Мариевича Мечева</w:t>
      </w:r>
      <w:r w:rsidRPr="0098247C">
        <w:rPr>
          <w:color w:val="000000"/>
        </w:rPr>
        <w:t xml:space="preserve"> (род. </w:t>
      </w:r>
      <w:smartTag w:uri="urn:schemas-microsoft-com:office:smarttags" w:element="metricconverter">
        <w:smartTagPr>
          <w:attr w:name="ProductID" w:val="1929 г"/>
        </w:smartTagPr>
        <w:r w:rsidRPr="0098247C">
          <w:rPr>
            <w:color w:val="000000"/>
          </w:rPr>
          <w:t>1929 г</w:t>
        </w:r>
      </w:smartTag>
      <w:r w:rsidRPr="0098247C">
        <w:rPr>
          <w:color w:val="000000"/>
        </w:rPr>
        <w:t xml:space="preserve">.) (акварели, гравюры к книгам "Калевала" разных лет, а также графические композиции, созданные по мотивам эпоса в начале 80-х годов). Иллюстрации к рунам оВяйнемяйнене  этих художников показаны на слайде № </w:t>
      </w:r>
      <w:r w:rsidR="00BC0229" w:rsidRPr="0098247C">
        <w:rPr>
          <w:color w:val="000000"/>
        </w:rPr>
        <w:t>11.</w:t>
      </w:r>
    </w:p>
    <w:p w:rsidR="00D3065B" w:rsidRPr="0098247C" w:rsidRDefault="00D3065B" w:rsidP="00950E28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В конце 1998 года читателям представлен новый перевод эпоса, который осуществили Эйно Киуру и Армас Мишин. Художник-иллюстратор книги -  </w:t>
      </w:r>
      <w:r w:rsidRPr="0098247C">
        <w:rPr>
          <w:b/>
          <w:color w:val="000000"/>
        </w:rPr>
        <w:t>Акбулатов Борис Равильевич</w:t>
      </w:r>
      <w:r w:rsidRPr="0098247C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1949 г"/>
        </w:smartTagPr>
        <w:r w:rsidRPr="0098247C">
          <w:rPr>
            <w:color w:val="000000"/>
          </w:rPr>
          <w:t>1949 г</w:t>
        </w:r>
      </w:smartTag>
      <w:r w:rsidRPr="0098247C">
        <w:rPr>
          <w:color w:val="000000"/>
        </w:rPr>
        <w:t>. р.</w:t>
      </w:r>
      <w:r w:rsidR="00950E28" w:rsidRPr="0098247C">
        <w:rPr>
          <w:color w:val="000000"/>
        </w:rPr>
        <w:t xml:space="preserve">, житель </w:t>
      </w:r>
      <w:r w:rsidRPr="0098247C">
        <w:rPr>
          <w:color w:val="000000"/>
        </w:rPr>
        <w:t xml:space="preserve"> Петрозаводск</w:t>
      </w:r>
      <w:r w:rsidR="00950E28" w:rsidRPr="0098247C">
        <w:rPr>
          <w:color w:val="000000"/>
        </w:rPr>
        <w:t>а,</w:t>
      </w:r>
      <w:r w:rsidRPr="0098247C">
        <w:rPr>
          <w:color w:val="000000"/>
        </w:rPr>
        <w:t xml:space="preserve"> член Союза художников России, старший преподаватель Карельского государственного педагогического университета </w:t>
      </w:r>
    </w:p>
    <w:p w:rsidR="00D3065B" w:rsidRPr="0098247C" w:rsidRDefault="00D3065B" w:rsidP="00950E28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За несколько книг, оформленных по заказу издательства "Карелия", </w:t>
      </w:r>
      <w:r w:rsidR="00950E28" w:rsidRPr="0098247C">
        <w:rPr>
          <w:color w:val="000000"/>
        </w:rPr>
        <w:t xml:space="preserve">Б.Р.Акбулатов </w:t>
      </w:r>
      <w:r w:rsidRPr="0098247C">
        <w:rPr>
          <w:color w:val="000000"/>
        </w:rPr>
        <w:t xml:space="preserve">был награжден дипломом Всероссийского конкурса искусства книги. С </w:t>
      </w:r>
      <w:smartTag w:uri="urn:schemas-microsoft-com:office:smarttags" w:element="metricconverter">
        <w:smartTagPr>
          <w:attr w:name="ProductID" w:val="1985 г"/>
        </w:smartTagPr>
        <w:r w:rsidRPr="0098247C">
          <w:rPr>
            <w:color w:val="000000"/>
          </w:rPr>
          <w:t>1985 г</w:t>
        </w:r>
      </w:smartTag>
      <w:r w:rsidRPr="0098247C">
        <w:rPr>
          <w:color w:val="000000"/>
        </w:rPr>
        <w:t>. постоянно обращается к иллюстрированию рун "Калевалы" в результате чего создал сво</w:t>
      </w:r>
      <w:r w:rsidR="00BC0229" w:rsidRPr="0098247C">
        <w:rPr>
          <w:color w:val="000000"/>
        </w:rPr>
        <w:t>ё</w:t>
      </w:r>
      <w:r w:rsidRPr="0098247C">
        <w:rPr>
          <w:color w:val="000000"/>
        </w:rPr>
        <w:t xml:space="preserve"> ярк</w:t>
      </w:r>
      <w:r w:rsidR="00BC0229" w:rsidRPr="0098247C">
        <w:rPr>
          <w:color w:val="000000"/>
        </w:rPr>
        <w:t>ое</w:t>
      </w:r>
      <w:r w:rsidRPr="0098247C">
        <w:rPr>
          <w:color w:val="000000"/>
        </w:rPr>
        <w:t xml:space="preserve"> </w:t>
      </w:r>
      <w:r w:rsidR="00BC0229" w:rsidRPr="0098247C">
        <w:rPr>
          <w:color w:val="000000"/>
        </w:rPr>
        <w:t>сопровождение страниц</w:t>
      </w:r>
      <w:r w:rsidRPr="0098247C">
        <w:rPr>
          <w:color w:val="000000"/>
        </w:rPr>
        <w:t xml:space="preserve"> древнего эпоса. </w:t>
      </w:r>
      <w:r w:rsidR="0060349E" w:rsidRPr="0098247C">
        <w:rPr>
          <w:color w:val="000000"/>
        </w:rPr>
        <w:t>По его иллюстрациям по-особому представляешь Вяйнемяйнена</w:t>
      </w:r>
      <w:r w:rsidR="00BC0229" w:rsidRPr="0098247C">
        <w:rPr>
          <w:color w:val="000000"/>
        </w:rPr>
        <w:t xml:space="preserve"> в самых знаменитых эпизодах</w:t>
      </w:r>
      <w:r w:rsidR="0060349E" w:rsidRPr="0098247C">
        <w:rPr>
          <w:color w:val="000000"/>
        </w:rPr>
        <w:t xml:space="preserve">. (Слайд № </w:t>
      </w:r>
      <w:r w:rsidR="00BC0229" w:rsidRPr="0098247C">
        <w:rPr>
          <w:color w:val="000000"/>
        </w:rPr>
        <w:t>12</w:t>
      </w:r>
      <w:r w:rsidR="0060349E" w:rsidRPr="0098247C">
        <w:rPr>
          <w:color w:val="000000"/>
        </w:rPr>
        <w:t>)</w:t>
      </w:r>
    </w:p>
    <w:p w:rsidR="00D3065B" w:rsidRPr="0098247C" w:rsidRDefault="001B2D37" w:rsidP="008374CC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>Известны также</w:t>
      </w:r>
      <w:r w:rsidR="00D3065B" w:rsidRPr="0098247C">
        <w:rPr>
          <w:color w:val="000000"/>
        </w:rPr>
        <w:t xml:space="preserve"> иллюстрации и станковые работы </w:t>
      </w:r>
      <w:r w:rsidR="00D3065B" w:rsidRPr="0098247C">
        <w:rPr>
          <w:b/>
          <w:color w:val="000000"/>
        </w:rPr>
        <w:t>Юрия Люкшина</w:t>
      </w:r>
      <w:r w:rsidR="00D3065B" w:rsidRPr="0098247C">
        <w:rPr>
          <w:color w:val="000000"/>
        </w:rPr>
        <w:t xml:space="preserve"> из калевальского цикла</w:t>
      </w:r>
      <w:r w:rsidRPr="0098247C">
        <w:rPr>
          <w:color w:val="000000"/>
        </w:rPr>
        <w:t>.</w:t>
      </w:r>
      <w:r w:rsidR="00D3065B" w:rsidRPr="0098247C">
        <w:rPr>
          <w:color w:val="000000"/>
        </w:rPr>
        <w:t xml:space="preserve"> </w:t>
      </w:r>
      <w:r w:rsidRPr="0098247C">
        <w:rPr>
          <w:color w:val="000000"/>
        </w:rPr>
        <w:t>Работы автора отличает</w:t>
      </w:r>
      <w:r w:rsidR="00D3065B" w:rsidRPr="0098247C">
        <w:rPr>
          <w:color w:val="000000"/>
        </w:rPr>
        <w:t xml:space="preserve"> буйство красок и неудержим</w:t>
      </w:r>
      <w:r w:rsidRPr="0098247C">
        <w:rPr>
          <w:color w:val="000000"/>
        </w:rPr>
        <w:t>ая фантазия.</w:t>
      </w:r>
    </w:p>
    <w:p w:rsidR="008374CC" w:rsidRPr="0098247C" w:rsidRDefault="001B2D37" w:rsidP="008374CC">
      <w:pPr>
        <w:spacing w:line="360" w:lineRule="auto"/>
        <w:rPr>
          <w:color w:val="000000"/>
        </w:rPr>
      </w:pPr>
      <w:r w:rsidRPr="0098247C">
        <w:rPr>
          <w:color w:val="000000"/>
        </w:rPr>
        <w:t>По словам Люкшина,</w:t>
      </w:r>
      <w:r w:rsidR="00D3065B" w:rsidRPr="0098247C">
        <w:rPr>
          <w:color w:val="000000"/>
        </w:rPr>
        <w:t xml:space="preserve"> </w:t>
      </w:r>
      <w:r w:rsidR="008374CC" w:rsidRPr="0098247C">
        <w:rPr>
          <w:color w:val="000000"/>
        </w:rPr>
        <w:t>«Калевала»</w:t>
      </w:r>
      <w:r w:rsidR="00D3065B" w:rsidRPr="0098247C">
        <w:rPr>
          <w:color w:val="000000"/>
        </w:rPr>
        <w:t xml:space="preserve"> - это тропа узнавания голосов предков, голосов Мира Первообразного, песнь, заклинание, молитва Мировому Духу Рода Человеческого</w:t>
      </w:r>
      <w:r w:rsidR="008374CC" w:rsidRPr="0098247C">
        <w:rPr>
          <w:color w:val="000000"/>
        </w:rPr>
        <w:t>»</w:t>
      </w:r>
      <w:r w:rsidR="00D3065B" w:rsidRPr="0098247C">
        <w:rPr>
          <w:color w:val="000000"/>
        </w:rPr>
        <w:t>. Беспредельна фантастика и поэзия рун</w:t>
      </w:r>
      <w:r w:rsidR="008374CC" w:rsidRPr="0098247C">
        <w:rPr>
          <w:color w:val="000000"/>
        </w:rPr>
        <w:t>, и рисунков этого автора</w:t>
      </w:r>
      <w:r w:rsidR="00D3065B" w:rsidRPr="0098247C">
        <w:rPr>
          <w:color w:val="000000"/>
        </w:rPr>
        <w:t xml:space="preserve">. </w:t>
      </w:r>
      <w:r w:rsidR="008374CC" w:rsidRPr="0098247C">
        <w:rPr>
          <w:color w:val="000000"/>
        </w:rPr>
        <w:t>В</w:t>
      </w:r>
      <w:r w:rsidR="00D3065B" w:rsidRPr="0098247C">
        <w:rPr>
          <w:color w:val="000000"/>
        </w:rPr>
        <w:t>се экслибрисы Юрия Люкшина адресованы одному книголюбу - Пекка Хейккила. Этот известный коллекционер, житель небольшого финского города Таммела, большой знаток искусства экслибриса и горячий пропагандист "Калевалы"</w:t>
      </w:r>
      <w:r w:rsidR="008374CC" w:rsidRPr="0098247C">
        <w:rPr>
          <w:color w:val="000000"/>
        </w:rPr>
        <w:t>. Экслибрисы Юрия Люкшина, представляющие Вянемяйнена, помещаем на слайд №.</w:t>
      </w:r>
      <w:r w:rsidR="00BC0229" w:rsidRPr="0098247C">
        <w:rPr>
          <w:color w:val="000000"/>
        </w:rPr>
        <w:t>13</w:t>
      </w:r>
    </w:p>
    <w:p w:rsidR="001B2D37" w:rsidRPr="0098247C" w:rsidRDefault="008374CC" w:rsidP="008374CC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Хочется также отметить своеобразную графику </w:t>
      </w:r>
      <w:r w:rsidRPr="0098247C">
        <w:rPr>
          <w:b/>
          <w:color w:val="000000"/>
        </w:rPr>
        <w:t>Галины Филипповой</w:t>
      </w:r>
      <w:r w:rsidRPr="0098247C">
        <w:rPr>
          <w:color w:val="000000"/>
        </w:rPr>
        <w:t xml:space="preserve">, её отличает лёгкость, воздушность. (Слайд № </w:t>
      </w:r>
      <w:r w:rsidR="00BC0229" w:rsidRPr="0098247C">
        <w:rPr>
          <w:color w:val="000000"/>
        </w:rPr>
        <w:t>14</w:t>
      </w:r>
      <w:r w:rsidRPr="0098247C">
        <w:rPr>
          <w:color w:val="000000"/>
        </w:rPr>
        <w:t xml:space="preserve">) </w:t>
      </w:r>
    </w:p>
    <w:p w:rsidR="00BC0229" w:rsidRPr="0098247C" w:rsidRDefault="00BC0229" w:rsidP="008374CC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>Вот таким разным сохранят для потомков Вяйнемяйнена художники.</w:t>
      </w:r>
    </w:p>
    <w:p w:rsidR="008374CC" w:rsidRPr="0098247C" w:rsidRDefault="008374CC" w:rsidP="008374CC">
      <w:pPr>
        <w:spacing w:line="360" w:lineRule="auto"/>
        <w:ind w:firstLine="709"/>
        <w:jc w:val="both"/>
        <w:rPr>
          <w:color w:val="000000"/>
        </w:rPr>
        <w:sectPr w:rsidR="008374CC" w:rsidRPr="0098247C" w:rsidSect="000924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374CC" w:rsidRPr="0098247C" w:rsidRDefault="00EA4AD3" w:rsidP="009961F2">
      <w:pPr>
        <w:spacing w:before="100" w:beforeAutospacing="1" w:after="100" w:afterAutospacing="1" w:line="360" w:lineRule="auto"/>
        <w:ind w:firstLine="709"/>
        <w:jc w:val="center"/>
        <w:rPr>
          <w:color w:val="000000"/>
        </w:rPr>
      </w:pPr>
      <w:r w:rsidRPr="0098247C">
        <w:rPr>
          <w:color w:val="000000"/>
        </w:rPr>
        <w:t xml:space="preserve">3 </w:t>
      </w:r>
      <w:r w:rsidR="009961F2" w:rsidRPr="0098247C">
        <w:rPr>
          <w:color w:val="000000"/>
        </w:rPr>
        <w:t>ОБРАЗ ВЯ</w:t>
      </w:r>
      <w:r w:rsidR="00C41673" w:rsidRPr="0098247C">
        <w:rPr>
          <w:color w:val="000000"/>
        </w:rPr>
        <w:t>Й</w:t>
      </w:r>
      <w:r w:rsidR="009961F2" w:rsidRPr="0098247C">
        <w:rPr>
          <w:color w:val="000000"/>
        </w:rPr>
        <w:t>НЕМЯЙНЕНА В МУЗЫКЕ</w:t>
      </w:r>
      <w:r w:rsidR="00C41673" w:rsidRPr="0098247C">
        <w:rPr>
          <w:color w:val="000000"/>
        </w:rPr>
        <w:t xml:space="preserve"> И ТЕАТРЕ</w:t>
      </w:r>
    </w:p>
    <w:p w:rsidR="009961F2" w:rsidRPr="0098247C" w:rsidRDefault="009961F2" w:rsidP="009961F2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Музыкальный мир тоже не остался равнодушным к теме Калевалы. 27 марта 1959 года. состоялась Премьера первого национального балета Карелии "Сампо". Позже "Сампо" успешно прошел на шестом и восьмом Всемирных фестивалях молодежи и студентов в Хельсинки и в Москве, на гастролях в Финляндии в 1968 году, был показан во многих городах России. </w:t>
      </w:r>
    </w:p>
    <w:p w:rsidR="009961F2" w:rsidRPr="0098247C" w:rsidRDefault="009961F2" w:rsidP="009961F2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В 1985 году состоялось второе рождение балета. Новая редакция "Сампо" и его создатели – композитор Гельмер Синисало, балетмейстер Игорь Смирнов, солистки Наталья Гальцина и Татьяна Ледовских – в 1986 году стали лауреатами Государственной премии России имени М.И.Глинки. Балету вновь аплодировали зрители Финляндии и России. </w:t>
      </w:r>
      <w:r w:rsidR="00CA183D" w:rsidRPr="0098247C">
        <w:rPr>
          <w:color w:val="000000"/>
        </w:rPr>
        <w:t xml:space="preserve">Сегодня </w:t>
      </w:r>
      <w:r w:rsidRPr="0098247C">
        <w:rPr>
          <w:color w:val="000000"/>
        </w:rPr>
        <w:t>балет продолжает жить на сцене Музыкального театра Карелии. Это золотой фонд карельского искусства</w:t>
      </w:r>
    </w:p>
    <w:p w:rsidR="00C41673" w:rsidRPr="0098247C" w:rsidRDefault="00C41673" w:rsidP="009961F2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>Ниже перечислим музыкальные произведения о Вяйнемяйнене, которые нам удалось узнать:</w:t>
      </w:r>
    </w:p>
    <w:p w:rsidR="00C41673" w:rsidRPr="0098247C" w:rsidRDefault="00C41673" w:rsidP="009961F2">
      <w:pPr>
        <w:spacing w:line="360" w:lineRule="auto"/>
        <w:ind w:firstLine="709"/>
        <w:jc w:val="both"/>
        <w:rPr>
          <w:bCs/>
          <w:color w:val="000000"/>
        </w:rPr>
      </w:pPr>
      <w:r w:rsidRPr="0098247C">
        <w:rPr>
          <w:bCs/>
          <w:color w:val="000000"/>
        </w:rPr>
        <w:t xml:space="preserve">Зелинский Р.Ф. "Симфоническая повесть о Вяйнемейнене" </w:t>
      </w:r>
      <w:r w:rsidRPr="0098247C">
        <w:rPr>
          <w:color w:val="000000"/>
        </w:rPr>
        <w:t xml:space="preserve">Хоровая фреска </w:t>
      </w:r>
      <w:r w:rsidRPr="0098247C">
        <w:rPr>
          <w:bCs/>
          <w:color w:val="000000"/>
        </w:rPr>
        <w:t>"Заговор Лоухи"</w:t>
      </w:r>
    </w:p>
    <w:p w:rsidR="00C41673" w:rsidRPr="0098247C" w:rsidRDefault="00C41673" w:rsidP="009961F2">
      <w:pPr>
        <w:spacing w:line="360" w:lineRule="auto"/>
        <w:ind w:firstLine="709"/>
        <w:jc w:val="both"/>
        <w:rPr>
          <w:color w:val="000000"/>
        </w:rPr>
      </w:pPr>
      <w:r w:rsidRPr="0098247C">
        <w:rPr>
          <w:bCs/>
          <w:color w:val="000000"/>
        </w:rPr>
        <w:t>Патлаенко Э. "Симфонические руны"</w:t>
      </w:r>
      <w:r w:rsidRPr="0098247C">
        <w:rPr>
          <w:color w:val="000000"/>
        </w:rPr>
        <w:t xml:space="preserve"> сюита для большого симфонического оркестра по мотивам "Калевалы"</w:t>
      </w:r>
    </w:p>
    <w:p w:rsidR="00C41673" w:rsidRPr="0098247C" w:rsidRDefault="00C41673" w:rsidP="009961F2">
      <w:pPr>
        <w:spacing w:line="360" w:lineRule="auto"/>
        <w:ind w:firstLine="709"/>
        <w:jc w:val="both"/>
        <w:rPr>
          <w:bCs/>
          <w:color w:val="000000"/>
        </w:rPr>
      </w:pPr>
      <w:r w:rsidRPr="0098247C">
        <w:rPr>
          <w:bCs/>
          <w:color w:val="000000"/>
        </w:rPr>
        <w:t xml:space="preserve">Угрюмов В.Н. </w:t>
      </w:r>
    </w:p>
    <w:p w:rsidR="00C41673" w:rsidRPr="0098247C" w:rsidRDefault="00C41673" w:rsidP="00C41673">
      <w:pPr>
        <w:numPr>
          <w:ilvl w:val="0"/>
          <w:numId w:val="1"/>
        </w:numPr>
        <w:spacing w:line="360" w:lineRule="auto"/>
        <w:jc w:val="both"/>
        <w:rPr>
          <w:color w:val="000000"/>
        </w:rPr>
      </w:pPr>
      <w:r w:rsidRPr="0098247C">
        <w:rPr>
          <w:bCs/>
          <w:color w:val="000000"/>
        </w:rPr>
        <w:t>"Калевальские песни"</w:t>
      </w:r>
      <w:r w:rsidRPr="0098247C">
        <w:rPr>
          <w:color w:val="000000"/>
        </w:rPr>
        <w:t xml:space="preserve"> вокальный цикл для сопрано и фортепиано,</w:t>
      </w:r>
    </w:p>
    <w:p w:rsidR="00C41673" w:rsidRPr="0098247C" w:rsidRDefault="00C41673" w:rsidP="00C41673">
      <w:pPr>
        <w:numPr>
          <w:ilvl w:val="0"/>
          <w:numId w:val="1"/>
        </w:numPr>
        <w:spacing w:line="360" w:lineRule="auto"/>
        <w:jc w:val="both"/>
        <w:rPr>
          <w:color w:val="000000"/>
        </w:rPr>
      </w:pPr>
      <w:r w:rsidRPr="0098247C">
        <w:rPr>
          <w:color w:val="000000"/>
        </w:rPr>
        <w:t xml:space="preserve">Вариации на тему карельской свадебной песни для фортепиано. </w:t>
      </w:r>
    </w:p>
    <w:p w:rsidR="00C41673" w:rsidRPr="0098247C" w:rsidRDefault="00C41673" w:rsidP="00C41673">
      <w:pPr>
        <w:numPr>
          <w:ilvl w:val="0"/>
          <w:numId w:val="1"/>
        </w:numPr>
        <w:spacing w:line="360" w:lineRule="auto"/>
        <w:jc w:val="both"/>
        <w:rPr>
          <w:color w:val="000000"/>
        </w:rPr>
      </w:pPr>
      <w:r w:rsidRPr="0098247C">
        <w:rPr>
          <w:bCs/>
          <w:color w:val="000000"/>
        </w:rPr>
        <w:t xml:space="preserve">"Народная песня", "Посвящение" </w:t>
      </w:r>
      <w:r w:rsidRPr="0098247C">
        <w:rPr>
          <w:color w:val="000000"/>
        </w:rPr>
        <w:t xml:space="preserve">для кантеле-соло. </w:t>
      </w:r>
    </w:p>
    <w:p w:rsidR="00C41673" w:rsidRPr="0098247C" w:rsidRDefault="00C41673" w:rsidP="00C41673">
      <w:pPr>
        <w:numPr>
          <w:ilvl w:val="0"/>
          <w:numId w:val="1"/>
        </w:numPr>
        <w:spacing w:line="360" w:lineRule="auto"/>
        <w:jc w:val="both"/>
        <w:rPr>
          <w:color w:val="000000"/>
        </w:rPr>
      </w:pPr>
      <w:r w:rsidRPr="0098247C">
        <w:rPr>
          <w:bCs/>
          <w:color w:val="000000"/>
        </w:rPr>
        <w:t>"Поэма о Вяйнемейнене"</w:t>
      </w:r>
      <w:r w:rsidRPr="0098247C">
        <w:rPr>
          <w:color w:val="000000"/>
        </w:rPr>
        <w:t xml:space="preserve"> для смешанного хора а’капелла. </w:t>
      </w:r>
    </w:p>
    <w:p w:rsidR="00C41673" w:rsidRPr="0098247C" w:rsidRDefault="00C41673" w:rsidP="00C41673">
      <w:pPr>
        <w:numPr>
          <w:ilvl w:val="0"/>
          <w:numId w:val="1"/>
        </w:numPr>
        <w:spacing w:line="360" w:lineRule="auto"/>
        <w:jc w:val="both"/>
        <w:rPr>
          <w:color w:val="000000"/>
        </w:rPr>
      </w:pPr>
      <w:r w:rsidRPr="0098247C">
        <w:rPr>
          <w:bCs/>
          <w:color w:val="000000"/>
        </w:rPr>
        <w:t>"Строфы Калевалы"</w:t>
      </w:r>
      <w:r w:rsidRPr="0098247C">
        <w:rPr>
          <w:color w:val="000000"/>
        </w:rPr>
        <w:t xml:space="preserve"> вокально-симфонические иллюстрации. </w:t>
      </w:r>
    </w:p>
    <w:p w:rsidR="00C41673" w:rsidRPr="0098247C" w:rsidRDefault="00C41673" w:rsidP="00C41673">
      <w:pPr>
        <w:numPr>
          <w:ilvl w:val="0"/>
          <w:numId w:val="1"/>
        </w:numPr>
        <w:spacing w:line="360" w:lineRule="auto"/>
        <w:jc w:val="both"/>
        <w:rPr>
          <w:color w:val="000000"/>
        </w:rPr>
      </w:pPr>
      <w:r w:rsidRPr="0098247C">
        <w:rPr>
          <w:color w:val="000000"/>
        </w:rPr>
        <w:t>4 песни-байки, вокальный цикл для голоса и фортепиано.</w:t>
      </w:r>
    </w:p>
    <w:p w:rsidR="00CA6B37" w:rsidRPr="0098247C" w:rsidRDefault="00CA6B37" w:rsidP="00653BED">
      <w:pPr>
        <w:spacing w:line="360" w:lineRule="auto"/>
        <w:rPr>
          <w:color w:val="000000"/>
        </w:rPr>
      </w:pPr>
      <w:r w:rsidRPr="0098247C">
        <w:rPr>
          <w:color w:val="000000"/>
        </w:rPr>
        <w:t xml:space="preserve">В работе также представляем музыкальную группу  Loituma У этой финской группы есть замечательная песня </w:t>
      </w:r>
      <w:r w:rsidR="00CA183D" w:rsidRPr="0098247C">
        <w:rPr>
          <w:color w:val="000000"/>
        </w:rPr>
        <w:t xml:space="preserve">по мотивам </w:t>
      </w:r>
      <w:r w:rsidRPr="0098247C">
        <w:rPr>
          <w:color w:val="000000"/>
        </w:rPr>
        <w:t>Калевалы:</w:t>
      </w:r>
    </w:p>
    <w:p w:rsidR="00DA4EE4" w:rsidRPr="0098247C" w:rsidRDefault="00CA6B37" w:rsidP="00DA4EE4">
      <w:pPr>
        <w:rPr>
          <w:color w:val="000000"/>
        </w:rPr>
      </w:pPr>
      <w:r w:rsidRPr="0098247C">
        <w:rPr>
          <w:i/>
          <w:color w:val="000000"/>
        </w:rPr>
        <w:t xml:space="preserve">Всё это врут они, конечно, и чушь несут, </w:t>
      </w:r>
      <w:r w:rsidRPr="0098247C">
        <w:rPr>
          <w:i/>
          <w:color w:val="000000"/>
        </w:rPr>
        <w:br/>
        <w:t>Кто утверждает, будто в Песнях говорится,</w:t>
      </w:r>
      <w:r w:rsidRPr="0098247C">
        <w:rPr>
          <w:i/>
          <w:color w:val="000000"/>
        </w:rPr>
        <w:br/>
        <w:t>Что Вяйнемяйнен, первозданный, кантеле из щуки сделал</w:t>
      </w:r>
      <w:r w:rsidRPr="0098247C">
        <w:rPr>
          <w:i/>
          <w:color w:val="000000"/>
        </w:rPr>
        <w:br/>
        <w:t>Из челюстей гигантской рыбы, костей водяной собаки.</w:t>
      </w:r>
      <w:r w:rsidRPr="0098247C">
        <w:rPr>
          <w:i/>
          <w:color w:val="000000"/>
        </w:rPr>
        <w:br/>
        <w:t>Нет, эта музыка из горя, вылеплена из печали -</w:t>
      </w:r>
      <w:r w:rsidRPr="0098247C">
        <w:rPr>
          <w:i/>
          <w:color w:val="000000"/>
        </w:rPr>
        <w:br/>
        <w:t>Из дней тягостных ей корпус, из скорби бесконечной дека,</w:t>
      </w:r>
      <w:r w:rsidRPr="0098247C">
        <w:rPr>
          <w:i/>
          <w:color w:val="000000"/>
        </w:rPr>
        <w:br/>
        <w:t>Свиты из мучений струны, и колки из всех недугов.</w:t>
      </w:r>
      <w:r w:rsidRPr="0098247C">
        <w:rPr>
          <w:i/>
          <w:color w:val="000000"/>
        </w:rPr>
        <w:br/>
        <w:t>Кантеле не заиграет, не развеселится вовсе,</w:t>
      </w:r>
      <w:r w:rsidRPr="0098247C">
        <w:rPr>
          <w:i/>
          <w:color w:val="000000"/>
        </w:rPr>
        <w:br/>
        <w:t>радости не будет в песнях, унесёт прочь всё веселье.</w:t>
      </w:r>
      <w:r w:rsidRPr="0098247C">
        <w:rPr>
          <w:i/>
          <w:color w:val="000000"/>
        </w:rPr>
        <w:br/>
        <w:t>Из тревог она создана, вылеплена из печали...</w:t>
      </w:r>
      <w:r w:rsidRPr="0098247C">
        <w:rPr>
          <w:color w:val="000000"/>
        </w:rPr>
        <w:br/>
        <w:t xml:space="preserve">                     [Перевод с английского]</w:t>
      </w:r>
      <w:r w:rsidRPr="0098247C">
        <w:rPr>
          <w:color w:val="000000"/>
        </w:rPr>
        <w:br/>
      </w:r>
      <w:r w:rsidR="00DA4EE4" w:rsidRPr="0098247C">
        <w:rPr>
          <w:color w:val="000000"/>
        </w:rPr>
        <w:t>Вот она на финском языке:</w:t>
      </w:r>
    </w:p>
    <w:p w:rsidR="00CA6B37" w:rsidRPr="0098247C" w:rsidRDefault="00CA6B37" w:rsidP="00DA4EE4">
      <w:pPr>
        <w:rPr>
          <w:color w:val="000000"/>
        </w:rPr>
      </w:pPr>
      <w:r w:rsidRPr="0098247C">
        <w:rPr>
          <w:color w:val="000000"/>
        </w:rPr>
        <w:t>Ne varsin valehtelevat,</w:t>
      </w:r>
      <w:r w:rsidRPr="0098247C">
        <w:rPr>
          <w:color w:val="000000"/>
        </w:rPr>
        <w:br/>
        <w:t>tuiki tyhjeä panevat,</w:t>
      </w:r>
      <w:r w:rsidRPr="0098247C">
        <w:rPr>
          <w:color w:val="000000"/>
        </w:rPr>
        <w:br/>
        <w:t>jotka soittoa sanovat,</w:t>
      </w:r>
      <w:r w:rsidRPr="0098247C">
        <w:rPr>
          <w:color w:val="000000"/>
        </w:rPr>
        <w:br/>
        <w:t>arvoavat kanteletta</w:t>
      </w:r>
      <w:r w:rsidRPr="0098247C">
        <w:rPr>
          <w:color w:val="000000"/>
        </w:rPr>
        <w:br/>
        <w:t>Väinämöisen veistämäksi,</w:t>
      </w:r>
      <w:r w:rsidRPr="0098247C">
        <w:rPr>
          <w:color w:val="000000"/>
        </w:rPr>
        <w:br/>
        <w:t>Jumalan kuvoamaksi,</w:t>
      </w:r>
      <w:r w:rsidRPr="0098247C">
        <w:rPr>
          <w:color w:val="000000"/>
        </w:rPr>
        <w:br/>
        <w:t>hauin suuren hartioista,</w:t>
      </w:r>
      <w:r w:rsidRPr="0098247C">
        <w:rPr>
          <w:color w:val="000000"/>
        </w:rPr>
        <w:br/>
        <w:t>veen koiran koukkuluista.</w:t>
      </w:r>
      <w:r w:rsidRPr="0098247C">
        <w:rPr>
          <w:color w:val="000000"/>
        </w:rPr>
        <w:br/>
      </w:r>
      <w:r w:rsidRPr="0098247C">
        <w:rPr>
          <w:color w:val="000000"/>
        </w:rPr>
        <w:br/>
        <w:t>Soitto on suruista tehty,</w:t>
      </w:r>
      <w:r w:rsidRPr="0098247C">
        <w:rPr>
          <w:color w:val="000000"/>
        </w:rPr>
        <w:br/>
        <w:t>murehista muovaeltu:</w:t>
      </w:r>
      <w:r w:rsidRPr="0098247C">
        <w:rPr>
          <w:color w:val="000000"/>
        </w:rPr>
        <w:br/>
        <w:t>koppa päivistä kovista,</w:t>
      </w:r>
      <w:r w:rsidRPr="0098247C">
        <w:rPr>
          <w:color w:val="000000"/>
        </w:rPr>
        <w:br/>
        <w:t>emäpuu ikipoloista,</w:t>
      </w:r>
      <w:r w:rsidRPr="0098247C">
        <w:rPr>
          <w:color w:val="000000"/>
        </w:rPr>
        <w:br/>
        <w:t>kielet kiusoista kerätty,</w:t>
      </w:r>
      <w:r w:rsidRPr="0098247C">
        <w:rPr>
          <w:color w:val="000000"/>
        </w:rPr>
        <w:br/>
        <w:t>naulat muista vastuksista.</w:t>
      </w:r>
      <w:r w:rsidRPr="0098247C">
        <w:rPr>
          <w:color w:val="000000"/>
        </w:rPr>
        <w:br/>
      </w:r>
      <w:r w:rsidRPr="0098247C">
        <w:rPr>
          <w:color w:val="000000"/>
        </w:rPr>
        <w:br/>
        <w:t>Sentä ei soita kanteleeni,</w:t>
      </w:r>
      <w:r w:rsidRPr="0098247C">
        <w:rPr>
          <w:color w:val="000000"/>
        </w:rPr>
        <w:br/>
        <w:t>ei iloitse ensinkänä,</w:t>
      </w:r>
      <w:r w:rsidRPr="0098247C">
        <w:rPr>
          <w:color w:val="000000"/>
        </w:rPr>
        <w:br/>
        <w:t>soitto ei soita suosioksi,</w:t>
      </w:r>
      <w:r w:rsidRPr="0098247C">
        <w:rPr>
          <w:color w:val="000000"/>
        </w:rPr>
        <w:br/>
        <w:t>laske ei laatuista iloa,</w:t>
      </w:r>
      <w:r w:rsidRPr="0098247C">
        <w:rPr>
          <w:color w:val="000000"/>
        </w:rPr>
        <w:br/>
        <w:t>kun on huolista kuvattu,</w:t>
      </w:r>
      <w:r w:rsidRPr="0098247C">
        <w:rPr>
          <w:color w:val="000000"/>
        </w:rPr>
        <w:br/>
        <w:t>murehista muovaeltu.</w:t>
      </w:r>
    </w:p>
    <w:p w:rsidR="00CA6B37" w:rsidRPr="0098247C" w:rsidRDefault="00CA6B37" w:rsidP="00CA6B37">
      <w:pPr>
        <w:rPr>
          <w:color w:val="000000"/>
        </w:rPr>
      </w:pPr>
    </w:p>
    <w:p w:rsidR="00C41673" w:rsidRPr="0098247C" w:rsidRDefault="00DA4EE4" w:rsidP="00C41673">
      <w:pPr>
        <w:spacing w:line="360" w:lineRule="auto"/>
        <w:jc w:val="both"/>
        <w:rPr>
          <w:color w:val="000000"/>
        </w:rPr>
      </w:pPr>
      <w:r w:rsidRPr="0098247C">
        <w:rPr>
          <w:color w:val="000000"/>
        </w:rPr>
        <w:t xml:space="preserve">Эту </w:t>
      </w:r>
      <w:r w:rsidRPr="0098247C">
        <w:rPr>
          <w:b/>
          <w:color w:val="000000"/>
        </w:rPr>
        <w:t>песню – «Моя кантеле»-</w:t>
      </w:r>
      <w:r w:rsidRPr="0098247C">
        <w:rPr>
          <w:color w:val="000000"/>
        </w:rPr>
        <w:t xml:space="preserve"> предлагаем </w:t>
      </w:r>
      <w:r w:rsidRPr="0098247C">
        <w:rPr>
          <w:b/>
          <w:color w:val="000000"/>
        </w:rPr>
        <w:t>послушать,</w:t>
      </w:r>
      <w:r w:rsidRPr="0098247C">
        <w:rPr>
          <w:color w:val="000000"/>
        </w:rPr>
        <w:t xml:space="preserve"> прилагаем музыкальный файл «Loituma Eriskummainen kantele»</w:t>
      </w:r>
    </w:p>
    <w:p w:rsidR="00C41673" w:rsidRPr="0098247C" w:rsidRDefault="00C41673" w:rsidP="00653BED">
      <w:pPr>
        <w:spacing w:line="360" w:lineRule="auto"/>
        <w:ind w:firstLine="709"/>
        <w:jc w:val="both"/>
        <w:rPr>
          <w:rStyle w:val="invt1"/>
          <w:color w:val="000000"/>
          <w:sz w:val="24"/>
          <w:szCs w:val="24"/>
        </w:rPr>
      </w:pPr>
      <w:r w:rsidRPr="0098247C">
        <w:rPr>
          <w:rStyle w:val="invt1"/>
          <w:color w:val="000000"/>
          <w:sz w:val="24"/>
          <w:szCs w:val="24"/>
        </w:rPr>
        <w:t xml:space="preserve">На карельской земле в петрозаводском Театре кукол идёт спектакль </w:t>
      </w:r>
      <w:r w:rsidR="00CA6B37" w:rsidRPr="0098247C">
        <w:rPr>
          <w:rStyle w:val="invt1"/>
          <w:color w:val="000000"/>
          <w:sz w:val="24"/>
          <w:szCs w:val="24"/>
        </w:rPr>
        <w:t>"Песнь о Сампо". Мы нашли в Интернете драму Андрея Зинчука «Сказание о чудесной мельнице Сампо и злой колдунье Лоухи»</w:t>
      </w:r>
      <w:r w:rsidR="00A32388" w:rsidRPr="0098247C">
        <w:rPr>
          <w:rStyle w:val="invt1"/>
          <w:color w:val="000000"/>
          <w:sz w:val="24"/>
          <w:szCs w:val="24"/>
        </w:rPr>
        <w:t>.</w:t>
      </w:r>
      <w:r w:rsidR="00A32388" w:rsidRPr="0098247C">
        <w:rPr>
          <w:color w:val="000000"/>
        </w:rPr>
        <w:t xml:space="preserve"> Кинозрители старшего поколения хорошо помнят фильм "Калевала", вышедший на экраны страны в конце 50-х годов.</w:t>
      </w:r>
      <w:r w:rsidR="00A32388" w:rsidRPr="0098247C">
        <w:rPr>
          <w:rStyle w:val="invt1"/>
          <w:color w:val="000000"/>
          <w:sz w:val="24"/>
          <w:szCs w:val="24"/>
        </w:rPr>
        <w:t xml:space="preserve"> </w:t>
      </w:r>
    </w:p>
    <w:p w:rsidR="00653BED" w:rsidRPr="0098247C" w:rsidRDefault="00653BED" w:rsidP="00653BED">
      <w:pPr>
        <w:tabs>
          <w:tab w:val="left" w:pos="7740"/>
        </w:tabs>
        <w:spacing w:before="100" w:beforeAutospacing="1" w:after="100" w:afterAutospacing="1" w:line="360" w:lineRule="auto"/>
        <w:ind w:firstLine="709"/>
        <w:rPr>
          <w:color w:val="000000"/>
        </w:rPr>
        <w:sectPr w:rsidR="00653BED" w:rsidRPr="0098247C" w:rsidSect="000924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8247C">
        <w:rPr>
          <w:color w:val="000000"/>
        </w:rPr>
        <w:t>Так</w:t>
      </w:r>
      <w:r w:rsidR="00A32388" w:rsidRPr="0098247C">
        <w:rPr>
          <w:color w:val="000000"/>
        </w:rPr>
        <w:t xml:space="preserve"> геро</w:t>
      </w:r>
      <w:r w:rsidRPr="0098247C">
        <w:rPr>
          <w:color w:val="000000"/>
        </w:rPr>
        <w:t>й</w:t>
      </w:r>
      <w:r w:rsidR="00A32388" w:rsidRPr="0098247C">
        <w:rPr>
          <w:color w:val="000000"/>
        </w:rPr>
        <w:t xml:space="preserve"> "Калевалы" </w:t>
      </w:r>
      <w:r w:rsidRPr="0098247C">
        <w:rPr>
          <w:color w:val="000000"/>
        </w:rPr>
        <w:t>–</w:t>
      </w:r>
      <w:r w:rsidR="00A32388" w:rsidRPr="0098247C">
        <w:rPr>
          <w:color w:val="000000"/>
        </w:rPr>
        <w:t xml:space="preserve"> Вяйнямяйнен</w:t>
      </w:r>
      <w:r w:rsidRPr="0098247C">
        <w:rPr>
          <w:color w:val="000000"/>
        </w:rPr>
        <w:t xml:space="preserve"> </w:t>
      </w:r>
      <w:r w:rsidR="00A32388" w:rsidRPr="0098247C">
        <w:rPr>
          <w:color w:val="000000"/>
        </w:rPr>
        <w:t>путешеству</w:t>
      </w:r>
      <w:r w:rsidR="00CA183D" w:rsidRPr="0098247C">
        <w:rPr>
          <w:color w:val="000000"/>
        </w:rPr>
        <w:t>е</w:t>
      </w:r>
      <w:r w:rsidR="00A32388" w:rsidRPr="0098247C">
        <w:rPr>
          <w:color w:val="000000"/>
        </w:rPr>
        <w:t>т по миру</w:t>
      </w:r>
      <w:r w:rsidRPr="0098247C">
        <w:rPr>
          <w:color w:val="000000"/>
        </w:rPr>
        <w:t xml:space="preserve"> </w:t>
      </w:r>
    </w:p>
    <w:p w:rsidR="00A32388" w:rsidRPr="0098247C" w:rsidRDefault="00653BED" w:rsidP="00653BED">
      <w:pPr>
        <w:tabs>
          <w:tab w:val="left" w:pos="7740"/>
        </w:tabs>
        <w:spacing w:before="100" w:beforeAutospacing="1" w:after="100" w:afterAutospacing="1" w:line="360" w:lineRule="auto"/>
        <w:ind w:firstLine="709"/>
        <w:jc w:val="center"/>
        <w:rPr>
          <w:color w:val="000000"/>
        </w:rPr>
      </w:pPr>
      <w:r w:rsidRPr="0098247C">
        <w:rPr>
          <w:color w:val="000000"/>
        </w:rPr>
        <w:t>ЗАКЛЮЧЕНИЕ</w:t>
      </w:r>
    </w:p>
    <w:p w:rsidR="00D3065B" w:rsidRPr="0098247C" w:rsidRDefault="00653BED" w:rsidP="00D3065B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 xml:space="preserve">Я даже не предполагала, что старинный эпос </w:t>
      </w:r>
      <w:r w:rsidR="00A32388" w:rsidRPr="0098247C">
        <w:rPr>
          <w:color w:val="000000"/>
        </w:rPr>
        <w:t xml:space="preserve">"Калевала" </w:t>
      </w:r>
      <w:r w:rsidRPr="0098247C">
        <w:rPr>
          <w:color w:val="000000"/>
        </w:rPr>
        <w:t xml:space="preserve">так популярен у моих современников.  Руны </w:t>
      </w:r>
      <w:r w:rsidR="00A32388" w:rsidRPr="0098247C">
        <w:rPr>
          <w:color w:val="000000"/>
        </w:rPr>
        <w:t>явля</w:t>
      </w:r>
      <w:r w:rsidR="00D3065B" w:rsidRPr="0098247C">
        <w:rPr>
          <w:color w:val="000000"/>
        </w:rPr>
        <w:t>ю</w:t>
      </w:r>
      <w:r w:rsidR="00A32388" w:rsidRPr="0098247C">
        <w:rPr>
          <w:color w:val="000000"/>
        </w:rPr>
        <w:t xml:space="preserve">тся бесценным источником информации о жизни, быте, верованиях северных народов. Герои поэмы помогают нам лучше понять наше прошлое, осмыслить настоящее, заглянуть в будущее. </w:t>
      </w:r>
      <w:r w:rsidR="00D3065B" w:rsidRPr="0098247C">
        <w:rPr>
          <w:color w:val="000000"/>
        </w:rPr>
        <w:t>Становится понятно, что финский и русский народ близки в своих корнях, в своих стремлениях. Суть эпоса можно найти в руне тридцать девятой, где герои Калевалы отправляются за счастьем в одной лодке. Каждый мечтает о своем счастье, но поиски его приводят к единению людей. "Мы все плывем в одной лодке, понимаем мы, и "Пути не убывает"</w:t>
      </w:r>
      <w:r w:rsidR="00CA183D" w:rsidRPr="0098247C">
        <w:rPr>
          <w:color w:val="000000"/>
        </w:rPr>
        <w:t xml:space="preserve"> [4]</w:t>
      </w:r>
      <w:r w:rsidR="00D3065B" w:rsidRPr="0098247C">
        <w:rPr>
          <w:color w:val="000000"/>
        </w:rPr>
        <w:t>.</w:t>
      </w:r>
    </w:p>
    <w:p w:rsidR="00D3065B" w:rsidRPr="0098247C" w:rsidRDefault="00D3065B" w:rsidP="00D3065B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>Пауль Николаи, изучая карело-финский эпос, понимал это единство, поэтому поселил мудрого Вяйнемяйнена в русском парке.</w:t>
      </w:r>
    </w:p>
    <w:p w:rsidR="00A32388" w:rsidRPr="0098247C" w:rsidRDefault="00D3065B" w:rsidP="00D3065B">
      <w:pPr>
        <w:spacing w:line="360" w:lineRule="auto"/>
        <w:ind w:firstLine="709"/>
        <w:jc w:val="both"/>
        <w:rPr>
          <w:color w:val="000000"/>
        </w:rPr>
      </w:pPr>
      <w:r w:rsidRPr="0098247C">
        <w:rPr>
          <w:color w:val="000000"/>
        </w:rPr>
        <w:t>И, конечно, п</w:t>
      </w:r>
      <w:r w:rsidR="00A32388" w:rsidRPr="0098247C">
        <w:rPr>
          <w:color w:val="000000"/>
        </w:rPr>
        <w:t xml:space="preserve">оэтические достоинства эпоса </w:t>
      </w:r>
      <w:r w:rsidRPr="0098247C">
        <w:rPr>
          <w:color w:val="000000"/>
        </w:rPr>
        <w:t>будут являться</w:t>
      </w:r>
      <w:r w:rsidR="00A32388" w:rsidRPr="0098247C">
        <w:rPr>
          <w:color w:val="000000"/>
        </w:rPr>
        <w:t xml:space="preserve"> источником вдохновения для новых поколений литераторов, художников, музыкантов.</w:t>
      </w:r>
    </w:p>
    <w:p w:rsidR="00D3065B" w:rsidRDefault="00D3065B" w:rsidP="00D3065B">
      <w:pPr>
        <w:spacing w:line="360" w:lineRule="auto"/>
        <w:ind w:firstLine="709"/>
        <w:jc w:val="both"/>
        <w:sectPr w:rsidR="00D3065B" w:rsidSect="000924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3065B" w:rsidRPr="00CA6B37" w:rsidRDefault="00EA4AD3" w:rsidP="00EA4AD3">
      <w:pPr>
        <w:spacing w:line="360" w:lineRule="auto"/>
        <w:ind w:firstLine="709"/>
        <w:jc w:val="center"/>
      </w:pPr>
      <w:r>
        <w:t>СПИСОК ИСПОЛЬЗОВАННЫХ ИСТОЧНИКОВ</w:t>
      </w:r>
    </w:p>
    <w:p w:rsidR="00A32388" w:rsidRPr="00A32388" w:rsidRDefault="00EA4AD3" w:rsidP="00DA4EE4">
      <w:pPr>
        <w:pStyle w:val="2"/>
        <w:rPr>
          <w:b w:val="0"/>
          <w:sz w:val="24"/>
          <w:szCs w:val="24"/>
          <w:lang w:val="en-US"/>
        </w:rPr>
      </w:pPr>
      <w:r>
        <w:rPr>
          <w:b w:val="0"/>
          <w:sz w:val="24"/>
          <w:szCs w:val="24"/>
        </w:rPr>
        <w:t>1.</w:t>
      </w:r>
      <w:r w:rsidR="00A32388" w:rsidRPr="00A32388">
        <w:rPr>
          <w:b w:val="0"/>
          <w:sz w:val="24"/>
          <w:szCs w:val="24"/>
        </w:rPr>
        <w:t>Лихачев Д.С. Поэзия садов. К семантике садово-парковых стилей.</w:t>
      </w:r>
      <w:r w:rsidR="0098247C" w:rsidRPr="0098247C">
        <w:rPr>
          <w:b w:val="0"/>
          <w:sz w:val="24"/>
          <w:szCs w:val="24"/>
        </w:rPr>
        <w:t xml:space="preserve"> </w:t>
      </w:r>
      <w:r w:rsidR="00A32388" w:rsidRPr="00A32388">
        <w:rPr>
          <w:b w:val="0"/>
          <w:sz w:val="24"/>
          <w:szCs w:val="24"/>
        </w:rPr>
        <w:t>Л., 1982. 343 с.</w:t>
      </w:r>
    </w:p>
    <w:p w:rsidR="00D3742A" w:rsidRPr="00D3742A" w:rsidRDefault="00EA4AD3" w:rsidP="00DA4EE4">
      <w:pPr>
        <w:pStyle w:val="2"/>
        <w:rPr>
          <w:b w:val="0"/>
          <w:color w:val="0000FF"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2. </w:t>
      </w:r>
      <w:r w:rsidR="00A32388" w:rsidRPr="00A32388">
        <w:rPr>
          <w:b w:val="0"/>
          <w:iCs/>
          <w:sz w:val="24"/>
          <w:szCs w:val="24"/>
        </w:rPr>
        <w:t>Печёрина Л.Н</w:t>
      </w:r>
      <w:r w:rsidR="00D3742A">
        <w:rPr>
          <w:b w:val="0"/>
          <w:iCs/>
          <w:sz w:val="24"/>
          <w:szCs w:val="24"/>
        </w:rPr>
        <w:t xml:space="preserve">. </w:t>
      </w:r>
      <w:r w:rsidR="00A32388" w:rsidRPr="00D3742A">
        <w:rPr>
          <w:b w:val="0"/>
          <w:sz w:val="24"/>
          <w:szCs w:val="24"/>
        </w:rPr>
        <w:t xml:space="preserve"> </w:t>
      </w:r>
      <w:r w:rsidR="00D3742A" w:rsidRPr="007A01B7">
        <w:rPr>
          <w:sz w:val="24"/>
          <w:szCs w:val="24"/>
        </w:rPr>
        <w:t>http://artmuseum.karelia.ru</w:t>
      </w:r>
    </w:p>
    <w:p w:rsidR="00A32388" w:rsidRPr="00653BED" w:rsidRDefault="00EA4AD3" w:rsidP="00DA4EE4">
      <w:pPr>
        <w:pStyle w:val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 </w:t>
      </w:r>
      <w:r w:rsidR="00A32388" w:rsidRPr="00A32388">
        <w:rPr>
          <w:b w:val="0"/>
          <w:sz w:val="24"/>
          <w:szCs w:val="24"/>
        </w:rPr>
        <w:t>Степанова. Л.</w:t>
      </w:r>
      <w:r w:rsidR="00D3742A">
        <w:rPr>
          <w:b w:val="0"/>
          <w:sz w:val="24"/>
          <w:szCs w:val="24"/>
        </w:rPr>
        <w:t xml:space="preserve"> </w:t>
      </w:r>
      <w:r w:rsidR="00A32388" w:rsidRPr="00A32388">
        <w:rPr>
          <w:b w:val="0"/>
          <w:sz w:val="24"/>
          <w:szCs w:val="24"/>
        </w:rPr>
        <w:t xml:space="preserve">Иллюстрации к Калевале </w:t>
      </w:r>
      <w:r w:rsidR="00653BED" w:rsidRPr="007A01B7">
        <w:rPr>
          <w:sz w:val="24"/>
          <w:szCs w:val="24"/>
        </w:rPr>
        <w:t>http://</w:t>
      </w:r>
      <w:r w:rsidR="00653BED" w:rsidRPr="007A01B7">
        <w:rPr>
          <w:sz w:val="24"/>
          <w:szCs w:val="24"/>
          <w:lang w:val="en-US"/>
        </w:rPr>
        <w:t>vottovaara</w:t>
      </w:r>
      <w:r w:rsidR="00653BED" w:rsidRPr="007A01B7">
        <w:rPr>
          <w:sz w:val="24"/>
          <w:szCs w:val="24"/>
        </w:rPr>
        <w:t>.</w:t>
      </w:r>
      <w:r w:rsidR="00653BED" w:rsidRPr="007A01B7">
        <w:rPr>
          <w:sz w:val="24"/>
          <w:szCs w:val="24"/>
          <w:lang w:val="en-US"/>
        </w:rPr>
        <w:t>ru</w:t>
      </w:r>
    </w:p>
    <w:p w:rsidR="00653BED" w:rsidRDefault="00EA4AD3" w:rsidP="00DA4EE4">
      <w:pPr>
        <w:pStyle w:val="2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653BED" w:rsidRPr="007A01B7">
        <w:rPr>
          <w:sz w:val="24"/>
          <w:szCs w:val="24"/>
        </w:rPr>
        <w:t>http://</w:t>
      </w:r>
      <w:r w:rsidR="00653BED" w:rsidRPr="007A01B7">
        <w:rPr>
          <w:sz w:val="24"/>
          <w:szCs w:val="24"/>
          <w:lang w:val="en-US"/>
        </w:rPr>
        <w:t>www.kalevala.ru</w:t>
      </w:r>
    </w:p>
    <w:p w:rsidR="005E669C" w:rsidRPr="009B055D" w:rsidRDefault="003A06F9" w:rsidP="00DA4EE4">
      <w:pPr>
        <w:pStyle w:val="2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5. </w:t>
      </w:r>
      <w:r w:rsidR="005E669C" w:rsidRPr="007A01B7">
        <w:rPr>
          <w:sz w:val="24"/>
          <w:szCs w:val="24"/>
        </w:rPr>
        <w:t>http://www.fictionbook.ru</w:t>
      </w:r>
      <w:r w:rsidR="005E669C">
        <w:rPr>
          <w:sz w:val="24"/>
          <w:szCs w:val="24"/>
        </w:rPr>
        <w:t xml:space="preserve"> </w:t>
      </w:r>
      <w:r w:rsidR="005E669C" w:rsidRPr="005E669C">
        <w:rPr>
          <w:b w:val="0"/>
          <w:iCs/>
          <w:sz w:val="24"/>
          <w:szCs w:val="24"/>
        </w:rPr>
        <w:t>Элиас Лённрот</w:t>
      </w:r>
      <w:r w:rsidR="005E669C" w:rsidRPr="005E669C">
        <w:rPr>
          <w:sz w:val="24"/>
          <w:szCs w:val="24"/>
        </w:rPr>
        <w:t>,</w:t>
      </w:r>
      <w:r w:rsidR="005E669C" w:rsidRPr="005E669C">
        <w:rPr>
          <w:b w:val="0"/>
          <w:iCs/>
          <w:sz w:val="24"/>
          <w:szCs w:val="24"/>
        </w:rPr>
        <w:t xml:space="preserve"> </w:t>
      </w:r>
      <w:r w:rsidR="005E669C">
        <w:rPr>
          <w:b w:val="0"/>
          <w:iCs/>
          <w:sz w:val="24"/>
          <w:szCs w:val="24"/>
        </w:rPr>
        <w:t>п</w:t>
      </w:r>
      <w:r w:rsidR="005E669C" w:rsidRPr="005E669C">
        <w:rPr>
          <w:b w:val="0"/>
          <w:iCs/>
          <w:sz w:val="24"/>
          <w:szCs w:val="24"/>
        </w:rPr>
        <w:t>еревод Л. П. Бельского</w:t>
      </w:r>
      <w:r w:rsidR="005E669C">
        <w:rPr>
          <w:b w:val="0"/>
          <w:iCs/>
          <w:sz w:val="24"/>
          <w:szCs w:val="24"/>
        </w:rPr>
        <w:t>. Калевала</w:t>
      </w:r>
    </w:p>
    <w:p w:rsidR="00412866" w:rsidRDefault="005E669C" w:rsidP="00DA4EE4">
      <w:pPr>
        <w:pStyle w:val="2"/>
        <w:rPr>
          <w:sz w:val="24"/>
          <w:szCs w:val="24"/>
        </w:rPr>
        <w:sectPr w:rsidR="00412866" w:rsidSect="000924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 xml:space="preserve"> </w:t>
      </w:r>
    </w:p>
    <w:p w:rsidR="00412866" w:rsidRDefault="00412866" w:rsidP="00412866">
      <w:pPr>
        <w:pStyle w:val="2"/>
        <w:jc w:val="center"/>
        <w:rPr>
          <w:i/>
          <w:iCs/>
        </w:rPr>
      </w:pPr>
      <w:r w:rsidRPr="00412866">
        <w:rPr>
          <w:i/>
          <w:iCs/>
        </w:rPr>
        <w:t>Галлен-Каллела Аксели</w:t>
      </w:r>
    </w:p>
    <w:p w:rsidR="00412866" w:rsidRDefault="00412866" w:rsidP="00412866">
      <w:pPr>
        <w:pStyle w:val="2"/>
        <w:jc w:val="center"/>
        <w:rPr>
          <w:i/>
          <w:iCs/>
        </w:rPr>
      </w:pPr>
      <w:r w:rsidRPr="00412866">
        <w:rPr>
          <w:i/>
          <w:iCs/>
        </w:rPr>
        <w:t>«Защита Сампо» 1896</w:t>
      </w:r>
    </w:p>
    <w:p w:rsidR="00412866" w:rsidRPr="00412866" w:rsidRDefault="00412866" w:rsidP="00412866">
      <w:pPr>
        <w:pStyle w:val="2"/>
      </w:pPr>
      <w:r>
        <w:t xml:space="preserve">                     </w:t>
      </w:r>
      <w:r w:rsidR="007A01B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280.5pt;mso-position-horizontal-relative:char;mso-position-vertical-relative:line">
            <v:imagedata r:id="rId9" o:title="Оборона Сампо Г-К"/>
          </v:shape>
        </w:pict>
      </w:r>
    </w:p>
    <w:p w:rsidR="00653BED" w:rsidRDefault="00653BED" w:rsidP="00DA4EE4">
      <w:pPr>
        <w:pStyle w:val="2"/>
        <w:rPr>
          <w:sz w:val="24"/>
          <w:szCs w:val="24"/>
        </w:rPr>
      </w:pPr>
    </w:p>
    <w:p w:rsidR="00412866" w:rsidRPr="00412866" w:rsidRDefault="00412866" w:rsidP="00412866">
      <w:pPr>
        <w:pStyle w:val="2"/>
        <w:jc w:val="center"/>
        <w:rPr>
          <w:i/>
          <w:iCs/>
        </w:rPr>
      </w:pPr>
      <w:r w:rsidRPr="00412866">
        <w:rPr>
          <w:i/>
          <w:iCs/>
        </w:rPr>
        <w:t>«Вяйнемяйнен»</w:t>
      </w:r>
    </w:p>
    <w:p w:rsidR="00412866" w:rsidRDefault="00412866" w:rsidP="00DA4EE4">
      <w:pPr>
        <w:pStyle w:val="2"/>
        <w:rPr>
          <w:sz w:val="24"/>
          <w:szCs w:val="24"/>
        </w:rPr>
      </w:pPr>
    </w:p>
    <w:p w:rsidR="00412866" w:rsidRDefault="00412866" w:rsidP="00DA4EE4">
      <w:pPr>
        <w:pStyle w:val="2"/>
        <w:rPr>
          <w:sz w:val="24"/>
          <w:szCs w:val="24"/>
        </w:rPr>
        <w:sectPr w:rsidR="00412866" w:rsidSect="000924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 xml:space="preserve">                                                   </w:t>
      </w:r>
      <w:r w:rsidR="007A01B7">
        <w:rPr>
          <w:sz w:val="24"/>
          <w:szCs w:val="24"/>
        </w:rPr>
        <w:pict>
          <v:shape id="_x0000_i1026" type="#_x0000_t75" style="width:179.25pt;height:261pt;mso-position-horizontal-relative:char;mso-position-vertical-relative:line">
            <v:imagedata r:id="rId10" o:title="Вяйнямяйнен Г-К"/>
          </v:shape>
        </w:pict>
      </w:r>
    </w:p>
    <w:p w:rsidR="00412866" w:rsidRDefault="00412866" w:rsidP="00412866">
      <w:pPr>
        <w:pStyle w:val="2"/>
        <w:jc w:val="center"/>
        <w:rPr>
          <w:i/>
          <w:iCs/>
        </w:rPr>
      </w:pPr>
      <w:r w:rsidRPr="00412866">
        <w:rPr>
          <w:i/>
          <w:iCs/>
        </w:rPr>
        <w:t>Галлен-Каллела Аксели</w:t>
      </w:r>
    </w:p>
    <w:p w:rsidR="00412866" w:rsidRDefault="00412866" w:rsidP="00412866">
      <w:pPr>
        <w:pStyle w:val="2"/>
        <w:jc w:val="center"/>
        <w:rPr>
          <w:i/>
          <w:iCs/>
        </w:rPr>
      </w:pPr>
    </w:p>
    <w:p w:rsidR="00412866" w:rsidRPr="00412866" w:rsidRDefault="00412866" w:rsidP="00412866">
      <w:pPr>
        <w:pStyle w:val="2"/>
        <w:jc w:val="center"/>
        <w:rPr>
          <w:i/>
          <w:iCs/>
        </w:rPr>
      </w:pPr>
      <w:r w:rsidRPr="00412866">
        <w:rPr>
          <w:i/>
          <w:iCs/>
        </w:rPr>
        <w:t>Триптих «Легенда об Айно»</w:t>
      </w:r>
    </w:p>
    <w:p w:rsidR="00412866" w:rsidRDefault="00412866" w:rsidP="00412866">
      <w:pPr>
        <w:pStyle w:val="2"/>
        <w:jc w:val="center"/>
        <w:rPr>
          <w:i/>
          <w:iCs/>
        </w:rPr>
      </w:pPr>
    </w:p>
    <w:p w:rsidR="00412866" w:rsidRDefault="007A01B7" w:rsidP="00412866">
      <w:pPr>
        <w:pStyle w:val="2"/>
        <w:jc w:val="center"/>
        <w:rPr>
          <w:sz w:val="24"/>
          <w:szCs w:val="24"/>
        </w:rPr>
        <w:sectPr w:rsidR="00412866" w:rsidSect="004128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sz w:val="24"/>
          <w:szCs w:val="24"/>
        </w:rPr>
        <w:pict>
          <v:shape id="_x0000_i1027" type="#_x0000_t75" style="width:624.75pt;height:290.25pt;mso-position-horizontal-relative:char;mso-position-vertical-relative:line">
            <v:imagedata r:id="rId11" o:title="триптих"/>
          </v:shape>
        </w:pict>
      </w:r>
    </w:p>
    <w:p w:rsidR="00412866" w:rsidRPr="00412866" w:rsidRDefault="00412866" w:rsidP="00412866">
      <w:pPr>
        <w:pStyle w:val="2"/>
        <w:jc w:val="center"/>
        <w:rPr>
          <w:i/>
          <w:iCs/>
        </w:rPr>
      </w:pPr>
      <w:r w:rsidRPr="00412866">
        <w:rPr>
          <w:i/>
          <w:iCs/>
        </w:rPr>
        <w:t>Владимир Николаевич Фомин</w:t>
      </w:r>
    </w:p>
    <w:p w:rsidR="00412866" w:rsidRPr="00412866" w:rsidRDefault="00412866" w:rsidP="00412866">
      <w:pPr>
        <w:pStyle w:val="2"/>
        <w:jc w:val="center"/>
      </w:pPr>
      <w:r w:rsidRPr="00412866">
        <w:rPr>
          <w:i/>
          <w:iCs/>
        </w:rPr>
        <w:t>«Вяйнемяйнен, играющий на кантеле»</w:t>
      </w:r>
    </w:p>
    <w:p w:rsidR="00412866" w:rsidRDefault="00412866" w:rsidP="00412866">
      <w:pPr>
        <w:pStyle w:val="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7A01B7">
        <w:rPr>
          <w:sz w:val="24"/>
          <w:szCs w:val="24"/>
        </w:rPr>
        <w:pict>
          <v:shape id="_x0000_i1028" type="#_x0000_t75" style="width:297pt;height:253.5pt;mso-position-horizontal-relative:char;mso-position-vertical-relative:line">
            <v:imagedata r:id="rId12" o:title="В делающий из щуки"/>
          </v:shape>
        </w:pict>
      </w:r>
    </w:p>
    <w:p w:rsidR="00412866" w:rsidRDefault="00D45BD5" w:rsidP="00D45BD5">
      <w:pPr>
        <w:pStyle w:val="2"/>
        <w:jc w:val="center"/>
        <w:rPr>
          <w:i/>
          <w:iCs/>
        </w:rPr>
      </w:pPr>
      <w:r>
        <w:rPr>
          <w:i/>
          <w:iCs/>
        </w:rPr>
        <w:t>«</w:t>
      </w:r>
      <w:r w:rsidR="00412866" w:rsidRPr="00412866">
        <w:rPr>
          <w:i/>
          <w:iCs/>
        </w:rPr>
        <w:t>Вяйнемяйнен, делающий из щуки кантеле</w:t>
      </w:r>
      <w:r>
        <w:rPr>
          <w:i/>
          <w:iCs/>
        </w:rPr>
        <w:t>»</w:t>
      </w:r>
    </w:p>
    <w:p w:rsidR="00D45BD5" w:rsidRDefault="007A01B7" w:rsidP="00D45BD5">
      <w:pPr>
        <w:pStyle w:val="2"/>
        <w:jc w:val="center"/>
        <w:sectPr w:rsidR="00D45BD5" w:rsidSect="004128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pict>
          <v:shape id="_x0000_i1029" type="#_x0000_t75" style="width:198pt;height:339pt;mso-position-horizontal-relative:char;mso-position-vertical-relative:line">
            <v:imagedata r:id="rId13" o:title="В, играющий на кантеле"/>
          </v:shape>
        </w:pict>
      </w:r>
    </w:p>
    <w:p w:rsidR="00D45BD5" w:rsidRPr="00412866" w:rsidRDefault="00D45BD5" w:rsidP="00D45BD5">
      <w:pPr>
        <w:pStyle w:val="2"/>
        <w:jc w:val="center"/>
        <w:rPr>
          <w:i/>
          <w:iCs/>
        </w:rPr>
      </w:pPr>
      <w:r w:rsidRPr="00412866">
        <w:rPr>
          <w:i/>
          <w:iCs/>
        </w:rPr>
        <w:t>Владимир Николаевич Фомин</w:t>
      </w:r>
    </w:p>
    <w:p w:rsidR="00D45BD5" w:rsidRDefault="00D45BD5" w:rsidP="00D45BD5">
      <w:pPr>
        <w:pStyle w:val="2"/>
        <w:rPr>
          <w:i/>
          <w:iCs/>
        </w:rPr>
      </w:pPr>
      <w:r w:rsidRPr="00D45BD5">
        <w:rPr>
          <w:i/>
          <w:iCs/>
        </w:rPr>
        <w:t xml:space="preserve">«Плачущий </w:t>
      </w:r>
      <w:r w:rsidRPr="00D45BD5">
        <w:rPr>
          <w:i/>
          <w:iCs/>
        </w:rPr>
        <w:br/>
        <w:t>Вяйнемяйнен»</w:t>
      </w:r>
      <w:r>
        <w:rPr>
          <w:i/>
          <w:iCs/>
        </w:rPr>
        <w:t xml:space="preserve">                               </w:t>
      </w:r>
      <w:r w:rsidRPr="00D45BD5">
        <w:rPr>
          <w:i/>
          <w:iCs/>
        </w:rPr>
        <w:t>«Плачущий старик»</w:t>
      </w:r>
    </w:p>
    <w:p w:rsidR="00D45BD5" w:rsidRDefault="007A01B7" w:rsidP="00D45BD5">
      <w:pPr>
        <w:pStyle w:val="2"/>
        <w:rPr>
          <w:i/>
          <w:iCs/>
        </w:rPr>
      </w:pPr>
      <w:r>
        <w:rPr>
          <w:i/>
          <w:iCs/>
        </w:rPr>
        <w:pict>
          <v:shape id="_x0000_i1030" type="#_x0000_t75" style="width:3in;height:207pt;mso-position-horizontal-relative:char;mso-position-vertical-relative:line">
            <v:imagedata r:id="rId14" o:title="Плачущий старик"/>
          </v:shape>
        </w:pict>
      </w:r>
      <w:r w:rsidR="00D45BD5">
        <w:rPr>
          <w:i/>
          <w:iCs/>
        </w:rPr>
        <w:t xml:space="preserve">           </w:t>
      </w:r>
      <w:r>
        <w:rPr>
          <w:i/>
          <w:iCs/>
        </w:rPr>
        <w:pict>
          <v:shape id="_x0000_i1031" type="#_x0000_t75" style="width:201.75pt;height:207pt;mso-position-horizontal-relative:char;mso-position-vertical-relative:line">
            <v:imagedata r:id="rId15" o:title="Плачущий Вяйнямейнен"/>
          </v:shape>
        </w:pict>
      </w:r>
    </w:p>
    <w:p w:rsidR="00D45BD5" w:rsidRDefault="00D45BD5" w:rsidP="00D45BD5">
      <w:pPr>
        <w:pStyle w:val="2"/>
        <w:rPr>
          <w:i/>
          <w:iCs/>
        </w:rPr>
      </w:pPr>
    </w:p>
    <w:p w:rsidR="00D45BD5" w:rsidRDefault="00D45BD5" w:rsidP="00D45BD5">
      <w:pPr>
        <w:pStyle w:val="2"/>
        <w:rPr>
          <w:i/>
          <w:iCs/>
        </w:rPr>
      </w:pPr>
    </w:p>
    <w:p w:rsidR="00D45BD5" w:rsidRPr="00D45BD5" w:rsidRDefault="00D45BD5" w:rsidP="00D45BD5">
      <w:pPr>
        <w:pStyle w:val="2"/>
        <w:rPr>
          <w:i/>
          <w:iCs/>
        </w:rPr>
      </w:pPr>
      <w:r w:rsidRPr="00D45BD5">
        <w:rPr>
          <w:i/>
          <w:iCs/>
        </w:rPr>
        <w:t>«Вяйне рыбак»</w:t>
      </w:r>
      <w:r>
        <w:rPr>
          <w:i/>
          <w:iCs/>
        </w:rPr>
        <w:t xml:space="preserve">                                 </w:t>
      </w:r>
      <w:r w:rsidRPr="00D45BD5">
        <w:rPr>
          <w:i/>
          <w:iCs/>
        </w:rPr>
        <w:t>«Вечерняя песня»</w:t>
      </w:r>
    </w:p>
    <w:p w:rsidR="00D45BD5" w:rsidRDefault="00D45BD5" w:rsidP="00D45BD5">
      <w:pPr>
        <w:pStyle w:val="2"/>
        <w:rPr>
          <w:i/>
          <w:iCs/>
        </w:rPr>
        <w:sectPr w:rsidR="00D45BD5" w:rsidSect="004128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i/>
          <w:iCs/>
        </w:rPr>
        <w:t xml:space="preserve">  </w:t>
      </w:r>
      <w:r w:rsidR="007A01B7">
        <w:rPr>
          <w:i/>
          <w:iCs/>
        </w:rPr>
        <w:pict>
          <v:shape id="_x0000_i1032" type="#_x0000_t75" style="width:217.5pt;height:273.75pt;mso-position-horizontal-relative:char;mso-position-vertical-relative:line">
            <v:imagedata r:id="rId16" o:title="Вяйнё рыбак"/>
          </v:shape>
        </w:pict>
      </w:r>
      <w:r>
        <w:rPr>
          <w:i/>
          <w:iCs/>
        </w:rPr>
        <w:t xml:space="preserve">         </w:t>
      </w:r>
      <w:r w:rsidR="007A01B7">
        <w:rPr>
          <w:i/>
          <w:iCs/>
        </w:rPr>
        <w:pict>
          <v:shape id="_x0000_i1033" type="#_x0000_t75" style="width:192pt;height:276pt;mso-position-horizontal-relative:char;mso-position-vertical-relative:line">
            <v:imagedata r:id="rId17" o:title="Вечерняя песня"/>
          </v:shape>
        </w:pict>
      </w:r>
    </w:p>
    <w:p w:rsidR="00D45BD5" w:rsidRDefault="00D45BD5" w:rsidP="00D45BD5">
      <w:pPr>
        <w:pStyle w:val="2"/>
        <w:jc w:val="center"/>
        <w:rPr>
          <w:i/>
          <w:iCs/>
        </w:rPr>
      </w:pPr>
      <w:r w:rsidRPr="00D45BD5">
        <w:rPr>
          <w:i/>
          <w:iCs/>
        </w:rPr>
        <w:t>Светлана Георгиевская</w:t>
      </w:r>
    </w:p>
    <w:p w:rsidR="00D45BD5" w:rsidRDefault="007A01B7" w:rsidP="00D45BD5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34" type="#_x0000_t75" style="width:223.5pt;height:298.5pt;mso-position-horizontal-relative:char;mso-position-vertical-relative:line">
            <v:imagedata r:id="rId18" o:title="Вяйн в Туонеле"/>
          </v:shape>
        </w:pict>
      </w:r>
    </w:p>
    <w:p w:rsidR="00993573" w:rsidRDefault="00993573" w:rsidP="00D45BD5">
      <w:pPr>
        <w:pStyle w:val="2"/>
        <w:jc w:val="center"/>
        <w:rPr>
          <w:i/>
          <w:iCs/>
        </w:rPr>
      </w:pPr>
    </w:p>
    <w:p w:rsidR="00D45BD5" w:rsidRPr="00D45BD5" w:rsidRDefault="00D45BD5" w:rsidP="00D45BD5">
      <w:pPr>
        <w:pStyle w:val="2"/>
        <w:jc w:val="center"/>
        <w:rPr>
          <w:i/>
          <w:iCs/>
        </w:rPr>
      </w:pPr>
      <w:r w:rsidRPr="00D45BD5">
        <w:rPr>
          <w:i/>
          <w:iCs/>
        </w:rPr>
        <w:t>«Вяйнемяйнен в Туонеле»</w:t>
      </w:r>
    </w:p>
    <w:p w:rsidR="00D45BD5" w:rsidRDefault="007A01B7" w:rsidP="00D45BD5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35" type="#_x0000_t75" style="width:204pt;height:272.25pt;mso-position-horizontal-relative:char;mso-position-vertical-relative:line">
            <v:imagedata r:id="rId19" o:title="Вяйн, Илматар и айно"/>
          </v:shape>
        </w:pict>
      </w:r>
    </w:p>
    <w:p w:rsidR="00993573" w:rsidRPr="00993573" w:rsidRDefault="00993573" w:rsidP="00993573">
      <w:pPr>
        <w:pStyle w:val="2"/>
        <w:jc w:val="center"/>
        <w:rPr>
          <w:i/>
          <w:iCs/>
        </w:rPr>
      </w:pPr>
      <w:r w:rsidRPr="00993573">
        <w:rPr>
          <w:i/>
          <w:iCs/>
        </w:rPr>
        <w:t>«Вяйнемяйнен, Илматар и Айно»</w:t>
      </w:r>
    </w:p>
    <w:p w:rsidR="00993573" w:rsidRPr="00993573" w:rsidRDefault="00993573" w:rsidP="00993573">
      <w:pPr>
        <w:pStyle w:val="2"/>
        <w:jc w:val="center"/>
        <w:rPr>
          <w:i/>
          <w:iCs/>
        </w:rPr>
      </w:pPr>
      <w:r w:rsidRPr="00993573">
        <w:rPr>
          <w:i/>
          <w:iCs/>
        </w:rPr>
        <w:t>Тамара Юфа</w:t>
      </w:r>
    </w:p>
    <w:p w:rsidR="00993573" w:rsidRDefault="00993573" w:rsidP="00993573">
      <w:pPr>
        <w:pStyle w:val="2"/>
        <w:jc w:val="center"/>
        <w:rPr>
          <w:i/>
          <w:iCs/>
        </w:rPr>
      </w:pPr>
      <w:r>
        <w:rPr>
          <w:i/>
          <w:iCs/>
        </w:rPr>
        <w:t>«</w:t>
      </w:r>
      <w:r w:rsidRPr="00993573">
        <w:rPr>
          <w:i/>
          <w:iCs/>
        </w:rPr>
        <w:t>Рунопевцы</w:t>
      </w:r>
      <w:r>
        <w:rPr>
          <w:i/>
          <w:iCs/>
        </w:rPr>
        <w:t>»</w:t>
      </w:r>
    </w:p>
    <w:p w:rsidR="00993573" w:rsidRDefault="007A01B7" w:rsidP="00993573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36" type="#_x0000_t75" style="width:277.5pt;height:270.75pt;mso-position-horizontal-relative:char;mso-position-vertical-relative:line">
            <v:imagedata r:id="rId20" o:title="Рунопевцы"/>
          </v:shape>
        </w:pict>
      </w:r>
    </w:p>
    <w:p w:rsidR="00993573" w:rsidRPr="00993573" w:rsidRDefault="00993573" w:rsidP="00993573">
      <w:pPr>
        <w:pStyle w:val="2"/>
        <w:jc w:val="center"/>
        <w:rPr>
          <w:i/>
          <w:iCs/>
        </w:rPr>
      </w:pPr>
      <w:r w:rsidRPr="00993573">
        <w:rPr>
          <w:i/>
          <w:iCs/>
        </w:rPr>
        <w:t>Вяйнемяйнен</w:t>
      </w:r>
    </w:p>
    <w:p w:rsidR="00993573" w:rsidRPr="00993573" w:rsidRDefault="007A01B7" w:rsidP="00993573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37" type="#_x0000_t75" style="width:192.75pt;height:277.5pt;mso-position-horizontal-relative:char;mso-position-vertical-relative:line">
            <v:imagedata r:id="rId21" o:title="Юфа" croptop="1275f" cropbottom="2578f" cropleft="2048f" cropright="890f"/>
          </v:shape>
        </w:pict>
      </w:r>
    </w:p>
    <w:p w:rsidR="00993573" w:rsidRDefault="00993573" w:rsidP="00D45BD5">
      <w:pPr>
        <w:pStyle w:val="2"/>
        <w:jc w:val="center"/>
        <w:rPr>
          <w:i/>
          <w:iCs/>
        </w:rPr>
        <w:sectPr w:rsidR="00993573" w:rsidSect="004128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93573" w:rsidRDefault="00993573" w:rsidP="00D45BD5">
      <w:pPr>
        <w:pStyle w:val="2"/>
        <w:jc w:val="center"/>
        <w:rPr>
          <w:i/>
          <w:iCs/>
        </w:rPr>
      </w:pPr>
      <w:r>
        <w:rPr>
          <w:i/>
          <w:iCs/>
        </w:rPr>
        <w:t>Художники-иллюстраторы</w:t>
      </w:r>
    </w:p>
    <w:p w:rsidR="00993573" w:rsidRPr="00993573" w:rsidRDefault="00993573" w:rsidP="00993573">
      <w:pPr>
        <w:pStyle w:val="2"/>
        <w:jc w:val="center"/>
        <w:rPr>
          <w:i/>
          <w:iCs/>
        </w:rPr>
      </w:pPr>
      <w:r w:rsidRPr="00993573">
        <w:rPr>
          <w:i/>
          <w:iCs/>
        </w:rPr>
        <w:t>Цыбасов М. П.</w:t>
      </w:r>
    </w:p>
    <w:p w:rsidR="00993573" w:rsidRDefault="007A01B7" w:rsidP="00D45BD5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38" type="#_x0000_t75" style="width:218.25pt;height:161.25pt;mso-position-horizontal-relative:char;mso-position-vertical-relative:line">
            <v:imagedata r:id="rId22" o:title="Цыбасов"/>
          </v:shape>
        </w:pict>
      </w:r>
    </w:p>
    <w:p w:rsidR="00993573" w:rsidRPr="00993573" w:rsidRDefault="00993573" w:rsidP="00993573">
      <w:pPr>
        <w:pStyle w:val="2"/>
        <w:jc w:val="center"/>
        <w:rPr>
          <w:i/>
          <w:iCs/>
        </w:rPr>
      </w:pPr>
      <w:r w:rsidRPr="00993573">
        <w:rPr>
          <w:i/>
          <w:iCs/>
        </w:rPr>
        <w:t>Мечев М.М.</w:t>
      </w:r>
    </w:p>
    <w:p w:rsidR="00993573" w:rsidRDefault="007A01B7" w:rsidP="00D45BD5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39" type="#_x0000_t75" style="width:226.5pt;height:174pt;mso-position-horizontal-relative:char;mso-position-vertical-relative:line">
            <v:imagedata r:id="rId23" o:title="Мичев"/>
          </v:shape>
        </w:pict>
      </w:r>
    </w:p>
    <w:p w:rsidR="00993573" w:rsidRPr="00993573" w:rsidRDefault="00993573" w:rsidP="00993573">
      <w:pPr>
        <w:pStyle w:val="2"/>
        <w:jc w:val="center"/>
        <w:rPr>
          <w:i/>
          <w:iCs/>
        </w:rPr>
      </w:pPr>
      <w:r w:rsidRPr="00993573">
        <w:rPr>
          <w:i/>
          <w:iCs/>
        </w:rPr>
        <w:t>Стронк Г.А.</w:t>
      </w:r>
    </w:p>
    <w:p w:rsidR="00993573" w:rsidRDefault="007A01B7" w:rsidP="00D45BD5">
      <w:pPr>
        <w:pStyle w:val="2"/>
        <w:jc w:val="center"/>
        <w:rPr>
          <w:i/>
          <w:iCs/>
        </w:rPr>
        <w:sectPr w:rsidR="00993573" w:rsidSect="004128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i/>
          <w:iCs/>
        </w:rPr>
        <w:pict>
          <v:shape id="_x0000_i1040" type="#_x0000_t75" style="width:144.75pt;height:207pt;mso-position-horizontal-relative:char;mso-position-vertical-relative:line">
            <v:imagedata r:id="rId24" o:title="стронк"/>
          </v:shape>
        </w:pict>
      </w:r>
    </w:p>
    <w:p w:rsidR="00993573" w:rsidRDefault="00993573" w:rsidP="00993573">
      <w:pPr>
        <w:pStyle w:val="2"/>
        <w:jc w:val="center"/>
        <w:rPr>
          <w:i/>
          <w:iCs/>
        </w:rPr>
      </w:pPr>
      <w:r w:rsidRPr="00993573">
        <w:rPr>
          <w:i/>
          <w:iCs/>
        </w:rPr>
        <w:t>Акбулатов Борис Равильевич</w:t>
      </w:r>
    </w:p>
    <w:p w:rsidR="00AA4A08" w:rsidRPr="00993573" w:rsidRDefault="00AA4A08" w:rsidP="00993573">
      <w:pPr>
        <w:pStyle w:val="2"/>
        <w:jc w:val="center"/>
        <w:rPr>
          <w:i/>
          <w:iCs/>
        </w:rPr>
      </w:pPr>
    </w:p>
    <w:p w:rsidR="00993573" w:rsidRDefault="007A01B7" w:rsidP="00AA4A08">
      <w:pPr>
        <w:pStyle w:val="2"/>
        <w:rPr>
          <w:i/>
          <w:iCs/>
        </w:rPr>
      </w:pPr>
      <w:r>
        <w:rPr>
          <w:i/>
          <w:iCs/>
        </w:rPr>
        <w:pict>
          <v:shape id="_x0000_i1041" type="#_x0000_t75" style="width:181.5pt;height:225.75pt">
            <v:imagedata r:id="rId25" o:title="00004784[1]"/>
          </v:shape>
        </w:pict>
      </w:r>
      <w:r w:rsidR="00AA4A08">
        <w:rPr>
          <w:i/>
          <w:iCs/>
        </w:rPr>
        <w:t xml:space="preserve">                     </w:t>
      </w:r>
      <w:r>
        <w:rPr>
          <w:i/>
          <w:iCs/>
        </w:rPr>
        <w:pict>
          <v:shape id="_x0000_i1042" type="#_x0000_t75" style="width:186pt;height:224.25pt">
            <v:imagedata r:id="rId26" o:title="4"/>
          </v:shape>
        </w:pict>
      </w:r>
    </w:p>
    <w:p w:rsidR="00AA4A08" w:rsidRDefault="00AA4A08" w:rsidP="00993573">
      <w:pPr>
        <w:pStyle w:val="2"/>
        <w:jc w:val="center"/>
        <w:rPr>
          <w:i/>
          <w:iCs/>
        </w:rPr>
      </w:pPr>
    </w:p>
    <w:p w:rsidR="00AA4A08" w:rsidRDefault="00AA4A08" w:rsidP="00993573">
      <w:pPr>
        <w:pStyle w:val="2"/>
        <w:jc w:val="center"/>
        <w:rPr>
          <w:i/>
          <w:iCs/>
        </w:rPr>
      </w:pPr>
    </w:p>
    <w:p w:rsidR="00AA4A08" w:rsidRDefault="00AA4A08" w:rsidP="00993573">
      <w:pPr>
        <w:pStyle w:val="2"/>
        <w:jc w:val="center"/>
        <w:rPr>
          <w:i/>
          <w:iCs/>
        </w:rPr>
      </w:pPr>
    </w:p>
    <w:p w:rsidR="00AA4A08" w:rsidRDefault="007A01B7" w:rsidP="00AA4A08">
      <w:pPr>
        <w:pStyle w:val="2"/>
        <w:rPr>
          <w:i/>
          <w:iCs/>
        </w:rPr>
        <w:sectPr w:rsidR="00AA4A08" w:rsidSect="004128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i/>
          <w:iCs/>
        </w:rPr>
        <w:pict>
          <v:shape id="_x0000_i1043" type="#_x0000_t75" style="width:190.5pt;height:237.75pt;mso-position-horizontal-relative:char;mso-position-vertical-relative:line">
            <v:imagedata r:id="rId27" o:title="01003758[1]"/>
          </v:shape>
        </w:pict>
      </w:r>
      <w:r w:rsidR="00AA4A08">
        <w:rPr>
          <w:i/>
          <w:iCs/>
        </w:rPr>
        <w:t xml:space="preserve">           </w:t>
      </w:r>
      <w:r>
        <w:rPr>
          <w:i/>
          <w:iCs/>
        </w:rPr>
        <w:pict>
          <v:shape id="_x0000_i1044" type="#_x0000_t75" style="width:207pt;height:239.25pt">
            <v:imagedata r:id="rId28" o:title="01003750[1]"/>
          </v:shape>
        </w:pict>
      </w:r>
    </w:p>
    <w:p w:rsidR="00AA4A08" w:rsidRPr="00AA4A08" w:rsidRDefault="00AA4A08" w:rsidP="00AA4A08">
      <w:pPr>
        <w:pStyle w:val="2"/>
        <w:jc w:val="center"/>
        <w:rPr>
          <w:i/>
          <w:iCs/>
        </w:rPr>
      </w:pPr>
      <w:r w:rsidRPr="00AA4A08">
        <w:rPr>
          <w:i/>
          <w:iCs/>
        </w:rPr>
        <w:t>Юрий Люкшин</w:t>
      </w:r>
      <w:r>
        <w:rPr>
          <w:i/>
          <w:iCs/>
        </w:rPr>
        <w:t xml:space="preserve"> (Экслибрисы)</w:t>
      </w:r>
    </w:p>
    <w:p w:rsidR="00AA4A08" w:rsidRDefault="007A01B7" w:rsidP="00AA4A08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45" type="#_x0000_t75" style="width:258pt;height:307.5pt;mso-position-horizontal-relative:char;mso-position-vertical-relative:line">
            <v:imagedata r:id="rId29" o:title="Люкшин"/>
          </v:shape>
        </w:pict>
      </w:r>
    </w:p>
    <w:p w:rsidR="00AA4A08" w:rsidRDefault="00AA4A08" w:rsidP="00AA4A08">
      <w:pPr>
        <w:pStyle w:val="2"/>
        <w:jc w:val="center"/>
        <w:rPr>
          <w:i/>
          <w:iCs/>
        </w:rPr>
      </w:pPr>
    </w:p>
    <w:p w:rsidR="00AA4A08" w:rsidRDefault="007A01B7" w:rsidP="00AA4A08">
      <w:pPr>
        <w:pStyle w:val="2"/>
        <w:jc w:val="center"/>
        <w:rPr>
          <w:i/>
          <w:iCs/>
        </w:rPr>
        <w:sectPr w:rsidR="00AA4A08" w:rsidSect="004128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i/>
          <w:iCs/>
        </w:rPr>
        <w:pict>
          <v:shape id="_x0000_i1046" type="#_x0000_t75" style="width:251.25pt;height:302.25pt;mso-position-horizontal-relative:char;mso-position-vertical-relative:line">
            <v:imagedata r:id="rId30" o:title="Люкшин1"/>
          </v:shape>
        </w:pict>
      </w:r>
    </w:p>
    <w:p w:rsidR="00AA4A08" w:rsidRDefault="00AA4A08" w:rsidP="00AA4A08">
      <w:pPr>
        <w:pStyle w:val="2"/>
        <w:jc w:val="center"/>
        <w:rPr>
          <w:i/>
          <w:iCs/>
        </w:rPr>
      </w:pPr>
      <w:r w:rsidRPr="00AA4A08">
        <w:rPr>
          <w:i/>
          <w:iCs/>
        </w:rPr>
        <w:t>Галина Филиппова</w:t>
      </w:r>
    </w:p>
    <w:p w:rsidR="00AA4A08" w:rsidRDefault="007A01B7" w:rsidP="00AA4A08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47" type="#_x0000_t75" style="width:237pt;height:325.5pt;mso-position-horizontal-relative:char;mso-position-vertical-relative:line">
            <v:imagedata r:id="rId31" o:title="В ловит большую щуку"/>
          </v:shape>
        </w:pict>
      </w:r>
    </w:p>
    <w:p w:rsidR="004D0EF2" w:rsidRDefault="007A01B7" w:rsidP="00AA4A08">
      <w:pPr>
        <w:pStyle w:val="2"/>
        <w:jc w:val="center"/>
        <w:rPr>
          <w:i/>
          <w:iCs/>
        </w:rPr>
        <w:sectPr w:rsidR="004D0EF2" w:rsidSect="004128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i/>
          <w:iCs/>
        </w:rPr>
        <w:pict>
          <v:shape id="_x0000_i1048" type="#_x0000_t75" style="width:264pt;height:346.5pt;mso-position-horizontal-relative:char;mso-position-vertical-relative:line">
            <v:imagedata r:id="rId32" o:title="Айно" cropleft="3244f"/>
          </v:shape>
        </w:pict>
      </w:r>
    </w:p>
    <w:p w:rsidR="004D0EF2" w:rsidRDefault="004D0EF2" w:rsidP="004D0EF2">
      <w:pPr>
        <w:pStyle w:val="2"/>
        <w:jc w:val="center"/>
        <w:rPr>
          <w:i/>
          <w:iCs/>
        </w:rPr>
      </w:pPr>
      <w:r>
        <w:rPr>
          <w:i/>
          <w:iCs/>
        </w:rPr>
        <w:t>Виталий Добрынин</w:t>
      </w:r>
    </w:p>
    <w:p w:rsidR="004D0EF2" w:rsidRDefault="004D0EF2" w:rsidP="004D0EF2">
      <w:pPr>
        <w:pStyle w:val="2"/>
        <w:jc w:val="center"/>
        <w:rPr>
          <w:i/>
          <w:iCs/>
        </w:rPr>
      </w:pPr>
      <w:r>
        <w:rPr>
          <w:i/>
          <w:iCs/>
        </w:rPr>
        <w:t>«Рунопевец»</w:t>
      </w:r>
    </w:p>
    <w:p w:rsidR="004D0EF2" w:rsidRDefault="007A01B7" w:rsidP="004D0EF2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49" type="#_x0000_t75" style="width:267pt;height:267pt">
            <v:imagedata r:id="rId33" o:title="Рунопевец"/>
          </v:shape>
        </w:pict>
      </w:r>
    </w:p>
    <w:p w:rsidR="004D0EF2" w:rsidRDefault="004D0EF2" w:rsidP="004D0EF2">
      <w:pPr>
        <w:pStyle w:val="2"/>
        <w:jc w:val="center"/>
        <w:rPr>
          <w:i/>
          <w:iCs/>
        </w:rPr>
      </w:pPr>
    </w:p>
    <w:p w:rsidR="004D0EF2" w:rsidRDefault="004D0EF2" w:rsidP="004D0EF2">
      <w:pPr>
        <w:pStyle w:val="2"/>
        <w:jc w:val="center"/>
        <w:rPr>
          <w:i/>
          <w:iCs/>
        </w:rPr>
      </w:pPr>
      <w:r>
        <w:rPr>
          <w:i/>
          <w:iCs/>
        </w:rPr>
        <w:t>След лодки Вяйнемяйнена</w:t>
      </w:r>
    </w:p>
    <w:p w:rsidR="004D0EF2" w:rsidRPr="004D0EF2" w:rsidRDefault="007A01B7" w:rsidP="004D0EF2">
      <w:pPr>
        <w:pStyle w:val="2"/>
        <w:jc w:val="center"/>
        <w:rPr>
          <w:i/>
          <w:iCs/>
        </w:rPr>
      </w:pPr>
      <w:r>
        <w:rPr>
          <w:i/>
          <w:iCs/>
        </w:rPr>
        <w:pict>
          <v:shape id="_x0000_i1050" type="#_x0000_t75" style="width:303pt;height:303pt">
            <v:imagedata r:id="rId34" o:title="След лодки Вянямеинена"/>
          </v:shape>
        </w:pict>
      </w:r>
    </w:p>
    <w:p w:rsidR="00AA4A08" w:rsidRPr="00AA4A08" w:rsidRDefault="00AA4A08" w:rsidP="00AA4A08">
      <w:pPr>
        <w:pStyle w:val="2"/>
        <w:jc w:val="center"/>
        <w:rPr>
          <w:i/>
          <w:iCs/>
        </w:rPr>
      </w:pPr>
    </w:p>
    <w:p w:rsidR="00AA4A08" w:rsidRPr="00AA4A08" w:rsidRDefault="00AA4A08" w:rsidP="00AA4A08">
      <w:pPr>
        <w:pStyle w:val="2"/>
        <w:jc w:val="center"/>
        <w:rPr>
          <w:i/>
          <w:iCs/>
        </w:rPr>
      </w:pPr>
    </w:p>
    <w:p w:rsidR="00D45BD5" w:rsidRPr="00D45BD5" w:rsidRDefault="00D45BD5" w:rsidP="00D45BD5">
      <w:pPr>
        <w:pStyle w:val="2"/>
        <w:rPr>
          <w:i/>
          <w:iCs/>
        </w:rPr>
      </w:pPr>
    </w:p>
    <w:p w:rsidR="00D45BD5" w:rsidRPr="00D45BD5" w:rsidRDefault="00D45BD5" w:rsidP="00D45BD5">
      <w:pPr>
        <w:pStyle w:val="2"/>
        <w:rPr>
          <w:i/>
          <w:iCs/>
        </w:rPr>
      </w:pPr>
    </w:p>
    <w:p w:rsidR="00D45BD5" w:rsidRPr="00D45BD5" w:rsidRDefault="00D45BD5" w:rsidP="00D45BD5">
      <w:pPr>
        <w:pStyle w:val="2"/>
      </w:pPr>
    </w:p>
    <w:p w:rsidR="00D45BD5" w:rsidRPr="00412866" w:rsidRDefault="00D45BD5" w:rsidP="00D45BD5">
      <w:pPr>
        <w:pStyle w:val="2"/>
      </w:pPr>
    </w:p>
    <w:p w:rsidR="00412866" w:rsidRDefault="00412866" w:rsidP="00412866">
      <w:pPr>
        <w:pStyle w:val="2"/>
        <w:rPr>
          <w:sz w:val="24"/>
          <w:szCs w:val="24"/>
        </w:rPr>
      </w:pPr>
      <w:bookmarkStart w:id="0" w:name="_GoBack"/>
      <w:bookmarkEnd w:id="0"/>
    </w:p>
    <w:sectPr w:rsidR="00412866" w:rsidSect="004128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964" w:rsidRDefault="00373964">
      <w:r>
        <w:separator/>
      </w:r>
    </w:p>
  </w:endnote>
  <w:endnote w:type="continuationSeparator" w:id="0">
    <w:p w:rsidR="00373964" w:rsidRDefault="00373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65B" w:rsidRDefault="00D3065B" w:rsidP="00EA4AD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3065B" w:rsidRDefault="00D3065B" w:rsidP="00D3065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65B" w:rsidRDefault="00D3065B" w:rsidP="00EA4AD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D0EF2">
      <w:rPr>
        <w:rStyle w:val="a4"/>
        <w:noProof/>
      </w:rPr>
      <w:t>23</w:t>
    </w:r>
    <w:r>
      <w:rPr>
        <w:rStyle w:val="a4"/>
      </w:rPr>
      <w:fldChar w:fldCharType="end"/>
    </w:r>
  </w:p>
  <w:p w:rsidR="00D3065B" w:rsidRDefault="00D3065B" w:rsidP="00D3065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964" w:rsidRDefault="00373964">
      <w:r>
        <w:separator/>
      </w:r>
    </w:p>
  </w:footnote>
  <w:footnote w:type="continuationSeparator" w:id="0">
    <w:p w:rsidR="00373964" w:rsidRDefault="00373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339F4"/>
    <w:multiLevelType w:val="hybridMultilevel"/>
    <w:tmpl w:val="1274298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24C2"/>
    <w:rsid w:val="00033D35"/>
    <w:rsid w:val="000924C2"/>
    <w:rsid w:val="00095CA8"/>
    <w:rsid w:val="0013319E"/>
    <w:rsid w:val="001B2D37"/>
    <w:rsid w:val="0037183C"/>
    <w:rsid w:val="00373964"/>
    <w:rsid w:val="00376D25"/>
    <w:rsid w:val="003A06F9"/>
    <w:rsid w:val="003E054C"/>
    <w:rsid w:val="00412866"/>
    <w:rsid w:val="004756E8"/>
    <w:rsid w:val="004D0EF2"/>
    <w:rsid w:val="004E3FA5"/>
    <w:rsid w:val="00573FB9"/>
    <w:rsid w:val="005E669C"/>
    <w:rsid w:val="0060349E"/>
    <w:rsid w:val="006359D1"/>
    <w:rsid w:val="00653BED"/>
    <w:rsid w:val="00683C1C"/>
    <w:rsid w:val="006B078E"/>
    <w:rsid w:val="00711038"/>
    <w:rsid w:val="007A01B7"/>
    <w:rsid w:val="007D7D38"/>
    <w:rsid w:val="008374CC"/>
    <w:rsid w:val="0094553A"/>
    <w:rsid w:val="00950E28"/>
    <w:rsid w:val="0098247C"/>
    <w:rsid w:val="00993573"/>
    <w:rsid w:val="009961F2"/>
    <w:rsid w:val="009B055D"/>
    <w:rsid w:val="009B2300"/>
    <w:rsid w:val="00A233C7"/>
    <w:rsid w:val="00A267DA"/>
    <w:rsid w:val="00A32388"/>
    <w:rsid w:val="00A70BD6"/>
    <w:rsid w:val="00AA4A08"/>
    <w:rsid w:val="00B63FA7"/>
    <w:rsid w:val="00BB1F5D"/>
    <w:rsid w:val="00BC0229"/>
    <w:rsid w:val="00C12D28"/>
    <w:rsid w:val="00C1712F"/>
    <w:rsid w:val="00C41673"/>
    <w:rsid w:val="00CA183D"/>
    <w:rsid w:val="00CA6B37"/>
    <w:rsid w:val="00CC1359"/>
    <w:rsid w:val="00CC53E6"/>
    <w:rsid w:val="00CD6BB8"/>
    <w:rsid w:val="00D3065B"/>
    <w:rsid w:val="00D3742A"/>
    <w:rsid w:val="00D45BD5"/>
    <w:rsid w:val="00D976E2"/>
    <w:rsid w:val="00DA4EE4"/>
    <w:rsid w:val="00DD0B8E"/>
    <w:rsid w:val="00E20C83"/>
    <w:rsid w:val="00E45F43"/>
    <w:rsid w:val="00EA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  <w15:chartTrackingRefBased/>
  <w15:docId w15:val="{C5DFA0FB-20D5-43FF-B24D-7DF24093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4C2"/>
    <w:rPr>
      <w:sz w:val="24"/>
      <w:szCs w:val="24"/>
    </w:rPr>
  </w:style>
  <w:style w:type="paragraph" w:styleId="2">
    <w:name w:val="heading 2"/>
    <w:basedOn w:val="a"/>
    <w:qFormat/>
    <w:rsid w:val="00DA4EE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924C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924C2"/>
  </w:style>
  <w:style w:type="character" w:styleId="a5">
    <w:name w:val="Hyperlink"/>
    <w:basedOn w:val="a0"/>
    <w:rsid w:val="004756E8"/>
    <w:rPr>
      <w:color w:val="0000FF"/>
      <w:u w:val="single"/>
    </w:rPr>
  </w:style>
  <w:style w:type="character" w:customStyle="1" w:styleId="invt1">
    <w:name w:val="invt1"/>
    <w:basedOn w:val="a0"/>
    <w:rsid w:val="00C41673"/>
    <w:rPr>
      <w:sz w:val="17"/>
      <w:szCs w:val="17"/>
    </w:rPr>
  </w:style>
  <w:style w:type="character" w:styleId="a6">
    <w:name w:val="FollowedHyperlink"/>
    <w:basedOn w:val="a0"/>
    <w:rsid w:val="00653BED"/>
    <w:rPr>
      <w:color w:val="800080"/>
      <w:u w:val="single"/>
    </w:rPr>
  </w:style>
  <w:style w:type="paragraph" w:styleId="a7">
    <w:name w:val="header"/>
    <w:basedOn w:val="a"/>
    <w:rsid w:val="00653BED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1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2877</Words>
  <Characters>16403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 </vt:lpstr>
    </vt:vector>
  </TitlesOfParts>
  <Company>Dom</Company>
  <LinksUpToDate>false</LinksUpToDate>
  <CharactersWithSpaces>19242</CharactersWithSpaces>
  <SharedDoc>false</SharedDoc>
  <HLinks>
    <vt:vector size="42" baseType="variant">
      <vt:variant>
        <vt:i4>7340148</vt:i4>
      </vt:variant>
      <vt:variant>
        <vt:i4>18</vt:i4>
      </vt:variant>
      <vt:variant>
        <vt:i4>0</vt:i4>
      </vt:variant>
      <vt:variant>
        <vt:i4>5</vt:i4>
      </vt:variant>
      <vt:variant>
        <vt:lpwstr>http://www.fictionbook.ru/</vt:lpwstr>
      </vt:variant>
      <vt:variant>
        <vt:lpwstr/>
      </vt:variant>
      <vt:variant>
        <vt:i4>7143462</vt:i4>
      </vt:variant>
      <vt:variant>
        <vt:i4>15</vt:i4>
      </vt:variant>
      <vt:variant>
        <vt:i4>0</vt:i4>
      </vt:variant>
      <vt:variant>
        <vt:i4>5</vt:i4>
      </vt:variant>
      <vt:variant>
        <vt:lpwstr>http://www.kalevala.ru/</vt:lpwstr>
      </vt:variant>
      <vt:variant>
        <vt:lpwstr/>
      </vt:variant>
      <vt:variant>
        <vt:i4>917526</vt:i4>
      </vt:variant>
      <vt:variant>
        <vt:i4>12</vt:i4>
      </vt:variant>
      <vt:variant>
        <vt:i4>0</vt:i4>
      </vt:variant>
      <vt:variant>
        <vt:i4>5</vt:i4>
      </vt:variant>
      <vt:variant>
        <vt:lpwstr>http://vottovaara.ru/</vt:lpwstr>
      </vt:variant>
      <vt:variant>
        <vt:lpwstr/>
      </vt:variant>
      <vt:variant>
        <vt:i4>655368</vt:i4>
      </vt:variant>
      <vt:variant>
        <vt:i4>9</vt:i4>
      </vt:variant>
      <vt:variant>
        <vt:i4>0</vt:i4>
      </vt:variant>
      <vt:variant>
        <vt:i4>5</vt:i4>
      </vt:variant>
      <vt:variant>
        <vt:lpwstr>http://artmuseum.karelia.ru/</vt:lpwstr>
      </vt:variant>
      <vt:variant>
        <vt:lpwstr/>
      </vt:variant>
      <vt:variant>
        <vt:i4>5177362</vt:i4>
      </vt:variant>
      <vt:variant>
        <vt:i4>6</vt:i4>
      </vt:variant>
      <vt:variant>
        <vt:i4>0</vt:i4>
      </vt:variant>
      <vt:variant>
        <vt:i4>5</vt:i4>
      </vt:variant>
      <vt:variant>
        <vt:lpwstr>http://artmuseum.karelia.ru/collection/kalevala/mechev.shtml</vt:lpwstr>
      </vt:variant>
      <vt:variant>
        <vt:lpwstr/>
      </vt:variant>
      <vt:variant>
        <vt:i4>4456470</vt:i4>
      </vt:variant>
      <vt:variant>
        <vt:i4>3</vt:i4>
      </vt:variant>
      <vt:variant>
        <vt:i4>0</vt:i4>
      </vt:variant>
      <vt:variant>
        <vt:i4>5</vt:i4>
      </vt:variant>
      <vt:variant>
        <vt:lpwstr>http://artmuseum.karelia.ru/collection/kalevala/stronk.shtml</vt:lpwstr>
      </vt:variant>
      <vt:variant>
        <vt:lpwstr/>
      </vt:variant>
      <vt:variant>
        <vt:i4>2097274</vt:i4>
      </vt:variant>
      <vt:variant>
        <vt:i4>0</vt:i4>
      </vt:variant>
      <vt:variant>
        <vt:i4>0</vt:i4>
      </vt:variant>
      <vt:variant>
        <vt:i4>5</vt:i4>
      </vt:variant>
      <vt:variant>
        <vt:lpwstr>http://artmuseum.karelia.ru/collection/kalevala/tsybasov.shtml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 </dc:title>
  <dc:subject/>
  <dc:creator>Administrator</dc:creator>
  <cp:keywords/>
  <dc:description/>
  <cp:lastModifiedBy>Irina</cp:lastModifiedBy>
  <cp:revision>2</cp:revision>
  <cp:lastPrinted>2007-11-28T19:25:00Z</cp:lastPrinted>
  <dcterms:created xsi:type="dcterms:W3CDTF">2014-09-04T18:33:00Z</dcterms:created>
  <dcterms:modified xsi:type="dcterms:W3CDTF">2014-09-04T18:33:00Z</dcterms:modified>
</cp:coreProperties>
</file>