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МИНОБРНАУКИ РОССИИ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Сарапульский политехнический институт (филиал) </w:t>
      </w:r>
    </w:p>
    <w:p w:rsidR="00A70134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федерального государственного бюджетного образовательного 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="00A7013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высшего профессионального образования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«Ижевский государственный технический университет»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(СПИ (филиал) ФГБОУ ВПО «ИжГТУ»)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52D08" w:rsidRPr="001E7CEF" w:rsidRDefault="00D52D08" w:rsidP="00D52D08">
      <w:pPr>
        <w:jc w:val="center"/>
        <w:rPr>
          <w:rFonts w:ascii="Times New Roman" w:hAnsi="Times New Roman"/>
          <w:sz w:val="24"/>
          <w:szCs w:val="24"/>
        </w:rPr>
      </w:pPr>
      <w:r w:rsidRPr="001E7CEF">
        <w:rPr>
          <w:rFonts w:ascii="Times New Roman" w:hAnsi="Times New Roman"/>
          <w:sz w:val="24"/>
          <w:szCs w:val="24"/>
        </w:rPr>
        <w:t>Кафедра «Технология машиностроения, металлорежущие  станки и инструменты»</w:t>
      </w:r>
    </w:p>
    <w:p w:rsidR="00824DEA" w:rsidRDefault="00824DEA" w:rsidP="00824D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9E" w:rsidRDefault="00F8669E" w:rsidP="00824D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2D08" w:rsidRDefault="00D52D08" w:rsidP="00824D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2D08" w:rsidRDefault="00D52D08" w:rsidP="00824D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9E" w:rsidRPr="00CF7C69" w:rsidRDefault="00F8669E" w:rsidP="00824D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9E" w:rsidRPr="00F8669E" w:rsidRDefault="00F8669E" w:rsidP="00F8669E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32"/>
          <w:szCs w:val="32"/>
        </w:rPr>
      </w:pPr>
      <w:r w:rsidRPr="00F8669E">
        <w:rPr>
          <w:rFonts w:ascii="TimesNewRoman" w:hAnsi="TimesNewRoman" w:cs="TimesNewRoman"/>
          <w:sz w:val="32"/>
          <w:szCs w:val="32"/>
        </w:rPr>
        <w:t xml:space="preserve">ОРГАНИЗАЦИЯ И СОДЕРЖАНИЕ </w:t>
      </w:r>
      <w:r w:rsidR="00092920">
        <w:rPr>
          <w:rFonts w:ascii="TimesNewRoman" w:hAnsi="TimesNewRoman" w:cs="TimesNewRoman"/>
          <w:sz w:val="32"/>
          <w:szCs w:val="32"/>
        </w:rPr>
        <w:t>УЧЕБНОЙ</w:t>
      </w:r>
      <w:r w:rsidRPr="00F8669E">
        <w:rPr>
          <w:rFonts w:ascii="TimesNewRoman" w:hAnsi="TimesNewRoman" w:cs="TimesNewRoman"/>
          <w:sz w:val="32"/>
          <w:szCs w:val="32"/>
        </w:rPr>
        <w:t xml:space="preserve"> ПРАКТИКИ</w:t>
      </w: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40"/>
          <w:szCs w:val="40"/>
        </w:rPr>
      </w:pPr>
    </w:p>
    <w:p w:rsidR="00F8669E" w:rsidRDefault="00F8669E" w:rsidP="00A27CE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Методические указания для студентов</w:t>
      </w:r>
      <w:r w:rsidR="007F7BC0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очной, заочной форм обучения специальности 151001 «Технология машиностроения»</w:t>
      </w: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8669E" w:rsidRDefault="00F8669E" w:rsidP="00F866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934F90" w:rsidRDefault="00934F90" w:rsidP="00934F90">
      <w:pPr>
        <w:jc w:val="both"/>
        <w:rPr>
          <w:rFonts w:ascii="Times New Roman" w:hAnsi="Times New Roman"/>
          <w:b/>
          <w:sz w:val="28"/>
          <w:szCs w:val="28"/>
        </w:rPr>
      </w:pPr>
    </w:p>
    <w:p w:rsidR="00934F90" w:rsidRPr="00934F90" w:rsidRDefault="00934F90" w:rsidP="00934F90">
      <w:pPr>
        <w:jc w:val="both"/>
        <w:rPr>
          <w:rFonts w:ascii="Times New Roman" w:hAnsi="Times New Roman"/>
          <w:sz w:val="28"/>
          <w:szCs w:val="28"/>
        </w:rPr>
      </w:pPr>
      <w:r w:rsidRPr="00934F90">
        <w:rPr>
          <w:rFonts w:ascii="Times New Roman" w:hAnsi="Times New Roman"/>
          <w:sz w:val="28"/>
          <w:szCs w:val="28"/>
        </w:rPr>
        <w:t>Форма обучения: очная — 4 недели — 4 семестр</w:t>
      </w:r>
    </w:p>
    <w:p w:rsidR="00934F90" w:rsidRPr="00934F90" w:rsidRDefault="00934F90" w:rsidP="00934F90">
      <w:pPr>
        <w:jc w:val="both"/>
        <w:rPr>
          <w:rFonts w:ascii="Times New Roman" w:hAnsi="Times New Roman"/>
          <w:sz w:val="28"/>
          <w:szCs w:val="28"/>
        </w:rPr>
      </w:pPr>
      <w:r w:rsidRPr="00934F90">
        <w:rPr>
          <w:rFonts w:ascii="Times New Roman" w:hAnsi="Times New Roman"/>
          <w:sz w:val="28"/>
          <w:szCs w:val="28"/>
        </w:rPr>
        <w:t xml:space="preserve">                                з</w:t>
      </w:r>
      <w:r w:rsidR="00A761DE">
        <w:rPr>
          <w:rFonts w:ascii="Times New Roman" w:hAnsi="Times New Roman"/>
          <w:sz w:val="28"/>
          <w:szCs w:val="28"/>
        </w:rPr>
        <w:t xml:space="preserve">аочная (3,5 года) — 3 недели — 4 </w:t>
      </w:r>
      <w:r w:rsidRPr="00934F90">
        <w:rPr>
          <w:rFonts w:ascii="Times New Roman" w:hAnsi="Times New Roman"/>
          <w:sz w:val="28"/>
          <w:szCs w:val="28"/>
        </w:rPr>
        <w:t>семестр</w:t>
      </w:r>
    </w:p>
    <w:p w:rsidR="00934F90" w:rsidRPr="00934F90" w:rsidRDefault="00934F90" w:rsidP="00934F90">
      <w:pPr>
        <w:jc w:val="both"/>
        <w:rPr>
          <w:rFonts w:ascii="Times New Roman" w:hAnsi="Times New Roman"/>
          <w:sz w:val="28"/>
          <w:szCs w:val="28"/>
        </w:rPr>
      </w:pPr>
      <w:r w:rsidRPr="00934F90">
        <w:rPr>
          <w:rFonts w:ascii="Times New Roman" w:hAnsi="Times New Roman"/>
          <w:sz w:val="28"/>
          <w:szCs w:val="28"/>
        </w:rPr>
        <w:t xml:space="preserve">                                заочная (4,5 года) — 3 недели — 4 семестр</w:t>
      </w:r>
    </w:p>
    <w:p w:rsidR="00934F90" w:rsidRPr="00934F90" w:rsidRDefault="00934F90" w:rsidP="00934F90">
      <w:pPr>
        <w:jc w:val="both"/>
        <w:rPr>
          <w:rFonts w:ascii="Times New Roman" w:hAnsi="Times New Roman"/>
          <w:sz w:val="28"/>
          <w:szCs w:val="28"/>
        </w:rPr>
      </w:pPr>
      <w:r w:rsidRPr="00934F90">
        <w:rPr>
          <w:rFonts w:ascii="Times New Roman" w:hAnsi="Times New Roman"/>
          <w:sz w:val="28"/>
          <w:szCs w:val="28"/>
        </w:rPr>
        <w:t xml:space="preserve">                                заочная (6 лет) — 3 недели — </w:t>
      </w:r>
      <w:r w:rsidR="00A761DE">
        <w:rPr>
          <w:rFonts w:ascii="Times New Roman" w:hAnsi="Times New Roman"/>
          <w:sz w:val="28"/>
          <w:szCs w:val="28"/>
        </w:rPr>
        <w:t>6</w:t>
      </w:r>
      <w:r w:rsidRPr="00934F90">
        <w:rPr>
          <w:rFonts w:ascii="Times New Roman" w:hAnsi="Times New Roman"/>
          <w:sz w:val="28"/>
          <w:szCs w:val="28"/>
        </w:rPr>
        <w:t xml:space="preserve"> семестр</w:t>
      </w:r>
    </w:p>
    <w:p w:rsidR="00934F90" w:rsidRDefault="00934F90" w:rsidP="00934F90">
      <w:pPr>
        <w:jc w:val="center"/>
        <w:rPr>
          <w:b/>
          <w:sz w:val="28"/>
          <w:szCs w:val="28"/>
        </w:rPr>
      </w:pPr>
    </w:p>
    <w:p w:rsidR="00824DEA" w:rsidRDefault="00824DEA" w:rsidP="00824DEA">
      <w:pPr>
        <w:jc w:val="center"/>
        <w:rPr>
          <w:rFonts w:ascii="Times New Roman" w:hAnsi="Times New Roman"/>
          <w:b/>
          <w:sz w:val="32"/>
          <w:szCs w:val="32"/>
        </w:rPr>
      </w:pPr>
    </w:p>
    <w:p w:rsidR="00A27CEF" w:rsidRDefault="00A27CEF" w:rsidP="00824DEA">
      <w:pPr>
        <w:jc w:val="center"/>
        <w:rPr>
          <w:rFonts w:ascii="Times New Roman" w:hAnsi="Times New Roman"/>
          <w:b/>
          <w:sz w:val="32"/>
          <w:szCs w:val="32"/>
        </w:rPr>
      </w:pPr>
    </w:p>
    <w:p w:rsidR="00092920" w:rsidRDefault="00092920" w:rsidP="00F866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669E" w:rsidRPr="00934F90" w:rsidRDefault="00F8669E" w:rsidP="00F86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F90">
        <w:rPr>
          <w:rFonts w:ascii="Times New Roman" w:hAnsi="Times New Roman"/>
          <w:b/>
          <w:sz w:val="24"/>
          <w:szCs w:val="24"/>
        </w:rPr>
        <w:t>Сарапул</w:t>
      </w:r>
    </w:p>
    <w:p w:rsidR="00824DEA" w:rsidRPr="00934F90" w:rsidRDefault="00F8669E" w:rsidP="00F86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F90">
        <w:rPr>
          <w:rFonts w:ascii="Times New Roman" w:hAnsi="Times New Roman"/>
          <w:b/>
          <w:sz w:val="24"/>
          <w:szCs w:val="24"/>
        </w:rPr>
        <w:t>201</w:t>
      </w:r>
      <w:r w:rsidR="00D52D08" w:rsidRPr="00934F90">
        <w:rPr>
          <w:rFonts w:ascii="Times New Roman" w:hAnsi="Times New Roman"/>
          <w:b/>
          <w:sz w:val="24"/>
          <w:szCs w:val="24"/>
        </w:rPr>
        <w:t>1</w:t>
      </w:r>
    </w:p>
    <w:p w:rsidR="005C76F3" w:rsidRPr="00934F90" w:rsidRDefault="005C76F3" w:rsidP="00F86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1CEE" w:rsidRPr="00177B18" w:rsidRDefault="00701CEE" w:rsidP="00621752">
      <w:pPr>
        <w:spacing w:after="30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177B18">
        <w:rPr>
          <w:rFonts w:ascii="Times New Roman" w:hAnsi="Times New Roman"/>
          <w:b/>
          <w:sz w:val="28"/>
          <w:szCs w:val="28"/>
        </w:rPr>
        <w:t>ВВЕДЕНИЕ</w:t>
      </w:r>
    </w:p>
    <w:p w:rsidR="00701CEE" w:rsidRDefault="00934F90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Учебная</w:t>
      </w:r>
      <w:r w:rsidR="00701CEE">
        <w:rPr>
          <w:rFonts w:ascii="TimesNewRoman" w:hAnsi="TimesNewRoman" w:cs="TimesNewRoman"/>
          <w:sz w:val="28"/>
          <w:szCs w:val="28"/>
        </w:rPr>
        <w:t xml:space="preserve"> практика студентов после </w:t>
      </w:r>
      <w:r w:rsidR="008D4F4D">
        <w:rPr>
          <w:rFonts w:ascii="TimesNewRoman" w:hAnsi="TimesNewRoman" w:cs="TimesNewRoman"/>
          <w:sz w:val="28"/>
          <w:szCs w:val="28"/>
        </w:rPr>
        <w:t>2</w:t>
      </w:r>
      <w:r w:rsidR="00701CEE">
        <w:rPr>
          <w:rFonts w:ascii="TimesNewRoman" w:hAnsi="TimesNewRoman" w:cs="TimesNewRoman"/>
          <w:sz w:val="28"/>
          <w:szCs w:val="28"/>
        </w:rPr>
        <w:t>-го курса обучения является важной составной частью учебного процесса. Она позволяет студентам приобрести новые знания и умения для их будущей профессии.</w:t>
      </w:r>
    </w:p>
    <w:p w:rsidR="00701CEE" w:rsidRDefault="00701CEE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Круг задач решаемых на практике весьма велик. Он охватывает вопросы, связанные с </w:t>
      </w:r>
      <w:r w:rsidR="00A761DE">
        <w:rPr>
          <w:rFonts w:ascii="TimesNewRoman" w:hAnsi="TimesNewRoman" w:cs="TimesNewRoman"/>
          <w:sz w:val="28"/>
          <w:szCs w:val="28"/>
        </w:rPr>
        <w:t xml:space="preserve">изучением </w:t>
      </w:r>
      <w:r>
        <w:rPr>
          <w:rFonts w:ascii="TimesNewRoman" w:hAnsi="TimesNewRoman" w:cs="TimesNewRoman"/>
          <w:sz w:val="28"/>
          <w:szCs w:val="28"/>
        </w:rPr>
        <w:t>р</w:t>
      </w:r>
      <w:r w:rsidR="00A761DE">
        <w:rPr>
          <w:rFonts w:ascii="TimesNewRoman" w:hAnsi="TimesNewRoman" w:cs="TimesNewRoman"/>
          <w:sz w:val="28"/>
          <w:szCs w:val="28"/>
        </w:rPr>
        <w:t>аботы</w:t>
      </w:r>
      <w:r>
        <w:rPr>
          <w:rFonts w:ascii="TimesNewRoman" w:hAnsi="TimesNewRoman" w:cs="TimesNewRoman"/>
          <w:sz w:val="28"/>
          <w:szCs w:val="28"/>
        </w:rPr>
        <w:t xml:space="preserve"> и эксплуатаци</w:t>
      </w:r>
      <w:r w:rsidR="00A761DE">
        <w:rPr>
          <w:rFonts w:ascii="TimesNewRoman" w:hAnsi="TimesNewRoman" w:cs="TimesNewRoman"/>
          <w:sz w:val="28"/>
          <w:szCs w:val="28"/>
        </w:rPr>
        <w:t>и</w:t>
      </w:r>
      <w:r>
        <w:rPr>
          <w:rFonts w:ascii="TimesNewRoman" w:hAnsi="TimesNewRoman" w:cs="TimesNewRoman"/>
          <w:sz w:val="28"/>
          <w:szCs w:val="28"/>
        </w:rPr>
        <w:t xml:space="preserve"> станков</w:t>
      </w:r>
      <w:r w:rsidR="00A761DE">
        <w:rPr>
          <w:rFonts w:ascii="TimesNewRoman" w:hAnsi="TimesNewRoman" w:cs="TimesNew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 xml:space="preserve"> инструментов, </w:t>
      </w:r>
      <w:r w:rsidR="00A761DE">
        <w:rPr>
          <w:rFonts w:ascii="TimesNewRoman" w:hAnsi="TimesNewRoman" w:cs="TimesNewRoman"/>
          <w:sz w:val="28"/>
          <w:szCs w:val="28"/>
        </w:rPr>
        <w:t>ознакомлением</w:t>
      </w:r>
      <w:r>
        <w:rPr>
          <w:rFonts w:ascii="TimesNewRoman" w:hAnsi="TimesNewRoman" w:cs="TimesNewRoman"/>
          <w:sz w:val="28"/>
          <w:szCs w:val="28"/>
        </w:rPr>
        <w:t xml:space="preserve"> стандартов и инструкций, современного программного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обеспечения для </w:t>
      </w:r>
      <w:r w:rsidR="00A761DE">
        <w:rPr>
          <w:rFonts w:ascii="TimesNewRoman" w:hAnsi="TimesNewRoman" w:cs="TimesNewRoman"/>
          <w:sz w:val="28"/>
          <w:szCs w:val="28"/>
        </w:rPr>
        <w:t xml:space="preserve"> машиностроительного производства</w:t>
      </w:r>
      <w:r>
        <w:rPr>
          <w:rFonts w:ascii="TimesNewRoman" w:hAnsi="TimesNewRoman" w:cs="TimesNewRoman"/>
          <w:sz w:val="28"/>
          <w:szCs w:val="28"/>
        </w:rPr>
        <w:t xml:space="preserve"> и многого другого.</w:t>
      </w:r>
    </w:p>
    <w:p w:rsidR="00701CEE" w:rsidRDefault="00701CEE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Одной из особенностей практики является то, что для выполнения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всех её задач учебным планом отводится 4 недели (24 рабочих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дня), что по графику работы некоторых предприятий может составлять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всего лишь 20 дней и менее. Этого явно недостаточно, чтобы выполнить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программу практики в полном объеме. Поэтому, изучение части вопросов,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работа по оформлению собранных материалов должна проводиться студентами дома.</w:t>
      </w:r>
    </w:p>
    <w:p w:rsidR="00C4267B" w:rsidRDefault="00701CEE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От руководителей практики и, в первую очередь, от </w:t>
      </w:r>
      <w:r w:rsidR="00A20BF3">
        <w:rPr>
          <w:rFonts w:ascii="TimesNewRoman" w:hAnsi="TimesNewRoman" w:cs="TimesNewRoman"/>
          <w:sz w:val="28"/>
          <w:szCs w:val="28"/>
        </w:rPr>
        <w:t xml:space="preserve">института </w:t>
      </w:r>
      <w:r>
        <w:rPr>
          <w:rFonts w:ascii="TimesNewRoman" w:hAnsi="TimesNewRoman" w:cs="TimesNewRoman"/>
          <w:sz w:val="28"/>
          <w:szCs w:val="28"/>
        </w:rPr>
        <w:t>требуется заблаговременное решение всех организационных вопросов по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практике, чтобы свести до минимума потери рабочего времени в ходе её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проведения. </w:t>
      </w:r>
    </w:p>
    <w:p w:rsidR="009354CA" w:rsidRDefault="00701CEE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До начала практики необходимо распределить студентов по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структурным подразделениям предприятия и рабочим местам, организовать назначение руководителей практики от предприятия</w:t>
      </w:r>
      <w:r w:rsidR="00A761DE">
        <w:rPr>
          <w:rFonts w:ascii="TimesNewRoman" w:hAnsi="TimesNewRoman" w:cs="TimesNewRoman"/>
          <w:sz w:val="28"/>
          <w:szCs w:val="28"/>
        </w:rPr>
        <w:t>.</w:t>
      </w:r>
      <w:r w:rsidR="000E06F1">
        <w:rPr>
          <w:rFonts w:ascii="TimesNewRoman" w:hAnsi="TimesNewRoman" w:cs="TimesNewRoman"/>
          <w:sz w:val="28"/>
          <w:szCs w:val="28"/>
        </w:rPr>
        <w:t xml:space="preserve"> </w:t>
      </w:r>
      <w:r w:rsidR="00C4267B">
        <w:rPr>
          <w:rFonts w:ascii="TimesNewRoman" w:hAnsi="TimesNewRoman" w:cs="TimesNewRoman"/>
          <w:sz w:val="28"/>
          <w:szCs w:val="28"/>
        </w:rPr>
        <w:t>Н</w:t>
      </w:r>
      <w:r>
        <w:rPr>
          <w:rFonts w:ascii="TimesNewRoman" w:hAnsi="TimesNewRoman" w:cs="TimesNewRoman"/>
          <w:sz w:val="28"/>
          <w:szCs w:val="28"/>
        </w:rPr>
        <w:t xml:space="preserve">аметить план её проведения, определить </w:t>
      </w:r>
      <w:r w:rsidR="000E06F1">
        <w:rPr>
          <w:rFonts w:ascii="TimesNewRoman" w:hAnsi="TimesNewRoman" w:cs="TimesNewRoman"/>
          <w:sz w:val="28"/>
          <w:szCs w:val="28"/>
        </w:rPr>
        <w:t>объем</w:t>
      </w:r>
      <w:r>
        <w:rPr>
          <w:rFonts w:ascii="TimesNewRoman" w:hAnsi="TimesNewRoman" w:cs="TimesNewRoman"/>
          <w:sz w:val="28"/>
          <w:szCs w:val="28"/>
        </w:rPr>
        <w:t xml:space="preserve"> технической документации, которая может быть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использована для подготовки </w:t>
      </w:r>
      <w:r w:rsidR="000E06F1">
        <w:rPr>
          <w:rFonts w:ascii="TimesNewRoman" w:hAnsi="TimesNewRoman" w:cs="TimesNewRoman"/>
          <w:sz w:val="28"/>
          <w:szCs w:val="28"/>
        </w:rPr>
        <w:t>отчета</w:t>
      </w:r>
      <w:r>
        <w:rPr>
          <w:rFonts w:ascii="TimesNewRoman" w:hAnsi="TimesNewRoman" w:cs="TimesNewRoman"/>
          <w:sz w:val="28"/>
          <w:szCs w:val="28"/>
        </w:rPr>
        <w:t>.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</w:p>
    <w:p w:rsidR="009354CA" w:rsidRDefault="00701CEE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На основе этой информации руководитель практики от </w:t>
      </w:r>
      <w:r w:rsidR="00A20BF3">
        <w:rPr>
          <w:rFonts w:ascii="TimesNewRoman" w:hAnsi="TimesNewRoman" w:cs="TimesNewRoman"/>
          <w:sz w:val="28"/>
          <w:szCs w:val="28"/>
        </w:rPr>
        <w:t xml:space="preserve">института </w:t>
      </w:r>
      <w:r>
        <w:rPr>
          <w:rFonts w:ascii="TimesNewRoman" w:hAnsi="TimesNewRoman" w:cs="TimesNewRoman"/>
          <w:sz w:val="28"/>
          <w:szCs w:val="28"/>
        </w:rPr>
        <w:t>должен</w:t>
      </w:r>
      <w:r w:rsidR="009354CA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оформить</w:t>
      </w:r>
      <w:r w:rsidR="000E06F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индивидуальное задание. </w:t>
      </w:r>
    </w:p>
    <w:p w:rsidR="00A20BF3" w:rsidRDefault="000E06F1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9354CA">
        <w:rPr>
          <w:rFonts w:ascii="TimesNewRoman" w:hAnsi="TimesNewRoman" w:cs="TimesNewRoman"/>
          <w:b/>
          <w:sz w:val="28"/>
          <w:szCs w:val="28"/>
        </w:rPr>
        <w:t>Задание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701CEE">
        <w:rPr>
          <w:rFonts w:ascii="TimesNewRoman" w:hAnsi="TimesNewRoman" w:cs="TimesNewRoman"/>
          <w:sz w:val="28"/>
          <w:szCs w:val="28"/>
        </w:rPr>
        <w:t>выда</w:t>
      </w:r>
      <w:r>
        <w:rPr>
          <w:rFonts w:ascii="TimesNewRoman" w:hAnsi="TimesNewRoman" w:cs="TimesNewRoman"/>
          <w:sz w:val="28"/>
          <w:szCs w:val="28"/>
        </w:rPr>
        <w:t>ется</w:t>
      </w:r>
      <w:r w:rsidR="00701CEE">
        <w:rPr>
          <w:rFonts w:ascii="TimesNewRoman" w:hAnsi="TimesNewRoman" w:cs="TimesNewRoman"/>
          <w:sz w:val="28"/>
          <w:szCs w:val="28"/>
        </w:rPr>
        <w:t xml:space="preserve"> на организационном собрании в первый день практики</w:t>
      </w:r>
      <w:r w:rsidR="000F23B2">
        <w:rPr>
          <w:rFonts w:ascii="TimesNewRoman" w:hAnsi="TimesNewRoman" w:cs="TimesNewRoman"/>
          <w:sz w:val="28"/>
          <w:szCs w:val="28"/>
        </w:rPr>
        <w:t xml:space="preserve"> (Приложение А)</w:t>
      </w:r>
      <w:r w:rsidR="00701CEE">
        <w:rPr>
          <w:rFonts w:ascii="TimesNewRoman" w:hAnsi="TimesNewRoman" w:cs="TimesNewRoman"/>
          <w:sz w:val="28"/>
          <w:szCs w:val="28"/>
        </w:rPr>
        <w:t>.</w:t>
      </w:r>
      <w:r w:rsidR="00A20BF3">
        <w:rPr>
          <w:rFonts w:ascii="TimesNewRoman" w:hAnsi="TimesNewRoman" w:cs="TimesNewRoman"/>
          <w:sz w:val="28"/>
          <w:szCs w:val="28"/>
        </w:rPr>
        <w:t xml:space="preserve"> Студенты заочной формы обучения проходят практику на своих рабочих местах.</w:t>
      </w:r>
    </w:p>
    <w:p w:rsidR="000E06F1" w:rsidRDefault="000E06F1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</w:p>
    <w:p w:rsidR="003E64BD" w:rsidRPr="00E67F78" w:rsidRDefault="009354CA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 xml:space="preserve">1 </w:t>
      </w:r>
      <w:r w:rsidR="003E64BD" w:rsidRPr="00E67F78">
        <w:rPr>
          <w:rFonts w:ascii="TimesNewRoman" w:hAnsi="TimesNewRoman" w:cs="TimesNewRoman"/>
          <w:b/>
          <w:sz w:val="28"/>
          <w:szCs w:val="28"/>
        </w:rPr>
        <w:t xml:space="preserve"> ЦЕЛЬ И ЗАДАЧИ ПРАКТИКИ</w:t>
      </w:r>
    </w:p>
    <w:p w:rsidR="00BC36ED" w:rsidRPr="00BC36ED" w:rsidRDefault="003E64BD" w:rsidP="00BC36ED">
      <w:pPr>
        <w:spacing w:line="36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Цель практики – </w:t>
      </w:r>
      <w:r w:rsidRPr="003E64BD">
        <w:rPr>
          <w:rFonts w:ascii="TimesNewRoman" w:hAnsi="TimesNewRoman" w:cs="TimesNewRoman"/>
          <w:b/>
          <w:i/>
          <w:sz w:val="28"/>
          <w:szCs w:val="28"/>
        </w:rPr>
        <w:t>закрепление теоретических и практических знаний,</w:t>
      </w:r>
      <w:r w:rsidR="00A20BF3" w:rsidRPr="00A20BF3">
        <w:rPr>
          <w:rFonts w:ascii="TimesNewRoman" w:hAnsi="TimesNewRoman" w:cs="TimesNewRoman"/>
          <w:b/>
          <w:i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b/>
          <w:i/>
          <w:sz w:val="28"/>
          <w:szCs w:val="28"/>
        </w:rPr>
        <w:t>полученных студентами при изучении общепрофессиональных дисциплин</w:t>
      </w:r>
      <w:r w:rsidR="00BC36ED">
        <w:rPr>
          <w:rFonts w:ascii="TimesNewRoman" w:hAnsi="TimesNewRoman" w:cs="TimesNewRoman"/>
          <w:b/>
          <w:i/>
          <w:sz w:val="28"/>
          <w:szCs w:val="28"/>
        </w:rPr>
        <w:t>,</w:t>
      </w:r>
      <w:r w:rsidR="00BC36ED" w:rsidRPr="00BC36ED">
        <w:rPr>
          <w:sz w:val="28"/>
          <w:szCs w:val="28"/>
        </w:rPr>
        <w:t xml:space="preserve"> </w:t>
      </w:r>
      <w:r w:rsidR="00BC36ED" w:rsidRPr="00BC36ED">
        <w:rPr>
          <w:rFonts w:ascii="Times New Roman" w:hAnsi="Times New Roman"/>
          <w:b/>
          <w:i/>
          <w:sz w:val="28"/>
          <w:szCs w:val="28"/>
        </w:rPr>
        <w:t>дисциплин специальности;</w:t>
      </w:r>
    </w:p>
    <w:p w:rsidR="003E64BD" w:rsidRPr="003E64BD" w:rsidRDefault="003E64BD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К основным задачам практики относятся следующие:</w:t>
      </w:r>
    </w:p>
    <w:p w:rsidR="003E64BD" w:rsidRPr="003E64BD" w:rsidRDefault="00A20BF3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ознакомление с металлорежущими станками и режущими инструментами, используемыми на предприятии;</w:t>
      </w:r>
    </w:p>
    <w:p w:rsidR="003E64BD" w:rsidRPr="003E64BD" w:rsidRDefault="00A20BF3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изучение конструкторской документации, действующих стандартов,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9354CA">
        <w:rPr>
          <w:rFonts w:ascii="TimesNewRoman" w:hAnsi="TimesNewRoman" w:cs="TimesNewRoman"/>
          <w:sz w:val="28"/>
          <w:szCs w:val="28"/>
        </w:rPr>
        <w:t xml:space="preserve">технических условий, положений </w:t>
      </w:r>
      <w:r w:rsidR="003E64BD" w:rsidRPr="003E64BD">
        <w:rPr>
          <w:rFonts w:ascii="TimesNewRoman" w:hAnsi="TimesNewRoman" w:cs="TimesNewRoman"/>
          <w:sz w:val="28"/>
          <w:szCs w:val="28"/>
        </w:rPr>
        <w:t>по</w:t>
      </w:r>
      <w:r w:rsidR="009354CA">
        <w:rPr>
          <w:rFonts w:ascii="TimesNewRoman" w:hAnsi="TimesNewRoman" w:cs="TimesNewRoman"/>
          <w:sz w:val="28"/>
          <w:szCs w:val="28"/>
        </w:rPr>
        <w:t xml:space="preserve"> эксплуатации и ремонту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металлорежущего оборудования и инструмента;</w:t>
      </w:r>
    </w:p>
    <w:p w:rsidR="003E64BD" w:rsidRPr="003E64BD" w:rsidRDefault="00A20BF3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ознакомление с инструкциями и паспортами по</w:t>
      </w:r>
      <w:r w:rsidR="009354CA"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эксплуатации и наладке основного технологического оборудования;</w:t>
      </w:r>
    </w:p>
    <w:p w:rsidR="003E64BD" w:rsidRPr="003E64BD" w:rsidRDefault="00A20BF3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изучение современных методов и средств автоматизированного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проектирования (САПР) оборудования и инструмента с применением современно</w:t>
      </w:r>
      <w:r w:rsidR="009354CA">
        <w:rPr>
          <w:rFonts w:ascii="TimesNewRoman" w:hAnsi="TimesNewRoman" w:cs="TimesNewRoman"/>
          <w:sz w:val="28"/>
          <w:szCs w:val="28"/>
        </w:rPr>
        <w:t>го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программного обеспечения;</w:t>
      </w:r>
    </w:p>
    <w:p w:rsidR="003E64BD" w:rsidRPr="003E64BD" w:rsidRDefault="00A20BF3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участие в работах выполняемых инженерно-техническими работниками данного предприятия или организации;</w:t>
      </w:r>
    </w:p>
    <w:p w:rsidR="003E64BD" w:rsidRPr="003E64BD" w:rsidRDefault="00A20BF3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сбор и подготовка материалов для выполнения курсовых проектов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по металлорежущим станкам и режущему инструменту.</w:t>
      </w:r>
    </w:p>
    <w:p w:rsidR="003E64BD" w:rsidRPr="003E64BD" w:rsidRDefault="003E64BD" w:rsidP="00DE1D9D">
      <w:pPr>
        <w:autoSpaceDE w:val="0"/>
        <w:autoSpaceDN w:val="0"/>
        <w:adjustRightInd w:val="0"/>
        <w:spacing w:before="200"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 w:rsidRPr="003E64BD">
        <w:rPr>
          <w:rFonts w:ascii="TimesNewRoman" w:hAnsi="TimesNewRoman" w:cs="TimesNewRoman"/>
          <w:b/>
          <w:sz w:val="28"/>
          <w:szCs w:val="28"/>
        </w:rPr>
        <w:t>2 ОХРАНА ТРУДА НА ПРАК</w:t>
      </w:r>
      <w:r w:rsidR="00237817">
        <w:rPr>
          <w:rFonts w:ascii="TimesNewRoman" w:hAnsi="TimesNewRoman" w:cs="TimesNewRoman"/>
          <w:b/>
          <w:sz w:val="28"/>
          <w:szCs w:val="28"/>
        </w:rPr>
        <w:t>Т</w:t>
      </w:r>
      <w:r w:rsidRPr="003E64BD">
        <w:rPr>
          <w:rFonts w:ascii="TimesNewRoman" w:hAnsi="TimesNewRoman" w:cs="TimesNewRoman"/>
          <w:b/>
          <w:sz w:val="28"/>
          <w:szCs w:val="28"/>
        </w:rPr>
        <w:t>ИКЕ</w:t>
      </w:r>
    </w:p>
    <w:p w:rsidR="003E64BD" w:rsidRPr="003E64BD" w:rsidRDefault="00DE1D9D" w:rsidP="00A20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еред началом </w:t>
      </w:r>
      <w:r w:rsidR="008F4AD1">
        <w:rPr>
          <w:rFonts w:ascii="TimesNewRoman" w:hAnsi="TimesNewRoman" w:cs="TimesNewRoman"/>
          <w:sz w:val="28"/>
          <w:szCs w:val="28"/>
        </w:rPr>
        <w:t xml:space="preserve">учебной практики </w:t>
      </w:r>
      <w:r w:rsidR="003E64BD" w:rsidRPr="003E64BD">
        <w:rPr>
          <w:rFonts w:ascii="TimesNewRoman" w:hAnsi="TimesNewRoman" w:cs="TimesNewRoman"/>
          <w:sz w:val="28"/>
          <w:szCs w:val="28"/>
        </w:rPr>
        <w:t>со студентами проводится вводный инструктаж по охране труда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и технике безопасности. Его проводит преподаватель кафедры, ответственный за организацию практики. </w:t>
      </w:r>
      <w:r w:rsidR="00C4267B" w:rsidRPr="003E64BD">
        <w:rPr>
          <w:rFonts w:ascii="TimesNewRoman" w:hAnsi="TimesNewRoman" w:cs="TimesNewRoman"/>
          <w:sz w:val="28"/>
          <w:szCs w:val="28"/>
        </w:rPr>
        <w:t>При этом заполняется кафедральный</w:t>
      </w:r>
      <w:r w:rsidR="00C4267B">
        <w:rPr>
          <w:rFonts w:ascii="TimesNewRoman" w:hAnsi="TimesNewRoman" w:cs="TimesNewRoman"/>
          <w:sz w:val="28"/>
          <w:szCs w:val="28"/>
        </w:rPr>
        <w:t xml:space="preserve"> </w:t>
      </w:r>
      <w:r w:rsidR="00C4267B" w:rsidRPr="003E64BD">
        <w:rPr>
          <w:rFonts w:ascii="TimesNewRoman" w:hAnsi="TimesNewRoman" w:cs="TimesNewRoman"/>
          <w:sz w:val="28"/>
          <w:szCs w:val="28"/>
        </w:rPr>
        <w:t>журнал по технике безопасности в котором</w:t>
      </w:r>
      <w:r w:rsidR="00C4267B">
        <w:rPr>
          <w:rFonts w:ascii="TimesNewRoman" w:hAnsi="TimesNewRoman" w:cs="TimesNewRoman"/>
          <w:sz w:val="28"/>
          <w:szCs w:val="28"/>
        </w:rPr>
        <w:t>,</w:t>
      </w:r>
      <w:r w:rsidR="00C4267B" w:rsidRPr="003E64BD">
        <w:rPr>
          <w:rFonts w:ascii="TimesNewRoman" w:hAnsi="TimesNewRoman" w:cs="TimesNewRoman"/>
          <w:sz w:val="28"/>
          <w:szCs w:val="28"/>
        </w:rPr>
        <w:t xml:space="preserve"> расписываются студенты прошедшие инструктаж и преподаватель его проводивший.</w:t>
      </w:r>
    </w:p>
    <w:p w:rsidR="003E64BD" w:rsidRPr="003E64BD" w:rsidRDefault="00C4267B" w:rsidP="00DE1D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По месту прохождения практики студенты проходят вводный инструктаж в </w:t>
      </w:r>
      <w:r w:rsidR="008F4AD1">
        <w:rPr>
          <w:rFonts w:ascii="TimesNewRoman" w:hAnsi="TimesNewRoman" w:cs="TimesNewRoman"/>
          <w:sz w:val="28"/>
          <w:szCs w:val="28"/>
        </w:rPr>
        <w:t>отделе</w:t>
      </w:r>
      <w:r w:rsidRPr="003E64BD">
        <w:rPr>
          <w:rFonts w:ascii="TimesNewRoman" w:hAnsi="TimesNewRoman" w:cs="TimesNewRoman"/>
          <w:sz w:val="28"/>
          <w:szCs w:val="28"/>
        </w:rPr>
        <w:t xml:space="preserve"> по технике безопасности и на рабочих местах</w:t>
      </w:r>
      <w:r>
        <w:rPr>
          <w:rFonts w:ascii="TimesNewRoman" w:hAnsi="TimesNewRoman" w:cs="TimesNewRoman"/>
          <w:sz w:val="28"/>
          <w:szCs w:val="28"/>
        </w:rPr>
        <w:t>,</w:t>
      </w:r>
      <w:r w:rsidRPr="003E64BD">
        <w:rPr>
          <w:rFonts w:ascii="TimesNewRoman" w:hAnsi="TimesNewRoman" w:cs="TimesNewRoman"/>
          <w:sz w:val="28"/>
          <w:szCs w:val="28"/>
        </w:rPr>
        <w:t xml:space="preserve"> основными задачами которого являются:</w:t>
      </w:r>
    </w:p>
    <w:p w:rsidR="003E64BD" w:rsidRPr="003E64BD" w:rsidRDefault="00DE1D9D" w:rsidP="00DE1D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ознакомление с правилами внутреннего распорядка и основами трудовой дисциплины на предприятии;</w:t>
      </w:r>
    </w:p>
    <w:p w:rsidR="003E64BD" w:rsidRPr="003E64BD" w:rsidRDefault="00DE1D9D" w:rsidP="00DE1D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ознакомление с инструкциями, правилами и нормами по технике</w:t>
      </w:r>
      <w:r w:rsidR="00A20BF3"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безопасности и производственной санитарии, электробезопасности и пожарной безопасности применительно к условиям конкретного структурного подразделения и предприятия в целом;</w:t>
      </w:r>
    </w:p>
    <w:p w:rsidR="003E64BD" w:rsidRPr="003E64BD" w:rsidRDefault="00DE1D9D" w:rsidP="00DE1D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ознакомление с санитарно-гигиеническими мероприятиями, проводимыми на предприятии и др.</w:t>
      </w:r>
    </w:p>
    <w:p w:rsidR="003E64BD" w:rsidRPr="003E64BD" w:rsidRDefault="003E64BD" w:rsidP="00DE1D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Студенты, не прошедшие вводный курс инструктажа на рабочем месте, к прохождению практики не допускаются.</w:t>
      </w:r>
    </w:p>
    <w:p w:rsidR="003E64BD" w:rsidRPr="003E64BD" w:rsidRDefault="003E64BD" w:rsidP="00DE1D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Руководитель практики от кафедры контролирует проведение и</w:t>
      </w:r>
      <w:r w:rsidR="00DE1D9D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оформление должностными лицами инструктажа на каждом новом рабочем месте по установленной на предприятии форме.</w:t>
      </w:r>
    </w:p>
    <w:p w:rsidR="003E64BD" w:rsidRPr="003E64BD" w:rsidRDefault="003E64BD" w:rsidP="00DE1D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При прохождении практики студент обязан строго соблюдать правила внутреннего распорядка: инструкции, правила и нормы по технике</w:t>
      </w:r>
      <w:r w:rsidR="00DE1D9D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безопасности и производственной санитарии.</w:t>
      </w:r>
    </w:p>
    <w:p w:rsidR="003E64BD" w:rsidRPr="003E64BD" w:rsidRDefault="003E64BD" w:rsidP="00DE1D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Студент обязан немедленно сообщить администрации цеха (участка),</w:t>
      </w:r>
      <w:r w:rsidR="00DE1D9D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кафедры и руководителю практики от кафедры о происшедшем несчастном случае с ним или товарищем по практике.</w:t>
      </w:r>
    </w:p>
    <w:p w:rsidR="00DE1D9D" w:rsidRDefault="003E64BD" w:rsidP="00DE1D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При несчастном случае, происшедшем со студентом, руководители</w:t>
      </w:r>
      <w:r w:rsidR="00DE1D9D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практики принимают непосредственное участие в расследовании его причин.</w:t>
      </w:r>
    </w:p>
    <w:p w:rsidR="003E64BD" w:rsidRPr="003E64BD" w:rsidRDefault="003E64BD" w:rsidP="00DE1D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Результаты расследования руководители практики немедленно сообщают </w:t>
      </w:r>
      <w:r w:rsidR="00DE1D9D">
        <w:rPr>
          <w:rFonts w:ascii="TimesNewRoman" w:hAnsi="TimesNewRoman" w:cs="TimesNewRoman"/>
          <w:sz w:val="28"/>
          <w:szCs w:val="28"/>
        </w:rPr>
        <w:t>директору института,</w:t>
      </w:r>
      <w:r w:rsidRPr="003E64BD">
        <w:rPr>
          <w:rFonts w:ascii="TimesNewRoman" w:hAnsi="TimesNewRoman" w:cs="TimesNewRoman"/>
          <w:sz w:val="28"/>
          <w:szCs w:val="28"/>
        </w:rPr>
        <w:t xml:space="preserve"> заведующему кафедрой</w:t>
      </w:r>
      <w:r w:rsidR="00DE1D9D">
        <w:rPr>
          <w:rFonts w:ascii="TimesNewRoman" w:hAnsi="TimesNewRoman" w:cs="TimesNewRoman"/>
          <w:sz w:val="28"/>
          <w:szCs w:val="28"/>
        </w:rPr>
        <w:t xml:space="preserve"> «Технология машиностроения, металлорежущие станки и инструменты».</w:t>
      </w:r>
    </w:p>
    <w:p w:rsidR="003E64BD" w:rsidRPr="003E64BD" w:rsidRDefault="003E64BD" w:rsidP="00DE1D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Не допускаются использовать студентов на работах, не соответствующих специальности 1</w:t>
      </w:r>
      <w:r w:rsidR="00DE1D9D">
        <w:rPr>
          <w:rFonts w:ascii="TimesNewRoman" w:hAnsi="TimesNewRoman" w:cs="TimesNewRoman"/>
          <w:sz w:val="28"/>
          <w:szCs w:val="28"/>
        </w:rPr>
        <w:t>51001 «Технология машиностроения»</w:t>
      </w:r>
      <w:r w:rsidRPr="003E64BD">
        <w:rPr>
          <w:rFonts w:ascii="TimesNewRoman" w:hAnsi="TimesNewRoman" w:cs="TimesNewRoman"/>
          <w:sz w:val="28"/>
          <w:szCs w:val="28"/>
        </w:rPr>
        <w:t>.</w:t>
      </w:r>
    </w:p>
    <w:p w:rsidR="003E64BD" w:rsidRPr="005A5D5E" w:rsidRDefault="003E64BD" w:rsidP="005A5D5E">
      <w:pPr>
        <w:autoSpaceDE w:val="0"/>
        <w:autoSpaceDN w:val="0"/>
        <w:adjustRightInd w:val="0"/>
        <w:spacing w:before="200"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 w:rsidRPr="005A5D5E">
        <w:rPr>
          <w:rFonts w:ascii="TimesNewRoman" w:hAnsi="TimesNewRoman" w:cs="TimesNewRoman"/>
          <w:b/>
          <w:sz w:val="28"/>
          <w:szCs w:val="28"/>
        </w:rPr>
        <w:t>3 ОРГАНИЗАЦИЯ ПРАКТИКИ</w:t>
      </w:r>
    </w:p>
    <w:p w:rsidR="005A5D5E" w:rsidRDefault="003E64BD" w:rsidP="005A5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Местом проведения</w:t>
      </w:r>
      <w:r w:rsidR="00C622DB">
        <w:rPr>
          <w:rFonts w:ascii="TimesNewRoman" w:hAnsi="TimesNewRoman" w:cs="TimesNewRoman"/>
          <w:sz w:val="28"/>
          <w:szCs w:val="28"/>
        </w:rPr>
        <w:t xml:space="preserve"> </w:t>
      </w:r>
      <w:r w:rsidR="008F4AD1">
        <w:rPr>
          <w:rFonts w:ascii="TimesNewRoman" w:hAnsi="TimesNewRoman" w:cs="TimesNewRoman"/>
          <w:sz w:val="28"/>
          <w:szCs w:val="28"/>
        </w:rPr>
        <w:t>учебной</w:t>
      </w:r>
      <w:r w:rsidR="00C622DB">
        <w:rPr>
          <w:rFonts w:ascii="TimesNewRoman" w:hAnsi="TimesNewRoman" w:cs="TimesNewRoman"/>
          <w:sz w:val="28"/>
          <w:szCs w:val="28"/>
        </w:rPr>
        <w:t xml:space="preserve"> практики</w:t>
      </w:r>
      <w:r w:rsidRPr="003E64BD">
        <w:rPr>
          <w:rFonts w:ascii="TimesNewRoman" w:hAnsi="TimesNewRoman" w:cs="TimesNewRoman"/>
          <w:sz w:val="28"/>
          <w:szCs w:val="28"/>
        </w:rPr>
        <w:t xml:space="preserve"> являются промышленные предприятия, </w:t>
      </w:r>
      <w:r w:rsidR="005A5D5E">
        <w:rPr>
          <w:rFonts w:ascii="TimesNewRoman" w:hAnsi="TimesNewRoman" w:cs="TimesNewRoman"/>
          <w:sz w:val="28"/>
          <w:szCs w:val="28"/>
        </w:rPr>
        <w:t xml:space="preserve">машиностроительные заводы, </w:t>
      </w:r>
      <w:r w:rsidRPr="003E64BD">
        <w:rPr>
          <w:rFonts w:ascii="TimesNewRoman" w:hAnsi="TimesNewRoman" w:cs="TimesNewRoman"/>
          <w:sz w:val="28"/>
          <w:szCs w:val="28"/>
        </w:rPr>
        <w:t>научные организации, КБ</w:t>
      </w:r>
      <w:r w:rsidR="005A5D5E">
        <w:rPr>
          <w:rFonts w:ascii="TimesNewRoman" w:hAnsi="TimesNewRoman" w:cs="TimesNewRoman"/>
          <w:sz w:val="28"/>
          <w:szCs w:val="28"/>
        </w:rPr>
        <w:t>.</w:t>
      </w:r>
    </w:p>
    <w:p w:rsidR="003E64BD" w:rsidRPr="003E64BD" w:rsidRDefault="005A5D5E" w:rsidP="005A5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Р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уководитель практики от </w:t>
      </w:r>
      <w:r w:rsidR="00E67F78">
        <w:rPr>
          <w:rFonts w:ascii="TimesNewRoman" w:hAnsi="TimesNewRoman" w:cs="TimesNewRoman"/>
          <w:sz w:val="28"/>
          <w:szCs w:val="28"/>
        </w:rPr>
        <w:t>института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совместно с отделом технического обучения (отделом кадров)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предприятия распределяют студентов</w:t>
      </w:r>
      <w:r>
        <w:rPr>
          <w:rFonts w:ascii="TimesNewRoman" w:hAnsi="TimesNewRoman" w:cs="TimesNewRoman"/>
          <w:sz w:val="28"/>
          <w:szCs w:val="28"/>
        </w:rPr>
        <w:t xml:space="preserve"> очной формы обучения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небольшими группами по различным структурным подразделениям данного предприятия.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К ним относятся секторы механических,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сборочных</w:t>
      </w:r>
      <w:r w:rsidR="008F4AD1">
        <w:rPr>
          <w:rFonts w:ascii="TimesNewRoman" w:hAnsi="TimesNewRoman" w:cs="TimesNewRoman"/>
          <w:sz w:val="28"/>
          <w:szCs w:val="28"/>
        </w:rPr>
        <w:t>, ремонтных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и инструментальных цехов, конструкторское бюро отдела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главного механика (КБ ОГМ), отдел главного технолога (ОГТ), исследовательские лаборатории и т.п. Количество человек в группе определяется возможностями конкретного отдела, бюро, сектора или лаборатории.</w:t>
      </w:r>
    </w:p>
    <w:p w:rsidR="002F01C1" w:rsidRDefault="003E64BD" w:rsidP="005A5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Одновременно с этим, из числа ведущих специалистов подразделений, в которых будут проходить практику студенты, соответствующим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приказом назначаются руководители практики от предприятия. </w:t>
      </w:r>
      <w:r w:rsidR="00E67F78">
        <w:rPr>
          <w:rFonts w:ascii="TimesNewRoman" w:hAnsi="TimesNewRoman" w:cs="TimesNewRoman"/>
          <w:sz w:val="28"/>
          <w:szCs w:val="28"/>
        </w:rPr>
        <w:t xml:space="preserve">Они </w:t>
      </w:r>
      <w:r w:rsidRPr="003E64BD">
        <w:rPr>
          <w:rFonts w:ascii="TimesNewRoman" w:hAnsi="TimesNewRoman" w:cs="TimesNewRoman"/>
          <w:sz w:val="28"/>
          <w:szCs w:val="28"/>
        </w:rPr>
        <w:t>знаком</w:t>
      </w:r>
      <w:r w:rsidR="00E67F78">
        <w:rPr>
          <w:rFonts w:ascii="TimesNewRoman" w:hAnsi="TimesNewRoman" w:cs="TimesNewRoman"/>
          <w:sz w:val="28"/>
          <w:szCs w:val="28"/>
        </w:rPr>
        <w:t>ятся</w:t>
      </w:r>
      <w:r w:rsidRPr="003E64BD">
        <w:rPr>
          <w:rFonts w:ascii="TimesNewRoman" w:hAnsi="TimesNewRoman" w:cs="TimesNewRoman"/>
          <w:sz w:val="28"/>
          <w:szCs w:val="28"/>
        </w:rPr>
        <w:t xml:space="preserve"> с задачами практики, состав</w:t>
      </w:r>
      <w:r w:rsidR="00E67F78">
        <w:rPr>
          <w:rFonts w:ascii="TimesNewRoman" w:hAnsi="TimesNewRoman" w:cs="TimesNewRoman"/>
          <w:sz w:val="28"/>
          <w:szCs w:val="28"/>
        </w:rPr>
        <w:t>ляют</w:t>
      </w:r>
      <w:r w:rsidRPr="003E64BD">
        <w:rPr>
          <w:rFonts w:ascii="TimesNewRoman" w:hAnsi="TimesNewRoman" w:cs="TimesNewRoman"/>
          <w:sz w:val="28"/>
          <w:szCs w:val="28"/>
        </w:rPr>
        <w:t xml:space="preserve"> план</w:t>
      </w:r>
      <w:r w:rsidR="005A5D5E">
        <w:rPr>
          <w:rFonts w:ascii="TimesNewRoman" w:hAnsi="TimesNewRoman" w:cs="TimesNewRoman"/>
          <w:sz w:val="28"/>
          <w:szCs w:val="28"/>
        </w:rPr>
        <w:t>-</w:t>
      </w:r>
      <w:r w:rsidRPr="003E64BD">
        <w:rPr>
          <w:rFonts w:ascii="TimesNewRoman" w:hAnsi="TimesNewRoman" w:cs="TimesNewRoman"/>
          <w:sz w:val="28"/>
          <w:szCs w:val="28"/>
        </w:rPr>
        <w:t>график проведения экскурсий и консультаций, конкретизир</w:t>
      </w:r>
      <w:r w:rsidR="00E67F78">
        <w:rPr>
          <w:rFonts w:ascii="TimesNewRoman" w:hAnsi="TimesNewRoman" w:cs="TimesNewRoman"/>
          <w:sz w:val="28"/>
          <w:szCs w:val="28"/>
        </w:rPr>
        <w:t>уют</w:t>
      </w:r>
      <w:r w:rsidRPr="003E64BD">
        <w:rPr>
          <w:rFonts w:ascii="TimesNewRoman" w:hAnsi="TimesNewRoman" w:cs="TimesNewRoman"/>
          <w:sz w:val="28"/>
          <w:szCs w:val="28"/>
        </w:rPr>
        <w:t xml:space="preserve"> объём и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наименование работ, которые будут выполнять студенты на своих рабочих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местах, </w:t>
      </w:r>
      <w:r w:rsidR="00C4267B" w:rsidRPr="003E64BD">
        <w:rPr>
          <w:rFonts w:ascii="TimesNewRoman" w:hAnsi="TimesNewRoman" w:cs="TimesNewRoman"/>
          <w:sz w:val="28"/>
          <w:szCs w:val="28"/>
        </w:rPr>
        <w:t>договари</w:t>
      </w:r>
      <w:r w:rsidR="00C4267B">
        <w:rPr>
          <w:rFonts w:ascii="TimesNewRoman" w:hAnsi="TimesNewRoman" w:cs="TimesNewRoman"/>
          <w:sz w:val="28"/>
          <w:szCs w:val="28"/>
        </w:rPr>
        <w:t>ваются</w:t>
      </w:r>
      <w:r w:rsidRPr="003E64BD">
        <w:rPr>
          <w:rFonts w:ascii="TimesNewRoman" w:hAnsi="TimesNewRoman" w:cs="TimesNewRoman"/>
          <w:sz w:val="28"/>
          <w:szCs w:val="28"/>
        </w:rPr>
        <w:t xml:space="preserve"> об оказании помощи студентам в подборе и размножении материалов необходимых для выполнения курсовых проектов по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металлорежущим станкам и режущему инструменту.</w:t>
      </w:r>
      <w:r w:rsidR="002F01C1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Руководитель практики от </w:t>
      </w:r>
      <w:r w:rsidR="005A5D5E">
        <w:rPr>
          <w:rFonts w:ascii="TimesNewRoman" w:hAnsi="TimesNewRoman" w:cs="TimesNewRoman"/>
          <w:sz w:val="28"/>
          <w:szCs w:val="28"/>
        </w:rPr>
        <w:t>института</w:t>
      </w:r>
      <w:r w:rsidRPr="003E64BD">
        <w:rPr>
          <w:rFonts w:ascii="TimesNewRoman" w:hAnsi="TimesNewRoman" w:cs="TimesNewRoman"/>
          <w:sz w:val="28"/>
          <w:szCs w:val="28"/>
        </w:rPr>
        <w:t xml:space="preserve"> должен до её начала определить наличие и объем конструкторской и технической документации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имеющейся на предприятии, которая может быть использована в качестве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исходных материалов для выполнения курсовых проектов по дисциплинам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кафедры. На основе этой информации им, при участии других преподавателей кафедры, составляются отдельные задания каждому студенту по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сбору исходных материалов для курсовых проектов.</w:t>
      </w:r>
      <w:r w:rsidR="002F01C1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Перед началом практики каждому студенту выдается дневник, в котором </w:t>
      </w:r>
      <w:r w:rsidR="005A5D5E">
        <w:rPr>
          <w:rFonts w:ascii="TimesNewRoman" w:hAnsi="TimesNewRoman" w:cs="TimesNewRoman"/>
          <w:sz w:val="28"/>
          <w:szCs w:val="28"/>
        </w:rPr>
        <w:t xml:space="preserve">студент </w:t>
      </w:r>
      <w:r w:rsidRPr="003E64BD">
        <w:rPr>
          <w:rFonts w:ascii="TimesNewRoman" w:hAnsi="TimesNewRoman" w:cs="TimesNewRoman"/>
          <w:sz w:val="28"/>
          <w:szCs w:val="28"/>
        </w:rPr>
        <w:t>расписыва</w:t>
      </w:r>
      <w:r w:rsidR="00C622DB">
        <w:rPr>
          <w:rFonts w:ascii="TimesNewRoman" w:hAnsi="TimesNewRoman" w:cs="TimesNewRoman"/>
          <w:sz w:val="28"/>
          <w:szCs w:val="28"/>
        </w:rPr>
        <w:t>ет</w:t>
      </w:r>
      <w:r w:rsidRPr="003E64BD">
        <w:rPr>
          <w:rFonts w:ascii="TimesNewRoman" w:hAnsi="TimesNewRoman" w:cs="TimesNewRoman"/>
          <w:sz w:val="28"/>
          <w:szCs w:val="28"/>
        </w:rPr>
        <w:t xml:space="preserve"> календарный план прохождения практики</w:t>
      </w:r>
      <w:r w:rsidR="00CE677B">
        <w:rPr>
          <w:rFonts w:ascii="TimesNewRoman" w:hAnsi="TimesNewRoman" w:cs="TimesNewRoman"/>
          <w:sz w:val="28"/>
          <w:szCs w:val="28"/>
        </w:rPr>
        <w:t xml:space="preserve"> (Приложение Д)</w:t>
      </w:r>
      <w:r w:rsidRPr="003E64BD">
        <w:rPr>
          <w:rFonts w:ascii="TimesNewRoman" w:hAnsi="TimesNewRoman" w:cs="TimesNewRoman"/>
          <w:sz w:val="28"/>
          <w:szCs w:val="28"/>
        </w:rPr>
        <w:t xml:space="preserve">. Кроме дневника каждый студент должен </w:t>
      </w:r>
      <w:r w:rsidR="005C76F3">
        <w:rPr>
          <w:rFonts w:ascii="TimesNewRoman" w:hAnsi="TimesNewRoman" w:cs="TimesNewRoman"/>
          <w:sz w:val="28"/>
          <w:szCs w:val="28"/>
        </w:rPr>
        <w:t>в течение практики оформить</w:t>
      </w:r>
      <w:r w:rsidR="00C622DB">
        <w:rPr>
          <w:rFonts w:ascii="TimesNewRoman" w:hAnsi="TimesNewRoman" w:cs="TimesNewRoman"/>
          <w:sz w:val="28"/>
          <w:szCs w:val="28"/>
        </w:rPr>
        <w:t xml:space="preserve"> отчет</w:t>
      </w:r>
      <w:r w:rsidR="005C76F3">
        <w:rPr>
          <w:rFonts w:ascii="TimesNewRoman" w:hAnsi="TimesNewRoman" w:cs="TimesNewRoman"/>
          <w:sz w:val="28"/>
          <w:szCs w:val="28"/>
        </w:rPr>
        <w:t>, содержащий</w:t>
      </w:r>
      <w:r w:rsidRPr="003E64BD">
        <w:rPr>
          <w:rFonts w:ascii="TimesNewRoman" w:hAnsi="TimesNewRoman" w:cs="TimesNewRoman"/>
          <w:sz w:val="28"/>
          <w:szCs w:val="28"/>
        </w:rPr>
        <w:t xml:space="preserve"> необходимы</w:t>
      </w:r>
      <w:r w:rsidR="005C76F3">
        <w:rPr>
          <w:rFonts w:ascii="TimesNewRoman" w:hAnsi="TimesNewRoman" w:cs="TimesNewRoman"/>
          <w:sz w:val="28"/>
          <w:szCs w:val="28"/>
        </w:rPr>
        <w:t>е</w:t>
      </w:r>
      <w:r w:rsidR="00C622DB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запис</w:t>
      </w:r>
      <w:r w:rsidR="005C76F3">
        <w:rPr>
          <w:rFonts w:ascii="TimesNewRoman" w:hAnsi="TimesNewRoman" w:cs="TimesNewRoman"/>
          <w:sz w:val="28"/>
          <w:szCs w:val="28"/>
        </w:rPr>
        <w:t>и</w:t>
      </w:r>
      <w:r w:rsidRPr="003E64BD">
        <w:rPr>
          <w:rFonts w:ascii="TimesNewRoman" w:hAnsi="TimesNewRoman" w:cs="TimesNewRoman"/>
          <w:sz w:val="28"/>
          <w:szCs w:val="28"/>
        </w:rPr>
        <w:t>, эскизы, схемы и др.</w:t>
      </w:r>
      <w:r w:rsidR="002F01C1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На практике студенты могут работать дублерами мастера, конструктора или инженера-исследователя</w:t>
      </w:r>
      <w:r w:rsidR="002F01C1">
        <w:rPr>
          <w:rFonts w:ascii="TimesNewRoman" w:hAnsi="TimesNewRoman" w:cs="TimesNewRoman"/>
          <w:sz w:val="28"/>
          <w:szCs w:val="28"/>
        </w:rPr>
        <w:t xml:space="preserve"> по ремонту и обслуживанию оборудования</w:t>
      </w:r>
      <w:r w:rsidRPr="003E64BD">
        <w:rPr>
          <w:rFonts w:ascii="TimesNewRoman" w:hAnsi="TimesNewRoman" w:cs="TimesNewRoman"/>
          <w:sz w:val="28"/>
          <w:szCs w:val="28"/>
        </w:rPr>
        <w:t>. По усмотрению предприятия, при хорошей работе практиканта и наличии фонда зарплаты, он может быть назначен на штатную должность с выплатой зарплаты.</w:t>
      </w:r>
    </w:p>
    <w:p w:rsidR="003E64BD" w:rsidRPr="003E64BD" w:rsidRDefault="003E64BD" w:rsidP="002F01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 При прохождении</w:t>
      </w:r>
      <w:r w:rsidR="002F01C1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практики в механических и сборочных цехах допускается в отдельных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случаях привлекать студентов, имеющих тарифно-квалификационные разряды по рабочей специальности, к работе сборщика или оператора металлообрабатывающего станка.</w:t>
      </w:r>
    </w:p>
    <w:p w:rsidR="003E64BD" w:rsidRPr="003E64BD" w:rsidRDefault="003E64BD" w:rsidP="005A5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Студенты должны выполнять все служебные обязанности, вытекающие из дублируемой им должности, подчиняться действующим на предприятии правилам внутреннего распорядка, нести ответственность за выполненную работу и её результаты наравне со штатными работниками и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отчитываться за свою работу перед администрацией структурного подразделения предприятия и руководителями практики от кафедры.</w:t>
      </w:r>
      <w:r w:rsidR="002F01C1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Руководство практикой осуществляется преподавателями </w:t>
      </w:r>
      <w:r w:rsidR="005A5D5E">
        <w:rPr>
          <w:rFonts w:ascii="TimesNewRoman" w:hAnsi="TimesNewRoman" w:cs="TimesNewRoman"/>
          <w:sz w:val="28"/>
          <w:szCs w:val="28"/>
        </w:rPr>
        <w:t xml:space="preserve">института </w:t>
      </w:r>
      <w:r w:rsidRPr="003E64BD">
        <w:rPr>
          <w:rFonts w:ascii="TimesNewRoman" w:hAnsi="TimesNewRoman" w:cs="TimesNewRoman"/>
          <w:sz w:val="28"/>
          <w:szCs w:val="28"/>
        </w:rPr>
        <w:t>и инженерами базового предприятия. Руководители практики от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предприятия повседневно консультируют студентов на рабочих местах и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содействуют им в получении необходимых материалов для выполнения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курсового проекта по металлорежущим станкам и курсовой работы по режущему инструменту.</w:t>
      </w:r>
      <w:r w:rsidR="002F01C1">
        <w:rPr>
          <w:rFonts w:ascii="TimesNewRoman" w:hAnsi="TimesNewRoman" w:cs="TimesNewRoman"/>
          <w:sz w:val="28"/>
          <w:szCs w:val="28"/>
        </w:rPr>
        <w:t xml:space="preserve">                  </w:t>
      </w:r>
      <w:r w:rsidRPr="003E64BD">
        <w:rPr>
          <w:rFonts w:ascii="TimesNewRoman" w:hAnsi="TimesNewRoman" w:cs="TimesNewRoman"/>
          <w:sz w:val="28"/>
          <w:szCs w:val="28"/>
        </w:rPr>
        <w:t xml:space="preserve">Обеспечивают </w:t>
      </w:r>
      <w:r w:rsidR="002F01C1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возможность работы в технической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библиотеке, архиве и т.д. Руководитель практики от </w:t>
      </w:r>
      <w:r w:rsidR="005A5D5E">
        <w:rPr>
          <w:rFonts w:ascii="TimesNewRoman" w:hAnsi="TimesNewRoman" w:cs="TimesNewRoman"/>
          <w:sz w:val="28"/>
          <w:szCs w:val="28"/>
        </w:rPr>
        <w:t>института</w:t>
      </w:r>
      <w:r w:rsidRPr="003E64BD">
        <w:rPr>
          <w:rFonts w:ascii="TimesNewRoman" w:hAnsi="TimesNewRoman" w:cs="TimesNewRoman"/>
          <w:sz w:val="28"/>
          <w:szCs w:val="28"/>
        </w:rPr>
        <w:t xml:space="preserve"> проводит периодические консультации студентов.</w:t>
      </w:r>
      <w:r w:rsidR="002F01C1">
        <w:rPr>
          <w:rFonts w:ascii="TimesNewRoman" w:hAnsi="TimesNewRoman" w:cs="TimesNewRoman"/>
          <w:sz w:val="28"/>
          <w:szCs w:val="28"/>
        </w:rPr>
        <w:t xml:space="preserve">  </w:t>
      </w:r>
      <w:r w:rsidRPr="003E64BD">
        <w:rPr>
          <w:rFonts w:ascii="TimesNewRoman" w:hAnsi="TimesNewRoman" w:cs="TimesNewRoman"/>
          <w:sz w:val="28"/>
          <w:szCs w:val="28"/>
        </w:rPr>
        <w:t>При изучении и подготовке отдельных вопросов рекомендуется использовать на предприятии ведомственную литературу, а также периодическую техническую литературу и учебные пособия по соответствующим</w:t>
      </w:r>
      <w:r w:rsidR="005A5D5E">
        <w:rPr>
          <w:rFonts w:ascii="TimesNewRoman" w:hAnsi="TimesNewRoman" w:cs="TimesNewRoman"/>
          <w:sz w:val="28"/>
          <w:szCs w:val="28"/>
        </w:rPr>
        <w:t xml:space="preserve"> </w:t>
      </w:r>
      <w:r w:rsidR="00DD765D">
        <w:rPr>
          <w:rFonts w:ascii="TimesNewRoman" w:hAnsi="TimesNewRoman" w:cs="TimesNewRoman"/>
          <w:sz w:val="28"/>
          <w:szCs w:val="28"/>
        </w:rPr>
        <w:t>курсам, примерный перечень литературных источников смотрите  Приложение Г</w:t>
      </w:r>
    </w:p>
    <w:p w:rsidR="003E64BD" w:rsidRPr="005A5D5E" w:rsidRDefault="003E64BD" w:rsidP="00662EDD">
      <w:pPr>
        <w:autoSpaceDE w:val="0"/>
        <w:autoSpaceDN w:val="0"/>
        <w:adjustRightInd w:val="0"/>
        <w:spacing w:before="200"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 w:rsidRPr="005A5D5E">
        <w:rPr>
          <w:rFonts w:ascii="TimesNewRoman" w:hAnsi="TimesNewRoman" w:cs="TimesNewRoman"/>
          <w:b/>
          <w:sz w:val="28"/>
          <w:szCs w:val="28"/>
        </w:rPr>
        <w:t>4 СОДЕРЖАНИЕ ПРАКТИКИ</w:t>
      </w:r>
    </w:p>
    <w:p w:rsidR="003E64BD" w:rsidRPr="00131D60" w:rsidRDefault="003E64BD" w:rsidP="00662E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 w:rsidRPr="00131D60">
        <w:rPr>
          <w:rFonts w:ascii="TimesNewRoman" w:hAnsi="TimesNewRoman" w:cs="TimesNewRoman"/>
          <w:b/>
          <w:sz w:val="28"/>
          <w:szCs w:val="28"/>
        </w:rPr>
        <w:t>4.1 Общие вопросы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Во время практики студенты должны проработать ряд вопросов, которые являются общими и обязательными для всех практикантов вне зависимости от индивидуального задания на практику.</w:t>
      </w:r>
    </w:p>
    <w:p w:rsidR="00131D60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В первую очередь необходимо близко ознакомиться со всеми типами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наиболее распространенных универсальных и специализированных металлорежущих станков, а также режущими инструментами, используемыми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на этих станках. Это оборудование составляет основу станочного парка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механических,</w:t>
      </w:r>
      <w:r w:rsidR="0095795C">
        <w:rPr>
          <w:rFonts w:ascii="TimesNewRoman" w:hAnsi="TimesNewRoman" w:cs="TimesNewRoman"/>
          <w:sz w:val="28"/>
          <w:szCs w:val="28"/>
        </w:rPr>
        <w:t xml:space="preserve"> сборочных,</w:t>
      </w:r>
      <w:r w:rsidRPr="003E64BD">
        <w:rPr>
          <w:rFonts w:ascii="TimesNewRoman" w:hAnsi="TimesNewRoman" w:cs="TimesNewRoman"/>
          <w:sz w:val="28"/>
          <w:szCs w:val="28"/>
        </w:rPr>
        <w:t xml:space="preserve"> ремонтно-механических и инструментальных цехов машиностроительных предприятий.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При изучении оборудования в цехах необходимо руководствоваться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классификацией МРС приведенной </w:t>
      </w:r>
      <w:r w:rsidRPr="005C76F3">
        <w:rPr>
          <w:rFonts w:ascii="TimesNewRoman" w:hAnsi="TimesNewRoman" w:cs="TimesNewRoman"/>
          <w:sz w:val="28"/>
          <w:szCs w:val="28"/>
        </w:rPr>
        <w:t>в приложени</w:t>
      </w:r>
      <w:r w:rsidR="00CE677B">
        <w:rPr>
          <w:rFonts w:ascii="TimesNewRoman" w:hAnsi="TimesNewRoman" w:cs="TimesNewRoman"/>
          <w:sz w:val="28"/>
          <w:szCs w:val="28"/>
        </w:rPr>
        <w:t>и</w:t>
      </w:r>
      <w:r w:rsidR="005C76F3">
        <w:rPr>
          <w:rFonts w:ascii="TimesNewRoman" w:hAnsi="TimesNewRoman" w:cs="TimesNewRoman"/>
          <w:sz w:val="28"/>
          <w:szCs w:val="28"/>
        </w:rPr>
        <w:t xml:space="preserve"> </w:t>
      </w:r>
      <w:r w:rsidR="004772E1">
        <w:rPr>
          <w:rFonts w:ascii="TimesNewRoman" w:hAnsi="TimesNewRoman" w:cs="TimesNewRoman"/>
          <w:sz w:val="28"/>
          <w:szCs w:val="28"/>
        </w:rPr>
        <w:t>В.</w:t>
      </w:r>
      <w:r w:rsidRPr="003E64BD">
        <w:rPr>
          <w:rFonts w:ascii="TimesNewRoman" w:hAnsi="TimesNewRoman" w:cs="TimesNewRoman"/>
          <w:sz w:val="28"/>
          <w:szCs w:val="28"/>
        </w:rPr>
        <w:t xml:space="preserve"> Это поможет упорядочить процесс изучения и не позволит упустить из виду какой-либо важный тип станка. Особое внимание необходимо уделить тем моделям станков, которые в </w:t>
      </w:r>
      <w:r w:rsidRPr="005C76F3">
        <w:rPr>
          <w:rFonts w:ascii="TimesNewRoman" w:hAnsi="TimesNewRoman" w:cs="TimesNewRoman"/>
          <w:sz w:val="28"/>
          <w:szCs w:val="28"/>
        </w:rPr>
        <w:t>приложени</w:t>
      </w:r>
      <w:r w:rsidR="00CE677B">
        <w:rPr>
          <w:rFonts w:ascii="TimesNewRoman" w:hAnsi="TimesNewRoman" w:cs="TimesNewRoman"/>
          <w:sz w:val="28"/>
          <w:szCs w:val="28"/>
        </w:rPr>
        <w:t>и Б</w:t>
      </w:r>
      <w:r w:rsidRPr="005C76F3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отмечены звездочками.</w:t>
      </w:r>
    </w:p>
    <w:p w:rsidR="0095795C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Изучение парка станков должно сопровождаться подробными записями в </w:t>
      </w:r>
      <w:r w:rsidR="00C622DB">
        <w:rPr>
          <w:rFonts w:ascii="TimesNewRoman" w:hAnsi="TimesNewRoman" w:cs="TimesNewRoman"/>
          <w:sz w:val="28"/>
          <w:szCs w:val="28"/>
        </w:rPr>
        <w:t>отчете</w:t>
      </w:r>
      <w:r w:rsidRPr="003E64BD">
        <w:rPr>
          <w:rFonts w:ascii="TimesNewRoman" w:hAnsi="TimesNewRoman" w:cs="TimesNewRoman"/>
          <w:sz w:val="28"/>
          <w:szCs w:val="28"/>
        </w:rPr>
        <w:t xml:space="preserve"> с составлением необходимых эскизов и схем. 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Выполнение этой работы производится путём визуального наблюдения и осмотра оборудования, проведения бесед со станочниками</w:t>
      </w:r>
      <w:r w:rsidR="0095795C">
        <w:rPr>
          <w:rFonts w:ascii="TimesNewRoman" w:hAnsi="TimesNewRoman" w:cs="TimesNewRoman"/>
          <w:sz w:val="28"/>
          <w:szCs w:val="28"/>
        </w:rPr>
        <w:t xml:space="preserve">, слесарями ремонтниками, механиком </w:t>
      </w:r>
      <w:r w:rsidRPr="003E64BD">
        <w:rPr>
          <w:rFonts w:ascii="TimesNewRoman" w:hAnsi="TimesNewRoman" w:cs="TimesNewRoman"/>
          <w:sz w:val="28"/>
          <w:szCs w:val="28"/>
        </w:rPr>
        <w:t>и мастерами участков, получения соответствующих разъяснений и консультаций от руководителей практики. При этом полезно использовать техническую и справочную литературу, учебники и паспорта на станки.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В </w:t>
      </w:r>
      <w:r w:rsidR="00C622DB">
        <w:rPr>
          <w:rFonts w:ascii="TimesNewRoman" w:hAnsi="TimesNewRoman" w:cs="TimesNewRoman"/>
          <w:sz w:val="28"/>
          <w:szCs w:val="28"/>
        </w:rPr>
        <w:t>отчете</w:t>
      </w:r>
      <w:r w:rsidRPr="003E64BD">
        <w:rPr>
          <w:rFonts w:ascii="TimesNewRoman" w:hAnsi="TimesNewRoman" w:cs="TimesNewRoman"/>
          <w:sz w:val="28"/>
          <w:szCs w:val="28"/>
        </w:rPr>
        <w:t xml:space="preserve"> отражаются следующие моменты:</w:t>
      </w:r>
    </w:p>
    <w:p w:rsidR="00131D60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1) Указывается модель станка и его назначение.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2) Перечисляются виды работ, выполняемые на станке и типы применяемого инструмента.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3) Выполняются основные схемы обработки на станке, в которых показывается взаимное расположение заготовки и инструмента и направление движений (обычно выполняют одну-две проекции).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4) Подробно изучается оснастка и приспособления при помощи</w:t>
      </w:r>
      <w:r w:rsidR="00C622DB">
        <w:rPr>
          <w:rFonts w:ascii="TimesNewRoman" w:hAnsi="TimesNewRoman" w:cs="TimesNewRoman"/>
          <w:sz w:val="28"/>
          <w:szCs w:val="28"/>
        </w:rPr>
        <w:t>,</w:t>
      </w:r>
      <w:r w:rsidRPr="003E64BD">
        <w:rPr>
          <w:rFonts w:ascii="TimesNewRoman" w:hAnsi="TimesNewRoman" w:cs="TimesNewRoman"/>
          <w:sz w:val="28"/>
          <w:szCs w:val="28"/>
        </w:rPr>
        <w:t xml:space="preserve"> которых заготовка закрепляется на станке. Особое внимание здесь следует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уделить вопросам установки и выверки заготовок при закреплении. В тетради приводятся соответствующие схемы закрепления заготовок в приспособлении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и описываются способы установки и закрепления инструмента на станке. Выполняются простейшие схемы, поясняющие принцип закрепления. Особое внимание следует обратить на установку, крепление и балансировку абразивного инструмента на шлифовальных и заточных станках. Следует также детально разобраться со способами установки и крепления протяжек на протяжных станках для наружного и внутреннего протягивания.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6) При изучении станков с ЧПУ, помимо вышеизложенного, следует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подробно разобраться с конструкциями механизмов смены инструментов и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="0095795C">
        <w:rPr>
          <w:rFonts w:ascii="TimesNewRoman" w:hAnsi="TimesNewRoman" w:cs="TimesNewRoman"/>
          <w:sz w:val="28"/>
          <w:szCs w:val="28"/>
        </w:rPr>
        <w:t>заготовок, ускоренный отвод и подвод инструмента, систему настройки на заданный размер.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На предприятиях </w:t>
      </w:r>
      <w:r w:rsidR="00C4267B">
        <w:rPr>
          <w:rFonts w:ascii="TimesNewRoman" w:hAnsi="TimesNewRoman" w:cs="TimesNewRoman"/>
          <w:sz w:val="28"/>
          <w:szCs w:val="28"/>
        </w:rPr>
        <w:t>с</w:t>
      </w:r>
      <w:r w:rsidRPr="003E64BD">
        <w:rPr>
          <w:rFonts w:ascii="TimesNewRoman" w:hAnsi="TimesNewRoman" w:cs="TimesNewRoman"/>
          <w:sz w:val="28"/>
          <w:szCs w:val="28"/>
        </w:rPr>
        <w:t xml:space="preserve"> крупносерийным  производств</w:t>
      </w:r>
      <w:r w:rsidR="00C4267B">
        <w:rPr>
          <w:rFonts w:ascii="TimesNewRoman" w:hAnsi="TimesNewRoman" w:cs="TimesNewRoman"/>
          <w:sz w:val="28"/>
          <w:szCs w:val="28"/>
        </w:rPr>
        <w:t>ом</w:t>
      </w:r>
      <w:r w:rsidRPr="003E64BD">
        <w:rPr>
          <w:rFonts w:ascii="TimesNewRoman" w:hAnsi="TimesNewRoman" w:cs="TimesNewRoman"/>
          <w:sz w:val="28"/>
          <w:szCs w:val="28"/>
        </w:rPr>
        <w:t xml:space="preserve"> </w:t>
      </w:r>
      <w:r w:rsidRPr="00D947E2">
        <w:rPr>
          <w:rFonts w:ascii="TimesNewRoman" w:hAnsi="TimesNewRoman" w:cs="TimesNewRoman"/>
          <w:b/>
          <w:sz w:val="28"/>
          <w:szCs w:val="28"/>
        </w:rPr>
        <w:t xml:space="preserve">в механических цехах </w:t>
      </w:r>
      <w:r w:rsidRPr="003E64BD">
        <w:rPr>
          <w:rFonts w:ascii="TimesNewRoman" w:hAnsi="TimesNewRoman" w:cs="TimesNewRoman"/>
          <w:sz w:val="28"/>
          <w:szCs w:val="28"/>
        </w:rPr>
        <w:t>необходимо ознакомиться с агрегатными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станками и автоматическими линиями, роторными и роторноконвейерными линиями. Здесь необходимо обратить внимание на компоновку станков и технологических станций, входящих в состав линий,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транспортные связи между ними, особенности режущего инструмента и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приспособлений.</w:t>
      </w:r>
    </w:p>
    <w:p w:rsidR="00847A11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D947E2">
        <w:rPr>
          <w:rFonts w:ascii="TimesNewRoman" w:hAnsi="TimesNewRoman" w:cs="TimesNewRoman"/>
          <w:b/>
          <w:sz w:val="28"/>
          <w:szCs w:val="28"/>
        </w:rPr>
        <w:t>В инструментальном цехе</w:t>
      </w:r>
      <w:r w:rsidRPr="003E64BD">
        <w:rPr>
          <w:rFonts w:ascii="TimesNewRoman" w:hAnsi="TimesNewRoman" w:cs="TimesNewRoman"/>
          <w:sz w:val="28"/>
          <w:szCs w:val="28"/>
        </w:rPr>
        <w:t>, в первую очередь, необходимо тщательно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изучить токарно-затыловочные</w:t>
      </w:r>
      <w:r w:rsidR="00847A11">
        <w:rPr>
          <w:rFonts w:ascii="TimesNewRoman" w:hAnsi="TimesNewRoman" w:cs="TimesNewRoman"/>
          <w:sz w:val="28"/>
          <w:szCs w:val="28"/>
        </w:rPr>
        <w:t xml:space="preserve">, оптико-профильные, координатно-шлифовальные, </w:t>
      </w:r>
      <w:r w:rsidR="00A74B2E">
        <w:rPr>
          <w:rFonts w:ascii="TimesNewRoman" w:hAnsi="TimesNewRoman" w:cs="TimesNewRoman"/>
          <w:sz w:val="28"/>
          <w:szCs w:val="28"/>
        </w:rPr>
        <w:t>зубострогальные</w:t>
      </w:r>
      <w:r w:rsidR="00847A11">
        <w:rPr>
          <w:rFonts w:ascii="TimesNewRoman" w:hAnsi="TimesNewRoman" w:cs="TimesNewRoman"/>
          <w:sz w:val="28"/>
          <w:szCs w:val="28"/>
        </w:rPr>
        <w:t xml:space="preserve">, </w:t>
      </w:r>
      <w:r w:rsidR="00A74B2E">
        <w:rPr>
          <w:rFonts w:ascii="TimesNewRoman" w:hAnsi="TimesNewRoman" w:cs="TimesNewRoman"/>
          <w:sz w:val="28"/>
          <w:szCs w:val="28"/>
        </w:rPr>
        <w:t>зубодолбежные</w:t>
      </w:r>
      <w:r w:rsidRPr="003E64BD">
        <w:rPr>
          <w:rFonts w:ascii="TimesNewRoman" w:hAnsi="TimesNewRoman" w:cs="TimesNewRoman"/>
          <w:sz w:val="28"/>
          <w:szCs w:val="28"/>
        </w:rPr>
        <w:t xml:space="preserve"> станки и станки с электрофизическими и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электрохимическими методами обработки. </w:t>
      </w:r>
    </w:p>
    <w:p w:rsidR="003E64BD" w:rsidRPr="003E64BD" w:rsidRDefault="00C4267B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Наиболее распространены из</w:t>
      </w:r>
      <w:r>
        <w:rPr>
          <w:rFonts w:ascii="TimesNewRoman" w:hAnsi="TimesNewRoman" w:cs="TimesNewRoman"/>
          <w:sz w:val="28"/>
          <w:szCs w:val="28"/>
        </w:rPr>
        <w:t xml:space="preserve"> этой группы</w:t>
      </w:r>
      <w:r w:rsidRPr="003E64BD">
        <w:rPr>
          <w:rFonts w:ascii="TimesNewRoman" w:hAnsi="TimesNewRoman" w:cs="TimesNewRoman"/>
          <w:sz w:val="28"/>
          <w:szCs w:val="28"/>
        </w:rPr>
        <w:t xml:space="preserve"> электроэрозионные станки. </w:t>
      </w:r>
      <w:r w:rsidR="003E64BD" w:rsidRPr="003E64BD">
        <w:rPr>
          <w:rFonts w:ascii="TimesNewRoman" w:hAnsi="TimesNewRoman" w:cs="TimesNewRoman"/>
          <w:sz w:val="28"/>
          <w:szCs w:val="28"/>
        </w:rPr>
        <w:t>Здесь необходимо изучить назначение этих станков, принцип электроэрозионной обработки, применяемый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инструмент, разобраться с конструктивными особенностями.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D947E2">
        <w:rPr>
          <w:rFonts w:ascii="TimesNewRoman" w:hAnsi="TimesNewRoman" w:cs="TimesNewRoman"/>
          <w:b/>
          <w:sz w:val="28"/>
          <w:szCs w:val="28"/>
        </w:rPr>
        <w:t>В сборочном цехе</w:t>
      </w:r>
      <w:r w:rsidRPr="003E64BD">
        <w:rPr>
          <w:rFonts w:ascii="TimesNewRoman" w:hAnsi="TimesNewRoman" w:cs="TimesNewRoman"/>
          <w:sz w:val="28"/>
          <w:szCs w:val="28"/>
        </w:rPr>
        <w:t xml:space="preserve"> студенты обязаны: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1) Ознакомиться с номенклатурой собираемых изделий (станков, редукторов, коробок скоростей и т.п.).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2) На узловой сборке,</w:t>
      </w:r>
      <w:r w:rsidR="00D947E2">
        <w:rPr>
          <w:rFonts w:ascii="TimesNewRoman" w:hAnsi="TimesNewRoman" w:cs="TimesNewRoman"/>
          <w:sz w:val="28"/>
          <w:szCs w:val="28"/>
        </w:rPr>
        <w:t xml:space="preserve"> пользуясь сборочными чертежами,</w:t>
      </w:r>
      <w:r w:rsidRPr="003E64BD">
        <w:rPr>
          <w:rFonts w:ascii="TimesNewRoman" w:hAnsi="TimesNewRoman" w:cs="TimesNewRoman"/>
          <w:sz w:val="28"/>
          <w:szCs w:val="28"/>
        </w:rPr>
        <w:t xml:space="preserve">  разобраться с установкой </w:t>
      </w:r>
      <w:r w:rsidR="00D947E2">
        <w:rPr>
          <w:rFonts w:ascii="TimesNewRoman" w:hAnsi="TimesNewRoman" w:cs="TimesNewRoman"/>
          <w:sz w:val="28"/>
          <w:szCs w:val="28"/>
        </w:rPr>
        <w:t>узла</w:t>
      </w:r>
      <w:r w:rsidRPr="003E64BD">
        <w:rPr>
          <w:rFonts w:ascii="TimesNewRoman" w:hAnsi="TimesNewRoman" w:cs="TimesNewRoman"/>
          <w:sz w:val="28"/>
          <w:szCs w:val="28"/>
        </w:rPr>
        <w:t xml:space="preserve">, с монтажом  и других деталей, с пригоночными работами </w:t>
      </w:r>
      <w:r w:rsidR="00D947E2">
        <w:rPr>
          <w:rFonts w:ascii="TimesNewRoman" w:hAnsi="TimesNewRoman" w:cs="TimesNewRoman"/>
          <w:sz w:val="28"/>
          <w:szCs w:val="28"/>
        </w:rPr>
        <w:t>в приспособлениях на станках, машинах, установках</w:t>
      </w:r>
      <w:r w:rsidRPr="003E64BD">
        <w:rPr>
          <w:rFonts w:ascii="TimesNewRoman" w:hAnsi="TimesNewRoman" w:cs="TimesNewRoman"/>
          <w:sz w:val="28"/>
          <w:szCs w:val="28"/>
        </w:rPr>
        <w:t>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3.) На генеральной сборке разобраться со способами монтажа узлов с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выдерживанием правильного их расположения друг относительно друга, с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контролем геометрической точности собранного изделия (станка).</w:t>
      </w:r>
    </w:p>
    <w:p w:rsidR="00131D60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4) Изучить средства механизации и автоматизации сборочных работ.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По каждому изученному в сборочном цехе вопросу в </w:t>
      </w:r>
      <w:r w:rsidR="005C76F3">
        <w:rPr>
          <w:rFonts w:ascii="TimesNewRoman" w:hAnsi="TimesNewRoman" w:cs="TimesNewRoman"/>
          <w:sz w:val="28"/>
          <w:szCs w:val="28"/>
        </w:rPr>
        <w:t>отчете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должны быть </w:t>
      </w:r>
      <w:r w:rsidR="005C76F3">
        <w:rPr>
          <w:rFonts w:ascii="TimesNewRoman" w:hAnsi="TimesNewRoman" w:cs="TimesNewRoman"/>
          <w:sz w:val="28"/>
          <w:szCs w:val="28"/>
        </w:rPr>
        <w:t>представлены</w:t>
      </w:r>
      <w:r w:rsidRPr="003E64BD">
        <w:rPr>
          <w:rFonts w:ascii="TimesNewRoman" w:hAnsi="TimesNewRoman" w:cs="TimesNewRoman"/>
          <w:sz w:val="28"/>
          <w:szCs w:val="28"/>
        </w:rPr>
        <w:t xml:space="preserve"> записи с приведением необходимых схем и рисунков.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</w:p>
    <w:p w:rsidR="00786309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 w:rsidRPr="00D947E2">
        <w:rPr>
          <w:rFonts w:ascii="TimesNewRoman" w:hAnsi="TimesNewRoman" w:cs="TimesNewRoman"/>
          <w:b/>
          <w:sz w:val="28"/>
          <w:szCs w:val="28"/>
        </w:rPr>
        <w:t xml:space="preserve">В </w:t>
      </w:r>
      <w:r w:rsidR="00786309" w:rsidRPr="00786309">
        <w:rPr>
          <w:rFonts w:ascii="TimesNewRoman" w:hAnsi="TimesNewRoman" w:cs="TimesNewRoman"/>
          <w:b/>
          <w:sz w:val="28"/>
          <w:szCs w:val="28"/>
        </w:rPr>
        <w:t>конструкторском бюро</w:t>
      </w:r>
      <w:r w:rsidR="00786309" w:rsidRPr="003E64BD">
        <w:rPr>
          <w:rFonts w:ascii="TimesNewRoman" w:hAnsi="TimesNewRoman" w:cs="TimesNewRoman"/>
          <w:sz w:val="28"/>
          <w:szCs w:val="28"/>
        </w:rPr>
        <w:t xml:space="preserve"> </w:t>
      </w:r>
      <w:r w:rsidR="00786309" w:rsidRPr="00786309">
        <w:rPr>
          <w:rFonts w:ascii="TimesNewRoman" w:hAnsi="TimesNewRoman" w:cs="TimesNewRoman"/>
          <w:b/>
          <w:sz w:val="28"/>
          <w:szCs w:val="28"/>
        </w:rPr>
        <w:t>отдела главного механика (КБ ОГМ), отделе главного технолога (ОГТ)</w:t>
      </w:r>
    </w:p>
    <w:p w:rsidR="003E64BD" w:rsidRPr="003E64BD" w:rsidRDefault="00786309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студенты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должны: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1) Изучить систему межгосударственных, государственных, отраслевых и заводских стандартов. Подробно ознакомиться с основополагающими стандартами, используемыми при </w:t>
      </w:r>
      <w:r w:rsidR="00786309">
        <w:rPr>
          <w:rFonts w:ascii="TimesNewRoman" w:hAnsi="TimesNewRoman" w:cs="TimesNewRoman"/>
          <w:sz w:val="28"/>
          <w:szCs w:val="28"/>
        </w:rPr>
        <w:t>внедрении и эксплуатации</w:t>
      </w:r>
      <w:r w:rsidRPr="003E64BD">
        <w:rPr>
          <w:rFonts w:ascii="TimesNewRoman" w:hAnsi="TimesNewRoman" w:cs="TimesNewRoman"/>
          <w:sz w:val="28"/>
          <w:szCs w:val="28"/>
        </w:rPr>
        <w:t xml:space="preserve"> оборудования и инструмента.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2) Освоить составление с</w:t>
      </w:r>
      <w:r w:rsidR="00786309">
        <w:rPr>
          <w:rFonts w:ascii="TimesNewRoman" w:hAnsi="TimesNewRoman" w:cs="TimesNewRoman"/>
          <w:sz w:val="28"/>
          <w:szCs w:val="28"/>
        </w:rPr>
        <w:t>хем наладок обработки</w:t>
      </w:r>
      <w:r w:rsidRPr="003E64BD">
        <w:rPr>
          <w:rFonts w:ascii="TimesNewRoman" w:hAnsi="TimesNewRoman" w:cs="TimesNewRoman"/>
          <w:sz w:val="28"/>
          <w:szCs w:val="28"/>
        </w:rPr>
        <w:t xml:space="preserve"> на </w:t>
      </w:r>
      <w:r w:rsidR="00786309">
        <w:rPr>
          <w:rFonts w:ascii="TimesNewRoman" w:hAnsi="TimesNewRoman" w:cs="TimesNewRoman"/>
          <w:sz w:val="28"/>
          <w:szCs w:val="28"/>
        </w:rPr>
        <w:t>оборудование</w:t>
      </w:r>
      <w:r w:rsidRPr="003E64BD">
        <w:rPr>
          <w:rFonts w:ascii="TimesNewRoman" w:hAnsi="TimesNewRoman" w:cs="TimesNewRoman"/>
          <w:sz w:val="28"/>
          <w:szCs w:val="28"/>
        </w:rPr>
        <w:t>,</w:t>
      </w:r>
      <w:r w:rsidR="00131D60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ознакомиться с правилами </w:t>
      </w:r>
      <w:r w:rsidR="00FB503E">
        <w:rPr>
          <w:rFonts w:ascii="TimesNewRoman" w:hAnsi="TimesNewRoman" w:cs="TimesNewRoman"/>
          <w:sz w:val="28"/>
          <w:szCs w:val="28"/>
        </w:rPr>
        <w:t>оформления</w:t>
      </w:r>
      <w:r w:rsidRPr="003E64BD">
        <w:rPr>
          <w:rFonts w:ascii="TimesNewRoman" w:hAnsi="TimesNewRoman" w:cs="TimesNewRoman"/>
          <w:sz w:val="28"/>
          <w:szCs w:val="28"/>
        </w:rPr>
        <w:t xml:space="preserve"> паспортов и инструкций и руководств по эксплуатации оборудования.</w:t>
      </w:r>
    </w:p>
    <w:p w:rsidR="003E64BD" w:rsidRPr="003E64BD" w:rsidRDefault="003E64BD" w:rsidP="00131D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3) Изучить и освоить современное программное обеспечение, используемое на предприятии для автоматизированного проектирования </w:t>
      </w:r>
      <w:r w:rsidR="00FB503E">
        <w:rPr>
          <w:rFonts w:ascii="TimesNewRoman" w:hAnsi="TimesNewRoman" w:cs="TimesNewRoman"/>
          <w:sz w:val="28"/>
          <w:szCs w:val="28"/>
        </w:rPr>
        <w:t xml:space="preserve"> процесса обработки на </w:t>
      </w:r>
      <w:r w:rsidRPr="003E64BD">
        <w:rPr>
          <w:rFonts w:ascii="TimesNewRoman" w:hAnsi="TimesNewRoman" w:cs="TimesNewRoman"/>
          <w:sz w:val="28"/>
          <w:szCs w:val="28"/>
        </w:rPr>
        <w:t>оборудовани</w:t>
      </w:r>
      <w:r w:rsidR="00FB503E">
        <w:rPr>
          <w:rFonts w:ascii="TimesNewRoman" w:hAnsi="TimesNewRoman" w:cs="TimesNewRoman"/>
          <w:sz w:val="28"/>
          <w:szCs w:val="28"/>
        </w:rPr>
        <w:t>и.</w:t>
      </w:r>
      <w:r w:rsidRPr="003E64BD">
        <w:rPr>
          <w:rFonts w:ascii="TimesNewRoman" w:hAnsi="TimesNewRoman" w:cs="TimesNewRoman"/>
          <w:sz w:val="28"/>
          <w:szCs w:val="28"/>
        </w:rPr>
        <w:t xml:space="preserve"> </w:t>
      </w:r>
    </w:p>
    <w:p w:rsidR="003E64BD" w:rsidRPr="00683A65" w:rsidRDefault="00FB503E" w:rsidP="00FB50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4.2</w:t>
      </w:r>
      <w:r w:rsidR="003E64BD" w:rsidRPr="00131D60">
        <w:rPr>
          <w:rFonts w:ascii="TimesNewRoman" w:hAnsi="TimesNewRoman" w:cs="TimesNewRoman"/>
          <w:b/>
          <w:sz w:val="28"/>
          <w:szCs w:val="28"/>
        </w:rPr>
        <w:t xml:space="preserve"> </w:t>
      </w:r>
      <w:r w:rsidR="003E64BD" w:rsidRPr="00683A65">
        <w:rPr>
          <w:rFonts w:ascii="TimesNewRoman" w:hAnsi="TimesNewRoman" w:cs="TimesNewRoman"/>
          <w:b/>
          <w:sz w:val="28"/>
          <w:szCs w:val="28"/>
        </w:rPr>
        <w:t>Подготовка к выполнению курсово</w:t>
      </w:r>
      <w:r w:rsidR="001F45FA">
        <w:rPr>
          <w:rFonts w:ascii="TimesNewRoman" w:hAnsi="TimesNewRoman" w:cs="TimesNewRoman"/>
          <w:b/>
          <w:sz w:val="28"/>
          <w:szCs w:val="28"/>
        </w:rPr>
        <w:t>й работы</w:t>
      </w:r>
      <w:r w:rsidR="003E64BD" w:rsidRPr="00683A65">
        <w:rPr>
          <w:rFonts w:ascii="TimesNewRoman" w:hAnsi="TimesNewRoman" w:cs="TimesNewRoman"/>
          <w:b/>
          <w:sz w:val="28"/>
          <w:szCs w:val="28"/>
        </w:rPr>
        <w:t xml:space="preserve"> по режущему инструменту</w:t>
      </w:r>
    </w:p>
    <w:p w:rsidR="003E64BD" w:rsidRPr="003E64BD" w:rsidRDefault="003E64BD" w:rsidP="00C622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Содержание </w:t>
      </w:r>
      <w:r w:rsidR="001F45FA">
        <w:rPr>
          <w:rFonts w:ascii="TimesNewRoman" w:hAnsi="TimesNewRoman" w:cs="TimesNewRoman"/>
          <w:sz w:val="28"/>
          <w:szCs w:val="28"/>
        </w:rPr>
        <w:t>курсовой работы</w:t>
      </w:r>
      <w:r w:rsidRPr="003E64BD">
        <w:rPr>
          <w:rFonts w:ascii="TimesNewRoman" w:hAnsi="TimesNewRoman" w:cs="TimesNewRoman"/>
          <w:sz w:val="28"/>
          <w:szCs w:val="28"/>
        </w:rPr>
        <w:t xml:space="preserve"> определяется заданием, которое выдаётся каждому</w:t>
      </w:r>
      <w:r w:rsidR="00C622DB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студенту до начала практики. При выполнении </w:t>
      </w:r>
      <w:r w:rsidR="001F45FA">
        <w:rPr>
          <w:rFonts w:ascii="TimesNewRoman" w:hAnsi="TimesNewRoman" w:cs="TimesNewRoman"/>
          <w:sz w:val="28"/>
          <w:szCs w:val="28"/>
        </w:rPr>
        <w:t>работы</w:t>
      </w:r>
      <w:r w:rsidRPr="003E64BD">
        <w:rPr>
          <w:rFonts w:ascii="TimesNewRoman" w:hAnsi="TimesNewRoman" w:cs="TimesNewRoman"/>
          <w:sz w:val="28"/>
          <w:szCs w:val="28"/>
        </w:rPr>
        <w:t xml:space="preserve"> необходимо рассчитать и спроектировать 3</w:t>
      </w:r>
      <w:r w:rsidR="00683A65">
        <w:rPr>
          <w:rFonts w:ascii="TimesNewRoman" w:hAnsi="TimesNewRoman" w:cs="TimesNewRoman"/>
          <w:sz w:val="28"/>
          <w:szCs w:val="28"/>
        </w:rPr>
        <w:t>-</w:t>
      </w:r>
      <w:r w:rsidRPr="003E64BD">
        <w:rPr>
          <w:rFonts w:ascii="TimesNewRoman" w:hAnsi="TimesNewRoman" w:cs="TimesNewRoman"/>
          <w:sz w:val="28"/>
          <w:szCs w:val="28"/>
        </w:rPr>
        <w:t>4 специальных режущих инструмента (РИ)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или выполнить проверочный расчёт стандартных инструментов. По результатам расчётов вычертить рабочие чертежи этих РИ с соблюдением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ГОСТов.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Объём пояснительной записки 35</w:t>
      </w:r>
      <w:r w:rsidR="00683A65">
        <w:rPr>
          <w:rFonts w:ascii="TimesNewRoman" w:hAnsi="TimesNewRoman" w:cs="TimesNewRoman"/>
          <w:sz w:val="28"/>
          <w:szCs w:val="28"/>
        </w:rPr>
        <w:t>-</w:t>
      </w:r>
      <w:r w:rsidRPr="003E64BD">
        <w:rPr>
          <w:rFonts w:ascii="TimesNewRoman" w:hAnsi="TimesNewRoman" w:cs="TimesNewRoman"/>
          <w:sz w:val="28"/>
          <w:szCs w:val="28"/>
        </w:rPr>
        <w:t xml:space="preserve">40 с формата А4 объём графической части </w:t>
      </w:r>
      <w:r w:rsidR="001F45FA">
        <w:rPr>
          <w:rFonts w:ascii="TimesNewRoman" w:hAnsi="TimesNewRoman" w:cs="TimesNewRoman"/>
          <w:sz w:val="28"/>
          <w:szCs w:val="28"/>
        </w:rPr>
        <w:t>работы</w:t>
      </w:r>
      <w:r w:rsidR="00683A65">
        <w:rPr>
          <w:rFonts w:ascii="TimesNewRoman" w:hAnsi="TimesNewRoman" w:cs="TimesNewRoman"/>
          <w:sz w:val="28"/>
          <w:szCs w:val="28"/>
        </w:rPr>
        <w:t xml:space="preserve"> –</w:t>
      </w:r>
      <w:r w:rsidRPr="003E64BD">
        <w:rPr>
          <w:rFonts w:ascii="TimesNewRoman" w:hAnsi="TimesNewRoman" w:cs="TimesNewRoman"/>
          <w:sz w:val="28"/>
          <w:szCs w:val="28"/>
        </w:rPr>
        <w:t xml:space="preserve"> 4 листа формата А1.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Для успешной работы над курсов</w:t>
      </w:r>
      <w:r w:rsidR="005F0287">
        <w:rPr>
          <w:rFonts w:ascii="TimesNewRoman" w:hAnsi="TimesNewRoman" w:cs="TimesNewRoman"/>
          <w:sz w:val="28"/>
          <w:szCs w:val="28"/>
        </w:rPr>
        <w:t>ым проектом</w:t>
      </w:r>
      <w:r w:rsidR="00CE677B">
        <w:rPr>
          <w:rFonts w:ascii="TimesNewRoman" w:hAnsi="TimesNewRoman" w:cs="TimesNewRoman"/>
          <w:sz w:val="28"/>
          <w:szCs w:val="28"/>
        </w:rPr>
        <w:t>,</w:t>
      </w:r>
      <w:r w:rsidRPr="003E64BD">
        <w:rPr>
          <w:rFonts w:ascii="TimesNewRoman" w:hAnsi="TimesNewRoman" w:cs="TimesNewRoman"/>
          <w:sz w:val="28"/>
          <w:szCs w:val="28"/>
        </w:rPr>
        <w:t xml:space="preserve"> практикант должен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выполнить следующие виды работ: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внимательно прочитать (изучить) задание на курсовое проектирование;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по технической литературе, ГОСТам, заводским нормалям и рабочим чертежам изучить конструкции РИ, подлежащие расчёту и проектированию;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ознакомиться с заводскими методиками расчёта данных РИ и способами вычерчивания их рабочих чертежей;</w:t>
      </w:r>
    </w:p>
    <w:p w:rsidR="005F0287" w:rsidRDefault="005F0287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Pr="003E64BD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действуйте </w:t>
      </w:r>
      <w:r w:rsidRPr="003E64BD">
        <w:rPr>
          <w:rFonts w:ascii="TimesNewRoman" w:hAnsi="TimesNewRoman" w:cs="TimesNewRoman"/>
          <w:sz w:val="28"/>
          <w:szCs w:val="28"/>
        </w:rPr>
        <w:t xml:space="preserve">согласно индивидуального задания на практику написать в </w:t>
      </w:r>
      <w:r>
        <w:rPr>
          <w:rFonts w:ascii="TimesNewRoman" w:hAnsi="TimesNewRoman" w:cs="TimesNewRoman"/>
          <w:sz w:val="28"/>
          <w:szCs w:val="28"/>
        </w:rPr>
        <w:t>отчете</w:t>
      </w:r>
      <w:r w:rsidRPr="003E64BD">
        <w:rPr>
          <w:rFonts w:ascii="TimesNewRoman" w:hAnsi="TimesNewRoman" w:cs="TimesNewRoman"/>
          <w:sz w:val="28"/>
          <w:szCs w:val="28"/>
        </w:rPr>
        <w:t xml:space="preserve"> самостоятельный раздел по РИ, в виде реферата</w:t>
      </w:r>
      <w:r>
        <w:rPr>
          <w:rFonts w:ascii="TimesNewRoman" w:hAnsi="TimesNewRoman" w:cs="TimesNewRoman"/>
          <w:sz w:val="28"/>
          <w:szCs w:val="28"/>
        </w:rPr>
        <w:t>.</w:t>
      </w:r>
    </w:p>
    <w:p w:rsidR="005F0287" w:rsidRDefault="005F0287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5F0287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Н</w:t>
      </w:r>
      <w:r w:rsidRPr="003E64BD">
        <w:rPr>
          <w:rFonts w:ascii="TimesNewRoman" w:hAnsi="TimesNewRoman" w:cs="TimesNewRoman"/>
          <w:sz w:val="28"/>
          <w:szCs w:val="28"/>
        </w:rPr>
        <w:t>апример,</w:t>
      </w:r>
      <w:r>
        <w:rPr>
          <w:rFonts w:ascii="TimesNewRoman" w:hAnsi="TimesNewRoman" w:cs="TimesNewRoman"/>
          <w:sz w:val="28"/>
          <w:szCs w:val="28"/>
        </w:rPr>
        <w:t xml:space="preserve">  </w:t>
      </w:r>
      <w:r w:rsidRPr="003E64BD">
        <w:rPr>
          <w:rFonts w:ascii="TimesNewRoman" w:hAnsi="TimesNewRoman" w:cs="TimesNewRoman"/>
          <w:sz w:val="28"/>
          <w:szCs w:val="28"/>
        </w:rPr>
        <w:t xml:space="preserve"> на тему: </w:t>
      </w:r>
      <w:r>
        <w:rPr>
          <w:rFonts w:ascii="TimesNewRoman" w:hAnsi="TimesNewRoman" w:cs="TimesNewRoman"/>
          <w:sz w:val="28"/>
          <w:szCs w:val="28"/>
        </w:rPr>
        <w:t>«Среднемодульные шеверы».</w:t>
      </w:r>
    </w:p>
    <w:p w:rsidR="003E64BD" w:rsidRPr="003E64BD" w:rsidRDefault="005F0287" w:rsidP="005F0287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В</w:t>
      </w:r>
      <w:r w:rsidRPr="003E64BD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отчете</w:t>
      </w:r>
      <w:r w:rsidRPr="003E64BD"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подробно описать назначение РИ, разновидность конструкций, основные конструктивно</w:t>
      </w:r>
      <w:r w:rsidR="0017232F"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геометрические параметры и технические требования</w:t>
      </w:r>
      <w:r w:rsidR="00C622DB">
        <w:rPr>
          <w:rFonts w:ascii="TimesNewRoman" w:hAnsi="TimesNewRoman" w:cs="TimesNewRoman"/>
          <w:sz w:val="28"/>
          <w:szCs w:val="28"/>
        </w:rPr>
        <w:t>,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предъявленные к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ним, установку РИ на станке с описанием конструкции вспомогательного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инструмента (оправки, державки, корпуса); движения, совершаемые РИ и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="003E64BD" w:rsidRPr="003E64BD">
        <w:rPr>
          <w:rFonts w:ascii="TimesNewRoman" w:hAnsi="TimesNewRoman" w:cs="TimesNewRoman"/>
          <w:sz w:val="28"/>
          <w:szCs w:val="28"/>
        </w:rPr>
        <w:t>заготовкой во время об</w:t>
      </w:r>
      <w:r>
        <w:rPr>
          <w:rFonts w:ascii="TimesNewRoman" w:hAnsi="TimesNewRoman" w:cs="TimesNewRoman"/>
          <w:sz w:val="28"/>
          <w:szCs w:val="28"/>
        </w:rPr>
        <w:t>работки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При оформлении материалов в </w:t>
      </w:r>
      <w:r w:rsidR="00C622DB">
        <w:rPr>
          <w:rFonts w:ascii="TimesNewRoman" w:hAnsi="TimesNewRoman" w:cs="TimesNewRoman"/>
          <w:sz w:val="28"/>
          <w:szCs w:val="28"/>
        </w:rPr>
        <w:t>отчете</w:t>
      </w:r>
      <w:r w:rsidRPr="003E64BD">
        <w:rPr>
          <w:rFonts w:ascii="TimesNewRoman" w:hAnsi="TimesNewRoman" w:cs="TimesNewRoman"/>
          <w:sz w:val="28"/>
          <w:szCs w:val="28"/>
        </w:rPr>
        <w:t xml:space="preserve"> чертежи и схемы с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РИ можно выполнять на кальке, в виде ксерокопий, фотографий и вкладывать (вклеивать) их в </w:t>
      </w:r>
      <w:r w:rsidR="00C622DB">
        <w:rPr>
          <w:rFonts w:ascii="TimesNewRoman" w:hAnsi="TimesNewRoman" w:cs="TimesNewRoman"/>
          <w:sz w:val="28"/>
          <w:szCs w:val="28"/>
        </w:rPr>
        <w:t>отчет.</w:t>
      </w:r>
    </w:p>
    <w:p w:rsidR="003E64BD" w:rsidRPr="00683A65" w:rsidRDefault="003E64BD" w:rsidP="00683A65">
      <w:pPr>
        <w:autoSpaceDE w:val="0"/>
        <w:autoSpaceDN w:val="0"/>
        <w:adjustRightInd w:val="0"/>
        <w:spacing w:before="200"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 w:rsidRPr="00683A65">
        <w:rPr>
          <w:rFonts w:ascii="TimesNewRoman" w:hAnsi="TimesNewRoman" w:cs="TimesNewRoman"/>
          <w:b/>
          <w:sz w:val="28"/>
          <w:szCs w:val="28"/>
        </w:rPr>
        <w:t>5 ЛЕКЦИИ И ЭКСКУРСИИ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Во время прохождения практики её руководители организуют для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студентов лекции и экскурсии. Для их проведения желательно привлекать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высококвалифицированных специалистов предприятия.</w:t>
      </w:r>
    </w:p>
    <w:p w:rsidR="003E64BD" w:rsidRPr="00683A65" w:rsidRDefault="003E64BD" w:rsidP="001F45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b/>
          <w:i/>
          <w:sz w:val="28"/>
          <w:szCs w:val="28"/>
        </w:rPr>
      </w:pPr>
      <w:r w:rsidRPr="00683A65">
        <w:rPr>
          <w:rFonts w:ascii="TimesNewRoman" w:hAnsi="TimesNewRoman" w:cs="TimesNewRoman"/>
          <w:b/>
          <w:i/>
          <w:sz w:val="28"/>
          <w:szCs w:val="28"/>
        </w:rPr>
        <w:t>Примерная тематика лекций: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История развития предприятия, его достижения, объекты производства, объем выпускаемой продукции.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Внедрение на предприятии новой техники, новых технологических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процессов и инструментов.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Результаты применения на предприятии станков с ЧПУ, гибких производственных модулей и другого автоматизированного оборудования.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Опыт применения современно</w:t>
      </w:r>
      <w:r w:rsidR="002F347D">
        <w:rPr>
          <w:rFonts w:ascii="TimesNewRoman" w:hAnsi="TimesNewRoman" w:cs="TimesNewRoman"/>
          <w:sz w:val="28"/>
          <w:szCs w:val="28"/>
        </w:rPr>
        <w:t>го</w:t>
      </w:r>
      <w:r w:rsidRPr="003E64BD">
        <w:rPr>
          <w:rFonts w:ascii="TimesNewRoman" w:hAnsi="TimesNewRoman" w:cs="TimesNewRoman"/>
          <w:sz w:val="28"/>
          <w:szCs w:val="28"/>
        </w:rPr>
        <w:t xml:space="preserve"> программного обеспечения для выполнения расчетно-графических работ.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Опыт применения на предприятии автоматизированной системы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управления (АСУП).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С целью ознакомления с другими цехами предприятия для практикантов организуются экскурсии, которые проводят руководители практики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или специалисты, выделяемые отделом технического обучения.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Примерный перечень цехов и участков, в которые организуются экскурсии: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кузнечный, штамповочный, прессовый цеха;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литейный цех;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заготовительный цех или участок;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термический цех или участок;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цех или участок покрытий или окраски;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участок станков с ЧПУ и обрабатывающих центров;</w:t>
      </w:r>
    </w:p>
    <w:p w:rsidR="003E64BD" w:rsidRPr="003E64BD" w:rsidRDefault="00683A65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участок автоматических линий и агрегатных станков.</w:t>
      </w:r>
    </w:p>
    <w:p w:rsidR="003E64BD" w:rsidRPr="003E64BD" w:rsidRDefault="003E64BD" w:rsidP="00683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Знания, полученные на лекциях и экскурсиях, должны быть кратко</w:t>
      </w:r>
      <w:r w:rsidR="00683A65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отражены </w:t>
      </w:r>
      <w:r w:rsidR="00696239">
        <w:rPr>
          <w:rFonts w:ascii="TimesNewRoman" w:hAnsi="TimesNewRoman" w:cs="TimesNewRoman"/>
          <w:sz w:val="28"/>
          <w:szCs w:val="28"/>
        </w:rPr>
        <w:t>в отчете</w:t>
      </w:r>
      <w:r w:rsidRPr="003E64BD">
        <w:rPr>
          <w:rFonts w:ascii="TimesNewRoman" w:hAnsi="TimesNewRoman" w:cs="TimesNewRoman"/>
          <w:sz w:val="28"/>
          <w:szCs w:val="28"/>
        </w:rPr>
        <w:t>.</w:t>
      </w:r>
    </w:p>
    <w:p w:rsidR="003E64BD" w:rsidRPr="003E64BD" w:rsidRDefault="002F347D" w:rsidP="00AF3E78">
      <w:pPr>
        <w:autoSpaceDE w:val="0"/>
        <w:autoSpaceDN w:val="0"/>
        <w:adjustRightInd w:val="0"/>
        <w:spacing w:before="20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 xml:space="preserve">6 </w:t>
      </w:r>
      <w:r w:rsidR="003E64BD" w:rsidRPr="00683A65">
        <w:rPr>
          <w:rFonts w:ascii="TimesNewRoman" w:hAnsi="TimesNewRoman" w:cs="TimesNewRoman"/>
          <w:b/>
          <w:sz w:val="28"/>
          <w:szCs w:val="28"/>
        </w:rPr>
        <w:t>ТЕХНИЧЕСКИЙ ОТЧЁТ ПО ПРАКТИКЕ</w:t>
      </w:r>
      <w:r w:rsidR="00683A65">
        <w:rPr>
          <w:rFonts w:ascii="TimesNewRoman" w:hAnsi="TimesNewRoman" w:cs="TimesNewRoman"/>
          <w:b/>
          <w:sz w:val="28"/>
          <w:szCs w:val="28"/>
        </w:rPr>
        <w:t xml:space="preserve"> </w:t>
      </w:r>
      <w:r w:rsidR="003E64BD" w:rsidRPr="00683A65">
        <w:rPr>
          <w:rFonts w:ascii="TimesNewRoman" w:hAnsi="TimesNewRoman" w:cs="TimesNewRoman"/>
          <w:b/>
          <w:sz w:val="28"/>
          <w:szCs w:val="28"/>
        </w:rPr>
        <w:t>И СДАЧА ЗАЧЁТА</w:t>
      </w:r>
    </w:p>
    <w:p w:rsidR="00D97AB0" w:rsidRDefault="003E64BD" w:rsidP="00AF3E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В состав отчета по производственной практике входят следующие</w:t>
      </w:r>
      <w:r w:rsidR="00AF3E78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материалы и документы:</w:t>
      </w:r>
      <w:r w:rsidR="00D97AB0" w:rsidRPr="00D97AB0">
        <w:rPr>
          <w:rFonts w:ascii="TimesNewRoman" w:hAnsi="TimesNewRoman" w:cs="TimesNewRoman"/>
          <w:sz w:val="28"/>
          <w:szCs w:val="28"/>
        </w:rPr>
        <w:t xml:space="preserve"> </w:t>
      </w:r>
    </w:p>
    <w:p w:rsidR="003E64BD" w:rsidRDefault="00AF3E78" w:rsidP="00AF3E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дневник</w:t>
      </w:r>
      <w:r w:rsidR="008E1513">
        <w:rPr>
          <w:rFonts w:ascii="TimesNewRoman" w:hAnsi="TimesNewRoman" w:cs="TimesNewRoman"/>
          <w:sz w:val="28"/>
          <w:szCs w:val="28"/>
        </w:rPr>
        <w:t xml:space="preserve"> (Приложение </w:t>
      </w:r>
      <w:r w:rsidR="008E1513">
        <w:rPr>
          <w:rFonts w:ascii="TimesNewRoman" w:hAnsi="TimesNewRoman" w:cs="TimesNewRoman"/>
          <w:sz w:val="28"/>
          <w:szCs w:val="28"/>
          <w:lang w:val="en-US"/>
        </w:rPr>
        <w:t>I</w:t>
      </w:r>
      <w:r w:rsidR="00CE677B">
        <w:rPr>
          <w:rFonts w:ascii="TimesNewRoman" w:hAnsi="TimesNewRoman" w:cs="TimesNewRoman"/>
          <w:sz w:val="28"/>
          <w:szCs w:val="28"/>
        </w:rPr>
        <w:t>)</w:t>
      </w:r>
      <w:r w:rsidR="003E64BD" w:rsidRPr="003E64BD">
        <w:rPr>
          <w:rFonts w:ascii="TimesNewRoman" w:hAnsi="TimesNewRoman" w:cs="TimesNewRoman"/>
          <w:sz w:val="28"/>
          <w:szCs w:val="28"/>
        </w:rPr>
        <w:t>;</w:t>
      </w:r>
    </w:p>
    <w:p w:rsidR="00D97AB0" w:rsidRPr="008E1513" w:rsidRDefault="00D97AB0" w:rsidP="00AF3E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 пояснительная записка</w:t>
      </w:r>
      <w:r w:rsidR="008E1513">
        <w:rPr>
          <w:rFonts w:ascii="TimesNewRoman" w:hAnsi="TimesNewRoman" w:cs="TimesNewRoman"/>
          <w:sz w:val="28"/>
          <w:szCs w:val="28"/>
        </w:rPr>
        <w:t>;</w:t>
      </w:r>
    </w:p>
    <w:p w:rsidR="003E64BD" w:rsidRPr="003E64BD" w:rsidRDefault="00AF3E78" w:rsidP="00AF3E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–</w:t>
      </w:r>
      <w:r w:rsidR="003E64BD" w:rsidRPr="003E64BD">
        <w:rPr>
          <w:rFonts w:ascii="TimesNewRoman" w:hAnsi="TimesNewRoman" w:cs="TimesNewRoman"/>
          <w:sz w:val="28"/>
          <w:szCs w:val="28"/>
        </w:rPr>
        <w:t xml:space="preserve"> папка с материалами к курсовому проекту по Р</w:t>
      </w:r>
      <w:r w:rsidR="002F347D">
        <w:rPr>
          <w:rFonts w:ascii="TimesNewRoman" w:hAnsi="TimesNewRoman" w:cs="TimesNewRoman"/>
          <w:sz w:val="28"/>
          <w:szCs w:val="28"/>
        </w:rPr>
        <w:t>И</w:t>
      </w:r>
      <w:r w:rsidR="008E1513">
        <w:rPr>
          <w:rFonts w:ascii="TimesNewRoman" w:hAnsi="TimesNewRoman" w:cs="TimesNewRoman"/>
          <w:sz w:val="28"/>
          <w:szCs w:val="28"/>
        </w:rPr>
        <w:t>;</w:t>
      </w:r>
    </w:p>
    <w:p w:rsidR="003E64BD" w:rsidRPr="003E64BD" w:rsidRDefault="003E64BD" w:rsidP="00AF3E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D97AB0">
        <w:rPr>
          <w:rFonts w:ascii="TimesNewRoman" w:hAnsi="TimesNewRoman" w:cs="TimesNewRoman"/>
          <w:b/>
          <w:i/>
          <w:sz w:val="28"/>
          <w:szCs w:val="28"/>
        </w:rPr>
        <w:t>Дневник</w:t>
      </w:r>
      <w:r w:rsidR="00D97AB0">
        <w:rPr>
          <w:rFonts w:ascii="TimesNewRoman" w:hAnsi="TimesNewRoman" w:cs="TimesNewRoman"/>
          <w:b/>
          <w:i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является официальным документом практиканта</w:t>
      </w:r>
      <w:r w:rsidR="00696239">
        <w:rPr>
          <w:rFonts w:ascii="TimesNewRoman" w:hAnsi="TimesNewRoman" w:cs="TimesNewRoman"/>
          <w:sz w:val="28"/>
          <w:szCs w:val="28"/>
        </w:rPr>
        <w:t>,</w:t>
      </w:r>
      <w:r w:rsidRPr="003E64BD">
        <w:rPr>
          <w:rFonts w:ascii="TimesNewRoman" w:hAnsi="TimesNewRoman" w:cs="TimesNewRoman"/>
          <w:sz w:val="28"/>
          <w:szCs w:val="28"/>
        </w:rPr>
        <w:t xml:space="preserve"> подлежащим проверке со стороны руководителя практики. В нём помимо оформленного календарного плана и индивидуального задания должен содержаться отзыв руководителя от предприятия и краткое заключение руководителя от кафедры о практике студентов.</w:t>
      </w:r>
    </w:p>
    <w:p w:rsidR="003E64BD" w:rsidRPr="003E64BD" w:rsidRDefault="003E64BD" w:rsidP="00AF3E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Даты прибытия и убытия на предприятие, а также отзыв руководителя практики от предприятия заверяются печатями предприятия.</w:t>
      </w:r>
    </w:p>
    <w:p w:rsidR="003E64BD" w:rsidRDefault="003E64BD" w:rsidP="00131D60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Отчет регулярно ведётся и заполняется студентом в течени</w:t>
      </w:r>
      <w:r w:rsidR="00696239">
        <w:rPr>
          <w:rFonts w:ascii="TimesNewRoman" w:hAnsi="TimesNewRoman" w:cs="TimesNewRoman"/>
          <w:sz w:val="28"/>
          <w:szCs w:val="28"/>
        </w:rPr>
        <w:t>е</w:t>
      </w:r>
      <w:r w:rsidRPr="003E64BD">
        <w:rPr>
          <w:rFonts w:ascii="TimesNewRoman" w:hAnsi="TimesNewRoman" w:cs="TimesNewRoman"/>
          <w:sz w:val="28"/>
          <w:szCs w:val="28"/>
        </w:rPr>
        <w:t xml:space="preserve"> всей практики. </w:t>
      </w:r>
      <w:r w:rsidR="00072F77">
        <w:rPr>
          <w:rFonts w:ascii="TimesNewRoman" w:hAnsi="TimesNewRoman" w:cs="TimesNewRoman"/>
          <w:sz w:val="28"/>
          <w:szCs w:val="28"/>
        </w:rPr>
        <w:t>Ф</w:t>
      </w:r>
      <w:r w:rsidRPr="003E64BD">
        <w:rPr>
          <w:rFonts w:ascii="TimesNewRoman" w:hAnsi="TimesNewRoman" w:cs="TimesNewRoman"/>
          <w:sz w:val="28"/>
          <w:szCs w:val="28"/>
        </w:rPr>
        <w:t xml:space="preserve">орма </w:t>
      </w:r>
      <w:r w:rsidR="00072F77">
        <w:rPr>
          <w:rFonts w:ascii="TimesNewRoman" w:hAnsi="TimesNewRoman" w:cs="TimesNewRoman"/>
          <w:sz w:val="28"/>
          <w:szCs w:val="28"/>
        </w:rPr>
        <w:t xml:space="preserve">титульного листа отчета </w:t>
      </w:r>
      <w:r w:rsidRPr="00696239">
        <w:rPr>
          <w:rFonts w:ascii="TimesNewRoman" w:hAnsi="TimesNewRoman" w:cs="TimesNewRoman"/>
          <w:sz w:val="28"/>
          <w:szCs w:val="28"/>
        </w:rPr>
        <w:t>приведена в</w:t>
      </w:r>
      <w:r w:rsidR="00AF3E78" w:rsidRPr="00696239">
        <w:rPr>
          <w:rFonts w:ascii="TimesNewRoman" w:hAnsi="TimesNewRoman" w:cs="TimesNewRoman"/>
          <w:sz w:val="28"/>
          <w:szCs w:val="28"/>
        </w:rPr>
        <w:t xml:space="preserve"> </w:t>
      </w:r>
      <w:r w:rsidRPr="00696239">
        <w:rPr>
          <w:rFonts w:ascii="TimesNewRoman" w:hAnsi="TimesNewRoman" w:cs="TimesNewRoman"/>
          <w:sz w:val="28"/>
          <w:szCs w:val="28"/>
        </w:rPr>
        <w:t xml:space="preserve">приложении </w:t>
      </w:r>
      <w:r w:rsidR="008150E7">
        <w:rPr>
          <w:rFonts w:ascii="TimesNewRoman" w:hAnsi="TimesNewRoman" w:cs="TimesNewRoman"/>
          <w:sz w:val="28"/>
          <w:szCs w:val="28"/>
        </w:rPr>
        <w:t>Б</w:t>
      </w:r>
      <w:r w:rsidRPr="00696239">
        <w:rPr>
          <w:rFonts w:ascii="TimesNewRoman" w:hAnsi="TimesNewRoman" w:cs="TimesNewRoman"/>
          <w:sz w:val="28"/>
          <w:szCs w:val="28"/>
        </w:rPr>
        <w:t>.</w:t>
      </w:r>
    </w:p>
    <w:p w:rsidR="00233FEE" w:rsidRDefault="003E64BD" w:rsidP="001829DD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Записи в </w:t>
      </w:r>
      <w:r w:rsidR="002F347D">
        <w:rPr>
          <w:rFonts w:ascii="TimesNewRoman" w:hAnsi="TimesNewRoman" w:cs="TimesNewRoman"/>
          <w:sz w:val="28"/>
          <w:szCs w:val="28"/>
        </w:rPr>
        <w:t>дневнике</w:t>
      </w:r>
      <w:r w:rsidRPr="003E64BD">
        <w:rPr>
          <w:rFonts w:ascii="TimesNewRoman" w:hAnsi="TimesNewRoman" w:cs="TimesNewRoman"/>
          <w:sz w:val="28"/>
          <w:szCs w:val="28"/>
        </w:rPr>
        <w:t xml:space="preserve"> должны быть выполнены аккуратно от руки</w:t>
      </w:r>
      <w:r w:rsidR="00AF3E78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синей или черной пастой.</w:t>
      </w:r>
    </w:p>
    <w:p w:rsidR="001829DD" w:rsidRDefault="001829DD" w:rsidP="00D97AB0">
      <w:pPr>
        <w:tabs>
          <w:tab w:val="left" w:pos="1935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272CB1">
        <w:rPr>
          <w:rFonts w:ascii="TimesNewRoman" w:hAnsi="TimesNewRoman" w:cs="TimesNewRoman"/>
          <w:b/>
          <w:i/>
          <w:sz w:val="28"/>
          <w:szCs w:val="28"/>
        </w:rPr>
        <w:t xml:space="preserve">В пояснительной записке </w:t>
      </w:r>
      <w:r>
        <w:rPr>
          <w:rFonts w:ascii="TimesNewRoman" w:hAnsi="TimesNewRoman" w:cs="TimesNewRoman"/>
          <w:sz w:val="28"/>
          <w:szCs w:val="28"/>
        </w:rPr>
        <w:t>отразить содержание задания практики:</w:t>
      </w:r>
    </w:p>
    <w:p w:rsidR="001829DD" w:rsidRPr="001829DD" w:rsidRDefault="001829DD" w:rsidP="001829D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 xml:space="preserve">Изучить работу предприятия, где проходит практика. </w:t>
      </w:r>
    </w:p>
    <w:p w:rsidR="001829DD" w:rsidRPr="001829DD" w:rsidRDefault="001829DD" w:rsidP="001829DD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ab/>
        <w:t xml:space="preserve">Кратко история предприятия, для </w:t>
      </w:r>
      <w:r w:rsidR="0098780C" w:rsidRPr="001829DD">
        <w:rPr>
          <w:rFonts w:ascii="Times New Roman" w:hAnsi="Times New Roman"/>
          <w:sz w:val="28"/>
          <w:szCs w:val="28"/>
        </w:rPr>
        <w:t>выпуска,</w:t>
      </w:r>
      <w:r w:rsidRPr="001829DD">
        <w:rPr>
          <w:rFonts w:ascii="Times New Roman" w:hAnsi="Times New Roman"/>
          <w:sz w:val="28"/>
          <w:szCs w:val="28"/>
        </w:rPr>
        <w:t xml:space="preserve"> какой продукции было </w:t>
      </w:r>
      <w:r w:rsidRPr="001829DD">
        <w:rPr>
          <w:rFonts w:ascii="Times New Roman" w:hAnsi="Times New Roman"/>
          <w:sz w:val="28"/>
          <w:szCs w:val="28"/>
        </w:rPr>
        <w:tab/>
        <w:t xml:space="preserve">создано, какую продукцию выпускает. </w:t>
      </w:r>
    </w:p>
    <w:p w:rsidR="001829DD" w:rsidRPr="001829DD" w:rsidRDefault="001829DD" w:rsidP="001829D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 xml:space="preserve">Изучить какие виды обработки металла существуют на предприятии (литье, обработка резанием, электроэрозия, ковка, термообработка, …  (5-10 видов)). Как при каждом виде обработки происходит формообразование, какое оборудование используется, какой формообразующий и мерительный инструмент применяется.  </w:t>
      </w:r>
    </w:p>
    <w:p w:rsidR="001829DD" w:rsidRPr="001829DD" w:rsidRDefault="001829DD" w:rsidP="001829D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>Изучить рабочее место по металлообработке (токарь, фрезеровщик, шлифовщик, сверловщик, и т. д. (по выбору)). Выполняемые работы, требования к расположению основного и вспомогательного оборудо</w:t>
      </w:r>
      <w:r w:rsidR="00272CB1">
        <w:rPr>
          <w:rFonts w:ascii="Times New Roman" w:hAnsi="Times New Roman"/>
          <w:sz w:val="28"/>
          <w:szCs w:val="28"/>
        </w:rPr>
        <w:t xml:space="preserve">вания, оснастки, инструмента, </w:t>
      </w:r>
      <w:r w:rsidRPr="001829DD">
        <w:rPr>
          <w:rFonts w:ascii="Times New Roman" w:hAnsi="Times New Roman"/>
          <w:sz w:val="28"/>
          <w:szCs w:val="28"/>
        </w:rPr>
        <w:t xml:space="preserve"> другие требования. </w:t>
      </w:r>
    </w:p>
    <w:p w:rsidR="001829DD" w:rsidRPr="001829DD" w:rsidRDefault="001829DD" w:rsidP="001829D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 xml:space="preserve">Изучить основные узлы и механизмы станков (токарных, фрезерных, сверлильных, радиально-сверлильных, шлифовальных и т.д. (по выбору)). </w:t>
      </w:r>
    </w:p>
    <w:p w:rsidR="001829DD" w:rsidRPr="001829DD" w:rsidRDefault="001829DD" w:rsidP="001829DD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ab/>
        <w:t xml:space="preserve">Привести в отчете следующее: </w:t>
      </w:r>
    </w:p>
    <w:p w:rsidR="001829DD" w:rsidRPr="001829DD" w:rsidRDefault="001829DD" w:rsidP="001829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 xml:space="preserve">Общий вид станка; </w:t>
      </w:r>
    </w:p>
    <w:p w:rsidR="001829DD" w:rsidRPr="001829DD" w:rsidRDefault="001829DD" w:rsidP="001829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 xml:space="preserve">Кинематическая схема; </w:t>
      </w:r>
    </w:p>
    <w:p w:rsidR="001829DD" w:rsidRPr="001829DD" w:rsidRDefault="001829DD" w:rsidP="001829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 xml:space="preserve">Эскиз коробки скоростей в разрезе; </w:t>
      </w:r>
    </w:p>
    <w:p w:rsidR="001829DD" w:rsidRPr="001829DD" w:rsidRDefault="001829DD" w:rsidP="001829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 xml:space="preserve">Шпиндельный узел станка (эскиз); </w:t>
      </w:r>
    </w:p>
    <w:p w:rsidR="001829DD" w:rsidRPr="001829DD" w:rsidRDefault="001829DD" w:rsidP="001829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 xml:space="preserve">Схемы: электрическая, гидравлическая; </w:t>
      </w:r>
    </w:p>
    <w:p w:rsidR="001829DD" w:rsidRPr="001829DD" w:rsidRDefault="001829DD" w:rsidP="001829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 xml:space="preserve">Техническая характеристика станка; </w:t>
      </w:r>
    </w:p>
    <w:p w:rsidR="001829DD" w:rsidRPr="001829DD" w:rsidRDefault="001829DD" w:rsidP="001829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 xml:space="preserve">Описание узлов и схем; </w:t>
      </w:r>
    </w:p>
    <w:p w:rsidR="001829DD" w:rsidRPr="001829DD" w:rsidRDefault="001829DD" w:rsidP="001829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 xml:space="preserve">Описание конструкций, кинематической схемы, работы шпинделя и т.д. </w:t>
      </w:r>
    </w:p>
    <w:p w:rsidR="001829DD" w:rsidRPr="001829DD" w:rsidRDefault="001829DD" w:rsidP="001829DD">
      <w:pPr>
        <w:ind w:left="705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ab/>
      </w:r>
      <w:r w:rsidRPr="001829DD">
        <w:rPr>
          <w:rFonts w:ascii="Times New Roman" w:hAnsi="Times New Roman"/>
          <w:sz w:val="28"/>
          <w:szCs w:val="28"/>
        </w:rPr>
        <w:tab/>
        <w:t xml:space="preserve">(Из паспорта станка). </w:t>
      </w:r>
    </w:p>
    <w:p w:rsidR="001829DD" w:rsidRPr="001829DD" w:rsidRDefault="001829DD" w:rsidP="001829D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 xml:space="preserve">Изучить применение режущего и мерительного инструмента. </w:t>
      </w:r>
    </w:p>
    <w:p w:rsidR="001829DD" w:rsidRPr="001829DD" w:rsidRDefault="001829DD" w:rsidP="001829DD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ab/>
        <w:t xml:space="preserve">Применительно к выбранному рабочему месту по металлообработке подробно описать и привести схемы обработки и контроля различных деталей, поверхностей, … (конусы, фасонные поверхности, обработка зубьев и т.д.), привести </w:t>
      </w:r>
      <w:r w:rsidR="00272CB1" w:rsidRPr="001829DD">
        <w:rPr>
          <w:rFonts w:ascii="Times New Roman" w:hAnsi="Times New Roman"/>
          <w:sz w:val="28"/>
          <w:szCs w:val="28"/>
        </w:rPr>
        <w:t>режущий</w:t>
      </w:r>
      <w:r w:rsidRPr="001829DD">
        <w:rPr>
          <w:rFonts w:ascii="Times New Roman" w:hAnsi="Times New Roman"/>
          <w:sz w:val="28"/>
          <w:szCs w:val="28"/>
        </w:rPr>
        <w:t xml:space="preserve"> и мерительный инструмент. </w:t>
      </w:r>
    </w:p>
    <w:p w:rsidR="001829DD" w:rsidRPr="001829DD" w:rsidRDefault="001829DD" w:rsidP="001829DD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ab/>
        <w:t xml:space="preserve">Привести в </w:t>
      </w:r>
      <w:r w:rsidR="0098780C" w:rsidRPr="0098780C">
        <w:rPr>
          <w:rFonts w:ascii="Times New Roman" w:hAnsi="Times New Roman"/>
          <w:b/>
          <w:sz w:val="28"/>
          <w:szCs w:val="28"/>
        </w:rPr>
        <w:t>графической части</w:t>
      </w:r>
      <w:r w:rsidR="0098780C">
        <w:rPr>
          <w:rFonts w:ascii="Times New Roman" w:hAnsi="Times New Roman"/>
          <w:sz w:val="28"/>
          <w:szCs w:val="28"/>
        </w:rPr>
        <w:t xml:space="preserve"> </w:t>
      </w:r>
      <w:r w:rsidRPr="001829DD">
        <w:rPr>
          <w:rFonts w:ascii="Times New Roman" w:hAnsi="Times New Roman"/>
          <w:sz w:val="28"/>
          <w:szCs w:val="28"/>
        </w:rPr>
        <w:t>отчет</w:t>
      </w:r>
      <w:r w:rsidR="0098780C">
        <w:rPr>
          <w:rFonts w:ascii="Times New Roman" w:hAnsi="Times New Roman"/>
          <w:sz w:val="28"/>
          <w:szCs w:val="28"/>
        </w:rPr>
        <w:t>а</w:t>
      </w:r>
      <w:r w:rsidRPr="001829DD">
        <w:rPr>
          <w:rFonts w:ascii="Times New Roman" w:hAnsi="Times New Roman"/>
          <w:sz w:val="28"/>
          <w:szCs w:val="28"/>
        </w:rPr>
        <w:t xml:space="preserve">: </w:t>
      </w:r>
    </w:p>
    <w:p w:rsidR="001829DD" w:rsidRPr="001829DD" w:rsidRDefault="001829DD" w:rsidP="001829D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>Чертеж</w:t>
      </w:r>
      <w:r w:rsidR="008E1513">
        <w:rPr>
          <w:rFonts w:ascii="Times New Roman" w:hAnsi="Times New Roman"/>
          <w:sz w:val="28"/>
          <w:szCs w:val="28"/>
        </w:rPr>
        <w:t xml:space="preserve"> протяжки круглой, пластинчатой;</w:t>
      </w:r>
      <w:r w:rsidRPr="001829DD">
        <w:rPr>
          <w:rFonts w:ascii="Times New Roman" w:hAnsi="Times New Roman"/>
          <w:sz w:val="28"/>
          <w:szCs w:val="28"/>
        </w:rPr>
        <w:t xml:space="preserve"> </w:t>
      </w:r>
    </w:p>
    <w:p w:rsidR="001829DD" w:rsidRPr="001829DD" w:rsidRDefault="001829DD" w:rsidP="001829D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>Чертеж зубообрабатывающего инструмента: фреза червячная, долбяк и т. д.</w:t>
      </w:r>
      <w:r w:rsidR="008E1513">
        <w:rPr>
          <w:rFonts w:ascii="Times New Roman" w:hAnsi="Times New Roman"/>
          <w:sz w:val="28"/>
          <w:szCs w:val="28"/>
        </w:rPr>
        <w:t>;</w:t>
      </w:r>
      <w:r w:rsidRPr="001829DD">
        <w:rPr>
          <w:rFonts w:ascii="Times New Roman" w:hAnsi="Times New Roman"/>
          <w:sz w:val="28"/>
          <w:szCs w:val="28"/>
        </w:rPr>
        <w:t xml:space="preserve"> </w:t>
      </w:r>
    </w:p>
    <w:p w:rsidR="001829DD" w:rsidRPr="001829DD" w:rsidRDefault="001829DD" w:rsidP="001829D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9DD">
        <w:rPr>
          <w:rFonts w:ascii="Times New Roman" w:hAnsi="Times New Roman"/>
          <w:sz w:val="28"/>
          <w:szCs w:val="28"/>
        </w:rPr>
        <w:t>Чертеж сложно-профильного инструмента:</w:t>
      </w:r>
      <w:r w:rsidR="008E1513">
        <w:rPr>
          <w:rFonts w:ascii="Times New Roman" w:hAnsi="Times New Roman"/>
          <w:sz w:val="28"/>
          <w:szCs w:val="28"/>
        </w:rPr>
        <w:t xml:space="preserve"> фрезы фасонные, резцы фасонные;</w:t>
      </w:r>
    </w:p>
    <w:p w:rsidR="001829DD" w:rsidRPr="001829DD" w:rsidRDefault="008E1513" w:rsidP="001829D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Чертеж специального инструмента;</w:t>
      </w:r>
    </w:p>
    <w:p w:rsidR="001829DD" w:rsidRPr="001829DD" w:rsidRDefault="00DF1F51" w:rsidP="00DF1F5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 </w:t>
      </w:r>
      <w:r w:rsidR="001829DD" w:rsidRPr="001829DD">
        <w:rPr>
          <w:rFonts w:ascii="Times New Roman" w:hAnsi="Times New Roman"/>
          <w:sz w:val="28"/>
          <w:szCs w:val="28"/>
        </w:rPr>
        <w:t>Изучить признаки неисправной работы станков (прерывистая поверхность, овальность обработки и др. (8-10 примеров)).   Устранение пр</w:t>
      </w:r>
      <w:r w:rsidR="008E1513">
        <w:rPr>
          <w:rFonts w:ascii="Times New Roman" w:hAnsi="Times New Roman"/>
          <w:sz w:val="28"/>
          <w:szCs w:val="28"/>
        </w:rPr>
        <w:t>ичин неисправной работы станков;</w:t>
      </w:r>
      <w:r w:rsidR="001829DD" w:rsidRPr="001829DD">
        <w:rPr>
          <w:rFonts w:ascii="Times New Roman" w:hAnsi="Times New Roman"/>
          <w:sz w:val="28"/>
          <w:szCs w:val="28"/>
        </w:rPr>
        <w:t xml:space="preserve"> </w:t>
      </w:r>
    </w:p>
    <w:p w:rsidR="001829DD" w:rsidRPr="001829DD" w:rsidRDefault="00DF1F51" w:rsidP="00DF1F5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 </w:t>
      </w:r>
      <w:r w:rsidR="001829DD" w:rsidRPr="001829DD">
        <w:rPr>
          <w:rFonts w:ascii="Times New Roman" w:hAnsi="Times New Roman"/>
          <w:sz w:val="28"/>
          <w:szCs w:val="28"/>
        </w:rPr>
        <w:t>Изучить проверки, настройки и регулировки станков. Привести схемы и опи</w:t>
      </w:r>
      <w:r w:rsidR="008E1513">
        <w:rPr>
          <w:rFonts w:ascii="Times New Roman" w:hAnsi="Times New Roman"/>
          <w:sz w:val="28"/>
          <w:szCs w:val="28"/>
        </w:rPr>
        <w:t>сания контроля точности станков;</w:t>
      </w:r>
      <w:r w:rsidR="001829DD" w:rsidRPr="001829DD">
        <w:rPr>
          <w:rFonts w:ascii="Times New Roman" w:hAnsi="Times New Roman"/>
          <w:sz w:val="28"/>
          <w:szCs w:val="28"/>
        </w:rPr>
        <w:t xml:space="preserve"> </w:t>
      </w:r>
    </w:p>
    <w:p w:rsidR="001829DD" w:rsidRPr="001829DD" w:rsidRDefault="001829DD" w:rsidP="00D97AB0">
      <w:pPr>
        <w:tabs>
          <w:tab w:val="left" w:pos="1935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29DD" w:rsidRPr="003E64BD" w:rsidRDefault="001829DD" w:rsidP="001829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При оформлении в </w:t>
      </w:r>
      <w:r>
        <w:rPr>
          <w:rFonts w:ascii="TimesNewRoman" w:hAnsi="TimesNewRoman" w:cs="TimesNewRoman"/>
          <w:sz w:val="28"/>
          <w:szCs w:val="28"/>
        </w:rPr>
        <w:t>отчете</w:t>
      </w:r>
      <w:r w:rsidRPr="003E64BD">
        <w:rPr>
          <w:rFonts w:ascii="TimesNewRoman" w:hAnsi="TimesNewRoman" w:cs="TimesNewRoman"/>
          <w:sz w:val="28"/>
          <w:szCs w:val="28"/>
        </w:rPr>
        <w:t xml:space="preserve"> чертеж</w:t>
      </w:r>
      <w:r>
        <w:rPr>
          <w:rFonts w:ascii="TimesNewRoman" w:hAnsi="TimesNewRoman" w:cs="TimesNewRoman"/>
          <w:sz w:val="28"/>
          <w:szCs w:val="28"/>
        </w:rPr>
        <w:t>ей и схем</w:t>
      </w:r>
      <w:r w:rsidRPr="003E64BD">
        <w:rPr>
          <w:rFonts w:ascii="TimesNewRoman" w:hAnsi="TimesNewRoman" w:cs="TimesNewRoman"/>
          <w:sz w:val="28"/>
          <w:szCs w:val="28"/>
        </w:rPr>
        <w:t xml:space="preserve"> с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РИ можно выполнять на кальке, в виде ксерокопий, фотографий и вкладывать (вклеивать) их в </w:t>
      </w:r>
      <w:r>
        <w:rPr>
          <w:rFonts w:ascii="TimesNewRoman" w:hAnsi="TimesNewRoman" w:cs="TimesNewRoman"/>
          <w:sz w:val="28"/>
          <w:szCs w:val="28"/>
        </w:rPr>
        <w:t>отчет.</w:t>
      </w:r>
    </w:p>
    <w:p w:rsidR="001829DD" w:rsidRDefault="001829DD" w:rsidP="001829DD">
      <w:pPr>
        <w:tabs>
          <w:tab w:val="left" w:pos="1935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Чертежи, схемы, и рисунки выполняются  с указанием необходимых для описания позиций, подрисуночных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подписей и прочих необходимых пояснений. Рисунки должны иметь порядковые номера и в тексте на них должны быть обязательные ссылки. Рисунки и чертежи, выполненные на вкладышах и вклейках, также должны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иметь порядковые номера и подписи.</w:t>
      </w:r>
    </w:p>
    <w:p w:rsidR="00D97AB0" w:rsidRDefault="003E64BD" w:rsidP="00AF3E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b/>
          <w:i/>
          <w:sz w:val="28"/>
          <w:szCs w:val="28"/>
        </w:rPr>
      </w:pPr>
      <w:r w:rsidRPr="00D97AB0">
        <w:rPr>
          <w:rFonts w:ascii="TimesNewRoman" w:hAnsi="TimesNewRoman" w:cs="TimesNewRoman"/>
          <w:b/>
          <w:i/>
          <w:sz w:val="28"/>
          <w:szCs w:val="28"/>
        </w:rPr>
        <w:t>Папка с материалами к курсовому проекту по Р</w:t>
      </w:r>
      <w:r w:rsidR="002F347D" w:rsidRPr="00D97AB0">
        <w:rPr>
          <w:rFonts w:ascii="TimesNewRoman" w:hAnsi="TimesNewRoman" w:cs="TimesNewRoman"/>
          <w:b/>
          <w:i/>
          <w:sz w:val="28"/>
          <w:szCs w:val="28"/>
        </w:rPr>
        <w:t>И</w:t>
      </w:r>
      <w:r w:rsidR="00D97AB0">
        <w:rPr>
          <w:rFonts w:ascii="TimesNewRoman" w:hAnsi="TimesNewRoman" w:cs="TimesNewRoman"/>
          <w:b/>
          <w:i/>
          <w:sz w:val="28"/>
          <w:szCs w:val="28"/>
        </w:rPr>
        <w:t xml:space="preserve"> </w:t>
      </w:r>
    </w:p>
    <w:p w:rsidR="003E64BD" w:rsidRPr="003E64BD" w:rsidRDefault="003E64BD" w:rsidP="00D97AB0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 должн</w:t>
      </w:r>
      <w:r w:rsidR="00662EDD">
        <w:rPr>
          <w:rFonts w:ascii="TimesNewRoman" w:hAnsi="TimesNewRoman" w:cs="TimesNewRoman"/>
          <w:sz w:val="28"/>
          <w:szCs w:val="28"/>
        </w:rPr>
        <w:t>а</w:t>
      </w:r>
      <w:r w:rsidRPr="003E64BD">
        <w:rPr>
          <w:rFonts w:ascii="TimesNewRoman" w:hAnsi="TimesNewRoman" w:cs="TimesNewRoman"/>
          <w:sz w:val="28"/>
          <w:szCs w:val="28"/>
        </w:rPr>
        <w:t xml:space="preserve"> содержать все материалы подробно перечисленные в п.4.2.</w:t>
      </w:r>
    </w:p>
    <w:p w:rsidR="003E64BD" w:rsidRPr="003E64BD" w:rsidRDefault="003E64BD" w:rsidP="00D97AB0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>Свою папку с материалами к курсовому проекту в обязательном порядке должен иметь каждый студент, даже если тема его проекта имеет</w:t>
      </w:r>
      <w:r w:rsidR="00AF3E78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>туже формулировку, что и у других студентов.</w:t>
      </w:r>
    </w:p>
    <w:p w:rsidR="003E64BD" w:rsidRPr="003E64BD" w:rsidRDefault="003E64BD" w:rsidP="00CD29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Отчет по практике принимает руководитель практики от </w:t>
      </w:r>
      <w:r w:rsidR="00AF3E78">
        <w:rPr>
          <w:rFonts w:ascii="TimesNewRoman" w:hAnsi="TimesNewRoman" w:cs="TimesNewRoman"/>
          <w:sz w:val="28"/>
          <w:szCs w:val="28"/>
        </w:rPr>
        <w:t xml:space="preserve">института </w:t>
      </w:r>
      <w:r w:rsidRPr="003E64BD">
        <w:rPr>
          <w:rFonts w:ascii="TimesNewRoman" w:hAnsi="TimesNewRoman" w:cs="TimesNewRoman"/>
          <w:sz w:val="28"/>
          <w:szCs w:val="28"/>
        </w:rPr>
        <w:t>в последний день ее проведения. Он оценивает собранный материал и</w:t>
      </w:r>
      <w:r w:rsidR="00AF3E78">
        <w:rPr>
          <w:rFonts w:ascii="TimesNewRoman" w:hAnsi="TimesNewRoman" w:cs="TimesNewRoman"/>
          <w:sz w:val="28"/>
          <w:szCs w:val="28"/>
        </w:rPr>
        <w:t xml:space="preserve"> </w:t>
      </w:r>
      <w:r w:rsidRPr="003E64BD">
        <w:rPr>
          <w:rFonts w:ascii="TimesNewRoman" w:hAnsi="TimesNewRoman" w:cs="TimesNewRoman"/>
          <w:sz w:val="28"/>
          <w:szCs w:val="28"/>
        </w:rPr>
        <w:t xml:space="preserve">знания, полученные студентом на практике по </w:t>
      </w:r>
      <w:r w:rsidR="002F347D">
        <w:rPr>
          <w:rFonts w:ascii="TimesNewRoman" w:hAnsi="TimesNewRoman" w:cs="TimesNewRoman"/>
          <w:sz w:val="28"/>
          <w:szCs w:val="28"/>
        </w:rPr>
        <w:t>5</w:t>
      </w:r>
      <w:r w:rsidRPr="003E64BD">
        <w:rPr>
          <w:rFonts w:ascii="TimesNewRoman" w:hAnsi="TimesNewRoman" w:cs="TimesNewRoman"/>
          <w:sz w:val="28"/>
          <w:szCs w:val="28"/>
        </w:rPr>
        <w:t>-</w:t>
      </w:r>
      <w:r w:rsidR="002F347D">
        <w:rPr>
          <w:rFonts w:ascii="TimesNewRoman" w:hAnsi="TimesNewRoman" w:cs="TimesNewRoman"/>
          <w:sz w:val="28"/>
          <w:szCs w:val="28"/>
        </w:rPr>
        <w:t>ой</w:t>
      </w:r>
      <w:r w:rsidRPr="003E64BD">
        <w:rPr>
          <w:rFonts w:ascii="TimesNewRoman" w:hAnsi="TimesNewRoman" w:cs="TimesNewRoman"/>
          <w:sz w:val="28"/>
          <w:szCs w:val="28"/>
        </w:rPr>
        <w:t xml:space="preserve"> бальной системе.</w:t>
      </w:r>
    </w:p>
    <w:p w:rsidR="00CD2924" w:rsidRDefault="003E64BD" w:rsidP="006962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E64BD">
        <w:rPr>
          <w:rFonts w:ascii="TimesNewRoman" w:hAnsi="TimesNewRoman" w:cs="TimesNewRoman"/>
          <w:sz w:val="28"/>
          <w:szCs w:val="28"/>
        </w:rPr>
        <w:t xml:space="preserve">При отсутствии любого из видов отчетности (дневника </w:t>
      </w:r>
      <w:r w:rsidR="00CD2924">
        <w:rPr>
          <w:rFonts w:ascii="TimesNewRoman" w:hAnsi="TimesNewRoman" w:cs="TimesNewRoman"/>
          <w:sz w:val="28"/>
          <w:szCs w:val="28"/>
        </w:rPr>
        <w:t>или папки) или их неудовлетворительном оформлении зачет по практике не принимается.</w:t>
      </w:r>
    </w:p>
    <w:p w:rsidR="00CD2924" w:rsidRDefault="00CD2924" w:rsidP="005F08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8"/>
          <w:szCs w:val="28"/>
        </w:rPr>
        <w:t>В случае невыполнения студентом программы практики или получения неудовлетворительной оценки по практике кафедра став</w:t>
      </w:r>
      <w:r w:rsidR="005F0831">
        <w:rPr>
          <w:rFonts w:ascii="TimesNewRoman" w:hAnsi="TimesNewRoman" w:cs="TimesNewRoman"/>
          <w:sz w:val="28"/>
          <w:szCs w:val="28"/>
        </w:rPr>
        <w:t>и</w:t>
      </w:r>
      <w:r>
        <w:rPr>
          <w:rFonts w:ascii="TimesNewRoman" w:hAnsi="TimesNewRoman" w:cs="TimesNewRoman"/>
          <w:sz w:val="28"/>
          <w:szCs w:val="28"/>
        </w:rPr>
        <w:t>т</w:t>
      </w:r>
      <w:r w:rsidR="005F083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вопрос перед </w:t>
      </w:r>
      <w:r w:rsidR="005F0831">
        <w:rPr>
          <w:rFonts w:ascii="TimesNewRoman" w:hAnsi="TimesNewRoman" w:cs="TimesNewRoman"/>
          <w:sz w:val="28"/>
          <w:szCs w:val="28"/>
        </w:rPr>
        <w:t xml:space="preserve">зам. </w:t>
      </w:r>
      <w:r w:rsidR="00D03114">
        <w:rPr>
          <w:rFonts w:ascii="TimesNewRoman" w:hAnsi="TimesNewRoman" w:cs="TimesNewRoman"/>
          <w:sz w:val="28"/>
          <w:szCs w:val="28"/>
        </w:rPr>
        <w:t>д</w:t>
      </w:r>
      <w:r w:rsidR="005F0831">
        <w:rPr>
          <w:rFonts w:ascii="TimesNewRoman" w:hAnsi="TimesNewRoman" w:cs="TimesNewRoman"/>
          <w:sz w:val="28"/>
          <w:szCs w:val="28"/>
        </w:rPr>
        <w:t>иректора по УР СПИ ИжГТУ</w:t>
      </w:r>
      <w:r>
        <w:rPr>
          <w:rFonts w:ascii="TimesNewRoman" w:hAnsi="TimesNewRoman" w:cs="TimesNewRoman"/>
          <w:sz w:val="28"/>
          <w:szCs w:val="28"/>
        </w:rPr>
        <w:t xml:space="preserve"> об его отчислении.</w:t>
      </w:r>
    </w:p>
    <w:p w:rsidR="00233FEE" w:rsidRDefault="00BC36ED" w:rsidP="00BC36ED">
      <w:pPr>
        <w:shd w:val="clear" w:color="auto" w:fill="FFFFFF"/>
        <w:spacing w:line="360" w:lineRule="auto"/>
        <w:ind w:left="26" w:right="7" w:firstLine="682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По окончании </w:t>
      </w:r>
      <w:r w:rsidR="00233FEE">
        <w:rPr>
          <w:rFonts w:ascii="Times New Roman" w:hAnsi="Times New Roman"/>
          <w:color w:val="000000"/>
          <w:spacing w:val="-5"/>
          <w:sz w:val="28"/>
          <w:szCs w:val="28"/>
        </w:rPr>
        <w:t>учебной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 практики студент должен представить на кафедру письменный отчет и дневник </w:t>
      </w:r>
      <w:r w:rsidR="00233FEE">
        <w:rPr>
          <w:rFonts w:ascii="Times New Roman" w:hAnsi="Times New Roman"/>
          <w:color w:val="000000"/>
          <w:spacing w:val="-5"/>
          <w:sz w:val="28"/>
          <w:szCs w:val="28"/>
        </w:rPr>
        <w:t xml:space="preserve">прохождения практики. В отчете 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подробно отражаются вопросы, </w:t>
      </w:r>
      <w:r w:rsidRPr="00BC36ED">
        <w:rPr>
          <w:rFonts w:ascii="Times New Roman" w:hAnsi="Times New Roman"/>
          <w:color w:val="000000"/>
          <w:spacing w:val="-2"/>
          <w:sz w:val="28"/>
          <w:szCs w:val="28"/>
        </w:rPr>
        <w:t xml:space="preserve">обозначенные в пункте 2 дневника практики. </w:t>
      </w:r>
    </w:p>
    <w:p w:rsidR="00BC36ED" w:rsidRPr="00BC36ED" w:rsidRDefault="00BC36ED" w:rsidP="00BC36ED">
      <w:pPr>
        <w:shd w:val="clear" w:color="auto" w:fill="FFFFFF"/>
        <w:spacing w:line="360" w:lineRule="auto"/>
        <w:ind w:left="26" w:right="7" w:firstLine="682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>тчет и дневник проверяются руководителем практики от института</w:t>
      </w:r>
      <w:r w:rsidRPr="00BC36ED">
        <w:rPr>
          <w:rFonts w:ascii="Times New Roman" w:hAnsi="Times New Roman"/>
          <w:color w:val="000000"/>
          <w:spacing w:val="-3"/>
          <w:sz w:val="28"/>
          <w:szCs w:val="28"/>
        </w:rPr>
        <w:t xml:space="preserve">. </w:t>
      </w: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 xml:space="preserve"> В отдельных случаях защита отчета по практике может приниматься комиссией, формируемой кафедрой.</w:t>
      </w:r>
    </w:p>
    <w:p w:rsidR="00BC36ED" w:rsidRPr="00BC36ED" w:rsidRDefault="00BC36ED" w:rsidP="00BC36ED">
      <w:pPr>
        <w:shd w:val="clear" w:color="auto" w:fill="FFFFFF"/>
        <w:spacing w:line="360" w:lineRule="auto"/>
        <w:ind w:firstLine="720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BC36ED">
        <w:rPr>
          <w:rFonts w:ascii="Times New Roman" w:hAnsi="Times New Roman"/>
          <w:b/>
          <w:color w:val="000000"/>
          <w:spacing w:val="-1"/>
          <w:sz w:val="28"/>
          <w:szCs w:val="28"/>
        </w:rPr>
        <w:t>Оформление отчета</w:t>
      </w:r>
    </w:p>
    <w:p w:rsidR="00BC36ED" w:rsidRPr="00BC36ED" w:rsidRDefault="00BC36ED" w:rsidP="00BC36ED">
      <w:pPr>
        <w:shd w:val="clear" w:color="auto" w:fill="FFFFFF"/>
        <w:spacing w:line="360" w:lineRule="auto"/>
        <w:ind w:left="36" w:firstLine="672"/>
        <w:jc w:val="both"/>
        <w:rPr>
          <w:rFonts w:ascii="Times New Roman" w:hAnsi="Times New Roman"/>
          <w:color w:val="000000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1"/>
          <w:sz w:val="28"/>
          <w:szCs w:val="28"/>
        </w:rPr>
        <w:t>Страницы текста отчета по практике должны соответствовать формату А4.</w:t>
      </w:r>
      <w:r w:rsidRPr="00BC36ED">
        <w:rPr>
          <w:rFonts w:ascii="Times New Roman" w:hAnsi="Times New Roman"/>
          <w:color w:val="000000"/>
          <w:sz w:val="28"/>
          <w:szCs w:val="28"/>
        </w:rPr>
        <w:t xml:space="preserve"> Допускается включение в отчет иллюстраций, таблиц и распечаток на листах формата A3.</w:t>
      </w:r>
    </w:p>
    <w:p w:rsidR="00BC36ED" w:rsidRPr="00BC36ED" w:rsidRDefault="00BC36ED" w:rsidP="00BC36ED">
      <w:pPr>
        <w:shd w:val="clear" w:color="auto" w:fill="FFFFFF"/>
        <w:spacing w:line="360" w:lineRule="auto"/>
        <w:ind w:left="31" w:firstLine="677"/>
        <w:jc w:val="both"/>
        <w:rPr>
          <w:rFonts w:ascii="Times New Roman" w:hAnsi="Times New Roman"/>
          <w:color w:val="000000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1"/>
          <w:sz w:val="28"/>
          <w:szCs w:val="28"/>
        </w:rPr>
        <w:t xml:space="preserve">Отчет по практике должен быть выполнен машинописным  </w:t>
      </w:r>
      <w:r w:rsidRPr="00BC36ED">
        <w:rPr>
          <w:rFonts w:ascii="Times New Roman" w:hAnsi="Times New Roman"/>
          <w:color w:val="000000"/>
          <w:spacing w:val="-3"/>
          <w:sz w:val="28"/>
          <w:szCs w:val="28"/>
        </w:rPr>
        <w:t xml:space="preserve">способом на одной стороне листа белой бумаги через полтора межстрочных интервала. 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>Для отчетов, выполненных</w:t>
      </w:r>
      <w:r w:rsidR="00233FEE">
        <w:rPr>
          <w:rFonts w:ascii="Times New Roman" w:hAnsi="Times New Roman"/>
          <w:color w:val="000000"/>
          <w:spacing w:val="-5"/>
          <w:sz w:val="28"/>
          <w:szCs w:val="28"/>
        </w:rPr>
        <w:t xml:space="preserve"> на графических устройствах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, </w:t>
      </w:r>
      <w:r w:rsidRPr="00BC36ED">
        <w:rPr>
          <w:rFonts w:ascii="Times New Roman" w:hAnsi="Times New Roman"/>
          <w:color w:val="000000"/>
          <w:sz w:val="28"/>
          <w:szCs w:val="28"/>
        </w:rPr>
        <w:t xml:space="preserve">рекомендуется использовать шрифт </w:t>
      </w:r>
      <w:r w:rsidRPr="00BC36ED">
        <w:rPr>
          <w:rFonts w:ascii="Times New Roman" w:hAnsi="Times New Roman"/>
          <w:color w:val="000000"/>
          <w:sz w:val="28"/>
          <w:szCs w:val="28"/>
          <w:lang w:val="en-US"/>
        </w:rPr>
        <w:t>Times</w:t>
      </w:r>
      <w:r w:rsidRPr="00BC36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36ED">
        <w:rPr>
          <w:rFonts w:ascii="Times New Roman" w:hAnsi="Times New Roman"/>
          <w:color w:val="000000"/>
          <w:sz w:val="28"/>
          <w:szCs w:val="28"/>
          <w:lang w:val="en-US"/>
        </w:rPr>
        <w:t>New</w:t>
      </w:r>
      <w:r w:rsidRPr="00BC36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36ED">
        <w:rPr>
          <w:rFonts w:ascii="Times New Roman" w:hAnsi="Times New Roman"/>
          <w:color w:val="000000"/>
          <w:sz w:val="28"/>
          <w:szCs w:val="28"/>
          <w:lang w:val="en-US"/>
        </w:rPr>
        <w:t>Roman</w:t>
      </w:r>
      <w:r w:rsidRPr="00BC36ED">
        <w:rPr>
          <w:rFonts w:ascii="Times New Roman" w:hAnsi="Times New Roman"/>
          <w:color w:val="000000"/>
          <w:sz w:val="28"/>
          <w:szCs w:val="28"/>
        </w:rPr>
        <w:t xml:space="preserve"> Суг № 14.</w:t>
      </w:r>
    </w:p>
    <w:p w:rsidR="00BC36ED" w:rsidRPr="00BC36ED" w:rsidRDefault="00BC36ED" w:rsidP="00BC36ED">
      <w:pPr>
        <w:shd w:val="clear" w:color="auto" w:fill="FFFFFF"/>
        <w:spacing w:line="360" w:lineRule="auto"/>
        <w:ind w:left="34" w:right="5" w:firstLine="674"/>
        <w:jc w:val="both"/>
        <w:rPr>
          <w:rFonts w:ascii="Times New Roman" w:hAnsi="Times New Roman"/>
          <w:color w:val="000000"/>
          <w:sz w:val="28"/>
          <w:szCs w:val="28"/>
        </w:rPr>
      </w:pPr>
      <w:r w:rsidRPr="00BC36ED">
        <w:rPr>
          <w:rFonts w:ascii="Times New Roman" w:hAnsi="Times New Roman"/>
          <w:color w:val="000000"/>
          <w:sz w:val="28"/>
          <w:szCs w:val="28"/>
        </w:rPr>
        <w:t xml:space="preserve">Поля: левое - не менее </w:t>
      </w:r>
      <w:smartTag w:uri="urn:schemas-microsoft-com:office:smarttags" w:element="metricconverter">
        <w:smartTagPr>
          <w:attr w:name="ProductID" w:val="30 мм"/>
        </w:smartTagPr>
        <w:r w:rsidRPr="00BC36ED">
          <w:rPr>
            <w:rFonts w:ascii="Times New Roman" w:hAnsi="Times New Roman"/>
            <w:color w:val="000000"/>
            <w:sz w:val="28"/>
            <w:szCs w:val="28"/>
          </w:rPr>
          <w:t>30 мм</w:t>
        </w:r>
      </w:smartTag>
      <w:r w:rsidRPr="00BC36ED">
        <w:rPr>
          <w:rFonts w:ascii="Times New Roman" w:hAnsi="Times New Roman"/>
          <w:color w:val="000000"/>
          <w:sz w:val="28"/>
          <w:szCs w:val="28"/>
        </w:rPr>
        <w:t xml:space="preserve">, правое - не менее </w:t>
      </w:r>
      <w:smartTag w:uri="urn:schemas-microsoft-com:office:smarttags" w:element="metricconverter">
        <w:smartTagPr>
          <w:attr w:name="ProductID" w:val="10 мм"/>
        </w:smartTagPr>
        <w:r w:rsidRPr="00BC36ED">
          <w:rPr>
            <w:rFonts w:ascii="Times New Roman" w:hAnsi="Times New Roman"/>
            <w:color w:val="000000"/>
            <w:sz w:val="28"/>
            <w:szCs w:val="28"/>
          </w:rPr>
          <w:t>10 мм</w:t>
        </w:r>
      </w:smartTag>
      <w:r w:rsidRPr="00BC36ED">
        <w:rPr>
          <w:rFonts w:ascii="Times New Roman" w:hAnsi="Times New Roman"/>
          <w:color w:val="000000"/>
          <w:sz w:val="28"/>
          <w:szCs w:val="28"/>
        </w:rPr>
        <w:t xml:space="preserve">, верхнее - не менее </w:t>
      </w:r>
      <w:smartTag w:uri="urn:schemas-microsoft-com:office:smarttags" w:element="metricconverter">
        <w:smartTagPr>
          <w:attr w:name="ProductID" w:val="15 мм"/>
        </w:smartTagPr>
        <w:r w:rsidRPr="00BC36ED">
          <w:rPr>
            <w:rFonts w:ascii="Times New Roman" w:hAnsi="Times New Roman"/>
            <w:color w:val="000000"/>
            <w:sz w:val="28"/>
            <w:szCs w:val="28"/>
          </w:rPr>
          <w:t>15 мм</w:t>
        </w:r>
      </w:smartTag>
      <w:r w:rsidRPr="00BC36ED">
        <w:rPr>
          <w:rFonts w:ascii="Times New Roman" w:hAnsi="Times New Roman"/>
          <w:color w:val="000000"/>
          <w:sz w:val="28"/>
          <w:szCs w:val="28"/>
        </w:rPr>
        <w:t xml:space="preserve">, нижнее - не менее </w:t>
      </w:r>
      <w:smartTag w:uri="urn:schemas-microsoft-com:office:smarttags" w:element="metricconverter">
        <w:smartTagPr>
          <w:attr w:name="ProductID" w:val="20 мм"/>
        </w:smartTagPr>
        <w:r w:rsidRPr="00BC36ED">
          <w:rPr>
            <w:rFonts w:ascii="Times New Roman" w:hAnsi="Times New Roman"/>
            <w:color w:val="000000"/>
            <w:sz w:val="28"/>
            <w:szCs w:val="28"/>
          </w:rPr>
          <w:t>20 мм</w:t>
        </w:r>
      </w:smartTag>
      <w:r w:rsidRPr="00BC36ED">
        <w:rPr>
          <w:rFonts w:ascii="Times New Roman" w:hAnsi="Times New Roman"/>
          <w:color w:val="000000"/>
          <w:sz w:val="28"/>
          <w:szCs w:val="28"/>
        </w:rPr>
        <w:t>.</w:t>
      </w:r>
    </w:p>
    <w:p w:rsidR="00BC36ED" w:rsidRPr="00BC36ED" w:rsidRDefault="00BC36ED" w:rsidP="00BC36ED">
      <w:pPr>
        <w:shd w:val="clear" w:color="auto" w:fill="FFFFFF"/>
        <w:spacing w:line="360" w:lineRule="auto"/>
        <w:ind w:left="36" w:right="2" w:firstLine="672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2"/>
          <w:sz w:val="28"/>
          <w:szCs w:val="28"/>
        </w:rPr>
        <w:t xml:space="preserve">Титульный лист является первым листом отчета по практике и заполняется по </w:t>
      </w: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>ф</w:t>
      </w:r>
      <w:r w:rsidR="00177B18">
        <w:rPr>
          <w:rFonts w:ascii="Times New Roman" w:hAnsi="Times New Roman"/>
          <w:color w:val="000000"/>
          <w:spacing w:val="-4"/>
          <w:sz w:val="28"/>
          <w:szCs w:val="28"/>
        </w:rPr>
        <w:t xml:space="preserve">орме, приведенной в приложении </w:t>
      </w:r>
      <w:r w:rsidR="008E1513">
        <w:rPr>
          <w:rFonts w:ascii="Times New Roman" w:hAnsi="Times New Roman"/>
          <w:color w:val="000000"/>
          <w:spacing w:val="-4"/>
          <w:sz w:val="28"/>
          <w:szCs w:val="28"/>
        </w:rPr>
        <w:t>Е.</w:t>
      </w:r>
    </w:p>
    <w:p w:rsidR="00BC36ED" w:rsidRPr="00BC36ED" w:rsidRDefault="00BC36ED" w:rsidP="00BC36ED">
      <w:pPr>
        <w:shd w:val="clear" w:color="auto" w:fill="FFFFFF"/>
        <w:spacing w:line="360" w:lineRule="auto"/>
        <w:ind w:right="103" w:firstLine="708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Титульный лист не нумеруется. Страницы отчета по практике следует нумеровать </w:t>
      </w:r>
      <w:r w:rsidRPr="00BC36ED">
        <w:rPr>
          <w:rFonts w:ascii="Times New Roman" w:hAnsi="Times New Roman"/>
          <w:color w:val="000000"/>
          <w:spacing w:val="-6"/>
          <w:sz w:val="28"/>
          <w:szCs w:val="28"/>
        </w:rPr>
        <w:t xml:space="preserve">арабскими цифрами, соблюдая сквозную нумерацию по всему тексту отчета по практике. </w:t>
      </w:r>
      <w:r w:rsidR="00EC3B38"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Номер страницы проставляется </w:t>
      </w:r>
      <w:r w:rsidR="00EC3B38">
        <w:rPr>
          <w:rFonts w:ascii="Times New Roman" w:hAnsi="Times New Roman"/>
          <w:color w:val="000000"/>
          <w:spacing w:val="-5"/>
          <w:sz w:val="28"/>
          <w:szCs w:val="28"/>
        </w:rPr>
        <w:t>посередине в нижнем поле рамочки</w:t>
      </w:r>
      <w:r w:rsidR="00EC3B38"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 без точки в конце.</w:t>
      </w:r>
    </w:p>
    <w:p w:rsidR="00BC36ED" w:rsidRPr="00BC36ED" w:rsidRDefault="00BC36ED" w:rsidP="00BC36ED">
      <w:pPr>
        <w:shd w:val="clear" w:color="auto" w:fill="FFFFFF"/>
        <w:spacing w:line="360" w:lineRule="auto"/>
        <w:ind w:left="7" w:right="84" w:firstLine="523"/>
        <w:jc w:val="both"/>
        <w:rPr>
          <w:rFonts w:ascii="Times New Roman" w:hAnsi="Times New Roman"/>
          <w:color w:val="000000"/>
          <w:sz w:val="28"/>
          <w:szCs w:val="28"/>
        </w:rPr>
      </w:pPr>
      <w:r w:rsidRPr="00BC36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4B2E" w:rsidRPr="00BC36ED">
        <w:rPr>
          <w:rFonts w:ascii="Times New Roman" w:hAnsi="Times New Roman"/>
          <w:color w:val="000000"/>
          <w:sz w:val="28"/>
          <w:szCs w:val="28"/>
        </w:rPr>
        <w:t xml:space="preserve">Заголовки структурных элементов отчета по практике и разделов основной части </w:t>
      </w:r>
      <w:r w:rsidR="00A74B2E" w:rsidRPr="00BC36ED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располагать </w:t>
      </w:r>
      <w:r w:rsidR="001C47A7"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с абзацного отступа </w:t>
      </w:r>
      <w:r w:rsidR="00A74B2E" w:rsidRPr="00BC36ED">
        <w:rPr>
          <w:rFonts w:ascii="Times New Roman" w:hAnsi="Times New Roman"/>
          <w:color w:val="000000"/>
          <w:spacing w:val="-6"/>
          <w:sz w:val="28"/>
          <w:szCs w:val="28"/>
        </w:rPr>
        <w:t>без точки в конце и печатать</w:t>
      </w:r>
      <w:r w:rsidR="00A74B2E">
        <w:rPr>
          <w:rFonts w:ascii="Times New Roman" w:hAnsi="Times New Roman"/>
          <w:color w:val="000000"/>
          <w:spacing w:val="-6"/>
          <w:sz w:val="28"/>
          <w:szCs w:val="28"/>
        </w:rPr>
        <w:t>,</w:t>
      </w:r>
      <w:r w:rsidR="00A74B2E" w:rsidRPr="00BC36ED">
        <w:rPr>
          <w:rFonts w:ascii="Times New Roman" w:hAnsi="Times New Roman"/>
          <w:color w:val="000000"/>
          <w:spacing w:val="-6"/>
          <w:sz w:val="28"/>
          <w:szCs w:val="28"/>
        </w:rPr>
        <w:t xml:space="preserve"> прописными буквами, </w:t>
      </w:r>
      <w:r w:rsidR="00A74B2E"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не подчеркивая. 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Заголовки </w:t>
      </w:r>
      <w:r w:rsidR="001C47A7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подразделов следует начинать с абзацного отступа и печатать строчными буквами (кроме первой прописной) без точки в конце, не подчеркивая. Если заголовок включает несколько предложений, их разделяют точками. Переносы слов в </w:t>
      </w:r>
      <w:r w:rsidRPr="00BC36ED">
        <w:rPr>
          <w:rFonts w:ascii="Times New Roman" w:hAnsi="Times New Roman"/>
          <w:color w:val="000000"/>
          <w:spacing w:val="-2"/>
          <w:sz w:val="28"/>
          <w:szCs w:val="28"/>
        </w:rPr>
        <w:t xml:space="preserve">заголовках не допускаются. Расстояние между заголовком и текстом должно быть не </w:t>
      </w:r>
      <w:r w:rsidRPr="00BC36ED">
        <w:rPr>
          <w:rFonts w:ascii="Times New Roman" w:hAnsi="Times New Roman"/>
          <w:color w:val="000000"/>
          <w:sz w:val="28"/>
          <w:szCs w:val="28"/>
        </w:rPr>
        <w:t>менее 3 интервалов.</w:t>
      </w:r>
    </w:p>
    <w:p w:rsidR="00BC36ED" w:rsidRPr="00BC36ED" w:rsidRDefault="00BC36ED" w:rsidP="00BC36ED">
      <w:pPr>
        <w:shd w:val="clear" w:color="auto" w:fill="FFFFFF"/>
        <w:spacing w:line="360" w:lineRule="auto"/>
        <w:ind w:left="530" w:firstLine="178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>Каждый раздел отчета по практике следует начинать с новой страницы.</w:t>
      </w:r>
    </w:p>
    <w:p w:rsidR="00BC36ED" w:rsidRPr="00BC36ED" w:rsidRDefault="00EC3B38" w:rsidP="00BC36ED">
      <w:pPr>
        <w:shd w:val="clear" w:color="auto" w:fill="FFFFFF"/>
        <w:spacing w:line="360" w:lineRule="auto"/>
        <w:ind w:left="29" w:right="70" w:firstLine="679"/>
        <w:jc w:val="both"/>
        <w:rPr>
          <w:rFonts w:ascii="Times New Roman" w:hAnsi="Times New Roman"/>
          <w:color w:val="000000"/>
          <w:sz w:val="28"/>
          <w:szCs w:val="28"/>
        </w:rPr>
      </w:pPr>
      <w:r w:rsidRPr="00BC36ED">
        <w:rPr>
          <w:rFonts w:ascii="Times New Roman" w:hAnsi="Times New Roman"/>
          <w:color w:val="000000"/>
          <w:sz w:val="28"/>
          <w:szCs w:val="28"/>
        </w:rPr>
        <w:t xml:space="preserve">Разделы, подразделы, пункты и подпункты следует нумеровать арабскими </w:t>
      </w:r>
      <w:r w:rsidRPr="00BC36ED">
        <w:rPr>
          <w:rFonts w:ascii="Times New Roman" w:hAnsi="Times New Roman"/>
          <w:color w:val="000000"/>
          <w:spacing w:val="-6"/>
          <w:sz w:val="28"/>
          <w:szCs w:val="28"/>
        </w:rPr>
        <w:t>цифрами  в пределах всего отчета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.</w:t>
      </w:r>
      <w:r w:rsidRPr="00BC36ED">
        <w:rPr>
          <w:rFonts w:ascii="Times New Roman" w:hAnsi="Times New Roman"/>
          <w:color w:val="000000"/>
          <w:spacing w:val="-6"/>
          <w:sz w:val="28"/>
          <w:szCs w:val="28"/>
        </w:rPr>
        <w:t xml:space="preserve">  Подразделы нумеруются арабскими цифрами в пределах раздела. </w:t>
      </w:r>
      <w:r w:rsidR="00BC36ED" w:rsidRPr="00BC36ED">
        <w:rPr>
          <w:rFonts w:ascii="Times New Roman" w:hAnsi="Times New Roman"/>
          <w:color w:val="000000"/>
          <w:spacing w:val="-6"/>
          <w:sz w:val="28"/>
          <w:szCs w:val="28"/>
        </w:rPr>
        <w:t xml:space="preserve">Номер подраздела состоит из номера раздела и </w:t>
      </w:r>
      <w:r w:rsidR="00BC36ED" w:rsidRPr="00BC36ED">
        <w:rPr>
          <w:rFonts w:ascii="Times New Roman" w:hAnsi="Times New Roman"/>
          <w:color w:val="000000"/>
          <w:sz w:val="28"/>
          <w:szCs w:val="28"/>
        </w:rPr>
        <w:t>порядкового номера подраздела, разделяемых точкой. В конце номера подраздел</w:t>
      </w:r>
      <w:r w:rsidR="00A74B2E">
        <w:rPr>
          <w:rFonts w:ascii="Times New Roman" w:hAnsi="Times New Roman"/>
          <w:color w:val="000000"/>
          <w:sz w:val="28"/>
          <w:szCs w:val="28"/>
        </w:rPr>
        <w:t>а ставится точка, например, 1.3</w:t>
      </w:r>
      <w:r w:rsidR="00BC36ED" w:rsidRPr="00BC36ED">
        <w:rPr>
          <w:rFonts w:ascii="Times New Roman" w:hAnsi="Times New Roman"/>
          <w:color w:val="000000"/>
          <w:sz w:val="28"/>
          <w:szCs w:val="28"/>
        </w:rPr>
        <w:t xml:space="preserve"> (третий подраздел первого раздела).</w:t>
      </w:r>
    </w:p>
    <w:p w:rsidR="00BC36ED" w:rsidRPr="00BC36ED" w:rsidRDefault="00BC36ED" w:rsidP="00BC36ED">
      <w:pPr>
        <w:shd w:val="clear" w:color="auto" w:fill="FFFFFF"/>
        <w:spacing w:line="360" w:lineRule="auto"/>
        <w:ind w:left="34" w:right="65" w:firstLine="674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 xml:space="preserve">Пункты нумеруются арабскими цифрами в пределах подраздела. Номер пункта </w:t>
      </w:r>
      <w:r w:rsidRPr="00BC36ED">
        <w:rPr>
          <w:rFonts w:ascii="Times New Roman" w:hAnsi="Times New Roman"/>
          <w:color w:val="000000"/>
          <w:spacing w:val="-2"/>
          <w:sz w:val="28"/>
          <w:szCs w:val="28"/>
        </w:rPr>
        <w:t xml:space="preserve">состоит из номеров раздела, подраздела и порядкового номера пункта, разделяемых </w:t>
      </w:r>
      <w:r w:rsidRPr="00BC36ED">
        <w:rPr>
          <w:rFonts w:ascii="Times New Roman" w:hAnsi="Times New Roman"/>
          <w:color w:val="000000"/>
          <w:sz w:val="28"/>
          <w:szCs w:val="28"/>
        </w:rPr>
        <w:t xml:space="preserve">точкой. В конце номера пункта ставится точка, например, 1.3.2. (второй пункт третьего 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>подраздела первого раздела).</w:t>
      </w:r>
    </w:p>
    <w:p w:rsidR="00272CB1" w:rsidRDefault="00BC36ED" w:rsidP="00BC36ED">
      <w:pPr>
        <w:shd w:val="clear" w:color="auto" w:fill="FFFFFF"/>
        <w:spacing w:line="360" w:lineRule="auto"/>
        <w:ind w:left="43" w:right="50" w:firstLine="665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2"/>
          <w:sz w:val="28"/>
          <w:szCs w:val="28"/>
        </w:rPr>
        <w:t xml:space="preserve">Иллюстрации (чертежи, графики, схемы, диаграммы, фотоснимки) следует </w:t>
      </w:r>
      <w:r w:rsidRPr="00BC36ED">
        <w:rPr>
          <w:rFonts w:ascii="Times New Roman" w:hAnsi="Times New Roman"/>
          <w:color w:val="000000"/>
          <w:spacing w:val="-1"/>
          <w:sz w:val="28"/>
          <w:szCs w:val="28"/>
        </w:rPr>
        <w:t xml:space="preserve">располагать в </w:t>
      </w:r>
      <w:r w:rsidR="00EC3B38">
        <w:rPr>
          <w:rFonts w:ascii="Times New Roman" w:hAnsi="Times New Roman"/>
          <w:color w:val="000000"/>
          <w:spacing w:val="-1"/>
          <w:sz w:val="28"/>
          <w:szCs w:val="28"/>
        </w:rPr>
        <w:t>отчете</w:t>
      </w:r>
      <w:r w:rsidRPr="00BC36ED">
        <w:rPr>
          <w:rFonts w:ascii="Times New Roman" w:hAnsi="Times New Roman"/>
          <w:color w:val="000000"/>
          <w:spacing w:val="-1"/>
          <w:sz w:val="28"/>
          <w:szCs w:val="28"/>
        </w:rPr>
        <w:t xml:space="preserve"> непосредственно после текста, в котором они </w:t>
      </w:r>
      <w:r w:rsidRPr="00BC36ED">
        <w:rPr>
          <w:rFonts w:ascii="Times New Roman" w:hAnsi="Times New Roman"/>
          <w:color w:val="000000"/>
          <w:spacing w:val="-6"/>
          <w:sz w:val="28"/>
          <w:szCs w:val="28"/>
        </w:rPr>
        <w:t>упоминаются впервые, или на следующей странице. Н</w:t>
      </w:r>
      <w:r w:rsidR="00EC3B38">
        <w:rPr>
          <w:rFonts w:ascii="Times New Roman" w:hAnsi="Times New Roman"/>
          <w:color w:val="000000"/>
          <w:spacing w:val="-6"/>
          <w:sz w:val="28"/>
          <w:szCs w:val="28"/>
        </w:rPr>
        <w:t>а все иллюстрации должны иметь</w:t>
      </w:r>
      <w:r w:rsidRPr="00BC36ED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>ссылки по тексту отчета</w:t>
      </w:r>
      <w:r w:rsidR="00272CB1" w:rsidRPr="00BC36ED">
        <w:rPr>
          <w:rFonts w:ascii="Times New Roman" w:hAnsi="Times New Roman"/>
          <w:color w:val="000000"/>
          <w:spacing w:val="-5"/>
          <w:sz w:val="28"/>
          <w:szCs w:val="28"/>
        </w:rPr>
        <w:t>.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 Иллюстрации должны иметь название, которое </w:t>
      </w: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 xml:space="preserve">размещается </w:t>
      </w:r>
      <w:r w:rsidR="00EC3B38">
        <w:rPr>
          <w:rFonts w:ascii="Times New Roman" w:hAnsi="Times New Roman"/>
          <w:color w:val="000000"/>
          <w:spacing w:val="-4"/>
          <w:sz w:val="28"/>
          <w:szCs w:val="28"/>
        </w:rPr>
        <w:t>под</w:t>
      </w:r>
      <w:r w:rsidR="00272CB1">
        <w:rPr>
          <w:rFonts w:ascii="Times New Roman" w:hAnsi="Times New Roman"/>
          <w:color w:val="000000"/>
          <w:spacing w:val="-4"/>
          <w:sz w:val="28"/>
          <w:szCs w:val="28"/>
        </w:rPr>
        <w:t xml:space="preserve"> иллюстрацией. Иллюстрация обозначае</w:t>
      </w: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 xml:space="preserve">тся словом </w:t>
      </w:r>
      <w:r w:rsidR="00272CB1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>Рис</w:t>
      </w:r>
      <w:r w:rsidR="00272CB1">
        <w:rPr>
          <w:rFonts w:ascii="Times New Roman" w:hAnsi="Times New Roman"/>
          <w:color w:val="000000"/>
          <w:spacing w:val="-4"/>
          <w:sz w:val="28"/>
          <w:szCs w:val="28"/>
        </w:rPr>
        <w:t>унок», который</w:t>
      </w: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BC36ED">
        <w:rPr>
          <w:rFonts w:ascii="Times New Roman" w:hAnsi="Times New Roman"/>
          <w:color w:val="000000"/>
          <w:spacing w:val="-6"/>
          <w:sz w:val="28"/>
          <w:szCs w:val="28"/>
        </w:rPr>
        <w:t>помещается под иллюстрацией.</w:t>
      </w:r>
    </w:p>
    <w:p w:rsidR="00BC36ED" w:rsidRPr="00BC36ED" w:rsidRDefault="00BC36ED" w:rsidP="00BC36ED">
      <w:pPr>
        <w:shd w:val="clear" w:color="auto" w:fill="FFFFFF"/>
        <w:spacing w:line="360" w:lineRule="auto"/>
        <w:ind w:left="43" w:right="50" w:firstLine="665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6"/>
          <w:sz w:val="28"/>
          <w:szCs w:val="28"/>
        </w:rPr>
        <w:t xml:space="preserve"> Иллюстрации имеют порядковую нумерацию арабскими 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>цифрами в пределах всего отчета по практике.</w:t>
      </w:r>
    </w:p>
    <w:p w:rsidR="00BC36ED" w:rsidRPr="00BC36ED" w:rsidRDefault="00BC36ED" w:rsidP="00BC36ED">
      <w:pPr>
        <w:shd w:val="clear" w:color="auto" w:fill="FFFFFF"/>
        <w:spacing w:line="360" w:lineRule="auto"/>
        <w:ind w:left="60" w:right="31" w:firstLine="648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3"/>
          <w:sz w:val="28"/>
          <w:szCs w:val="28"/>
        </w:rPr>
        <w:t xml:space="preserve">Цифровой материал следует оформлять в виде таблиц. Таблицы также имеют </w:t>
      </w: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 xml:space="preserve">сквозную нумерацию в пределах отчета и нумеруются последовательно </w:t>
      </w:r>
      <w:r w:rsidRPr="00BC36ED">
        <w:rPr>
          <w:rFonts w:ascii="Times New Roman" w:hAnsi="Times New Roman"/>
          <w:color w:val="000000"/>
          <w:spacing w:val="-6"/>
          <w:sz w:val="28"/>
          <w:szCs w:val="28"/>
        </w:rPr>
        <w:t xml:space="preserve">арабскими цифрами. Таблицу следует располагать непосредственно 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после текста, в котором она упоминается впервые, или на следующей странице. На все </w:t>
      </w:r>
      <w:r w:rsidRPr="00BC36ED">
        <w:rPr>
          <w:rFonts w:ascii="Times New Roman" w:hAnsi="Times New Roman"/>
          <w:color w:val="000000"/>
          <w:spacing w:val="-3"/>
          <w:sz w:val="28"/>
          <w:szCs w:val="28"/>
        </w:rPr>
        <w:t xml:space="preserve">таблицы должны иметься ссылки по тексту. Слово "Таблица" с </w:t>
      </w:r>
      <w:r w:rsidRPr="00BC36ED">
        <w:rPr>
          <w:rFonts w:ascii="Times New Roman" w:hAnsi="Times New Roman"/>
          <w:color w:val="000000"/>
          <w:spacing w:val="-6"/>
          <w:sz w:val="28"/>
          <w:szCs w:val="28"/>
        </w:rPr>
        <w:t xml:space="preserve">порядковым номером (при этом знак "№" не ставится) располагают в верхнем правом углу 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над названием таблицы, которое располагают в следующей строке. При переносе части </w:t>
      </w:r>
      <w:r w:rsidRPr="00BC36ED">
        <w:rPr>
          <w:rFonts w:ascii="Times New Roman" w:hAnsi="Times New Roman"/>
          <w:color w:val="000000"/>
          <w:sz w:val="28"/>
          <w:szCs w:val="28"/>
        </w:rPr>
        <w:t>таблицы на следующий лист в верхнем правом углу пишут "Продолжение табл</w:t>
      </w:r>
      <w:r w:rsidR="00EC3B38">
        <w:rPr>
          <w:rFonts w:ascii="Times New Roman" w:hAnsi="Times New Roman"/>
          <w:color w:val="000000"/>
          <w:sz w:val="28"/>
          <w:szCs w:val="28"/>
        </w:rPr>
        <w:t>ицы</w:t>
      </w:r>
      <w:r w:rsidRPr="00BC36ED">
        <w:rPr>
          <w:rFonts w:ascii="Times New Roman" w:hAnsi="Times New Roman"/>
          <w:color w:val="000000"/>
          <w:sz w:val="28"/>
          <w:szCs w:val="28"/>
        </w:rPr>
        <w:t xml:space="preserve">". Если 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>в отчете одна таблица, ее не нумеруют и слово "Таблица" не пишут.</w:t>
      </w:r>
    </w:p>
    <w:p w:rsidR="00BC36ED" w:rsidRPr="00BC36ED" w:rsidRDefault="00BC36ED" w:rsidP="00BC36ED">
      <w:pPr>
        <w:shd w:val="clear" w:color="auto" w:fill="FFFFFF"/>
        <w:spacing w:line="360" w:lineRule="auto"/>
        <w:ind w:left="79" w:right="7" w:firstLine="62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3"/>
          <w:sz w:val="28"/>
          <w:szCs w:val="28"/>
        </w:rPr>
        <w:t xml:space="preserve">Формулы нумеруют арабскими цифрами в пределах всего отчета по практике. </w:t>
      </w:r>
      <w:r w:rsidRPr="00BC36ED">
        <w:rPr>
          <w:rFonts w:ascii="Times New Roman" w:hAnsi="Times New Roman"/>
          <w:color w:val="000000"/>
          <w:spacing w:val="-6"/>
          <w:sz w:val="28"/>
          <w:szCs w:val="28"/>
        </w:rPr>
        <w:t xml:space="preserve">Номер формулы указывается в крайнем правом положении в строке на уровне формулы в 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круглых скобках. Пояснения значений символов и цифровых коэффициентов следует </w:t>
      </w:r>
      <w:r w:rsidRPr="00BC36ED">
        <w:rPr>
          <w:rFonts w:ascii="Times New Roman" w:hAnsi="Times New Roman"/>
          <w:color w:val="000000"/>
          <w:spacing w:val="-2"/>
          <w:sz w:val="28"/>
          <w:szCs w:val="28"/>
        </w:rPr>
        <w:t xml:space="preserve">приводить непосредственно под формулой в той же последовательности, в какой они </w:t>
      </w:r>
      <w:r w:rsidRPr="00BC36ED">
        <w:rPr>
          <w:rFonts w:ascii="Times New Roman" w:hAnsi="Times New Roman"/>
          <w:color w:val="000000"/>
          <w:spacing w:val="1"/>
          <w:sz w:val="28"/>
          <w:szCs w:val="28"/>
        </w:rPr>
        <w:t xml:space="preserve">даны в формуле. Значение каждого символа и цифрового коэффициента следует </w:t>
      </w:r>
      <w:r w:rsidRPr="00BC36ED">
        <w:rPr>
          <w:rFonts w:ascii="Times New Roman" w:hAnsi="Times New Roman"/>
          <w:color w:val="000000"/>
          <w:spacing w:val="-1"/>
          <w:sz w:val="28"/>
          <w:szCs w:val="28"/>
        </w:rPr>
        <w:t xml:space="preserve">приводить с новой строки. Первую строку пояснения начинают со слова "где" без 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двоеточия. Ссылки на формулы по тексту отчета по практике оформляют порядковым </w:t>
      </w:r>
      <w:r w:rsidRPr="00BC36ED">
        <w:rPr>
          <w:rFonts w:ascii="Times New Roman" w:hAnsi="Times New Roman"/>
          <w:color w:val="000000"/>
          <w:sz w:val="28"/>
          <w:szCs w:val="28"/>
        </w:rPr>
        <w:t xml:space="preserve">номером формулы в круглых скобках, например, "... в формуле (5)". Формулы и </w:t>
      </w: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>уравнения следует выделять из основного текста свободными строками.</w:t>
      </w:r>
    </w:p>
    <w:p w:rsidR="00BC36ED" w:rsidRPr="00BC36ED" w:rsidRDefault="00BC36ED" w:rsidP="00BC36ED">
      <w:pPr>
        <w:shd w:val="clear" w:color="auto" w:fill="FFFFFF"/>
        <w:spacing w:line="360" w:lineRule="auto"/>
        <w:ind w:left="91" w:right="5" w:firstLine="617"/>
        <w:jc w:val="both"/>
        <w:rPr>
          <w:rFonts w:ascii="Times New Roman" w:hAnsi="Times New Roman"/>
          <w:color w:val="000000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 xml:space="preserve">При необходимости, внутри пунктов или подпунктов могут использоваться </w:t>
      </w:r>
      <w:r w:rsidRPr="00BC36ED">
        <w:rPr>
          <w:rFonts w:ascii="Times New Roman" w:hAnsi="Times New Roman"/>
          <w:color w:val="000000"/>
          <w:sz w:val="28"/>
          <w:szCs w:val="28"/>
        </w:rPr>
        <w:t>перечисления. Перечисления оформляются арабскими цифрами со скобкой, например, 1), 2), 3) и т.д., и печатаются строчными буквами с абзацного отступа (5 символов).</w:t>
      </w:r>
    </w:p>
    <w:p w:rsidR="00BC36ED" w:rsidRPr="00BC36ED" w:rsidRDefault="00BC36ED" w:rsidP="0014015F">
      <w:pPr>
        <w:shd w:val="clear" w:color="auto" w:fill="FFFFFF"/>
        <w:spacing w:line="360" w:lineRule="auto"/>
        <w:ind w:left="96" w:firstLine="612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 xml:space="preserve">Примечания размещают в отчете при необходимости пояснения </w:t>
      </w:r>
      <w:r w:rsidRPr="00BC36ED">
        <w:rPr>
          <w:rFonts w:ascii="Times New Roman" w:hAnsi="Times New Roman"/>
          <w:color w:val="000000"/>
          <w:spacing w:val="-6"/>
          <w:sz w:val="28"/>
          <w:szCs w:val="28"/>
        </w:rPr>
        <w:t xml:space="preserve">содержания текста, таблицы или иллюстрации. Примечания располагают непосредственно </w:t>
      </w:r>
      <w:r w:rsidRPr="00BC36ED">
        <w:rPr>
          <w:rFonts w:ascii="Times New Roman" w:hAnsi="Times New Roman"/>
          <w:color w:val="000000"/>
          <w:spacing w:val="-3"/>
          <w:sz w:val="28"/>
          <w:szCs w:val="28"/>
        </w:rPr>
        <w:t xml:space="preserve">после пункта, подпункта, таблицы, иллюстрации, к которым они относятся. Слово </w:t>
      </w:r>
      <w:r w:rsidRPr="00BC36ED">
        <w:rPr>
          <w:rFonts w:ascii="Times New Roman" w:hAnsi="Times New Roman"/>
          <w:color w:val="000000"/>
          <w:sz w:val="28"/>
          <w:szCs w:val="28"/>
        </w:rPr>
        <w:t>"Примечание" печатают с прописной буквы с абзацного отступа (5 символов) и не</w:t>
      </w:r>
      <w:r w:rsidR="001401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36ED">
        <w:rPr>
          <w:rFonts w:ascii="Times New Roman" w:hAnsi="Times New Roman"/>
          <w:color w:val="000000"/>
          <w:spacing w:val="-3"/>
          <w:sz w:val="28"/>
          <w:szCs w:val="28"/>
        </w:rPr>
        <w:t xml:space="preserve">подчеркивают. Одно примечание не нумеруется. Несколько примечаний оформляют </w:t>
      </w: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>порядковой нумерацией арабскими цифрами с точкой.</w:t>
      </w:r>
    </w:p>
    <w:p w:rsidR="00BC36ED" w:rsidRPr="00BC36ED" w:rsidRDefault="00BC36ED" w:rsidP="00BC36ED">
      <w:pPr>
        <w:shd w:val="clear" w:color="auto" w:fill="FFFFFF"/>
        <w:spacing w:line="360" w:lineRule="auto"/>
        <w:ind w:left="2" w:right="22" w:firstLine="706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3"/>
          <w:sz w:val="28"/>
          <w:szCs w:val="28"/>
        </w:rPr>
        <w:t xml:space="preserve">Ссылки на источники по тексту отчета по практике допускается приводить в </w:t>
      </w: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 xml:space="preserve">подстрочном примечании (при использовании в тексте цитат или цифровых данных) или </w:t>
      </w:r>
      <w:r w:rsidRPr="00BC36ED">
        <w:rPr>
          <w:rFonts w:ascii="Times New Roman" w:hAnsi="Times New Roman"/>
          <w:color w:val="000000"/>
          <w:spacing w:val="-3"/>
          <w:sz w:val="28"/>
          <w:szCs w:val="28"/>
        </w:rPr>
        <w:t xml:space="preserve">указывать порядковый номер по списку источников в квадратных скобках (при пересказе </w:t>
      </w: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>и критике отдельных работ).</w:t>
      </w:r>
    </w:p>
    <w:p w:rsidR="00BC36ED" w:rsidRPr="00BC36ED" w:rsidRDefault="00BC36ED" w:rsidP="00BC36ED">
      <w:pPr>
        <w:shd w:val="clear" w:color="auto" w:fill="FFFFFF"/>
        <w:spacing w:line="360" w:lineRule="auto"/>
        <w:ind w:left="10" w:right="22"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2"/>
          <w:sz w:val="28"/>
          <w:szCs w:val="28"/>
        </w:rPr>
        <w:t xml:space="preserve">Ссылки на разделы, подразделы, пункты, подпункты, иллюстрации, таблицы, </w:t>
      </w:r>
      <w:r w:rsidRPr="00BC36ED">
        <w:rPr>
          <w:rFonts w:ascii="Times New Roman" w:hAnsi="Times New Roman"/>
          <w:color w:val="000000"/>
          <w:spacing w:val="-1"/>
          <w:sz w:val="28"/>
          <w:szCs w:val="28"/>
        </w:rPr>
        <w:t xml:space="preserve">формулы, уравнения, перечисления, примечания следует указывать их порядковым </w:t>
      </w:r>
      <w:r w:rsidRPr="00BC36ED">
        <w:rPr>
          <w:rFonts w:ascii="Times New Roman" w:hAnsi="Times New Roman"/>
          <w:color w:val="000000"/>
          <w:sz w:val="28"/>
          <w:szCs w:val="28"/>
        </w:rPr>
        <w:t xml:space="preserve">номером, например: "... в разд. 2.", "... на рис. 3.", "... из формулы (6)", "... в уравнении (4)", "... в приложении </w:t>
      </w:r>
      <w:r w:rsidR="008E1513" w:rsidRPr="008E1513">
        <w:rPr>
          <w:rFonts w:ascii="Times New Roman" w:hAnsi="Times New Roman"/>
          <w:sz w:val="28"/>
          <w:szCs w:val="28"/>
          <w:lang w:val="en-US"/>
        </w:rPr>
        <w:t>I</w:t>
      </w:r>
      <w:r w:rsidRPr="00BC36ED">
        <w:rPr>
          <w:rFonts w:ascii="Times New Roman" w:hAnsi="Times New Roman"/>
          <w:color w:val="000000"/>
          <w:sz w:val="28"/>
          <w:szCs w:val="28"/>
        </w:rPr>
        <w:t>" и т.д.</w:t>
      </w:r>
    </w:p>
    <w:p w:rsidR="000041C7" w:rsidRPr="00177B18" w:rsidRDefault="00BC36ED" w:rsidP="000041C7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3"/>
          <w:sz w:val="28"/>
          <w:szCs w:val="28"/>
        </w:rPr>
        <w:t xml:space="preserve">Список использованных источников оформляется в порядке появления ссылок на </w:t>
      </w: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 xml:space="preserve">них по тексту отчета по практике и нумеруется арабскими цифрами с точкой в конце. </w:t>
      </w:r>
      <w:r w:rsidRPr="00BC36ED">
        <w:rPr>
          <w:rFonts w:ascii="Times New Roman" w:hAnsi="Times New Roman"/>
          <w:color w:val="000000"/>
          <w:spacing w:val="-3"/>
          <w:sz w:val="28"/>
          <w:szCs w:val="28"/>
        </w:rPr>
        <w:t xml:space="preserve">Библиографическое описание списка использованных источников ведется в соответствии </w:t>
      </w:r>
      <w:r w:rsidRPr="00BC36ED">
        <w:rPr>
          <w:rFonts w:ascii="Times New Roman" w:hAnsi="Times New Roman"/>
          <w:color w:val="000000"/>
          <w:sz w:val="28"/>
          <w:szCs w:val="28"/>
        </w:rPr>
        <w:t xml:space="preserve">с ГОСТ 7.1-84 </w:t>
      </w:r>
      <w:r w:rsidR="000041C7">
        <w:rPr>
          <w:rFonts w:ascii="Times New Roman" w:hAnsi="Times New Roman"/>
          <w:color w:val="000000"/>
          <w:sz w:val="28"/>
          <w:szCs w:val="28"/>
        </w:rPr>
        <w:t>«</w:t>
      </w:r>
      <w:r w:rsidRPr="00BC36ED">
        <w:rPr>
          <w:rFonts w:ascii="Times New Roman" w:hAnsi="Times New Roman"/>
          <w:color w:val="000000"/>
          <w:sz w:val="28"/>
          <w:szCs w:val="28"/>
        </w:rPr>
        <w:t>Библиографическое описание документа</w:t>
      </w:r>
      <w:r w:rsidR="000041C7">
        <w:rPr>
          <w:rFonts w:ascii="Times New Roman" w:hAnsi="Times New Roman"/>
          <w:color w:val="000000"/>
          <w:sz w:val="28"/>
          <w:szCs w:val="28"/>
        </w:rPr>
        <w:t>»</w:t>
      </w:r>
      <w:r w:rsidRPr="00BC36ED">
        <w:rPr>
          <w:rFonts w:ascii="Times New Roman" w:hAnsi="Times New Roman"/>
          <w:color w:val="000000"/>
          <w:sz w:val="28"/>
          <w:szCs w:val="28"/>
        </w:rPr>
        <w:t>.</w:t>
      </w:r>
      <w:r w:rsidR="000041C7">
        <w:rPr>
          <w:rFonts w:ascii="Times New Roman" w:hAnsi="Times New Roman"/>
          <w:color w:val="000000"/>
          <w:sz w:val="28"/>
          <w:szCs w:val="28"/>
        </w:rPr>
        <w:t xml:space="preserve"> Примерный перечень литерных источников </w:t>
      </w:r>
      <w:r w:rsidR="000041C7" w:rsidRPr="00696239">
        <w:rPr>
          <w:rFonts w:ascii="TimesNewRoman" w:hAnsi="TimesNewRoman" w:cs="TimesNewRoman"/>
          <w:sz w:val="28"/>
          <w:szCs w:val="28"/>
        </w:rPr>
        <w:t>приведен</w:t>
      </w:r>
      <w:r w:rsidR="000041C7">
        <w:rPr>
          <w:rFonts w:ascii="TimesNewRoman" w:hAnsi="TimesNewRoman" w:cs="TimesNewRoman"/>
          <w:sz w:val="28"/>
          <w:szCs w:val="28"/>
        </w:rPr>
        <w:t xml:space="preserve"> </w:t>
      </w:r>
      <w:r w:rsidR="008E1513">
        <w:rPr>
          <w:rFonts w:ascii="TimesNewRoman" w:hAnsi="TimesNewRoman" w:cs="TimesNewRoman"/>
          <w:sz w:val="28"/>
          <w:szCs w:val="28"/>
        </w:rPr>
        <w:t>в П</w:t>
      </w:r>
      <w:r w:rsidR="000041C7" w:rsidRPr="00696239">
        <w:rPr>
          <w:rFonts w:ascii="TimesNewRoman" w:hAnsi="TimesNewRoman" w:cs="TimesNewRoman"/>
          <w:sz w:val="28"/>
          <w:szCs w:val="28"/>
        </w:rPr>
        <w:t>риложении</w:t>
      </w:r>
      <w:r w:rsidR="000041C7">
        <w:rPr>
          <w:rFonts w:ascii="TimesNewRoman" w:hAnsi="TimesNewRoman" w:cs="TimesNewRoman"/>
          <w:sz w:val="28"/>
          <w:szCs w:val="28"/>
        </w:rPr>
        <w:t xml:space="preserve"> </w:t>
      </w:r>
      <w:r w:rsidR="000041C7" w:rsidRPr="00696239">
        <w:rPr>
          <w:rFonts w:ascii="TimesNewRoman" w:hAnsi="TimesNewRoman" w:cs="TimesNewRoman"/>
          <w:sz w:val="28"/>
          <w:szCs w:val="28"/>
        </w:rPr>
        <w:t xml:space="preserve"> </w:t>
      </w:r>
      <w:r w:rsidR="008E1513">
        <w:rPr>
          <w:rFonts w:ascii="TimesNewRoman" w:hAnsi="TimesNewRoman" w:cs="TimesNewRoman"/>
          <w:sz w:val="28"/>
          <w:szCs w:val="28"/>
        </w:rPr>
        <w:t>Г</w:t>
      </w:r>
      <w:r w:rsidR="000041C7" w:rsidRPr="00177B18">
        <w:rPr>
          <w:rFonts w:ascii="TimesNewRoman" w:hAnsi="TimesNewRoman" w:cs="TimesNewRoman"/>
          <w:sz w:val="28"/>
          <w:szCs w:val="28"/>
        </w:rPr>
        <w:t>.</w:t>
      </w:r>
    </w:p>
    <w:p w:rsidR="00BC36ED" w:rsidRPr="00BC36ED" w:rsidRDefault="00BC36ED" w:rsidP="00BC36ED">
      <w:pPr>
        <w:shd w:val="clear" w:color="auto" w:fill="FFFFFF"/>
        <w:spacing w:line="360" w:lineRule="auto"/>
        <w:ind w:left="24" w:right="7" w:firstLine="6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3"/>
          <w:sz w:val="28"/>
          <w:szCs w:val="28"/>
        </w:rPr>
        <w:t xml:space="preserve">Приложения следует оформлять как продолжение отчета по практике на его </w:t>
      </w:r>
      <w:r w:rsidRPr="00BC36ED">
        <w:rPr>
          <w:rFonts w:ascii="Times New Roman" w:hAnsi="Times New Roman"/>
          <w:color w:val="000000"/>
          <w:spacing w:val="-1"/>
          <w:sz w:val="28"/>
          <w:szCs w:val="28"/>
        </w:rPr>
        <w:t xml:space="preserve">последующих страницах или отдельной книгой, располагая приложения в порядке </w:t>
      </w:r>
      <w:r w:rsidRPr="00BC36ED">
        <w:rPr>
          <w:rFonts w:ascii="Times New Roman" w:hAnsi="Times New Roman"/>
          <w:color w:val="000000"/>
          <w:spacing w:val="-3"/>
          <w:sz w:val="28"/>
          <w:szCs w:val="28"/>
        </w:rPr>
        <w:t xml:space="preserve">появления ссылок на них по тексту отчета по практике. Каждое приложение должно </w:t>
      </w:r>
      <w:r w:rsidRPr="00BC36ED">
        <w:rPr>
          <w:rFonts w:ascii="Times New Roman" w:hAnsi="Times New Roman"/>
          <w:color w:val="000000"/>
          <w:sz w:val="28"/>
          <w:szCs w:val="28"/>
        </w:rPr>
        <w:t xml:space="preserve">начинаться с новой страницы и иметь содержательный заголовок, напечатанный </w:t>
      </w: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 xml:space="preserve">прописными буквами. В верхнем правом углу пишется слово "ПРИЛОЖЕНИЕ". Если приложений более одного, их следует нумеровать последовательно </w:t>
      </w:r>
      <w:r w:rsidR="000041C7">
        <w:rPr>
          <w:rFonts w:ascii="Times New Roman" w:hAnsi="Times New Roman"/>
          <w:color w:val="000000"/>
          <w:spacing w:val="-4"/>
          <w:sz w:val="28"/>
          <w:szCs w:val="28"/>
        </w:rPr>
        <w:t>прописными буквами по алфавиту</w:t>
      </w: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 xml:space="preserve"> (символ "№" не ставится).</w:t>
      </w:r>
    </w:p>
    <w:p w:rsidR="00BC36ED" w:rsidRPr="00BC36ED" w:rsidRDefault="00BC36ED" w:rsidP="00BC36ED">
      <w:pPr>
        <w:shd w:val="clear" w:color="auto" w:fill="FFFFFF"/>
        <w:spacing w:line="360" w:lineRule="auto"/>
        <w:ind w:left="24" w:firstLine="6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5"/>
          <w:sz w:val="28"/>
          <w:szCs w:val="28"/>
        </w:rPr>
        <w:t xml:space="preserve">При оформлении приложений отдельной книгой на титульном листе под названием </w:t>
      </w: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>работы печатается прописными буквами слово "ПРИЛОЖЕНИЯ". Нумерация страниц приложений включается в общую нумерацию страниц отчета по практике.</w:t>
      </w:r>
    </w:p>
    <w:p w:rsidR="00BC36ED" w:rsidRPr="00BC36ED" w:rsidRDefault="00BC36ED" w:rsidP="00BC36ED">
      <w:pPr>
        <w:shd w:val="clear" w:color="auto" w:fill="FFFFFF"/>
        <w:spacing w:line="360" w:lineRule="auto"/>
        <w:ind w:left="29" w:right="2" w:firstLine="67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3"/>
          <w:sz w:val="28"/>
          <w:szCs w:val="28"/>
        </w:rPr>
        <w:t xml:space="preserve">Все приложения должны быть перечислены в содержании отчета по практике с </w:t>
      </w: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t>указанием их номеров и заголовков (наименований).</w:t>
      </w:r>
    </w:p>
    <w:p w:rsidR="00BC36ED" w:rsidRPr="00BC36ED" w:rsidRDefault="00BC36ED" w:rsidP="00BC36ED">
      <w:pPr>
        <w:shd w:val="clear" w:color="auto" w:fill="FFFFFF"/>
        <w:spacing w:before="2" w:line="360" w:lineRule="auto"/>
        <w:ind w:left="29" w:right="2" w:firstLine="67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AC75F8" w:rsidRPr="008E1513" w:rsidRDefault="00BC36ED" w:rsidP="00D76E6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36ED">
        <w:rPr>
          <w:rFonts w:ascii="Times New Roman" w:hAnsi="Times New Roman"/>
          <w:color w:val="000000"/>
          <w:spacing w:val="-4"/>
          <w:sz w:val="28"/>
          <w:szCs w:val="28"/>
        </w:rPr>
        <w:br w:type="page"/>
      </w:r>
      <w:r w:rsidR="004E2BB6" w:rsidRPr="00862B5F">
        <w:rPr>
          <w:rFonts w:ascii="Times New Roman" w:hAnsi="Times New Roman"/>
          <w:sz w:val="28"/>
          <w:szCs w:val="28"/>
        </w:rPr>
        <w:t xml:space="preserve"> </w:t>
      </w:r>
      <w:r w:rsidR="00AC75F8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</w:t>
      </w:r>
      <w:r w:rsidR="008E1513">
        <w:rPr>
          <w:rFonts w:ascii="Times New Roman" w:hAnsi="Times New Roman"/>
          <w:sz w:val="28"/>
          <w:szCs w:val="28"/>
        </w:rPr>
        <w:t>ПРИЛОЖЕНИЕ</w:t>
      </w:r>
      <w:r w:rsidR="007546D2">
        <w:rPr>
          <w:rFonts w:ascii="Times New Roman" w:hAnsi="Times New Roman"/>
          <w:sz w:val="28"/>
          <w:szCs w:val="28"/>
        </w:rPr>
        <w:t xml:space="preserve"> А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МИНОБРНАУКИ РОССИИ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Сарапульский политехнический институт (филиал) </w:t>
      </w:r>
    </w:p>
    <w:p w:rsidR="009154B6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федерального государственного бюджетного образовательного 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="009154B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высшего профессионального образования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«Ижевский государственный технический университет»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(СПИ (филиал) ФГБОУ ВПО «ИжГТУ»)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C75F8" w:rsidRPr="007546D2" w:rsidRDefault="00AC75F8" w:rsidP="00AC75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46D2">
        <w:rPr>
          <w:rFonts w:ascii="Times New Roman" w:hAnsi="Times New Roman"/>
          <w:sz w:val="24"/>
          <w:szCs w:val="24"/>
        </w:rPr>
        <w:t>Кафедра «Технология машиностроения, металлорежущие станки и инструменты»</w:t>
      </w:r>
    </w:p>
    <w:p w:rsidR="00AC75F8" w:rsidRDefault="00AC75F8" w:rsidP="00AC75F8">
      <w:pPr>
        <w:pStyle w:val="2"/>
        <w:ind w:firstLine="0"/>
        <w:jc w:val="center"/>
        <w:rPr>
          <w:b/>
          <w:bCs/>
          <w:color w:val="000000"/>
          <w:sz w:val="32"/>
          <w:szCs w:val="32"/>
        </w:rPr>
      </w:pPr>
    </w:p>
    <w:p w:rsidR="00AC75F8" w:rsidRPr="00862B5F" w:rsidRDefault="00AC75F8" w:rsidP="00AC75F8">
      <w:pPr>
        <w:pStyle w:val="2"/>
        <w:ind w:firstLine="0"/>
        <w:jc w:val="center"/>
        <w:rPr>
          <w:b/>
          <w:bCs/>
          <w:color w:val="000000"/>
          <w:sz w:val="32"/>
          <w:szCs w:val="32"/>
        </w:rPr>
      </w:pPr>
      <w:r w:rsidRPr="00862B5F">
        <w:rPr>
          <w:b/>
          <w:bCs/>
          <w:color w:val="000000"/>
          <w:sz w:val="32"/>
          <w:szCs w:val="32"/>
        </w:rPr>
        <w:t>Дневник</w:t>
      </w:r>
    </w:p>
    <w:p w:rsidR="00AC75F8" w:rsidRPr="00862B5F" w:rsidRDefault="00AC75F8" w:rsidP="00AC75F8">
      <w:pPr>
        <w:pStyle w:val="2"/>
        <w:ind w:firstLine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учебной</w:t>
      </w:r>
      <w:r w:rsidRPr="00862B5F">
        <w:rPr>
          <w:b/>
          <w:bCs/>
          <w:color w:val="000000"/>
          <w:sz w:val="32"/>
          <w:szCs w:val="32"/>
        </w:rPr>
        <w:t xml:space="preserve"> практики</w:t>
      </w:r>
    </w:p>
    <w:p w:rsidR="00AC75F8" w:rsidRPr="007A40D5" w:rsidRDefault="00AC75F8" w:rsidP="00AC75F8">
      <w:pPr>
        <w:pStyle w:val="2"/>
        <w:ind w:firstLine="0"/>
        <w:jc w:val="center"/>
        <w:rPr>
          <w:color w:val="000000"/>
          <w:sz w:val="32"/>
        </w:rPr>
      </w:pPr>
    </w:p>
    <w:p w:rsidR="00AC75F8" w:rsidRPr="00D76E66" w:rsidRDefault="00AC75F8" w:rsidP="00AC75F8">
      <w:pPr>
        <w:rPr>
          <w:rFonts w:ascii="Times New Roman" w:hAnsi="Times New Roman"/>
          <w:sz w:val="28"/>
          <w:szCs w:val="28"/>
          <w:u w:val="single"/>
        </w:rPr>
      </w:pPr>
      <w:r w:rsidRPr="00862B5F">
        <w:rPr>
          <w:rFonts w:ascii="Times New Roman" w:hAnsi="Times New Roman"/>
          <w:sz w:val="28"/>
          <w:szCs w:val="28"/>
        </w:rPr>
        <w:t xml:space="preserve">Кафедра  </w:t>
      </w:r>
      <w:r w:rsidRPr="00862B5F">
        <w:rPr>
          <w:rFonts w:ascii="Times New Roman" w:hAnsi="Times New Roman"/>
          <w:sz w:val="28"/>
          <w:szCs w:val="28"/>
          <w:u w:val="single"/>
        </w:rPr>
        <w:t xml:space="preserve">ТММСиИ </w:t>
      </w:r>
      <w:r w:rsidRPr="00862B5F">
        <w:rPr>
          <w:rFonts w:ascii="Times New Roman" w:hAnsi="Times New Roman"/>
          <w:sz w:val="28"/>
          <w:szCs w:val="28"/>
        </w:rPr>
        <w:t xml:space="preserve">                     </w:t>
      </w:r>
      <w:r w:rsidR="00D76E66">
        <w:rPr>
          <w:rFonts w:ascii="Times New Roman" w:hAnsi="Times New Roman"/>
          <w:sz w:val="28"/>
          <w:szCs w:val="28"/>
        </w:rPr>
        <w:t xml:space="preserve"> ___________</w:t>
      </w:r>
      <w:r w:rsidRPr="00D76E66">
        <w:rPr>
          <w:rFonts w:ascii="Times New Roman" w:hAnsi="Times New Roman"/>
          <w:sz w:val="28"/>
          <w:szCs w:val="28"/>
        </w:rPr>
        <w:t xml:space="preserve">  </w:t>
      </w:r>
      <w:r w:rsidRPr="00D76E66">
        <w:rPr>
          <w:rFonts w:ascii="Times New Roman" w:hAnsi="Times New Roman"/>
          <w:sz w:val="28"/>
          <w:szCs w:val="28"/>
          <w:u w:val="single"/>
        </w:rPr>
        <w:t>учебный год</w:t>
      </w:r>
    </w:p>
    <w:p w:rsidR="00AC75F8" w:rsidRPr="00862B5F" w:rsidRDefault="00AC75F8" w:rsidP="00AC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  </w:t>
      </w:r>
      <w:r w:rsidR="00D76E66">
        <w:rPr>
          <w:rFonts w:ascii="Times New Roman" w:hAnsi="Times New Roman"/>
          <w:sz w:val="28"/>
          <w:szCs w:val="28"/>
        </w:rPr>
        <w:t>___________________________________________</w:t>
      </w:r>
    </w:p>
    <w:p w:rsidR="00AC75F8" w:rsidRPr="00E67F78" w:rsidRDefault="00AC75F8" w:rsidP="00AC75F8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862B5F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E67F78">
        <w:rPr>
          <w:rFonts w:ascii="Times New Roman" w:hAnsi="Times New Roman"/>
          <w:i/>
          <w:sz w:val="18"/>
          <w:szCs w:val="18"/>
        </w:rPr>
        <w:t xml:space="preserve">(фамилия, имя, отчество) </w:t>
      </w:r>
    </w:p>
    <w:p w:rsidR="00AC75F8" w:rsidRPr="00862B5F" w:rsidRDefault="00AC75F8" w:rsidP="00AC75F8">
      <w:pPr>
        <w:rPr>
          <w:rFonts w:ascii="Times New Roman" w:hAnsi="Times New Roman"/>
          <w:sz w:val="28"/>
          <w:szCs w:val="28"/>
          <w:u w:val="single"/>
        </w:rPr>
      </w:pPr>
      <w:r w:rsidRPr="00862B5F">
        <w:rPr>
          <w:rFonts w:ascii="Times New Roman" w:hAnsi="Times New Roman"/>
          <w:sz w:val="28"/>
          <w:szCs w:val="28"/>
        </w:rPr>
        <w:t xml:space="preserve">Специальность  </w:t>
      </w:r>
      <w:r w:rsidRPr="00862B5F">
        <w:rPr>
          <w:rFonts w:ascii="Times New Roman" w:hAnsi="Times New Roman"/>
          <w:sz w:val="28"/>
          <w:szCs w:val="28"/>
          <w:u w:val="single"/>
        </w:rPr>
        <w:t xml:space="preserve">151001 «Технология машиностроения» </w:t>
      </w:r>
    </w:p>
    <w:p w:rsidR="00AC75F8" w:rsidRPr="00E67F78" w:rsidRDefault="00AC75F8" w:rsidP="00AC75F8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 w:rsidR="00D76E66">
        <w:rPr>
          <w:rFonts w:ascii="Times New Roman" w:hAnsi="Times New Roman"/>
          <w:sz w:val="28"/>
          <w:szCs w:val="28"/>
        </w:rPr>
        <w:t xml:space="preserve"> </w:t>
      </w:r>
      <w:r w:rsidRPr="00862B5F">
        <w:rPr>
          <w:rFonts w:ascii="Times New Roman" w:hAnsi="Times New Roman"/>
          <w:sz w:val="28"/>
          <w:szCs w:val="28"/>
        </w:rPr>
        <w:t xml:space="preserve"> Группа </w:t>
      </w:r>
      <w:r>
        <w:rPr>
          <w:rFonts w:ascii="Times New Roman" w:hAnsi="Times New Roman"/>
          <w:sz w:val="28"/>
          <w:szCs w:val="28"/>
        </w:rPr>
        <w:t xml:space="preserve">_________ </w:t>
      </w:r>
      <w:r w:rsidRPr="00E67F78">
        <w:rPr>
          <w:rFonts w:ascii="Times New Roman" w:hAnsi="Times New Roman"/>
          <w:i/>
          <w:sz w:val="16"/>
          <w:szCs w:val="16"/>
        </w:rPr>
        <w:t>(шифр группы)</w:t>
      </w:r>
    </w:p>
    <w:p w:rsidR="00AC75F8" w:rsidRDefault="00AC75F8" w:rsidP="00AC75F8">
      <w:pPr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Руководитель практики от института: </w:t>
      </w:r>
    </w:p>
    <w:p w:rsidR="00D76E66" w:rsidRPr="00862B5F" w:rsidRDefault="00D76E66" w:rsidP="00AC75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AC75F8" w:rsidRPr="00E67F78" w:rsidRDefault="00AC75F8" w:rsidP="00AC75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67F78">
        <w:rPr>
          <w:rFonts w:ascii="Times New Roman" w:hAnsi="Times New Roman"/>
          <w:i/>
          <w:sz w:val="28"/>
          <w:szCs w:val="28"/>
        </w:rPr>
        <w:t xml:space="preserve">                 (Ф.И.О.)</w:t>
      </w:r>
    </w:p>
    <w:p w:rsidR="00D76E66" w:rsidRDefault="00AC75F8" w:rsidP="00AC75F8">
      <w:pPr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>Место практики:</w:t>
      </w:r>
      <w:r>
        <w:rPr>
          <w:rFonts w:ascii="Times New Roman" w:hAnsi="Times New Roman"/>
          <w:sz w:val="28"/>
          <w:szCs w:val="28"/>
        </w:rPr>
        <w:t xml:space="preserve">   </w:t>
      </w:r>
      <w:r w:rsidR="00D76E66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C75F8" w:rsidRPr="00862B5F" w:rsidRDefault="00AC75F8" w:rsidP="00AC75F8">
      <w:pPr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Руководитель практики от предприятия: </w:t>
      </w:r>
    </w:p>
    <w:p w:rsidR="00D76E66" w:rsidRDefault="00D76E66" w:rsidP="00AC75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AC75F8" w:rsidRPr="00862B5F" w:rsidRDefault="00AC75F8" w:rsidP="00AC75F8">
      <w:pPr>
        <w:rPr>
          <w:rFonts w:ascii="Times New Roman" w:hAnsi="Times New Roman"/>
          <w:sz w:val="28"/>
          <w:szCs w:val="28"/>
          <w:u w:val="single"/>
        </w:rPr>
      </w:pPr>
      <w:r w:rsidRPr="00862B5F">
        <w:rPr>
          <w:rFonts w:ascii="Times New Roman" w:hAnsi="Times New Roman"/>
          <w:sz w:val="28"/>
          <w:szCs w:val="28"/>
        </w:rPr>
        <w:t xml:space="preserve">Период прохождения практики с </w:t>
      </w:r>
      <w:r w:rsidR="00D76E66">
        <w:rPr>
          <w:rFonts w:ascii="Times New Roman" w:hAnsi="Times New Roman"/>
          <w:sz w:val="28"/>
          <w:szCs w:val="28"/>
        </w:rPr>
        <w:t>____________</w:t>
      </w:r>
      <w:r w:rsidRPr="0014015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D76E66">
        <w:rPr>
          <w:rFonts w:ascii="Times New Roman" w:hAnsi="Times New Roman"/>
          <w:sz w:val="28"/>
          <w:szCs w:val="28"/>
        </w:rPr>
        <w:t xml:space="preserve">по </w:t>
      </w:r>
    </w:p>
    <w:p w:rsidR="00AC75F8" w:rsidRPr="00862B5F" w:rsidRDefault="00AC75F8" w:rsidP="00AC75F8">
      <w:pPr>
        <w:jc w:val="center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>М.П.места практики</w:t>
      </w:r>
    </w:p>
    <w:p w:rsidR="00E37BA7" w:rsidRDefault="00AC75F8" w:rsidP="00AC75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Оценка руководителя от предприятия о прохождении </w:t>
      </w:r>
      <w:r w:rsidR="00E37BA7">
        <w:rPr>
          <w:rFonts w:ascii="Times New Roman" w:hAnsi="Times New Roman"/>
          <w:sz w:val="28"/>
          <w:szCs w:val="28"/>
        </w:rPr>
        <w:t>учебной</w:t>
      </w:r>
    </w:p>
    <w:p w:rsidR="00AC75F8" w:rsidRDefault="00AC75F8" w:rsidP="00AC75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 практики ______________________________</w:t>
      </w:r>
    </w:p>
    <w:p w:rsidR="00AC75F8" w:rsidRDefault="00AC75F8" w:rsidP="00AC75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>«____» _________________20</w:t>
      </w:r>
      <w:r w:rsidR="00D76E66">
        <w:rPr>
          <w:rFonts w:ascii="Times New Roman" w:hAnsi="Times New Roman"/>
          <w:sz w:val="28"/>
          <w:szCs w:val="28"/>
        </w:rPr>
        <w:t>..</w:t>
      </w:r>
      <w:r w:rsidRPr="00862B5F">
        <w:rPr>
          <w:rFonts w:ascii="Times New Roman" w:hAnsi="Times New Roman"/>
          <w:sz w:val="28"/>
          <w:szCs w:val="28"/>
        </w:rPr>
        <w:t xml:space="preserve">г.                </w:t>
      </w:r>
    </w:p>
    <w:p w:rsidR="00AC75F8" w:rsidRPr="00862B5F" w:rsidRDefault="00AC75F8" w:rsidP="00AC75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Оценка руководителя от института о прохождении </w:t>
      </w:r>
      <w:r w:rsidR="00E37BA7">
        <w:rPr>
          <w:rFonts w:ascii="Times New Roman" w:hAnsi="Times New Roman"/>
          <w:sz w:val="28"/>
          <w:szCs w:val="28"/>
        </w:rPr>
        <w:t>учебной</w:t>
      </w:r>
      <w:r w:rsidR="00E37BA7" w:rsidRPr="00862B5F">
        <w:rPr>
          <w:rFonts w:ascii="Times New Roman" w:hAnsi="Times New Roman"/>
          <w:sz w:val="28"/>
          <w:szCs w:val="28"/>
        </w:rPr>
        <w:t xml:space="preserve"> </w:t>
      </w:r>
      <w:r w:rsidRPr="00862B5F">
        <w:rPr>
          <w:rFonts w:ascii="Times New Roman" w:hAnsi="Times New Roman"/>
          <w:sz w:val="28"/>
          <w:szCs w:val="28"/>
        </w:rPr>
        <w:t>практики______________________________</w:t>
      </w:r>
    </w:p>
    <w:p w:rsidR="00AC75F8" w:rsidRDefault="00AC75F8" w:rsidP="00AC75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>«____» _________________20</w:t>
      </w:r>
      <w:r w:rsidR="00D76E66">
        <w:rPr>
          <w:rFonts w:ascii="Times New Roman" w:hAnsi="Times New Roman"/>
          <w:sz w:val="28"/>
          <w:szCs w:val="28"/>
        </w:rPr>
        <w:t>..</w:t>
      </w:r>
      <w:r w:rsidRPr="00862B5F">
        <w:rPr>
          <w:rFonts w:ascii="Times New Roman" w:hAnsi="Times New Roman"/>
          <w:sz w:val="28"/>
          <w:szCs w:val="28"/>
        </w:rPr>
        <w:t xml:space="preserve">г.  </w:t>
      </w:r>
    </w:p>
    <w:p w:rsidR="00AC75F8" w:rsidRDefault="00AC75F8" w:rsidP="00AC75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              </w:t>
      </w:r>
    </w:p>
    <w:p w:rsidR="0067559B" w:rsidRDefault="0067559B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ЦЕЛИ И ЗАДАЧИ ПРАКТИКИ</w:t>
      </w:r>
    </w:p>
    <w:p w:rsidR="0067559B" w:rsidRDefault="0067559B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7559B" w:rsidRDefault="0067559B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7559B" w:rsidRDefault="0067559B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СОДЕРЖАНИЕ ПРАКТИКИ</w:t>
      </w:r>
    </w:p>
    <w:p w:rsidR="0067559B" w:rsidRDefault="0067559B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6755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230AF" w:rsidRPr="006F68F5" w:rsidRDefault="001230AF" w:rsidP="001230A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A2BCE">
        <w:rPr>
          <w:rFonts w:ascii="Times New Roman" w:hAnsi="Times New Roman"/>
          <w:b/>
          <w:sz w:val="28"/>
          <w:szCs w:val="28"/>
        </w:rPr>
        <w:t xml:space="preserve"> </w:t>
      </w:r>
      <w:r w:rsidRPr="006F68F5">
        <w:rPr>
          <w:rFonts w:ascii="Times New Roman" w:hAnsi="Times New Roman"/>
          <w:b/>
          <w:sz w:val="28"/>
          <w:szCs w:val="28"/>
        </w:rPr>
        <w:t xml:space="preserve">КАЛЕНДАРНЫЙ ПЛАН </w:t>
      </w:r>
      <w:r>
        <w:rPr>
          <w:rFonts w:ascii="Times New Roman" w:hAnsi="Times New Roman"/>
          <w:b/>
          <w:sz w:val="28"/>
          <w:szCs w:val="28"/>
        </w:rPr>
        <w:t>ПРОХОЖДЕНИЯ ПРАКТИКИ</w:t>
      </w:r>
    </w:p>
    <w:p w:rsidR="001230AF" w:rsidRPr="007A40D5" w:rsidRDefault="001230AF" w:rsidP="001230AF">
      <w:pPr>
        <w:ind w:left="360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387"/>
      </w:tblGrid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*Сроки работы (примерное количество рабочих дней)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Цех, отдел или лаборатория и рабочее место студента</w:t>
            </w: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Default="001230AF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AF" w:rsidRPr="007A40D5" w:rsidRDefault="001230AF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239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39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39" w:rsidRPr="007A40D5" w:rsidRDefault="00696239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239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39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39" w:rsidRPr="007A40D5" w:rsidRDefault="00696239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239" w:rsidRPr="007A40D5" w:rsidTr="00290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39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239" w:rsidRPr="007A40D5" w:rsidRDefault="00696239" w:rsidP="0029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39" w:rsidRPr="007A40D5" w:rsidRDefault="00696239" w:rsidP="00290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0287" w:rsidRDefault="005F0287" w:rsidP="003A2BCE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3A2BCE" w:rsidRPr="003A2BCE" w:rsidRDefault="005F0287" w:rsidP="003A2BCE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3A2BCE" w:rsidRPr="003A2BCE">
        <w:rPr>
          <w:rFonts w:ascii="Times New Roman" w:hAnsi="Times New Roman"/>
        </w:rPr>
        <w:t xml:space="preserve">Продолжительность </w:t>
      </w:r>
      <w:r w:rsidR="00E37BA7">
        <w:rPr>
          <w:rFonts w:ascii="Times New Roman" w:hAnsi="Times New Roman"/>
        </w:rPr>
        <w:t>учебной</w:t>
      </w:r>
      <w:r w:rsidR="003A2BCE" w:rsidRPr="003A2BCE">
        <w:rPr>
          <w:rFonts w:ascii="Times New Roman" w:hAnsi="Times New Roman"/>
        </w:rPr>
        <w:t xml:space="preserve"> практики для студентов составляет 24 рабочих дня.</w:t>
      </w:r>
    </w:p>
    <w:p w:rsidR="001230AF" w:rsidRDefault="001230AF" w:rsidP="001230A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230AF" w:rsidRDefault="001230AF" w:rsidP="001230A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96239" w:rsidRDefault="00696239" w:rsidP="001230A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A2BCE" w:rsidRDefault="003A2BCE" w:rsidP="001230A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230AF" w:rsidRDefault="001230AF" w:rsidP="001230A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F3213">
        <w:rPr>
          <w:rFonts w:ascii="Times New Roman" w:hAnsi="Times New Roman"/>
          <w:sz w:val="28"/>
          <w:szCs w:val="28"/>
        </w:rPr>
        <w:t>Подписи руководителей практики</w:t>
      </w:r>
    </w:p>
    <w:p w:rsidR="001230AF" w:rsidRDefault="001230AF" w:rsidP="001230A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230AF" w:rsidRDefault="001230AF" w:rsidP="001230A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230AF" w:rsidRDefault="001230AF" w:rsidP="001230A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230AF" w:rsidRPr="004F3213" w:rsidRDefault="001230AF" w:rsidP="001230A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института                                                  От предприятия</w:t>
      </w:r>
    </w:p>
    <w:p w:rsidR="001230AF" w:rsidRDefault="001230AF" w:rsidP="001230A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0659B" w:rsidRPr="0030659B" w:rsidRDefault="001230AF" w:rsidP="003A2BCE">
      <w:pPr>
        <w:spacing w:before="30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7559B">
        <w:rPr>
          <w:rFonts w:ascii="Times New Roman" w:hAnsi="Times New Roman"/>
          <w:b/>
          <w:sz w:val="28"/>
          <w:szCs w:val="28"/>
        </w:rPr>
        <w:t xml:space="preserve"> </w:t>
      </w:r>
      <w:r w:rsidR="0030659B" w:rsidRPr="0030659B">
        <w:rPr>
          <w:rFonts w:ascii="Times New Roman" w:hAnsi="Times New Roman"/>
          <w:b/>
          <w:sz w:val="28"/>
          <w:szCs w:val="28"/>
        </w:rPr>
        <w:t xml:space="preserve">ЗАПИСИ О РАБОТАХ (ЭКСКУРСИЯХ), ВЫПОЛНЕННЫХ НА </w:t>
      </w:r>
      <w:r w:rsidR="00E37BA7">
        <w:rPr>
          <w:rFonts w:ascii="Times New Roman" w:hAnsi="Times New Roman"/>
          <w:b/>
          <w:sz w:val="28"/>
          <w:szCs w:val="28"/>
        </w:rPr>
        <w:t>УЧЕБНОЙ</w:t>
      </w:r>
      <w:r w:rsidR="003A2BCE">
        <w:rPr>
          <w:rFonts w:ascii="Times New Roman" w:hAnsi="Times New Roman"/>
          <w:b/>
          <w:sz w:val="28"/>
          <w:szCs w:val="28"/>
        </w:rPr>
        <w:t xml:space="preserve"> </w:t>
      </w:r>
      <w:r w:rsidR="0030659B" w:rsidRPr="0030659B">
        <w:rPr>
          <w:rFonts w:ascii="Times New Roman" w:hAnsi="Times New Roman"/>
          <w:b/>
          <w:sz w:val="28"/>
          <w:szCs w:val="28"/>
        </w:rPr>
        <w:t>ПРАКТИКЕ*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088"/>
      </w:tblGrid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rPr>
                <w:rFonts w:ascii="Times New Roman" w:hAnsi="Times New Roman"/>
                <w:sz w:val="28"/>
                <w:szCs w:val="28"/>
              </w:rPr>
            </w:pPr>
            <w:r w:rsidRPr="0030659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59B">
              <w:rPr>
                <w:rFonts w:ascii="Times New Roman" w:hAnsi="Times New Roman"/>
                <w:sz w:val="28"/>
                <w:szCs w:val="28"/>
              </w:rPr>
              <w:t>Краткое  содержание выполненных работ</w:t>
            </w:r>
          </w:p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BCE" w:rsidRPr="0030659B" w:rsidTr="003A2BCE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A2BCE" w:rsidRPr="0030659B" w:rsidRDefault="003A2BCE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3A2BCE" w:rsidRPr="001230AF" w:rsidRDefault="005F0287" w:rsidP="003065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3A2BCE" w:rsidRPr="001230AF">
              <w:rPr>
                <w:rFonts w:ascii="Times New Roman" w:hAnsi="Times New Roman"/>
                <w:sz w:val="24"/>
                <w:szCs w:val="24"/>
              </w:rPr>
              <w:t>Просматривается  руководителем  не  реже  1 раза в неделю</w:t>
            </w:r>
          </w:p>
        </w:tc>
      </w:tr>
    </w:tbl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Default="0030659B" w:rsidP="0030659B">
      <w:pPr>
        <w:jc w:val="both"/>
        <w:rPr>
          <w:rFonts w:ascii="Times New Roman" w:hAnsi="Times New Roman"/>
          <w:b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b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b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b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b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b/>
          <w:sz w:val="28"/>
          <w:szCs w:val="28"/>
        </w:rPr>
      </w:pPr>
    </w:p>
    <w:p w:rsidR="0030659B" w:rsidRPr="0030659B" w:rsidRDefault="0030659B" w:rsidP="0030659B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0659B" w:rsidRPr="00416397" w:rsidRDefault="00696239" w:rsidP="00696239">
      <w:pPr>
        <w:spacing w:before="300"/>
        <w:ind w:firstLine="709"/>
        <w:jc w:val="both"/>
        <w:rPr>
          <w:rFonts w:ascii="Times New Roman" w:hAnsi="Times New Roman"/>
          <w:sz w:val="28"/>
          <w:szCs w:val="28"/>
        </w:rPr>
      </w:pPr>
      <w:r w:rsidRPr="00696239">
        <w:rPr>
          <w:rFonts w:ascii="Times New Roman" w:hAnsi="Times New Roman"/>
          <w:b/>
          <w:sz w:val="28"/>
          <w:szCs w:val="28"/>
        </w:rPr>
        <w:t>5 СПИСОК МАТЕРИАЛОВ</w:t>
      </w:r>
      <w:r w:rsidR="0030659B" w:rsidRPr="0030659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0659B" w:rsidRPr="0030659B">
        <w:rPr>
          <w:rFonts w:ascii="Times New Roman" w:hAnsi="Times New Roman"/>
          <w:sz w:val="28"/>
          <w:szCs w:val="28"/>
        </w:rPr>
        <w:t xml:space="preserve">собранных  студентами  в  период  прохождения  </w:t>
      </w:r>
      <w:r w:rsidR="00E37BA7">
        <w:rPr>
          <w:rFonts w:ascii="Times New Roman" w:hAnsi="Times New Roman"/>
          <w:sz w:val="28"/>
          <w:szCs w:val="28"/>
        </w:rPr>
        <w:t>учебной</w:t>
      </w:r>
      <w:r w:rsidR="0030659B" w:rsidRPr="0030659B">
        <w:rPr>
          <w:rFonts w:ascii="Times New Roman" w:hAnsi="Times New Roman"/>
          <w:sz w:val="28"/>
          <w:szCs w:val="28"/>
        </w:rPr>
        <w:t xml:space="preserve">  практики  для  </w:t>
      </w:r>
      <w:r w:rsidR="0067559B">
        <w:rPr>
          <w:rFonts w:ascii="Times New Roman" w:hAnsi="Times New Roman"/>
          <w:sz w:val="28"/>
          <w:szCs w:val="28"/>
        </w:rPr>
        <w:t>курсов</w:t>
      </w:r>
      <w:r w:rsidR="00E37BA7">
        <w:rPr>
          <w:rFonts w:ascii="Times New Roman" w:hAnsi="Times New Roman"/>
          <w:sz w:val="28"/>
          <w:szCs w:val="28"/>
        </w:rPr>
        <w:t>ой</w:t>
      </w:r>
      <w:r w:rsidR="0067559B">
        <w:rPr>
          <w:rFonts w:ascii="Times New Roman" w:hAnsi="Times New Roman"/>
          <w:sz w:val="28"/>
          <w:szCs w:val="28"/>
        </w:rPr>
        <w:t xml:space="preserve"> работ</w:t>
      </w:r>
      <w:r w:rsidR="00E37BA7">
        <w:rPr>
          <w:rFonts w:ascii="Times New Roman" w:hAnsi="Times New Roman"/>
          <w:sz w:val="28"/>
          <w:szCs w:val="28"/>
        </w:rPr>
        <w:t>ы</w:t>
      </w:r>
      <w:r w:rsidR="0030659B" w:rsidRPr="0030659B">
        <w:rPr>
          <w:rFonts w:ascii="Times New Roman" w:hAnsi="Times New Roman"/>
          <w:sz w:val="28"/>
          <w:szCs w:val="28"/>
        </w:rPr>
        <w:t xml:space="preserve">, включая список </w:t>
      </w:r>
      <w:r w:rsidR="0030659B" w:rsidRPr="0030659B">
        <w:rPr>
          <w:rFonts w:ascii="Times New Roman" w:hAnsi="Times New Roman"/>
          <w:b/>
          <w:i/>
          <w:sz w:val="28"/>
          <w:szCs w:val="28"/>
        </w:rPr>
        <w:t>собранной и проработанной литературы</w:t>
      </w:r>
      <w:r w:rsidR="00E37BA7">
        <w:rPr>
          <w:rFonts w:ascii="Times New Roman" w:hAnsi="Times New Roman"/>
          <w:b/>
          <w:i/>
          <w:sz w:val="28"/>
          <w:szCs w:val="28"/>
        </w:rPr>
        <w:t>.</w:t>
      </w:r>
      <w:r w:rsidR="00416397" w:rsidRPr="00416397">
        <w:rPr>
          <w:rFonts w:ascii="Times New Roman" w:hAnsi="Times New Roman"/>
          <w:sz w:val="28"/>
          <w:szCs w:val="28"/>
        </w:rPr>
        <w:t xml:space="preserve"> </w:t>
      </w:r>
    </w:p>
    <w:p w:rsidR="0030659B" w:rsidRPr="0030659B" w:rsidRDefault="0030659B" w:rsidP="003065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59B" w:rsidRDefault="0030659B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696239" w:rsidRPr="0030659B" w:rsidRDefault="00696239" w:rsidP="0030659B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30659B" w:rsidRPr="0030659B" w:rsidRDefault="001230AF" w:rsidP="0030659B">
      <w:pPr>
        <w:spacing w:before="3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30659B" w:rsidRPr="0030659B">
        <w:rPr>
          <w:rFonts w:ascii="Times New Roman" w:hAnsi="Times New Roman"/>
          <w:b/>
          <w:sz w:val="28"/>
          <w:szCs w:val="28"/>
        </w:rPr>
        <w:t xml:space="preserve"> ОБЩЕСТВЕННАЯ РАБОТА СТУДЕНТА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0659B" w:rsidRPr="0030659B" w:rsidTr="0030659B">
        <w:tc>
          <w:tcPr>
            <w:tcW w:w="4785" w:type="dxa"/>
          </w:tcPr>
          <w:p w:rsidR="0030659B" w:rsidRPr="0030659B" w:rsidRDefault="001230AF" w:rsidP="003065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59B">
              <w:rPr>
                <w:rFonts w:ascii="Times New Roman" w:hAnsi="Times New Roman"/>
                <w:sz w:val="28"/>
                <w:szCs w:val="28"/>
              </w:rPr>
              <w:t>Содержание общественной работы</w:t>
            </w:r>
          </w:p>
        </w:tc>
        <w:tc>
          <w:tcPr>
            <w:tcW w:w="4785" w:type="dxa"/>
          </w:tcPr>
          <w:p w:rsidR="0030659B" w:rsidRPr="0030659B" w:rsidRDefault="001230AF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59B">
              <w:rPr>
                <w:rFonts w:ascii="Times New Roman" w:hAnsi="Times New Roman"/>
                <w:sz w:val="28"/>
                <w:szCs w:val="28"/>
              </w:rPr>
              <w:t>Оценка общественной работы студента (заключение общественных организаций)</w:t>
            </w:r>
          </w:p>
        </w:tc>
      </w:tr>
      <w:tr w:rsidR="001230AF" w:rsidRPr="0030659B" w:rsidTr="0030659B">
        <w:tc>
          <w:tcPr>
            <w:tcW w:w="4785" w:type="dxa"/>
          </w:tcPr>
          <w:p w:rsidR="001230AF" w:rsidRPr="0030659B" w:rsidRDefault="001230AF" w:rsidP="00290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1230AF" w:rsidRPr="0030659B" w:rsidRDefault="001230AF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AF" w:rsidRPr="0030659B" w:rsidTr="0030659B">
        <w:tc>
          <w:tcPr>
            <w:tcW w:w="4785" w:type="dxa"/>
          </w:tcPr>
          <w:p w:rsidR="001230AF" w:rsidRPr="0030659B" w:rsidRDefault="001230AF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1230AF" w:rsidRPr="0030659B" w:rsidRDefault="001230AF" w:rsidP="003065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1230AF" w:rsidRDefault="001230AF" w:rsidP="001230AF">
      <w:pPr>
        <w:jc w:val="both"/>
        <w:rPr>
          <w:rFonts w:ascii="Times New Roman" w:hAnsi="Times New Roman"/>
          <w:b/>
          <w:sz w:val="28"/>
          <w:szCs w:val="28"/>
        </w:rPr>
      </w:pPr>
    </w:p>
    <w:p w:rsidR="001230AF" w:rsidRPr="006F68F5" w:rsidRDefault="003A2BCE" w:rsidP="001230A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1230AF" w:rsidRPr="0030659B">
        <w:rPr>
          <w:rFonts w:ascii="Times New Roman" w:hAnsi="Times New Roman"/>
          <w:b/>
          <w:sz w:val="28"/>
          <w:szCs w:val="28"/>
        </w:rPr>
        <w:t xml:space="preserve"> </w:t>
      </w:r>
      <w:r w:rsidR="001230AF" w:rsidRPr="006F68F5">
        <w:rPr>
          <w:rFonts w:ascii="Times New Roman" w:hAnsi="Times New Roman"/>
          <w:b/>
          <w:sz w:val="28"/>
          <w:szCs w:val="28"/>
        </w:rPr>
        <w:t xml:space="preserve">ВЫВОДЫ И ПРЕДЛОЖЕНИЯ СТУДЕНТА ПО </w:t>
      </w:r>
      <w:r w:rsidR="00E37BA7">
        <w:rPr>
          <w:rFonts w:ascii="Times New Roman" w:hAnsi="Times New Roman"/>
          <w:b/>
          <w:sz w:val="28"/>
          <w:szCs w:val="28"/>
        </w:rPr>
        <w:t>УЧЕБНОЙ</w:t>
      </w:r>
      <w:r w:rsidR="001230AF" w:rsidRPr="006F68F5">
        <w:rPr>
          <w:rFonts w:ascii="Times New Roman" w:hAnsi="Times New Roman"/>
          <w:b/>
          <w:sz w:val="28"/>
          <w:szCs w:val="28"/>
        </w:rPr>
        <w:t xml:space="preserve"> ПРАКТИКЕ</w:t>
      </w:r>
    </w:p>
    <w:p w:rsidR="001230AF" w:rsidRPr="0030659B" w:rsidRDefault="001230AF" w:rsidP="001230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A2BCE" w:rsidRPr="0030659B" w:rsidRDefault="003A2BCE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Pr="0030659B" w:rsidRDefault="003A2BCE" w:rsidP="001230A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67559B">
        <w:rPr>
          <w:rFonts w:ascii="Times New Roman" w:hAnsi="Times New Roman"/>
          <w:b/>
          <w:sz w:val="28"/>
          <w:szCs w:val="28"/>
        </w:rPr>
        <w:t xml:space="preserve"> </w:t>
      </w:r>
      <w:r w:rsidR="0030659B" w:rsidRPr="0030659B">
        <w:rPr>
          <w:rFonts w:ascii="Times New Roman" w:hAnsi="Times New Roman"/>
          <w:b/>
          <w:sz w:val="28"/>
          <w:szCs w:val="28"/>
        </w:rPr>
        <w:t xml:space="preserve">ХАРАКТЕРИСТИКА  РАБОТЫ  СТУДЕНТА  НА  РАБОЧЕМ  МЕСТЕ  В  СТРУКТУРНОМ  ПОДРАЗДЕЛЕНИИ </w:t>
      </w:r>
    </w:p>
    <w:p w:rsidR="0030659B" w:rsidRPr="0030659B" w:rsidRDefault="0030659B" w:rsidP="003065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59B">
        <w:rPr>
          <w:rFonts w:ascii="Times New Roman" w:hAnsi="Times New Roman"/>
          <w:sz w:val="28"/>
          <w:szCs w:val="28"/>
        </w:rPr>
        <w:t>(с указанием  степени  его  теоретической  подготовки, качества  выполненной  работы, трудовой  дисциплины  и  недостатков, если  они  имели  место).</w:t>
      </w:r>
    </w:p>
    <w:p w:rsidR="0030659B" w:rsidRDefault="0030659B" w:rsidP="0030659B">
      <w:pPr>
        <w:jc w:val="both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sz w:val="28"/>
          <w:szCs w:val="28"/>
        </w:rPr>
      </w:pPr>
    </w:p>
    <w:p w:rsidR="003A2BCE" w:rsidRDefault="003A2BCE" w:rsidP="0030659B">
      <w:pPr>
        <w:jc w:val="both"/>
        <w:rPr>
          <w:rFonts w:ascii="Times New Roman" w:hAnsi="Times New Roman"/>
          <w:sz w:val="28"/>
          <w:szCs w:val="28"/>
        </w:rPr>
      </w:pPr>
    </w:p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  <w:r w:rsidRPr="0030659B">
        <w:rPr>
          <w:rFonts w:ascii="Times New Roman" w:hAnsi="Times New Roman"/>
          <w:sz w:val="28"/>
          <w:szCs w:val="28"/>
        </w:rPr>
        <w:t>Руководитель практики от предприятия________________________________</w:t>
      </w:r>
    </w:p>
    <w:p w:rsidR="0030659B" w:rsidRPr="0030659B" w:rsidRDefault="0030659B" w:rsidP="0030659B">
      <w:pPr>
        <w:rPr>
          <w:rFonts w:ascii="Times New Roman" w:hAnsi="Times New Roman"/>
          <w:sz w:val="28"/>
          <w:szCs w:val="28"/>
        </w:rPr>
      </w:pPr>
    </w:p>
    <w:p w:rsid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  <w:r w:rsidRPr="0030659B">
        <w:rPr>
          <w:rFonts w:ascii="Times New Roman" w:hAnsi="Times New Roman"/>
          <w:sz w:val="28"/>
          <w:szCs w:val="28"/>
        </w:rPr>
        <w:t>МП</w:t>
      </w:r>
    </w:p>
    <w:p w:rsidR="0030659B" w:rsidRPr="0030659B" w:rsidRDefault="00696239" w:rsidP="0030659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30659B" w:rsidRPr="0030659B">
        <w:rPr>
          <w:rFonts w:ascii="Times New Roman" w:hAnsi="Times New Roman"/>
          <w:b/>
          <w:sz w:val="28"/>
          <w:szCs w:val="28"/>
        </w:rPr>
        <w:t xml:space="preserve"> ОЦЕНКА КАФЕДРОЙ ОТЧЕТА СТУДЕНТА О ПРОХОЖДЕНИИ </w:t>
      </w:r>
      <w:r w:rsidR="00E37BA7">
        <w:rPr>
          <w:rFonts w:ascii="Times New Roman" w:hAnsi="Times New Roman"/>
          <w:b/>
          <w:sz w:val="28"/>
          <w:szCs w:val="28"/>
        </w:rPr>
        <w:t>УЧЕБНОЙ</w:t>
      </w:r>
      <w:r w:rsidR="0030659B" w:rsidRPr="0030659B">
        <w:rPr>
          <w:rFonts w:ascii="Times New Roman" w:hAnsi="Times New Roman"/>
          <w:b/>
          <w:sz w:val="28"/>
          <w:szCs w:val="28"/>
        </w:rPr>
        <w:t xml:space="preserve"> ПРАКТИКИ</w:t>
      </w:r>
    </w:p>
    <w:p w:rsidR="0030659B" w:rsidRPr="0030659B" w:rsidRDefault="0030659B" w:rsidP="003065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59B">
        <w:rPr>
          <w:rFonts w:ascii="Times New Roman" w:hAnsi="Times New Roman"/>
          <w:sz w:val="28"/>
          <w:szCs w:val="28"/>
        </w:rPr>
        <w:t xml:space="preserve">Даётся краткая рецензия (с указанием достоинств и недостатков, и оценка по </w:t>
      </w:r>
      <w:r w:rsidR="005F0287">
        <w:rPr>
          <w:rFonts w:ascii="Times New Roman" w:hAnsi="Times New Roman"/>
          <w:sz w:val="28"/>
          <w:szCs w:val="28"/>
        </w:rPr>
        <w:t>пяти</w:t>
      </w:r>
      <w:r w:rsidRPr="0030659B">
        <w:rPr>
          <w:rFonts w:ascii="Times New Roman" w:hAnsi="Times New Roman"/>
          <w:sz w:val="28"/>
          <w:szCs w:val="28"/>
        </w:rPr>
        <w:t>балльной системе)</w:t>
      </w:r>
    </w:p>
    <w:p w:rsidR="0030659B" w:rsidRPr="0030659B" w:rsidRDefault="0030659B" w:rsidP="003065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P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Default="0030659B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696239" w:rsidRDefault="00696239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696239" w:rsidRPr="0030659B" w:rsidRDefault="00696239" w:rsidP="0030659B">
      <w:pPr>
        <w:jc w:val="center"/>
        <w:rPr>
          <w:rFonts w:ascii="Times New Roman" w:hAnsi="Times New Roman"/>
          <w:sz w:val="28"/>
          <w:szCs w:val="28"/>
        </w:rPr>
      </w:pPr>
    </w:p>
    <w:p w:rsidR="0030659B" w:rsidRPr="004E2BB6" w:rsidRDefault="001230AF" w:rsidP="0030659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0659B" w:rsidRPr="004E2BB6">
        <w:rPr>
          <w:rFonts w:ascii="Times New Roman" w:hAnsi="Times New Roman"/>
          <w:sz w:val="28"/>
          <w:szCs w:val="28"/>
        </w:rPr>
        <w:t>дпись  руководителя практики от института</w:t>
      </w:r>
    </w:p>
    <w:p w:rsidR="0030659B" w:rsidRPr="004E2BB6" w:rsidRDefault="0030659B" w:rsidP="0030659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4E2BB6">
        <w:rPr>
          <w:rFonts w:ascii="Times New Roman" w:hAnsi="Times New Roman"/>
          <w:sz w:val="28"/>
          <w:szCs w:val="28"/>
        </w:rPr>
        <w:t>«_____»_______________20__г.</w:t>
      </w:r>
    </w:p>
    <w:p w:rsidR="0030659B" w:rsidRPr="004E2BB6" w:rsidRDefault="0030659B" w:rsidP="0030659B">
      <w:pPr>
        <w:jc w:val="right"/>
        <w:rPr>
          <w:rFonts w:ascii="Times New Roman" w:hAnsi="Times New Roman"/>
          <w:sz w:val="28"/>
          <w:szCs w:val="28"/>
        </w:rPr>
      </w:pPr>
    </w:p>
    <w:p w:rsidR="0030659B" w:rsidRPr="005F0831" w:rsidRDefault="0030659B" w:rsidP="005F0831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E37BA7" w:rsidRDefault="00E37BA7" w:rsidP="006A5C3B">
      <w:pPr>
        <w:jc w:val="right"/>
        <w:rPr>
          <w:rFonts w:ascii="Times New Roman" w:hAnsi="Times New Roman"/>
          <w:sz w:val="28"/>
          <w:szCs w:val="28"/>
        </w:rPr>
      </w:pPr>
    </w:p>
    <w:p w:rsidR="00E37BA7" w:rsidRDefault="00E37BA7" w:rsidP="006A5C3B">
      <w:pPr>
        <w:jc w:val="right"/>
        <w:rPr>
          <w:rFonts w:ascii="Times New Roman" w:hAnsi="Times New Roman"/>
          <w:sz w:val="28"/>
          <w:szCs w:val="28"/>
        </w:rPr>
      </w:pPr>
    </w:p>
    <w:p w:rsidR="00E37BA7" w:rsidRDefault="00E37BA7" w:rsidP="006A5C3B">
      <w:pPr>
        <w:jc w:val="right"/>
        <w:rPr>
          <w:rFonts w:ascii="Times New Roman" w:hAnsi="Times New Roman"/>
          <w:sz w:val="28"/>
          <w:szCs w:val="28"/>
        </w:rPr>
      </w:pPr>
    </w:p>
    <w:p w:rsidR="00E37BA7" w:rsidRDefault="00E37BA7" w:rsidP="006A5C3B">
      <w:pPr>
        <w:jc w:val="right"/>
        <w:rPr>
          <w:rFonts w:ascii="Times New Roman" w:hAnsi="Times New Roman"/>
          <w:sz w:val="28"/>
          <w:szCs w:val="28"/>
        </w:rPr>
      </w:pPr>
    </w:p>
    <w:p w:rsidR="00E37BA7" w:rsidRDefault="00E37BA7" w:rsidP="006A5C3B">
      <w:pPr>
        <w:jc w:val="right"/>
        <w:rPr>
          <w:rFonts w:ascii="Times New Roman" w:hAnsi="Times New Roman"/>
          <w:sz w:val="28"/>
          <w:szCs w:val="28"/>
        </w:rPr>
      </w:pPr>
    </w:p>
    <w:p w:rsidR="006A5C3B" w:rsidRPr="006A5C3B" w:rsidRDefault="006A5C3B" w:rsidP="006A5C3B">
      <w:pPr>
        <w:jc w:val="right"/>
        <w:rPr>
          <w:rFonts w:ascii="Times New Roman" w:hAnsi="Times New Roman"/>
          <w:sz w:val="28"/>
          <w:szCs w:val="28"/>
        </w:rPr>
      </w:pPr>
      <w:r w:rsidRPr="006A5C3B">
        <w:rPr>
          <w:rFonts w:ascii="Times New Roman" w:hAnsi="Times New Roman"/>
          <w:sz w:val="28"/>
          <w:szCs w:val="28"/>
        </w:rPr>
        <w:t>ПРИЛОЖЕНИЕ А</w:t>
      </w:r>
    </w:p>
    <w:p w:rsidR="006A5C3B" w:rsidRPr="00A7166D" w:rsidRDefault="006A5C3B" w:rsidP="006A5C3B">
      <w:pPr>
        <w:ind w:firstLine="709"/>
        <w:rPr>
          <w:rFonts w:ascii="Times New Roman" w:hAnsi="Times New Roman"/>
          <w:b/>
          <w:sz w:val="28"/>
          <w:szCs w:val="28"/>
        </w:rPr>
      </w:pPr>
      <w:r w:rsidRPr="00A7166D">
        <w:rPr>
          <w:rFonts w:ascii="Times New Roman" w:hAnsi="Times New Roman"/>
          <w:b/>
          <w:sz w:val="28"/>
          <w:szCs w:val="28"/>
        </w:rPr>
        <w:t>Пример выполнения индивидуального задания</w:t>
      </w:r>
    </w:p>
    <w:p w:rsidR="006A5C3B" w:rsidRPr="004E2BB6" w:rsidRDefault="006A5C3B" w:rsidP="006A5C3B">
      <w:pPr>
        <w:ind w:firstLine="709"/>
        <w:rPr>
          <w:rFonts w:ascii="Times New Roman" w:hAnsi="Times New Roman"/>
          <w:b/>
          <w:sz w:val="24"/>
          <w:szCs w:val="24"/>
        </w:rPr>
      </w:pPr>
      <w:r w:rsidRPr="004E2BB6">
        <w:rPr>
          <w:rFonts w:ascii="Times New Roman" w:hAnsi="Times New Roman"/>
          <w:b/>
          <w:sz w:val="24"/>
          <w:szCs w:val="24"/>
        </w:rPr>
        <w:t>ИНДИВИДУАЛЬН</w:t>
      </w:r>
      <w:r>
        <w:rPr>
          <w:rFonts w:ascii="Times New Roman" w:hAnsi="Times New Roman"/>
          <w:b/>
          <w:sz w:val="24"/>
          <w:szCs w:val="24"/>
        </w:rPr>
        <w:t>ОЕ</w:t>
      </w:r>
      <w:r w:rsidRPr="004E2BB6">
        <w:rPr>
          <w:rFonts w:ascii="Times New Roman" w:hAnsi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/>
          <w:b/>
          <w:sz w:val="24"/>
          <w:szCs w:val="24"/>
        </w:rPr>
        <w:t>Е</w:t>
      </w:r>
      <w:r w:rsidRPr="004E2BB6">
        <w:rPr>
          <w:rFonts w:ascii="Times New Roman" w:hAnsi="Times New Roman"/>
          <w:b/>
          <w:sz w:val="24"/>
          <w:szCs w:val="24"/>
        </w:rPr>
        <w:t xml:space="preserve"> НА ПЕРИОД ПРАКТИКИ</w:t>
      </w:r>
    </w:p>
    <w:p w:rsidR="006A5C3B" w:rsidRPr="008E1513" w:rsidRDefault="006A5C3B" w:rsidP="006A5C3B">
      <w:pPr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Сбор и подготовка материалов к составлению отчета практики,   курсовому  </w:t>
      </w:r>
    </w:p>
    <w:p w:rsidR="00F34E8A" w:rsidRDefault="006A5C3B" w:rsidP="00F34E8A">
      <w:pPr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>проекту по дисциплине - металлорежущий инструмент (РИ), графической части</w:t>
      </w:r>
    </w:p>
    <w:p w:rsidR="006A5C3B" w:rsidRPr="008E1513" w:rsidRDefault="00F34E8A" w:rsidP="00F34E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A5C3B" w:rsidRPr="008E1513">
        <w:rPr>
          <w:rFonts w:ascii="Times New Roman" w:hAnsi="Times New Roman"/>
          <w:sz w:val="28"/>
          <w:szCs w:val="28"/>
        </w:rPr>
        <w:t xml:space="preserve"> 1</w:t>
      </w:r>
      <w:r w:rsidR="008E1513">
        <w:rPr>
          <w:rFonts w:ascii="Times New Roman" w:hAnsi="Times New Roman"/>
          <w:sz w:val="28"/>
          <w:szCs w:val="28"/>
        </w:rPr>
        <w:t xml:space="preserve"> </w:t>
      </w:r>
      <w:r w:rsidR="006A5C3B" w:rsidRPr="008E1513">
        <w:rPr>
          <w:rFonts w:ascii="Times New Roman" w:hAnsi="Times New Roman"/>
          <w:sz w:val="28"/>
          <w:szCs w:val="28"/>
        </w:rPr>
        <w:t xml:space="preserve">Изучить работу предприятия, где проходит практика. Кратко история предприятия, для выпуска, какой продукции было </w:t>
      </w:r>
      <w:r w:rsidR="006A5C3B" w:rsidRPr="008E1513">
        <w:rPr>
          <w:rFonts w:ascii="Times New Roman" w:hAnsi="Times New Roman"/>
          <w:sz w:val="28"/>
          <w:szCs w:val="28"/>
        </w:rPr>
        <w:tab/>
        <w:t xml:space="preserve">создано, какую продукцию выпускает. </w:t>
      </w:r>
    </w:p>
    <w:p w:rsidR="006A5C3B" w:rsidRPr="008E1513" w:rsidRDefault="006A5C3B" w:rsidP="006A5C3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 2 Изучить какие виды обработки металла существуют на предприятии:</w:t>
      </w:r>
    </w:p>
    <w:p w:rsidR="006A5C3B" w:rsidRPr="008E1513" w:rsidRDefault="006A5C3B" w:rsidP="006A5C3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          а)  литье;</w:t>
      </w:r>
    </w:p>
    <w:p w:rsidR="006A5C3B" w:rsidRPr="008E1513" w:rsidRDefault="006A5C3B" w:rsidP="006A5C3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          б) обработка резанием;</w:t>
      </w:r>
    </w:p>
    <w:p w:rsidR="006A5C3B" w:rsidRPr="008E1513" w:rsidRDefault="006A5C3B" w:rsidP="006A5C3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          в) электроэрозионная обработка;</w:t>
      </w:r>
    </w:p>
    <w:p w:rsidR="006A5C3B" w:rsidRPr="008E1513" w:rsidRDefault="006A5C3B" w:rsidP="006A5C3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          г) обработка давлением - прессование, штамповка;</w:t>
      </w:r>
    </w:p>
    <w:p w:rsidR="006A5C3B" w:rsidRPr="008E1513" w:rsidRDefault="006A5C3B" w:rsidP="006A5C3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          д) термообработка,</w:t>
      </w:r>
    </w:p>
    <w:p w:rsidR="006A5C3B" w:rsidRPr="008E1513" w:rsidRDefault="006A5C3B" w:rsidP="006A5C3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          ж)</w:t>
      </w:r>
    </w:p>
    <w:p w:rsidR="006A5C3B" w:rsidRPr="008E1513" w:rsidRDefault="006A5C3B" w:rsidP="006A5C3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           з)</w:t>
      </w:r>
      <w:r w:rsidR="00F34E8A" w:rsidRPr="00F34E8A">
        <w:rPr>
          <w:rFonts w:ascii="Times New Roman" w:hAnsi="Times New Roman"/>
          <w:sz w:val="28"/>
          <w:szCs w:val="28"/>
        </w:rPr>
        <w:t xml:space="preserve"> </w:t>
      </w:r>
      <w:r w:rsidR="00F34E8A">
        <w:rPr>
          <w:rFonts w:ascii="Times New Roman" w:hAnsi="Times New Roman"/>
          <w:sz w:val="28"/>
          <w:szCs w:val="28"/>
        </w:rPr>
        <w:t>… 5-10 видов)</w:t>
      </w:r>
    </w:p>
    <w:p w:rsidR="006A5C3B" w:rsidRPr="008E1513" w:rsidRDefault="006A5C3B" w:rsidP="006A5C3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          Как при каждом виде обработки происходит формообразование, какое оборудование используется, какой формообразующий и мерительный инструмент применяется.  </w:t>
      </w:r>
    </w:p>
    <w:p w:rsidR="006A5C3B" w:rsidRPr="008E1513" w:rsidRDefault="006A5C3B" w:rsidP="006A5C3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   3 Изучить рабочее место по металлообработке </w:t>
      </w:r>
      <w:r w:rsidRPr="008E1513">
        <w:rPr>
          <w:rFonts w:ascii="Times New Roman" w:hAnsi="Times New Roman"/>
          <w:color w:val="0000FF"/>
          <w:sz w:val="28"/>
          <w:szCs w:val="28"/>
        </w:rPr>
        <w:t>токаря.</w:t>
      </w:r>
      <w:r w:rsidRPr="008E1513">
        <w:rPr>
          <w:rFonts w:ascii="Times New Roman" w:hAnsi="Times New Roman"/>
          <w:sz w:val="28"/>
          <w:szCs w:val="28"/>
        </w:rPr>
        <w:t xml:space="preserve"> Выполняемые работы, требования к расположению основного и вспомогательного оборудования, оснастки, инструмента,  другие требования. </w:t>
      </w:r>
    </w:p>
    <w:p w:rsidR="006A5C3B" w:rsidRPr="008E1513" w:rsidRDefault="006A5C3B" w:rsidP="006A5C3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   4  Изучить основные узлы и механизмы станка </w:t>
      </w:r>
      <w:r w:rsidRPr="008E1513">
        <w:rPr>
          <w:rFonts w:ascii="Times New Roman" w:hAnsi="Times New Roman"/>
          <w:color w:val="0000FF"/>
          <w:sz w:val="28"/>
          <w:szCs w:val="28"/>
        </w:rPr>
        <w:t>токарного мод. 16К20</w:t>
      </w:r>
      <w:r w:rsidRPr="008E1513">
        <w:rPr>
          <w:rFonts w:ascii="Times New Roman" w:hAnsi="Times New Roman"/>
          <w:sz w:val="28"/>
          <w:szCs w:val="28"/>
        </w:rPr>
        <w:t xml:space="preserve"> </w:t>
      </w:r>
    </w:p>
    <w:p w:rsidR="006A5C3B" w:rsidRPr="008E1513" w:rsidRDefault="006A5C3B" w:rsidP="00F34E8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ab/>
        <w:t xml:space="preserve">Привести в отчете следующее: </w:t>
      </w:r>
    </w:p>
    <w:p w:rsidR="006A5C3B" w:rsidRPr="008E1513" w:rsidRDefault="006A5C3B" w:rsidP="006A5C3B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ab/>
        <w:t xml:space="preserve">а) Общий вид станка; </w:t>
      </w:r>
    </w:p>
    <w:p w:rsidR="006A5C3B" w:rsidRPr="008E1513" w:rsidRDefault="006A5C3B" w:rsidP="006A5C3B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б) Кинематическая схема; </w:t>
      </w:r>
    </w:p>
    <w:p w:rsidR="006A5C3B" w:rsidRPr="008E1513" w:rsidRDefault="006A5C3B" w:rsidP="006A5C3B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в) Эскиз коробки скоростей в разрезе; </w:t>
      </w:r>
    </w:p>
    <w:p w:rsidR="006A5C3B" w:rsidRPr="008E1513" w:rsidRDefault="006A5C3B" w:rsidP="006A5C3B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г) Шпиндельный узел станка (эскиз); </w:t>
      </w:r>
    </w:p>
    <w:p w:rsidR="006A5C3B" w:rsidRPr="008E1513" w:rsidRDefault="006A5C3B" w:rsidP="006A5C3B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д) Схемы: электрическая, гидравлическая; </w:t>
      </w:r>
    </w:p>
    <w:p w:rsidR="006A5C3B" w:rsidRPr="008E1513" w:rsidRDefault="006A5C3B" w:rsidP="006A5C3B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ж) Техническая характеристика станка; </w:t>
      </w:r>
    </w:p>
    <w:p w:rsidR="006A5C3B" w:rsidRPr="008E1513" w:rsidRDefault="006A5C3B" w:rsidP="006A5C3B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з) Описание узлов и схем; </w:t>
      </w:r>
    </w:p>
    <w:p w:rsidR="006A5C3B" w:rsidRPr="008E1513" w:rsidRDefault="006A5C3B" w:rsidP="006A5C3B">
      <w:pPr>
        <w:ind w:left="705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ab/>
        <w:t xml:space="preserve">(Из паспорта станка). </w:t>
      </w:r>
    </w:p>
    <w:p w:rsidR="006A5C3B" w:rsidRPr="008E1513" w:rsidRDefault="006A5C3B" w:rsidP="006A5C3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  5  Изучить применение инструмента: режущего (резцы);</w:t>
      </w:r>
    </w:p>
    <w:p w:rsidR="006A5C3B" w:rsidRPr="008E1513" w:rsidRDefault="006A5C3B" w:rsidP="006A5C3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 мерительного (К – пробки, К – скобы, шаблоны) инструмента. </w:t>
      </w:r>
    </w:p>
    <w:p w:rsidR="006A5C3B" w:rsidRPr="008E1513" w:rsidRDefault="006A5C3B" w:rsidP="006A5C3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ab/>
        <w:t xml:space="preserve">Применительно к выбранному рабочему месту по металлообработке подробно описать и привести схемы обработки и контроля различных деталей, поверхностей, … (конусы, фасонные поверхности, обработка зубьев и т.д.), привести режущий и мерительный инструмент. </w:t>
      </w:r>
    </w:p>
    <w:p w:rsidR="006A5C3B" w:rsidRPr="008E1513" w:rsidRDefault="006A5C3B" w:rsidP="006A5C3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ab/>
        <w:t xml:space="preserve">Привести в </w:t>
      </w:r>
      <w:r w:rsidRPr="008E1513">
        <w:rPr>
          <w:rFonts w:ascii="Times New Roman" w:hAnsi="Times New Roman"/>
          <w:b/>
          <w:sz w:val="28"/>
          <w:szCs w:val="28"/>
        </w:rPr>
        <w:t>графической части</w:t>
      </w:r>
      <w:r w:rsidRPr="008E1513">
        <w:rPr>
          <w:rFonts w:ascii="Times New Roman" w:hAnsi="Times New Roman"/>
          <w:sz w:val="28"/>
          <w:szCs w:val="28"/>
        </w:rPr>
        <w:t xml:space="preserve"> отчета: </w:t>
      </w:r>
    </w:p>
    <w:p w:rsidR="006A5C3B" w:rsidRPr="008E1513" w:rsidRDefault="006A5C3B" w:rsidP="006A5C3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Чертеж протяжки круглой, пластинчатой. </w:t>
      </w:r>
    </w:p>
    <w:p w:rsidR="006A5C3B" w:rsidRPr="008E1513" w:rsidRDefault="006A5C3B" w:rsidP="006A5C3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Чертеж зубообрабатывающего инструмента: фреза червячная, долбяк и т. д. </w:t>
      </w:r>
    </w:p>
    <w:p w:rsidR="006A5C3B" w:rsidRPr="008E1513" w:rsidRDefault="006A5C3B" w:rsidP="006A5C3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>Чертеж сложно-профильного инструмента: фрезы фасонные, резцы фасонные.</w:t>
      </w:r>
    </w:p>
    <w:p w:rsidR="006A5C3B" w:rsidRPr="008E1513" w:rsidRDefault="006A5C3B" w:rsidP="006A5C3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>Чертеж специального инструмента.</w:t>
      </w:r>
    </w:p>
    <w:p w:rsidR="006A5C3B" w:rsidRPr="008E1513" w:rsidRDefault="006A5C3B" w:rsidP="006A5C3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     5. Изучить признаки неисправной работы станков (прерывистая поверхность, овальность обработки и др. (8-10 примеров)).   Устранение причин неисправной работы станков. </w:t>
      </w:r>
    </w:p>
    <w:p w:rsidR="006A5C3B" w:rsidRPr="008E1513" w:rsidRDefault="006A5C3B" w:rsidP="006A5C3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 xml:space="preserve">      6. Изучить проверки, настройки и регулировки станков. Привести схемы и описания контроля точности станков. </w:t>
      </w:r>
    </w:p>
    <w:p w:rsidR="006A5C3B" w:rsidRPr="008E1513" w:rsidRDefault="006A5C3B" w:rsidP="006A5C3B">
      <w:pPr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A5C3B" w:rsidRPr="008E1513" w:rsidRDefault="006A5C3B" w:rsidP="006A5C3B">
      <w:pPr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A5C3B" w:rsidRPr="008E1513" w:rsidRDefault="006A5C3B" w:rsidP="006A5C3B">
      <w:pPr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>Содержание индивидуального задания________________________</w:t>
      </w:r>
      <w:r w:rsidR="00F34E8A">
        <w:rPr>
          <w:rFonts w:ascii="Times New Roman" w:hAnsi="Times New Roman"/>
          <w:sz w:val="28"/>
          <w:szCs w:val="28"/>
        </w:rPr>
        <w:t>_________</w:t>
      </w:r>
    </w:p>
    <w:p w:rsidR="006A5C3B" w:rsidRPr="008E1513" w:rsidRDefault="006A5C3B" w:rsidP="006A5C3B">
      <w:pPr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>1.Модернизация привода главного движения станка мод.1К62</w:t>
      </w:r>
    </w:p>
    <w:p w:rsidR="00F34E8A" w:rsidRDefault="00F34E8A" w:rsidP="006A5C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34E8A" w:rsidRDefault="00F34E8A" w:rsidP="006A5C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34E8A" w:rsidRDefault="00F34E8A" w:rsidP="006A5C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A5C3B" w:rsidRPr="008E1513" w:rsidRDefault="006A5C3B" w:rsidP="006A5C3B">
      <w:pPr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A5C3B" w:rsidRPr="008E1513" w:rsidRDefault="006A5C3B" w:rsidP="006A5C3B">
      <w:pPr>
        <w:rPr>
          <w:rFonts w:ascii="Times New Roman" w:hAnsi="Times New Roman"/>
          <w:sz w:val="28"/>
          <w:szCs w:val="28"/>
        </w:rPr>
      </w:pPr>
      <w:r w:rsidRPr="008E1513">
        <w:rPr>
          <w:rFonts w:ascii="Times New Roman" w:hAnsi="Times New Roman"/>
          <w:sz w:val="28"/>
          <w:szCs w:val="28"/>
        </w:rPr>
        <w:t>2.Составить реферат на тему ”Червячно-шлицевые фрезы”</w:t>
      </w:r>
    </w:p>
    <w:p w:rsidR="006A5C3B" w:rsidRDefault="006A5C3B" w:rsidP="00347A46">
      <w:pPr>
        <w:pBdr>
          <w:bottom w:val="single" w:sz="12" w:space="0" w:color="auto"/>
        </w:pBdr>
        <w:rPr>
          <w:rFonts w:ascii="Times New Roman" w:hAnsi="Times New Roman"/>
          <w:sz w:val="28"/>
          <w:szCs w:val="28"/>
        </w:rPr>
      </w:pPr>
      <w:r w:rsidRPr="00F34E8A">
        <w:rPr>
          <w:rFonts w:ascii="Times New Roman" w:hAnsi="Times New Roman"/>
          <w:sz w:val="28"/>
          <w:szCs w:val="28"/>
        </w:rPr>
        <w:t>(структуру реферата смотрите в разделе 4.3</w:t>
      </w:r>
      <w:r w:rsidR="00574CED">
        <w:rPr>
          <w:rFonts w:ascii="Times New Roman" w:hAnsi="Times New Roman"/>
          <w:sz w:val="28"/>
          <w:szCs w:val="28"/>
        </w:rPr>
        <w:t>)</w:t>
      </w:r>
    </w:p>
    <w:p w:rsidR="00347A46" w:rsidRPr="00347A46" w:rsidRDefault="00347A46" w:rsidP="00347A46">
      <w:pPr>
        <w:pBdr>
          <w:bottom w:val="single" w:sz="12" w:space="0" w:color="auto"/>
        </w:pBdr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347A46" w:rsidRDefault="00347A46" w:rsidP="00AC75F8">
      <w:pPr>
        <w:spacing w:after="300" w:line="240" w:lineRule="auto"/>
        <w:ind w:left="709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347A46" w:rsidRDefault="00347A46" w:rsidP="00AC75F8">
      <w:pPr>
        <w:spacing w:after="300" w:line="240" w:lineRule="auto"/>
        <w:ind w:left="709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347A46" w:rsidRDefault="006A5C3B" w:rsidP="00AC75F8">
      <w:pPr>
        <w:spacing w:after="300" w:line="240" w:lineRule="auto"/>
        <w:ind w:left="709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   </w:t>
      </w:r>
    </w:p>
    <w:p w:rsidR="00AC75F8" w:rsidRDefault="00347A46" w:rsidP="00AC75F8">
      <w:pPr>
        <w:spacing w:after="30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               </w:t>
      </w:r>
      <w:r w:rsidR="00AC75F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AC75F8">
        <w:rPr>
          <w:rFonts w:ascii="Times New Roman" w:hAnsi="Times New Roman"/>
          <w:sz w:val="28"/>
          <w:szCs w:val="28"/>
        </w:rPr>
        <w:t>ПРИЛОЖЕНИЕ Б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МИНОБРНАУКИ РОССИИ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Сарапульский политехнический институт (филиал) 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федерального государственного бюджетного образовательного учреждения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высшего профессионального образования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«Ижевский государственный технический университет»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(СПИ (филиал) ФГБОУ ВПО «ИжГТУ»)</w:t>
      </w:r>
    </w:p>
    <w:p w:rsidR="007546D2" w:rsidRDefault="007546D2" w:rsidP="007546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C75F8" w:rsidRPr="007546D2" w:rsidRDefault="00AC75F8" w:rsidP="00AC75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46D2">
        <w:rPr>
          <w:rFonts w:ascii="Times New Roman" w:hAnsi="Times New Roman"/>
          <w:sz w:val="24"/>
          <w:szCs w:val="24"/>
        </w:rPr>
        <w:t>Кафедра «Технология машиностроения, металлорежущие станки и инструменты»</w:t>
      </w:r>
    </w:p>
    <w:p w:rsidR="00AC75F8" w:rsidRDefault="00AC75F8" w:rsidP="00AC75F8">
      <w:pPr>
        <w:pStyle w:val="2"/>
        <w:ind w:firstLine="0"/>
        <w:jc w:val="center"/>
        <w:rPr>
          <w:b/>
          <w:bCs/>
          <w:color w:val="000000"/>
          <w:sz w:val="32"/>
          <w:szCs w:val="32"/>
        </w:rPr>
      </w:pPr>
    </w:p>
    <w:p w:rsidR="00AC75F8" w:rsidRPr="00862B5F" w:rsidRDefault="00AC75F8" w:rsidP="00AC75F8">
      <w:pPr>
        <w:pStyle w:val="2"/>
        <w:ind w:firstLine="0"/>
        <w:jc w:val="center"/>
        <w:rPr>
          <w:b/>
          <w:bCs/>
          <w:color w:val="000000"/>
          <w:sz w:val="32"/>
          <w:szCs w:val="32"/>
        </w:rPr>
      </w:pPr>
      <w:r w:rsidRPr="00862B5F">
        <w:rPr>
          <w:b/>
          <w:bCs/>
          <w:color w:val="000000"/>
          <w:sz w:val="32"/>
          <w:szCs w:val="32"/>
        </w:rPr>
        <w:t>Дневник</w:t>
      </w:r>
    </w:p>
    <w:p w:rsidR="00AC75F8" w:rsidRPr="00862B5F" w:rsidRDefault="00AC75F8" w:rsidP="00AC75F8">
      <w:pPr>
        <w:pStyle w:val="2"/>
        <w:ind w:firstLine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учебной</w:t>
      </w:r>
      <w:r w:rsidRPr="00862B5F">
        <w:rPr>
          <w:b/>
          <w:bCs/>
          <w:color w:val="000000"/>
          <w:sz w:val="32"/>
          <w:szCs w:val="32"/>
        </w:rPr>
        <w:t xml:space="preserve"> практики</w:t>
      </w:r>
    </w:p>
    <w:p w:rsidR="00AC75F8" w:rsidRPr="007A40D5" w:rsidRDefault="00AC75F8" w:rsidP="00AC75F8">
      <w:pPr>
        <w:pStyle w:val="2"/>
        <w:ind w:firstLine="0"/>
        <w:jc w:val="center"/>
        <w:rPr>
          <w:color w:val="000000"/>
          <w:sz w:val="32"/>
        </w:rPr>
      </w:pPr>
    </w:p>
    <w:p w:rsidR="00AC75F8" w:rsidRPr="00862B5F" w:rsidRDefault="00AC75F8" w:rsidP="00AC75F8">
      <w:pPr>
        <w:rPr>
          <w:rFonts w:ascii="Times New Roman" w:hAnsi="Times New Roman"/>
          <w:sz w:val="28"/>
          <w:szCs w:val="28"/>
          <w:u w:val="single"/>
        </w:rPr>
      </w:pPr>
      <w:r w:rsidRPr="00862B5F">
        <w:rPr>
          <w:rFonts w:ascii="Times New Roman" w:hAnsi="Times New Roman"/>
          <w:sz w:val="28"/>
          <w:szCs w:val="28"/>
        </w:rPr>
        <w:t xml:space="preserve">Кафедра  </w:t>
      </w:r>
      <w:r w:rsidRPr="00862B5F">
        <w:rPr>
          <w:rFonts w:ascii="Times New Roman" w:hAnsi="Times New Roman"/>
          <w:sz w:val="28"/>
          <w:szCs w:val="28"/>
          <w:u w:val="single"/>
        </w:rPr>
        <w:t xml:space="preserve">ТММСиИ </w:t>
      </w:r>
      <w:r w:rsidRPr="00862B5F">
        <w:rPr>
          <w:rFonts w:ascii="Times New Roman" w:hAnsi="Times New Roman"/>
          <w:sz w:val="28"/>
          <w:szCs w:val="28"/>
        </w:rPr>
        <w:t xml:space="preserve">                          </w:t>
      </w:r>
      <w:r w:rsidRPr="00862B5F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015F">
        <w:rPr>
          <w:rFonts w:ascii="Times New Roman" w:hAnsi="Times New Roman"/>
          <w:color w:val="0000FF"/>
          <w:sz w:val="28"/>
          <w:szCs w:val="28"/>
          <w:u w:val="single"/>
        </w:rPr>
        <w:t>201</w:t>
      </w:r>
      <w:r w:rsidR="007546D2">
        <w:rPr>
          <w:rFonts w:ascii="Times New Roman" w:hAnsi="Times New Roman"/>
          <w:color w:val="0000FF"/>
          <w:sz w:val="28"/>
          <w:szCs w:val="28"/>
          <w:u w:val="single"/>
        </w:rPr>
        <w:t>1</w:t>
      </w:r>
      <w:r w:rsidRPr="0014015F">
        <w:rPr>
          <w:rFonts w:ascii="Times New Roman" w:hAnsi="Times New Roman"/>
          <w:color w:val="0000FF"/>
          <w:sz w:val="28"/>
          <w:szCs w:val="28"/>
          <w:u w:val="single"/>
        </w:rPr>
        <w:t xml:space="preserve">  /201</w:t>
      </w:r>
      <w:r w:rsidR="007546D2">
        <w:rPr>
          <w:rFonts w:ascii="Times New Roman" w:hAnsi="Times New Roman"/>
          <w:color w:val="0000FF"/>
          <w:sz w:val="28"/>
          <w:szCs w:val="28"/>
          <w:u w:val="single"/>
        </w:rPr>
        <w:t>2</w:t>
      </w:r>
      <w:r w:rsidRPr="00862B5F">
        <w:rPr>
          <w:rFonts w:ascii="Times New Roman" w:hAnsi="Times New Roman"/>
          <w:sz w:val="28"/>
          <w:szCs w:val="28"/>
          <w:u w:val="single"/>
        </w:rPr>
        <w:t xml:space="preserve">   учебный год</w:t>
      </w:r>
    </w:p>
    <w:p w:rsidR="00AC75F8" w:rsidRPr="00862B5F" w:rsidRDefault="00AC75F8" w:rsidP="00AC7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  </w:t>
      </w:r>
      <w:r w:rsidRPr="00F83663">
        <w:rPr>
          <w:rFonts w:ascii="Times New Roman" w:hAnsi="Times New Roman"/>
          <w:color w:val="0000FF"/>
          <w:sz w:val="28"/>
          <w:szCs w:val="28"/>
          <w:u w:val="single"/>
        </w:rPr>
        <w:t>Петров Иван Иванович</w:t>
      </w:r>
    </w:p>
    <w:p w:rsidR="00AC75F8" w:rsidRPr="00E67F78" w:rsidRDefault="00AC75F8" w:rsidP="00AC75F8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862B5F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E67F78">
        <w:rPr>
          <w:rFonts w:ascii="Times New Roman" w:hAnsi="Times New Roman"/>
          <w:i/>
          <w:sz w:val="18"/>
          <w:szCs w:val="18"/>
        </w:rPr>
        <w:t xml:space="preserve">(фамилия, имя, отчество) </w:t>
      </w:r>
    </w:p>
    <w:p w:rsidR="00AC75F8" w:rsidRPr="00862B5F" w:rsidRDefault="00AC75F8" w:rsidP="00AC75F8">
      <w:pPr>
        <w:rPr>
          <w:rFonts w:ascii="Times New Roman" w:hAnsi="Times New Roman"/>
          <w:sz w:val="28"/>
          <w:szCs w:val="28"/>
          <w:u w:val="single"/>
        </w:rPr>
      </w:pPr>
      <w:r w:rsidRPr="00862B5F">
        <w:rPr>
          <w:rFonts w:ascii="Times New Roman" w:hAnsi="Times New Roman"/>
          <w:sz w:val="28"/>
          <w:szCs w:val="28"/>
        </w:rPr>
        <w:t xml:space="preserve">Специальность  </w:t>
      </w:r>
      <w:r w:rsidRPr="00862B5F">
        <w:rPr>
          <w:rFonts w:ascii="Times New Roman" w:hAnsi="Times New Roman"/>
          <w:sz w:val="28"/>
          <w:szCs w:val="28"/>
          <w:u w:val="single"/>
        </w:rPr>
        <w:t xml:space="preserve">151001 «Технология машиностроения» </w:t>
      </w:r>
    </w:p>
    <w:p w:rsidR="00AC75F8" w:rsidRPr="00E67F78" w:rsidRDefault="00AC75F8" w:rsidP="00AC75F8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 w:rsidRPr="0014015F">
        <w:rPr>
          <w:rFonts w:ascii="Times New Roman" w:hAnsi="Times New Roman"/>
          <w:color w:val="0000FF"/>
          <w:sz w:val="28"/>
          <w:szCs w:val="28"/>
        </w:rPr>
        <w:t>2</w:t>
      </w:r>
      <w:r w:rsidRPr="00862B5F">
        <w:rPr>
          <w:rFonts w:ascii="Times New Roman" w:hAnsi="Times New Roman"/>
          <w:sz w:val="28"/>
          <w:szCs w:val="28"/>
        </w:rPr>
        <w:t xml:space="preserve"> Группа </w:t>
      </w:r>
      <w:r>
        <w:rPr>
          <w:rFonts w:ascii="Times New Roman" w:hAnsi="Times New Roman"/>
          <w:sz w:val="28"/>
          <w:szCs w:val="28"/>
        </w:rPr>
        <w:t xml:space="preserve">_________ </w:t>
      </w:r>
      <w:r w:rsidRPr="00E67F78">
        <w:rPr>
          <w:rFonts w:ascii="Times New Roman" w:hAnsi="Times New Roman"/>
          <w:i/>
          <w:sz w:val="16"/>
          <w:szCs w:val="16"/>
        </w:rPr>
        <w:t>(шифр группы)</w:t>
      </w:r>
    </w:p>
    <w:p w:rsidR="00AC75F8" w:rsidRPr="00862B5F" w:rsidRDefault="00AC75F8" w:rsidP="00AC75F8">
      <w:pPr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Руководитель практики от института: </w:t>
      </w:r>
    </w:p>
    <w:p w:rsidR="00AC75F8" w:rsidRPr="0014015F" w:rsidRDefault="00AC75F8" w:rsidP="00AC75F8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14015F">
        <w:rPr>
          <w:rFonts w:ascii="Times New Roman" w:hAnsi="Times New Roman"/>
          <w:color w:val="0000FF"/>
          <w:sz w:val="28"/>
          <w:szCs w:val="28"/>
          <w:u w:val="single"/>
        </w:rPr>
        <w:t>Ляпкусова Светлана Борисовна</w:t>
      </w:r>
    </w:p>
    <w:p w:rsidR="00AC75F8" w:rsidRPr="00E67F78" w:rsidRDefault="00AC75F8" w:rsidP="00AC75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67F78">
        <w:rPr>
          <w:rFonts w:ascii="Times New Roman" w:hAnsi="Times New Roman"/>
          <w:i/>
          <w:sz w:val="28"/>
          <w:szCs w:val="28"/>
        </w:rPr>
        <w:t xml:space="preserve">                 (Ф.И.О.)</w:t>
      </w:r>
    </w:p>
    <w:p w:rsidR="00AC75F8" w:rsidRPr="009C3C40" w:rsidRDefault="00AC75F8" w:rsidP="00AC75F8">
      <w:pPr>
        <w:rPr>
          <w:rFonts w:ascii="Times New Roman" w:hAnsi="Times New Roman"/>
          <w:color w:val="0000FF"/>
          <w:sz w:val="28"/>
          <w:szCs w:val="28"/>
          <w:u w:val="single"/>
        </w:rPr>
      </w:pPr>
      <w:r w:rsidRPr="00862B5F">
        <w:rPr>
          <w:rFonts w:ascii="Times New Roman" w:hAnsi="Times New Roman"/>
          <w:sz w:val="28"/>
          <w:szCs w:val="28"/>
        </w:rPr>
        <w:t>Место практики: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C3C40">
        <w:rPr>
          <w:rFonts w:ascii="Times New Roman" w:hAnsi="Times New Roman"/>
          <w:color w:val="0000FF"/>
          <w:sz w:val="28"/>
          <w:szCs w:val="28"/>
          <w:u w:val="single"/>
        </w:rPr>
        <w:t>ОАО  «Сарапульский радиозавод»  ИП-60</w:t>
      </w:r>
    </w:p>
    <w:p w:rsidR="00AC75F8" w:rsidRPr="00862B5F" w:rsidRDefault="00AC75F8" w:rsidP="00AC75F8">
      <w:pPr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Руководитель практики от предприятия: </w:t>
      </w:r>
    </w:p>
    <w:p w:rsidR="00AC75F8" w:rsidRPr="009C3C40" w:rsidRDefault="00AC75F8" w:rsidP="00AC75F8">
      <w:pPr>
        <w:rPr>
          <w:rFonts w:ascii="Times New Roman" w:hAnsi="Times New Roman"/>
          <w:color w:val="0000FF"/>
          <w:sz w:val="28"/>
          <w:szCs w:val="28"/>
          <w:u w:val="single"/>
        </w:rPr>
      </w:pPr>
      <w:r w:rsidRPr="009C3C40">
        <w:rPr>
          <w:rFonts w:ascii="Times New Roman" w:hAnsi="Times New Roman"/>
          <w:color w:val="0000FF"/>
          <w:sz w:val="28"/>
          <w:szCs w:val="28"/>
          <w:u w:val="single"/>
        </w:rPr>
        <w:t xml:space="preserve"> Н.Н. Шумихин  начальник ТБ </w:t>
      </w:r>
    </w:p>
    <w:p w:rsidR="00AC75F8" w:rsidRPr="00862B5F" w:rsidRDefault="00AC75F8" w:rsidP="00AC75F8">
      <w:pPr>
        <w:rPr>
          <w:rFonts w:ascii="Times New Roman" w:hAnsi="Times New Roman"/>
          <w:sz w:val="28"/>
          <w:szCs w:val="28"/>
          <w:u w:val="single"/>
        </w:rPr>
      </w:pPr>
      <w:r w:rsidRPr="00862B5F">
        <w:rPr>
          <w:rFonts w:ascii="Times New Roman" w:hAnsi="Times New Roman"/>
          <w:sz w:val="28"/>
          <w:szCs w:val="28"/>
        </w:rPr>
        <w:t xml:space="preserve">Период прохождения практики с </w:t>
      </w:r>
      <w:r w:rsidRPr="0014015F">
        <w:rPr>
          <w:rFonts w:ascii="Times New Roman" w:hAnsi="Times New Roman"/>
          <w:color w:val="0000FF"/>
          <w:sz w:val="28"/>
          <w:szCs w:val="28"/>
        </w:rPr>
        <w:t xml:space="preserve">20 сентября 2010г. по 17 октября  </w:t>
      </w:r>
      <w:smartTag w:uri="urn:schemas-microsoft-com:office:smarttags" w:element="metricconverter">
        <w:smartTagPr>
          <w:attr w:name="ProductID" w:val="2010 г"/>
        </w:smartTagPr>
        <w:r w:rsidRPr="0014015F">
          <w:rPr>
            <w:rFonts w:ascii="Times New Roman" w:hAnsi="Times New Roman"/>
            <w:color w:val="0000FF"/>
            <w:sz w:val="28"/>
            <w:szCs w:val="28"/>
          </w:rPr>
          <w:t>2010 г</w:t>
        </w:r>
      </w:smartTag>
      <w:r w:rsidRPr="0014015F">
        <w:rPr>
          <w:rFonts w:ascii="Times New Roman" w:hAnsi="Times New Roman"/>
          <w:color w:val="0000FF"/>
          <w:sz w:val="28"/>
          <w:szCs w:val="28"/>
        </w:rPr>
        <w:t>.</w:t>
      </w:r>
      <w:r w:rsidRPr="00862B5F">
        <w:rPr>
          <w:rFonts w:ascii="Times New Roman" w:hAnsi="Times New Roman"/>
          <w:sz w:val="28"/>
          <w:szCs w:val="28"/>
        </w:rPr>
        <w:t xml:space="preserve"> </w:t>
      </w:r>
    </w:p>
    <w:p w:rsidR="00AC75F8" w:rsidRPr="00862B5F" w:rsidRDefault="00AC75F8" w:rsidP="00AC75F8">
      <w:pPr>
        <w:jc w:val="center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>М.П.места практики</w:t>
      </w:r>
    </w:p>
    <w:p w:rsidR="00AC75F8" w:rsidRDefault="00AC75F8" w:rsidP="00AC75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>Оценка руководителя от предприятия о прохождении производственной практики ______________________________</w:t>
      </w:r>
    </w:p>
    <w:p w:rsidR="00AC75F8" w:rsidRDefault="00AC75F8" w:rsidP="00AC75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>«____» _________________20</w:t>
      </w:r>
      <w:r w:rsidRPr="0014015F">
        <w:rPr>
          <w:rFonts w:ascii="Times New Roman" w:hAnsi="Times New Roman"/>
          <w:color w:val="0000FF"/>
          <w:sz w:val="28"/>
          <w:szCs w:val="28"/>
        </w:rPr>
        <w:t>1</w:t>
      </w:r>
      <w:r>
        <w:rPr>
          <w:rFonts w:ascii="Times New Roman" w:hAnsi="Times New Roman"/>
          <w:color w:val="0000FF"/>
          <w:sz w:val="28"/>
          <w:szCs w:val="28"/>
        </w:rPr>
        <w:t>1</w:t>
      </w:r>
      <w:r w:rsidRPr="00862B5F">
        <w:rPr>
          <w:rFonts w:ascii="Times New Roman" w:hAnsi="Times New Roman"/>
          <w:sz w:val="28"/>
          <w:szCs w:val="28"/>
        </w:rPr>
        <w:t xml:space="preserve">г.                </w:t>
      </w:r>
    </w:p>
    <w:p w:rsidR="00AC75F8" w:rsidRPr="00862B5F" w:rsidRDefault="00AC75F8" w:rsidP="00AC75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>Оценка руководителя от института о прохождении производственной практики______________________________</w:t>
      </w:r>
    </w:p>
    <w:p w:rsidR="00AC75F8" w:rsidRDefault="00AC75F8" w:rsidP="00AC75F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>«____» _________________20</w:t>
      </w:r>
      <w:r w:rsidRPr="0014015F">
        <w:rPr>
          <w:rFonts w:ascii="Times New Roman" w:hAnsi="Times New Roman"/>
          <w:color w:val="0000FF"/>
          <w:sz w:val="28"/>
          <w:szCs w:val="28"/>
        </w:rPr>
        <w:t>1</w:t>
      </w:r>
      <w:r>
        <w:rPr>
          <w:rFonts w:ascii="Times New Roman" w:hAnsi="Times New Roman"/>
          <w:color w:val="0000FF"/>
          <w:sz w:val="28"/>
          <w:szCs w:val="28"/>
        </w:rPr>
        <w:t>1</w:t>
      </w:r>
      <w:r w:rsidRPr="00862B5F">
        <w:rPr>
          <w:rFonts w:ascii="Times New Roman" w:hAnsi="Times New Roman"/>
          <w:sz w:val="28"/>
          <w:szCs w:val="28"/>
        </w:rPr>
        <w:t xml:space="preserve">г.  </w:t>
      </w:r>
    </w:p>
    <w:p w:rsidR="005F0831" w:rsidRDefault="005F0831" w:rsidP="005F0831">
      <w:pPr>
        <w:spacing w:after="300" w:line="240" w:lineRule="auto"/>
        <w:ind w:left="709"/>
        <w:jc w:val="right"/>
        <w:rPr>
          <w:rFonts w:ascii="TimesNewRoman" w:hAnsi="TimesNewRoman" w:cs="TimesNewRoman"/>
          <w:sz w:val="20"/>
          <w:szCs w:val="20"/>
        </w:rPr>
      </w:pPr>
    </w:p>
    <w:p w:rsidR="004E2BB6" w:rsidRDefault="004E2BB6" w:rsidP="005F0831">
      <w:pPr>
        <w:spacing w:after="300" w:line="240" w:lineRule="auto"/>
        <w:ind w:left="709"/>
        <w:jc w:val="right"/>
        <w:rPr>
          <w:rFonts w:ascii="TimesNewRoman" w:hAnsi="TimesNewRoman" w:cs="TimesNewRoman"/>
          <w:sz w:val="20"/>
          <w:szCs w:val="20"/>
        </w:rPr>
        <w:sectPr w:rsidR="004E2BB6" w:rsidSect="00C622DB">
          <w:footerReference w:type="default" r:id="rId8"/>
          <w:pgSz w:w="11906" w:h="16838" w:code="9"/>
          <w:pgMar w:top="1079" w:right="851" w:bottom="902" w:left="1701" w:header="709" w:footer="709" w:gutter="0"/>
          <w:cols w:space="708"/>
          <w:titlePg/>
          <w:docGrid w:linePitch="360"/>
        </w:sectPr>
      </w:pPr>
    </w:p>
    <w:p w:rsidR="005F0831" w:rsidRPr="006A5C3B" w:rsidRDefault="00AC75F8" w:rsidP="005F0831">
      <w:pPr>
        <w:spacing w:after="300" w:line="240" w:lineRule="auto"/>
        <w:ind w:left="709"/>
        <w:jc w:val="right"/>
        <w:rPr>
          <w:rFonts w:ascii="TimesNewRoman" w:hAnsi="TimesNewRoman" w:cs="TimesNewRoman"/>
          <w:sz w:val="28"/>
          <w:szCs w:val="28"/>
        </w:rPr>
      </w:pPr>
      <w:r w:rsidRPr="006A5C3B">
        <w:rPr>
          <w:rFonts w:ascii="TimesNewRoman" w:hAnsi="TimesNewRoman" w:cs="TimesNewRoman"/>
          <w:sz w:val="28"/>
          <w:szCs w:val="28"/>
        </w:rPr>
        <w:t>ПРИЛОЖЕНИЕ 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590"/>
        <w:gridCol w:w="1211"/>
        <w:gridCol w:w="1504"/>
        <w:gridCol w:w="1359"/>
        <w:gridCol w:w="1553"/>
        <w:gridCol w:w="1309"/>
        <w:gridCol w:w="939"/>
        <w:gridCol w:w="1074"/>
        <w:gridCol w:w="1366"/>
        <w:gridCol w:w="1315"/>
        <w:gridCol w:w="1427"/>
      </w:tblGrid>
      <w:tr w:rsidR="002D2A55" w:rsidRPr="00DD3362" w:rsidTr="00D72918">
        <w:trPr>
          <w:trHeight w:val="1248"/>
        </w:trPr>
        <w:tc>
          <w:tcPr>
            <w:tcW w:w="1426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Группа станков</w:t>
            </w:r>
          </w:p>
        </w:tc>
        <w:tc>
          <w:tcPr>
            <w:tcW w:w="590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Шифр группы</w:t>
            </w:r>
          </w:p>
        </w:tc>
        <w:tc>
          <w:tcPr>
            <w:tcW w:w="121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0 </w:t>
            </w:r>
          </w:p>
        </w:tc>
        <w:tc>
          <w:tcPr>
            <w:tcW w:w="1504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1        </w:t>
            </w:r>
          </w:p>
        </w:tc>
        <w:tc>
          <w:tcPr>
            <w:tcW w:w="1359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2</w:t>
            </w:r>
          </w:p>
        </w:tc>
        <w:tc>
          <w:tcPr>
            <w:tcW w:w="155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3</w:t>
            </w:r>
          </w:p>
        </w:tc>
        <w:tc>
          <w:tcPr>
            <w:tcW w:w="1309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4</w:t>
            </w:r>
          </w:p>
        </w:tc>
        <w:tc>
          <w:tcPr>
            <w:tcW w:w="939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5</w:t>
            </w:r>
          </w:p>
        </w:tc>
        <w:tc>
          <w:tcPr>
            <w:tcW w:w="1074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6</w:t>
            </w:r>
          </w:p>
        </w:tc>
        <w:tc>
          <w:tcPr>
            <w:tcW w:w="1366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7</w:t>
            </w:r>
          </w:p>
        </w:tc>
        <w:tc>
          <w:tcPr>
            <w:tcW w:w="1315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8</w:t>
            </w:r>
          </w:p>
        </w:tc>
        <w:tc>
          <w:tcPr>
            <w:tcW w:w="1427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9</w:t>
            </w:r>
          </w:p>
        </w:tc>
      </w:tr>
      <w:tr w:rsidR="002D2A55" w:rsidRPr="00DD3362" w:rsidTr="00D72918">
        <w:tc>
          <w:tcPr>
            <w:tcW w:w="142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Резервные*</w:t>
            </w:r>
          </w:p>
        </w:tc>
        <w:tc>
          <w:tcPr>
            <w:tcW w:w="590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0</w:t>
            </w:r>
          </w:p>
        </w:tc>
        <w:tc>
          <w:tcPr>
            <w:tcW w:w="1211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A55" w:rsidRPr="00DD3362" w:rsidTr="00D72918">
        <w:tc>
          <w:tcPr>
            <w:tcW w:w="142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Токарные</w:t>
            </w:r>
          </w:p>
        </w:tc>
        <w:tc>
          <w:tcPr>
            <w:tcW w:w="590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1</w:t>
            </w:r>
          </w:p>
        </w:tc>
        <w:tc>
          <w:tcPr>
            <w:tcW w:w="1211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Специализированные</w:t>
            </w:r>
          </w:p>
        </w:tc>
        <w:tc>
          <w:tcPr>
            <w:tcW w:w="1504" w:type="dxa"/>
          </w:tcPr>
          <w:p w:rsidR="002D2A55" w:rsidRPr="004C4D43" w:rsidRDefault="009160AE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Одношпиндельные</w:t>
            </w:r>
          </w:p>
        </w:tc>
        <w:tc>
          <w:tcPr>
            <w:tcW w:w="1359" w:type="dxa"/>
          </w:tcPr>
          <w:p w:rsidR="002D2A55" w:rsidRPr="004C4D43" w:rsidRDefault="009160AE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*Многошпиндельные</w:t>
            </w:r>
          </w:p>
        </w:tc>
        <w:tc>
          <w:tcPr>
            <w:tcW w:w="1553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*Револьверные</w:t>
            </w:r>
          </w:p>
        </w:tc>
        <w:tc>
          <w:tcPr>
            <w:tcW w:w="130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Сверлильно-отрезные</w:t>
            </w:r>
          </w:p>
        </w:tc>
        <w:tc>
          <w:tcPr>
            <w:tcW w:w="93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*Карусельные</w:t>
            </w:r>
          </w:p>
        </w:tc>
        <w:tc>
          <w:tcPr>
            <w:tcW w:w="107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*Токарные и лобовые</w:t>
            </w:r>
          </w:p>
        </w:tc>
        <w:tc>
          <w:tcPr>
            <w:tcW w:w="136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</w:t>
            </w:r>
            <w:r w:rsidR="005F0287" w:rsidRPr="004C4D43">
              <w:rPr>
                <w:rFonts w:ascii="Times New Roman" w:hAnsi="Times New Roman"/>
                <w:sz w:val="20"/>
                <w:szCs w:val="20"/>
              </w:rPr>
              <w:t>Многорезцовые</w:t>
            </w:r>
          </w:p>
        </w:tc>
        <w:tc>
          <w:tcPr>
            <w:tcW w:w="1315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Специализированные</w:t>
            </w:r>
          </w:p>
        </w:tc>
        <w:tc>
          <w:tcPr>
            <w:tcW w:w="1427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Разные ток</w:t>
            </w:r>
            <w:r w:rsidR="00D72918">
              <w:rPr>
                <w:rFonts w:ascii="Times New Roman" w:hAnsi="Times New Roman"/>
                <w:sz w:val="20"/>
                <w:szCs w:val="20"/>
              </w:rPr>
              <w:t>а</w:t>
            </w:r>
            <w:r w:rsidRPr="00DD3362">
              <w:rPr>
                <w:rFonts w:ascii="Times New Roman" w:hAnsi="Times New Roman"/>
                <w:sz w:val="20"/>
                <w:szCs w:val="20"/>
              </w:rPr>
              <w:t>рные</w:t>
            </w:r>
          </w:p>
        </w:tc>
      </w:tr>
      <w:tr w:rsidR="002D2A55" w:rsidRPr="00DD3362" w:rsidTr="00D72918">
        <w:tc>
          <w:tcPr>
            <w:tcW w:w="142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Сверлильные и расточные</w:t>
            </w:r>
          </w:p>
        </w:tc>
        <w:tc>
          <w:tcPr>
            <w:tcW w:w="590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2</w:t>
            </w:r>
          </w:p>
        </w:tc>
        <w:tc>
          <w:tcPr>
            <w:tcW w:w="1211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            -</w:t>
            </w:r>
          </w:p>
        </w:tc>
        <w:tc>
          <w:tcPr>
            <w:tcW w:w="150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*Вертикально</w:t>
            </w:r>
            <w:r w:rsidR="009160AE" w:rsidRPr="004C4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D43">
              <w:rPr>
                <w:rFonts w:ascii="Times New Roman" w:hAnsi="Times New Roman"/>
                <w:sz w:val="20"/>
                <w:szCs w:val="20"/>
              </w:rPr>
              <w:t>сверлильные</w:t>
            </w:r>
          </w:p>
        </w:tc>
        <w:tc>
          <w:tcPr>
            <w:tcW w:w="1359" w:type="dxa"/>
          </w:tcPr>
          <w:p w:rsidR="002D2A55" w:rsidRPr="004C4D43" w:rsidRDefault="005F0287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Одношпиндеольные</w:t>
            </w:r>
          </w:p>
        </w:tc>
        <w:tc>
          <w:tcPr>
            <w:tcW w:w="1553" w:type="dxa"/>
          </w:tcPr>
          <w:p w:rsidR="002D2A55" w:rsidRPr="004C4D43" w:rsidRDefault="009160AE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Многошпиндельные</w:t>
            </w:r>
          </w:p>
        </w:tc>
        <w:tc>
          <w:tcPr>
            <w:tcW w:w="130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*Координатно-расточные</w:t>
            </w:r>
          </w:p>
        </w:tc>
        <w:tc>
          <w:tcPr>
            <w:tcW w:w="93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*Радиально-сверлильные</w:t>
            </w:r>
          </w:p>
        </w:tc>
        <w:tc>
          <w:tcPr>
            <w:tcW w:w="107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*Горизонтально-расчетные</w:t>
            </w:r>
          </w:p>
        </w:tc>
        <w:tc>
          <w:tcPr>
            <w:tcW w:w="136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*Алмазно-расточные</w:t>
            </w:r>
          </w:p>
        </w:tc>
        <w:tc>
          <w:tcPr>
            <w:tcW w:w="1315" w:type="dxa"/>
          </w:tcPr>
          <w:p w:rsidR="002D2A55" w:rsidRPr="004C4D43" w:rsidRDefault="002D2A55" w:rsidP="004E2BB6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*Гор</w:t>
            </w:r>
            <w:r w:rsidR="004E2BB6" w:rsidRPr="004C4D43">
              <w:rPr>
                <w:rFonts w:ascii="Times New Roman" w:hAnsi="Times New Roman"/>
                <w:sz w:val="20"/>
                <w:szCs w:val="20"/>
              </w:rPr>
              <w:t>и</w:t>
            </w:r>
            <w:r w:rsidRPr="004C4D43">
              <w:rPr>
                <w:rFonts w:ascii="Times New Roman" w:hAnsi="Times New Roman"/>
                <w:sz w:val="20"/>
                <w:szCs w:val="20"/>
              </w:rPr>
              <w:t>зонтально-сверлильные</w:t>
            </w:r>
          </w:p>
        </w:tc>
        <w:tc>
          <w:tcPr>
            <w:tcW w:w="1427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Разные сверлильные</w:t>
            </w:r>
          </w:p>
        </w:tc>
      </w:tr>
      <w:tr w:rsidR="002D2A55" w:rsidRPr="00DD3362" w:rsidTr="00D72918">
        <w:tc>
          <w:tcPr>
            <w:tcW w:w="142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Шлифовальные и доводочные</w:t>
            </w:r>
          </w:p>
        </w:tc>
        <w:tc>
          <w:tcPr>
            <w:tcW w:w="590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3</w:t>
            </w:r>
          </w:p>
        </w:tc>
        <w:tc>
          <w:tcPr>
            <w:tcW w:w="1211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            -</w:t>
            </w:r>
          </w:p>
        </w:tc>
        <w:tc>
          <w:tcPr>
            <w:tcW w:w="150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*Круглошли</w:t>
            </w:r>
            <w:r w:rsidR="005F0287">
              <w:rPr>
                <w:rFonts w:ascii="Times New Roman" w:hAnsi="Times New Roman"/>
                <w:sz w:val="20"/>
                <w:szCs w:val="20"/>
              </w:rPr>
              <w:t>-</w:t>
            </w:r>
            <w:r w:rsidRPr="004C4D43">
              <w:rPr>
                <w:rFonts w:ascii="Times New Roman" w:hAnsi="Times New Roman"/>
                <w:sz w:val="20"/>
                <w:szCs w:val="20"/>
              </w:rPr>
              <w:t>фовальные</w:t>
            </w:r>
          </w:p>
        </w:tc>
        <w:tc>
          <w:tcPr>
            <w:tcW w:w="135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Внутришлифовальные</w:t>
            </w:r>
          </w:p>
        </w:tc>
        <w:tc>
          <w:tcPr>
            <w:tcW w:w="1553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Обдирочношлифовальные</w:t>
            </w:r>
          </w:p>
        </w:tc>
        <w:tc>
          <w:tcPr>
            <w:tcW w:w="130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Специализированные шлифовальные</w:t>
            </w:r>
          </w:p>
        </w:tc>
        <w:tc>
          <w:tcPr>
            <w:tcW w:w="93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-</w:t>
            </w:r>
          </w:p>
        </w:tc>
        <w:tc>
          <w:tcPr>
            <w:tcW w:w="1074" w:type="dxa"/>
          </w:tcPr>
          <w:p w:rsidR="002D2A55" w:rsidRPr="004C4D43" w:rsidRDefault="009160AE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</w:t>
            </w:r>
            <w:r w:rsidR="002D2A55" w:rsidRPr="004C4D43">
              <w:rPr>
                <w:rFonts w:ascii="Times New Roman" w:hAnsi="Times New Roman"/>
                <w:sz w:val="20"/>
                <w:szCs w:val="20"/>
              </w:rPr>
              <w:t>Заточные</w:t>
            </w:r>
          </w:p>
        </w:tc>
        <w:tc>
          <w:tcPr>
            <w:tcW w:w="136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*Плоскошлифованные</w:t>
            </w:r>
          </w:p>
        </w:tc>
        <w:tc>
          <w:tcPr>
            <w:tcW w:w="1315" w:type="dxa"/>
          </w:tcPr>
          <w:p w:rsidR="002D2A55" w:rsidRPr="004C4D43" w:rsidRDefault="002D2A55" w:rsidP="00D72918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Притирочные и полиров</w:t>
            </w:r>
            <w:r w:rsidR="00D72918" w:rsidRPr="004C4D43">
              <w:rPr>
                <w:rFonts w:ascii="Times New Roman" w:hAnsi="Times New Roman"/>
                <w:sz w:val="20"/>
                <w:szCs w:val="20"/>
              </w:rPr>
              <w:t>о</w:t>
            </w:r>
            <w:r w:rsidRPr="004C4D43">
              <w:rPr>
                <w:rFonts w:ascii="Times New Roman" w:hAnsi="Times New Roman"/>
                <w:sz w:val="20"/>
                <w:szCs w:val="20"/>
              </w:rPr>
              <w:t>чные</w:t>
            </w:r>
          </w:p>
        </w:tc>
        <w:tc>
          <w:tcPr>
            <w:tcW w:w="1427" w:type="dxa"/>
          </w:tcPr>
          <w:p w:rsidR="002D2A55" w:rsidRPr="00DD3362" w:rsidRDefault="002D2A55" w:rsidP="009160AE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Разные</w:t>
            </w:r>
            <w:r w:rsidR="009160AE">
              <w:rPr>
                <w:rFonts w:ascii="Times New Roman" w:hAnsi="Times New Roman"/>
                <w:sz w:val="20"/>
                <w:szCs w:val="20"/>
              </w:rPr>
              <w:t>, работающие абразивами</w:t>
            </w: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D2A55" w:rsidRPr="00DD3362" w:rsidTr="00D72918">
        <w:tc>
          <w:tcPr>
            <w:tcW w:w="142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Комбинированные</w:t>
            </w:r>
          </w:p>
        </w:tc>
        <w:tc>
          <w:tcPr>
            <w:tcW w:w="590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4</w:t>
            </w:r>
          </w:p>
        </w:tc>
        <w:tc>
          <w:tcPr>
            <w:tcW w:w="1211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            -</w:t>
            </w:r>
          </w:p>
        </w:tc>
        <w:tc>
          <w:tcPr>
            <w:tcW w:w="150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         -</w:t>
            </w:r>
          </w:p>
        </w:tc>
        <w:tc>
          <w:tcPr>
            <w:tcW w:w="135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553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30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3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1074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136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315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1427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  -</w:t>
            </w:r>
          </w:p>
        </w:tc>
      </w:tr>
      <w:tr w:rsidR="002D2A55" w:rsidRPr="00DD3362" w:rsidTr="00D72918">
        <w:tc>
          <w:tcPr>
            <w:tcW w:w="142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Зубо и резьбообрабатывающие</w:t>
            </w:r>
          </w:p>
        </w:tc>
        <w:tc>
          <w:tcPr>
            <w:tcW w:w="590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     5</w:t>
            </w:r>
          </w:p>
        </w:tc>
        <w:tc>
          <w:tcPr>
            <w:tcW w:w="1211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Резьбонарезные</w:t>
            </w:r>
          </w:p>
        </w:tc>
        <w:tc>
          <w:tcPr>
            <w:tcW w:w="1504" w:type="dxa"/>
          </w:tcPr>
          <w:p w:rsidR="002D2A55" w:rsidRPr="004C4D43" w:rsidRDefault="002D2A55" w:rsidP="00D72918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*Зубострогальные для цилиндрических колес</w:t>
            </w:r>
          </w:p>
        </w:tc>
        <w:tc>
          <w:tcPr>
            <w:tcW w:w="1359" w:type="dxa"/>
          </w:tcPr>
          <w:p w:rsidR="002D2A55" w:rsidRPr="004C4D43" w:rsidRDefault="002D2A55" w:rsidP="009160AE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*Зуборезные для конических </w:t>
            </w:r>
            <w:r w:rsidR="009160AE" w:rsidRPr="004C4D43">
              <w:rPr>
                <w:rFonts w:ascii="Times New Roman" w:hAnsi="Times New Roman"/>
                <w:sz w:val="20"/>
                <w:szCs w:val="20"/>
              </w:rPr>
              <w:t>колес</w:t>
            </w:r>
          </w:p>
        </w:tc>
        <w:tc>
          <w:tcPr>
            <w:tcW w:w="1553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*Зубофрез</w:t>
            </w:r>
            <w:r w:rsidR="009160AE" w:rsidRPr="004C4D43">
              <w:rPr>
                <w:rFonts w:ascii="Times New Roman" w:hAnsi="Times New Roman"/>
                <w:sz w:val="20"/>
                <w:szCs w:val="20"/>
              </w:rPr>
              <w:t>ер</w:t>
            </w:r>
            <w:r w:rsidRPr="004C4D43">
              <w:rPr>
                <w:rFonts w:ascii="Times New Roman" w:hAnsi="Times New Roman"/>
                <w:sz w:val="20"/>
                <w:szCs w:val="20"/>
              </w:rPr>
              <w:t>ные</w:t>
            </w:r>
          </w:p>
        </w:tc>
        <w:tc>
          <w:tcPr>
            <w:tcW w:w="130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 xml:space="preserve">Для нарезания червячных пар </w:t>
            </w:r>
          </w:p>
        </w:tc>
        <w:tc>
          <w:tcPr>
            <w:tcW w:w="939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*Для обработки торцев зубьев</w:t>
            </w:r>
          </w:p>
        </w:tc>
        <w:tc>
          <w:tcPr>
            <w:tcW w:w="1074" w:type="dxa"/>
          </w:tcPr>
          <w:p w:rsidR="002D2A55" w:rsidRPr="004C4D43" w:rsidRDefault="005F0287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*Резьбо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C4D43">
              <w:rPr>
                <w:rFonts w:ascii="Times New Roman" w:hAnsi="Times New Roman"/>
                <w:sz w:val="20"/>
                <w:szCs w:val="20"/>
              </w:rPr>
              <w:t>фрезер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C4D43">
              <w:rPr>
                <w:rFonts w:ascii="Times New Roman" w:hAnsi="Times New Roman"/>
                <w:sz w:val="20"/>
                <w:szCs w:val="20"/>
              </w:rPr>
              <w:t>ные</w:t>
            </w:r>
          </w:p>
        </w:tc>
        <w:tc>
          <w:tcPr>
            <w:tcW w:w="1366" w:type="dxa"/>
          </w:tcPr>
          <w:p w:rsidR="002D2A55" w:rsidRPr="004C4D43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*Зубоотде</w:t>
            </w:r>
            <w:r w:rsidR="005F0287">
              <w:rPr>
                <w:rFonts w:ascii="Times New Roman" w:hAnsi="Times New Roman"/>
                <w:sz w:val="20"/>
                <w:szCs w:val="20"/>
              </w:rPr>
              <w:t>-</w:t>
            </w:r>
            <w:r w:rsidRPr="004C4D43">
              <w:rPr>
                <w:rFonts w:ascii="Times New Roman" w:hAnsi="Times New Roman"/>
                <w:sz w:val="20"/>
                <w:szCs w:val="20"/>
              </w:rPr>
              <w:t xml:space="preserve">лочные и притирочные </w:t>
            </w:r>
          </w:p>
        </w:tc>
        <w:tc>
          <w:tcPr>
            <w:tcW w:w="1315" w:type="dxa"/>
          </w:tcPr>
          <w:p w:rsidR="002D2A55" w:rsidRPr="004C4D43" w:rsidRDefault="002D2A55" w:rsidP="004E2BB6">
            <w:pPr>
              <w:rPr>
                <w:rFonts w:ascii="Times New Roman" w:hAnsi="Times New Roman"/>
                <w:sz w:val="20"/>
                <w:szCs w:val="20"/>
              </w:rPr>
            </w:pPr>
            <w:r w:rsidRPr="004C4D43">
              <w:rPr>
                <w:rFonts w:ascii="Times New Roman" w:hAnsi="Times New Roman"/>
                <w:sz w:val="20"/>
                <w:szCs w:val="20"/>
              </w:rPr>
              <w:t>*</w:t>
            </w:r>
            <w:r w:rsidR="004E2BB6" w:rsidRPr="004C4D43">
              <w:rPr>
                <w:rFonts w:ascii="Times New Roman" w:hAnsi="Times New Roman"/>
                <w:sz w:val="20"/>
                <w:szCs w:val="20"/>
              </w:rPr>
              <w:t>З</w:t>
            </w:r>
            <w:r w:rsidRPr="004C4D43">
              <w:rPr>
                <w:rFonts w:ascii="Times New Roman" w:hAnsi="Times New Roman"/>
                <w:sz w:val="20"/>
                <w:szCs w:val="20"/>
              </w:rPr>
              <w:t>убо и резьбошли</w:t>
            </w:r>
            <w:r w:rsidR="005F0287">
              <w:rPr>
                <w:rFonts w:ascii="Times New Roman" w:hAnsi="Times New Roman"/>
                <w:sz w:val="20"/>
                <w:szCs w:val="20"/>
              </w:rPr>
              <w:t>-</w:t>
            </w:r>
            <w:r w:rsidRPr="004C4D43">
              <w:rPr>
                <w:rFonts w:ascii="Times New Roman" w:hAnsi="Times New Roman"/>
                <w:sz w:val="20"/>
                <w:szCs w:val="20"/>
              </w:rPr>
              <w:t>фовальные</w:t>
            </w:r>
          </w:p>
        </w:tc>
        <w:tc>
          <w:tcPr>
            <w:tcW w:w="1427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Разные зубо и резьбообрабатывающие</w:t>
            </w:r>
          </w:p>
        </w:tc>
      </w:tr>
    </w:tbl>
    <w:p w:rsidR="002D2A55" w:rsidRPr="004E2BB6" w:rsidRDefault="002D2A55" w:rsidP="002D2A55">
      <w:pPr>
        <w:rPr>
          <w:rFonts w:ascii="Times New Roman" w:hAnsi="Times New Roman"/>
        </w:rPr>
      </w:pPr>
    </w:p>
    <w:p w:rsidR="002D2A55" w:rsidRPr="004C4D43" w:rsidRDefault="002D2A55" w:rsidP="002D2A55">
      <w:pPr>
        <w:rPr>
          <w:rFonts w:ascii="Times New Roman" w:hAnsi="Times New Roman"/>
          <w:sz w:val="20"/>
          <w:szCs w:val="20"/>
        </w:rPr>
      </w:pPr>
    </w:p>
    <w:p w:rsidR="002D2A55" w:rsidRPr="006A5C3B" w:rsidRDefault="00AC75F8" w:rsidP="003A2BCE">
      <w:pPr>
        <w:jc w:val="right"/>
        <w:rPr>
          <w:rFonts w:ascii="Times New Roman" w:hAnsi="Times New Roman"/>
          <w:sz w:val="28"/>
          <w:szCs w:val="28"/>
        </w:rPr>
      </w:pPr>
      <w:r w:rsidRPr="006A5C3B">
        <w:rPr>
          <w:rFonts w:ascii="Times New Roman" w:hAnsi="Times New Roman"/>
          <w:sz w:val="28"/>
          <w:szCs w:val="28"/>
        </w:rPr>
        <w:t>Продолжение приложения 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713"/>
        <w:gridCol w:w="295"/>
        <w:gridCol w:w="1230"/>
        <w:gridCol w:w="48"/>
        <w:gridCol w:w="1653"/>
        <w:gridCol w:w="1783"/>
        <w:gridCol w:w="1760"/>
        <w:gridCol w:w="1276"/>
        <w:gridCol w:w="1134"/>
        <w:gridCol w:w="1701"/>
        <w:gridCol w:w="1418"/>
        <w:gridCol w:w="931"/>
      </w:tblGrid>
      <w:tr w:rsidR="006000C5" w:rsidRPr="00DD3362" w:rsidTr="00C437A2">
        <w:tc>
          <w:tcPr>
            <w:tcW w:w="11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Группа станков</w:t>
            </w:r>
          </w:p>
        </w:tc>
        <w:tc>
          <w:tcPr>
            <w:tcW w:w="71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Шифр группы</w:t>
            </w:r>
          </w:p>
        </w:tc>
        <w:tc>
          <w:tcPr>
            <w:tcW w:w="295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gridSpan w:val="2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8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60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6000C5" w:rsidRPr="00DD3362" w:rsidTr="00C437A2">
        <w:tc>
          <w:tcPr>
            <w:tcW w:w="11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Резервные</w:t>
            </w:r>
          </w:p>
        </w:tc>
        <w:tc>
          <w:tcPr>
            <w:tcW w:w="71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5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0C5" w:rsidRPr="00DD3362" w:rsidTr="00C437A2">
        <w:tc>
          <w:tcPr>
            <w:tcW w:w="11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Фрезерные</w:t>
            </w:r>
          </w:p>
        </w:tc>
        <w:tc>
          <w:tcPr>
            <w:tcW w:w="71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5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*Вертикальные консольные</w:t>
            </w:r>
          </w:p>
        </w:tc>
        <w:tc>
          <w:tcPr>
            <w:tcW w:w="165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*Непрерывного действия</w:t>
            </w:r>
          </w:p>
        </w:tc>
        <w:tc>
          <w:tcPr>
            <w:tcW w:w="178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0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Копировальные и графировальные </w:t>
            </w:r>
          </w:p>
        </w:tc>
        <w:tc>
          <w:tcPr>
            <w:tcW w:w="1276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*Вертикальные бесконсольные</w:t>
            </w:r>
          </w:p>
        </w:tc>
        <w:tc>
          <w:tcPr>
            <w:tcW w:w="1134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*Продольные</w:t>
            </w:r>
          </w:p>
        </w:tc>
        <w:tc>
          <w:tcPr>
            <w:tcW w:w="170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*Консольные широкоуниверсальные</w:t>
            </w:r>
          </w:p>
        </w:tc>
        <w:tc>
          <w:tcPr>
            <w:tcW w:w="1418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*Горизонтальные консольные</w:t>
            </w:r>
          </w:p>
        </w:tc>
        <w:tc>
          <w:tcPr>
            <w:tcW w:w="9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Разные фрезерные</w:t>
            </w:r>
          </w:p>
        </w:tc>
      </w:tr>
      <w:tr w:rsidR="006000C5" w:rsidRPr="00DD3362" w:rsidTr="00C437A2">
        <w:tc>
          <w:tcPr>
            <w:tcW w:w="1131" w:type="dxa"/>
          </w:tcPr>
          <w:p w:rsidR="002D2A55" w:rsidRPr="00DD3362" w:rsidRDefault="002D2A55" w:rsidP="009160AE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Строга</w:t>
            </w:r>
            <w:r w:rsidR="006000C5">
              <w:rPr>
                <w:rFonts w:ascii="Times New Roman" w:hAnsi="Times New Roman"/>
                <w:sz w:val="20"/>
                <w:szCs w:val="20"/>
              </w:rPr>
              <w:t>льные, долбежные и прот</w:t>
            </w:r>
            <w:r w:rsidR="009160AE">
              <w:rPr>
                <w:rFonts w:ascii="Times New Roman" w:hAnsi="Times New Roman"/>
                <w:sz w:val="20"/>
                <w:szCs w:val="20"/>
              </w:rPr>
              <w:t>я</w:t>
            </w:r>
            <w:r w:rsidR="006000C5">
              <w:rPr>
                <w:rFonts w:ascii="Times New Roman" w:hAnsi="Times New Roman"/>
                <w:sz w:val="20"/>
                <w:szCs w:val="20"/>
              </w:rPr>
              <w:t>жные</w:t>
            </w:r>
          </w:p>
        </w:tc>
        <w:tc>
          <w:tcPr>
            <w:tcW w:w="71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5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*Одностоечные</w:t>
            </w:r>
          </w:p>
        </w:tc>
        <w:tc>
          <w:tcPr>
            <w:tcW w:w="165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*Двухстоечные</w:t>
            </w:r>
          </w:p>
        </w:tc>
        <w:tc>
          <w:tcPr>
            <w:tcW w:w="1783" w:type="dxa"/>
          </w:tcPr>
          <w:p w:rsidR="002D2A55" w:rsidRPr="00DD3362" w:rsidRDefault="002D2A55" w:rsidP="006000C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</w:t>
            </w:r>
            <w:r w:rsidR="005F0287" w:rsidRPr="00DD3362">
              <w:rPr>
                <w:rFonts w:ascii="Times New Roman" w:hAnsi="Times New Roman"/>
                <w:sz w:val="20"/>
                <w:szCs w:val="20"/>
              </w:rPr>
              <w:t>Поперечностр</w:t>
            </w:r>
            <w:r w:rsidR="005F0287">
              <w:rPr>
                <w:rFonts w:ascii="Times New Roman" w:hAnsi="Times New Roman"/>
                <w:sz w:val="20"/>
                <w:szCs w:val="20"/>
              </w:rPr>
              <w:t>о-г</w:t>
            </w:r>
            <w:r w:rsidR="005F0287" w:rsidRPr="00DD3362">
              <w:rPr>
                <w:rFonts w:ascii="Times New Roman" w:hAnsi="Times New Roman"/>
                <w:sz w:val="20"/>
                <w:szCs w:val="20"/>
              </w:rPr>
              <w:t>альные</w:t>
            </w:r>
            <w:r w:rsidRPr="00DD3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*Долбежные</w:t>
            </w:r>
          </w:p>
        </w:tc>
        <w:tc>
          <w:tcPr>
            <w:tcW w:w="1276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*Протяжные</w:t>
            </w:r>
            <w:r w:rsidR="006000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3362">
              <w:rPr>
                <w:rFonts w:ascii="Times New Roman" w:hAnsi="Times New Roman"/>
                <w:sz w:val="20"/>
                <w:szCs w:val="20"/>
              </w:rPr>
              <w:t>горизонтальные</w:t>
            </w:r>
          </w:p>
        </w:tc>
        <w:tc>
          <w:tcPr>
            <w:tcW w:w="1134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D2A55" w:rsidRPr="00DD3362" w:rsidRDefault="006000C5" w:rsidP="002D2A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2D2A55" w:rsidRPr="00DD3362">
              <w:rPr>
                <w:rFonts w:ascii="Times New Roman" w:hAnsi="Times New Roman"/>
                <w:sz w:val="20"/>
                <w:szCs w:val="20"/>
              </w:rPr>
              <w:t>Протяжные вертикальные</w:t>
            </w:r>
          </w:p>
        </w:tc>
        <w:tc>
          <w:tcPr>
            <w:tcW w:w="1418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2D2A55" w:rsidRPr="00DD3362" w:rsidRDefault="002D2A55" w:rsidP="006000C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Разн</w:t>
            </w:r>
            <w:r w:rsidR="006000C5">
              <w:rPr>
                <w:rFonts w:ascii="Times New Roman" w:hAnsi="Times New Roman"/>
                <w:sz w:val="20"/>
                <w:szCs w:val="20"/>
              </w:rPr>
              <w:t xml:space="preserve">ые </w:t>
            </w:r>
            <w:r w:rsidRPr="00DD3362">
              <w:rPr>
                <w:rFonts w:ascii="Times New Roman" w:hAnsi="Times New Roman"/>
                <w:sz w:val="20"/>
                <w:szCs w:val="20"/>
              </w:rPr>
              <w:t>строгальные</w:t>
            </w:r>
          </w:p>
        </w:tc>
      </w:tr>
      <w:tr w:rsidR="006000C5" w:rsidRPr="00DD3362" w:rsidTr="00C437A2">
        <w:tc>
          <w:tcPr>
            <w:tcW w:w="11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Разрезные</w:t>
            </w:r>
          </w:p>
        </w:tc>
        <w:tc>
          <w:tcPr>
            <w:tcW w:w="71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5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*Резцом</w:t>
            </w:r>
            <w:r w:rsidR="006000C5">
              <w:rPr>
                <w:rFonts w:ascii="Times New Roman" w:hAnsi="Times New Roman"/>
                <w:sz w:val="20"/>
                <w:szCs w:val="20"/>
              </w:rPr>
              <w:t>, пилами</w:t>
            </w:r>
          </w:p>
        </w:tc>
        <w:tc>
          <w:tcPr>
            <w:tcW w:w="1653" w:type="dxa"/>
          </w:tcPr>
          <w:p w:rsidR="002D2A55" w:rsidRPr="00DD3362" w:rsidRDefault="006000C5" w:rsidP="006000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*Абразивным кругом</w:t>
            </w:r>
          </w:p>
        </w:tc>
        <w:tc>
          <w:tcPr>
            <w:tcW w:w="178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Гладким диском</w:t>
            </w:r>
          </w:p>
        </w:tc>
        <w:tc>
          <w:tcPr>
            <w:tcW w:w="1760" w:type="dxa"/>
          </w:tcPr>
          <w:p w:rsidR="002D2A55" w:rsidRPr="00DD3362" w:rsidRDefault="005F0287" w:rsidP="006000C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Прав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D3362">
              <w:rPr>
                <w:rFonts w:ascii="Times New Roman" w:hAnsi="Times New Roman"/>
                <w:sz w:val="20"/>
                <w:szCs w:val="20"/>
              </w:rPr>
              <w:t>льноотрез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D3362">
              <w:rPr>
                <w:rFonts w:ascii="Times New Roman" w:hAnsi="Times New Roman"/>
                <w:sz w:val="20"/>
                <w:szCs w:val="20"/>
              </w:rPr>
              <w:t>ные</w:t>
            </w:r>
          </w:p>
        </w:tc>
        <w:tc>
          <w:tcPr>
            <w:tcW w:w="1276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Ленточные</w:t>
            </w:r>
          </w:p>
        </w:tc>
        <w:tc>
          <w:tcPr>
            <w:tcW w:w="1134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*Дисковые</w:t>
            </w:r>
          </w:p>
        </w:tc>
        <w:tc>
          <w:tcPr>
            <w:tcW w:w="170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Ножовочные</w:t>
            </w:r>
          </w:p>
        </w:tc>
        <w:tc>
          <w:tcPr>
            <w:tcW w:w="1418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0C5" w:rsidRPr="00DD3362" w:rsidTr="00C437A2">
        <w:tc>
          <w:tcPr>
            <w:tcW w:w="11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Разные</w:t>
            </w:r>
          </w:p>
        </w:tc>
        <w:tc>
          <w:tcPr>
            <w:tcW w:w="713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5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2D2A55" w:rsidRPr="00DD3362" w:rsidRDefault="005F0287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Опиловоч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D3362">
              <w:rPr>
                <w:rFonts w:ascii="Times New Roman" w:hAnsi="Times New Roman"/>
                <w:sz w:val="20"/>
                <w:szCs w:val="20"/>
              </w:rPr>
              <w:t>ные</w:t>
            </w:r>
          </w:p>
        </w:tc>
        <w:tc>
          <w:tcPr>
            <w:tcW w:w="1701" w:type="dxa"/>
            <w:gridSpan w:val="2"/>
          </w:tcPr>
          <w:p w:rsidR="002D2A55" w:rsidRPr="00DD3362" w:rsidRDefault="005F0287" w:rsidP="002D2A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Пилонасекатель-ные</w:t>
            </w:r>
          </w:p>
        </w:tc>
        <w:tc>
          <w:tcPr>
            <w:tcW w:w="1783" w:type="dxa"/>
          </w:tcPr>
          <w:p w:rsidR="002D2A55" w:rsidRPr="00DD3362" w:rsidRDefault="006000C5" w:rsidP="002D2A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Правильно </w:t>
            </w:r>
            <w:r w:rsidR="005F0287">
              <w:rPr>
                <w:rFonts w:ascii="Times New Roman" w:hAnsi="Times New Roman"/>
                <w:sz w:val="20"/>
                <w:szCs w:val="20"/>
              </w:rPr>
              <w:t>бесцентрово-обдирочные</w:t>
            </w:r>
          </w:p>
        </w:tc>
        <w:tc>
          <w:tcPr>
            <w:tcW w:w="1760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Балансировочные</w:t>
            </w:r>
          </w:p>
        </w:tc>
        <w:tc>
          <w:tcPr>
            <w:tcW w:w="1276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Для испытания сверл и шлифовальных кругов</w:t>
            </w:r>
          </w:p>
        </w:tc>
        <w:tc>
          <w:tcPr>
            <w:tcW w:w="1134" w:type="dxa"/>
          </w:tcPr>
          <w:p w:rsidR="002D2A55" w:rsidRPr="00DD3362" w:rsidRDefault="002D2A55" w:rsidP="004C4D43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Делительные маш</w:t>
            </w:r>
            <w:r w:rsidR="004C4D43">
              <w:rPr>
                <w:rFonts w:ascii="Times New Roman" w:hAnsi="Times New Roman"/>
                <w:sz w:val="20"/>
                <w:szCs w:val="20"/>
              </w:rPr>
              <w:t>и</w:t>
            </w:r>
            <w:r w:rsidRPr="00DD3362"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170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2D2A55" w:rsidRPr="00DD3362" w:rsidRDefault="002D2A55" w:rsidP="002D2A55">
            <w:pPr>
              <w:rPr>
                <w:rFonts w:ascii="Times New Roman" w:hAnsi="Times New Roman"/>
                <w:sz w:val="20"/>
                <w:szCs w:val="20"/>
              </w:rPr>
            </w:pPr>
            <w:r w:rsidRPr="00DD33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D2A55" w:rsidRPr="00932F22" w:rsidRDefault="00932F22" w:rsidP="002D2A55">
      <w:pPr>
        <w:rPr>
          <w:rFonts w:ascii="Times New Roman" w:hAnsi="Times New Roman"/>
          <w:sz w:val="20"/>
          <w:szCs w:val="20"/>
        </w:rPr>
      </w:pPr>
      <w:r w:rsidRPr="00932F22">
        <w:rPr>
          <w:rFonts w:ascii="Times New Roman" w:hAnsi="Times New Roman"/>
          <w:sz w:val="20"/>
          <w:szCs w:val="20"/>
        </w:rPr>
        <w:t>*Графы резервной группы заполняются по мере необходимости</w:t>
      </w:r>
    </w:p>
    <w:p w:rsidR="002D2A55" w:rsidRDefault="002D2A55" w:rsidP="002D2A55">
      <w:pPr>
        <w:rPr>
          <w:sz w:val="20"/>
          <w:szCs w:val="20"/>
        </w:rPr>
      </w:pPr>
    </w:p>
    <w:p w:rsidR="004E2BB6" w:rsidRDefault="004E2BB6" w:rsidP="002D2A55">
      <w:pPr>
        <w:rPr>
          <w:sz w:val="18"/>
          <w:szCs w:val="18"/>
        </w:rPr>
        <w:sectPr w:rsidR="004E2BB6" w:rsidSect="004E2BB6">
          <w:pgSz w:w="16838" w:h="11906" w:orient="landscape" w:code="9"/>
          <w:pgMar w:top="1701" w:right="1079" w:bottom="851" w:left="902" w:header="709" w:footer="709" w:gutter="0"/>
          <w:cols w:space="708"/>
          <w:titlePg/>
          <w:docGrid w:linePitch="360"/>
        </w:sectPr>
      </w:pPr>
    </w:p>
    <w:p w:rsidR="006A5C3B" w:rsidRPr="006A5C3B" w:rsidRDefault="006A5C3B" w:rsidP="006A5C3B">
      <w:pPr>
        <w:spacing w:after="300" w:line="240" w:lineRule="auto"/>
        <w:ind w:left="709"/>
        <w:jc w:val="right"/>
        <w:rPr>
          <w:rFonts w:ascii="TimesNewRoman" w:hAnsi="TimesNewRoman" w:cs="TimesNewRoman"/>
          <w:sz w:val="28"/>
          <w:szCs w:val="28"/>
        </w:rPr>
      </w:pPr>
      <w:r w:rsidRPr="006A5C3B">
        <w:rPr>
          <w:rFonts w:ascii="TimesNewRoman" w:hAnsi="TimesNewRoman" w:cs="TimesNewRoman"/>
          <w:sz w:val="28"/>
          <w:szCs w:val="28"/>
        </w:rPr>
        <w:t>ПРИЛОЖЕНИЕ Г</w:t>
      </w:r>
    </w:p>
    <w:p w:rsidR="006A5C3B" w:rsidRDefault="006A5C3B" w:rsidP="006A5C3B">
      <w:pPr>
        <w:rPr>
          <w:rFonts w:ascii="TimesNewRoman" w:hAnsi="TimesNewRoman" w:cs="TimesNewRoman"/>
          <w:sz w:val="20"/>
          <w:szCs w:val="20"/>
        </w:rPr>
      </w:pPr>
    </w:p>
    <w:p w:rsidR="006A5C3B" w:rsidRPr="000B7F4D" w:rsidRDefault="006A5C3B" w:rsidP="006A5C3B">
      <w:pPr>
        <w:pStyle w:val="ab"/>
        <w:spacing w:after="0" w:line="360" w:lineRule="auto"/>
        <w:ind w:left="0" w:right="282"/>
        <w:jc w:val="both"/>
        <w:rPr>
          <w:rFonts w:ascii="Times New Roman" w:hAnsi="Times New Roman"/>
          <w:szCs w:val="28"/>
        </w:rPr>
      </w:pPr>
      <w:r w:rsidRPr="000B7F4D">
        <w:rPr>
          <w:rFonts w:ascii="Times New Roman" w:hAnsi="Times New Roman"/>
          <w:b/>
          <w:sz w:val="32"/>
          <w:szCs w:val="32"/>
        </w:rPr>
        <w:t xml:space="preserve">                       Список использованных источников</w:t>
      </w:r>
    </w:p>
    <w:p w:rsidR="006A5C3B" w:rsidRPr="000B7F4D" w:rsidRDefault="006A5C3B" w:rsidP="006A5C3B">
      <w:pPr>
        <w:pStyle w:val="ab"/>
        <w:spacing w:after="0" w:line="360" w:lineRule="auto"/>
        <w:ind w:left="0" w:right="282"/>
        <w:jc w:val="both"/>
        <w:rPr>
          <w:rFonts w:ascii="Times New Roman" w:hAnsi="Times New Roman"/>
          <w:sz w:val="28"/>
          <w:szCs w:val="28"/>
        </w:rPr>
      </w:pPr>
      <w:r w:rsidRPr="000B7F4D">
        <w:rPr>
          <w:rFonts w:ascii="Times New Roman" w:hAnsi="Times New Roman"/>
          <w:sz w:val="32"/>
          <w:szCs w:val="32"/>
        </w:rPr>
        <w:t>1</w:t>
      </w:r>
      <w:r w:rsidRPr="000B7F4D">
        <w:rPr>
          <w:rFonts w:ascii="Times New Roman" w:hAnsi="Times New Roman"/>
          <w:sz w:val="28"/>
          <w:szCs w:val="28"/>
        </w:rPr>
        <w:t>. Анурьев В.И. Справочник конструктора машиностроителя. В 3-х томах.– М.:Машиностроение, 2004.</w:t>
      </w:r>
    </w:p>
    <w:p w:rsidR="006A5C3B" w:rsidRPr="000B7F4D" w:rsidRDefault="006A5C3B" w:rsidP="006A5C3B">
      <w:pPr>
        <w:spacing w:line="360" w:lineRule="auto"/>
        <w:jc w:val="both"/>
        <w:rPr>
          <w:rFonts w:ascii="Times New Roman" w:hAnsi="Times New Roman"/>
          <w:sz w:val="28"/>
        </w:rPr>
      </w:pPr>
      <w:r w:rsidRPr="000B7F4D">
        <w:rPr>
          <w:rFonts w:ascii="Times New Roman" w:hAnsi="Times New Roman"/>
          <w:sz w:val="28"/>
        </w:rPr>
        <w:t>2.</w:t>
      </w:r>
      <w:r w:rsidRPr="000B7F4D">
        <w:rPr>
          <w:rFonts w:ascii="Times New Roman" w:hAnsi="Times New Roman"/>
          <w:sz w:val="28"/>
        </w:rPr>
        <w:tab/>
        <w:t>Андреев Г.Н., Новиков В.Ю., Схиртладзе А.Г. Проектирование технологической оснастки машиностроительного производства: Учеб. пособие для машиностроит. Спец. Вузов, 2007.</w:t>
      </w:r>
    </w:p>
    <w:p w:rsidR="006A5C3B" w:rsidRPr="000B7F4D" w:rsidRDefault="006A5C3B" w:rsidP="006A5C3B">
      <w:pPr>
        <w:numPr>
          <w:ilvl w:val="0"/>
          <w:numId w:val="1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0B7F4D">
        <w:rPr>
          <w:rFonts w:ascii="Times New Roman" w:hAnsi="Times New Roman"/>
          <w:sz w:val="28"/>
        </w:rPr>
        <w:t xml:space="preserve">Анухин, В. И. Допуски и посадки: Учебное пособие / В. И. Анухин. – Спб.: Изд. Дом, 2007. – 207 с. </w:t>
      </w:r>
    </w:p>
    <w:p w:rsidR="006A5C3B" w:rsidRPr="000B7F4D" w:rsidRDefault="006A5C3B" w:rsidP="006A5C3B">
      <w:pPr>
        <w:numPr>
          <w:ilvl w:val="0"/>
          <w:numId w:val="1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7F4D">
        <w:rPr>
          <w:rFonts w:ascii="Times New Roman" w:hAnsi="Times New Roman"/>
          <w:sz w:val="28"/>
          <w:szCs w:val="28"/>
        </w:rPr>
        <w:t>Афонькин М.Г. Звягин В.Б. Производство заготовок в машиностроении.-М.: Политехника, 2007-384с.</w:t>
      </w:r>
    </w:p>
    <w:p w:rsidR="006A5C3B" w:rsidRPr="000B7F4D" w:rsidRDefault="006A5C3B" w:rsidP="006A5C3B">
      <w:pPr>
        <w:pStyle w:val="21"/>
        <w:numPr>
          <w:ilvl w:val="0"/>
          <w:numId w:val="18"/>
        </w:numPr>
        <w:tabs>
          <w:tab w:val="left" w:pos="-142"/>
        </w:tabs>
        <w:spacing w:after="0" w:line="360" w:lineRule="auto"/>
        <w:ind w:left="0" w:right="282" w:firstLine="0"/>
        <w:jc w:val="both"/>
        <w:rPr>
          <w:rFonts w:ascii="Times New Roman" w:hAnsi="Times New Roman"/>
          <w:sz w:val="28"/>
          <w:szCs w:val="28"/>
        </w:rPr>
      </w:pPr>
      <w:r w:rsidRPr="000B7F4D">
        <w:rPr>
          <w:rFonts w:ascii="Times New Roman" w:hAnsi="Times New Roman"/>
          <w:sz w:val="28"/>
          <w:szCs w:val="28"/>
        </w:rPr>
        <w:t>Белкин И.М. Допуски и посадки. - М.: Машиностроение, 2002.</w:t>
      </w:r>
    </w:p>
    <w:p w:rsidR="006A5C3B" w:rsidRPr="000B7F4D" w:rsidRDefault="006A5C3B" w:rsidP="006A5C3B">
      <w:pPr>
        <w:numPr>
          <w:ilvl w:val="0"/>
          <w:numId w:val="1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7F4D">
        <w:rPr>
          <w:rFonts w:ascii="Times New Roman" w:hAnsi="Times New Roman"/>
          <w:sz w:val="28"/>
          <w:szCs w:val="28"/>
        </w:rPr>
        <w:t>Иванов, И. С. Технология машиностроения: Учеб. пособие / И. С. Иванов. – М.: Инфра, 2009.- 192 с.</w:t>
      </w:r>
    </w:p>
    <w:p w:rsidR="006A5C3B" w:rsidRPr="000B7F4D" w:rsidRDefault="006A5C3B" w:rsidP="006A5C3B">
      <w:pPr>
        <w:pStyle w:val="ab"/>
        <w:numPr>
          <w:ilvl w:val="0"/>
          <w:numId w:val="18"/>
        </w:numPr>
        <w:tabs>
          <w:tab w:val="num" w:pos="540"/>
        </w:tabs>
        <w:spacing w:after="0" w:line="360" w:lineRule="auto"/>
        <w:ind w:left="0" w:right="282" w:firstLine="0"/>
        <w:jc w:val="both"/>
        <w:rPr>
          <w:rFonts w:ascii="Times New Roman" w:hAnsi="Times New Roman"/>
          <w:sz w:val="28"/>
          <w:szCs w:val="28"/>
        </w:rPr>
      </w:pPr>
      <w:r w:rsidRPr="000B7F4D">
        <w:rPr>
          <w:rFonts w:ascii="Times New Roman" w:hAnsi="Times New Roman"/>
          <w:sz w:val="28"/>
          <w:szCs w:val="28"/>
        </w:rPr>
        <w:t xml:space="preserve">Косилова А.Г., Мещерякова Р.К. Справочник технолога – машиностроителя. Т </w:t>
      </w:r>
      <w:smartTag w:uri="urn:schemas-microsoft-com:office:smarttags" w:element="metricconverter">
        <w:smartTagPr>
          <w:attr w:name="ProductID" w:val="1. М"/>
        </w:smartTagPr>
        <w:r w:rsidRPr="000B7F4D">
          <w:rPr>
            <w:rFonts w:ascii="Times New Roman" w:hAnsi="Times New Roman"/>
            <w:sz w:val="28"/>
            <w:szCs w:val="28"/>
          </w:rPr>
          <w:t>1. М</w:t>
        </w:r>
      </w:smartTag>
      <w:r w:rsidRPr="000B7F4D">
        <w:rPr>
          <w:rFonts w:ascii="Times New Roman" w:hAnsi="Times New Roman"/>
          <w:sz w:val="28"/>
          <w:szCs w:val="28"/>
        </w:rPr>
        <w:t>.: Машиностроение, 2002 – 655.</w:t>
      </w:r>
    </w:p>
    <w:p w:rsidR="006A5C3B" w:rsidRPr="000B7F4D" w:rsidRDefault="006A5C3B" w:rsidP="006A5C3B">
      <w:pPr>
        <w:pStyle w:val="ab"/>
        <w:numPr>
          <w:ilvl w:val="0"/>
          <w:numId w:val="18"/>
        </w:numPr>
        <w:tabs>
          <w:tab w:val="num" w:pos="540"/>
        </w:tabs>
        <w:spacing w:after="0" w:line="360" w:lineRule="auto"/>
        <w:ind w:left="0" w:right="282" w:firstLine="0"/>
        <w:jc w:val="both"/>
        <w:rPr>
          <w:rFonts w:ascii="Times New Roman" w:hAnsi="Times New Roman"/>
          <w:sz w:val="28"/>
          <w:szCs w:val="28"/>
        </w:rPr>
      </w:pPr>
      <w:r w:rsidRPr="000B7F4D">
        <w:rPr>
          <w:rFonts w:ascii="Times New Roman" w:hAnsi="Times New Roman"/>
          <w:sz w:val="28"/>
          <w:szCs w:val="28"/>
        </w:rPr>
        <w:t xml:space="preserve">Косилова А.Г., Мещерякова Р.К. Справочник технолога – машиностроителя. Т </w:t>
      </w:r>
      <w:smartTag w:uri="urn:schemas-microsoft-com:office:smarttags" w:element="metricconverter">
        <w:smartTagPr>
          <w:attr w:name="ProductID" w:val="2. М"/>
        </w:smartTagPr>
        <w:r w:rsidRPr="000B7F4D">
          <w:rPr>
            <w:rFonts w:ascii="Times New Roman" w:hAnsi="Times New Roman"/>
            <w:sz w:val="28"/>
            <w:szCs w:val="28"/>
          </w:rPr>
          <w:t>2. М</w:t>
        </w:r>
      </w:smartTag>
      <w:r w:rsidRPr="000B7F4D">
        <w:rPr>
          <w:rFonts w:ascii="Times New Roman" w:hAnsi="Times New Roman"/>
          <w:sz w:val="28"/>
          <w:szCs w:val="28"/>
        </w:rPr>
        <w:t>.: Машиностроение, 2002 – 495.</w:t>
      </w:r>
    </w:p>
    <w:p w:rsidR="006A5C3B" w:rsidRPr="000B7F4D" w:rsidRDefault="006A5C3B" w:rsidP="006A5C3B">
      <w:pPr>
        <w:numPr>
          <w:ilvl w:val="0"/>
          <w:numId w:val="1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7F4D">
        <w:rPr>
          <w:rFonts w:ascii="Times New Roman" w:hAnsi="Times New Roman"/>
          <w:sz w:val="28"/>
          <w:szCs w:val="28"/>
        </w:rPr>
        <w:t>Марков, Н. Н. Нормирование точности в машиностроении / Н. Н. Марков, В. В. Осипов, М. Б. Шабалина. – М.: Высш. Школа, 2001. – 335 с.</w:t>
      </w:r>
    </w:p>
    <w:p w:rsidR="006A5C3B" w:rsidRPr="000B7F4D" w:rsidRDefault="006A5C3B" w:rsidP="006A5C3B">
      <w:pPr>
        <w:pStyle w:val="ac"/>
        <w:numPr>
          <w:ilvl w:val="0"/>
          <w:numId w:val="18"/>
        </w:numPr>
        <w:spacing w:after="200" w:line="360" w:lineRule="auto"/>
        <w:ind w:left="0" w:firstLine="0"/>
        <w:rPr>
          <w:sz w:val="28"/>
          <w:szCs w:val="28"/>
        </w:rPr>
      </w:pPr>
      <w:r w:rsidRPr="000B7F4D">
        <w:rPr>
          <w:sz w:val="28"/>
          <w:szCs w:val="28"/>
        </w:rPr>
        <w:t>Материаловединие и технология конструкционных материалов / Под ред. Арзамасцева, Уерепахина.– М.: Машиностроение, 2007.</w:t>
      </w:r>
    </w:p>
    <w:p w:rsidR="006A5C3B" w:rsidRPr="000B7F4D" w:rsidRDefault="006A5C3B" w:rsidP="006A5C3B">
      <w:pPr>
        <w:numPr>
          <w:ilvl w:val="0"/>
          <w:numId w:val="18"/>
        </w:numPr>
        <w:tabs>
          <w:tab w:val="num" w:pos="142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7F4D">
        <w:rPr>
          <w:rFonts w:ascii="Times New Roman" w:hAnsi="Times New Roman"/>
          <w:sz w:val="28"/>
          <w:szCs w:val="28"/>
        </w:rPr>
        <w:t>Обработка металлов резанием: Справочник технолога / Под ред. А. А. Панова. – М.: Машиностроение, 2004.-784 с.</w:t>
      </w:r>
    </w:p>
    <w:p w:rsidR="006A5C3B" w:rsidRPr="000B7F4D" w:rsidRDefault="006A5C3B" w:rsidP="006A5C3B">
      <w:pPr>
        <w:pStyle w:val="ab"/>
        <w:numPr>
          <w:ilvl w:val="0"/>
          <w:numId w:val="18"/>
        </w:numPr>
        <w:tabs>
          <w:tab w:val="num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7F4D">
        <w:rPr>
          <w:rFonts w:ascii="Times New Roman" w:hAnsi="Times New Roman"/>
          <w:sz w:val="28"/>
          <w:szCs w:val="28"/>
        </w:rPr>
        <w:t>Соломенцева Ю.М. Проектирование автоматизированных участков и цехов.–М.: Высш. Школа,2002.-272с.</w:t>
      </w:r>
    </w:p>
    <w:p w:rsidR="006A5C3B" w:rsidRPr="000B7F4D" w:rsidRDefault="006A5C3B" w:rsidP="006A5C3B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0B7F4D">
        <w:rPr>
          <w:rFonts w:ascii="Times New Roman" w:hAnsi="Times New Roman"/>
          <w:sz w:val="28"/>
        </w:rPr>
        <w:t>Черпаков, Б. И. Технологическая оснастка / Б. И. Черпаков. – М.: Машиностроение, 2003. – 200 с.</w:t>
      </w:r>
    </w:p>
    <w:p w:rsidR="006A5C3B" w:rsidRPr="000B7F4D" w:rsidRDefault="006A5C3B" w:rsidP="006A5C3B">
      <w:pPr>
        <w:pStyle w:val="ac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14.</w:t>
      </w:r>
      <w:r w:rsidRPr="000B7F4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0B7F4D">
        <w:rPr>
          <w:sz w:val="28"/>
          <w:szCs w:val="28"/>
        </w:rPr>
        <w:t>Шишмарев В.Ю., Каспина Т.И./</w:t>
      </w:r>
      <w:r w:rsidR="00E37BA7">
        <w:rPr>
          <w:sz w:val="28"/>
          <w:szCs w:val="28"/>
        </w:rPr>
        <w:t xml:space="preserve"> </w:t>
      </w:r>
      <w:r w:rsidRPr="000B7F4D">
        <w:rPr>
          <w:sz w:val="28"/>
          <w:szCs w:val="28"/>
        </w:rPr>
        <w:t xml:space="preserve">Машиностроительное производство.- М.: Академия, </w:t>
      </w:r>
      <w:smartTag w:uri="urn:schemas-microsoft-com:office:smarttags" w:element="metricconverter">
        <w:smartTagPr>
          <w:attr w:name="ProductID" w:val="2004 г"/>
        </w:smartTagPr>
        <w:r w:rsidRPr="000B7F4D">
          <w:rPr>
            <w:sz w:val="28"/>
            <w:szCs w:val="28"/>
          </w:rPr>
          <w:t>2004 г</w:t>
        </w:r>
      </w:smartTag>
      <w:r w:rsidRPr="000B7F4D">
        <w:rPr>
          <w:sz w:val="28"/>
          <w:szCs w:val="28"/>
        </w:rPr>
        <w:t>.</w:t>
      </w:r>
    </w:p>
    <w:p w:rsidR="006A5C3B" w:rsidRDefault="006A5C3B" w:rsidP="006A5C3B">
      <w:pPr>
        <w:widowControl w:val="0"/>
        <w:numPr>
          <w:ilvl w:val="0"/>
          <w:numId w:val="19"/>
        </w:numPr>
        <w:shd w:val="clear" w:color="auto" w:fill="FFFFFF"/>
        <w:tabs>
          <w:tab w:val="left" w:pos="567"/>
          <w:tab w:val="left" w:pos="5245"/>
        </w:tabs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Соломенцев Ю.М., Свитковский Ф.Ю./ Металлорежущие станки и станочные системы в 2 томах – Т1,</w:t>
      </w:r>
    </w:p>
    <w:p w:rsidR="006A5C3B" w:rsidRPr="000B7F4D" w:rsidRDefault="006A5C3B" w:rsidP="006A5C3B">
      <w:pPr>
        <w:widowControl w:val="0"/>
        <w:shd w:val="clear" w:color="auto" w:fill="FFFFFF"/>
        <w:tabs>
          <w:tab w:val="left" w:pos="567"/>
          <w:tab w:val="left" w:pos="5245"/>
        </w:tabs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Ижевск  Изд-во ИжГТУ, 1999 – 240 с.: ил.</w:t>
      </w:r>
    </w:p>
    <w:p w:rsidR="006A5C3B" w:rsidRPr="00B53006" w:rsidRDefault="006A5C3B" w:rsidP="006A5C3B">
      <w:pPr>
        <w:tabs>
          <w:tab w:val="left" w:pos="4080"/>
        </w:tabs>
        <w:rPr>
          <w:rFonts w:ascii="Times New Roman" w:hAnsi="Times New Roman"/>
          <w:sz w:val="28"/>
          <w:szCs w:val="28"/>
        </w:rPr>
      </w:pPr>
      <w:r w:rsidRPr="00B53006">
        <w:rPr>
          <w:rFonts w:ascii="Times New Roman" w:hAnsi="Times New Roman"/>
          <w:sz w:val="28"/>
          <w:szCs w:val="28"/>
        </w:rPr>
        <w:t xml:space="preserve">16.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53006">
        <w:rPr>
          <w:rFonts w:ascii="Times New Roman" w:hAnsi="Times New Roman"/>
          <w:sz w:val="28"/>
          <w:szCs w:val="28"/>
        </w:rPr>
        <w:t>Черпаков Б.И. ./ Металлорежущие станки</w:t>
      </w:r>
      <w:r>
        <w:rPr>
          <w:rFonts w:ascii="Times New Roman" w:hAnsi="Times New Roman"/>
          <w:sz w:val="28"/>
          <w:szCs w:val="28"/>
        </w:rPr>
        <w:t xml:space="preserve"> – М.: Издательский центр «Академия», 2003 – 368с. </w:t>
      </w:r>
      <w:r>
        <w:rPr>
          <w:rFonts w:ascii="Times New Roman" w:hAnsi="Times New Roman"/>
          <w:sz w:val="28"/>
          <w:szCs w:val="28"/>
          <w:lang w:val="en-US"/>
        </w:rPr>
        <w:t>ISBN</w:t>
      </w:r>
      <w:r w:rsidRPr="00B5300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-7695-1141-9</w:t>
      </w: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6A5C3B" w:rsidRDefault="006A5C3B" w:rsidP="00A7166D">
      <w:pPr>
        <w:jc w:val="right"/>
        <w:rPr>
          <w:rFonts w:ascii="Times New Roman" w:hAnsi="Times New Roman"/>
          <w:sz w:val="24"/>
          <w:szCs w:val="24"/>
        </w:rPr>
      </w:pPr>
    </w:p>
    <w:p w:rsidR="00A7166D" w:rsidRPr="006A5C3B" w:rsidRDefault="00A7166D" w:rsidP="00A7166D">
      <w:pPr>
        <w:jc w:val="right"/>
        <w:rPr>
          <w:rFonts w:ascii="Times New Roman" w:hAnsi="Times New Roman"/>
          <w:b/>
          <w:sz w:val="24"/>
          <w:szCs w:val="24"/>
        </w:rPr>
      </w:pPr>
      <w:r w:rsidRPr="006A5C3B">
        <w:rPr>
          <w:rFonts w:ascii="Times New Roman" w:hAnsi="Times New Roman"/>
          <w:b/>
          <w:sz w:val="24"/>
          <w:szCs w:val="24"/>
        </w:rPr>
        <w:t>ПРИЛОЖЕНИЕ</w:t>
      </w:r>
      <w:r w:rsidR="003A2BCE" w:rsidRPr="006A5C3B">
        <w:rPr>
          <w:rFonts w:ascii="Times New Roman" w:hAnsi="Times New Roman"/>
          <w:b/>
          <w:sz w:val="24"/>
          <w:szCs w:val="24"/>
        </w:rPr>
        <w:t xml:space="preserve"> </w:t>
      </w:r>
      <w:r w:rsidR="00C437A2" w:rsidRPr="006A5C3B">
        <w:rPr>
          <w:rFonts w:ascii="Times New Roman" w:hAnsi="Times New Roman"/>
          <w:b/>
          <w:sz w:val="24"/>
          <w:szCs w:val="24"/>
        </w:rPr>
        <w:t>Д</w:t>
      </w:r>
    </w:p>
    <w:p w:rsidR="002D2A55" w:rsidRPr="00A7166D" w:rsidRDefault="002D2A55" w:rsidP="002D2A55">
      <w:pPr>
        <w:rPr>
          <w:rFonts w:ascii="Times New Roman" w:hAnsi="Times New Roman"/>
          <w:b/>
          <w:sz w:val="24"/>
          <w:szCs w:val="24"/>
        </w:rPr>
      </w:pPr>
      <w:r w:rsidRPr="00A7166D">
        <w:rPr>
          <w:rFonts w:ascii="Times New Roman" w:hAnsi="Times New Roman"/>
          <w:b/>
          <w:sz w:val="24"/>
          <w:szCs w:val="24"/>
        </w:rPr>
        <w:t>Пример оформления календарного плана</w:t>
      </w:r>
      <w:r w:rsidR="004F3213" w:rsidRPr="00A7166D">
        <w:rPr>
          <w:rFonts w:ascii="Times New Roman" w:hAnsi="Times New Roman"/>
          <w:b/>
          <w:sz w:val="24"/>
          <w:szCs w:val="24"/>
        </w:rPr>
        <w:t xml:space="preserve"> </w:t>
      </w:r>
      <w:r w:rsidRPr="00A7166D">
        <w:rPr>
          <w:rFonts w:ascii="Times New Roman" w:hAnsi="Times New Roman"/>
          <w:b/>
          <w:sz w:val="24"/>
          <w:szCs w:val="24"/>
        </w:rPr>
        <w:t>прохождения практики</w:t>
      </w:r>
    </w:p>
    <w:p w:rsidR="004F3213" w:rsidRPr="00A7166D" w:rsidRDefault="004F3213" w:rsidP="00252091">
      <w:pPr>
        <w:jc w:val="center"/>
        <w:rPr>
          <w:rFonts w:ascii="Times New Roman" w:hAnsi="Times New Roman"/>
          <w:b/>
          <w:sz w:val="24"/>
          <w:szCs w:val="24"/>
        </w:rPr>
      </w:pPr>
      <w:r w:rsidRPr="00A7166D">
        <w:rPr>
          <w:rFonts w:ascii="Times New Roman" w:hAnsi="Times New Roman"/>
          <w:b/>
          <w:sz w:val="24"/>
          <w:szCs w:val="24"/>
        </w:rPr>
        <w:t>КАЛЕНДАРНЫЙ ПЛАН ПРОХОЖДЕНИЯ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387"/>
      </w:tblGrid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3A2BCE" w:rsidRDefault="004F3213" w:rsidP="00DD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BCE">
              <w:rPr>
                <w:rFonts w:ascii="Times New Roman" w:hAnsi="Times New Roman"/>
                <w:sz w:val="24"/>
                <w:szCs w:val="24"/>
              </w:rPr>
              <w:t>*Сроки работы (примерное количество рабочих дней)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3A2BCE" w:rsidRDefault="004F3213" w:rsidP="00DD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BCE">
              <w:rPr>
                <w:rFonts w:ascii="Times New Roman" w:hAnsi="Times New Roman"/>
                <w:sz w:val="24"/>
                <w:szCs w:val="24"/>
              </w:rPr>
              <w:t>Цех, отдел или лаборатория и рабочее место студента</w:t>
            </w: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4F3213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1 / 2 дня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4F3213" w:rsidP="00252091">
            <w:pPr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Организационная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</w:t>
            </w:r>
            <w:r w:rsidRPr="004E2BB6">
              <w:rPr>
                <w:rFonts w:ascii="Times New Roman" w:hAnsi="Times New Roman"/>
                <w:sz w:val="24"/>
                <w:szCs w:val="24"/>
              </w:rPr>
              <w:t>рибытие на предприятие, прохождение инструктажа по ТБ, распределения по структурным подразделениям и рабочим местам)</w:t>
            </w: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4F3213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5 / 6 дней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4E2BB6" w:rsidRDefault="004F3213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Механический цех №14</w:t>
            </w:r>
          </w:p>
          <w:p w:rsidR="004F3213" w:rsidRPr="004E2BB6" w:rsidRDefault="004F3213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Ремонтно-механический цех №8</w:t>
            </w:r>
          </w:p>
          <w:p w:rsidR="004F3213" w:rsidRPr="007A40D5" w:rsidRDefault="004F3213" w:rsidP="0025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Default="004F3213" w:rsidP="00DD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3 / 4 дня</w:t>
            </w:r>
          </w:p>
          <w:p w:rsidR="00252091" w:rsidRPr="007A40D5" w:rsidRDefault="00252091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4F3213" w:rsidP="0025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Инструментальный цех №6</w:t>
            </w: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Default="004F3213" w:rsidP="00DD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2 / 3 дня</w:t>
            </w:r>
          </w:p>
          <w:p w:rsidR="00252091" w:rsidRPr="007A40D5" w:rsidRDefault="00252091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4F3213" w:rsidP="0025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Сборочный цех № 21</w:t>
            </w: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4F3213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1 / 2 дня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4E2BB6" w:rsidRDefault="004F3213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Конструкторское бюро</w:t>
            </w:r>
          </w:p>
          <w:p w:rsidR="004F3213" w:rsidRPr="004E2BB6" w:rsidRDefault="004F3213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Отдела главного механика</w:t>
            </w:r>
          </w:p>
          <w:p w:rsidR="004F3213" w:rsidRPr="004E2BB6" w:rsidRDefault="004F3213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(КБ ОГМЕХ)</w:t>
            </w:r>
          </w:p>
          <w:p w:rsidR="004F3213" w:rsidRPr="007A40D5" w:rsidRDefault="004F3213" w:rsidP="0025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4F3213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2 / 3 дня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4E2BB6" w:rsidRDefault="004F3213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 xml:space="preserve">Конструкторское бюро  </w:t>
            </w:r>
          </w:p>
          <w:p w:rsidR="004F3213" w:rsidRPr="004E2BB6" w:rsidRDefault="004F3213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 xml:space="preserve">отдела станкостроения (СКБ) </w:t>
            </w:r>
          </w:p>
          <w:p w:rsidR="004F3213" w:rsidRPr="007A40D5" w:rsidRDefault="004F3213" w:rsidP="0025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Технологическое бюро</w:t>
            </w:r>
            <w:r w:rsidR="006A0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BB6">
              <w:rPr>
                <w:rFonts w:ascii="Times New Roman" w:hAnsi="Times New Roman"/>
                <w:sz w:val="24"/>
                <w:szCs w:val="24"/>
              </w:rPr>
              <w:t>инструментального цеха</w:t>
            </w: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C65429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29" w:rsidRPr="004E2BB6" w:rsidRDefault="00C65429" w:rsidP="00252091">
            <w:pPr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Технологический сектор</w:t>
            </w:r>
          </w:p>
          <w:p w:rsidR="00C65429" w:rsidRPr="004E2BB6" w:rsidRDefault="00C65429" w:rsidP="00252091">
            <w:pPr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 xml:space="preserve"> сборочного цеха</w:t>
            </w:r>
          </w:p>
          <w:p w:rsidR="004F3213" w:rsidRPr="007A40D5" w:rsidRDefault="004F3213" w:rsidP="0025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C65429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2 / 3 дня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29" w:rsidRPr="004E2BB6" w:rsidRDefault="00C65429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Конструкторское бюро главного</w:t>
            </w:r>
          </w:p>
          <w:p w:rsidR="00C65429" w:rsidRPr="004E2BB6" w:rsidRDefault="00C65429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конструктора (КБ ОГК)</w:t>
            </w:r>
          </w:p>
          <w:p w:rsidR="004F3213" w:rsidRPr="007A40D5" w:rsidRDefault="004F3213" w:rsidP="0025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213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13" w:rsidRPr="007A40D5" w:rsidRDefault="00C65429" w:rsidP="00DD3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4 / 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29" w:rsidRPr="004E2BB6" w:rsidRDefault="00C65429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Дополнительная работа дома</w:t>
            </w:r>
          </w:p>
          <w:p w:rsidR="00C65429" w:rsidRPr="004E2BB6" w:rsidRDefault="00C65429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с технической литературой</w:t>
            </w:r>
          </w:p>
          <w:p w:rsidR="00C65429" w:rsidRPr="004E2BB6" w:rsidRDefault="00C65429" w:rsidP="00252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 xml:space="preserve"> (в нерабочее время)</w:t>
            </w:r>
          </w:p>
          <w:p w:rsidR="004F3213" w:rsidRPr="007A40D5" w:rsidRDefault="004F3213" w:rsidP="0025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429" w:rsidRPr="007A40D5" w:rsidTr="00DD336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29" w:rsidRPr="004E2BB6" w:rsidRDefault="00C65429" w:rsidP="00DD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1 / 2 дня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29" w:rsidRPr="004E2BB6" w:rsidRDefault="00C65429" w:rsidP="00252091">
            <w:pPr>
              <w:rPr>
                <w:rFonts w:ascii="Times New Roman" w:hAnsi="Times New Roman"/>
                <w:sz w:val="24"/>
                <w:szCs w:val="24"/>
              </w:rPr>
            </w:pPr>
            <w:r w:rsidRPr="004E2BB6">
              <w:rPr>
                <w:rFonts w:ascii="Times New Roman" w:hAnsi="Times New Roman"/>
                <w:sz w:val="24"/>
                <w:szCs w:val="24"/>
              </w:rPr>
              <w:t>Подготовка и сдача зачета</w:t>
            </w:r>
          </w:p>
        </w:tc>
      </w:tr>
    </w:tbl>
    <w:p w:rsidR="00252091" w:rsidRPr="004E2BB6" w:rsidRDefault="00252091" w:rsidP="00252091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4E2BB6">
        <w:rPr>
          <w:rFonts w:ascii="Times New Roman" w:hAnsi="Times New Roman"/>
        </w:rPr>
        <w:t>Продолжительность практики для студентов составляет 24 рабочих дня</w:t>
      </w:r>
    </w:p>
    <w:p w:rsidR="00252091" w:rsidRDefault="00252091" w:rsidP="002D2A55">
      <w:pPr>
        <w:rPr>
          <w:rFonts w:ascii="Times New Roman" w:hAnsi="Times New Roman"/>
          <w:sz w:val="24"/>
          <w:szCs w:val="24"/>
        </w:rPr>
      </w:pP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>Подписи руководителя практики</w:t>
      </w:r>
      <w:r w:rsidRPr="004E2BB6">
        <w:rPr>
          <w:rFonts w:ascii="Times New Roman" w:hAnsi="Times New Roman"/>
          <w:sz w:val="24"/>
          <w:szCs w:val="24"/>
        </w:rPr>
        <w:tab/>
      </w:r>
      <w:r w:rsidRPr="004E2BB6">
        <w:rPr>
          <w:rFonts w:ascii="Times New Roman" w:hAnsi="Times New Roman"/>
          <w:sz w:val="24"/>
          <w:szCs w:val="24"/>
        </w:rPr>
        <w:tab/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ab/>
      </w:r>
      <w:r w:rsidRPr="004E2BB6">
        <w:rPr>
          <w:rFonts w:ascii="Times New Roman" w:hAnsi="Times New Roman"/>
          <w:sz w:val="24"/>
          <w:szCs w:val="24"/>
        </w:rPr>
        <w:tab/>
      </w:r>
    </w:p>
    <w:p w:rsidR="002D2A55" w:rsidRPr="004E2BB6" w:rsidRDefault="002D2A55" w:rsidP="002D2A55">
      <w:pPr>
        <w:rPr>
          <w:rFonts w:ascii="Times New Roman" w:hAnsi="Times New Roman"/>
          <w:sz w:val="24"/>
          <w:szCs w:val="24"/>
        </w:rPr>
      </w:pPr>
      <w:r w:rsidRPr="004E2BB6">
        <w:rPr>
          <w:rFonts w:ascii="Times New Roman" w:hAnsi="Times New Roman"/>
          <w:sz w:val="24"/>
          <w:szCs w:val="24"/>
        </w:rPr>
        <w:tab/>
        <w:t xml:space="preserve">От института        </w:t>
      </w:r>
      <w:r w:rsidRPr="004E2BB6">
        <w:rPr>
          <w:rFonts w:ascii="Times New Roman" w:hAnsi="Times New Roman"/>
          <w:sz w:val="24"/>
          <w:szCs w:val="24"/>
        </w:rPr>
        <w:tab/>
      </w:r>
      <w:r w:rsidRPr="004E2BB6">
        <w:rPr>
          <w:rFonts w:ascii="Times New Roman" w:hAnsi="Times New Roman"/>
          <w:sz w:val="24"/>
          <w:szCs w:val="24"/>
        </w:rPr>
        <w:tab/>
      </w:r>
      <w:r w:rsidRPr="004E2BB6">
        <w:rPr>
          <w:rFonts w:ascii="Times New Roman" w:hAnsi="Times New Roman"/>
          <w:sz w:val="24"/>
          <w:szCs w:val="24"/>
        </w:rPr>
        <w:tab/>
      </w:r>
      <w:r w:rsidR="00252091">
        <w:rPr>
          <w:rFonts w:ascii="Times New Roman" w:hAnsi="Times New Roman"/>
          <w:sz w:val="24"/>
          <w:szCs w:val="24"/>
        </w:rPr>
        <w:t xml:space="preserve">                          </w:t>
      </w:r>
      <w:r w:rsidRPr="004E2BB6">
        <w:rPr>
          <w:rFonts w:ascii="Times New Roman" w:hAnsi="Times New Roman"/>
          <w:sz w:val="24"/>
          <w:szCs w:val="24"/>
        </w:rPr>
        <w:t xml:space="preserve">       От предприятия</w:t>
      </w:r>
    </w:p>
    <w:p w:rsidR="00FB1D99" w:rsidRDefault="00FB1D99" w:rsidP="00FB1D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669E" w:rsidRDefault="00F8669E" w:rsidP="005F0831">
      <w:pPr>
        <w:pStyle w:val="2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A2BCE">
        <w:rPr>
          <w:sz w:val="28"/>
          <w:szCs w:val="28"/>
        </w:rPr>
        <w:t xml:space="preserve"> </w:t>
      </w:r>
      <w:r w:rsidR="004772E1">
        <w:rPr>
          <w:sz w:val="28"/>
          <w:szCs w:val="28"/>
        </w:rPr>
        <w:t>Е</w:t>
      </w:r>
    </w:p>
    <w:p w:rsidR="00D52D08" w:rsidRPr="001E7CEF" w:rsidRDefault="00D52D08" w:rsidP="00D52D08">
      <w:pPr>
        <w:pStyle w:val="a9"/>
        <w:rPr>
          <w:sz w:val="24"/>
          <w:szCs w:val="24"/>
        </w:rPr>
      </w:pPr>
      <w:r w:rsidRPr="001E7CEF">
        <w:rPr>
          <w:sz w:val="24"/>
          <w:szCs w:val="24"/>
        </w:rPr>
        <w:t>МИНОБРНАУКИ РОССИИ</w:t>
      </w:r>
    </w:p>
    <w:p w:rsidR="008D4FFB" w:rsidRDefault="008D4FFB" w:rsidP="00D52D08">
      <w:pPr>
        <w:pStyle w:val="a9"/>
        <w:rPr>
          <w:sz w:val="24"/>
          <w:szCs w:val="24"/>
        </w:rPr>
      </w:pPr>
      <w:r>
        <w:rPr>
          <w:sz w:val="24"/>
          <w:szCs w:val="24"/>
        </w:rPr>
        <w:t>Сарапульский политехнический институт (филиал)</w:t>
      </w:r>
    </w:p>
    <w:p w:rsidR="00FF6DE6" w:rsidRDefault="008D4FFB" w:rsidP="00D52D08">
      <w:pPr>
        <w:pStyle w:val="a9"/>
        <w:rPr>
          <w:sz w:val="24"/>
          <w:szCs w:val="24"/>
        </w:rPr>
      </w:pPr>
      <w:r>
        <w:rPr>
          <w:sz w:val="24"/>
          <w:szCs w:val="24"/>
        </w:rPr>
        <w:t>ф</w:t>
      </w:r>
      <w:r w:rsidR="00FF6DE6">
        <w:rPr>
          <w:sz w:val="24"/>
          <w:szCs w:val="24"/>
        </w:rPr>
        <w:t>едерально</w:t>
      </w:r>
      <w:r>
        <w:rPr>
          <w:sz w:val="24"/>
          <w:szCs w:val="24"/>
        </w:rPr>
        <w:t>го</w:t>
      </w:r>
      <w:r w:rsidR="00FF6DE6">
        <w:rPr>
          <w:sz w:val="24"/>
          <w:szCs w:val="24"/>
        </w:rPr>
        <w:t xml:space="preserve"> г</w:t>
      </w:r>
      <w:r w:rsidR="00D52D08" w:rsidRPr="001E7CEF">
        <w:rPr>
          <w:sz w:val="24"/>
          <w:szCs w:val="24"/>
        </w:rPr>
        <w:t>осударственно</w:t>
      </w:r>
      <w:r>
        <w:rPr>
          <w:sz w:val="24"/>
          <w:szCs w:val="24"/>
        </w:rPr>
        <w:t>го</w:t>
      </w:r>
      <w:r w:rsidR="00D52D08" w:rsidRPr="001E7CEF">
        <w:rPr>
          <w:sz w:val="24"/>
          <w:szCs w:val="24"/>
        </w:rPr>
        <w:t xml:space="preserve"> </w:t>
      </w:r>
      <w:r w:rsidR="00FF6DE6">
        <w:rPr>
          <w:sz w:val="24"/>
          <w:szCs w:val="24"/>
        </w:rPr>
        <w:t>бюджетно</w:t>
      </w:r>
      <w:r>
        <w:rPr>
          <w:sz w:val="24"/>
          <w:szCs w:val="24"/>
        </w:rPr>
        <w:t>го</w:t>
      </w:r>
      <w:r w:rsidR="00FF6DE6">
        <w:rPr>
          <w:sz w:val="24"/>
          <w:szCs w:val="24"/>
        </w:rPr>
        <w:t xml:space="preserve"> </w:t>
      </w:r>
      <w:r w:rsidR="00D52D08" w:rsidRPr="001E7CEF">
        <w:rPr>
          <w:sz w:val="24"/>
          <w:szCs w:val="24"/>
        </w:rPr>
        <w:t>образовательно</w:t>
      </w:r>
      <w:r>
        <w:rPr>
          <w:sz w:val="24"/>
          <w:szCs w:val="24"/>
        </w:rPr>
        <w:t>го</w:t>
      </w:r>
      <w:r w:rsidR="00D52D08" w:rsidRPr="001E7CEF">
        <w:rPr>
          <w:sz w:val="24"/>
          <w:szCs w:val="24"/>
        </w:rPr>
        <w:t xml:space="preserve"> </w:t>
      </w:r>
    </w:p>
    <w:p w:rsidR="00D52D08" w:rsidRPr="001E7CEF" w:rsidRDefault="00D52D08" w:rsidP="00D52D08">
      <w:pPr>
        <w:pStyle w:val="a9"/>
        <w:rPr>
          <w:sz w:val="24"/>
          <w:szCs w:val="24"/>
        </w:rPr>
      </w:pPr>
      <w:r w:rsidRPr="001E7CEF">
        <w:rPr>
          <w:sz w:val="24"/>
          <w:szCs w:val="24"/>
        </w:rPr>
        <w:t>учреждени</w:t>
      </w:r>
      <w:r w:rsidR="008D4FFB">
        <w:rPr>
          <w:sz w:val="24"/>
          <w:szCs w:val="24"/>
        </w:rPr>
        <w:t>я</w:t>
      </w:r>
      <w:r w:rsidRPr="001E7CEF">
        <w:rPr>
          <w:sz w:val="24"/>
          <w:szCs w:val="24"/>
        </w:rPr>
        <w:t xml:space="preserve"> высшего профессионального образования</w:t>
      </w:r>
    </w:p>
    <w:p w:rsidR="00D52D08" w:rsidRPr="008D4FFB" w:rsidRDefault="008D4FFB" w:rsidP="008D4F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4FFB">
        <w:rPr>
          <w:rFonts w:ascii="Times New Roman" w:hAnsi="Times New Roman"/>
          <w:sz w:val="24"/>
          <w:szCs w:val="24"/>
        </w:rPr>
        <w:t>«Ижевский государственный технический университет»</w:t>
      </w:r>
    </w:p>
    <w:p w:rsidR="00D52D08" w:rsidRDefault="008D4FFB" w:rsidP="008D4F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 (филиал) ФГБОУ ВПО «ИжГТУ»</w:t>
      </w:r>
    </w:p>
    <w:p w:rsidR="008D4FFB" w:rsidRPr="001E7CEF" w:rsidRDefault="008D4FFB" w:rsidP="008D4F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2D08" w:rsidRPr="001E7CEF" w:rsidRDefault="00D52D08" w:rsidP="00D52D08">
      <w:pPr>
        <w:jc w:val="center"/>
        <w:rPr>
          <w:rFonts w:ascii="Times New Roman" w:hAnsi="Times New Roman"/>
          <w:sz w:val="24"/>
          <w:szCs w:val="24"/>
        </w:rPr>
      </w:pPr>
      <w:r w:rsidRPr="001E7CEF">
        <w:rPr>
          <w:rFonts w:ascii="Times New Roman" w:hAnsi="Times New Roman"/>
          <w:sz w:val="24"/>
          <w:szCs w:val="24"/>
        </w:rPr>
        <w:t>Кафедра «Технология машиностроения, металлорежущие  станки и инструменты»</w:t>
      </w:r>
    </w:p>
    <w:p w:rsidR="00F8669E" w:rsidRDefault="00F8669E" w:rsidP="00F8669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2D08" w:rsidRPr="00CF7C69" w:rsidRDefault="00D52D08" w:rsidP="00F8669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9E" w:rsidRPr="00CF7C69" w:rsidRDefault="00F8669E" w:rsidP="00F8669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669E" w:rsidRPr="00CF7C69" w:rsidRDefault="00F8669E" w:rsidP="00F8669E">
      <w:pPr>
        <w:jc w:val="center"/>
        <w:rPr>
          <w:rFonts w:ascii="Times New Roman" w:hAnsi="Times New Roman"/>
          <w:b/>
          <w:sz w:val="48"/>
          <w:szCs w:val="48"/>
        </w:rPr>
      </w:pPr>
      <w:r w:rsidRPr="00CF7C69">
        <w:rPr>
          <w:rFonts w:ascii="Times New Roman" w:hAnsi="Times New Roman"/>
          <w:b/>
          <w:sz w:val="48"/>
          <w:szCs w:val="48"/>
        </w:rPr>
        <w:t>О Т Ч Е Т</w:t>
      </w:r>
    </w:p>
    <w:p w:rsidR="00F8669E" w:rsidRPr="00CF7C69" w:rsidRDefault="00F8669E" w:rsidP="00F8669E">
      <w:pPr>
        <w:jc w:val="center"/>
        <w:rPr>
          <w:rFonts w:ascii="Times New Roman" w:hAnsi="Times New Roman"/>
          <w:b/>
          <w:sz w:val="32"/>
          <w:szCs w:val="32"/>
        </w:rPr>
      </w:pPr>
      <w:r w:rsidRPr="00CF7C69">
        <w:rPr>
          <w:rFonts w:ascii="Times New Roman" w:hAnsi="Times New Roman"/>
          <w:b/>
          <w:sz w:val="32"/>
          <w:szCs w:val="32"/>
        </w:rPr>
        <w:t xml:space="preserve">ПО </w:t>
      </w:r>
      <w:r w:rsidR="006131F4">
        <w:rPr>
          <w:rFonts w:ascii="Times New Roman" w:hAnsi="Times New Roman"/>
          <w:b/>
          <w:sz w:val="32"/>
          <w:szCs w:val="32"/>
        </w:rPr>
        <w:t>УЧЕБНОЙ</w:t>
      </w:r>
      <w:r w:rsidRPr="00CF7C69">
        <w:rPr>
          <w:rFonts w:ascii="Times New Roman" w:hAnsi="Times New Roman"/>
          <w:b/>
          <w:sz w:val="32"/>
          <w:szCs w:val="32"/>
        </w:rPr>
        <w:t xml:space="preserve"> ПРАКТИКЕ </w:t>
      </w:r>
    </w:p>
    <w:p w:rsidR="00F8669E" w:rsidRPr="00CF7C69" w:rsidRDefault="00F8669E" w:rsidP="00F8669E">
      <w:pPr>
        <w:jc w:val="center"/>
        <w:rPr>
          <w:rFonts w:ascii="Times New Roman" w:hAnsi="Times New Roman"/>
          <w:b/>
          <w:sz w:val="32"/>
          <w:szCs w:val="32"/>
        </w:rPr>
      </w:pPr>
    </w:p>
    <w:p w:rsidR="00F8669E" w:rsidRPr="00CF7C69" w:rsidRDefault="00F8669E" w:rsidP="00F8669E">
      <w:pPr>
        <w:jc w:val="center"/>
        <w:rPr>
          <w:rFonts w:ascii="Times New Roman" w:hAnsi="Times New Roman"/>
          <w:b/>
          <w:sz w:val="32"/>
          <w:szCs w:val="32"/>
        </w:rPr>
      </w:pPr>
    </w:p>
    <w:p w:rsidR="00F8669E" w:rsidRPr="00CF7C69" w:rsidRDefault="00F8669E" w:rsidP="00F8669E">
      <w:pPr>
        <w:jc w:val="center"/>
        <w:rPr>
          <w:rFonts w:ascii="Times New Roman" w:hAnsi="Times New Roman"/>
          <w:b/>
          <w:sz w:val="32"/>
          <w:szCs w:val="32"/>
        </w:rPr>
      </w:pPr>
    </w:p>
    <w:p w:rsidR="00F8669E" w:rsidRDefault="00F8669E" w:rsidP="00F8669E">
      <w:pPr>
        <w:jc w:val="center"/>
        <w:rPr>
          <w:rFonts w:ascii="Times New Roman" w:hAnsi="Times New Roman"/>
          <w:b/>
          <w:sz w:val="32"/>
          <w:szCs w:val="32"/>
        </w:rPr>
      </w:pPr>
    </w:p>
    <w:p w:rsidR="00F8669E" w:rsidRPr="00CF7C69" w:rsidRDefault="00F8669E" w:rsidP="00F8669E">
      <w:pPr>
        <w:jc w:val="center"/>
        <w:rPr>
          <w:rFonts w:ascii="Times New Roman" w:hAnsi="Times New Roman"/>
          <w:b/>
          <w:sz w:val="32"/>
          <w:szCs w:val="32"/>
        </w:rPr>
      </w:pPr>
    </w:p>
    <w:p w:rsidR="00F8669E" w:rsidRPr="00181B81" w:rsidRDefault="00F8669E" w:rsidP="00F8669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81B81">
        <w:rPr>
          <w:rFonts w:ascii="Times New Roman" w:hAnsi="Times New Roman"/>
          <w:sz w:val="24"/>
          <w:szCs w:val="24"/>
        </w:rPr>
        <w:t>Выполнил студент гр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81B81">
        <w:rPr>
          <w:rFonts w:ascii="Times New Roman" w:hAnsi="Times New Roman"/>
          <w:i/>
          <w:sz w:val="18"/>
          <w:szCs w:val="18"/>
        </w:rPr>
        <w:t>(шифр группы</w:t>
      </w:r>
      <w:r w:rsidRPr="00181B81">
        <w:rPr>
          <w:rFonts w:ascii="Times New Roman" w:hAnsi="Times New Roman"/>
          <w:sz w:val="18"/>
          <w:szCs w:val="18"/>
        </w:rPr>
        <w:t>)</w:t>
      </w:r>
      <w:r w:rsidRPr="00181B81">
        <w:rPr>
          <w:rFonts w:ascii="Times New Roman" w:hAnsi="Times New Roman"/>
          <w:sz w:val="24"/>
          <w:szCs w:val="24"/>
        </w:rPr>
        <w:t>________________________________________</w:t>
      </w:r>
    </w:p>
    <w:p w:rsidR="00F8669E" w:rsidRPr="00181B81" w:rsidRDefault="00F8669E" w:rsidP="00F8669E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81B8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ФИО</w:t>
      </w:r>
    </w:p>
    <w:p w:rsidR="00F8669E" w:rsidRPr="00181B81" w:rsidRDefault="00F8669E" w:rsidP="00F8669E">
      <w:pPr>
        <w:spacing w:after="12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8669E" w:rsidRPr="00181B81" w:rsidRDefault="00F8669E" w:rsidP="00F8669E">
      <w:pPr>
        <w:spacing w:after="12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8669E" w:rsidRPr="00181B81" w:rsidRDefault="00F8669E" w:rsidP="00F8669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81B81">
        <w:rPr>
          <w:rFonts w:ascii="Times New Roman" w:hAnsi="Times New Roman"/>
          <w:sz w:val="24"/>
          <w:szCs w:val="24"/>
        </w:rPr>
        <w:t>Проверил руководитель практики от института ____________</w:t>
      </w:r>
      <w:r w:rsidR="004772E1">
        <w:rPr>
          <w:rFonts w:ascii="Times New Roman" w:hAnsi="Times New Roman"/>
          <w:sz w:val="24"/>
          <w:szCs w:val="24"/>
        </w:rPr>
        <w:t>_________________</w:t>
      </w:r>
    </w:p>
    <w:p w:rsidR="00F8669E" w:rsidRPr="00181B81" w:rsidRDefault="00F8669E" w:rsidP="00F8669E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69E" w:rsidRPr="00181B81" w:rsidRDefault="00F8669E" w:rsidP="00F8669E">
      <w:pPr>
        <w:jc w:val="center"/>
        <w:rPr>
          <w:rFonts w:ascii="Times New Roman" w:hAnsi="Times New Roman"/>
          <w:i/>
          <w:sz w:val="24"/>
          <w:szCs w:val="24"/>
        </w:rPr>
      </w:pPr>
      <w:r w:rsidRPr="00181B81">
        <w:rPr>
          <w:rFonts w:ascii="Times New Roman" w:hAnsi="Times New Roman"/>
          <w:i/>
          <w:sz w:val="24"/>
          <w:szCs w:val="24"/>
        </w:rPr>
        <w:t>Дата, оценка</w:t>
      </w:r>
    </w:p>
    <w:p w:rsidR="00F8669E" w:rsidRDefault="00F8669E" w:rsidP="00F8669E">
      <w:pPr>
        <w:jc w:val="both"/>
        <w:rPr>
          <w:rFonts w:ascii="Times New Roman" w:hAnsi="Times New Roman"/>
          <w:b/>
          <w:sz w:val="24"/>
          <w:szCs w:val="24"/>
        </w:rPr>
      </w:pPr>
    </w:p>
    <w:p w:rsidR="00252091" w:rsidRDefault="00252091" w:rsidP="00F866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669E" w:rsidRPr="00181B81" w:rsidRDefault="00F8669E" w:rsidP="00F866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1B81">
        <w:rPr>
          <w:rFonts w:ascii="Times New Roman" w:hAnsi="Times New Roman"/>
          <w:sz w:val="24"/>
          <w:szCs w:val="24"/>
        </w:rPr>
        <w:t>Сарапул</w:t>
      </w:r>
    </w:p>
    <w:p w:rsidR="00F8669E" w:rsidRDefault="00F8669E" w:rsidP="00C43C54">
      <w:pPr>
        <w:spacing w:after="0" w:line="240" w:lineRule="auto"/>
        <w:jc w:val="center"/>
        <w:rPr>
          <w:sz w:val="28"/>
          <w:szCs w:val="28"/>
        </w:rPr>
      </w:pPr>
      <w:r w:rsidRPr="00181B81">
        <w:rPr>
          <w:rFonts w:ascii="Times New Roman" w:hAnsi="Times New Roman"/>
          <w:sz w:val="24"/>
          <w:szCs w:val="24"/>
        </w:rPr>
        <w:t>20</w:t>
      </w:r>
      <w:r w:rsidR="004772E1">
        <w:rPr>
          <w:rFonts w:ascii="Times New Roman" w:hAnsi="Times New Roman"/>
          <w:sz w:val="24"/>
          <w:szCs w:val="24"/>
        </w:rPr>
        <w:t>..</w:t>
      </w:r>
      <w:bookmarkStart w:id="0" w:name="_GoBack"/>
      <w:bookmarkEnd w:id="0"/>
    </w:p>
    <w:sectPr w:rsidR="00F8669E" w:rsidSect="00252091">
      <w:pgSz w:w="11906" w:h="16838" w:code="9"/>
      <w:pgMar w:top="851" w:right="851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38E" w:rsidRDefault="00C1438E" w:rsidP="007D05E6">
      <w:pPr>
        <w:spacing w:after="0" w:line="240" w:lineRule="auto"/>
      </w:pPr>
      <w:r>
        <w:separator/>
      </w:r>
    </w:p>
  </w:endnote>
  <w:endnote w:type="continuationSeparator" w:id="0">
    <w:p w:rsidR="00C1438E" w:rsidRDefault="00C1438E" w:rsidP="007D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006" w:rsidRDefault="00B5300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FFB">
      <w:rPr>
        <w:noProof/>
      </w:rPr>
      <w:t>34</w:t>
    </w:r>
    <w:r>
      <w:fldChar w:fldCharType="end"/>
    </w:r>
  </w:p>
  <w:p w:rsidR="00B53006" w:rsidRDefault="00B530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38E" w:rsidRDefault="00C1438E" w:rsidP="007D05E6">
      <w:pPr>
        <w:spacing w:after="0" w:line="240" w:lineRule="auto"/>
      </w:pPr>
      <w:r>
        <w:separator/>
      </w:r>
    </w:p>
  </w:footnote>
  <w:footnote w:type="continuationSeparator" w:id="0">
    <w:p w:rsidR="00C1438E" w:rsidRDefault="00C1438E" w:rsidP="007D0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640A8"/>
    <w:multiLevelType w:val="hybridMultilevel"/>
    <w:tmpl w:val="6E8C8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97FD1"/>
    <w:multiLevelType w:val="multilevel"/>
    <w:tmpl w:val="A65C959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F170A98"/>
    <w:multiLevelType w:val="hybridMultilevel"/>
    <w:tmpl w:val="DA128F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20045"/>
    <w:multiLevelType w:val="multilevel"/>
    <w:tmpl w:val="A65C959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11D83F8D"/>
    <w:multiLevelType w:val="hybridMultilevel"/>
    <w:tmpl w:val="A454A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13D0E"/>
    <w:multiLevelType w:val="multilevel"/>
    <w:tmpl w:val="A65C959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8F64B3A"/>
    <w:multiLevelType w:val="hybridMultilevel"/>
    <w:tmpl w:val="811808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CA4246"/>
    <w:multiLevelType w:val="hybridMultilevel"/>
    <w:tmpl w:val="7F623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B52898"/>
    <w:multiLevelType w:val="hybridMultilevel"/>
    <w:tmpl w:val="3206712C"/>
    <w:lvl w:ilvl="0" w:tplc="CC4AAA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CF67190"/>
    <w:multiLevelType w:val="hybridMultilevel"/>
    <w:tmpl w:val="069E3036"/>
    <w:lvl w:ilvl="0" w:tplc="167048CC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49D01FB"/>
    <w:multiLevelType w:val="hybridMultilevel"/>
    <w:tmpl w:val="0E5AD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EC1797"/>
    <w:multiLevelType w:val="hybridMultilevel"/>
    <w:tmpl w:val="3A868C32"/>
    <w:lvl w:ilvl="0" w:tplc="E58A8A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B61F95"/>
    <w:multiLevelType w:val="hybridMultilevel"/>
    <w:tmpl w:val="69F2E002"/>
    <w:lvl w:ilvl="0" w:tplc="3306D8D2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D90AFF"/>
    <w:multiLevelType w:val="hybridMultilevel"/>
    <w:tmpl w:val="C5FE20A0"/>
    <w:lvl w:ilvl="0" w:tplc="9A1ED5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2A25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3BC40EE"/>
    <w:multiLevelType w:val="multilevel"/>
    <w:tmpl w:val="A65C959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7BC15D2A"/>
    <w:multiLevelType w:val="hybridMultilevel"/>
    <w:tmpl w:val="796E0F12"/>
    <w:lvl w:ilvl="0" w:tplc="42C01E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  <w:num w:numId="11">
    <w:abstractNumId w:val="3"/>
  </w:num>
  <w:num w:numId="12">
    <w:abstractNumId w:val="15"/>
  </w:num>
  <w:num w:numId="13">
    <w:abstractNumId w:val="10"/>
  </w:num>
  <w:num w:numId="14">
    <w:abstractNumId w:val="13"/>
  </w:num>
  <w:num w:numId="15">
    <w:abstractNumId w:val="16"/>
  </w:num>
  <w:num w:numId="16">
    <w:abstractNumId w:val="8"/>
  </w:num>
  <w:num w:numId="17">
    <w:abstractNumId w:val="14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669"/>
    <w:rsid w:val="000041C7"/>
    <w:rsid w:val="00065FBB"/>
    <w:rsid w:val="00072F77"/>
    <w:rsid w:val="000871BA"/>
    <w:rsid w:val="00092920"/>
    <w:rsid w:val="000B7F4D"/>
    <w:rsid w:val="000E06F1"/>
    <w:rsid w:val="000F23B2"/>
    <w:rsid w:val="00107D52"/>
    <w:rsid w:val="001230AF"/>
    <w:rsid w:val="00131D60"/>
    <w:rsid w:val="0014015F"/>
    <w:rsid w:val="00143279"/>
    <w:rsid w:val="00167A61"/>
    <w:rsid w:val="0017232F"/>
    <w:rsid w:val="001753AC"/>
    <w:rsid w:val="00177B18"/>
    <w:rsid w:val="00181B81"/>
    <w:rsid w:val="001829DD"/>
    <w:rsid w:val="001C47A7"/>
    <w:rsid w:val="001E2FA1"/>
    <w:rsid w:val="001E6202"/>
    <w:rsid w:val="001F45FA"/>
    <w:rsid w:val="00233FEE"/>
    <w:rsid w:val="00237817"/>
    <w:rsid w:val="00247BD9"/>
    <w:rsid w:val="00252091"/>
    <w:rsid w:val="00271642"/>
    <w:rsid w:val="00272CB1"/>
    <w:rsid w:val="002905F9"/>
    <w:rsid w:val="002D2A55"/>
    <w:rsid w:val="002F01C1"/>
    <w:rsid w:val="002F347D"/>
    <w:rsid w:val="0030659B"/>
    <w:rsid w:val="003238BD"/>
    <w:rsid w:val="00347A46"/>
    <w:rsid w:val="00384DFC"/>
    <w:rsid w:val="003A2BCE"/>
    <w:rsid w:val="003B48FD"/>
    <w:rsid w:val="003C5940"/>
    <w:rsid w:val="003E64BD"/>
    <w:rsid w:val="00407AA2"/>
    <w:rsid w:val="00416397"/>
    <w:rsid w:val="004772E1"/>
    <w:rsid w:val="004C4D43"/>
    <w:rsid w:val="004D588E"/>
    <w:rsid w:val="004E2BB6"/>
    <w:rsid w:val="004F3213"/>
    <w:rsid w:val="00574CED"/>
    <w:rsid w:val="00580669"/>
    <w:rsid w:val="005A5D5E"/>
    <w:rsid w:val="005C76F3"/>
    <w:rsid w:val="005F0287"/>
    <w:rsid w:val="005F0831"/>
    <w:rsid w:val="005F0CC3"/>
    <w:rsid w:val="006000C5"/>
    <w:rsid w:val="006131F4"/>
    <w:rsid w:val="00621752"/>
    <w:rsid w:val="00662EDD"/>
    <w:rsid w:val="0067559B"/>
    <w:rsid w:val="00683A65"/>
    <w:rsid w:val="00696239"/>
    <w:rsid w:val="006A0000"/>
    <w:rsid w:val="006A5C3B"/>
    <w:rsid w:val="006D427B"/>
    <w:rsid w:val="006F304A"/>
    <w:rsid w:val="006F68F5"/>
    <w:rsid w:val="00701CEE"/>
    <w:rsid w:val="007546D2"/>
    <w:rsid w:val="00786309"/>
    <w:rsid w:val="007A40D5"/>
    <w:rsid w:val="007D05E6"/>
    <w:rsid w:val="007E7368"/>
    <w:rsid w:val="007F7BC0"/>
    <w:rsid w:val="008150E7"/>
    <w:rsid w:val="00824DEA"/>
    <w:rsid w:val="00847A11"/>
    <w:rsid w:val="00862B5F"/>
    <w:rsid w:val="008C03FF"/>
    <w:rsid w:val="008D4F4D"/>
    <w:rsid w:val="008D4FFB"/>
    <w:rsid w:val="008E1513"/>
    <w:rsid w:val="008F4AD1"/>
    <w:rsid w:val="008F64AD"/>
    <w:rsid w:val="009154B6"/>
    <w:rsid w:val="009160AE"/>
    <w:rsid w:val="009222ED"/>
    <w:rsid w:val="00932F22"/>
    <w:rsid w:val="00934F90"/>
    <w:rsid w:val="009354CA"/>
    <w:rsid w:val="009453CD"/>
    <w:rsid w:val="00945609"/>
    <w:rsid w:val="0095795C"/>
    <w:rsid w:val="0098780C"/>
    <w:rsid w:val="009A5951"/>
    <w:rsid w:val="009C3C40"/>
    <w:rsid w:val="009E4A49"/>
    <w:rsid w:val="009E4FF6"/>
    <w:rsid w:val="00A20BF3"/>
    <w:rsid w:val="00A27CEF"/>
    <w:rsid w:val="00A50C49"/>
    <w:rsid w:val="00A70134"/>
    <w:rsid w:val="00A7166D"/>
    <w:rsid w:val="00A74B2E"/>
    <w:rsid w:val="00A761DE"/>
    <w:rsid w:val="00A77F5A"/>
    <w:rsid w:val="00A871C4"/>
    <w:rsid w:val="00A940D8"/>
    <w:rsid w:val="00AC75F8"/>
    <w:rsid w:val="00AF0EC9"/>
    <w:rsid w:val="00AF228C"/>
    <w:rsid w:val="00AF3E78"/>
    <w:rsid w:val="00B309CC"/>
    <w:rsid w:val="00B53006"/>
    <w:rsid w:val="00BB1FFE"/>
    <w:rsid w:val="00BC36ED"/>
    <w:rsid w:val="00C1438E"/>
    <w:rsid w:val="00C33FE0"/>
    <w:rsid w:val="00C4267B"/>
    <w:rsid w:val="00C437A2"/>
    <w:rsid w:val="00C43C54"/>
    <w:rsid w:val="00C4430A"/>
    <w:rsid w:val="00C622DB"/>
    <w:rsid w:val="00C65429"/>
    <w:rsid w:val="00C94FF0"/>
    <w:rsid w:val="00CD2924"/>
    <w:rsid w:val="00CE677B"/>
    <w:rsid w:val="00D03114"/>
    <w:rsid w:val="00D52D08"/>
    <w:rsid w:val="00D72918"/>
    <w:rsid w:val="00D76E66"/>
    <w:rsid w:val="00D947E2"/>
    <w:rsid w:val="00D97AB0"/>
    <w:rsid w:val="00DC124A"/>
    <w:rsid w:val="00DC4433"/>
    <w:rsid w:val="00DD3362"/>
    <w:rsid w:val="00DD765D"/>
    <w:rsid w:val="00DE1D9D"/>
    <w:rsid w:val="00DF1F51"/>
    <w:rsid w:val="00E33075"/>
    <w:rsid w:val="00E37BA7"/>
    <w:rsid w:val="00E67F78"/>
    <w:rsid w:val="00EC1327"/>
    <w:rsid w:val="00EC3B38"/>
    <w:rsid w:val="00F1355F"/>
    <w:rsid w:val="00F2450A"/>
    <w:rsid w:val="00F30AEB"/>
    <w:rsid w:val="00F34E8A"/>
    <w:rsid w:val="00F80AD9"/>
    <w:rsid w:val="00F83663"/>
    <w:rsid w:val="00F8669E"/>
    <w:rsid w:val="00FB1D99"/>
    <w:rsid w:val="00FB2B06"/>
    <w:rsid w:val="00FB3932"/>
    <w:rsid w:val="00FB503E"/>
    <w:rsid w:val="00FC38EE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625A5-6EC5-4465-8A6A-1E699879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80669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20">
    <w:name w:val="Основний текст з відступом 2 Знак"/>
    <w:basedOn w:val="a0"/>
    <w:link w:val="2"/>
    <w:rsid w:val="00580669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58066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D05E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D05E6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D05E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7D05E6"/>
    <w:rPr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3B48F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D52D08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hAnsi="Times New Roman"/>
      <w:sz w:val="32"/>
      <w:szCs w:val="20"/>
      <w:lang w:eastAsia="ar-SA"/>
    </w:rPr>
  </w:style>
  <w:style w:type="character" w:customStyle="1" w:styleId="aa">
    <w:name w:val="Назва Знак"/>
    <w:basedOn w:val="a0"/>
    <w:link w:val="a9"/>
    <w:rsid w:val="00D52D08"/>
    <w:rPr>
      <w:rFonts w:ascii="Times New Roman" w:hAnsi="Times New Roman"/>
      <w:sz w:val="32"/>
      <w:lang w:eastAsia="ar-SA"/>
    </w:rPr>
  </w:style>
  <w:style w:type="paragraph" w:styleId="ab">
    <w:name w:val="Body Text Indent"/>
    <w:basedOn w:val="a"/>
    <w:rsid w:val="000B7F4D"/>
    <w:pPr>
      <w:spacing w:after="120"/>
      <w:ind w:left="283"/>
    </w:pPr>
  </w:style>
  <w:style w:type="paragraph" w:styleId="21">
    <w:name w:val="Body Text 2"/>
    <w:basedOn w:val="a"/>
    <w:rsid w:val="000B7F4D"/>
    <w:pPr>
      <w:spacing w:after="120" w:line="480" w:lineRule="auto"/>
    </w:pPr>
  </w:style>
  <w:style w:type="paragraph" w:styleId="ac">
    <w:name w:val="List Paragraph"/>
    <w:basedOn w:val="a"/>
    <w:qFormat/>
    <w:rsid w:val="000B7F4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9CD6-9812-4648-A348-DC2A4B5F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6078</Words>
  <Characters>34645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MISiS-Sarapul</Company>
  <LinksUpToDate>false</LinksUpToDate>
  <CharactersWithSpaces>40642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Rusinov</dc:creator>
  <cp:keywords/>
  <dc:description/>
  <cp:lastModifiedBy>Irina</cp:lastModifiedBy>
  <cp:revision>2</cp:revision>
  <cp:lastPrinted>2011-09-23T08:28:00Z</cp:lastPrinted>
  <dcterms:created xsi:type="dcterms:W3CDTF">2014-10-04T15:51:00Z</dcterms:created>
  <dcterms:modified xsi:type="dcterms:W3CDTF">2014-10-04T15:51:00Z</dcterms:modified>
</cp:coreProperties>
</file>