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37" w:rsidRPr="00773F37" w:rsidRDefault="00773F37" w:rsidP="00773F37">
      <w:pPr>
        <w:ind w:firstLine="540"/>
        <w:jc w:val="center"/>
        <w:rPr>
          <w:b/>
          <w:sz w:val="28"/>
          <w:szCs w:val="28"/>
        </w:rPr>
      </w:pPr>
      <w:bookmarkStart w:id="0" w:name="_Toc531876621"/>
      <w:bookmarkStart w:id="1" w:name="_Toc531878352"/>
      <w:r w:rsidRPr="00773F37">
        <w:rPr>
          <w:b/>
          <w:sz w:val="28"/>
          <w:szCs w:val="28"/>
        </w:rPr>
        <w:t>СОДЕРЖАНИЕ</w:t>
      </w:r>
    </w:p>
    <w:p w:rsidR="00333FC2" w:rsidRDefault="00333FC2" w:rsidP="00773F37">
      <w:pPr>
        <w:ind w:firstLine="540"/>
        <w:jc w:val="both"/>
        <w:rPr>
          <w:sz w:val="28"/>
          <w:szCs w:val="28"/>
        </w:rPr>
      </w:pP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Задание на дипломное проектирование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Введение</w:t>
      </w:r>
      <w:r w:rsidRPr="00773F37">
        <w:rPr>
          <w:sz w:val="28"/>
          <w:szCs w:val="28"/>
        </w:rPr>
        <w:tab/>
      </w:r>
      <w:r w:rsidRPr="00773F37">
        <w:rPr>
          <w:sz w:val="28"/>
          <w:szCs w:val="28"/>
        </w:rPr>
        <w:tab/>
      </w:r>
      <w:r w:rsidRPr="00773F37">
        <w:rPr>
          <w:sz w:val="28"/>
          <w:szCs w:val="28"/>
        </w:rPr>
        <w:tab/>
      </w:r>
      <w:r w:rsidRPr="00773F37">
        <w:rPr>
          <w:sz w:val="28"/>
          <w:szCs w:val="28"/>
        </w:rPr>
        <w:tab/>
      </w:r>
    </w:p>
    <w:p w:rsidR="00773F37" w:rsidRPr="00773F37" w:rsidRDefault="00773F37" w:rsidP="00773F37">
      <w:pPr>
        <w:ind w:firstLine="540"/>
        <w:jc w:val="both"/>
        <w:rPr>
          <w:b/>
          <w:sz w:val="28"/>
          <w:szCs w:val="28"/>
        </w:rPr>
      </w:pPr>
      <w:r w:rsidRPr="00773F37">
        <w:rPr>
          <w:b/>
          <w:sz w:val="28"/>
          <w:szCs w:val="28"/>
        </w:rPr>
        <w:t>1 Архитектурная часть</w:t>
      </w:r>
      <w:r w:rsidRPr="00773F37">
        <w:rPr>
          <w:b/>
          <w:sz w:val="28"/>
          <w:szCs w:val="28"/>
        </w:rPr>
        <w:tab/>
      </w:r>
      <w:r w:rsidRPr="00773F37">
        <w:rPr>
          <w:b/>
          <w:sz w:val="28"/>
          <w:szCs w:val="28"/>
        </w:rPr>
        <w:tab/>
      </w:r>
      <w:r w:rsidRPr="00773F37">
        <w:rPr>
          <w:b/>
          <w:sz w:val="28"/>
          <w:szCs w:val="28"/>
        </w:rPr>
        <w:tab/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Введение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Объемно-планировочное решение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Теплотехнический расчет стены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Конструктивные элементы здания</w:t>
      </w:r>
    </w:p>
    <w:p w:rsid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Инженерное оборудование зданий</w:t>
      </w:r>
    </w:p>
    <w:p w:rsid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Водопровод и канализация</w:t>
      </w:r>
    </w:p>
    <w:p w:rsid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Отопление и вентиляция</w:t>
      </w:r>
    </w:p>
    <w:p w:rsid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Освещение</w:t>
      </w:r>
    </w:p>
    <w:p w:rsid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Конструкционные и химические меры защиты деревянных конструкций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Защита конструкций от гниения</w:t>
      </w:r>
    </w:p>
    <w:p w:rsidR="00773F37" w:rsidRPr="00773F37" w:rsidRDefault="00773F37" w:rsidP="00773F37">
      <w:pPr>
        <w:ind w:firstLine="540"/>
        <w:jc w:val="both"/>
        <w:rPr>
          <w:b/>
          <w:sz w:val="28"/>
          <w:szCs w:val="28"/>
        </w:rPr>
      </w:pPr>
      <w:r w:rsidRPr="00773F37">
        <w:rPr>
          <w:b/>
          <w:sz w:val="28"/>
          <w:szCs w:val="28"/>
        </w:rPr>
        <w:t xml:space="preserve">2. Конструктивная часть 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Расчет деревянной фермы на МЗП</w:t>
      </w:r>
    </w:p>
    <w:p w:rsidR="00773F37" w:rsidRPr="00773F37" w:rsidRDefault="00773F37" w:rsidP="00773F37">
      <w:pPr>
        <w:ind w:firstLine="540"/>
        <w:jc w:val="both"/>
        <w:rPr>
          <w:b/>
          <w:sz w:val="28"/>
          <w:szCs w:val="28"/>
        </w:rPr>
      </w:pPr>
      <w:r w:rsidRPr="00773F37">
        <w:rPr>
          <w:b/>
          <w:sz w:val="28"/>
          <w:szCs w:val="28"/>
        </w:rPr>
        <w:t>3. Основания и фундаменты</w:t>
      </w:r>
    </w:p>
    <w:p w:rsid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характеристик грунтов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Сбор нагрузок</w:t>
      </w:r>
      <w:r>
        <w:rPr>
          <w:sz w:val="28"/>
          <w:szCs w:val="28"/>
        </w:rPr>
        <w:t xml:space="preserve"> на узлы фундаментов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Расчет фундамента на естественном основании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Расчет фундамента на естественном основании на песчаной подушке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Расчет свайного фундамента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Технико-экономическое сравнение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Расчет узлов</w:t>
      </w:r>
    </w:p>
    <w:p w:rsidR="00773F37" w:rsidRPr="00773F37" w:rsidRDefault="00773F37" w:rsidP="00773F37">
      <w:pPr>
        <w:ind w:firstLine="540"/>
        <w:jc w:val="both"/>
        <w:rPr>
          <w:b/>
          <w:sz w:val="28"/>
          <w:szCs w:val="28"/>
        </w:rPr>
      </w:pPr>
      <w:r w:rsidRPr="00773F37">
        <w:rPr>
          <w:b/>
          <w:sz w:val="28"/>
          <w:szCs w:val="28"/>
        </w:rPr>
        <w:t>4. Технология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Технологическая</w:t>
      </w:r>
      <w:r>
        <w:rPr>
          <w:sz w:val="28"/>
          <w:szCs w:val="28"/>
        </w:rPr>
        <w:t xml:space="preserve"> карта на устройство металлочерепичной кровли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Календарный план</w:t>
      </w:r>
      <w:r>
        <w:rPr>
          <w:sz w:val="28"/>
          <w:szCs w:val="28"/>
        </w:rPr>
        <w:t xml:space="preserve"> на надземную часть строительства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Стройгенплан</w:t>
      </w:r>
      <w:r>
        <w:rPr>
          <w:sz w:val="28"/>
          <w:szCs w:val="28"/>
        </w:rPr>
        <w:t xml:space="preserve"> на надземную часть строительства</w:t>
      </w:r>
    </w:p>
    <w:p w:rsidR="00773F37" w:rsidRPr="00773F37" w:rsidRDefault="00773F37" w:rsidP="00773F37">
      <w:pPr>
        <w:ind w:firstLine="540"/>
        <w:jc w:val="both"/>
        <w:rPr>
          <w:b/>
          <w:sz w:val="28"/>
          <w:szCs w:val="28"/>
        </w:rPr>
      </w:pPr>
      <w:r w:rsidRPr="00773F37">
        <w:rPr>
          <w:b/>
          <w:sz w:val="28"/>
          <w:szCs w:val="28"/>
        </w:rPr>
        <w:t>5. Экономическая часть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Объектная смета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Локальная ресурсная ведомость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Локальный сметный расчет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Локальная смета №2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Локальная смета №3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Локальная смета №4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Сводный сметный расчет</w:t>
      </w:r>
    </w:p>
    <w:p w:rsidR="00773F37" w:rsidRPr="00773F37" w:rsidRDefault="00773F37" w:rsidP="00773F37">
      <w:pPr>
        <w:ind w:firstLine="540"/>
        <w:jc w:val="both"/>
        <w:rPr>
          <w:b/>
          <w:sz w:val="28"/>
          <w:szCs w:val="28"/>
        </w:rPr>
      </w:pPr>
      <w:r w:rsidRPr="00773F37">
        <w:rPr>
          <w:b/>
          <w:sz w:val="28"/>
          <w:szCs w:val="28"/>
        </w:rPr>
        <w:t>6. Безопасность жизнедеятельности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 w:rsidRPr="00773F37">
        <w:rPr>
          <w:sz w:val="28"/>
          <w:szCs w:val="28"/>
        </w:rPr>
        <w:t>Общие положения</w:t>
      </w:r>
    </w:p>
    <w:p w:rsidR="00773F37" w:rsidRPr="00773F37" w:rsidRDefault="00773F37" w:rsidP="00773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 заземления</w:t>
      </w:r>
    </w:p>
    <w:p w:rsidR="00773F37" w:rsidRPr="00773F37" w:rsidRDefault="00773F37" w:rsidP="00773F37">
      <w:pPr>
        <w:pStyle w:val="1"/>
        <w:ind w:firstLine="540"/>
        <w:jc w:val="both"/>
        <w:rPr>
          <w:b/>
          <w:sz w:val="28"/>
          <w:szCs w:val="28"/>
        </w:rPr>
      </w:pPr>
      <w:r w:rsidRPr="00773F37">
        <w:rPr>
          <w:b/>
          <w:sz w:val="28"/>
          <w:szCs w:val="28"/>
        </w:rPr>
        <w:t>Список используемых источников</w:t>
      </w:r>
    </w:p>
    <w:p w:rsidR="00065998" w:rsidRPr="00230AAE" w:rsidRDefault="00773F37" w:rsidP="00065998">
      <w:pPr>
        <w:jc w:val="center"/>
        <w:rPr>
          <w:b/>
          <w:sz w:val="28"/>
          <w:szCs w:val="28"/>
        </w:rPr>
      </w:pPr>
      <w:r w:rsidRPr="00773F37">
        <w:rPr>
          <w:rFonts w:eastAsia="Batang"/>
          <w:b/>
          <w:sz w:val="28"/>
          <w:szCs w:val="28"/>
        </w:rPr>
        <w:br w:type="page"/>
      </w:r>
      <w:r w:rsidR="00065998" w:rsidRPr="00230AAE">
        <w:rPr>
          <w:b/>
          <w:sz w:val="28"/>
          <w:szCs w:val="28"/>
        </w:rPr>
        <w:t>Архитектурная часть</w:t>
      </w:r>
    </w:p>
    <w:p w:rsidR="00065998" w:rsidRPr="00230AAE" w:rsidRDefault="00065998" w:rsidP="00065998">
      <w:pPr>
        <w:rPr>
          <w:sz w:val="28"/>
          <w:szCs w:val="28"/>
        </w:rPr>
      </w:pPr>
    </w:p>
    <w:p w:rsidR="00065998" w:rsidRDefault="00065998" w:rsidP="00065998">
      <w:pPr>
        <w:ind w:firstLine="540"/>
        <w:jc w:val="both"/>
        <w:rPr>
          <w:b/>
          <w:sz w:val="28"/>
          <w:szCs w:val="28"/>
        </w:rPr>
      </w:pPr>
      <w:r w:rsidRPr="00230AAE">
        <w:rPr>
          <w:b/>
          <w:sz w:val="28"/>
          <w:szCs w:val="28"/>
        </w:rPr>
        <w:t>Введение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 w:rsidRPr="00230AAE">
        <w:rPr>
          <w:sz w:val="28"/>
          <w:szCs w:val="28"/>
        </w:rPr>
        <w:t xml:space="preserve">Тема дипломного проекта – </w:t>
      </w:r>
      <w:r>
        <w:rPr>
          <w:sz w:val="28"/>
          <w:szCs w:val="28"/>
        </w:rPr>
        <w:t>православный храм в деревянных конструкциях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Лев Толстой в свое время заметил, что бесовщина начинается там, где заканчивается духовность. В Советской России множество церквей и храмов было уничтожено или использовалось не по назначению, религия была признана «опиумом для народа». С верующими людьми поступали как с инакомыслящими – ссылали, сажали в лагеря, расстреливали… В последнее время в обществе наметилась ситуация, когда все больше людей возвращается в храмы и церкви.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дипломном проекте рассмотрен вариант строительства православного храма в деревянных конструкциях.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Выбор в качестве строительного материала неслучаен – дерево превосходный теплоизоляционный материал, в прошлые века все здания строились только из дерева. Кроме того, в республике Марий Эл этот материал является местным.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Православный храм строится в комплексе с другими зданиями – на генплане показано, где будут расположены производственная мастерская, гимназия, церковная лавка. Кроме этого, на территории комплекса планируется разместить площадку для отдыха, хозяйственные службы и санузел.</w:t>
      </w: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  <w:r w:rsidRPr="00230AAE">
        <w:rPr>
          <w:sz w:val="28"/>
          <w:szCs w:val="28"/>
        </w:rPr>
        <w:t>В</w:t>
      </w:r>
      <w:r>
        <w:rPr>
          <w:sz w:val="28"/>
          <w:szCs w:val="28"/>
        </w:rPr>
        <w:t xml:space="preserve"> самом</w:t>
      </w:r>
      <w:r w:rsidRPr="00230AAE">
        <w:rPr>
          <w:sz w:val="28"/>
          <w:szCs w:val="28"/>
        </w:rPr>
        <w:t xml:space="preserve"> здании</w:t>
      </w:r>
      <w:r>
        <w:rPr>
          <w:sz w:val="28"/>
          <w:szCs w:val="28"/>
        </w:rPr>
        <w:t xml:space="preserve"> храма</w:t>
      </w:r>
      <w:r w:rsidRPr="00230AAE">
        <w:rPr>
          <w:sz w:val="28"/>
          <w:szCs w:val="28"/>
        </w:rPr>
        <w:t xml:space="preserve"> размещаются: </w:t>
      </w:r>
      <w:r>
        <w:rPr>
          <w:sz w:val="28"/>
          <w:szCs w:val="28"/>
        </w:rPr>
        <w:t>храм, притвор, кабинет настоятеля, лавка, тамбур, колокольня, хоры, звонница, алтарь.</w:t>
      </w: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</w:p>
    <w:p w:rsidR="00065998" w:rsidRPr="00230AAE" w:rsidRDefault="00065998" w:rsidP="00065998">
      <w:pPr>
        <w:ind w:firstLine="540"/>
        <w:jc w:val="both"/>
        <w:rPr>
          <w:b/>
          <w:sz w:val="28"/>
          <w:szCs w:val="28"/>
        </w:rPr>
      </w:pPr>
      <w:r w:rsidRPr="00230AAE">
        <w:rPr>
          <w:b/>
          <w:sz w:val="28"/>
          <w:szCs w:val="28"/>
        </w:rPr>
        <w:t>1 Область применения</w:t>
      </w: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  <w:r w:rsidRPr="00230AAE">
        <w:rPr>
          <w:sz w:val="28"/>
          <w:szCs w:val="28"/>
        </w:rPr>
        <w:t>Рабочие чертежи разработаны применительно к следующим условиям строительства: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  <w:tab w:val="left" w:pos="2832"/>
        </w:tabs>
        <w:autoSpaceDE w:val="0"/>
        <w:autoSpaceDN w:val="0"/>
        <w:adjustRightInd w:val="0"/>
        <w:spacing w:before="202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>1 Район строительс</w:t>
      </w:r>
      <w:r>
        <w:rPr>
          <w:sz w:val="28"/>
          <w:szCs w:val="28"/>
        </w:rPr>
        <w:t>тва</w:t>
      </w:r>
      <w:r>
        <w:rPr>
          <w:sz w:val="28"/>
          <w:szCs w:val="28"/>
        </w:rPr>
        <w:tab/>
        <w:t xml:space="preserve"> г. Йошкар-Ола</w:t>
      </w:r>
      <w:r w:rsidRPr="00230AAE">
        <w:rPr>
          <w:sz w:val="28"/>
          <w:szCs w:val="28"/>
        </w:rPr>
        <w:t>, республика Марий  Эл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>2 Расчетная температура наружного  воздуха в зимнее время</w:t>
      </w:r>
      <w:r w:rsidRPr="00230AAE">
        <w:rPr>
          <w:sz w:val="28"/>
          <w:szCs w:val="28"/>
        </w:rPr>
        <w:tab/>
        <w:t xml:space="preserve"> -34 </w:t>
      </w:r>
      <w:r w:rsidRPr="00230AAE">
        <w:rPr>
          <w:sz w:val="28"/>
          <w:szCs w:val="28"/>
          <w:vertAlign w:val="superscript"/>
        </w:rPr>
        <w:t>0</w:t>
      </w:r>
      <w:r w:rsidRPr="00230AAE">
        <w:rPr>
          <w:sz w:val="28"/>
          <w:szCs w:val="28"/>
        </w:rPr>
        <w:t>С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>3 Инженерно-геологические условия обычные;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>4 Грунтовые воды отсутствуют;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>5 Площадка со спокойным рельефом;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>6 Вес снегового покрова</w:t>
      </w:r>
      <w:r w:rsidRPr="00230AAE">
        <w:rPr>
          <w:sz w:val="28"/>
          <w:szCs w:val="28"/>
        </w:rPr>
        <w:tab/>
        <w:t xml:space="preserve"> 240  кг/м</w:t>
      </w:r>
      <w:r w:rsidRPr="00230AAE">
        <w:rPr>
          <w:sz w:val="28"/>
          <w:szCs w:val="28"/>
          <w:vertAlign w:val="superscript"/>
        </w:rPr>
        <w:t>2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>7 Скоростной напор ветра 27 кгс/м</w:t>
      </w:r>
      <w:r w:rsidRPr="00230AAE">
        <w:rPr>
          <w:sz w:val="28"/>
          <w:szCs w:val="28"/>
          <w:vertAlign w:val="superscript"/>
        </w:rPr>
        <w:t>2</w:t>
      </w:r>
    </w:p>
    <w:p w:rsidR="00065998" w:rsidRPr="00230AAE" w:rsidRDefault="00065998" w:rsidP="00065998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230AAE">
        <w:rPr>
          <w:sz w:val="28"/>
          <w:szCs w:val="28"/>
        </w:rPr>
        <w:t xml:space="preserve">8 Степень огнестойкости - </w:t>
      </w:r>
      <w:r w:rsidRPr="00230AAE">
        <w:rPr>
          <w:sz w:val="28"/>
          <w:szCs w:val="28"/>
        </w:rPr>
        <w:tab/>
      </w:r>
      <w:r w:rsidRPr="00230AA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</w:p>
    <w:p w:rsidR="00065998" w:rsidRPr="00230AAE" w:rsidRDefault="00065998" w:rsidP="00065998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230AAE">
        <w:rPr>
          <w:b/>
          <w:sz w:val="28"/>
          <w:szCs w:val="28"/>
        </w:rPr>
        <w:t>Объемно-планировочное решение</w:t>
      </w:r>
    </w:p>
    <w:p w:rsidR="00065998" w:rsidRPr="00230AAE" w:rsidRDefault="00065998" w:rsidP="00065998">
      <w:pPr>
        <w:ind w:left="540"/>
        <w:jc w:val="both"/>
        <w:rPr>
          <w:b/>
          <w:sz w:val="28"/>
          <w:szCs w:val="28"/>
        </w:rPr>
      </w:pP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Православный храм</w:t>
      </w:r>
      <w:r w:rsidRPr="00230AAE">
        <w:rPr>
          <w:sz w:val="28"/>
          <w:szCs w:val="28"/>
        </w:rPr>
        <w:t xml:space="preserve"> решен</w:t>
      </w:r>
      <w:r>
        <w:rPr>
          <w:sz w:val="28"/>
          <w:szCs w:val="28"/>
        </w:rPr>
        <w:t xml:space="preserve"> в одном здании переменной высоты</w:t>
      </w:r>
      <w:r w:rsidRPr="00230AAE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размером в плане 32,2х18,5 м</w:t>
      </w:r>
      <w:r w:rsidRPr="00230AAE">
        <w:rPr>
          <w:sz w:val="28"/>
          <w:szCs w:val="28"/>
        </w:rPr>
        <w:t>. Высота</w:t>
      </w:r>
      <w:r>
        <w:rPr>
          <w:sz w:val="28"/>
          <w:szCs w:val="28"/>
        </w:rPr>
        <w:t xml:space="preserve"> основного этажа</w:t>
      </w:r>
      <w:r w:rsidRPr="00230AAE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3,6 м"/>
        </w:smartTagPr>
        <w:r w:rsidRPr="00230AAE">
          <w:rPr>
            <w:sz w:val="28"/>
            <w:szCs w:val="28"/>
          </w:rPr>
          <w:t>3,6 м</w:t>
        </w:r>
      </w:smartTag>
      <w:r w:rsidRPr="00230AAE">
        <w:rPr>
          <w:sz w:val="28"/>
          <w:szCs w:val="28"/>
        </w:rPr>
        <w:t>.</w:t>
      </w: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  <w:r w:rsidRPr="00230AAE">
        <w:rPr>
          <w:sz w:val="28"/>
          <w:szCs w:val="28"/>
        </w:rPr>
        <w:t>За условную отметку 0.000 принят уровень чистого пола первого этажа.</w:t>
      </w:r>
    </w:p>
    <w:p w:rsidR="00065998" w:rsidRPr="00230AAE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Здание принято без подвала.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 w:rsidRPr="00230AAE">
        <w:rPr>
          <w:sz w:val="28"/>
          <w:szCs w:val="28"/>
        </w:rPr>
        <w:t>На первом этаже размещаются</w:t>
      </w:r>
      <w:r>
        <w:rPr>
          <w:sz w:val="28"/>
          <w:szCs w:val="28"/>
        </w:rPr>
        <w:t xml:space="preserve"> сам</w:t>
      </w:r>
      <w:r w:rsidRPr="005F7F12">
        <w:rPr>
          <w:sz w:val="28"/>
          <w:szCs w:val="28"/>
        </w:rPr>
        <w:t xml:space="preserve"> </w:t>
      </w:r>
      <w:r>
        <w:rPr>
          <w:sz w:val="28"/>
          <w:szCs w:val="28"/>
        </w:rPr>
        <w:t>храм, притвор, кабинет настоятеля, лавка, тамбур, хоры, алтарь. На втором этаже колокольня и звонница.</w:t>
      </w:r>
      <w:r w:rsidRPr="00230AAE">
        <w:rPr>
          <w:sz w:val="28"/>
          <w:szCs w:val="28"/>
        </w:rPr>
        <w:t xml:space="preserve"> </w:t>
      </w:r>
      <w:r>
        <w:rPr>
          <w:sz w:val="28"/>
          <w:szCs w:val="28"/>
        </w:rPr>
        <w:t>Санузел вынесен за пределы храма на территорию.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 количества прихожан: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предполагаем 3 человека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храма – </w:t>
      </w:r>
      <w:smartTag w:uri="urn:schemas-microsoft-com:office:smarttags" w:element="metricconverter">
        <w:smartTagPr>
          <w:attr w:name="ProductID" w:val="46,7 м2"/>
        </w:smartTagPr>
        <w:r>
          <w:rPr>
            <w:sz w:val="28"/>
            <w:szCs w:val="28"/>
          </w:rPr>
          <w:t>46,7 м</w:t>
        </w:r>
        <w:r>
          <w:rPr>
            <w:sz w:val="28"/>
            <w:szCs w:val="28"/>
            <w:vertAlign w:val="superscript"/>
          </w:rPr>
          <w:t>2</w:t>
        </w:r>
      </w:smartTag>
    </w:p>
    <w:p w:rsidR="00065998" w:rsidRPr="003E15AF" w:rsidRDefault="00065998" w:rsidP="000659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прихожан: 3*46,7=140чел.</w:t>
      </w:r>
    </w:p>
    <w:p w:rsidR="00065998" w:rsidRDefault="00065998" w:rsidP="00065998">
      <w:pPr>
        <w:ind w:firstLine="540"/>
        <w:jc w:val="both"/>
        <w:rPr>
          <w:sz w:val="28"/>
          <w:szCs w:val="28"/>
        </w:rPr>
      </w:pPr>
    </w:p>
    <w:p w:rsidR="00065998" w:rsidRDefault="000A02B4" w:rsidP="00065998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13.75pt">
            <v:imagedata r:id="rId5" o:title="mso5E010"/>
          </v:shape>
        </w:pict>
      </w:r>
    </w:p>
    <w:p w:rsidR="00065998" w:rsidRDefault="00065998" w:rsidP="00065998">
      <w:pPr>
        <w:pStyle w:val="1"/>
        <w:ind w:firstLine="540"/>
        <w:jc w:val="left"/>
        <w:rPr>
          <w:b/>
          <w:sz w:val="28"/>
          <w:szCs w:val="28"/>
        </w:rPr>
      </w:pPr>
    </w:p>
    <w:p w:rsidR="00065998" w:rsidRDefault="000A02B4" w:rsidP="00065998">
      <w:pPr>
        <w:pStyle w:val="1"/>
        <w:ind w:firstLine="540"/>
        <w:rPr>
          <w:b/>
          <w:sz w:val="28"/>
          <w:szCs w:val="28"/>
        </w:rPr>
      </w:pPr>
      <w:r>
        <w:rPr>
          <w:noProof/>
        </w:rPr>
        <w:pict>
          <v:shape id="_x0000_s1092" type="#_x0000_t75" style="position:absolute;left:0;text-align:left;margin-left:63pt;margin-top:3.4pt;width:359.25pt;height:175.5pt;z-index:251657728">
            <v:imagedata r:id="rId6" o:title="msoB943A"/>
            <w10:wrap type="square" side="left"/>
          </v:shape>
        </w:pict>
      </w: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b/>
          <w:sz w:val="28"/>
          <w:szCs w:val="28"/>
        </w:rPr>
      </w:pPr>
    </w:p>
    <w:bookmarkEnd w:id="0"/>
    <w:bookmarkEnd w:id="1"/>
    <w:p w:rsidR="00065998" w:rsidRDefault="00065998" w:rsidP="00065998">
      <w:pPr>
        <w:rPr>
          <w:rFonts w:eastAsia="Batang"/>
        </w:rPr>
      </w:pPr>
    </w:p>
    <w:p w:rsidR="00065998" w:rsidRDefault="00065998" w:rsidP="00065998">
      <w:pPr>
        <w:rPr>
          <w:rFonts w:eastAsia="Batang"/>
        </w:rPr>
      </w:pPr>
    </w:p>
    <w:p w:rsidR="00065998" w:rsidRDefault="00065998" w:rsidP="00065998">
      <w:pPr>
        <w:rPr>
          <w:rFonts w:eastAsia="Batang"/>
        </w:rPr>
      </w:pPr>
    </w:p>
    <w:p w:rsidR="00065998" w:rsidRDefault="00065998" w:rsidP="00065998">
      <w:pPr>
        <w:rPr>
          <w:rFonts w:eastAsia="Batang"/>
        </w:rPr>
      </w:pPr>
    </w:p>
    <w:p w:rsidR="00065998" w:rsidRDefault="00065998" w:rsidP="00065998">
      <w:pPr>
        <w:rPr>
          <w:rFonts w:eastAsia="Batang"/>
        </w:rPr>
      </w:pPr>
    </w:p>
    <w:p w:rsidR="00065998" w:rsidRPr="00065998" w:rsidRDefault="00065998" w:rsidP="00065998">
      <w:pPr>
        <w:rPr>
          <w:rFonts w:eastAsia="Batang"/>
        </w:rPr>
      </w:pPr>
    </w:p>
    <w:p w:rsidR="006D35FE" w:rsidRDefault="006D35FE" w:rsidP="00773F37">
      <w:pPr>
        <w:ind w:firstLine="540"/>
        <w:jc w:val="both"/>
        <w:rPr>
          <w:sz w:val="28"/>
          <w:szCs w:val="28"/>
        </w:rPr>
      </w:pPr>
    </w:p>
    <w:p w:rsidR="00065998" w:rsidRDefault="00065998" w:rsidP="00065998">
      <w:pPr>
        <w:pStyle w:val="1"/>
        <w:ind w:firstLine="540"/>
        <w:rPr>
          <w:rFonts w:eastAsia="Batang"/>
          <w:b/>
          <w:sz w:val="28"/>
          <w:szCs w:val="28"/>
        </w:rPr>
      </w:pPr>
      <w:r w:rsidRPr="00773F37">
        <w:rPr>
          <w:rFonts w:eastAsia="Batang"/>
          <w:b/>
          <w:sz w:val="28"/>
          <w:szCs w:val="28"/>
        </w:rPr>
        <w:t>Список используемых источников</w:t>
      </w:r>
    </w:p>
    <w:p w:rsidR="00065998" w:rsidRDefault="00065998" w:rsidP="00773F37">
      <w:pPr>
        <w:ind w:firstLine="540"/>
        <w:jc w:val="both"/>
        <w:rPr>
          <w:sz w:val="28"/>
          <w:szCs w:val="28"/>
        </w:rPr>
      </w:pPr>
    </w:p>
    <w:p w:rsidR="00065998" w:rsidRDefault="00065998" w:rsidP="00773F37">
      <w:pPr>
        <w:ind w:firstLine="540"/>
        <w:jc w:val="both"/>
        <w:rPr>
          <w:sz w:val="28"/>
          <w:szCs w:val="28"/>
        </w:rPr>
      </w:pPr>
    </w:p>
    <w:p w:rsid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СНиП 2.08.02-89* «Общественные здания и сооружения»;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6D35FE">
        <w:rPr>
          <w:sz w:val="28"/>
          <w:szCs w:val="28"/>
        </w:rPr>
        <w:t xml:space="preserve">к СНиП II-3-79 </w:t>
      </w:r>
      <w:r>
        <w:rPr>
          <w:sz w:val="28"/>
          <w:szCs w:val="28"/>
        </w:rPr>
        <w:t>«</w:t>
      </w:r>
      <w:r w:rsidRPr="006D35FE">
        <w:rPr>
          <w:sz w:val="28"/>
          <w:szCs w:val="28"/>
        </w:rPr>
        <w:t>Теплотехнический расчет зданий</w:t>
      </w:r>
      <w:r>
        <w:rPr>
          <w:sz w:val="28"/>
          <w:szCs w:val="28"/>
        </w:rPr>
        <w:t>»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СП 31-103-99 «Здания, сооружения и комплексы православных храмов»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МДС 31-9.2003 Т2 «Православные храмы»</w:t>
      </w:r>
    </w:p>
    <w:p w:rsidR="006D35FE" w:rsidRPr="006D35FE" w:rsidRDefault="006D35FE" w:rsidP="00DC78B1">
      <w:pPr>
        <w:widowControl w:val="0"/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napToGrid w:val="0"/>
          <w:sz w:val="28"/>
          <w:szCs w:val="28"/>
        </w:rPr>
      </w:pPr>
      <w:r w:rsidRPr="006D35FE">
        <w:rPr>
          <w:snapToGrid w:val="0"/>
          <w:sz w:val="28"/>
          <w:szCs w:val="28"/>
        </w:rPr>
        <w:t>СНиП 2.01.07-85* "Нагрузки и воздействия"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СНиП II-25-80 «Деревянные конструкции»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СНиП 3.04.01-87"Изоляционные и отделочные покрытия"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ГОСТ 24404-80 «Изделия из древесины»;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ГОСТ 16483.0-89 «Древесина»</w:t>
      </w:r>
    </w:p>
    <w:p w:rsidR="006D35FE" w:rsidRP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hanging="180"/>
        <w:jc w:val="both"/>
        <w:rPr>
          <w:sz w:val="28"/>
          <w:szCs w:val="28"/>
        </w:rPr>
      </w:pPr>
      <w:r w:rsidRPr="006D35FE">
        <w:rPr>
          <w:sz w:val="28"/>
          <w:szCs w:val="28"/>
        </w:rPr>
        <w:t>СНиП 21-01-97* «Пожарная безопасность зданий и сооружений»</w:t>
      </w:r>
    </w:p>
    <w:p w:rsidR="00773F37" w:rsidRPr="006D35FE" w:rsidRDefault="00773F37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682"/>
          <w:tab w:val="left" w:pos="9214"/>
        </w:tabs>
        <w:autoSpaceDE w:val="0"/>
        <w:autoSpaceDN w:val="0"/>
        <w:adjustRightInd w:val="0"/>
        <w:ind w:left="360" w:right="284" w:hanging="180"/>
        <w:jc w:val="both"/>
        <w:rPr>
          <w:color w:val="000000"/>
          <w:spacing w:val="-12"/>
          <w:sz w:val="28"/>
          <w:szCs w:val="28"/>
        </w:rPr>
      </w:pPr>
      <w:r w:rsidRPr="006D35FE">
        <w:rPr>
          <w:color w:val="000000"/>
          <w:spacing w:val="6"/>
          <w:sz w:val="28"/>
          <w:szCs w:val="28"/>
        </w:rPr>
        <w:t>СНиП 2.02.01-83. Основания зданий и сооружений.</w:t>
      </w:r>
    </w:p>
    <w:p w:rsidR="00773F37" w:rsidRDefault="00773F37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682"/>
          <w:tab w:val="left" w:pos="9214"/>
        </w:tabs>
        <w:autoSpaceDE w:val="0"/>
        <w:autoSpaceDN w:val="0"/>
        <w:adjustRightInd w:val="0"/>
        <w:ind w:left="360" w:right="284" w:hanging="180"/>
        <w:jc w:val="both"/>
        <w:rPr>
          <w:color w:val="000000"/>
          <w:spacing w:val="4"/>
          <w:sz w:val="28"/>
          <w:szCs w:val="28"/>
        </w:rPr>
      </w:pPr>
      <w:r w:rsidRPr="006D35FE">
        <w:rPr>
          <w:color w:val="000000"/>
          <w:spacing w:val="4"/>
          <w:sz w:val="28"/>
          <w:szCs w:val="28"/>
        </w:rPr>
        <w:t>СНиП 2.01.01-82. Строительная климатология и геофизика.</w:t>
      </w:r>
    </w:p>
    <w:p w:rsidR="006D35FE" w:rsidRPr="006C7C58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autoSpaceDE w:val="0"/>
        <w:autoSpaceDN w:val="0"/>
        <w:adjustRightInd w:val="0"/>
        <w:ind w:left="360" w:hanging="180"/>
        <w:rPr>
          <w:color w:val="000000"/>
          <w:sz w:val="28"/>
          <w:szCs w:val="28"/>
        </w:rPr>
      </w:pPr>
      <w:r w:rsidRPr="006C7C58">
        <w:rPr>
          <w:color w:val="000000"/>
          <w:sz w:val="28"/>
          <w:szCs w:val="28"/>
        </w:rPr>
        <w:t>СНиП 41-01-2003"Отопление, вентиляция и кондиционирование";</w:t>
      </w:r>
    </w:p>
    <w:p w:rsidR="006D35FE" w:rsidRDefault="006D35FE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504"/>
        </w:tabs>
        <w:autoSpaceDE w:val="0"/>
        <w:autoSpaceDN w:val="0"/>
        <w:adjustRightInd w:val="0"/>
        <w:ind w:left="360" w:right="74" w:hanging="18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ГЭСН 2001г. Сборники 01-15</w:t>
      </w:r>
    </w:p>
    <w:p w:rsidR="006D35FE" w:rsidRPr="00773F37" w:rsidRDefault="006D35FE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504"/>
        </w:tabs>
        <w:autoSpaceDE w:val="0"/>
        <w:autoSpaceDN w:val="0"/>
        <w:adjustRightInd w:val="0"/>
        <w:ind w:left="360" w:right="74" w:hanging="180"/>
        <w:jc w:val="both"/>
        <w:rPr>
          <w:color w:val="000000"/>
          <w:sz w:val="28"/>
          <w:szCs w:val="28"/>
        </w:rPr>
      </w:pPr>
      <w:r w:rsidRPr="00773F37">
        <w:rPr>
          <w:color w:val="000000"/>
          <w:spacing w:val="-2"/>
          <w:sz w:val="28"/>
          <w:szCs w:val="28"/>
        </w:rPr>
        <w:t xml:space="preserve">СНиП, часть 4 «Сметные нормы и правила» с приложениями, а также другие </w:t>
      </w:r>
      <w:r w:rsidRPr="00773F37">
        <w:rPr>
          <w:color w:val="000000"/>
          <w:spacing w:val="-1"/>
          <w:sz w:val="28"/>
          <w:szCs w:val="28"/>
        </w:rPr>
        <w:t>сметные нормативы, введенные в действие с 1.01.84 г.</w:t>
      </w:r>
    </w:p>
    <w:p w:rsidR="006D35FE" w:rsidRPr="006D35FE" w:rsidRDefault="006D35FE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504"/>
        </w:tabs>
        <w:autoSpaceDE w:val="0"/>
        <w:autoSpaceDN w:val="0"/>
        <w:adjustRightInd w:val="0"/>
        <w:ind w:left="360" w:right="74" w:hanging="180"/>
        <w:jc w:val="both"/>
        <w:rPr>
          <w:color w:val="000000"/>
          <w:spacing w:val="4"/>
          <w:sz w:val="28"/>
          <w:szCs w:val="28"/>
        </w:rPr>
      </w:pPr>
      <w:r w:rsidRPr="00773F37">
        <w:rPr>
          <w:color w:val="000000"/>
          <w:spacing w:val="3"/>
          <w:sz w:val="28"/>
          <w:szCs w:val="28"/>
        </w:rPr>
        <w:t xml:space="preserve">СНиП, часть 4 «Сметные нормы и правила» с приложениями, введенные в </w:t>
      </w:r>
      <w:r w:rsidRPr="00773F37">
        <w:rPr>
          <w:color w:val="000000"/>
          <w:sz w:val="28"/>
          <w:szCs w:val="28"/>
        </w:rPr>
        <w:t>действие с 1.01.1991 г.</w:t>
      </w:r>
    </w:p>
    <w:p w:rsidR="006D35FE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right="175" w:hanging="180"/>
        <w:jc w:val="both"/>
        <w:rPr>
          <w:sz w:val="28"/>
          <w:szCs w:val="28"/>
        </w:rPr>
      </w:pPr>
      <w:r w:rsidRPr="00B27F78">
        <w:rPr>
          <w:sz w:val="28"/>
          <w:szCs w:val="28"/>
        </w:rPr>
        <w:t>СНиП 3-02-2002 «Техника безопасности в строительстве»</w:t>
      </w:r>
    </w:p>
    <w:p w:rsidR="006D35FE" w:rsidRPr="00B27F78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right="175" w:hanging="180"/>
        <w:jc w:val="both"/>
        <w:rPr>
          <w:sz w:val="28"/>
          <w:szCs w:val="28"/>
        </w:rPr>
      </w:pPr>
      <w:r w:rsidRPr="00B27F78">
        <w:rPr>
          <w:sz w:val="28"/>
          <w:szCs w:val="28"/>
        </w:rPr>
        <w:t>Гаевой А.Ф. ;Усик С.А. курсовое и дипломное проектирование промышленного и гражданского здания: учебное пособие для техникумов /под редакцией А.Ф.Гаевого.- Л. Стройиздат Ленинградское отделение 1987- 264 с</w:t>
      </w:r>
    </w:p>
    <w:p w:rsidR="006D35FE" w:rsidRPr="00B27F78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right="175" w:hanging="180"/>
        <w:jc w:val="both"/>
        <w:rPr>
          <w:sz w:val="28"/>
          <w:szCs w:val="28"/>
        </w:rPr>
      </w:pPr>
      <w:r w:rsidRPr="00B27F78">
        <w:rPr>
          <w:sz w:val="28"/>
          <w:szCs w:val="28"/>
        </w:rPr>
        <w:t>Методическое пособие к практическому занятию по теме «Земляные работы. Проектирование элементов технологической карты» Йошкар-Ола 1993 г.</w:t>
      </w:r>
    </w:p>
    <w:p w:rsidR="006D35FE" w:rsidRPr="00B27F78" w:rsidRDefault="006D35FE" w:rsidP="00DC78B1">
      <w:pPr>
        <w:numPr>
          <w:ilvl w:val="0"/>
          <w:numId w:val="16"/>
        </w:numPr>
        <w:tabs>
          <w:tab w:val="clear" w:pos="1260"/>
          <w:tab w:val="num" w:pos="180"/>
        </w:tabs>
        <w:ind w:left="360" w:right="175" w:hanging="180"/>
        <w:jc w:val="both"/>
        <w:rPr>
          <w:sz w:val="28"/>
          <w:szCs w:val="28"/>
        </w:rPr>
      </w:pPr>
      <w:r w:rsidRPr="00B27F78">
        <w:rPr>
          <w:sz w:val="28"/>
          <w:szCs w:val="28"/>
        </w:rPr>
        <w:t>Канюка Н.С. и др. Справочник по проектированию организации строительства- Киев; Будивельник, 1969 г.</w:t>
      </w:r>
    </w:p>
    <w:p w:rsidR="00773F37" w:rsidRPr="006D35FE" w:rsidRDefault="00773F37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682"/>
          <w:tab w:val="left" w:pos="9214"/>
        </w:tabs>
        <w:autoSpaceDE w:val="0"/>
        <w:autoSpaceDN w:val="0"/>
        <w:adjustRightInd w:val="0"/>
        <w:ind w:left="360" w:right="284" w:hanging="180"/>
        <w:jc w:val="both"/>
        <w:rPr>
          <w:color w:val="000000"/>
          <w:spacing w:val="-9"/>
          <w:sz w:val="28"/>
          <w:szCs w:val="28"/>
        </w:rPr>
      </w:pPr>
      <w:r w:rsidRPr="006D35FE">
        <w:rPr>
          <w:color w:val="000000"/>
          <w:spacing w:val="-9"/>
          <w:sz w:val="28"/>
          <w:szCs w:val="28"/>
        </w:rPr>
        <w:t>М.И.Гринь «Строительные конструкции из дерева и синтетических материалов» - учебное пособие: Киев, Выща школа 1990 г.</w:t>
      </w:r>
    </w:p>
    <w:p w:rsidR="006D35FE" w:rsidRPr="006D35FE" w:rsidRDefault="006D35FE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682"/>
          <w:tab w:val="left" w:pos="9214"/>
        </w:tabs>
        <w:autoSpaceDE w:val="0"/>
        <w:autoSpaceDN w:val="0"/>
        <w:adjustRightInd w:val="0"/>
        <w:ind w:left="360" w:right="284" w:hanging="180"/>
        <w:jc w:val="both"/>
        <w:rPr>
          <w:color w:val="000000"/>
          <w:spacing w:val="-9"/>
          <w:sz w:val="28"/>
          <w:szCs w:val="28"/>
        </w:rPr>
      </w:pPr>
      <w:r w:rsidRPr="006D35FE">
        <w:rPr>
          <w:color w:val="000000"/>
          <w:spacing w:val="-9"/>
          <w:sz w:val="28"/>
          <w:szCs w:val="28"/>
        </w:rPr>
        <w:t xml:space="preserve">Отрешко А И </w:t>
      </w:r>
      <w:r>
        <w:rPr>
          <w:color w:val="000000"/>
          <w:spacing w:val="-9"/>
          <w:sz w:val="28"/>
          <w:szCs w:val="28"/>
        </w:rPr>
        <w:t>«</w:t>
      </w:r>
      <w:r w:rsidRPr="006D35FE">
        <w:rPr>
          <w:color w:val="000000"/>
          <w:spacing w:val="-9"/>
          <w:sz w:val="28"/>
          <w:szCs w:val="28"/>
        </w:rPr>
        <w:t>Деревянные Конструкции Спр</w:t>
      </w:r>
      <w:r>
        <w:rPr>
          <w:color w:val="000000"/>
          <w:spacing w:val="-9"/>
          <w:sz w:val="28"/>
          <w:szCs w:val="28"/>
        </w:rPr>
        <w:t xml:space="preserve">авочник Проектировщика» 1957 </w:t>
      </w:r>
    </w:p>
    <w:p w:rsidR="00773F37" w:rsidRPr="006D35FE" w:rsidRDefault="00773F37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682"/>
          <w:tab w:val="left" w:pos="9214"/>
        </w:tabs>
        <w:autoSpaceDE w:val="0"/>
        <w:autoSpaceDN w:val="0"/>
        <w:adjustRightInd w:val="0"/>
        <w:ind w:left="360" w:right="284" w:hanging="180"/>
        <w:jc w:val="both"/>
        <w:rPr>
          <w:color w:val="000000"/>
          <w:spacing w:val="-9"/>
          <w:sz w:val="28"/>
          <w:szCs w:val="28"/>
        </w:rPr>
      </w:pPr>
      <w:r w:rsidRPr="006D35FE">
        <w:rPr>
          <w:color w:val="000000"/>
          <w:spacing w:val="-9"/>
          <w:sz w:val="28"/>
          <w:szCs w:val="28"/>
        </w:rPr>
        <w:t>В.Е.Шишкин «Примеры расчета конструкций из дерева и пластмасс» - Л.: Москва, Стройиздат, 1974 г.</w:t>
      </w:r>
    </w:p>
    <w:p w:rsidR="00773F37" w:rsidRPr="00773F37" w:rsidRDefault="00773F37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682"/>
          <w:tab w:val="left" w:pos="9214"/>
        </w:tabs>
        <w:autoSpaceDE w:val="0"/>
        <w:autoSpaceDN w:val="0"/>
        <w:adjustRightInd w:val="0"/>
        <w:ind w:left="360" w:right="284" w:hanging="180"/>
        <w:jc w:val="both"/>
        <w:rPr>
          <w:color w:val="000000"/>
          <w:spacing w:val="-9"/>
          <w:sz w:val="28"/>
          <w:szCs w:val="28"/>
        </w:rPr>
      </w:pPr>
      <w:r w:rsidRPr="006D35FE">
        <w:rPr>
          <w:color w:val="000000"/>
          <w:spacing w:val="-9"/>
          <w:sz w:val="28"/>
          <w:szCs w:val="28"/>
        </w:rPr>
        <w:t>В.М.Вдовин, В.Н.Карпин Сборник</w:t>
      </w:r>
      <w:r w:rsidRPr="00773F37">
        <w:rPr>
          <w:color w:val="000000"/>
          <w:spacing w:val="-9"/>
          <w:sz w:val="28"/>
          <w:szCs w:val="28"/>
        </w:rPr>
        <w:t xml:space="preserve"> задач и практические методы их решения по курсу «Конструкции из дерева и пластмасс»: Учеб. пособие – Москва: ИАВС, 1999 г. – 133с.</w:t>
      </w:r>
    </w:p>
    <w:p w:rsidR="00C223B3" w:rsidRDefault="00773F37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504"/>
        </w:tabs>
        <w:autoSpaceDE w:val="0"/>
        <w:autoSpaceDN w:val="0"/>
        <w:adjustRightInd w:val="0"/>
        <w:ind w:left="360" w:right="74" w:hanging="180"/>
        <w:jc w:val="both"/>
        <w:rPr>
          <w:color w:val="000000"/>
          <w:spacing w:val="-5"/>
          <w:sz w:val="28"/>
          <w:szCs w:val="28"/>
        </w:rPr>
      </w:pPr>
      <w:r w:rsidRPr="00773F37">
        <w:rPr>
          <w:color w:val="000000"/>
          <w:spacing w:val="1"/>
          <w:sz w:val="28"/>
          <w:szCs w:val="28"/>
        </w:rPr>
        <w:t xml:space="preserve">Нормативный документ Минстроя России  «Свод правил по определению </w:t>
      </w:r>
      <w:r w:rsidRPr="00773F37">
        <w:rPr>
          <w:color w:val="000000"/>
          <w:spacing w:val="-3"/>
          <w:sz w:val="28"/>
          <w:szCs w:val="28"/>
        </w:rPr>
        <w:t xml:space="preserve">стоимости строительства в составе предпроектной и проектно-сметной </w:t>
      </w:r>
      <w:r w:rsidRPr="00773F37">
        <w:rPr>
          <w:color w:val="000000"/>
          <w:spacing w:val="-5"/>
          <w:sz w:val="28"/>
          <w:szCs w:val="28"/>
        </w:rPr>
        <w:t>документации. СП 81-01-94».</w:t>
      </w:r>
    </w:p>
    <w:p w:rsidR="00333FC2" w:rsidRPr="00230AAE" w:rsidRDefault="00333FC2" w:rsidP="00DC78B1">
      <w:pPr>
        <w:widowControl w:val="0"/>
        <w:numPr>
          <w:ilvl w:val="0"/>
          <w:numId w:val="16"/>
        </w:numPr>
        <w:shd w:val="clear" w:color="auto" w:fill="FFFFFF"/>
        <w:tabs>
          <w:tab w:val="clear" w:pos="1260"/>
          <w:tab w:val="num" w:pos="180"/>
          <w:tab w:val="left" w:pos="504"/>
        </w:tabs>
        <w:autoSpaceDE w:val="0"/>
        <w:autoSpaceDN w:val="0"/>
        <w:adjustRightInd w:val="0"/>
        <w:ind w:left="360" w:right="74" w:hanging="1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Организационно-технологическая часть дипломного проекта: Методические указания для студентов специальности 290300 / Сост. М.З.Вайнштейн, А.Л.Воронов, Н.Г.Мамаев и др.; под общ.ред. А.Т.Семагина. – </w:t>
      </w:r>
      <w:r w:rsidR="00DC78B1">
        <w:rPr>
          <w:color w:val="000000"/>
          <w:spacing w:val="-5"/>
          <w:sz w:val="28"/>
          <w:szCs w:val="28"/>
        </w:rPr>
        <w:t xml:space="preserve">Пермь, ПГТУ. </w:t>
      </w:r>
      <w:bookmarkStart w:id="2" w:name="_GoBack"/>
      <w:bookmarkEnd w:id="2"/>
    </w:p>
    <w:sectPr w:rsidR="00333FC2" w:rsidRPr="00230AAE" w:rsidSect="00333FC2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E8EC8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32312F"/>
    <w:multiLevelType w:val="multilevel"/>
    <w:tmpl w:val="CBB6A8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1B9A2225"/>
    <w:multiLevelType w:val="hybridMultilevel"/>
    <w:tmpl w:val="C268B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D0957"/>
    <w:multiLevelType w:val="multilevel"/>
    <w:tmpl w:val="0BAC089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304B7CF0"/>
    <w:multiLevelType w:val="multilevel"/>
    <w:tmpl w:val="DA54620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2380FC2"/>
    <w:multiLevelType w:val="hybridMultilevel"/>
    <w:tmpl w:val="4B7C35F6"/>
    <w:lvl w:ilvl="0" w:tplc="B21A0EE2">
      <w:start w:val="3"/>
      <w:numFmt w:val="decimal"/>
      <w:lvlText w:val="%1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6">
    <w:nsid w:val="42AC1553"/>
    <w:multiLevelType w:val="hybridMultilevel"/>
    <w:tmpl w:val="3306CB08"/>
    <w:lvl w:ilvl="0" w:tplc="29BA23EA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5F504AA"/>
    <w:multiLevelType w:val="hybridMultilevel"/>
    <w:tmpl w:val="605AF4CE"/>
    <w:lvl w:ilvl="0" w:tplc="0826077C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CB91A12"/>
    <w:multiLevelType w:val="multilevel"/>
    <w:tmpl w:val="EBF249E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F41393C"/>
    <w:multiLevelType w:val="hybridMultilevel"/>
    <w:tmpl w:val="EBF249E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4D378A5"/>
    <w:multiLevelType w:val="hybridMultilevel"/>
    <w:tmpl w:val="682246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1CE6E41"/>
    <w:multiLevelType w:val="hybridMultilevel"/>
    <w:tmpl w:val="28FEF1E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622E5D33"/>
    <w:multiLevelType w:val="singleLevel"/>
    <w:tmpl w:val="8A404B78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5E66A39"/>
    <w:multiLevelType w:val="hybridMultilevel"/>
    <w:tmpl w:val="7E642984"/>
    <w:lvl w:ilvl="0" w:tplc="8CFE4D78">
      <w:start w:val="1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5ED511C"/>
    <w:multiLevelType w:val="hybridMultilevel"/>
    <w:tmpl w:val="2A78A636"/>
    <w:lvl w:ilvl="0" w:tplc="E5F22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55713D"/>
    <w:multiLevelType w:val="multilevel"/>
    <w:tmpl w:val="14B4920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4"/>
  </w:num>
  <w:num w:numId="2">
    <w:abstractNumId w:val="1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5">
    <w:abstractNumId w:val="14"/>
  </w:num>
  <w:num w:numId="6">
    <w:abstractNumId w:val="2"/>
  </w:num>
  <w:num w:numId="7">
    <w:abstractNumId w:val="15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7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8DB"/>
    <w:rsid w:val="00001588"/>
    <w:rsid w:val="00040E71"/>
    <w:rsid w:val="00065998"/>
    <w:rsid w:val="00075C38"/>
    <w:rsid w:val="000A02B4"/>
    <w:rsid w:val="001557EE"/>
    <w:rsid w:val="00195130"/>
    <w:rsid w:val="001A4B59"/>
    <w:rsid w:val="001D0BAB"/>
    <w:rsid w:val="00230AAE"/>
    <w:rsid w:val="00241C0C"/>
    <w:rsid w:val="00242F8D"/>
    <w:rsid w:val="002D71D1"/>
    <w:rsid w:val="002F04C6"/>
    <w:rsid w:val="002F6577"/>
    <w:rsid w:val="00304E01"/>
    <w:rsid w:val="00306DFB"/>
    <w:rsid w:val="00315352"/>
    <w:rsid w:val="00332F6A"/>
    <w:rsid w:val="00333FC2"/>
    <w:rsid w:val="00353848"/>
    <w:rsid w:val="00373BA0"/>
    <w:rsid w:val="003A085E"/>
    <w:rsid w:val="003D2512"/>
    <w:rsid w:val="00406B60"/>
    <w:rsid w:val="00455D81"/>
    <w:rsid w:val="004646C7"/>
    <w:rsid w:val="005037B1"/>
    <w:rsid w:val="00595EDE"/>
    <w:rsid w:val="005B1D3E"/>
    <w:rsid w:val="005B1EBE"/>
    <w:rsid w:val="005B54AD"/>
    <w:rsid w:val="005B6A12"/>
    <w:rsid w:val="0061688A"/>
    <w:rsid w:val="00656869"/>
    <w:rsid w:val="006578D6"/>
    <w:rsid w:val="006A78DB"/>
    <w:rsid w:val="006D35FE"/>
    <w:rsid w:val="006F573F"/>
    <w:rsid w:val="00744BA0"/>
    <w:rsid w:val="00756B43"/>
    <w:rsid w:val="00756C57"/>
    <w:rsid w:val="00773F37"/>
    <w:rsid w:val="00783EC4"/>
    <w:rsid w:val="007D63FD"/>
    <w:rsid w:val="007E014A"/>
    <w:rsid w:val="007E10DA"/>
    <w:rsid w:val="007E4E06"/>
    <w:rsid w:val="007F55D7"/>
    <w:rsid w:val="00826628"/>
    <w:rsid w:val="0090420D"/>
    <w:rsid w:val="00921472"/>
    <w:rsid w:val="00924AFD"/>
    <w:rsid w:val="009253BE"/>
    <w:rsid w:val="00957C92"/>
    <w:rsid w:val="009F5053"/>
    <w:rsid w:val="00A562FB"/>
    <w:rsid w:val="00A70237"/>
    <w:rsid w:val="00AB13C3"/>
    <w:rsid w:val="00AB4454"/>
    <w:rsid w:val="00B50F19"/>
    <w:rsid w:val="00B66930"/>
    <w:rsid w:val="00B67063"/>
    <w:rsid w:val="00BB3C52"/>
    <w:rsid w:val="00BC113E"/>
    <w:rsid w:val="00BD7F03"/>
    <w:rsid w:val="00C223B3"/>
    <w:rsid w:val="00C4074D"/>
    <w:rsid w:val="00C63BEE"/>
    <w:rsid w:val="00CA1F7F"/>
    <w:rsid w:val="00CD4702"/>
    <w:rsid w:val="00D0506E"/>
    <w:rsid w:val="00D0745A"/>
    <w:rsid w:val="00D146CA"/>
    <w:rsid w:val="00D44374"/>
    <w:rsid w:val="00DC78B1"/>
    <w:rsid w:val="00DD67CA"/>
    <w:rsid w:val="00E1306D"/>
    <w:rsid w:val="00E311D1"/>
    <w:rsid w:val="00E34B76"/>
    <w:rsid w:val="00E4626E"/>
    <w:rsid w:val="00E52389"/>
    <w:rsid w:val="00EA6759"/>
    <w:rsid w:val="00EE36D8"/>
    <w:rsid w:val="00EF1A4F"/>
    <w:rsid w:val="00F13B1A"/>
    <w:rsid w:val="00F430DC"/>
    <w:rsid w:val="00F765F2"/>
    <w:rsid w:val="00F84B2B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4"/>
    <o:shapelayout v:ext="edit">
      <o:idmap v:ext="edit" data="1"/>
    </o:shapelayout>
  </w:shapeDefaults>
  <w:decimalSymbol w:val=","/>
  <w:listSeparator w:val=";"/>
  <w15:chartTrackingRefBased/>
  <w15:docId w15:val="{D9656E63-D6A6-4737-9175-D270E6DC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37"/>
    <w:rPr>
      <w:sz w:val="24"/>
      <w:szCs w:val="24"/>
    </w:rPr>
  </w:style>
  <w:style w:type="paragraph" w:styleId="1">
    <w:name w:val="heading 1"/>
    <w:basedOn w:val="a"/>
    <w:next w:val="a"/>
    <w:qFormat/>
    <w:rsid w:val="00773F37"/>
    <w:pPr>
      <w:keepNext/>
      <w:jc w:val="center"/>
      <w:outlineLvl w:val="0"/>
    </w:pPr>
    <w:rPr>
      <w:sz w:val="20"/>
      <w:szCs w:val="20"/>
      <w:u w:val="single"/>
    </w:rPr>
  </w:style>
  <w:style w:type="paragraph" w:styleId="2">
    <w:name w:val="heading 2"/>
    <w:basedOn w:val="a"/>
    <w:next w:val="a"/>
    <w:qFormat/>
    <w:rsid w:val="00F84B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70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 Архитектура</vt:lpstr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 Архитектура</dc:title>
  <dc:subject/>
  <dc:creator>1</dc:creator>
  <cp:keywords/>
  <dc:description/>
  <cp:lastModifiedBy>Irina</cp:lastModifiedBy>
  <cp:revision>2</cp:revision>
  <dcterms:created xsi:type="dcterms:W3CDTF">2014-08-01T16:23:00Z</dcterms:created>
  <dcterms:modified xsi:type="dcterms:W3CDTF">2014-08-01T16:23:00Z</dcterms:modified>
</cp:coreProperties>
</file>