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D9C" w:rsidRDefault="0057484D" w:rsidP="0057484D">
      <w:pPr>
        <w:pStyle w:val="a4"/>
        <w:spacing w:before="0" w:beforeAutospacing="0"/>
        <w:jc w:val="center"/>
        <w:rPr>
          <w:sz w:val="24"/>
          <w:szCs w:val="18"/>
        </w:rPr>
      </w:pPr>
      <w:r>
        <w:rPr>
          <w:sz w:val="24"/>
          <w:szCs w:val="18"/>
        </w:rPr>
        <w:t>Петрозаводский государственный университет.</w:t>
      </w: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57484D" w:rsidRDefault="0057484D">
      <w:pPr>
        <w:pStyle w:val="a4"/>
        <w:spacing w:before="0" w:beforeAutospacing="0"/>
        <w:ind w:firstLine="709"/>
        <w:jc w:val="center"/>
        <w:rPr>
          <w:sz w:val="36"/>
          <w:szCs w:val="18"/>
        </w:rPr>
      </w:pPr>
    </w:p>
    <w:p w:rsidR="0057484D" w:rsidRDefault="0057484D">
      <w:pPr>
        <w:pStyle w:val="a4"/>
        <w:spacing w:before="0" w:beforeAutospacing="0"/>
        <w:ind w:firstLine="709"/>
        <w:jc w:val="center"/>
        <w:rPr>
          <w:sz w:val="36"/>
          <w:szCs w:val="18"/>
        </w:rPr>
      </w:pPr>
    </w:p>
    <w:p w:rsidR="0057484D" w:rsidRDefault="0057484D">
      <w:pPr>
        <w:pStyle w:val="a4"/>
        <w:spacing w:before="0" w:beforeAutospacing="0"/>
        <w:ind w:firstLine="709"/>
        <w:jc w:val="center"/>
        <w:rPr>
          <w:sz w:val="36"/>
          <w:szCs w:val="18"/>
        </w:rPr>
      </w:pPr>
    </w:p>
    <w:p w:rsidR="00807D9C" w:rsidRDefault="00807D9C">
      <w:pPr>
        <w:pStyle w:val="a4"/>
        <w:spacing w:before="0" w:beforeAutospacing="0"/>
        <w:ind w:firstLine="709"/>
        <w:jc w:val="center"/>
        <w:rPr>
          <w:sz w:val="36"/>
          <w:szCs w:val="18"/>
        </w:rPr>
      </w:pPr>
      <w:r>
        <w:rPr>
          <w:sz w:val="36"/>
          <w:szCs w:val="18"/>
        </w:rPr>
        <w:t>Реферат</w:t>
      </w:r>
    </w:p>
    <w:p w:rsidR="00807D9C" w:rsidRDefault="0057484D">
      <w:pPr>
        <w:pStyle w:val="a4"/>
        <w:spacing w:before="0" w:beforeAutospacing="0"/>
        <w:ind w:firstLine="709"/>
        <w:jc w:val="center"/>
        <w:rPr>
          <w:sz w:val="36"/>
          <w:szCs w:val="18"/>
        </w:rPr>
      </w:pPr>
      <w:r>
        <w:rPr>
          <w:sz w:val="36"/>
          <w:szCs w:val="18"/>
        </w:rPr>
        <w:t>«Характеристика, способы и средства применения биологического оружия</w:t>
      </w:r>
      <w:r w:rsidR="00807D9C">
        <w:rPr>
          <w:sz w:val="36"/>
          <w:szCs w:val="18"/>
        </w:rPr>
        <w:t>»</w:t>
      </w: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57484D" w:rsidRDefault="00807D9C">
      <w:pPr>
        <w:pStyle w:val="a4"/>
        <w:spacing w:before="0" w:beforeAutospacing="0"/>
        <w:ind w:firstLine="709"/>
        <w:jc w:val="right"/>
        <w:rPr>
          <w:sz w:val="24"/>
          <w:szCs w:val="18"/>
        </w:rPr>
      </w:pPr>
      <w:r>
        <w:rPr>
          <w:sz w:val="24"/>
          <w:szCs w:val="18"/>
        </w:rPr>
        <w:t>Выполнил</w:t>
      </w:r>
      <w:r w:rsidR="0057484D">
        <w:rPr>
          <w:sz w:val="24"/>
          <w:szCs w:val="18"/>
        </w:rPr>
        <w:t xml:space="preserve">а Комович Наталья </w:t>
      </w:r>
    </w:p>
    <w:p w:rsidR="00807D9C" w:rsidRDefault="0057484D">
      <w:pPr>
        <w:pStyle w:val="a4"/>
        <w:spacing w:before="0" w:beforeAutospacing="0"/>
        <w:ind w:firstLine="709"/>
        <w:jc w:val="right"/>
        <w:rPr>
          <w:sz w:val="24"/>
          <w:szCs w:val="18"/>
        </w:rPr>
      </w:pPr>
      <w:r>
        <w:rPr>
          <w:sz w:val="24"/>
          <w:szCs w:val="18"/>
        </w:rPr>
        <w:t>студентка ФТФ, гр. 21401</w:t>
      </w:r>
    </w:p>
    <w:p w:rsidR="00807D9C" w:rsidRDefault="00807D9C">
      <w:pPr>
        <w:pStyle w:val="a4"/>
        <w:spacing w:before="0" w:beforeAutospacing="0"/>
        <w:ind w:firstLine="709"/>
        <w:jc w:val="right"/>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807D9C">
      <w:pPr>
        <w:pStyle w:val="a4"/>
        <w:spacing w:before="0" w:beforeAutospacing="0"/>
        <w:ind w:firstLine="709"/>
        <w:jc w:val="center"/>
        <w:rPr>
          <w:sz w:val="24"/>
          <w:szCs w:val="18"/>
        </w:rPr>
      </w:pPr>
    </w:p>
    <w:p w:rsidR="00807D9C" w:rsidRDefault="0057484D">
      <w:pPr>
        <w:pStyle w:val="a4"/>
        <w:spacing w:before="0" w:beforeAutospacing="0"/>
        <w:ind w:firstLine="709"/>
        <w:jc w:val="center"/>
        <w:rPr>
          <w:sz w:val="24"/>
          <w:szCs w:val="18"/>
        </w:rPr>
      </w:pPr>
      <w:r>
        <w:rPr>
          <w:sz w:val="24"/>
          <w:szCs w:val="18"/>
        </w:rPr>
        <w:t>Петрозаводск</w:t>
      </w:r>
    </w:p>
    <w:p w:rsidR="00E5037A" w:rsidRPr="00DB0B0E" w:rsidRDefault="0057484D" w:rsidP="0057484D">
      <w:pPr>
        <w:pStyle w:val="a4"/>
        <w:spacing w:before="0" w:beforeAutospacing="0"/>
        <w:ind w:firstLine="709"/>
        <w:jc w:val="center"/>
        <w:rPr>
          <w:sz w:val="32"/>
          <w:szCs w:val="32"/>
        </w:rPr>
      </w:pPr>
      <w:r>
        <w:rPr>
          <w:sz w:val="24"/>
          <w:szCs w:val="18"/>
        </w:rPr>
        <w:t>2010</w:t>
      </w:r>
      <w:r w:rsidR="00807D9C">
        <w:rPr>
          <w:sz w:val="24"/>
          <w:szCs w:val="18"/>
        </w:rPr>
        <w:br w:type="page"/>
      </w:r>
      <w:r w:rsidR="00E5037A" w:rsidRPr="00DB0B0E">
        <w:rPr>
          <w:sz w:val="32"/>
          <w:szCs w:val="32"/>
        </w:rPr>
        <w:t>Оглавление.</w:t>
      </w:r>
    </w:p>
    <w:p w:rsidR="00E5037A" w:rsidRDefault="00E5037A" w:rsidP="0057484D">
      <w:pPr>
        <w:pStyle w:val="a4"/>
        <w:spacing w:before="0" w:beforeAutospacing="0"/>
        <w:ind w:firstLine="709"/>
        <w:jc w:val="center"/>
        <w:rPr>
          <w:sz w:val="24"/>
          <w:szCs w:val="18"/>
        </w:rPr>
      </w:pPr>
      <w:r>
        <w:rPr>
          <w:sz w:val="24"/>
          <w:szCs w:val="18"/>
        </w:rPr>
        <w:t>Введение______________________________________________________________3</w:t>
      </w:r>
    </w:p>
    <w:p w:rsidR="00E5037A" w:rsidRDefault="00E5037A" w:rsidP="0057484D">
      <w:pPr>
        <w:pStyle w:val="a4"/>
        <w:spacing w:before="0" w:beforeAutospacing="0"/>
        <w:ind w:firstLine="709"/>
        <w:jc w:val="center"/>
        <w:rPr>
          <w:sz w:val="24"/>
          <w:szCs w:val="18"/>
        </w:rPr>
      </w:pPr>
      <w:r>
        <w:rPr>
          <w:sz w:val="24"/>
          <w:szCs w:val="18"/>
        </w:rPr>
        <w:t>Историческая справка___________________________________________________4</w:t>
      </w:r>
    </w:p>
    <w:p w:rsidR="00E5037A" w:rsidRDefault="00E5037A" w:rsidP="0057484D">
      <w:pPr>
        <w:pStyle w:val="a4"/>
        <w:spacing w:before="0" w:beforeAutospacing="0"/>
        <w:ind w:firstLine="709"/>
        <w:jc w:val="center"/>
        <w:rPr>
          <w:sz w:val="24"/>
          <w:szCs w:val="18"/>
        </w:rPr>
      </w:pPr>
      <w:r>
        <w:rPr>
          <w:sz w:val="24"/>
          <w:szCs w:val="18"/>
        </w:rPr>
        <w:t>Характеристика биологического оружия____________________________________6</w:t>
      </w:r>
    </w:p>
    <w:p w:rsidR="00995E2D" w:rsidRDefault="00995E2D" w:rsidP="00995E2D">
      <w:pPr>
        <w:spacing w:after="100" w:afterAutospacing="1"/>
        <w:ind w:firstLine="709"/>
        <w:jc w:val="center"/>
      </w:pPr>
      <w:r w:rsidRPr="00995E2D">
        <w:t>Виды и основные свойства возбудителей болезней</w:t>
      </w:r>
      <w:r>
        <w:t>___________________________8</w:t>
      </w:r>
    </w:p>
    <w:p w:rsidR="00995E2D" w:rsidRDefault="00995E2D" w:rsidP="00995E2D">
      <w:pPr>
        <w:spacing w:after="100" w:afterAutospacing="1"/>
        <w:ind w:left="709"/>
      </w:pPr>
      <w:r w:rsidRPr="00995E2D">
        <w:t xml:space="preserve">Краткие характеристики некоторых заболеваний, возбудители которых </w:t>
      </w:r>
      <w:r>
        <w:t xml:space="preserve">      </w:t>
      </w:r>
      <w:r w:rsidRPr="00995E2D">
        <w:t xml:space="preserve">используются в </w:t>
      </w:r>
      <w:r>
        <w:t>качестве БС_____________________________________________12</w:t>
      </w:r>
    </w:p>
    <w:p w:rsidR="00995E2D" w:rsidRPr="00995E2D" w:rsidRDefault="00995E2D" w:rsidP="00995E2D">
      <w:pPr>
        <w:spacing w:after="100" w:afterAutospacing="1"/>
        <w:ind w:left="709"/>
      </w:pPr>
      <w:r w:rsidRPr="00995E2D">
        <w:t>Средства применения биологического оружия</w:t>
      </w:r>
      <w:r>
        <w:t>______________________________14</w:t>
      </w:r>
    </w:p>
    <w:p w:rsidR="00995E2D" w:rsidRPr="00995E2D" w:rsidRDefault="00DB0B0E" w:rsidP="00995E2D">
      <w:pPr>
        <w:spacing w:after="100" w:afterAutospacing="1"/>
        <w:ind w:firstLine="709"/>
        <w:jc w:val="center"/>
      </w:pPr>
      <w:r>
        <w:t>Список литературы_____________________________________________________16</w:t>
      </w: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E5037A" w:rsidRDefault="00E5037A" w:rsidP="0057484D">
      <w:pPr>
        <w:pStyle w:val="a4"/>
        <w:spacing w:before="0" w:beforeAutospacing="0"/>
        <w:ind w:firstLine="709"/>
        <w:jc w:val="center"/>
        <w:rPr>
          <w:sz w:val="24"/>
          <w:szCs w:val="18"/>
        </w:rPr>
      </w:pPr>
    </w:p>
    <w:p w:rsidR="00995E2D" w:rsidRDefault="00995E2D" w:rsidP="00995E2D">
      <w:pPr>
        <w:pStyle w:val="a4"/>
        <w:spacing w:before="0" w:beforeAutospacing="0"/>
        <w:rPr>
          <w:sz w:val="24"/>
          <w:szCs w:val="18"/>
        </w:rPr>
      </w:pPr>
    </w:p>
    <w:p w:rsidR="00995E2D" w:rsidRDefault="00995E2D" w:rsidP="00995E2D">
      <w:pPr>
        <w:pStyle w:val="a4"/>
        <w:spacing w:before="0" w:beforeAutospacing="0"/>
        <w:jc w:val="center"/>
        <w:rPr>
          <w:sz w:val="32"/>
          <w:szCs w:val="32"/>
        </w:rPr>
      </w:pPr>
    </w:p>
    <w:p w:rsidR="00807D9C" w:rsidRPr="00995E2D" w:rsidRDefault="00807D9C" w:rsidP="00995E2D">
      <w:pPr>
        <w:pStyle w:val="a4"/>
        <w:spacing w:before="0" w:beforeAutospacing="0" w:after="120" w:afterAutospacing="0"/>
        <w:jc w:val="center"/>
        <w:rPr>
          <w:sz w:val="32"/>
          <w:szCs w:val="32"/>
        </w:rPr>
      </w:pPr>
      <w:r w:rsidRPr="00995E2D">
        <w:rPr>
          <w:sz w:val="32"/>
          <w:szCs w:val="32"/>
        </w:rPr>
        <w:t>Введение</w:t>
      </w:r>
    </w:p>
    <w:p w:rsidR="00AE3FE8" w:rsidRPr="00995E2D" w:rsidRDefault="00AE3FE8" w:rsidP="00995E2D">
      <w:pPr>
        <w:spacing w:before="240" w:after="100" w:afterAutospacing="1"/>
        <w:ind w:firstLine="567"/>
        <w:rPr>
          <w:sz w:val="28"/>
          <w:szCs w:val="28"/>
        </w:rPr>
      </w:pPr>
      <w:r w:rsidRPr="00995E2D">
        <w:rPr>
          <w:sz w:val="28"/>
          <w:szCs w:val="28"/>
        </w:rPr>
        <w:t>Биологическое оружие является оружием массового поражения людей, сельскохозяйственных животных и растений. Его действие основано на использовании болезнетворных свойств микроорганизмов (бактерий, риккетсий, грибков, а также вырабатываемых некоторыми бактериями токсинов).</w:t>
      </w:r>
    </w:p>
    <w:p w:rsidR="00AE3FE8" w:rsidRPr="00995E2D" w:rsidRDefault="00AE3FE8" w:rsidP="00995E2D">
      <w:pPr>
        <w:spacing w:before="240" w:after="100" w:afterAutospacing="1"/>
        <w:ind w:firstLine="567"/>
        <w:rPr>
          <w:sz w:val="28"/>
          <w:szCs w:val="28"/>
        </w:rPr>
      </w:pPr>
      <w:r w:rsidRPr="00995E2D">
        <w:rPr>
          <w:bCs/>
          <w:sz w:val="28"/>
          <w:szCs w:val="28"/>
        </w:rPr>
        <w:t>В состав биологического</w:t>
      </w:r>
      <w:r w:rsidRPr="00995E2D">
        <w:rPr>
          <w:sz w:val="28"/>
          <w:szCs w:val="28"/>
        </w:rPr>
        <w:t xml:space="preserve"> оружия входят рецептуры болезнетворных микроорганизмов и средства доставки их к цели (ракеты, авиационные бомбы и контейнеры, аэрозольные распылители, артиллерийские снаряды и др.). Это особо опасное оружие, так как оно способно вызывать на обширных территориях массовые опасные заболевания людей и животных, оказывать поражающее воздействие в течение длительного времени, имеет продолжительный скрытый (инкубационный) период действия. Микробы и токсины трудно обнаружить во внешней среде, они могут проникать вместе с воздухом в негерметизированные укрытия и помещения и заражать в них людей и животных.</w:t>
      </w:r>
    </w:p>
    <w:p w:rsidR="00AE3FE8" w:rsidRPr="00995E2D" w:rsidRDefault="00AE3FE8" w:rsidP="00995E2D">
      <w:pPr>
        <w:spacing w:before="240" w:after="100" w:afterAutospacing="1"/>
        <w:ind w:firstLine="567"/>
        <w:rPr>
          <w:sz w:val="28"/>
          <w:szCs w:val="28"/>
        </w:rPr>
      </w:pPr>
      <w:r w:rsidRPr="00995E2D">
        <w:rPr>
          <w:bCs/>
          <w:sz w:val="28"/>
          <w:szCs w:val="28"/>
        </w:rPr>
        <w:t>Основным признаком</w:t>
      </w:r>
      <w:r w:rsidRPr="00995E2D">
        <w:rPr>
          <w:sz w:val="28"/>
          <w:szCs w:val="28"/>
        </w:rPr>
        <w:t xml:space="preserve"> применения биологического оружия являются симптомы и проявившиеся признаки массового заболевания людей и животных, что окончательно подтверждается специальными лабораторными исследованиями.</w:t>
      </w:r>
    </w:p>
    <w:p w:rsidR="00AE3FE8" w:rsidRDefault="00AE3FE8" w:rsidP="00AE3FE8">
      <w:pPr>
        <w:pStyle w:val="1"/>
      </w:pPr>
    </w:p>
    <w:p w:rsidR="00AE3FE8" w:rsidRDefault="00AE3FE8" w:rsidP="00AE3FE8">
      <w:pPr>
        <w:pStyle w:val="1"/>
      </w:pPr>
    </w:p>
    <w:p w:rsidR="00AE3FE8" w:rsidRDefault="00AE3FE8" w:rsidP="00AE3FE8">
      <w:pPr>
        <w:pStyle w:val="1"/>
      </w:pPr>
    </w:p>
    <w:p w:rsidR="00AE3FE8" w:rsidRDefault="00AE3FE8" w:rsidP="00AE3FE8"/>
    <w:p w:rsidR="00AE3FE8" w:rsidRPr="00AE3FE8" w:rsidRDefault="00AE3FE8" w:rsidP="00AE3FE8"/>
    <w:p w:rsidR="00AE3FE8" w:rsidRDefault="00AE3FE8" w:rsidP="00AE3FE8">
      <w:pPr>
        <w:pStyle w:val="1"/>
      </w:pPr>
    </w:p>
    <w:p w:rsidR="00AE3FE8" w:rsidRDefault="00AE3FE8" w:rsidP="00AE3FE8"/>
    <w:p w:rsidR="00AE3FE8" w:rsidRDefault="00AE3FE8" w:rsidP="00AE3FE8"/>
    <w:p w:rsidR="00AE3FE8" w:rsidRDefault="00AE3FE8" w:rsidP="00AE3FE8"/>
    <w:p w:rsidR="00AE3FE8" w:rsidRDefault="00AE3FE8" w:rsidP="00AE3FE8"/>
    <w:p w:rsidR="00AE3FE8" w:rsidRDefault="00AE3FE8" w:rsidP="00AE3FE8"/>
    <w:p w:rsidR="00AE3FE8" w:rsidRDefault="00AE3FE8" w:rsidP="00AE3FE8"/>
    <w:p w:rsidR="00AE3FE8" w:rsidRDefault="00AE3FE8" w:rsidP="00AE3FE8"/>
    <w:p w:rsidR="00AE3FE8" w:rsidRDefault="00AE3FE8" w:rsidP="00AE3FE8"/>
    <w:p w:rsidR="00AE3FE8" w:rsidRDefault="00AE3FE8" w:rsidP="00AE3FE8"/>
    <w:p w:rsidR="00AE3FE8" w:rsidRDefault="00AE3FE8" w:rsidP="00AE3FE8"/>
    <w:p w:rsidR="00AE3FE8" w:rsidRPr="00AE3FE8" w:rsidRDefault="00AE3FE8" w:rsidP="00AE3FE8"/>
    <w:p w:rsidR="00995E2D" w:rsidRDefault="00995E2D" w:rsidP="00995E2D">
      <w:pPr>
        <w:pStyle w:val="1"/>
        <w:spacing w:before="0" w:after="0"/>
        <w:rPr>
          <w:rFonts w:ascii="Times New Roman" w:hAnsi="Times New Roman" w:cs="Times New Roman"/>
          <w:b w:val="0"/>
        </w:rPr>
      </w:pPr>
    </w:p>
    <w:p w:rsidR="00AE3FE8" w:rsidRDefault="00AE3FE8" w:rsidP="00995E2D">
      <w:pPr>
        <w:pStyle w:val="1"/>
        <w:spacing w:before="0" w:after="120"/>
        <w:jc w:val="center"/>
        <w:rPr>
          <w:rFonts w:ascii="Times New Roman" w:hAnsi="Times New Roman" w:cs="Times New Roman"/>
          <w:b w:val="0"/>
        </w:rPr>
      </w:pPr>
      <w:r w:rsidRPr="00AE3FE8">
        <w:rPr>
          <w:rFonts w:ascii="Times New Roman" w:hAnsi="Times New Roman" w:cs="Times New Roman"/>
          <w:b w:val="0"/>
        </w:rPr>
        <w:t>Историческая справка</w:t>
      </w:r>
    </w:p>
    <w:p w:rsidR="008667D4" w:rsidRDefault="008667D4" w:rsidP="008667D4"/>
    <w:p w:rsidR="00995E2D" w:rsidRDefault="008667D4" w:rsidP="00995E2D">
      <w:pPr>
        <w:pStyle w:val="a4"/>
        <w:spacing w:before="240" w:beforeAutospacing="0" w:after="0" w:afterAutospacing="0"/>
        <w:ind w:firstLine="567"/>
        <w:rPr>
          <w:sz w:val="28"/>
          <w:szCs w:val="28"/>
        </w:rPr>
      </w:pPr>
      <w:r w:rsidRPr="008667D4">
        <w:rPr>
          <w:sz w:val="28"/>
          <w:szCs w:val="28"/>
        </w:rPr>
        <w:t>Идея использования микроорганизмов в качестве средства поражения людей возникла очень давно вследствие того, что вызываемые ими массовые инфекционные болезни (эпидемии) приносили человечеству неисчислимые потери, которые наиболее часто возникали как следствия войн. Известно, например, что с 1733 по 1865 г.г. в войнах в Европе погибло 8 млн. человек, из них боевые потери составили только 1,5 млн. человек, а 6,5 млн. человек погибли от инфекционных болезней. Другой пример: в ходе войны во Вьетнаме от инфекционных заболеваний пострадало в 3 раза больше военнослужащих США, чем они потеряли убитыми и ранеными.</w:t>
      </w:r>
    </w:p>
    <w:p w:rsidR="00995E2D" w:rsidRDefault="00AE3FE8" w:rsidP="00995E2D">
      <w:pPr>
        <w:pStyle w:val="a4"/>
        <w:spacing w:before="240" w:beforeAutospacing="0" w:after="0" w:afterAutospacing="0"/>
        <w:ind w:firstLine="567"/>
        <w:rPr>
          <w:sz w:val="28"/>
          <w:szCs w:val="28"/>
        </w:rPr>
      </w:pPr>
      <w:r w:rsidRPr="00AE3FE8">
        <w:rPr>
          <w:sz w:val="28"/>
          <w:szCs w:val="28"/>
        </w:rPr>
        <w:t xml:space="preserve">История человечества сохранила сведения об отравления колодцев во время многочисленных войн, применения отравляющих газов на поле боя. </w:t>
      </w:r>
      <w:r w:rsidR="002A647F" w:rsidRPr="002A647F">
        <w:rPr>
          <w:sz w:val="28"/>
          <w:szCs w:val="28"/>
        </w:rPr>
        <w:t>Применение своеобразного биологического оружия было известно ещё в древнем мире, когда при осаде городов за крепостные стены перебрасывались трупы умерших от чумы, чтобы вызвать эпидемию среди защитников. Подобные меры были относительно эффективны, так как в замкнутых пространствах, при высокой плотности населения и при ощутимом недостатке средств гигиены подобные эпидемии развивались оче</w:t>
      </w:r>
      <w:r w:rsidR="004E510F">
        <w:rPr>
          <w:sz w:val="28"/>
          <w:szCs w:val="28"/>
        </w:rPr>
        <w:t xml:space="preserve">нь быстро. </w:t>
      </w:r>
    </w:p>
    <w:p w:rsidR="00995E2D" w:rsidRDefault="002A647F" w:rsidP="00995E2D">
      <w:pPr>
        <w:pStyle w:val="a4"/>
        <w:spacing w:before="240" w:beforeAutospacing="0" w:after="0" w:afterAutospacing="0"/>
        <w:ind w:firstLine="567"/>
        <w:rPr>
          <w:sz w:val="28"/>
          <w:szCs w:val="28"/>
        </w:rPr>
      </w:pPr>
      <w:r>
        <w:rPr>
          <w:sz w:val="28"/>
          <w:szCs w:val="28"/>
        </w:rPr>
        <w:t>В 5</w:t>
      </w:r>
      <w:r w:rsidR="00AE3FE8" w:rsidRPr="00AE3FE8">
        <w:rPr>
          <w:sz w:val="28"/>
          <w:szCs w:val="28"/>
        </w:rPr>
        <w:t xml:space="preserve"> веке до н.э. индийский Закон Ману запрещал военное использование ядов, но в 19-ом веке н. э. цивилизованные колонизаторы Америки дарили индейцам зараженные одеяла, чтобы вызвать эпидемии в племенах.</w:t>
      </w:r>
      <w:r w:rsidR="00AE3FE8">
        <w:rPr>
          <w:sz w:val="24"/>
        </w:rPr>
        <w:t xml:space="preserve"> </w:t>
      </w:r>
      <w:r w:rsidR="00AE3FE8">
        <w:rPr>
          <w:sz w:val="24"/>
        </w:rPr>
        <w:br/>
      </w:r>
    </w:p>
    <w:p w:rsidR="008667D4" w:rsidRPr="008667D4" w:rsidRDefault="008667D4" w:rsidP="00995E2D">
      <w:pPr>
        <w:pStyle w:val="a4"/>
        <w:spacing w:before="240" w:beforeAutospacing="0" w:after="0" w:afterAutospacing="0"/>
        <w:ind w:firstLine="567"/>
        <w:rPr>
          <w:sz w:val="28"/>
          <w:szCs w:val="28"/>
        </w:rPr>
      </w:pPr>
      <w:r w:rsidRPr="008667D4">
        <w:rPr>
          <w:sz w:val="28"/>
          <w:szCs w:val="28"/>
        </w:rPr>
        <w:t>Впервые целенаправленную и систематическую разработку биологического оружия иностранные государства начали на рубеже  ХХ в., использовав достижения в области биологических наук, высокий уровень знаний о природе и путях распространения инфекционных микроорганизмов.</w:t>
      </w:r>
    </w:p>
    <w:p w:rsidR="008667D4" w:rsidRDefault="008667D4" w:rsidP="00995E2D">
      <w:pPr>
        <w:pStyle w:val="a4"/>
        <w:spacing w:before="240" w:beforeAutospacing="0" w:after="0" w:afterAutospacing="0"/>
        <w:ind w:firstLine="567"/>
        <w:rPr>
          <w:sz w:val="28"/>
          <w:szCs w:val="28"/>
        </w:rPr>
      </w:pPr>
      <w:r w:rsidRPr="008667D4">
        <w:rPr>
          <w:sz w:val="28"/>
          <w:szCs w:val="28"/>
        </w:rPr>
        <w:t>Накануне 2</w:t>
      </w:r>
      <w:r w:rsidRPr="008667D4">
        <w:rPr>
          <w:rFonts w:eastAsia="MS Mincho" w:hAnsi="MS Mincho"/>
          <w:sz w:val="28"/>
          <w:szCs w:val="28"/>
        </w:rPr>
        <w:t>‑</w:t>
      </w:r>
      <w:r w:rsidRPr="008667D4">
        <w:rPr>
          <w:sz w:val="28"/>
          <w:szCs w:val="28"/>
        </w:rPr>
        <w:t>й мировой войны наиболее интенсивно работы в области БО вела Япония. На оккупированной территории Маньчжурии были созданы два больших бактериологических центра (отряд № 731 и отряд № 100), входившие в состав Квантунской армии. Исследования охватывали весь круг вопросов по созданию БО и подготовке к бактериологической войне. Отряд № 731 специализировался на разработке средств поражения людей и сельскохозяйственных культур, а отряд № 100 – на разработке средств поражения животных. К 1945 году Япония была готова к развязыванию бактериологической войны против Советского Союза.</w:t>
      </w:r>
    </w:p>
    <w:p w:rsidR="00995E2D" w:rsidRDefault="00AE3FE8" w:rsidP="00995E2D">
      <w:pPr>
        <w:pStyle w:val="a4"/>
        <w:spacing w:before="240" w:beforeAutospacing="0" w:after="0" w:afterAutospacing="0"/>
        <w:ind w:firstLine="567"/>
        <w:rPr>
          <w:sz w:val="28"/>
          <w:szCs w:val="28"/>
        </w:rPr>
      </w:pPr>
      <w:r w:rsidRPr="002A647F">
        <w:rPr>
          <w:sz w:val="28"/>
          <w:szCs w:val="28"/>
        </w:rPr>
        <w:t>Международная конвенция по биологическому оружию (Biological Weapons Convention) 1972-го года запретила его производство и применение в люб</w:t>
      </w:r>
      <w:r w:rsidR="004E510F">
        <w:rPr>
          <w:sz w:val="28"/>
          <w:szCs w:val="28"/>
        </w:rPr>
        <w:t xml:space="preserve">ой форме. </w:t>
      </w:r>
    </w:p>
    <w:p w:rsidR="00995E2D" w:rsidRDefault="00AE3FE8" w:rsidP="00995E2D">
      <w:pPr>
        <w:pStyle w:val="a4"/>
        <w:spacing w:before="240" w:beforeAutospacing="0"/>
        <w:ind w:firstLine="567"/>
        <w:rPr>
          <w:sz w:val="28"/>
          <w:szCs w:val="28"/>
        </w:rPr>
      </w:pPr>
      <w:r w:rsidRPr="002A647F">
        <w:rPr>
          <w:sz w:val="28"/>
          <w:szCs w:val="28"/>
        </w:rPr>
        <w:t>В 1995 в американском списке нарушителей было уже 17 стран (Иран, Ирак, Сирия, Ливия, Южная Африка, Северная и Южная Корея, Китай, Тайвань, Израиль, Египет, Куба, Бол</w:t>
      </w:r>
      <w:r w:rsidR="002A647F">
        <w:rPr>
          <w:sz w:val="28"/>
          <w:szCs w:val="28"/>
        </w:rPr>
        <w:t>гария, Индия, Вьетнам, Куба</w:t>
      </w:r>
      <w:r w:rsidR="004E510F">
        <w:rPr>
          <w:sz w:val="28"/>
          <w:szCs w:val="28"/>
        </w:rPr>
        <w:t>).</w:t>
      </w:r>
      <w:r w:rsidR="002A647F">
        <w:rPr>
          <w:sz w:val="28"/>
          <w:szCs w:val="28"/>
        </w:rPr>
        <w:t>Тем не менее, н</w:t>
      </w:r>
      <w:r w:rsidRPr="002A647F">
        <w:rPr>
          <w:sz w:val="28"/>
          <w:szCs w:val="28"/>
        </w:rPr>
        <w:t>екоторые эксперты считают, что</w:t>
      </w:r>
      <w:r w:rsidR="004E510F">
        <w:rPr>
          <w:sz w:val="28"/>
          <w:szCs w:val="28"/>
        </w:rPr>
        <w:t xml:space="preserve"> и</w:t>
      </w:r>
      <w:r w:rsidRPr="002A647F">
        <w:rPr>
          <w:sz w:val="28"/>
          <w:szCs w:val="28"/>
        </w:rPr>
        <w:t xml:space="preserve"> США применяли биологического оружия во время войны во Вьетнаме, где было распылено свыше 100 тыс.т гербицидов и дефолиантов, воздействовавших прежде всего на растительность (американцы пытались уничтожить зелень на деревьях, чтобы видет</w:t>
      </w:r>
      <w:r w:rsidR="00995E2D">
        <w:rPr>
          <w:sz w:val="28"/>
          <w:szCs w:val="28"/>
        </w:rPr>
        <w:t xml:space="preserve">ь отряды партизан с воздуха). </w:t>
      </w:r>
    </w:p>
    <w:p w:rsidR="004E510F" w:rsidRDefault="00AE3FE8" w:rsidP="00995E2D">
      <w:pPr>
        <w:pStyle w:val="a4"/>
        <w:spacing w:before="240" w:beforeAutospacing="0"/>
        <w:ind w:firstLine="567"/>
        <w:rPr>
          <w:sz w:val="28"/>
          <w:szCs w:val="28"/>
        </w:rPr>
      </w:pPr>
      <w:r w:rsidRPr="002A647F">
        <w:rPr>
          <w:sz w:val="28"/>
          <w:szCs w:val="28"/>
        </w:rPr>
        <w:t>Это называют примером экосистемного биологического оружия: поскольку пестициды не обладают абсолютно избирательным действием, во Вьетнаме был нанесен урон пресноводным рыбам, улов которых до середины 80-х гг. оставался в 10-20 раз ниже, чем до применени</w:t>
      </w:r>
      <w:r w:rsidR="00995E2D">
        <w:rPr>
          <w:sz w:val="28"/>
          <w:szCs w:val="28"/>
        </w:rPr>
        <w:t xml:space="preserve">я пестицидов в военных целях. </w:t>
      </w:r>
      <w:r w:rsidRPr="002A647F">
        <w:rPr>
          <w:sz w:val="28"/>
          <w:szCs w:val="28"/>
        </w:rPr>
        <w:t xml:space="preserve">В несколько раз ниже и почвенное плодородие пораженных земель. В результате было уничтожено 12% лесов, 40% мангров и более 5% сельхозугодий страны. Непосредственный ущерб здоровью был причинен 1,6 млн. вьетнамцев. Более 7 млн. человек были вынуждены покинуть районы, где применялись пестициды. </w:t>
      </w:r>
    </w:p>
    <w:p w:rsidR="008667D4" w:rsidRDefault="008667D4" w:rsidP="004E510F">
      <w:pPr>
        <w:pStyle w:val="a4"/>
        <w:spacing w:before="0" w:beforeAutospacing="0"/>
        <w:ind w:firstLine="709"/>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8667D4" w:rsidRDefault="008667D4" w:rsidP="008667D4">
      <w:pPr>
        <w:pStyle w:val="a4"/>
        <w:spacing w:before="0" w:beforeAutospacing="0"/>
        <w:ind w:firstLine="709"/>
        <w:jc w:val="center"/>
        <w:rPr>
          <w:sz w:val="32"/>
          <w:szCs w:val="32"/>
        </w:rPr>
      </w:pPr>
    </w:p>
    <w:p w:rsidR="00995E2D" w:rsidRDefault="00995E2D" w:rsidP="008667D4">
      <w:pPr>
        <w:pStyle w:val="a4"/>
        <w:spacing w:before="0" w:beforeAutospacing="0"/>
        <w:ind w:firstLine="709"/>
        <w:jc w:val="center"/>
        <w:rPr>
          <w:sz w:val="32"/>
          <w:szCs w:val="32"/>
        </w:rPr>
      </w:pPr>
    </w:p>
    <w:p w:rsidR="00DB0B0E" w:rsidRDefault="00DB0B0E" w:rsidP="00DB0B0E">
      <w:pPr>
        <w:pStyle w:val="a4"/>
        <w:spacing w:before="0" w:beforeAutospacing="0" w:after="120" w:afterAutospacing="0"/>
        <w:jc w:val="center"/>
        <w:rPr>
          <w:sz w:val="32"/>
          <w:szCs w:val="32"/>
        </w:rPr>
      </w:pPr>
    </w:p>
    <w:p w:rsidR="00807D9C" w:rsidRDefault="004E510F" w:rsidP="00DB0B0E">
      <w:pPr>
        <w:pStyle w:val="a4"/>
        <w:spacing w:before="0" w:beforeAutospacing="0" w:after="120" w:afterAutospacing="0"/>
        <w:jc w:val="center"/>
        <w:rPr>
          <w:sz w:val="32"/>
          <w:szCs w:val="32"/>
        </w:rPr>
      </w:pPr>
      <w:r w:rsidRPr="008667D4">
        <w:rPr>
          <w:sz w:val="32"/>
          <w:szCs w:val="32"/>
        </w:rPr>
        <w:t>Характеристика биологического оружия</w:t>
      </w:r>
      <w:r w:rsidR="00995E2D">
        <w:rPr>
          <w:sz w:val="32"/>
          <w:szCs w:val="32"/>
        </w:rPr>
        <w:t>.</w:t>
      </w:r>
    </w:p>
    <w:p w:rsidR="00995E2D" w:rsidRPr="008667D4" w:rsidRDefault="00995E2D" w:rsidP="00995E2D">
      <w:pPr>
        <w:pStyle w:val="a4"/>
        <w:spacing w:before="0" w:beforeAutospacing="0" w:after="120" w:afterAutospacing="0"/>
        <w:ind w:firstLine="709"/>
        <w:jc w:val="center"/>
        <w:rPr>
          <w:sz w:val="32"/>
          <w:szCs w:val="32"/>
        </w:rPr>
      </w:pPr>
    </w:p>
    <w:p w:rsidR="008667D4" w:rsidRPr="008667D4" w:rsidRDefault="008667D4" w:rsidP="00995E2D">
      <w:pPr>
        <w:spacing w:before="240"/>
        <w:ind w:firstLine="567"/>
        <w:rPr>
          <w:sz w:val="28"/>
          <w:szCs w:val="28"/>
        </w:rPr>
      </w:pPr>
      <w:r w:rsidRPr="008667D4">
        <w:rPr>
          <w:sz w:val="28"/>
          <w:szCs w:val="28"/>
        </w:rPr>
        <w:t>Биологическое оружие (БО) – это оружие, поражающее действие которого основано на использовании болезнетворных микроорганизмов, способных вызывать массовые заболевания и гибель людей, животных и растений. Кроме того, к биологическому оружию относят насекомых – вредителей сельскохозяйственных культур (колорадский картофельный жук, саранча). Ранее употреблявшийся термин бактериологическое оружие не отражает всей сущности этого оружия, так как бактерии составляют лишь одну группу живых существ, которые могут найти применение в биологической войне.</w:t>
      </w:r>
    </w:p>
    <w:p w:rsidR="008667D4" w:rsidRPr="008667D4" w:rsidRDefault="008667D4" w:rsidP="00995E2D">
      <w:pPr>
        <w:spacing w:before="240"/>
        <w:ind w:firstLine="567"/>
        <w:rPr>
          <w:sz w:val="28"/>
          <w:szCs w:val="28"/>
        </w:rPr>
      </w:pPr>
      <w:r w:rsidRPr="008667D4">
        <w:rPr>
          <w:sz w:val="28"/>
          <w:szCs w:val="28"/>
        </w:rPr>
        <w:t xml:space="preserve">Особенностями поражающего действия биологического оружия являются: </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высокая эффективность биологических средств;</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длительность поражающего действия, обусловленная устойчивостью некоторых БС ко внешней среде;</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способность некоторых заболеваний к эпидемическому распространению, возникающему в результате применения возбудителей, способных передаваться от больного человека к здоровому;</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трудность своевременного обнаружения биологического заражения;</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наличие скрытого (инкубационного) периода действия, что способствует повышению скрытности применения БО, но снижает его тактическую эффективность, так как не обеспечивается немедленный вывод из строя;</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разнообразие биологических средств (БС);</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гибкость поражающего действия (наличие возбудителей смертельного действия и временно выводящих из строя);</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избирательность поражающего действия, проявляющаяся в том, что одни БС поражают только людей, другие – только животных, а третьи – людей и животных (сибирская язва, сап, бруцеллез);</w:t>
      </w:r>
    </w:p>
    <w:p w:rsidR="008667D4" w:rsidRPr="008667D4" w:rsidRDefault="008667D4" w:rsidP="00995E2D">
      <w:pPr>
        <w:spacing w:before="240"/>
        <w:ind w:firstLine="709"/>
        <w:rPr>
          <w:sz w:val="28"/>
          <w:szCs w:val="28"/>
        </w:rPr>
      </w:pPr>
      <w:r w:rsidRPr="008667D4">
        <w:rPr>
          <w:rFonts w:ascii="MS Mincho" w:eastAsia="MS Mincho" w:hAnsi="MS Mincho" w:cs="MS Mincho" w:hint="eastAsia"/>
          <w:sz w:val="28"/>
          <w:szCs w:val="28"/>
        </w:rPr>
        <w:t>‑</w:t>
      </w:r>
      <w:r w:rsidRPr="008667D4">
        <w:rPr>
          <w:sz w:val="28"/>
          <w:szCs w:val="28"/>
        </w:rPr>
        <w:t xml:space="preserve"> способность биологического аэрозоля проникать в негерметизированные помещения и объекты боевой техники, инженерные сооружения.</w:t>
      </w:r>
    </w:p>
    <w:p w:rsidR="00995E2D" w:rsidRDefault="00995E2D" w:rsidP="00995E2D">
      <w:pPr>
        <w:spacing w:before="240"/>
        <w:ind w:firstLine="567"/>
        <w:rPr>
          <w:sz w:val="28"/>
          <w:szCs w:val="28"/>
        </w:rPr>
      </w:pPr>
    </w:p>
    <w:p w:rsidR="00995E2D" w:rsidRDefault="008667D4" w:rsidP="00995E2D">
      <w:pPr>
        <w:spacing w:before="240"/>
        <w:ind w:firstLine="567"/>
        <w:rPr>
          <w:sz w:val="28"/>
          <w:szCs w:val="28"/>
        </w:rPr>
      </w:pPr>
      <w:r w:rsidRPr="008667D4">
        <w:rPr>
          <w:sz w:val="28"/>
          <w:szCs w:val="28"/>
        </w:rPr>
        <w:t>К достоинствам этого оружия специалисты причисляют дешевизну и доступность производства, а также возможность появления в войсках и среди гражданского населения крупных вспышек эпидемий опасных инфекционных заболеваний, способных повсеместно вызывать страх, панику, снизить боеспособность войск, дезорганизовать работу тыла.</w:t>
      </w:r>
    </w:p>
    <w:p w:rsidR="008667D4" w:rsidRDefault="008667D4" w:rsidP="00995E2D">
      <w:pPr>
        <w:spacing w:before="240"/>
        <w:ind w:firstLine="567"/>
        <w:rPr>
          <w:sz w:val="28"/>
          <w:szCs w:val="28"/>
        </w:rPr>
      </w:pPr>
      <w:r w:rsidRPr="008667D4">
        <w:rPr>
          <w:rFonts w:hint="eastAsia"/>
          <w:sz w:val="28"/>
          <w:szCs w:val="28"/>
        </w:rPr>
        <w:t>Существенной особенностью</w:t>
      </w:r>
      <w:r w:rsidRPr="008667D4">
        <w:rPr>
          <w:sz w:val="28"/>
          <w:szCs w:val="28"/>
        </w:rPr>
        <w:t xml:space="preserve"> </w:t>
      </w:r>
      <w:r w:rsidRPr="008667D4">
        <w:rPr>
          <w:rFonts w:hint="eastAsia"/>
          <w:sz w:val="28"/>
          <w:szCs w:val="28"/>
        </w:rPr>
        <w:t>бактериологического (биологического) оружия является наличие скрытого периода</w:t>
      </w:r>
      <w:r w:rsidRPr="008667D4">
        <w:rPr>
          <w:sz w:val="28"/>
          <w:szCs w:val="28"/>
        </w:rPr>
        <w:t xml:space="preserve"> </w:t>
      </w:r>
      <w:r w:rsidRPr="008667D4">
        <w:rPr>
          <w:rFonts w:hint="eastAsia"/>
          <w:sz w:val="28"/>
          <w:szCs w:val="28"/>
        </w:rPr>
        <w:t>действия, в течение которого пораженные остаются в строю и выполняют свои</w:t>
      </w:r>
      <w:r w:rsidRPr="008667D4">
        <w:rPr>
          <w:sz w:val="28"/>
          <w:szCs w:val="28"/>
        </w:rPr>
        <w:t xml:space="preserve"> </w:t>
      </w:r>
      <w:r w:rsidRPr="008667D4">
        <w:rPr>
          <w:rFonts w:hint="eastAsia"/>
          <w:sz w:val="28"/>
          <w:szCs w:val="28"/>
        </w:rPr>
        <w:t>обязанности, а потом внезапно заболевают.</w:t>
      </w:r>
      <w:r>
        <w:rPr>
          <w:sz w:val="28"/>
          <w:szCs w:val="28"/>
        </w:rPr>
        <w:t xml:space="preserve"> </w:t>
      </w:r>
      <w:r w:rsidRPr="008667D4">
        <w:rPr>
          <w:rFonts w:hint="eastAsia"/>
          <w:sz w:val="28"/>
          <w:szCs w:val="28"/>
        </w:rPr>
        <w:t>Скрытый период может быть</w:t>
      </w:r>
      <w:r w:rsidRPr="008667D4">
        <w:rPr>
          <w:sz w:val="28"/>
          <w:szCs w:val="28"/>
        </w:rPr>
        <w:t xml:space="preserve"> </w:t>
      </w:r>
      <w:r w:rsidRPr="008667D4">
        <w:rPr>
          <w:rFonts w:hint="eastAsia"/>
          <w:sz w:val="28"/>
          <w:szCs w:val="28"/>
        </w:rPr>
        <w:t>различным, например, при заражении чумой и холерой он может длиться от</w:t>
      </w:r>
      <w:r w:rsidRPr="008667D4">
        <w:rPr>
          <w:sz w:val="28"/>
          <w:szCs w:val="28"/>
        </w:rPr>
        <w:t xml:space="preserve"> </w:t>
      </w:r>
      <w:r w:rsidRPr="008667D4">
        <w:rPr>
          <w:rFonts w:hint="eastAsia"/>
          <w:sz w:val="28"/>
          <w:szCs w:val="28"/>
        </w:rPr>
        <w:t>нескольких часов до 3 сут., туляремией—до 6 сут., сыпным тифом—до 14 сут.</w:t>
      </w:r>
      <w:r w:rsidRPr="008667D4">
        <w:rPr>
          <w:sz w:val="28"/>
          <w:szCs w:val="28"/>
        </w:rPr>
        <w:t xml:space="preserve"> </w:t>
      </w:r>
      <w:r w:rsidRPr="008667D4">
        <w:rPr>
          <w:sz w:val="28"/>
          <w:szCs w:val="28"/>
        </w:rPr>
        <w:br/>
      </w: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8667D4" w:rsidRDefault="008667D4" w:rsidP="004E510F">
      <w:pPr>
        <w:spacing w:after="100" w:afterAutospacing="1"/>
        <w:ind w:firstLine="709"/>
        <w:rPr>
          <w:sz w:val="28"/>
          <w:szCs w:val="28"/>
        </w:rPr>
      </w:pPr>
    </w:p>
    <w:p w:rsidR="00995E2D" w:rsidRDefault="00995E2D" w:rsidP="00995E2D">
      <w:pPr>
        <w:spacing w:after="100" w:afterAutospacing="1"/>
        <w:rPr>
          <w:sz w:val="28"/>
          <w:szCs w:val="28"/>
        </w:rPr>
      </w:pPr>
    </w:p>
    <w:p w:rsidR="00995E2D" w:rsidRDefault="00995E2D" w:rsidP="00995E2D">
      <w:pPr>
        <w:spacing w:after="100" w:afterAutospacing="1"/>
        <w:rPr>
          <w:sz w:val="28"/>
          <w:szCs w:val="28"/>
        </w:rPr>
      </w:pPr>
    </w:p>
    <w:p w:rsidR="00E96B26" w:rsidRDefault="00E96B26" w:rsidP="00995E2D">
      <w:pPr>
        <w:spacing w:before="120"/>
        <w:jc w:val="center"/>
        <w:rPr>
          <w:sz w:val="32"/>
          <w:szCs w:val="32"/>
        </w:rPr>
      </w:pPr>
      <w:r w:rsidRPr="00E96B26">
        <w:rPr>
          <w:sz w:val="32"/>
          <w:szCs w:val="32"/>
        </w:rPr>
        <w:t>Виды и основные свойства возбудителей болезней</w:t>
      </w:r>
      <w:r>
        <w:rPr>
          <w:sz w:val="32"/>
          <w:szCs w:val="32"/>
        </w:rPr>
        <w:t>.</w:t>
      </w:r>
    </w:p>
    <w:p w:rsidR="00995E2D" w:rsidRDefault="00995E2D" w:rsidP="00995E2D">
      <w:pPr>
        <w:spacing w:before="120"/>
        <w:jc w:val="center"/>
        <w:rPr>
          <w:sz w:val="32"/>
          <w:szCs w:val="32"/>
        </w:rPr>
      </w:pPr>
    </w:p>
    <w:p w:rsidR="00995E2D" w:rsidRDefault="00E5037A" w:rsidP="00995E2D">
      <w:pPr>
        <w:spacing w:before="240"/>
        <w:ind w:firstLine="567"/>
        <w:rPr>
          <w:sz w:val="28"/>
          <w:szCs w:val="28"/>
        </w:rPr>
      </w:pPr>
      <w:r w:rsidRPr="00995E2D">
        <w:rPr>
          <w:sz w:val="28"/>
          <w:szCs w:val="28"/>
        </w:rPr>
        <w:t xml:space="preserve">В качестве бактериальных (биологических) средств могут быть использованы: </w:t>
      </w:r>
      <w:r w:rsidRPr="00995E2D">
        <w:rPr>
          <w:sz w:val="28"/>
          <w:szCs w:val="28"/>
        </w:rPr>
        <w:br/>
      </w:r>
      <w:r w:rsidRPr="00995E2D">
        <w:rPr>
          <w:sz w:val="28"/>
          <w:szCs w:val="28"/>
        </w:rPr>
        <w:br/>
      </w:r>
      <w:r w:rsidR="00995E2D">
        <w:rPr>
          <w:sz w:val="28"/>
          <w:szCs w:val="28"/>
        </w:rPr>
        <w:t xml:space="preserve">     </w:t>
      </w:r>
      <w:r w:rsidRPr="00995E2D">
        <w:rPr>
          <w:sz w:val="28"/>
          <w:szCs w:val="28"/>
        </w:rPr>
        <w:t xml:space="preserve"> </w:t>
      </w:r>
      <w:r w:rsidR="00995E2D">
        <w:rPr>
          <w:sz w:val="28"/>
          <w:szCs w:val="28"/>
        </w:rPr>
        <w:t>а)</w:t>
      </w:r>
      <w:r w:rsidRPr="00995E2D">
        <w:rPr>
          <w:sz w:val="28"/>
          <w:szCs w:val="28"/>
        </w:rPr>
        <w:t xml:space="preserve"> для поражения людей: возбудители бактериальных заболеваний (чума, </w:t>
      </w:r>
      <w:r w:rsidR="00995E2D">
        <w:rPr>
          <w:sz w:val="28"/>
          <w:szCs w:val="28"/>
        </w:rPr>
        <w:t xml:space="preserve">  </w:t>
      </w:r>
      <w:r w:rsidRPr="00995E2D">
        <w:rPr>
          <w:sz w:val="28"/>
          <w:szCs w:val="28"/>
        </w:rPr>
        <w:t xml:space="preserve">туляремия, бруцеллез, сибирская язва, холера); возбудители вирусных заболеваний (натуральная оспа, желтая лихорадка, венесуэльский энцефаломиелит лошадей); </w:t>
      </w:r>
      <w:r w:rsidRPr="00995E2D">
        <w:rPr>
          <w:sz w:val="28"/>
          <w:szCs w:val="28"/>
        </w:rPr>
        <w:br/>
        <w:t xml:space="preserve">возбудители риккетсиозов (сыпной тиф, пятнистая лихорадка Скалистых гор, Ку-лихорадка); возбудители грибковых заболеваний (кокцидиодомикоз, покардиоз, гистоплазмоз); </w:t>
      </w:r>
      <w:r w:rsidRPr="00995E2D">
        <w:rPr>
          <w:sz w:val="28"/>
          <w:szCs w:val="28"/>
        </w:rPr>
        <w:br/>
      </w:r>
      <w:r w:rsidRPr="00995E2D">
        <w:rPr>
          <w:sz w:val="28"/>
          <w:szCs w:val="28"/>
        </w:rPr>
        <w:br/>
      </w:r>
      <w:r w:rsidR="00995E2D">
        <w:rPr>
          <w:sz w:val="28"/>
          <w:szCs w:val="28"/>
        </w:rPr>
        <w:t xml:space="preserve">   </w:t>
      </w:r>
      <w:r w:rsidRPr="00995E2D">
        <w:rPr>
          <w:sz w:val="28"/>
          <w:szCs w:val="28"/>
        </w:rPr>
        <w:t xml:space="preserve"> </w:t>
      </w:r>
      <w:r w:rsidR="00995E2D">
        <w:rPr>
          <w:sz w:val="28"/>
          <w:szCs w:val="28"/>
        </w:rPr>
        <w:t xml:space="preserve">б) </w:t>
      </w:r>
      <w:r w:rsidRPr="00995E2D">
        <w:rPr>
          <w:sz w:val="28"/>
          <w:szCs w:val="28"/>
        </w:rPr>
        <w:t xml:space="preserve">для поражения животных: возбудители ящура, чумы крупного рогатого скота, чумы свиней, сибирской язвы, сапа, африканской лихорадки свиней, ложного бешенства и других заболеваний; </w:t>
      </w:r>
      <w:r w:rsidRPr="00995E2D">
        <w:rPr>
          <w:sz w:val="28"/>
          <w:szCs w:val="28"/>
        </w:rPr>
        <w:br/>
      </w:r>
      <w:r w:rsidRPr="00995E2D">
        <w:rPr>
          <w:sz w:val="28"/>
          <w:szCs w:val="28"/>
        </w:rPr>
        <w:br/>
      </w:r>
      <w:r w:rsidR="00995E2D">
        <w:rPr>
          <w:sz w:val="28"/>
          <w:szCs w:val="28"/>
        </w:rPr>
        <w:t xml:space="preserve">    в) </w:t>
      </w:r>
      <w:r w:rsidRPr="00995E2D">
        <w:rPr>
          <w:sz w:val="28"/>
          <w:szCs w:val="28"/>
        </w:rPr>
        <w:t>для уничтожения растений: возбудители ржавчины хлебных злаков, фитофтороза картофеля, позднего увядания кукурузы и других культур; насекомые—вредители сельскохозяйственных растений; фитотоксиканты, дефолианты, гербициды и другие химические вещества.</w:t>
      </w:r>
      <w:r w:rsidR="00995E2D">
        <w:rPr>
          <w:sz w:val="28"/>
          <w:szCs w:val="28"/>
        </w:rPr>
        <w:t xml:space="preserve"> </w:t>
      </w:r>
    </w:p>
    <w:p w:rsidR="00995E2D" w:rsidRDefault="00E96B26" w:rsidP="00995E2D">
      <w:pPr>
        <w:spacing w:before="240"/>
        <w:ind w:firstLine="567"/>
        <w:rPr>
          <w:sz w:val="32"/>
          <w:szCs w:val="32"/>
        </w:rPr>
      </w:pPr>
      <w:r w:rsidRPr="00995E2D">
        <w:rPr>
          <w:sz w:val="28"/>
          <w:szCs w:val="28"/>
        </w:rPr>
        <w:t>В зависимости от размеров, строения и биологических свойств микроорганизмы подразделяются на четыре группы: бактерии, вирусы, риккетсии и грибки. На практике их часто называют единым термином «микробы».</w:t>
      </w:r>
    </w:p>
    <w:p w:rsidR="00E96B26" w:rsidRPr="00995E2D" w:rsidRDefault="00E96B26" w:rsidP="00995E2D">
      <w:pPr>
        <w:spacing w:before="240"/>
        <w:ind w:firstLine="567"/>
        <w:rPr>
          <w:sz w:val="32"/>
          <w:szCs w:val="32"/>
        </w:rPr>
      </w:pPr>
      <w:r w:rsidRPr="00995E2D">
        <w:rPr>
          <w:sz w:val="28"/>
          <w:szCs w:val="28"/>
        </w:rPr>
        <w:t xml:space="preserve">Бактерии – разнообразные по форме одноклеточные микроорганизмы размерами от 0,5 до 10 мкм. Размножаются простым поперечным делением, образуя через 28–30 минут две самостоятельные клетки. Бактерии вызывают чуму, сибирскую язву, туляремию. В процессе своей жизнедеятельности некоторые бактерии вырабатывают ядовитые продукты, которые носят название токсинов. Характер поражения при заболевании определяется действием на организм соответствующего токсина (ботулизм, чума). Некоторые бактерии (сибирской язвы, чумы, ботулизма, столбняка) способны при неблагоприятных условиях (в естественных условиях это попадание в почву) превращаться в особые формы – споры. При этом микробы покрываются защитной оболочкой. Малое содержание воды, наличие плотной оболочки обусловливают более высокую устойчивость спор к действию внешних факторов, чем устойчивость вегетативных форм (вегетативная форма – форма роста и развития). В споровой форме бактерии очень стойки и могут сохраняться годами (сибирская язва). Если споры попадают в благоприятные условия, то они быстро переходят в вегетативную форму. </w:t>
      </w:r>
    </w:p>
    <w:p w:rsidR="00E96B26" w:rsidRPr="00995E2D" w:rsidRDefault="00E96B26" w:rsidP="00995E2D">
      <w:pPr>
        <w:spacing w:before="240"/>
        <w:ind w:firstLine="567"/>
        <w:rPr>
          <w:sz w:val="28"/>
          <w:szCs w:val="28"/>
        </w:rPr>
      </w:pPr>
    </w:p>
    <w:p w:rsidR="00E96B26" w:rsidRPr="00995E2D" w:rsidRDefault="00E96B26" w:rsidP="00995E2D">
      <w:pPr>
        <w:spacing w:before="240"/>
        <w:ind w:firstLine="567"/>
        <w:rPr>
          <w:sz w:val="28"/>
          <w:szCs w:val="28"/>
        </w:rPr>
      </w:pPr>
      <w:r w:rsidRPr="00995E2D">
        <w:rPr>
          <w:sz w:val="28"/>
          <w:szCs w:val="28"/>
        </w:rPr>
        <w:t xml:space="preserve">Вирусы – микроорганизмы неклеточной формы жизни, т.е. организмы, способные развиваться и размножаться только в живых клетках. Размеры вирусов колеблются от 0,02 до 0,4 мкм. Вирусы вызывают натуральную оспу, желтую лихорадку, различные виды энцефалитов. </w:t>
      </w:r>
    </w:p>
    <w:p w:rsidR="00E96B26" w:rsidRPr="00995E2D" w:rsidRDefault="00E96B26" w:rsidP="00995E2D">
      <w:pPr>
        <w:spacing w:before="240"/>
        <w:ind w:firstLine="567"/>
        <w:rPr>
          <w:sz w:val="28"/>
          <w:szCs w:val="28"/>
        </w:rPr>
      </w:pPr>
    </w:p>
    <w:p w:rsidR="00995E2D" w:rsidRDefault="00E96B26" w:rsidP="00995E2D">
      <w:pPr>
        <w:spacing w:before="240"/>
        <w:ind w:firstLine="567"/>
        <w:rPr>
          <w:sz w:val="28"/>
          <w:szCs w:val="28"/>
        </w:rPr>
      </w:pPr>
      <w:r w:rsidRPr="00995E2D">
        <w:rPr>
          <w:sz w:val="28"/>
          <w:szCs w:val="28"/>
        </w:rPr>
        <w:t>Риккетсии занимают промежуточное положение между бактериями и вирусами. Это небольшие, размером от 0,4 до 1 мкм клетки</w:t>
      </w:r>
      <w:r w:rsidRPr="00995E2D">
        <w:rPr>
          <w:rFonts w:eastAsia="MS Mincho" w:hAnsi="MS Mincho"/>
          <w:sz w:val="28"/>
          <w:szCs w:val="28"/>
        </w:rPr>
        <w:t>‑</w:t>
      </w:r>
      <w:r w:rsidRPr="00995E2D">
        <w:rPr>
          <w:sz w:val="28"/>
          <w:szCs w:val="28"/>
        </w:rPr>
        <w:t>палочки. Размножаются делением только внутри живых клеток. Спор не образуют. Являются причиной таких заболеваний как сыпной тиф, Ку</w:t>
      </w:r>
      <w:r w:rsidRPr="00995E2D">
        <w:rPr>
          <w:rFonts w:eastAsia="MS Mincho" w:hAnsi="MS Mincho"/>
          <w:sz w:val="28"/>
          <w:szCs w:val="28"/>
        </w:rPr>
        <w:t>‑</w:t>
      </w:r>
      <w:r w:rsidRPr="00995E2D">
        <w:rPr>
          <w:sz w:val="28"/>
          <w:szCs w:val="28"/>
        </w:rPr>
        <w:t>лихорадка и другие.</w:t>
      </w:r>
    </w:p>
    <w:p w:rsidR="00E96B26" w:rsidRPr="00995E2D" w:rsidRDefault="00E96B26" w:rsidP="00995E2D">
      <w:pPr>
        <w:spacing w:before="240"/>
        <w:ind w:firstLine="567"/>
        <w:rPr>
          <w:sz w:val="28"/>
          <w:szCs w:val="28"/>
        </w:rPr>
      </w:pPr>
      <w:r w:rsidRPr="00995E2D">
        <w:rPr>
          <w:sz w:val="28"/>
          <w:szCs w:val="28"/>
        </w:rPr>
        <w:t xml:space="preserve">Грибки – одно или многоклеточные микроорганизмы растительного происхождения. Их размеры от 3 до 50 мкм. Отличаются от бактерий более сложным строением и способом размножения. Грибки могут образовывать споры, обладающие высокой устойчивостью к вредным факторам. Заболевания, вызываемые грибками, трудно излечимы и носят название микозов (кокцидиоидомикоз, гистоплазмоз и другие). </w:t>
      </w:r>
    </w:p>
    <w:p w:rsidR="00E96B26" w:rsidRPr="00995E2D" w:rsidRDefault="00E96B26" w:rsidP="00995E2D">
      <w:pPr>
        <w:spacing w:before="240"/>
        <w:ind w:firstLine="567"/>
        <w:rPr>
          <w:sz w:val="28"/>
          <w:szCs w:val="28"/>
        </w:rPr>
      </w:pPr>
      <w:r w:rsidRPr="00995E2D">
        <w:rPr>
          <w:sz w:val="28"/>
          <w:szCs w:val="28"/>
        </w:rPr>
        <w:t>Боевые свойства БС определяются патогенностью, вирулентностью, контагиозностью, устойчивостью к внешним воздействиям, а также эффективностью средств лечения и профилактики.</w:t>
      </w:r>
    </w:p>
    <w:p w:rsidR="00995E2D" w:rsidRDefault="00E96B26" w:rsidP="00995E2D">
      <w:pPr>
        <w:spacing w:before="240"/>
        <w:ind w:firstLine="567"/>
        <w:rPr>
          <w:sz w:val="28"/>
          <w:szCs w:val="28"/>
        </w:rPr>
      </w:pPr>
      <w:r w:rsidRPr="00995E2D">
        <w:rPr>
          <w:sz w:val="28"/>
          <w:szCs w:val="28"/>
        </w:rPr>
        <w:t>Патогенность – способность микробов внедряться в организм, размножаться в нем и вызывать заболевание. Вирулентность (ядовитость) – мера патогенности, способности преодолевать защитные свойства организма. Чем выше вирулентность микробов, тем меньшая доза их способна вызвать заболевание. Контагиозность – способность заболевания передаваться от больного к здоровому.</w:t>
      </w:r>
    </w:p>
    <w:p w:rsidR="00E96B26" w:rsidRPr="00995E2D" w:rsidRDefault="00E96B26" w:rsidP="00995E2D">
      <w:pPr>
        <w:spacing w:before="240"/>
        <w:ind w:firstLine="567"/>
        <w:rPr>
          <w:sz w:val="28"/>
          <w:szCs w:val="28"/>
        </w:rPr>
      </w:pPr>
      <w:r w:rsidRPr="00995E2D">
        <w:rPr>
          <w:sz w:val="28"/>
          <w:szCs w:val="28"/>
        </w:rPr>
        <w:t>Основными факторами внешней среды, которые влияют на жизнеспособность микроорганизмов в аэрозоле, являются: температура, влажность, солнечная радиация, химические вещества, «возраст» аэрозоля. Солнечная радиация обладает бактерицидным (обеззараживающим) действием. Основное действие оказывает ультрафиолетовое излучение. Солнечный свет убивает возбудителей туляремии, Ку</w:t>
      </w:r>
      <w:r w:rsidRPr="00995E2D">
        <w:rPr>
          <w:rFonts w:eastAsia="MS Mincho" w:hAnsi="MS Mincho"/>
          <w:sz w:val="28"/>
          <w:szCs w:val="28"/>
        </w:rPr>
        <w:t>‑</w:t>
      </w:r>
      <w:r w:rsidRPr="00995E2D">
        <w:rPr>
          <w:sz w:val="28"/>
          <w:szCs w:val="28"/>
        </w:rPr>
        <w:t>лихорадки, бруцеллеза в течение 2 ч, а рассеянный (в пасмурный день) за 8 ч. Для возбудителей Ку</w:t>
      </w:r>
      <w:r w:rsidRPr="00995E2D">
        <w:rPr>
          <w:rFonts w:eastAsia="MS Mincho" w:hAnsi="MS Mincho"/>
          <w:sz w:val="28"/>
          <w:szCs w:val="28"/>
        </w:rPr>
        <w:t>‑</w:t>
      </w:r>
      <w:r w:rsidRPr="00995E2D">
        <w:rPr>
          <w:sz w:val="28"/>
          <w:szCs w:val="28"/>
        </w:rPr>
        <w:t xml:space="preserve">лихорадки этот срок увеличивается до 18 ч. Поэтому, по взглядам американских специалистов, биологические средства целесообразно применять в темную половину суток. В жаркую погоду имеет место незначительная выживаемость микробов. В условиях отрицательных температур микробы устойчивы в аэрозольном облаке в широком диапазоне показателя влажности воздуха. Возбудители заболеваний весьма чувствительны к действию химических веществ, особенно дезинфицирующих средств (формалина, хлорамина и других). Последние могут привести к полной гибели возбудителей, что и составляет основу специальной обработки – дезинфекции. </w:t>
      </w:r>
    </w:p>
    <w:p w:rsidR="00E96B26" w:rsidRPr="00995E2D" w:rsidRDefault="00E96B26" w:rsidP="00995E2D">
      <w:pPr>
        <w:spacing w:before="240"/>
        <w:ind w:firstLine="567"/>
        <w:rPr>
          <w:sz w:val="28"/>
          <w:szCs w:val="28"/>
        </w:rPr>
      </w:pPr>
      <w:r w:rsidRPr="00995E2D">
        <w:rPr>
          <w:sz w:val="28"/>
          <w:szCs w:val="28"/>
        </w:rPr>
        <w:t>Существенное значение на поражающую эффективность микроорганизмов оказывает «возраст» аэрозоля, то есть время пребывания во внешней среде. Уже через 2 ч после образования аэрозоля обычная доза возбудителей тулерямии оказывается недостаточной, чтобы вызвать заболевание.</w:t>
      </w:r>
    </w:p>
    <w:p w:rsidR="00E96B26" w:rsidRPr="00995E2D" w:rsidRDefault="00E96B26" w:rsidP="00995E2D">
      <w:pPr>
        <w:spacing w:before="240"/>
        <w:ind w:firstLine="567"/>
        <w:rPr>
          <w:sz w:val="28"/>
          <w:szCs w:val="28"/>
        </w:rPr>
      </w:pPr>
      <w:r w:rsidRPr="00995E2D">
        <w:rPr>
          <w:sz w:val="28"/>
          <w:szCs w:val="28"/>
        </w:rPr>
        <w:t xml:space="preserve">По иностранным данным считается возможным применение в военных целях до 30 видов микроорганизмов для поражения людей и более 10 видов для поражения животных (чума свиней, чума рогатого скота и др.). </w:t>
      </w:r>
    </w:p>
    <w:p w:rsidR="00E96B26" w:rsidRPr="00E96B26" w:rsidRDefault="00E96B26" w:rsidP="00E96B26">
      <w:pPr>
        <w:spacing w:after="100" w:afterAutospacing="1"/>
        <w:ind w:firstLine="709"/>
        <w:rPr>
          <w:sz w:val="28"/>
          <w:szCs w:val="28"/>
        </w:rPr>
      </w:pPr>
    </w:p>
    <w:p w:rsidR="00E96B26" w:rsidRPr="00E96B26" w:rsidRDefault="00E96B26" w:rsidP="00E96B26">
      <w:pPr>
        <w:spacing w:after="100" w:afterAutospacing="1"/>
        <w:ind w:firstLine="709"/>
        <w:rPr>
          <w:sz w:val="28"/>
          <w:szCs w:val="28"/>
        </w:rPr>
      </w:pPr>
      <w:r w:rsidRPr="00E96B26">
        <w:rPr>
          <w:sz w:val="28"/>
          <w:szCs w:val="28"/>
        </w:rPr>
        <w:t>Характеристика некоторых биологических средств</w:t>
      </w:r>
      <w:r w:rsidRPr="00E96B26">
        <w:rPr>
          <w:sz w:val="28"/>
          <w:szCs w:val="28"/>
        </w:rPr>
        <w:tab/>
      </w:r>
    </w:p>
    <w:tbl>
      <w:tblPr>
        <w:tblpPr w:leftFromText="180" w:rightFromText="180" w:vertAnchor="text" w:horzAnchor="margin" w:tblpXSpec="center" w:tblpY="769"/>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2774"/>
        <w:gridCol w:w="2045"/>
        <w:gridCol w:w="1985"/>
        <w:gridCol w:w="1701"/>
      </w:tblGrid>
      <w:tr w:rsidR="00FE4056" w:rsidRPr="00FE4056" w:rsidTr="00FE4056">
        <w:tc>
          <w:tcPr>
            <w:tcW w:w="1526" w:type="dxa"/>
          </w:tcPr>
          <w:p w:rsidR="00FE4056" w:rsidRPr="00FE4056" w:rsidRDefault="00FE4056" w:rsidP="00FE4056">
            <w:pPr>
              <w:spacing w:after="100" w:afterAutospacing="1"/>
              <w:jc w:val="center"/>
            </w:pPr>
            <w:r w:rsidRPr="00FE4056">
              <w:t>Возбудитель</w:t>
            </w:r>
          </w:p>
        </w:tc>
        <w:tc>
          <w:tcPr>
            <w:tcW w:w="2774" w:type="dxa"/>
          </w:tcPr>
          <w:p w:rsidR="00FE4056" w:rsidRPr="00FE4056" w:rsidRDefault="00FE4056" w:rsidP="00FE4056">
            <w:pPr>
              <w:spacing w:after="100" w:afterAutospacing="1"/>
              <w:jc w:val="center"/>
            </w:pPr>
            <w:r w:rsidRPr="00FE4056">
              <w:t>Заболевание</w:t>
            </w:r>
          </w:p>
        </w:tc>
        <w:tc>
          <w:tcPr>
            <w:tcW w:w="2045" w:type="dxa"/>
          </w:tcPr>
          <w:p w:rsidR="00FE4056" w:rsidRPr="00FE4056" w:rsidRDefault="00FE4056" w:rsidP="00FE4056">
            <w:pPr>
              <w:spacing w:after="100" w:afterAutospacing="1"/>
              <w:jc w:val="center"/>
            </w:pPr>
            <w:r w:rsidRPr="00FE4056">
              <w:t>Распространение</w:t>
            </w:r>
          </w:p>
        </w:tc>
        <w:tc>
          <w:tcPr>
            <w:tcW w:w="1985" w:type="dxa"/>
          </w:tcPr>
          <w:p w:rsidR="00FE4056" w:rsidRPr="00FE4056" w:rsidRDefault="00FE4056" w:rsidP="00FE4056">
            <w:pPr>
              <w:spacing w:after="100" w:afterAutospacing="1"/>
              <w:jc w:val="center"/>
            </w:pPr>
            <w:r w:rsidRPr="00FE4056">
              <w:t>Инкубационный период</w:t>
            </w:r>
          </w:p>
        </w:tc>
        <w:tc>
          <w:tcPr>
            <w:tcW w:w="1701" w:type="dxa"/>
          </w:tcPr>
          <w:p w:rsidR="00FE4056" w:rsidRPr="00FE4056" w:rsidRDefault="00FE4056" w:rsidP="00FE4056">
            <w:pPr>
              <w:spacing w:after="100" w:afterAutospacing="1"/>
              <w:jc w:val="center"/>
            </w:pPr>
            <w:r w:rsidRPr="00FE4056">
              <w:t>Летальность</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Бактерии</w:t>
            </w:r>
          </w:p>
        </w:tc>
        <w:tc>
          <w:tcPr>
            <w:tcW w:w="2774" w:type="dxa"/>
          </w:tcPr>
          <w:p w:rsidR="00FE4056" w:rsidRPr="00FE4056" w:rsidRDefault="00FE4056" w:rsidP="00FE4056">
            <w:pPr>
              <w:spacing w:after="100" w:afterAutospacing="1"/>
              <w:rPr>
                <w:sz w:val="28"/>
                <w:szCs w:val="28"/>
              </w:rPr>
            </w:pPr>
            <w:r w:rsidRPr="00FE4056">
              <w:rPr>
                <w:sz w:val="28"/>
                <w:szCs w:val="28"/>
              </w:rPr>
              <w:t>Сибирская язва</w:t>
            </w:r>
          </w:p>
        </w:tc>
        <w:tc>
          <w:tcPr>
            <w:tcW w:w="2045" w:type="dxa"/>
          </w:tcPr>
          <w:p w:rsidR="00FE4056" w:rsidRPr="00FE4056" w:rsidRDefault="00FE4056" w:rsidP="00FE4056">
            <w:pPr>
              <w:spacing w:after="100" w:afterAutospacing="1"/>
              <w:jc w:val="center"/>
              <w:rPr>
                <w:sz w:val="28"/>
                <w:szCs w:val="28"/>
              </w:rPr>
            </w:pPr>
            <w:r w:rsidRPr="00FE4056">
              <w:rPr>
                <w:sz w:val="28"/>
                <w:szCs w:val="28"/>
              </w:rPr>
              <w:t>А, Ж, К</w:t>
            </w:r>
          </w:p>
        </w:tc>
        <w:tc>
          <w:tcPr>
            <w:tcW w:w="1985" w:type="dxa"/>
          </w:tcPr>
          <w:p w:rsidR="00FE4056" w:rsidRPr="00FE4056" w:rsidRDefault="00FE4056" w:rsidP="00FE4056">
            <w:pPr>
              <w:spacing w:after="100" w:afterAutospacing="1"/>
              <w:jc w:val="center"/>
              <w:rPr>
                <w:sz w:val="28"/>
                <w:szCs w:val="28"/>
              </w:rPr>
            </w:pPr>
            <w:r w:rsidRPr="00FE4056">
              <w:rPr>
                <w:sz w:val="28"/>
                <w:szCs w:val="28"/>
              </w:rPr>
              <w:t>1-8 сут.</w:t>
            </w:r>
          </w:p>
        </w:tc>
        <w:tc>
          <w:tcPr>
            <w:tcW w:w="1701" w:type="dxa"/>
          </w:tcPr>
          <w:p w:rsidR="00FE4056" w:rsidRPr="00FE4056" w:rsidRDefault="00FE4056" w:rsidP="00FE4056">
            <w:pPr>
              <w:spacing w:after="100" w:afterAutospacing="1"/>
              <w:rPr>
                <w:sz w:val="28"/>
                <w:szCs w:val="28"/>
              </w:rPr>
            </w:pPr>
            <w:r>
              <w:rPr>
                <w:sz w:val="28"/>
                <w:szCs w:val="28"/>
              </w:rPr>
              <w:t>Высокая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Бактерии</w:t>
            </w:r>
          </w:p>
        </w:tc>
        <w:tc>
          <w:tcPr>
            <w:tcW w:w="2774" w:type="dxa"/>
          </w:tcPr>
          <w:p w:rsidR="00FE4056" w:rsidRPr="00FE4056" w:rsidRDefault="00FE4056" w:rsidP="00FE4056">
            <w:pPr>
              <w:spacing w:after="100" w:afterAutospacing="1"/>
              <w:rPr>
                <w:sz w:val="28"/>
                <w:szCs w:val="28"/>
              </w:rPr>
            </w:pPr>
            <w:r w:rsidRPr="00FE4056">
              <w:rPr>
                <w:sz w:val="28"/>
                <w:szCs w:val="28"/>
              </w:rPr>
              <w:t>Чума</w:t>
            </w:r>
          </w:p>
        </w:tc>
        <w:tc>
          <w:tcPr>
            <w:tcW w:w="2045" w:type="dxa"/>
          </w:tcPr>
          <w:p w:rsidR="00FE4056" w:rsidRPr="00FE4056" w:rsidRDefault="00FE4056" w:rsidP="00FE4056">
            <w:pPr>
              <w:spacing w:after="100" w:afterAutospacing="1"/>
              <w:jc w:val="center"/>
              <w:rPr>
                <w:sz w:val="28"/>
                <w:szCs w:val="28"/>
              </w:rPr>
            </w:pPr>
            <w:r w:rsidRPr="00FE4056">
              <w:rPr>
                <w:sz w:val="28"/>
                <w:szCs w:val="28"/>
              </w:rPr>
              <w:t>А, Ж, П, К</w:t>
            </w:r>
          </w:p>
        </w:tc>
        <w:tc>
          <w:tcPr>
            <w:tcW w:w="1985" w:type="dxa"/>
          </w:tcPr>
          <w:p w:rsidR="00FE4056" w:rsidRPr="00FE4056" w:rsidRDefault="00FE4056" w:rsidP="00FE4056">
            <w:pPr>
              <w:spacing w:after="100" w:afterAutospacing="1"/>
              <w:jc w:val="center"/>
              <w:rPr>
                <w:sz w:val="28"/>
                <w:szCs w:val="28"/>
              </w:rPr>
            </w:pPr>
            <w:r w:rsidRPr="00FE4056">
              <w:rPr>
                <w:sz w:val="28"/>
                <w:szCs w:val="28"/>
              </w:rPr>
              <w:t>2-6 сут.</w:t>
            </w:r>
          </w:p>
        </w:tc>
        <w:tc>
          <w:tcPr>
            <w:tcW w:w="1701" w:type="dxa"/>
          </w:tcPr>
          <w:p w:rsidR="00FE4056" w:rsidRPr="00FE4056" w:rsidRDefault="00FE4056" w:rsidP="00FE4056">
            <w:pPr>
              <w:spacing w:after="100" w:afterAutospacing="1"/>
              <w:rPr>
                <w:sz w:val="28"/>
                <w:szCs w:val="28"/>
              </w:rPr>
            </w:pPr>
            <w:r>
              <w:rPr>
                <w:sz w:val="28"/>
                <w:szCs w:val="28"/>
              </w:rPr>
              <w:t>Высокая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Бактерии</w:t>
            </w:r>
          </w:p>
        </w:tc>
        <w:tc>
          <w:tcPr>
            <w:tcW w:w="2774" w:type="dxa"/>
          </w:tcPr>
          <w:p w:rsidR="00FE4056" w:rsidRPr="00FE4056" w:rsidRDefault="00FE4056" w:rsidP="00FE4056">
            <w:pPr>
              <w:spacing w:after="100" w:afterAutospacing="1"/>
              <w:rPr>
                <w:sz w:val="28"/>
                <w:szCs w:val="28"/>
              </w:rPr>
            </w:pPr>
            <w:r w:rsidRPr="00FE4056">
              <w:rPr>
                <w:sz w:val="28"/>
                <w:szCs w:val="28"/>
              </w:rPr>
              <w:t>Туляремия</w:t>
            </w:r>
          </w:p>
        </w:tc>
        <w:tc>
          <w:tcPr>
            <w:tcW w:w="2045" w:type="dxa"/>
          </w:tcPr>
          <w:p w:rsidR="00FE4056" w:rsidRPr="00FE4056" w:rsidRDefault="00FE4056" w:rsidP="00FE4056">
            <w:pPr>
              <w:spacing w:after="100" w:afterAutospacing="1"/>
              <w:jc w:val="center"/>
              <w:rPr>
                <w:sz w:val="28"/>
                <w:szCs w:val="28"/>
              </w:rPr>
            </w:pPr>
            <w:r w:rsidRPr="00FE4056">
              <w:rPr>
                <w:sz w:val="28"/>
                <w:szCs w:val="28"/>
              </w:rPr>
              <w:t>А, Ж, П</w:t>
            </w:r>
          </w:p>
        </w:tc>
        <w:tc>
          <w:tcPr>
            <w:tcW w:w="1985" w:type="dxa"/>
          </w:tcPr>
          <w:p w:rsidR="00FE4056" w:rsidRPr="00FE4056" w:rsidRDefault="00FE4056" w:rsidP="00FE4056">
            <w:pPr>
              <w:spacing w:after="100" w:afterAutospacing="1"/>
              <w:jc w:val="center"/>
              <w:rPr>
                <w:sz w:val="28"/>
                <w:szCs w:val="28"/>
              </w:rPr>
            </w:pPr>
            <w:r w:rsidRPr="00FE4056">
              <w:rPr>
                <w:sz w:val="28"/>
                <w:szCs w:val="28"/>
              </w:rPr>
              <w:t>3-7 сут.</w:t>
            </w:r>
          </w:p>
        </w:tc>
        <w:tc>
          <w:tcPr>
            <w:tcW w:w="1701" w:type="dxa"/>
          </w:tcPr>
          <w:p w:rsidR="00FE4056" w:rsidRPr="00FE4056" w:rsidRDefault="00FE4056" w:rsidP="00FE4056">
            <w:pPr>
              <w:spacing w:after="100" w:afterAutospacing="1"/>
              <w:rPr>
                <w:sz w:val="28"/>
                <w:szCs w:val="28"/>
              </w:rPr>
            </w:pPr>
            <w:r>
              <w:rPr>
                <w:sz w:val="28"/>
                <w:szCs w:val="28"/>
              </w:rPr>
              <w:t>Низкая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Бактерии</w:t>
            </w:r>
          </w:p>
        </w:tc>
        <w:tc>
          <w:tcPr>
            <w:tcW w:w="2774" w:type="dxa"/>
          </w:tcPr>
          <w:p w:rsidR="00FE4056" w:rsidRPr="00FE4056" w:rsidRDefault="00FE4056" w:rsidP="00FE4056">
            <w:pPr>
              <w:spacing w:after="100" w:afterAutospacing="1"/>
              <w:rPr>
                <w:sz w:val="28"/>
                <w:szCs w:val="28"/>
              </w:rPr>
            </w:pPr>
            <w:r w:rsidRPr="00FE4056">
              <w:rPr>
                <w:sz w:val="28"/>
                <w:szCs w:val="28"/>
              </w:rPr>
              <w:t>Жёлтая лихорадка</w:t>
            </w:r>
          </w:p>
        </w:tc>
        <w:tc>
          <w:tcPr>
            <w:tcW w:w="2045" w:type="dxa"/>
          </w:tcPr>
          <w:p w:rsidR="00FE4056" w:rsidRPr="00FE4056" w:rsidRDefault="00FE4056" w:rsidP="00FE4056">
            <w:pPr>
              <w:spacing w:after="100" w:afterAutospacing="1"/>
              <w:jc w:val="center"/>
              <w:rPr>
                <w:sz w:val="28"/>
                <w:szCs w:val="28"/>
              </w:rPr>
            </w:pPr>
            <w:r w:rsidRPr="00FE4056">
              <w:rPr>
                <w:sz w:val="28"/>
                <w:szCs w:val="28"/>
              </w:rPr>
              <w:t>А, П</w:t>
            </w:r>
          </w:p>
        </w:tc>
        <w:tc>
          <w:tcPr>
            <w:tcW w:w="1985" w:type="dxa"/>
          </w:tcPr>
          <w:p w:rsidR="00FE4056" w:rsidRPr="00FE4056" w:rsidRDefault="00FE4056" w:rsidP="00FE4056">
            <w:pPr>
              <w:spacing w:after="100" w:afterAutospacing="1"/>
              <w:jc w:val="center"/>
              <w:rPr>
                <w:sz w:val="28"/>
                <w:szCs w:val="28"/>
              </w:rPr>
            </w:pPr>
            <w:r w:rsidRPr="00FE4056">
              <w:rPr>
                <w:sz w:val="28"/>
                <w:szCs w:val="28"/>
              </w:rPr>
              <w:t>3-10 сут.</w:t>
            </w:r>
          </w:p>
        </w:tc>
        <w:tc>
          <w:tcPr>
            <w:tcW w:w="1701" w:type="dxa"/>
          </w:tcPr>
          <w:p w:rsidR="00FE4056" w:rsidRPr="00FE4056" w:rsidRDefault="00FE4056" w:rsidP="00FE4056">
            <w:pPr>
              <w:spacing w:after="100" w:afterAutospacing="1"/>
              <w:rPr>
                <w:sz w:val="28"/>
                <w:szCs w:val="28"/>
              </w:rPr>
            </w:pPr>
            <w:r>
              <w:rPr>
                <w:sz w:val="28"/>
                <w:szCs w:val="28"/>
              </w:rPr>
              <w:t>Средняя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Вирусы</w:t>
            </w:r>
          </w:p>
        </w:tc>
        <w:tc>
          <w:tcPr>
            <w:tcW w:w="2774" w:type="dxa"/>
          </w:tcPr>
          <w:p w:rsidR="00FE4056" w:rsidRPr="00FE4056" w:rsidRDefault="00FE4056" w:rsidP="00FE4056">
            <w:pPr>
              <w:spacing w:after="100" w:afterAutospacing="1"/>
              <w:rPr>
                <w:sz w:val="28"/>
                <w:szCs w:val="28"/>
              </w:rPr>
            </w:pPr>
            <w:r w:rsidRPr="00FE4056">
              <w:rPr>
                <w:sz w:val="28"/>
                <w:szCs w:val="28"/>
              </w:rPr>
              <w:t>Натуральная оспа</w:t>
            </w:r>
          </w:p>
        </w:tc>
        <w:tc>
          <w:tcPr>
            <w:tcW w:w="2045" w:type="dxa"/>
          </w:tcPr>
          <w:p w:rsidR="00FE4056" w:rsidRPr="00FE4056" w:rsidRDefault="00FE4056" w:rsidP="00FE4056">
            <w:pPr>
              <w:spacing w:after="100" w:afterAutospacing="1"/>
              <w:jc w:val="center"/>
              <w:rPr>
                <w:sz w:val="28"/>
                <w:szCs w:val="28"/>
              </w:rPr>
            </w:pPr>
            <w:r w:rsidRPr="00FE4056">
              <w:rPr>
                <w:sz w:val="28"/>
                <w:szCs w:val="28"/>
              </w:rPr>
              <w:t>А, К</w:t>
            </w:r>
          </w:p>
        </w:tc>
        <w:tc>
          <w:tcPr>
            <w:tcW w:w="1985" w:type="dxa"/>
          </w:tcPr>
          <w:p w:rsidR="00FE4056" w:rsidRPr="00FE4056" w:rsidRDefault="00FE4056" w:rsidP="00FE4056">
            <w:pPr>
              <w:spacing w:after="100" w:afterAutospacing="1"/>
              <w:jc w:val="center"/>
              <w:rPr>
                <w:sz w:val="28"/>
                <w:szCs w:val="28"/>
              </w:rPr>
            </w:pPr>
            <w:r w:rsidRPr="00FE4056">
              <w:rPr>
                <w:sz w:val="28"/>
                <w:szCs w:val="28"/>
              </w:rPr>
              <w:t>6-22 сут.</w:t>
            </w:r>
          </w:p>
        </w:tc>
        <w:tc>
          <w:tcPr>
            <w:tcW w:w="1701" w:type="dxa"/>
          </w:tcPr>
          <w:p w:rsidR="00FE4056" w:rsidRPr="00FE4056" w:rsidRDefault="00FE4056" w:rsidP="00FE4056">
            <w:pPr>
              <w:spacing w:after="100" w:afterAutospacing="1"/>
              <w:rPr>
                <w:sz w:val="28"/>
                <w:szCs w:val="28"/>
              </w:rPr>
            </w:pPr>
            <w:r>
              <w:rPr>
                <w:sz w:val="28"/>
                <w:szCs w:val="28"/>
              </w:rPr>
              <w:t>Средняя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Вирусы</w:t>
            </w:r>
          </w:p>
        </w:tc>
        <w:tc>
          <w:tcPr>
            <w:tcW w:w="2774" w:type="dxa"/>
          </w:tcPr>
          <w:p w:rsidR="00FE4056" w:rsidRPr="00FE4056" w:rsidRDefault="00FE4056" w:rsidP="00FE4056">
            <w:pPr>
              <w:spacing w:after="100" w:afterAutospacing="1"/>
              <w:rPr>
                <w:sz w:val="28"/>
                <w:szCs w:val="28"/>
              </w:rPr>
            </w:pPr>
            <w:r w:rsidRPr="00FE4056">
              <w:rPr>
                <w:sz w:val="28"/>
                <w:szCs w:val="28"/>
              </w:rPr>
              <w:t>Лихорадка денге</w:t>
            </w:r>
          </w:p>
        </w:tc>
        <w:tc>
          <w:tcPr>
            <w:tcW w:w="2045" w:type="dxa"/>
          </w:tcPr>
          <w:p w:rsidR="00FE4056" w:rsidRPr="00FE4056" w:rsidRDefault="00FE4056" w:rsidP="00FE4056">
            <w:pPr>
              <w:spacing w:after="100" w:afterAutospacing="1"/>
              <w:jc w:val="center"/>
              <w:rPr>
                <w:sz w:val="28"/>
                <w:szCs w:val="28"/>
              </w:rPr>
            </w:pPr>
            <w:r w:rsidRPr="00FE4056">
              <w:rPr>
                <w:sz w:val="28"/>
                <w:szCs w:val="28"/>
              </w:rPr>
              <w:t>П</w:t>
            </w:r>
          </w:p>
        </w:tc>
        <w:tc>
          <w:tcPr>
            <w:tcW w:w="1985" w:type="dxa"/>
          </w:tcPr>
          <w:p w:rsidR="00FE4056" w:rsidRPr="00FE4056" w:rsidRDefault="00FE4056" w:rsidP="00FE4056">
            <w:pPr>
              <w:spacing w:after="100" w:afterAutospacing="1"/>
              <w:jc w:val="center"/>
              <w:rPr>
                <w:sz w:val="28"/>
                <w:szCs w:val="28"/>
              </w:rPr>
            </w:pPr>
            <w:r w:rsidRPr="00FE4056">
              <w:rPr>
                <w:sz w:val="28"/>
                <w:szCs w:val="28"/>
              </w:rPr>
              <w:t>5-8 сут.</w:t>
            </w:r>
          </w:p>
        </w:tc>
        <w:tc>
          <w:tcPr>
            <w:tcW w:w="1701" w:type="dxa"/>
          </w:tcPr>
          <w:p w:rsidR="00FE4056" w:rsidRPr="00FE4056" w:rsidRDefault="00FE4056" w:rsidP="00FE4056">
            <w:pPr>
              <w:spacing w:after="100" w:afterAutospacing="1"/>
              <w:rPr>
                <w:sz w:val="28"/>
                <w:szCs w:val="28"/>
              </w:rPr>
            </w:pPr>
            <w:r>
              <w:rPr>
                <w:sz w:val="28"/>
                <w:szCs w:val="28"/>
              </w:rPr>
              <w:t>Низкая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Риккетсии</w:t>
            </w:r>
          </w:p>
        </w:tc>
        <w:tc>
          <w:tcPr>
            <w:tcW w:w="2774" w:type="dxa"/>
          </w:tcPr>
          <w:p w:rsidR="00FE4056" w:rsidRPr="00FE4056" w:rsidRDefault="00FE4056" w:rsidP="00FE4056">
            <w:pPr>
              <w:spacing w:after="100" w:afterAutospacing="1"/>
              <w:rPr>
                <w:sz w:val="28"/>
                <w:szCs w:val="28"/>
              </w:rPr>
            </w:pPr>
            <w:r w:rsidRPr="00FE4056">
              <w:rPr>
                <w:sz w:val="28"/>
                <w:szCs w:val="28"/>
              </w:rPr>
              <w:t>Сыпной тиф</w:t>
            </w:r>
          </w:p>
        </w:tc>
        <w:tc>
          <w:tcPr>
            <w:tcW w:w="2045" w:type="dxa"/>
          </w:tcPr>
          <w:p w:rsidR="00FE4056" w:rsidRPr="00FE4056" w:rsidRDefault="00FE4056" w:rsidP="00FE4056">
            <w:pPr>
              <w:spacing w:after="100" w:afterAutospacing="1"/>
              <w:jc w:val="center"/>
              <w:rPr>
                <w:sz w:val="28"/>
                <w:szCs w:val="28"/>
              </w:rPr>
            </w:pPr>
            <w:r w:rsidRPr="00FE4056">
              <w:rPr>
                <w:sz w:val="28"/>
                <w:szCs w:val="28"/>
              </w:rPr>
              <w:t>А, П</w:t>
            </w:r>
          </w:p>
        </w:tc>
        <w:tc>
          <w:tcPr>
            <w:tcW w:w="1985" w:type="dxa"/>
          </w:tcPr>
          <w:p w:rsidR="00FE4056" w:rsidRPr="00FE4056" w:rsidRDefault="00FE4056" w:rsidP="00FE4056">
            <w:pPr>
              <w:spacing w:after="100" w:afterAutospacing="1"/>
              <w:jc w:val="center"/>
              <w:rPr>
                <w:sz w:val="28"/>
                <w:szCs w:val="28"/>
              </w:rPr>
            </w:pPr>
            <w:r w:rsidRPr="00FE4056">
              <w:rPr>
                <w:sz w:val="28"/>
                <w:szCs w:val="28"/>
              </w:rPr>
              <w:t>5 сут.</w:t>
            </w:r>
          </w:p>
        </w:tc>
        <w:tc>
          <w:tcPr>
            <w:tcW w:w="1701" w:type="dxa"/>
          </w:tcPr>
          <w:p w:rsidR="00FE4056" w:rsidRPr="00FE4056" w:rsidRDefault="00FE4056" w:rsidP="00FE4056">
            <w:pPr>
              <w:spacing w:after="100" w:afterAutospacing="1"/>
              <w:rPr>
                <w:sz w:val="28"/>
                <w:szCs w:val="28"/>
              </w:rPr>
            </w:pPr>
            <w:r>
              <w:rPr>
                <w:sz w:val="28"/>
                <w:szCs w:val="28"/>
              </w:rPr>
              <w:t>Средняя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Риккетсии</w:t>
            </w:r>
          </w:p>
        </w:tc>
        <w:tc>
          <w:tcPr>
            <w:tcW w:w="2774" w:type="dxa"/>
          </w:tcPr>
          <w:p w:rsidR="00FE4056" w:rsidRPr="00FE4056" w:rsidRDefault="00FE4056" w:rsidP="00FE4056">
            <w:pPr>
              <w:spacing w:after="100" w:afterAutospacing="1"/>
              <w:rPr>
                <w:sz w:val="28"/>
                <w:szCs w:val="28"/>
              </w:rPr>
            </w:pPr>
            <w:r w:rsidRPr="00FE4056">
              <w:rPr>
                <w:sz w:val="28"/>
                <w:szCs w:val="28"/>
              </w:rPr>
              <w:t>Ку лихорадка</w:t>
            </w:r>
          </w:p>
        </w:tc>
        <w:tc>
          <w:tcPr>
            <w:tcW w:w="2045" w:type="dxa"/>
          </w:tcPr>
          <w:p w:rsidR="00FE4056" w:rsidRPr="00FE4056" w:rsidRDefault="00FE4056" w:rsidP="00FE4056">
            <w:pPr>
              <w:spacing w:after="100" w:afterAutospacing="1"/>
              <w:jc w:val="center"/>
              <w:rPr>
                <w:sz w:val="28"/>
                <w:szCs w:val="28"/>
              </w:rPr>
            </w:pPr>
            <w:r w:rsidRPr="00FE4056">
              <w:rPr>
                <w:sz w:val="28"/>
                <w:szCs w:val="28"/>
              </w:rPr>
              <w:t>А, Ж, К</w:t>
            </w:r>
          </w:p>
        </w:tc>
        <w:tc>
          <w:tcPr>
            <w:tcW w:w="1985" w:type="dxa"/>
          </w:tcPr>
          <w:p w:rsidR="00FE4056" w:rsidRPr="00FE4056" w:rsidRDefault="00FE4056" w:rsidP="00FE4056">
            <w:pPr>
              <w:spacing w:after="100" w:afterAutospacing="1"/>
              <w:jc w:val="center"/>
              <w:rPr>
                <w:sz w:val="28"/>
                <w:szCs w:val="28"/>
              </w:rPr>
            </w:pPr>
            <w:r w:rsidRPr="00FE4056">
              <w:rPr>
                <w:sz w:val="28"/>
                <w:szCs w:val="28"/>
              </w:rPr>
              <w:t>14-26 сут.</w:t>
            </w:r>
          </w:p>
        </w:tc>
        <w:tc>
          <w:tcPr>
            <w:tcW w:w="1701" w:type="dxa"/>
          </w:tcPr>
          <w:p w:rsidR="00FE4056" w:rsidRPr="00FE4056" w:rsidRDefault="00FE4056" w:rsidP="00FE4056">
            <w:pPr>
              <w:spacing w:after="100" w:afterAutospacing="1"/>
              <w:rPr>
                <w:sz w:val="28"/>
                <w:szCs w:val="28"/>
              </w:rPr>
            </w:pPr>
            <w:r>
              <w:rPr>
                <w:sz w:val="28"/>
                <w:szCs w:val="28"/>
              </w:rPr>
              <w:t>Низкая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Риккетсии</w:t>
            </w:r>
          </w:p>
        </w:tc>
        <w:tc>
          <w:tcPr>
            <w:tcW w:w="2774" w:type="dxa"/>
          </w:tcPr>
          <w:p w:rsidR="00FE4056" w:rsidRPr="00FE4056" w:rsidRDefault="00FE4056" w:rsidP="00FE4056">
            <w:pPr>
              <w:spacing w:after="100" w:afterAutospacing="1"/>
              <w:rPr>
                <w:sz w:val="28"/>
                <w:szCs w:val="28"/>
              </w:rPr>
            </w:pPr>
            <w:r w:rsidRPr="00FE4056">
              <w:rPr>
                <w:sz w:val="28"/>
                <w:szCs w:val="28"/>
              </w:rPr>
              <w:t>Гистоплазмоз</w:t>
            </w:r>
          </w:p>
        </w:tc>
        <w:tc>
          <w:tcPr>
            <w:tcW w:w="2045" w:type="dxa"/>
          </w:tcPr>
          <w:p w:rsidR="00FE4056" w:rsidRPr="00FE4056" w:rsidRDefault="00FE4056" w:rsidP="00FE4056">
            <w:pPr>
              <w:spacing w:after="100" w:afterAutospacing="1"/>
              <w:jc w:val="center"/>
              <w:rPr>
                <w:sz w:val="28"/>
                <w:szCs w:val="28"/>
              </w:rPr>
            </w:pPr>
            <w:r w:rsidRPr="00FE4056">
              <w:rPr>
                <w:sz w:val="28"/>
                <w:szCs w:val="28"/>
              </w:rPr>
              <w:t>А</w:t>
            </w:r>
          </w:p>
        </w:tc>
        <w:tc>
          <w:tcPr>
            <w:tcW w:w="1985" w:type="dxa"/>
          </w:tcPr>
          <w:p w:rsidR="00FE4056" w:rsidRPr="00FE4056" w:rsidRDefault="00FE4056" w:rsidP="00FE4056">
            <w:pPr>
              <w:spacing w:after="100" w:afterAutospacing="1"/>
              <w:jc w:val="center"/>
              <w:rPr>
                <w:sz w:val="28"/>
                <w:szCs w:val="28"/>
              </w:rPr>
            </w:pPr>
            <w:r w:rsidRPr="00FE4056">
              <w:rPr>
                <w:sz w:val="28"/>
                <w:szCs w:val="28"/>
              </w:rPr>
              <w:t>До 4 мес.</w:t>
            </w:r>
          </w:p>
        </w:tc>
        <w:tc>
          <w:tcPr>
            <w:tcW w:w="1701" w:type="dxa"/>
          </w:tcPr>
          <w:p w:rsidR="00FE4056" w:rsidRPr="00FE4056" w:rsidRDefault="00FE4056" w:rsidP="00FE4056">
            <w:pPr>
              <w:spacing w:after="100" w:afterAutospacing="1"/>
              <w:rPr>
                <w:sz w:val="28"/>
                <w:szCs w:val="28"/>
              </w:rPr>
            </w:pPr>
            <w:r>
              <w:rPr>
                <w:sz w:val="28"/>
                <w:szCs w:val="28"/>
              </w:rPr>
              <w:t>Низкая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Грибки</w:t>
            </w:r>
          </w:p>
        </w:tc>
        <w:tc>
          <w:tcPr>
            <w:tcW w:w="2774" w:type="dxa"/>
          </w:tcPr>
          <w:p w:rsidR="00FE4056" w:rsidRPr="00FE4056" w:rsidRDefault="00FE4056" w:rsidP="00FE4056">
            <w:pPr>
              <w:spacing w:after="100" w:afterAutospacing="1"/>
              <w:rPr>
                <w:sz w:val="28"/>
                <w:szCs w:val="28"/>
              </w:rPr>
            </w:pPr>
            <w:r w:rsidRPr="00FE4056">
              <w:rPr>
                <w:sz w:val="28"/>
                <w:szCs w:val="28"/>
              </w:rPr>
              <w:t>Кокцидиоидомикоз</w:t>
            </w:r>
          </w:p>
        </w:tc>
        <w:tc>
          <w:tcPr>
            <w:tcW w:w="2045" w:type="dxa"/>
          </w:tcPr>
          <w:p w:rsidR="00FE4056" w:rsidRPr="00FE4056" w:rsidRDefault="00FE4056" w:rsidP="00FE4056">
            <w:pPr>
              <w:spacing w:after="100" w:afterAutospacing="1"/>
              <w:jc w:val="center"/>
              <w:rPr>
                <w:sz w:val="28"/>
                <w:szCs w:val="28"/>
              </w:rPr>
            </w:pPr>
            <w:r w:rsidRPr="00FE4056">
              <w:rPr>
                <w:sz w:val="28"/>
                <w:szCs w:val="28"/>
              </w:rPr>
              <w:t>А</w:t>
            </w:r>
          </w:p>
        </w:tc>
        <w:tc>
          <w:tcPr>
            <w:tcW w:w="1985" w:type="dxa"/>
          </w:tcPr>
          <w:p w:rsidR="00FE4056" w:rsidRPr="00FE4056" w:rsidRDefault="00FE4056" w:rsidP="00FE4056">
            <w:pPr>
              <w:spacing w:after="100" w:afterAutospacing="1"/>
              <w:jc w:val="center"/>
              <w:rPr>
                <w:sz w:val="28"/>
                <w:szCs w:val="28"/>
              </w:rPr>
            </w:pPr>
            <w:r w:rsidRPr="00FE4056">
              <w:rPr>
                <w:sz w:val="28"/>
                <w:szCs w:val="28"/>
              </w:rPr>
              <w:t>10-40 сут.</w:t>
            </w:r>
          </w:p>
        </w:tc>
        <w:tc>
          <w:tcPr>
            <w:tcW w:w="1701" w:type="dxa"/>
          </w:tcPr>
          <w:p w:rsidR="00FE4056" w:rsidRPr="00FE4056" w:rsidRDefault="00FE4056" w:rsidP="00FE4056">
            <w:pPr>
              <w:spacing w:after="100" w:afterAutospacing="1"/>
              <w:rPr>
                <w:sz w:val="28"/>
                <w:szCs w:val="28"/>
              </w:rPr>
            </w:pPr>
            <w:r>
              <w:rPr>
                <w:sz w:val="28"/>
                <w:szCs w:val="28"/>
              </w:rPr>
              <w:t>Низкая</w:t>
            </w:r>
          </w:p>
        </w:tc>
      </w:tr>
      <w:tr w:rsidR="00FE4056" w:rsidRPr="00FE4056" w:rsidTr="00FE4056">
        <w:tc>
          <w:tcPr>
            <w:tcW w:w="1526" w:type="dxa"/>
          </w:tcPr>
          <w:p w:rsidR="00FE4056" w:rsidRPr="00FE4056" w:rsidRDefault="00FE4056" w:rsidP="00FE4056">
            <w:pPr>
              <w:spacing w:after="100" w:afterAutospacing="1"/>
              <w:rPr>
                <w:sz w:val="28"/>
                <w:szCs w:val="28"/>
              </w:rPr>
            </w:pPr>
            <w:r w:rsidRPr="00FE4056">
              <w:rPr>
                <w:sz w:val="28"/>
                <w:szCs w:val="28"/>
              </w:rPr>
              <w:t>Грибки</w:t>
            </w:r>
          </w:p>
        </w:tc>
        <w:tc>
          <w:tcPr>
            <w:tcW w:w="2774" w:type="dxa"/>
          </w:tcPr>
          <w:p w:rsidR="00FE4056" w:rsidRPr="00FE4056" w:rsidRDefault="00FE4056" w:rsidP="00FE4056">
            <w:pPr>
              <w:spacing w:after="100" w:afterAutospacing="1"/>
              <w:rPr>
                <w:sz w:val="28"/>
                <w:szCs w:val="28"/>
              </w:rPr>
            </w:pPr>
            <w:r w:rsidRPr="00FE4056">
              <w:rPr>
                <w:sz w:val="28"/>
                <w:szCs w:val="28"/>
              </w:rPr>
              <w:t>Стеблевая ржавчина злаков</w:t>
            </w:r>
          </w:p>
        </w:tc>
        <w:tc>
          <w:tcPr>
            <w:tcW w:w="2045" w:type="dxa"/>
          </w:tcPr>
          <w:p w:rsidR="00FE4056" w:rsidRPr="00FE4056" w:rsidRDefault="00FE4056" w:rsidP="00FE4056">
            <w:pPr>
              <w:spacing w:after="100" w:afterAutospacing="1"/>
              <w:jc w:val="center"/>
              <w:rPr>
                <w:sz w:val="28"/>
                <w:szCs w:val="28"/>
              </w:rPr>
            </w:pPr>
            <w:r w:rsidRPr="00FE4056">
              <w:rPr>
                <w:sz w:val="28"/>
                <w:szCs w:val="28"/>
              </w:rPr>
              <w:t>А</w:t>
            </w:r>
          </w:p>
        </w:tc>
        <w:tc>
          <w:tcPr>
            <w:tcW w:w="1985" w:type="dxa"/>
          </w:tcPr>
          <w:p w:rsidR="00FE4056" w:rsidRPr="00FE4056" w:rsidRDefault="00FE4056" w:rsidP="00FE4056">
            <w:pPr>
              <w:spacing w:after="100" w:afterAutospacing="1"/>
              <w:jc w:val="center"/>
              <w:rPr>
                <w:sz w:val="28"/>
                <w:szCs w:val="28"/>
              </w:rPr>
            </w:pPr>
            <w:r w:rsidRPr="00FE4056">
              <w:rPr>
                <w:sz w:val="28"/>
                <w:szCs w:val="28"/>
              </w:rPr>
              <w:t>-</w:t>
            </w:r>
          </w:p>
        </w:tc>
        <w:tc>
          <w:tcPr>
            <w:tcW w:w="1701" w:type="dxa"/>
          </w:tcPr>
          <w:p w:rsidR="00FE4056" w:rsidRPr="00FE4056" w:rsidRDefault="00FE4056" w:rsidP="00FE4056">
            <w:pPr>
              <w:spacing w:after="100" w:afterAutospacing="1"/>
              <w:rPr>
                <w:sz w:val="28"/>
                <w:szCs w:val="28"/>
              </w:rPr>
            </w:pPr>
            <w:r>
              <w:rPr>
                <w:sz w:val="28"/>
                <w:szCs w:val="28"/>
              </w:rPr>
              <w:t>До 50%</w:t>
            </w:r>
          </w:p>
        </w:tc>
      </w:tr>
    </w:tbl>
    <w:p w:rsidR="00FE4056" w:rsidRDefault="00FE4056" w:rsidP="00E96B26">
      <w:pPr>
        <w:spacing w:after="100" w:afterAutospacing="1"/>
        <w:ind w:firstLine="709"/>
        <w:rPr>
          <w:sz w:val="28"/>
          <w:szCs w:val="28"/>
        </w:rPr>
      </w:pPr>
    </w:p>
    <w:p w:rsidR="00FE4056" w:rsidRDefault="00FE4056" w:rsidP="00E96B26">
      <w:pPr>
        <w:spacing w:after="100" w:afterAutospacing="1"/>
        <w:ind w:firstLine="709"/>
        <w:rPr>
          <w:sz w:val="28"/>
          <w:szCs w:val="28"/>
        </w:rPr>
      </w:pPr>
    </w:p>
    <w:p w:rsidR="00E96B26" w:rsidRPr="00E96B26" w:rsidRDefault="00E96B26" w:rsidP="00E96B26">
      <w:pPr>
        <w:spacing w:after="100" w:afterAutospacing="1"/>
        <w:ind w:firstLine="709"/>
        <w:rPr>
          <w:sz w:val="28"/>
          <w:szCs w:val="28"/>
        </w:rPr>
      </w:pPr>
      <w:r w:rsidRPr="00E96B26">
        <w:rPr>
          <w:sz w:val="28"/>
          <w:szCs w:val="28"/>
        </w:rPr>
        <w:t>Обозначения: А – аэрозольный способ распространения; Ж – загрязнение с водой и пищей через желудочно кишечный тракт; К – при контакте с больными и зараженными предметами; П – через переносчиков заболеваний.</w:t>
      </w:r>
    </w:p>
    <w:p w:rsidR="00E96B26" w:rsidRPr="00E96B26" w:rsidRDefault="00E96B26" w:rsidP="00E96B26">
      <w:pPr>
        <w:spacing w:after="100" w:afterAutospacing="1"/>
        <w:ind w:firstLine="709"/>
        <w:rPr>
          <w:sz w:val="28"/>
          <w:szCs w:val="28"/>
        </w:rPr>
      </w:pPr>
    </w:p>
    <w:p w:rsidR="00E96B26" w:rsidRPr="00E96B26" w:rsidRDefault="00E96B26" w:rsidP="00995E2D">
      <w:pPr>
        <w:spacing w:before="240"/>
        <w:ind w:firstLine="567"/>
        <w:rPr>
          <w:sz w:val="28"/>
          <w:szCs w:val="28"/>
        </w:rPr>
      </w:pPr>
      <w:r w:rsidRPr="00E96B26">
        <w:rPr>
          <w:sz w:val="28"/>
          <w:szCs w:val="28"/>
        </w:rPr>
        <w:t xml:space="preserve">Биологические средства обладают высокой степенью заразительности: инфицирующая доза возбудителя туляремии составляет 30–50 микробных клеток. При проникновении возбудителя сибирской язвы через кожу достаточно 10 микроорганизмов. </w:t>
      </w:r>
    </w:p>
    <w:p w:rsidR="00E96B26" w:rsidRPr="00E96B26" w:rsidRDefault="00E96B26" w:rsidP="00995E2D">
      <w:pPr>
        <w:spacing w:before="240"/>
        <w:ind w:firstLine="567"/>
        <w:rPr>
          <w:sz w:val="28"/>
          <w:szCs w:val="28"/>
        </w:rPr>
      </w:pPr>
      <w:r w:rsidRPr="00E96B26">
        <w:rPr>
          <w:sz w:val="28"/>
          <w:szCs w:val="28"/>
        </w:rPr>
        <w:t xml:space="preserve">По иностранным данным, возбудители заболеваний могут применяться в виде жидких или сухих препаратов, называемых рецептурами. </w:t>
      </w:r>
    </w:p>
    <w:p w:rsidR="00E96B26" w:rsidRDefault="00E96B26" w:rsidP="00995E2D">
      <w:pPr>
        <w:spacing w:before="240"/>
        <w:ind w:firstLine="567"/>
        <w:rPr>
          <w:sz w:val="28"/>
          <w:szCs w:val="28"/>
        </w:rPr>
      </w:pPr>
      <w:r w:rsidRPr="00E96B26">
        <w:rPr>
          <w:sz w:val="28"/>
          <w:szCs w:val="28"/>
        </w:rPr>
        <w:t>Под рецептурой следует понимать сложную биологическую систему (смесь), которая состоит из микробной культуры и специальных добавок, обеспечивающих микробам благоприятные условия для сохранения своей жизненной и поражающей способности в процессе хранения и боевого использования. Сухая рецептура лучше сохраняется, однако, медленнее переходит в жизнедеятельное состояние.</w:t>
      </w:r>
    </w:p>
    <w:p w:rsidR="00E96B26" w:rsidRDefault="00E96B26" w:rsidP="00995E2D">
      <w:pPr>
        <w:spacing w:before="240"/>
        <w:ind w:firstLine="567"/>
        <w:rPr>
          <w:sz w:val="28"/>
          <w:szCs w:val="28"/>
        </w:rPr>
      </w:pPr>
    </w:p>
    <w:p w:rsidR="00E96B26" w:rsidRDefault="00E96B26" w:rsidP="00995E2D">
      <w:pPr>
        <w:spacing w:before="240"/>
        <w:ind w:firstLine="567"/>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p>
    <w:p w:rsidR="00995E2D" w:rsidRDefault="00995E2D" w:rsidP="00E5037A">
      <w:pPr>
        <w:spacing w:after="100" w:afterAutospacing="1"/>
        <w:ind w:firstLine="709"/>
        <w:jc w:val="center"/>
        <w:rPr>
          <w:sz w:val="28"/>
          <w:szCs w:val="28"/>
        </w:rPr>
      </w:pPr>
    </w:p>
    <w:p w:rsidR="00995E2D" w:rsidRDefault="00995E2D" w:rsidP="00E5037A">
      <w:pPr>
        <w:spacing w:after="100" w:afterAutospacing="1"/>
        <w:ind w:firstLine="709"/>
        <w:jc w:val="center"/>
        <w:rPr>
          <w:sz w:val="28"/>
          <w:szCs w:val="28"/>
        </w:rPr>
      </w:pPr>
    </w:p>
    <w:p w:rsidR="00E96B26" w:rsidRPr="00995E2D" w:rsidRDefault="00E5037A" w:rsidP="00E5037A">
      <w:pPr>
        <w:spacing w:after="100" w:afterAutospacing="1"/>
        <w:ind w:firstLine="709"/>
        <w:jc w:val="center"/>
        <w:rPr>
          <w:sz w:val="32"/>
          <w:szCs w:val="32"/>
        </w:rPr>
      </w:pPr>
      <w:r w:rsidRPr="00995E2D">
        <w:rPr>
          <w:sz w:val="32"/>
          <w:szCs w:val="32"/>
        </w:rPr>
        <w:t>Краткие характеристики некоторых заболеваний, возбудители которых используются в качестве БС.</w:t>
      </w:r>
    </w:p>
    <w:p w:rsidR="00E5037A" w:rsidRDefault="00E5037A" w:rsidP="00E5037A">
      <w:pPr>
        <w:spacing w:after="100" w:afterAutospacing="1"/>
        <w:ind w:firstLine="709"/>
        <w:jc w:val="center"/>
        <w:rPr>
          <w:sz w:val="28"/>
          <w:szCs w:val="28"/>
        </w:rPr>
      </w:pPr>
    </w:p>
    <w:p w:rsidR="00E5037A" w:rsidRDefault="00E5037A" w:rsidP="00E5037A">
      <w:pPr>
        <w:spacing w:after="100" w:afterAutospacing="1"/>
        <w:ind w:firstLine="709"/>
        <w:jc w:val="center"/>
        <w:rPr>
          <w:sz w:val="28"/>
          <w:szCs w:val="28"/>
        </w:rPr>
      </w:pPr>
      <w:r>
        <w:rPr>
          <w:sz w:val="28"/>
          <w:szCs w:val="28"/>
        </w:rPr>
        <w:t>Чума.</w:t>
      </w:r>
    </w:p>
    <w:p w:rsidR="00E5037A" w:rsidRPr="00E5037A" w:rsidRDefault="00E5037A" w:rsidP="00995E2D">
      <w:pPr>
        <w:spacing w:before="240"/>
        <w:ind w:firstLine="567"/>
        <w:rPr>
          <w:sz w:val="28"/>
          <w:szCs w:val="28"/>
        </w:rPr>
      </w:pPr>
      <w:r w:rsidRPr="00E5037A">
        <w:rPr>
          <w:sz w:val="28"/>
          <w:szCs w:val="28"/>
        </w:rPr>
        <w:t>Чума - острое инфекционное заболевание.</w:t>
      </w:r>
      <w:r>
        <w:rPr>
          <w:sz w:val="28"/>
          <w:szCs w:val="28"/>
        </w:rPr>
        <w:t xml:space="preserve"> </w:t>
      </w:r>
      <w:r w:rsidRPr="00E5037A">
        <w:rPr>
          <w:sz w:val="28"/>
          <w:szCs w:val="28"/>
        </w:rPr>
        <w:t>Возбудителем является микроб, не обладающий высокой устойчивостью вне организма; в мокроте, выделяемой человеком , он сохраняет свою жизнеспособность до 10 дней. Инкубационный период составляет 1 - 3 суток. Заболевание начинается остро: появляется общая слабость , озноб , головная боль , температура быстро повышается, сознание затемняется.</w:t>
      </w:r>
    </w:p>
    <w:p w:rsidR="00E5037A" w:rsidRPr="00E5037A" w:rsidRDefault="00E5037A" w:rsidP="00995E2D">
      <w:pPr>
        <w:spacing w:before="240"/>
        <w:ind w:firstLine="567"/>
        <w:rPr>
          <w:sz w:val="28"/>
          <w:szCs w:val="28"/>
        </w:rPr>
      </w:pPr>
      <w:r w:rsidRPr="00E5037A">
        <w:rPr>
          <w:sz w:val="28"/>
          <w:szCs w:val="28"/>
        </w:rPr>
        <w:t>Наиболее опасна так называемая легочная форма чумы. Заболеваниие ею возможно при вдыхании воздуха, содержащего возбудитель чумы. Признаки заболевания: наряду с тяжелым общим состоянием появляются боль в груди и кашель с выделением большого количества мокроты с чумными бактериями; силы больного быстро падают, наступает потеря сознания; смерть наступает в результате нарастающей сердечнососудистой слабости.Заболевание длится от 2 до 4 дней.</w:t>
      </w:r>
    </w:p>
    <w:p w:rsidR="00995E2D" w:rsidRDefault="00995E2D" w:rsidP="00E5037A">
      <w:pPr>
        <w:spacing w:after="100" w:afterAutospacing="1"/>
        <w:ind w:firstLine="709"/>
        <w:jc w:val="center"/>
        <w:rPr>
          <w:sz w:val="28"/>
          <w:szCs w:val="28"/>
        </w:rPr>
      </w:pPr>
    </w:p>
    <w:p w:rsidR="00E5037A" w:rsidRPr="00E5037A" w:rsidRDefault="00E5037A" w:rsidP="00E5037A">
      <w:pPr>
        <w:spacing w:after="100" w:afterAutospacing="1"/>
        <w:ind w:firstLine="709"/>
        <w:jc w:val="center"/>
        <w:rPr>
          <w:sz w:val="28"/>
          <w:szCs w:val="28"/>
        </w:rPr>
      </w:pPr>
      <w:r>
        <w:rPr>
          <w:sz w:val="28"/>
          <w:szCs w:val="28"/>
        </w:rPr>
        <w:t>Холера.</w:t>
      </w:r>
    </w:p>
    <w:p w:rsidR="00E5037A" w:rsidRPr="00E5037A" w:rsidRDefault="00E5037A" w:rsidP="00995E2D">
      <w:pPr>
        <w:spacing w:before="240"/>
        <w:ind w:firstLine="567"/>
        <w:rPr>
          <w:sz w:val="28"/>
          <w:szCs w:val="28"/>
        </w:rPr>
      </w:pPr>
      <w:r w:rsidRPr="00E5037A">
        <w:rPr>
          <w:sz w:val="28"/>
          <w:szCs w:val="28"/>
        </w:rPr>
        <w:t>Холера - острое инфекционное заболевание, характеризующееся тяжелым течением и склонностью к быстрому распространению. Возбудитель холеры - холерный вибрион - малоустойчив к внешней среде, в воде сохраняется в течение нескольких месяцев. Инкубационный период при холере продолжается от несколькиих часов до 6 дней, в среднем 1 - 3 дня.</w:t>
      </w:r>
    </w:p>
    <w:p w:rsidR="00E5037A" w:rsidRPr="00E5037A" w:rsidRDefault="00E5037A" w:rsidP="00995E2D">
      <w:pPr>
        <w:spacing w:before="240"/>
        <w:ind w:firstLine="567"/>
        <w:rPr>
          <w:sz w:val="28"/>
          <w:szCs w:val="28"/>
        </w:rPr>
      </w:pPr>
      <w:r w:rsidRPr="00E5037A">
        <w:rPr>
          <w:sz w:val="28"/>
          <w:szCs w:val="28"/>
        </w:rPr>
        <w:t>Основные признаки поражения холерой: рвота, понос; судороги; рвотные массы и испражнения больного холерой принимают вид рисового отвара. С жидкими испражнениями и рвотой больной теряет большое количество жидкости,быстро худеет, температура тела у него пони-жается до 35 градусов. В тяжелых случаях заболевание может закончится смертью.</w:t>
      </w:r>
    </w:p>
    <w:p w:rsidR="00995E2D" w:rsidRDefault="00995E2D" w:rsidP="00E5037A">
      <w:pPr>
        <w:spacing w:after="100" w:afterAutospacing="1"/>
        <w:ind w:firstLine="709"/>
        <w:jc w:val="center"/>
        <w:rPr>
          <w:sz w:val="28"/>
          <w:szCs w:val="28"/>
        </w:rPr>
      </w:pPr>
    </w:p>
    <w:p w:rsidR="00E5037A" w:rsidRPr="00E5037A" w:rsidRDefault="00E5037A" w:rsidP="00E5037A">
      <w:pPr>
        <w:spacing w:after="100" w:afterAutospacing="1"/>
        <w:ind w:firstLine="709"/>
        <w:jc w:val="center"/>
        <w:rPr>
          <w:sz w:val="28"/>
          <w:szCs w:val="28"/>
        </w:rPr>
      </w:pPr>
      <w:r>
        <w:rPr>
          <w:sz w:val="28"/>
          <w:szCs w:val="28"/>
        </w:rPr>
        <w:t>Сибирская язва.</w:t>
      </w:r>
    </w:p>
    <w:p w:rsidR="00E5037A" w:rsidRPr="00E5037A" w:rsidRDefault="00E5037A" w:rsidP="00995E2D">
      <w:pPr>
        <w:spacing w:before="240"/>
        <w:ind w:firstLine="567"/>
        <w:rPr>
          <w:sz w:val="28"/>
          <w:szCs w:val="28"/>
        </w:rPr>
      </w:pPr>
      <w:r w:rsidRPr="00E5037A">
        <w:rPr>
          <w:sz w:val="28"/>
          <w:szCs w:val="28"/>
        </w:rPr>
        <w:t>Сибирская язва-острое заболевание, которое поражает главным образом сельскохозяйственных животных, а от них может передаваться людям.Возбудитель сибирской язвы проникает в организм через дыхательные пути,пищеварительный тракт, поврежденную кожу. Заболевание наступает через 1 - 3 суток; оно протекает в трех формах: легочной, кишечной и кожной.</w:t>
      </w:r>
    </w:p>
    <w:p w:rsidR="00E5037A" w:rsidRPr="00E5037A" w:rsidRDefault="00E5037A" w:rsidP="00995E2D">
      <w:pPr>
        <w:spacing w:before="240"/>
        <w:ind w:firstLine="567"/>
        <w:rPr>
          <w:sz w:val="28"/>
          <w:szCs w:val="28"/>
        </w:rPr>
      </w:pPr>
    </w:p>
    <w:p w:rsidR="00E5037A" w:rsidRPr="00E5037A" w:rsidRDefault="00E5037A" w:rsidP="00995E2D">
      <w:pPr>
        <w:spacing w:before="240"/>
        <w:ind w:firstLine="567"/>
        <w:rPr>
          <w:sz w:val="28"/>
          <w:szCs w:val="28"/>
        </w:rPr>
      </w:pPr>
      <w:r w:rsidRPr="00E5037A">
        <w:rPr>
          <w:sz w:val="28"/>
          <w:szCs w:val="28"/>
        </w:rPr>
        <w:t>Легочная форма сибирской язвы представляет собой своербразное воспаление легких: температура тела резко повышается, появляется кашель с выделением кровянистой мокроты, сердечная деятельность ослабевает и при отсутствии лечения через 2 - 3 дня наступает смерть.</w:t>
      </w:r>
    </w:p>
    <w:p w:rsidR="00E5037A" w:rsidRPr="00E5037A" w:rsidRDefault="00E5037A" w:rsidP="00995E2D">
      <w:pPr>
        <w:spacing w:before="240"/>
        <w:ind w:firstLine="567"/>
        <w:rPr>
          <w:sz w:val="28"/>
          <w:szCs w:val="28"/>
        </w:rPr>
      </w:pPr>
      <w:r w:rsidRPr="00E5037A">
        <w:rPr>
          <w:sz w:val="28"/>
          <w:szCs w:val="28"/>
        </w:rPr>
        <w:t>Кишечная форма заболевания пр</w:t>
      </w:r>
      <w:r>
        <w:rPr>
          <w:sz w:val="28"/>
          <w:szCs w:val="28"/>
        </w:rPr>
        <w:t>о</w:t>
      </w:r>
      <w:r w:rsidRPr="00E5037A">
        <w:rPr>
          <w:sz w:val="28"/>
          <w:szCs w:val="28"/>
        </w:rPr>
        <w:t>является в язвенном поражении кишечника, острых болях в животе , кровяной рвоте, поносе; смерть наступает через 3 - 4 дня.</w:t>
      </w:r>
    </w:p>
    <w:p w:rsidR="00E5037A" w:rsidRPr="00E5037A" w:rsidRDefault="00E5037A" w:rsidP="00995E2D">
      <w:pPr>
        <w:spacing w:before="240"/>
        <w:ind w:firstLine="567"/>
        <w:rPr>
          <w:sz w:val="28"/>
          <w:szCs w:val="28"/>
        </w:rPr>
      </w:pPr>
      <w:r w:rsidRPr="00E5037A">
        <w:rPr>
          <w:sz w:val="28"/>
          <w:szCs w:val="28"/>
        </w:rPr>
        <w:t>При кожной форме сибирской язвы поражаются чаще всего открытые участки тела (руки, ноги, шея, лицо). На месте попадания микробов возбудителя появляется зудящее пятно , которое через 12 - 15 часов превращается в пузырек с мутной или кровянистой жидкостью. Пузырек вскоре лопается, образуя черный струп, вокруг которого появляются новые пузырьки, увеличивая размер струпа до 6 - 9 сантиметров в диаметре (карбункул).</w:t>
      </w:r>
    </w:p>
    <w:p w:rsidR="00E5037A" w:rsidRPr="00E5037A" w:rsidRDefault="00E5037A" w:rsidP="00995E2D">
      <w:pPr>
        <w:spacing w:before="240"/>
        <w:ind w:firstLine="567"/>
        <w:rPr>
          <w:sz w:val="28"/>
          <w:szCs w:val="28"/>
        </w:rPr>
      </w:pPr>
      <w:r w:rsidRPr="00E5037A">
        <w:rPr>
          <w:sz w:val="28"/>
          <w:szCs w:val="28"/>
        </w:rPr>
        <w:t>Карбункул болезненный, вокруг него образуется массивный отек.При прорыве карбункула возможно заражение крови и смерть. При благоприятном течении болезни через 5 - 6 дней температура у больного снижается , болезненные явления постепенно проходят.</w:t>
      </w:r>
    </w:p>
    <w:p w:rsidR="00995E2D" w:rsidRDefault="00995E2D" w:rsidP="00E5037A">
      <w:pPr>
        <w:spacing w:after="100" w:afterAutospacing="1"/>
        <w:ind w:firstLine="709"/>
        <w:jc w:val="center"/>
        <w:rPr>
          <w:sz w:val="28"/>
          <w:szCs w:val="28"/>
        </w:rPr>
      </w:pPr>
    </w:p>
    <w:p w:rsidR="00E5037A" w:rsidRPr="00E5037A" w:rsidRDefault="00E5037A" w:rsidP="00E5037A">
      <w:pPr>
        <w:spacing w:after="100" w:afterAutospacing="1"/>
        <w:ind w:firstLine="709"/>
        <w:jc w:val="center"/>
        <w:rPr>
          <w:sz w:val="28"/>
          <w:szCs w:val="28"/>
        </w:rPr>
      </w:pPr>
      <w:r>
        <w:rPr>
          <w:sz w:val="28"/>
          <w:szCs w:val="28"/>
        </w:rPr>
        <w:t>Ботулизм.</w:t>
      </w:r>
    </w:p>
    <w:p w:rsidR="00E5037A" w:rsidRPr="00E5037A" w:rsidRDefault="00E5037A" w:rsidP="000B34C3">
      <w:pPr>
        <w:spacing w:before="240"/>
        <w:ind w:firstLine="567"/>
        <w:rPr>
          <w:sz w:val="28"/>
          <w:szCs w:val="28"/>
        </w:rPr>
      </w:pPr>
      <w:r w:rsidRPr="00E5037A">
        <w:rPr>
          <w:sz w:val="28"/>
          <w:szCs w:val="28"/>
        </w:rPr>
        <w:t>Ботулизм вызывается ботулиническим токсином , являющимся одним из наиболее сильных ядов, известных в настоящее время.</w:t>
      </w:r>
    </w:p>
    <w:p w:rsidR="00E5037A" w:rsidRPr="00E5037A" w:rsidRDefault="00E5037A" w:rsidP="000B34C3">
      <w:pPr>
        <w:spacing w:before="240"/>
        <w:ind w:firstLine="567"/>
        <w:rPr>
          <w:sz w:val="28"/>
          <w:szCs w:val="28"/>
        </w:rPr>
      </w:pPr>
      <w:r w:rsidRPr="00E5037A">
        <w:rPr>
          <w:sz w:val="28"/>
          <w:szCs w:val="28"/>
        </w:rPr>
        <w:t>Заражение может произойти через дыхательные пути,пищеварительный тракт, поврежденную кожу и слизистые оболочки. Инкубационный период -от 2 часов до суток.</w:t>
      </w:r>
    </w:p>
    <w:p w:rsidR="00E5037A" w:rsidRDefault="00E5037A" w:rsidP="000B34C3">
      <w:pPr>
        <w:spacing w:before="240"/>
        <w:ind w:firstLine="567"/>
        <w:rPr>
          <w:sz w:val="28"/>
          <w:szCs w:val="28"/>
        </w:rPr>
      </w:pPr>
      <w:r w:rsidRPr="00E5037A">
        <w:rPr>
          <w:sz w:val="28"/>
          <w:szCs w:val="28"/>
        </w:rPr>
        <w:t>Токсин ботулизма поражает центральную нервную систему, блуждающий нерв и нервный аппарат сердца; заболевание характеризуется нервно-паралитическими явлениями . Вначале появляются общая слабость , головокружение, давление в подложечной области, нарушения желудочно-кишечного тракта; затем развиваются паралитические явления: паралич главных мышц , мышц языка , мягкого неба , гортани , лицевых мышц; в дальнейшем наблюдается паралич мышц желудка и кишечника, вследствие чего наблюдается метеоризм и стойкий запор. Температура тела больного обычно ниже нормальной. В тяжелых случаях смерть может наступить через несколькоо часов после начала заболевания в результате паралича дыхания.</w:t>
      </w: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0B34C3" w:rsidRDefault="000B34C3" w:rsidP="00E5037A">
      <w:pPr>
        <w:spacing w:after="100" w:afterAutospacing="1"/>
        <w:ind w:firstLine="709"/>
        <w:jc w:val="center"/>
        <w:rPr>
          <w:sz w:val="28"/>
          <w:szCs w:val="28"/>
        </w:rPr>
      </w:pPr>
    </w:p>
    <w:p w:rsidR="00E96B26" w:rsidRPr="00DB0B0E" w:rsidRDefault="00E5037A" w:rsidP="00E5037A">
      <w:pPr>
        <w:spacing w:after="100" w:afterAutospacing="1"/>
        <w:ind w:firstLine="709"/>
        <w:jc w:val="center"/>
        <w:rPr>
          <w:sz w:val="32"/>
          <w:szCs w:val="32"/>
        </w:rPr>
      </w:pPr>
      <w:r w:rsidRPr="00DB0B0E">
        <w:rPr>
          <w:sz w:val="32"/>
          <w:szCs w:val="32"/>
        </w:rPr>
        <w:t>Средства применения биологического оружия.</w:t>
      </w:r>
    </w:p>
    <w:p w:rsidR="00DB0B0E" w:rsidRDefault="00DB0B0E" w:rsidP="00DB0B0E">
      <w:pPr>
        <w:spacing w:before="240"/>
        <w:ind w:firstLine="567"/>
        <w:rPr>
          <w:sz w:val="28"/>
          <w:szCs w:val="28"/>
        </w:rPr>
      </w:pPr>
    </w:p>
    <w:p w:rsidR="00E5037A" w:rsidRPr="000B34C3" w:rsidRDefault="00E5037A" w:rsidP="00DB0B0E">
      <w:pPr>
        <w:spacing w:before="240"/>
        <w:ind w:firstLine="567"/>
        <w:rPr>
          <w:sz w:val="28"/>
          <w:szCs w:val="28"/>
        </w:rPr>
      </w:pPr>
      <w:r w:rsidRPr="000B34C3">
        <w:rPr>
          <w:sz w:val="28"/>
          <w:szCs w:val="28"/>
        </w:rPr>
        <w:t>Способами применения бактериологического оружия,</w:t>
      </w:r>
      <w:r w:rsidR="00DB0B0E">
        <w:rPr>
          <w:sz w:val="28"/>
          <w:szCs w:val="28"/>
        </w:rPr>
        <w:t xml:space="preserve"> </w:t>
      </w:r>
      <w:r w:rsidRPr="000B34C3">
        <w:rPr>
          <w:sz w:val="28"/>
          <w:szCs w:val="28"/>
        </w:rPr>
        <w:t>как правило,</w:t>
      </w:r>
      <w:r w:rsidR="00DB0B0E">
        <w:rPr>
          <w:sz w:val="28"/>
          <w:szCs w:val="28"/>
        </w:rPr>
        <w:t xml:space="preserve"> </w:t>
      </w:r>
      <w:r w:rsidRPr="000B34C3">
        <w:rPr>
          <w:sz w:val="28"/>
          <w:szCs w:val="28"/>
        </w:rPr>
        <w:t>являются:</w:t>
      </w:r>
    </w:p>
    <w:p w:rsidR="00E5037A" w:rsidRPr="000B34C3" w:rsidRDefault="00E5037A" w:rsidP="000B34C3">
      <w:pPr>
        <w:spacing w:before="240"/>
        <w:ind w:firstLine="567"/>
        <w:rPr>
          <w:sz w:val="28"/>
          <w:szCs w:val="28"/>
        </w:rPr>
      </w:pPr>
      <w:r w:rsidRPr="000B34C3">
        <w:rPr>
          <w:sz w:val="28"/>
          <w:szCs w:val="28"/>
        </w:rPr>
        <w:t>- авиационные бомбы;</w:t>
      </w:r>
    </w:p>
    <w:p w:rsidR="00E5037A" w:rsidRPr="000B34C3" w:rsidRDefault="00E5037A" w:rsidP="000B34C3">
      <w:pPr>
        <w:spacing w:before="240"/>
        <w:ind w:firstLine="567"/>
        <w:rPr>
          <w:sz w:val="28"/>
          <w:szCs w:val="28"/>
        </w:rPr>
      </w:pPr>
      <w:r w:rsidRPr="000B34C3">
        <w:rPr>
          <w:sz w:val="28"/>
          <w:szCs w:val="28"/>
        </w:rPr>
        <w:t>- артиллерийские мины и снаряды;</w:t>
      </w:r>
    </w:p>
    <w:p w:rsidR="00E5037A" w:rsidRPr="000B34C3" w:rsidRDefault="00E5037A" w:rsidP="000B34C3">
      <w:pPr>
        <w:spacing w:before="240"/>
        <w:ind w:firstLine="567"/>
        <w:rPr>
          <w:sz w:val="28"/>
          <w:szCs w:val="28"/>
        </w:rPr>
      </w:pPr>
      <w:r w:rsidRPr="000B34C3">
        <w:rPr>
          <w:sz w:val="28"/>
          <w:szCs w:val="28"/>
        </w:rPr>
        <w:t>- пакеты (мешки, коробки, контейнеры), сбрасываемые с самолетов;</w:t>
      </w:r>
    </w:p>
    <w:p w:rsidR="00E5037A" w:rsidRPr="000B34C3" w:rsidRDefault="00E5037A" w:rsidP="000B34C3">
      <w:pPr>
        <w:spacing w:before="240"/>
        <w:ind w:firstLine="567"/>
        <w:rPr>
          <w:sz w:val="28"/>
          <w:szCs w:val="28"/>
        </w:rPr>
      </w:pPr>
      <w:r w:rsidRPr="000B34C3">
        <w:rPr>
          <w:sz w:val="28"/>
          <w:szCs w:val="28"/>
        </w:rPr>
        <w:t>- специальные аппараты, рассеивающие насекомых с самолетов;</w:t>
      </w:r>
    </w:p>
    <w:p w:rsidR="00E5037A" w:rsidRPr="000B34C3" w:rsidRDefault="00E5037A" w:rsidP="000B34C3">
      <w:pPr>
        <w:spacing w:before="240"/>
        <w:ind w:firstLine="567"/>
        <w:rPr>
          <w:sz w:val="28"/>
          <w:szCs w:val="28"/>
        </w:rPr>
      </w:pPr>
      <w:r w:rsidRPr="000B34C3">
        <w:rPr>
          <w:sz w:val="28"/>
          <w:szCs w:val="28"/>
        </w:rPr>
        <w:t>- диверсионные методы.</w:t>
      </w:r>
    </w:p>
    <w:p w:rsidR="00E5037A" w:rsidRPr="000B34C3" w:rsidRDefault="00E5037A" w:rsidP="000B34C3">
      <w:pPr>
        <w:spacing w:before="240"/>
        <w:ind w:firstLine="567"/>
        <w:rPr>
          <w:sz w:val="28"/>
          <w:szCs w:val="28"/>
        </w:rPr>
      </w:pPr>
    </w:p>
    <w:p w:rsidR="00E5037A" w:rsidRPr="000B34C3" w:rsidRDefault="00E5037A" w:rsidP="000B34C3">
      <w:pPr>
        <w:spacing w:before="240"/>
        <w:ind w:firstLine="567"/>
        <w:rPr>
          <w:sz w:val="28"/>
          <w:szCs w:val="28"/>
        </w:rPr>
      </w:pPr>
      <w:r w:rsidRPr="000B34C3">
        <w:rPr>
          <w:sz w:val="28"/>
          <w:szCs w:val="28"/>
        </w:rPr>
        <w:t>В некоторых случаях для распространения инфекционных заболеваний противник может оставлять при отходе зараженные предметы обихода: одежду, продукты, папиросы и т.д. Заболевание в этом случае может произойти в результате прямого контакта с зараженными предметами.</w:t>
      </w:r>
    </w:p>
    <w:p w:rsidR="00E5037A" w:rsidRPr="000B34C3" w:rsidRDefault="00E5037A" w:rsidP="00DB0B0E">
      <w:pPr>
        <w:spacing w:before="240"/>
        <w:ind w:firstLine="567"/>
        <w:rPr>
          <w:sz w:val="28"/>
          <w:szCs w:val="28"/>
        </w:rPr>
      </w:pPr>
      <w:r w:rsidRPr="000B34C3">
        <w:rPr>
          <w:sz w:val="28"/>
          <w:szCs w:val="28"/>
        </w:rPr>
        <w:t>Возможна и такая форма распространения возбудите</w:t>
      </w:r>
      <w:r w:rsidR="00DB0B0E">
        <w:rPr>
          <w:sz w:val="28"/>
          <w:szCs w:val="28"/>
        </w:rPr>
        <w:t>лей болезней</w:t>
      </w:r>
      <w:r w:rsidRPr="000B34C3">
        <w:rPr>
          <w:sz w:val="28"/>
          <w:szCs w:val="28"/>
        </w:rPr>
        <w:t>, как преднамеренное оставление при от</w:t>
      </w:r>
      <w:r w:rsidR="00DB0B0E">
        <w:rPr>
          <w:sz w:val="28"/>
          <w:szCs w:val="28"/>
        </w:rPr>
        <w:t>ходе инфекционных больных с тем</w:t>
      </w:r>
      <w:r w:rsidRPr="000B34C3">
        <w:rPr>
          <w:sz w:val="28"/>
          <w:szCs w:val="28"/>
        </w:rPr>
        <w:t>, чтобы они явились источником заражения среди войск и населения.</w:t>
      </w:r>
    </w:p>
    <w:p w:rsidR="00E96B26" w:rsidRPr="000B34C3" w:rsidRDefault="00E5037A" w:rsidP="00DB0B0E">
      <w:pPr>
        <w:spacing w:before="240"/>
        <w:ind w:firstLine="567"/>
        <w:rPr>
          <w:sz w:val="28"/>
          <w:szCs w:val="28"/>
        </w:rPr>
      </w:pPr>
      <w:r w:rsidRPr="000B34C3">
        <w:rPr>
          <w:rFonts w:hint="eastAsia"/>
          <w:sz w:val="28"/>
          <w:szCs w:val="28"/>
        </w:rPr>
        <w:t>Основным способом применения бактериальных (биологических) средств</w:t>
      </w:r>
      <w:r w:rsidRPr="000B34C3">
        <w:rPr>
          <w:sz w:val="28"/>
          <w:szCs w:val="28"/>
        </w:rPr>
        <w:t xml:space="preserve"> </w:t>
      </w:r>
      <w:r w:rsidRPr="000B34C3">
        <w:rPr>
          <w:rFonts w:hint="eastAsia"/>
          <w:sz w:val="28"/>
          <w:szCs w:val="28"/>
        </w:rPr>
        <w:t>считается заражение приземного слоя воздуха</w:t>
      </w:r>
      <w:r w:rsidRPr="000B34C3">
        <w:rPr>
          <w:sz w:val="28"/>
          <w:szCs w:val="28"/>
        </w:rPr>
        <w:t xml:space="preserve">. </w:t>
      </w:r>
      <w:r w:rsidR="00DB0B0E">
        <w:rPr>
          <w:sz w:val="28"/>
          <w:szCs w:val="28"/>
        </w:rPr>
        <w:t>При разрыве боеприпасов</w:t>
      </w:r>
      <w:r w:rsidRPr="000B34C3">
        <w:rPr>
          <w:sz w:val="28"/>
          <w:szCs w:val="28"/>
        </w:rPr>
        <w:t>, снаряженных бактериальной рецептурой, образуется бактериальное облако, состоящее из взвешенных в воздухе мельчайших капелек жидк</w:t>
      </w:r>
      <w:r w:rsidR="00DB0B0E">
        <w:rPr>
          <w:sz w:val="28"/>
          <w:szCs w:val="28"/>
        </w:rPr>
        <w:t>ости или твердых частиц. Облако, распространяясь по ветру</w:t>
      </w:r>
      <w:r w:rsidRPr="000B34C3">
        <w:rPr>
          <w:sz w:val="28"/>
          <w:szCs w:val="28"/>
        </w:rPr>
        <w:t>, рассеивается и оседает на землю, образуя зараженный участок, площадь которого зависит от количества рецептуры, ее свойств и скорости ветра.</w:t>
      </w:r>
    </w:p>
    <w:p w:rsidR="000B34C3" w:rsidRDefault="00E5037A" w:rsidP="000B34C3">
      <w:pPr>
        <w:spacing w:before="240"/>
        <w:ind w:firstLine="567"/>
        <w:rPr>
          <w:sz w:val="28"/>
          <w:szCs w:val="28"/>
        </w:rPr>
      </w:pPr>
      <w:r w:rsidRPr="000B34C3">
        <w:rPr>
          <w:rFonts w:hint="eastAsia"/>
          <w:sz w:val="28"/>
          <w:szCs w:val="28"/>
        </w:rPr>
        <w:t>Применение противником</w:t>
      </w:r>
      <w:r w:rsidRPr="000B34C3">
        <w:rPr>
          <w:sz w:val="28"/>
          <w:szCs w:val="28"/>
        </w:rPr>
        <w:t xml:space="preserve"> </w:t>
      </w:r>
      <w:r w:rsidRPr="000B34C3">
        <w:rPr>
          <w:rFonts w:hint="eastAsia"/>
          <w:sz w:val="28"/>
          <w:szCs w:val="28"/>
        </w:rPr>
        <w:t>бактериологического (биологического) оружия может быть обнаружено по следующим</w:t>
      </w:r>
      <w:r w:rsidRPr="000B34C3">
        <w:rPr>
          <w:sz w:val="28"/>
          <w:szCs w:val="28"/>
        </w:rPr>
        <w:t xml:space="preserve"> </w:t>
      </w:r>
      <w:r w:rsidRPr="000B34C3">
        <w:rPr>
          <w:rFonts w:hint="eastAsia"/>
          <w:sz w:val="28"/>
          <w:szCs w:val="28"/>
        </w:rPr>
        <w:t>видимым внешним признакам:</w:t>
      </w:r>
      <w:r w:rsidRPr="000B34C3">
        <w:rPr>
          <w:sz w:val="28"/>
          <w:szCs w:val="28"/>
        </w:rPr>
        <w:t xml:space="preserve"> </w:t>
      </w:r>
    </w:p>
    <w:p w:rsidR="000B34C3" w:rsidRDefault="000B34C3" w:rsidP="000B34C3">
      <w:pPr>
        <w:numPr>
          <w:ilvl w:val="0"/>
          <w:numId w:val="7"/>
        </w:numPr>
        <w:spacing w:before="240"/>
        <w:rPr>
          <w:sz w:val="28"/>
          <w:szCs w:val="28"/>
        </w:rPr>
      </w:pPr>
      <w:r>
        <w:rPr>
          <w:sz w:val="28"/>
          <w:szCs w:val="28"/>
        </w:rPr>
        <w:t>Образование аэрозольного облака после взрыва боеприпасов или при срабатывании генераторов;</w:t>
      </w:r>
    </w:p>
    <w:p w:rsidR="000B34C3" w:rsidRDefault="000B34C3" w:rsidP="000B34C3">
      <w:pPr>
        <w:numPr>
          <w:ilvl w:val="0"/>
          <w:numId w:val="7"/>
        </w:numPr>
        <w:spacing w:before="240"/>
        <w:rPr>
          <w:sz w:val="28"/>
          <w:szCs w:val="28"/>
        </w:rPr>
      </w:pPr>
      <w:r w:rsidRPr="000B34C3">
        <w:rPr>
          <w:rFonts w:hint="eastAsia"/>
          <w:sz w:val="28"/>
          <w:szCs w:val="28"/>
        </w:rPr>
        <w:t>обнаружение остатков</w:t>
      </w:r>
      <w:r w:rsidRPr="000B34C3">
        <w:rPr>
          <w:sz w:val="28"/>
          <w:szCs w:val="28"/>
        </w:rPr>
        <w:t xml:space="preserve"> </w:t>
      </w:r>
      <w:r w:rsidRPr="000B34C3">
        <w:rPr>
          <w:rFonts w:hint="eastAsia"/>
          <w:sz w:val="28"/>
          <w:szCs w:val="28"/>
        </w:rPr>
        <w:t>специальных контейнеров, боеприпасов и других видов вооружения;</w:t>
      </w:r>
    </w:p>
    <w:p w:rsidR="000B34C3" w:rsidRDefault="000B34C3" w:rsidP="000B34C3">
      <w:pPr>
        <w:numPr>
          <w:ilvl w:val="0"/>
          <w:numId w:val="7"/>
        </w:numPr>
        <w:spacing w:before="240"/>
        <w:rPr>
          <w:sz w:val="28"/>
          <w:szCs w:val="28"/>
        </w:rPr>
      </w:pPr>
      <w:r w:rsidRPr="000B34C3">
        <w:rPr>
          <w:rFonts w:hint="eastAsia"/>
          <w:sz w:val="28"/>
          <w:szCs w:val="28"/>
        </w:rPr>
        <w:t>наличие</w:t>
      </w:r>
      <w:r w:rsidRPr="000B34C3">
        <w:rPr>
          <w:sz w:val="28"/>
          <w:szCs w:val="28"/>
        </w:rPr>
        <w:t xml:space="preserve"> </w:t>
      </w:r>
      <w:r w:rsidRPr="000B34C3">
        <w:rPr>
          <w:rFonts w:hint="eastAsia"/>
          <w:sz w:val="28"/>
          <w:szCs w:val="28"/>
        </w:rPr>
        <w:t>большого количества насекомых, клещей, грызунов, неизвестных для данной</w:t>
      </w:r>
      <w:r w:rsidRPr="000B34C3">
        <w:rPr>
          <w:sz w:val="28"/>
          <w:szCs w:val="28"/>
        </w:rPr>
        <w:t xml:space="preserve"> </w:t>
      </w:r>
      <w:r w:rsidRPr="000B34C3">
        <w:rPr>
          <w:rFonts w:hint="eastAsia"/>
          <w:sz w:val="28"/>
          <w:szCs w:val="28"/>
        </w:rPr>
        <w:t>местности, и т. п.</w:t>
      </w:r>
      <w:r w:rsidR="00E5037A" w:rsidRPr="000B34C3">
        <w:rPr>
          <w:sz w:val="28"/>
          <w:szCs w:val="28"/>
        </w:rPr>
        <w:br/>
      </w:r>
      <w:r w:rsidRPr="000B34C3">
        <w:rPr>
          <w:sz w:val="28"/>
          <w:szCs w:val="28"/>
        </w:rPr>
        <w:t xml:space="preserve">   </w:t>
      </w:r>
    </w:p>
    <w:p w:rsidR="00E5037A" w:rsidRPr="000B34C3" w:rsidRDefault="00E5037A" w:rsidP="00DB0B0E">
      <w:pPr>
        <w:spacing w:before="240"/>
        <w:ind w:firstLine="567"/>
        <w:rPr>
          <w:sz w:val="28"/>
          <w:szCs w:val="28"/>
        </w:rPr>
      </w:pPr>
      <w:r w:rsidRPr="000B34C3">
        <w:rPr>
          <w:rFonts w:hint="eastAsia"/>
          <w:sz w:val="28"/>
          <w:szCs w:val="28"/>
        </w:rPr>
        <w:t>Болезнетворные микробы не могут быть обнаружены</w:t>
      </w:r>
      <w:r w:rsidRPr="000B34C3">
        <w:rPr>
          <w:sz w:val="28"/>
          <w:szCs w:val="28"/>
        </w:rPr>
        <w:t xml:space="preserve"> </w:t>
      </w:r>
      <w:r w:rsidRPr="000B34C3">
        <w:rPr>
          <w:rFonts w:hint="eastAsia"/>
          <w:sz w:val="28"/>
          <w:szCs w:val="28"/>
        </w:rPr>
        <w:t>органами чувств человека. Это возможно только с помощью технических средств</w:t>
      </w:r>
      <w:r w:rsidRPr="000B34C3">
        <w:rPr>
          <w:sz w:val="28"/>
          <w:szCs w:val="28"/>
        </w:rPr>
        <w:t xml:space="preserve"> </w:t>
      </w:r>
      <w:r w:rsidRPr="000B34C3">
        <w:rPr>
          <w:rFonts w:hint="eastAsia"/>
          <w:sz w:val="28"/>
          <w:szCs w:val="28"/>
        </w:rPr>
        <w:t>неспецифической бактериологической (биологической) разведки.</w:t>
      </w: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DB0B0E" w:rsidRPr="00DB0B0E" w:rsidRDefault="00DB0B0E" w:rsidP="00DB0B0E">
      <w:pPr>
        <w:widowControl w:val="0"/>
        <w:numPr>
          <w:ilvl w:val="0"/>
          <w:numId w:val="8"/>
        </w:numPr>
        <w:autoSpaceDE w:val="0"/>
        <w:autoSpaceDN w:val="0"/>
        <w:adjustRightInd w:val="0"/>
        <w:jc w:val="center"/>
        <w:rPr>
          <w:sz w:val="32"/>
          <w:szCs w:val="32"/>
        </w:rPr>
      </w:pPr>
      <w:r w:rsidRPr="00DB0B0E">
        <w:rPr>
          <w:bCs/>
          <w:sz w:val="32"/>
          <w:szCs w:val="32"/>
        </w:rPr>
        <w:t>Список литературы.</w:t>
      </w:r>
    </w:p>
    <w:p w:rsidR="00DB0B0E" w:rsidRPr="00DB0B0E" w:rsidRDefault="00DB0B0E" w:rsidP="00DB0B0E">
      <w:pPr>
        <w:widowControl w:val="0"/>
        <w:numPr>
          <w:ilvl w:val="0"/>
          <w:numId w:val="8"/>
        </w:numPr>
        <w:autoSpaceDE w:val="0"/>
        <w:autoSpaceDN w:val="0"/>
        <w:adjustRightInd w:val="0"/>
        <w:jc w:val="both"/>
      </w:pPr>
    </w:p>
    <w:p w:rsidR="00DB0B0E" w:rsidRPr="00DB0B0E" w:rsidRDefault="00DB0B0E" w:rsidP="00DB0B0E">
      <w:pPr>
        <w:widowControl w:val="0"/>
        <w:numPr>
          <w:ilvl w:val="0"/>
          <w:numId w:val="9"/>
        </w:numPr>
        <w:autoSpaceDE w:val="0"/>
        <w:autoSpaceDN w:val="0"/>
        <w:adjustRightInd w:val="0"/>
        <w:jc w:val="both"/>
        <w:rPr>
          <w:sz w:val="28"/>
          <w:szCs w:val="28"/>
        </w:rPr>
      </w:pPr>
      <w:r w:rsidRPr="00DB0B0E">
        <w:rPr>
          <w:sz w:val="28"/>
          <w:szCs w:val="28"/>
        </w:rPr>
        <w:t>А. М. Архангельский “Бактериологическое оружие и защита от него”, Москва, 1971</w:t>
      </w:r>
    </w:p>
    <w:p w:rsidR="00DB0B0E" w:rsidRPr="00DB0B0E" w:rsidRDefault="00DB0B0E" w:rsidP="00DB0B0E">
      <w:pPr>
        <w:widowControl w:val="0"/>
        <w:autoSpaceDE w:val="0"/>
        <w:autoSpaceDN w:val="0"/>
        <w:adjustRightInd w:val="0"/>
        <w:ind w:left="720"/>
        <w:jc w:val="both"/>
        <w:rPr>
          <w:sz w:val="28"/>
          <w:szCs w:val="28"/>
        </w:rPr>
      </w:pPr>
    </w:p>
    <w:p w:rsidR="00DB0B0E" w:rsidRPr="00DB0B0E" w:rsidRDefault="00DB0B0E" w:rsidP="00DB0B0E">
      <w:pPr>
        <w:widowControl w:val="0"/>
        <w:numPr>
          <w:ilvl w:val="0"/>
          <w:numId w:val="9"/>
        </w:numPr>
        <w:autoSpaceDE w:val="0"/>
        <w:autoSpaceDN w:val="0"/>
        <w:adjustRightInd w:val="0"/>
        <w:jc w:val="both"/>
        <w:rPr>
          <w:sz w:val="28"/>
          <w:szCs w:val="28"/>
        </w:rPr>
      </w:pPr>
      <w:r w:rsidRPr="00DB0B0E">
        <w:rPr>
          <w:sz w:val="28"/>
          <w:szCs w:val="28"/>
        </w:rPr>
        <w:t xml:space="preserve"> Ю. В. Боровский, Р. Ф. Галиев “Бактериологическое оружие вероятного противника и защита от него”, Москва, 1990</w:t>
      </w:r>
    </w:p>
    <w:p w:rsidR="00E96B26" w:rsidRPr="00DB0B0E" w:rsidRDefault="00E96B26" w:rsidP="004E510F">
      <w:pPr>
        <w:spacing w:after="100" w:afterAutospacing="1"/>
        <w:ind w:firstLine="709"/>
        <w:rPr>
          <w:sz w:val="28"/>
          <w:szCs w:val="28"/>
        </w:rPr>
      </w:pPr>
    </w:p>
    <w:p w:rsidR="00E96B26" w:rsidRDefault="00E96B26" w:rsidP="004E510F">
      <w:pPr>
        <w:spacing w:after="100" w:afterAutospacing="1"/>
        <w:ind w:firstLine="709"/>
        <w:rPr>
          <w:sz w:val="28"/>
          <w:szCs w:val="28"/>
        </w:rPr>
      </w:pPr>
    </w:p>
    <w:p w:rsidR="00807D9C" w:rsidRDefault="00807D9C">
      <w:pPr>
        <w:spacing w:after="100" w:afterAutospacing="1"/>
        <w:ind w:firstLine="709"/>
        <w:jc w:val="both"/>
        <w:rPr>
          <w:szCs w:val="20"/>
        </w:rPr>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807D9C" w:rsidRDefault="00807D9C">
      <w:pPr>
        <w:spacing w:after="100" w:afterAutospacing="1"/>
        <w:ind w:firstLine="709"/>
        <w:jc w:val="both"/>
        <w:rPr>
          <w:b/>
          <w:bCs/>
          <w:i/>
          <w:iCs/>
          <w:sz w:val="20"/>
          <w:szCs w:val="20"/>
        </w:rPr>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807D9C" w:rsidRDefault="00807D9C">
      <w:pPr>
        <w:spacing w:after="100" w:afterAutospacing="1"/>
        <w:ind w:firstLine="709"/>
        <w:jc w:val="both"/>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5A660D" w:rsidRDefault="005A660D">
      <w:pPr>
        <w:pStyle w:val="1"/>
      </w:pPr>
    </w:p>
    <w:p w:rsidR="00807D9C" w:rsidRDefault="00807D9C">
      <w:pPr>
        <w:spacing w:after="100" w:afterAutospacing="1"/>
        <w:ind w:firstLine="709"/>
        <w:jc w:val="both"/>
      </w:pPr>
      <w:bookmarkStart w:id="0" w:name="_GoBack"/>
      <w:bookmarkEnd w:id="0"/>
    </w:p>
    <w:sectPr w:rsidR="00807D9C" w:rsidSect="00995E2D">
      <w:footerReference w:type="even" r:id="rId7"/>
      <w:footerReference w:type="default" r:id="rId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A4" w:rsidRDefault="009C27A4">
      <w:r>
        <w:separator/>
      </w:r>
    </w:p>
  </w:endnote>
  <w:endnote w:type="continuationSeparator" w:id="0">
    <w:p w:rsidR="009C27A4" w:rsidRDefault="009C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9C" w:rsidRDefault="00807D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07D9C" w:rsidRDefault="00807D9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9C" w:rsidRDefault="00807D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0100B">
      <w:rPr>
        <w:rStyle w:val="a8"/>
        <w:noProof/>
      </w:rPr>
      <w:t>18</w:t>
    </w:r>
    <w:r>
      <w:rPr>
        <w:rStyle w:val="a8"/>
      </w:rPr>
      <w:fldChar w:fldCharType="end"/>
    </w:r>
  </w:p>
  <w:p w:rsidR="00807D9C" w:rsidRDefault="00807D9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A4" w:rsidRDefault="009C27A4">
      <w:r>
        <w:separator/>
      </w:r>
    </w:p>
  </w:footnote>
  <w:footnote w:type="continuationSeparator" w:id="0">
    <w:p w:rsidR="009C27A4" w:rsidRDefault="009C2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DA859B6"/>
    <w:lvl w:ilvl="0">
      <w:numFmt w:val="decimal"/>
      <w:lvlText w:val="*"/>
      <w:lvlJc w:val="left"/>
    </w:lvl>
  </w:abstractNum>
  <w:abstractNum w:abstractNumId="1">
    <w:nsid w:val="08D509BC"/>
    <w:multiLevelType w:val="singleLevel"/>
    <w:tmpl w:val="E79251A2"/>
    <w:lvl w:ilvl="0">
      <w:numFmt w:val="none"/>
      <w:lvlText w:val=""/>
      <w:lvlJc w:val="left"/>
      <w:pPr>
        <w:tabs>
          <w:tab w:val="num" w:pos="360"/>
        </w:tabs>
      </w:pPr>
    </w:lvl>
  </w:abstractNum>
  <w:abstractNum w:abstractNumId="2">
    <w:nsid w:val="0D94096F"/>
    <w:multiLevelType w:val="hybridMultilevel"/>
    <w:tmpl w:val="4B14B4CC"/>
    <w:lvl w:ilvl="0" w:tplc="6F9C3B58">
      <w:start w:val="1"/>
      <w:numFmt w:val="bullet"/>
      <w:lvlText w:val=""/>
      <w:lvlJc w:val="left"/>
      <w:pPr>
        <w:tabs>
          <w:tab w:val="num" w:pos="720"/>
        </w:tabs>
        <w:ind w:left="720" w:hanging="360"/>
      </w:pPr>
      <w:rPr>
        <w:rFonts w:ascii="Symbol" w:hAnsi="Symbol" w:hint="default"/>
        <w:sz w:val="20"/>
      </w:rPr>
    </w:lvl>
    <w:lvl w:ilvl="1" w:tplc="FAC04C48" w:tentative="1">
      <w:start w:val="1"/>
      <w:numFmt w:val="bullet"/>
      <w:lvlText w:val="o"/>
      <w:lvlJc w:val="left"/>
      <w:pPr>
        <w:tabs>
          <w:tab w:val="num" w:pos="1440"/>
        </w:tabs>
        <w:ind w:left="1440" w:hanging="360"/>
      </w:pPr>
      <w:rPr>
        <w:rFonts w:ascii="Courier New" w:hAnsi="Courier New" w:hint="default"/>
        <w:sz w:val="20"/>
      </w:rPr>
    </w:lvl>
    <w:lvl w:ilvl="2" w:tplc="E2B495EA" w:tentative="1">
      <w:start w:val="1"/>
      <w:numFmt w:val="bullet"/>
      <w:lvlText w:val=""/>
      <w:lvlJc w:val="left"/>
      <w:pPr>
        <w:tabs>
          <w:tab w:val="num" w:pos="2160"/>
        </w:tabs>
        <w:ind w:left="2160" w:hanging="360"/>
      </w:pPr>
      <w:rPr>
        <w:rFonts w:ascii="Wingdings" w:hAnsi="Wingdings" w:hint="default"/>
        <w:sz w:val="20"/>
      </w:rPr>
    </w:lvl>
    <w:lvl w:ilvl="3" w:tplc="A8D803C8" w:tentative="1">
      <w:start w:val="1"/>
      <w:numFmt w:val="bullet"/>
      <w:lvlText w:val=""/>
      <w:lvlJc w:val="left"/>
      <w:pPr>
        <w:tabs>
          <w:tab w:val="num" w:pos="2880"/>
        </w:tabs>
        <w:ind w:left="2880" w:hanging="360"/>
      </w:pPr>
      <w:rPr>
        <w:rFonts w:ascii="Wingdings" w:hAnsi="Wingdings" w:hint="default"/>
        <w:sz w:val="20"/>
      </w:rPr>
    </w:lvl>
    <w:lvl w:ilvl="4" w:tplc="7AFC91F2" w:tentative="1">
      <w:start w:val="1"/>
      <w:numFmt w:val="bullet"/>
      <w:lvlText w:val=""/>
      <w:lvlJc w:val="left"/>
      <w:pPr>
        <w:tabs>
          <w:tab w:val="num" w:pos="3600"/>
        </w:tabs>
        <w:ind w:left="3600" w:hanging="360"/>
      </w:pPr>
      <w:rPr>
        <w:rFonts w:ascii="Wingdings" w:hAnsi="Wingdings" w:hint="default"/>
        <w:sz w:val="20"/>
      </w:rPr>
    </w:lvl>
    <w:lvl w:ilvl="5" w:tplc="5328880A" w:tentative="1">
      <w:start w:val="1"/>
      <w:numFmt w:val="bullet"/>
      <w:lvlText w:val=""/>
      <w:lvlJc w:val="left"/>
      <w:pPr>
        <w:tabs>
          <w:tab w:val="num" w:pos="4320"/>
        </w:tabs>
        <w:ind w:left="4320" w:hanging="360"/>
      </w:pPr>
      <w:rPr>
        <w:rFonts w:ascii="Wingdings" w:hAnsi="Wingdings" w:hint="default"/>
        <w:sz w:val="20"/>
      </w:rPr>
    </w:lvl>
    <w:lvl w:ilvl="6" w:tplc="601ED34C" w:tentative="1">
      <w:start w:val="1"/>
      <w:numFmt w:val="bullet"/>
      <w:lvlText w:val=""/>
      <w:lvlJc w:val="left"/>
      <w:pPr>
        <w:tabs>
          <w:tab w:val="num" w:pos="5040"/>
        </w:tabs>
        <w:ind w:left="5040" w:hanging="360"/>
      </w:pPr>
      <w:rPr>
        <w:rFonts w:ascii="Wingdings" w:hAnsi="Wingdings" w:hint="default"/>
        <w:sz w:val="20"/>
      </w:rPr>
    </w:lvl>
    <w:lvl w:ilvl="7" w:tplc="A4C23E6E" w:tentative="1">
      <w:start w:val="1"/>
      <w:numFmt w:val="bullet"/>
      <w:lvlText w:val=""/>
      <w:lvlJc w:val="left"/>
      <w:pPr>
        <w:tabs>
          <w:tab w:val="num" w:pos="5760"/>
        </w:tabs>
        <w:ind w:left="5760" w:hanging="360"/>
      </w:pPr>
      <w:rPr>
        <w:rFonts w:ascii="Wingdings" w:hAnsi="Wingdings" w:hint="default"/>
        <w:sz w:val="20"/>
      </w:rPr>
    </w:lvl>
    <w:lvl w:ilvl="8" w:tplc="80384C2E" w:tentative="1">
      <w:start w:val="1"/>
      <w:numFmt w:val="bullet"/>
      <w:lvlText w:val=""/>
      <w:lvlJc w:val="left"/>
      <w:pPr>
        <w:tabs>
          <w:tab w:val="num" w:pos="6480"/>
        </w:tabs>
        <w:ind w:left="6480" w:hanging="360"/>
      </w:pPr>
      <w:rPr>
        <w:rFonts w:ascii="Wingdings" w:hAnsi="Wingdings" w:hint="default"/>
        <w:sz w:val="20"/>
      </w:rPr>
    </w:lvl>
  </w:abstractNum>
  <w:abstractNum w:abstractNumId="3">
    <w:nsid w:val="12FF7106"/>
    <w:multiLevelType w:val="hybridMultilevel"/>
    <w:tmpl w:val="A89E5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5D2C4F"/>
    <w:multiLevelType w:val="hybridMultilevel"/>
    <w:tmpl w:val="2F9495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CF80C01"/>
    <w:multiLevelType w:val="singleLevel"/>
    <w:tmpl w:val="3110BF94"/>
    <w:lvl w:ilvl="0">
      <w:numFmt w:val="none"/>
      <w:lvlText w:val=""/>
      <w:lvlJc w:val="left"/>
      <w:pPr>
        <w:tabs>
          <w:tab w:val="num" w:pos="360"/>
        </w:tabs>
      </w:pPr>
    </w:lvl>
  </w:abstractNum>
  <w:abstractNum w:abstractNumId="6">
    <w:nsid w:val="5A2E6A0C"/>
    <w:multiLevelType w:val="hybridMultilevel"/>
    <w:tmpl w:val="F81619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1825A36"/>
    <w:multiLevelType w:val="hybridMultilevel"/>
    <w:tmpl w:val="42EA6418"/>
    <w:lvl w:ilvl="0" w:tplc="53AA1A86">
      <w:start w:val="1"/>
      <w:numFmt w:val="bullet"/>
      <w:lvlText w:val=""/>
      <w:lvlJc w:val="left"/>
      <w:pPr>
        <w:tabs>
          <w:tab w:val="num" w:pos="720"/>
        </w:tabs>
        <w:ind w:left="720" w:hanging="360"/>
      </w:pPr>
      <w:rPr>
        <w:rFonts w:ascii="Symbol" w:hAnsi="Symbol" w:hint="default"/>
        <w:sz w:val="20"/>
      </w:rPr>
    </w:lvl>
    <w:lvl w:ilvl="1" w:tplc="F0048506" w:tentative="1">
      <w:start w:val="1"/>
      <w:numFmt w:val="bullet"/>
      <w:lvlText w:val="o"/>
      <w:lvlJc w:val="left"/>
      <w:pPr>
        <w:tabs>
          <w:tab w:val="num" w:pos="1440"/>
        </w:tabs>
        <w:ind w:left="1440" w:hanging="360"/>
      </w:pPr>
      <w:rPr>
        <w:rFonts w:ascii="Courier New" w:hAnsi="Courier New" w:hint="default"/>
        <w:sz w:val="20"/>
      </w:rPr>
    </w:lvl>
    <w:lvl w:ilvl="2" w:tplc="A95A7658" w:tentative="1">
      <w:start w:val="1"/>
      <w:numFmt w:val="bullet"/>
      <w:lvlText w:val=""/>
      <w:lvlJc w:val="left"/>
      <w:pPr>
        <w:tabs>
          <w:tab w:val="num" w:pos="2160"/>
        </w:tabs>
        <w:ind w:left="2160" w:hanging="360"/>
      </w:pPr>
      <w:rPr>
        <w:rFonts w:ascii="Wingdings" w:hAnsi="Wingdings" w:hint="default"/>
        <w:sz w:val="20"/>
      </w:rPr>
    </w:lvl>
    <w:lvl w:ilvl="3" w:tplc="A8681F7A" w:tentative="1">
      <w:start w:val="1"/>
      <w:numFmt w:val="bullet"/>
      <w:lvlText w:val=""/>
      <w:lvlJc w:val="left"/>
      <w:pPr>
        <w:tabs>
          <w:tab w:val="num" w:pos="2880"/>
        </w:tabs>
        <w:ind w:left="2880" w:hanging="360"/>
      </w:pPr>
      <w:rPr>
        <w:rFonts w:ascii="Wingdings" w:hAnsi="Wingdings" w:hint="default"/>
        <w:sz w:val="20"/>
      </w:rPr>
    </w:lvl>
    <w:lvl w:ilvl="4" w:tplc="F776EFDC" w:tentative="1">
      <w:start w:val="1"/>
      <w:numFmt w:val="bullet"/>
      <w:lvlText w:val=""/>
      <w:lvlJc w:val="left"/>
      <w:pPr>
        <w:tabs>
          <w:tab w:val="num" w:pos="3600"/>
        </w:tabs>
        <w:ind w:left="3600" w:hanging="360"/>
      </w:pPr>
      <w:rPr>
        <w:rFonts w:ascii="Wingdings" w:hAnsi="Wingdings" w:hint="default"/>
        <w:sz w:val="20"/>
      </w:rPr>
    </w:lvl>
    <w:lvl w:ilvl="5" w:tplc="7C3A3B30" w:tentative="1">
      <w:start w:val="1"/>
      <w:numFmt w:val="bullet"/>
      <w:lvlText w:val=""/>
      <w:lvlJc w:val="left"/>
      <w:pPr>
        <w:tabs>
          <w:tab w:val="num" w:pos="4320"/>
        </w:tabs>
        <w:ind w:left="4320" w:hanging="360"/>
      </w:pPr>
      <w:rPr>
        <w:rFonts w:ascii="Wingdings" w:hAnsi="Wingdings" w:hint="default"/>
        <w:sz w:val="20"/>
      </w:rPr>
    </w:lvl>
    <w:lvl w:ilvl="6" w:tplc="26DA0240" w:tentative="1">
      <w:start w:val="1"/>
      <w:numFmt w:val="bullet"/>
      <w:lvlText w:val=""/>
      <w:lvlJc w:val="left"/>
      <w:pPr>
        <w:tabs>
          <w:tab w:val="num" w:pos="5040"/>
        </w:tabs>
        <w:ind w:left="5040" w:hanging="360"/>
      </w:pPr>
      <w:rPr>
        <w:rFonts w:ascii="Wingdings" w:hAnsi="Wingdings" w:hint="default"/>
        <w:sz w:val="20"/>
      </w:rPr>
    </w:lvl>
    <w:lvl w:ilvl="7" w:tplc="B8702E44" w:tentative="1">
      <w:start w:val="1"/>
      <w:numFmt w:val="bullet"/>
      <w:lvlText w:val=""/>
      <w:lvlJc w:val="left"/>
      <w:pPr>
        <w:tabs>
          <w:tab w:val="num" w:pos="5760"/>
        </w:tabs>
        <w:ind w:left="5760" w:hanging="360"/>
      </w:pPr>
      <w:rPr>
        <w:rFonts w:ascii="Wingdings" w:hAnsi="Wingdings" w:hint="default"/>
        <w:sz w:val="20"/>
      </w:rPr>
    </w:lvl>
    <w:lvl w:ilvl="8" w:tplc="7088853A" w:tentative="1">
      <w:start w:val="1"/>
      <w:numFmt w:val="bullet"/>
      <w:lvlText w:val=""/>
      <w:lvlJc w:val="left"/>
      <w:pPr>
        <w:tabs>
          <w:tab w:val="num" w:pos="6480"/>
        </w:tabs>
        <w:ind w:left="6480" w:hanging="360"/>
      </w:pPr>
      <w:rPr>
        <w:rFonts w:ascii="Wingdings" w:hAnsi="Wingdings" w:hint="default"/>
        <w:sz w:val="20"/>
      </w:rPr>
    </w:lvl>
  </w:abstractNum>
  <w:abstractNum w:abstractNumId="8">
    <w:nsid w:val="7BF703C7"/>
    <w:multiLevelType w:val="hybridMultilevel"/>
    <w:tmpl w:val="A260EAE6"/>
    <w:lvl w:ilvl="0" w:tplc="8D78CC48">
      <w:start w:val="1"/>
      <w:numFmt w:val="decimal"/>
      <w:lvlText w:val="%1)"/>
      <w:lvlJc w:val="left"/>
      <w:pPr>
        <w:tabs>
          <w:tab w:val="num" w:pos="1110"/>
        </w:tabs>
        <w:ind w:left="1110" w:hanging="390"/>
      </w:pPr>
      <w:rPr>
        <w:rFonts w:hint="default"/>
        <w:i/>
        <w:sz w:val="3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7"/>
  </w:num>
  <w:num w:numId="3">
    <w:abstractNumId w:val="6"/>
  </w:num>
  <w:num w:numId="4">
    <w:abstractNumId w:val="8"/>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84D"/>
    <w:rsid w:val="000B34C3"/>
    <w:rsid w:val="0020100B"/>
    <w:rsid w:val="0026209E"/>
    <w:rsid w:val="002A647F"/>
    <w:rsid w:val="004E510F"/>
    <w:rsid w:val="0057484D"/>
    <w:rsid w:val="005A660D"/>
    <w:rsid w:val="005E322E"/>
    <w:rsid w:val="00696112"/>
    <w:rsid w:val="00807D9C"/>
    <w:rsid w:val="008667D4"/>
    <w:rsid w:val="00995E2D"/>
    <w:rsid w:val="009C27A4"/>
    <w:rsid w:val="00A578A0"/>
    <w:rsid w:val="00AE3FE8"/>
    <w:rsid w:val="00B30A50"/>
    <w:rsid w:val="00DB0B0E"/>
    <w:rsid w:val="00E5037A"/>
    <w:rsid w:val="00E96B26"/>
    <w:rsid w:val="00FE4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88F1EB-0176-4235-B10E-F4547ED9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widowControl w:val="0"/>
      <w:autoSpaceDE w:val="0"/>
      <w:autoSpaceDN w:val="0"/>
      <w:adjustRightInd w:val="0"/>
      <w:spacing w:line="360" w:lineRule="auto"/>
      <w:ind w:firstLine="720"/>
      <w:jc w:val="center"/>
      <w:outlineLvl w:val="1"/>
    </w:pPr>
    <w:rPr>
      <w:b/>
      <w:bCs/>
      <w:i/>
      <w:iCs/>
      <w:sz w:val="36"/>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pPr>
      <w:autoSpaceDE w:val="0"/>
      <w:autoSpaceDN w:val="0"/>
    </w:pPr>
    <w:rPr>
      <w:rFonts w:ascii="Courier New" w:hAnsi="Courier New" w:cs="Courier New"/>
      <w:sz w:val="20"/>
      <w:szCs w:val="20"/>
    </w:rPr>
  </w:style>
  <w:style w:type="paragraph" w:styleId="a4">
    <w:name w:val="Normal (Web)"/>
    <w:basedOn w:val="a"/>
    <w:uiPriority w:val="99"/>
    <w:semiHidden/>
    <w:pPr>
      <w:spacing w:before="100" w:beforeAutospacing="1" w:after="100" w:afterAutospacing="1"/>
    </w:pPr>
    <w:rPr>
      <w:rFonts w:eastAsia="Arial Unicode MS"/>
      <w:color w:val="000000"/>
      <w:sz w:val="22"/>
      <w:szCs w:val="22"/>
    </w:rPr>
  </w:style>
  <w:style w:type="paragraph" w:styleId="a5">
    <w:name w:val="Body Text"/>
    <w:basedOn w:val="a"/>
    <w:semiHidden/>
    <w:pPr>
      <w:jc w:val="both"/>
    </w:pPr>
  </w:style>
  <w:style w:type="paragraph" w:styleId="20">
    <w:name w:val="Body Text 2"/>
    <w:basedOn w:val="a"/>
    <w:semiHidden/>
    <w:pPr>
      <w:jc w:val="both"/>
    </w:pPr>
    <w:rPr>
      <w:b/>
      <w:bCs/>
      <w:i/>
      <w:iCs/>
      <w:sz w:val="20"/>
      <w:szCs w:val="20"/>
    </w:rPr>
  </w:style>
  <w:style w:type="paragraph" w:styleId="30">
    <w:name w:val="Body Text Indent 3"/>
    <w:basedOn w:val="a"/>
    <w:semiHidden/>
    <w:pPr>
      <w:widowControl w:val="0"/>
      <w:autoSpaceDE w:val="0"/>
      <w:autoSpaceDN w:val="0"/>
      <w:adjustRightInd w:val="0"/>
      <w:spacing w:line="360" w:lineRule="auto"/>
      <w:ind w:firstLine="720"/>
      <w:jc w:val="both"/>
    </w:pPr>
    <w:rPr>
      <w:i/>
      <w:iCs/>
      <w:sz w:val="36"/>
    </w:rPr>
  </w:style>
  <w:style w:type="paragraph" w:styleId="a6">
    <w:name w:val="Body Text Indent"/>
    <w:basedOn w:val="a"/>
    <w:semiHidden/>
    <w:pPr>
      <w:spacing w:after="100" w:afterAutospacing="1"/>
      <w:ind w:firstLine="709"/>
      <w:jc w:val="both"/>
    </w:pPr>
  </w:style>
  <w:style w:type="paragraph" w:styleId="a7">
    <w:name w:val="footer"/>
    <w:basedOn w:val="a"/>
    <w:semiHidden/>
    <w:pPr>
      <w:tabs>
        <w:tab w:val="center" w:pos="4677"/>
        <w:tab w:val="right" w:pos="9355"/>
      </w:tabs>
    </w:pPr>
  </w:style>
  <w:style w:type="character" w:styleId="a8">
    <w:name w:val="page number"/>
    <w:basedOn w:val="a0"/>
    <w:semiHidden/>
  </w:style>
  <w:style w:type="character" w:styleId="a9">
    <w:name w:val="Hyperlink"/>
    <w:basedOn w:val="a0"/>
    <w:uiPriority w:val="99"/>
    <w:semiHidden/>
    <w:unhideWhenUsed/>
    <w:rsid w:val="002A647F"/>
    <w:rPr>
      <w:color w:val="0000FF"/>
      <w:u w:val="single"/>
    </w:rPr>
  </w:style>
  <w:style w:type="table" w:styleId="aa">
    <w:name w:val="Table Grid"/>
    <w:basedOn w:val="a1"/>
    <w:uiPriority w:val="59"/>
    <w:rsid w:val="00E96B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3115</Words>
  <Characters>17759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Основные признаки биологического поражения</vt:lpstr>
    </vt:vector>
  </TitlesOfParts>
  <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признаки биологического поражения</dc:title>
  <dc:subject/>
  <dc:creator>userV</dc:creator>
  <cp:keywords/>
  <dc:description/>
  <cp:lastModifiedBy>Irina</cp:lastModifiedBy>
  <cp:revision>2</cp:revision>
  <dcterms:created xsi:type="dcterms:W3CDTF">2014-10-04T13:50:00Z</dcterms:created>
  <dcterms:modified xsi:type="dcterms:W3CDTF">2014-10-04T13:50:00Z</dcterms:modified>
</cp:coreProperties>
</file>