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601" w:rsidRDefault="005665A0">
      <w:pPr>
        <w:pStyle w:val="a3"/>
        <w:rPr>
          <w:color w:val="000000"/>
        </w:rPr>
      </w:pPr>
      <w:r>
        <w:rPr>
          <w:color w:val="000000"/>
        </w:rPr>
        <w:t>Государственное образовательное учреждение</w:t>
      </w:r>
    </w:p>
    <w:p w:rsidR="00B60601" w:rsidRDefault="005665A0">
      <w:pPr>
        <w:pStyle w:val="a3"/>
        <w:rPr>
          <w:color w:val="000000"/>
        </w:rPr>
      </w:pPr>
      <w:r>
        <w:rPr>
          <w:color w:val="000000"/>
        </w:rPr>
        <w:t>высшего профессионального образования</w:t>
      </w:r>
    </w:p>
    <w:p w:rsidR="00B60601" w:rsidRDefault="005665A0">
      <w:pPr>
        <w:pStyle w:val="a3"/>
        <w:rPr>
          <w:color w:val="000000"/>
        </w:rPr>
      </w:pPr>
      <w:r>
        <w:rPr>
          <w:color w:val="000000"/>
        </w:rPr>
        <w:t>«Оренбургская государственная медицинская академия</w:t>
      </w:r>
    </w:p>
    <w:p w:rsidR="00B60601" w:rsidRDefault="005665A0">
      <w:pPr>
        <w:pStyle w:val="a4"/>
        <w:rPr>
          <w:color w:val="000000"/>
        </w:rPr>
      </w:pPr>
      <w:r>
        <w:rPr>
          <w:b w:val="0"/>
          <w:bCs w:val="0"/>
          <w:color w:val="000000"/>
        </w:rPr>
        <w:t>Федерального агентства по здравоохранению и социальному развитию»</w:t>
      </w:r>
    </w:p>
    <w:p w:rsidR="00B60601" w:rsidRDefault="005665A0">
      <w:pPr>
        <w:jc w:val="center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Кафедра стоматологии и челюстно-лицевой хирургии</w:t>
      </w:r>
    </w:p>
    <w:p w:rsidR="00B60601" w:rsidRDefault="005665A0">
      <w:pPr>
        <w:jc w:val="center"/>
        <w:rPr>
          <w:color w:val="000000"/>
        </w:rPr>
      </w:pPr>
      <w:r>
        <w:rPr>
          <w:b w:val="0"/>
          <w:bCs w:val="0"/>
          <w:color w:val="000000"/>
        </w:rPr>
        <w:t>Отдел производственной практики</w:t>
      </w: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5665A0">
      <w:pPr>
        <w:tabs>
          <w:tab w:val="left" w:pos="3510"/>
        </w:tabs>
        <w:jc w:val="center"/>
        <w:rPr>
          <w:color w:val="000000"/>
        </w:rPr>
      </w:pPr>
      <w:r>
        <w:rPr>
          <w:color w:val="000000"/>
        </w:rPr>
        <w:t xml:space="preserve">Методические указания по ведению дневника и приёму зачёта по летней производственной практике по терапевтической стоматологии </w:t>
      </w:r>
    </w:p>
    <w:p w:rsidR="00B60601" w:rsidRDefault="005665A0">
      <w:pPr>
        <w:tabs>
          <w:tab w:val="left" w:pos="3510"/>
        </w:tabs>
        <w:jc w:val="center"/>
        <w:rPr>
          <w:color w:val="000000"/>
        </w:rPr>
      </w:pPr>
      <w:r>
        <w:rPr>
          <w:color w:val="000000"/>
        </w:rPr>
        <w:t xml:space="preserve">у студентов  стоматологического факультета в качестве </w:t>
      </w:r>
    </w:p>
    <w:p w:rsidR="00B60601" w:rsidRDefault="005665A0">
      <w:pPr>
        <w:tabs>
          <w:tab w:val="left" w:pos="3510"/>
        </w:tabs>
        <w:jc w:val="center"/>
        <w:rPr>
          <w:color w:val="000000"/>
        </w:rPr>
      </w:pPr>
      <w:r>
        <w:rPr>
          <w:color w:val="000000"/>
        </w:rPr>
        <w:t>помощника врача-стоматолога-терапевта</w:t>
      </w: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tabs>
          <w:tab w:val="left" w:pos="3870"/>
        </w:tabs>
        <w:jc w:val="center"/>
        <w:rPr>
          <w:b w:val="0"/>
          <w:bCs w:val="0"/>
          <w:color w:val="000000"/>
        </w:rPr>
      </w:pPr>
    </w:p>
    <w:p w:rsidR="00B60601" w:rsidRDefault="00B60601">
      <w:pPr>
        <w:tabs>
          <w:tab w:val="left" w:pos="3870"/>
        </w:tabs>
        <w:jc w:val="center"/>
        <w:rPr>
          <w:b w:val="0"/>
          <w:bCs w:val="0"/>
          <w:color w:val="000000"/>
        </w:rPr>
      </w:pPr>
    </w:p>
    <w:p w:rsidR="00B60601" w:rsidRDefault="00B60601">
      <w:pPr>
        <w:tabs>
          <w:tab w:val="left" w:pos="3870"/>
        </w:tabs>
        <w:jc w:val="center"/>
        <w:rPr>
          <w:b w:val="0"/>
          <w:bCs w:val="0"/>
          <w:color w:val="000000"/>
        </w:rPr>
      </w:pPr>
    </w:p>
    <w:p w:rsidR="00B60601" w:rsidRDefault="005665A0">
      <w:pPr>
        <w:tabs>
          <w:tab w:val="left" w:pos="3870"/>
        </w:tabs>
        <w:jc w:val="center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Оренбург 2005</w:t>
      </w:r>
    </w:p>
    <w:p w:rsidR="00B60601" w:rsidRDefault="00B60601">
      <w:pPr>
        <w:tabs>
          <w:tab w:val="left" w:pos="3870"/>
        </w:tabs>
        <w:jc w:val="center"/>
        <w:rPr>
          <w:b w:val="0"/>
          <w:bCs w:val="0"/>
          <w:color w:val="000000"/>
        </w:rPr>
      </w:pPr>
    </w:p>
    <w:p w:rsidR="00B60601" w:rsidRDefault="00B60601">
      <w:pPr>
        <w:tabs>
          <w:tab w:val="left" w:pos="3870"/>
        </w:tabs>
        <w:jc w:val="center"/>
        <w:rPr>
          <w:b w:val="0"/>
          <w:bCs w:val="0"/>
          <w:color w:val="000000"/>
        </w:rPr>
      </w:pPr>
    </w:p>
    <w:p w:rsidR="00B60601" w:rsidRDefault="00B60601">
      <w:pPr>
        <w:tabs>
          <w:tab w:val="left" w:pos="3870"/>
        </w:tabs>
        <w:jc w:val="center"/>
        <w:rPr>
          <w:b w:val="0"/>
          <w:bCs w:val="0"/>
          <w:color w:val="000000"/>
        </w:rPr>
      </w:pPr>
    </w:p>
    <w:p w:rsidR="00B60601" w:rsidRDefault="005665A0">
      <w:pPr>
        <w:pStyle w:val="a5"/>
        <w:tabs>
          <w:tab w:val="clear" w:pos="3870"/>
          <w:tab w:val="left" w:pos="720"/>
        </w:tabs>
        <w:rPr>
          <w:color w:val="000000"/>
        </w:rPr>
      </w:pPr>
      <w:r>
        <w:rPr>
          <w:color w:val="000000"/>
        </w:rPr>
        <w:tab/>
        <w:t>Методические указания рекомендованы к изданию цикловой методической комиссией по специальности 040400 «Стоматология»</w:t>
      </w: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5665A0">
      <w:pPr>
        <w:pStyle w:val="a5"/>
        <w:tabs>
          <w:tab w:val="clear" w:pos="3870"/>
        </w:tabs>
        <w:ind w:firstLine="708"/>
        <w:rPr>
          <w:color w:val="000000"/>
        </w:rPr>
      </w:pPr>
      <w:r>
        <w:rPr>
          <w:color w:val="000000"/>
        </w:rPr>
        <w:t xml:space="preserve">Составители: первый проректор по учебной работе, профессор </w:t>
      </w:r>
    </w:p>
    <w:p w:rsidR="00B60601" w:rsidRDefault="005665A0">
      <w:pPr>
        <w:pStyle w:val="a5"/>
        <w:tabs>
          <w:tab w:val="clear" w:pos="3870"/>
        </w:tabs>
        <w:rPr>
          <w:color w:val="000000"/>
        </w:rPr>
      </w:pPr>
      <w:r>
        <w:rPr>
          <w:color w:val="000000"/>
        </w:rPr>
        <w:t>А.А. Стадников, заведующий кафедрой стоматологии и челюстно-лицевой хирургии доцент А.А. Матчин, общевузовский руководитель производственной практики доцент Д.В. Свиренко</w:t>
      </w: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ind w:firstLine="708"/>
        <w:rPr>
          <w:color w:val="000000"/>
        </w:rPr>
      </w:pPr>
    </w:p>
    <w:p w:rsidR="00B60601" w:rsidRDefault="005665A0">
      <w:pPr>
        <w:pStyle w:val="1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Издательство общий отдел ГОУ ВПО ОрГМА Росздрава</w:t>
      </w:r>
    </w:p>
    <w:p w:rsidR="00B60601" w:rsidRDefault="005665A0">
      <w:pPr>
        <w:jc w:val="center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Лицензия 021239 от 22.08.97 г.</w:t>
      </w:r>
    </w:p>
    <w:p w:rsidR="00B60601" w:rsidRDefault="005665A0">
      <w:pPr>
        <w:jc w:val="center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Подписано в печать</w:t>
      </w:r>
      <w:r>
        <w:rPr>
          <w:b w:val="0"/>
          <w:bCs w:val="0"/>
          <w:color w:val="000000"/>
        </w:rPr>
        <w:tab/>
      </w:r>
      <w:r>
        <w:rPr>
          <w:b w:val="0"/>
          <w:bCs w:val="0"/>
          <w:color w:val="000000"/>
        </w:rPr>
        <w:tab/>
        <w:t>Заказ №</w:t>
      </w:r>
    </w:p>
    <w:p w:rsidR="00B60601" w:rsidRDefault="005665A0">
      <w:pPr>
        <w:ind w:firstLine="708"/>
        <w:jc w:val="center"/>
        <w:rPr>
          <w:color w:val="000000"/>
        </w:rPr>
      </w:pPr>
      <w:r>
        <w:rPr>
          <w:b w:val="0"/>
          <w:bCs w:val="0"/>
          <w:color w:val="000000"/>
        </w:rPr>
        <w:t>Формат бумаги А-4. Тираж 50 экз.</w:t>
      </w:r>
    </w:p>
    <w:p w:rsidR="00B60601" w:rsidRDefault="00B60601">
      <w:pPr>
        <w:ind w:firstLine="708"/>
        <w:rPr>
          <w:color w:val="000000"/>
        </w:rPr>
      </w:pPr>
    </w:p>
    <w:p w:rsidR="00B60601" w:rsidRDefault="00B60601">
      <w:pPr>
        <w:ind w:firstLine="708"/>
        <w:rPr>
          <w:color w:val="000000"/>
        </w:rPr>
      </w:pPr>
    </w:p>
    <w:p w:rsidR="00B60601" w:rsidRDefault="00B60601">
      <w:pPr>
        <w:ind w:firstLine="708"/>
        <w:rPr>
          <w:color w:val="000000"/>
        </w:rPr>
      </w:pPr>
    </w:p>
    <w:p w:rsidR="00B60601" w:rsidRDefault="00B60601">
      <w:pPr>
        <w:ind w:firstLine="708"/>
        <w:rPr>
          <w:color w:val="000000"/>
        </w:rPr>
      </w:pPr>
    </w:p>
    <w:p w:rsidR="00B60601" w:rsidRDefault="00B60601">
      <w:pPr>
        <w:ind w:firstLine="708"/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5665A0">
      <w:pPr>
        <w:ind w:firstLine="708"/>
        <w:jc w:val="center"/>
        <w:rPr>
          <w:color w:val="000000"/>
        </w:rPr>
      </w:pPr>
      <w:r>
        <w:rPr>
          <w:color w:val="000000"/>
          <w:lang w:val="en-US"/>
        </w:rPr>
        <w:t>I</w:t>
      </w:r>
      <w:r>
        <w:rPr>
          <w:color w:val="000000"/>
        </w:rPr>
        <w:t>. Общие замечания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В Оренбургской государственной медицинской академии накоплен большой опыт по организации и проведению летней производственной практики студентов 2-5 курса лечебного, педиатрического и медико-профилактического факультетов.</w:t>
      </w:r>
    </w:p>
    <w:p w:rsidR="00B60601" w:rsidRDefault="005665A0">
      <w:pPr>
        <w:ind w:firstLine="708"/>
        <w:rPr>
          <w:b w:val="0"/>
          <w:color w:val="000000"/>
          <w:szCs w:val="32"/>
        </w:rPr>
      </w:pPr>
      <w:r>
        <w:rPr>
          <w:b w:val="0"/>
          <w:bCs w:val="0"/>
          <w:color w:val="000000"/>
        </w:rPr>
        <w:t xml:space="preserve">Система подготовки и организации практики на этих факультетах представлена в методических указаниях: </w:t>
      </w:r>
      <w:r>
        <w:rPr>
          <w:b w:val="0"/>
          <w:color w:val="000000"/>
          <w:szCs w:val="32"/>
        </w:rPr>
        <w:t>«Временное положение о производственной практике студентов 2-5 курсов». - Оренбург, 1998г.; «Должностные обязанности работников органов здравоохранения и врачей лечебных учреждений по организации и руководству летней производственной практикой студентов 2-3-4-5 курсов лечебного, педиатрического и медико-профилактического факультетов Оренбургской медицинской академии». - Оренбург, 1999г.; « Организация и проведение летней производственной практики студентов 2-3-4-5 курсов лечебного и педиатрического факультетов, 2-3-4 курсов медико-профилактического факультета». - Оренбург, 1999г. Опубликованы  «Методические указания по ведению дневников и приёму зачётов на производственной практике 2-5 курсов лечебного, педиатрического и медико-профилактического факультетов». - Оренбург, 1999.</w:t>
      </w:r>
    </w:p>
    <w:p w:rsidR="00B60601" w:rsidRDefault="005665A0">
      <w:pPr>
        <w:ind w:firstLine="708"/>
        <w:rPr>
          <w:b w:val="0"/>
          <w:color w:val="000000"/>
          <w:szCs w:val="32"/>
        </w:rPr>
      </w:pPr>
      <w:r>
        <w:rPr>
          <w:b w:val="0"/>
          <w:color w:val="000000"/>
          <w:szCs w:val="32"/>
        </w:rPr>
        <w:t xml:space="preserve"> В академии издано первое «Краткое методическое пособие по овладению студентами </w:t>
      </w:r>
      <w:r>
        <w:rPr>
          <w:b w:val="0"/>
          <w:color w:val="000000"/>
          <w:szCs w:val="32"/>
          <w:lang w:val="en-US"/>
        </w:rPr>
        <w:t>II</w:t>
      </w:r>
      <w:r>
        <w:rPr>
          <w:b w:val="0"/>
          <w:color w:val="000000"/>
          <w:szCs w:val="32"/>
        </w:rPr>
        <w:t xml:space="preserve"> курса стоматологического факультета практическими умениями в период летней производственной практики». - Оренбург, 2004г.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Вместе с тем после открытия в медицинской академии стоматологического факультета возникла необходимость подготовки и  издания серии методических пособий и рекомендаций по различным аспектам проведения производственной практики студентов стоматологического факультета. Это  связано с необходимостью иных подходов к  организации и проведению практики на стоматологическом факультете, обусловленных рыночными отношениями в стоматологии, а также преодолением негативного отношения пациентов к лечению зубов у студентов нередко на платной основе, связанных с недостаточным бюджетным финансированием стоматологических учреждений, а также потребностью в освоении и закреплении врачебных мануальных навыков и новых технологий при работе на скоростных турбинных установках при лечении основных стоматологических заболеваний.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Во время прохождения практики студент знакомится с организацией работы стоматологической поликлиники, оформлением медицинской карты стоматологического больного  (учётная форма № 43/у). Заполняет листок ежедневного учёта работы врача-стоматолога (учётная форма 037/у-88), сводную ведомость учёта работы врача-стоматолога (зубного врача) стоматологической поликлиники, отделения, кабинета (учётная форма 039-2у-88).</w:t>
      </w:r>
      <w:r>
        <w:rPr>
          <w:b w:val="0"/>
          <w:bCs w:val="0"/>
          <w:color w:val="000000"/>
        </w:rPr>
        <w:tab/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Методические указания составлены в полном соответствии с действующей программой практики по терапевтической стоматологии, нормативными документами Минздрава РФ (М. 1993, 1994, 1997), Государственным образовательным стандартом высшего профессионального образования по специальности 040400 – стоматология и являются обязательными для исполнения студентами и сотрудниками, осуществляющими руководство производственной практикой.</w:t>
      </w:r>
    </w:p>
    <w:p w:rsidR="00B60601" w:rsidRDefault="00B60601">
      <w:pPr>
        <w:rPr>
          <w:color w:val="000000"/>
        </w:rPr>
      </w:pPr>
    </w:p>
    <w:p w:rsidR="00B60601" w:rsidRDefault="00B60601">
      <w:pPr>
        <w:ind w:firstLine="708"/>
        <w:rPr>
          <w:color w:val="000000"/>
        </w:rPr>
      </w:pPr>
    </w:p>
    <w:p w:rsidR="00B60601" w:rsidRDefault="005665A0">
      <w:pPr>
        <w:ind w:firstLine="708"/>
        <w:jc w:val="center"/>
        <w:rPr>
          <w:color w:val="000000"/>
        </w:rPr>
      </w:pPr>
      <w:r>
        <w:rPr>
          <w:color w:val="000000"/>
          <w:lang w:val="en-US"/>
        </w:rPr>
        <w:t>II</w:t>
      </w:r>
      <w:r>
        <w:rPr>
          <w:color w:val="000000"/>
        </w:rPr>
        <w:t xml:space="preserve">. Правила и порядок ведения дневника производственной </w:t>
      </w:r>
    </w:p>
    <w:p w:rsidR="00B60601" w:rsidRDefault="005665A0">
      <w:pPr>
        <w:ind w:firstLine="708"/>
        <w:jc w:val="center"/>
        <w:rPr>
          <w:color w:val="000000"/>
        </w:rPr>
      </w:pPr>
      <w:r>
        <w:rPr>
          <w:color w:val="000000"/>
        </w:rPr>
        <w:t>практики</w:t>
      </w:r>
    </w:p>
    <w:p w:rsidR="00B60601" w:rsidRDefault="005665A0">
      <w:pPr>
        <w:ind w:firstLine="708"/>
        <w:jc w:val="center"/>
        <w:rPr>
          <w:color w:val="000000"/>
        </w:rPr>
      </w:pPr>
      <w:r>
        <w:rPr>
          <w:color w:val="000000"/>
        </w:rPr>
        <w:t xml:space="preserve">Общие указания по ведению дневника 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1. На титульном листе дневника обязательно указываются фамилия студента, номер группы, фамилии и должности руководителей практики от ЛПУ и кафедрального руководителя. В дневнике даётся характеристика базового учреждения, график прохождения практики.</w:t>
      </w:r>
    </w:p>
    <w:p w:rsidR="00B60601" w:rsidRDefault="005665A0">
      <w:pPr>
        <w:pStyle w:val="a8"/>
        <w:rPr>
          <w:color w:val="000000"/>
        </w:rPr>
      </w:pPr>
      <w:r>
        <w:rPr>
          <w:color w:val="000000"/>
        </w:rPr>
        <w:t>2. Дневник должен отражать всю работу студента (по часам ее выполнения) в процессе производственной практики. Сюда относятся: приём и обследование больных, проведение анестезии, выполнение врачебных манипуляций при лечении кариеса, пульпита, периодонтита, чтение и оценка рентгенограмм, заполнение медицинской карты стоматологического больного, участие в конференциях, проведение УИРС, лекций, бесед, выпуск санбюллетеня и т.д. Особое внимание должно быть уделено описанию дежурств в кабинете экстренной стоматологической помощи в ночное время, воскресные или праздничные дни.</w:t>
      </w:r>
    </w:p>
    <w:p w:rsidR="00B60601" w:rsidRDefault="005665A0">
      <w:pPr>
        <w:pStyle w:val="a8"/>
        <w:rPr>
          <w:color w:val="000000"/>
        </w:rPr>
      </w:pPr>
      <w:r>
        <w:rPr>
          <w:color w:val="000000"/>
        </w:rPr>
        <w:t>3. Дневник заполняется ежедневно в конце рабочего дня студента. Непосредственный руководитель практики от лечебного учреждения также ежедневно проверяет и подписывает дневник, указывает и исправляет допущенные ошибки. Кафедральный руководитель не реже чем 2-3 раза за время практики оценивает правильность и регулярность ведения дневника. Выявленные ошибки и упущения он письменно фиксирует в дневнике. Такая промежуточная проверка заканчивается выставлением подписи кафедрального руководителя. Отсутствие в дневнике замечаний, сделанных кафедральным руководителем, означает, что студенческие записи полностью соответствуют установленным требованиям.</w:t>
      </w:r>
    </w:p>
    <w:p w:rsidR="00B60601" w:rsidRDefault="005665A0">
      <w:pPr>
        <w:ind w:firstLine="44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Руководитель практики от лечебного учреждения (ежедневно) и кафедральный руководитель (с указанной выше частотой) должны проверить типовую медицинскую документацию, которую ведет студент [медицинская карта стоматологического больного (учётная форма № 43/у), листок ежедневного учёта работы врача-стоматолога (учётная форма 037/у-88), сводную ведомость учёта работы врача-стоматолога (зубного врача) стоматологической поликлиники, отделения, кабинета (учётная форма 039-2у-88)] во время приема пациентов и делать необходимые замечания. В случае неоднократных нарушений студентом правил ведения дневника или типовой медицинской документации руководитель практики от базы и кафедральный руководитель вправе учесть это обстоятельство при приеме зачета и, соответственно, снизить оценку за практику.             </w:t>
      </w:r>
    </w:p>
    <w:p w:rsidR="00B60601" w:rsidRDefault="005665A0">
      <w:pPr>
        <w:ind w:firstLine="44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4. В итоговой сводной таблице за всю практику в графах, соответствующих практическим умениям, студенты записывают количественные "минимумы" выполнения этих умений, разработанные кафедрами. Это необходимо сделать в самом начале практики, чтобы студенты были четко ориентированы в предъявляемых к ним требованиях и планировали свою работу.</w:t>
      </w:r>
    </w:p>
    <w:p w:rsidR="00B60601" w:rsidRDefault="005665A0">
      <w:pPr>
        <w:pStyle w:val="a8"/>
        <w:rPr>
          <w:color w:val="000000"/>
        </w:rPr>
      </w:pPr>
      <w:r>
        <w:rPr>
          <w:color w:val="000000"/>
        </w:rPr>
        <w:t>5. Накануне зачета каждый студент заполняет сводную таблицу за всю практику, где указывает рядом с ранее вписанным "минимумом" фактическое число выполненных практических навыков, подсчитывает условные единицы трудоёмкости</w:t>
      </w:r>
    </w:p>
    <w:p w:rsidR="00B60601" w:rsidRDefault="005665A0">
      <w:pPr>
        <w:ind w:firstLine="44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6. Дневник содержит 9 разделов.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color w:val="000000"/>
        </w:rPr>
        <w:t>I раздел</w:t>
      </w:r>
      <w:r>
        <w:rPr>
          <w:b w:val="0"/>
          <w:bCs w:val="0"/>
          <w:color w:val="000000"/>
        </w:rPr>
        <w:t xml:space="preserve"> - общие данные. Описаны в п. 1.</w:t>
      </w:r>
    </w:p>
    <w:p w:rsidR="00B60601" w:rsidRDefault="005665A0">
      <w:pPr>
        <w:rPr>
          <w:color w:val="000000"/>
        </w:rPr>
      </w:pPr>
      <w:r>
        <w:rPr>
          <w:color w:val="000000"/>
          <w:lang w:val="en-US"/>
        </w:rPr>
        <w:t>II</w:t>
      </w:r>
      <w:r>
        <w:rPr>
          <w:color w:val="000000"/>
        </w:rPr>
        <w:t xml:space="preserve"> раздел</w:t>
      </w:r>
      <w:r>
        <w:rPr>
          <w:b w:val="0"/>
          <w:bCs w:val="0"/>
          <w:color w:val="000000"/>
        </w:rPr>
        <w:t xml:space="preserve"> - Общие правила ведения дневника и вынесения оценки за производственную практику.</w:t>
      </w:r>
      <w:r>
        <w:rPr>
          <w:color w:val="000000"/>
        </w:rPr>
        <w:t xml:space="preserve"> </w:t>
      </w:r>
    </w:p>
    <w:p w:rsidR="00B60601" w:rsidRDefault="005665A0">
      <w:pPr>
        <w:pStyle w:val="1"/>
        <w:tabs>
          <w:tab w:val="left" w:pos="3000"/>
        </w:tabs>
        <w:jc w:val="left"/>
        <w:rPr>
          <w:color w:val="000000"/>
        </w:rPr>
      </w:pPr>
      <w:r>
        <w:rPr>
          <w:color w:val="000000"/>
        </w:rPr>
        <w:t xml:space="preserve">III раздел - </w:t>
      </w:r>
      <w:r>
        <w:rPr>
          <w:b w:val="0"/>
          <w:bCs w:val="0"/>
          <w:color w:val="000000"/>
        </w:rPr>
        <w:t xml:space="preserve">Организация производственной практики студентов </w:t>
      </w:r>
      <w:r>
        <w:rPr>
          <w:b w:val="0"/>
          <w:bCs w:val="0"/>
          <w:color w:val="000000"/>
          <w:lang w:val="en-US"/>
        </w:rPr>
        <w:t>III</w:t>
      </w:r>
      <w:r>
        <w:rPr>
          <w:b w:val="0"/>
          <w:bCs w:val="0"/>
          <w:color w:val="000000"/>
        </w:rPr>
        <w:t xml:space="preserve"> курса стоматологического факультета по терапевтической стоматологии.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color w:val="000000"/>
        </w:rPr>
        <w:t>IV раздел</w:t>
      </w:r>
      <w:r>
        <w:rPr>
          <w:b w:val="0"/>
          <w:bCs w:val="0"/>
          <w:color w:val="000000"/>
        </w:rPr>
        <w:t xml:space="preserve"> - Характеристика стоматологической поликлиники (стоматологического отделения ЛПУ).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color w:val="000000"/>
        </w:rPr>
        <w:t>V раздел</w:t>
      </w:r>
      <w:r>
        <w:rPr>
          <w:b w:val="0"/>
          <w:bCs w:val="0"/>
          <w:color w:val="000000"/>
        </w:rPr>
        <w:t xml:space="preserve"> – Схема заполнения дневника. Схема заполнения медицинской карты стоматологического больного.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color w:val="000000"/>
        </w:rPr>
        <w:t>VI раздел</w:t>
      </w:r>
      <w:r>
        <w:rPr>
          <w:b w:val="0"/>
          <w:bCs w:val="0"/>
          <w:color w:val="000000"/>
        </w:rPr>
        <w:t xml:space="preserve"> – Учебно-исследовательская работа студента во время производственной практики.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color w:val="000000"/>
        </w:rPr>
        <w:t>VII раздел</w:t>
      </w:r>
      <w:r>
        <w:rPr>
          <w:b w:val="0"/>
          <w:bCs w:val="0"/>
          <w:color w:val="000000"/>
        </w:rPr>
        <w:t xml:space="preserve"> – Санитарно-просветительная работа - указываются названия санитарных бюллетеней, темы лекций, бесед, даты их проведения, аудитория (где проводились, число слушателей), дается краткая оценка. Раздел заполняется студентом и подписывается врачом базового лечебного учреждения. </w:t>
      </w:r>
      <w:r>
        <w:rPr>
          <w:color w:val="000000"/>
          <w:lang w:val="en-US"/>
        </w:rPr>
        <w:t>VIII</w:t>
      </w:r>
      <w:r>
        <w:rPr>
          <w:color w:val="000000"/>
        </w:rPr>
        <w:t xml:space="preserve"> раздел</w:t>
      </w:r>
      <w:r>
        <w:rPr>
          <w:b w:val="0"/>
          <w:bCs w:val="0"/>
          <w:color w:val="000000"/>
        </w:rPr>
        <w:t xml:space="preserve"> –</w:t>
      </w:r>
      <w:r>
        <w:rPr>
          <w:color w:val="000000"/>
        </w:rPr>
        <w:t xml:space="preserve"> </w:t>
      </w:r>
      <w:r>
        <w:rPr>
          <w:b w:val="0"/>
          <w:bCs w:val="0"/>
          <w:color w:val="000000"/>
        </w:rPr>
        <w:t>Отчёт о работе на производственной практике в терапевтическом кабинете стоматологической поликлиники в качестве помощника врача-стоматолога-терапевта.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color w:val="000000"/>
          <w:lang w:val="en-US"/>
        </w:rPr>
        <w:t>IX</w:t>
      </w:r>
      <w:r>
        <w:rPr>
          <w:color w:val="000000"/>
        </w:rPr>
        <w:t xml:space="preserve"> раздел </w:t>
      </w:r>
      <w:r>
        <w:rPr>
          <w:b w:val="0"/>
          <w:bCs w:val="0"/>
          <w:color w:val="000000"/>
        </w:rPr>
        <w:t>- Производственная характеристика. Характеристика оформляется непосредственным руководителем практики вместе с кафедральным руководителем и подписывается общим руководителем практики, главным врачом  стоматологической поликлиники и заверяется печатью поликлиники после приема зачета. Без подписи главного врача и печати базового учреждения дневник считается не оформленным и не может быть представлен в отдел практики. В характеристике в конце практики должны быть отражены следующие показатели:</w:t>
      </w:r>
    </w:p>
    <w:p w:rsidR="00B60601" w:rsidRDefault="005665A0">
      <w:pPr>
        <w:tabs>
          <w:tab w:val="left" w:pos="3795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а) уровень теоретической подготовки;</w:t>
      </w:r>
    </w:p>
    <w:p w:rsidR="00B60601" w:rsidRDefault="005665A0">
      <w:pPr>
        <w:tabs>
          <w:tab w:val="left" w:pos="3795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б) владение практическими навыками;</w:t>
      </w:r>
    </w:p>
    <w:p w:rsidR="00B60601" w:rsidRDefault="005665A0">
      <w:pPr>
        <w:tabs>
          <w:tab w:val="left" w:pos="3795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в) соблюдение основ деонтологии (авторитет студента у больных, взаимоотношение студента с больными, их родственниками и сотрудниками);</w:t>
      </w:r>
    </w:p>
    <w:p w:rsidR="00B60601" w:rsidRDefault="005665A0">
      <w:pPr>
        <w:tabs>
          <w:tab w:val="left" w:pos="3795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г) исполнительность, активность студента, умение клинически мыслить;</w:t>
      </w:r>
    </w:p>
    <w:p w:rsidR="00B60601" w:rsidRDefault="005665A0">
      <w:pPr>
        <w:pStyle w:val="a5"/>
        <w:tabs>
          <w:tab w:val="clear" w:pos="3870"/>
          <w:tab w:val="left" w:pos="3795"/>
        </w:tabs>
        <w:rPr>
          <w:b/>
          <w:bCs/>
          <w:color w:val="000000"/>
        </w:rPr>
      </w:pPr>
      <w:r>
        <w:rPr>
          <w:color w:val="000000"/>
        </w:rPr>
        <w:t>д) общая оценка практики.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Дневник заканчивается общей оценкой по пятибалльной системе за все разделы практики с указанием даты зачета. Оценка за практику выставляется согласно "Критериям оценок на зачете" (в конце данного пособия).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Записи в дневниках производственной практики должны соответствовать официальной (типовой) медицинской документации, заполняемой студентом на практике при ведении больных. Для ознакомления с качеством ведения этой документации комиссия должна на зачете выборочно ознакомиться с несколькими медицинскими картами стоматологического больного (учётная форма №43/у), заполненными каждым студентом.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B60601">
      <w:pPr>
        <w:ind w:left="760" w:hanging="320"/>
        <w:rPr>
          <w:b w:val="0"/>
          <w:bCs w:val="0"/>
          <w:color w:val="000000"/>
        </w:rPr>
        <w:sectPr w:rsidR="00B60601">
          <w:headerReference w:type="even" r:id="rId7"/>
          <w:headerReference w:type="default" r:id="rId8"/>
          <w:type w:val="continuous"/>
          <w:pgSz w:w="11900" w:h="16820"/>
          <w:pgMar w:top="1134" w:right="851" w:bottom="1134" w:left="1701" w:header="720" w:footer="720" w:gutter="0"/>
          <w:cols w:space="60"/>
          <w:noEndnote/>
        </w:sectPr>
      </w:pP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pStyle w:val="1"/>
        <w:ind w:firstLine="708"/>
        <w:rPr>
          <w:color w:val="000000"/>
        </w:rPr>
      </w:pPr>
      <w:r>
        <w:rPr>
          <w:color w:val="000000"/>
          <w:lang w:val="en-US"/>
        </w:rPr>
        <w:t>III</w:t>
      </w:r>
      <w:r>
        <w:rPr>
          <w:color w:val="000000"/>
        </w:rPr>
        <w:t>. СТАНДАРТЫ ПРИ ЛЕЧЕНИИ И ОБРАЗЦЫ ЗАПОЛНЕНИЯ МЕДИЦИНСКОЙ КАРТЫ СТОМАТОЛОГИЧЕСКОГО БОЛЬНОГО ПРИ ЛЕЧЕНИИ ОСНОВНЫХ СТОМАТОЛОГИЧЕСКИХ ЗАБОЛЕВАНИЙ</w:t>
      </w:r>
    </w:p>
    <w:p w:rsidR="00B60601" w:rsidRDefault="00B60601">
      <w:pPr>
        <w:rPr>
          <w:color w:val="000000"/>
        </w:rPr>
      </w:pPr>
    </w:p>
    <w:p w:rsidR="00B60601" w:rsidRDefault="005665A0">
      <w:pPr>
        <w:pStyle w:val="2"/>
        <w:tabs>
          <w:tab w:val="left" w:pos="3960"/>
        </w:tabs>
        <w:spacing w:before="0" w:line="240" w:lineRule="auto"/>
        <w:ind w:left="1416" w:firstLine="708"/>
        <w:rPr>
          <w:b/>
          <w:bCs/>
          <w:color w:val="000000"/>
        </w:rPr>
      </w:pPr>
      <w:r>
        <w:rPr>
          <w:b/>
          <w:bCs/>
          <w:color w:val="000000"/>
        </w:rPr>
        <w:t xml:space="preserve">КАРИЕСЫ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Классификация  кариеса,  используемая  в  России,  построена  по топографическому признаку, хотя приоритет признан за классификацией ВОЗ </w:t>
      </w:r>
      <w:r>
        <w:rPr>
          <w:b w:val="0"/>
          <w:bCs w:val="0"/>
          <w:color w:val="000000"/>
          <w:lang w:val="en-US"/>
        </w:rPr>
        <w:t>X</w:t>
      </w:r>
      <w:r>
        <w:rPr>
          <w:b w:val="0"/>
          <w:bCs w:val="0"/>
          <w:color w:val="000000"/>
        </w:rPr>
        <w:t>-го пересмотра.</w:t>
      </w:r>
    </w:p>
    <w:p w:rsidR="00B60601" w:rsidRDefault="005665A0">
      <w:pPr>
        <w:pStyle w:val="2"/>
        <w:rPr>
          <w:b/>
          <w:bCs/>
          <w:color w:val="000000"/>
        </w:rPr>
      </w:pPr>
      <w:r>
        <w:rPr>
          <w:b/>
          <w:bCs/>
          <w:color w:val="000000"/>
        </w:rPr>
        <w:t>I. ОПРЕДЕЛЕНИЕ КАРИЕСА</w:t>
      </w:r>
    </w:p>
    <w:p w:rsidR="00B60601" w:rsidRDefault="005665A0">
      <w:pPr>
        <w:pStyle w:val="31"/>
        <w:rPr>
          <w:color w:val="000000"/>
        </w:rPr>
      </w:pPr>
      <w:r>
        <w:rPr>
          <w:color w:val="000000"/>
        </w:rPr>
        <w:t>Это патологический процесс в твердых тканях зуба, проявляющийся после прорезывания зубов и выражающийся в деминерализации и размягчении твердых тканей зуба, который чаще всего заканчивается образованием полости.</w:t>
      </w:r>
    </w:p>
    <w:p w:rsidR="00B60601" w:rsidRDefault="005665A0">
      <w:pPr>
        <w:rPr>
          <w:color w:val="000000"/>
        </w:rPr>
      </w:pPr>
      <w:r>
        <w:rPr>
          <w:color w:val="000000"/>
          <w:szCs w:val="18"/>
        </w:rPr>
        <w:t>КАРИЕС В СТАДИИ ПЯТНА или кариозная деминерализация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При обследовании выявляется потеря естественного блеска эмали на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szCs w:val="22"/>
        </w:rPr>
        <w:t>ограниченном участке и изменение цвета на матово-белый (прогрессирующая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szCs w:val="22"/>
        </w:rPr>
        <w:t>деминерализация).</w:t>
      </w:r>
    </w:p>
    <w:p w:rsidR="00B60601" w:rsidRDefault="005665A0">
      <w:pPr>
        <w:rPr>
          <w:color w:val="000000"/>
        </w:rPr>
      </w:pPr>
      <w:r>
        <w:rPr>
          <w:color w:val="000000"/>
        </w:rPr>
        <w:t>ОБСЛЕДОВАНИЕ: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осмотр,  зондирование,  окрашивание пятен  на эмали с  целью дифференциальной диагностики с некариозными поражениями.</w:t>
      </w:r>
    </w:p>
    <w:p w:rsidR="00B60601" w:rsidRDefault="005665A0">
      <w:pPr>
        <w:rPr>
          <w:color w:val="000000"/>
        </w:rPr>
      </w:pPr>
      <w:r>
        <w:rPr>
          <w:color w:val="000000"/>
        </w:rPr>
        <w:t>ХАРАКТЕРИСТИКА ЛЕЧЕБНЫХ МЕРОПРИЯТИЙ: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Цель лечения - стабилизация кариозного процесса.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рекомендации в отношении режима питания и гигиенического ухода за полостью рта. Проверка уровня гигиены, удаление налета при проведении профессиональной гигиены полости рта;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очищение пораженной поверхности эмали профилактической пастой "Радент";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обработка пятен, локализующихся в зонах, которые не видны при улыбке препаратом "Сафорайд" (в связи с возможным окрашиванием зубов);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обработка пятен, локализующихся в областях, заметных при улыбке препаратом "Стэнгард", фторлак- "Компосил";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обработка пораженных областей эмали гелем "Стэнгард" в домашних условиях в течение 2-х месяцев.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Требования к результатам лечения: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1) исчезновение пятен эмали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2) восстановление блеска поверхности эмали в зоне поражения.</w:t>
      </w:r>
    </w:p>
    <w:p w:rsidR="00B60601" w:rsidRDefault="005665A0">
      <w:pPr>
        <w:pStyle w:val="2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II.ПОВЕРХНОСТНЫЙ КАРИЕС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Возникает на месте белого или пигментированного кариозного пятна в результате деструктивных изменений эмали зуба. Может локализоваться как на гладкой поверхности зуба, так и в области фиссур.</w:t>
      </w:r>
    </w:p>
    <w:p w:rsidR="00B60601" w:rsidRDefault="00B60601">
      <w:pPr>
        <w:rPr>
          <w:color w:val="000000"/>
          <w:szCs w:val="18"/>
        </w:rPr>
      </w:pPr>
    </w:p>
    <w:p w:rsidR="00B60601" w:rsidRDefault="005665A0">
      <w:pPr>
        <w:rPr>
          <w:b w:val="0"/>
          <w:bCs w:val="0"/>
          <w:color w:val="000000"/>
          <w:szCs w:val="18"/>
        </w:rPr>
      </w:pPr>
      <w:r>
        <w:rPr>
          <w:color w:val="000000"/>
          <w:szCs w:val="18"/>
        </w:rPr>
        <w:t>ОБСЛЕДОВАНИЕ:</w:t>
      </w:r>
      <w:r>
        <w:rPr>
          <w:b w:val="0"/>
          <w:bCs w:val="0"/>
          <w:color w:val="000000"/>
          <w:szCs w:val="18"/>
        </w:rPr>
        <w:t xml:space="preserve">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18"/>
        </w:rPr>
        <w:t>осмотр, зондирование, окрашивание "Детектором кариеса".</w:t>
      </w:r>
    </w:p>
    <w:p w:rsidR="00B60601" w:rsidRDefault="005665A0">
      <w:pPr>
        <w:rPr>
          <w:color w:val="000000"/>
        </w:rPr>
      </w:pPr>
      <w:r>
        <w:rPr>
          <w:color w:val="000000"/>
          <w:szCs w:val="18"/>
        </w:rPr>
        <w:t>ХАРАКТЕРИСТИКА ЛЕЧЕБНЫХ МЕРОПРИЯТИЙ.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рекомендации по поводу режима питания и гигиенического ухода за полостью рта (зубная паста, содержащая кальций, фосфор и другие микроэлементы, проверка уровня гигиены с помощью таблеток "Дент".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очищение поверхности зубов с использованием пасты "Радент";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пятна коричневого цвета с шероховатой поверхностью подлежат препарированию и пломбированию. При этом используются пломбировочные материалы: "Цитрикс", "Цимекс",-"АМСО", "Лайзикс", "Клеарфил".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защита дентина - материалы "Компосил", "Цимекс", "Лика", "Клерафил Лайнер Бонд 2V";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нанесение адгезивной системы ("Клерафил Лайнер Бонд 2V", "Панавиа F")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при пломбировании материалами "Цитрикс", или "Клерафил АР-Х", "Клерафил SТ" - нет необходимости в наложении прокладки и протравливания.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при поверхностном поражении в области фнссур необходимо обработать поверхность препаратами "Сафорайд", "Компосил" и осуществлять динамическое наблюдение при повторных осмотрах через каждые 3 месяца.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при положительной динамике провести герметизацию фиссур силантом "Титмейт".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Требования к результатам лечения: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отсутствие повышенной чувствительности на температурные, механические и химические раздражители;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отсутствие рецидивного кариеса на границе "ткани зуба - пломба";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стабилизация процесса в области фиссур.</w:t>
      </w:r>
    </w:p>
    <w:p w:rsidR="00B60601" w:rsidRDefault="005665A0">
      <w:pPr>
        <w:pStyle w:val="2"/>
        <w:rPr>
          <w:b/>
          <w:bCs/>
          <w:color w:val="000000"/>
        </w:rPr>
      </w:pPr>
      <w:r>
        <w:rPr>
          <w:b/>
          <w:bCs/>
          <w:color w:val="000000"/>
        </w:rPr>
        <w:t>III. СРЕДНИЙ КАРИЕС</w:t>
      </w:r>
    </w:p>
    <w:p w:rsidR="00B60601" w:rsidRDefault="005665A0">
      <w:pPr>
        <w:pStyle w:val="a5"/>
        <w:tabs>
          <w:tab w:val="clear" w:pos="3870"/>
        </w:tabs>
        <w:rPr>
          <w:szCs w:val="18"/>
          <w:lang w:val="en-US"/>
        </w:rPr>
      </w:pPr>
      <w:r>
        <w:t>При этой форме кариозного поражения нарушена целостность эмалево-дентинного соединения, но над пульпой зуба сохраняется достаточно толстый слой неизмененного дентина. Характерно наличие кратковременных болей от температурных, механических и химических раздражителей, которые проходят сразу после устранения раздраждителя.</w:t>
      </w:r>
    </w:p>
    <w:p w:rsidR="00B60601" w:rsidRDefault="005665A0">
      <w:pPr>
        <w:rPr>
          <w:szCs w:val="18"/>
        </w:rPr>
      </w:pPr>
      <w:r>
        <w:rPr>
          <w:szCs w:val="18"/>
        </w:rPr>
        <w:t>ОБСЛЕДОВАНИЕ: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расспрос, осмотр, инструментальное исследование (зондирование, перкуссия), электроодонтодиагностика, в неясных случаях - рентгенологическое исследование для проведения дифференциальной диагностики с хроническим периодонтитом.</w:t>
      </w:r>
    </w:p>
    <w:p w:rsidR="00B60601" w:rsidRDefault="00B60601">
      <w:pPr>
        <w:rPr>
          <w:color w:val="000000"/>
          <w:szCs w:val="18"/>
        </w:rPr>
      </w:pPr>
    </w:p>
    <w:p w:rsidR="00B60601" w:rsidRDefault="005665A0">
      <w:pPr>
        <w:rPr>
          <w:color w:val="000000"/>
        </w:rPr>
      </w:pPr>
      <w:r>
        <w:rPr>
          <w:color w:val="000000"/>
          <w:szCs w:val="18"/>
        </w:rPr>
        <w:t>ХАРАКТЕРИСТИКА ЛЕЧЕБНЫХ МЕРОПРИЯТИЙ: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рекомендации по поводу режима питания.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проведение обезболивания (иифильтрационного, проводникового и др.)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очищение поверхности пастой "Радент";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препарирование   полости  с   удалением   некротизированных   и пигментированных тканей;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оценка качества препарирования "Детектором кариеса";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защита дентина - лаками или прокладками "Компосил", "Цимекс", "Лика";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нанесение адгезивной системы ("Клерафил Лайнер Бонд 2V", "Панавиа F")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при пломбировании материала "Цитрикс" нет необходимости в наложении прокладки и протравливания;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наложение пломбировочного материала "Клерафил", "Лайзикс".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Требования к результатам лечения: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отсутствие повышенной чувствительности на температурные, механические и химические раздражители;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отсутствие рецидивного кариеса;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восстановление функциональных, анатомических и эстетических параметров зуба.</w:t>
      </w:r>
    </w:p>
    <w:p w:rsidR="00B60601" w:rsidRDefault="005665A0">
      <w:pPr>
        <w:pStyle w:val="2"/>
        <w:rPr>
          <w:b/>
          <w:bCs/>
          <w:color w:val="000000"/>
        </w:rPr>
      </w:pPr>
      <w:r>
        <w:rPr>
          <w:b/>
          <w:bCs/>
          <w:color w:val="000000"/>
        </w:rPr>
        <w:t>IV. ГЛУБОКИЙ КАРИЕС</w:t>
      </w:r>
    </w:p>
    <w:p w:rsidR="00B60601" w:rsidRDefault="005665A0">
      <w:pPr>
        <w:pStyle w:val="a5"/>
        <w:tabs>
          <w:tab w:val="clear" w:pos="3870"/>
        </w:tabs>
        <w:rPr>
          <w:szCs w:val="18"/>
        </w:rPr>
      </w:pPr>
      <w:r>
        <w:t>Характерно значительное распространение процесса на дентин зуба.</w:t>
      </w:r>
    </w:p>
    <w:p w:rsidR="00B60601" w:rsidRDefault="005665A0">
      <w:pPr>
        <w:rPr>
          <w:szCs w:val="18"/>
        </w:rPr>
      </w:pPr>
      <w:r>
        <w:rPr>
          <w:szCs w:val="18"/>
        </w:rPr>
        <w:t>ОБСЛЕДОВАНИЕ: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расспрос,осмотр,инструментальное исследование, электроодонтодиагностика, температурная проба, дифференциальная диагностика со средним кариесом, с хроническими формами осложненного кариеса.</w:t>
      </w:r>
    </w:p>
    <w:p w:rsidR="00B60601" w:rsidRDefault="005665A0">
      <w:pPr>
        <w:rPr>
          <w:color w:val="000000"/>
          <w:szCs w:val="22"/>
        </w:rPr>
      </w:pPr>
      <w:r>
        <w:rPr>
          <w:color w:val="000000"/>
          <w:szCs w:val="22"/>
        </w:rPr>
        <w:t>ХАРАКТЕРИСТИКА ЛЕЧЕБНЫХ МЕРОПРИЯТИЙ.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 xml:space="preserve"> При затруднениях в диагностике - наложение диагностической пломбы.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проведение обезболивания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удаление нависающих краев эмали и размягченного дентина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наложение лечебной прокладки "Цимекс", "Лика", "Лайнер Бонд".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наложение временной повязки материалом "Цимекс".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оценка качества препарирования "Детектором кариеса";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При установленном диагнозе "Глубокий кариес":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проведение обезболивания;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проведение препарирования;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проверка качества препарирования "Детектором кариеса";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наложение лечебой прокладки из материалов "Лика", "Цимекс", "Лайнер Бонд";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наложение изолирующей прокладки "Цимекс", "Лика";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защита дентина - лаками или прокладками "Компосил", "Цимекс", "Лика";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нанесение адгезивной системы ("Клерафил Лайнер Бонд 2V", "Панавиа F") "Лика", "Цимекс", "Компосил".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нанесение пломбировочного материала "Цнтрикс"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Требования к результатам лечения: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отсутствие повышенной чувствительности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отсутствие рецидивного кариеса;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восстановление функциональных, анатомических и эстетических параметров зуба.</w:t>
      </w:r>
    </w:p>
    <w:p w:rsidR="00B60601" w:rsidRDefault="005665A0">
      <w:pPr>
        <w:pStyle w:val="2"/>
        <w:ind w:right="1248"/>
        <w:rPr>
          <w:b/>
          <w:bCs/>
          <w:color w:val="000000"/>
        </w:rPr>
      </w:pPr>
      <w:r>
        <w:rPr>
          <w:b/>
          <w:bCs/>
          <w:color w:val="000000"/>
        </w:rPr>
        <w:t>V. ПРОФИЛАКТИЧЕСКАЯ ГЕРМЕТИЗАЦИЯ ФИССУР ЗУБОВ</w:t>
      </w:r>
    </w:p>
    <w:p w:rsidR="00B60601" w:rsidRDefault="005665A0">
      <w:pPr>
        <w:pStyle w:val="a5"/>
        <w:tabs>
          <w:tab w:val="clear" w:pos="3870"/>
        </w:tabs>
      </w:pPr>
      <w:r>
        <w:t>Проводится для предотвращения развития фиссурного кариеса.</w:t>
      </w:r>
    </w:p>
    <w:p w:rsidR="00B60601" w:rsidRDefault="005665A0">
      <w:pPr>
        <w:rPr>
          <w:szCs w:val="18"/>
        </w:rPr>
      </w:pPr>
      <w:r>
        <w:rPr>
          <w:szCs w:val="18"/>
        </w:rPr>
        <w:t>ОБСЛЕДОВАНИЕ</w:t>
      </w:r>
    </w:p>
    <w:p w:rsidR="00B60601" w:rsidRDefault="005665A0">
      <w:pPr>
        <w:pStyle w:val="a5"/>
        <w:tabs>
          <w:tab w:val="clear" w:pos="3870"/>
        </w:tabs>
      </w:pPr>
      <w:r>
        <w:t>Проводится  с  целью  выявления  типа     фиссур,  подлежащих профилактической герметизации. Осмотр, окрашивание, инструментальное исследование.</w:t>
      </w:r>
    </w:p>
    <w:p w:rsidR="00B60601" w:rsidRDefault="005665A0">
      <w:r>
        <w:t>ХАРАКТЕРИСТИКА МЕРОПРИЯТИЯ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очищение фиссуры пастой "Радент";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герметизация фиссуры герметиком Титмейт" или обработка препаратом "Сафорайд".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Требования к результатам герметизации: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Отсутствие кариозного поражения фиссур.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>VI. ОСЛОЖНЕНИЯ КАРИЕСА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smallCaps/>
          <w:color w:val="000000"/>
          <w:szCs w:val="20"/>
          <w:lang w:val="en-US"/>
        </w:rPr>
        <w:t>VI</w:t>
      </w:r>
      <w:r>
        <w:rPr>
          <w:smallCaps/>
          <w:color w:val="000000"/>
          <w:szCs w:val="20"/>
        </w:rPr>
        <w:t>.</w:t>
      </w:r>
      <w:r>
        <w:rPr>
          <w:smallCaps/>
          <w:color w:val="000000"/>
          <w:szCs w:val="20"/>
          <w:lang w:val="en-US"/>
        </w:rPr>
        <w:t xml:space="preserve">I </w:t>
      </w:r>
      <w:r>
        <w:rPr>
          <w:smallCaps/>
          <w:color w:val="000000"/>
          <w:szCs w:val="20"/>
        </w:rPr>
        <w:t xml:space="preserve"> </w:t>
      </w:r>
      <w:r>
        <w:rPr>
          <w:color w:val="000000"/>
          <w:szCs w:val="20"/>
        </w:rPr>
        <w:t>ПУЛЬПИТ</w:t>
      </w:r>
    </w:p>
    <w:p w:rsidR="00B60601" w:rsidRDefault="005665A0">
      <w:pPr>
        <w:pStyle w:val="a5"/>
        <w:tabs>
          <w:tab w:val="clear" w:pos="3870"/>
        </w:tabs>
      </w:pPr>
      <w:r>
        <w:t>(Острый, хронический, в стадии обострения). Воспаление пульпы, зуба в основном с болью.</w:t>
      </w:r>
    </w:p>
    <w:p w:rsidR="00B60601" w:rsidRDefault="005665A0">
      <w:pPr>
        <w:rPr>
          <w:szCs w:val="18"/>
        </w:rPr>
      </w:pPr>
      <w:r>
        <w:rPr>
          <w:szCs w:val="18"/>
        </w:rPr>
        <w:t>ОБСЛЕДОВАНИЕ: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расспрос,осмотр,инструментальное исследование, электроодонтодиагностика, температурная проба, рентгенологическое исследование.</w:t>
      </w:r>
    </w:p>
    <w:p w:rsidR="00B60601" w:rsidRDefault="005665A0">
      <w:pPr>
        <w:rPr>
          <w:color w:val="000000"/>
        </w:rPr>
      </w:pPr>
      <w:r>
        <w:rPr>
          <w:color w:val="000000"/>
        </w:rPr>
        <w:t>ХАРАКТЕРИСТИКА ЛЕЧЕБНЫХ МЕРОПРИЯТИЙ: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обезболивание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препарирование и раскрытие полости зуба;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-удаление пульпы под анестезией или с предварительным наложением девитализирующих средств: мышьяковистой пасты;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механическая и медикаментозная обработка корневых каналов с применением раствора гипохлорита натрия "Неоклцнер Сикайн";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пломбирование корневых каналов пастой "Витапекс" и другими видами паст с гуттаперчей;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наложение изолирующей прокладки;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наложение постоянной пломбы.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При значительном искривлении корневых каналов и в других случаях, когда полное удаление пульпы невозможно, следует применять мумифицирующий препарат "Нео Триоцинк Паста".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Требования к результатам лечения: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прекращение болей;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отсутствие деструктивных процессов в периодонте в отдаленные сроки.</w:t>
      </w:r>
    </w:p>
    <w:p w:rsidR="00B60601" w:rsidRDefault="005665A0">
      <w:pPr>
        <w:rPr>
          <w:color w:val="000000"/>
        </w:rPr>
      </w:pPr>
      <w:r>
        <w:rPr>
          <w:smallCaps/>
          <w:color w:val="000000"/>
          <w:szCs w:val="20"/>
          <w:lang w:val="en-US"/>
        </w:rPr>
        <w:t>VI</w:t>
      </w:r>
      <w:r>
        <w:rPr>
          <w:smallCaps/>
          <w:color w:val="000000"/>
          <w:szCs w:val="20"/>
        </w:rPr>
        <w:t>.</w:t>
      </w:r>
      <w:r>
        <w:rPr>
          <w:smallCaps/>
          <w:color w:val="000000"/>
          <w:szCs w:val="20"/>
          <w:lang w:val="en-US"/>
        </w:rPr>
        <w:t>II</w:t>
      </w:r>
      <w:r>
        <w:rPr>
          <w:smallCaps/>
          <w:color w:val="000000"/>
          <w:szCs w:val="20"/>
        </w:rPr>
        <w:t xml:space="preserve"> </w:t>
      </w:r>
      <w:r>
        <w:rPr>
          <w:color w:val="000000"/>
          <w:szCs w:val="20"/>
        </w:rPr>
        <w:t>ПЕРИОДОНТИТ ВЕРХУШЕЧНЫЙ</w:t>
      </w:r>
    </w:p>
    <w:p w:rsidR="00B60601" w:rsidRDefault="005665A0">
      <w:pPr>
        <w:pStyle w:val="a5"/>
        <w:tabs>
          <w:tab w:val="clear" w:pos="3870"/>
        </w:tabs>
      </w:pPr>
      <w:r>
        <w:t>(Острый, хронический, в стадии обострения). Некроз пульпы с деструктивными изменениями в периодонте.</w:t>
      </w:r>
    </w:p>
    <w:p w:rsidR="00B60601" w:rsidRDefault="005665A0">
      <w:pPr>
        <w:rPr>
          <w:szCs w:val="18"/>
        </w:rPr>
      </w:pPr>
      <w:r>
        <w:rPr>
          <w:szCs w:val="18"/>
        </w:rPr>
        <w:t>ОБСЛЕДОВАНИЕ: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расспрос,осмотр,инструментальное исследование, рентгенологическое исследование.</w:t>
      </w:r>
    </w:p>
    <w:p w:rsidR="00B60601" w:rsidRDefault="005665A0">
      <w:pPr>
        <w:rPr>
          <w:color w:val="000000"/>
        </w:rPr>
      </w:pPr>
      <w:r>
        <w:rPr>
          <w:color w:val="000000"/>
        </w:rPr>
        <w:t>ХАРАКТЕРИСТИКА ЛЕЧЕБНЫХ МЕРОПРИЯТИЙ ПРИ КОНСЕРВАТИВНОМ ЛЕЧЕНИИ ВЕРХУШЕЧНОГО ПЕРИОДОНТИТА: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в остром периоде - обезболивание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2"/>
        </w:rPr>
        <w:t>- препарирование и раскрытие полости зуба;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удаление содержимого корневого канала и экссудата с обильным промыванием растворами антисептиков;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механическая обработка корневого канала с применением ЭДТА;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при лечении острых и обострившихся форм периодонтита зуб оставляют открытым на 3-7 дней. По показаниям назначают антибиотики в сочетании с антигистаминными препаратами; обязательное полоскание;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после купирования острого процесса и при наличии хронического процесса при наличии зон периапикальной деструкции костной ткани следует применять временную обтурацию корневых каналов с использованием остеотропных препаратов: "Иодо-гликоль паста".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перед окончательной обтурацией проводится медикаментозная обработка и высушивание корневого канала;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обтурация корневого канала с применением материала "Витапекс" при необходимости - в комбинации с гуттаперчей;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наложение изолирующей прокладки "Цимекс";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наложение постоянной пломбы.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Требования к результатам лечения: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- прекращение болей;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- в отдаленные сроки - восстановление костной ткани в зоне деструкции. </w:t>
      </w:r>
    </w:p>
    <w:p w:rsidR="00B60601" w:rsidRDefault="00B60601"/>
    <w:p w:rsidR="00B60601" w:rsidRDefault="005665A0">
      <w:pPr>
        <w:ind w:left="1416" w:right="1800" w:firstLine="708"/>
        <w:jc w:val="center"/>
        <w:rPr>
          <w:b w:val="0"/>
          <w:bCs w:val="0"/>
          <w:color w:val="000000"/>
        </w:rPr>
      </w:pPr>
      <w:r>
        <w:rPr>
          <w:color w:val="000000"/>
        </w:rPr>
        <w:t>Поверхностный кариес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 нет. Явился с целью санации полости рта. Объективно: кариозная полость на медиальной поверхно</w:t>
      </w:r>
      <w:r>
        <w:rPr>
          <w:b w:val="0"/>
          <w:bCs w:val="0"/>
          <w:color w:val="000000"/>
        </w:rPr>
        <w:softHyphen/>
        <w:t>сти 16 зуба, располагается в центре обширного меловидного пятна, в пределах эмали.</w:t>
      </w:r>
    </w:p>
    <w:p w:rsidR="00B60601" w:rsidRDefault="005665A0">
      <w:pPr>
        <w:pStyle w:val="a5"/>
        <w:tabs>
          <w:tab w:val="clear" w:pos="3870"/>
        </w:tabs>
        <w:rPr>
          <w:color w:val="000000"/>
        </w:rPr>
      </w:pPr>
      <w:r>
        <w:rPr>
          <w:color w:val="000000"/>
        </w:rPr>
        <w:t>Диагноз: поверхностный кариес 16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препарирование кариозной полости, медикаментозная обработка 3% р-ром гипохлорида натрия, пломба из КПМ Valux plus.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ab/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кратковременную боль от химических раздражите</w:t>
      </w:r>
      <w:r>
        <w:rPr>
          <w:b w:val="0"/>
          <w:bCs w:val="0"/>
          <w:color w:val="000000"/>
        </w:rPr>
        <w:softHyphen/>
        <w:t>лей (сладкого, кислого, соленого).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кариозная полость на жевательной поверхно</w:t>
      </w:r>
      <w:r>
        <w:rPr>
          <w:b w:val="0"/>
          <w:bCs w:val="0"/>
          <w:color w:val="000000"/>
        </w:rPr>
        <w:softHyphen/>
        <w:t>сти в пределах эмали, зондирование безболезненно; ЭОД=3 мкА.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поверхностный кариес 16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препарирование кариозной полости, медикаментозная обработка 3% р-ром гипохлорида натрия, пломба из КПМ  Valux plus.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pStyle w:val="3"/>
        <w:spacing w:before="0"/>
        <w:rPr>
          <w:b/>
          <w:bCs/>
          <w:color w:val="000000"/>
        </w:rPr>
      </w:pPr>
      <w:r>
        <w:rPr>
          <w:b/>
          <w:bCs/>
          <w:color w:val="000000"/>
        </w:rPr>
        <w:t>Средний кариес</w:t>
      </w:r>
    </w:p>
    <w:p w:rsidR="00B60601" w:rsidRDefault="005665A0">
      <w:pPr>
        <w:ind w:firstLine="708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 нет. Явился с целью санации полости рта. Объективно: кариозная полость на жевательной поверхности 27 зуба в пределах собственного дентина, заполнена пигменти</w:t>
      </w:r>
      <w:r>
        <w:rPr>
          <w:b w:val="0"/>
          <w:bCs w:val="0"/>
          <w:color w:val="000000"/>
        </w:rPr>
        <w:softHyphen/>
        <w:t xml:space="preserve">рованным дентином, зондирование болезненно по эмалево-дентинной границе. 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средний кариес 27 зуба.</w:t>
      </w:r>
    </w:p>
    <w:p w:rsidR="00B60601" w:rsidRDefault="005665A0">
      <w:pPr>
        <w:pStyle w:val="20"/>
        <w:spacing w:before="0"/>
        <w:rPr>
          <w:color w:val="000000"/>
        </w:rPr>
      </w:pPr>
      <w:r>
        <w:rPr>
          <w:color w:val="000000"/>
        </w:rPr>
        <w:t xml:space="preserve">Лечение: препарирование кариозной полости, медикаментозная обработка 3% р-ром гипохлорида натрия, пломба из КПМ Valux plus.   </w:t>
      </w:r>
    </w:p>
    <w:p w:rsidR="00B60601" w:rsidRDefault="00B60601">
      <w:pPr>
        <w:pStyle w:val="20"/>
        <w:spacing w:before="0"/>
        <w:rPr>
          <w:color w:val="000000"/>
        </w:rPr>
      </w:pP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кратковременную боль при приеме сладкой пищи.</w:t>
      </w:r>
    </w:p>
    <w:p w:rsidR="00B60601" w:rsidRDefault="005665A0">
      <w:pPr>
        <w:pStyle w:val="30"/>
        <w:rPr>
          <w:color w:val="000000"/>
        </w:rPr>
      </w:pPr>
      <w:r>
        <w:rPr>
          <w:color w:val="000000"/>
        </w:rPr>
        <w:t>Объективно: кариозная полость на жевательной поверхно</w:t>
      </w:r>
      <w:r>
        <w:rPr>
          <w:color w:val="000000"/>
        </w:rPr>
        <w:softHyphen/>
        <w:t>сти 27 зуба, в пределах собственного дентина, зондирование безбо</w:t>
      </w:r>
      <w:r>
        <w:rPr>
          <w:color w:val="000000"/>
        </w:rPr>
        <w:softHyphen/>
        <w:t>лезненно, реакция на температурные раздражители отсутствует; ЭОД=5 мкА.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средний кариес 27 зуба.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препарирование кариозной полости, медикаментоз</w:t>
      </w:r>
      <w:r>
        <w:rPr>
          <w:b w:val="0"/>
          <w:bCs w:val="0"/>
          <w:color w:val="000000"/>
        </w:rPr>
        <w:softHyphen/>
        <w:t>ная обработка 3% р-ром гипохлорида натрия, пломба из  КПМ Valux plus.</w:t>
      </w:r>
    </w:p>
    <w:p w:rsidR="00B60601" w:rsidRDefault="00B60601">
      <w:pPr>
        <w:jc w:val="both"/>
        <w:rPr>
          <w:b w:val="0"/>
          <w:bCs w:val="0"/>
          <w:color w:val="000000"/>
        </w:rPr>
      </w:pPr>
    </w:p>
    <w:p w:rsidR="00B60601" w:rsidRDefault="005665A0">
      <w:pPr>
        <w:ind w:firstLine="708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кратковременную боль при приеме пищи.</w:t>
      </w:r>
    </w:p>
    <w:p w:rsidR="00B60601" w:rsidRDefault="005665A0">
      <w:pPr>
        <w:ind w:right="60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кариозная полость на жевательной поверхности 27 зуба, в пределах собственного дентина, зондирование безбо</w:t>
      </w:r>
      <w:r>
        <w:rPr>
          <w:b w:val="0"/>
          <w:bCs w:val="0"/>
          <w:color w:val="000000"/>
        </w:rPr>
        <w:softHyphen/>
        <w:t>лезненно, реакция на температурные раздражители отсутствует. Син</w:t>
      </w:r>
      <w:r>
        <w:rPr>
          <w:b w:val="0"/>
          <w:bCs w:val="0"/>
          <w:color w:val="000000"/>
        </w:rPr>
        <w:softHyphen/>
        <w:t>дром препарирования положительный (препарирование болезненно)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Диагноз: средний кариес 27 зуба.                      </w:t>
      </w:r>
    </w:p>
    <w:p w:rsidR="00B60601" w:rsidRDefault="005665A0">
      <w:pPr>
        <w:pStyle w:val="a8"/>
        <w:ind w:firstLine="0"/>
        <w:rPr>
          <w:color w:val="000000"/>
        </w:rPr>
      </w:pPr>
      <w:r>
        <w:rPr>
          <w:color w:val="000000"/>
        </w:rPr>
        <w:t>Лечение: препарирование кариозной полости, медикаментозная обработка 3% р-ром гипохлорида натрия, пломба из КПМ  Valux plus.</w:t>
      </w:r>
    </w:p>
    <w:p w:rsidR="00B60601" w:rsidRDefault="005665A0">
      <w:pPr>
        <w:pStyle w:val="4"/>
        <w:spacing w:before="0"/>
        <w:ind w:left="0"/>
        <w:rPr>
          <w:color w:val="000000"/>
        </w:rPr>
      </w:pPr>
      <w:r>
        <w:rPr>
          <w:color w:val="000000"/>
        </w:rPr>
        <w:t>Глубокий кариес</w:t>
      </w:r>
    </w:p>
    <w:p w:rsidR="00B60601" w:rsidRDefault="005665A0">
      <w:pPr>
        <w:pStyle w:val="a5"/>
        <w:tabs>
          <w:tab w:val="clear" w:pos="3870"/>
        </w:tabs>
        <w:ind w:firstLine="708"/>
        <w:rPr>
          <w:color w:val="000000"/>
        </w:rPr>
      </w:pPr>
      <w:r>
        <w:rPr>
          <w:color w:val="000000"/>
        </w:rPr>
        <w:t>Жалобы на быстропроходящую боль в 46 зубе во время приёма пищи.                             Объективно: на жевательной поверхности 46 зуба глубокая кариозная полость в пределах околопульпарного дентина, зондирова</w:t>
      </w:r>
      <w:r>
        <w:rPr>
          <w:color w:val="000000"/>
        </w:rPr>
        <w:softHyphen/>
        <w:t>ние безболезненно; ЭОД=8 мкА.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глубокий кариес 46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препарирование кариозной полости, медикаментоз</w:t>
      </w:r>
      <w:r>
        <w:rPr>
          <w:b w:val="0"/>
          <w:bCs w:val="0"/>
          <w:color w:val="000000"/>
        </w:rPr>
        <w:softHyphen/>
        <w:t>ная обработка 3% р-ром гипохлорида натрия, на дно гидроокись каль</w:t>
      </w:r>
      <w:r>
        <w:rPr>
          <w:b w:val="0"/>
          <w:bCs w:val="0"/>
          <w:color w:val="000000"/>
        </w:rPr>
        <w:softHyphen/>
        <w:t>ция (Dycal), прокладка (Dуract), пломба из КПМ Valux plus.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кратковременную боль от температурных раздражи</w:t>
      </w:r>
      <w:r>
        <w:rPr>
          <w:b w:val="0"/>
          <w:bCs w:val="0"/>
          <w:color w:val="000000"/>
        </w:rPr>
        <w:softHyphen/>
        <w:t>телей.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жевательной поверхности 46 зуба глубокая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кариозная полость в пределах околопульпарного дентина, зондирова</w:t>
      </w:r>
      <w:r>
        <w:rPr>
          <w:b w:val="0"/>
          <w:bCs w:val="0"/>
          <w:color w:val="000000"/>
        </w:rPr>
        <w:softHyphen/>
        <w:t>ние болезненно по всему дну, резкая реакция на холодовой раздражи</w:t>
      </w:r>
      <w:r>
        <w:rPr>
          <w:b w:val="0"/>
          <w:bCs w:val="0"/>
          <w:color w:val="000000"/>
        </w:rPr>
        <w:softHyphen/>
        <w:t>тель, боль проходит сразу после устранения раздражителя.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глубокий кариес 46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препарирование кариозной полости, медикаментоз</w:t>
      </w:r>
      <w:r>
        <w:rPr>
          <w:b w:val="0"/>
          <w:bCs w:val="0"/>
          <w:color w:val="000000"/>
        </w:rPr>
        <w:softHyphen/>
        <w:t>ная обработка 3% р-ром гипохлорида натрия, на дно гидроокись каль</w:t>
      </w:r>
      <w:r>
        <w:rPr>
          <w:b w:val="0"/>
          <w:bCs w:val="0"/>
          <w:color w:val="000000"/>
        </w:rPr>
        <w:softHyphen/>
        <w:t>ция (Dycal), прокладка (Dуract), пломба из КПМ Valux plus.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боль в 46 зубе при приеме пищи.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жевательной поверхности 46 зуба глубокая кариозная полость в пределах омолопульпарного дентина, зондирова</w:t>
      </w:r>
      <w:r>
        <w:rPr>
          <w:b w:val="0"/>
          <w:bCs w:val="0"/>
          <w:color w:val="000000"/>
        </w:rPr>
        <w:softHyphen/>
        <w:t>ние болезненно по всему дну, дентин плотный, сообщение с пульповой камерой отсутствует.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глубокий кариес 46 зуба.</w:t>
      </w:r>
    </w:p>
    <w:p w:rsidR="00B60601" w:rsidRDefault="005665A0">
      <w:pPr>
        <w:pStyle w:val="a5"/>
        <w:tabs>
          <w:tab w:val="clear" w:pos="3870"/>
        </w:tabs>
        <w:rPr>
          <w:color w:val="000000"/>
        </w:rPr>
      </w:pPr>
      <w:r>
        <w:rPr>
          <w:color w:val="000000"/>
        </w:rPr>
        <w:t>Лечение: препарирование кариозной полости, медикаментоз</w:t>
      </w:r>
      <w:r>
        <w:rPr>
          <w:color w:val="000000"/>
        </w:rPr>
        <w:softHyphen/>
        <w:t>ная обработка 3% р-ром гипохлорида натрия, на дно гидроокись каль</w:t>
      </w:r>
      <w:r>
        <w:rPr>
          <w:color w:val="000000"/>
        </w:rPr>
        <w:softHyphen/>
        <w:t>ция (Dycal), прокладка (Dуract), пломба изКПМ Valux plus.</w:t>
      </w:r>
    </w:p>
    <w:p w:rsidR="00B60601" w:rsidRDefault="00B60601">
      <w:pPr>
        <w:pStyle w:val="a5"/>
        <w:tabs>
          <w:tab w:val="clear" w:pos="3870"/>
        </w:tabs>
        <w:rPr>
          <w:color w:val="000000"/>
        </w:rPr>
      </w:pPr>
    </w:p>
    <w:p w:rsidR="00B60601" w:rsidRDefault="005665A0">
      <w:pPr>
        <w:pStyle w:val="5"/>
        <w:spacing w:before="0" w:line="240" w:lineRule="auto"/>
        <w:ind w:left="0"/>
        <w:rPr>
          <w:color w:val="000000"/>
        </w:rPr>
      </w:pPr>
      <w:r>
        <w:rPr>
          <w:color w:val="000000"/>
        </w:rPr>
        <w:t>ПУЛЬПИТЫ</w:t>
      </w:r>
    </w:p>
    <w:p w:rsidR="00B60601" w:rsidRDefault="005665A0">
      <w:pPr>
        <w:ind w:right="1400"/>
        <w:jc w:val="center"/>
        <w:rPr>
          <w:b w:val="0"/>
          <w:bCs w:val="0"/>
          <w:color w:val="000000"/>
        </w:rPr>
      </w:pPr>
      <w:r>
        <w:rPr>
          <w:color w:val="000000"/>
        </w:rPr>
        <w:t>Острый очаговый пульпит</w:t>
      </w:r>
    </w:p>
    <w:p w:rsidR="00B60601" w:rsidRDefault="005665A0">
      <w:pPr>
        <w:ind w:firstLine="62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резкую боль в 18 зубе в течение 2 суток. Объективно: в 18 зубе глубокая кариозная полость в пределах оюолопульпарного дентина, заполнена размягченным ден</w:t>
      </w:r>
      <w:r>
        <w:rPr>
          <w:b w:val="0"/>
          <w:bCs w:val="0"/>
          <w:color w:val="000000"/>
        </w:rPr>
        <w:softHyphen/>
        <w:t>тином, зондирование болезненно в области проекции медиального рога пульпы, полость зуба не вскрыта. Перкуссия безболезненна.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Диагноз: острый очаговый пульпит 18 зуба. </w:t>
      </w:r>
    </w:p>
    <w:p w:rsidR="00B60601" w:rsidRDefault="005665A0">
      <w:pPr>
        <w:pStyle w:val="a5"/>
        <w:tabs>
          <w:tab w:val="clear" w:pos="3870"/>
        </w:tabs>
        <w:rPr>
          <w:color w:val="000000"/>
        </w:rPr>
      </w:pPr>
      <w:r>
        <w:rPr>
          <w:color w:val="000000"/>
        </w:rPr>
        <w:t>Лечение: под инфильтрационной анестезией Sol. Ultracaini 2%-1,7 мл проведено препарирование кариозной полости, медикаментозная обработка 3%-р-ром гипохлорида натрия на дно гидроокись кальция (Dycal ), прокладка (Dyract), пломба из КПМ Valux plus.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ind w:firstLine="66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боль при приеме пищи в течение 2 суток. Объективно: в 18 зубе глубокая кариозная полость в преде</w:t>
      </w:r>
      <w:r>
        <w:rPr>
          <w:b w:val="0"/>
          <w:bCs w:val="0"/>
          <w:color w:val="000000"/>
        </w:rPr>
        <w:softHyphen/>
        <w:t>лах околопульпарного дентина, заполнена размягченным дентином, зондирование болезненно в области проекции медиального рога пуль</w:t>
      </w:r>
      <w:r>
        <w:rPr>
          <w:b w:val="0"/>
          <w:bCs w:val="0"/>
          <w:color w:val="000000"/>
        </w:rPr>
        <w:softHyphen/>
        <w:t>пы, полость зуба не вскрыта. Перкуссия безболезненна; ЭОД==12 мкА. Диагноз: острый очаговый пульпит 18 зуба. Лечение: под инфильтрационной анестезией  Sol. Ultracaini 2%—1,7 мл проведено препарирование кариозной полости, медика</w:t>
      </w:r>
      <w:r>
        <w:rPr>
          <w:b w:val="0"/>
          <w:bCs w:val="0"/>
          <w:color w:val="000000"/>
        </w:rPr>
        <w:softHyphen/>
        <w:t>ментозная обработка 3% р-ром гипохлорида натрия, на дно гидро</w:t>
      </w:r>
      <w:r>
        <w:rPr>
          <w:b w:val="0"/>
          <w:bCs w:val="0"/>
          <w:color w:val="000000"/>
        </w:rPr>
        <w:softHyphen/>
        <w:t>окись кальция (Dycal), прокладка (Dyract), пломба из КПМ Valux plus.</w:t>
      </w:r>
    </w:p>
    <w:p w:rsidR="00B60601" w:rsidRDefault="00B60601">
      <w:pPr>
        <w:ind w:firstLine="668"/>
        <w:rPr>
          <w:b w:val="0"/>
          <w:bCs w:val="0"/>
          <w:color w:val="000000"/>
        </w:rPr>
      </w:pPr>
    </w:p>
    <w:p w:rsidR="00B60601" w:rsidRDefault="005665A0">
      <w:pPr>
        <w:pStyle w:val="6"/>
        <w:spacing w:before="0"/>
        <w:ind w:left="0"/>
        <w:rPr>
          <w:color w:val="000000"/>
        </w:rPr>
      </w:pPr>
      <w:r>
        <w:rPr>
          <w:color w:val="000000"/>
        </w:rPr>
        <w:t>Острый диффузный пульпит</w:t>
      </w:r>
    </w:p>
    <w:p w:rsidR="00B60601" w:rsidRDefault="005665A0">
      <w:pPr>
        <w:ind w:firstLine="66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приступообразную ночную боль в области верхней челюсти слева.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жевательной поверхности 26 зуба глубокая кариозная полость в пределах околопульпарного дентина, пульповая камера не вскрыта, зондирование болезненно, перкуссия резко бо</w:t>
      </w:r>
      <w:r>
        <w:rPr>
          <w:b w:val="0"/>
          <w:bCs w:val="0"/>
          <w:color w:val="000000"/>
        </w:rPr>
        <w:softHyphen/>
        <w:t>лезненна.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острый диффузный пульпит 26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под инфильтрационной анестезией Sol. Ultracaini 2%—1,7 мл проведено препарирование кариозной полости, раскры</w:t>
      </w:r>
      <w:r>
        <w:rPr>
          <w:b w:val="0"/>
          <w:bCs w:val="0"/>
          <w:color w:val="000000"/>
        </w:rPr>
        <w:softHyphen/>
        <w:t>тие полости зуба, глубокая ампутация коронковой и экстирпация корневой пульпы, расширение корневых каналов и медикаментоз</w:t>
      </w:r>
      <w:r>
        <w:rPr>
          <w:b w:val="0"/>
          <w:bCs w:val="0"/>
          <w:color w:val="000000"/>
        </w:rPr>
        <w:softHyphen/>
        <w:t>ная обработка 3% р-ром гипохлорида натрия, пломбирование кор</w:t>
      </w:r>
      <w:r>
        <w:rPr>
          <w:b w:val="0"/>
          <w:bCs w:val="0"/>
          <w:color w:val="000000"/>
        </w:rPr>
        <w:softHyphen/>
        <w:t>невых каналов АН-26. Временная пломба. Направление на конт</w:t>
      </w:r>
      <w:r>
        <w:rPr>
          <w:b w:val="0"/>
          <w:bCs w:val="0"/>
          <w:color w:val="000000"/>
        </w:rPr>
        <w:softHyphen/>
        <w:t>рольную рентгенографию.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На рентгенограмме от 16.05.2005 г. корневые каналы 26 зуба зап</w:t>
      </w:r>
      <w:r>
        <w:rPr>
          <w:b w:val="0"/>
          <w:bCs w:val="0"/>
          <w:color w:val="000000"/>
        </w:rPr>
        <w:softHyphen/>
        <w:t>ломбированы до физиологических верхушек. Пломба из КПМ Herculite XRV.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резкую приступообразную, длительно не проходящую боль от горячего температурного раздражителя. Холод боль Зуб ранее не болел.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жевательной поверхности 26 зуба глубокая кариозная полость в пределах околопульпарного дентина, пульповая камера не вскрыта, зондирование болезненно, перкуссия резко бо</w:t>
      </w:r>
      <w:r>
        <w:rPr>
          <w:b w:val="0"/>
          <w:bCs w:val="0"/>
          <w:color w:val="000000"/>
        </w:rPr>
        <w:softHyphen/>
        <w:t>лезненна; ЭОД=25 мкА.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острый диффузный пульпит 26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под инфкльтрационной анестезией  Sol. Ultracaini 2%—1,7 мл проведено препарирование кариозной полости, раскры</w:t>
      </w:r>
      <w:r>
        <w:rPr>
          <w:b w:val="0"/>
          <w:bCs w:val="0"/>
          <w:color w:val="000000"/>
        </w:rPr>
        <w:softHyphen/>
        <w:t>тие полости зуба. глубокая ампутация коронковой и экстирпация корневой пульпы, расширение корневых каналов и медикаментоз</w:t>
      </w:r>
      <w:r>
        <w:rPr>
          <w:b w:val="0"/>
          <w:bCs w:val="0"/>
          <w:color w:val="000000"/>
        </w:rPr>
        <w:softHyphen/>
        <w:t>ная обработка 3% р-ром гипохлорида боль. Боль усиливается в вечернее я ночное время. Зуб ранее не болел.натрия, пломбирование кор</w:t>
      </w:r>
      <w:r>
        <w:rPr>
          <w:b w:val="0"/>
          <w:bCs w:val="0"/>
          <w:color w:val="000000"/>
        </w:rPr>
        <w:softHyphen/>
        <w:t>невых каналов АН-26. Временная пломба. Направление на конт</w:t>
      </w:r>
      <w:r>
        <w:rPr>
          <w:b w:val="0"/>
          <w:bCs w:val="0"/>
          <w:color w:val="000000"/>
        </w:rPr>
        <w:softHyphen/>
        <w:t>рольную рентгенографию.</w:t>
      </w:r>
    </w:p>
    <w:p w:rsidR="00B60601" w:rsidRDefault="005665A0">
      <w:pPr>
        <w:ind w:right="20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На рентгенограмме от 17.05.2005г. корневые каналы 26 зуба зап</w:t>
      </w:r>
      <w:r>
        <w:rPr>
          <w:b w:val="0"/>
          <w:bCs w:val="0"/>
          <w:color w:val="000000"/>
        </w:rPr>
        <w:softHyphen/>
        <w:t>ломбированы до физиологических верхушек. Пломба из КПМ Herculite XRV.</w:t>
      </w:r>
    </w:p>
    <w:p w:rsidR="00B60601" w:rsidRDefault="00B60601">
      <w:pPr>
        <w:ind w:right="200"/>
        <w:rPr>
          <w:b w:val="0"/>
          <w:bCs w:val="0"/>
          <w:color w:val="000000"/>
        </w:rPr>
      </w:pPr>
    </w:p>
    <w:p w:rsidR="00B60601" w:rsidRDefault="005665A0">
      <w:pPr>
        <w:ind w:right="200"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самопроизвольную, приступообразную, длительно не проходящую, иррадиирующую боль.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жевательной поверхности 26 зуба пломба из акрилоксида, перкуссия резко болезненна; ЭОД 20 мкА.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острый диффузный пульпит 26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под инфильтрационной анестезией Sol. Ultracaini 2%—1,7 мл проведено удаление пломбы, раскрытие полости зуба, глубокая ампутация коронковой и экстирпация корневой пульпы, рас</w:t>
      </w:r>
      <w:r>
        <w:rPr>
          <w:b w:val="0"/>
          <w:bCs w:val="0"/>
          <w:color w:val="000000"/>
        </w:rPr>
        <w:softHyphen/>
        <w:t>ширение корневых каналов н медикаментозная обработка 3% р-ром гипохлорида натрия, пломбирование корневых каналов АН-26. Вре</w:t>
      </w:r>
      <w:r>
        <w:rPr>
          <w:b w:val="0"/>
          <w:bCs w:val="0"/>
          <w:color w:val="000000"/>
        </w:rPr>
        <w:softHyphen/>
        <w:t>менная пломба. Направление на контрольную рентгенографию. На рентгенограмме от 18.05.2005г. корневые каналы 26 зуба зап</w:t>
      </w:r>
      <w:r>
        <w:rPr>
          <w:b w:val="0"/>
          <w:bCs w:val="0"/>
          <w:color w:val="000000"/>
        </w:rPr>
        <w:softHyphen/>
        <w:t>ломбированы до физиологических верхушек. Пломба из КПМ Herculite XRV.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pStyle w:val="7"/>
        <w:rPr>
          <w:color w:val="000000"/>
        </w:rPr>
      </w:pPr>
      <w:r>
        <w:rPr>
          <w:color w:val="000000"/>
        </w:rPr>
        <w:t>Хронический фиброзный пульпит</w:t>
      </w:r>
    </w:p>
    <w:p w:rsidR="00B60601" w:rsidRDefault="005665A0">
      <w:pPr>
        <w:ind w:firstLine="708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 нет.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жевательной поверхности 26 зуба глубокая кариозная полость, сообщающаяся с полостью зуба, зондирование резко болезненно в данной точке, пульпа кровоточит,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хронический фиброзный пульпит 26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туберальной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Lidocaini</w:t>
      </w:r>
      <w:r>
        <w:rPr>
          <w:b w:val="0"/>
          <w:bCs w:val="0"/>
          <w:color w:val="000000"/>
        </w:rPr>
        <w:t xml:space="preserve"> 2%—4,0 % проведено препарирование кариозной полости, глубокая ампутация ко</w:t>
      </w:r>
      <w:r>
        <w:rPr>
          <w:b w:val="0"/>
          <w:bCs w:val="0"/>
          <w:color w:val="000000"/>
        </w:rPr>
        <w:softHyphen/>
        <w:t>ронковой и экстирпация корневой пульпы, механическое расширение корневых каналов, медикаментозная обработка 3% р-ром гипохлори</w:t>
      </w:r>
      <w:r>
        <w:rPr>
          <w:b w:val="0"/>
          <w:bCs w:val="0"/>
          <w:color w:val="000000"/>
        </w:rPr>
        <w:softHyphen/>
        <w:t>да натрия, пломбирование корневых каналов АН-26. Временная плом</w:t>
      </w:r>
      <w:r>
        <w:rPr>
          <w:b w:val="0"/>
          <w:bCs w:val="0"/>
          <w:color w:val="000000"/>
        </w:rPr>
        <w:softHyphen/>
        <w:t>ба. Направление на контрольную рентгенографию.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На рентгенограмме от 19.05.2005 г. корневые каналы 26 зуба запломбированы до физиологических верхушек. Пломба из КПМ Herculite XRV.</w:t>
      </w:r>
    </w:p>
    <w:p w:rsidR="00B60601" w:rsidRDefault="00B60601">
      <w:pPr>
        <w:ind w:firstLine="380"/>
        <w:rPr>
          <w:b w:val="0"/>
          <w:bCs w:val="0"/>
          <w:color w:val="000000"/>
        </w:rPr>
      </w:pPr>
    </w:p>
    <w:p w:rsidR="00B60601" w:rsidRDefault="005665A0">
      <w:pPr>
        <w:pStyle w:val="a5"/>
        <w:tabs>
          <w:tab w:val="clear" w:pos="3870"/>
        </w:tabs>
        <w:ind w:firstLine="708"/>
        <w:rPr>
          <w:color w:val="000000"/>
        </w:rPr>
      </w:pPr>
      <w:r>
        <w:rPr>
          <w:color w:val="000000"/>
        </w:rPr>
        <w:t>Жалобы на ноющую боль и дискомфорт в зубе при подходе из холодного в теплое помещение.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жевательной поверхности 26 зуба глубокая кариозная полость, сообщающаяся с полостью зуба, зондирование резко болезненно в данной точке, пульпа кровоточит; ЭОД = 40 мкА.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хронический фиброзный пульпит 26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под туберальной анестезией  Sol. Lidocaini 2%—4,0 проведено препарирование кариозной полости, глубокая ампутация коронковой и экстирпация корневой пульпы, механическое расширение корневых каналов, медикаментозная обработка 3% р-ром гипохлори-да натрия, пломбирование корневых каналов АН-26. Временная плом</w:t>
      </w:r>
      <w:r>
        <w:rPr>
          <w:b w:val="0"/>
          <w:bCs w:val="0"/>
          <w:color w:val="000000"/>
        </w:rPr>
        <w:softHyphen/>
        <w:t>ба. Направление на контрольную рентгенографию.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На рентгенограмме от 20.05.2005 г. корневые каналы 26 зуба заплом</w:t>
      </w:r>
      <w:r>
        <w:rPr>
          <w:b w:val="0"/>
          <w:bCs w:val="0"/>
          <w:color w:val="000000"/>
        </w:rPr>
        <w:softHyphen/>
        <w:t>бированы до физиологических верхушек. Пломба из КПМ  Valux plus.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ab/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ab/>
        <w:t>Жалобы на боли вовремя приёма пищи контрастных температур.</w:t>
      </w:r>
    </w:p>
    <w:p w:rsidR="00B60601" w:rsidRDefault="005665A0">
      <w:pPr>
        <w:pStyle w:val="21"/>
        <w:spacing w:before="0"/>
        <w:ind w:left="0"/>
        <w:rPr>
          <w:color w:val="000000"/>
        </w:rPr>
      </w:pPr>
      <w:r>
        <w:rPr>
          <w:color w:val="000000"/>
        </w:rPr>
        <w:t>Объективно: коронка 26 зуба значительно разрушена, на жевательной поверхности глубокая кариозная полость, сообщающаяся с полостью зуба, зондирование резко болезненно в данной точке, пульпа кровоточит.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хронический фиброзный пульпит 26 зуба.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туберальной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Lidocaini</w:t>
      </w:r>
      <w:r>
        <w:rPr>
          <w:b w:val="0"/>
          <w:bCs w:val="0"/>
          <w:color w:val="000000"/>
        </w:rPr>
        <w:t xml:space="preserve"> 2%-4,0 проведено препарирование кариозной полости, глубокая ампутация коронковой и экстирпация корневой пульпы, механическое расширение корневых каналов, медикаментозная обработка 3% р-ром гипохлорида натрия, пломбирование корневых каналов АН-26. Временная пломба. Направление на контрольную рентгенографию.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На рентгенограмме от 21.05.2005 г. корневые каналы 26 зуба запломбированы до физиологических верхушек. Пломба из КПМ </w:t>
      </w:r>
      <w:r>
        <w:rPr>
          <w:b w:val="0"/>
          <w:bCs w:val="0"/>
          <w:color w:val="000000"/>
          <w:lang w:val="en-US"/>
        </w:rPr>
        <w:t>Herculite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XRV</w:t>
      </w:r>
      <w:r>
        <w:rPr>
          <w:b w:val="0"/>
          <w:bCs w:val="0"/>
          <w:color w:val="000000"/>
        </w:rPr>
        <w:t>.</w:t>
      </w:r>
    </w:p>
    <w:p w:rsidR="00B60601" w:rsidRDefault="00B60601">
      <w:pPr>
        <w:jc w:val="both"/>
        <w:rPr>
          <w:b w:val="0"/>
          <w:bCs w:val="0"/>
          <w:color w:val="000000"/>
        </w:rPr>
      </w:pP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ab/>
        <w:t>Жалобы на ноющую боль во время приёма пищи контрастных температур и переходе их холодного помещения в тёплое.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жевательной поверхности 26 зуба пломба, перкуссия безболезненная, ЭОД=35 мкА.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хронический фиброзный пульпит 26 зуба.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туберальной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Lidocaini</w:t>
      </w:r>
      <w:r>
        <w:rPr>
          <w:b w:val="0"/>
          <w:bCs w:val="0"/>
          <w:color w:val="000000"/>
        </w:rPr>
        <w:t xml:space="preserve"> 2%-4,0 проведено препарирование кариозной полости, глубокая ампутация коронковой и экстирпация корневой пульпы, механическое расширение корневых каналов, медикаментозная обработка 3% р-ром гипохлорида натрия, пломбирование корневых каналов АН-26. Временная пломба. Направление на контрольную рентгенографию.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На рентгенограмме от 23.05.2005 г. корневые каналы 26 зуба запломбированы до физиологических верхушек. Пломба из КПМ </w:t>
      </w:r>
      <w:r>
        <w:rPr>
          <w:b w:val="0"/>
          <w:bCs w:val="0"/>
          <w:color w:val="000000"/>
          <w:lang w:val="en-US"/>
        </w:rPr>
        <w:t>Herculite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XRV</w:t>
      </w:r>
      <w:r>
        <w:rPr>
          <w:b w:val="0"/>
          <w:bCs w:val="0"/>
          <w:color w:val="000000"/>
        </w:rPr>
        <w:t>.</w:t>
      </w:r>
    </w:p>
    <w:p w:rsidR="00B60601" w:rsidRDefault="00B60601">
      <w:pPr>
        <w:jc w:val="both"/>
        <w:rPr>
          <w:b w:val="0"/>
          <w:bCs w:val="0"/>
          <w:color w:val="000000"/>
        </w:rPr>
      </w:pPr>
    </w:p>
    <w:p w:rsidR="00B60601" w:rsidRDefault="005665A0">
      <w:pPr>
        <w:pStyle w:val="1"/>
        <w:rPr>
          <w:color w:val="000000"/>
        </w:rPr>
      </w:pPr>
      <w:r>
        <w:rPr>
          <w:color w:val="000000"/>
        </w:rPr>
        <w:t>Хронический гипертрофический пульпит</w:t>
      </w:r>
    </w:p>
    <w:p w:rsidR="00B60601" w:rsidRDefault="00B60601">
      <w:pPr>
        <w:jc w:val="center"/>
        <w:rPr>
          <w:color w:val="000000"/>
        </w:rPr>
      </w:pPr>
    </w:p>
    <w:p w:rsidR="00B60601" w:rsidRDefault="005665A0">
      <w:pPr>
        <w:pStyle w:val="a5"/>
        <w:tabs>
          <w:tab w:val="clear" w:pos="3870"/>
        </w:tabs>
        <w:rPr>
          <w:color w:val="000000"/>
        </w:rPr>
      </w:pPr>
      <w:r>
        <w:rPr>
          <w:color w:val="000000"/>
        </w:rPr>
        <w:tab/>
        <w:t>Жалобы на боль при приёме жёсткой пищи.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глубокая кариозная полость на жевательной поверхности 47 зуба, сообщающаяся с полостью зуба. Из пульповой камеры выбухает грануляционная ткань, при зондировании определяется болезненность и кровоточивость.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хронический гипертрофический пульпит 47 зуба.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 под мандибулярной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Lidocaini</w:t>
      </w:r>
      <w:r>
        <w:rPr>
          <w:b w:val="0"/>
          <w:bCs w:val="0"/>
          <w:color w:val="000000"/>
        </w:rPr>
        <w:t xml:space="preserve"> 2%-4,0 проведено препарирование кариозной полости, удаление грануляционной ткани из корневых каналов, механическое расширение корневых каналов, медикаментозная обработка 3% р-ром гипохлорида натрия, пломбирование корневых каналов АН-26. Временная пломба. Направление на контрольную рентгенографию.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На рентгенограмме от 24.05.2005 г. корневые каналы 47 зуба запломбированы до физиологических верхушек. Пломба из КПМ </w:t>
      </w:r>
      <w:r>
        <w:rPr>
          <w:b w:val="0"/>
          <w:bCs w:val="0"/>
          <w:color w:val="000000"/>
          <w:lang w:val="en-US"/>
        </w:rPr>
        <w:t>Herculite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XRV</w:t>
      </w:r>
      <w:r>
        <w:rPr>
          <w:b w:val="0"/>
          <w:bCs w:val="0"/>
          <w:color w:val="000000"/>
        </w:rPr>
        <w:t>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ind w:firstLine="708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боль при приёме жёсткой и грубой пищи.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глубокая кариозная полость на медиальной поверхности 37 зуба, заполнена грануляционной тканью, при зондировании определяется болезненность и кровоточивость.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хронический гипертрофический пульпит 37 зуба.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 под мандибулярной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Lidocaini</w:t>
      </w:r>
      <w:r>
        <w:rPr>
          <w:b w:val="0"/>
          <w:bCs w:val="0"/>
          <w:color w:val="000000"/>
        </w:rPr>
        <w:t xml:space="preserve"> 2%-4,0 проведено препарирование кариозной полости, удаление грануляционной ткани из корневых каналов, механическое расширение корневых каналов, медикаментозная обработка 3% р-ром гипохлорида натрия, пломбирование корневых каналов АН-26. Временная пломба. Направление на контрольную рентгенографию.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На рентгенограмме от 25.05.2005 г. корневые каналы 37 зуба запломбированы до физиологических верхушек. Пломба из КПМ Р 2000.</w:t>
      </w:r>
    </w:p>
    <w:p w:rsidR="00B60601" w:rsidRDefault="00B60601">
      <w:pPr>
        <w:jc w:val="both"/>
        <w:rPr>
          <w:b w:val="0"/>
          <w:bCs w:val="0"/>
          <w:color w:val="000000"/>
        </w:rPr>
      </w:pPr>
    </w:p>
    <w:p w:rsidR="00B60601" w:rsidRDefault="005665A0">
      <w:pPr>
        <w:pStyle w:val="1"/>
        <w:rPr>
          <w:color w:val="000000"/>
        </w:rPr>
      </w:pPr>
      <w:r>
        <w:rPr>
          <w:color w:val="000000"/>
        </w:rPr>
        <w:t>Хронический гангренозный пульпит</w:t>
      </w:r>
    </w:p>
    <w:p w:rsidR="00B60601" w:rsidRDefault="00B60601">
      <w:pPr>
        <w:jc w:val="center"/>
        <w:rPr>
          <w:color w:val="000000"/>
        </w:rPr>
      </w:pPr>
    </w:p>
    <w:p w:rsidR="00B60601" w:rsidRDefault="005665A0">
      <w:pPr>
        <w:pStyle w:val="a5"/>
        <w:tabs>
          <w:tab w:val="clear" w:pos="3870"/>
        </w:tabs>
        <w:rPr>
          <w:color w:val="000000"/>
        </w:rPr>
      </w:pPr>
      <w:r>
        <w:rPr>
          <w:color w:val="000000"/>
        </w:rPr>
        <w:tab/>
        <w:t>Жалобы на ноющую боль от горячей пищи.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жевательной поверхности 14 зуба глубокая кариозная полость, сообщающаяся с полостью зуба, зондирование безболезненное, гнилостный запах из полости зуба, ЭОД=60 мкА.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Диагноз: хронический гангренозный пульпит 14 зуба.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инфильтрационной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Ultracaini</w:t>
      </w:r>
      <w:r>
        <w:rPr>
          <w:b w:val="0"/>
          <w:bCs w:val="0"/>
          <w:color w:val="000000"/>
        </w:rPr>
        <w:t xml:space="preserve"> 2%-1,7 </w:t>
      </w:r>
      <w:r>
        <w:rPr>
          <w:b w:val="0"/>
          <w:bCs w:val="0"/>
          <w:color w:val="000000"/>
          <w:lang w:val="en-US"/>
        </w:rPr>
        <w:t>ml</w:t>
      </w:r>
      <w:r>
        <w:rPr>
          <w:b w:val="0"/>
          <w:bCs w:val="0"/>
          <w:color w:val="000000"/>
        </w:rPr>
        <w:t xml:space="preserve"> проведено препарирование кариозной полости, эвакуация содержимого из пульповой камеры и корневых каналов, расширение корневых каналов, медикаментозная обработка 3% р-ром гипохлорида натрия, пломбирование корневых каналов АН-26. Временная пломба. Направление на контрольную рентгенографию.  На рентгенограмме от 26.05.2005 г. корневые каналы 14 зуба зап</w:t>
      </w:r>
      <w:r>
        <w:rPr>
          <w:b w:val="0"/>
          <w:bCs w:val="0"/>
          <w:color w:val="000000"/>
        </w:rPr>
        <w:softHyphen/>
        <w:t xml:space="preserve">ломбированы до физиологических верхушек. Пломба из КПМ </w:t>
      </w:r>
      <w:r>
        <w:rPr>
          <w:b w:val="0"/>
          <w:bCs w:val="0"/>
          <w:color w:val="000000"/>
          <w:lang w:val="en-US"/>
        </w:rPr>
        <w:t>Spectrum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TPH</w:t>
      </w:r>
      <w:r>
        <w:rPr>
          <w:b w:val="0"/>
          <w:bCs w:val="0"/>
          <w:color w:val="000000"/>
        </w:rPr>
        <w:t>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ind w:firstLine="44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ноющую боль от горячей пищи.</w:t>
      </w:r>
    </w:p>
    <w:p w:rsidR="00B60601" w:rsidRDefault="005665A0">
      <w:pPr>
        <w:pStyle w:val="a8"/>
        <w:ind w:firstLine="0"/>
        <w:rPr>
          <w:color w:val="000000"/>
        </w:rPr>
      </w:pPr>
      <w:r>
        <w:rPr>
          <w:color w:val="000000"/>
        </w:rPr>
        <w:t>Объективно: на жевательной поверхности 14 зуба глубокая кариозная полость, сообщающаяся с полостью зуба, при зондирова</w:t>
      </w:r>
      <w:r>
        <w:rPr>
          <w:color w:val="000000"/>
        </w:rPr>
        <w:softHyphen/>
        <w:t>нии устьев корневых каналов ощущается болезненность. На рентге</w:t>
      </w:r>
      <w:r>
        <w:rPr>
          <w:color w:val="000000"/>
        </w:rPr>
        <w:softHyphen/>
        <w:t>нограмме от 27.05.2005 г. равномерное расширение периодонтальной щели 14 зуба, с разрежением костной ткани в области верхушки неб</w:t>
      </w:r>
      <w:r>
        <w:rPr>
          <w:color w:val="000000"/>
        </w:rPr>
        <w:softHyphen/>
        <w:t>ного корня в виде «языков пламени».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хронический гангренозный пульпит 14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инфильтрационной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Ultracaini</w:t>
      </w:r>
      <w:r>
        <w:rPr>
          <w:b w:val="0"/>
          <w:bCs w:val="0"/>
          <w:color w:val="000000"/>
        </w:rPr>
        <w:t xml:space="preserve"> 2%-1,7 мл проведено препарирование кариозной полости, эвакуация содержимого из пульповой камеры и корневых каналов, расширение корневых каналов, медикаментозная обработка 3% р-ром гипохлорида натрия, пломбирование корневых каналов АН-26. Временная пломба. Направление на контрольную рентгенографию.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На рентгенограмме от 27.05.2005 г. корневые каналы 14 зуба заплом</w:t>
      </w:r>
      <w:r>
        <w:rPr>
          <w:b w:val="0"/>
          <w:bCs w:val="0"/>
          <w:color w:val="000000"/>
        </w:rPr>
        <w:softHyphen/>
        <w:t xml:space="preserve">бированы до физиологических верхушек. Пломба из КПМ </w:t>
      </w:r>
      <w:r>
        <w:rPr>
          <w:b w:val="0"/>
          <w:bCs w:val="0"/>
          <w:color w:val="000000"/>
          <w:lang w:val="en-US"/>
        </w:rPr>
        <w:t>Herculite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XRV</w:t>
      </w:r>
      <w:r>
        <w:rPr>
          <w:b w:val="0"/>
          <w:bCs w:val="0"/>
          <w:color w:val="000000"/>
        </w:rPr>
        <w:t>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pStyle w:val="1"/>
        <w:rPr>
          <w:color w:val="000000"/>
        </w:rPr>
      </w:pPr>
      <w:r>
        <w:rPr>
          <w:color w:val="000000"/>
        </w:rPr>
        <w:t>Обострение хронического фиброзного пульпита</w:t>
      </w:r>
    </w:p>
    <w:p w:rsidR="00B60601" w:rsidRDefault="00B60601">
      <w:pPr>
        <w:rPr>
          <w:color w:val="000000"/>
        </w:rPr>
      </w:pPr>
    </w:p>
    <w:p w:rsidR="00B60601" w:rsidRDefault="005665A0">
      <w:pPr>
        <w:ind w:firstLine="380"/>
        <w:rPr>
          <w:color w:val="000000"/>
        </w:rPr>
      </w:pPr>
      <w:r>
        <w:rPr>
          <w:b w:val="0"/>
          <w:bCs w:val="0"/>
          <w:color w:val="000000"/>
          <w:szCs w:val="18"/>
        </w:rPr>
        <w:t xml:space="preserve">Жалобы на резкую самопроизвольную иррадиирующую боль в 16 зубе. </w:t>
      </w:r>
      <w:r>
        <w:rPr>
          <w:b w:val="0"/>
          <w:bCs w:val="0"/>
          <w:color w:val="000000"/>
        </w:rPr>
        <w:t>Объективно: на жевательной поверхности глубокая кари</w:t>
      </w:r>
      <w:r>
        <w:rPr>
          <w:b w:val="0"/>
          <w:bCs w:val="0"/>
          <w:color w:val="000000"/>
        </w:rPr>
        <w:softHyphen/>
        <w:t>озная полость, сообщающаяся с полостью зуба, зондирование резко болезненно, пульпа кровоточит. Перкуссия болезненна.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обострение хронического фиброзного пульпита 16 зуба.</w:t>
      </w:r>
    </w:p>
    <w:p w:rsidR="00B60601" w:rsidRDefault="005665A0">
      <w:pPr>
        <w:ind w:firstLine="2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инфильтрационной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Ultracaini</w:t>
      </w:r>
      <w:r>
        <w:rPr>
          <w:b w:val="0"/>
          <w:bCs w:val="0"/>
          <w:color w:val="000000"/>
        </w:rPr>
        <w:t xml:space="preserve"> 2%-1,7 мл проведено препарирование кариозной полости, раскры</w:t>
      </w:r>
      <w:r>
        <w:rPr>
          <w:b w:val="0"/>
          <w:bCs w:val="0"/>
          <w:color w:val="000000"/>
        </w:rPr>
        <w:softHyphen/>
        <w:t>тие полости зуба, глубокая ампутация коронковой и экстирпация корневой пульпы, расширение корневых каналов и медикаментозная об</w:t>
      </w:r>
      <w:r>
        <w:rPr>
          <w:b w:val="0"/>
          <w:bCs w:val="0"/>
          <w:color w:val="000000"/>
        </w:rPr>
        <w:softHyphen/>
        <w:t>работка 3% р-ром гипохлорида натрия, пломбирование корневых ка</w:t>
      </w:r>
      <w:r>
        <w:rPr>
          <w:b w:val="0"/>
          <w:bCs w:val="0"/>
          <w:color w:val="000000"/>
        </w:rPr>
        <w:softHyphen/>
        <w:t>налов АН-26. Временная пломба. Направление на контрольную рен</w:t>
      </w:r>
      <w:r>
        <w:rPr>
          <w:b w:val="0"/>
          <w:bCs w:val="0"/>
          <w:color w:val="000000"/>
        </w:rPr>
        <w:softHyphen/>
        <w:t>тгенографию.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На рентгенограмме от 27.05.2005 г. корневые каналы 16 зуба зап</w:t>
      </w:r>
      <w:r>
        <w:rPr>
          <w:b w:val="0"/>
          <w:bCs w:val="0"/>
          <w:color w:val="000000"/>
        </w:rPr>
        <w:softHyphen/>
        <w:t>ломбированы до физиологических верхушек. Пломба из КПМ Р 2000.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ind w:firstLine="42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резкую самопроизвольную иррадиирующую боль в 16 зубе.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жевательной поверхности 16 зуба большая контурная пломба, перкуссия зуба резко болезненна; ЭОД = 40 мкА.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обострение хронического фиброзного пульпита 16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инфильтрационной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Ultracaini</w:t>
      </w:r>
      <w:r>
        <w:rPr>
          <w:b w:val="0"/>
          <w:bCs w:val="0"/>
          <w:color w:val="000000"/>
        </w:rPr>
        <w:t xml:space="preserve"> 2%-1,7 мл проведено препарирование кариозной полости, раскры</w:t>
      </w:r>
      <w:r>
        <w:rPr>
          <w:b w:val="0"/>
          <w:bCs w:val="0"/>
          <w:color w:val="000000"/>
        </w:rPr>
        <w:softHyphen/>
        <w:t>тие полости зуба, глубокая ампутация коронковой и экстирпация кор</w:t>
      </w:r>
      <w:r>
        <w:rPr>
          <w:b w:val="0"/>
          <w:bCs w:val="0"/>
          <w:color w:val="000000"/>
        </w:rPr>
        <w:softHyphen/>
        <w:t>невой пульпы, расширение корневых каналов и медикаментозная об</w:t>
      </w:r>
      <w:r>
        <w:rPr>
          <w:b w:val="0"/>
          <w:bCs w:val="0"/>
          <w:color w:val="000000"/>
        </w:rPr>
        <w:softHyphen/>
        <w:t>работка 3% р-ром гипохлорида натрия, пломбирование корневых ка</w:t>
      </w:r>
      <w:r>
        <w:rPr>
          <w:b w:val="0"/>
          <w:bCs w:val="0"/>
          <w:color w:val="000000"/>
        </w:rPr>
        <w:softHyphen/>
        <w:t>налов АН-26. Временная пломба. Направление на контрольную рен</w:t>
      </w:r>
      <w:r>
        <w:rPr>
          <w:b w:val="0"/>
          <w:bCs w:val="0"/>
          <w:color w:val="000000"/>
        </w:rPr>
        <w:softHyphen/>
        <w:t>тгенографию.</w:t>
      </w:r>
    </w:p>
    <w:p w:rsidR="00B60601" w:rsidRDefault="005665A0">
      <w:pPr>
        <w:ind w:firstLine="42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На рентгенограмме от 30.05.2005 г. корневые каналы 16 зуба зап</w:t>
      </w:r>
      <w:r>
        <w:rPr>
          <w:b w:val="0"/>
          <w:bCs w:val="0"/>
          <w:color w:val="000000"/>
        </w:rPr>
        <w:softHyphen/>
        <w:t xml:space="preserve">ломбированы до физиологических верхушек. Пломба из КПМ </w:t>
      </w:r>
      <w:r>
        <w:rPr>
          <w:b w:val="0"/>
          <w:bCs w:val="0"/>
          <w:color w:val="000000"/>
          <w:lang w:val="en-US"/>
        </w:rPr>
        <w:t>Herculite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XRV</w:t>
      </w:r>
    </w:p>
    <w:p w:rsidR="00B60601" w:rsidRDefault="00B60601">
      <w:pPr>
        <w:ind w:firstLine="420"/>
        <w:rPr>
          <w:b w:val="0"/>
          <w:bCs w:val="0"/>
          <w:color w:val="000000"/>
        </w:rPr>
      </w:pPr>
    </w:p>
    <w:p w:rsidR="00B60601" w:rsidRDefault="005665A0">
      <w:pPr>
        <w:pStyle w:val="2"/>
        <w:spacing w:before="0" w:line="240" w:lineRule="auto"/>
        <w:ind w:left="0"/>
        <w:rPr>
          <w:b/>
          <w:bCs/>
          <w:color w:val="000000"/>
        </w:rPr>
      </w:pPr>
      <w:r>
        <w:rPr>
          <w:b/>
          <w:bCs/>
          <w:color w:val="000000"/>
        </w:rPr>
        <w:t>Обострение хронического гангренозного пульпита</w:t>
      </w:r>
    </w:p>
    <w:p w:rsidR="00B60601" w:rsidRDefault="005665A0">
      <w:pPr>
        <w:ind w:firstLine="40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Жалобы на резкую приступообразную ночную боль в 12 зубе, усиливающуюся при приеме горячей пищи.    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медиальной поверхности 12 зуба пломба из композитного материала, цвет зуба с синеватым оттенком, перкус</w:t>
      </w:r>
      <w:r>
        <w:rPr>
          <w:b w:val="0"/>
          <w:bCs w:val="0"/>
          <w:color w:val="000000"/>
        </w:rPr>
        <w:softHyphen/>
        <w:t>сия резко болезненна; ЭОД=80 мкА.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обострение хронического гангренозного пульпита 12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инфильтрационной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Ultracaini</w:t>
      </w:r>
      <w:r>
        <w:rPr>
          <w:b w:val="0"/>
          <w:bCs w:val="0"/>
          <w:color w:val="000000"/>
        </w:rPr>
        <w:t xml:space="preserve"> 2%-1,7 мл проведено препарирование кариозной полости, раскрытие полости зуба, экстирпация корневой пульпы, расширение корнево</w:t>
      </w:r>
      <w:r>
        <w:rPr>
          <w:b w:val="0"/>
          <w:bCs w:val="0"/>
          <w:color w:val="000000"/>
        </w:rPr>
        <w:softHyphen/>
        <w:t>го канала и медикаментозная обработка 3% р-ром гипохлорида на</w:t>
      </w:r>
      <w:r>
        <w:rPr>
          <w:b w:val="0"/>
          <w:bCs w:val="0"/>
          <w:color w:val="000000"/>
        </w:rPr>
        <w:softHyphen/>
        <w:t>трия, пломбирование корневого канала АН-26. Временная пломба. Направление на контрольную рентгенографию.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На рентгенограмме от 31.05.2005 г. корневой канал 12 зуба заплом</w:t>
      </w:r>
      <w:r>
        <w:rPr>
          <w:b w:val="0"/>
          <w:bCs w:val="0"/>
          <w:color w:val="000000"/>
        </w:rPr>
        <w:softHyphen/>
        <w:t xml:space="preserve">бирован до физиологической верхушки. Пломба из КПМ </w:t>
      </w:r>
      <w:r>
        <w:rPr>
          <w:b w:val="0"/>
          <w:bCs w:val="0"/>
          <w:color w:val="000000"/>
          <w:lang w:val="en-US"/>
        </w:rPr>
        <w:t>Prisma</w:t>
      </w:r>
      <w:r>
        <w:rPr>
          <w:b w:val="0"/>
          <w:bCs w:val="0"/>
          <w:color w:val="000000"/>
        </w:rPr>
        <w:t xml:space="preserve"> ТРН.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ind w:firstLine="38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резкую приступообразную ночную боль в 12 зубе, уси</w:t>
      </w:r>
      <w:r>
        <w:rPr>
          <w:b w:val="0"/>
          <w:bCs w:val="0"/>
          <w:color w:val="000000"/>
        </w:rPr>
        <w:softHyphen/>
        <w:t>ливающуюся при приеме горячей пищи и накусыванни на больной зуб.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медиальной поверхности 12 зуба глубокая кариозная полость, сообщающаяся с полостью зуба, глубокое зонди</w:t>
      </w:r>
      <w:r>
        <w:rPr>
          <w:b w:val="0"/>
          <w:bCs w:val="0"/>
          <w:color w:val="000000"/>
        </w:rPr>
        <w:softHyphen/>
        <w:t>рование болезненно, перкуссия зуба болезненна.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обострение хронического гангренозного пульпита 12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инфильтрационной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Ultracaini</w:t>
      </w:r>
      <w:r>
        <w:rPr>
          <w:b w:val="0"/>
          <w:bCs w:val="0"/>
          <w:color w:val="000000"/>
        </w:rPr>
        <w:t xml:space="preserve"> 2%-1,7 мл проведено препарирование кариозной полости, раскры</w:t>
      </w:r>
      <w:r>
        <w:rPr>
          <w:b w:val="0"/>
          <w:bCs w:val="0"/>
          <w:color w:val="000000"/>
        </w:rPr>
        <w:softHyphen/>
        <w:t>тие полости зуба, экстирпация корневой пульпы, расширение корнево</w:t>
      </w:r>
      <w:r>
        <w:rPr>
          <w:b w:val="0"/>
          <w:bCs w:val="0"/>
          <w:color w:val="000000"/>
        </w:rPr>
        <w:softHyphen/>
        <w:t>го канала и медикаментозная обработка 3% р-ром гипохлорида на</w:t>
      </w:r>
      <w:r>
        <w:rPr>
          <w:b w:val="0"/>
          <w:bCs w:val="0"/>
          <w:color w:val="000000"/>
        </w:rPr>
        <w:softHyphen/>
        <w:t>трия, пломбирование корневого канала АН-26. Временная пломба. Направление на контрольную рентгенографию.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На рентгенограмме от 1.06.2005 г. корневой канал 12 зуба запломбирован до физиологической верхушки. Пломба из КПМ </w:t>
      </w:r>
      <w:r>
        <w:rPr>
          <w:b w:val="0"/>
          <w:bCs w:val="0"/>
          <w:color w:val="000000"/>
          <w:lang w:val="en-US"/>
        </w:rPr>
        <w:t>Herculite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XRV</w:t>
      </w:r>
      <w:r>
        <w:rPr>
          <w:b w:val="0"/>
          <w:bCs w:val="0"/>
          <w:color w:val="000000"/>
        </w:rPr>
        <w:t>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B60601">
      <w:pPr>
        <w:ind w:firstLine="380"/>
        <w:rPr>
          <w:b w:val="0"/>
          <w:bCs w:val="0"/>
          <w:color w:val="000000"/>
        </w:rPr>
      </w:pPr>
    </w:p>
    <w:p w:rsidR="00B60601" w:rsidRDefault="005665A0">
      <w:pPr>
        <w:ind w:right="1200"/>
        <w:jc w:val="center"/>
        <w:rPr>
          <w:color w:val="000000"/>
          <w:szCs w:val="22"/>
        </w:rPr>
      </w:pPr>
      <w:r>
        <w:rPr>
          <w:color w:val="000000"/>
          <w:szCs w:val="22"/>
        </w:rPr>
        <w:t xml:space="preserve">ПЕРИОДОНТИТЫ </w:t>
      </w:r>
    </w:p>
    <w:p w:rsidR="00B60601" w:rsidRDefault="005665A0">
      <w:pPr>
        <w:ind w:right="1200"/>
        <w:jc w:val="center"/>
        <w:rPr>
          <w:b w:val="0"/>
          <w:bCs w:val="0"/>
          <w:color w:val="000000"/>
        </w:rPr>
      </w:pPr>
      <w:r>
        <w:rPr>
          <w:color w:val="000000"/>
          <w:szCs w:val="22"/>
        </w:rPr>
        <w:t>Острый верхушечный периодонтит</w:t>
      </w:r>
    </w:p>
    <w:p w:rsidR="00B60601" w:rsidRDefault="005665A0">
      <w:pPr>
        <w:ind w:firstLine="708"/>
        <w:rPr>
          <w:color w:val="000000"/>
        </w:rPr>
      </w:pPr>
      <w:r>
        <w:rPr>
          <w:color w:val="000000"/>
        </w:rPr>
        <w:t>1 посещение</w:t>
      </w:r>
    </w:p>
    <w:p w:rsidR="00B60601" w:rsidRDefault="005665A0">
      <w:pPr>
        <w:ind w:right="200" w:firstLine="72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постоянную ноющую боль в области 36 зуба, боль при накусывании.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жевательной поверхности 36 зуба глубокая кариозная полость, сообщающаяся с полостью зуба, зондирование безболезненно, перкуссия резко болезненна.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Диагноз: острый верхушечный  периодонтит 36 зуба. 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мандибулярной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Lidocaini</w:t>
      </w:r>
      <w:r>
        <w:rPr>
          <w:b w:val="0"/>
          <w:bCs w:val="0"/>
          <w:color w:val="000000"/>
        </w:rPr>
        <w:t xml:space="preserve"> 2%-4,0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проведено препарирование кариозной полости, раскрытие полости зуба, удаление некротических масс из пульповой камеры и корневых каналов, механическая и медикаментозная обработка кор</w:t>
      </w:r>
      <w:r>
        <w:rPr>
          <w:b w:val="0"/>
          <w:bCs w:val="0"/>
          <w:color w:val="000000"/>
        </w:rPr>
        <w:softHyphen/>
        <w:t>невых каналов 3% р-ром гипохлорида натрия.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Зуб оставлен открытым. Даны рекомендации.</w:t>
      </w:r>
    </w:p>
    <w:p w:rsidR="00B60601" w:rsidRDefault="005665A0">
      <w:pPr>
        <w:ind w:firstLine="380"/>
        <w:rPr>
          <w:color w:val="000000"/>
        </w:rPr>
      </w:pPr>
      <w:r>
        <w:rPr>
          <w:color w:val="000000"/>
        </w:rPr>
        <w:t xml:space="preserve">2 посещение                   </w:t>
      </w:r>
    </w:p>
    <w:p w:rsidR="00B60601" w:rsidRDefault="005665A0">
      <w:pPr>
        <w:ind w:firstLine="38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 нет.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перкуссия 36 зуба безболезненна.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проведена механическая и медикаментозная обра</w:t>
      </w:r>
      <w:r>
        <w:rPr>
          <w:b w:val="0"/>
          <w:bCs w:val="0"/>
          <w:color w:val="000000"/>
        </w:rPr>
        <w:softHyphen/>
        <w:t>ботка корневых каналов 3% р-ром гипохлорида натрия, корневые ка</w:t>
      </w:r>
      <w:r>
        <w:rPr>
          <w:b w:val="0"/>
          <w:bCs w:val="0"/>
          <w:color w:val="000000"/>
        </w:rPr>
        <w:softHyphen/>
        <w:t>налы запломбированы АН-26 до апексов. Временная пломба. Направ</w:t>
      </w:r>
      <w:r>
        <w:rPr>
          <w:b w:val="0"/>
          <w:bCs w:val="0"/>
          <w:color w:val="000000"/>
        </w:rPr>
        <w:softHyphen/>
        <w:t>ление на контрольную рентгенографию.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На рентгенограмме от 2.06.2005 г корневые каналы 36 зуба зап</w:t>
      </w:r>
      <w:r>
        <w:rPr>
          <w:b w:val="0"/>
          <w:bCs w:val="0"/>
          <w:color w:val="000000"/>
        </w:rPr>
        <w:softHyphen/>
        <w:t>ломбированы до верхушек.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Пломба из КПМ </w:t>
      </w:r>
      <w:r>
        <w:rPr>
          <w:b w:val="0"/>
          <w:bCs w:val="0"/>
          <w:color w:val="000000"/>
          <w:lang w:val="en-US"/>
        </w:rPr>
        <w:t>Herculite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XRV</w:t>
      </w:r>
      <w:r>
        <w:rPr>
          <w:b w:val="0"/>
          <w:bCs w:val="0"/>
          <w:color w:val="000000"/>
        </w:rPr>
        <w:t>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ind w:firstLine="380"/>
        <w:rPr>
          <w:color w:val="000000"/>
        </w:rPr>
      </w:pPr>
      <w:r>
        <w:rPr>
          <w:color w:val="000000"/>
        </w:rPr>
        <w:t>1 посещение</w:t>
      </w:r>
    </w:p>
    <w:p w:rsidR="00B60601" w:rsidRDefault="005665A0">
      <w:pPr>
        <w:ind w:firstLine="38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постоянную ноющую боль в 36 зубе, чувство «выросшего зуба».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жевательной поверхности 36 зуба глубокая кариозная полость, сообщающаяся с полостью зуба, зондирование безболезненно, перкуссия резко болезненна. Десна в области проек</w:t>
      </w:r>
      <w:r>
        <w:rPr>
          <w:b w:val="0"/>
          <w:bCs w:val="0"/>
          <w:color w:val="000000"/>
        </w:rPr>
        <w:softHyphen/>
        <w:t>ции больного зуба гиперемирована, положительный симптом вазопареза.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острый верхушечный периодонтит 36 зуба.</w:t>
      </w:r>
    </w:p>
    <w:p w:rsidR="00B60601" w:rsidRDefault="005665A0">
      <w:pPr>
        <w:ind w:right="20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мандибулярной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Lidocaini</w:t>
      </w:r>
      <w:r>
        <w:rPr>
          <w:b w:val="0"/>
          <w:bCs w:val="0"/>
          <w:color w:val="000000"/>
        </w:rPr>
        <w:t xml:space="preserve"> 2%-4,0 проведено препарирование кариозной полости, раскрытие полости .зуба, удаление некротических масс из пульповой камеры и корневых каналов, механическая и медикаментозная обработка кор</w:t>
      </w:r>
      <w:r>
        <w:rPr>
          <w:b w:val="0"/>
          <w:bCs w:val="0"/>
          <w:color w:val="000000"/>
        </w:rPr>
        <w:softHyphen/>
        <w:t>невых каналов 3% р-ром гипохлорида натрия.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Зуб оставлен открытым. Даны рекомендации.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rPr>
          <w:color w:val="000000"/>
        </w:rPr>
      </w:pPr>
      <w:r>
        <w:rPr>
          <w:color w:val="000000"/>
        </w:rPr>
        <w:tab/>
        <w:t>2 посещение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color w:val="000000"/>
        </w:rPr>
        <w:tab/>
      </w:r>
      <w:r>
        <w:rPr>
          <w:b w:val="0"/>
          <w:bCs w:val="0"/>
          <w:color w:val="000000"/>
        </w:rPr>
        <w:t>Жалоб нет.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перкуссия 36 зуба безболезненна.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проведена механическая и медикаментозная обра</w:t>
      </w:r>
      <w:r>
        <w:rPr>
          <w:b w:val="0"/>
          <w:bCs w:val="0"/>
          <w:color w:val="000000"/>
        </w:rPr>
        <w:softHyphen/>
        <w:t>ботка корневых каналов 3% р-ром гипохлорида натрия, корневые ка</w:t>
      </w:r>
      <w:r>
        <w:rPr>
          <w:b w:val="0"/>
          <w:bCs w:val="0"/>
          <w:color w:val="000000"/>
        </w:rPr>
        <w:softHyphen/>
        <w:t>налы запломбированы АН-26 до апексов. Временная пломба. На</w:t>
      </w:r>
      <w:r>
        <w:rPr>
          <w:b w:val="0"/>
          <w:bCs w:val="0"/>
          <w:color w:val="000000"/>
        </w:rPr>
        <w:softHyphen/>
        <w:t>правление на контрольную рентгенографию.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На рентгенограмме от 3.06.2005 г корневые каналы 36 зуба зап</w:t>
      </w:r>
      <w:r>
        <w:rPr>
          <w:b w:val="0"/>
          <w:bCs w:val="0"/>
          <w:color w:val="000000"/>
        </w:rPr>
        <w:softHyphen/>
        <w:t>ломбированы до верхушек.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Пломба из КПМ  </w:t>
      </w:r>
      <w:r>
        <w:rPr>
          <w:b w:val="0"/>
          <w:bCs w:val="0"/>
          <w:color w:val="000000"/>
          <w:lang w:val="en-US"/>
        </w:rPr>
        <w:t>Herculite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XRV</w:t>
      </w:r>
      <w:r>
        <w:rPr>
          <w:b w:val="0"/>
          <w:bCs w:val="0"/>
          <w:color w:val="000000"/>
        </w:rPr>
        <w:t>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pStyle w:val="FR2"/>
        <w:spacing w:before="0"/>
        <w:ind w:left="0" w:firstLine="708"/>
        <w:jc w:val="left"/>
        <w:rPr>
          <w:color w:val="000000"/>
          <w:sz w:val="28"/>
        </w:rPr>
      </w:pPr>
      <w:r>
        <w:rPr>
          <w:color w:val="000000"/>
          <w:sz w:val="28"/>
        </w:rPr>
        <w:t>1 посещение</w:t>
      </w:r>
    </w:p>
    <w:p w:rsidR="00B60601" w:rsidRDefault="005665A0">
      <w:pPr>
        <w:jc w:val="right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постоянную ноющую боль в 36 зубе, чувство «вы</w:t>
      </w:r>
      <w:r>
        <w:rPr>
          <w:b w:val="0"/>
          <w:bCs w:val="0"/>
          <w:color w:val="000000"/>
        </w:rPr>
        <w:softHyphen/>
        <w:t>росшего зуба».</w:t>
      </w:r>
    </w:p>
    <w:p w:rsidR="00B60601" w:rsidRDefault="005665A0">
      <w:pPr>
        <w:pStyle w:val="20"/>
        <w:spacing w:before="0"/>
        <w:rPr>
          <w:color w:val="000000"/>
        </w:rPr>
      </w:pPr>
      <w:r>
        <w:rPr>
          <w:color w:val="000000"/>
        </w:rPr>
        <w:t>Объективно: на жевательной поверхности 36 зуба большая контурная пломба, перкуссия зуба резко болезненна, десна в области проекции бального зуба гиперемирована, отечна, положительный сим</w:t>
      </w:r>
      <w:r>
        <w:rPr>
          <w:color w:val="000000"/>
        </w:rPr>
        <w:softHyphen/>
        <w:t>птом вазопареза; ЭОД = 200 мкА.</w:t>
      </w:r>
    </w:p>
    <w:p w:rsidR="00B60601" w:rsidRDefault="005665A0">
      <w:pPr>
        <w:pStyle w:val="a5"/>
        <w:rPr>
          <w:color w:val="000000"/>
        </w:rPr>
      </w:pPr>
      <w:r>
        <w:rPr>
          <w:color w:val="000000"/>
        </w:rPr>
        <w:t xml:space="preserve">Диагноз: острый верхушечный периодонтит 36 зуба. </w:t>
      </w:r>
    </w:p>
    <w:p w:rsidR="00B60601" w:rsidRDefault="005665A0">
      <w:pPr>
        <w:pStyle w:val="a5"/>
        <w:rPr>
          <w:color w:val="000000"/>
        </w:rPr>
      </w:pPr>
      <w:r>
        <w:rPr>
          <w:color w:val="000000"/>
        </w:rPr>
        <w:t xml:space="preserve">Лечение: под мандибулярной анестезией </w:t>
      </w:r>
      <w:r>
        <w:rPr>
          <w:color w:val="000000"/>
          <w:lang w:val="en-US"/>
        </w:rPr>
        <w:t>Sol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Lidocaini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2%-4,0 проведено удаление постоянной пломбы, раскрытие полос</w:t>
      </w:r>
      <w:r>
        <w:rPr>
          <w:color w:val="000000"/>
        </w:rPr>
        <w:softHyphen/>
        <w:t>ти зуба, эвакуация некротических масс из пульповой камеры и корне</w:t>
      </w:r>
      <w:r>
        <w:rPr>
          <w:color w:val="000000"/>
        </w:rPr>
        <w:softHyphen/>
        <w:t>вых каналов, механическая и медикаментозная обработка корневых каналов 3% р-ром гипохлорида натрия.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Зуб оставлен открытым. Даны рекомендации.</w:t>
      </w:r>
    </w:p>
    <w:p w:rsidR="00B60601" w:rsidRDefault="005665A0">
      <w:pPr>
        <w:ind w:right="4600" w:firstLine="720"/>
        <w:rPr>
          <w:b w:val="0"/>
          <w:bCs w:val="0"/>
          <w:color w:val="000000"/>
        </w:rPr>
      </w:pPr>
      <w:r>
        <w:rPr>
          <w:color w:val="000000"/>
        </w:rPr>
        <w:t>2 посещение</w:t>
      </w:r>
      <w:r>
        <w:rPr>
          <w:b w:val="0"/>
          <w:bCs w:val="0"/>
          <w:color w:val="000000"/>
        </w:rPr>
        <w:t xml:space="preserve"> </w:t>
      </w:r>
    </w:p>
    <w:p w:rsidR="00B60601" w:rsidRDefault="005665A0">
      <w:pPr>
        <w:ind w:right="4600" w:firstLine="72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 нет.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Объективно: перкуссия 36 зуба безболезненна.         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проведена механическая и медикаментозная обра</w:t>
      </w:r>
      <w:r>
        <w:rPr>
          <w:b w:val="0"/>
          <w:bCs w:val="0"/>
          <w:color w:val="000000"/>
        </w:rPr>
        <w:softHyphen/>
        <w:t>ботка корневых каналов 3% р-ром гипохлорида натрия, корневые ка</w:t>
      </w:r>
      <w:r>
        <w:rPr>
          <w:b w:val="0"/>
          <w:bCs w:val="0"/>
          <w:color w:val="000000"/>
        </w:rPr>
        <w:softHyphen/>
        <w:t>налы запломбированы АН-26 до апексов. Временная пломба. На</w:t>
      </w:r>
      <w:r>
        <w:rPr>
          <w:b w:val="0"/>
          <w:bCs w:val="0"/>
          <w:color w:val="000000"/>
        </w:rPr>
        <w:softHyphen/>
        <w:t>правление на контрольную рентгенографию.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На рентгенограмме от 6.06.2005 г корневые каналы 36 зуба запломбированы до верхушек.                             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Пломба из КПМ  </w:t>
      </w:r>
      <w:r>
        <w:rPr>
          <w:b w:val="0"/>
          <w:bCs w:val="0"/>
          <w:color w:val="000000"/>
          <w:lang w:val="en-US"/>
        </w:rPr>
        <w:t>Herculite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XRV</w:t>
      </w:r>
      <w:r>
        <w:rPr>
          <w:b w:val="0"/>
          <w:bCs w:val="0"/>
          <w:color w:val="000000"/>
        </w:rPr>
        <w:t>.</w:t>
      </w:r>
    </w:p>
    <w:p w:rsidR="00B60601" w:rsidRDefault="00B60601">
      <w:pPr>
        <w:jc w:val="both"/>
        <w:rPr>
          <w:b w:val="0"/>
          <w:bCs w:val="0"/>
          <w:color w:val="000000"/>
        </w:rPr>
      </w:pPr>
    </w:p>
    <w:p w:rsidR="00B60601" w:rsidRDefault="005665A0">
      <w:pPr>
        <w:pStyle w:val="3"/>
        <w:spacing w:before="0"/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Хронический верхушечный фиброзный периодонтит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 нет.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глубокая кариозная полость на медиальной поверхности 35 зуба широко сообщающаяся с полостью зуба,  зондиро</w:t>
      </w:r>
      <w:r>
        <w:rPr>
          <w:b w:val="0"/>
          <w:bCs w:val="0"/>
          <w:color w:val="000000"/>
        </w:rPr>
        <w:softHyphen/>
        <w:t>вание и перкуссия безболезненны. На рентгенограмме от 7.06.2005 г. расширение периодонтальной щели в области верхушки корня 35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хронический верхушечный фиброзный периодонтит 35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проведено препарирование кариозной полости, раскрытие полости зуба, удаление некротических масс из пульповой камеры и корневого канала, механическая и медикаментозная обра</w:t>
      </w:r>
      <w:r>
        <w:rPr>
          <w:b w:val="0"/>
          <w:bCs w:val="0"/>
          <w:color w:val="000000"/>
        </w:rPr>
        <w:softHyphen/>
        <w:t>ботка корневого канала 3% р-ром гипохлорида натрия, корневой ка</w:t>
      </w:r>
      <w:r>
        <w:rPr>
          <w:b w:val="0"/>
          <w:bCs w:val="0"/>
          <w:color w:val="000000"/>
        </w:rPr>
        <w:softHyphen/>
        <w:t>нал запломбирован АН-26 до апекса. Временная пломба. Направле</w:t>
      </w:r>
      <w:r>
        <w:rPr>
          <w:b w:val="0"/>
          <w:bCs w:val="0"/>
          <w:color w:val="000000"/>
        </w:rPr>
        <w:softHyphen/>
        <w:t>ние на контрольную рентгенографию.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На рентгенограмме от 7.06.2005 г. корневой канал 35 зуба заплом</w:t>
      </w:r>
      <w:r>
        <w:rPr>
          <w:b w:val="0"/>
          <w:bCs w:val="0"/>
          <w:color w:val="000000"/>
        </w:rPr>
        <w:softHyphen/>
        <w:t>бирован до верхушки.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Пломба из КПМ  </w:t>
      </w:r>
      <w:r>
        <w:rPr>
          <w:b w:val="0"/>
          <w:bCs w:val="0"/>
          <w:color w:val="000000"/>
          <w:lang w:val="en-US"/>
        </w:rPr>
        <w:t>Herculite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XRV</w:t>
      </w:r>
      <w:r>
        <w:rPr>
          <w:b w:val="0"/>
          <w:bCs w:val="0"/>
          <w:color w:val="000000"/>
        </w:rPr>
        <w:t>.</w:t>
      </w:r>
    </w:p>
    <w:p w:rsidR="00B60601" w:rsidRDefault="00B60601">
      <w:pPr>
        <w:jc w:val="both"/>
        <w:rPr>
          <w:b w:val="0"/>
          <w:bCs w:val="0"/>
          <w:color w:val="000000"/>
        </w:rPr>
      </w:pPr>
    </w:p>
    <w:p w:rsidR="00B60601" w:rsidRDefault="005665A0">
      <w:pPr>
        <w:ind w:firstLine="72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 нет. Явился с целью санации полости рта.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медиальной поверхности 11 зуба пломба, цвет коронки зуба с синеватым оттенком, перкуссия безболезненна; ЭОД = 200 мкА. На рентгенограмме канал 11 зуба запломбирован на 1/2 длины корня зуба, периодонтальная щель расширена на всем про</w:t>
      </w:r>
      <w:r>
        <w:rPr>
          <w:b w:val="0"/>
          <w:bCs w:val="0"/>
          <w:color w:val="000000"/>
        </w:rPr>
        <w:softHyphen/>
        <w:t xml:space="preserve">тяжении.                                         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хронический верхушечный фиброзный периодонтит 11 зуба.</w:t>
      </w:r>
    </w:p>
    <w:p w:rsidR="00B60601" w:rsidRDefault="005665A0">
      <w:pPr>
        <w:pStyle w:val="21"/>
        <w:spacing w:before="0"/>
        <w:ind w:left="0"/>
        <w:rPr>
          <w:color w:val="000000"/>
          <w:szCs w:val="20"/>
        </w:rPr>
      </w:pPr>
      <w:r>
        <w:rPr>
          <w:color w:val="000000"/>
          <w:szCs w:val="20"/>
        </w:rPr>
        <w:t>Лечение: проведено удаление пломбы, раскрытие полости зуба, удаление некротических масс из пульповой камеры и пломби</w:t>
      </w:r>
      <w:r>
        <w:rPr>
          <w:color w:val="000000"/>
          <w:szCs w:val="20"/>
        </w:rPr>
        <w:softHyphen/>
        <w:t>ровочного материала из корневого канала, механическая и медикаментозная обработка 3% р-ром гипохлорида натрия, корневой канал запломбирован АН-26 до апекса. Временная пломба. Направление контрольную рентгенографию.</w:t>
      </w:r>
    </w:p>
    <w:p w:rsidR="00B60601" w:rsidRDefault="005665A0">
      <w:pPr>
        <w:pStyle w:val="31"/>
        <w:spacing w:before="0"/>
        <w:ind w:left="0"/>
        <w:rPr>
          <w:color w:val="000000"/>
        </w:rPr>
      </w:pPr>
      <w:r>
        <w:rPr>
          <w:color w:val="000000"/>
        </w:rPr>
        <w:t>На рентгенограмме от 8.06.2005 г. корневой канал 11 зуба заплом</w:t>
      </w:r>
      <w:r>
        <w:rPr>
          <w:color w:val="000000"/>
        </w:rPr>
        <w:softHyphen/>
        <w:t>бирован до верхушки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Пломба из КПМ  </w:t>
      </w:r>
      <w:r>
        <w:rPr>
          <w:b w:val="0"/>
          <w:bCs w:val="0"/>
          <w:color w:val="000000"/>
          <w:lang w:val="en-US"/>
        </w:rPr>
        <w:t>Herculite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XRV</w:t>
      </w:r>
      <w:r>
        <w:rPr>
          <w:b w:val="0"/>
          <w:bCs w:val="0"/>
          <w:color w:val="000000"/>
        </w:rPr>
        <w:t>.</w:t>
      </w:r>
    </w:p>
    <w:p w:rsidR="00B60601" w:rsidRDefault="00B60601">
      <w:pPr>
        <w:pStyle w:val="5"/>
        <w:spacing w:before="0" w:line="240" w:lineRule="auto"/>
        <w:ind w:left="0"/>
        <w:rPr>
          <w:color w:val="000000"/>
        </w:rPr>
      </w:pPr>
    </w:p>
    <w:p w:rsidR="00B60601" w:rsidRDefault="005665A0">
      <w:pPr>
        <w:pStyle w:val="6"/>
        <w:spacing w:before="0"/>
        <w:ind w:left="0"/>
        <w:rPr>
          <w:color w:val="000000"/>
        </w:rPr>
      </w:pPr>
      <w:r>
        <w:rPr>
          <w:color w:val="000000"/>
        </w:rPr>
        <w:t>Хронический гранулирующий периодонтит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 нет. Явился с целью санации полости рта.</w:t>
      </w:r>
    </w:p>
    <w:p w:rsidR="00B60601" w:rsidRDefault="005665A0">
      <w:pPr>
        <w:ind w:right="20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  на медиальной поверхности 21: зуба пломба, цвет коронки зуба с синеватым оттенком, перкуссия без</w:t>
      </w:r>
      <w:r>
        <w:rPr>
          <w:b w:val="0"/>
          <w:bCs w:val="0"/>
          <w:color w:val="000000"/>
        </w:rPr>
        <w:softHyphen/>
        <w:t xml:space="preserve">болезненна; ЭОД </w:t>
      </w:r>
      <w:r>
        <w:rPr>
          <w:b w:val="0"/>
          <w:bCs w:val="0"/>
          <w:color w:val="000000"/>
          <w:vertAlign w:val="superscript"/>
        </w:rPr>
        <w:t>=</w:t>
      </w:r>
      <w:r>
        <w:rPr>
          <w:b w:val="0"/>
          <w:bCs w:val="0"/>
          <w:color w:val="000000"/>
        </w:rPr>
        <w:t xml:space="preserve"> 200 мкА. На рентгенограмме канал 21 зуба запломбирован на 1/2 длины корня зуба, периодонтальная щель равномерно расширена на всем протяжении, в области верхушки корня деструкция костной ткани с нечеткими контурами в виде «языков пламени».</w:t>
      </w:r>
    </w:p>
    <w:p w:rsidR="00B60601" w:rsidRDefault="005665A0">
      <w:pPr>
        <w:ind w:right="20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хронический верхушечный гранулирующий перио</w:t>
      </w:r>
      <w:r>
        <w:rPr>
          <w:b w:val="0"/>
          <w:bCs w:val="0"/>
          <w:color w:val="000000"/>
        </w:rPr>
        <w:softHyphen/>
        <w:t>донтит 21 зуба.</w:t>
      </w:r>
    </w:p>
    <w:p w:rsidR="00B60601" w:rsidRDefault="005665A0">
      <w:pPr>
        <w:ind w:right="20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проведено удаление пломбы, раскрытие полости зуба, удаление некротических масс из пульповой камеры и пломби</w:t>
      </w:r>
      <w:r>
        <w:rPr>
          <w:b w:val="0"/>
          <w:bCs w:val="0"/>
          <w:color w:val="000000"/>
        </w:rPr>
        <w:softHyphen/>
        <w:t>ровочного материала из корневого канала, механическая и медика</w:t>
      </w:r>
      <w:r>
        <w:rPr>
          <w:b w:val="0"/>
          <w:bCs w:val="0"/>
          <w:color w:val="000000"/>
        </w:rPr>
        <w:softHyphen/>
        <w:t>ментозная обработка 3% р-ром гипохлорида натрия, корневой канал запломбирован АН-26 до апекса. Временная пломба. Направление на контрольную рентгенографию.</w:t>
      </w:r>
    </w:p>
    <w:p w:rsidR="00B60601" w:rsidRDefault="005665A0">
      <w:pPr>
        <w:pStyle w:val="a5"/>
        <w:widowControl w:val="0"/>
        <w:rPr>
          <w:color w:val="000000"/>
        </w:rPr>
      </w:pPr>
      <w:r>
        <w:rPr>
          <w:color w:val="000000"/>
        </w:rPr>
        <w:t>На рентгенограмме от 9.06.2005 г корневой канал 21 зуба заплом</w:t>
      </w:r>
      <w:r>
        <w:rPr>
          <w:color w:val="000000"/>
        </w:rPr>
        <w:softHyphen/>
        <w:t>бирован до верхушки.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Пломба из КПМ </w:t>
      </w:r>
      <w:r>
        <w:rPr>
          <w:b w:val="0"/>
          <w:bCs w:val="0"/>
          <w:color w:val="000000"/>
          <w:lang w:val="en-US"/>
        </w:rPr>
        <w:t>Hcrculite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XRV</w:t>
      </w:r>
      <w:r>
        <w:rPr>
          <w:b w:val="0"/>
          <w:bCs w:val="0"/>
          <w:color w:val="000000"/>
        </w:rPr>
        <w:t>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</w:t>
      </w:r>
    </w:p>
    <w:p w:rsidR="00B60601" w:rsidRDefault="005665A0">
      <w:pPr>
        <w:ind w:right="601" w:firstLine="72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Жалобы на чувство тяжести и неловкости в 11 зубе. </w:t>
      </w:r>
    </w:p>
    <w:p w:rsidR="00B60601" w:rsidRDefault="005665A0">
      <w:pPr>
        <w:ind w:right="601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медиальной поверхности 11 зуба глубо</w:t>
      </w:r>
      <w:r>
        <w:rPr>
          <w:b w:val="0"/>
          <w:bCs w:val="0"/>
          <w:color w:val="000000"/>
        </w:rPr>
        <w:softHyphen/>
        <w:t>кая кариозная полость, сообщающаяся с полостью зуба, зондиро</w:t>
      </w:r>
      <w:r>
        <w:rPr>
          <w:b w:val="0"/>
          <w:bCs w:val="0"/>
          <w:color w:val="000000"/>
        </w:rPr>
        <w:softHyphen/>
        <w:t>вание и перкуссия безболезненны. На десне в области проекции верхушки больного зуба рубец от свищевого хода.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хронический верхушечный гранулирующий перио</w:t>
      </w:r>
      <w:r>
        <w:rPr>
          <w:b w:val="0"/>
          <w:bCs w:val="0"/>
          <w:color w:val="000000"/>
        </w:rPr>
        <w:softHyphen/>
        <w:t>донтит 11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проведено препарирование кариозной полости, раскрытие полости зуба, удаление некротических масс из пульповой камеры и корневого канала, механическая и медикаментозная обра</w:t>
      </w:r>
      <w:r>
        <w:rPr>
          <w:b w:val="0"/>
          <w:bCs w:val="0"/>
          <w:color w:val="000000"/>
        </w:rPr>
        <w:softHyphen/>
        <w:t>ботка 3% р-ром гипохлорида натрия, корневой канал запломбирован АН-26 до апекса. Временная пломба. Направление на контрольную рентгенографию.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На рентгенограмме от 10.06.2005 г. корневой канал 11 зуба заплом</w:t>
      </w:r>
      <w:r>
        <w:rPr>
          <w:b w:val="0"/>
          <w:bCs w:val="0"/>
          <w:color w:val="000000"/>
        </w:rPr>
        <w:softHyphen/>
        <w:t>бирован до верхушки.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Пломба из КПМ </w:t>
      </w:r>
      <w:r>
        <w:rPr>
          <w:b w:val="0"/>
          <w:bCs w:val="0"/>
          <w:color w:val="000000"/>
          <w:lang w:val="en-US"/>
        </w:rPr>
        <w:t>H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lang w:val="en-US"/>
        </w:rPr>
        <w:t>rculite</w:t>
      </w:r>
      <w:r>
        <w:rPr>
          <w:b w:val="0"/>
          <w:bCs w:val="0"/>
          <w:color w:val="000000"/>
        </w:rPr>
        <w:t xml:space="preserve"> XRV.</w:t>
      </w:r>
    </w:p>
    <w:p w:rsidR="00B60601" w:rsidRDefault="00B60601">
      <w:pPr>
        <w:jc w:val="both"/>
        <w:rPr>
          <w:b w:val="0"/>
          <w:bCs w:val="0"/>
          <w:color w:val="000000"/>
        </w:rPr>
      </w:pPr>
    </w:p>
    <w:p w:rsidR="00B60601" w:rsidRDefault="005665A0">
      <w:pPr>
        <w:pStyle w:val="7"/>
        <w:rPr>
          <w:color w:val="000000"/>
        </w:rPr>
      </w:pPr>
      <w:r>
        <w:rPr>
          <w:color w:val="000000"/>
        </w:rPr>
        <w:t>Хронический верхушечный гранулематозный периодонтит</w:t>
      </w:r>
    </w:p>
    <w:p w:rsidR="00B60601" w:rsidRDefault="005665A0">
      <w:pPr>
        <w:ind w:firstLine="38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 нет.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медиальной поверхности 21 зуба глубо</w:t>
      </w:r>
      <w:r>
        <w:rPr>
          <w:b w:val="0"/>
          <w:bCs w:val="0"/>
          <w:color w:val="000000"/>
        </w:rPr>
        <w:softHyphen/>
        <w:t>кая кариозная полость, сообщающаяся с полостью зуба, зондиро</w:t>
      </w:r>
      <w:r>
        <w:rPr>
          <w:b w:val="0"/>
          <w:bCs w:val="0"/>
          <w:color w:val="000000"/>
        </w:rPr>
        <w:softHyphen/>
        <w:t>вание и перкуссия безболезненны. На десне в области проекции верхушки больного зуба рубец от свищевого хода. На рентгенограм</w:t>
      </w:r>
      <w:r>
        <w:rPr>
          <w:b w:val="0"/>
          <w:bCs w:val="0"/>
          <w:color w:val="000000"/>
        </w:rPr>
        <w:softHyphen/>
        <w:t>ме от 13.06.2005 г. в области верхушки корня 21 зуба деструкция кост</w:t>
      </w:r>
      <w:r>
        <w:rPr>
          <w:b w:val="0"/>
          <w:bCs w:val="0"/>
          <w:color w:val="000000"/>
        </w:rPr>
        <w:softHyphen/>
        <w:t>ной ткани округлой формы, 5 мм в поперечнике.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хронический верхушечный гранулематозный перио</w:t>
      </w:r>
      <w:r>
        <w:rPr>
          <w:b w:val="0"/>
          <w:bCs w:val="0"/>
          <w:color w:val="000000"/>
        </w:rPr>
        <w:softHyphen/>
        <w:t>донтит 21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проведено препарирование кариозной полости, рас</w:t>
      </w:r>
      <w:r>
        <w:rPr>
          <w:b w:val="0"/>
          <w:bCs w:val="0"/>
          <w:color w:val="000000"/>
        </w:rPr>
        <w:softHyphen/>
        <w:t>крытие полости зуба, удаление некротических масс из пульповой ка</w:t>
      </w:r>
      <w:r>
        <w:rPr>
          <w:b w:val="0"/>
          <w:bCs w:val="0"/>
          <w:color w:val="000000"/>
        </w:rPr>
        <w:softHyphen/>
        <w:t>меры и корневого канала, механическая и медикаментозная обра</w:t>
      </w:r>
      <w:r>
        <w:rPr>
          <w:b w:val="0"/>
          <w:bCs w:val="0"/>
          <w:color w:val="000000"/>
        </w:rPr>
        <w:softHyphen/>
        <w:t xml:space="preserve">ботка 3% р-ром гипохлорида натрия, корневой канал запломбирован АН-26 до апекса. Временная пломба. Направление на контрольную рентгенографию.                  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На рентгенограмме от 13.06.2005 г. корневой канал 21 зуба заплом</w:t>
      </w:r>
      <w:r>
        <w:rPr>
          <w:b w:val="0"/>
          <w:bCs w:val="0"/>
          <w:color w:val="000000"/>
        </w:rPr>
        <w:softHyphen/>
        <w:t>бирован до верхушки.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Пломба из КПМ </w:t>
      </w:r>
      <w:r>
        <w:rPr>
          <w:b w:val="0"/>
          <w:bCs w:val="0"/>
          <w:color w:val="000000"/>
          <w:lang w:val="en-US"/>
        </w:rPr>
        <w:t>Herculite</w:t>
      </w:r>
      <w:r>
        <w:rPr>
          <w:b w:val="0"/>
          <w:bCs w:val="0"/>
          <w:color w:val="000000"/>
        </w:rPr>
        <w:t xml:space="preserve"> XRV.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 нет.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медиальной поверхности 13 зуба пломба, цвет коронки зуба с синеватым оттенком,  перкуссия безболезненна; ЭОД= 200 мкА. На рентгенограмме канал 13-зуба запломбирован на 1/2 длины корня зуба, периодонтальная щель расширена на всем про</w:t>
      </w:r>
      <w:r>
        <w:rPr>
          <w:b w:val="0"/>
          <w:bCs w:val="0"/>
          <w:color w:val="000000"/>
        </w:rPr>
        <w:softHyphen/>
        <w:t>тяжении, в области верхушки корня резорбция костной ткани округ</w:t>
      </w:r>
      <w:r>
        <w:rPr>
          <w:b w:val="0"/>
          <w:bCs w:val="0"/>
          <w:color w:val="000000"/>
        </w:rPr>
        <w:softHyphen/>
        <w:t>лой формы 4х5 мм.</w:t>
      </w:r>
    </w:p>
    <w:p w:rsidR="00B60601" w:rsidRDefault="005665A0">
      <w:pPr>
        <w:pStyle w:val="20"/>
        <w:spacing w:before="0"/>
        <w:rPr>
          <w:color w:val="000000"/>
        </w:rPr>
      </w:pPr>
      <w:r>
        <w:rPr>
          <w:color w:val="000000"/>
        </w:rPr>
        <w:t>Диагноз: хронический верхушечный гранулематозный пери</w:t>
      </w:r>
      <w:r>
        <w:rPr>
          <w:color w:val="000000"/>
        </w:rPr>
        <w:softHyphen/>
        <w:t>одонтит 13 зуба.</w:t>
      </w:r>
    </w:p>
    <w:p w:rsidR="00B60601" w:rsidRDefault="005665A0">
      <w:pPr>
        <w:rPr>
          <w:color w:val="000000"/>
        </w:rPr>
      </w:pPr>
      <w:r>
        <w:rPr>
          <w:b w:val="0"/>
          <w:bCs w:val="0"/>
          <w:color w:val="000000"/>
        </w:rPr>
        <w:t>Лечение: проведено удаление пломбы, раскрытие полости зуба, удаление некротических масс из пульповой камеры и пломби</w:t>
      </w:r>
      <w:r>
        <w:rPr>
          <w:b w:val="0"/>
          <w:bCs w:val="0"/>
          <w:color w:val="000000"/>
        </w:rPr>
        <w:softHyphen/>
        <w:t>ровочного материала из корневого канала, механическая и медика</w:t>
      </w:r>
      <w:r>
        <w:rPr>
          <w:b w:val="0"/>
          <w:bCs w:val="0"/>
          <w:color w:val="000000"/>
        </w:rPr>
        <w:softHyphen/>
        <w:t>ментозная обработка 3% р-ром гипохлорида натрия, корневой канал запломбирован АН-26 до апекса. Временная пломба. Направление на контрольную рентгенографию.</w:t>
      </w:r>
    </w:p>
    <w:p w:rsidR="00B60601" w:rsidRDefault="005665A0">
      <w:pPr>
        <w:pStyle w:val="FR2"/>
        <w:spacing w:before="0"/>
        <w:ind w:left="0"/>
        <w:jc w:val="left"/>
        <w:rPr>
          <w:b w:val="0"/>
          <w:bCs w:val="0"/>
          <w:color w:val="000000"/>
          <w:sz w:val="28"/>
        </w:rPr>
      </w:pPr>
      <w:r>
        <w:rPr>
          <w:b w:val="0"/>
          <w:bCs w:val="0"/>
          <w:color w:val="000000"/>
          <w:sz w:val="28"/>
        </w:rPr>
        <w:t>На рентгенограмме от 14.06.2005 г. корневой канал 13 зуба заплом</w:t>
      </w:r>
      <w:r>
        <w:rPr>
          <w:b w:val="0"/>
          <w:bCs w:val="0"/>
          <w:color w:val="000000"/>
          <w:sz w:val="28"/>
        </w:rPr>
        <w:softHyphen/>
        <w:t xml:space="preserve">бирован до верхушки. Пломба из КПМ </w:t>
      </w:r>
      <w:r>
        <w:rPr>
          <w:b w:val="0"/>
          <w:bCs w:val="0"/>
          <w:color w:val="000000"/>
          <w:sz w:val="28"/>
          <w:lang w:val="en-US"/>
        </w:rPr>
        <w:t>Herculit</w:t>
      </w:r>
      <w:r>
        <w:rPr>
          <w:b w:val="0"/>
          <w:bCs w:val="0"/>
          <w:color w:val="000000"/>
          <w:sz w:val="28"/>
        </w:rPr>
        <w:t xml:space="preserve">е </w:t>
      </w:r>
      <w:r>
        <w:rPr>
          <w:b w:val="0"/>
          <w:bCs w:val="0"/>
          <w:color w:val="000000"/>
          <w:sz w:val="28"/>
          <w:lang w:val="en-US"/>
        </w:rPr>
        <w:t>XRV</w:t>
      </w:r>
      <w:r>
        <w:rPr>
          <w:b w:val="0"/>
          <w:bCs w:val="0"/>
          <w:color w:val="000000"/>
          <w:sz w:val="28"/>
        </w:rPr>
        <w:t>.</w:t>
      </w:r>
    </w:p>
    <w:p w:rsidR="00B60601" w:rsidRDefault="00B60601">
      <w:pPr>
        <w:pStyle w:val="FR2"/>
        <w:spacing w:before="0"/>
        <w:ind w:left="0"/>
        <w:jc w:val="left"/>
        <w:rPr>
          <w:b w:val="0"/>
          <w:bCs w:val="0"/>
          <w:color w:val="000000"/>
          <w:sz w:val="28"/>
        </w:rPr>
      </w:pPr>
    </w:p>
    <w:p w:rsidR="00B60601" w:rsidRDefault="005665A0">
      <w:pPr>
        <w:pStyle w:val="a9"/>
        <w:spacing w:before="0"/>
        <w:ind w:left="0"/>
        <w:rPr>
          <w:color w:val="000000"/>
        </w:rPr>
      </w:pPr>
      <w:r>
        <w:rPr>
          <w:color w:val="000000"/>
        </w:rPr>
        <w:t>Обострение хронического верхушечного фиброзного периодонтита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color w:val="000000"/>
        </w:rPr>
        <w:t>1 посещение</w:t>
      </w:r>
    </w:p>
    <w:p w:rsidR="00B60601" w:rsidRDefault="005665A0">
      <w:pPr>
        <w:pStyle w:val="8"/>
        <w:spacing w:before="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ab/>
      </w:r>
      <w:r>
        <w:rPr>
          <w:color w:val="000000"/>
        </w:rPr>
        <w:t>Жалобы на постоянную ноющую боль в области 36 зуба, боль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при накусывании.</w:t>
      </w:r>
    </w:p>
    <w:p w:rsidR="00B60601" w:rsidRDefault="005665A0">
      <w:pPr>
        <w:pStyle w:val="9"/>
        <w:rPr>
          <w:color w:val="000000"/>
        </w:rPr>
      </w:pPr>
      <w:r>
        <w:rPr>
          <w:color w:val="000000"/>
        </w:rPr>
        <w:t>Объективно: на жевательной поверхности 36 зуба глубокая кариозная полость, сообщающаяся с полостью зуба, зондирование безболезненно, перкуссия резко болезненна, коронка зуба изменена в цвете. На рентгенограмме от 14.06.2005 г. расширение периодонтальной щели на всем протяжении.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обострение хронического верхушечного фиброзно</w:t>
      </w:r>
      <w:r>
        <w:rPr>
          <w:b w:val="0"/>
          <w:bCs w:val="0"/>
          <w:color w:val="000000"/>
        </w:rPr>
        <w:softHyphen/>
        <w:t>го периодонтита 36 зуба.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мандибулярной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Lidocaini</w:t>
      </w:r>
      <w:r>
        <w:rPr>
          <w:b w:val="0"/>
          <w:bCs w:val="0"/>
          <w:color w:val="000000"/>
        </w:rPr>
        <w:t xml:space="preserve"> 2%-4,0 проведено препарирование кариозной полости, раскрытие полости зуба, удаленно некротических масс из пульповой камеры и корневых каналов, механическая и медикаментозная обработка 3% р-ром гипохлорида натрия.     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Зуб оставлен открытым. Даны рекомендации.</w:t>
      </w:r>
    </w:p>
    <w:p w:rsidR="00B60601" w:rsidRDefault="005665A0">
      <w:pPr>
        <w:ind w:firstLine="708"/>
        <w:rPr>
          <w:color w:val="000000"/>
        </w:rPr>
      </w:pPr>
      <w:r>
        <w:rPr>
          <w:color w:val="000000"/>
        </w:rPr>
        <w:t>2 посещение</w:t>
      </w:r>
    </w:p>
    <w:p w:rsidR="00B60601" w:rsidRDefault="005665A0">
      <w:pPr>
        <w:ind w:right="80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 нет. Объективно: перкуссия 36 зуба безболезненна.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проведена механическая и медикаментозная обра</w:t>
      </w:r>
      <w:r>
        <w:rPr>
          <w:b w:val="0"/>
          <w:bCs w:val="0"/>
          <w:color w:val="000000"/>
        </w:rPr>
        <w:softHyphen/>
        <w:t>ботка корневых каналов 3% р-ром гипохлорида натрия, корневые ка</w:t>
      </w:r>
      <w:r>
        <w:rPr>
          <w:b w:val="0"/>
          <w:bCs w:val="0"/>
          <w:color w:val="000000"/>
        </w:rPr>
        <w:softHyphen/>
        <w:t>налы запломбированы АН-26 до апексов. Временная пломба. На</w:t>
      </w:r>
      <w:r>
        <w:rPr>
          <w:b w:val="0"/>
          <w:bCs w:val="0"/>
          <w:color w:val="000000"/>
        </w:rPr>
        <w:softHyphen/>
        <w:t>правление на контрольную рентгенографию.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На рентгенограмме от 15.06.2005 г. корневые каналы 36 зуба зап</w:t>
      </w:r>
      <w:r>
        <w:rPr>
          <w:b w:val="0"/>
          <w:bCs w:val="0"/>
          <w:color w:val="000000"/>
        </w:rPr>
        <w:softHyphen/>
        <w:t>ломбированы до верхушек.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Пломба из КПМ </w:t>
      </w:r>
      <w:r>
        <w:rPr>
          <w:b w:val="0"/>
          <w:bCs w:val="0"/>
          <w:color w:val="000000"/>
          <w:lang w:val="en-US"/>
        </w:rPr>
        <w:t>Herculit</w:t>
      </w:r>
      <w:r>
        <w:rPr>
          <w:b w:val="0"/>
          <w:bCs w:val="0"/>
          <w:color w:val="000000"/>
        </w:rPr>
        <w:t xml:space="preserve">е </w:t>
      </w:r>
      <w:r>
        <w:rPr>
          <w:b w:val="0"/>
          <w:bCs w:val="0"/>
          <w:color w:val="000000"/>
          <w:lang w:val="en-US"/>
        </w:rPr>
        <w:t>XRV</w:t>
      </w:r>
      <w:r>
        <w:rPr>
          <w:b w:val="0"/>
          <w:bCs w:val="0"/>
          <w:color w:val="000000"/>
        </w:rPr>
        <w:t>.</w:t>
      </w:r>
    </w:p>
    <w:p w:rsidR="00B60601" w:rsidRDefault="005665A0">
      <w:pPr>
        <w:ind w:right="800"/>
        <w:jc w:val="center"/>
        <w:rPr>
          <w:color w:val="000000"/>
        </w:rPr>
      </w:pPr>
      <w:r>
        <w:rPr>
          <w:color w:val="000000"/>
        </w:rPr>
        <w:t>Обострение хронического верхушечного гранулирующего периодонтита</w:t>
      </w:r>
    </w:p>
    <w:p w:rsidR="00B60601" w:rsidRDefault="005665A0">
      <w:pPr>
        <w:ind w:firstLine="560"/>
        <w:rPr>
          <w:b w:val="0"/>
          <w:bCs w:val="0"/>
          <w:color w:val="000000"/>
        </w:rPr>
      </w:pPr>
      <w:r>
        <w:rPr>
          <w:color w:val="000000"/>
        </w:rPr>
        <w:t>1 посещение</w:t>
      </w:r>
      <w:r>
        <w:rPr>
          <w:b w:val="0"/>
          <w:bCs w:val="0"/>
          <w:color w:val="000000"/>
        </w:rPr>
        <w:t xml:space="preserve"> </w:t>
      </w:r>
    </w:p>
    <w:p w:rsidR="00B60601" w:rsidRDefault="005665A0">
      <w:pPr>
        <w:ind w:firstLine="56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постоянную ноющую боль в области 36 зуба, боль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при накусывании, чувство «выросшего зуба».</w:t>
      </w:r>
    </w:p>
    <w:p w:rsidR="00B60601" w:rsidRDefault="005665A0">
      <w:pPr>
        <w:pStyle w:val="a5"/>
        <w:widowControl w:val="0"/>
        <w:rPr>
          <w:color w:val="000000"/>
        </w:rPr>
      </w:pPr>
      <w:r>
        <w:rPr>
          <w:color w:val="000000"/>
        </w:rPr>
        <w:t>Объективно: на жевательной поверхности 36 зуба глубокая кариозная полость, сообщающаяся с полостью зуба, зондирование безболезненно, перкуссия резко болезненна, десна гиперемирована, отечна, положительный симптом вазопареза, в области проекции кор</w:t>
      </w:r>
      <w:r>
        <w:rPr>
          <w:color w:val="000000"/>
        </w:rPr>
        <w:softHyphen/>
        <w:t>ней 36 зуба устье свищевого хода с гнойным отделяемым. На рент</w:t>
      </w:r>
      <w:r>
        <w:rPr>
          <w:color w:val="000000"/>
        </w:rPr>
        <w:softHyphen/>
        <w:t>генограмме от 16.06.2005 г. равномерное расширение периодонтальной щели в области верхушки дистального корня, деструкция костной ткани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с нечеткими контурами в виде «языков пламени».          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обострение хронического верхушечного гранулиру</w:t>
      </w:r>
      <w:r>
        <w:rPr>
          <w:b w:val="0"/>
          <w:bCs w:val="0"/>
          <w:color w:val="000000"/>
        </w:rPr>
        <w:softHyphen/>
        <w:t>ющего периодонтита 36 зуба.</w:t>
      </w:r>
    </w:p>
    <w:p w:rsidR="00B60601" w:rsidRDefault="005665A0">
      <w:pPr>
        <w:pStyle w:val="a5"/>
        <w:widowControl w:val="0"/>
        <w:rPr>
          <w:color w:val="000000"/>
        </w:rPr>
      </w:pPr>
      <w:r>
        <w:rPr>
          <w:color w:val="000000"/>
        </w:rPr>
        <w:t xml:space="preserve">Лечение: под мандибулярной анестезией </w:t>
      </w:r>
      <w:r>
        <w:rPr>
          <w:color w:val="000000"/>
          <w:lang w:val="en-US"/>
        </w:rPr>
        <w:t>Sol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Lidocaini</w:t>
      </w:r>
      <w:r>
        <w:rPr>
          <w:color w:val="000000"/>
        </w:rPr>
        <w:t xml:space="preserve"> 2%—4,0 проведено препарирование кариозной полости, раскрытие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полости зуба, удаление некротических масс из пульповой камеры и корневых каналов, механическая и медикаментозная обработка кор</w:t>
      </w:r>
      <w:r>
        <w:rPr>
          <w:color w:val="000000"/>
        </w:rPr>
        <w:softHyphen/>
        <w:t>невых каналов 3% р-ром гипохлорида натрия. Зуб оставлен, открытым. Даны рекомендации.</w:t>
      </w:r>
    </w:p>
    <w:p w:rsidR="00B60601" w:rsidRDefault="005665A0">
      <w:pPr>
        <w:pStyle w:val="FR2"/>
        <w:spacing w:before="0"/>
        <w:ind w:left="0" w:right="3400" w:firstLine="480"/>
        <w:jc w:val="left"/>
        <w:rPr>
          <w:b w:val="0"/>
          <w:bCs w:val="0"/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2 посещение</w:t>
      </w:r>
      <w:r>
        <w:rPr>
          <w:b w:val="0"/>
          <w:bCs w:val="0"/>
          <w:color w:val="000000"/>
          <w:sz w:val="28"/>
          <w:szCs w:val="22"/>
        </w:rPr>
        <w:t xml:space="preserve"> </w:t>
      </w:r>
    </w:p>
    <w:p w:rsidR="00B60601" w:rsidRDefault="005665A0">
      <w:pPr>
        <w:pStyle w:val="FR2"/>
        <w:spacing w:before="0"/>
        <w:ind w:left="0" w:right="3400" w:firstLine="480"/>
        <w:jc w:val="left"/>
        <w:rPr>
          <w:b w:val="0"/>
          <w:bCs w:val="0"/>
          <w:color w:val="000000"/>
          <w:sz w:val="28"/>
        </w:rPr>
      </w:pPr>
      <w:r>
        <w:rPr>
          <w:b w:val="0"/>
          <w:bCs w:val="0"/>
          <w:color w:val="000000"/>
          <w:sz w:val="28"/>
          <w:szCs w:val="22"/>
        </w:rPr>
        <w:t>Жалоб нет.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перкуссия 36 зуба безболезненна, из свище</w:t>
      </w:r>
      <w:r>
        <w:rPr>
          <w:b w:val="0"/>
          <w:bCs w:val="0"/>
          <w:color w:val="000000"/>
        </w:rPr>
        <w:softHyphen/>
        <w:t>вого хода отделяемого нет.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проведена механическая и медикаментозная обра</w:t>
      </w:r>
      <w:r>
        <w:rPr>
          <w:b w:val="0"/>
          <w:bCs w:val="0"/>
          <w:color w:val="000000"/>
        </w:rPr>
        <w:softHyphen/>
        <w:t>ботка корневых каналов 3% р-ром гипохлорида натрия, корневые ка</w:t>
      </w:r>
      <w:r>
        <w:rPr>
          <w:b w:val="0"/>
          <w:bCs w:val="0"/>
          <w:color w:val="000000"/>
        </w:rPr>
        <w:softHyphen/>
        <w:t>налы запломбированы АН-26 до апексов. Временная пломба. Направление на контрольную рентгеногра</w:t>
      </w:r>
      <w:r>
        <w:rPr>
          <w:b w:val="0"/>
          <w:bCs w:val="0"/>
          <w:color w:val="000000"/>
        </w:rPr>
        <w:softHyphen/>
        <w:t>фию. На рентгенограмме от 17.06.2005 г. корневые каналы 36 зуба зап</w:t>
      </w:r>
      <w:r>
        <w:rPr>
          <w:b w:val="0"/>
          <w:bCs w:val="0"/>
          <w:color w:val="000000"/>
        </w:rPr>
        <w:softHyphen/>
        <w:t>ломбированы до верхушек.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Пломба из КПМ </w:t>
      </w:r>
      <w:r>
        <w:rPr>
          <w:b w:val="0"/>
          <w:bCs w:val="0"/>
          <w:color w:val="000000"/>
          <w:lang w:val="en-US"/>
        </w:rPr>
        <w:t>Herculite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XRV</w:t>
      </w:r>
      <w:r>
        <w:rPr>
          <w:b w:val="0"/>
          <w:bCs w:val="0"/>
          <w:color w:val="000000"/>
        </w:rPr>
        <w:t>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ind w:right="1000"/>
        <w:jc w:val="center"/>
        <w:rPr>
          <w:color w:val="000000"/>
        </w:rPr>
      </w:pPr>
      <w:r>
        <w:rPr>
          <w:color w:val="000000"/>
        </w:rPr>
        <w:t>Обострение хронического верхушечного гранулирующего периодонтита</w:t>
      </w:r>
    </w:p>
    <w:p w:rsidR="00B60601" w:rsidRDefault="005665A0">
      <w:pPr>
        <w:pStyle w:val="FR2"/>
        <w:spacing w:before="0"/>
        <w:ind w:left="0" w:firstLine="708"/>
        <w:jc w:val="left"/>
        <w:rPr>
          <w:color w:val="000000"/>
          <w:sz w:val="28"/>
        </w:rPr>
      </w:pPr>
      <w:r>
        <w:rPr>
          <w:color w:val="000000"/>
          <w:sz w:val="28"/>
        </w:rPr>
        <w:t>1 посещение</w:t>
      </w:r>
    </w:p>
    <w:p w:rsidR="00B60601" w:rsidRDefault="005665A0">
      <w:pPr>
        <w:pStyle w:val="30"/>
        <w:rPr>
          <w:color w:val="000000"/>
        </w:rPr>
      </w:pPr>
      <w:r>
        <w:rPr>
          <w:color w:val="000000"/>
        </w:rPr>
        <w:t>Жалобы на постоянную ноющую боль, усиливающуюся при накусывании</w:t>
      </w:r>
      <w:r>
        <w:rPr>
          <w:b/>
          <w:bCs/>
          <w:color w:val="000000"/>
        </w:rPr>
        <w:t xml:space="preserve">, </w:t>
      </w:r>
      <w:r>
        <w:rPr>
          <w:color w:val="000000"/>
        </w:rPr>
        <w:t xml:space="preserve">чувство «выросшего зуба». </w:t>
      </w:r>
    </w:p>
    <w:p w:rsidR="00B60601" w:rsidRDefault="005665A0">
      <w:pPr>
        <w:ind w:right="403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на медиальной поверхности 21 зуба глубокая кариозная полость, сообщающаяся с полостью зуба, зондирование безболезненно, перкуссия зуба резко болезненна. Коронка зуба си</w:t>
      </w:r>
      <w:r>
        <w:rPr>
          <w:b w:val="0"/>
          <w:bCs w:val="0"/>
          <w:color w:val="000000"/>
        </w:rPr>
        <w:softHyphen/>
        <w:t>нюшного оттенка. На десне в области проекции верхушки больного зуба свищевой ход с гнойным отделяемым, десна отечна, гиперемирована, положительный симптом вазопареза. На рентгенограмме от 20.06.2005 г. в области верхушки корня 21 зуба деструкция костной ткани округлой формы, 5 мм в поперечнике.</w:t>
      </w:r>
    </w:p>
    <w:p w:rsidR="00B60601" w:rsidRDefault="005665A0">
      <w:pPr>
        <w:ind w:right="60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Диагноз: обострение хронического верхушечного гранулематозного периодонтита 21 зуба.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проведено препарирование кариозной полости, раскрытие пульповой камеры, эвакуация некротических масс из корне</w:t>
      </w:r>
      <w:r>
        <w:rPr>
          <w:b w:val="0"/>
          <w:bCs w:val="0"/>
          <w:color w:val="000000"/>
        </w:rPr>
        <w:softHyphen/>
        <w:t>вого какала, механическая и медикаментозная обработка 3% р-ром гипохлорида натрия. Зуб оставлен открытым. Даны рекомендации.</w:t>
      </w:r>
    </w:p>
    <w:p w:rsidR="00B60601" w:rsidRDefault="005665A0">
      <w:pPr>
        <w:ind w:firstLine="540"/>
        <w:rPr>
          <w:b w:val="0"/>
          <w:bCs w:val="0"/>
          <w:i/>
          <w:iCs/>
          <w:color w:val="000000"/>
        </w:rPr>
      </w:pPr>
      <w:r>
        <w:rPr>
          <w:color w:val="000000"/>
        </w:rPr>
        <w:t>2 посещение</w:t>
      </w:r>
      <w:r>
        <w:rPr>
          <w:b w:val="0"/>
          <w:bCs w:val="0"/>
          <w:color w:val="000000"/>
        </w:rPr>
        <w:t xml:space="preserve">                           </w:t>
      </w:r>
    </w:p>
    <w:p w:rsidR="00B60601" w:rsidRDefault="005665A0">
      <w:pPr>
        <w:ind w:firstLine="54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Жалоб нет. </w:t>
      </w:r>
    </w:p>
    <w:p w:rsidR="00B60601" w:rsidRDefault="005665A0">
      <w:pPr>
        <w:pStyle w:val="FR2"/>
        <w:spacing w:before="0"/>
        <w:ind w:left="0"/>
        <w:jc w:val="left"/>
        <w:rPr>
          <w:b w:val="0"/>
          <w:bCs w:val="0"/>
          <w:color w:val="000000"/>
          <w:sz w:val="28"/>
        </w:rPr>
      </w:pPr>
      <w:r>
        <w:rPr>
          <w:b w:val="0"/>
          <w:bCs w:val="0"/>
          <w:color w:val="000000"/>
          <w:sz w:val="28"/>
        </w:rPr>
        <w:t>Объективно: перкуссия 21 зуба безболезненна, из свище</w:t>
      </w:r>
      <w:r>
        <w:rPr>
          <w:b w:val="0"/>
          <w:bCs w:val="0"/>
          <w:color w:val="000000"/>
          <w:sz w:val="28"/>
        </w:rPr>
        <w:softHyphen/>
        <w:t>вого хода отделяемого нет.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проведена механическая и медикаментозная обра</w:t>
      </w:r>
      <w:r>
        <w:rPr>
          <w:b w:val="0"/>
          <w:bCs w:val="0"/>
          <w:color w:val="000000"/>
        </w:rPr>
        <w:softHyphen/>
        <w:t>ботка корневого канала 3% р-ром гипохлорида натрия, корневой ка</w:t>
      </w:r>
      <w:r>
        <w:rPr>
          <w:b w:val="0"/>
          <w:bCs w:val="0"/>
          <w:color w:val="000000"/>
        </w:rPr>
        <w:softHyphen/>
        <w:t>нал запломбирован АН-26 до апекса. Временная пломба. Направление на контрольную рентгеногра</w:t>
      </w:r>
      <w:r>
        <w:rPr>
          <w:b w:val="0"/>
          <w:bCs w:val="0"/>
          <w:color w:val="000000"/>
        </w:rPr>
        <w:softHyphen/>
        <w:t>фию.</w:t>
      </w:r>
    </w:p>
    <w:p w:rsidR="00B60601" w:rsidRDefault="005665A0">
      <w:pPr>
        <w:pStyle w:val="a5"/>
        <w:widowControl w:val="0"/>
        <w:rPr>
          <w:color w:val="000000"/>
        </w:rPr>
      </w:pPr>
      <w:r>
        <w:rPr>
          <w:color w:val="000000"/>
        </w:rPr>
        <w:t>На рентгенограмме от 21.06.2005 г, корневой канал 21 зуба заплом</w:t>
      </w:r>
      <w:r>
        <w:rPr>
          <w:color w:val="000000"/>
        </w:rPr>
        <w:softHyphen/>
        <w:t>бирован до верхушки.</w:t>
      </w:r>
    </w:p>
    <w:p w:rsidR="00B60601" w:rsidRDefault="005665A0">
      <w:pPr>
        <w:ind w:right="600"/>
        <w:rPr>
          <w:color w:val="000000"/>
        </w:rPr>
      </w:pPr>
      <w:r>
        <w:rPr>
          <w:b w:val="0"/>
          <w:bCs w:val="0"/>
          <w:color w:val="000000"/>
        </w:rPr>
        <w:t xml:space="preserve">Пломба из КПМ </w:t>
      </w:r>
      <w:r>
        <w:rPr>
          <w:b w:val="0"/>
          <w:bCs w:val="0"/>
          <w:color w:val="000000"/>
          <w:lang w:val="en-US"/>
        </w:rPr>
        <w:t>Herculite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XRV</w:t>
      </w:r>
      <w:r>
        <w:rPr>
          <w:b w:val="0"/>
          <w:bCs w:val="0"/>
          <w:color w:val="000000"/>
        </w:rPr>
        <w:t>.</w:t>
      </w:r>
    </w:p>
    <w:p w:rsidR="00B60601" w:rsidRDefault="00B60601">
      <w:pPr>
        <w:ind w:right="1797"/>
        <w:jc w:val="center"/>
        <w:rPr>
          <w:color w:val="000000"/>
        </w:rPr>
      </w:pPr>
    </w:p>
    <w:p w:rsidR="00B60601" w:rsidRDefault="005665A0">
      <w:pPr>
        <w:ind w:right="1797"/>
        <w:jc w:val="center"/>
        <w:rPr>
          <w:color w:val="000000"/>
        </w:rPr>
      </w:pPr>
      <w:r>
        <w:rPr>
          <w:color w:val="000000"/>
        </w:rPr>
        <w:t>БОЛЕЗНИ ПАРОДОНТА</w:t>
      </w:r>
    </w:p>
    <w:p w:rsidR="00B60601" w:rsidRDefault="005665A0">
      <w:pPr>
        <w:ind w:right="1797"/>
        <w:jc w:val="center"/>
        <w:rPr>
          <w:color w:val="000000"/>
        </w:rPr>
      </w:pPr>
      <w:r>
        <w:rPr>
          <w:color w:val="000000"/>
        </w:rPr>
        <w:t xml:space="preserve">ГИНГИВИТЫ </w:t>
      </w:r>
    </w:p>
    <w:p w:rsidR="00B60601" w:rsidRDefault="005665A0">
      <w:pPr>
        <w:ind w:right="1797"/>
        <w:jc w:val="center"/>
        <w:rPr>
          <w:b w:val="0"/>
          <w:bCs w:val="0"/>
          <w:color w:val="000000"/>
        </w:rPr>
      </w:pPr>
      <w:r>
        <w:rPr>
          <w:color w:val="000000"/>
        </w:rPr>
        <w:t>Острый серозный гингивит</w:t>
      </w:r>
    </w:p>
    <w:p w:rsidR="00B60601" w:rsidRDefault="005665A0">
      <w:pPr>
        <w:ind w:firstLine="380"/>
        <w:rPr>
          <w:color w:val="000000"/>
        </w:rPr>
      </w:pPr>
      <w:r>
        <w:rPr>
          <w:color w:val="000000"/>
        </w:rPr>
        <w:t>1 посещение</w:t>
      </w:r>
    </w:p>
    <w:p w:rsidR="00B60601" w:rsidRDefault="005665A0">
      <w:pPr>
        <w:ind w:right="200" w:firstLine="38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зуд и жжение в области десен, кровоточивость при чистке зубов и приеме пищи, боль.</w:t>
      </w:r>
    </w:p>
    <w:p w:rsidR="00B60601" w:rsidRDefault="005665A0">
      <w:pPr>
        <w:ind w:right="20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межзубные сосочки и маргинальная десна гиперемированы, отечны, при дотрагивании сосочки болезненны, кро</w:t>
      </w:r>
      <w:r>
        <w:rPr>
          <w:b w:val="0"/>
          <w:bCs w:val="0"/>
          <w:color w:val="000000"/>
        </w:rPr>
        <w:softHyphen/>
        <w:t>воточат. Яркая красная кайма по краю десны. Мягкий зубной налет в пришеечной области. Индекс гигиены 3,5 балла. Зубодесневое при</w:t>
      </w:r>
      <w:r>
        <w:rPr>
          <w:b w:val="0"/>
          <w:bCs w:val="0"/>
          <w:color w:val="000000"/>
        </w:rPr>
        <w:softHyphen/>
        <w:t>крепление не нарушено.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острый серозный гингивит.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аппликационной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Lidocaini</w:t>
      </w:r>
      <w:r>
        <w:rPr>
          <w:b w:val="0"/>
          <w:bCs w:val="0"/>
          <w:color w:val="000000"/>
        </w:rPr>
        <w:t xml:space="preserve"> 5%</w:t>
      </w:r>
      <w:r>
        <w:rPr>
          <w:b w:val="0"/>
          <w:bCs w:val="0"/>
          <w:i/>
          <w:iCs/>
          <w:color w:val="000000"/>
        </w:rPr>
        <w:t xml:space="preserve"> </w:t>
      </w:r>
      <w:r>
        <w:rPr>
          <w:b w:val="0"/>
          <w:bCs w:val="0"/>
          <w:color w:val="000000"/>
        </w:rPr>
        <w:t>проведено удаление зубных отложений, профессиональная гигиена по</w:t>
      </w:r>
      <w:r>
        <w:rPr>
          <w:b w:val="0"/>
          <w:bCs w:val="0"/>
          <w:color w:val="000000"/>
        </w:rPr>
        <w:softHyphen/>
        <w:t xml:space="preserve">лости рта с использованием абразивной пасты Пеккера, штрипсов, резинок и щеток, орошение 0,06% р-ром хлоргексидина, аппликация 0.5 % бутадиеновой мази на 30 мин. Явка 22.06.2005 г.   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color w:val="000000"/>
        </w:rPr>
        <w:t>2 посещение</w:t>
      </w:r>
      <w:r>
        <w:rPr>
          <w:b w:val="0"/>
          <w:bCs w:val="0"/>
          <w:color w:val="000000"/>
        </w:rPr>
        <w:t xml:space="preserve">                             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ab/>
        <w:t>Жалобы на кровоточивость десен при чистке зубов. Боли нет.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Объективно: межзубные сосочки и маргинальная десна гиперемированы, отечны, при дотрагиванин сосочки кровоточат. Ин</w:t>
      </w:r>
      <w:r>
        <w:rPr>
          <w:b w:val="0"/>
          <w:bCs w:val="0"/>
          <w:color w:val="000000"/>
        </w:rPr>
        <w:softHyphen/>
        <w:t>декс гигиены 1,6 балла.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проведена профессиональная гигиена полости рта с использованием абразивной пасты Пеккера, штрипсов, резинок и щеток, орошение 0,06% р-ром хлоргексидина, аппликация 0,5 % индометациновой мази. Явка 23.06.2005 г.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jc w:val="center"/>
        <w:rPr>
          <w:color w:val="000000"/>
        </w:rPr>
      </w:pPr>
      <w:r>
        <w:rPr>
          <w:color w:val="000000"/>
        </w:rPr>
        <w:t>Хронический катаральный гингивит</w:t>
      </w:r>
    </w:p>
    <w:p w:rsidR="00B60601" w:rsidRDefault="005665A0">
      <w:pPr>
        <w:ind w:firstLine="400"/>
        <w:rPr>
          <w:color w:val="000000"/>
        </w:rPr>
      </w:pPr>
      <w:r>
        <w:rPr>
          <w:color w:val="000000"/>
        </w:rPr>
        <w:t>1 посещение</w:t>
      </w:r>
    </w:p>
    <w:p w:rsidR="00B60601" w:rsidRDefault="005665A0">
      <w:pPr>
        <w:ind w:right="200" w:firstLine="40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кровоточивость десен при чистке зубов, откусывании жесткой пищи.</w:t>
      </w:r>
    </w:p>
    <w:p w:rsidR="00B60601" w:rsidRDefault="005665A0">
      <w:pPr>
        <w:ind w:right="20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зубодесневые сосочки верхней и нижней челюсти отечны, гиперемированы, с цианогичным оттенком, при дотрагивании кровоточат. Обильный мягкий зубной налет. Индекс гиги</w:t>
      </w:r>
      <w:r>
        <w:rPr>
          <w:b w:val="0"/>
          <w:bCs w:val="0"/>
          <w:color w:val="000000"/>
        </w:rPr>
        <w:softHyphen/>
        <w:t>ены 4 балла. Зубодесневое прикрепление не нарушено. Множествен</w:t>
      </w:r>
      <w:r>
        <w:rPr>
          <w:b w:val="0"/>
          <w:bCs w:val="0"/>
          <w:color w:val="000000"/>
        </w:rPr>
        <w:softHyphen/>
        <w:t>ные очаги деминерализации эмали.</w:t>
      </w:r>
    </w:p>
    <w:p w:rsidR="00B60601" w:rsidRDefault="005665A0">
      <w:pPr>
        <w:ind w:right="20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хронический катаральный гингивит легкой степени тяжести.</w:t>
      </w:r>
    </w:p>
    <w:p w:rsidR="00B60601" w:rsidRDefault="005665A0">
      <w:pPr>
        <w:ind w:right="20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аппликационной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Lidocaini</w:t>
      </w:r>
      <w:r>
        <w:rPr>
          <w:b w:val="0"/>
          <w:bCs w:val="0"/>
          <w:color w:val="000000"/>
        </w:rPr>
        <w:t xml:space="preserve"> 5% проведено удаление зубных отложений, профессиональная гигиена по</w:t>
      </w:r>
      <w:r>
        <w:rPr>
          <w:b w:val="0"/>
          <w:bCs w:val="0"/>
          <w:color w:val="000000"/>
        </w:rPr>
        <w:softHyphen/>
        <w:t>лости рта с использованием абразивной пасты Пеккера, штрипсов, резинок и щеток, орошение 0,06% р-ром хлоргексидина, аппликация 0.5 % бутадиеновой мази на 30 мин. Явка 24.06.2005 г.</w:t>
      </w:r>
    </w:p>
    <w:p w:rsidR="00B60601" w:rsidRDefault="005665A0">
      <w:pPr>
        <w:ind w:right="1200" w:firstLine="720"/>
        <w:rPr>
          <w:b w:val="0"/>
          <w:bCs w:val="0"/>
          <w:color w:val="000000"/>
        </w:rPr>
      </w:pPr>
      <w:r>
        <w:rPr>
          <w:color w:val="000000"/>
        </w:rPr>
        <w:t>2 посещение</w:t>
      </w:r>
      <w:r>
        <w:rPr>
          <w:b w:val="0"/>
          <w:bCs w:val="0"/>
          <w:color w:val="000000"/>
        </w:rPr>
        <w:t xml:space="preserve"> </w:t>
      </w:r>
    </w:p>
    <w:p w:rsidR="00B60601" w:rsidRDefault="005665A0">
      <w:pPr>
        <w:ind w:right="1200" w:firstLine="72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кровоточивость десен при чистке зубов.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зубодесневые сосочки верхней и нижней челюсти отечны, гиперемированы с цианотичным оттенком, при дотрагивании кровоточат. Индекс гигиены 1,5 балла.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проведена профессиональная гигиена полости рта с использованием абразивной пасты Платонова, штрипсов, резинок и щеток, орошение 0,06% р-ром хлоргексидина, аппликация 0,5% индометациновой мази. Явка 25.06.2005 г</w:t>
      </w:r>
    </w:p>
    <w:p w:rsidR="00B60601" w:rsidRDefault="005665A0">
      <w:pPr>
        <w:pStyle w:val="8"/>
        <w:spacing w:before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Обострение хронического катарального</w:t>
      </w:r>
    </w:p>
    <w:p w:rsidR="00B60601" w:rsidRDefault="005665A0">
      <w:pPr>
        <w:jc w:val="center"/>
        <w:rPr>
          <w:color w:val="000000"/>
        </w:rPr>
      </w:pPr>
      <w:r>
        <w:rPr>
          <w:color w:val="000000"/>
        </w:rPr>
        <w:t>гингивита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ind w:firstLine="720"/>
        <w:rPr>
          <w:b w:val="0"/>
          <w:bCs w:val="0"/>
          <w:color w:val="000000"/>
        </w:rPr>
      </w:pPr>
      <w:r>
        <w:rPr>
          <w:color w:val="000000"/>
        </w:rPr>
        <w:t>1 посещение</w:t>
      </w:r>
      <w:r>
        <w:rPr>
          <w:b w:val="0"/>
          <w:bCs w:val="0"/>
          <w:color w:val="000000"/>
        </w:rPr>
        <w:t xml:space="preserve">                   </w:t>
      </w:r>
    </w:p>
    <w:p w:rsidR="00B60601" w:rsidRDefault="005665A0">
      <w:pPr>
        <w:ind w:right="200" w:firstLine="72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боль при приеме пищи, чистке зубов, резкая кровото</w:t>
      </w:r>
      <w:r>
        <w:rPr>
          <w:b w:val="0"/>
          <w:bCs w:val="0"/>
          <w:color w:val="000000"/>
        </w:rPr>
        <w:softHyphen/>
        <w:t>чивость десен, температура тела 37,2 С.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маргинальная десна и зубодесневые сосочки отечны, гиперемированы, сосочки увеличены в размере, при прикосно</w:t>
      </w:r>
      <w:r>
        <w:rPr>
          <w:b w:val="0"/>
          <w:bCs w:val="0"/>
          <w:color w:val="000000"/>
        </w:rPr>
        <w:softHyphen/>
        <w:t xml:space="preserve">вении кровоточат, ложные десневые карманы без нарушения зубодесневого прикрепления. Индекс гигиены 4,0 балла. Индекс </w:t>
      </w:r>
      <w:r>
        <w:rPr>
          <w:b w:val="0"/>
          <w:bCs w:val="0"/>
          <w:color w:val="000000"/>
          <w:szCs w:val="22"/>
        </w:rPr>
        <w:t>ПМА - 28 %.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обострение хронического катарального гингивита средней степени тяжести.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аппликационной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Lidocaini</w:t>
      </w:r>
      <w:r>
        <w:rPr>
          <w:b w:val="0"/>
          <w:bCs w:val="0"/>
          <w:color w:val="000000"/>
        </w:rPr>
        <w:t xml:space="preserve"> 5% проведено удаление зубных отложений, профессиональная гигиена полости рта с использованием абразивной пасты Пеккера, штрипсов, резинок и щеток, орошение 0,06% р-ром хлоргексидина, аппликация 0,5 % бутадиеновой мази на 30 мин. Явка 15.05.2005 г.</w:t>
      </w:r>
    </w:p>
    <w:p w:rsidR="00B60601" w:rsidRDefault="005665A0">
      <w:pPr>
        <w:ind w:firstLine="708"/>
        <w:rPr>
          <w:color w:val="000000"/>
        </w:rPr>
      </w:pPr>
      <w:r>
        <w:rPr>
          <w:color w:val="000000"/>
        </w:rPr>
        <w:t>2 посещение</w:t>
      </w:r>
    </w:p>
    <w:p w:rsidR="00B60601" w:rsidRDefault="005665A0">
      <w:pPr>
        <w:ind w:firstLine="72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боль при приеме пищи и чистке зубов, кровоточи</w:t>
      </w:r>
      <w:r>
        <w:rPr>
          <w:b w:val="0"/>
          <w:bCs w:val="0"/>
          <w:color w:val="000000"/>
        </w:rPr>
        <w:softHyphen/>
        <w:t xml:space="preserve">вость десен.       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маргинальная десна и зубодесневые сосочки отечны, гиперемированы. увеличены в размере, при при</w:t>
      </w:r>
      <w:r>
        <w:rPr>
          <w:b w:val="0"/>
          <w:bCs w:val="0"/>
          <w:color w:val="000000"/>
        </w:rPr>
        <w:softHyphen/>
        <w:t>косновении кровоточат, ложные десневые карманы без нарушения зубодесневого прикрепления. Индекс гигиены 1,5 балла. Ин</w:t>
      </w:r>
      <w:r>
        <w:rPr>
          <w:b w:val="0"/>
          <w:bCs w:val="0"/>
          <w:color w:val="000000"/>
        </w:rPr>
        <w:softHyphen/>
        <w:t>декс ПМА= 28 %.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аппликационной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Lidocaini</w:t>
      </w:r>
      <w:r>
        <w:rPr>
          <w:b w:val="0"/>
          <w:bCs w:val="0"/>
          <w:color w:val="000000"/>
        </w:rPr>
        <w:t xml:space="preserve"> 5% проведено удаление зубных отложений, профессиональная гигиена полости рта</w:t>
      </w:r>
      <w:r>
        <w:rPr>
          <w:b w:val="0"/>
          <w:bCs w:val="0"/>
          <w:smallCaps/>
          <w:color w:val="000000"/>
        </w:rPr>
        <w:t xml:space="preserve"> </w:t>
      </w:r>
      <w:r>
        <w:rPr>
          <w:b w:val="0"/>
          <w:bCs w:val="0"/>
          <w:color w:val="000000"/>
        </w:rPr>
        <w:t xml:space="preserve">с использованием абразивной пасты Пеккера, штрипсов, резинок и щеток, орошение 0,06% р-ром хлоргексидина, аппликация 0,5 % аспириновой мази на 30 мин. Явка 16.05.2005 г.  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       </w:t>
      </w:r>
    </w:p>
    <w:p w:rsidR="00B60601" w:rsidRDefault="005665A0">
      <w:pPr>
        <w:jc w:val="center"/>
        <w:rPr>
          <w:color w:val="000000"/>
        </w:rPr>
      </w:pPr>
      <w:r>
        <w:rPr>
          <w:color w:val="000000"/>
        </w:rPr>
        <w:t>Гипертрофический гингивит</w:t>
      </w:r>
    </w:p>
    <w:p w:rsidR="00B60601" w:rsidRDefault="005665A0">
      <w:pPr>
        <w:ind w:firstLine="708"/>
        <w:rPr>
          <w:color w:val="000000"/>
        </w:rPr>
      </w:pPr>
      <w:r>
        <w:rPr>
          <w:color w:val="000000"/>
        </w:rPr>
        <w:t xml:space="preserve">1 посещение                     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болезненность при приеме пищи, изменение конфигу</w:t>
      </w:r>
      <w:r>
        <w:rPr>
          <w:b w:val="0"/>
          <w:bCs w:val="0"/>
          <w:color w:val="000000"/>
        </w:rPr>
        <w:softHyphen/>
        <w:t>рации десны, зуд, жжение и кровоточивость десен.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десневые сосочки отечны, гипертрофированы, с синюшным оттенком, отстают от шеек зубов и перекрывают коронки зубов на 1/2 их длины, ложные десневые карманы без нару</w:t>
      </w:r>
      <w:r>
        <w:rPr>
          <w:b w:val="0"/>
          <w:bCs w:val="0"/>
          <w:color w:val="000000"/>
        </w:rPr>
        <w:softHyphen/>
        <w:t>шения зубодесневого прикрепления в области всех групп зубов. При дотрагивании кровоточат. Индекс гигиены 2 балла. У пациента от</w:t>
      </w:r>
      <w:r>
        <w:rPr>
          <w:b w:val="0"/>
          <w:bCs w:val="0"/>
          <w:color w:val="000000"/>
        </w:rPr>
        <w:softHyphen/>
        <w:t>крытый прикус.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гипертрофический гингивит, отечная форма.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аппликационной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Lidocaini</w:t>
      </w:r>
      <w:r>
        <w:rPr>
          <w:b w:val="0"/>
          <w:bCs w:val="0"/>
          <w:color w:val="000000"/>
        </w:rPr>
        <w:t xml:space="preserve"> 5% проведено удаление зубных отложений, профессиональная гигиена по</w:t>
      </w:r>
      <w:r>
        <w:rPr>
          <w:b w:val="0"/>
          <w:bCs w:val="0"/>
          <w:color w:val="000000"/>
        </w:rPr>
        <w:softHyphen/>
        <w:t>лости рта с использованием абразивной пасты Денторий, штрипсов, резинок и щеток, орошение 0,06% р-ром хлоргексидина, 2-х часо</w:t>
      </w:r>
      <w:r>
        <w:rPr>
          <w:b w:val="0"/>
          <w:bCs w:val="0"/>
          <w:color w:val="000000"/>
        </w:rPr>
        <w:softHyphen/>
        <w:t>вая твердеющая повязка на основе 0,5% гепариновой мази. Явка 17.05.2005г.</w:t>
      </w:r>
    </w:p>
    <w:p w:rsidR="00B60601" w:rsidRDefault="005665A0">
      <w:pPr>
        <w:ind w:firstLine="400"/>
        <w:rPr>
          <w:color w:val="000000"/>
        </w:rPr>
      </w:pPr>
      <w:r>
        <w:rPr>
          <w:color w:val="000000"/>
        </w:rPr>
        <w:t>2 посещение</w:t>
      </w:r>
    </w:p>
    <w:p w:rsidR="00B60601" w:rsidRDefault="005665A0">
      <w:pPr>
        <w:ind w:firstLine="38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болезненность при приеме пищи и чистке зубов, кро</w:t>
      </w:r>
      <w:r>
        <w:rPr>
          <w:b w:val="0"/>
          <w:bCs w:val="0"/>
          <w:color w:val="000000"/>
        </w:rPr>
        <w:softHyphen/>
        <w:t>воточивость десен.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зубодесневые сосочки отечны, гиперемированы, увеличены в размере, при прикосновении кровоточат, ложные десневые карманы без нарушения зубодесневого прикрепления. Ин</w:t>
      </w:r>
      <w:r>
        <w:rPr>
          <w:b w:val="0"/>
          <w:bCs w:val="0"/>
          <w:color w:val="000000"/>
        </w:rPr>
        <w:softHyphen/>
        <w:t>декс гигиены 1,3 балла.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аппликационной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Lidocaini</w:t>
      </w:r>
      <w:r>
        <w:rPr>
          <w:b w:val="0"/>
          <w:bCs w:val="0"/>
          <w:color w:val="000000"/>
        </w:rPr>
        <w:t xml:space="preserve"> 5% проведено удаление зубных отложений, профессиональная гигиена по</w:t>
      </w:r>
      <w:r>
        <w:rPr>
          <w:b w:val="0"/>
          <w:bCs w:val="0"/>
          <w:color w:val="000000"/>
        </w:rPr>
        <w:softHyphen/>
        <w:t>лости рта с использованием абразивной пасты Дентория, штрипсов, резинок и щеток, орошение 0,06% р-ром хлоргексидина, 2-х часо</w:t>
      </w:r>
      <w:r>
        <w:rPr>
          <w:b w:val="0"/>
          <w:bCs w:val="0"/>
          <w:color w:val="000000"/>
        </w:rPr>
        <w:softHyphen/>
        <w:t>вая твердеющая повязка на основе 0,5% гепариновой мази. Явка 18.05.2005 г.</w:t>
      </w:r>
    </w:p>
    <w:p w:rsidR="00B60601" w:rsidRDefault="005665A0">
      <w:pPr>
        <w:rPr>
          <w:color w:val="000000"/>
        </w:rPr>
      </w:pPr>
      <w:r>
        <w:rPr>
          <w:b w:val="0"/>
          <w:bCs w:val="0"/>
          <w:color w:val="000000"/>
        </w:rPr>
        <w:tab/>
      </w:r>
      <w:r>
        <w:rPr>
          <w:color w:val="000000"/>
        </w:rPr>
        <w:t>3 посещение</w:t>
      </w:r>
    </w:p>
    <w:p w:rsidR="00B60601" w:rsidRDefault="005665A0">
      <w:pPr>
        <w:ind w:firstLine="72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Жалоб нет.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зубодесневые сосочки слегка отечны, гиперемированы, увеличены в размере, при прикосновении не кровоточат.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Индекс гигиены = 1 балл.</w:t>
      </w:r>
    </w:p>
    <w:p w:rsidR="00B60601" w:rsidRDefault="005665A0">
      <w:pPr>
        <w:ind w:right="20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проведена профессиональная гигиена полости рта, орошение 0,06% раствором хлоргексидина, блокада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>.</w:t>
      </w:r>
      <w:r>
        <w:rPr>
          <w:b w:val="0"/>
          <w:bCs w:val="0"/>
          <w:color w:val="000000"/>
          <w:lang w:val="en-US"/>
        </w:rPr>
        <w:t>Lidocaini</w:t>
      </w:r>
      <w:r>
        <w:rPr>
          <w:b w:val="0"/>
          <w:bCs w:val="0"/>
          <w:color w:val="000000"/>
        </w:rPr>
        <w:t xml:space="preserve"> 2% с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>.</w:t>
      </w:r>
      <w:r>
        <w:rPr>
          <w:b w:val="0"/>
          <w:bCs w:val="0"/>
          <w:color w:val="000000"/>
          <w:lang w:val="en-US"/>
        </w:rPr>
        <w:t>Glucosa</w:t>
      </w:r>
      <w:r>
        <w:rPr>
          <w:b w:val="0"/>
          <w:bCs w:val="0"/>
          <w:color w:val="000000"/>
        </w:rPr>
        <w:t xml:space="preserve">е 40% в соотношении </w:t>
      </w:r>
      <w:r>
        <w:rPr>
          <w:b w:val="0"/>
          <w:bCs w:val="0"/>
          <w:color w:val="000000"/>
          <w:lang w:val="en-US"/>
        </w:rPr>
        <w:t>l</w:t>
      </w:r>
      <w:r>
        <w:rPr>
          <w:b w:val="0"/>
          <w:bCs w:val="0"/>
          <w:color w:val="000000"/>
        </w:rPr>
        <w:t>:</w:t>
      </w:r>
      <w:r>
        <w:rPr>
          <w:b w:val="0"/>
          <w:bCs w:val="0"/>
          <w:color w:val="000000"/>
          <w:lang w:val="en-US"/>
        </w:rPr>
        <w:t>l</w:t>
      </w:r>
      <w:r>
        <w:rPr>
          <w:b w:val="0"/>
          <w:bCs w:val="0"/>
          <w:color w:val="000000"/>
        </w:rPr>
        <w:t>, п</w:t>
      </w:r>
      <w:r>
        <w:rPr>
          <w:b w:val="0"/>
          <w:bCs w:val="0"/>
          <w:color w:val="000000"/>
          <w:lang w:val="en-US"/>
        </w:rPr>
        <w:t>o</w:t>
      </w:r>
      <w:r>
        <w:rPr>
          <w:b w:val="0"/>
          <w:bCs w:val="0"/>
          <w:color w:val="000000"/>
        </w:rPr>
        <w:t xml:space="preserve"> 0,2 в область основания каждого из шести зубодесневых сосочков 321  123.          .</w:t>
      </w:r>
    </w:p>
    <w:p w:rsidR="00B60601" w:rsidRDefault="005665A0">
      <w:pPr>
        <w:ind w:right="20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Рекомендована консультация врача-ортопеда с целью опти</w:t>
      </w:r>
      <w:r>
        <w:rPr>
          <w:b w:val="0"/>
          <w:bCs w:val="0"/>
          <w:color w:val="000000"/>
        </w:rPr>
        <w:softHyphen/>
        <w:t>мизации и интенсификации лечения.</w:t>
      </w:r>
    </w:p>
    <w:p w:rsidR="00B60601" w:rsidRDefault="005665A0">
      <w:pPr>
        <w:ind w:firstLine="708"/>
        <w:rPr>
          <w:color w:val="000000"/>
        </w:rPr>
      </w:pPr>
      <w:r>
        <w:rPr>
          <w:color w:val="000000"/>
        </w:rPr>
        <w:t>1 посещение.</w:t>
      </w:r>
    </w:p>
    <w:p w:rsidR="00B60601" w:rsidRDefault="005665A0">
      <w:pPr>
        <w:ind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изменение конфигурации десны.</w:t>
      </w:r>
    </w:p>
    <w:p w:rsidR="00B60601" w:rsidRDefault="005665A0">
      <w:pPr>
        <w:ind w:right="20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зубодесневые сосочки гипертрофированны, бледно-розового цвета, плотной консистенции, не кровоточат, пере</w:t>
      </w:r>
      <w:r>
        <w:rPr>
          <w:b w:val="0"/>
          <w:bCs w:val="0"/>
          <w:color w:val="000000"/>
        </w:rPr>
        <w:softHyphen/>
        <w:t>крывают коронки зубов на 1/2 их длины. Ложные десневые карманы без нарушения зубодесневого прикрепления. Индекс гигиены 1,1 балла, индекс ПМА=2.</w:t>
      </w:r>
    </w:p>
    <w:p w:rsidR="00B60601" w:rsidRDefault="005665A0">
      <w:pPr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Диагноз: гипертрофический гингивит, фиброзная форма.    </w:t>
      </w:r>
    </w:p>
    <w:p w:rsidR="00B60601" w:rsidRDefault="005665A0">
      <w:pPr>
        <w:pStyle w:val="a5"/>
        <w:widowControl w:val="0"/>
        <w:rPr>
          <w:color w:val="000000"/>
        </w:rPr>
      </w:pPr>
      <w:r>
        <w:rPr>
          <w:color w:val="000000"/>
        </w:rPr>
        <w:t>Лечение: проведена профессиональная гигиена полости рта  с использованием абразивной пасты Денторий, штрипсов, резинок и щеток, орошение 0,06% р-ром хлоргексидина. Хирургическое иссе</w:t>
      </w:r>
      <w:r>
        <w:rPr>
          <w:color w:val="000000"/>
        </w:rPr>
        <w:softHyphen/>
        <w:t>чение десны в области 6-ти сосочков 321|123 зубов, формирование фестончатого края, гемостаз, пародонтальная твердеющая повязка на основе ацемина. Явка 18.05.2005 г</w:t>
      </w:r>
    </w:p>
    <w:p w:rsidR="00B60601" w:rsidRDefault="005665A0">
      <w:pPr>
        <w:ind w:firstLine="380"/>
        <w:rPr>
          <w:b w:val="0"/>
          <w:bCs w:val="0"/>
          <w:color w:val="000000"/>
        </w:rPr>
      </w:pPr>
      <w:r>
        <w:rPr>
          <w:color w:val="000000"/>
        </w:rPr>
        <w:t>2 посещение</w:t>
      </w:r>
      <w:r>
        <w:rPr>
          <w:b w:val="0"/>
          <w:bCs w:val="0"/>
          <w:color w:val="000000"/>
        </w:rPr>
        <w:t xml:space="preserve">          </w:t>
      </w:r>
    </w:p>
    <w:p w:rsidR="00B60601" w:rsidRDefault="005665A0">
      <w:pPr>
        <w:ind w:firstLine="38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  Жалоб нет.                         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слизистая десны слегка отечна, сформированный десневой край отвечает эстетическим требовани</w:t>
      </w:r>
      <w:r>
        <w:rPr>
          <w:b w:val="0"/>
          <w:bCs w:val="0"/>
          <w:color w:val="000000"/>
        </w:rPr>
        <w:softHyphen/>
        <w:t>ям.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обработка десневого края 0,06% раствором  хлоргексидина, пародонтальная твердеющая повязка на основе солкосериловой мази. Явка 19.05.2005 г.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jc w:val="center"/>
        <w:rPr>
          <w:color w:val="000000"/>
        </w:rPr>
      </w:pPr>
      <w:r>
        <w:rPr>
          <w:color w:val="000000"/>
        </w:rPr>
        <w:t>Язвенно-некротический гингивит</w:t>
      </w:r>
    </w:p>
    <w:p w:rsidR="00B60601" w:rsidRDefault="005665A0">
      <w:pPr>
        <w:ind w:firstLine="420"/>
        <w:rPr>
          <w:color w:val="000000"/>
        </w:rPr>
      </w:pPr>
      <w:r>
        <w:rPr>
          <w:color w:val="000000"/>
        </w:rPr>
        <w:t>1 посещение</w:t>
      </w:r>
    </w:p>
    <w:p w:rsidR="00B60601" w:rsidRDefault="005665A0">
      <w:pPr>
        <w:ind w:firstLine="42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слабость, температуру тел» 38</w:t>
      </w:r>
      <w:r>
        <w:rPr>
          <w:b w:val="0"/>
          <w:bCs w:val="0"/>
          <w:color w:val="000000"/>
        </w:rPr>
        <w:sym w:font="Symbol" w:char="F0B0"/>
      </w:r>
      <w:r>
        <w:rPr>
          <w:b w:val="0"/>
          <w:bCs w:val="0"/>
          <w:color w:val="000000"/>
        </w:rPr>
        <w:t>С, резкая болезнен</w:t>
      </w:r>
      <w:r>
        <w:rPr>
          <w:b w:val="0"/>
          <w:bCs w:val="0"/>
          <w:color w:val="000000"/>
        </w:rPr>
        <w:softHyphen/>
        <w:t xml:space="preserve">ность дёсен при приеме пищи и разговоре, залах изо рта, изменение цвета десны.                                         </w:t>
      </w:r>
    </w:p>
    <w:p w:rsidR="00B60601" w:rsidRDefault="00FF2CCD">
      <w:pPr>
        <w:rPr>
          <w:b w:val="0"/>
          <w:bCs w:val="0"/>
          <w:color w:val="000000"/>
        </w:rPr>
      </w:pPr>
      <w:r>
        <w:rPr>
          <w:b w:val="0"/>
          <w:bCs w:val="0"/>
          <w:noProof/>
          <w:color w:val="000000"/>
        </w:rPr>
        <w:pict>
          <v:line id="_x0000_s1027" style="position:absolute;z-index:251654144" from="18pt,61.75pt" to="18pt,79.75pt"/>
        </w:pict>
      </w:r>
      <w:r w:rsidR="005665A0">
        <w:rPr>
          <w:b w:val="0"/>
          <w:bCs w:val="0"/>
          <w:color w:val="000000"/>
        </w:rPr>
        <w:t>Объективно: больной бледен, лицо с сероватым оттенком, определяется запах изо рта на расстоянии. Лимфатические узлы под</w:t>
      </w:r>
      <w:r w:rsidR="005665A0">
        <w:rPr>
          <w:b w:val="0"/>
          <w:bCs w:val="0"/>
          <w:color w:val="000000"/>
        </w:rPr>
        <w:softHyphen/>
        <w:t>челюстные и подбородочные увеличены, болезненны при пальпации. По краю десны верхней челюсти определяется некроз в виде серого налета, распространяется в области 21  12 зубов на маргинальную десну. При дотрагивании десна болезненна, кровоточит. Обильные зубные отложения. Индекс гигиены 4 балла.</w:t>
      </w:r>
    </w:p>
    <w:p w:rsidR="00B60601" w:rsidRDefault="005665A0">
      <w:pPr>
        <w:ind w:right="120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Диагноз: язвенно-некротический гингивит. </w:t>
      </w:r>
    </w:p>
    <w:p w:rsidR="00B60601" w:rsidRDefault="005665A0">
      <w:pPr>
        <w:ind w:right="120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Лечение: (индивидуальная схема лечения).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Общее лечение: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1. Антибиотики широкого спектра действия в течение 7 дней.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2. Полиеновые антибиотики в течение 7 дней.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3. Десенсибилизирующие препараты в течение 2-3 недель.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4. Поливитамины с микроэлементами.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5. Высококалорийная щадящая диета.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6. Раствор тиосульфата натрия 30 %-10,0 в/в через день №10.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Местное лечение</w:t>
      </w:r>
      <w:r>
        <w:rPr>
          <w:b w:val="0"/>
          <w:bCs w:val="0"/>
          <w:i/>
          <w:iCs/>
          <w:color w:val="000000"/>
        </w:rPr>
        <w:t>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                                                              </w:t>
      </w:r>
    </w:p>
    <w:p w:rsidR="00B60601" w:rsidRDefault="005665A0">
      <w:pPr>
        <w:ind w:right="20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Под инфильтрационной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Lidocaini</w:t>
      </w:r>
      <w:r>
        <w:rPr>
          <w:b w:val="0"/>
          <w:bCs w:val="0"/>
          <w:color w:val="000000"/>
        </w:rPr>
        <w:t xml:space="preserve"> 2%-4,0 прове</w:t>
      </w:r>
      <w:r>
        <w:rPr>
          <w:b w:val="0"/>
          <w:bCs w:val="0"/>
          <w:color w:val="000000"/>
        </w:rPr>
        <w:softHyphen/>
        <w:t>дено насильственное удаление некротических масс. Орошение поло</w:t>
      </w:r>
      <w:r>
        <w:rPr>
          <w:b w:val="0"/>
          <w:bCs w:val="0"/>
          <w:color w:val="000000"/>
        </w:rPr>
        <w:softHyphen/>
        <w:t xml:space="preserve">сти рта 0,02% р-ром </w:t>
      </w:r>
      <w:r>
        <w:rPr>
          <w:b w:val="0"/>
          <w:bCs w:val="0"/>
          <w:color w:val="000000"/>
          <w:lang w:val="en-US"/>
        </w:rPr>
        <w:t>Furacilina</w:t>
      </w:r>
      <w:r>
        <w:rPr>
          <w:b w:val="0"/>
          <w:bCs w:val="0"/>
          <w:color w:val="000000"/>
        </w:rPr>
        <w:t>. Частично удалены зубодесневые от</w:t>
      </w:r>
      <w:r>
        <w:rPr>
          <w:b w:val="0"/>
          <w:bCs w:val="0"/>
          <w:color w:val="000000"/>
        </w:rPr>
        <w:softHyphen/>
        <w:t xml:space="preserve">ложения. Аппликация с протеолитическим ферментом на 10 мин с последующим орошением полости рта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Furacilini</w:t>
      </w:r>
      <w:r>
        <w:rPr>
          <w:b w:val="0"/>
          <w:bCs w:val="0"/>
          <w:color w:val="000000"/>
        </w:rPr>
        <w:t xml:space="preserve"> 0,02 %.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Аппликация с 0,5 % преднизолоновой мазью на 30 мин, затем аппликация 5%</w:t>
      </w:r>
    </w:p>
    <w:p w:rsidR="00B60601" w:rsidRDefault="005665A0">
      <w:pPr>
        <w:pStyle w:val="a5"/>
        <w:widowControl w:val="0"/>
        <w:rPr>
          <w:color w:val="000000"/>
        </w:rPr>
      </w:pPr>
      <w:r>
        <w:rPr>
          <w:color w:val="000000"/>
        </w:rPr>
        <w:t>метилурациловой мази.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Рекомендованы в домашних условиях полоскания полости рта  0,06% р-ром хлоргексидина. </w:t>
      </w:r>
    </w:p>
    <w:p w:rsidR="00B60601" w:rsidRDefault="005665A0">
      <w:pPr>
        <w:ind w:firstLine="708"/>
        <w:rPr>
          <w:color w:val="000000"/>
        </w:rPr>
      </w:pPr>
      <w:r>
        <w:rPr>
          <w:color w:val="000000"/>
        </w:rPr>
        <w:t xml:space="preserve">2 посещение 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слабость, температуру тела 37</w:t>
      </w:r>
      <w:r>
        <w:rPr>
          <w:b w:val="0"/>
          <w:bCs w:val="0"/>
          <w:color w:val="000000"/>
        </w:rPr>
        <w:sym w:font="Symbol" w:char="F0B0"/>
      </w:r>
      <w:r>
        <w:rPr>
          <w:b w:val="0"/>
          <w:bCs w:val="0"/>
          <w:color w:val="000000"/>
        </w:rPr>
        <w:t xml:space="preserve">С, резкая болезненность десен при приеме пищи и разговоре. </w:t>
      </w:r>
    </w:p>
    <w:p w:rsidR="00B60601" w:rsidRDefault="00FF2CCD">
      <w:pPr>
        <w:rPr>
          <w:b w:val="0"/>
          <w:bCs w:val="0"/>
          <w:color w:val="000000"/>
        </w:rPr>
      </w:pPr>
      <w:r>
        <w:rPr>
          <w:b w:val="0"/>
          <w:bCs w:val="0"/>
          <w:noProof/>
          <w:color w:val="000000"/>
          <w:sz w:val="20"/>
        </w:rPr>
        <w:pict>
          <v:line id="_x0000_s1035" style="position:absolute;z-index:251659264" from="279pt,45.05pt" to="279pt,63.05pt"/>
        </w:pict>
      </w:r>
      <w:r w:rsidR="005665A0">
        <w:rPr>
          <w:b w:val="0"/>
          <w:bCs w:val="0"/>
          <w:color w:val="000000"/>
        </w:rPr>
        <w:t>Объективно: больной бледен, лицо с сероватым оттенком, определяется запах изо рта. Лимфатические узлы подчелюстные и подбородочные увеличены, болезненны при пальпации. По краю дес</w:t>
      </w:r>
      <w:r w:rsidR="005665A0">
        <w:rPr>
          <w:b w:val="0"/>
          <w:bCs w:val="0"/>
          <w:color w:val="000000"/>
        </w:rPr>
        <w:softHyphen/>
        <w:t>ны определяется некроз в виде серого налета, распространяется а области  21  12  зубов на маргинальную десну. При дотрагивании десна болезненна, кровоточит. Индекс гигиены 3 балла.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Диагноз: язвенно-некротический гингивит.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Лечение: под инфильтрационной анестезией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Lidocaini</w:t>
      </w:r>
      <w:r>
        <w:rPr>
          <w:b w:val="0"/>
          <w:bCs w:val="0"/>
          <w:color w:val="000000"/>
        </w:rPr>
        <w:t xml:space="preserve"> 2%-4,0 проведено удаление некротических масс с использова</w:t>
      </w:r>
      <w:r>
        <w:rPr>
          <w:b w:val="0"/>
          <w:bCs w:val="0"/>
          <w:color w:val="000000"/>
        </w:rPr>
        <w:softHyphen/>
        <w:t xml:space="preserve">нием теплого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Furacilini</w:t>
      </w:r>
      <w:r>
        <w:rPr>
          <w:b w:val="0"/>
          <w:bCs w:val="0"/>
          <w:color w:val="000000"/>
        </w:rPr>
        <w:t xml:space="preserve"> 0,02%. Частично удалены зубодссисвыс отложения. Аппликация с протеолигичсским ферментом (лизоцимом) на 10 мин с последующим орошением полости рта </w:t>
      </w:r>
      <w:r>
        <w:rPr>
          <w:b w:val="0"/>
          <w:bCs w:val="0"/>
          <w:color w:val="000000"/>
          <w:lang w:val="en-US"/>
        </w:rPr>
        <w:t>Sol</w:t>
      </w:r>
      <w:r>
        <w:rPr>
          <w:b w:val="0"/>
          <w:bCs w:val="0"/>
          <w:color w:val="000000"/>
        </w:rPr>
        <w:t xml:space="preserve">. </w:t>
      </w:r>
      <w:r>
        <w:rPr>
          <w:b w:val="0"/>
          <w:bCs w:val="0"/>
          <w:color w:val="000000"/>
          <w:lang w:val="en-US"/>
        </w:rPr>
        <w:t>Furacilini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0,02%. Аппликации </w:t>
      </w:r>
      <w:r>
        <w:rPr>
          <w:b w:val="0"/>
          <w:bCs w:val="0"/>
          <w:color w:val="000000"/>
          <w:lang w:val="en-US"/>
        </w:rPr>
        <w:t>Spree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Pant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lang w:val="en-US"/>
        </w:rPr>
        <w:t>nol</w:t>
      </w:r>
      <w:r>
        <w:rPr>
          <w:b w:val="0"/>
          <w:bCs w:val="0"/>
          <w:color w:val="000000"/>
        </w:rPr>
        <w:t xml:space="preserve"> на 15 мин.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Рекомендовано дома полоскание полости рта 0,06% р-ром хлоргексидина после приема пищи, аппликации преднизолоновой мази 0,5% 30 мин 3 раза в день.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pStyle w:val="1"/>
        <w:rPr>
          <w:color w:val="000000"/>
        </w:rPr>
      </w:pPr>
      <w:r>
        <w:rPr>
          <w:color w:val="000000"/>
        </w:rPr>
        <w:t>ПАРОДОНТИТ</w:t>
      </w:r>
    </w:p>
    <w:p w:rsidR="00B60601" w:rsidRDefault="005665A0">
      <w:pPr>
        <w:rPr>
          <w:color w:val="000000"/>
        </w:rPr>
      </w:pPr>
      <w:r>
        <w:rPr>
          <w:color w:val="000000"/>
        </w:rPr>
        <w:t>1 посещение</w:t>
      </w:r>
    </w:p>
    <w:p w:rsidR="00B60601" w:rsidRDefault="005665A0">
      <w:pPr>
        <w:pStyle w:val="a8"/>
        <w:rPr>
          <w:color w:val="000000"/>
        </w:rPr>
      </w:pPr>
      <w:r>
        <w:rPr>
          <w:color w:val="000000"/>
        </w:rPr>
        <w:t>Жалобы на кровоточивость десен во время чистки зубов и при</w:t>
      </w:r>
      <w:r>
        <w:rPr>
          <w:color w:val="000000"/>
        </w:rPr>
        <w:softHyphen/>
        <w:t>еме пищи, подвижность зубов.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запах изо рта, слизистая оболочка десны отечна, гиперемирована, сосочки синюшные бочкообразной конфигу</w:t>
      </w:r>
      <w:r>
        <w:rPr>
          <w:b w:val="0"/>
          <w:bCs w:val="0"/>
          <w:color w:val="000000"/>
        </w:rPr>
        <w:softHyphen/>
        <w:t>рации, при прикосновении кровоточат. Индекс ПМА = 66%. Положи</w:t>
      </w:r>
      <w:r>
        <w:rPr>
          <w:b w:val="0"/>
          <w:bCs w:val="0"/>
          <w:color w:val="000000"/>
        </w:rPr>
        <w:softHyphen/>
        <w:t>тельная проба Шиллера-Писарева. Мягкий зубной налет, над- и поддесневые зубные отложения. Индекс гигиены 3 балла. Зубодесневое прикрепление нарушено в области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776"/>
      </w:tblGrid>
      <w:tr w:rsidR="00B60601">
        <w:tc>
          <w:tcPr>
            <w:tcW w:w="0" w:type="auto"/>
            <w:tcBorders>
              <w:top w:val="nil"/>
              <w:left w:val="nil"/>
            </w:tcBorders>
          </w:tcPr>
          <w:p w:rsidR="00B60601" w:rsidRDefault="005665A0">
            <w:pPr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4321</w: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B60601" w:rsidRDefault="005665A0">
            <w:pPr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123</w:t>
            </w:r>
          </w:p>
        </w:tc>
      </w:tr>
      <w:tr w:rsidR="00B60601">
        <w:tc>
          <w:tcPr>
            <w:tcW w:w="0" w:type="auto"/>
            <w:tcBorders>
              <w:left w:val="nil"/>
              <w:bottom w:val="nil"/>
            </w:tcBorders>
          </w:tcPr>
          <w:p w:rsidR="00B60601" w:rsidRDefault="005665A0">
            <w:pPr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6321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B60601" w:rsidRDefault="005665A0">
            <w:pPr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1236</w:t>
            </w:r>
          </w:p>
        </w:tc>
      </w:tr>
    </w:tbl>
    <w:p w:rsidR="00B60601" w:rsidRDefault="00FF2CCD">
      <w:pPr>
        <w:rPr>
          <w:b w:val="0"/>
          <w:bCs w:val="0"/>
          <w:color w:val="000000"/>
        </w:rPr>
      </w:pPr>
      <w:r>
        <w:rPr>
          <w:b w:val="0"/>
          <w:bCs w:val="0"/>
          <w:noProof/>
          <w:color w:val="000000"/>
        </w:rPr>
        <w:pict>
          <v:line id="_x0000_s1028" style="position:absolute;z-index:251655168;mso-position-horizontal-relative:text;mso-position-vertical-relative:text" from="243pt,14.35pt" to="243pt,32.35pt"/>
        </w:pict>
      </w:r>
    </w:p>
    <w:p w:rsidR="00B60601" w:rsidRDefault="00FF2CCD">
      <w:pPr>
        <w:ind w:left="40"/>
        <w:rPr>
          <w:b w:val="0"/>
          <w:bCs w:val="0"/>
          <w:color w:val="000000"/>
        </w:rPr>
      </w:pPr>
      <w:r>
        <w:rPr>
          <w:b w:val="0"/>
          <w:bCs w:val="0"/>
          <w:noProof/>
          <w:color w:val="000000"/>
        </w:rPr>
        <w:pict>
          <v:line id="_x0000_s1031" style="position:absolute;left:0;text-align:left;z-index:251657216" from="324pt,124.25pt" to="324pt,142.25pt"/>
        </w:pict>
      </w:r>
      <w:r>
        <w:rPr>
          <w:b w:val="0"/>
          <w:bCs w:val="0"/>
          <w:noProof/>
          <w:color w:val="000000"/>
          <w:sz w:val="20"/>
        </w:rPr>
        <w:pict>
          <v:line id="_x0000_s1041" style="position:absolute;left:0;text-align:left;z-index:251660288" from="315pt,25.25pt" to="315pt,52.25pt"/>
        </w:pict>
      </w:r>
      <w:r w:rsidR="005665A0">
        <w:rPr>
          <w:b w:val="0"/>
          <w:bCs w:val="0"/>
          <w:color w:val="000000"/>
        </w:rPr>
        <w:t>Пародонтальные карманы в области 21   12 глубиной 5 мм, в области остальных вышеперечисленные зубов 3 мм. Из пародонтальных карманов обильное серозно-гнойное отделяемое. Подвижность зубов 21 12  П степени. Незначительное обнажение шеек и корней зубов, клиновидные дефекты на 33 и 43 зубах. Меловидные кариоз</w:t>
      </w:r>
      <w:r w:rsidR="005665A0">
        <w:rPr>
          <w:b w:val="0"/>
          <w:bCs w:val="0"/>
          <w:color w:val="000000"/>
        </w:rPr>
        <w:softHyphen/>
        <w:t>ные пятна в пришеечной области 321  123. Корни 15,16,24,25,34,44,45 зубов. Кариес 16,26,35 зубов. На рентгенограмме деструкция кост</w:t>
      </w:r>
      <w:r w:rsidR="005665A0">
        <w:rPr>
          <w:b w:val="0"/>
          <w:bCs w:val="0"/>
          <w:color w:val="000000"/>
        </w:rPr>
        <w:softHyphen/>
        <w:t>ной ткани по смешанному типу с преобладанием вертикального типа деструкции, сопровождающейся уменьшением высоты межальвео</w:t>
      </w:r>
      <w:r w:rsidR="005665A0">
        <w:rPr>
          <w:b w:val="0"/>
          <w:bCs w:val="0"/>
          <w:color w:val="000000"/>
        </w:rPr>
        <w:softHyphen/>
        <w:t>лярных перегородок на 1/2 длины корня в области 21  12 и на 1/3 длины корня в области остальных зубов, наличие костных карманов. В теле челюсти очаги остеопороза перемежаются с очагами остеос</w:t>
      </w:r>
      <w:r w:rsidR="005665A0">
        <w:rPr>
          <w:b w:val="0"/>
          <w:bCs w:val="0"/>
          <w:color w:val="000000"/>
        </w:rPr>
        <w:softHyphen/>
        <w:t>клероза. Структура ткани крупно- и среднепетлистая.</w:t>
      </w:r>
    </w:p>
    <w:p w:rsidR="00B60601" w:rsidRDefault="00FF2CCD">
      <w:pPr>
        <w:rPr>
          <w:b w:val="0"/>
          <w:bCs w:val="0"/>
          <w:color w:val="000000"/>
        </w:rPr>
      </w:pPr>
      <w:r>
        <w:rPr>
          <w:b w:val="0"/>
          <w:bCs w:val="0"/>
          <w:noProof/>
          <w:color w:val="000000"/>
          <w:sz w:val="20"/>
        </w:rPr>
        <w:pict>
          <v:line id="_x0000_s1043" style="position:absolute;z-index:251661312" from="324pt,-65.8pt" to="324pt,-47.8pt"/>
        </w:pict>
      </w:r>
      <w:r>
        <w:rPr>
          <w:b w:val="0"/>
          <w:bCs w:val="0"/>
          <w:noProof/>
          <w:color w:val="000000"/>
        </w:rPr>
        <w:pict>
          <v:line id="_x0000_s1030" style="position:absolute;z-index:251656192" from="387pt,-128.8pt" to="387pt,-110.8pt"/>
        </w:pict>
      </w:r>
      <w:r w:rsidR="005665A0">
        <w:rPr>
          <w:b w:val="0"/>
          <w:bCs w:val="0"/>
          <w:color w:val="000000"/>
        </w:rPr>
        <w:t>Диагноз: хронический генерализованный пародонтит средней степени тяжести.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 комплексное.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i/>
          <w:iCs/>
          <w:color w:val="000000"/>
        </w:rPr>
        <w:t>Общее лечение: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1. Линмомицин 0,25 по 2 капсулы 2 раза в день в течение 7 дней.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2. Нистатин 500000 </w:t>
      </w:r>
      <w:r>
        <w:rPr>
          <w:b w:val="0"/>
          <w:bCs w:val="0"/>
          <w:color w:val="000000"/>
          <w:lang w:val="en-US"/>
        </w:rPr>
        <w:t>ED</w:t>
      </w:r>
      <w:r>
        <w:rPr>
          <w:b w:val="0"/>
          <w:bCs w:val="0"/>
          <w:color w:val="000000"/>
        </w:rPr>
        <w:t xml:space="preserve"> по 2 таб. 3 раза в день в течение 7 дней.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3. Фенкарол 0,025 по 1 таб. 2 раза в день.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4. Поливитамины с микроэлементами (Супрадин, Юникап, пангексавит, глютамевит). Курс — 1 месяц.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5. Глюконат кальция 0,5 по 2 таб. 3 раза в день, курс 3 недели.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i/>
          <w:iCs/>
          <w:color w:val="000000"/>
        </w:rPr>
        <w:t>Местное лечение: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1. Санация полости рта.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2. Избирательное пришлифовывание зубов.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3. Профессиональная гигиена с использованием пасты Денторий.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4. Рациональное протезирование.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5. Ирригация пародонталъных карманов 0,06% р-ром хлоргексидина с последующим введением кашицы трихопола ежедневно.</w:t>
      </w:r>
    </w:p>
    <w:p w:rsidR="00B60601" w:rsidRDefault="00FF2CCD">
      <w:pPr>
        <w:rPr>
          <w:b w:val="0"/>
          <w:bCs w:val="0"/>
          <w:color w:val="000000"/>
        </w:rPr>
      </w:pPr>
      <w:r>
        <w:rPr>
          <w:b w:val="0"/>
          <w:bCs w:val="0"/>
          <w:noProof/>
          <w:color w:val="000000"/>
        </w:rPr>
        <w:pict>
          <v:line id="_x0000_s1032" style="position:absolute;z-index:251658240" from="135pt,31.3pt" to="135pt,49.3pt"/>
        </w:pict>
      </w:r>
      <w:r w:rsidR="005665A0">
        <w:rPr>
          <w:b w:val="0"/>
          <w:bCs w:val="0"/>
          <w:color w:val="000000"/>
        </w:rPr>
        <w:t>6. 2-х часовая твердеющая пародонтальная повязка на основе индометациновой мази через день.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7. Депульпировать 21   12зубы. 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i/>
          <w:iCs/>
          <w:color w:val="000000"/>
        </w:rPr>
        <w:t>Лечение: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1. Проведено тщательное удаление наддесневых зубных отло</w:t>
      </w:r>
      <w:r>
        <w:rPr>
          <w:b w:val="0"/>
          <w:bCs w:val="0"/>
          <w:color w:val="000000"/>
        </w:rPr>
        <w:softHyphen/>
        <w:t>жений, профессиональная гигиена полости рта с использованием пасты Денторий.</w:t>
      </w:r>
    </w:p>
    <w:p w:rsidR="00B60601" w:rsidRDefault="005665A0">
      <w:pPr>
        <w:pStyle w:val="a8"/>
        <w:ind w:firstLine="0"/>
        <w:rPr>
          <w:color w:val="000000"/>
        </w:rPr>
      </w:pPr>
      <w:r>
        <w:rPr>
          <w:color w:val="000000"/>
        </w:rPr>
        <w:t>2. Избирательное пришлифовывание зубов.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3. Ирригация пародонтальных карманов 0,06 % р-ром хлоргексидина с последующим введением кашицы трихопола.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4. 2-х часовая твердеющая пародонтальиая повязка на основе индометациновой мази.</w:t>
      </w:r>
    </w:p>
    <w:p w:rsidR="00B60601" w:rsidRDefault="005665A0">
      <w:pPr>
        <w:pStyle w:val="a8"/>
        <w:rPr>
          <w:color w:val="000000"/>
        </w:rPr>
      </w:pPr>
      <w:r>
        <w:rPr>
          <w:color w:val="000000"/>
        </w:rPr>
        <w:t>Пациент отправлен в хирургический кабинет с целью удаления корней 15,16 зубов.</w:t>
      </w:r>
    </w:p>
    <w:p w:rsidR="00B60601" w:rsidRDefault="005665A0">
      <w:pPr>
        <w:pStyle w:val="1"/>
        <w:rPr>
          <w:color w:val="000000"/>
          <w:szCs w:val="22"/>
        </w:rPr>
      </w:pPr>
      <w:r>
        <w:rPr>
          <w:color w:val="000000"/>
          <w:szCs w:val="22"/>
        </w:rPr>
        <w:t>ПАРОДОНТОЗ</w:t>
      </w:r>
    </w:p>
    <w:p w:rsidR="00B60601" w:rsidRDefault="005665A0">
      <w:pPr>
        <w:ind w:left="40" w:firstLine="38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Жалобы на зуд в деснах в области фронтальных зубов нижней челюсти.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Объективно: слизистая оболочка десны и полости рта бледная, зубодесневые сосочки хорошо прилежат к зубам, их конфи</w:t>
      </w:r>
      <w:r>
        <w:rPr>
          <w:b w:val="0"/>
          <w:bCs w:val="0"/>
          <w:color w:val="000000"/>
        </w:rPr>
        <w:softHyphen/>
        <w:t>гурация не изменена, при прикосновении не кровоточат, зубодесневое прикрепление не нарушено, карманы отсутствуют. Обнажение шеек зубов на 1/2 длины корня, зияние межзубных промежутков. Наличие клиновидных дефектов в 13,14,23,24,34,35,43,44 зубах, боль при дотрагивании к шейкам зубов. Подвижности зубов нет. Индекс ПМА=6%. Индекс гигиены 1,5 баллов. Рентгенологически: нечёткий рисунок кости, компактная пластинка сохранена, явления деструкции костной ткани по горизонтальному типу, снижение высоты межальвеолярных перегородок на 1/2 длины корня.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Диагноз: хронический генерализованный пародонтоз средней степени тяжести.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Лечение комплексное.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i/>
          <w:iCs/>
          <w:color w:val="000000"/>
        </w:rPr>
        <w:t xml:space="preserve">Общее лечение:      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1. Сосудистые препараты </w:t>
      </w:r>
      <w:r>
        <w:rPr>
          <w:b w:val="0"/>
          <w:bCs w:val="0"/>
          <w:color w:val="000000"/>
          <w:lang w:val="en-US"/>
        </w:rPr>
        <w:t>per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os</w:t>
      </w:r>
      <w:r>
        <w:rPr>
          <w:b w:val="0"/>
          <w:bCs w:val="0"/>
          <w:color w:val="000000"/>
        </w:rPr>
        <w:t>. (стугерон, кавинтон, трентал, танакан). Курс — 1 месяц.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2. Поливитамины с микроэлементами (Супрадин, Юникап, пангексавит, глютамевит). Курс 1 месяц.</w:t>
      </w: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3. Седативные и транквилизаторы. Курс - 1 месяц.</w:t>
      </w:r>
    </w:p>
    <w:p w:rsidR="00B60601" w:rsidRDefault="005665A0">
      <w:pPr>
        <w:pStyle w:val="21"/>
        <w:ind w:left="0"/>
        <w:rPr>
          <w:color w:val="000000"/>
        </w:rPr>
      </w:pPr>
      <w:r>
        <w:rPr>
          <w:color w:val="000000"/>
        </w:rPr>
        <w:t xml:space="preserve">4. Глицерофосфат кальция по 1 таб. 3 раза в день. Курс – 1 месяц. </w:t>
      </w:r>
    </w:p>
    <w:p w:rsidR="00B60601" w:rsidRDefault="005665A0">
      <w:pPr>
        <w:pStyle w:val="21"/>
        <w:rPr>
          <w:color w:val="000000"/>
        </w:rPr>
      </w:pPr>
      <w:r>
        <w:rPr>
          <w:i/>
          <w:iCs/>
          <w:color w:val="000000"/>
        </w:rPr>
        <w:t>Местное лечение:</w:t>
      </w:r>
    </w:p>
    <w:p w:rsidR="00B60601" w:rsidRDefault="005665A0">
      <w:pPr>
        <w:pStyle w:val="21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Санация полости рта.</w:t>
      </w:r>
    </w:p>
    <w:p w:rsidR="00B60601" w:rsidRDefault="005665A0">
      <w:pPr>
        <w:pStyle w:val="21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Избирательное пришлифовывание зубов.      </w:t>
      </w:r>
    </w:p>
    <w:p w:rsidR="00B60601" w:rsidRDefault="005665A0">
      <w:pPr>
        <w:pStyle w:val="21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Профессиональная гигиена с использованием пасты Денто</w:t>
      </w:r>
      <w:r>
        <w:rPr>
          <w:color w:val="000000"/>
          <w:szCs w:val="22"/>
        </w:rPr>
        <w:t>рий.</w:t>
      </w:r>
    </w:p>
    <w:p w:rsidR="00B60601" w:rsidRDefault="005665A0">
      <w:pPr>
        <w:numPr>
          <w:ilvl w:val="0"/>
          <w:numId w:val="7"/>
        </w:num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Рациональное протезирование. </w:t>
      </w:r>
    </w:p>
    <w:p w:rsidR="00B60601" w:rsidRDefault="005665A0">
      <w:pPr>
        <w:numPr>
          <w:ilvl w:val="0"/>
          <w:numId w:val="7"/>
        </w:num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Блокады 2% р-ра трентала 2 мл ежедневно №10.</w:t>
      </w:r>
    </w:p>
    <w:p w:rsidR="00B60601" w:rsidRDefault="005665A0">
      <w:pPr>
        <w:pStyle w:val="21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Гидромассаж, пальцевой массаж ежедневно.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5665A0">
      <w:p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ab/>
        <w:t>Таким образом, ежедневная запись в дневнике включает:</w:t>
      </w:r>
    </w:p>
    <w:p w:rsidR="00B60601" w:rsidRDefault="005665A0">
      <w:pPr>
        <w:numPr>
          <w:ilvl w:val="0"/>
          <w:numId w:val="2"/>
        </w:num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ФИО, возраст первичного или повторного больного, дату и время приёма, номер медицинской карты.</w:t>
      </w:r>
    </w:p>
    <w:p w:rsidR="00B60601" w:rsidRDefault="005665A0">
      <w:pPr>
        <w:numPr>
          <w:ilvl w:val="0"/>
          <w:numId w:val="2"/>
        </w:num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Указывается диагноз, по поводу которого произведено лечение.</w:t>
      </w:r>
    </w:p>
    <w:p w:rsidR="00B60601" w:rsidRDefault="005665A0">
      <w:pPr>
        <w:numPr>
          <w:ilvl w:val="0"/>
          <w:numId w:val="2"/>
        </w:num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Подробно описывается в соответствии с приведёнными образцами и стандартами ведения больных проведённое каждому больному лечение.</w:t>
      </w:r>
    </w:p>
    <w:p w:rsidR="00B60601" w:rsidRDefault="005665A0">
      <w:pPr>
        <w:numPr>
          <w:ilvl w:val="0"/>
          <w:numId w:val="2"/>
        </w:num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Выставляются условные единицы трудоёмкости.</w:t>
      </w:r>
    </w:p>
    <w:p w:rsidR="00B60601" w:rsidRDefault="005665A0">
      <w:pPr>
        <w:numPr>
          <w:ilvl w:val="0"/>
          <w:numId w:val="2"/>
        </w:num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Дневник ежедневно подписывается непосредственным руководителем практики.</w:t>
      </w:r>
    </w:p>
    <w:p w:rsidR="00B60601" w:rsidRDefault="00B60601">
      <w:pPr>
        <w:rPr>
          <w:b w:val="0"/>
          <w:bCs w:val="0"/>
          <w:color w:val="000000"/>
        </w:rPr>
      </w:pPr>
    </w:p>
    <w:p w:rsidR="00B60601" w:rsidRDefault="00B60601">
      <w:pPr>
        <w:jc w:val="both"/>
        <w:rPr>
          <w:b w:val="0"/>
          <w:bCs w:val="0"/>
          <w:color w:val="000000"/>
        </w:rPr>
      </w:pPr>
    </w:p>
    <w:p w:rsidR="00B60601" w:rsidRDefault="00B60601">
      <w:pPr>
        <w:jc w:val="both"/>
        <w:rPr>
          <w:b w:val="0"/>
          <w:bCs w:val="0"/>
          <w:color w:val="000000"/>
        </w:rPr>
      </w:pPr>
    </w:p>
    <w:p w:rsidR="00B60601" w:rsidRDefault="00B60601">
      <w:pPr>
        <w:jc w:val="both"/>
        <w:rPr>
          <w:b w:val="0"/>
          <w:bCs w:val="0"/>
          <w:color w:val="000000"/>
        </w:rPr>
      </w:pPr>
    </w:p>
    <w:p w:rsidR="00B60601" w:rsidRDefault="00B60601">
      <w:pPr>
        <w:jc w:val="both"/>
        <w:rPr>
          <w:b w:val="0"/>
          <w:bCs w:val="0"/>
          <w:color w:val="000000"/>
        </w:rPr>
        <w:sectPr w:rsidR="00B60601">
          <w:type w:val="nextColumn"/>
          <w:pgSz w:w="11900" w:h="16820"/>
          <w:pgMar w:top="1134" w:right="851" w:bottom="1134" w:left="1701" w:header="720" w:footer="720" w:gutter="0"/>
          <w:cols w:space="60"/>
          <w:noEndnote/>
        </w:sectPr>
      </w:pPr>
    </w:p>
    <w:p w:rsidR="00B60601" w:rsidRDefault="00B60601">
      <w:pPr>
        <w:jc w:val="both"/>
        <w:rPr>
          <w:b w:val="0"/>
          <w:bCs w:val="0"/>
          <w:color w:val="000000"/>
        </w:rPr>
      </w:pPr>
    </w:p>
    <w:p w:rsidR="00B60601" w:rsidRDefault="00B60601">
      <w:pPr>
        <w:jc w:val="center"/>
        <w:rPr>
          <w:color w:val="000000"/>
        </w:rPr>
      </w:pPr>
    </w:p>
    <w:p w:rsidR="00B60601" w:rsidRDefault="005665A0">
      <w:pPr>
        <w:pStyle w:val="a8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IV</w:t>
      </w:r>
      <w:r>
        <w:rPr>
          <w:b/>
          <w:bCs/>
          <w:color w:val="000000"/>
        </w:rPr>
        <w:t>. ПОРЯДОК ПРОВЕДЕНИЯ ЗАЧЕТА ПО ПРОИЗВОДСТВЕННОЙ ПРАКТИКЕ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Зачет проводится на базе практики после её окончания. Зачет принимается комиссией в составе  заведующего лечебно-профилактическим отделением, кафедрального руководителя и непосредственного руководителя практики. Оценка заносится в протокол зачета, а затем кафедральным руководителем дополнительно вносится в зачётную книжку и зачетные ведомости в учебной части академии. Определение окончательной оценки зависит от ряда моментов, подробно описанных в разделе "Критерии оценок на зачетах" данного пособия. Зачет принимается в присутствии всей группы студентов. Студент представляет комиссии свой полностью оформленный и заверенный дневник, по которому и ведется основная часть опроса. Вопросы студенту задаются в следующем порядке.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1. Вопросы по ошибкам и замечаниям, выявленным и фиксированным в дневнике при ежедневных и промежуточных проверках дневника руководителем от базы и кафедральным руководителем.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2. Вопросы по технике любых диагностических и лечебных процедур, выполненных студентом лично или на которых он присутствовал; вопросы по любым аспектам клиники, обследования и лечения конкретных больных, с которыми студент лично работал за время практики, или же при обследовании и лечении которых присутствовал.</w:t>
      </w:r>
    </w:p>
    <w:p w:rsidR="00B60601" w:rsidRDefault="005665A0">
      <w:pPr>
        <w:ind w:firstLine="708"/>
        <w:rPr>
          <w:b w:val="0"/>
          <w:bCs w:val="0"/>
          <w:color w:val="000000"/>
          <w:szCs w:val="20"/>
        </w:rPr>
      </w:pPr>
      <w:r>
        <w:rPr>
          <w:b w:val="0"/>
          <w:bCs w:val="0"/>
          <w:color w:val="000000"/>
          <w:szCs w:val="20"/>
        </w:rPr>
        <w:t>Кроме того, в процессе сдачи зачета студенту могут быть заданы дополнитель</w:t>
      </w:r>
      <w:r>
        <w:rPr>
          <w:b w:val="0"/>
          <w:bCs w:val="0"/>
          <w:color w:val="000000"/>
          <w:szCs w:val="20"/>
        </w:rPr>
        <w:softHyphen/>
        <w:t>ные теоретические контрольные вопросы, с которыми студенты были ознакомлены до начала практики, касающиеся оборудования стоматологического терапевтического кабинета, санитарно-эпидемиологического режима, техники безопасности, методики и  техники  выпол</w:t>
      </w:r>
      <w:r>
        <w:rPr>
          <w:b w:val="0"/>
          <w:bCs w:val="0"/>
          <w:color w:val="000000"/>
          <w:szCs w:val="20"/>
        </w:rPr>
        <w:softHyphen/>
        <w:t>нения конкретных манипуляций:</w:t>
      </w:r>
    </w:p>
    <w:p w:rsidR="00B60601" w:rsidRDefault="005665A0">
      <w:pPr>
        <w:numPr>
          <w:ilvl w:val="0"/>
          <w:numId w:val="4"/>
        </w:numPr>
        <w:rPr>
          <w:b w:val="0"/>
          <w:bCs w:val="0"/>
          <w:color w:val="000000"/>
          <w:szCs w:val="20"/>
        </w:rPr>
      </w:pPr>
      <w:r>
        <w:rPr>
          <w:b w:val="0"/>
          <w:bCs w:val="0"/>
          <w:color w:val="000000"/>
          <w:szCs w:val="20"/>
        </w:rPr>
        <w:t xml:space="preserve">по технике формирования кариозных полостей различных </w:t>
      </w:r>
    </w:p>
    <w:p w:rsidR="00B60601" w:rsidRDefault="005665A0">
      <w:pPr>
        <w:widowControl w:val="0"/>
        <w:autoSpaceDE w:val="0"/>
        <w:autoSpaceDN w:val="0"/>
        <w:adjustRightInd w:val="0"/>
        <w:ind w:left="1416"/>
        <w:rPr>
          <w:b w:val="0"/>
          <w:bCs w:val="0"/>
          <w:color w:val="000000"/>
          <w:szCs w:val="20"/>
        </w:rPr>
      </w:pPr>
      <w:r>
        <w:rPr>
          <w:b w:val="0"/>
          <w:bCs w:val="0"/>
          <w:color w:val="000000"/>
          <w:szCs w:val="20"/>
        </w:rPr>
        <w:t xml:space="preserve">классов, а также медикаментозной обработке, наложению лечебных и изолирующих прокладок, наложению постоянных </w:t>
      </w:r>
    </w:p>
    <w:p w:rsidR="00B60601" w:rsidRDefault="005665A0">
      <w:pPr>
        <w:widowControl w:val="0"/>
        <w:autoSpaceDE w:val="0"/>
        <w:autoSpaceDN w:val="0"/>
        <w:adjustRightInd w:val="0"/>
        <w:ind w:left="1416"/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0"/>
        </w:rPr>
        <w:t>пломб из цемента, композита химического или светового отверждения;</w:t>
      </w:r>
    </w:p>
    <w:p w:rsidR="00B60601" w:rsidRDefault="005665A0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по чтению и оценке результатов ЭОД, прицельной рентгенограммы;</w:t>
      </w:r>
    </w:p>
    <w:p w:rsidR="00B60601" w:rsidRDefault="005665A0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b w:val="0"/>
          <w:bCs w:val="0"/>
          <w:color w:val="000000"/>
        </w:rPr>
      </w:pPr>
      <w:r>
        <w:rPr>
          <w:b w:val="0"/>
          <w:bCs w:val="0"/>
          <w:color w:val="000000"/>
          <w:szCs w:val="20"/>
        </w:rPr>
        <w:t>по лечению пульпита однокорневых и многокорневых зубов методом витальной и девитальной экстирпации (вскрытие полости зуба, наложение девитализирующей пасты);</w:t>
      </w:r>
    </w:p>
    <w:p w:rsidR="00B60601" w:rsidRDefault="005665A0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по эндодонтическому лечению (раскрытие полости зуба, инструментальная и медикаментозная обработка каналов методиками </w:t>
      </w:r>
      <w:r>
        <w:rPr>
          <w:b w:val="0"/>
          <w:bCs w:val="0"/>
          <w:color w:val="000000"/>
          <w:lang w:val="en-US"/>
        </w:rPr>
        <w:t>Stap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Back</w:t>
      </w:r>
      <w:r>
        <w:rPr>
          <w:b w:val="0"/>
          <w:bCs w:val="0"/>
          <w:color w:val="000000"/>
        </w:rPr>
        <w:t xml:space="preserve">, </w:t>
      </w:r>
      <w:r>
        <w:rPr>
          <w:b w:val="0"/>
          <w:bCs w:val="0"/>
          <w:color w:val="000000"/>
          <w:lang w:val="en-US"/>
        </w:rPr>
        <w:t>Grown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en-US"/>
        </w:rPr>
        <w:t>Down</w:t>
      </w:r>
      <w:r>
        <w:rPr>
          <w:b w:val="0"/>
          <w:bCs w:val="0"/>
          <w:color w:val="000000"/>
        </w:rPr>
        <w:t>, пломбирование каналов пастами, гуттаперчей);</w:t>
      </w:r>
    </w:p>
    <w:p w:rsidR="00B60601" w:rsidRDefault="005665A0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по технике пломбирования зубов, подвергшихся эндодонтическому лечению;</w:t>
      </w:r>
    </w:p>
    <w:p w:rsidR="00B60601" w:rsidRDefault="005665A0">
      <w:pPr>
        <w:numPr>
          <w:ilvl w:val="0"/>
          <w:numId w:val="3"/>
        </w:num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по технике проведения гигиенических индексов.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3. Вопросы по теме выполненного УИРС.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Зачет целесообразно проводить в 2 этапа. На 1 этапе, который может продолжаться в течение нескольких последних дней практики, необходимо проверить освоение умений по уходу или выполнение какой-либо манипуляции непосредственно на амбулаторном терапевтическом приёме. Второй этап проводится в день зачета в виде общепринятого опроса по дневнику.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Методику зачета следует строить так, чтобы он не превращался в очередной экзамен по специальности. Как подчеркивалось выше, опрос на зачете проводится, прежде всего, по дневнику студента и должен затрагивать лишь те аспекты, с которыми студент лично встретился в процессе практики с учётом перечня наиболее важных контрольных вопросов по терапевтической стоматологии. </w:t>
      </w:r>
    </w:p>
    <w:p w:rsidR="00B60601" w:rsidRDefault="005665A0">
      <w:pPr>
        <w:pStyle w:val="20"/>
        <w:spacing w:before="0"/>
        <w:ind w:firstLine="708"/>
        <w:rPr>
          <w:color w:val="000000"/>
        </w:rPr>
      </w:pPr>
      <w:r>
        <w:rPr>
          <w:color w:val="000000"/>
        </w:rPr>
        <w:t>В конце зачета с группой студентов следует обсудить положительные и отрицательные моменты организации практики с тем, чтобы устранить недостатки.</w:t>
      </w:r>
    </w:p>
    <w:p w:rsidR="00B60601" w:rsidRDefault="00B60601">
      <w:pPr>
        <w:pStyle w:val="20"/>
        <w:spacing w:before="0"/>
        <w:rPr>
          <w:color w:val="000000"/>
        </w:rPr>
      </w:pPr>
    </w:p>
    <w:p w:rsidR="00B60601" w:rsidRDefault="00B60601">
      <w:pPr>
        <w:pStyle w:val="20"/>
        <w:spacing w:before="0"/>
        <w:rPr>
          <w:color w:val="000000"/>
        </w:rPr>
      </w:pPr>
    </w:p>
    <w:p w:rsidR="00B60601" w:rsidRDefault="00B60601">
      <w:pPr>
        <w:pStyle w:val="20"/>
        <w:spacing w:before="0"/>
        <w:rPr>
          <w:color w:val="000000"/>
        </w:rPr>
      </w:pPr>
    </w:p>
    <w:p w:rsidR="00B60601" w:rsidRDefault="00B60601">
      <w:pPr>
        <w:pStyle w:val="20"/>
        <w:spacing w:before="0"/>
        <w:rPr>
          <w:color w:val="000000"/>
        </w:rPr>
      </w:pPr>
    </w:p>
    <w:p w:rsidR="00B60601" w:rsidRDefault="00B60601">
      <w:pPr>
        <w:pStyle w:val="20"/>
        <w:spacing w:before="0"/>
        <w:rPr>
          <w:color w:val="000000"/>
        </w:rPr>
      </w:pPr>
    </w:p>
    <w:p w:rsidR="00B60601" w:rsidRDefault="00B60601">
      <w:pPr>
        <w:pStyle w:val="20"/>
        <w:spacing w:before="0"/>
        <w:rPr>
          <w:color w:val="000000"/>
        </w:rPr>
      </w:pPr>
    </w:p>
    <w:p w:rsidR="00B60601" w:rsidRDefault="00B60601">
      <w:pPr>
        <w:pStyle w:val="20"/>
        <w:spacing w:before="0"/>
        <w:rPr>
          <w:color w:val="000000"/>
        </w:rPr>
      </w:pPr>
    </w:p>
    <w:p w:rsidR="00B60601" w:rsidRDefault="00B60601">
      <w:pPr>
        <w:pStyle w:val="20"/>
        <w:spacing w:before="0"/>
        <w:rPr>
          <w:color w:val="000000"/>
        </w:rPr>
        <w:sectPr w:rsidR="00B60601">
          <w:headerReference w:type="even" r:id="rId9"/>
          <w:headerReference w:type="default" r:id="rId10"/>
          <w:pgSz w:w="11900" w:h="16820"/>
          <w:pgMar w:top="1134" w:right="851" w:bottom="1134" w:left="1701" w:header="720" w:footer="720" w:gutter="0"/>
          <w:cols w:space="60"/>
          <w:noEndnote/>
        </w:sectPr>
      </w:pPr>
    </w:p>
    <w:p w:rsidR="00B60601" w:rsidRDefault="005665A0">
      <w:pPr>
        <w:pStyle w:val="20"/>
        <w:spacing w:before="0"/>
        <w:jc w:val="left"/>
        <w:rPr>
          <w:color w:val="000000"/>
        </w:rPr>
      </w:pPr>
      <w:r>
        <w:rPr>
          <w:color w:val="000000"/>
        </w:rPr>
        <w:t xml:space="preserve">КРИТЕРИИ ОЦЕНОК НА ЗАЧЁТЕ ПО ЛЕТНЕЙ ПРОИЗВОДСТВЕННОЙ ПРАКТИКЕ </w:t>
      </w:r>
    </w:p>
    <w:tbl>
      <w:tblPr>
        <w:tblW w:w="1115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34"/>
        <w:gridCol w:w="1915"/>
        <w:gridCol w:w="1747"/>
        <w:gridCol w:w="2033"/>
        <w:gridCol w:w="1129"/>
        <w:gridCol w:w="1750"/>
      </w:tblGrid>
      <w:tr w:rsidR="00B60601">
        <w:trPr>
          <w:cantSplit/>
          <w:trHeight w:val="105"/>
        </w:trPr>
        <w:tc>
          <w:tcPr>
            <w:tcW w:w="851" w:type="dxa"/>
            <w:vMerge w:val="restart"/>
          </w:tcPr>
          <w:p w:rsidR="00B60601" w:rsidRDefault="00B60601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</w:p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3649" w:type="dxa"/>
            <w:gridSpan w:val="2"/>
          </w:tcPr>
          <w:p w:rsidR="00B60601" w:rsidRDefault="005665A0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Основные критерии</w:t>
            </w:r>
          </w:p>
        </w:tc>
        <w:tc>
          <w:tcPr>
            <w:tcW w:w="6659" w:type="dxa"/>
            <w:gridSpan w:val="4"/>
          </w:tcPr>
          <w:p w:rsidR="00B60601" w:rsidRDefault="005665A0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Дополнительные критерии</w:t>
            </w:r>
          </w:p>
        </w:tc>
      </w:tr>
      <w:tr w:rsidR="00B60601">
        <w:trPr>
          <w:cantSplit/>
          <w:trHeight w:val="105"/>
        </w:trPr>
        <w:tc>
          <w:tcPr>
            <w:tcW w:w="851" w:type="dxa"/>
            <w:vMerge/>
          </w:tcPr>
          <w:p w:rsidR="00B60601" w:rsidRDefault="00B60601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</w:p>
        </w:tc>
        <w:tc>
          <w:tcPr>
            <w:tcW w:w="1734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Выполнение минимума практических умений по клиническим дисциплинам</w:t>
            </w:r>
          </w:p>
        </w:tc>
        <w:tc>
          <w:tcPr>
            <w:tcW w:w="1915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Уровень теоретической подготовки студента </w:t>
            </w:r>
          </w:p>
        </w:tc>
        <w:tc>
          <w:tcPr>
            <w:tcW w:w="1747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Выполнение задания по УИРС</w:t>
            </w:r>
          </w:p>
        </w:tc>
        <w:tc>
          <w:tcPr>
            <w:tcW w:w="2033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Качество ведения дневника и типовой медицинской документации</w:t>
            </w:r>
          </w:p>
        </w:tc>
        <w:tc>
          <w:tcPr>
            <w:tcW w:w="1129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Учебная дисциплина</w:t>
            </w:r>
          </w:p>
        </w:tc>
        <w:tc>
          <w:tcPr>
            <w:tcW w:w="1750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Санитарно-пропагандистская и организаторская деятельность</w:t>
            </w:r>
          </w:p>
        </w:tc>
      </w:tr>
      <w:tr w:rsidR="00B60601">
        <w:trPr>
          <w:cantSplit/>
          <w:trHeight w:val="105"/>
        </w:trPr>
        <w:tc>
          <w:tcPr>
            <w:tcW w:w="851" w:type="dxa"/>
            <w:vMerge/>
          </w:tcPr>
          <w:p w:rsidR="00B60601" w:rsidRDefault="00B60601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</w:p>
        </w:tc>
        <w:tc>
          <w:tcPr>
            <w:tcW w:w="1734" w:type="dxa"/>
          </w:tcPr>
          <w:p w:rsidR="00B60601" w:rsidRDefault="005665A0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5" w:type="dxa"/>
          </w:tcPr>
          <w:p w:rsidR="00B60601" w:rsidRDefault="005665A0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7" w:type="dxa"/>
          </w:tcPr>
          <w:p w:rsidR="00B60601" w:rsidRDefault="005665A0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33" w:type="dxa"/>
          </w:tcPr>
          <w:p w:rsidR="00B60601" w:rsidRDefault="005665A0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9" w:type="dxa"/>
          </w:tcPr>
          <w:p w:rsidR="00B60601" w:rsidRDefault="005665A0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0" w:type="dxa"/>
          </w:tcPr>
          <w:p w:rsidR="00B60601" w:rsidRDefault="005665A0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60601">
        <w:trPr>
          <w:cantSplit/>
          <w:trHeight w:val="3985"/>
        </w:trPr>
        <w:tc>
          <w:tcPr>
            <w:tcW w:w="851" w:type="dxa"/>
          </w:tcPr>
          <w:p w:rsidR="00B60601" w:rsidRDefault="00B60601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</w:p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«Отлично»</w:t>
            </w:r>
          </w:p>
        </w:tc>
        <w:tc>
          <w:tcPr>
            <w:tcW w:w="1734" w:type="dxa"/>
            <w:vMerge w:val="restart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При определении оценки учитываются два коэффициента. 1. Суммарный коэффициент овладения обязательными умениями, определяемый как отношение количества освоенных согласно нормативам (или с превышением их) обязательных умений к общему количеству обязательных умений, недостатка в которых на базе не было. 2. Общий суммарный коэффициент, характеризующий интенсивность работы студента и определяемый как отношение суммы количества освоенных согласно нормативам (или с превышением их) обязательных умений, количества недовыполненных по нормативам обязательных умений и  количества выполненных факультативных умений к общему количеству обязательных умений, недостатка в которых на базе не было (тот же знаменатель, что и в коэффициенте 1).   </w:t>
            </w:r>
          </w:p>
        </w:tc>
        <w:tc>
          <w:tcPr>
            <w:tcW w:w="1915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«Отличная» теоретическая ориентация по всем выполненным на практике умениям, а также заболеваниям пролеченных и осмотренных больных </w:t>
            </w:r>
          </w:p>
        </w:tc>
        <w:tc>
          <w:tcPr>
            <w:tcW w:w="1747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Доклад по выполненному заданию может быть представлен на курсовую научно-практическую конференцию по УИРС, на заседание научного студенческого кружка или сессию СНО</w:t>
            </w:r>
          </w:p>
        </w:tc>
        <w:tc>
          <w:tcPr>
            <w:tcW w:w="2033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Замечаний нет или есть отдельные замечания по форме записей в дневнике или медицинской документации</w:t>
            </w:r>
          </w:p>
        </w:tc>
        <w:tc>
          <w:tcPr>
            <w:tcW w:w="1129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Замечаний нет</w:t>
            </w:r>
          </w:p>
        </w:tc>
        <w:tc>
          <w:tcPr>
            <w:tcW w:w="1750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во всех трудовых, общественных, спортивных и прочих мероприятиях, проводимых на базе, чтение необходимого объёма лекций и бесед</w:t>
            </w:r>
          </w:p>
        </w:tc>
      </w:tr>
      <w:tr w:rsidR="00B60601">
        <w:trPr>
          <w:cantSplit/>
          <w:trHeight w:val="3985"/>
        </w:trPr>
        <w:tc>
          <w:tcPr>
            <w:tcW w:w="851" w:type="dxa"/>
          </w:tcPr>
          <w:p w:rsidR="00B60601" w:rsidRDefault="00B60601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</w:p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«Хорошо»</w:t>
            </w:r>
          </w:p>
        </w:tc>
        <w:tc>
          <w:tcPr>
            <w:tcW w:w="1734" w:type="dxa"/>
            <w:vMerge/>
          </w:tcPr>
          <w:p w:rsidR="00B60601" w:rsidRDefault="00B60601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</w:p>
        </w:tc>
        <w:tc>
          <w:tcPr>
            <w:tcW w:w="1915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«Хорошая» теоретическая ориентация по всем выполненным на практике умениям, а также заболеваниям пролеченных  больных</w:t>
            </w:r>
          </w:p>
        </w:tc>
        <w:tc>
          <w:tcPr>
            <w:tcW w:w="1747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Задание выполнено без принципиальных замечаний кафедрального руководителя</w:t>
            </w:r>
          </w:p>
        </w:tc>
        <w:tc>
          <w:tcPr>
            <w:tcW w:w="2033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Есть замечания по форме и отдельные замечания по содержанию записей в дневнике или медицинской документации</w:t>
            </w:r>
          </w:p>
        </w:tc>
        <w:tc>
          <w:tcPr>
            <w:tcW w:w="1129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Замечаний нет</w:t>
            </w:r>
          </w:p>
        </w:tc>
        <w:tc>
          <w:tcPr>
            <w:tcW w:w="1750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То же</w:t>
            </w:r>
          </w:p>
        </w:tc>
      </w:tr>
      <w:tr w:rsidR="00B60601">
        <w:trPr>
          <w:cantSplit/>
          <w:trHeight w:val="3985"/>
        </w:trPr>
        <w:tc>
          <w:tcPr>
            <w:tcW w:w="851" w:type="dxa"/>
          </w:tcPr>
          <w:p w:rsidR="00B60601" w:rsidRDefault="00B60601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</w:p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«Удовлетворительно»</w:t>
            </w:r>
          </w:p>
        </w:tc>
        <w:tc>
          <w:tcPr>
            <w:tcW w:w="1734" w:type="dxa"/>
            <w:vMerge/>
          </w:tcPr>
          <w:p w:rsidR="00B60601" w:rsidRDefault="00B60601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</w:p>
        </w:tc>
        <w:tc>
          <w:tcPr>
            <w:tcW w:w="1915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Явно недостаточная ориентация по вопросам, указанным в графе об оценке «хорошо»</w:t>
            </w:r>
          </w:p>
        </w:tc>
        <w:tc>
          <w:tcPr>
            <w:tcW w:w="1747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 выполненному заданию имеются существенные замечания кафедрального руководителя</w:t>
            </w:r>
          </w:p>
        </w:tc>
        <w:tc>
          <w:tcPr>
            <w:tcW w:w="2033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Систематически выявляемые замечания по форме и содержанию записей в дневнике или медицинской документации</w:t>
            </w:r>
          </w:p>
        </w:tc>
        <w:tc>
          <w:tcPr>
            <w:tcW w:w="1129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Замечания есть</w:t>
            </w:r>
          </w:p>
        </w:tc>
        <w:tc>
          <w:tcPr>
            <w:tcW w:w="1750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Выборочное, неактивное участие в мероприятиях, указанных в пункте об оценке «отлично»</w:t>
            </w:r>
          </w:p>
        </w:tc>
      </w:tr>
    </w:tbl>
    <w:p w:rsidR="00B60601" w:rsidRDefault="00B60601">
      <w:pPr>
        <w:pStyle w:val="20"/>
        <w:spacing w:before="0"/>
        <w:jc w:val="left"/>
        <w:rPr>
          <w:color w:val="000000"/>
          <w:sz w:val="20"/>
        </w:rPr>
      </w:pPr>
    </w:p>
    <w:tbl>
      <w:tblPr>
        <w:tblW w:w="1115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34"/>
        <w:gridCol w:w="1915"/>
        <w:gridCol w:w="1747"/>
        <w:gridCol w:w="2033"/>
        <w:gridCol w:w="1129"/>
        <w:gridCol w:w="1750"/>
      </w:tblGrid>
      <w:tr w:rsidR="00B60601">
        <w:trPr>
          <w:cantSplit/>
          <w:trHeight w:val="105"/>
        </w:trPr>
        <w:tc>
          <w:tcPr>
            <w:tcW w:w="851" w:type="dxa"/>
            <w:vMerge w:val="restart"/>
          </w:tcPr>
          <w:p w:rsidR="00B60601" w:rsidRDefault="00B60601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</w:p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3649" w:type="dxa"/>
            <w:gridSpan w:val="2"/>
          </w:tcPr>
          <w:p w:rsidR="00B60601" w:rsidRDefault="005665A0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Основные критерии</w:t>
            </w:r>
          </w:p>
        </w:tc>
        <w:tc>
          <w:tcPr>
            <w:tcW w:w="6659" w:type="dxa"/>
            <w:gridSpan w:val="4"/>
          </w:tcPr>
          <w:p w:rsidR="00B60601" w:rsidRDefault="005665A0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Дополнительные критерии</w:t>
            </w:r>
          </w:p>
        </w:tc>
      </w:tr>
      <w:tr w:rsidR="00B60601">
        <w:trPr>
          <w:cantSplit/>
          <w:trHeight w:val="105"/>
        </w:trPr>
        <w:tc>
          <w:tcPr>
            <w:tcW w:w="851" w:type="dxa"/>
            <w:vMerge/>
          </w:tcPr>
          <w:p w:rsidR="00B60601" w:rsidRDefault="00B60601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</w:p>
        </w:tc>
        <w:tc>
          <w:tcPr>
            <w:tcW w:w="1734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Выполнение минимума практических умений по клиническим дисциплинам</w:t>
            </w:r>
          </w:p>
        </w:tc>
        <w:tc>
          <w:tcPr>
            <w:tcW w:w="1915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Уровень теоретической подготовки студента и знание рецептуры</w:t>
            </w:r>
          </w:p>
        </w:tc>
        <w:tc>
          <w:tcPr>
            <w:tcW w:w="1747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Выполнение задания по УИРС</w:t>
            </w:r>
          </w:p>
        </w:tc>
        <w:tc>
          <w:tcPr>
            <w:tcW w:w="2033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Качество ведения дневника и типовой медицинской документации</w:t>
            </w:r>
          </w:p>
        </w:tc>
        <w:tc>
          <w:tcPr>
            <w:tcW w:w="1129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Учебная дисциплина</w:t>
            </w:r>
          </w:p>
        </w:tc>
        <w:tc>
          <w:tcPr>
            <w:tcW w:w="1750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Санитарно-пропагандистская и организаторская деятельность</w:t>
            </w:r>
          </w:p>
        </w:tc>
      </w:tr>
      <w:tr w:rsidR="00B60601">
        <w:trPr>
          <w:cantSplit/>
          <w:trHeight w:val="105"/>
        </w:trPr>
        <w:tc>
          <w:tcPr>
            <w:tcW w:w="851" w:type="dxa"/>
            <w:vMerge/>
          </w:tcPr>
          <w:p w:rsidR="00B60601" w:rsidRDefault="00B60601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</w:p>
        </w:tc>
        <w:tc>
          <w:tcPr>
            <w:tcW w:w="1734" w:type="dxa"/>
          </w:tcPr>
          <w:p w:rsidR="00B60601" w:rsidRDefault="005665A0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5" w:type="dxa"/>
          </w:tcPr>
          <w:p w:rsidR="00B60601" w:rsidRDefault="005665A0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7" w:type="dxa"/>
          </w:tcPr>
          <w:p w:rsidR="00B60601" w:rsidRDefault="005665A0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33" w:type="dxa"/>
          </w:tcPr>
          <w:p w:rsidR="00B60601" w:rsidRDefault="005665A0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29" w:type="dxa"/>
          </w:tcPr>
          <w:p w:rsidR="00B60601" w:rsidRDefault="005665A0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0" w:type="dxa"/>
          </w:tcPr>
          <w:p w:rsidR="00B60601" w:rsidRDefault="005665A0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60601">
        <w:trPr>
          <w:cantSplit/>
          <w:trHeight w:val="5181"/>
        </w:trPr>
        <w:tc>
          <w:tcPr>
            <w:tcW w:w="851" w:type="dxa"/>
          </w:tcPr>
          <w:p w:rsidR="00B60601" w:rsidRDefault="00B60601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</w:p>
        </w:tc>
        <w:tc>
          <w:tcPr>
            <w:tcW w:w="1734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При суммарном коэффициенте овладения обязательными умениями больше 1,0 выставляется оценка «отлично», 0,85-1,0 – «хорошо», 0,7-0,85 – «удовлетворительно», ниже 0,7 – «неудовлетворительно». Каждые 0,1 общего суммарного коэффициента выше 1,0 добавляют к общей оценке работы студента один балл. </w:t>
            </w:r>
          </w:p>
          <w:p w:rsidR="00B60601" w:rsidRDefault="00B60601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</w:p>
        </w:tc>
        <w:tc>
          <w:tcPr>
            <w:tcW w:w="1915" w:type="dxa"/>
          </w:tcPr>
          <w:p w:rsidR="00B60601" w:rsidRDefault="00B60601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747" w:type="dxa"/>
          </w:tcPr>
          <w:p w:rsidR="00B60601" w:rsidRDefault="00B60601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033" w:type="dxa"/>
          </w:tcPr>
          <w:p w:rsidR="00B60601" w:rsidRDefault="00B60601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29" w:type="dxa"/>
          </w:tcPr>
          <w:p w:rsidR="00B60601" w:rsidRDefault="00B60601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750" w:type="dxa"/>
          </w:tcPr>
          <w:p w:rsidR="00B60601" w:rsidRDefault="00B60601">
            <w:pPr>
              <w:pStyle w:val="20"/>
              <w:spacing w:before="0"/>
              <w:jc w:val="center"/>
              <w:rPr>
                <w:color w:val="000000"/>
                <w:sz w:val="20"/>
              </w:rPr>
            </w:pPr>
          </w:p>
        </w:tc>
      </w:tr>
      <w:tr w:rsidR="00B60601">
        <w:trPr>
          <w:cantSplit/>
          <w:trHeight w:val="2318"/>
        </w:trPr>
        <w:tc>
          <w:tcPr>
            <w:tcW w:w="851" w:type="dxa"/>
          </w:tcPr>
          <w:p w:rsidR="00B60601" w:rsidRDefault="00B60601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</w:p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«Неудовлетворительно»</w:t>
            </w:r>
          </w:p>
        </w:tc>
        <w:tc>
          <w:tcPr>
            <w:tcW w:w="1734" w:type="dxa"/>
          </w:tcPr>
          <w:p w:rsidR="00B60601" w:rsidRDefault="00B60601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</w:p>
        </w:tc>
        <w:tc>
          <w:tcPr>
            <w:tcW w:w="1915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Элементарное незнание более половины из вопросов, указанных в графе об оценке «хорошо»</w:t>
            </w:r>
          </w:p>
        </w:tc>
        <w:tc>
          <w:tcPr>
            <w:tcW w:w="1747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Задание не выполнено или выполнено неудовлетворительно</w:t>
            </w:r>
          </w:p>
        </w:tc>
        <w:tc>
          <w:tcPr>
            <w:tcW w:w="2033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Отсутствие дневника или явно неполные и небрежные записи</w:t>
            </w:r>
          </w:p>
        </w:tc>
        <w:tc>
          <w:tcPr>
            <w:tcW w:w="1129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Серьёзные замечания, не позволяющие считать практику пройденной</w:t>
            </w:r>
          </w:p>
        </w:tc>
        <w:tc>
          <w:tcPr>
            <w:tcW w:w="1750" w:type="dxa"/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Невыполнение плана санпросветработы. Неучастие в указанных мероприятиях</w:t>
            </w:r>
          </w:p>
        </w:tc>
      </w:tr>
      <w:tr w:rsidR="00B60601">
        <w:trPr>
          <w:cantSplit/>
          <w:trHeight w:val="3585"/>
        </w:trPr>
        <w:tc>
          <w:tcPr>
            <w:tcW w:w="851" w:type="dxa"/>
            <w:tcBorders>
              <w:bottom w:val="single" w:sz="4" w:space="0" w:color="auto"/>
            </w:tcBorders>
          </w:tcPr>
          <w:p w:rsidR="00B60601" w:rsidRDefault="00B60601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Примечание: </w:t>
            </w:r>
          </w:p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 уважительном пропуске 3-х и менее дней за практику зачёт принимается условно с обязательной последующей отработкой пропущенных дней. При неуважительном пропуске занятий зачёт не принимается до отработки пропущенных дней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B60601" w:rsidRDefault="00B60601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Примечание:</w:t>
            </w:r>
          </w:p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 При невыполнении задания общая оценка за практику снижается на 1 балл, причём практика оценивается только после положительного выполнения задания.</w:t>
            </w:r>
          </w:p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 При внедрении результатов выполненного задания по УИРС на базе практики или докладе на курсовой конференции общая оценка повышается на 0,5 балла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Примечание:</w:t>
            </w:r>
          </w:p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 При выявлении существенных систематических замечаний по форме или содержанию записей общая оценка может быть снижена на 0,5-1 балл</w:t>
            </w:r>
          </w:p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 При отсутствии дневника практика не засчитывается</w:t>
            </w:r>
          </w:p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 Неправильно сделанные записи в типовой документации переписываются, а против прежней записи делается указание о её ошибочности; последнее визируется подписью заведующего отделением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Примечание:</w:t>
            </w:r>
          </w:p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 При неуважительном нарушении режима работы или учебной дисциплины возможно снижение общей оценки на 0,5-1 балл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Примечание:</w:t>
            </w:r>
          </w:p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 При активной пропагандистской и организаторской деятельности общая оценка может быть повышена на 0,5 балла</w:t>
            </w:r>
          </w:p>
          <w:p w:rsidR="00B60601" w:rsidRDefault="005665A0">
            <w:pPr>
              <w:pStyle w:val="20"/>
              <w:spacing w:befor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 При полном игнорировании санитарно-просветительной деятельности практика не засчитывается</w:t>
            </w:r>
          </w:p>
        </w:tc>
      </w:tr>
    </w:tbl>
    <w:p w:rsidR="00B60601" w:rsidRDefault="005665A0">
      <w:pPr>
        <w:pStyle w:val="20"/>
        <w:spacing w:before="0"/>
        <w:jc w:val="left"/>
        <w:rPr>
          <w:color w:val="000000"/>
        </w:rPr>
      </w:pPr>
      <w:r>
        <w:rPr>
          <w:color w:val="000000"/>
        </w:rPr>
        <w:tab/>
        <w:t>Главными для определения оценки являются «Основные критерии». При несоответствии результатов практики студента по разным дополнительным критериям работы (например, «отличное» выполнение УИРС и «удовлетворительные записи в дневнике) общая оценка представляет из себя среднее арифметическое оценок по основным критериям и дополнительным критериям.</w:t>
      </w:r>
    </w:p>
    <w:p w:rsidR="00B60601" w:rsidRDefault="005665A0">
      <w:pPr>
        <w:pStyle w:val="20"/>
        <w:spacing w:before="0"/>
        <w:jc w:val="left"/>
        <w:rPr>
          <w:color w:val="000000"/>
        </w:rPr>
      </w:pPr>
      <w:r>
        <w:rPr>
          <w:color w:val="000000"/>
        </w:rPr>
        <w:tab/>
        <w:t>Критерии оценок в начале практики доводятся до сведения студентов.</w:t>
      </w: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B60601">
      <w:pPr>
        <w:rPr>
          <w:color w:val="000000"/>
        </w:rPr>
      </w:pPr>
    </w:p>
    <w:p w:rsidR="00B60601" w:rsidRDefault="005665A0">
      <w:pPr>
        <w:tabs>
          <w:tab w:val="left" w:pos="1725"/>
        </w:tabs>
        <w:rPr>
          <w:color w:val="000000"/>
        </w:rPr>
      </w:pPr>
      <w:r>
        <w:rPr>
          <w:color w:val="000000"/>
        </w:rPr>
        <w:tab/>
      </w: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B60601">
      <w:pPr>
        <w:tabs>
          <w:tab w:val="left" w:pos="1725"/>
        </w:tabs>
        <w:rPr>
          <w:color w:val="000000"/>
        </w:rPr>
      </w:pPr>
    </w:p>
    <w:p w:rsidR="00B60601" w:rsidRDefault="005665A0">
      <w:pPr>
        <w:pStyle w:val="1"/>
        <w:tabs>
          <w:tab w:val="left" w:pos="1725"/>
        </w:tabs>
        <w:rPr>
          <w:color w:val="000000"/>
        </w:rPr>
      </w:pPr>
      <w:r>
        <w:rPr>
          <w:color w:val="000000"/>
        </w:rPr>
        <w:t>Содержание</w:t>
      </w:r>
    </w:p>
    <w:p w:rsidR="00B60601" w:rsidRDefault="005665A0">
      <w:pPr>
        <w:numPr>
          <w:ilvl w:val="0"/>
          <w:numId w:val="5"/>
        </w:numPr>
        <w:tabs>
          <w:tab w:val="left" w:pos="1725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Общие замечания…………………………………………………………..3</w:t>
      </w:r>
    </w:p>
    <w:p w:rsidR="00B60601" w:rsidRDefault="005665A0">
      <w:pPr>
        <w:numPr>
          <w:ilvl w:val="0"/>
          <w:numId w:val="5"/>
        </w:numPr>
        <w:tabs>
          <w:tab w:val="left" w:pos="1725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Правила и порядок ведения дневника производственной </w:t>
      </w:r>
    </w:p>
    <w:p w:rsidR="00B60601" w:rsidRDefault="005665A0">
      <w:pPr>
        <w:ind w:firstLine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практики. Общие указания по ведению дневника на 3 курсе…………...4</w:t>
      </w:r>
    </w:p>
    <w:p w:rsidR="00B60601" w:rsidRDefault="005665A0">
      <w:pPr>
        <w:numPr>
          <w:ilvl w:val="0"/>
          <w:numId w:val="5"/>
        </w:num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Стандарты при лечении и образцы заполнения медицинской карты стоматологического больного при лечении основных стоматологических заболеваний…………………………………………………………...7</w:t>
      </w:r>
    </w:p>
    <w:p w:rsidR="00B60601" w:rsidRDefault="005665A0">
      <w:pPr>
        <w:numPr>
          <w:ilvl w:val="0"/>
          <w:numId w:val="5"/>
        </w:num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Порядок проведения зачёта по производственной практике………….25</w:t>
      </w:r>
    </w:p>
    <w:p w:rsidR="00B60601" w:rsidRDefault="005665A0">
      <w:pPr>
        <w:numPr>
          <w:ilvl w:val="0"/>
          <w:numId w:val="5"/>
        </w:numPr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Критерии оценок на зачёте по летней производственной практике студентов 3 курса……………………………………………………………..27</w:t>
      </w:r>
    </w:p>
    <w:p w:rsidR="00B60601" w:rsidRDefault="00B60601">
      <w:pPr>
        <w:ind w:firstLine="708"/>
        <w:rPr>
          <w:color w:val="000000"/>
        </w:rPr>
      </w:pPr>
      <w:bookmarkStart w:id="0" w:name="_GoBack"/>
      <w:bookmarkEnd w:id="0"/>
    </w:p>
    <w:sectPr w:rsidR="00B60601">
      <w:pgSz w:w="11900" w:h="16820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601" w:rsidRDefault="005665A0">
      <w:r>
        <w:separator/>
      </w:r>
    </w:p>
  </w:endnote>
  <w:endnote w:type="continuationSeparator" w:id="0">
    <w:p w:rsidR="00B60601" w:rsidRDefault="0056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601" w:rsidRDefault="005665A0">
      <w:r>
        <w:separator/>
      </w:r>
    </w:p>
  </w:footnote>
  <w:footnote w:type="continuationSeparator" w:id="0">
    <w:p w:rsidR="00B60601" w:rsidRDefault="00566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01" w:rsidRDefault="005665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0601" w:rsidRDefault="00B606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01" w:rsidRDefault="005665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B60601" w:rsidRDefault="00B606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01" w:rsidRDefault="005665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0601" w:rsidRDefault="00B60601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01" w:rsidRDefault="005665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36</w:t>
    </w:r>
    <w:r>
      <w:rPr>
        <w:rStyle w:val="a7"/>
      </w:rPr>
      <w:fldChar w:fldCharType="end"/>
    </w:r>
  </w:p>
  <w:p w:rsidR="00B60601" w:rsidRDefault="00B606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E7CFA"/>
    <w:multiLevelType w:val="hybridMultilevel"/>
    <w:tmpl w:val="B5BC74D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0C6799D"/>
    <w:multiLevelType w:val="hybridMultilevel"/>
    <w:tmpl w:val="ABF8C506"/>
    <w:lvl w:ilvl="0" w:tplc="9632A94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C227B9"/>
    <w:multiLevelType w:val="hybridMultilevel"/>
    <w:tmpl w:val="73B2D092"/>
    <w:lvl w:ilvl="0" w:tplc="BD842B3E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3">
    <w:nsid w:val="30A024A1"/>
    <w:multiLevelType w:val="hybridMultilevel"/>
    <w:tmpl w:val="7DE2D6F2"/>
    <w:lvl w:ilvl="0" w:tplc="73E81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4F0DB1"/>
    <w:multiLevelType w:val="hybridMultilevel"/>
    <w:tmpl w:val="9ED49CB6"/>
    <w:lvl w:ilvl="0" w:tplc="0B621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174043"/>
    <w:multiLevelType w:val="hybridMultilevel"/>
    <w:tmpl w:val="99CCBC96"/>
    <w:lvl w:ilvl="0" w:tplc="9632A94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7C3F403B"/>
    <w:multiLevelType w:val="hybridMultilevel"/>
    <w:tmpl w:val="A1E415A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5A0"/>
    <w:rsid w:val="005665A0"/>
    <w:rsid w:val="00B60601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E1272B00-FAAD-47B0-8903-B77277C8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bCs/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400" w:line="420" w:lineRule="auto"/>
      <w:ind w:left="1800" w:right="1800"/>
      <w:jc w:val="center"/>
      <w:outlineLvl w:val="1"/>
    </w:pPr>
    <w:rPr>
      <w:b w:val="0"/>
      <w:bCs w:val="0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spacing w:before="440"/>
      <w:ind w:right="200"/>
      <w:jc w:val="center"/>
      <w:outlineLvl w:val="2"/>
    </w:pPr>
    <w:rPr>
      <w:b w:val="0"/>
      <w:bCs w:val="0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spacing w:before="440"/>
      <w:ind w:left="200"/>
      <w:jc w:val="center"/>
      <w:outlineLvl w:val="3"/>
    </w:p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before="200" w:line="420" w:lineRule="auto"/>
      <w:ind w:left="1520" w:right="1400"/>
      <w:jc w:val="center"/>
      <w:outlineLvl w:val="4"/>
    </w:p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spacing w:before="440"/>
      <w:ind w:left="80"/>
      <w:jc w:val="center"/>
      <w:outlineLvl w:val="5"/>
    </w:pPr>
    <w:rPr>
      <w:szCs w:val="22"/>
    </w:rPr>
  </w:style>
  <w:style w:type="paragraph" w:styleId="7">
    <w:name w:val="heading 7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6"/>
    </w:p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spacing w:before="360"/>
      <w:outlineLvl w:val="7"/>
    </w:pPr>
    <w:rPr>
      <w:b w:val="0"/>
      <w:bCs w:val="0"/>
      <w:szCs w:val="20"/>
    </w:rPr>
  </w:style>
  <w:style w:type="paragraph" w:styleId="9">
    <w:name w:val="heading 9"/>
    <w:basedOn w:val="a"/>
    <w:next w:val="a"/>
    <w:qFormat/>
    <w:pPr>
      <w:keepNext/>
      <w:widowControl w:val="0"/>
      <w:autoSpaceDE w:val="0"/>
      <w:autoSpaceDN w:val="0"/>
      <w:adjustRightInd w:val="0"/>
      <w:jc w:val="both"/>
      <w:outlineLvl w:val="8"/>
    </w:pPr>
    <w:rPr>
      <w:b w:val="0"/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 w:val="0"/>
      <w:bCs w:val="0"/>
    </w:rPr>
  </w:style>
  <w:style w:type="paragraph" w:styleId="a4">
    <w:name w:val="Subtitle"/>
    <w:basedOn w:val="a"/>
    <w:qFormat/>
    <w:pPr>
      <w:jc w:val="center"/>
    </w:pPr>
  </w:style>
  <w:style w:type="paragraph" w:styleId="a5">
    <w:name w:val="Body Text"/>
    <w:basedOn w:val="a"/>
    <w:semiHidden/>
    <w:pPr>
      <w:tabs>
        <w:tab w:val="left" w:pos="3870"/>
      </w:tabs>
    </w:pPr>
    <w:rPr>
      <w:b w:val="0"/>
      <w:bCs w:val="0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Body Text Indent"/>
    <w:basedOn w:val="a"/>
    <w:semiHidden/>
    <w:pPr>
      <w:ind w:firstLine="440"/>
    </w:pPr>
    <w:rPr>
      <w:b w:val="0"/>
      <w:bCs w:val="0"/>
    </w:rPr>
  </w:style>
  <w:style w:type="paragraph" w:styleId="20">
    <w:name w:val="Body Text 2"/>
    <w:basedOn w:val="a"/>
    <w:semiHidden/>
    <w:pPr>
      <w:spacing w:before="40"/>
      <w:jc w:val="both"/>
    </w:pPr>
    <w:rPr>
      <w:b w:val="0"/>
      <w:bCs w:val="0"/>
    </w:rPr>
  </w:style>
  <w:style w:type="paragraph" w:styleId="30">
    <w:name w:val="Body Text 3"/>
    <w:basedOn w:val="a"/>
    <w:semiHidden/>
    <w:pPr>
      <w:ind w:right="400"/>
    </w:pPr>
    <w:rPr>
      <w:b w:val="0"/>
      <w:bCs w:val="0"/>
    </w:rPr>
  </w:style>
  <w:style w:type="paragraph" w:styleId="21">
    <w:name w:val="Body Text Indent 2"/>
    <w:basedOn w:val="a"/>
    <w:semiHidden/>
    <w:pPr>
      <w:spacing w:before="140"/>
      <w:ind w:left="320"/>
      <w:jc w:val="both"/>
    </w:pPr>
    <w:rPr>
      <w:b w:val="0"/>
      <w:bCs w:val="0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20"/>
      <w:ind w:left="200"/>
      <w:jc w:val="right"/>
    </w:pPr>
    <w:rPr>
      <w:b/>
      <w:bCs/>
    </w:rPr>
  </w:style>
  <w:style w:type="paragraph" w:customStyle="1" w:styleId="FR4">
    <w:name w:val="FR4"/>
    <w:pPr>
      <w:widowControl w:val="0"/>
      <w:autoSpaceDE w:val="0"/>
      <w:autoSpaceDN w:val="0"/>
      <w:adjustRightInd w:val="0"/>
      <w:ind w:left="80"/>
      <w:jc w:val="both"/>
    </w:pPr>
    <w:rPr>
      <w:rFonts w:ascii="Arial" w:hAnsi="Arial" w:cs="Arial"/>
      <w:b/>
      <w:bCs/>
      <w:noProof/>
      <w:sz w:val="12"/>
      <w:szCs w:val="12"/>
    </w:rPr>
  </w:style>
  <w:style w:type="paragraph" w:styleId="31">
    <w:name w:val="Body Text Indent 3"/>
    <w:basedOn w:val="a"/>
    <w:semiHidden/>
    <w:pPr>
      <w:widowControl w:val="0"/>
      <w:autoSpaceDE w:val="0"/>
      <w:autoSpaceDN w:val="0"/>
      <w:adjustRightInd w:val="0"/>
      <w:spacing w:before="40"/>
      <w:ind w:left="80"/>
    </w:pPr>
    <w:rPr>
      <w:b w:val="0"/>
      <w:bCs w:val="0"/>
      <w:szCs w:val="20"/>
    </w:rPr>
  </w:style>
  <w:style w:type="paragraph" w:styleId="a9">
    <w:name w:val="Block Text"/>
    <w:basedOn w:val="a"/>
    <w:semiHidden/>
    <w:pPr>
      <w:widowControl w:val="0"/>
      <w:autoSpaceDE w:val="0"/>
      <w:autoSpaceDN w:val="0"/>
      <w:adjustRightInd w:val="0"/>
      <w:spacing w:before="460"/>
      <w:ind w:left="1240" w:right="600"/>
      <w:jc w:val="center"/>
    </w:pPr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FR1">
    <w:name w:val="FR1"/>
    <w:pPr>
      <w:widowControl w:val="0"/>
      <w:autoSpaceDE w:val="0"/>
      <w:autoSpaceDN w:val="0"/>
      <w:adjustRightInd w:val="0"/>
      <w:ind w:left="1880"/>
    </w:pPr>
    <w:rPr>
      <w:rFonts w:ascii="Arial" w:hAnsi="Arial" w:cs="Arial"/>
      <w:i/>
      <w:iCs/>
      <w:sz w:val="40"/>
      <w:szCs w:val="40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200" w:line="36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10631</Words>
  <Characters>60601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ОрГМА</Company>
  <LinksUpToDate>false</LinksUpToDate>
  <CharactersWithSpaces>71090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Кафедра стоматологии</dc:creator>
  <cp:keywords/>
  <dc:description/>
  <cp:lastModifiedBy>Irina</cp:lastModifiedBy>
  <cp:revision>2</cp:revision>
  <cp:lastPrinted>2005-04-29T08:38:00Z</cp:lastPrinted>
  <dcterms:created xsi:type="dcterms:W3CDTF">2014-07-28T14:11:00Z</dcterms:created>
  <dcterms:modified xsi:type="dcterms:W3CDTF">2014-07-28T14:11:00Z</dcterms:modified>
</cp:coreProperties>
</file>