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7E1" w:rsidRPr="009748A9" w:rsidRDefault="001C47E1" w:rsidP="009748A9">
      <w:pPr>
        <w:widowControl/>
        <w:suppressAutoHyphens/>
        <w:spacing w:line="360" w:lineRule="auto"/>
        <w:ind w:firstLine="709"/>
        <w:outlineLvl w:val="0"/>
        <w:rPr>
          <w:sz w:val="28"/>
        </w:rPr>
      </w:pPr>
      <w:bookmarkStart w:id="0" w:name="_Toc526497447"/>
      <w:bookmarkStart w:id="1" w:name="_Toc858370"/>
      <w:bookmarkStart w:id="2" w:name="_Toc1198690"/>
      <w:bookmarkStart w:id="3" w:name="_Toc68031720"/>
      <w:bookmarkStart w:id="4" w:name="_Toc69844429"/>
      <w:bookmarkStart w:id="5" w:name="_Toc72058887"/>
      <w:bookmarkStart w:id="6" w:name="_Toc117539589"/>
      <w:bookmarkStart w:id="7" w:name="_Toc117539878"/>
      <w:bookmarkStart w:id="8" w:name="_Toc124473549"/>
      <w:bookmarkStart w:id="9" w:name="_Toc130346108"/>
      <w:bookmarkStart w:id="10" w:name="_Toc130346253"/>
      <w:r w:rsidRPr="009748A9">
        <w:rPr>
          <w:b/>
          <w:sz w:val="28"/>
        </w:rPr>
        <w:t>Введение</w:t>
      </w:r>
      <w:bookmarkEnd w:id="0"/>
      <w:bookmarkEnd w:id="1"/>
      <w:bookmarkEnd w:id="2"/>
      <w:bookmarkEnd w:id="3"/>
      <w:bookmarkEnd w:id="4"/>
      <w:bookmarkEnd w:id="5"/>
      <w:bookmarkEnd w:id="6"/>
      <w:bookmarkEnd w:id="7"/>
      <w:bookmarkEnd w:id="8"/>
      <w:bookmarkEnd w:id="9"/>
      <w:bookmarkEnd w:id="10"/>
    </w:p>
    <w:p w:rsidR="001C47E1" w:rsidRPr="009748A9" w:rsidRDefault="001C47E1" w:rsidP="009748A9">
      <w:pPr>
        <w:pStyle w:val="af4"/>
        <w:suppressAutoHyphens/>
        <w:spacing w:line="360" w:lineRule="auto"/>
        <w:ind w:firstLine="709"/>
        <w:jc w:val="both"/>
        <w:rPr>
          <w:rFonts w:ascii="Times New Roman" w:hAnsi="Times New Roman"/>
          <w:color w:val="000000"/>
          <w:sz w:val="28"/>
        </w:rPr>
      </w:pPr>
    </w:p>
    <w:p w:rsidR="00D4415B" w:rsidRPr="009748A9" w:rsidRDefault="00D4415B" w:rsidP="009748A9">
      <w:pPr>
        <w:pStyle w:val="24"/>
        <w:widowControl/>
        <w:suppressAutoHyphens/>
        <w:ind w:right="0" w:firstLine="709"/>
        <w:rPr>
          <w:color w:val="000000"/>
        </w:rPr>
      </w:pPr>
      <w:r w:rsidRPr="009748A9">
        <w:rPr>
          <w:color w:val="000000"/>
        </w:rPr>
        <w:t>В условиях функционирования рыночных отношений предприятия изучают конъюнктуру рынка, возможности партнеров, движение цен и на их основе организуют материально-техническое обеспечение собственного производства, приобретая ресурсы на рынке товаров и услуг. В организации обеспечения предприятия материальными ресурсами ведущая роль принадлежит плану материально-технического снабжения, определяющему потребность в ресурсах на плановый период и источники ее покрытия.</w:t>
      </w:r>
    </w:p>
    <w:p w:rsidR="0069668A" w:rsidRPr="009748A9" w:rsidRDefault="0069668A"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Одной из важных составляющих себестоимости продукции являются материальные затраты</w:t>
      </w:r>
      <w:r w:rsidR="009748A9">
        <w:rPr>
          <w:rFonts w:ascii="Times New Roman" w:hAnsi="Times New Roman"/>
          <w:color w:val="000000"/>
          <w:sz w:val="28"/>
        </w:rPr>
        <w:t xml:space="preserve"> </w:t>
      </w:r>
      <w:r w:rsidRPr="009748A9">
        <w:rPr>
          <w:rFonts w:ascii="Times New Roman" w:hAnsi="Times New Roman"/>
          <w:color w:val="000000"/>
          <w:sz w:val="28"/>
        </w:rPr>
        <w:t xml:space="preserve">- расходы предприятия на необходимое сырье и вспомогательные материалы, топливо и электроэнергию. В связи с этим актуальной проблемой в настоящее время является анализ эффективности использования материальных ресурсов на предприятии. </w:t>
      </w:r>
    </w:p>
    <w:p w:rsidR="00844264" w:rsidRPr="009748A9" w:rsidRDefault="00844264" w:rsidP="009748A9">
      <w:pPr>
        <w:widowControl/>
        <w:suppressAutoHyphens/>
        <w:spacing w:line="360" w:lineRule="auto"/>
        <w:ind w:firstLine="709"/>
        <w:rPr>
          <w:color w:val="000000"/>
          <w:sz w:val="28"/>
        </w:rPr>
      </w:pPr>
      <w:r w:rsidRPr="009748A9">
        <w:rPr>
          <w:color w:val="000000"/>
          <w:sz w:val="28"/>
        </w:rPr>
        <w:t>Важным также является определение уровня обеспеченности предприятия необходимыми материальными ресурсами.</w:t>
      </w:r>
    </w:p>
    <w:p w:rsidR="0069668A" w:rsidRPr="009748A9" w:rsidRDefault="0069668A"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 xml:space="preserve">Рациональное использование материалов и применение прогрессивных технологий позволяют уменьшить стоимость израсходованных материалов, сократить время их обработки, а значит снизить трудоемкость и фондоемкость продукции, в конечном счете, снизить ее себестоимость. </w:t>
      </w:r>
    </w:p>
    <w:p w:rsidR="00844264" w:rsidRPr="009748A9" w:rsidRDefault="00844264"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Целями</w:t>
      </w:r>
      <w:r w:rsidR="009748A9">
        <w:rPr>
          <w:rFonts w:ascii="Times New Roman" w:hAnsi="Times New Roman"/>
          <w:color w:val="000000"/>
          <w:sz w:val="28"/>
        </w:rPr>
        <w:t xml:space="preserve"> </w:t>
      </w:r>
      <w:r w:rsidRPr="009748A9">
        <w:rPr>
          <w:rFonts w:ascii="Times New Roman" w:hAnsi="Times New Roman"/>
          <w:color w:val="000000"/>
          <w:sz w:val="28"/>
        </w:rPr>
        <w:t xml:space="preserve">анализа материальных ресурсов на промышленном предприятии являются: </w:t>
      </w:r>
    </w:p>
    <w:p w:rsidR="00844264" w:rsidRPr="009748A9" w:rsidRDefault="00844264"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 xml:space="preserve">- экономическая оценка использования материальных ресурсов; </w:t>
      </w:r>
    </w:p>
    <w:p w:rsidR="00844264" w:rsidRPr="009748A9" w:rsidRDefault="00844264" w:rsidP="00B840EA">
      <w:pPr>
        <w:widowControl/>
        <w:numPr>
          <w:ilvl w:val="0"/>
          <w:numId w:val="6"/>
        </w:numPr>
        <w:suppressAutoHyphens/>
        <w:spacing w:line="360" w:lineRule="auto"/>
        <w:ind w:left="0" w:firstLine="709"/>
        <w:rPr>
          <w:color w:val="000000"/>
          <w:sz w:val="28"/>
        </w:rPr>
      </w:pPr>
      <w:r w:rsidRPr="009748A9">
        <w:rPr>
          <w:color w:val="000000"/>
          <w:sz w:val="28"/>
        </w:rPr>
        <w:t>выявление возможных резервов по повышению эффективности использования материальных ресурсов и</w:t>
      </w:r>
      <w:r w:rsidR="009748A9">
        <w:rPr>
          <w:color w:val="000000"/>
          <w:sz w:val="28"/>
        </w:rPr>
        <w:t xml:space="preserve"> </w:t>
      </w:r>
      <w:r w:rsidRPr="009748A9">
        <w:rPr>
          <w:color w:val="000000"/>
          <w:sz w:val="28"/>
        </w:rPr>
        <w:t>разработка мероприятий по их мобилизации.</w:t>
      </w:r>
    </w:p>
    <w:p w:rsidR="00844264" w:rsidRPr="009748A9" w:rsidRDefault="00844264" w:rsidP="009748A9">
      <w:pPr>
        <w:widowControl/>
        <w:suppressAutoHyphens/>
        <w:spacing w:line="360" w:lineRule="auto"/>
        <w:ind w:firstLine="709"/>
        <w:rPr>
          <w:color w:val="000000"/>
          <w:sz w:val="28"/>
        </w:rPr>
      </w:pPr>
      <w:r w:rsidRPr="009748A9">
        <w:rPr>
          <w:color w:val="000000"/>
          <w:sz w:val="28"/>
        </w:rPr>
        <w:t>В связи с этим задачами анализа использования предметов труда являются: определение уровня обеспеченности предприятия, объединения необходимыми материальными ресурсами; выявление сверхнормативных или дефицитных видов материальных ценностей; установление степени ритмичности поставок, а также</w:t>
      </w:r>
      <w:r w:rsidR="009748A9">
        <w:rPr>
          <w:color w:val="000000"/>
          <w:sz w:val="28"/>
        </w:rPr>
        <w:t xml:space="preserve"> </w:t>
      </w:r>
      <w:r w:rsidRPr="009748A9">
        <w:rPr>
          <w:color w:val="000000"/>
          <w:sz w:val="28"/>
        </w:rPr>
        <w:t>объема, комплектности, качества, сортности; выяснение своевременности заключения хозяйствен</w:t>
      </w:r>
      <w:bookmarkStart w:id="11" w:name="OCRUncertain059"/>
      <w:r w:rsidRPr="009748A9">
        <w:rPr>
          <w:color w:val="000000"/>
          <w:sz w:val="28"/>
        </w:rPr>
        <w:t>н</w:t>
      </w:r>
      <w:bookmarkEnd w:id="11"/>
      <w:r w:rsidRPr="009748A9">
        <w:rPr>
          <w:color w:val="000000"/>
          <w:sz w:val="28"/>
        </w:rPr>
        <w:t>ых договоров на поставки средств производства.</w:t>
      </w:r>
    </w:p>
    <w:p w:rsidR="00844264" w:rsidRPr="009748A9" w:rsidRDefault="00844264" w:rsidP="009748A9">
      <w:pPr>
        <w:widowControl/>
        <w:suppressAutoHyphens/>
        <w:spacing w:line="360" w:lineRule="auto"/>
        <w:ind w:firstLine="709"/>
        <w:rPr>
          <w:color w:val="000000"/>
          <w:sz w:val="28"/>
        </w:rPr>
      </w:pPr>
      <w:r w:rsidRPr="009748A9">
        <w:rPr>
          <w:color w:val="000000"/>
          <w:sz w:val="28"/>
        </w:rPr>
        <w:t>Объектом исследования в данной работе является</w:t>
      </w:r>
      <w:r w:rsidRPr="009748A9">
        <w:rPr>
          <w:color w:val="000000"/>
          <w:sz w:val="28"/>
          <w:szCs w:val="28"/>
        </w:rPr>
        <w:t xml:space="preserve"> ОАО «Яранский</w:t>
      </w:r>
      <w:r w:rsidRPr="009748A9">
        <w:rPr>
          <w:color w:val="000000"/>
          <w:sz w:val="28"/>
        </w:rPr>
        <w:t xml:space="preserve"> комбинат молочных продуктов», специализирующееся на производстве молочной продукции.</w:t>
      </w:r>
    </w:p>
    <w:p w:rsidR="00844264" w:rsidRPr="009748A9" w:rsidRDefault="00844264" w:rsidP="009748A9">
      <w:pPr>
        <w:widowControl/>
        <w:suppressAutoHyphens/>
        <w:spacing w:line="360" w:lineRule="auto"/>
        <w:ind w:firstLine="709"/>
        <w:rPr>
          <w:color w:val="000000"/>
          <w:sz w:val="28"/>
        </w:rPr>
      </w:pPr>
      <w:r w:rsidRPr="009748A9">
        <w:rPr>
          <w:color w:val="000000"/>
          <w:sz w:val="28"/>
        </w:rPr>
        <w:t>Задачами анализа использования предметов труда в данной работе являются следующие:</w:t>
      </w:r>
    </w:p>
    <w:p w:rsidR="00EF6B06" w:rsidRPr="009748A9" w:rsidRDefault="00EF6B06" w:rsidP="009748A9">
      <w:pPr>
        <w:widowControl/>
        <w:suppressAutoHyphens/>
        <w:spacing w:line="360" w:lineRule="auto"/>
        <w:ind w:firstLine="709"/>
        <w:rPr>
          <w:color w:val="000000"/>
          <w:sz w:val="28"/>
        </w:rPr>
      </w:pPr>
      <w:r w:rsidRPr="009748A9">
        <w:rPr>
          <w:color w:val="000000"/>
          <w:sz w:val="28"/>
        </w:rPr>
        <w:tab/>
        <w:t>- оценка уровня эффективности использования материальных ресурсов</w:t>
      </w:r>
      <w:r w:rsidR="00844264" w:rsidRPr="009748A9">
        <w:rPr>
          <w:color w:val="000000"/>
          <w:sz w:val="28"/>
          <w:szCs w:val="28"/>
        </w:rPr>
        <w:t xml:space="preserve"> ОАО «Яранский</w:t>
      </w:r>
      <w:r w:rsidR="00844264" w:rsidRPr="009748A9">
        <w:rPr>
          <w:color w:val="000000"/>
          <w:sz w:val="28"/>
        </w:rPr>
        <w:t xml:space="preserve"> комбинат молочных продуктов»</w:t>
      </w:r>
      <w:r w:rsidRPr="009748A9">
        <w:rPr>
          <w:color w:val="000000"/>
          <w:sz w:val="28"/>
        </w:rPr>
        <w:t>;</w:t>
      </w:r>
    </w:p>
    <w:p w:rsidR="00EF6B06" w:rsidRPr="009748A9" w:rsidRDefault="00EF6B06" w:rsidP="009748A9">
      <w:pPr>
        <w:widowControl/>
        <w:suppressAutoHyphens/>
        <w:spacing w:line="360" w:lineRule="auto"/>
        <w:ind w:firstLine="709"/>
        <w:rPr>
          <w:color w:val="000000"/>
          <w:sz w:val="28"/>
        </w:rPr>
      </w:pPr>
      <w:r w:rsidRPr="009748A9">
        <w:rPr>
          <w:color w:val="000000"/>
          <w:sz w:val="28"/>
        </w:rPr>
        <w:tab/>
        <w:t>- выявление внутрипроизводственных резервов экономии материальных ресурсов и разработка конкретных мероприятий по их использованию.</w:t>
      </w:r>
    </w:p>
    <w:p w:rsidR="001C47E1" w:rsidRPr="009748A9" w:rsidRDefault="001C47E1" w:rsidP="009748A9">
      <w:pPr>
        <w:widowControl/>
        <w:suppressAutoHyphens/>
        <w:spacing w:line="360" w:lineRule="auto"/>
        <w:ind w:firstLine="709"/>
        <w:rPr>
          <w:color w:val="000000"/>
          <w:sz w:val="28"/>
          <w:szCs w:val="28"/>
        </w:rPr>
      </w:pPr>
      <w:r w:rsidRPr="009748A9">
        <w:rPr>
          <w:color w:val="000000"/>
          <w:sz w:val="28"/>
          <w:szCs w:val="28"/>
        </w:rPr>
        <w:t>В качестве исходной информации использовалась учебная, научная, методическая, справочная литература, инструктивный материал, документы бухгалтерско-финансовой отчетности</w:t>
      </w:r>
      <w:r w:rsidR="00A16BA5" w:rsidRPr="009748A9">
        <w:rPr>
          <w:color w:val="000000"/>
          <w:sz w:val="28"/>
          <w:szCs w:val="28"/>
        </w:rPr>
        <w:t xml:space="preserve"> ОАО «Яранский</w:t>
      </w:r>
      <w:r w:rsidR="00A16BA5" w:rsidRPr="009748A9">
        <w:rPr>
          <w:color w:val="000000"/>
          <w:sz w:val="28"/>
        </w:rPr>
        <w:t xml:space="preserve"> комбинат молочных продуктов»</w:t>
      </w:r>
      <w:r w:rsidR="009748A9">
        <w:rPr>
          <w:color w:val="000000"/>
          <w:sz w:val="28"/>
          <w:szCs w:val="28"/>
        </w:rPr>
        <w:t xml:space="preserve"> </w:t>
      </w:r>
      <w:r w:rsidRPr="009748A9">
        <w:rPr>
          <w:color w:val="000000"/>
          <w:sz w:val="28"/>
          <w:szCs w:val="28"/>
        </w:rPr>
        <w:t>за 2002-200</w:t>
      </w:r>
      <w:r w:rsidR="00A16BA5" w:rsidRPr="009748A9">
        <w:rPr>
          <w:color w:val="000000"/>
          <w:sz w:val="28"/>
          <w:szCs w:val="28"/>
        </w:rPr>
        <w:t>4</w:t>
      </w:r>
      <w:r w:rsidRPr="009748A9">
        <w:rPr>
          <w:color w:val="000000"/>
          <w:sz w:val="28"/>
          <w:szCs w:val="28"/>
        </w:rPr>
        <w:t xml:space="preserve"> гг. работы организации.</w:t>
      </w:r>
    </w:p>
    <w:p w:rsidR="00BC555D" w:rsidRPr="009748A9" w:rsidRDefault="00BC555D" w:rsidP="009748A9">
      <w:pPr>
        <w:widowControl/>
        <w:suppressAutoHyphens/>
        <w:spacing w:line="360" w:lineRule="auto"/>
        <w:ind w:firstLine="709"/>
        <w:rPr>
          <w:color w:val="000000"/>
          <w:sz w:val="28"/>
        </w:rPr>
      </w:pPr>
    </w:p>
    <w:p w:rsidR="00BC555D" w:rsidRPr="009748A9" w:rsidRDefault="00BC555D" w:rsidP="009748A9">
      <w:pPr>
        <w:widowControl/>
        <w:suppressAutoHyphens/>
        <w:spacing w:line="360" w:lineRule="auto"/>
        <w:ind w:firstLine="709"/>
        <w:rPr>
          <w:color w:val="000000"/>
          <w:sz w:val="28"/>
        </w:rPr>
      </w:pPr>
    </w:p>
    <w:p w:rsidR="001C47E1" w:rsidRPr="009748A9" w:rsidRDefault="009748A9" w:rsidP="009748A9">
      <w:pPr>
        <w:widowControl/>
        <w:suppressAutoHyphens/>
        <w:spacing w:line="360" w:lineRule="auto"/>
        <w:ind w:firstLine="709"/>
        <w:rPr>
          <w:b/>
          <w:sz w:val="28"/>
        </w:rPr>
      </w:pPr>
      <w:r>
        <w:rPr>
          <w:sz w:val="28"/>
        </w:rPr>
        <w:br w:type="page"/>
      </w:r>
      <w:bookmarkStart w:id="12" w:name="_Toc43104169"/>
      <w:bookmarkStart w:id="13" w:name="_Toc43838968"/>
      <w:bookmarkStart w:id="14" w:name="_Toc117539886"/>
      <w:bookmarkStart w:id="15" w:name="_Toc124473557"/>
      <w:bookmarkStart w:id="16" w:name="_Toc130346109"/>
      <w:bookmarkStart w:id="17" w:name="_Toc130346254"/>
      <w:r w:rsidR="00FB2898" w:rsidRPr="009748A9">
        <w:rPr>
          <w:b/>
          <w:sz w:val="28"/>
        </w:rPr>
        <w:t xml:space="preserve">1. </w:t>
      </w:r>
      <w:r w:rsidR="00D4415B" w:rsidRPr="009748A9">
        <w:rPr>
          <w:b/>
          <w:sz w:val="28"/>
        </w:rPr>
        <w:t>Общая х</w:t>
      </w:r>
      <w:r w:rsidR="001C47E1" w:rsidRPr="009748A9">
        <w:rPr>
          <w:b/>
          <w:sz w:val="28"/>
        </w:rPr>
        <w:t xml:space="preserve">арактеристика </w:t>
      </w:r>
      <w:r w:rsidR="00D4415B" w:rsidRPr="009748A9">
        <w:rPr>
          <w:b/>
          <w:sz w:val="28"/>
        </w:rPr>
        <w:t xml:space="preserve">основных технико-экономических показателей деятельности </w:t>
      </w:r>
      <w:r w:rsidR="001C47E1" w:rsidRPr="009748A9">
        <w:rPr>
          <w:b/>
          <w:sz w:val="28"/>
        </w:rPr>
        <w:t>ОАО «Яранский комбинат молочных продуктов»</w:t>
      </w:r>
      <w:bookmarkEnd w:id="12"/>
      <w:bookmarkEnd w:id="13"/>
      <w:bookmarkEnd w:id="14"/>
      <w:bookmarkEnd w:id="15"/>
      <w:bookmarkEnd w:id="16"/>
      <w:bookmarkEnd w:id="17"/>
    </w:p>
    <w:p w:rsidR="009A6644" w:rsidRPr="009748A9" w:rsidRDefault="009A6644" w:rsidP="009748A9">
      <w:pPr>
        <w:widowControl/>
        <w:suppressAutoHyphens/>
        <w:spacing w:line="360" w:lineRule="auto"/>
        <w:ind w:firstLine="709"/>
        <w:rPr>
          <w:b/>
          <w:color w:val="000000"/>
          <w:sz w:val="28"/>
          <w:szCs w:val="16"/>
        </w:rPr>
      </w:pPr>
    </w:p>
    <w:p w:rsidR="001C47E1" w:rsidRPr="009748A9" w:rsidRDefault="00B32BF9" w:rsidP="009748A9">
      <w:pPr>
        <w:pStyle w:val="1"/>
        <w:numPr>
          <w:ilvl w:val="0"/>
          <w:numId w:val="0"/>
        </w:numPr>
        <w:suppressAutoHyphens/>
        <w:spacing w:before="0" w:after="0"/>
        <w:ind w:firstLine="709"/>
        <w:jc w:val="both"/>
        <w:rPr>
          <w:b/>
          <w:caps w:val="0"/>
          <w:color w:val="000000"/>
        </w:rPr>
      </w:pPr>
      <w:bookmarkStart w:id="18" w:name="_Toc124473558"/>
      <w:bookmarkStart w:id="19" w:name="_Toc130346110"/>
      <w:bookmarkStart w:id="20" w:name="_Toc130346255"/>
      <w:r w:rsidRPr="009748A9">
        <w:rPr>
          <w:b/>
          <w:caps w:val="0"/>
          <w:color w:val="000000"/>
        </w:rPr>
        <w:t>1</w:t>
      </w:r>
      <w:r w:rsidR="009748A9" w:rsidRPr="009748A9">
        <w:rPr>
          <w:b/>
          <w:caps w:val="0"/>
          <w:color w:val="000000"/>
        </w:rPr>
        <w:t>.1</w:t>
      </w:r>
      <w:r w:rsidR="00FB2898" w:rsidRPr="009748A9">
        <w:rPr>
          <w:b/>
          <w:caps w:val="0"/>
          <w:color w:val="000000"/>
        </w:rPr>
        <w:t xml:space="preserve"> </w:t>
      </w:r>
      <w:bookmarkStart w:id="21" w:name="_Toc43104170"/>
      <w:bookmarkStart w:id="22" w:name="_Toc43838969"/>
      <w:bookmarkStart w:id="23" w:name="_Toc117539597"/>
      <w:bookmarkStart w:id="24" w:name="_Toc117539887"/>
      <w:r w:rsidR="001C47E1" w:rsidRPr="009748A9">
        <w:rPr>
          <w:b/>
          <w:caps w:val="0"/>
          <w:color w:val="000000"/>
        </w:rPr>
        <w:t>Общие сведения о предприятии</w:t>
      </w:r>
      <w:bookmarkEnd w:id="18"/>
      <w:bookmarkEnd w:id="19"/>
      <w:bookmarkEnd w:id="20"/>
      <w:bookmarkEnd w:id="21"/>
      <w:bookmarkEnd w:id="22"/>
      <w:bookmarkEnd w:id="23"/>
      <w:bookmarkEnd w:id="24"/>
    </w:p>
    <w:p w:rsidR="009A6644" w:rsidRPr="009748A9" w:rsidRDefault="009A6644" w:rsidP="009748A9">
      <w:pPr>
        <w:widowControl/>
        <w:suppressAutoHyphens/>
        <w:spacing w:line="360" w:lineRule="auto"/>
        <w:ind w:firstLine="709"/>
        <w:rPr>
          <w:color w:val="000000"/>
          <w:sz w:val="28"/>
          <w:szCs w:val="16"/>
        </w:rPr>
      </w:pPr>
    </w:p>
    <w:p w:rsidR="001C47E1" w:rsidRPr="009748A9" w:rsidRDefault="001C47E1" w:rsidP="009748A9">
      <w:pPr>
        <w:widowControl/>
        <w:suppressAutoHyphens/>
        <w:spacing w:line="360" w:lineRule="auto"/>
        <w:ind w:firstLine="709"/>
        <w:rPr>
          <w:color w:val="000000"/>
          <w:sz w:val="28"/>
        </w:rPr>
      </w:pPr>
      <w:r w:rsidRPr="009748A9">
        <w:rPr>
          <w:color w:val="000000"/>
          <w:sz w:val="28"/>
        </w:rPr>
        <w:t>В 1996 году «Яранский комбинат молочных продуктов» был переименован в ОАО «Яранский комбинат молочных продуктов».</w:t>
      </w:r>
    </w:p>
    <w:p w:rsidR="0069668A" w:rsidRPr="009748A9" w:rsidRDefault="0069668A" w:rsidP="009748A9">
      <w:pPr>
        <w:widowControl/>
        <w:shd w:val="clear" w:color="auto" w:fill="FFFFFF"/>
        <w:suppressAutoHyphens/>
        <w:spacing w:line="360" w:lineRule="auto"/>
        <w:ind w:firstLine="709"/>
        <w:rPr>
          <w:snapToGrid w:val="0"/>
          <w:color w:val="000000"/>
          <w:sz w:val="28"/>
        </w:rPr>
      </w:pPr>
      <w:r w:rsidRPr="009748A9">
        <w:rPr>
          <w:snapToGrid w:val="0"/>
          <w:color w:val="000000"/>
          <w:sz w:val="28"/>
        </w:rPr>
        <w:t>ОАО «</w:t>
      </w:r>
      <w:r w:rsidRPr="009748A9">
        <w:rPr>
          <w:color w:val="000000"/>
          <w:sz w:val="28"/>
        </w:rPr>
        <w:t>Яранский комбинат молочных продуктов</w:t>
      </w:r>
      <w:r w:rsidRPr="009748A9">
        <w:rPr>
          <w:snapToGrid w:val="0"/>
          <w:color w:val="000000"/>
          <w:sz w:val="28"/>
        </w:rPr>
        <w:t>» является коммерческой организацией, уставный капитал которой разделен на определенное число акций, удостоверяющих обязательные права участников общества (акционеров) по отношению к обществу.</w:t>
      </w:r>
    </w:p>
    <w:p w:rsidR="001C47E1" w:rsidRPr="009748A9" w:rsidRDefault="001C47E1" w:rsidP="009748A9">
      <w:pPr>
        <w:widowControl/>
        <w:suppressAutoHyphens/>
        <w:spacing w:line="360" w:lineRule="auto"/>
        <w:ind w:firstLine="709"/>
        <w:rPr>
          <w:color w:val="000000"/>
          <w:sz w:val="28"/>
        </w:rPr>
      </w:pPr>
      <w:r w:rsidRPr="009748A9">
        <w:rPr>
          <w:color w:val="000000"/>
          <w:sz w:val="28"/>
        </w:rPr>
        <w:t>Основной целью предприятия является получение прибыли.</w:t>
      </w:r>
    </w:p>
    <w:p w:rsidR="001C47E1" w:rsidRPr="009748A9" w:rsidRDefault="001C47E1" w:rsidP="009748A9">
      <w:pPr>
        <w:widowControl/>
        <w:suppressAutoHyphens/>
        <w:spacing w:line="360" w:lineRule="auto"/>
        <w:ind w:firstLine="709"/>
        <w:rPr>
          <w:color w:val="000000"/>
          <w:sz w:val="28"/>
        </w:rPr>
      </w:pPr>
      <w:r w:rsidRPr="009748A9">
        <w:rPr>
          <w:color w:val="000000"/>
          <w:sz w:val="28"/>
        </w:rPr>
        <w:t>Основными видами деятельности предприятия являются:</w:t>
      </w:r>
    </w:p>
    <w:p w:rsidR="001C47E1" w:rsidRPr="009748A9" w:rsidRDefault="001C47E1" w:rsidP="009748A9">
      <w:pPr>
        <w:widowControl/>
        <w:numPr>
          <w:ilvl w:val="0"/>
          <w:numId w:val="1"/>
        </w:numPr>
        <w:suppressAutoHyphens/>
        <w:spacing w:line="360" w:lineRule="auto"/>
        <w:ind w:left="0" w:firstLine="709"/>
        <w:rPr>
          <w:color w:val="000000"/>
          <w:sz w:val="28"/>
        </w:rPr>
      </w:pPr>
      <w:r w:rsidRPr="009748A9">
        <w:rPr>
          <w:color w:val="000000"/>
          <w:sz w:val="28"/>
        </w:rPr>
        <w:t>Производство пищевых продуктов на основе переработки молока и сливок.</w:t>
      </w:r>
    </w:p>
    <w:p w:rsidR="001C47E1" w:rsidRPr="009748A9" w:rsidRDefault="001C47E1" w:rsidP="009748A9">
      <w:pPr>
        <w:widowControl/>
        <w:numPr>
          <w:ilvl w:val="0"/>
          <w:numId w:val="1"/>
        </w:numPr>
        <w:suppressAutoHyphens/>
        <w:spacing w:line="360" w:lineRule="auto"/>
        <w:ind w:left="0" w:firstLine="709"/>
        <w:rPr>
          <w:color w:val="000000"/>
          <w:sz w:val="28"/>
        </w:rPr>
      </w:pPr>
      <w:r w:rsidRPr="009748A9">
        <w:rPr>
          <w:color w:val="000000"/>
          <w:sz w:val="28"/>
        </w:rPr>
        <w:t>Разработка, внедрение, производство, реализация конкурентоспособной пищевой продукции.</w:t>
      </w:r>
    </w:p>
    <w:p w:rsidR="001C47E1" w:rsidRPr="009748A9" w:rsidRDefault="001C47E1" w:rsidP="009748A9">
      <w:pPr>
        <w:widowControl/>
        <w:numPr>
          <w:ilvl w:val="0"/>
          <w:numId w:val="1"/>
        </w:numPr>
        <w:suppressAutoHyphens/>
        <w:spacing w:line="360" w:lineRule="auto"/>
        <w:ind w:left="0" w:firstLine="709"/>
        <w:rPr>
          <w:color w:val="000000"/>
          <w:sz w:val="28"/>
        </w:rPr>
      </w:pPr>
      <w:r w:rsidRPr="009748A9">
        <w:rPr>
          <w:color w:val="000000"/>
          <w:sz w:val="28"/>
        </w:rPr>
        <w:t>Торгово-закупочная деятельность.</w:t>
      </w:r>
    </w:p>
    <w:p w:rsidR="001C47E1" w:rsidRPr="009748A9" w:rsidRDefault="001C47E1" w:rsidP="009748A9">
      <w:pPr>
        <w:widowControl/>
        <w:numPr>
          <w:ilvl w:val="0"/>
          <w:numId w:val="1"/>
        </w:numPr>
        <w:suppressAutoHyphens/>
        <w:spacing w:line="360" w:lineRule="auto"/>
        <w:ind w:left="0" w:firstLine="709"/>
        <w:rPr>
          <w:color w:val="000000"/>
          <w:sz w:val="28"/>
        </w:rPr>
      </w:pPr>
      <w:r w:rsidRPr="009748A9">
        <w:rPr>
          <w:color w:val="000000"/>
          <w:sz w:val="28"/>
        </w:rPr>
        <w:t>Оптовая и розничная торговля с использованием сети своих магазинов.</w:t>
      </w:r>
    </w:p>
    <w:p w:rsidR="001C47E1" w:rsidRPr="009748A9" w:rsidRDefault="001C47E1" w:rsidP="009748A9">
      <w:pPr>
        <w:widowControl/>
        <w:suppressAutoHyphens/>
        <w:spacing w:line="360" w:lineRule="auto"/>
        <w:ind w:firstLine="709"/>
        <w:rPr>
          <w:color w:val="000000"/>
          <w:sz w:val="28"/>
        </w:rPr>
      </w:pPr>
      <w:r w:rsidRPr="009748A9">
        <w:rPr>
          <w:color w:val="000000"/>
          <w:sz w:val="28"/>
        </w:rPr>
        <w:t>Уставный капитал предприятия составляет 109725 рублей. Уставный капитал разделен на момент учреждения на обыкновенные и именные акции в количестве 21945 штук, номинальной стоимостью 5 рублей каждая. Все акции выпущены в бездокументарной форме.</w:t>
      </w:r>
    </w:p>
    <w:p w:rsidR="001C47E1" w:rsidRPr="009748A9" w:rsidRDefault="001C47E1" w:rsidP="009748A9">
      <w:pPr>
        <w:widowControl/>
        <w:suppressAutoHyphens/>
        <w:spacing w:line="360" w:lineRule="auto"/>
        <w:ind w:firstLine="709"/>
        <w:rPr>
          <w:color w:val="000000"/>
          <w:sz w:val="28"/>
        </w:rPr>
      </w:pPr>
      <w:r w:rsidRPr="009748A9">
        <w:rPr>
          <w:color w:val="000000"/>
          <w:sz w:val="28"/>
        </w:rPr>
        <w:t>Специализируется предприятие, в основном, на производстве масла и сухого молока. Но наиболее трудоемкой является цельномолочная продукция, сюда входит: снежок, йогурт, сырки сладкие, кефир, творог нежирный, мороженое, сыры плавленые. Кроме вышеперечисленной продукции, выпускается молоко фляжное и фасованное в пакеты, сметана фляжная и фасованная в стаканчики. Кисломолочная продукция отпускается населению, детским и лечебным учреждениям города Яранска. Наибольшая часть реализуется за пределы района и в республику Марий Эл. Наибольшим спросом в соседней республике используется нежирная продукция: кефир, творог, молоко. Масло и сухие продукты отправляются, в основном, за пределы района, так как вырабатываемые объемы велики для небольшого населенного пункта – города Яранска.</w:t>
      </w:r>
    </w:p>
    <w:p w:rsidR="002D7769" w:rsidRPr="009748A9" w:rsidRDefault="001C47E1" w:rsidP="009748A9">
      <w:pPr>
        <w:widowControl/>
        <w:suppressAutoHyphens/>
        <w:spacing w:line="360" w:lineRule="auto"/>
        <w:ind w:firstLine="709"/>
        <w:rPr>
          <w:color w:val="000000"/>
          <w:sz w:val="28"/>
        </w:rPr>
      </w:pPr>
      <w:r w:rsidRPr="009748A9">
        <w:rPr>
          <w:color w:val="000000"/>
          <w:sz w:val="28"/>
        </w:rPr>
        <w:t>На предприятии ОАО «Яранский комбинат молочных продуктов</w:t>
      </w:r>
      <w:r w:rsidR="00563ABB" w:rsidRPr="009748A9">
        <w:rPr>
          <w:color w:val="000000"/>
          <w:sz w:val="28"/>
        </w:rPr>
        <w:t>»</w:t>
      </w:r>
      <w:r w:rsidRPr="009748A9">
        <w:rPr>
          <w:color w:val="000000"/>
          <w:sz w:val="28"/>
        </w:rPr>
        <w:t xml:space="preserve"> имеется своя</w:t>
      </w:r>
      <w:r w:rsidR="00D4415B" w:rsidRPr="009748A9">
        <w:rPr>
          <w:color w:val="000000"/>
          <w:sz w:val="28"/>
        </w:rPr>
        <w:t xml:space="preserve"> организационная структура (приложение 1</w:t>
      </w:r>
      <w:r w:rsidRPr="009748A9">
        <w:rPr>
          <w:color w:val="000000"/>
          <w:sz w:val="28"/>
        </w:rPr>
        <w:t xml:space="preserve">). </w:t>
      </w:r>
    </w:p>
    <w:p w:rsidR="001C47E1" w:rsidRPr="009748A9" w:rsidRDefault="001C47E1" w:rsidP="009748A9">
      <w:pPr>
        <w:widowControl/>
        <w:suppressAutoHyphens/>
        <w:spacing w:line="360" w:lineRule="auto"/>
        <w:ind w:firstLine="709"/>
        <w:rPr>
          <w:color w:val="000000"/>
          <w:sz w:val="28"/>
        </w:rPr>
      </w:pPr>
      <w:r w:rsidRPr="009748A9">
        <w:rPr>
          <w:color w:val="000000"/>
          <w:sz w:val="28"/>
        </w:rPr>
        <w:t>Тип структуры линейно-функциональная, т.е. это структура, при которой управленческие воздействия разделяются на линейные – обязательные для исполнения и функциональные – рекомендуемые для исполнения.</w:t>
      </w:r>
    </w:p>
    <w:p w:rsidR="00B91B2E" w:rsidRPr="009748A9" w:rsidRDefault="00B91B2E" w:rsidP="009748A9">
      <w:pPr>
        <w:widowControl/>
        <w:suppressAutoHyphens/>
        <w:spacing w:line="360" w:lineRule="auto"/>
        <w:ind w:firstLine="709"/>
        <w:rPr>
          <w:color w:val="000000"/>
          <w:sz w:val="28"/>
        </w:rPr>
      </w:pPr>
      <w:r w:rsidRPr="009748A9">
        <w:rPr>
          <w:color w:val="000000"/>
          <w:sz w:val="28"/>
        </w:rPr>
        <w:t xml:space="preserve">Генеральный директор осуществляет оперативное руководство текущей деятельностью общества и несет полноту власти и ответственность за повседневную деятельность общества. </w:t>
      </w:r>
    </w:p>
    <w:p w:rsidR="001C47E1" w:rsidRPr="009748A9" w:rsidRDefault="001C47E1" w:rsidP="009748A9">
      <w:pPr>
        <w:widowControl/>
        <w:suppressAutoHyphens/>
        <w:spacing w:line="360" w:lineRule="auto"/>
        <w:ind w:firstLine="709"/>
        <w:rPr>
          <w:color w:val="000000"/>
          <w:sz w:val="28"/>
        </w:rPr>
      </w:pPr>
      <w:r w:rsidRPr="009748A9">
        <w:rPr>
          <w:color w:val="000000"/>
          <w:sz w:val="28"/>
        </w:rPr>
        <w:t>Деятельность директора заключается в решении задач общественного характера, основанная на интегральной информации, поступающей как от информационных систем, персонала компании, так и от внешней среды. Все бремя ответственности за сочетанием дел в компании полностью лежат на нем.</w:t>
      </w:r>
    </w:p>
    <w:p w:rsidR="001C47E1" w:rsidRPr="009748A9" w:rsidRDefault="001C47E1" w:rsidP="009748A9">
      <w:pPr>
        <w:widowControl/>
        <w:suppressAutoHyphens/>
        <w:spacing w:line="360" w:lineRule="auto"/>
        <w:ind w:firstLine="709"/>
        <w:rPr>
          <w:color w:val="000000"/>
          <w:sz w:val="28"/>
        </w:rPr>
      </w:pPr>
      <w:r w:rsidRPr="009748A9">
        <w:rPr>
          <w:color w:val="000000"/>
          <w:sz w:val="28"/>
        </w:rPr>
        <w:t>Высшим органом управлением предприятием является общее собрание акционеров. Общество обязано ежегодно проводить общее собрание акционеров. На нем решаются вопросы об избрании совета директоров, ревизионной комиссии общества, утверждается годовая отчетность, предлагаемая советом директоров, годовая отчетность общества.</w:t>
      </w:r>
    </w:p>
    <w:p w:rsidR="00B91B2E" w:rsidRPr="009748A9" w:rsidRDefault="00B91B2E" w:rsidP="009748A9">
      <w:pPr>
        <w:widowControl/>
        <w:shd w:val="clear" w:color="auto" w:fill="FFFFFF"/>
        <w:suppressAutoHyphens/>
        <w:spacing w:line="360" w:lineRule="auto"/>
        <w:ind w:firstLine="709"/>
        <w:rPr>
          <w:snapToGrid w:val="0"/>
          <w:color w:val="000000"/>
          <w:sz w:val="28"/>
        </w:rPr>
      </w:pPr>
      <w:r w:rsidRPr="009748A9">
        <w:rPr>
          <w:snapToGrid w:val="0"/>
          <w:color w:val="000000"/>
          <w:sz w:val="28"/>
        </w:rPr>
        <w:t>В период между собраниями, функции управления возложены на совет директоров. В компетенцию Совета Директоров входит решение вопросов общего руководства деятельностью ОАО, за исключением вопросов отнесенных Уставом к исключительной компетенции Общего собрания акционеров.</w:t>
      </w:r>
    </w:p>
    <w:p w:rsidR="001C47E1" w:rsidRPr="009748A9" w:rsidRDefault="001C47E1" w:rsidP="009748A9">
      <w:pPr>
        <w:widowControl/>
        <w:suppressAutoHyphens/>
        <w:spacing w:line="360" w:lineRule="auto"/>
        <w:ind w:firstLine="709"/>
        <w:rPr>
          <w:color w:val="000000"/>
          <w:sz w:val="28"/>
        </w:rPr>
      </w:pPr>
      <w:r w:rsidRPr="009748A9">
        <w:rPr>
          <w:color w:val="000000"/>
          <w:sz w:val="28"/>
        </w:rPr>
        <w:t>Для осуществления контроля за финансово-хозяйственной деятельностью общества общим собранием акционеров в соответствии с уставом общества избирается ревизионная комиссия. Руководитель этой комиссии избирается большинством голосов из числа её членов.</w:t>
      </w:r>
    </w:p>
    <w:p w:rsidR="001C47E1" w:rsidRDefault="001C47E1" w:rsidP="009748A9">
      <w:pPr>
        <w:widowControl/>
        <w:suppressAutoHyphens/>
        <w:spacing w:line="360" w:lineRule="auto"/>
        <w:ind w:firstLine="709"/>
        <w:rPr>
          <w:color w:val="000000"/>
          <w:sz w:val="28"/>
        </w:rPr>
      </w:pPr>
    </w:p>
    <w:p w:rsidR="00196773" w:rsidRPr="009748A9" w:rsidRDefault="00B32BF9" w:rsidP="009748A9">
      <w:pPr>
        <w:pStyle w:val="1"/>
        <w:numPr>
          <w:ilvl w:val="0"/>
          <w:numId w:val="0"/>
        </w:numPr>
        <w:suppressAutoHyphens/>
        <w:spacing w:before="0" w:after="0"/>
        <w:ind w:firstLine="709"/>
        <w:jc w:val="both"/>
        <w:rPr>
          <w:b/>
          <w:caps w:val="0"/>
          <w:color w:val="000000"/>
        </w:rPr>
      </w:pPr>
      <w:bookmarkStart w:id="25" w:name="_Toc43104172"/>
      <w:bookmarkStart w:id="26" w:name="_Toc43838971"/>
      <w:bookmarkStart w:id="27" w:name="_Toc51406326"/>
      <w:bookmarkStart w:id="28" w:name="_Toc51406713"/>
      <w:bookmarkStart w:id="29" w:name="_Toc91407782"/>
      <w:bookmarkStart w:id="30" w:name="_Toc111541594"/>
      <w:bookmarkStart w:id="31" w:name="_Toc117539599"/>
      <w:bookmarkStart w:id="32" w:name="_Toc117539889"/>
      <w:bookmarkStart w:id="33" w:name="_Toc124473560"/>
      <w:bookmarkStart w:id="34" w:name="_Toc130346111"/>
      <w:bookmarkStart w:id="35" w:name="_Toc130346256"/>
      <w:r w:rsidRPr="009748A9">
        <w:rPr>
          <w:b/>
          <w:caps w:val="0"/>
          <w:color w:val="000000"/>
        </w:rPr>
        <w:t>1</w:t>
      </w:r>
      <w:r w:rsidR="00563ABB" w:rsidRPr="009748A9">
        <w:rPr>
          <w:b/>
          <w:caps w:val="0"/>
          <w:color w:val="000000"/>
        </w:rPr>
        <w:t>.</w:t>
      </w:r>
      <w:r w:rsidR="00D4415B" w:rsidRPr="009748A9">
        <w:rPr>
          <w:b/>
          <w:caps w:val="0"/>
          <w:color w:val="000000"/>
        </w:rPr>
        <w:t>2</w:t>
      </w:r>
      <w:r w:rsidR="009748A9" w:rsidRPr="009748A9">
        <w:rPr>
          <w:b/>
          <w:caps w:val="0"/>
          <w:color w:val="000000"/>
        </w:rPr>
        <w:t xml:space="preserve"> </w:t>
      </w:r>
      <w:r w:rsidR="00D4415B" w:rsidRPr="009748A9">
        <w:rPr>
          <w:b/>
          <w:caps w:val="0"/>
          <w:color w:val="000000"/>
        </w:rPr>
        <w:t xml:space="preserve">Анализ </w:t>
      </w:r>
      <w:r w:rsidR="00196773" w:rsidRPr="009748A9">
        <w:rPr>
          <w:b/>
          <w:caps w:val="0"/>
          <w:color w:val="000000"/>
        </w:rPr>
        <w:t>основных</w:t>
      </w:r>
      <w:r w:rsidR="00563ABB" w:rsidRPr="009748A9">
        <w:rPr>
          <w:b/>
          <w:caps w:val="0"/>
          <w:color w:val="000000"/>
        </w:rPr>
        <w:t xml:space="preserve"> технико-</w:t>
      </w:r>
      <w:r w:rsidR="00196773" w:rsidRPr="009748A9">
        <w:rPr>
          <w:b/>
          <w:caps w:val="0"/>
          <w:color w:val="000000"/>
        </w:rPr>
        <w:t>экономических показателей</w:t>
      </w:r>
      <w:bookmarkEnd w:id="25"/>
      <w:bookmarkEnd w:id="26"/>
      <w:bookmarkEnd w:id="27"/>
      <w:bookmarkEnd w:id="28"/>
      <w:bookmarkEnd w:id="29"/>
      <w:bookmarkEnd w:id="30"/>
      <w:bookmarkEnd w:id="31"/>
      <w:bookmarkEnd w:id="32"/>
      <w:bookmarkEnd w:id="33"/>
      <w:bookmarkEnd w:id="34"/>
      <w:bookmarkEnd w:id="35"/>
    </w:p>
    <w:p w:rsidR="00563ABB" w:rsidRPr="009748A9" w:rsidRDefault="00563ABB" w:rsidP="009748A9">
      <w:pPr>
        <w:widowControl/>
        <w:suppressAutoHyphens/>
        <w:spacing w:line="360" w:lineRule="auto"/>
        <w:ind w:firstLine="709"/>
        <w:rPr>
          <w:color w:val="000000"/>
          <w:sz w:val="28"/>
        </w:rPr>
      </w:pPr>
    </w:p>
    <w:p w:rsidR="009725F9" w:rsidRPr="009748A9" w:rsidRDefault="00D4415B" w:rsidP="009748A9">
      <w:pPr>
        <w:widowControl/>
        <w:suppressAutoHyphens/>
        <w:spacing w:line="360" w:lineRule="auto"/>
        <w:ind w:firstLine="709"/>
        <w:rPr>
          <w:noProof/>
          <w:color w:val="000000"/>
          <w:sz w:val="28"/>
          <w:szCs w:val="28"/>
        </w:rPr>
      </w:pPr>
      <w:r w:rsidRPr="009748A9">
        <w:rPr>
          <w:color w:val="000000"/>
          <w:sz w:val="28"/>
          <w:szCs w:val="28"/>
        </w:rPr>
        <w:t>Рассмотрим о</w:t>
      </w:r>
      <w:r w:rsidR="009725F9" w:rsidRPr="009748A9">
        <w:rPr>
          <w:color w:val="000000"/>
          <w:sz w:val="28"/>
          <w:szCs w:val="28"/>
        </w:rPr>
        <w:t>сновные показатели, характеризующие деятельность ОАО «</w:t>
      </w:r>
      <w:r w:rsidR="00676758" w:rsidRPr="009748A9">
        <w:rPr>
          <w:color w:val="000000"/>
          <w:sz w:val="28"/>
          <w:szCs w:val="28"/>
        </w:rPr>
        <w:t>Яранский комбинат молочных продуктов</w:t>
      </w:r>
      <w:r w:rsidR="009725F9" w:rsidRPr="009748A9">
        <w:rPr>
          <w:color w:val="000000"/>
          <w:sz w:val="28"/>
          <w:szCs w:val="28"/>
        </w:rPr>
        <w:t>» за период</w:t>
      </w:r>
      <w:r w:rsidR="009725F9" w:rsidRPr="009748A9">
        <w:rPr>
          <w:noProof/>
          <w:color w:val="000000"/>
          <w:sz w:val="28"/>
          <w:szCs w:val="28"/>
        </w:rPr>
        <w:t xml:space="preserve"> </w:t>
      </w:r>
      <w:r w:rsidR="00A01331" w:rsidRPr="009748A9">
        <w:rPr>
          <w:noProof/>
          <w:color w:val="000000"/>
          <w:sz w:val="28"/>
          <w:szCs w:val="28"/>
        </w:rPr>
        <w:t>2002</w:t>
      </w:r>
      <w:r w:rsidR="009725F9" w:rsidRPr="009748A9">
        <w:rPr>
          <w:noProof/>
          <w:color w:val="000000"/>
          <w:sz w:val="28"/>
          <w:szCs w:val="28"/>
        </w:rPr>
        <w:t>-</w:t>
      </w:r>
      <w:r w:rsidR="00A01331" w:rsidRPr="009748A9">
        <w:rPr>
          <w:noProof/>
          <w:color w:val="000000"/>
          <w:sz w:val="28"/>
          <w:szCs w:val="28"/>
        </w:rPr>
        <w:t>2004</w:t>
      </w:r>
      <w:r w:rsidRPr="009748A9">
        <w:rPr>
          <w:color w:val="000000"/>
          <w:sz w:val="28"/>
          <w:szCs w:val="28"/>
        </w:rPr>
        <w:t xml:space="preserve"> годы.</w:t>
      </w:r>
    </w:p>
    <w:p w:rsidR="00196773" w:rsidRPr="009748A9" w:rsidRDefault="00196773" w:rsidP="009748A9">
      <w:pPr>
        <w:widowControl/>
        <w:suppressAutoHyphens/>
        <w:spacing w:line="360" w:lineRule="auto"/>
        <w:ind w:firstLine="709"/>
        <w:rPr>
          <w:color w:val="000000"/>
          <w:sz w:val="28"/>
        </w:rPr>
      </w:pPr>
      <w:r w:rsidRPr="009748A9">
        <w:rPr>
          <w:color w:val="000000"/>
          <w:sz w:val="28"/>
        </w:rPr>
        <w:t>Анализ начинается с изучения динамики выпуска продукции и её реализации, и рассчитываются базисные и цепные темпы роста, при этом объем производства должен быть выражен в сопоставимых ценах, за основу которых принимается цена базисного года.</w:t>
      </w:r>
    </w:p>
    <w:p w:rsidR="009748A9" w:rsidRDefault="009748A9" w:rsidP="009748A9">
      <w:pPr>
        <w:pStyle w:val="ab"/>
        <w:suppressAutoHyphens/>
        <w:ind w:firstLine="709"/>
        <w:jc w:val="both"/>
        <w:rPr>
          <w:color w:val="000000"/>
        </w:rPr>
      </w:pPr>
    </w:p>
    <w:p w:rsidR="00196773" w:rsidRPr="009748A9" w:rsidRDefault="00D4415B" w:rsidP="009748A9">
      <w:pPr>
        <w:pStyle w:val="ab"/>
        <w:suppressAutoHyphens/>
        <w:jc w:val="both"/>
        <w:rPr>
          <w:color w:val="000000"/>
        </w:rPr>
      </w:pPr>
      <w:r w:rsidRPr="009748A9">
        <w:t>Таблица 1</w:t>
      </w:r>
      <w:bookmarkStart w:id="36" w:name="_Toc91407785"/>
      <w:bookmarkStart w:id="37" w:name="_Toc111541597"/>
      <w:bookmarkStart w:id="38" w:name="_Toc114881136"/>
      <w:bookmarkStart w:id="39" w:name="_Toc117539602"/>
      <w:bookmarkStart w:id="40" w:name="_Toc117539892"/>
      <w:bookmarkStart w:id="41" w:name="_Toc124473563"/>
      <w:bookmarkStart w:id="42" w:name="_Toc130346112"/>
      <w:bookmarkStart w:id="43" w:name="_Toc130346257"/>
      <w:r w:rsidR="009748A9">
        <w:t xml:space="preserve">. </w:t>
      </w:r>
      <w:r w:rsidR="00196773" w:rsidRPr="009748A9">
        <w:t>Динамика производства и реализации продукции в сопоставимых ценах</w:t>
      </w:r>
      <w:bookmarkEnd w:id="36"/>
      <w:bookmarkEnd w:id="37"/>
      <w:bookmarkEnd w:id="38"/>
      <w:bookmarkEnd w:id="39"/>
      <w:bookmarkEnd w:id="40"/>
      <w:bookmarkEnd w:id="41"/>
      <w:bookmarkEnd w:id="42"/>
      <w:bookmarkEnd w:id="43"/>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1786"/>
        <w:gridCol w:w="1458"/>
        <w:gridCol w:w="1353"/>
        <w:gridCol w:w="1478"/>
        <w:gridCol w:w="1250"/>
        <w:gridCol w:w="1272"/>
      </w:tblGrid>
      <w:tr w:rsidR="00196773" w:rsidRPr="009748A9" w:rsidTr="009748A9">
        <w:trPr>
          <w:cantSplit/>
        </w:trPr>
        <w:tc>
          <w:tcPr>
            <w:tcW w:w="418" w:type="pct"/>
            <w:vMerge w:val="restart"/>
            <w:vAlign w:val="center"/>
          </w:tcPr>
          <w:p w:rsidR="00196773" w:rsidRPr="009748A9" w:rsidRDefault="00196773" w:rsidP="009748A9">
            <w:pPr>
              <w:pStyle w:val="a6"/>
              <w:spacing w:before="0" w:line="360" w:lineRule="auto"/>
              <w:jc w:val="both"/>
              <w:rPr>
                <w:color w:val="000000"/>
                <w:sz w:val="20"/>
              </w:rPr>
            </w:pPr>
            <w:r w:rsidRPr="009748A9">
              <w:rPr>
                <w:color w:val="000000"/>
                <w:sz w:val="20"/>
              </w:rPr>
              <w:t>Год</w:t>
            </w:r>
          </w:p>
        </w:tc>
        <w:tc>
          <w:tcPr>
            <w:tcW w:w="952" w:type="pct"/>
            <w:vMerge w:val="restart"/>
            <w:vAlign w:val="center"/>
          </w:tcPr>
          <w:p w:rsidR="00196773" w:rsidRPr="009748A9" w:rsidRDefault="00196773" w:rsidP="009748A9">
            <w:pPr>
              <w:pStyle w:val="a6"/>
              <w:spacing w:before="0" w:line="360" w:lineRule="auto"/>
              <w:jc w:val="both"/>
              <w:rPr>
                <w:color w:val="000000"/>
                <w:sz w:val="20"/>
              </w:rPr>
            </w:pPr>
            <w:r w:rsidRPr="009748A9">
              <w:rPr>
                <w:color w:val="000000"/>
                <w:sz w:val="20"/>
              </w:rPr>
              <w:t>Объем производства продукции, тыс. руб.</w:t>
            </w:r>
          </w:p>
        </w:tc>
        <w:tc>
          <w:tcPr>
            <w:tcW w:w="1498" w:type="pct"/>
            <w:gridSpan w:val="2"/>
            <w:vAlign w:val="center"/>
          </w:tcPr>
          <w:p w:rsidR="00196773" w:rsidRPr="009748A9" w:rsidRDefault="00196773" w:rsidP="009748A9">
            <w:pPr>
              <w:pStyle w:val="a6"/>
              <w:spacing w:before="0" w:line="360" w:lineRule="auto"/>
              <w:jc w:val="both"/>
              <w:rPr>
                <w:color w:val="000000"/>
                <w:sz w:val="20"/>
              </w:rPr>
            </w:pPr>
            <w:r w:rsidRPr="009748A9">
              <w:rPr>
                <w:color w:val="000000"/>
                <w:sz w:val="20"/>
              </w:rPr>
              <w:t>Темп роста,</w:t>
            </w:r>
            <w:r w:rsidR="009748A9" w:rsidRPr="009748A9">
              <w:rPr>
                <w:color w:val="000000"/>
                <w:sz w:val="20"/>
              </w:rPr>
              <w:t xml:space="preserve"> %</w:t>
            </w:r>
          </w:p>
        </w:tc>
        <w:tc>
          <w:tcPr>
            <w:tcW w:w="788" w:type="pct"/>
            <w:vMerge w:val="restart"/>
            <w:vAlign w:val="center"/>
          </w:tcPr>
          <w:p w:rsidR="00196773" w:rsidRPr="009748A9" w:rsidRDefault="00196773" w:rsidP="009748A9">
            <w:pPr>
              <w:pStyle w:val="a6"/>
              <w:spacing w:before="0" w:line="360" w:lineRule="auto"/>
              <w:jc w:val="both"/>
              <w:rPr>
                <w:color w:val="000000"/>
                <w:sz w:val="20"/>
              </w:rPr>
            </w:pPr>
            <w:r w:rsidRPr="009748A9">
              <w:rPr>
                <w:color w:val="000000"/>
                <w:sz w:val="20"/>
              </w:rPr>
              <w:t>Объем реализации</w:t>
            </w:r>
          </w:p>
        </w:tc>
        <w:tc>
          <w:tcPr>
            <w:tcW w:w="1344" w:type="pct"/>
            <w:gridSpan w:val="2"/>
            <w:vAlign w:val="center"/>
          </w:tcPr>
          <w:p w:rsidR="00196773" w:rsidRPr="009748A9" w:rsidRDefault="00196773" w:rsidP="009748A9">
            <w:pPr>
              <w:pStyle w:val="a6"/>
              <w:spacing w:before="0" w:line="360" w:lineRule="auto"/>
              <w:jc w:val="both"/>
              <w:rPr>
                <w:color w:val="000000"/>
                <w:sz w:val="20"/>
              </w:rPr>
            </w:pPr>
            <w:r w:rsidRPr="009748A9">
              <w:rPr>
                <w:color w:val="000000"/>
                <w:sz w:val="20"/>
              </w:rPr>
              <w:t>Темп роста,</w:t>
            </w:r>
            <w:r w:rsidR="009748A9" w:rsidRPr="009748A9">
              <w:rPr>
                <w:color w:val="000000"/>
                <w:sz w:val="20"/>
              </w:rPr>
              <w:t xml:space="preserve"> %</w:t>
            </w:r>
          </w:p>
        </w:tc>
      </w:tr>
      <w:tr w:rsidR="009748A9" w:rsidRPr="009748A9" w:rsidTr="009748A9">
        <w:trPr>
          <w:cantSplit/>
        </w:trPr>
        <w:tc>
          <w:tcPr>
            <w:tcW w:w="418" w:type="pct"/>
            <w:vMerge/>
            <w:vAlign w:val="center"/>
          </w:tcPr>
          <w:p w:rsidR="00A01331" w:rsidRPr="009748A9" w:rsidRDefault="00A01331" w:rsidP="009748A9">
            <w:pPr>
              <w:pStyle w:val="a6"/>
              <w:spacing w:before="0" w:line="360" w:lineRule="auto"/>
              <w:jc w:val="both"/>
              <w:rPr>
                <w:color w:val="000000"/>
                <w:sz w:val="20"/>
              </w:rPr>
            </w:pPr>
          </w:p>
        </w:tc>
        <w:tc>
          <w:tcPr>
            <w:tcW w:w="952" w:type="pct"/>
            <w:vMerge/>
            <w:vAlign w:val="center"/>
          </w:tcPr>
          <w:p w:rsidR="00A01331" w:rsidRPr="009748A9" w:rsidRDefault="00A01331" w:rsidP="009748A9">
            <w:pPr>
              <w:pStyle w:val="a6"/>
              <w:spacing w:before="0" w:line="360" w:lineRule="auto"/>
              <w:jc w:val="both"/>
              <w:rPr>
                <w:color w:val="000000"/>
                <w:sz w:val="20"/>
              </w:rPr>
            </w:pPr>
          </w:p>
        </w:tc>
        <w:tc>
          <w:tcPr>
            <w:tcW w:w="777"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Базисные</w:t>
            </w:r>
          </w:p>
        </w:tc>
        <w:tc>
          <w:tcPr>
            <w:tcW w:w="721"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Цепные</w:t>
            </w:r>
          </w:p>
        </w:tc>
        <w:tc>
          <w:tcPr>
            <w:tcW w:w="788" w:type="pct"/>
            <w:vMerge/>
            <w:vAlign w:val="center"/>
          </w:tcPr>
          <w:p w:rsidR="00A01331" w:rsidRPr="009748A9" w:rsidRDefault="00A01331" w:rsidP="009748A9">
            <w:pPr>
              <w:pStyle w:val="a6"/>
              <w:spacing w:before="0" w:line="360" w:lineRule="auto"/>
              <w:jc w:val="both"/>
              <w:rPr>
                <w:color w:val="000000"/>
                <w:sz w:val="20"/>
              </w:rPr>
            </w:pPr>
          </w:p>
        </w:tc>
        <w:tc>
          <w:tcPr>
            <w:tcW w:w="666"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Базисные</w:t>
            </w:r>
          </w:p>
        </w:tc>
        <w:tc>
          <w:tcPr>
            <w:tcW w:w="678"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Цепные</w:t>
            </w:r>
          </w:p>
        </w:tc>
      </w:tr>
      <w:tr w:rsidR="009748A9" w:rsidRPr="009748A9" w:rsidTr="009748A9">
        <w:trPr>
          <w:cantSplit/>
        </w:trPr>
        <w:tc>
          <w:tcPr>
            <w:tcW w:w="418"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2002</w:t>
            </w:r>
          </w:p>
        </w:tc>
        <w:tc>
          <w:tcPr>
            <w:tcW w:w="952"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106900</w:t>
            </w:r>
          </w:p>
        </w:tc>
        <w:tc>
          <w:tcPr>
            <w:tcW w:w="777"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100</w:t>
            </w:r>
          </w:p>
        </w:tc>
        <w:tc>
          <w:tcPr>
            <w:tcW w:w="721"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100</w:t>
            </w:r>
          </w:p>
        </w:tc>
        <w:tc>
          <w:tcPr>
            <w:tcW w:w="788"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102012</w:t>
            </w:r>
          </w:p>
        </w:tc>
        <w:tc>
          <w:tcPr>
            <w:tcW w:w="666"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100</w:t>
            </w:r>
          </w:p>
        </w:tc>
        <w:tc>
          <w:tcPr>
            <w:tcW w:w="678"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100</w:t>
            </w:r>
          </w:p>
        </w:tc>
      </w:tr>
      <w:tr w:rsidR="009748A9" w:rsidRPr="009748A9" w:rsidTr="009748A9">
        <w:trPr>
          <w:cantSplit/>
        </w:trPr>
        <w:tc>
          <w:tcPr>
            <w:tcW w:w="418"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2003</w:t>
            </w:r>
          </w:p>
        </w:tc>
        <w:tc>
          <w:tcPr>
            <w:tcW w:w="952"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146777</w:t>
            </w:r>
          </w:p>
        </w:tc>
        <w:tc>
          <w:tcPr>
            <w:tcW w:w="777"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137,3</w:t>
            </w:r>
          </w:p>
        </w:tc>
        <w:tc>
          <w:tcPr>
            <w:tcW w:w="721"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137,3</w:t>
            </w:r>
          </w:p>
        </w:tc>
        <w:tc>
          <w:tcPr>
            <w:tcW w:w="788"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141056</w:t>
            </w:r>
          </w:p>
        </w:tc>
        <w:tc>
          <w:tcPr>
            <w:tcW w:w="666"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138,3</w:t>
            </w:r>
          </w:p>
        </w:tc>
        <w:tc>
          <w:tcPr>
            <w:tcW w:w="678"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138,3</w:t>
            </w:r>
          </w:p>
        </w:tc>
      </w:tr>
      <w:tr w:rsidR="009748A9" w:rsidRPr="009748A9" w:rsidTr="009748A9">
        <w:trPr>
          <w:cantSplit/>
        </w:trPr>
        <w:tc>
          <w:tcPr>
            <w:tcW w:w="418"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2004</w:t>
            </w:r>
          </w:p>
        </w:tc>
        <w:tc>
          <w:tcPr>
            <w:tcW w:w="952"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151637</w:t>
            </w:r>
          </w:p>
        </w:tc>
        <w:tc>
          <w:tcPr>
            <w:tcW w:w="777"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141,8</w:t>
            </w:r>
          </w:p>
        </w:tc>
        <w:tc>
          <w:tcPr>
            <w:tcW w:w="721"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103,3</w:t>
            </w:r>
          </w:p>
        </w:tc>
        <w:tc>
          <w:tcPr>
            <w:tcW w:w="788"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150829</w:t>
            </w:r>
          </w:p>
        </w:tc>
        <w:tc>
          <w:tcPr>
            <w:tcW w:w="666"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147,8</w:t>
            </w:r>
          </w:p>
        </w:tc>
        <w:tc>
          <w:tcPr>
            <w:tcW w:w="678" w:type="pct"/>
            <w:vAlign w:val="center"/>
          </w:tcPr>
          <w:p w:rsidR="00A01331" w:rsidRPr="009748A9" w:rsidRDefault="00A01331" w:rsidP="009748A9">
            <w:pPr>
              <w:pStyle w:val="a6"/>
              <w:spacing w:before="0" w:line="360" w:lineRule="auto"/>
              <w:jc w:val="both"/>
              <w:rPr>
                <w:color w:val="000000"/>
                <w:sz w:val="20"/>
              </w:rPr>
            </w:pPr>
            <w:r w:rsidRPr="009748A9">
              <w:rPr>
                <w:color w:val="000000"/>
                <w:sz w:val="20"/>
              </w:rPr>
              <w:t>106,9</w:t>
            </w:r>
          </w:p>
        </w:tc>
      </w:tr>
    </w:tbl>
    <w:p w:rsidR="00D4415B" w:rsidRPr="009748A9" w:rsidRDefault="00D4415B" w:rsidP="009748A9">
      <w:pPr>
        <w:widowControl/>
        <w:suppressAutoHyphens/>
        <w:spacing w:line="360" w:lineRule="auto"/>
        <w:ind w:firstLine="709"/>
        <w:rPr>
          <w:color w:val="000000"/>
          <w:sz w:val="28"/>
          <w:szCs w:val="16"/>
        </w:rPr>
      </w:pPr>
    </w:p>
    <w:p w:rsidR="00196773" w:rsidRPr="009748A9" w:rsidRDefault="00196773" w:rsidP="009748A9">
      <w:pPr>
        <w:widowControl/>
        <w:suppressAutoHyphens/>
        <w:spacing w:line="360" w:lineRule="auto"/>
        <w:ind w:firstLine="709"/>
        <w:rPr>
          <w:color w:val="000000"/>
          <w:sz w:val="28"/>
          <w:szCs w:val="28"/>
        </w:rPr>
      </w:pPr>
      <w:r w:rsidRPr="009748A9">
        <w:rPr>
          <w:color w:val="000000"/>
          <w:sz w:val="28"/>
        </w:rPr>
        <w:t xml:space="preserve">Из таблицы </w:t>
      </w:r>
      <w:r w:rsidR="00D4415B" w:rsidRPr="009748A9">
        <w:rPr>
          <w:color w:val="000000"/>
          <w:sz w:val="28"/>
        </w:rPr>
        <w:t>1</w:t>
      </w:r>
      <w:r w:rsidR="00222E52" w:rsidRPr="009748A9">
        <w:rPr>
          <w:color w:val="000000"/>
          <w:sz w:val="28"/>
        </w:rPr>
        <w:t xml:space="preserve"> </w:t>
      </w:r>
      <w:r w:rsidRPr="009748A9">
        <w:rPr>
          <w:color w:val="000000"/>
          <w:sz w:val="28"/>
        </w:rPr>
        <w:t>видно, что за три года объем производства возрос на 41,8</w:t>
      </w:r>
      <w:r w:rsidR="009748A9">
        <w:rPr>
          <w:color w:val="000000"/>
          <w:sz w:val="28"/>
        </w:rPr>
        <w:t>%</w:t>
      </w:r>
      <w:r w:rsidRPr="009748A9">
        <w:rPr>
          <w:color w:val="000000"/>
          <w:sz w:val="28"/>
        </w:rPr>
        <w:t>, а объем реализации на 3,3%</w:t>
      </w:r>
      <w:r w:rsidR="009748A9">
        <w:rPr>
          <w:color w:val="000000"/>
          <w:sz w:val="28"/>
        </w:rPr>
        <w:t>.</w:t>
      </w:r>
      <w:r w:rsidRPr="009748A9">
        <w:rPr>
          <w:color w:val="000000"/>
          <w:sz w:val="28"/>
        </w:rPr>
        <w:t xml:space="preserve"> Если за </w:t>
      </w:r>
      <w:r w:rsidR="00A01331" w:rsidRPr="009748A9">
        <w:rPr>
          <w:color w:val="000000"/>
          <w:sz w:val="28"/>
        </w:rPr>
        <w:t>2002</w:t>
      </w:r>
      <w:r w:rsidRPr="009748A9">
        <w:rPr>
          <w:color w:val="000000"/>
          <w:sz w:val="28"/>
        </w:rPr>
        <w:t xml:space="preserve"> и за </w:t>
      </w:r>
      <w:r w:rsidR="00A01331" w:rsidRPr="009748A9">
        <w:rPr>
          <w:color w:val="000000"/>
          <w:sz w:val="28"/>
        </w:rPr>
        <w:t>2003</w:t>
      </w:r>
      <w:r w:rsidRPr="009748A9">
        <w:rPr>
          <w:color w:val="000000"/>
          <w:sz w:val="28"/>
        </w:rPr>
        <w:t xml:space="preserve"> гг. темпы роста производства и реализации продукции примерно совпадали, то за последний год темпы роста реализации значительно выше темпов производства, что свидетельствует о снижении остатков нереализованной продукции на складах </w:t>
      </w:r>
      <w:r w:rsidRPr="009748A9">
        <w:rPr>
          <w:color w:val="000000"/>
          <w:sz w:val="28"/>
          <w:szCs w:val="28"/>
        </w:rPr>
        <w:t>предприятия.</w:t>
      </w:r>
    </w:p>
    <w:p w:rsidR="00D4415B" w:rsidRPr="009748A9" w:rsidRDefault="00196773" w:rsidP="009748A9">
      <w:pPr>
        <w:pStyle w:val="34"/>
        <w:suppressAutoHyphens/>
        <w:ind w:firstLine="709"/>
        <w:rPr>
          <w:color w:val="000000"/>
          <w:spacing w:val="0"/>
          <w:szCs w:val="28"/>
        </w:rPr>
      </w:pPr>
      <w:r w:rsidRPr="009748A9">
        <w:rPr>
          <w:snapToGrid w:val="0"/>
          <w:color w:val="000000"/>
          <w:spacing w:val="0"/>
          <w:szCs w:val="28"/>
        </w:rPr>
        <w:t xml:space="preserve">Важное значение для оценки выполнения производственной программы имеют и натуральные </w:t>
      </w:r>
      <w:r w:rsidR="00D4415B" w:rsidRPr="009748A9">
        <w:rPr>
          <w:snapToGrid w:val="0"/>
          <w:color w:val="000000"/>
          <w:spacing w:val="0"/>
          <w:szCs w:val="28"/>
        </w:rPr>
        <w:t>показатели объемов производства, и</w:t>
      </w:r>
      <w:r w:rsidRPr="009748A9">
        <w:rPr>
          <w:snapToGrid w:val="0"/>
          <w:color w:val="000000"/>
          <w:spacing w:val="0"/>
          <w:szCs w:val="28"/>
        </w:rPr>
        <w:t>х используют при анализе объемов производства по отдельным видам однородной продукции.</w:t>
      </w:r>
      <w:r w:rsidR="00D4415B" w:rsidRPr="009748A9">
        <w:rPr>
          <w:snapToGrid w:val="0"/>
          <w:color w:val="000000"/>
          <w:spacing w:val="0"/>
          <w:szCs w:val="28"/>
        </w:rPr>
        <w:t xml:space="preserve"> </w:t>
      </w:r>
      <w:r w:rsidRPr="009748A9">
        <w:rPr>
          <w:snapToGrid w:val="0"/>
          <w:color w:val="000000"/>
          <w:spacing w:val="0"/>
          <w:szCs w:val="28"/>
        </w:rPr>
        <w:t xml:space="preserve">В таблице </w:t>
      </w:r>
      <w:r w:rsidR="00D4415B" w:rsidRPr="009748A9">
        <w:rPr>
          <w:snapToGrid w:val="0"/>
          <w:color w:val="000000"/>
          <w:spacing w:val="0"/>
          <w:szCs w:val="28"/>
        </w:rPr>
        <w:t>2</w:t>
      </w:r>
      <w:r w:rsidR="00222E52" w:rsidRPr="009748A9">
        <w:rPr>
          <w:snapToGrid w:val="0"/>
          <w:color w:val="000000"/>
          <w:spacing w:val="0"/>
          <w:szCs w:val="28"/>
        </w:rPr>
        <w:t xml:space="preserve"> </w:t>
      </w:r>
      <w:r w:rsidRPr="009748A9">
        <w:rPr>
          <w:snapToGrid w:val="0"/>
          <w:color w:val="000000"/>
          <w:spacing w:val="0"/>
          <w:szCs w:val="28"/>
        </w:rPr>
        <w:t xml:space="preserve">приведены данные о структуре выпуска </w:t>
      </w:r>
      <w:r w:rsidR="004A757F" w:rsidRPr="009748A9">
        <w:rPr>
          <w:snapToGrid w:val="0"/>
          <w:color w:val="000000"/>
          <w:spacing w:val="0"/>
          <w:szCs w:val="28"/>
        </w:rPr>
        <w:t xml:space="preserve">основной </w:t>
      </w:r>
      <w:r w:rsidRPr="009748A9">
        <w:rPr>
          <w:snapToGrid w:val="0"/>
          <w:color w:val="000000"/>
          <w:spacing w:val="0"/>
          <w:szCs w:val="28"/>
        </w:rPr>
        <w:t>продукции комбината.</w:t>
      </w:r>
      <w:r w:rsidR="00D4415B" w:rsidRPr="009748A9">
        <w:rPr>
          <w:color w:val="000000"/>
          <w:spacing w:val="0"/>
          <w:szCs w:val="28"/>
        </w:rPr>
        <w:t xml:space="preserve"> </w:t>
      </w:r>
    </w:p>
    <w:p w:rsidR="00D4415B" w:rsidRPr="009748A9" w:rsidRDefault="00D4415B" w:rsidP="009748A9">
      <w:pPr>
        <w:widowControl/>
        <w:suppressAutoHyphens/>
        <w:spacing w:line="360" w:lineRule="auto"/>
        <w:ind w:firstLine="709"/>
        <w:rPr>
          <w:color w:val="000000"/>
          <w:sz w:val="28"/>
        </w:rPr>
      </w:pPr>
      <w:r w:rsidRPr="009748A9">
        <w:rPr>
          <w:color w:val="000000"/>
          <w:sz w:val="28"/>
          <w:szCs w:val="28"/>
        </w:rPr>
        <w:t>По данным таблицы видно, что в 2003 году объем производства масла уменьшился на 92 тонны, вследствие чего товарная продукция уменьшилась на 1648 тыс. руб., в 2004 году объем производства масла увеличился на 149 тонн, вследствие чего товарная продукция увеличилась</w:t>
      </w:r>
      <w:r w:rsidRPr="009748A9">
        <w:rPr>
          <w:color w:val="000000"/>
          <w:sz w:val="28"/>
        </w:rPr>
        <w:t xml:space="preserve"> на 10108 тыс. руб.</w:t>
      </w:r>
    </w:p>
    <w:p w:rsidR="009748A9" w:rsidRDefault="009748A9" w:rsidP="009748A9">
      <w:pPr>
        <w:pStyle w:val="ab"/>
        <w:suppressAutoHyphens/>
        <w:ind w:firstLine="709"/>
        <w:jc w:val="both"/>
        <w:rPr>
          <w:color w:val="000000"/>
        </w:rPr>
      </w:pPr>
    </w:p>
    <w:p w:rsidR="00196773" w:rsidRPr="009748A9" w:rsidRDefault="00196773" w:rsidP="009748A9">
      <w:pPr>
        <w:pStyle w:val="ab"/>
        <w:suppressAutoHyphens/>
        <w:jc w:val="both"/>
        <w:rPr>
          <w:color w:val="000000"/>
        </w:rPr>
      </w:pPr>
      <w:r w:rsidRPr="009748A9">
        <w:t xml:space="preserve">Таблица </w:t>
      </w:r>
      <w:r w:rsidR="00D4415B" w:rsidRPr="009748A9">
        <w:t>2</w:t>
      </w:r>
      <w:bookmarkStart w:id="44" w:name="_Toc91407787"/>
      <w:bookmarkStart w:id="45" w:name="_Toc111541599"/>
      <w:bookmarkStart w:id="46" w:name="_Toc114881137"/>
      <w:bookmarkStart w:id="47" w:name="_Toc117539603"/>
      <w:bookmarkStart w:id="48" w:name="_Toc117539893"/>
      <w:bookmarkStart w:id="49" w:name="_Toc124473564"/>
      <w:bookmarkStart w:id="50" w:name="_Toc130346113"/>
      <w:bookmarkStart w:id="51" w:name="_Toc130346258"/>
      <w:r w:rsidR="009748A9">
        <w:t xml:space="preserve">. </w:t>
      </w:r>
      <w:r w:rsidRPr="009748A9">
        <w:t>Анализ состава и структуры выпуска</w:t>
      </w:r>
      <w:r w:rsidR="004A757F" w:rsidRPr="009748A9">
        <w:t xml:space="preserve"> основной</w:t>
      </w:r>
      <w:r w:rsidR="009748A9">
        <w:t xml:space="preserve"> </w:t>
      </w:r>
      <w:r w:rsidRPr="009748A9">
        <w:t>продукции</w:t>
      </w:r>
      <w:bookmarkEnd w:id="44"/>
      <w:bookmarkEnd w:id="45"/>
      <w:bookmarkEnd w:id="46"/>
      <w:bookmarkEnd w:id="47"/>
      <w:bookmarkEnd w:id="48"/>
      <w:bookmarkEnd w:id="49"/>
      <w:bookmarkEnd w:id="50"/>
      <w:bookmarkEnd w:id="51"/>
    </w:p>
    <w:tbl>
      <w:tblPr>
        <w:tblW w:w="4870" w:type="pct"/>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6"/>
        <w:gridCol w:w="19"/>
        <w:gridCol w:w="783"/>
        <w:gridCol w:w="352"/>
        <w:gridCol w:w="270"/>
        <w:gridCol w:w="584"/>
        <w:gridCol w:w="213"/>
        <w:gridCol w:w="623"/>
        <w:gridCol w:w="302"/>
        <w:gridCol w:w="380"/>
        <w:gridCol w:w="475"/>
        <w:gridCol w:w="145"/>
        <w:gridCol w:w="796"/>
        <w:gridCol w:w="140"/>
        <w:gridCol w:w="481"/>
        <w:gridCol w:w="600"/>
        <w:gridCol w:w="80"/>
        <w:gridCol w:w="621"/>
        <w:gridCol w:w="380"/>
        <w:gridCol w:w="416"/>
        <w:gridCol w:w="666"/>
      </w:tblGrid>
      <w:tr w:rsidR="009748A9" w:rsidRPr="009748A9" w:rsidTr="009748A9">
        <w:trPr>
          <w:cantSplit/>
          <w:trHeight w:val="326"/>
        </w:trPr>
        <w:tc>
          <w:tcPr>
            <w:tcW w:w="534" w:type="pct"/>
            <w:vMerge w:val="restart"/>
          </w:tcPr>
          <w:p w:rsidR="00196773" w:rsidRPr="009748A9" w:rsidRDefault="00196773" w:rsidP="009748A9">
            <w:pPr>
              <w:pStyle w:val="a6"/>
              <w:spacing w:before="0" w:line="360" w:lineRule="auto"/>
              <w:jc w:val="both"/>
              <w:rPr>
                <w:color w:val="000000"/>
                <w:sz w:val="20"/>
              </w:rPr>
            </w:pPr>
            <w:r w:rsidRPr="009748A9">
              <w:rPr>
                <w:color w:val="000000"/>
                <w:sz w:val="20"/>
              </w:rPr>
              <w:t>Вид продук-ции</w:t>
            </w:r>
          </w:p>
        </w:tc>
        <w:tc>
          <w:tcPr>
            <w:tcW w:w="1524" w:type="pct"/>
            <w:gridSpan w:val="7"/>
          </w:tcPr>
          <w:p w:rsidR="00196773" w:rsidRPr="009748A9" w:rsidRDefault="00A01331" w:rsidP="009748A9">
            <w:pPr>
              <w:pStyle w:val="a6"/>
              <w:spacing w:before="0" w:line="360" w:lineRule="auto"/>
              <w:jc w:val="both"/>
              <w:rPr>
                <w:color w:val="000000"/>
                <w:sz w:val="20"/>
              </w:rPr>
            </w:pPr>
            <w:r w:rsidRPr="009748A9">
              <w:rPr>
                <w:color w:val="000000"/>
                <w:sz w:val="20"/>
              </w:rPr>
              <w:t>2002</w:t>
            </w:r>
            <w:r w:rsidR="00196773" w:rsidRPr="009748A9">
              <w:rPr>
                <w:color w:val="000000"/>
                <w:sz w:val="20"/>
              </w:rPr>
              <w:t xml:space="preserve"> год</w:t>
            </w:r>
          </w:p>
        </w:tc>
        <w:tc>
          <w:tcPr>
            <w:tcW w:w="1458" w:type="pct"/>
            <w:gridSpan w:val="7"/>
          </w:tcPr>
          <w:p w:rsidR="00196773" w:rsidRPr="009748A9" w:rsidRDefault="00A01331" w:rsidP="009748A9">
            <w:pPr>
              <w:pStyle w:val="a6"/>
              <w:spacing w:before="0" w:line="360" w:lineRule="auto"/>
              <w:jc w:val="both"/>
              <w:rPr>
                <w:color w:val="000000"/>
                <w:sz w:val="20"/>
              </w:rPr>
            </w:pPr>
            <w:r w:rsidRPr="009748A9">
              <w:rPr>
                <w:color w:val="000000"/>
                <w:sz w:val="20"/>
              </w:rPr>
              <w:t>2003</w:t>
            </w:r>
            <w:r w:rsidR="00196773" w:rsidRPr="009748A9">
              <w:rPr>
                <w:color w:val="000000"/>
                <w:sz w:val="20"/>
              </w:rPr>
              <w:t xml:space="preserve"> год</w:t>
            </w:r>
          </w:p>
        </w:tc>
        <w:tc>
          <w:tcPr>
            <w:tcW w:w="1483" w:type="pct"/>
            <w:gridSpan w:val="6"/>
          </w:tcPr>
          <w:p w:rsidR="00196773" w:rsidRPr="009748A9" w:rsidRDefault="00A01331" w:rsidP="009748A9">
            <w:pPr>
              <w:pStyle w:val="a6"/>
              <w:spacing w:before="0" w:line="360" w:lineRule="auto"/>
              <w:jc w:val="both"/>
              <w:rPr>
                <w:color w:val="000000"/>
                <w:sz w:val="20"/>
              </w:rPr>
            </w:pPr>
            <w:r w:rsidRPr="009748A9">
              <w:rPr>
                <w:color w:val="000000"/>
                <w:sz w:val="20"/>
              </w:rPr>
              <w:t>2004</w:t>
            </w:r>
            <w:r w:rsidR="00196773" w:rsidRPr="009748A9">
              <w:rPr>
                <w:color w:val="000000"/>
                <w:sz w:val="20"/>
              </w:rPr>
              <w:t xml:space="preserve"> год</w:t>
            </w:r>
          </w:p>
        </w:tc>
      </w:tr>
      <w:tr w:rsidR="009748A9" w:rsidRPr="009748A9" w:rsidTr="009748A9">
        <w:trPr>
          <w:cantSplit/>
          <w:trHeight w:val="147"/>
        </w:trPr>
        <w:tc>
          <w:tcPr>
            <w:tcW w:w="534" w:type="pct"/>
            <w:vMerge/>
          </w:tcPr>
          <w:p w:rsidR="00196773" w:rsidRPr="009748A9" w:rsidRDefault="00196773" w:rsidP="009748A9">
            <w:pPr>
              <w:pStyle w:val="a6"/>
              <w:spacing w:before="0" w:line="360" w:lineRule="auto"/>
              <w:jc w:val="both"/>
              <w:rPr>
                <w:color w:val="000000"/>
                <w:sz w:val="20"/>
              </w:rPr>
            </w:pPr>
          </w:p>
        </w:tc>
        <w:tc>
          <w:tcPr>
            <w:tcW w:w="430"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Тон.</w:t>
            </w:r>
          </w:p>
        </w:tc>
        <w:tc>
          <w:tcPr>
            <w:tcW w:w="334"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w:t>
            </w:r>
          </w:p>
        </w:tc>
        <w:tc>
          <w:tcPr>
            <w:tcW w:w="427"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тыс. руб.</w:t>
            </w:r>
          </w:p>
        </w:tc>
        <w:tc>
          <w:tcPr>
            <w:tcW w:w="334" w:type="pct"/>
          </w:tcPr>
          <w:p w:rsidR="00196773" w:rsidRPr="009748A9" w:rsidRDefault="00196773" w:rsidP="009748A9">
            <w:pPr>
              <w:pStyle w:val="a6"/>
              <w:spacing w:before="0" w:line="360" w:lineRule="auto"/>
              <w:jc w:val="both"/>
              <w:rPr>
                <w:color w:val="000000"/>
                <w:sz w:val="20"/>
              </w:rPr>
            </w:pPr>
            <w:r w:rsidRPr="009748A9">
              <w:rPr>
                <w:color w:val="000000"/>
                <w:sz w:val="20"/>
              </w:rPr>
              <w:t>%</w:t>
            </w:r>
          </w:p>
        </w:tc>
        <w:tc>
          <w:tcPr>
            <w:tcW w:w="366"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Тон.</w:t>
            </w:r>
          </w:p>
        </w:tc>
        <w:tc>
          <w:tcPr>
            <w:tcW w:w="333"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w:t>
            </w:r>
          </w:p>
        </w:tc>
        <w:tc>
          <w:tcPr>
            <w:tcW w:w="427" w:type="pct"/>
          </w:tcPr>
          <w:p w:rsidR="00196773" w:rsidRPr="009748A9" w:rsidRDefault="00196773" w:rsidP="009748A9">
            <w:pPr>
              <w:pStyle w:val="a6"/>
              <w:spacing w:before="0" w:line="360" w:lineRule="auto"/>
              <w:jc w:val="both"/>
              <w:rPr>
                <w:color w:val="000000"/>
                <w:sz w:val="20"/>
              </w:rPr>
            </w:pPr>
            <w:r w:rsidRPr="009748A9">
              <w:rPr>
                <w:color w:val="000000"/>
                <w:sz w:val="20"/>
              </w:rPr>
              <w:t>Тыс. руб</w:t>
            </w:r>
          </w:p>
        </w:tc>
        <w:tc>
          <w:tcPr>
            <w:tcW w:w="333"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w:t>
            </w:r>
          </w:p>
        </w:tc>
        <w:tc>
          <w:tcPr>
            <w:tcW w:w="365"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Тон.</w:t>
            </w:r>
          </w:p>
        </w:tc>
        <w:tc>
          <w:tcPr>
            <w:tcW w:w="333" w:type="pct"/>
          </w:tcPr>
          <w:p w:rsidR="00196773" w:rsidRPr="009748A9" w:rsidRDefault="00196773" w:rsidP="009748A9">
            <w:pPr>
              <w:pStyle w:val="a6"/>
              <w:spacing w:before="0" w:line="360" w:lineRule="auto"/>
              <w:jc w:val="both"/>
              <w:rPr>
                <w:color w:val="000000"/>
                <w:sz w:val="20"/>
              </w:rPr>
            </w:pPr>
            <w:r w:rsidRPr="009748A9">
              <w:rPr>
                <w:color w:val="000000"/>
                <w:sz w:val="20"/>
              </w:rPr>
              <w:t>%</w:t>
            </w:r>
          </w:p>
        </w:tc>
        <w:tc>
          <w:tcPr>
            <w:tcW w:w="427"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Тыс. руб</w:t>
            </w:r>
          </w:p>
        </w:tc>
        <w:tc>
          <w:tcPr>
            <w:tcW w:w="358" w:type="pct"/>
          </w:tcPr>
          <w:p w:rsidR="00196773" w:rsidRPr="009748A9" w:rsidRDefault="00196773" w:rsidP="009748A9">
            <w:pPr>
              <w:pStyle w:val="a6"/>
              <w:spacing w:before="0" w:line="360" w:lineRule="auto"/>
              <w:jc w:val="both"/>
              <w:rPr>
                <w:color w:val="000000"/>
                <w:sz w:val="20"/>
              </w:rPr>
            </w:pPr>
            <w:r w:rsidRPr="009748A9">
              <w:rPr>
                <w:color w:val="000000"/>
                <w:sz w:val="20"/>
              </w:rPr>
              <w:t>%</w:t>
            </w:r>
          </w:p>
        </w:tc>
      </w:tr>
      <w:tr w:rsidR="009748A9" w:rsidRPr="009748A9" w:rsidTr="009748A9">
        <w:trPr>
          <w:cantSplit/>
          <w:trHeight w:val="285"/>
        </w:trPr>
        <w:tc>
          <w:tcPr>
            <w:tcW w:w="534" w:type="pct"/>
          </w:tcPr>
          <w:p w:rsidR="00196773" w:rsidRPr="009748A9" w:rsidRDefault="00196773" w:rsidP="009748A9">
            <w:pPr>
              <w:pStyle w:val="a6"/>
              <w:spacing w:before="0" w:line="360" w:lineRule="auto"/>
              <w:jc w:val="both"/>
              <w:rPr>
                <w:color w:val="000000"/>
                <w:sz w:val="20"/>
              </w:rPr>
            </w:pPr>
            <w:r w:rsidRPr="009748A9">
              <w:rPr>
                <w:color w:val="000000"/>
                <w:sz w:val="20"/>
              </w:rPr>
              <w:t>Масло</w:t>
            </w:r>
          </w:p>
        </w:tc>
        <w:tc>
          <w:tcPr>
            <w:tcW w:w="430"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1260</w:t>
            </w:r>
          </w:p>
        </w:tc>
        <w:tc>
          <w:tcPr>
            <w:tcW w:w="334"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83,3</w:t>
            </w:r>
          </w:p>
        </w:tc>
        <w:tc>
          <w:tcPr>
            <w:tcW w:w="427"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70560</w:t>
            </w:r>
          </w:p>
        </w:tc>
        <w:tc>
          <w:tcPr>
            <w:tcW w:w="334" w:type="pct"/>
          </w:tcPr>
          <w:p w:rsidR="00196773" w:rsidRPr="009748A9" w:rsidRDefault="00196773" w:rsidP="009748A9">
            <w:pPr>
              <w:pStyle w:val="a6"/>
              <w:spacing w:before="0" w:line="360" w:lineRule="auto"/>
              <w:jc w:val="both"/>
              <w:rPr>
                <w:color w:val="000000"/>
                <w:sz w:val="20"/>
              </w:rPr>
            </w:pPr>
            <w:r w:rsidRPr="009748A9">
              <w:rPr>
                <w:color w:val="000000"/>
                <w:sz w:val="20"/>
              </w:rPr>
              <w:t>91,2</w:t>
            </w:r>
          </w:p>
        </w:tc>
        <w:tc>
          <w:tcPr>
            <w:tcW w:w="366"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1168</w:t>
            </w:r>
          </w:p>
        </w:tc>
        <w:tc>
          <w:tcPr>
            <w:tcW w:w="333"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81,4</w:t>
            </w:r>
          </w:p>
        </w:tc>
        <w:tc>
          <w:tcPr>
            <w:tcW w:w="427" w:type="pct"/>
          </w:tcPr>
          <w:p w:rsidR="00196773" w:rsidRPr="009748A9" w:rsidRDefault="00196773" w:rsidP="009748A9">
            <w:pPr>
              <w:pStyle w:val="a6"/>
              <w:spacing w:before="0" w:line="360" w:lineRule="auto"/>
              <w:jc w:val="both"/>
              <w:rPr>
                <w:color w:val="000000"/>
                <w:sz w:val="20"/>
              </w:rPr>
            </w:pPr>
            <w:r w:rsidRPr="009748A9">
              <w:rPr>
                <w:color w:val="000000"/>
                <w:sz w:val="20"/>
              </w:rPr>
              <w:t>68912</w:t>
            </w:r>
          </w:p>
        </w:tc>
        <w:tc>
          <w:tcPr>
            <w:tcW w:w="333"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89,6</w:t>
            </w:r>
          </w:p>
        </w:tc>
        <w:tc>
          <w:tcPr>
            <w:tcW w:w="365"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1317</w:t>
            </w:r>
          </w:p>
        </w:tc>
        <w:tc>
          <w:tcPr>
            <w:tcW w:w="333" w:type="pct"/>
          </w:tcPr>
          <w:p w:rsidR="00196773" w:rsidRPr="009748A9" w:rsidRDefault="00196773" w:rsidP="009748A9">
            <w:pPr>
              <w:pStyle w:val="a6"/>
              <w:spacing w:before="0" w:line="360" w:lineRule="auto"/>
              <w:jc w:val="both"/>
              <w:rPr>
                <w:color w:val="000000"/>
                <w:sz w:val="20"/>
              </w:rPr>
            </w:pPr>
            <w:r w:rsidRPr="009748A9">
              <w:rPr>
                <w:color w:val="000000"/>
                <w:sz w:val="20"/>
              </w:rPr>
              <w:t>81,7</w:t>
            </w:r>
          </w:p>
        </w:tc>
        <w:tc>
          <w:tcPr>
            <w:tcW w:w="427"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79020</w:t>
            </w:r>
          </w:p>
        </w:tc>
        <w:tc>
          <w:tcPr>
            <w:tcW w:w="358" w:type="pct"/>
          </w:tcPr>
          <w:p w:rsidR="00196773" w:rsidRPr="009748A9" w:rsidRDefault="00196773" w:rsidP="009748A9">
            <w:pPr>
              <w:pStyle w:val="a6"/>
              <w:spacing w:before="0" w:line="360" w:lineRule="auto"/>
              <w:jc w:val="both"/>
              <w:rPr>
                <w:color w:val="000000"/>
                <w:sz w:val="20"/>
              </w:rPr>
            </w:pPr>
            <w:r w:rsidRPr="009748A9">
              <w:rPr>
                <w:color w:val="000000"/>
                <w:sz w:val="20"/>
              </w:rPr>
              <w:t>89,3</w:t>
            </w:r>
          </w:p>
        </w:tc>
      </w:tr>
      <w:tr w:rsidR="009748A9" w:rsidRPr="009748A9" w:rsidTr="009748A9">
        <w:trPr>
          <w:cantSplit/>
          <w:trHeight w:val="285"/>
        </w:trPr>
        <w:tc>
          <w:tcPr>
            <w:tcW w:w="534" w:type="pct"/>
          </w:tcPr>
          <w:p w:rsidR="00196773" w:rsidRPr="009748A9" w:rsidRDefault="00196773" w:rsidP="009748A9">
            <w:pPr>
              <w:pStyle w:val="a6"/>
              <w:spacing w:before="0" w:line="360" w:lineRule="auto"/>
              <w:jc w:val="both"/>
              <w:rPr>
                <w:color w:val="000000"/>
                <w:sz w:val="20"/>
              </w:rPr>
            </w:pPr>
            <w:r w:rsidRPr="009748A9">
              <w:rPr>
                <w:color w:val="000000"/>
                <w:sz w:val="20"/>
              </w:rPr>
              <w:t>Сметана</w:t>
            </w:r>
          </w:p>
        </w:tc>
        <w:tc>
          <w:tcPr>
            <w:tcW w:w="430"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252</w:t>
            </w:r>
          </w:p>
        </w:tc>
        <w:tc>
          <w:tcPr>
            <w:tcW w:w="334"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16,7</w:t>
            </w:r>
          </w:p>
        </w:tc>
        <w:tc>
          <w:tcPr>
            <w:tcW w:w="427"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6804</w:t>
            </w:r>
          </w:p>
        </w:tc>
        <w:tc>
          <w:tcPr>
            <w:tcW w:w="334" w:type="pct"/>
          </w:tcPr>
          <w:p w:rsidR="00196773" w:rsidRPr="009748A9" w:rsidRDefault="00196773" w:rsidP="009748A9">
            <w:pPr>
              <w:pStyle w:val="a6"/>
              <w:spacing w:before="0" w:line="360" w:lineRule="auto"/>
              <w:jc w:val="both"/>
              <w:rPr>
                <w:color w:val="000000"/>
                <w:sz w:val="20"/>
              </w:rPr>
            </w:pPr>
            <w:r w:rsidRPr="009748A9">
              <w:rPr>
                <w:color w:val="000000"/>
                <w:sz w:val="20"/>
              </w:rPr>
              <w:t>8,8</w:t>
            </w:r>
          </w:p>
        </w:tc>
        <w:tc>
          <w:tcPr>
            <w:tcW w:w="366"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267</w:t>
            </w:r>
          </w:p>
        </w:tc>
        <w:tc>
          <w:tcPr>
            <w:tcW w:w="333"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18,6</w:t>
            </w:r>
          </w:p>
        </w:tc>
        <w:tc>
          <w:tcPr>
            <w:tcW w:w="427" w:type="pct"/>
          </w:tcPr>
          <w:p w:rsidR="00196773" w:rsidRPr="009748A9" w:rsidRDefault="00196773" w:rsidP="009748A9">
            <w:pPr>
              <w:pStyle w:val="a6"/>
              <w:spacing w:before="0" w:line="360" w:lineRule="auto"/>
              <w:jc w:val="both"/>
              <w:rPr>
                <w:color w:val="000000"/>
                <w:sz w:val="20"/>
              </w:rPr>
            </w:pPr>
            <w:r w:rsidRPr="009748A9">
              <w:rPr>
                <w:color w:val="000000"/>
                <w:sz w:val="20"/>
              </w:rPr>
              <w:t>8010</w:t>
            </w:r>
          </w:p>
        </w:tc>
        <w:tc>
          <w:tcPr>
            <w:tcW w:w="333"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10,4</w:t>
            </w:r>
          </w:p>
        </w:tc>
        <w:tc>
          <w:tcPr>
            <w:tcW w:w="365"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295</w:t>
            </w:r>
          </w:p>
        </w:tc>
        <w:tc>
          <w:tcPr>
            <w:tcW w:w="333" w:type="pct"/>
          </w:tcPr>
          <w:p w:rsidR="00196773" w:rsidRPr="009748A9" w:rsidRDefault="00196773" w:rsidP="009748A9">
            <w:pPr>
              <w:pStyle w:val="a6"/>
              <w:spacing w:before="0" w:line="360" w:lineRule="auto"/>
              <w:jc w:val="both"/>
              <w:rPr>
                <w:color w:val="000000"/>
                <w:sz w:val="20"/>
              </w:rPr>
            </w:pPr>
            <w:r w:rsidRPr="009748A9">
              <w:rPr>
                <w:color w:val="000000"/>
                <w:sz w:val="20"/>
              </w:rPr>
              <w:t>18,3</w:t>
            </w:r>
          </w:p>
        </w:tc>
        <w:tc>
          <w:tcPr>
            <w:tcW w:w="427"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9440</w:t>
            </w:r>
          </w:p>
        </w:tc>
        <w:tc>
          <w:tcPr>
            <w:tcW w:w="358" w:type="pct"/>
          </w:tcPr>
          <w:p w:rsidR="00196773" w:rsidRPr="009748A9" w:rsidRDefault="00196773" w:rsidP="009748A9">
            <w:pPr>
              <w:pStyle w:val="a6"/>
              <w:spacing w:before="0" w:line="360" w:lineRule="auto"/>
              <w:jc w:val="both"/>
              <w:rPr>
                <w:color w:val="000000"/>
                <w:sz w:val="20"/>
              </w:rPr>
            </w:pPr>
            <w:r w:rsidRPr="009748A9">
              <w:rPr>
                <w:color w:val="000000"/>
                <w:sz w:val="20"/>
              </w:rPr>
              <w:t>10,7</w:t>
            </w:r>
          </w:p>
        </w:tc>
      </w:tr>
      <w:tr w:rsidR="009748A9" w:rsidRPr="009748A9" w:rsidTr="009748A9">
        <w:trPr>
          <w:cantSplit/>
          <w:trHeight w:val="285"/>
        </w:trPr>
        <w:tc>
          <w:tcPr>
            <w:tcW w:w="534" w:type="pct"/>
          </w:tcPr>
          <w:p w:rsidR="00196773" w:rsidRPr="009748A9" w:rsidRDefault="00196773" w:rsidP="009748A9">
            <w:pPr>
              <w:pStyle w:val="a6"/>
              <w:spacing w:before="0" w:line="360" w:lineRule="auto"/>
              <w:jc w:val="both"/>
              <w:rPr>
                <w:color w:val="000000"/>
                <w:sz w:val="20"/>
              </w:rPr>
            </w:pPr>
            <w:r w:rsidRPr="009748A9">
              <w:rPr>
                <w:color w:val="000000"/>
                <w:sz w:val="20"/>
              </w:rPr>
              <w:t>Итого</w:t>
            </w:r>
          </w:p>
        </w:tc>
        <w:tc>
          <w:tcPr>
            <w:tcW w:w="430"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1512</w:t>
            </w:r>
          </w:p>
        </w:tc>
        <w:tc>
          <w:tcPr>
            <w:tcW w:w="334"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100</w:t>
            </w:r>
          </w:p>
        </w:tc>
        <w:tc>
          <w:tcPr>
            <w:tcW w:w="427"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77364</w:t>
            </w:r>
          </w:p>
        </w:tc>
        <w:tc>
          <w:tcPr>
            <w:tcW w:w="334" w:type="pct"/>
          </w:tcPr>
          <w:p w:rsidR="00196773" w:rsidRPr="009748A9" w:rsidRDefault="00196773" w:rsidP="009748A9">
            <w:pPr>
              <w:pStyle w:val="a6"/>
              <w:spacing w:before="0" w:line="360" w:lineRule="auto"/>
              <w:jc w:val="both"/>
              <w:rPr>
                <w:color w:val="000000"/>
                <w:sz w:val="20"/>
              </w:rPr>
            </w:pPr>
            <w:r w:rsidRPr="009748A9">
              <w:rPr>
                <w:color w:val="000000"/>
                <w:sz w:val="20"/>
              </w:rPr>
              <w:t>100</w:t>
            </w:r>
          </w:p>
        </w:tc>
        <w:tc>
          <w:tcPr>
            <w:tcW w:w="366"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1435</w:t>
            </w:r>
          </w:p>
        </w:tc>
        <w:tc>
          <w:tcPr>
            <w:tcW w:w="333"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100</w:t>
            </w:r>
          </w:p>
        </w:tc>
        <w:tc>
          <w:tcPr>
            <w:tcW w:w="427" w:type="pct"/>
          </w:tcPr>
          <w:p w:rsidR="00196773" w:rsidRPr="009748A9" w:rsidRDefault="00196773" w:rsidP="009748A9">
            <w:pPr>
              <w:pStyle w:val="a6"/>
              <w:spacing w:before="0" w:line="360" w:lineRule="auto"/>
              <w:jc w:val="both"/>
              <w:rPr>
                <w:color w:val="000000"/>
                <w:sz w:val="20"/>
              </w:rPr>
            </w:pPr>
            <w:r w:rsidRPr="009748A9">
              <w:rPr>
                <w:color w:val="000000"/>
                <w:sz w:val="20"/>
              </w:rPr>
              <w:t>76922</w:t>
            </w:r>
          </w:p>
        </w:tc>
        <w:tc>
          <w:tcPr>
            <w:tcW w:w="333"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100</w:t>
            </w:r>
          </w:p>
        </w:tc>
        <w:tc>
          <w:tcPr>
            <w:tcW w:w="365"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1612</w:t>
            </w:r>
          </w:p>
        </w:tc>
        <w:tc>
          <w:tcPr>
            <w:tcW w:w="333" w:type="pct"/>
          </w:tcPr>
          <w:p w:rsidR="00196773" w:rsidRPr="009748A9" w:rsidRDefault="00196773" w:rsidP="009748A9">
            <w:pPr>
              <w:pStyle w:val="a6"/>
              <w:spacing w:before="0" w:line="360" w:lineRule="auto"/>
              <w:jc w:val="both"/>
              <w:rPr>
                <w:color w:val="000000"/>
                <w:sz w:val="20"/>
              </w:rPr>
            </w:pPr>
            <w:r w:rsidRPr="009748A9">
              <w:rPr>
                <w:color w:val="000000"/>
                <w:sz w:val="20"/>
              </w:rPr>
              <w:t>100</w:t>
            </w:r>
          </w:p>
        </w:tc>
        <w:tc>
          <w:tcPr>
            <w:tcW w:w="427" w:type="pct"/>
            <w:gridSpan w:val="2"/>
          </w:tcPr>
          <w:p w:rsidR="00196773" w:rsidRPr="009748A9" w:rsidRDefault="00196773" w:rsidP="009748A9">
            <w:pPr>
              <w:pStyle w:val="a6"/>
              <w:spacing w:before="0" w:line="360" w:lineRule="auto"/>
              <w:jc w:val="both"/>
              <w:rPr>
                <w:color w:val="000000"/>
                <w:sz w:val="20"/>
              </w:rPr>
            </w:pPr>
            <w:r w:rsidRPr="009748A9">
              <w:rPr>
                <w:color w:val="000000"/>
                <w:sz w:val="20"/>
              </w:rPr>
              <w:t>88460</w:t>
            </w:r>
          </w:p>
        </w:tc>
        <w:tc>
          <w:tcPr>
            <w:tcW w:w="358" w:type="pct"/>
          </w:tcPr>
          <w:p w:rsidR="00196773" w:rsidRPr="009748A9" w:rsidRDefault="00196773" w:rsidP="009748A9">
            <w:pPr>
              <w:pStyle w:val="a6"/>
              <w:spacing w:before="0" w:line="360" w:lineRule="auto"/>
              <w:jc w:val="both"/>
              <w:rPr>
                <w:color w:val="000000"/>
                <w:sz w:val="20"/>
              </w:rPr>
            </w:pPr>
            <w:r w:rsidRPr="009748A9">
              <w:rPr>
                <w:color w:val="000000"/>
                <w:sz w:val="20"/>
              </w:rPr>
              <w:t>100</w:t>
            </w:r>
          </w:p>
        </w:tc>
      </w:tr>
      <w:tr w:rsidR="00A5302B" w:rsidRPr="009748A9" w:rsidTr="009748A9">
        <w:trPr>
          <w:cantSplit/>
          <w:trHeight w:val="329"/>
        </w:trPr>
        <w:tc>
          <w:tcPr>
            <w:tcW w:w="544" w:type="pct"/>
            <w:gridSpan w:val="2"/>
            <w:vMerge w:val="restart"/>
          </w:tcPr>
          <w:p w:rsidR="00A5302B" w:rsidRPr="009748A9" w:rsidRDefault="00A5302B" w:rsidP="009748A9">
            <w:pPr>
              <w:pStyle w:val="a6"/>
              <w:spacing w:before="0" w:line="360" w:lineRule="auto"/>
              <w:jc w:val="both"/>
              <w:rPr>
                <w:color w:val="000000"/>
                <w:sz w:val="20"/>
              </w:rPr>
            </w:pPr>
            <w:r w:rsidRPr="009748A9">
              <w:rPr>
                <w:color w:val="000000"/>
                <w:sz w:val="20"/>
              </w:rPr>
              <w:t>Вид про</w:t>
            </w:r>
            <w:r w:rsidR="00D4415B" w:rsidRPr="009748A9">
              <w:rPr>
                <w:color w:val="000000"/>
                <w:sz w:val="20"/>
              </w:rPr>
              <w:t>-</w:t>
            </w:r>
            <w:r w:rsidRPr="009748A9">
              <w:rPr>
                <w:color w:val="000000"/>
                <w:sz w:val="20"/>
              </w:rPr>
              <w:t>дукции</w:t>
            </w:r>
          </w:p>
        </w:tc>
        <w:tc>
          <w:tcPr>
            <w:tcW w:w="2136" w:type="pct"/>
            <w:gridSpan w:val="9"/>
          </w:tcPr>
          <w:p w:rsidR="00A5302B" w:rsidRPr="009748A9" w:rsidRDefault="00A5302B" w:rsidP="009748A9">
            <w:pPr>
              <w:pStyle w:val="a6"/>
              <w:spacing w:before="0" w:line="360" w:lineRule="auto"/>
              <w:jc w:val="both"/>
              <w:rPr>
                <w:color w:val="000000"/>
                <w:sz w:val="20"/>
              </w:rPr>
            </w:pPr>
            <w:r w:rsidRPr="009748A9">
              <w:rPr>
                <w:color w:val="000000"/>
                <w:sz w:val="20"/>
              </w:rPr>
              <w:t>отклонение 2003 / 2002</w:t>
            </w:r>
          </w:p>
        </w:tc>
        <w:tc>
          <w:tcPr>
            <w:tcW w:w="2320" w:type="pct"/>
            <w:gridSpan w:val="10"/>
          </w:tcPr>
          <w:p w:rsidR="00A5302B" w:rsidRPr="009748A9" w:rsidRDefault="00A5302B" w:rsidP="009748A9">
            <w:pPr>
              <w:pStyle w:val="a6"/>
              <w:spacing w:before="0" w:line="360" w:lineRule="auto"/>
              <w:jc w:val="both"/>
              <w:rPr>
                <w:color w:val="000000"/>
                <w:sz w:val="20"/>
              </w:rPr>
            </w:pPr>
            <w:r w:rsidRPr="009748A9">
              <w:rPr>
                <w:color w:val="000000"/>
                <w:sz w:val="20"/>
              </w:rPr>
              <w:t>отклонение 2004 / 2003</w:t>
            </w:r>
          </w:p>
        </w:tc>
      </w:tr>
      <w:tr w:rsidR="00A5302B" w:rsidRPr="009748A9" w:rsidTr="009748A9">
        <w:trPr>
          <w:cantSplit/>
          <w:trHeight w:val="148"/>
        </w:trPr>
        <w:tc>
          <w:tcPr>
            <w:tcW w:w="544" w:type="pct"/>
            <w:gridSpan w:val="2"/>
            <w:vMerge/>
          </w:tcPr>
          <w:p w:rsidR="00A5302B" w:rsidRPr="009748A9" w:rsidRDefault="00A5302B" w:rsidP="009748A9">
            <w:pPr>
              <w:pStyle w:val="a6"/>
              <w:spacing w:before="0" w:line="360" w:lineRule="auto"/>
              <w:jc w:val="both"/>
              <w:rPr>
                <w:color w:val="000000"/>
                <w:sz w:val="20"/>
              </w:rPr>
            </w:pPr>
          </w:p>
        </w:tc>
        <w:tc>
          <w:tcPr>
            <w:tcW w:w="609"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Тон.</w:t>
            </w:r>
          </w:p>
        </w:tc>
        <w:tc>
          <w:tcPr>
            <w:tcW w:w="458"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w:t>
            </w:r>
          </w:p>
        </w:tc>
        <w:tc>
          <w:tcPr>
            <w:tcW w:w="610" w:type="pct"/>
            <w:gridSpan w:val="3"/>
          </w:tcPr>
          <w:p w:rsidR="00A5302B" w:rsidRPr="009748A9" w:rsidRDefault="00A5302B" w:rsidP="009748A9">
            <w:pPr>
              <w:pStyle w:val="a6"/>
              <w:spacing w:before="0" w:line="360" w:lineRule="auto"/>
              <w:jc w:val="both"/>
              <w:rPr>
                <w:color w:val="000000"/>
                <w:sz w:val="20"/>
              </w:rPr>
            </w:pPr>
            <w:r w:rsidRPr="009748A9">
              <w:rPr>
                <w:color w:val="000000"/>
                <w:sz w:val="20"/>
              </w:rPr>
              <w:t>тыс. руб.</w:t>
            </w:r>
          </w:p>
        </w:tc>
        <w:tc>
          <w:tcPr>
            <w:tcW w:w="459"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w:t>
            </w:r>
          </w:p>
        </w:tc>
        <w:tc>
          <w:tcPr>
            <w:tcW w:w="580" w:type="pct"/>
            <w:gridSpan w:val="3"/>
          </w:tcPr>
          <w:p w:rsidR="00A5302B" w:rsidRPr="009748A9" w:rsidRDefault="00A5302B" w:rsidP="009748A9">
            <w:pPr>
              <w:pStyle w:val="a6"/>
              <w:spacing w:before="0" w:line="360" w:lineRule="auto"/>
              <w:jc w:val="both"/>
              <w:rPr>
                <w:color w:val="000000"/>
                <w:sz w:val="20"/>
              </w:rPr>
            </w:pPr>
            <w:r w:rsidRPr="009748A9">
              <w:rPr>
                <w:color w:val="000000"/>
                <w:sz w:val="20"/>
              </w:rPr>
              <w:t>Тон.</w:t>
            </w:r>
          </w:p>
        </w:tc>
        <w:tc>
          <w:tcPr>
            <w:tcW w:w="580"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w:t>
            </w:r>
          </w:p>
        </w:tc>
        <w:tc>
          <w:tcPr>
            <w:tcW w:w="580" w:type="pct"/>
            <w:gridSpan w:val="3"/>
          </w:tcPr>
          <w:p w:rsidR="00A5302B" w:rsidRPr="009748A9" w:rsidRDefault="00D4415B" w:rsidP="009748A9">
            <w:pPr>
              <w:pStyle w:val="a6"/>
              <w:spacing w:before="0" w:line="360" w:lineRule="auto"/>
              <w:jc w:val="both"/>
              <w:rPr>
                <w:color w:val="000000"/>
                <w:sz w:val="20"/>
              </w:rPr>
            </w:pPr>
            <w:r w:rsidRPr="009748A9">
              <w:rPr>
                <w:color w:val="000000"/>
                <w:sz w:val="20"/>
              </w:rPr>
              <w:t>тыс.</w:t>
            </w:r>
            <w:r w:rsidR="00A5302B" w:rsidRPr="009748A9">
              <w:rPr>
                <w:color w:val="000000"/>
                <w:sz w:val="20"/>
              </w:rPr>
              <w:t>руб.</w:t>
            </w:r>
          </w:p>
        </w:tc>
        <w:tc>
          <w:tcPr>
            <w:tcW w:w="581"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w:t>
            </w:r>
          </w:p>
        </w:tc>
      </w:tr>
      <w:tr w:rsidR="00A5302B" w:rsidRPr="009748A9" w:rsidTr="009748A9">
        <w:trPr>
          <w:cantSplit/>
          <w:trHeight w:val="329"/>
        </w:trPr>
        <w:tc>
          <w:tcPr>
            <w:tcW w:w="544"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Масло</w:t>
            </w:r>
          </w:p>
        </w:tc>
        <w:tc>
          <w:tcPr>
            <w:tcW w:w="609"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-92</w:t>
            </w:r>
          </w:p>
        </w:tc>
        <w:tc>
          <w:tcPr>
            <w:tcW w:w="458"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-1,9</w:t>
            </w:r>
          </w:p>
        </w:tc>
        <w:tc>
          <w:tcPr>
            <w:tcW w:w="610" w:type="pct"/>
            <w:gridSpan w:val="3"/>
          </w:tcPr>
          <w:p w:rsidR="00A5302B" w:rsidRPr="009748A9" w:rsidRDefault="00A5302B" w:rsidP="009748A9">
            <w:pPr>
              <w:pStyle w:val="a6"/>
              <w:spacing w:before="0" w:line="360" w:lineRule="auto"/>
              <w:jc w:val="both"/>
              <w:rPr>
                <w:color w:val="000000"/>
                <w:sz w:val="20"/>
              </w:rPr>
            </w:pPr>
            <w:r w:rsidRPr="009748A9">
              <w:rPr>
                <w:color w:val="000000"/>
                <w:sz w:val="20"/>
              </w:rPr>
              <w:t>-1648</w:t>
            </w:r>
          </w:p>
        </w:tc>
        <w:tc>
          <w:tcPr>
            <w:tcW w:w="459"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-1,6</w:t>
            </w:r>
          </w:p>
        </w:tc>
        <w:tc>
          <w:tcPr>
            <w:tcW w:w="580" w:type="pct"/>
            <w:gridSpan w:val="3"/>
          </w:tcPr>
          <w:p w:rsidR="00A5302B" w:rsidRPr="009748A9" w:rsidRDefault="00A5302B" w:rsidP="009748A9">
            <w:pPr>
              <w:pStyle w:val="a6"/>
              <w:spacing w:before="0" w:line="360" w:lineRule="auto"/>
              <w:jc w:val="both"/>
              <w:rPr>
                <w:color w:val="000000"/>
                <w:sz w:val="20"/>
              </w:rPr>
            </w:pPr>
            <w:r w:rsidRPr="009748A9">
              <w:rPr>
                <w:color w:val="000000"/>
                <w:sz w:val="20"/>
              </w:rPr>
              <w:t>149</w:t>
            </w:r>
          </w:p>
        </w:tc>
        <w:tc>
          <w:tcPr>
            <w:tcW w:w="580"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0,3</w:t>
            </w:r>
          </w:p>
        </w:tc>
        <w:tc>
          <w:tcPr>
            <w:tcW w:w="580" w:type="pct"/>
            <w:gridSpan w:val="3"/>
          </w:tcPr>
          <w:p w:rsidR="00A5302B" w:rsidRPr="009748A9" w:rsidRDefault="00A5302B" w:rsidP="009748A9">
            <w:pPr>
              <w:pStyle w:val="a6"/>
              <w:spacing w:before="0" w:line="360" w:lineRule="auto"/>
              <w:jc w:val="both"/>
              <w:rPr>
                <w:color w:val="000000"/>
                <w:sz w:val="20"/>
              </w:rPr>
            </w:pPr>
            <w:r w:rsidRPr="009748A9">
              <w:rPr>
                <w:color w:val="000000"/>
                <w:sz w:val="20"/>
              </w:rPr>
              <w:t>10108</w:t>
            </w:r>
          </w:p>
        </w:tc>
        <w:tc>
          <w:tcPr>
            <w:tcW w:w="581"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-0,3</w:t>
            </w:r>
          </w:p>
        </w:tc>
      </w:tr>
      <w:tr w:rsidR="00A5302B" w:rsidRPr="009748A9" w:rsidTr="009748A9">
        <w:trPr>
          <w:cantSplit/>
          <w:trHeight w:val="329"/>
        </w:trPr>
        <w:tc>
          <w:tcPr>
            <w:tcW w:w="544"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Сметана</w:t>
            </w:r>
          </w:p>
        </w:tc>
        <w:tc>
          <w:tcPr>
            <w:tcW w:w="609"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15</w:t>
            </w:r>
          </w:p>
        </w:tc>
        <w:tc>
          <w:tcPr>
            <w:tcW w:w="458"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1,9</w:t>
            </w:r>
          </w:p>
        </w:tc>
        <w:tc>
          <w:tcPr>
            <w:tcW w:w="610" w:type="pct"/>
            <w:gridSpan w:val="3"/>
          </w:tcPr>
          <w:p w:rsidR="00A5302B" w:rsidRPr="009748A9" w:rsidRDefault="00A5302B" w:rsidP="009748A9">
            <w:pPr>
              <w:pStyle w:val="a6"/>
              <w:spacing w:before="0" w:line="360" w:lineRule="auto"/>
              <w:jc w:val="both"/>
              <w:rPr>
                <w:color w:val="000000"/>
                <w:sz w:val="20"/>
              </w:rPr>
            </w:pPr>
            <w:r w:rsidRPr="009748A9">
              <w:rPr>
                <w:color w:val="000000"/>
                <w:sz w:val="20"/>
              </w:rPr>
              <w:t>1206</w:t>
            </w:r>
          </w:p>
        </w:tc>
        <w:tc>
          <w:tcPr>
            <w:tcW w:w="459"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1,6</w:t>
            </w:r>
          </w:p>
        </w:tc>
        <w:tc>
          <w:tcPr>
            <w:tcW w:w="580" w:type="pct"/>
            <w:gridSpan w:val="3"/>
          </w:tcPr>
          <w:p w:rsidR="00A5302B" w:rsidRPr="009748A9" w:rsidRDefault="00A5302B" w:rsidP="009748A9">
            <w:pPr>
              <w:pStyle w:val="a6"/>
              <w:spacing w:before="0" w:line="360" w:lineRule="auto"/>
              <w:jc w:val="both"/>
              <w:rPr>
                <w:color w:val="000000"/>
                <w:sz w:val="20"/>
              </w:rPr>
            </w:pPr>
            <w:r w:rsidRPr="009748A9">
              <w:rPr>
                <w:color w:val="000000"/>
                <w:sz w:val="20"/>
              </w:rPr>
              <w:t>28</w:t>
            </w:r>
          </w:p>
        </w:tc>
        <w:tc>
          <w:tcPr>
            <w:tcW w:w="580"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-0,3</w:t>
            </w:r>
          </w:p>
        </w:tc>
        <w:tc>
          <w:tcPr>
            <w:tcW w:w="580" w:type="pct"/>
            <w:gridSpan w:val="3"/>
          </w:tcPr>
          <w:p w:rsidR="00A5302B" w:rsidRPr="009748A9" w:rsidRDefault="00A5302B" w:rsidP="009748A9">
            <w:pPr>
              <w:pStyle w:val="a6"/>
              <w:spacing w:before="0" w:line="360" w:lineRule="auto"/>
              <w:jc w:val="both"/>
              <w:rPr>
                <w:color w:val="000000"/>
                <w:sz w:val="20"/>
              </w:rPr>
            </w:pPr>
            <w:r w:rsidRPr="009748A9">
              <w:rPr>
                <w:color w:val="000000"/>
                <w:sz w:val="20"/>
              </w:rPr>
              <w:t>1430</w:t>
            </w:r>
          </w:p>
        </w:tc>
        <w:tc>
          <w:tcPr>
            <w:tcW w:w="581"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0,3</w:t>
            </w:r>
          </w:p>
        </w:tc>
      </w:tr>
      <w:tr w:rsidR="00A5302B" w:rsidRPr="009748A9" w:rsidTr="009748A9">
        <w:trPr>
          <w:cantSplit/>
          <w:trHeight w:val="349"/>
        </w:trPr>
        <w:tc>
          <w:tcPr>
            <w:tcW w:w="544"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Итого</w:t>
            </w:r>
          </w:p>
        </w:tc>
        <w:tc>
          <w:tcPr>
            <w:tcW w:w="609"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-77</w:t>
            </w:r>
          </w:p>
        </w:tc>
        <w:tc>
          <w:tcPr>
            <w:tcW w:w="458"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w:t>
            </w:r>
          </w:p>
        </w:tc>
        <w:tc>
          <w:tcPr>
            <w:tcW w:w="610" w:type="pct"/>
            <w:gridSpan w:val="3"/>
          </w:tcPr>
          <w:p w:rsidR="00A5302B" w:rsidRPr="009748A9" w:rsidRDefault="00A5302B" w:rsidP="009748A9">
            <w:pPr>
              <w:pStyle w:val="a6"/>
              <w:spacing w:before="0" w:line="360" w:lineRule="auto"/>
              <w:jc w:val="both"/>
              <w:rPr>
                <w:color w:val="000000"/>
                <w:sz w:val="20"/>
              </w:rPr>
            </w:pPr>
            <w:r w:rsidRPr="009748A9">
              <w:rPr>
                <w:color w:val="000000"/>
                <w:sz w:val="20"/>
              </w:rPr>
              <w:t>-442</w:t>
            </w:r>
          </w:p>
        </w:tc>
        <w:tc>
          <w:tcPr>
            <w:tcW w:w="459"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w:t>
            </w:r>
          </w:p>
        </w:tc>
        <w:tc>
          <w:tcPr>
            <w:tcW w:w="580" w:type="pct"/>
            <w:gridSpan w:val="3"/>
          </w:tcPr>
          <w:p w:rsidR="00A5302B" w:rsidRPr="009748A9" w:rsidRDefault="00A5302B" w:rsidP="009748A9">
            <w:pPr>
              <w:pStyle w:val="a6"/>
              <w:spacing w:before="0" w:line="360" w:lineRule="auto"/>
              <w:jc w:val="both"/>
              <w:rPr>
                <w:color w:val="000000"/>
                <w:sz w:val="20"/>
              </w:rPr>
            </w:pPr>
            <w:r w:rsidRPr="009748A9">
              <w:rPr>
                <w:color w:val="000000"/>
                <w:sz w:val="20"/>
              </w:rPr>
              <w:t>177</w:t>
            </w:r>
          </w:p>
        </w:tc>
        <w:tc>
          <w:tcPr>
            <w:tcW w:w="580"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w:t>
            </w:r>
          </w:p>
        </w:tc>
        <w:tc>
          <w:tcPr>
            <w:tcW w:w="580" w:type="pct"/>
            <w:gridSpan w:val="3"/>
          </w:tcPr>
          <w:p w:rsidR="00A5302B" w:rsidRPr="009748A9" w:rsidRDefault="00A5302B" w:rsidP="009748A9">
            <w:pPr>
              <w:pStyle w:val="a6"/>
              <w:spacing w:before="0" w:line="360" w:lineRule="auto"/>
              <w:jc w:val="both"/>
              <w:rPr>
                <w:color w:val="000000"/>
                <w:sz w:val="20"/>
              </w:rPr>
            </w:pPr>
            <w:r w:rsidRPr="009748A9">
              <w:rPr>
                <w:color w:val="000000"/>
                <w:sz w:val="20"/>
              </w:rPr>
              <w:t>11538</w:t>
            </w:r>
          </w:p>
        </w:tc>
        <w:tc>
          <w:tcPr>
            <w:tcW w:w="581" w:type="pct"/>
            <w:gridSpan w:val="2"/>
          </w:tcPr>
          <w:p w:rsidR="00A5302B" w:rsidRPr="009748A9" w:rsidRDefault="00A5302B" w:rsidP="009748A9">
            <w:pPr>
              <w:pStyle w:val="a6"/>
              <w:spacing w:before="0" w:line="360" w:lineRule="auto"/>
              <w:jc w:val="both"/>
              <w:rPr>
                <w:color w:val="000000"/>
                <w:sz w:val="20"/>
              </w:rPr>
            </w:pPr>
            <w:r w:rsidRPr="009748A9">
              <w:rPr>
                <w:color w:val="000000"/>
                <w:sz w:val="20"/>
              </w:rPr>
              <w:t>–</w:t>
            </w:r>
          </w:p>
        </w:tc>
      </w:tr>
    </w:tbl>
    <w:p w:rsidR="00D4415B" w:rsidRPr="009748A9" w:rsidRDefault="00D4415B" w:rsidP="009748A9">
      <w:pPr>
        <w:widowControl/>
        <w:suppressAutoHyphens/>
        <w:spacing w:line="360" w:lineRule="auto"/>
        <w:ind w:firstLine="709"/>
        <w:rPr>
          <w:color w:val="000000"/>
          <w:sz w:val="28"/>
          <w:szCs w:val="16"/>
        </w:rPr>
      </w:pPr>
      <w:bookmarkStart w:id="52" w:name="_Toc43104177"/>
      <w:bookmarkStart w:id="53" w:name="_Toc43838974"/>
      <w:bookmarkStart w:id="54" w:name="_Toc51406334"/>
      <w:bookmarkStart w:id="55" w:name="_Toc51406721"/>
    </w:p>
    <w:p w:rsidR="0003152C" w:rsidRPr="009748A9" w:rsidRDefault="0003152C" w:rsidP="009748A9">
      <w:pPr>
        <w:widowControl/>
        <w:suppressAutoHyphens/>
        <w:spacing w:line="360" w:lineRule="auto"/>
        <w:ind w:firstLine="709"/>
        <w:rPr>
          <w:color w:val="000000"/>
          <w:sz w:val="28"/>
        </w:rPr>
      </w:pPr>
      <w:r w:rsidRPr="009748A9">
        <w:rPr>
          <w:color w:val="000000"/>
          <w:sz w:val="28"/>
        </w:rPr>
        <w:t>Основными факторами, способствующими увеличению выпуска продукции на предприятии, также являются: увеличение производства товарных видов продукции, уменьшение потерь и прочих расходов, недопущение излишних остатков на конец года, экономное расходование продукции на внутрихозяйственные нужды.</w:t>
      </w:r>
    </w:p>
    <w:bookmarkEnd w:id="52"/>
    <w:bookmarkEnd w:id="53"/>
    <w:bookmarkEnd w:id="54"/>
    <w:bookmarkEnd w:id="55"/>
    <w:p w:rsidR="00196773" w:rsidRPr="009748A9" w:rsidRDefault="00196773" w:rsidP="009748A9">
      <w:pPr>
        <w:widowControl/>
        <w:suppressAutoHyphens/>
        <w:spacing w:line="360" w:lineRule="auto"/>
        <w:ind w:firstLine="709"/>
        <w:rPr>
          <w:color w:val="000000"/>
          <w:sz w:val="28"/>
        </w:rPr>
      </w:pPr>
      <w:r w:rsidRPr="009748A9">
        <w:rPr>
          <w:color w:val="000000"/>
          <w:sz w:val="28"/>
        </w:rPr>
        <w:t>Анализ трудовых ресурсов начинают с оценки обеспеченности предприятия трудовыми ресурсами</w:t>
      </w:r>
      <w:r w:rsidR="0003152C" w:rsidRPr="009748A9">
        <w:rPr>
          <w:color w:val="000000"/>
          <w:sz w:val="28"/>
        </w:rPr>
        <w:t xml:space="preserve"> (табл. </w:t>
      </w:r>
      <w:r w:rsidR="00D4415B" w:rsidRPr="009748A9">
        <w:rPr>
          <w:color w:val="000000"/>
          <w:sz w:val="28"/>
        </w:rPr>
        <w:t>3</w:t>
      </w:r>
      <w:r w:rsidR="0003152C" w:rsidRPr="009748A9">
        <w:rPr>
          <w:color w:val="000000"/>
          <w:sz w:val="28"/>
        </w:rPr>
        <w:t>)</w:t>
      </w:r>
      <w:r w:rsidRPr="009748A9">
        <w:rPr>
          <w:color w:val="000000"/>
          <w:sz w:val="28"/>
        </w:rPr>
        <w:t>.</w:t>
      </w:r>
    </w:p>
    <w:p w:rsidR="009748A9" w:rsidRDefault="009748A9" w:rsidP="009748A9">
      <w:pPr>
        <w:widowControl/>
        <w:suppressAutoHyphens/>
        <w:spacing w:line="360" w:lineRule="auto"/>
        <w:ind w:firstLine="709"/>
        <w:rPr>
          <w:color w:val="000000"/>
          <w:sz w:val="28"/>
        </w:rPr>
      </w:pPr>
    </w:p>
    <w:p w:rsidR="00196773" w:rsidRPr="009748A9" w:rsidRDefault="009748A9" w:rsidP="009748A9">
      <w:pPr>
        <w:widowControl/>
        <w:suppressAutoHyphens/>
        <w:spacing w:line="360" w:lineRule="auto"/>
        <w:ind w:firstLine="0"/>
        <w:rPr>
          <w:color w:val="000000"/>
          <w:sz w:val="28"/>
        </w:rPr>
      </w:pPr>
      <w:r>
        <w:rPr>
          <w:sz w:val="28"/>
        </w:rPr>
        <w:br w:type="page"/>
      </w:r>
      <w:r w:rsidR="00D4415B" w:rsidRPr="009748A9">
        <w:rPr>
          <w:sz w:val="28"/>
        </w:rPr>
        <w:t>Таблица 3</w:t>
      </w:r>
      <w:r>
        <w:rPr>
          <w:sz w:val="28"/>
        </w:rPr>
        <w:t xml:space="preserve">. </w:t>
      </w:r>
      <w:r w:rsidR="00196773" w:rsidRPr="009748A9">
        <w:rPr>
          <w:sz w:val="28"/>
        </w:rPr>
        <w:t>Анализ обеспеченности предприятия трудовыми ресурсами и их структура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903"/>
        <w:gridCol w:w="903"/>
        <w:gridCol w:w="904"/>
        <w:gridCol w:w="904"/>
        <w:gridCol w:w="904"/>
        <w:gridCol w:w="900"/>
      </w:tblGrid>
      <w:tr w:rsidR="00196773" w:rsidRPr="009748A9" w:rsidTr="009748A9">
        <w:trPr>
          <w:cantSplit/>
          <w:trHeight w:val="315"/>
        </w:trPr>
        <w:tc>
          <w:tcPr>
            <w:tcW w:w="2170" w:type="pct"/>
            <w:vMerge w:val="restart"/>
            <w:vAlign w:val="center"/>
          </w:tcPr>
          <w:p w:rsidR="00196773" w:rsidRPr="009748A9" w:rsidRDefault="00196773" w:rsidP="009748A9">
            <w:pPr>
              <w:pStyle w:val="a6"/>
              <w:spacing w:before="0" w:line="360" w:lineRule="auto"/>
              <w:jc w:val="both"/>
              <w:rPr>
                <w:color w:val="000000"/>
                <w:sz w:val="20"/>
              </w:rPr>
            </w:pPr>
            <w:r w:rsidRPr="009748A9">
              <w:rPr>
                <w:color w:val="000000"/>
                <w:sz w:val="20"/>
              </w:rPr>
              <w:t>Категория работников</w:t>
            </w:r>
          </w:p>
        </w:tc>
        <w:tc>
          <w:tcPr>
            <w:tcW w:w="943" w:type="pct"/>
            <w:gridSpan w:val="2"/>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2002</w:t>
            </w:r>
            <w:r w:rsidR="00196773" w:rsidRPr="009748A9">
              <w:rPr>
                <w:color w:val="000000"/>
                <w:sz w:val="20"/>
              </w:rPr>
              <w:t xml:space="preserve"> год</w:t>
            </w:r>
          </w:p>
        </w:tc>
        <w:tc>
          <w:tcPr>
            <w:tcW w:w="943" w:type="pct"/>
            <w:gridSpan w:val="2"/>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2003</w:t>
            </w:r>
            <w:r w:rsidR="00196773" w:rsidRPr="009748A9">
              <w:rPr>
                <w:color w:val="000000"/>
                <w:sz w:val="20"/>
              </w:rPr>
              <w:t xml:space="preserve"> год</w:t>
            </w:r>
          </w:p>
        </w:tc>
        <w:tc>
          <w:tcPr>
            <w:tcW w:w="943" w:type="pct"/>
            <w:gridSpan w:val="2"/>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2004</w:t>
            </w:r>
            <w:r w:rsidR="00196773" w:rsidRPr="009748A9">
              <w:rPr>
                <w:color w:val="000000"/>
                <w:sz w:val="20"/>
              </w:rPr>
              <w:t xml:space="preserve"> год</w:t>
            </w:r>
          </w:p>
        </w:tc>
      </w:tr>
      <w:tr w:rsidR="00196773" w:rsidRPr="009748A9" w:rsidTr="009748A9">
        <w:trPr>
          <w:cantSplit/>
          <w:trHeight w:val="142"/>
        </w:trPr>
        <w:tc>
          <w:tcPr>
            <w:tcW w:w="2170" w:type="pct"/>
            <w:vMerge/>
            <w:vAlign w:val="center"/>
          </w:tcPr>
          <w:p w:rsidR="00196773" w:rsidRPr="009748A9" w:rsidRDefault="00196773" w:rsidP="009748A9">
            <w:pPr>
              <w:pStyle w:val="a6"/>
              <w:spacing w:before="0" w:line="360" w:lineRule="auto"/>
              <w:jc w:val="both"/>
              <w:rPr>
                <w:color w:val="000000"/>
                <w:sz w:val="20"/>
              </w:rPr>
            </w:pP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Чел.</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Чел.</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Чел.</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w:t>
            </w:r>
          </w:p>
        </w:tc>
      </w:tr>
      <w:tr w:rsidR="00196773" w:rsidRPr="009748A9" w:rsidTr="009748A9">
        <w:trPr>
          <w:cantSplit/>
          <w:trHeight w:val="355"/>
        </w:trPr>
        <w:tc>
          <w:tcPr>
            <w:tcW w:w="2170"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Среднесписочная численность всего</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241</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100</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237</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100</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250</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100</w:t>
            </w:r>
          </w:p>
        </w:tc>
      </w:tr>
      <w:tr w:rsidR="00196773" w:rsidRPr="009748A9" w:rsidTr="009748A9">
        <w:trPr>
          <w:cantSplit/>
          <w:trHeight w:val="355"/>
        </w:trPr>
        <w:tc>
          <w:tcPr>
            <w:tcW w:w="2170"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Ср.списочная численность ППП</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233</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96,68</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229</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96,62</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241</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96,4</w:t>
            </w:r>
          </w:p>
        </w:tc>
      </w:tr>
      <w:tr w:rsidR="00196773" w:rsidRPr="009748A9" w:rsidTr="009748A9">
        <w:trPr>
          <w:cantSplit/>
          <w:trHeight w:val="355"/>
        </w:trPr>
        <w:tc>
          <w:tcPr>
            <w:tcW w:w="2170"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В т.ч. ИТР, чел.</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48</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19,91</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47</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19,83</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50</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20</w:t>
            </w:r>
          </w:p>
        </w:tc>
      </w:tr>
      <w:tr w:rsidR="00196773" w:rsidRPr="009748A9" w:rsidTr="009748A9">
        <w:trPr>
          <w:cantSplit/>
          <w:trHeight w:val="355"/>
        </w:trPr>
        <w:tc>
          <w:tcPr>
            <w:tcW w:w="2170"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Cлужащие, чел.</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30</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12,45</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28</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11,8</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28</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11,2</w:t>
            </w:r>
          </w:p>
        </w:tc>
      </w:tr>
      <w:tr w:rsidR="00196773" w:rsidRPr="009748A9" w:rsidTr="009748A9">
        <w:trPr>
          <w:cantSplit/>
          <w:trHeight w:val="355"/>
        </w:trPr>
        <w:tc>
          <w:tcPr>
            <w:tcW w:w="2170"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Рабочие:</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155</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64,31</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154</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64,98</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162</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65</w:t>
            </w:r>
          </w:p>
        </w:tc>
      </w:tr>
      <w:tr w:rsidR="00196773" w:rsidRPr="009748A9" w:rsidTr="009748A9">
        <w:trPr>
          <w:cantSplit/>
          <w:trHeight w:val="355"/>
        </w:trPr>
        <w:tc>
          <w:tcPr>
            <w:tcW w:w="2170"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Основные, чел.</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90</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37,34</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89</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37,55</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94</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38</w:t>
            </w:r>
          </w:p>
        </w:tc>
      </w:tr>
      <w:tr w:rsidR="00196773" w:rsidRPr="009748A9" w:rsidTr="009748A9">
        <w:trPr>
          <w:cantSplit/>
          <w:trHeight w:val="355"/>
        </w:trPr>
        <w:tc>
          <w:tcPr>
            <w:tcW w:w="2170"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Вспомогательные, чел.</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65</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26,97</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65</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27,43</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68</w:t>
            </w:r>
          </w:p>
        </w:tc>
        <w:tc>
          <w:tcPr>
            <w:tcW w:w="47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27</w:t>
            </w:r>
          </w:p>
        </w:tc>
      </w:tr>
    </w:tbl>
    <w:p w:rsidR="00D4415B" w:rsidRPr="009748A9" w:rsidRDefault="00D4415B" w:rsidP="009748A9">
      <w:pPr>
        <w:widowControl/>
        <w:suppressAutoHyphens/>
        <w:spacing w:line="360" w:lineRule="auto"/>
        <w:ind w:firstLine="709"/>
        <w:rPr>
          <w:color w:val="000000"/>
          <w:sz w:val="28"/>
          <w:szCs w:val="16"/>
        </w:rPr>
      </w:pPr>
    </w:p>
    <w:p w:rsidR="00196773" w:rsidRPr="009748A9" w:rsidRDefault="0003152C" w:rsidP="009748A9">
      <w:pPr>
        <w:widowControl/>
        <w:suppressAutoHyphens/>
        <w:spacing w:line="360" w:lineRule="auto"/>
        <w:ind w:firstLine="709"/>
        <w:rPr>
          <w:color w:val="000000"/>
          <w:sz w:val="28"/>
        </w:rPr>
      </w:pPr>
      <w:r w:rsidRPr="009748A9">
        <w:rPr>
          <w:color w:val="000000"/>
          <w:sz w:val="28"/>
        </w:rPr>
        <w:t>По данным таблицы</w:t>
      </w:r>
      <w:r w:rsidR="00D4415B" w:rsidRPr="009748A9">
        <w:rPr>
          <w:color w:val="000000"/>
          <w:sz w:val="28"/>
        </w:rPr>
        <w:t xml:space="preserve"> 3</w:t>
      </w:r>
      <w:r w:rsidR="009748A9">
        <w:rPr>
          <w:color w:val="000000"/>
          <w:sz w:val="28"/>
        </w:rPr>
        <w:t xml:space="preserve"> </w:t>
      </w:r>
      <w:r w:rsidRPr="009748A9">
        <w:rPr>
          <w:color w:val="000000"/>
          <w:sz w:val="28"/>
        </w:rPr>
        <w:t xml:space="preserve">видно, что среднесписочная численность на ОАО «Яранский комбинат молочных продуктов» в 2003 году уменьшилась на 4 человека. </w:t>
      </w:r>
      <w:r w:rsidR="00BB0B79" w:rsidRPr="009748A9">
        <w:rPr>
          <w:color w:val="000000"/>
          <w:sz w:val="28"/>
        </w:rPr>
        <w:t>В</w:t>
      </w:r>
      <w:r w:rsidR="00196773" w:rsidRPr="009748A9">
        <w:rPr>
          <w:color w:val="000000"/>
          <w:sz w:val="28"/>
        </w:rPr>
        <w:t xml:space="preserve"> </w:t>
      </w:r>
      <w:r w:rsidR="00A01331" w:rsidRPr="009748A9">
        <w:rPr>
          <w:color w:val="000000"/>
          <w:sz w:val="28"/>
        </w:rPr>
        <w:t>2004</w:t>
      </w:r>
      <w:r w:rsidR="00196773" w:rsidRPr="009748A9">
        <w:rPr>
          <w:color w:val="000000"/>
          <w:sz w:val="28"/>
        </w:rPr>
        <w:t xml:space="preserve"> году среднесписочная численность увеличилась на 13 чел.,</w:t>
      </w:r>
      <w:r w:rsidR="009748A9">
        <w:rPr>
          <w:color w:val="000000"/>
          <w:sz w:val="28"/>
        </w:rPr>
        <w:t xml:space="preserve"> </w:t>
      </w:r>
      <w:r w:rsidR="00F1252D" w:rsidRPr="009748A9">
        <w:rPr>
          <w:color w:val="000000"/>
          <w:sz w:val="28"/>
        </w:rPr>
        <w:t>ч</w:t>
      </w:r>
      <w:r w:rsidR="00196773" w:rsidRPr="009748A9">
        <w:rPr>
          <w:color w:val="000000"/>
          <w:sz w:val="28"/>
        </w:rPr>
        <w:t>то связано с тем, что рабочих набирают на сезонные работы.</w:t>
      </w:r>
      <w:r w:rsidR="00D4415B" w:rsidRPr="009748A9">
        <w:rPr>
          <w:color w:val="000000"/>
          <w:sz w:val="28"/>
        </w:rPr>
        <w:t xml:space="preserve"> </w:t>
      </w:r>
      <w:r w:rsidR="00196773" w:rsidRPr="009748A9">
        <w:rPr>
          <w:color w:val="000000"/>
          <w:sz w:val="28"/>
        </w:rPr>
        <w:t>Анализируя структуру трудовых ресурсов комбината, следует отметить, что снижается удельный вес промышленно-производственного персонала и служащих, увеличивается</w:t>
      </w:r>
      <w:r w:rsidR="009748A9">
        <w:rPr>
          <w:color w:val="000000"/>
          <w:sz w:val="28"/>
        </w:rPr>
        <w:t xml:space="preserve"> </w:t>
      </w:r>
      <w:r w:rsidR="00196773" w:rsidRPr="009748A9">
        <w:rPr>
          <w:color w:val="000000"/>
          <w:sz w:val="28"/>
        </w:rPr>
        <w:t>доля инженерно-технических работников и рабочих.</w:t>
      </w:r>
    </w:p>
    <w:p w:rsidR="00196773" w:rsidRPr="009748A9" w:rsidRDefault="00196773" w:rsidP="009748A9">
      <w:pPr>
        <w:widowControl/>
        <w:suppressAutoHyphens/>
        <w:spacing w:line="360" w:lineRule="auto"/>
        <w:ind w:firstLine="709"/>
        <w:rPr>
          <w:color w:val="000000"/>
          <w:sz w:val="28"/>
        </w:rPr>
      </w:pPr>
      <w:r w:rsidRPr="009748A9">
        <w:rPr>
          <w:color w:val="000000"/>
          <w:sz w:val="28"/>
        </w:rPr>
        <w:t>Динамика производительности труда работников рассматриваемого предприятия в сопостави</w:t>
      </w:r>
      <w:r w:rsidR="00D4415B" w:rsidRPr="009748A9">
        <w:rPr>
          <w:color w:val="000000"/>
          <w:sz w:val="28"/>
        </w:rPr>
        <w:t>мых ценах представлена в табл. 4</w:t>
      </w:r>
      <w:r w:rsidR="0003152C" w:rsidRPr="009748A9">
        <w:rPr>
          <w:color w:val="000000"/>
          <w:sz w:val="28"/>
        </w:rPr>
        <w:t>.</w:t>
      </w:r>
    </w:p>
    <w:p w:rsidR="009748A9" w:rsidRDefault="009748A9" w:rsidP="009748A9">
      <w:pPr>
        <w:pStyle w:val="a5"/>
        <w:suppressAutoHyphens/>
        <w:ind w:firstLine="709"/>
        <w:jc w:val="both"/>
        <w:outlineLvl w:val="0"/>
        <w:rPr>
          <w:b w:val="0"/>
          <w:color w:val="000000"/>
        </w:rPr>
      </w:pPr>
      <w:bookmarkStart w:id="56" w:name="_Toc91407804"/>
      <w:bookmarkStart w:id="57" w:name="_Toc111541622"/>
      <w:bookmarkStart w:id="58" w:name="_Toc114881145"/>
      <w:bookmarkStart w:id="59" w:name="_Toc117539611"/>
      <w:bookmarkStart w:id="60" w:name="_Toc117539901"/>
      <w:bookmarkStart w:id="61" w:name="_Toc124473572"/>
      <w:bookmarkStart w:id="62" w:name="_Toc130346114"/>
      <w:bookmarkStart w:id="63" w:name="_Toc130346259"/>
    </w:p>
    <w:p w:rsidR="00196773" w:rsidRPr="009748A9" w:rsidRDefault="00196773" w:rsidP="009748A9">
      <w:pPr>
        <w:pStyle w:val="a5"/>
        <w:suppressAutoHyphens/>
        <w:jc w:val="both"/>
        <w:outlineLvl w:val="0"/>
        <w:rPr>
          <w:b w:val="0"/>
          <w:color w:val="000000"/>
        </w:rPr>
      </w:pPr>
      <w:r w:rsidRPr="009748A9">
        <w:rPr>
          <w:b w:val="0"/>
          <w:color w:val="000000"/>
        </w:rPr>
        <w:t>Табли</w:t>
      </w:r>
      <w:r w:rsidR="00F1252D" w:rsidRPr="009748A9">
        <w:rPr>
          <w:b w:val="0"/>
          <w:color w:val="000000"/>
        </w:rPr>
        <w:t xml:space="preserve">ца </w:t>
      </w:r>
      <w:bookmarkEnd w:id="56"/>
      <w:bookmarkEnd w:id="57"/>
      <w:bookmarkEnd w:id="58"/>
      <w:bookmarkEnd w:id="59"/>
      <w:bookmarkEnd w:id="60"/>
      <w:bookmarkEnd w:id="61"/>
      <w:r w:rsidR="00D4415B" w:rsidRPr="009748A9">
        <w:rPr>
          <w:b w:val="0"/>
          <w:color w:val="000000"/>
        </w:rPr>
        <w:t>4</w:t>
      </w:r>
      <w:bookmarkStart w:id="64" w:name="_Toc91407805"/>
      <w:bookmarkStart w:id="65" w:name="_Toc111541623"/>
      <w:bookmarkStart w:id="66" w:name="_Toc114881146"/>
      <w:bookmarkStart w:id="67" w:name="_Toc117539612"/>
      <w:bookmarkStart w:id="68" w:name="_Toc117539902"/>
      <w:bookmarkStart w:id="69" w:name="_Toc124473573"/>
      <w:bookmarkStart w:id="70" w:name="_Toc130346115"/>
      <w:bookmarkStart w:id="71" w:name="_Toc130346260"/>
      <w:bookmarkEnd w:id="62"/>
      <w:bookmarkEnd w:id="63"/>
      <w:r w:rsidR="009748A9">
        <w:rPr>
          <w:b w:val="0"/>
          <w:color w:val="000000"/>
        </w:rPr>
        <w:t xml:space="preserve">. </w:t>
      </w:r>
      <w:r w:rsidRPr="009748A9">
        <w:rPr>
          <w:b w:val="0"/>
          <w:color w:val="000000"/>
        </w:rPr>
        <w:t>Анализ производительности труда</w:t>
      </w:r>
      <w:bookmarkEnd w:id="64"/>
      <w:bookmarkEnd w:id="65"/>
      <w:bookmarkEnd w:id="66"/>
      <w:bookmarkEnd w:id="67"/>
      <w:bookmarkEnd w:id="68"/>
      <w:bookmarkEnd w:id="69"/>
      <w:bookmarkEnd w:id="70"/>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4"/>
        <w:gridCol w:w="923"/>
        <w:gridCol w:w="923"/>
        <w:gridCol w:w="923"/>
        <w:gridCol w:w="923"/>
        <w:gridCol w:w="925"/>
      </w:tblGrid>
      <w:tr w:rsidR="00196773" w:rsidRPr="009748A9" w:rsidTr="009748A9">
        <w:trPr>
          <w:cantSplit/>
          <w:trHeight w:val="610"/>
        </w:trPr>
        <w:tc>
          <w:tcPr>
            <w:tcW w:w="2587"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Показатель</w:t>
            </w:r>
          </w:p>
        </w:tc>
        <w:tc>
          <w:tcPr>
            <w:tcW w:w="482" w:type="pct"/>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2002</w:t>
            </w:r>
          </w:p>
        </w:tc>
        <w:tc>
          <w:tcPr>
            <w:tcW w:w="482" w:type="pct"/>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2003</w:t>
            </w:r>
          </w:p>
        </w:tc>
        <w:tc>
          <w:tcPr>
            <w:tcW w:w="482" w:type="pct"/>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2004</w:t>
            </w:r>
          </w:p>
        </w:tc>
        <w:tc>
          <w:tcPr>
            <w:tcW w:w="482" w:type="pct"/>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2003</w:t>
            </w:r>
            <w:r w:rsidR="00196773" w:rsidRPr="009748A9">
              <w:rPr>
                <w:color w:val="000000"/>
                <w:sz w:val="20"/>
              </w:rPr>
              <w:t xml:space="preserve">/ </w:t>
            </w:r>
            <w:r w:rsidRPr="009748A9">
              <w:rPr>
                <w:color w:val="000000"/>
                <w:sz w:val="20"/>
              </w:rPr>
              <w:t>2002</w:t>
            </w:r>
          </w:p>
        </w:tc>
        <w:tc>
          <w:tcPr>
            <w:tcW w:w="483" w:type="pct"/>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2004</w:t>
            </w:r>
            <w:r w:rsidR="00196773" w:rsidRPr="009748A9">
              <w:rPr>
                <w:color w:val="000000"/>
                <w:sz w:val="20"/>
              </w:rPr>
              <w:t xml:space="preserve">/ </w:t>
            </w:r>
            <w:r w:rsidRPr="009748A9">
              <w:rPr>
                <w:color w:val="000000"/>
                <w:sz w:val="20"/>
              </w:rPr>
              <w:t>2003</w:t>
            </w:r>
          </w:p>
        </w:tc>
      </w:tr>
      <w:tr w:rsidR="00196773" w:rsidRPr="009748A9" w:rsidTr="009748A9">
        <w:trPr>
          <w:cantSplit/>
          <w:trHeight w:val="173"/>
        </w:trPr>
        <w:tc>
          <w:tcPr>
            <w:tcW w:w="2587"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Ср.годовая численность работников ППП, чел.</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233</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229</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241</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-4</w:t>
            </w:r>
          </w:p>
        </w:tc>
        <w:tc>
          <w:tcPr>
            <w:tcW w:w="48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12</w:t>
            </w:r>
          </w:p>
        </w:tc>
      </w:tr>
      <w:tr w:rsidR="00196773" w:rsidRPr="009748A9" w:rsidTr="009748A9">
        <w:trPr>
          <w:cantSplit/>
          <w:trHeight w:val="325"/>
        </w:trPr>
        <w:tc>
          <w:tcPr>
            <w:tcW w:w="2587"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В т.ч рабочих</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155</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154</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162</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w:t>
            </w:r>
          </w:p>
        </w:tc>
        <w:tc>
          <w:tcPr>
            <w:tcW w:w="48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8</w:t>
            </w:r>
          </w:p>
        </w:tc>
      </w:tr>
      <w:tr w:rsidR="00196773" w:rsidRPr="009748A9" w:rsidTr="009748A9">
        <w:trPr>
          <w:cantSplit/>
          <w:trHeight w:val="325"/>
        </w:trPr>
        <w:tc>
          <w:tcPr>
            <w:tcW w:w="2587"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Удельный вес рабочих</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0,665</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0,673</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0,672</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0,008</w:t>
            </w:r>
          </w:p>
        </w:tc>
        <w:tc>
          <w:tcPr>
            <w:tcW w:w="48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-0,001</w:t>
            </w:r>
          </w:p>
        </w:tc>
      </w:tr>
      <w:tr w:rsidR="00196773" w:rsidRPr="009748A9" w:rsidTr="009748A9">
        <w:trPr>
          <w:cantSplit/>
          <w:trHeight w:val="610"/>
        </w:trPr>
        <w:tc>
          <w:tcPr>
            <w:tcW w:w="2587"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Отработано одним рабочим дней за год, чел/дней</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255</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250</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250</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-5</w:t>
            </w:r>
          </w:p>
        </w:tc>
        <w:tc>
          <w:tcPr>
            <w:tcW w:w="48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w:t>
            </w:r>
          </w:p>
        </w:tc>
      </w:tr>
      <w:tr w:rsidR="00196773" w:rsidRPr="009748A9" w:rsidTr="009748A9">
        <w:trPr>
          <w:cantSplit/>
          <w:trHeight w:val="610"/>
        </w:trPr>
        <w:tc>
          <w:tcPr>
            <w:tcW w:w="2587"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Отработано одним рабочим часов за год, чел/год</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2040</w:t>
            </w:r>
          </w:p>
        </w:tc>
        <w:tc>
          <w:tcPr>
            <w:tcW w:w="482" w:type="pct"/>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2002</w:t>
            </w:r>
          </w:p>
        </w:tc>
        <w:tc>
          <w:tcPr>
            <w:tcW w:w="482" w:type="pct"/>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2002</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-40</w:t>
            </w:r>
          </w:p>
        </w:tc>
        <w:tc>
          <w:tcPr>
            <w:tcW w:w="48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w:t>
            </w:r>
          </w:p>
        </w:tc>
      </w:tr>
      <w:tr w:rsidR="00196773" w:rsidRPr="009748A9" w:rsidTr="009748A9">
        <w:trPr>
          <w:cantSplit/>
          <w:trHeight w:val="346"/>
        </w:trPr>
        <w:tc>
          <w:tcPr>
            <w:tcW w:w="2587"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Ср.продолжительность рабочего дня</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8</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8</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8</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w:t>
            </w:r>
          </w:p>
        </w:tc>
        <w:tc>
          <w:tcPr>
            <w:tcW w:w="48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w:t>
            </w:r>
          </w:p>
        </w:tc>
      </w:tr>
      <w:tr w:rsidR="00196773" w:rsidRPr="009748A9" w:rsidTr="009748A9">
        <w:trPr>
          <w:cantSplit/>
          <w:trHeight w:val="325"/>
        </w:trPr>
        <w:tc>
          <w:tcPr>
            <w:tcW w:w="2587"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Выпуск продукции, тыс. руб.</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106900</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146777</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151637</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39877</w:t>
            </w:r>
          </w:p>
        </w:tc>
        <w:tc>
          <w:tcPr>
            <w:tcW w:w="48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4860</w:t>
            </w:r>
          </w:p>
        </w:tc>
      </w:tr>
      <w:tr w:rsidR="00196773" w:rsidRPr="009748A9" w:rsidTr="009748A9">
        <w:trPr>
          <w:cantSplit/>
          <w:trHeight w:val="90"/>
        </w:trPr>
        <w:tc>
          <w:tcPr>
            <w:tcW w:w="2587"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Выработка одного</w:t>
            </w:r>
            <w:r w:rsidR="00585345" w:rsidRPr="009748A9">
              <w:rPr>
                <w:color w:val="000000"/>
                <w:sz w:val="20"/>
              </w:rPr>
              <w:t xml:space="preserve"> рабочего за год, тыс. </w:t>
            </w:r>
            <w:r w:rsidRPr="009748A9">
              <w:rPr>
                <w:color w:val="000000"/>
                <w:sz w:val="20"/>
              </w:rPr>
              <w:t>руб.</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689,67</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953,09</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936,03</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263,42</w:t>
            </w:r>
          </w:p>
        </w:tc>
        <w:tc>
          <w:tcPr>
            <w:tcW w:w="48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-17,06</w:t>
            </w:r>
          </w:p>
        </w:tc>
      </w:tr>
      <w:tr w:rsidR="00196773" w:rsidRPr="009748A9" w:rsidTr="009748A9">
        <w:trPr>
          <w:cantSplit/>
          <w:trHeight w:val="95"/>
        </w:trPr>
        <w:tc>
          <w:tcPr>
            <w:tcW w:w="2587"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Выработка одного рабочего за день, руб.</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2704,58</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3812,36</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3744,12</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1107,78</w:t>
            </w:r>
          </w:p>
        </w:tc>
        <w:tc>
          <w:tcPr>
            <w:tcW w:w="48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-68,24</w:t>
            </w:r>
          </w:p>
        </w:tc>
      </w:tr>
      <w:tr w:rsidR="00196773" w:rsidRPr="009748A9" w:rsidTr="009748A9">
        <w:trPr>
          <w:cantSplit/>
          <w:trHeight w:val="325"/>
        </w:trPr>
        <w:tc>
          <w:tcPr>
            <w:tcW w:w="2587"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Выработка одного рабочего за час, руб.</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338,07</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476,54</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468,01</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138,47</w:t>
            </w:r>
          </w:p>
        </w:tc>
        <w:tc>
          <w:tcPr>
            <w:tcW w:w="48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-8,53</w:t>
            </w:r>
          </w:p>
        </w:tc>
      </w:tr>
      <w:tr w:rsidR="00196773" w:rsidRPr="009748A9" w:rsidTr="009748A9">
        <w:trPr>
          <w:cantSplit/>
          <w:trHeight w:val="346"/>
        </w:trPr>
        <w:tc>
          <w:tcPr>
            <w:tcW w:w="2587"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Выработка работника за год, тыс. руб.</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458,8</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640,9</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629,2</w:t>
            </w:r>
          </w:p>
        </w:tc>
        <w:tc>
          <w:tcPr>
            <w:tcW w:w="482"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182,1</w:t>
            </w:r>
          </w:p>
        </w:tc>
        <w:tc>
          <w:tcPr>
            <w:tcW w:w="48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-11,7</w:t>
            </w:r>
          </w:p>
        </w:tc>
      </w:tr>
    </w:tbl>
    <w:p w:rsidR="006B386D" w:rsidRPr="009748A9" w:rsidRDefault="006B386D" w:rsidP="009748A9">
      <w:pPr>
        <w:widowControl/>
        <w:suppressAutoHyphens/>
        <w:spacing w:line="360" w:lineRule="auto"/>
        <w:ind w:firstLine="709"/>
        <w:rPr>
          <w:color w:val="000000"/>
          <w:sz w:val="28"/>
          <w:szCs w:val="16"/>
        </w:rPr>
      </w:pPr>
    </w:p>
    <w:p w:rsidR="00196773" w:rsidRPr="009748A9" w:rsidRDefault="00196773" w:rsidP="009748A9">
      <w:pPr>
        <w:widowControl/>
        <w:suppressAutoHyphens/>
        <w:spacing w:line="360" w:lineRule="auto"/>
        <w:ind w:firstLine="709"/>
        <w:rPr>
          <w:color w:val="000000"/>
          <w:sz w:val="28"/>
        </w:rPr>
      </w:pPr>
      <w:r w:rsidRPr="009748A9">
        <w:rPr>
          <w:color w:val="000000"/>
          <w:sz w:val="28"/>
        </w:rPr>
        <w:t xml:space="preserve">Среднегодовая численность работников в </w:t>
      </w:r>
      <w:r w:rsidR="00A01331" w:rsidRPr="009748A9">
        <w:rPr>
          <w:color w:val="000000"/>
          <w:sz w:val="28"/>
        </w:rPr>
        <w:t>2003</w:t>
      </w:r>
      <w:r w:rsidRPr="009748A9">
        <w:rPr>
          <w:color w:val="000000"/>
          <w:sz w:val="28"/>
        </w:rPr>
        <w:t xml:space="preserve"> году уменьшилась на 4 чел., в т.ч. численность рабочих сократилась на 1 чел.; в </w:t>
      </w:r>
      <w:r w:rsidR="00A01331" w:rsidRPr="009748A9">
        <w:rPr>
          <w:color w:val="000000"/>
          <w:sz w:val="28"/>
        </w:rPr>
        <w:t>2004</w:t>
      </w:r>
      <w:r w:rsidRPr="009748A9">
        <w:rPr>
          <w:color w:val="000000"/>
          <w:sz w:val="28"/>
        </w:rPr>
        <w:t xml:space="preserve"> году среднегодовая численность работников увеличилась на 12 чел., в том числе численность рабочих увеличилась на 8 чел., т.к. рабочих принимают на сезонные работы.</w:t>
      </w:r>
    </w:p>
    <w:p w:rsidR="00196773" w:rsidRPr="009748A9" w:rsidRDefault="00196773" w:rsidP="009748A9">
      <w:pPr>
        <w:widowControl/>
        <w:suppressAutoHyphens/>
        <w:spacing w:line="360" w:lineRule="auto"/>
        <w:ind w:firstLine="709"/>
        <w:rPr>
          <w:color w:val="000000"/>
          <w:sz w:val="28"/>
        </w:rPr>
      </w:pPr>
      <w:r w:rsidRPr="009748A9">
        <w:rPr>
          <w:color w:val="000000"/>
          <w:sz w:val="28"/>
        </w:rPr>
        <w:t xml:space="preserve">Выработка одного рабочего за год в </w:t>
      </w:r>
      <w:r w:rsidR="00A01331" w:rsidRPr="009748A9">
        <w:rPr>
          <w:color w:val="000000"/>
          <w:sz w:val="28"/>
        </w:rPr>
        <w:t>2003</w:t>
      </w:r>
      <w:r w:rsidRPr="009748A9">
        <w:rPr>
          <w:color w:val="000000"/>
          <w:sz w:val="28"/>
        </w:rPr>
        <w:t xml:space="preserve"> году увеличилась на 2636,42 в связи с увеличением доли рабочих в общей численности тыс. руб., а в </w:t>
      </w:r>
      <w:r w:rsidR="00A01331" w:rsidRPr="009748A9">
        <w:rPr>
          <w:color w:val="000000"/>
          <w:sz w:val="28"/>
        </w:rPr>
        <w:t>2004</w:t>
      </w:r>
      <w:r w:rsidRPr="009748A9">
        <w:rPr>
          <w:color w:val="000000"/>
          <w:sz w:val="28"/>
        </w:rPr>
        <w:t xml:space="preserve"> году уменьшилась на 68,24 тыс. руб.</w:t>
      </w:r>
    </w:p>
    <w:p w:rsidR="00196773" w:rsidRPr="009748A9" w:rsidRDefault="00196773" w:rsidP="009748A9">
      <w:pPr>
        <w:widowControl/>
        <w:suppressAutoHyphens/>
        <w:spacing w:line="360" w:lineRule="auto"/>
        <w:ind w:firstLine="709"/>
        <w:rPr>
          <w:color w:val="000000"/>
          <w:sz w:val="28"/>
        </w:rPr>
      </w:pPr>
      <w:r w:rsidRPr="009748A9">
        <w:rPr>
          <w:color w:val="000000"/>
          <w:sz w:val="28"/>
        </w:rPr>
        <w:t xml:space="preserve">Одним из важнейших факторов повышения эффективности производства промышленного предприятия является обеспеченность их средствами труда в необходимом количестве и ассортименте и более полное их использование. </w:t>
      </w:r>
    </w:p>
    <w:p w:rsidR="00CF3E84" w:rsidRPr="009748A9" w:rsidRDefault="00CF3E84" w:rsidP="009748A9">
      <w:pPr>
        <w:widowControl/>
        <w:suppressAutoHyphens/>
        <w:spacing w:line="360" w:lineRule="auto"/>
        <w:ind w:firstLine="709"/>
        <w:rPr>
          <w:color w:val="000000"/>
          <w:sz w:val="28"/>
        </w:rPr>
      </w:pPr>
      <w:r w:rsidRPr="009748A9">
        <w:rPr>
          <w:color w:val="000000"/>
          <w:sz w:val="28"/>
        </w:rPr>
        <w:t>Большое значение имеет анализ движения и технического состояния основных производственных фондов</w:t>
      </w:r>
      <w:r w:rsidR="006B386D" w:rsidRPr="009748A9">
        <w:rPr>
          <w:color w:val="000000"/>
          <w:sz w:val="28"/>
        </w:rPr>
        <w:t xml:space="preserve"> (табл. 5)</w:t>
      </w:r>
      <w:r w:rsidRPr="009748A9">
        <w:rPr>
          <w:color w:val="000000"/>
          <w:sz w:val="28"/>
        </w:rPr>
        <w:t xml:space="preserve">. </w:t>
      </w:r>
    </w:p>
    <w:p w:rsidR="009748A9" w:rsidRDefault="009748A9" w:rsidP="009748A9">
      <w:pPr>
        <w:widowControl/>
        <w:suppressAutoHyphens/>
        <w:spacing w:line="360" w:lineRule="auto"/>
        <w:ind w:firstLine="709"/>
        <w:rPr>
          <w:color w:val="000000"/>
          <w:sz w:val="28"/>
        </w:rPr>
      </w:pPr>
    </w:p>
    <w:p w:rsidR="00196773" w:rsidRPr="009748A9" w:rsidRDefault="006B386D" w:rsidP="009748A9">
      <w:pPr>
        <w:widowControl/>
        <w:suppressAutoHyphens/>
        <w:spacing w:line="360" w:lineRule="auto"/>
        <w:ind w:firstLine="0"/>
        <w:rPr>
          <w:color w:val="000000"/>
          <w:sz w:val="28"/>
        </w:rPr>
      </w:pPr>
      <w:r w:rsidRPr="009748A9">
        <w:rPr>
          <w:sz w:val="28"/>
        </w:rPr>
        <w:t>Таблица 5</w:t>
      </w:r>
      <w:r w:rsidR="009748A9">
        <w:rPr>
          <w:sz w:val="28"/>
        </w:rPr>
        <w:t xml:space="preserve">. </w:t>
      </w:r>
      <w:r w:rsidR="00196773" w:rsidRPr="009748A9">
        <w:rPr>
          <w:sz w:val="28"/>
        </w:rPr>
        <w:t>Анализ показателей движения и</w:t>
      </w:r>
      <w:r w:rsidR="009748A9">
        <w:rPr>
          <w:sz w:val="28"/>
        </w:rPr>
        <w:t xml:space="preserve"> </w:t>
      </w:r>
      <w:r w:rsidR="00196773" w:rsidRPr="009748A9">
        <w:rPr>
          <w:sz w:val="28"/>
        </w:rPr>
        <w:t>состояния основных фондов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4154"/>
        <w:gridCol w:w="963"/>
        <w:gridCol w:w="963"/>
        <w:gridCol w:w="963"/>
      </w:tblGrid>
      <w:tr w:rsidR="00196773" w:rsidRPr="009748A9" w:rsidTr="009748A9">
        <w:trPr>
          <w:cantSplit/>
          <w:trHeight w:val="329"/>
        </w:trPr>
        <w:tc>
          <w:tcPr>
            <w:tcW w:w="1321"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Коэффициенты</w:t>
            </w:r>
          </w:p>
        </w:tc>
        <w:tc>
          <w:tcPr>
            <w:tcW w:w="2170"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Формула</w:t>
            </w:r>
          </w:p>
        </w:tc>
        <w:tc>
          <w:tcPr>
            <w:tcW w:w="503" w:type="pct"/>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2002</w:t>
            </w:r>
            <w:r w:rsidR="00196773" w:rsidRPr="009748A9">
              <w:rPr>
                <w:color w:val="000000"/>
                <w:sz w:val="20"/>
              </w:rPr>
              <w:t xml:space="preserve"> г.</w:t>
            </w:r>
          </w:p>
        </w:tc>
        <w:tc>
          <w:tcPr>
            <w:tcW w:w="503" w:type="pct"/>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2003</w:t>
            </w:r>
            <w:r w:rsidR="00196773" w:rsidRPr="009748A9">
              <w:rPr>
                <w:color w:val="000000"/>
                <w:sz w:val="20"/>
              </w:rPr>
              <w:t xml:space="preserve"> г.</w:t>
            </w:r>
          </w:p>
        </w:tc>
        <w:tc>
          <w:tcPr>
            <w:tcW w:w="503" w:type="pct"/>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2004</w:t>
            </w:r>
            <w:r w:rsidR="00196773" w:rsidRPr="009748A9">
              <w:rPr>
                <w:color w:val="000000"/>
                <w:sz w:val="20"/>
              </w:rPr>
              <w:t xml:space="preserve"> г.</w:t>
            </w:r>
          </w:p>
        </w:tc>
      </w:tr>
      <w:tr w:rsidR="00196773" w:rsidRPr="009748A9" w:rsidTr="009748A9">
        <w:trPr>
          <w:cantSplit/>
          <w:trHeight w:val="678"/>
        </w:trPr>
        <w:tc>
          <w:tcPr>
            <w:tcW w:w="1321"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 К. обновления</w:t>
            </w:r>
          </w:p>
        </w:tc>
        <w:tc>
          <w:tcPr>
            <w:tcW w:w="2170" w:type="pct"/>
            <w:vAlign w:val="center"/>
          </w:tcPr>
          <w:p w:rsidR="00196773" w:rsidRPr="009748A9" w:rsidRDefault="00196773" w:rsidP="009748A9">
            <w:pPr>
              <w:pStyle w:val="a6"/>
              <w:spacing w:before="0" w:line="360" w:lineRule="auto"/>
              <w:jc w:val="both"/>
              <w:rPr>
                <w:color w:val="000000"/>
                <w:sz w:val="20"/>
              </w:rPr>
            </w:pPr>
            <w:r w:rsidRPr="009748A9">
              <w:rPr>
                <w:color w:val="000000"/>
                <w:position w:val="-28"/>
                <w:sz w:val="20"/>
              </w:rPr>
              <w:object w:dxaOrig="337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33pt" o:ole="" fillcolor="window">
                  <v:imagedata r:id="rId7" o:title=""/>
                </v:shape>
                <o:OLEObject Type="Embed" ProgID="Equation.3" ShapeID="_x0000_i1025" DrawAspect="Content" ObjectID="_1460091878" r:id="rId8"/>
              </w:object>
            </w:r>
          </w:p>
        </w:tc>
        <w:tc>
          <w:tcPr>
            <w:tcW w:w="50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0,032</w:t>
            </w:r>
          </w:p>
        </w:tc>
        <w:tc>
          <w:tcPr>
            <w:tcW w:w="50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0,066</w:t>
            </w:r>
          </w:p>
        </w:tc>
        <w:tc>
          <w:tcPr>
            <w:tcW w:w="50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0,043</w:t>
            </w:r>
          </w:p>
        </w:tc>
      </w:tr>
      <w:tr w:rsidR="00196773" w:rsidRPr="009748A9" w:rsidTr="009748A9">
        <w:trPr>
          <w:cantSplit/>
          <w:trHeight w:val="658"/>
        </w:trPr>
        <w:tc>
          <w:tcPr>
            <w:tcW w:w="1321"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 К. выбытия</w:t>
            </w:r>
          </w:p>
        </w:tc>
        <w:tc>
          <w:tcPr>
            <w:tcW w:w="2170" w:type="pct"/>
            <w:vAlign w:val="center"/>
          </w:tcPr>
          <w:p w:rsidR="00196773" w:rsidRPr="009748A9" w:rsidRDefault="00196773" w:rsidP="009748A9">
            <w:pPr>
              <w:pStyle w:val="a6"/>
              <w:spacing w:before="0" w:line="360" w:lineRule="auto"/>
              <w:jc w:val="both"/>
              <w:rPr>
                <w:color w:val="000000"/>
                <w:sz w:val="20"/>
              </w:rPr>
            </w:pPr>
            <w:r w:rsidRPr="009748A9">
              <w:rPr>
                <w:color w:val="000000"/>
                <w:position w:val="-24"/>
                <w:sz w:val="20"/>
              </w:rPr>
              <w:object w:dxaOrig="3420" w:dyaOrig="620">
                <v:shape id="_x0000_i1026" type="#_x0000_t75" style="width:171pt;height:30.75pt" o:ole="" fillcolor="window">
                  <v:imagedata r:id="rId9" o:title=""/>
                </v:shape>
                <o:OLEObject Type="Embed" ProgID="Equation.3" ShapeID="_x0000_i1026" DrawAspect="Content" ObjectID="_1460091879" r:id="rId10"/>
              </w:object>
            </w:r>
          </w:p>
        </w:tc>
        <w:tc>
          <w:tcPr>
            <w:tcW w:w="50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0,0092</w:t>
            </w:r>
          </w:p>
        </w:tc>
        <w:tc>
          <w:tcPr>
            <w:tcW w:w="50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0,015</w:t>
            </w:r>
          </w:p>
        </w:tc>
        <w:tc>
          <w:tcPr>
            <w:tcW w:w="50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0,012</w:t>
            </w:r>
          </w:p>
        </w:tc>
      </w:tr>
      <w:tr w:rsidR="00196773" w:rsidRPr="009748A9" w:rsidTr="009748A9">
        <w:trPr>
          <w:cantSplit/>
          <w:trHeight w:val="639"/>
        </w:trPr>
        <w:tc>
          <w:tcPr>
            <w:tcW w:w="1321"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3. К. прироста</w:t>
            </w:r>
          </w:p>
        </w:tc>
        <w:tc>
          <w:tcPr>
            <w:tcW w:w="2170" w:type="pct"/>
            <w:vAlign w:val="center"/>
          </w:tcPr>
          <w:p w:rsidR="00196773" w:rsidRPr="009748A9" w:rsidRDefault="00196773" w:rsidP="009748A9">
            <w:pPr>
              <w:pStyle w:val="a6"/>
              <w:spacing w:before="0" w:line="360" w:lineRule="auto"/>
              <w:jc w:val="both"/>
              <w:rPr>
                <w:color w:val="000000"/>
                <w:sz w:val="20"/>
              </w:rPr>
            </w:pPr>
            <w:r w:rsidRPr="009748A9">
              <w:rPr>
                <w:color w:val="000000"/>
                <w:position w:val="-24"/>
                <w:sz w:val="20"/>
              </w:rPr>
              <w:object w:dxaOrig="3400" w:dyaOrig="620">
                <v:shape id="_x0000_i1027" type="#_x0000_t75" style="width:170.25pt;height:30.75pt" o:ole="" fillcolor="window">
                  <v:imagedata r:id="rId11" o:title=""/>
                </v:shape>
                <o:OLEObject Type="Embed" ProgID="Equation.3" ShapeID="_x0000_i1027" DrawAspect="Content" ObjectID="_1460091880" r:id="rId12"/>
              </w:object>
            </w:r>
          </w:p>
        </w:tc>
        <w:tc>
          <w:tcPr>
            <w:tcW w:w="50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0,023</w:t>
            </w:r>
          </w:p>
        </w:tc>
        <w:tc>
          <w:tcPr>
            <w:tcW w:w="50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0,054</w:t>
            </w:r>
          </w:p>
        </w:tc>
        <w:tc>
          <w:tcPr>
            <w:tcW w:w="50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0,032</w:t>
            </w:r>
          </w:p>
        </w:tc>
      </w:tr>
      <w:tr w:rsidR="00196773" w:rsidRPr="009748A9" w:rsidTr="009748A9">
        <w:trPr>
          <w:cantSplit/>
          <w:trHeight w:val="697"/>
        </w:trPr>
        <w:tc>
          <w:tcPr>
            <w:tcW w:w="1321"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4. К. износа</w:t>
            </w:r>
          </w:p>
        </w:tc>
        <w:tc>
          <w:tcPr>
            <w:tcW w:w="2170" w:type="pct"/>
            <w:vAlign w:val="center"/>
          </w:tcPr>
          <w:p w:rsidR="00196773" w:rsidRPr="009748A9" w:rsidRDefault="00196773" w:rsidP="009748A9">
            <w:pPr>
              <w:pStyle w:val="a6"/>
              <w:spacing w:before="0" w:line="360" w:lineRule="auto"/>
              <w:jc w:val="both"/>
              <w:rPr>
                <w:color w:val="000000"/>
                <w:sz w:val="20"/>
              </w:rPr>
            </w:pPr>
            <w:r w:rsidRPr="009748A9">
              <w:rPr>
                <w:color w:val="000000"/>
                <w:position w:val="-28"/>
                <w:sz w:val="20"/>
              </w:rPr>
              <w:object w:dxaOrig="3540" w:dyaOrig="660">
                <v:shape id="_x0000_i1028" type="#_x0000_t75" style="width:177pt;height:33pt" o:ole="" fillcolor="window">
                  <v:imagedata r:id="rId13" o:title=""/>
                </v:shape>
                <o:OLEObject Type="Embed" ProgID="Equation.3" ShapeID="_x0000_i1028" DrawAspect="Content" ObjectID="_1460091881" r:id="rId14"/>
              </w:object>
            </w:r>
          </w:p>
        </w:tc>
        <w:tc>
          <w:tcPr>
            <w:tcW w:w="50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0,49</w:t>
            </w:r>
          </w:p>
        </w:tc>
        <w:tc>
          <w:tcPr>
            <w:tcW w:w="50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0,48</w:t>
            </w:r>
          </w:p>
        </w:tc>
        <w:tc>
          <w:tcPr>
            <w:tcW w:w="50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0,46</w:t>
            </w:r>
          </w:p>
        </w:tc>
      </w:tr>
      <w:tr w:rsidR="00196773" w:rsidRPr="009748A9" w:rsidTr="009748A9">
        <w:trPr>
          <w:cantSplit/>
          <w:trHeight w:val="530"/>
        </w:trPr>
        <w:tc>
          <w:tcPr>
            <w:tcW w:w="1321"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5. К. годности</w:t>
            </w:r>
          </w:p>
        </w:tc>
        <w:tc>
          <w:tcPr>
            <w:tcW w:w="2170" w:type="pct"/>
            <w:vAlign w:val="center"/>
          </w:tcPr>
          <w:p w:rsidR="00196773" w:rsidRPr="009748A9" w:rsidRDefault="00196773" w:rsidP="009748A9">
            <w:pPr>
              <w:pStyle w:val="a6"/>
              <w:spacing w:before="0" w:line="360" w:lineRule="auto"/>
              <w:jc w:val="both"/>
              <w:rPr>
                <w:color w:val="000000"/>
                <w:sz w:val="20"/>
              </w:rPr>
            </w:pPr>
            <w:r w:rsidRPr="009748A9">
              <w:rPr>
                <w:color w:val="000000"/>
                <w:position w:val="-28"/>
                <w:sz w:val="20"/>
              </w:rPr>
              <w:object w:dxaOrig="3060" w:dyaOrig="660">
                <v:shape id="_x0000_i1029" type="#_x0000_t75" style="width:153pt;height:33pt" o:ole="" fillcolor="window">
                  <v:imagedata r:id="rId15" o:title=""/>
                </v:shape>
                <o:OLEObject Type="Embed" ProgID="Equation.3" ShapeID="_x0000_i1029" DrawAspect="Content" ObjectID="_1460091882" r:id="rId16"/>
              </w:object>
            </w:r>
          </w:p>
        </w:tc>
        <w:tc>
          <w:tcPr>
            <w:tcW w:w="50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0,51</w:t>
            </w:r>
          </w:p>
        </w:tc>
        <w:tc>
          <w:tcPr>
            <w:tcW w:w="50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0,52</w:t>
            </w:r>
          </w:p>
        </w:tc>
        <w:tc>
          <w:tcPr>
            <w:tcW w:w="503"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0,54</w:t>
            </w:r>
          </w:p>
        </w:tc>
      </w:tr>
    </w:tbl>
    <w:p w:rsidR="006B386D" w:rsidRPr="009748A9" w:rsidRDefault="006B386D" w:rsidP="009748A9">
      <w:pPr>
        <w:widowControl/>
        <w:suppressAutoHyphens/>
        <w:spacing w:line="360" w:lineRule="auto"/>
        <w:ind w:firstLine="709"/>
        <w:rPr>
          <w:color w:val="000000"/>
          <w:sz w:val="28"/>
          <w:szCs w:val="16"/>
        </w:rPr>
      </w:pPr>
    </w:p>
    <w:p w:rsidR="00CF3E84" w:rsidRPr="009748A9" w:rsidRDefault="00CF3E84" w:rsidP="009748A9">
      <w:pPr>
        <w:widowControl/>
        <w:suppressAutoHyphens/>
        <w:spacing w:line="360" w:lineRule="auto"/>
        <w:ind w:firstLine="709"/>
        <w:rPr>
          <w:color w:val="000000"/>
          <w:sz w:val="28"/>
        </w:rPr>
      </w:pPr>
      <w:r w:rsidRPr="009748A9">
        <w:rPr>
          <w:color w:val="000000"/>
          <w:sz w:val="28"/>
        </w:rPr>
        <w:t>Коэффициент обновления основных производственных фондов составил в 2002 году 3,2</w:t>
      </w:r>
      <w:r w:rsidR="009748A9">
        <w:rPr>
          <w:color w:val="000000"/>
          <w:sz w:val="28"/>
        </w:rPr>
        <w:t>%</w:t>
      </w:r>
      <w:r w:rsidRPr="009748A9">
        <w:rPr>
          <w:color w:val="000000"/>
          <w:sz w:val="28"/>
        </w:rPr>
        <w:t>, в 2004 году – 4,3</w:t>
      </w:r>
      <w:r w:rsidR="009748A9">
        <w:rPr>
          <w:color w:val="000000"/>
          <w:sz w:val="28"/>
        </w:rPr>
        <w:t>%</w:t>
      </w:r>
      <w:r w:rsidRPr="009748A9">
        <w:rPr>
          <w:color w:val="000000"/>
          <w:sz w:val="28"/>
        </w:rPr>
        <w:t xml:space="preserve">. Как видно из данных, коэффициент обновления увеличился в 2003 году, это говорит о том, что место незначительный процесс обновления фондов. </w:t>
      </w:r>
    </w:p>
    <w:p w:rsidR="00CF3E84" w:rsidRPr="009748A9" w:rsidRDefault="00CF3E84" w:rsidP="009748A9">
      <w:pPr>
        <w:widowControl/>
        <w:suppressAutoHyphens/>
        <w:spacing w:line="360" w:lineRule="auto"/>
        <w:ind w:firstLine="709"/>
        <w:rPr>
          <w:color w:val="000000"/>
          <w:sz w:val="28"/>
        </w:rPr>
      </w:pPr>
      <w:r w:rsidRPr="009748A9">
        <w:rPr>
          <w:color w:val="000000"/>
          <w:sz w:val="28"/>
        </w:rPr>
        <w:t>Несмотря на это у предприятия недостаточно средств на замену устаревшего оборудования. Многие машины и оборудование уже исчерпали свои возможности, но еще продолжают работать. Доля финансовых ресурсов, направленных в основные средства предприятия, остается невысокой.</w:t>
      </w:r>
    </w:p>
    <w:p w:rsidR="00CF3E84" w:rsidRPr="009748A9" w:rsidRDefault="00CF3E84" w:rsidP="009748A9">
      <w:pPr>
        <w:widowControl/>
        <w:suppressAutoHyphens/>
        <w:spacing w:line="360" w:lineRule="auto"/>
        <w:ind w:firstLine="709"/>
        <w:rPr>
          <w:color w:val="000000"/>
          <w:sz w:val="28"/>
        </w:rPr>
      </w:pPr>
      <w:r w:rsidRPr="009748A9">
        <w:rPr>
          <w:color w:val="000000"/>
          <w:sz w:val="28"/>
        </w:rPr>
        <w:t>Таким образом, в рассматриваемый период времени происходило незначительное обновление основных средств, причем обновление превышало по своему объему выбытие, что, соответственно, сказалось на росте среднегодовой стоимости основных средств в 2004 году.</w:t>
      </w:r>
    </w:p>
    <w:p w:rsidR="00CF3E84" w:rsidRPr="009748A9" w:rsidRDefault="00CF3E84" w:rsidP="009748A9">
      <w:pPr>
        <w:widowControl/>
        <w:suppressAutoHyphens/>
        <w:spacing w:line="360" w:lineRule="auto"/>
        <w:ind w:firstLine="709"/>
        <w:rPr>
          <w:color w:val="000000"/>
          <w:sz w:val="28"/>
          <w:szCs w:val="28"/>
        </w:rPr>
      </w:pPr>
      <w:r w:rsidRPr="009748A9">
        <w:rPr>
          <w:color w:val="000000"/>
          <w:sz w:val="28"/>
        </w:rPr>
        <w:t>Коэффициент износа основных средств уменьшился с 49% в 2002 году до 46% в 2004 году.</w:t>
      </w:r>
      <w:r w:rsidR="009748A9">
        <w:rPr>
          <w:color w:val="000000"/>
          <w:sz w:val="28"/>
        </w:rPr>
        <w:t xml:space="preserve"> </w:t>
      </w:r>
      <w:r w:rsidRPr="009748A9">
        <w:rPr>
          <w:color w:val="000000"/>
          <w:sz w:val="28"/>
        </w:rPr>
        <w:t xml:space="preserve">Основные средства предприятия на протяжении рассматриваемого периода времени оставались изношенными не более чем на </w:t>
      </w:r>
      <w:r w:rsidRPr="009748A9">
        <w:rPr>
          <w:color w:val="000000"/>
          <w:sz w:val="28"/>
          <w:szCs w:val="28"/>
        </w:rPr>
        <w:t>половину своей стоимости.</w:t>
      </w:r>
      <w:r w:rsidR="003A42BC" w:rsidRPr="009748A9">
        <w:rPr>
          <w:color w:val="000000"/>
          <w:sz w:val="28"/>
          <w:szCs w:val="28"/>
        </w:rPr>
        <w:t xml:space="preserve"> </w:t>
      </w:r>
      <w:r w:rsidRPr="009748A9">
        <w:rPr>
          <w:color w:val="000000"/>
          <w:sz w:val="28"/>
          <w:szCs w:val="28"/>
        </w:rPr>
        <w:t>Следовательно, можно сказать о том, что на предприятии</w:t>
      </w:r>
      <w:r w:rsidR="009748A9">
        <w:rPr>
          <w:color w:val="000000"/>
          <w:sz w:val="28"/>
          <w:szCs w:val="28"/>
        </w:rPr>
        <w:t xml:space="preserve"> </w:t>
      </w:r>
      <w:r w:rsidRPr="009748A9">
        <w:rPr>
          <w:color w:val="000000"/>
          <w:sz w:val="28"/>
          <w:szCs w:val="28"/>
        </w:rPr>
        <w:t xml:space="preserve">происходит качественное улучшение состава и структуры основных фондов. </w:t>
      </w:r>
    </w:p>
    <w:p w:rsidR="00CF3E84" w:rsidRPr="009748A9" w:rsidRDefault="00CF3E84" w:rsidP="009748A9">
      <w:pPr>
        <w:widowControl/>
        <w:suppressAutoHyphens/>
        <w:spacing w:line="360" w:lineRule="auto"/>
        <w:ind w:firstLine="709"/>
        <w:rPr>
          <w:color w:val="000000"/>
          <w:sz w:val="28"/>
        </w:rPr>
      </w:pPr>
      <w:r w:rsidRPr="009748A9">
        <w:rPr>
          <w:color w:val="000000"/>
          <w:sz w:val="28"/>
          <w:szCs w:val="28"/>
        </w:rPr>
        <w:t>Имущественный потенциал предприятия состоит</w:t>
      </w:r>
      <w:r w:rsidR="009748A9">
        <w:rPr>
          <w:color w:val="000000"/>
          <w:sz w:val="28"/>
          <w:szCs w:val="28"/>
        </w:rPr>
        <w:t xml:space="preserve"> </w:t>
      </w:r>
      <w:r w:rsidRPr="009748A9">
        <w:rPr>
          <w:color w:val="000000"/>
          <w:sz w:val="28"/>
          <w:szCs w:val="28"/>
        </w:rPr>
        <w:t>не только в обеспеченности предприятия основными</w:t>
      </w:r>
      <w:r w:rsidRPr="009748A9">
        <w:rPr>
          <w:color w:val="000000"/>
          <w:sz w:val="28"/>
        </w:rPr>
        <w:t xml:space="preserve"> средствами (средствами труда), а также в их эффективном использовании.</w:t>
      </w:r>
    </w:p>
    <w:p w:rsidR="00196773" w:rsidRPr="009748A9" w:rsidRDefault="00196773" w:rsidP="009748A9">
      <w:pPr>
        <w:widowControl/>
        <w:suppressAutoHyphens/>
        <w:spacing w:line="360" w:lineRule="auto"/>
        <w:ind w:firstLine="709"/>
        <w:rPr>
          <w:color w:val="000000"/>
          <w:sz w:val="28"/>
        </w:rPr>
      </w:pPr>
      <w:r w:rsidRPr="009748A9">
        <w:rPr>
          <w:color w:val="000000"/>
          <w:sz w:val="28"/>
        </w:rPr>
        <w:t xml:space="preserve">Анализ эффективности использования основных фондов проводится на основе исследования </w:t>
      </w:r>
      <w:r w:rsidR="00712241" w:rsidRPr="009748A9">
        <w:rPr>
          <w:color w:val="000000"/>
          <w:sz w:val="28"/>
        </w:rPr>
        <w:t xml:space="preserve">показателя фондоотдачи (табл. </w:t>
      </w:r>
      <w:r w:rsidR="006B386D" w:rsidRPr="009748A9">
        <w:rPr>
          <w:color w:val="000000"/>
          <w:sz w:val="28"/>
        </w:rPr>
        <w:t>6</w:t>
      </w:r>
      <w:r w:rsidRPr="009748A9">
        <w:rPr>
          <w:color w:val="000000"/>
          <w:sz w:val="28"/>
        </w:rPr>
        <w:t>).</w:t>
      </w:r>
    </w:p>
    <w:p w:rsidR="006B386D" w:rsidRPr="009748A9" w:rsidRDefault="006B386D" w:rsidP="009748A9">
      <w:pPr>
        <w:widowControl/>
        <w:suppressAutoHyphens/>
        <w:spacing w:line="360" w:lineRule="auto"/>
        <w:ind w:firstLine="709"/>
        <w:rPr>
          <w:color w:val="000000"/>
          <w:sz w:val="28"/>
        </w:rPr>
      </w:pPr>
    </w:p>
    <w:p w:rsidR="003A42BC" w:rsidRPr="009748A9" w:rsidRDefault="009748A9" w:rsidP="009748A9">
      <w:pPr>
        <w:pStyle w:val="a5"/>
        <w:suppressAutoHyphens/>
        <w:jc w:val="both"/>
        <w:outlineLvl w:val="0"/>
        <w:rPr>
          <w:b w:val="0"/>
          <w:color w:val="000000"/>
        </w:rPr>
      </w:pPr>
      <w:bookmarkStart w:id="72" w:name="_Toc91407824"/>
      <w:bookmarkStart w:id="73" w:name="_Toc111541642"/>
      <w:bookmarkStart w:id="74" w:name="_Toc114881155"/>
      <w:bookmarkStart w:id="75" w:name="_Toc117539621"/>
      <w:bookmarkStart w:id="76" w:name="_Toc117539911"/>
      <w:bookmarkStart w:id="77" w:name="_Toc124473582"/>
      <w:bookmarkStart w:id="78" w:name="_Toc130346116"/>
      <w:bookmarkStart w:id="79" w:name="_Toc130346261"/>
      <w:r>
        <w:rPr>
          <w:b w:val="0"/>
          <w:color w:val="000000"/>
        </w:rPr>
        <w:br w:type="page"/>
      </w:r>
      <w:r w:rsidR="00712241" w:rsidRPr="009748A9">
        <w:rPr>
          <w:b w:val="0"/>
          <w:color w:val="000000"/>
        </w:rPr>
        <w:t xml:space="preserve">Таблица </w:t>
      </w:r>
      <w:bookmarkEnd w:id="72"/>
      <w:bookmarkEnd w:id="73"/>
      <w:bookmarkEnd w:id="74"/>
      <w:bookmarkEnd w:id="75"/>
      <w:bookmarkEnd w:id="76"/>
      <w:bookmarkEnd w:id="77"/>
      <w:r w:rsidR="006B386D" w:rsidRPr="009748A9">
        <w:rPr>
          <w:b w:val="0"/>
          <w:color w:val="000000"/>
        </w:rPr>
        <w:t>6</w:t>
      </w:r>
      <w:bookmarkStart w:id="80" w:name="_Toc95533049"/>
      <w:bookmarkStart w:id="81" w:name="_Toc96133601"/>
      <w:bookmarkStart w:id="82" w:name="_Toc96133801"/>
      <w:bookmarkStart w:id="83" w:name="_Toc114881156"/>
      <w:bookmarkStart w:id="84" w:name="_Toc117539622"/>
      <w:bookmarkStart w:id="85" w:name="_Toc117539912"/>
      <w:bookmarkStart w:id="86" w:name="_Toc124473583"/>
      <w:bookmarkStart w:id="87" w:name="_Toc130346117"/>
      <w:bookmarkStart w:id="88" w:name="_Toc130346262"/>
      <w:bookmarkStart w:id="89" w:name="_Toc91407825"/>
      <w:bookmarkStart w:id="90" w:name="_Toc111541643"/>
      <w:bookmarkEnd w:id="78"/>
      <w:bookmarkEnd w:id="79"/>
      <w:r>
        <w:rPr>
          <w:b w:val="0"/>
          <w:color w:val="000000"/>
        </w:rPr>
        <w:t xml:space="preserve">. </w:t>
      </w:r>
      <w:r w:rsidR="003A42BC" w:rsidRPr="009748A9">
        <w:rPr>
          <w:b w:val="0"/>
          <w:color w:val="000000"/>
        </w:rPr>
        <w:t>Динамика показателей эффективности использовании основных производственных фондов</w:t>
      </w:r>
      <w:bookmarkEnd w:id="80"/>
      <w:bookmarkEnd w:id="81"/>
      <w:bookmarkEnd w:id="82"/>
      <w:bookmarkEnd w:id="83"/>
      <w:bookmarkEnd w:id="84"/>
      <w:bookmarkEnd w:id="85"/>
      <w:bookmarkEnd w:id="86"/>
      <w:r w:rsidR="00844264" w:rsidRPr="009748A9">
        <w:rPr>
          <w:b w:val="0"/>
          <w:color w:val="000000"/>
        </w:rPr>
        <w:t xml:space="preserve"> (ОПФ)</w:t>
      </w:r>
      <w:bookmarkEnd w:id="87"/>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1138"/>
        <w:gridCol w:w="1137"/>
        <w:gridCol w:w="1137"/>
        <w:gridCol w:w="1028"/>
        <w:gridCol w:w="1156"/>
      </w:tblGrid>
      <w:tr w:rsidR="00196773" w:rsidRPr="009748A9" w:rsidTr="009748A9">
        <w:trPr>
          <w:cantSplit/>
          <w:trHeight w:val="392"/>
        </w:trPr>
        <w:tc>
          <w:tcPr>
            <w:tcW w:w="2075" w:type="pct"/>
            <w:vAlign w:val="center"/>
          </w:tcPr>
          <w:bookmarkEnd w:id="89"/>
          <w:bookmarkEnd w:id="90"/>
          <w:p w:rsidR="00196773" w:rsidRPr="009748A9" w:rsidRDefault="00196773" w:rsidP="009748A9">
            <w:pPr>
              <w:pStyle w:val="a6"/>
              <w:spacing w:before="0" w:line="360" w:lineRule="auto"/>
              <w:jc w:val="both"/>
              <w:rPr>
                <w:color w:val="000000"/>
                <w:sz w:val="20"/>
              </w:rPr>
            </w:pPr>
            <w:r w:rsidRPr="009748A9">
              <w:rPr>
                <w:color w:val="000000"/>
                <w:sz w:val="20"/>
              </w:rPr>
              <w:t>Показатель</w:t>
            </w:r>
          </w:p>
        </w:tc>
        <w:tc>
          <w:tcPr>
            <w:tcW w:w="594" w:type="pct"/>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2002</w:t>
            </w:r>
            <w:r w:rsidR="00196773" w:rsidRPr="009748A9">
              <w:rPr>
                <w:color w:val="000000"/>
                <w:sz w:val="20"/>
              </w:rPr>
              <w:t xml:space="preserve"> год</w:t>
            </w:r>
          </w:p>
        </w:tc>
        <w:tc>
          <w:tcPr>
            <w:tcW w:w="594" w:type="pct"/>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2003</w:t>
            </w:r>
            <w:r w:rsidR="00196773" w:rsidRPr="009748A9">
              <w:rPr>
                <w:color w:val="000000"/>
                <w:sz w:val="20"/>
              </w:rPr>
              <w:t xml:space="preserve"> год</w:t>
            </w:r>
          </w:p>
        </w:tc>
        <w:tc>
          <w:tcPr>
            <w:tcW w:w="594" w:type="pct"/>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2004</w:t>
            </w:r>
            <w:r w:rsidR="00196773" w:rsidRPr="009748A9">
              <w:rPr>
                <w:color w:val="000000"/>
                <w:sz w:val="20"/>
              </w:rPr>
              <w:t xml:space="preserve"> год</w:t>
            </w:r>
          </w:p>
        </w:tc>
        <w:tc>
          <w:tcPr>
            <w:tcW w:w="537" w:type="pct"/>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2003</w:t>
            </w:r>
            <w:r w:rsidR="00196773" w:rsidRPr="009748A9">
              <w:rPr>
                <w:color w:val="000000"/>
                <w:sz w:val="20"/>
              </w:rPr>
              <w:t xml:space="preserve"> / </w:t>
            </w:r>
            <w:r w:rsidRPr="009748A9">
              <w:rPr>
                <w:color w:val="000000"/>
                <w:sz w:val="20"/>
              </w:rPr>
              <w:t>2002</w:t>
            </w:r>
          </w:p>
        </w:tc>
        <w:tc>
          <w:tcPr>
            <w:tcW w:w="604" w:type="pct"/>
            <w:vAlign w:val="center"/>
          </w:tcPr>
          <w:p w:rsidR="00196773" w:rsidRPr="009748A9" w:rsidRDefault="00A01331" w:rsidP="009748A9">
            <w:pPr>
              <w:pStyle w:val="a6"/>
              <w:spacing w:before="0" w:line="360" w:lineRule="auto"/>
              <w:jc w:val="both"/>
              <w:rPr>
                <w:color w:val="000000"/>
                <w:sz w:val="20"/>
              </w:rPr>
            </w:pPr>
            <w:r w:rsidRPr="009748A9">
              <w:rPr>
                <w:color w:val="000000"/>
                <w:sz w:val="20"/>
              </w:rPr>
              <w:t>2004</w:t>
            </w:r>
            <w:r w:rsidR="00196773" w:rsidRPr="009748A9">
              <w:rPr>
                <w:color w:val="000000"/>
                <w:sz w:val="20"/>
              </w:rPr>
              <w:t xml:space="preserve"> / </w:t>
            </w:r>
            <w:r w:rsidRPr="009748A9">
              <w:rPr>
                <w:color w:val="000000"/>
                <w:sz w:val="20"/>
              </w:rPr>
              <w:t>2003</w:t>
            </w:r>
          </w:p>
        </w:tc>
      </w:tr>
      <w:tr w:rsidR="00196773" w:rsidRPr="009748A9" w:rsidTr="009748A9">
        <w:trPr>
          <w:cantSplit/>
          <w:trHeight w:val="209"/>
        </w:trPr>
        <w:tc>
          <w:tcPr>
            <w:tcW w:w="2075"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Товарная продукция</w:t>
            </w:r>
          </w:p>
        </w:tc>
        <w:tc>
          <w:tcPr>
            <w:tcW w:w="594"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106900</w:t>
            </w:r>
          </w:p>
        </w:tc>
        <w:tc>
          <w:tcPr>
            <w:tcW w:w="594"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146777</w:t>
            </w:r>
          </w:p>
        </w:tc>
        <w:tc>
          <w:tcPr>
            <w:tcW w:w="594"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151637</w:t>
            </w:r>
          </w:p>
        </w:tc>
        <w:tc>
          <w:tcPr>
            <w:tcW w:w="537"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39877</w:t>
            </w:r>
          </w:p>
        </w:tc>
        <w:tc>
          <w:tcPr>
            <w:tcW w:w="604"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4860</w:t>
            </w:r>
          </w:p>
        </w:tc>
      </w:tr>
      <w:tr w:rsidR="00196773" w:rsidRPr="009748A9" w:rsidTr="009748A9">
        <w:trPr>
          <w:cantSplit/>
          <w:trHeight w:val="392"/>
        </w:trPr>
        <w:tc>
          <w:tcPr>
            <w:tcW w:w="2075"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Среднегодовая стоимость ОПФ</w:t>
            </w:r>
          </w:p>
        </w:tc>
        <w:tc>
          <w:tcPr>
            <w:tcW w:w="594"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49644,5</w:t>
            </w:r>
          </w:p>
        </w:tc>
        <w:tc>
          <w:tcPr>
            <w:tcW w:w="594"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51601</w:t>
            </w:r>
          </w:p>
        </w:tc>
        <w:tc>
          <w:tcPr>
            <w:tcW w:w="594"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54185,5</w:t>
            </w:r>
          </w:p>
        </w:tc>
        <w:tc>
          <w:tcPr>
            <w:tcW w:w="537"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1396,5</w:t>
            </w:r>
          </w:p>
        </w:tc>
        <w:tc>
          <w:tcPr>
            <w:tcW w:w="604"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2584,5</w:t>
            </w:r>
          </w:p>
        </w:tc>
      </w:tr>
      <w:tr w:rsidR="00196773" w:rsidRPr="009748A9" w:rsidTr="009748A9">
        <w:trPr>
          <w:cantSplit/>
          <w:trHeight w:val="392"/>
        </w:trPr>
        <w:tc>
          <w:tcPr>
            <w:tcW w:w="2075"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Среднегодовая стоимость активной части ОПФ</w:t>
            </w:r>
          </w:p>
        </w:tc>
        <w:tc>
          <w:tcPr>
            <w:tcW w:w="594"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20735</w:t>
            </w:r>
          </w:p>
        </w:tc>
        <w:tc>
          <w:tcPr>
            <w:tcW w:w="594"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21589</w:t>
            </w:r>
          </w:p>
        </w:tc>
        <w:tc>
          <w:tcPr>
            <w:tcW w:w="594"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23311,5</w:t>
            </w:r>
          </w:p>
        </w:tc>
        <w:tc>
          <w:tcPr>
            <w:tcW w:w="537"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854</w:t>
            </w:r>
          </w:p>
        </w:tc>
        <w:tc>
          <w:tcPr>
            <w:tcW w:w="604" w:type="pct"/>
            <w:vAlign w:val="center"/>
          </w:tcPr>
          <w:p w:rsidR="00196773" w:rsidRPr="009748A9" w:rsidRDefault="00196773" w:rsidP="009748A9">
            <w:pPr>
              <w:pStyle w:val="a6"/>
              <w:spacing w:before="0" w:line="360" w:lineRule="auto"/>
              <w:jc w:val="both"/>
              <w:rPr>
                <w:color w:val="000000"/>
                <w:sz w:val="20"/>
              </w:rPr>
            </w:pPr>
            <w:r w:rsidRPr="009748A9">
              <w:rPr>
                <w:color w:val="000000"/>
                <w:sz w:val="20"/>
              </w:rPr>
              <w:t>1722,5</w:t>
            </w:r>
          </w:p>
        </w:tc>
      </w:tr>
      <w:tr w:rsidR="00CF3E84" w:rsidRPr="009748A9" w:rsidTr="009748A9">
        <w:trPr>
          <w:cantSplit/>
          <w:trHeight w:val="392"/>
        </w:trPr>
        <w:tc>
          <w:tcPr>
            <w:tcW w:w="2075"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Среднегодовая стоимость единицы оборудования</w:t>
            </w:r>
          </w:p>
        </w:tc>
        <w:tc>
          <w:tcPr>
            <w:tcW w:w="59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178</w:t>
            </w:r>
          </w:p>
        </w:tc>
        <w:tc>
          <w:tcPr>
            <w:tcW w:w="59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201</w:t>
            </w:r>
          </w:p>
        </w:tc>
        <w:tc>
          <w:tcPr>
            <w:tcW w:w="59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216</w:t>
            </w:r>
          </w:p>
        </w:tc>
        <w:tc>
          <w:tcPr>
            <w:tcW w:w="537"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23</w:t>
            </w:r>
          </w:p>
        </w:tc>
        <w:tc>
          <w:tcPr>
            <w:tcW w:w="60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15</w:t>
            </w:r>
          </w:p>
        </w:tc>
      </w:tr>
      <w:tr w:rsidR="00CF3E84" w:rsidRPr="009748A9" w:rsidTr="009748A9">
        <w:trPr>
          <w:cantSplit/>
          <w:trHeight w:val="222"/>
        </w:trPr>
        <w:tc>
          <w:tcPr>
            <w:tcW w:w="2075"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Удельный вес активной части</w:t>
            </w:r>
          </w:p>
        </w:tc>
        <w:tc>
          <w:tcPr>
            <w:tcW w:w="59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0,417</w:t>
            </w:r>
          </w:p>
        </w:tc>
        <w:tc>
          <w:tcPr>
            <w:tcW w:w="59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0,418</w:t>
            </w:r>
          </w:p>
        </w:tc>
        <w:tc>
          <w:tcPr>
            <w:tcW w:w="59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0,43</w:t>
            </w:r>
          </w:p>
        </w:tc>
        <w:tc>
          <w:tcPr>
            <w:tcW w:w="537"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0,001</w:t>
            </w:r>
          </w:p>
        </w:tc>
        <w:tc>
          <w:tcPr>
            <w:tcW w:w="60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0,012</w:t>
            </w:r>
          </w:p>
        </w:tc>
      </w:tr>
      <w:tr w:rsidR="00CF3E84" w:rsidRPr="009748A9" w:rsidTr="009748A9">
        <w:trPr>
          <w:cantSplit/>
          <w:trHeight w:val="209"/>
        </w:trPr>
        <w:tc>
          <w:tcPr>
            <w:tcW w:w="2075"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Фондоотдача ОПФ</w:t>
            </w:r>
          </w:p>
        </w:tc>
        <w:tc>
          <w:tcPr>
            <w:tcW w:w="59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2,15</w:t>
            </w:r>
          </w:p>
        </w:tc>
        <w:tc>
          <w:tcPr>
            <w:tcW w:w="59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2,84</w:t>
            </w:r>
          </w:p>
        </w:tc>
        <w:tc>
          <w:tcPr>
            <w:tcW w:w="59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2,8</w:t>
            </w:r>
          </w:p>
        </w:tc>
        <w:tc>
          <w:tcPr>
            <w:tcW w:w="537"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0,69</w:t>
            </w:r>
          </w:p>
        </w:tc>
        <w:tc>
          <w:tcPr>
            <w:tcW w:w="60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-0,4</w:t>
            </w:r>
          </w:p>
        </w:tc>
      </w:tr>
      <w:tr w:rsidR="00CF3E84" w:rsidRPr="009748A9" w:rsidTr="009748A9">
        <w:trPr>
          <w:cantSplit/>
          <w:trHeight w:val="209"/>
        </w:trPr>
        <w:tc>
          <w:tcPr>
            <w:tcW w:w="2075"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Фондоотдача активной части</w:t>
            </w:r>
          </w:p>
        </w:tc>
        <w:tc>
          <w:tcPr>
            <w:tcW w:w="59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5,15</w:t>
            </w:r>
          </w:p>
        </w:tc>
        <w:tc>
          <w:tcPr>
            <w:tcW w:w="59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6,79</w:t>
            </w:r>
          </w:p>
        </w:tc>
        <w:tc>
          <w:tcPr>
            <w:tcW w:w="59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6,5</w:t>
            </w:r>
          </w:p>
        </w:tc>
        <w:tc>
          <w:tcPr>
            <w:tcW w:w="537"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1,64</w:t>
            </w:r>
          </w:p>
        </w:tc>
        <w:tc>
          <w:tcPr>
            <w:tcW w:w="604" w:type="pct"/>
            <w:vAlign w:val="center"/>
          </w:tcPr>
          <w:p w:rsidR="00CF3E84" w:rsidRPr="009748A9" w:rsidRDefault="00CF3E84" w:rsidP="009748A9">
            <w:pPr>
              <w:pStyle w:val="a6"/>
              <w:spacing w:before="0" w:line="360" w:lineRule="auto"/>
              <w:jc w:val="both"/>
              <w:rPr>
                <w:color w:val="000000"/>
                <w:sz w:val="20"/>
              </w:rPr>
            </w:pPr>
            <w:r w:rsidRPr="009748A9">
              <w:rPr>
                <w:color w:val="000000"/>
                <w:sz w:val="20"/>
              </w:rPr>
              <w:t>-0,29</w:t>
            </w:r>
          </w:p>
        </w:tc>
      </w:tr>
    </w:tbl>
    <w:p w:rsidR="006B386D" w:rsidRPr="009748A9" w:rsidRDefault="006B386D" w:rsidP="009748A9">
      <w:pPr>
        <w:pStyle w:val="2"/>
        <w:suppressAutoHyphens/>
        <w:spacing w:before="0" w:after="0"/>
        <w:ind w:firstLine="709"/>
        <w:jc w:val="both"/>
        <w:rPr>
          <w:color w:val="000000"/>
          <w:szCs w:val="16"/>
        </w:rPr>
      </w:pPr>
      <w:bookmarkStart w:id="91" w:name="_Toc43838981"/>
      <w:bookmarkStart w:id="92" w:name="_Toc65057822"/>
      <w:bookmarkStart w:id="93" w:name="_Toc111541644"/>
      <w:bookmarkStart w:id="94" w:name="_Toc114881157"/>
      <w:bookmarkStart w:id="95" w:name="_Toc117539623"/>
      <w:bookmarkStart w:id="96" w:name="_Toc117539913"/>
      <w:bookmarkStart w:id="97" w:name="_Toc124473584"/>
      <w:bookmarkStart w:id="98" w:name="_Toc43104184"/>
      <w:bookmarkStart w:id="99" w:name="_Toc43838982"/>
      <w:bookmarkStart w:id="100" w:name="_Toc51406346"/>
      <w:bookmarkStart w:id="101" w:name="_Toc51406734"/>
    </w:p>
    <w:p w:rsidR="00110DB9" w:rsidRPr="009748A9" w:rsidRDefault="007A46DC" w:rsidP="009748A9">
      <w:pPr>
        <w:pStyle w:val="2"/>
        <w:suppressAutoHyphens/>
        <w:spacing w:before="0" w:after="0"/>
        <w:ind w:firstLine="709"/>
        <w:jc w:val="both"/>
        <w:rPr>
          <w:color w:val="000000"/>
        </w:rPr>
      </w:pPr>
      <w:bookmarkStart w:id="102" w:name="_Toc130346118"/>
      <w:bookmarkStart w:id="103" w:name="_Toc130346263"/>
      <w:r w:rsidRPr="009748A9">
        <w:rPr>
          <w:color w:val="000000"/>
        </w:rPr>
        <w:t>Данные таблицы свидетельствуют о росте показателя фондоотдачи основных производственных фондов, что характеризует улучшение эффективности использования средств труда на предприятии. Фондоотдача активной части основных средств также имеет тенденцию к росту.</w:t>
      </w:r>
      <w:bookmarkEnd w:id="102"/>
      <w:bookmarkEnd w:id="103"/>
      <w:r w:rsidRPr="009748A9">
        <w:rPr>
          <w:color w:val="000000"/>
        </w:rPr>
        <w:t xml:space="preserve"> </w:t>
      </w:r>
      <w:bookmarkEnd w:id="91"/>
      <w:bookmarkEnd w:id="92"/>
      <w:bookmarkEnd w:id="93"/>
      <w:bookmarkEnd w:id="94"/>
      <w:bookmarkEnd w:id="95"/>
      <w:bookmarkEnd w:id="96"/>
      <w:bookmarkEnd w:id="97"/>
    </w:p>
    <w:bookmarkEnd w:id="98"/>
    <w:bookmarkEnd w:id="99"/>
    <w:bookmarkEnd w:id="100"/>
    <w:bookmarkEnd w:id="101"/>
    <w:p w:rsidR="00241AB7" w:rsidRPr="009748A9" w:rsidRDefault="00196773" w:rsidP="009748A9">
      <w:pPr>
        <w:widowControl/>
        <w:suppressAutoHyphens/>
        <w:spacing w:line="360" w:lineRule="auto"/>
        <w:ind w:firstLine="709"/>
        <w:rPr>
          <w:color w:val="000000"/>
          <w:sz w:val="28"/>
        </w:rPr>
      </w:pPr>
      <w:r w:rsidRPr="009748A9">
        <w:rPr>
          <w:color w:val="000000"/>
          <w:sz w:val="28"/>
        </w:rPr>
        <w:t xml:space="preserve">Важным показателем, характеризующим работу предприятий, является себестоимость продукции, работ и услуг, т.е. затраты на производство и реализацию продукции. В ней отражаются все стороны хозяйственной деятельности и аккумулируются затраты использования всех производственных ресурсов. </w:t>
      </w:r>
    </w:p>
    <w:p w:rsidR="009748A9" w:rsidRDefault="009748A9" w:rsidP="009748A9">
      <w:pPr>
        <w:widowControl/>
        <w:suppressAutoHyphens/>
        <w:spacing w:line="360" w:lineRule="auto"/>
        <w:ind w:firstLine="709"/>
        <w:rPr>
          <w:color w:val="000000"/>
          <w:sz w:val="28"/>
        </w:rPr>
      </w:pPr>
    </w:p>
    <w:p w:rsidR="00196773" w:rsidRPr="009748A9" w:rsidRDefault="006B386D" w:rsidP="009748A9">
      <w:pPr>
        <w:widowControl/>
        <w:suppressAutoHyphens/>
        <w:spacing w:line="360" w:lineRule="auto"/>
        <w:ind w:firstLine="0"/>
        <w:rPr>
          <w:color w:val="000000"/>
          <w:sz w:val="28"/>
        </w:rPr>
      </w:pPr>
      <w:r w:rsidRPr="009748A9">
        <w:rPr>
          <w:sz w:val="28"/>
        </w:rPr>
        <w:t>Таблица 7</w:t>
      </w:r>
      <w:bookmarkStart w:id="104" w:name="_Toc91407828"/>
      <w:bookmarkStart w:id="105" w:name="_Toc111541647"/>
      <w:bookmarkStart w:id="106" w:name="_Toc114881159"/>
      <w:bookmarkStart w:id="107" w:name="_Toc117539625"/>
      <w:bookmarkStart w:id="108" w:name="_Toc117539915"/>
      <w:bookmarkStart w:id="109" w:name="_Toc124473586"/>
      <w:bookmarkStart w:id="110" w:name="_Toc130346119"/>
      <w:bookmarkStart w:id="111" w:name="_Toc130346264"/>
      <w:r w:rsidR="009748A9">
        <w:rPr>
          <w:sz w:val="28"/>
        </w:rPr>
        <w:t xml:space="preserve">. </w:t>
      </w:r>
      <w:r w:rsidR="00196773" w:rsidRPr="009748A9">
        <w:rPr>
          <w:sz w:val="28"/>
        </w:rPr>
        <w:t>Анализ</w:t>
      </w:r>
      <w:r w:rsidR="00B91B2E" w:rsidRPr="009748A9">
        <w:rPr>
          <w:sz w:val="28"/>
        </w:rPr>
        <w:t xml:space="preserve"> динамики и структуры</w:t>
      </w:r>
      <w:r w:rsidR="00196773" w:rsidRPr="009748A9">
        <w:rPr>
          <w:sz w:val="28"/>
        </w:rPr>
        <w:t xml:space="preserve"> затрат на производство продукции</w:t>
      </w:r>
      <w:bookmarkEnd w:id="104"/>
      <w:bookmarkEnd w:id="105"/>
      <w:bookmarkEnd w:id="106"/>
      <w:bookmarkEnd w:id="107"/>
      <w:bookmarkEnd w:id="108"/>
      <w:bookmarkEnd w:id="109"/>
      <w:bookmarkEnd w:id="110"/>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9"/>
        <w:gridCol w:w="973"/>
        <w:gridCol w:w="973"/>
        <w:gridCol w:w="972"/>
        <w:gridCol w:w="972"/>
        <w:gridCol w:w="972"/>
        <w:gridCol w:w="970"/>
      </w:tblGrid>
      <w:tr w:rsidR="00B91B2E" w:rsidRPr="009748A9" w:rsidTr="009748A9">
        <w:trPr>
          <w:cantSplit/>
        </w:trPr>
        <w:tc>
          <w:tcPr>
            <w:tcW w:w="1953" w:type="pct"/>
            <w:vMerge w:val="restart"/>
            <w:vAlign w:val="center"/>
          </w:tcPr>
          <w:p w:rsidR="00B91B2E" w:rsidRPr="009748A9" w:rsidRDefault="00B91B2E" w:rsidP="009748A9">
            <w:pPr>
              <w:pStyle w:val="a6"/>
              <w:spacing w:before="0" w:line="360" w:lineRule="auto"/>
              <w:jc w:val="both"/>
              <w:rPr>
                <w:color w:val="000000"/>
                <w:sz w:val="20"/>
              </w:rPr>
            </w:pPr>
            <w:r w:rsidRPr="009748A9">
              <w:rPr>
                <w:color w:val="000000"/>
                <w:sz w:val="20"/>
              </w:rPr>
              <w:t>Элементы затрат</w:t>
            </w:r>
          </w:p>
        </w:tc>
        <w:tc>
          <w:tcPr>
            <w:tcW w:w="1523" w:type="pct"/>
            <w:gridSpan w:val="3"/>
            <w:vAlign w:val="center"/>
          </w:tcPr>
          <w:p w:rsidR="00B91B2E" w:rsidRPr="009748A9" w:rsidRDefault="00B91B2E" w:rsidP="009748A9">
            <w:pPr>
              <w:pStyle w:val="a6"/>
              <w:spacing w:before="0" w:line="360" w:lineRule="auto"/>
              <w:jc w:val="both"/>
              <w:rPr>
                <w:color w:val="000000"/>
                <w:sz w:val="20"/>
              </w:rPr>
            </w:pPr>
            <w:r w:rsidRPr="009748A9">
              <w:rPr>
                <w:color w:val="000000"/>
                <w:sz w:val="20"/>
              </w:rPr>
              <w:t>Сумма тыс. руб.</w:t>
            </w:r>
          </w:p>
        </w:tc>
        <w:tc>
          <w:tcPr>
            <w:tcW w:w="1524" w:type="pct"/>
            <w:gridSpan w:val="3"/>
            <w:vAlign w:val="center"/>
          </w:tcPr>
          <w:p w:rsidR="00B91B2E" w:rsidRPr="009748A9" w:rsidRDefault="00B91B2E" w:rsidP="009748A9">
            <w:pPr>
              <w:pStyle w:val="a6"/>
              <w:spacing w:before="0" w:line="360" w:lineRule="auto"/>
              <w:jc w:val="both"/>
              <w:rPr>
                <w:color w:val="000000"/>
                <w:sz w:val="20"/>
              </w:rPr>
            </w:pPr>
            <w:r w:rsidRPr="009748A9">
              <w:rPr>
                <w:color w:val="000000"/>
                <w:sz w:val="20"/>
              </w:rPr>
              <w:t>Структура затрат,</w:t>
            </w:r>
            <w:r w:rsidR="009748A9" w:rsidRPr="009748A9">
              <w:rPr>
                <w:color w:val="000000"/>
                <w:sz w:val="20"/>
              </w:rPr>
              <w:t>%</w:t>
            </w:r>
          </w:p>
        </w:tc>
      </w:tr>
      <w:tr w:rsidR="00B91B2E" w:rsidRPr="009748A9" w:rsidTr="009748A9">
        <w:trPr>
          <w:cantSplit/>
        </w:trPr>
        <w:tc>
          <w:tcPr>
            <w:tcW w:w="1953" w:type="pct"/>
            <w:vMerge/>
            <w:vAlign w:val="center"/>
          </w:tcPr>
          <w:p w:rsidR="00B91B2E" w:rsidRPr="009748A9" w:rsidRDefault="00B91B2E" w:rsidP="009748A9">
            <w:pPr>
              <w:pStyle w:val="a6"/>
              <w:spacing w:before="0" w:line="360" w:lineRule="auto"/>
              <w:jc w:val="both"/>
              <w:rPr>
                <w:color w:val="000000"/>
                <w:sz w:val="20"/>
              </w:rPr>
            </w:pP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2002 г.</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2003 г.</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2004 г.</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2002 г.</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2003 г.</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2004 г.</w:t>
            </w:r>
          </w:p>
        </w:tc>
      </w:tr>
      <w:tr w:rsidR="00B91B2E" w:rsidRPr="009748A9" w:rsidTr="009748A9">
        <w:trPr>
          <w:cantSplit/>
        </w:trPr>
        <w:tc>
          <w:tcPr>
            <w:tcW w:w="1953"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Материальные затраты</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91333</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114400</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149767</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87,4</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86,6</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88,6</w:t>
            </w:r>
          </w:p>
        </w:tc>
      </w:tr>
      <w:tr w:rsidR="00B91B2E" w:rsidRPr="009748A9" w:rsidTr="009748A9">
        <w:trPr>
          <w:cantSplit/>
        </w:trPr>
        <w:tc>
          <w:tcPr>
            <w:tcW w:w="1953"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Заработная плата</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3955</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6602</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10733</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3,78</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5</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6,35</w:t>
            </w:r>
          </w:p>
        </w:tc>
      </w:tr>
      <w:tr w:rsidR="00B91B2E" w:rsidRPr="009748A9" w:rsidTr="009748A9">
        <w:trPr>
          <w:cantSplit/>
        </w:trPr>
        <w:tc>
          <w:tcPr>
            <w:tcW w:w="1953"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Соц. отчисления</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1588</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2414</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3383</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1,52</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1,82</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2</w:t>
            </w:r>
          </w:p>
        </w:tc>
      </w:tr>
      <w:tr w:rsidR="00B91B2E" w:rsidRPr="009748A9" w:rsidTr="009748A9">
        <w:trPr>
          <w:cantSplit/>
          <w:trHeight w:val="213"/>
        </w:trPr>
        <w:tc>
          <w:tcPr>
            <w:tcW w:w="1953"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Амортизация</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954</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981</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1126</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0,91</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0,74</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0,66</w:t>
            </w:r>
          </w:p>
        </w:tc>
      </w:tr>
      <w:tr w:rsidR="00B91B2E" w:rsidRPr="009748A9" w:rsidTr="009748A9">
        <w:trPr>
          <w:cantSplit/>
        </w:trPr>
        <w:tc>
          <w:tcPr>
            <w:tcW w:w="1953"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Прочие производственные расходы</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6633</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7658</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3984</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6,35</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5,8</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2,35</w:t>
            </w:r>
          </w:p>
        </w:tc>
      </w:tr>
      <w:tr w:rsidR="00B91B2E" w:rsidRPr="009748A9" w:rsidTr="009748A9">
        <w:trPr>
          <w:cantSplit/>
        </w:trPr>
        <w:tc>
          <w:tcPr>
            <w:tcW w:w="1953"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Полная себестоимость</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104463</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132055</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169093</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100</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100</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100</w:t>
            </w:r>
          </w:p>
        </w:tc>
      </w:tr>
      <w:tr w:rsidR="00B91B2E" w:rsidRPr="009748A9" w:rsidTr="009748A9">
        <w:trPr>
          <w:cantSplit/>
        </w:trPr>
        <w:tc>
          <w:tcPr>
            <w:tcW w:w="1953"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Переменные расходы</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73124</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83836</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114983</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70</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63</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68</w:t>
            </w:r>
          </w:p>
        </w:tc>
      </w:tr>
      <w:tr w:rsidR="00B91B2E" w:rsidRPr="009748A9" w:rsidTr="009748A9">
        <w:trPr>
          <w:cantSplit/>
        </w:trPr>
        <w:tc>
          <w:tcPr>
            <w:tcW w:w="1953"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Постоянные расходы</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31339</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48219</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54110</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30</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37</w:t>
            </w:r>
          </w:p>
        </w:tc>
        <w:tc>
          <w:tcPr>
            <w:tcW w:w="508" w:type="pct"/>
            <w:vAlign w:val="center"/>
          </w:tcPr>
          <w:p w:rsidR="00B91B2E" w:rsidRPr="009748A9" w:rsidRDefault="00B91B2E" w:rsidP="009748A9">
            <w:pPr>
              <w:pStyle w:val="a6"/>
              <w:spacing w:before="0" w:line="360" w:lineRule="auto"/>
              <w:jc w:val="both"/>
              <w:rPr>
                <w:color w:val="000000"/>
                <w:sz w:val="20"/>
              </w:rPr>
            </w:pPr>
            <w:r w:rsidRPr="009748A9">
              <w:rPr>
                <w:color w:val="000000"/>
                <w:sz w:val="20"/>
              </w:rPr>
              <w:t>32</w:t>
            </w:r>
          </w:p>
        </w:tc>
      </w:tr>
    </w:tbl>
    <w:p w:rsidR="00196773" w:rsidRPr="009748A9" w:rsidRDefault="00196773" w:rsidP="009748A9">
      <w:pPr>
        <w:widowControl/>
        <w:suppressAutoHyphens/>
        <w:spacing w:line="360" w:lineRule="auto"/>
        <w:ind w:firstLine="709"/>
        <w:rPr>
          <w:color w:val="000000"/>
          <w:sz w:val="28"/>
        </w:rPr>
      </w:pPr>
      <w:r w:rsidRPr="009748A9">
        <w:rPr>
          <w:color w:val="000000"/>
          <w:sz w:val="28"/>
        </w:rPr>
        <w:t xml:space="preserve">Из таблицы видно, что в </w:t>
      </w:r>
      <w:r w:rsidR="00A01331" w:rsidRPr="009748A9">
        <w:rPr>
          <w:color w:val="000000"/>
          <w:sz w:val="28"/>
        </w:rPr>
        <w:t>2003</w:t>
      </w:r>
      <w:r w:rsidRPr="009748A9">
        <w:rPr>
          <w:color w:val="000000"/>
          <w:sz w:val="28"/>
        </w:rPr>
        <w:t xml:space="preserve"> году затраты предприятия выше плановых на 27592 тыс. руб. за счет увеличения материальных затрат на 23067 тыс. руб., за счет увеличения заработной платы на 2647 тыс. руб., за счет увеличений соц. отчислений на 826 тыс. руб., амортизация увеличилась на 27 тыс. руб., за счет увеличения прочих расходов на 1024 тыс. руб., а в </w:t>
      </w:r>
      <w:r w:rsidR="00A01331" w:rsidRPr="009748A9">
        <w:rPr>
          <w:color w:val="000000"/>
          <w:sz w:val="28"/>
        </w:rPr>
        <w:t>2004</w:t>
      </w:r>
      <w:r w:rsidRPr="009748A9">
        <w:rPr>
          <w:color w:val="000000"/>
          <w:sz w:val="28"/>
        </w:rPr>
        <w:t xml:space="preserve"> году затраты предприятия увеличились на 37058 тыс. руб. за счет увеличения материальных затрат на 35367 тыс. руб., за счет увеличения заработной платы на 4131 тыс. руб., за счет увеличения соц. отчислений на 969 тыс. руб., амортизация увеличилась на 145 тыс. руб., прочие расходы уменьшились на 3674 тыс. руб.</w:t>
      </w:r>
    </w:p>
    <w:p w:rsidR="00196773" w:rsidRPr="009748A9" w:rsidRDefault="00196773" w:rsidP="009748A9">
      <w:pPr>
        <w:widowControl/>
        <w:suppressAutoHyphens/>
        <w:spacing w:line="360" w:lineRule="auto"/>
        <w:ind w:firstLine="709"/>
        <w:rPr>
          <w:color w:val="000000"/>
          <w:sz w:val="28"/>
        </w:rPr>
      </w:pPr>
      <w:r w:rsidRPr="009748A9">
        <w:rPr>
          <w:color w:val="000000"/>
          <w:sz w:val="28"/>
        </w:rPr>
        <w:t xml:space="preserve">Увеличилась сумма как переменных, так и постоянных расходов. Изменилась и структура затрат: в </w:t>
      </w:r>
      <w:r w:rsidR="00A01331" w:rsidRPr="009748A9">
        <w:rPr>
          <w:color w:val="000000"/>
          <w:sz w:val="28"/>
        </w:rPr>
        <w:t>2003</w:t>
      </w:r>
      <w:r w:rsidRPr="009748A9">
        <w:rPr>
          <w:color w:val="000000"/>
          <w:sz w:val="28"/>
        </w:rPr>
        <w:t xml:space="preserve"> году увеличилась доля зарплаты, доля материальных затрат и амортизации уменьшилась. В </w:t>
      </w:r>
      <w:r w:rsidR="00A01331" w:rsidRPr="009748A9">
        <w:rPr>
          <w:color w:val="000000"/>
          <w:sz w:val="28"/>
        </w:rPr>
        <w:t>2004</w:t>
      </w:r>
      <w:r w:rsidRPr="009748A9">
        <w:rPr>
          <w:color w:val="000000"/>
          <w:sz w:val="28"/>
        </w:rPr>
        <w:t xml:space="preserve"> году увеличилась доля материальных затрат и заработной плат</w:t>
      </w:r>
      <w:r w:rsidR="006B386D" w:rsidRPr="009748A9">
        <w:rPr>
          <w:color w:val="000000"/>
          <w:sz w:val="28"/>
        </w:rPr>
        <w:t>ы, доля амортизации уменьшилась</w:t>
      </w:r>
      <w:r w:rsidRPr="009748A9">
        <w:rPr>
          <w:color w:val="000000"/>
          <w:sz w:val="28"/>
        </w:rPr>
        <w:t>.</w:t>
      </w:r>
    </w:p>
    <w:p w:rsidR="008C1B8B" w:rsidRPr="009748A9" w:rsidRDefault="00FD0BFA" w:rsidP="009748A9">
      <w:pPr>
        <w:widowControl/>
        <w:suppressAutoHyphens/>
        <w:spacing w:line="360" w:lineRule="auto"/>
        <w:ind w:firstLine="709"/>
        <w:rPr>
          <w:color w:val="000000"/>
          <w:sz w:val="28"/>
        </w:rPr>
      </w:pPr>
      <w:r w:rsidRPr="009748A9">
        <w:rPr>
          <w:color w:val="000000"/>
          <w:sz w:val="28"/>
        </w:rPr>
        <w:t>Важнейшей составной частью финансовых ресурсов предприятия являются его оборотные активы. Большое влияние на состояние оборотных активов оказывает их оборачиваемость. От этого зависит не только размер минимально необходимых для хозяйственной деятельности оборотных средств, но и размер затрат, связанных с владением и хранением запасов и т.д. В свою очередь это отражается на финансовых результатах предприятия.</w:t>
      </w:r>
    </w:p>
    <w:p w:rsidR="00FD0BFA" w:rsidRPr="009748A9" w:rsidRDefault="00FD0BFA" w:rsidP="009748A9">
      <w:pPr>
        <w:widowControl/>
        <w:suppressAutoHyphens/>
        <w:spacing w:line="360" w:lineRule="auto"/>
        <w:ind w:firstLine="709"/>
        <w:rPr>
          <w:color w:val="000000"/>
          <w:sz w:val="28"/>
        </w:rPr>
      </w:pPr>
      <w:r w:rsidRPr="009748A9">
        <w:rPr>
          <w:color w:val="000000"/>
          <w:sz w:val="28"/>
        </w:rPr>
        <w:t xml:space="preserve">Данные табл. </w:t>
      </w:r>
      <w:r w:rsidR="008C1B8B" w:rsidRPr="009748A9">
        <w:rPr>
          <w:color w:val="000000"/>
          <w:sz w:val="28"/>
        </w:rPr>
        <w:t>8</w:t>
      </w:r>
      <w:r w:rsidRPr="009748A9">
        <w:rPr>
          <w:color w:val="000000"/>
          <w:sz w:val="28"/>
        </w:rPr>
        <w:t xml:space="preserve"> свидетельствуют о незначительном изменении оборачиваемости активов и товарно-материальных запасов предприятия. </w:t>
      </w:r>
    </w:p>
    <w:p w:rsidR="00FD0BFA" w:rsidRPr="009748A9" w:rsidRDefault="00FD0BFA" w:rsidP="009748A9">
      <w:pPr>
        <w:widowControl/>
        <w:suppressAutoHyphens/>
        <w:spacing w:line="360" w:lineRule="auto"/>
        <w:ind w:firstLine="709"/>
        <w:rPr>
          <w:color w:val="000000"/>
          <w:sz w:val="28"/>
          <w:szCs w:val="16"/>
        </w:rPr>
      </w:pPr>
    </w:p>
    <w:p w:rsidR="00FD0BFA" w:rsidRPr="009748A9" w:rsidRDefault="006850A8" w:rsidP="009748A9">
      <w:pPr>
        <w:widowControl/>
        <w:suppressAutoHyphens/>
        <w:spacing w:line="360" w:lineRule="auto"/>
        <w:ind w:firstLine="0"/>
        <w:rPr>
          <w:color w:val="000000"/>
          <w:sz w:val="28"/>
        </w:rPr>
      </w:pPr>
      <w:r w:rsidRPr="009748A9">
        <w:rPr>
          <w:sz w:val="28"/>
        </w:rPr>
        <w:t>Таблица 8</w:t>
      </w:r>
      <w:bookmarkStart w:id="112" w:name="_Toc91407856"/>
      <w:bookmarkStart w:id="113" w:name="_Toc111541676"/>
      <w:bookmarkStart w:id="114" w:name="_Toc114881173"/>
      <w:bookmarkStart w:id="115" w:name="_Toc117539639"/>
      <w:bookmarkStart w:id="116" w:name="_Toc117539929"/>
      <w:bookmarkStart w:id="117" w:name="_Toc124473600"/>
      <w:bookmarkStart w:id="118" w:name="_Toc130346120"/>
      <w:bookmarkStart w:id="119" w:name="_Toc130346265"/>
      <w:r w:rsidR="009748A9">
        <w:rPr>
          <w:sz w:val="28"/>
        </w:rPr>
        <w:t xml:space="preserve">. </w:t>
      </w:r>
      <w:r w:rsidR="00FD0BFA" w:rsidRPr="009748A9">
        <w:rPr>
          <w:sz w:val="28"/>
        </w:rPr>
        <w:t>Анализ оборачиваемости оборотных активов</w:t>
      </w:r>
      <w:bookmarkEnd w:id="112"/>
      <w:bookmarkEnd w:id="113"/>
      <w:bookmarkEnd w:id="114"/>
      <w:bookmarkEnd w:id="115"/>
      <w:bookmarkEnd w:id="116"/>
      <w:bookmarkEnd w:id="117"/>
      <w:bookmarkEnd w:id="118"/>
      <w:bookmarkEnd w:id="1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1017"/>
        <w:gridCol w:w="1017"/>
        <w:gridCol w:w="1016"/>
        <w:gridCol w:w="1016"/>
        <w:gridCol w:w="1016"/>
        <w:gridCol w:w="1016"/>
      </w:tblGrid>
      <w:tr w:rsidR="00FD0BFA" w:rsidRPr="009748A9" w:rsidTr="009748A9">
        <w:trPr>
          <w:cantSplit/>
          <w:trHeight w:val="319"/>
        </w:trPr>
        <w:tc>
          <w:tcPr>
            <w:tcW w:w="1814" w:type="pct"/>
            <w:vMerge w:val="restart"/>
            <w:vAlign w:val="center"/>
          </w:tcPr>
          <w:p w:rsidR="00FD0BFA" w:rsidRPr="009748A9" w:rsidRDefault="00FD0BFA" w:rsidP="009748A9">
            <w:pPr>
              <w:pStyle w:val="a6"/>
              <w:spacing w:before="0" w:line="360" w:lineRule="auto"/>
              <w:jc w:val="both"/>
              <w:rPr>
                <w:color w:val="000000"/>
                <w:sz w:val="20"/>
              </w:rPr>
            </w:pPr>
            <w:r w:rsidRPr="009748A9">
              <w:rPr>
                <w:color w:val="000000"/>
                <w:sz w:val="20"/>
              </w:rPr>
              <w:t>Показатель</w:t>
            </w:r>
          </w:p>
        </w:tc>
        <w:tc>
          <w:tcPr>
            <w:tcW w:w="1593" w:type="pct"/>
            <w:gridSpan w:val="3"/>
            <w:vAlign w:val="center"/>
          </w:tcPr>
          <w:p w:rsidR="00FD0BFA" w:rsidRPr="009748A9" w:rsidRDefault="00FD0BFA" w:rsidP="009748A9">
            <w:pPr>
              <w:pStyle w:val="a6"/>
              <w:spacing w:before="0" w:line="360" w:lineRule="auto"/>
              <w:jc w:val="both"/>
              <w:rPr>
                <w:color w:val="000000"/>
                <w:sz w:val="20"/>
              </w:rPr>
            </w:pPr>
            <w:r w:rsidRPr="009748A9">
              <w:rPr>
                <w:color w:val="000000"/>
                <w:sz w:val="20"/>
              </w:rPr>
              <w:t>Число оборотов</w:t>
            </w:r>
          </w:p>
        </w:tc>
        <w:tc>
          <w:tcPr>
            <w:tcW w:w="1593" w:type="pct"/>
            <w:gridSpan w:val="3"/>
            <w:vAlign w:val="center"/>
          </w:tcPr>
          <w:p w:rsidR="00FD0BFA" w:rsidRPr="009748A9" w:rsidRDefault="00FD0BFA" w:rsidP="009748A9">
            <w:pPr>
              <w:pStyle w:val="a6"/>
              <w:spacing w:before="0" w:line="360" w:lineRule="auto"/>
              <w:jc w:val="both"/>
              <w:rPr>
                <w:color w:val="000000"/>
                <w:sz w:val="20"/>
              </w:rPr>
            </w:pPr>
            <w:r w:rsidRPr="009748A9">
              <w:rPr>
                <w:color w:val="000000"/>
                <w:sz w:val="20"/>
              </w:rPr>
              <w:t>Дней</w:t>
            </w:r>
          </w:p>
        </w:tc>
      </w:tr>
      <w:tr w:rsidR="00FD0BFA" w:rsidRPr="009748A9" w:rsidTr="009748A9">
        <w:trPr>
          <w:cantSplit/>
          <w:trHeight w:val="135"/>
        </w:trPr>
        <w:tc>
          <w:tcPr>
            <w:tcW w:w="1814" w:type="pct"/>
            <w:vMerge/>
            <w:vAlign w:val="center"/>
          </w:tcPr>
          <w:p w:rsidR="00FD0BFA" w:rsidRPr="009748A9" w:rsidRDefault="00FD0BFA" w:rsidP="009748A9">
            <w:pPr>
              <w:pStyle w:val="a6"/>
              <w:spacing w:before="0" w:line="360" w:lineRule="auto"/>
              <w:jc w:val="both"/>
              <w:rPr>
                <w:color w:val="000000"/>
                <w:sz w:val="20"/>
              </w:rPr>
            </w:pPr>
          </w:p>
        </w:tc>
        <w:tc>
          <w:tcPr>
            <w:tcW w:w="531"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2002 г.</w:t>
            </w:r>
          </w:p>
        </w:tc>
        <w:tc>
          <w:tcPr>
            <w:tcW w:w="531"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2003 г.</w:t>
            </w:r>
          </w:p>
        </w:tc>
        <w:tc>
          <w:tcPr>
            <w:tcW w:w="531"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2004 г.</w:t>
            </w:r>
          </w:p>
        </w:tc>
        <w:tc>
          <w:tcPr>
            <w:tcW w:w="531"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2002 г.</w:t>
            </w:r>
          </w:p>
        </w:tc>
        <w:tc>
          <w:tcPr>
            <w:tcW w:w="531"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2003 г.</w:t>
            </w:r>
          </w:p>
        </w:tc>
        <w:tc>
          <w:tcPr>
            <w:tcW w:w="531"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2004 г.</w:t>
            </w:r>
          </w:p>
        </w:tc>
      </w:tr>
      <w:tr w:rsidR="00FD0BFA" w:rsidRPr="009748A9" w:rsidTr="009748A9">
        <w:trPr>
          <w:cantSplit/>
          <w:trHeight w:val="316"/>
        </w:trPr>
        <w:tc>
          <w:tcPr>
            <w:tcW w:w="1814"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Оборачиваемость активов</w:t>
            </w:r>
          </w:p>
        </w:tc>
        <w:tc>
          <w:tcPr>
            <w:tcW w:w="531"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11</w:t>
            </w:r>
          </w:p>
        </w:tc>
        <w:tc>
          <w:tcPr>
            <w:tcW w:w="531"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12</w:t>
            </w:r>
          </w:p>
        </w:tc>
        <w:tc>
          <w:tcPr>
            <w:tcW w:w="531"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11,5</w:t>
            </w:r>
          </w:p>
        </w:tc>
        <w:tc>
          <w:tcPr>
            <w:tcW w:w="531" w:type="pct"/>
            <w:vAlign w:val="center"/>
          </w:tcPr>
          <w:p w:rsidR="00FD0BFA" w:rsidRPr="009748A9" w:rsidRDefault="00FD0BFA" w:rsidP="009748A9">
            <w:pPr>
              <w:pStyle w:val="a6"/>
              <w:spacing w:before="0" w:line="360" w:lineRule="auto"/>
              <w:jc w:val="both"/>
              <w:rPr>
                <w:color w:val="000000"/>
                <w:sz w:val="20"/>
                <w:lang w:val="en-US"/>
              </w:rPr>
            </w:pPr>
            <w:r w:rsidRPr="009748A9">
              <w:rPr>
                <w:color w:val="000000"/>
                <w:sz w:val="20"/>
                <w:lang w:val="en-US"/>
              </w:rPr>
              <w:t>34</w:t>
            </w:r>
          </w:p>
        </w:tc>
        <w:tc>
          <w:tcPr>
            <w:tcW w:w="531" w:type="pct"/>
            <w:vAlign w:val="center"/>
          </w:tcPr>
          <w:p w:rsidR="00FD0BFA" w:rsidRPr="009748A9" w:rsidRDefault="00FD0BFA" w:rsidP="009748A9">
            <w:pPr>
              <w:pStyle w:val="a6"/>
              <w:spacing w:before="0" w:line="360" w:lineRule="auto"/>
              <w:jc w:val="both"/>
              <w:rPr>
                <w:color w:val="000000"/>
                <w:sz w:val="20"/>
                <w:lang w:val="en-US"/>
              </w:rPr>
            </w:pPr>
            <w:r w:rsidRPr="009748A9">
              <w:rPr>
                <w:color w:val="000000"/>
                <w:sz w:val="20"/>
                <w:lang w:val="en-US"/>
              </w:rPr>
              <w:t>30</w:t>
            </w:r>
          </w:p>
        </w:tc>
        <w:tc>
          <w:tcPr>
            <w:tcW w:w="531" w:type="pct"/>
            <w:vAlign w:val="center"/>
          </w:tcPr>
          <w:p w:rsidR="00FD0BFA" w:rsidRPr="009748A9" w:rsidRDefault="00FD0BFA" w:rsidP="009748A9">
            <w:pPr>
              <w:pStyle w:val="a6"/>
              <w:spacing w:before="0" w:line="360" w:lineRule="auto"/>
              <w:jc w:val="both"/>
              <w:rPr>
                <w:color w:val="000000"/>
                <w:sz w:val="20"/>
                <w:lang w:val="en-US"/>
              </w:rPr>
            </w:pPr>
            <w:r w:rsidRPr="009748A9">
              <w:rPr>
                <w:color w:val="000000"/>
                <w:sz w:val="20"/>
                <w:lang w:val="en-US"/>
              </w:rPr>
              <w:t>32</w:t>
            </w:r>
          </w:p>
        </w:tc>
      </w:tr>
      <w:tr w:rsidR="00FD0BFA" w:rsidRPr="009748A9" w:rsidTr="009748A9">
        <w:trPr>
          <w:cantSplit/>
          <w:trHeight w:val="519"/>
        </w:trPr>
        <w:tc>
          <w:tcPr>
            <w:tcW w:w="1814"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Оборачиваемость дебиторской задолженности</w:t>
            </w:r>
          </w:p>
        </w:tc>
        <w:tc>
          <w:tcPr>
            <w:tcW w:w="531" w:type="pct"/>
            <w:vAlign w:val="center"/>
          </w:tcPr>
          <w:p w:rsidR="00FD0BFA" w:rsidRPr="009748A9" w:rsidRDefault="00FD0BFA" w:rsidP="009748A9">
            <w:pPr>
              <w:pStyle w:val="a6"/>
              <w:spacing w:before="0" w:line="360" w:lineRule="auto"/>
              <w:jc w:val="both"/>
              <w:rPr>
                <w:color w:val="000000"/>
                <w:sz w:val="20"/>
                <w:lang w:val="en-US"/>
              </w:rPr>
            </w:pPr>
            <w:r w:rsidRPr="009748A9">
              <w:rPr>
                <w:color w:val="000000"/>
                <w:sz w:val="20"/>
                <w:lang w:val="en-US"/>
              </w:rPr>
              <w:t>29</w:t>
            </w:r>
          </w:p>
        </w:tc>
        <w:tc>
          <w:tcPr>
            <w:tcW w:w="531" w:type="pct"/>
            <w:vAlign w:val="center"/>
          </w:tcPr>
          <w:p w:rsidR="00FD0BFA" w:rsidRPr="009748A9" w:rsidRDefault="00FD0BFA" w:rsidP="009748A9">
            <w:pPr>
              <w:pStyle w:val="a6"/>
              <w:spacing w:before="0" w:line="360" w:lineRule="auto"/>
              <w:jc w:val="both"/>
              <w:rPr>
                <w:color w:val="000000"/>
                <w:sz w:val="20"/>
                <w:lang w:val="en-US"/>
              </w:rPr>
            </w:pPr>
            <w:r w:rsidRPr="009748A9">
              <w:rPr>
                <w:color w:val="000000"/>
                <w:sz w:val="20"/>
                <w:lang w:val="en-US"/>
              </w:rPr>
              <w:t>47</w:t>
            </w:r>
          </w:p>
        </w:tc>
        <w:tc>
          <w:tcPr>
            <w:tcW w:w="531" w:type="pct"/>
            <w:vAlign w:val="center"/>
          </w:tcPr>
          <w:p w:rsidR="00FD0BFA" w:rsidRPr="009748A9" w:rsidRDefault="00FD0BFA" w:rsidP="009748A9">
            <w:pPr>
              <w:pStyle w:val="a6"/>
              <w:spacing w:before="0" w:line="360" w:lineRule="auto"/>
              <w:jc w:val="both"/>
              <w:rPr>
                <w:color w:val="000000"/>
                <w:sz w:val="20"/>
                <w:lang w:val="en-US"/>
              </w:rPr>
            </w:pPr>
            <w:r w:rsidRPr="009748A9">
              <w:rPr>
                <w:color w:val="000000"/>
                <w:sz w:val="20"/>
                <w:lang w:val="en-US"/>
              </w:rPr>
              <w:t>45</w:t>
            </w:r>
          </w:p>
        </w:tc>
        <w:tc>
          <w:tcPr>
            <w:tcW w:w="531" w:type="pct"/>
            <w:vAlign w:val="center"/>
          </w:tcPr>
          <w:p w:rsidR="00FD0BFA" w:rsidRPr="009748A9" w:rsidRDefault="00FD0BFA" w:rsidP="009748A9">
            <w:pPr>
              <w:pStyle w:val="a6"/>
              <w:spacing w:before="0" w:line="360" w:lineRule="auto"/>
              <w:jc w:val="both"/>
              <w:rPr>
                <w:color w:val="000000"/>
                <w:sz w:val="20"/>
                <w:lang w:val="en-US"/>
              </w:rPr>
            </w:pPr>
            <w:r w:rsidRPr="009748A9">
              <w:rPr>
                <w:color w:val="000000"/>
                <w:sz w:val="20"/>
                <w:lang w:val="en-US"/>
              </w:rPr>
              <w:t>13</w:t>
            </w:r>
          </w:p>
        </w:tc>
        <w:tc>
          <w:tcPr>
            <w:tcW w:w="531" w:type="pct"/>
            <w:vAlign w:val="center"/>
          </w:tcPr>
          <w:p w:rsidR="00FD0BFA" w:rsidRPr="009748A9" w:rsidRDefault="00FD0BFA" w:rsidP="009748A9">
            <w:pPr>
              <w:pStyle w:val="a6"/>
              <w:spacing w:before="0" w:line="360" w:lineRule="auto"/>
              <w:jc w:val="both"/>
              <w:rPr>
                <w:color w:val="000000"/>
                <w:sz w:val="20"/>
                <w:lang w:val="en-US"/>
              </w:rPr>
            </w:pPr>
            <w:r w:rsidRPr="009748A9">
              <w:rPr>
                <w:color w:val="000000"/>
                <w:sz w:val="20"/>
                <w:lang w:val="en-US"/>
              </w:rPr>
              <w:t>7</w:t>
            </w:r>
          </w:p>
        </w:tc>
        <w:tc>
          <w:tcPr>
            <w:tcW w:w="531" w:type="pct"/>
            <w:vAlign w:val="center"/>
          </w:tcPr>
          <w:p w:rsidR="00FD0BFA" w:rsidRPr="009748A9" w:rsidRDefault="00FD0BFA" w:rsidP="009748A9">
            <w:pPr>
              <w:pStyle w:val="a6"/>
              <w:spacing w:before="0" w:line="360" w:lineRule="auto"/>
              <w:jc w:val="both"/>
              <w:rPr>
                <w:color w:val="000000"/>
                <w:sz w:val="20"/>
                <w:lang w:val="en-US"/>
              </w:rPr>
            </w:pPr>
            <w:r w:rsidRPr="009748A9">
              <w:rPr>
                <w:color w:val="000000"/>
                <w:sz w:val="20"/>
                <w:lang w:val="en-US"/>
              </w:rPr>
              <w:t>8</w:t>
            </w:r>
          </w:p>
        </w:tc>
      </w:tr>
      <w:tr w:rsidR="00FD0BFA" w:rsidRPr="009748A9" w:rsidTr="009748A9">
        <w:trPr>
          <w:cantSplit/>
          <w:trHeight w:val="443"/>
        </w:trPr>
        <w:tc>
          <w:tcPr>
            <w:tcW w:w="1814"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Оборачиваемость товарно-материальных запасов</w:t>
            </w:r>
          </w:p>
        </w:tc>
        <w:tc>
          <w:tcPr>
            <w:tcW w:w="531"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21</w:t>
            </w:r>
          </w:p>
        </w:tc>
        <w:tc>
          <w:tcPr>
            <w:tcW w:w="531"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18</w:t>
            </w:r>
          </w:p>
        </w:tc>
        <w:tc>
          <w:tcPr>
            <w:tcW w:w="531"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19</w:t>
            </w:r>
          </w:p>
        </w:tc>
        <w:tc>
          <w:tcPr>
            <w:tcW w:w="531" w:type="pct"/>
            <w:vAlign w:val="center"/>
          </w:tcPr>
          <w:p w:rsidR="00FD0BFA" w:rsidRPr="009748A9" w:rsidRDefault="00FD0BFA" w:rsidP="009748A9">
            <w:pPr>
              <w:pStyle w:val="a6"/>
              <w:spacing w:before="0" w:line="360" w:lineRule="auto"/>
              <w:jc w:val="both"/>
              <w:rPr>
                <w:color w:val="000000"/>
                <w:sz w:val="20"/>
                <w:lang w:val="en-US"/>
              </w:rPr>
            </w:pPr>
            <w:r w:rsidRPr="009748A9">
              <w:rPr>
                <w:color w:val="000000"/>
                <w:sz w:val="20"/>
                <w:lang w:val="en-US"/>
              </w:rPr>
              <w:t>17</w:t>
            </w:r>
          </w:p>
        </w:tc>
        <w:tc>
          <w:tcPr>
            <w:tcW w:w="531" w:type="pct"/>
            <w:vAlign w:val="center"/>
          </w:tcPr>
          <w:p w:rsidR="00FD0BFA" w:rsidRPr="009748A9" w:rsidRDefault="00FD0BFA" w:rsidP="009748A9">
            <w:pPr>
              <w:pStyle w:val="a6"/>
              <w:spacing w:before="0" w:line="360" w:lineRule="auto"/>
              <w:jc w:val="both"/>
              <w:rPr>
                <w:color w:val="000000"/>
                <w:sz w:val="20"/>
                <w:lang w:val="en-US"/>
              </w:rPr>
            </w:pPr>
            <w:r w:rsidRPr="009748A9">
              <w:rPr>
                <w:color w:val="000000"/>
                <w:sz w:val="20"/>
                <w:lang w:val="en-US"/>
              </w:rPr>
              <w:t>20</w:t>
            </w:r>
          </w:p>
        </w:tc>
        <w:tc>
          <w:tcPr>
            <w:tcW w:w="531" w:type="pct"/>
            <w:vAlign w:val="center"/>
          </w:tcPr>
          <w:p w:rsidR="00FD0BFA" w:rsidRPr="009748A9" w:rsidRDefault="00FD0BFA" w:rsidP="009748A9">
            <w:pPr>
              <w:pStyle w:val="a6"/>
              <w:spacing w:before="0" w:line="360" w:lineRule="auto"/>
              <w:jc w:val="both"/>
              <w:rPr>
                <w:color w:val="000000"/>
                <w:sz w:val="20"/>
                <w:lang w:val="en-US"/>
              </w:rPr>
            </w:pPr>
            <w:r w:rsidRPr="009748A9">
              <w:rPr>
                <w:color w:val="000000"/>
                <w:sz w:val="20"/>
                <w:lang w:val="en-US"/>
              </w:rPr>
              <w:t>19</w:t>
            </w:r>
          </w:p>
        </w:tc>
      </w:tr>
    </w:tbl>
    <w:p w:rsidR="00FD0BFA" w:rsidRPr="009748A9" w:rsidRDefault="00FD0BFA" w:rsidP="009748A9">
      <w:pPr>
        <w:pStyle w:val="2"/>
        <w:suppressAutoHyphens/>
        <w:spacing w:before="0" w:after="0"/>
        <w:ind w:firstLine="709"/>
        <w:jc w:val="both"/>
        <w:rPr>
          <w:color w:val="000000"/>
        </w:rPr>
      </w:pPr>
      <w:bookmarkStart w:id="120" w:name="_Toc51406357"/>
      <w:bookmarkStart w:id="121" w:name="_Toc51406745"/>
      <w:bookmarkStart w:id="122" w:name="_Toc91407857"/>
      <w:bookmarkStart w:id="123" w:name="_Toc111541677"/>
      <w:bookmarkStart w:id="124" w:name="_Toc114881174"/>
      <w:bookmarkStart w:id="125" w:name="_Toc117539640"/>
      <w:bookmarkStart w:id="126" w:name="_Toc117539930"/>
      <w:bookmarkStart w:id="127" w:name="_Toc124473601"/>
      <w:bookmarkStart w:id="128" w:name="_Toc130346121"/>
      <w:bookmarkStart w:id="129" w:name="_Toc130346266"/>
      <w:r w:rsidRPr="009748A9">
        <w:rPr>
          <w:color w:val="000000"/>
        </w:rPr>
        <w:t>Значительное ускорение оборачиваемости отмечено по дебиторской задолженности, длительность оборота сократилась с 13 до 8 дней, что свидетельствует об улучшении их использования.</w:t>
      </w:r>
      <w:bookmarkEnd w:id="120"/>
      <w:bookmarkEnd w:id="121"/>
      <w:bookmarkEnd w:id="122"/>
      <w:bookmarkEnd w:id="123"/>
      <w:bookmarkEnd w:id="124"/>
      <w:bookmarkEnd w:id="125"/>
      <w:bookmarkEnd w:id="126"/>
      <w:bookmarkEnd w:id="127"/>
      <w:bookmarkEnd w:id="128"/>
      <w:bookmarkEnd w:id="129"/>
    </w:p>
    <w:p w:rsidR="00FD0BFA" w:rsidRPr="009748A9" w:rsidRDefault="00FD0BFA" w:rsidP="009748A9">
      <w:pPr>
        <w:widowControl/>
        <w:tabs>
          <w:tab w:val="left" w:pos="300"/>
        </w:tabs>
        <w:suppressAutoHyphens/>
        <w:spacing w:line="360" w:lineRule="auto"/>
        <w:ind w:firstLine="709"/>
        <w:rPr>
          <w:color w:val="000000"/>
          <w:sz w:val="28"/>
        </w:rPr>
      </w:pPr>
      <w:r w:rsidRPr="009748A9">
        <w:rPr>
          <w:color w:val="000000"/>
          <w:sz w:val="28"/>
        </w:rPr>
        <w:t>Полученные данные показывают, что на предприятии произошел</w:t>
      </w:r>
      <w:r w:rsidR="006850A8" w:rsidRPr="009748A9">
        <w:rPr>
          <w:color w:val="000000"/>
          <w:sz w:val="28"/>
        </w:rPr>
        <w:t xml:space="preserve"> некоторый </w:t>
      </w:r>
      <w:r w:rsidRPr="009748A9">
        <w:rPr>
          <w:color w:val="000000"/>
          <w:sz w:val="28"/>
        </w:rPr>
        <w:t xml:space="preserve">рост эффективности использования оборотных средств. </w:t>
      </w:r>
    </w:p>
    <w:p w:rsidR="006B386D" w:rsidRPr="009748A9" w:rsidRDefault="006B386D" w:rsidP="009748A9">
      <w:pPr>
        <w:widowControl/>
        <w:suppressAutoHyphens/>
        <w:spacing w:line="360" w:lineRule="auto"/>
        <w:ind w:firstLine="709"/>
        <w:rPr>
          <w:color w:val="000000"/>
          <w:sz w:val="28"/>
        </w:rPr>
      </w:pPr>
    </w:p>
    <w:p w:rsidR="00B879E6" w:rsidRPr="009748A9" w:rsidRDefault="006B386D" w:rsidP="009748A9">
      <w:pPr>
        <w:pStyle w:val="2"/>
        <w:suppressAutoHyphens/>
        <w:spacing w:before="0" w:after="0"/>
        <w:ind w:firstLine="709"/>
        <w:jc w:val="both"/>
        <w:rPr>
          <w:b/>
          <w:color w:val="000000"/>
        </w:rPr>
      </w:pPr>
      <w:bookmarkStart w:id="130" w:name="_Toc43838990"/>
      <w:bookmarkStart w:id="131" w:name="_Toc65057847"/>
      <w:bookmarkStart w:id="132" w:name="_Toc91407848"/>
      <w:bookmarkStart w:id="133" w:name="_Toc111541668"/>
      <w:bookmarkStart w:id="134" w:name="_Toc117539631"/>
      <w:bookmarkStart w:id="135" w:name="_Toc117539921"/>
      <w:bookmarkStart w:id="136" w:name="_Toc124473592"/>
      <w:bookmarkStart w:id="137" w:name="_Toc130346122"/>
      <w:bookmarkStart w:id="138" w:name="_Toc130346267"/>
      <w:bookmarkStart w:id="139" w:name="_Toc43104193"/>
      <w:r w:rsidRPr="009748A9">
        <w:rPr>
          <w:b/>
          <w:color w:val="000000"/>
        </w:rPr>
        <w:t>1</w:t>
      </w:r>
      <w:r w:rsidR="00B879E6" w:rsidRPr="009748A9">
        <w:rPr>
          <w:b/>
          <w:color w:val="000000"/>
        </w:rPr>
        <w:t>.</w:t>
      </w:r>
      <w:r w:rsidR="005E7AF6" w:rsidRPr="009748A9">
        <w:rPr>
          <w:b/>
          <w:color w:val="000000"/>
        </w:rPr>
        <w:t>3</w:t>
      </w:r>
      <w:r w:rsidR="00B879E6" w:rsidRPr="009748A9">
        <w:rPr>
          <w:b/>
          <w:color w:val="000000"/>
        </w:rPr>
        <w:t xml:space="preserve"> Анализ </w:t>
      </w:r>
      <w:bookmarkEnd w:id="130"/>
      <w:bookmarkEnd w:id="131"/>
      <w:r w:rsidR="00B879E6" w:rsidRPr="009748A9">
        <w:rPr>
          <w:b/>
          <w:color w:val="000000"/>
        </w:rPr>
        <w:t>финансового состояния</w:t>
      </w:r>
      <w:r w:rsidR="009748A9" w:rsidRPr="009748A9">
        <w:rPr>
          <w:b/>
          <w:color w:val="000000"/>
        </w:rPr>
        <w:t xml:space="preserve"> </w:t>
      </w:r>
      <w:r w:rsidRPr="009748A9">
        <w:rPr>
          <w:b/>
          <w:color w:val="000000"/>
        </w:rPr>
        <w:t xml:space="preserve">и финансовых результатов деятельности </w:t>
      </w:r>
      <w:r w:rsidR="00B879E6" w:rsidRPr="009748A9">
        <w:rPr>
          <w:b/>
          <w:color w:val="000000"/>
        </w:rPr>
        <w:t>предприятия</w:t>
      </w:r>
      <w:bookmarkEnd w:id="132"/>
      <w:bookmarkEnd w:id="133"/>
      <w:bookmarkEnd w:id="134"/>
      <w:bookmarkEnd w:id="135"/>
      <w:bookmarkEnd w:id="136"/>
      <w:bookmarkEnd w:id="137"/>
      <w:bookmarkEnd w:id="138"/>
    </w:p>
    <w:p w:rsidR="00B879E6" w:rsidRPr="009748A9" w:rsidRDefault="00B879E6" w:rsidP="009748A9">
      <w:pPr>
        <w:widowControl/>
        <w:suppressAutoHyphens/>
        <w:spacing w:line="360" w:lineRule="auto"/>
        <w:ind w:firstLine="709"/>
        <w:rPr>
          <w:color w:val="000000"/>
          <w:sz w:val="28"/>
          <w:szCs w:val="16"/>
        </w:rPr>
      </w:pPr>
    </w:p>
    <w:p w:rsidR="00B879E6" w:rsidRPr="009748A9" w:rsidRDefault="00B879E6" w:rsidP="009748A9">
      <w:pPr>
        <w:widowControl/>
        <w:suppressAutoHyphens/>
        <w:spacing w:line="360" w:lineRule="auto"/>
        <w:ind w:firstLine="709"/>
        <w:rPr>
          <w:color w:val="000000"/>
          <w:sz w:val="28"/>
        </w:rPr>
      </w:pPr>
      <w:r w:rsidRPr="009748A9">
        <w:rPr>
          <w:color w:val="000000"/>
          <w:sz w:val="28"/>
        </w:rPr>
        <w:t>Общую оценку финансового состояния предприятия и его изменений за отчетный период проводим по данным актива и пассива баланса-нетто на основании бухгалтерского баланса ОАО «</w:t>
      </w:r>
      <w:r w:rsidR="00851617" w:rsidRPr="009748A9">
        <w:rPr>
          <w:color w:val="000000"/>
          <w:sz w:val="28"/>
        </w:rPr>
        <w:t>Яранский комбинат молочных продуктов</w:t>
      </w:r>
      <w:r w:rsidRPr="009748A9">
        <w:rPr>
          <w:color w:val="000000"/>
          <w:sz w:val="28"/>
        </w:rPr>
        <w:t>».</w:t>
      </w:r>
    </w:p>
    <w:p w:rsidR="004609AC" w:rsidRPr="009748A9" w:rsidRDefault="00B879E6" w:rsidP="009748A9">
      <w:pPr>
        <w:widowControl/>
        <w:suppressAutoHyphens/>
        <w:spacing w:line="360" w:lineRule="auto"/>
        <w:ind w:firstLine="709"/>
        <w:rPr>
          <w:color w:val="000000"/>
          <w:sz w:val="28"/>
        </w:rPr>
      </w:pPr>
      <w:r w:rsidRPr="009748A9">
        <w:rPr>
          <w:color w:val="000000"/>
          <w:sz w:val="28"/>
        </w:rPr>
        <w:t xml:space="preserve">Все, что имеет стоимость, принадлежит предприятию и отражается в активе баланса называется его активами. Актив баланса содержит сведения о размещении капитала, имеющегося в распоряжении предприятия, т.е. о вложении его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 Размещение средств предприятий имеет очень большое значение в финансовой деятельности и повышении ее эффективности. </w:t>
      </w:r>
    </w:p>
    <w:p w:rsidR="00B879E6" w:rsidRPr="009748A9" w:rsidRDefault="00F43BCD" w:rsidP="009748A9">
      <w:pPr>
        <w:widowControl/>
        <w:suppressAutoHyphens/>
        <w:spacing w:line="360" w:lineRule="auto"/>
        <w:ind w:firstLine="709"/>
        <w:rPr>
          <w:color w:val="000000"/>
          <w:sz w:val="28"/>
        </w:rPr>
      </w:pPr>
      <w:r w:rsidRPr="009748A9">
        <w:rPr>
          <w:color w:val="000000"/>
          <w:sz w:val="28"/>
        </w:rPr>
        <w:t>В</w:t>
      </w:r>
      <w:r w:rsidR="00B879E6" w:rsidRPr="009748A9">
        <w:rPr>
          <w:color w:val="000000"/>
          <w:sz w:val="28"/>
        </w:rPr>
        <w:t xml:space="preserve"> процессе анализа активов предприятия в первую очередь следует изучить изменения в их составе и структуре (табл. </w:t>
      </w:r>
      <w:r w:rsidRPr="009748A9">
        <w:rPr>
          <w:color w:val="000000"/>
          <w:sz w:val="28"/>
        </w:rPr>
        <w:t>9</w:t>
      </w:r>
      <w:r w:rsidR="00B879E6" w:rsidRPr="009748A9">
        <w:rPr>
          <w:color w:val="000000"/>
          <w:sz w:val="28"/>
        </w:rPr>
        <w:t>) и дать им оценку.</w:t>
      </w:r>
    </w:p>
    <w:p w:rsidR="00F43BCD" w:rsidRPr="009748A9" w:rsidRDefault="00F43BCD" w:rsidP="009748A9">
      <w:pPr>
        <w:widowControl/>
        <w:suppressAutoHyphens/>
        <w:spacing w:line="360" w:lineRule="auto"/>
        <w:ind w:firstLine="709"/>
        <w:rPr>
          <w:color w:val="000000"/>
          <w:sz w:val="28"/>
          <w:szCs w:val="18"/>
        </w:rPr>
      </w:pPr>
    </w:p>
    <w:p w:rsidR="00B879E6" w:rsidRPr="009748A9" w:rsidRDefault="00F43BCD" w:rsidP="009748A9">
      <w:pPr>
        <w:widowControl/>
        <w:suppressAutoHyphens/>
        <w:spacing w:line="360" w:lineRule="auto"/>
        <w:ind w:firstLine="0"/>
        <w:rPr>
          <w:color w:val="000000"/>
          <w:sz w:val="28"/>
        </w:rPr>
      </w:pPr>
      <w:r w:rsidRPr="009748A9">
        <w:rPr>
          <w:sz w:val="28"/>
        </w:rPr>
        <w:t>Таблица 9</w:t>
      </w:r>
      <w:bookmarkStart w:id="140" w:name="_Toc65057849"/>
      <w:bookmarkStart w:id="141" w:name="_Toc91407850"/>
      <w:bookmarkStart w:id="142" w:name="_Toc111541670"/>
      <w:bookmarkStart w:id="143" w:name="_Toc114881167"/>
      <w:bookmarkStart w:id="144" w:name="_Toc117539633"/>
      <w:bookmarkStart w:id="145" w:name="_Toc117539923"/>
      <w:bookmarkStart w:id="146" w:name="_Toc124473594"/>
      <w:bookmarkStart w:id="147" w:name="_Toc130346123"/>
      <w:bookmarkStart w:id="148" w:name="_Toc130346268"/>
      <w:r w:rsidR="009748A9">
        <w:rPr>
          <w:sz w:val="28"/>
        </w:rPr>
        <w:t xml:space="preserve">. </w:t>
      </w:r>
      <w:r w:rsidR="00B879E6" w:rsidRPr="009748A9">
        <w:rPr>
          <w:sz w:val="28"/>
        </w:rPr>
        <w:t>Анализ динамики и структуры оборотных активов</w:t>
      </w:r>
      <w:bookmarkEnd w:id="140"/>
      <w:bookmarkEnd w:id="141"/>
      <w:bookmarkEnd w:id="142"/>
      <w:bookmarkEnd w:id="143"/>
      <w:bookmarkEnd w:id="144"/>
      <w:bookmarkEnd w:id="145"/>
      <w:bookmarkEnd w:id="146"/>
      <w:bookmarkEnd w:id="147"/>
      <w:bookmarkEnd w:id="1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885"/>
        <w:gridCol w:w="884"/>
        <w:gridCol w:w="884"/>
        <w:gridCol w:w="884"/>
        <w:gridCol w:w="884"/>
        <w:gridCol w:w="884"/>
        <w:gridCol w:w="884"/>
        <w:gridCol w:w="879"/>
      </w:tblGrid>
      <w:tr w:rsidR="00B879E6" w:rsidRPr="009748A9" w:rsidTr="009748A9">
        <w:trPr>
          <w:cantSplit/>
        </w:trPr>
        <w:tc>
          <w:tcPr>
            <w:tcW w:w="1307" w:type="pct"/>
            <w:vMerge w:val="restart"/>
            <w:vAlign w:val="center"/>
          </w:tcPr>
          <w:p w:rsidR="00B879E6" w:rsidRPr="009748A9" w:rsidRDefault="00B879E6" w:rsidP="009748A9">
            <w:pPr>
              <w:pStyle w:val="a6"/>
              <w:spacing w:before="0" w:line="360" w:lineRule="auto"/>
              <w:jc w:val="both"/>
              <w:rPr>
                <w:color w:val="000000"/>
                <w:sz w:val="20"/>
              </w:rPr>
            </w:pPr>
            <w:r w:rsidRPr="009748A9">
              <w:rPr>
                <w:color w:val="000000"/>
                <w:sz w:val="20"/>
              </w:rPr>
              <w:t>Вид оборотных активов</w:t>
            </w:r>
          </w:p>
        </w:tc>
        <w:tc>
          <w:tcPr>
            <w:tcW w:w="923" w:type="pct"/>
            <w:gridSpan w:val="2"/>
            <w:vAlign w:val="center"/>
          </w:tcPr>
          <w:p w:rsidR="00B879E6" w:rsidRPr="009748A9" w:rsidRDefault="00A01331" w:rsidP="009748A9">
            <w:pPr>
              <w:pStyle w:val="a6"/>
              <w:spacing w:before="0" w:line="360" w:lineRule="auto"/>
              <w:jc w:val="both"/>
              <w:rPr>
                <w:color w:val="000000"/>
                <w:sz w:val="20"/>
              </w:rPr>
            </w:pPr>
            <w:r w:rsidRPr="009748A9">
              <w:rPr>
                <w:color w:val="000000"/>
                <w:sz w:val="20"/>
              </w:rPr>
              <w:t>2002</w:t>
            </w:r>
            <w:r w:rsidR="00B879E6" w:rsidRPr="009748A9">
              <w:rPr>
                <w:color w:val="000000"/>
                <w:sz w:val="20"/>
              </w:rPr>
              <w:t xml:space="preserve"> г.</w:t>
            </w:r>
          </w:p>
        </w:tc>
        <w:tc>
          <w:tcPr>
            <w:tcW w:w="924" w:type="pct"/>
            <w:gridSpan w:val="2"/>
            <w:vAlign w:val="center"/>
          </w:tcPr>
          <w:p w:rsidR="00B879E6" w:rsidRPr="009748A9" w:rsidRDefault="00A01331" w:rsidP="009748A9">
            <w:pPr>
              <w:pStyle w:val="a6"/>
              <w:spacing w:before="0" w:line="360" w:lineRule="auto"/>
              <w:jc w:val="both"/>
              <w:rPr>
                <w:color w:val="000000"/>
                <w:sz w:val="20"/>
              </w:rPr>
            </w:pPr>
            <w:r w:rsidRPr="009748A9">
              <w:rPr>
                <w:color w:val="000000"/>
                <w:sz w:val="20"/>
              </w:rPr>
              <w:t>2003</w:t>
            </w:r>
            <w:r w:rsidR="00B879E6" w:rsidRPr="009748A9">
              <w:rPr>
                <w:color w:val="000000"/>
                <w:sz w:val="20"/>
              </w:rPr>
              <w:t xml:space="preserve"> г.</w:t>
            </w:r>
          </w:p>
        </w:tc>
        <w:tc>
          <w:tcPr>
            <w:tcW w:w="923" w:type="pct"/>
            <w:gridSpan w:val="2"/>
            <w:vAlign w:val="center"/>
          </w:tcPr>
          <w:p w:rsidR="00B879E6" w:rsidRPr="009748A9" w:rsidRDefault="00A01331" w:rsidP="009748A9">
            <w:pPr>
              <w:pStyle w:val="a6"/>
              <w:spacing w:before="0" w:line="360" w:lineRule="auto"/>
              <w:jc w:val="both"/>
              <w:rPr>
                <w:color w:val="000000"/>
                <w:sz w:val="20"/>
              </w:rPr>
            </w:pPr>
            <w:r w:rsidRPr="009748A9">
              <w:rPr>
                <w:color w:val="000000"/>
                <w:sz w:val="20"/>
              </w:rPr>
              <w:t>2004</w:t>
            </w:r>
            <w:r w:rsidR="00B879E6" w:rsidRPr="009748A9">
              <w:rPr>
                <w:color w:val="000000"/>
                <w:sz w:val="20"/>
              </w:rPr>
              <w:t xml:space="preserve"> г.</w:t>
            </w:r>
          </w:p>
        </w:tc>
        <w:tc>
          <w:tcPr>
            <w:tcW w:w="924" w:type="pct"/>
            <w:gridSpan w:val="2"/>
            <w:vAlign w:val="center"/>
          </w:tcPr>
          <w:p w:rsidR="00B879E6" w:rsidRPr="009748A9" w:rsidRDefault="00B879E6" w:rsidP="009748A9">
            <w:pPr>
              <w:pStyle w:val="a6"/>
              <w:spacing w:before="0" w:line="360" w:lineRule="auto"/>
              <w:jc w:val="both"/>
              <w:rPr>
                <w:color w:val="000000"/>
                <w:sz w:val="20"/>
              </w:rPr>
            </w:pPr>
            <w:r w:rsidRPr="009748A9">
              <w:rPr>
                <w:color w:val="000000"/>
                <w:sz w:val="20"/>
              </w:rPr>
              <w:t>отклонение</w:t>
            </w:r>
          </w:p>
        </w:tc>
      </w:tr>
      <w:tr w:rsidR="00B879E6" w:rsidRPr="009748A9" w:rsidTr="009748A9">
        <w:trPr>
          <w:cantSplit/>
        </w:trPr>
        <w:tc>
          <w:tcPr>
            <w:tcW w:w="1307" w:type="pct"/>
            <w:vMerge/>
            <w:vAlign w:val="center"/>
          </w:tcPr>
          <w:p w:rsidR="00B879E6" w:rsidRPr="009748A9" w:rsidRDefault="00B879E6" w:rsidP="009748A9">
            <w:pPr>
              <w:pStyle w:val="a6"/>
              <w:spacing w:before="0" w:line="360" w:lineRule="auto"/>
              <w:jc w:val="both"/>
              <w:rPr>
                <w:color w:val="000000"/>
                <w:sz w:val="20"/>
              </w:rPr>
            </w:pPr>
          </w:p>
        </w:tc>
        <w:tc>
          <w:tcPr>
            <w:tcW w:w="462"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тыс. руб.</w:t>
            </w:r>
          </w:p>
        </w:tc>
        <w:tc>
          <w:tcPr>
            <w:tcW w:w="462"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w:t>
            </w:r>
          </w:p>
        </w:tc>
        <w:tc>
          <w:tcPr>
            <w:tcW w:w="462"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тыс. руб.</w:t>
            </w:r>
          </w:p>
        </w:tc>
        <w:tc>
          <w:tcPr>
            <w:tcW w:w="462"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w:t>
            </w:r>
          </w:p>
        </w:tc>
        <w:tc>
          <w:tcPr>
            <w:tcW w:w="462"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тыс. руб.</w:t>
            </w:r>
          </w:p>
        </w:tc>
        <w:tc>
          <w:tcPr>
            <w:tcW w:w="462"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w:t>
            </w:r>
          </w:p>
        </w:tc>
        <w:tc>
          <w:tcPr>
            <w:tcW w:w="462" w:type="pct"/>
            <w:vAlign w:val="center"/>
          </w:tcPr>
          <w:p w:rsidR="00B879E6" w:rsidRPr="009748A9" w:rsidRDefault="00A01331" w:rsidP="009748A9">
            <w:pPr>
              <w:pStyle w:val="a6"/>
              <w:spacing w:before="0" w:line="360" w:lineRule="auto"/>
              <w:jc w:val="both"/>
              <w:rPr>
                <w:color w:val="000000"/>
                <w:sz w:val="20"/>
              </w:rPr>
            </w:pPr>
            <w:r w:rsidRPr="009748A9">
              <w:rPr>
                <w:color w:val="000000"/>
                <w:sz w:val="20"/>
              </w:rPr>
              <w:t>2002</w:t>
            </w:r>
            <w:r w:rsidR="00B879E6" w:rsidRPr="009748A9">
              <w:rPr>
                <w:color w:val="000000"/>
                <w:sz w:val="20"/>
              </w:rPr>
              <w:t xml:space="preserve"> / </w:t>
            </w:r>
            <w:r w:rsidRPr="009748A9">
              <w:rPr>
                <w:color w:val="000000"/>
                <w:sz w:val="20"/>
              </w:rPr>
              <w:t>2003</w:t>
            </w:r>
          </w:p>
        </w:tc>
        <w:tc>
          <w:tcPr>
            <w:tcW w:w="462" w:type="pct"/>
            <w:vAlign w:val="center"/>
          </w:tcPr>
          <w:p w:rsidR="00B879E6" w:rsidRPr="009748A9" w:rsidRDefault="00A01331" w:rsidP="009748A9">
            <w:pPr>
              <w:pStyle w:val="a6"/>
              <w:spacing w:before="0" w:line="360" w:lineRule="auto"/>
              <w:jc w:val="both"/>
              <w:rPr>
                <w:color w:val="000000"/>
                <w:sz w:val="20"/>
              </w:rPr>
            </w:pPr>
            <w:r w:rsidRPr="009748A9">
              <w:rPr>
                <w:color w:val="000000"/>
                <w:sz w:val="20"/>
              </w:rPr>
              <w:t>2004</w:t>
            </w:r>
            <w:r w:rsidR="00B879E6" w:rsidRPr="009748A9">
              <w:rPr>
                <w:color w:val="000000"/>
                <w:sz w:val="20"/>
              </w:rPr>
              <w:t xml:space="preserve"> / </w:t>
            </w:r>
            <w:r w:rsidRPr="009748A9">
              <w:rPr>
                <w:color w:val="000000"/>
                <w:sz w:val="20"/>
              </w:rPr>
              <w:t>2003</w:t>
            </w:r>
          </w:p>
        </w:tc>
      </w:tr>
      <w:tr w:rsidR="00B879E6" w:rsidRPr="009748A9" w:rsidTr="009748A9">
        <w:trPr>
          <w:cantSplit/>
        </w:trPr>
        <w:tc>
          <w:tcPr>
            <w:tcW w:w="1307" w:type="pct"/>
            <w:tcBorders>
              <w:bottom w:val="nil"/>
            </w:tcBorders>
            <w:vAlign w:val="center"/>
          </w:tcPr>
          <w:p w:rsidR="00B879E6" w:rsidRPr="009748A9" w:rsidRDefault="00B879E6" w:rsidP="009748A9">
            <w:pPr>
              <w:pStyle w:val="a6"/>
              <w:spacing w:before="0" w:line="360" w:lineRule="auto"/>
              <w:jc w:val="both"/>
              <w:rPr>
                <w:color w:val="000000"/>
                <w:sz w:val="20"/>
              </w:rPr>
            </w:pPr>
            <w:r w:rsidRPr="009748A9">
              <w:rPr>
                <w:color w:val="000000"/>
                <w:sz w:val="20"/>
              </w:rPr>
              <w:t xml:space="preserve">Всего источников средств </w:t>
            </w:r>
          </w:p>
        </w:tc>
        <w:tc>
          <w:tcPr>
            <w:tcW w:w="462" w:type="pct"/>
            <w:tcBorders>
              <w:bottom w:val="nil"/>
            </w:tcBorders>
            <w:vAlign w:val="center"/>
          </w:tcPr>
          <w:p w:rsidR="00B879E6" w:rsidRPr="009748A9" w:rsidRDefault="00B879E6" w:rsidP="009748A9">
            <w:pPr>
              <w:pStyle w:val="a6"/>
              <w:spacing w:before="0" w:line="360" w:lineRule="auto"/>
              <w:jc w:val="both"/>
              <w:rPr>
                <w:color w:val="000000"/>
                <w:sz w:val="20"/>
              </w:rPr>
            </w:pPr>
            <w:r w:rsidRPr="009748A9">
              <w:rPr>
                <w:color w:val="000000"/>
                <w:sz w:val="20"/>
              </w:rPr>
              <w:t>37290</w:t>
            </w:r>
          </w:p>
        </w:tc>
        <w:tc>
          <w:tcPr>
            <w:tcW w:w="462" w:type="pct"/>
            <w:tcBorders>
              <w:bottom w:val="nil"/>
            </w:tcBorders>
            <w:vAlign w:val="center"/>
          </w:tcPr>
          <w:p w:rsidR="00B879E6" w:rsidRPr="009748A9" w:rsidRDefault="00B879E6" w:rsidP="009748A9">
            <w:pPr>
              <w:pStyle w:val="a6"/>
              <w:spacing w:before="0" w:line="360" w:lineRule="auto"/>
              <w:jc w:val="both"/>
              <w:rPr>
                <w:color w:val="000000"/>
                <w:sz w:val="20"/>
              </w:rPr>
            </w:pPr>
            <w:r w:rsidRPr="009748A9">
              <w:rPr>
                <w:color w:val="000000"/>
                <w:sz w:val="20"/>
              </w:rPr>
              <w:t>100</w:t>
            </w:r>
          </w:p>
        </w:tc>
        <w:tc>
          <w:tcPr>
            <w:tcW w:w="462" w:type="pct"/>
            <w:tcBorders>
              <w:bottom w:val="nil"/>
            </w:tcBorders>
            <w:vAlign w:val="center"/>
          </w:tcPr>
          <w:p w:rsidR="00B879E6" w:rsidRPr="009748A9" w:rsidRDefault="00B879E6" w:rsidP="009748A9">
            <w:pPr>
              <w:pStyle w:val="a6"/>
              <w:spacing w:before="0" w:line="360" w:lineRule="auto"/>
              <w:jc w:val="both"/>
              <w:rPr>
                <w:color w:val="000000"/>
                <w:sz w:val="20"/>
              </w:rPr>
            </w:pPr>
            <w:r w:rsidRPr="009748A9">
              <w:rPr>
                <w:color w:val="000000"/>
                <w:sz w:val="20"/>
              </w:rPr>
              <w:t>43952</w:t>
            </w:r>
          </w:p>
        </w:tc>
        <w:tc>
          <w:tcPr>
            <w:tcW w:w="462" w:type="pct"/>
            <w:tcBorders>
              <w:bottom w:val="nil"/>
            </w:tcBorders>
            <w:vAlign w:val="center"/>
          </w:tcPr>
          <w:p w:rsidR="00B879E6" w:rsidRPr="009748A9" w:rsidRDefault="00B879E6" w:rsidP="009748A9">
            <w:pPr>
              <w:pStyle w:val="a6"/>
              <w:spacing w:before="0" w:line="360" w:lineRule="auto"/>
              <w:jc w:val="both"/>
              <w:rPr>
                <w:color w:val="000000"/>
                <w:sz w:val="20"/>
              </w:rPr>
            </w:pPr>
            <w:r w:rsidRPr="009748A9">
              <w:rPr>
                <w:color w:val="000000"/>
                <w:sz w:val="20"/>
              </w:rPr>
              <w:t>100</w:t>
            </w:r>
          </w:p>
        </w:tc>
        <w:tc>
          <w:tcPr>
            <w:tcW w:w="462" w:type="pct"/>
            <w:tcBorders>
              <w:bottom w:val="nil"/>
            </w:tcBorders>
            <w:vAlign w:val="center"/>
          </w:tcPr>
          <w:p w:rsidR="00B879E6" w:rsidRPr="009748A9" w:rsidRDefault="00B879E6" w:rsidP="009748A9">
            <w:pPr>
              <w:pStyle w:val="a6"/>
              <w:spacing w:before="0" w:line="360" w:lineRule="auto"/>
              <w:jc w:val="both"/>
              <w:rPr>
                <w:color w:val="000000"/>
                <w:sz w:val="20"/>
              </w:rPr>
            </w:pPr>
            <w:r w:rsidRPr="009748A9">
              <w:rPr>
                <w:color w:val="000000"/>
                <w:sz w:val="20"/>
              </w:rPr>
              <w:t>40910</w:t>
            </w:r>
          </w:p>
        </w:tc>
        <w:tc>
          <w:tcPr>
            <w:tcW w:w="462" w:type="pct"/>
            <w:tcBorders>
              <w:bottom w:val="nil"/>
            </w:tcBorders>
            <w:vAlign w:val="center"/>
          </w:tcPr>
          <w:p w:rsidR="00B879E6" w:rsidRPr="009748A9" w:rsidRDefault="00B879E6" w:rsidP="009748A9">
            <w:pPr>
              <w:pStyle w:val="a6"/>
              <w:spacing w:before="0" w:line="360" w:lineRule="auto"/>
              <w:jc w:val="both"/>
              <w:rPr>
                <w:color w:val="000000"/>
                <w:sz w:val="20"/>
              </w:rPr>
            </w:pPr>
            <w:r w:rsidRPr="009748A9">
              <w:rPr>
                <w:color w:val="000000"/>
                <w:sz w:val="20"/>
              </w:rPr>
              <w:t>100</w:t>
            </w:r>
          </w:p>
        </w:tc>
        <w:tc>
          <w:tcPr>
            <w:tcW w:w="462" w:type="pct"/>
            <w:tcBorders>
              <w:bottom w:val="nil"/>
            </w:tcBorders>
            <w:vAlign w:val="center"/>
          </w:tcPr>
          <w:p w:rsidR="00B879E6" w:rsidRPr="009748A9" w:rsidRDefault="00B879E6" w:rsidP="009748A9">
            <w:pPr>
              <w:pStyle w:val="a6"/>
              <w:spacing w:before="0" w:line="360" w:lineRule="auto"/>
              <w:jc w:val="both"/>
              <w:rPr>
                <w:color w:val="000000"/>
                <w:sz w:val="20"/>
              </w:rPr>
            </w:pPr>
            <w:r w:rsidRPr="009748A9">
              <w:rPr>
                <w:color w:val="000000"/>
                <w:sz w:val="20"/>
              </w:rPr>
              <w:t>6662</w:t>
            </w:r>
          </w:p>
        </w:tc>
        <w:tc>
          <w:tcPr>
            <w:tcW w:w="462" w:type="pct"/>
            <w:tcBorders>
              <w:bottom w:val="nil"/>
            </w:tcBorders>
            <w:vAlign w:val="center"/>
          </w:tcPr>
          <w:p w:rsidR="00B879E6" w:rsidRPr="009748A9" w:rsidRDefault="00B879E6" w:rsidP="009748A9">
            <w:pPr>
              <w:pStyle w:val="a6"/>
              <w:spacing w:before="0" w:line="360" w:lineRule="auto"/>
              <w:jc w:val="both"/>
              <w:rPr>
                <w:color w:val="000000"/>
                <w:sz w:val="20"/>
              </w:rPr>
            </w:pPr>
            <w:r w:rsidRPr="009748A9">
              <w:rPr>
                <w:color w:val="000000"/>
                <w:sz w:val="20"/>
              </w:rPr>
              <w:t>-3042</w:t>
            </w:r>
          </w:p>
        </w:tc>
      </w:tr>
      <w:tr w:rsidR="00B879E6" w:rsidRPr="009748A9" w:rsidTr="009748A9">
        <w:trPr>
          <w:cantSplit/>
        </w:trPr>
        <w:tc>
          <w:tcPr>
            <w:tcW w:w="1307" w:type="pct"/>
            <w:tcBorders>
              <w:bottom w:val="nil"/>
            </w:tcBorders>
            <w:vAlign w:val="center"/>
          </w:tcPr>
          <w:p w:rsidR="00B879E6" w:rsidRPr="009748A9" w:rsidRDefault="00B879E6" w:rsidP="009748A9">
            <w:pPr>
              <w:pStyle w:val="a6"/>
              <w:spacing w:before="0" w:line="360" w:lineRule="auto"/>
              <w:jc w:val="both"/>
              <w:rPr>
                <w:color w:val="000000"/>
                <w:sz w:val="20"/>
              </w:rPr>
            </w:pPr>
            <w:r w:rsidRPr="009748A9">
              <w:rPr>
                <w:color w:val="000000"/>
                <w:sz w:val="20"/>
              </w:rPr>
              <w:t>Внеоборотные активы</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25237</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67,7</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27018</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61,5</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28339</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69,3</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1781</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1321</w:t>
            </w:r>
          </w:p>
        </w:tc>
      </w:tr>
      <w:tr w:rsidR="00B879E6" w:rsidRPr="009748A9" w:rsidTr="009748A9">
        <w:trPr>
          <w:cantSplit/>
        </w:trPr>
        <w:tc>
          <w:tcPr>
            <w:tcW w:w="1307" w:type="pct"/>
            <w:tcBorders>
              <w:bottom w:val="nil"/>
            </w:tcBorders>
            <w:vAlign w:val="center"/>
          </w:tcPr>
          <w:p w:rsidR="00B879E6" w:rsidRPr="009748A9" w:rsidRDefault="00B879E6" w:rsidP="009748A9">
            <w:pPr>
              <w:pStyle w:val="a6"/>
              <w:spacing w:before="0" w:line="360" w:lineRule="auto"/>
              <w:jc w:val="both"/>
              <w:rPr>
                <w:color w:val="000000"/>
                <w:sz w:val="20"/>
              </w:rPr>
            </w:pPr>
            <w:r w:rsidRPr="009748A9">
              <w:rPr>
                <w:color w:val="000000"/>
                <w:sz w:val="20"/>
              </w:rPr>
              <w:t>Общая сумма оборотных активов</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12053</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32,3</w:t>
            </w:r>
          </w:p>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100</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16934</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38,5</w:t>
            </w:r>
          </w:p>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100</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12571</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30,7</w:t>
            </w:r>
          </w:p>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100</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4881</w:t>
            </w:r>
          </w:p>
        </w:tc>
        <w:tc>
          <w:tcPr>
            <w:tcW w:w="462" w:type="pct"/>
            <w:tcBorders>
              <w:bottom w:val="nil"/>
            </w:tcBorders>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-4363</w:t>
            </w:r>
          </w:p>
        </w:tc>
      </w:tr>
      <w:tr w:rsidR="00B879E6" w:rsidRPr="009748A9" w:rsidTr="009748A9">
        <w:trPr>
          <w:cantSplit/>
        </w:trPr>
        <w:tc>
          <w:tcPr>
            <w:tcW w:w="1307"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Денежные средства</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442</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3,67</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2075</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12,25</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1130</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8,99</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1633</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-945</w:t>
            </w:r>
          </w:p>
        </w:tc>
      </w:tr>
      <w:tr w:rsidR="00B879E6" w:rsidRPr="009748A9" w:rsidTr="009748A9">
        <w:trPr>
          <w:cantSplit/>
        </w:trPr>
        <w:tc>
          <w:tcPr>
            <w:tcW w:w="1307" w:type="pct"/>
            <w:vAlign w:val="center"/>
          </w:tcPr>
          <w:p w:rsidR="00B879E6" w:rsidRPr="009748A9" w:rsidRDefault="00F43BCD" w:rsidP="009748A9">
            <w:pPr>
              <w:pStyle w:val="a6"/>
              <w:spacing w:before="0" w:line="360" w:lineRule="auto"/>
              <w:jc w:val="both"/>
              <w:rPr>
                <w:color w:val="000000"/>
                <w:sz w:val="20"/>
              </w:rPr>
            </w:pPr>
            <w:r w:rsidRPr="009748A9">
              <w:rPr>
                <w:color w:val="000000"/>
                <w:sz w:val="20"/>
              </w:rPr>
              <w:t xml:space="preserve">Краткосрочные финан. </w:t>
            </w:r>
            <w:r w:rsidR="00B879E6" w:rsidRPr="009748A9">
              <w:rPr>
                <w:color w:val="000000"/>
                <w:sz w:val="20"/>
              </w:rPr>
              <w:t>вложения</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37</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0,22</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5</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0,04</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37</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-32</w:t>
            </w:r>
          </w:p>
        </w:tc>
      </w:tr>
      <w:tr w:rsidR="00B879E6" w:rsidRPr="009748A9" w:rsidTr="009748A9">
        <w:trPr>
          <w:cantSplit/>
        </w:trPr>
        <w:tc>
          <w:tcPr>
            <w:tcW w:w="1307"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Дебиторская задолженность</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3657</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30,34</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3781</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22,33</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3692</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29,37</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124</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-89</w:t>
            </w:r>
          </w:p>
        </w:tc>
      </w:tr>
      <w:tr w:rsidR="00B879E6" w:rsidRPr="009748A9" w:rsidTr="009748A9">
        <w:trPr>
          <w:cantSplit/>
        </w:trPr>
        <w:tc>
          <w:tcPr>
            <w:tcW w:w="1307"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Налоги по приобре</w:t>
            </w:r>
            <w:r w:rsidR="00F43BCD" w:rsidRPr="009748A9">
              <w:rPr>
                <w:color w:val="000000"/>
                <w:sz w:val="20"/>
              </w:rPr>
              <w:t>-</w:t>
            </w:r>
            <w:r w:rsidRPr="009748A9">
              <w:rPr>
                <w:color w:val="000000"/>
                <w:sz w:val="20"/>
              </w:rPr>
              <w:t>тенным ценностям</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825</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6,84</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670</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3,96</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409</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3,25</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-155</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-261</w:t>
            </w:r>
          </w:p>
        </w:tc>
      </w:tr>
      <w:tr w:rsidR="00B879E6" w:rsidRPr="009748A9" w:rsidTr="009748A9">
        <w:trPr>
          <w:cantSplit/>
        </w:trPr>
        <w:tc>
          <w:tcPr>
            <w:tcW w:w="1307"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Запасы</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7129</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59,15</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10371</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61,24</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7335</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58,35</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3242</w:t>
            </w:r>
          </w:p>
        </w:tc>
        <w:tc>
          <w:tcPr>
            <w:tcW w:w="462" w:type="pct"/>
            <w:vAlign w:val="center"/>
          </w:tcPr>
          <w:p w:rsidR="00B879E6" w:rsidRPr="009748A9" w:rsidRDefault="00B879E6" w:rsidP="009748A9">
            <w:pPr>
              <w:pStyle w:val="a6"/>
              <w:spacing w:before="0" w:line="360" w:lineRule="auto"/>
              <w:jc w:val="both"/>
              <w:rPr>
                <w:snapToGrid w:val="0"/>
                <w:color w:val="000000"/>
                <w:sz w:val="20"/>
              </w:rPr>
            </w:pPr>
            <w:r w:rsidRPr="009748A9">
              <w:rPr>
                <w:snapToGrid w:val="0"/>
                <w:color w:val="000000"/>
                <w:sz w:val="20"/>
              </w:rPr>
              <w:t>-3036</w:t>
            </w:r>
          </w:p>
        </w:tc>
      </w:tr>
    </w:tbl>
    <w:p w:rsidR="005D3429" w:rsidRPr="009748A9" w:rsidRDefault="005D3429" w:rsidP="009748A9">
      <w:pPr>
        <w:widowControl/>
        <w:suppressAutoHyphens/>
        <w:spacing w:line="360" w:lineRule="auto"/>
        <w:ind w:firstLine="709"/>
        <w:rPr>
          <w:color w:val="000000"/>
          <w:sz w:val="28"/>
          <w:szCs w:val="16"/>
        </w:rPr>
      </w:pPr>
    </w:p>
    <w:p w:rsidR="00B879E6" w:rsidRPr="009748A9" w:rsidRDefault="00B879E6" w:rsidP="009748A9">
      <w:pPr>
        <w:pStyle w:val="21"/>
        <w:suppressAutoHyphens/>
        <w:rPr>
          <w:color w:val="000000"/>
        </w:rPr>
      </w:pPr>
      <w:r w:rsidRPr="009748A9">
        <w:rPr>
          <w:color w:val="000000"/>
        </w:rPr>
        <w:t xml:space="preserve">По данным таблицы </w:t>
      </w:r>
      <w:r w:rsidR="00F43BCD" w:rsidRPr="009748A9">
        <w:rPr>
          <w:color w:val="000000"/>
        </w:rPr>
        <w:t>9</w:t>
      </w:r>
      <w:r w:rsidR="004609AC" w:rsidRPr="009748A9">
        <w:rPr>
          <w:color w:val="000000"/>
        </w:rPr>
        <w:t xml:space="preserve"> </w:t>
      </w:r>
      <w:r w:rsidRPr="009748A9">
        <w:rPr>
          <w:color w:val="000000"/>
        </w:rPr>
        <w:t>видно, что на ОАО «</w:t>
      </w:r>
      <w:r w:rsidR="00851617" w:rsidRPr="009748A9">
        <w:rPr>
          <w:color w:val="000000"/>
        </w:rPr>
        <w:t>Яранский комбинат молочных продуктов</w:t>
      </w:r>
      <w:r w:rsidRPr="009748A9">
        <w:rPr>
          <w:color w:val="000000"/>
        </w:rPr>
        <w:t xml:space="preserve">» наибольший удельный вес в оборотных активах занимают запасы. На их долю в </w:t>
      </w:r>
      <w:r w:rsidR="00A01331" w:rsidRPr="009748A9">
        <w:rPr>
          <w:color w:val="000000"/>
        </w:rPr>
        <w:t>2003</w:t>
      </w:r>
      <w:r w:rsidRPr="009748A9">
        <w:rPr>
          <w:color w:val="000000"/>
        </w:rPr>
        <w:t xml:space="preserve"> году приходится 61,24%, в </w:t>
      </w:r>
      <w:r w:rsidR="00A01331" w:rsidRPr="009748A9">
        <w:rPr>
          <w:color w:val="000000"/>
        </w:rPr>
        <w:t>2004</w:t>
      </w:r>
      <w:r w:rsidRPr="009748A9">
        <w:rPr>
          <w:color w:val="000000"/>
        </w:rPr>
        <w:t xml:space="preserve"> году – 58,35% от общей суммы оборотных активов. В </w:t>
      </w:r>
      <w:r w:rsidR="00A01331" w:rsidRPr="009748A9">
        <w:rPr>
          <w:color w:val="000000"/>
        </w:rPr>
        <w:t>2003</w:t>
      </w:r>
      <w:r w:rsidRPr="009748A9">
        <w:rPr>
          <w:color w:val="000000"/>
        </w:rPr>
        <w:t xml:space="preserve"> году сумма дебиторской задолженности увеличилась на 124 тыс. руб., а в </w:t>
      </w:r>
      <w:r w:rsidR="00A01331" w:rsidRPr="009748A9">
        <w:rPr>
          <w:color w:val="000000"/>
        </w:rPr>
        <w:t>2004</w:t>
      </w:r>
      <w:r w:rsidRPr="009748A9">
        <w:rPr>
          <w:color w:val="000000"/>
        </w:rPr>
        <w:t xml:space="preserve"> году – уменьшилась на 84 тыс. руб. Сумма денежной наличности в </w:t>
      </w:r>
      <w:r w:rsidR="00A01331" w:rsidRPr="009748A9">
        <w:rPr>
          <w:color w:val="000000"/>
        </w:rPr>
        <w:t>2003</w:t>
      </w:r>
      <w:r w:rsidRPr="009748A9">
        <w:rPr>
          <w:color w:val="000000"/>
        </w:rPr>
        <w:t xml:space="preserve"> году увеличилась на 1633 тыс. руб., а в </w:t>
      </w:r>
      <w:r w:rsidR="00A01331" w:rsidRPr="009748A9">
        <w:rPr>
          <w:color w:val="000000"/>
        </w:rPr>
        <w:t>2004</w:t>
      </w:r>
      <w:r w:rsidRPr="009748A9">
        <w:rPr>
          <w:color w:val="000000"/>
        </w:rPr>
        <w:t xml:space="preserve"> году – сократилась на 945 тыс. руб., что свидетельствует о трудностях сбыта продукции или неритмичной работе предприятия и об ухудшении финансовой ситуации.</w:t>
      </w:r>
    </w:p>
    <w:p w:rsidR="00B879E6" w:rsidRPr="009748A9" w:rsidRDefault="00B879E6" w:rsidP="009748A9">
      <w:pPr>
        <w:widowControl/>
        <w:suppressAutoHyphens/>
        <w:spacing w:line="360" w:lineRule="auto"/>
        <w:ind w:firstLine="709"/>
        <w:rPr>
          <w:color w:val="000000"/>
          <w:sz w:val="28"/>
        </w:rPr>
      </w:pPr>
      <w:r w:rsidRPr="009748A9">
        <w:rPr>
          <w:color w:val="000000"/>
          <w:sz w:val="28"/>
        </w:rPr>
        <w:t>Финансовое состояние предприятия и его устойчивость в значительной степени зависят от того, каким имуществом располагает предприятие, в какие активы вложен капитал и какой доход они ему приносят.</w:t>
      </w:r>
      <w:r w:rsidR="00F43BCD" w:rsidRPr="009748A9">
        <w:rPr>
          <w:color w:val="000000"/>
          <w:sz w:val="28"/>
        </w:rPr>
        <w:t xml:space="preserve"> </w:t>
      </w:r>
      <w:r w:rsidRPr="009748A9">
        <w:rPr>
          <w:color w:val="000000"/>
          <w:sz w:val="28"/>
        </w:rPr>
        <w:t>От того каким капиталом располагает субъект хозяйствования, насколько оптимальна его структура, насколько целесообразно он трансформируется в основные и оборотные фонды, зависят финансовое благополучие и результаты его деятельности, Поэтому анализ наличия, источников формирования капитала имеет исключительно важное значение.</w:t>
      </w:r>
    </w:p>
    <w:p w:rsidR="009748A9" w:rsidRDefault="009748A9" w:rsidP="009748A9">
      <w:pPr>
        <w:widowControl/>
        <w:suppressAutoHyphens/>
        <w:spacing w:line="360" w:lineRule="auto"/>
        <w:ind w:firstLine="709"/>
        <w:rPr>
          <w:color w:val="000000"/>
          <w:sz w:val="28"/>
        </w:rPr>
      </w:pPr>
    </w:p>
    <w:p w:rsidR="00B879E6" w:rsidRPr="009748A9" w:rsidRDefault="009748A9" w:rsidP="009748A9">
      <w:pPr>
        <w:widowControl/>
        <w:suppressAutoHyphens/>
        <w:spacing w:line="360" w:lineRule="auto"/>
        <w:ind w:firstLine="0"/>
        <w:rPr>
          <w:color w:val="000000"/>
          <w:sz w:val="28"/>
        </w:rPr>
      </w:pPr>
      <w:r>
        <w:rPr>
          <w:sz w:val="28"/>
        </w:rPr>
        <w:br w:type="page"/>
      </w:r>
      <w:r w:rsidR="00F43BCD" w:rsidRPr="009748A9">
        <w:rPr>
          <w:sz w:val="28"/>
        </w:rPr>
        <w:t>Таблица 10</w:t>
      </w:r>
      <w:bookmarkStart w:id="149" w:name="_Toc65057851"/>
      <w:bookmarkStart w:id="150" w:name="_Toc91407851"/>
      <w:bookmarkStart w:id="151" w:name="_Toc111541671"/>
      <w:bookmarkStart w:id="152" w:name="_Toc114881168"/>
      <w:bookmarkStart w:id="153" w:name="_Toc117539634"/>
      <w:bookmarkStart w:id="154" w:name="_Toc117539924"/>
      <w:bookmarkStart w:id="155" w:name="_Toc124473595"/>
      <w:bookmarkStart w:id="156" w:name="_Toc130346124"/>
      <w:bookmarkStart w:id="157" w:name="_Toc130346269"/>
      <w:r>
        <w:rPr>
          <w:sz w:val="28"/>
        </w:rPr>
        <w:t xml:space="preserve">. </w:t>
      </w:r>
      <w:r w:rsidR="00B879E6" w:rsidRPr="009748A9">
        <w:rPr>
          <w:sz w:val="28"/>
        </w:rPr>
        <w:t>Анализ динамики и структуры источников капитала</w:t>
      </w:r>
      <w:bookmarkEnd w:id="149"/>
      <w:bookmarkEnd w:id="150"/>
      <w:bookmarkEnd w:id="151"/>
      <w:bookmarkEnd w:id="152"/>
      <w:bookmarkEnd w:id="153"/>
      <w:bookmarkEnd w:id="154"/>
      <w:bookmarkEnd w:id="155"/>
      <w:bookmarkEnd w:id="156"/>
      <w:bookmarkEnd w:id="1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80"/>
        <w:gridCol w:w="900"/>
        <w:gridCol w:w="900"/>
        <w:gridCol w:w="900"/>
        <w:gridCol w:w="900"/>
        <w:gridCol w:w="900"/>
        <w:gridCol w:w="900"/>
        <w:gridCol w:w="823"/>
      </w:tblGrid>
      <w:tr w:rsidR="00B879E6" w:rsidRPr="009748A9" w:rsidTr="009748A9">
        <w:trPr>
          <w:cantSplit/>
        </w:trPr>
        <w:tc>
          <w:tcPr>
            <w:tcW w:w="1185" w:type="pct"/>
            <w:vMerge w:val="restart"/>
            <w:vAlign w:val="center"/>
          </w:tcPr>
          <w:p w:rsidR="00B879E6" w:rsidRPr="009748A9" w:rsidRDefault="00B879E6" w:rsidP="009748A9">
            <w:pPr>
              <w:pStyle w:val="a6"/>
              <w:spacing w:before="0" w:line="360" w:lineRule="auto"/>
              <w:jc w:val="both"/>
              <w:rPr>
                <w:color w:val="000000"/>
                <w:sz w:val="20"/>
              </w:rPr>
            </w:pPr>
            <w:r w:rsidRPr="009748A9">
              <w:rPr>
                <w:color w:val="000000"/>
                <w:sz w:val="20"/>
              </w:rPr>
              <w:t>Показатели</w:t>
            </w:r>
          </w:p>
        </w:tc>
        <w:tc>
          <w:tcPr>
            <w:tcW w:w="1034" w:type="pct"/>
            <w:gridSpan w:val="2"/>
            <w:vAlign w:val="center"/>
          </w:tcPr>
          <w:p w:rsidR="00B879E6" w:rsidRPr="009748A9" w:rsidRDefault="00A01331" w:rsidP="009748A9">
            <w:pPr>
              <w:pStyle w:val="a6"/>
              <w:spacing w:before="0" w:line="360" w:lineRule="auto"/>
              <w:jc w:val="both"/>
              <w:rPr>
                <w:color w:val="000000"/>
                <w:sz w:val="20"/>
              </w:rPr>
            </w:pPr>
            <w:r w:rsidRPr="009748A9">
              <w:rPr>
                <w:color w:val="000000"/>
                <w:sz w:val="20"/>
              </w:rPr>
              <w:t>2002</w:t>
            </w:r>
            <w:r w:rsidR="00B879E6" w:rsidRPr="009748A9">
              <w:rPr>
                <w:color w:val="000000"/>
                <w:sz w:val="20"/>
              </w:rPr>
              <w:t xml:space="preserve"> год</w:t>
            </w:r>
          </w:p>
        </w:tc>
        <w:tc>
          <w:tcPr>
            <w:tcW w:w="940" w:type="pct"/>
            <w:gridSpan w:val="2"/>
            <w:vAlign w:val="center"/>
          </w:tcPr>
          <w:p w:rsidR="00B879E6" w:rsidRPr="009748A9" w:rsidRDefault="00A01331" w:rsidP="009748A9">
            <w:pPr>
              <w:pStyle w:val="a6"/>
              <w:spacing w:before="0" w:line="360" w:lineRule="auto"/>
              <w:jc w:val="both"/>
              <w:rPr>
                <w:color w:val="000000"/>
                <w:sz w:val="20"/>
              </w:rPr>
            </w:pPr>
            <w:r w:rsidRPr="009748A9">
              <w:rPr>
                <w:color w:val="000000"/>
                <w:sz w:val="20"/>
              </w:rPr>
              <w:t>2003</w:t>
            </w:r>
            <w:r w:rsidR="00B879E6" w:rsidRPr="009748A9">
              <w:rPr>
                <w:color w:val="000000"/>
                <w:sz w:val="20"/>
              </w:rPr>
              <w:t xml:space="preserve"> год</w:t>
            </w:r>
          </w:p>
        </w:tc>
        <w:tc>
          <w:tcPr>
            <w:tcW w:w="940" w:type="pct"/>
            <w:gridSpan w:val="2"/>
            <w:vAlign w:val="center"/>
          </w:tcPr>
          <w:p w:rsidR="00B879E6" w:rsidRPr="009748A9" w:rsidRDefault="00A01331" w:rsidP="009748A9">
            <w:pPr>
              <w:pStyle w:val="a6"/>
              <w:spacing w:before="0" w:line="360" w:lineRule="auto"/>
              <w:jc w:val="both"/>
              <w:rPr>
                <w:color w:val="000000"/>
                <w:sz w:val="20"/>
              </w:rPr>
            </w:pPr>
            <w:r w:rsidRPr="009748A9">
              <w:rPr>
                <w:color w:val="000000"/>
                <w:sz w:val="20"/>
              </w:rPr>
              <w:t>2004</w:t>
            </w:r>
            <w:r w:rsidR="00B879E6" w:rsidRPr="009748A9">
              <w:rPr>
                <w:color w:val="000000"/>
                <w:sz w:val="20"/>
              </w:rPr>
              <w:t xml:space="preserve"> год</w:t>
            </w:r>
          </w:p>
        </w:tc>
        <w:tc>
          <w:tcPr>
            <w:tcW w:w="900" w:type="pct"/>
            <w:gridSpan w:val="2"/>
            <w:vAlign w:val="center"/>
          </w:tcPr>
          <w:p w:rsidR="00B879E6" w:rsidRPr="009748A9" w:rsidRDefault="00B879E6" w:rsidP="009748A9">
            <w:pPr>
              <w:pStyle w:val="a6"/>
              <w:spacing w:before="0" w:line="360" w:lineRule="auto"/>
              <w:jc w:val="both"/>
              <w:rPr>
                <w:color w:val="000000"/>
                <w:sz w:val="20"/>
              </w:rPr>
            </w:pPr>
            <w:r w:rsidRPr="009748A9">
              <w:rPr>
                <w:color w:val="000000"/>
                <w:sz w:val="20"/>
              </w:rPr>
              <w:t>отклонение</w:t>
            </w:r>
          </w:p>
        </w:tc>
      </w:tr>
      <w:tr w:rsidR="00B879E6" w:rsidRPr="009748A9" w:rsidTr="009748A9">
        <w:trPr>
          <w:cantSplit/>
        </w:trPr>
        <w:tc>
          <w:tcPr>
            <w:tcW w:w="1185" w:type="pct"/>
            <w:vMerge/>
            <w:vAlign w:val="center"/>
          </w:tcPr>
          <w:p w:rsidR="00B879E6" w:rsidRPr="009748A9" w:rsidRDefault="00B879E6" w:rsidP="009748A9">
            <w:pPr>
              <w:pStyle w:val="a6"/>
              <w:spacing w:before="0" w:line="360" w:lineRule="auto"/>
              <w:jc w:val="both"/>
              <w:rPr>
                <w:color w:val="000000"/>
                <w:sz w:val="20"/>
              </w:rPr>
            </w:pPr>
          </w:p>
        </w:tc>
        <w:tc>
          <w:tcPr>
            <w:tcW w:w="564"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тыс. руб.</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тыс. руб.</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тыс. руб.</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w:t>
            </w:r>
          </w:p>
        </w:tc>
        <w:tc>
          <w:tcPr>
            <w:tcW w:w="470" w:type="pct"/>
            <w:vAlign w:val="center"/>
          </w:tcPr>
          <w:p w:rsidR="00B879E6" w:rsidRPr="009748A9" w:rsidRDefault="00A01331" w:rsidP="009748A9">
            <w:pPr>
              <w:pStyle w:val="a6"/>
              <w:spacing w:before="0" w:line="360" w:lineRule="auto"/>
              <w:jc w:val="both"/>
              <w:rPr>
                <w:color w:val="000000"/>
                <w:sz w:val="20"/>
              </w:rPr>
            </w:pPr>
            <w:r w:rsidRPr="009748A9">
              <w:rPr>
                <w:color w:val="000000"/>
                <w:sz w:val="20"/>
              </w:rPr>
              <w:t>2003</w:t>
            </w:r>
            <w:r w:rsidR="00B879E6" w:rsidRPr="009748A9">
              <w:rPr>
                <w:color w:val="000000"/>
                <w:sz w:val="20"/>
              </w:rPr>
              <w:t>-</w:t>
            </w:r>
            <w:r w:rsidRPr="009748A9">
              <w:rPr>
                <w:color w:val="000000"/>
                <w:sz w:val="20"/>
              </w:rPr>
              <w:t>2002</w:t>
            </w:r>
          </w:p>
        </w:tc>
        <w:tc>
          <w:tcPr>
            <w:tcW w:w="429" w:type="pct"/>
            <w:vAlign w:val="center"/>
          </w:tcPr>
          <w:p w:rsidR="00B879E6" w:rsidRPr="009748A9" w:rsidRDefault="00A01331" w:rsidP="009748A9">
            <w:pPr>
              <w:pStyle w:val="a6"/>
              <w:spacing w:before="0" w:line="360" w:lineRule="auto"/>
              <w:jc w:val="both"/>
              <w:rPr>
                <w:color w:val="000000"/>
                <w:sz w:val="20"/>
              </w:rPr>
            </w:pPr>
            <w:r w:rsidRPr="009748A9">
              <w:rPr>
                <w:color w:val="000000"/>
                <w:sz w:val="20"/>
              </w:rPr>
              <w:t>2004</w:t>
            </w:r>
            <w:r w:rsidR="00B879E6" w:rsidRPr="009748A9">
              <w:rPr>
                <w:color w:val="000000"/>
                <w:sz w:val="20"/>
              </w:rPr>
              <w:t>-</w:t>
            </w:r>
            <w:r w:rsidRPr="009748A9">
              <w:rPr>
                <w:color w:val="000000"/>
                <w:sz w:val="20"/>
              </w:rPr>
              <w:t>2003</w:t>
            </w:r>
          </w:p>
        </w:tc>
      </w:tr>
      <w:tr w:rsidR="00B879E6" w:rsidRPr="009748A9" w:rsidTr="009748A9">
        <w:trPr>
          <w:cantSplit/>
        </w:trPr>
        <w:tc>
          <w:tcPr>
            <w:tcW w:w="1185"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 xml:space="preserve">Всего источников средств </w:t>
            </w:r>
          </w:p>
        </w:tc>
        <w:tc>
          <w:tcPr>
            <w:tcW w:w="564"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37290</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100</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43952</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100</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40910</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100</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6662</w:t>
            </w:r>
          </w:p>
        </w:tc>
        <w:tc>
          <w:tcPr>
            <w:tcW w:w="429"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-3042</w:t>
            </w:r>
          </w:p>
        </w:tc>
      </w:tr>
      <w:tr w:rsidR="00B879E6" w:rsidRPr="009748A9" w:rsidTr="009748A9">
        <w:trPr>
          <w:cantSplit/>
        </w:trPr>
        <w:tc>
          <w:tcPr>
            <w:tcW w:w="1185"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 xml:space="preserve">Собственные средства </w:t>
            </w:r>
          </w:p>
        </w:tc>
        <w:tc>
          <w:tcPr>
            <w:tcW w:w="564"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300120</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80,48</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36707</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83,51</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35160</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85,94</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6695</w:t>
            </w:r>
          </w:p>
        </w:tc>
        <w:tc>
          <w:tcPr>
            <w:tcW w:w="429"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-1547</w:t>
            </w:r>
          </w:p>
        </w:tc>
      </w:tr>
      <w:tr w:rsidR="00B879E6" w:rsidRPr="009748A9" w:rsidTr="009748A9">
        <w:trPr>
          <w:cantSplit/>
        </w:trPr>
        <w:tc>
          <w:tcPr>
            <w:tcW w:w="1185"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 xml:space="preserve">Собственные оборотные средства </w:t>
            </w:r>
          </w:p>
        </w:tc>
        <w:tc>
          <w:tcPr>
            <w:tcW w:w="564"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4775</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12,8</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9689</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22</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6821</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16,67</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4914</w:t>
            </w:r>
          </w:p>
        </w:tc>
        <w:tc>
          <w:tcPr>
            <w:tcW w:w="429"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-2868</w:t>
            </w:r>
          </w:p>
        </w:tc>
      </w:tr>
      <w:tr w:rsidR="00B879E6" w:rsidRPr="009748A9" w:rsidTr="009748A9">
        <w:trPr>
          <w:cantSplit/>
        </w:trPr>
        <w:tc>
          <w:tcPr>
            <w:tcW w:w="1185"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 xml:space="preserve">Заемные средства </w:t>
            </w:r>
          </w:p>
        </w:tc>
        <w:tc>
          <w:tcPr>
            <w:tcW w:w="564"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7278</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19,52</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7245</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16,48</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5750</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14,05</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-33</w:t>
            </w:r>
          </w:p>
        </w:tc>
        <w:tc>
          <w:tcPr>
            <w:tcW w:w="429"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-1495</w:t>
            </w:r>
          </w:p>
        </w:tc>
      </w:tr>
      <w:tr w:rsidR="00B879E6" w:rsidRPr="009748A9" w:rsidTr="009748A9">
        <w:trPr>
          <w:cantSplit/>
        </w:trPr>
        <w:tc>
          <w:tcPr>
            <w:tcW w:w="1185"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 xml:space="preserve">Долгосрочные кредиты и займы </w:t>
            </w:r>
          </w:p>
        </w:tc>
        <w:tc>
          <w:tcPr>
            <w:tcW w:w="564"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w:t>
            </w:r>
          </w:p>
        </w:tc>
        <w:tc>
          <w:tcPr>
            <w:tcW w:w="429"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w:t>
            </w:r>
          </w:p>
        </w:tc>
      </w:tr>
      <w:tr w:rsidR="00B879E6" w:rsidRPr="009748A9" w:rsidTr="009748A9">
        <w:trPr>
          <w:cantSplit/>
          <w:trHeight w:val="823"/>
        </w:trPr>
        <w:tc>
          <w:tcPr>
            <w:tcW w:w="1185"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Краткосрочные кредиты и займы</w:t>
            </w:r>
          </w:p>
        </w:tc>
        <w:tc>
          <w:tcPr>
            <w:tcW w:w="564"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1043</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2,79</w:t>
            </w:r>
          </w:p>
        </w:tc>
        <w:tc>
          <w:tcPr>
            <w:tcW w:w="470" w:type="pct"/>
            <w:vAlign w:val="center"/>
          </w:tcPr>
          <w:p w:rsidR="00B879E6" w:rsidRPr="009748A9" w:rsidRDefault="00A01331" w:rsidP="009748A9">
            <w:pPr>
              <w:pStyle w:val="a6"/>
              <w:spacing w:before="0" w:line="360" w:lineRule="auto"/>
              <w:jc w:val="both"/>
              <w:rPr>
                <w:color w:val="000000"/>
                <w:sz w:val="20"/>
              </w:rPr>
            </w:pPr>
            <w:r w:rsidRPr="009748A9">
              <w:rPr>
                <w:color w:val="000000"/>
                <w:sz w:val="20"/>
              </w:rPr>
              <w:t>2002</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4,55</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2300</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5,63</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957</w:t>
            </w:r>
          </w:p>
        </w:tc>
        <w:tc>
          <w:tcPr>
            <w:tcW w:w="429"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300</w:t>
            </w:r>
          </w:p>
        </w:tc>
      </w:tr>
      <w:tr w:rsidR="00B879E6" w:rsidRPr="009748A9" w:rsidTr="009748A9">
        <w:trPr>
          <w:cantSplit/>
        </w:trPr>
        <w:tc>
          <w:tcPr>
            <w:tcW w:w="1185"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Кредиторская задолженность</w:t>
            </w:r>
          </w:p>
        </w:tc>
        <w:tc>
          <w:tcPr>
            <w:tcW w:w="564"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6235</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16,73</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5245</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11,93</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3440</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8,42</w:t>
            </w:r>
          </w:p>
        </w:tc>
        <w:tc>
          <w:tcPr>
            <w:tcW w:w="470"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-990</w:t>
            </w:r>
          </w:p>
        </w:tc>
        <w:tc>
          <w:tcPr>
            <w:tcW w:w="429"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-1805</w:t>
            </w:r>
          </w:p>
        </w:tc>
      </w:tr>
    </w:tbl>
    <w:p w:rsidR="00B879E6" w:rsidRPr="009748A9" w:rsidRDefault="00B879E6" w:rsidP="009748A9">
      <w:pPr>
        <w:widowControl/>
        <w:suppressAutoHyphens/>
        <w:spacing w:line="360" w:lineRule="auto"/>
        <w:ind w:firstLine="709"/>
        <w:rPr>
          <w:color w:val="000000"/>
          <w:sz w:val="28"/>
        </w:rPr>
      </w:pPr>
    </w:p>
    <w:p w:rsidR="00B879E6" w:rsidRPr="009748A9" w:rsidRDefault="00F43BCD" w:rsidP="009748A9">
      <w:pPr>
        <w:widowControl/>
        <w:suppressAutoHyphens/>
        <w:spacing w:line="360" w:lineRule="auto"/>
        <w:ind w:firstLine="709"/>
        <w:rPr>
          <w:color w:val="000000"/>
          <w:sz w:val="28"/>
        </w:rPr>
      </w:pPr>
      <w:r w:rsidRPr="009748A9">
        <w:rPr>
          <w:color w:val="000000"/>
          <w:sz w:val="28"/>
        </w:rPr>
        <w:t xml:space="preserve">По данным таблицы 10 видно, что всего источников средств в 2003 году увеличилось на 6662 тыс. руб., причем собственные средства увеличились на 6695 тыс. руб., а заемные средства уменьшились на 33 тыс. руб.; общая сумма капитала уменьшилась на 3042 тыс. руб. </w:t>
      </w:r>
      <w:r w:rsidR="00B879E6" w:rsidRPr="009748A9">
        <w:rPr>
          <w:color w:val="000000"/>
          <w:sz w:val="28"/>
        </w:rPr>
        <w:t xml:space="preserve">В </w:t>
      </w:r>
      <w:r w:rsidR="00A01331" w:rsidRPr="009748A9">
        <w:rPr>
          <w:color w:val="000000"/>
          <w:sz w:val="28"/>
        </w:rPr>
        <w:t>2004</w:t>
      </w:r>
      <w:r w:rsidR="00B879E6" w:rsidRPr="009748A9">
        <w:rPr>
          <w:color w:val="000000"/>
          <w:sz w:val="28"/>
        </w:rPr>
        <w:t xml:space="preserve"> году общая сумма источников средств сократилась на 3042 тыс. руб., в т.ч. собственные средства сократились на 1547 тыс. руб., а заемные средства – на 1495 тыс. руб. Кредиторская задолженность уменьшилась на 1805 тыс. руб.</w:t>
      </w:r>
    </w:p>
    <w:p w:rsidR="00B879E6" w:rsidRPr="009748A9" w:rsidRDefault="00F43BCD" w:rsidP="009748A9">
      <w:pPr>
        <w:widowControl/>
        <w:suppressAutoHyphens/>
        <w:spacing w:line="360" w:lineRule="auto"/>
        <w:ind w:firstLine="709"/>
        <w:rPr>
          <w:color w:val="000000"/>
          <w:sz w:val="28"/>
        </w:rPr>
      </w:pPr>
      <w:r w:rsidRPr="009748A9">
        <w:rPr>
          <w:color w:val="000000"/>
          <w:sz w:val="28"/>
        </w:rPr>
        <w:t>М</w:t>
      </w:r>
      <w:r w:rsidR="00B879E6" w:rsidRPr="009748A9">
        <w:rPr>
          <w:color w:val="000000"/>
          <w:sz w:val="28"/>
        </w:rPr>
        <w:t xml:space="preserve">ожно сделать вывод о сокращении доли заемных средств по отношению к собственным средствам. Собственные </w:t>
      </w:r>
      <w:r w:rsidRPr="009748A9">
        <w:rPr>
          <w:color w:val="000000"/>
          <w:sz w:val="28"/>
        </w:rPr>
        <w:t xml:space="preserve">оборотные </w:t>
      </w:r>
      <w:r w:rsidR="00B879E6" w:rsidRPr="009748A9">
        <w:rPr>
          <w:color w:val="000000"/>
          <w:sz w:val="28"/>
        </w:rPr>
        <w:t xml:space="preserve">средства в </w:t>
      </w:r>
      <w:r w:rsidR="00A01331" w:rsidRPr="009748A9">
        <w:rPr>
          <w:color w:val="000000"/>
          <w:sz w:val="28"/>
        </w:rPr>
        <w:t>2003</w:t>
      </w:r>
      <w:r w:rsidR="00B879E6" w:rsidRPr="009748A9">
        <w:rPr>
          <w:color w:val="000000"/>
          <w:sz w:val="28"/>
        </w:rPr>
        <w:t xml:space="preserve"> году возросли на 4914 тыс. руб., а в </w:t>
      </w:r>
      <w:r w:rsidR="00A01331" w:rsidRPr="009748A9">
        <w:rPr>
          <w:color w:val="000000"/>
          <w:sz w:val="28"/>
        </w:rPr>
        <w:t>2004</w:t>
      </w:r>
      <w:r w:rsidR="00B879E6" w:rsidRPr="009748A9">
        <w:rPr>
          <w:color w:val="000000"/>
          <w:sz w:val="28"/>
        </w:rPr>
        <w:t xml:space="preserve"> – уменьшились на 2868 тыс. руб.</w:t>
      </w:r>
    </w:p>
    <w:p w:rsidR="00B879E6" w:rsidRPr="009748A9" w:rsidRDefault="00B879E6" w:rsidP="009748A9">
      <w:pPr>
        <w:widowControl/>
        <w:suppressAutoHyphens/>
        <w:spacing w:line="360" w:lineRule="auto"/>
        <w:ind w:firstLine="709"/>
        <w:rPr>
          <w:color w:val="000000"/>
          <w:sz w:val="28"/>
        </w:rPr>
      </w:pPr>
      <w:r w:rsidRPr="009748A9">
        <w:rPr>
          <w:color w:val="000000"/>
          <w:sz w:val="28"/>
        </w:rPr>
        <w:t xml:space="preserve">Произошли существенные изменения в структуре заемного капитала: уменьшилась доля кредиторской задолженности, которая временно использовалась в обороте предприятия до момента </w:t>
      </w:r>
      <w:r w:rsidR="00FD0BFA" w:rsidRPr="009748A9">
        <w:rPr>
          <w:color w:val="000000"/>
          <w:sz w:val="28"/>
        </w:rPr>
        <w:t>наступления сроков ее погашения</w:t>
      </w:r>
      <w:r w:rsidRPr="009748A9">
        <w:rPr>
          <w:color w:val="000000"/>
          <w:sz w:val="28"/>
        </w:rPr>
        <w:t>.</w:t>
      </w:r>
    </w:p>
    <w:p w:rsidR="00B879E6" w:rsidRPr="009748A9" w:rsidRDefault="00B879E6" w:rsidP="009748A9">
      <w:pPr>
        <w:widowControl/>
        <w:suppressAutoHyphens/>
        <w:spacing w:line="360" w:lineRule="auto"/>
        <w:ind w:firstLine="709"/>
        <w:rPr>
          <w:color w:val="000000"/>
          <w:sz w:val="28"/>
        </w:rPr>
      </w:pPr>
      <w:r w:rsidRPr="009748A9">
        <w:rPr>
          <w:color w:val="000000"/>
          <w:sz w:val="28"/>
        </w:rPr>
        <w:t>В рыночных условиях, когда хозяйственная деятельность предприятия осуществляется за счет самофинансирования, при недостаточности собственных средств за счет заемного капитала важнейшей аналитической характеристикой предприятия является его финансовая устойчивость.</w:t>
      </w:r>
    </w:p>
    <w:p w:rsidR="00B879E6" w:rsidRPr="009748A9" w:rsidRDefault="00B879E6" w:rsidP="009748A9">
      <w:pPr>
        <w:widowControl/>
        <w:suppressAutoHyphens/>
        <w:spacing w:line="360" w:lineRule="auto"/>
        <w:ind w:firstLine="709"/>
        <w:rPr>
          <w:color w:val="000000"/>
          <w:sz w:val="28"/>
        </w:rPr>
      </w:pPr>
      <w:r w:rsidRPr="009748A9">
        <w:rPr>
          <w:color w:val="000000"/>
          <w:sz w:val="28"/>
        </w:rPr>
        <w:t>Экономической сущностью финансовой устойчивости предприятия является обеспеченность его запасов и затрат источниками их формирования.</w:t>
      </w:r>
    </w:p>
    <w:p w:rsidR="000D2F68" w:rsidRPr="009748A9" w:rsidRDefault="000D2F68" w:rsidP="009748A9">
      <w:pPr>
        <w:widowControl/>
        <w:suppressAutoHyphens/>
        <w:spacing w:line="360" w:lineRule="auto"/>
        <w:ind w:firstLine="709"/>
        <w:rPr>
          <w:color w:val="000000"/>
          <w:sz w:val="28"/>
        </w:rPr>
      </w:pPr>
    </w:p>
    <w:p w:rsidR="00B879E6" w:rsidRPr="009748A9" w:rsidRDefault="00B879E6" w:rsidP="009748A9">
      <w:pPr>
        <w:widowControl/>
        <w:suppressAutoHyphens/>
        <w:spacing w:line="360" w:lineRule="auto"/>
        <w:ind w:firstLine="0"/>
        <w:rPr>
          <w:color w:val="000000"/>
          <w:sz w:val="28"/>
        </w:rPr>
      </w:pPr>
      <w:r w:rsidRPr="009748A9">
        <w:rPr>
          <w:sz w:val="28"/>
        </w:rPr>
        <w:t>Т</w:t>
      </w:r>
      <w:r w:rsidR="00F43BCD" w:rsidRPr="009748A9">
        <w:rPr>
          <w:sz w:val="28"/>
        </w:rPr>
        <w:t>аблица 11</w:t>
      </w:r>
      <w:r w:rsidR="009748A9">
        <w:rPr>
          <w:sz w:val="28"/>
        </w:rPr>
        <w:t xml:space="preserve">. </w:t>
      </w:r>
      <w:r w:rsidRPr="009748A9">
        <w:rPr>
          <w:sz w:val="28"/>
        </w:rPr>
        <w:t>Коэффициенты, характеризующие соотношение собственного и заемного капитала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3723"/>
        <w:gridCol w:w="1122"/>
        <w:gridCol w:w="1122"/>
        <w:gridCol w:w="1122"/>
      </w:tblGrid>
      <w:tr w:rsidR="00B879E6" w:rsidRPr="009748A9" w:rsidTr="009748A9">
        <w:trPr>
          <w:cantSplit/>
        </w:trPr>
        <w:tc>
          <w:tcPr>
            <w:tcW w:w="129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Показатель</w:t>
            </w:r>
          </w:p>
        </w:tc>
        <w:tc>
          <w:tcPr>
            <w:tcW w:w="1944"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Формула</w:t>
            </w:r>
          </w:p>
        </w:tc>
        <w:tc>
          <w:tcPr>
            <w:tcW w:w="586" w:type="pct"/>
            <w:vAlign w:val="center"/>
          </w:tcPr>
          <w:p w:rsidR="00B879E6" w:rsidRPr="009748A9" w:rsidRDefault="00A01331" w:rsidP="009748A9">
            <w:pPr>
              <w:pStyle w:val="a6"/>
              <w:spacing w:before="0" w:line="360" w:lineRule="auto"/>
              <w:jc w:val="both"/>
              <w:rPr>
                <w:color w:val="000000"/>
                <w:sz w:val="20"/>
              </w:rPr>
            </w:pPr>
            <w:r w:rsidRPr="009748A9">
              <w:rPr>
                <w:color w:val="000000"/>
                <w:sz w:val="20"/>
              </w:rPr>
              <w:t>2002</w:t>
            </w:r>
            <w:r w:rsidR="00B879E6" w:rsidRPr="009748A9">
              <w:rPr>
                <w:color w:val="000000"/>
                <w:sz w:val="20"/>
              </w:rPr>
              <w:t xml:space="preserve"> г.</w:t>
            </w:r>
          </w:p>
        </w:tc>
        <w:tc>
          <w:tcPr>
            <w:tcW w:w="586" w:type="pct"/>
            <w:vAlign w:val="center"/>
          </w:tcPr>
          <w:p w:rsidR="00B879E6" w:rsidRPr="009748A9" w:rsidRDefault="00A01331" w:rsidP="009748A9">
            <w:pPr>
              <w:pStyle w:val="a6"/>
              <w:spacing w:before="0" w:line="360" w:lineRule="auto"/>
              <w:jc w:val="both"/>
              <w:rPr>
                <w:color w:val="000000"/>
                <w:sz w:val="20"/>
              </w:rPr>
            </w:pPr>
            <w:r w:rsidRPr="009748A9">
              <w:rPr>
                <w:color w:val="000000"/>
                <w:sz w:val="20"/>
              </w:rPr>
              <w:t>2003</w:t>
            </w:r>
            <w:r w:rsidR="00B879E6" w:rsidRPr="009748A9">
              <w:rPr>
                <w:color w:val="000000"/>
                <w:sz w:val="20"/>
              </w:rPr>
              <w:t xml:space="preserve"> г.</w:t>
            </w:r>
          </w:p>
        </w:tc>
        <w:tc>
          <w:tcPr>
            <w:tcW w:w="586" w:type="pct"/>
            <w:vAlign w:val="center"/>
          </w:tcPr>
          <w:p w:rsidR="00B879E6" w:rsidRPr="009748A9" w:rsidRDefault="00A01331" w:rsidP="009748A9">
            <w:pPr>
              <w:pStyle w:val="a6"/>
              <w:spacing w:before="0" w:line="360" w:lineRule="auto"/>
              <w:jc w:val="both"/>
              <w:rPr>
                <w:color w:val="000000"/>
                <w:sz w:val="20"/>
              </w:rPr>
            </w:pPr>
            <w:r w:rsidRPr="009748A9">
              <w:rPr>
                <w:color w:val="000000"/>
                <w:sz w:val="20"/>
              </w:rPr>
              <w:t>2004</w:t>
            </w:r>
            <w:r w:rsidR="00B879E6" w:rsidRPr="009748A9">
              <w:rPr>
                <w:color w:val="000000"/>
                <w:sz w:val="20"/>
              </w:rPr>
              <w:t xml:space="preserve"> г.</w:t>
            </w:r>
          </w:p>
        </w:tc>
      </w:tr>
      <w:tr w:rsidR="00B879E6" w:rsidRPr="009748A9" w:rsidTr="009748A9">
        <w:trPr>
          <w:cantSplit/>
        </w:trPr>
        <w:tc>
          <w:tcPr>
            <w:tcW w:w="129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1. К. автономии</w:t>
            </w:r>
          </w:p>
        </w:tc>
        <w:tc>
          <w:tcPr>
            <w:tcW w:w="1944"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Собственные средства / общая сумма актива</w:t>
            </w:r>
          </w:p>
        </w:tc>
        <w:tc>
          <w:tcPr>
            <w:tcW w:w="58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0,8</w:t>
            </w:r>
          </w:p>
        </w:tc>
        <w:tc>
          <w:tcPr>
            <w:tcW w:w="58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0,83</w:t>
            </w:r>
          </w:p>
        </w:tc>
        <w:tc>
          <w:tcPr>
            <w:tcW w:w="58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0,86</w:t>
            </w:r>
          </w:p>
        </w:tc>
      </w:tr>
      <w:tr w:rsidR="00B879E6" w:rsidRPr="009748A9" w:rsidTr="009748A9">
        <w:trPr>
          <w:cantSplit/>
        </w:trPr>
        <w:tc>
          <w:tcPr>
            <w:tcW w:w="129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2. К. финансовой устойчивости</w:t>
            </w:r>
          </w:p>
        </w:tc>
        <w:tc>
          <w:tcPr>
            <w:tcW w:w="1944"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(Собственные средства + долгосрочный заемный капитал) / общая сумма актива</w:t>
            </w:r>
          </w:p>
        </w:tc>
        <w:tc>
          <w:tcPr>
            <w:tcW w:w="58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0,8</w:t>
            </w:r>
          </w:p>
        </w:tc>
        <w:tc>
          <w:tcPr>
            <w:tcW w:w="58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0,83</w:t>
            </w:r>
          </w:p>
        </w:tc>
        <w:tc>
          <w:tcPr>
            <w:tcW w:w="58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0,86</w:t>
            </w:r>
          </w:p>
        </w:tc>
      </w:tr>
      <w:tr w:rsidR="00B879E6" w:rsidRPr="009748A9" w:rsidTr="009748A9">
        <w:trPr>
          <w:cantSplit/>
        </w:trPr>
        <w:tc>
          <w:tcPr>
            <w:tcW w:w="129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3. К. соотношения собственного и заемного капитала</w:t>
            </w:r>
          </w:p>
        </w:tc>
        <w:tc>
          <w:tcPr>
            <w:tcW w:w="1944"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Заемный капитал / собственные средства</w:t>
            </w:r>
          </w:p>
        </w:tc>
        <w:tc>
          <w:tcPr>
            <w:tcW w:w="58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0,24</w:t>
            </w:r>
          </w:p>
        </w:tc>
        <w:tc>
          <w:tcPr>
            <w:tcW w:w="58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0,20</w:t>
            </w:r>
          </w:p>
        </w:tc>
        <w:tc>
          <w:tcPr>
            <w:tcW w:w="58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0,16</w:t>
            </w:r>
          </w:p>
        </w:tc>
      </w:tr>
      <w:tr w:rsidR="00B879E6" w:rsidRPr="009748A9" w:rsidTr="009748A9">
        <w:trPr>
          <w:cantSplit/>
        </w:trPr>
        <w:tc>
          <w:tcPr>
            <w:tcW w:w="1296" w:type="pct"/>
            <w:vAlign w:val="center"/>
          </w:tcPr>
          <w:p w:rsidR="00B879E6" w:rsidRPr="009748A9" w:rsidRDefault="00FD0BFA" w:rsidP="009748A9">
            <w:pPr>
              <w:pStyle w:val="a6"/>
              <w:spacing w:before="0" w:line="360" w:lineRule="auto"/>
              <w:jc w:val="both"/>
              <w:rPr>
                <w:color w:val="000000"/>
                <w:sz w:val="20"/>
              </w:rPr>
            </w:pPr>
            <w:r w:rsidRPr="009748A9">
              <w:rPr>
                <w:color w:val="000000"/>
                <w:sz w:val="20"/>
              </w:rPr>
              <w:t>4</w:t>
            </w:r>
            <w:r w:rsidR="00B879E6" w:rsidRPr="009748A9">
              <w:rPr>
                <w:color w:val="000000"/>
                <w:sz w:val="20"/>
              </w:rPr>
              <w:t xml:space="preserve">. К. </w:t>
            </w:r>
            <w:r w:rsidR="00F43BCD" w:rsidRPr="009748A9">
              <w:rPr>
                <w:color w:val="000000"/>
                <w:sz w:val="20"/>
              </w:rPr>
              <w:t>маневренности собственных оборотных средств</w:t>
            </w:r>
          </w:p>
        </w:tc>
        <w:tc>
          <w:tcPr>
            <w:tcW w:w="1944"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 xml:space="preserve">Собственные оборотные средства / оборотные средства </w:t>
            </w:r>
          </w:p>
        </w:tc>
        <w:tc>
          <w:tcPr>
            <w:tcW w:w="58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0,39</w:t>
            </w:r>
          </w:p>
        </w:tc>
        <w:tc>
          <w:tcPr>
            <w:tcW w:w="58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0,57</w:t>
            </w:r>
          </w:p>
        </w:tc>
        <w:tc>
          <w:tcPr>
            <w:tcW w:w="586" w:type="pct"/>
            <w:vAlign w:val="center"/>
          </w:tcPr>
          <w:p w:rsidR="00B879E6" w:rsidRPr="009748A9" w:rsidRDefault="00B879E6" w:rsidP="009748A9">
            <w:pPr>
              <w:pStyle w:val="a6"/>
              <w:spacing w:before="0" w:line="360" w:lineRule="auto"/>
              <w:jc w:val="both"/>
              <w:rPr>
                <w:color w:val="000000"/>
                <w:sz w:val="20"/>
              </w:rPr>
            </w:pPr>
            <w:r w:rsidRPr="009748A9">
              <w:rPr>
                <w:color w:val="000000"/>
                <w:sz w:val="20"/>
              </w:rPr>
              <w:t>0,54</w:t>
            </w:r>
          </w:p>
        </w:tc>
      </w:tr>
    </w:tbl>
    <w:p w:rsidR="00B879E6" w:rsidRPr="009748A9" w:rsidRDefault="00B879E6" w:rsidP="009748A9">
      <w:pPr>
        <w:widowControl/>
        <w:suppressAutoHyphens/>
        <w:spacing w:line="360" w:lineRule="auto"/>
        <w:ind w:firstLine="709"/>
        <w:rPr>
          <w:color w:val="000000"/>
          <w:sz w:val="28"/>
          <w:szCs w:val="16"/>
        </w:rPr>
      </w:pPr>
    </w:p>
    <w:p w:rsidR="00B879E6" w:rsidRPr="009748A9" w:rsidRDefault="00B879E6" w:rsidP="009748A9">
      <w:pPr>
        <w:widowControl/>
        <w:suppressAutoHyphens/>
        <w:spacing w:line="360" w:lineRule="auto"/>
        <w:ind w:firstLine="709"/>
        <w:rPr>
          <w:color w:val="000000"/>
          <w:sz w:val="28"/>
        </w:rPr>
      </w:pPr>
      <w:r w:rsidRPr="009748A9">
        <w:rPr>
          <w:color w:val="000000"/>
          <w:sz w:val="28"/>
        </w:rPr>
        <w:t xml:space="preserve">По данным таблицы </w:t>
      </w:r>
      <w:r w:rsidR="00F43BCD" w:rsidRPr="009748A9">
        <w:rPr>
          <w:color w:val="000000"/>
          <w:sz w:val="28"/>
        </w:rPr>
        <w:t>11</w:t>
      </w:r>
      <w:r w:rsidR="00374328" w:rsidRPr="009748A9">
        <w:rPr>
          <w:color w:val="000000"/>
          <w:sz w:val="28"/>
        </w:rPr>
        <w:t xml:space="preserve"> </w:t>
      </w:r>
      <w:r w:rsidRPr="009748A9">
        <w:rPr>
          <w:color w:val="000000"/>
          <w:sz w:val="28"/>
        </w:rPr>
        <w:t>можно сделать следующие выводы.</w:t>
      </w:r>
    </w:p>
    <w:p w:rsidR="000D2F68" w:rsidRPr="009748A9" w:rsidRDefault="00B879E6" w:rsidP="009748A9">
      <w:pPr>
        <w:widowControl/>
        <w:suppressAutoHyphens/>
        <w:spacing w:line="360" w:lineRule="auto"/>
        <w:ind w:firstLine="709"/>
        <w:rPr>
          <w:color w:val="000000"/>
          <w:sz w:val="28"/>
        </w:rPr>
      </w:pPr>
      <w:r w:rsidRPr="009748A9">
        <w:rPr>
          <w:color w:val="000000"/>
          <w:sz w:val="28"/>
        </w:rPr>
        <w:t>На ОАО «</w:t>
      </w:r>
      <w:r w:rsidR="00851617" w:rsidRPr="009748A9">
        <w:rPr>
          <w:color w:val="000000"/>
          <w:sz w:val="28"/>
        </w:rPr>
        <w:t>Яранский комбинат молочных продуктов</w:t>
      </w:r>
      <w:r w:rsidRPr="009748A9">
        <w:rPr>
          <w:color w:val="000000"/>
          <w:sz w:val="28"/>
        </w:rPr>
        <w:t xml:space="preserve">» высокая финансовая независимость (автономия) доля собственных средств в </w:t>
      </w:r>
      <w:r w:rsidR="00A01331" w:rsidRPr="009748A9">
        <w:rPr>
          <w:color w:val="000000"/>
          <w:sz w:val="28"/>
        </w:rPr>
        <w:t>2004</w:t>
      </w:r>
      <w:r w:rsidRPr="009748A9">
        <w:rPr>
          <w:color w:val="000000"/>
          <w:sz w:val="28"/>
        </w:rPr>
        <w:t xml:space="preserve"> году составляет 86</w:t>
      </w:r>
      <w:r w:rsidR="009748A9">
        <w:rPr>
          <w:color w:val="000000"/>
          <w:sz w:val="28"/>
        </w:rPr>
        <w:t>%,</w:t>
      </w:r>
      <w:r w:rsidRPr="009748A9">
        <w:rPr>
          <w:color w:val="000000"/>
          <w:sz w:val="28"/>
        </w:rPr>
        <w:t xml:space="preserve"> что на 3</w:t>
      </w:r>
      <w:r w:rsidR="009748A9">
        <w:rPr>
          <w:color w:val="000000"/>
          <w:sz w:val="28"/>
        </w:rPr>
        <w:t>%</w:t>
      </w:r>
      <w:r w:rsidRPr="009748A9">
        <w:rPr>
          <w:color w:val="000000"/>
          <w:sz w:val="28"/>
        </w:rPr>
        <w:t xml:space="preserve"> больше, чем в </w:t>
      </w:r>
      <w:r w:rsidR="00A01331" w:rsidRPr="009748A9">
        <w:rPr>
          <w:color w:val="000000"/>
          <w:sz w:val="28"/>
        </w:rPr>
        <w:t>2003</w:t>
      </w:r>
      <w:r w:rsidRPr="009748A9">
        <w:rPr>
          <w:color w:val="000000"/>
          <w:sz w:val="28"/>
        </w:rPr>
        <w:t xml:space="preserve"> году. </w:t>
      </w:r>
    </w:p>
    <w:p w:rsidR="000D2F68" w:rsidRPr="009748A9" w:rsidRDefault="00B879E6" w:rsidP="009748A9">
      <w:pPr>
        <w:widowControl/>
        <w:suppressAutoHyphens/>
        <w:spacing w:line="360" w:lineRule="auto"/>
        <w:ind w:firstLine="709"/>
        <w:rPr>
          <w:color w:val="000000"/>
          <w:sz w:val="28"/>
        </w:rPr>
      </w:pPr>
      <w:r w:rsidRPr="009748A9">
        <w:rPr>
          <w:color w:val="000000"/>
          <w:sz w:val="28"/>
        </w:rPr>
        <w:t xml:space="preserve">Коэффициент финансовой устойчивости высокий, т.е. большая часть деятельности предприятия финансируется за счет собственных средств. </w:t>
      </w:r>
    </w:p>
    <w:p w:rsidR="000D2F68" w:rsidRPr="009748A9" w:rsidRDefault="00B879E6" w:rsidP="009748A9">
      <w:pPr>
        <w:widowControl/>
        <w:suppressAutoHyphens/>
        <w:spacing w:line="360" w:lineRule="auto"/>
        <w:ind w:firstLine="709"/>
        <w:rPr>
          <w:color w:val="000000"/>
          <w:sz w:val="28"/>
        </w:rPr>
      </w:pPr>
      <w:r w:rsidRPr="009748A9">
        <w:rPr>
          <w:color w:val="000000"/>
          <w:sz w:val="28"/>
        </w:rPr>
        <w:t xml:space="preserve">Коэффициент соотношения собственного и заемного капитала уменьшается, это говорит о том, что увеличивается доля собственных средств. </w:t>
      </w:r>
    </w:p>
    <w:p w:rsidR="00B879E6" w:rsidRPr="009748A9" w:rsidRDefault="00B879E6" w:rsidP="009748A9">
      <w:pPr>
        <w:widowControl/>
        <w:suppressAutoHyphens/>
        <w:spacing w:line="360" w:lineRule="auto"/>
        <w:ind w:firstLine="709"/>
        <w:rPr>
          <w:color w:val="000000"/>
          <w:sz w:val="28"/>
        </w:rPr>
      </w:pPr>
      <w:r w:rsidRPr="009748A9">
        <w:rPr>
          <w:color w:val="000000"/>
          <w:sz w:val="28"/>
        </w:rPr>
        <w:t xml:space="preserve">Коэффициент маневренности показывает, какая часть собственных средств вложена в наиболее мобильные активы. Чем выше доля этих средств, тем больше у предприятия возможности для маневрирования своими средствами. </w:t>
      </w:r>
    </w:p>
    <w:p w:rsidR="00631851" w:rsidRPr="009748A9" w:rsidRDefault="00631851" w:rsidP="009748A9">
      <w:pPr>
        <w:widowControl/>
        <w:suppressAutoHyphens/>
        <w:spacing w:line="360" w:lineRule="auto"/>
        <w:ind w:firstLine="709"/>
        <w:rPr>
          <w:color w:val="000000"/>
          <w:sz w:val="28"/>
        </w:rPr>
      </w:pPr>
      <w:r w:rsidRPr="009748A9">
        <w:rPr>
          <w:color w:val="000000"/>
          <w:sz w:val="28"/>
        </w:rPr>
        <w:t>Ликвидность баланса выражается в степени покрытия обязательств предприятия его активами, срок превращения которых в деньги соответствует сроку погашения обязательств. Ликвидность баланса достигается установлением равенства между обязательствами предприятия и его активами.</w:t>
      </w:r>
    </w:p>
    <w:p w:rsidR="00631851" w:rsidRPr="009748A9" w:rsidRDefault="00631851" w:rsidP="009748A9">
      <w:pPr>
        <w:widowControl/>
        <w:tabs>
          <w:tab w:val="left" w:pos="1875"/>
          <w:tab w:val="left" w:pos="3480"/>
          <w:tab w:val="left" w:pos="5145"/>
        </w:tabs>
        <w:suppressAutoHyphens/>
        <w:spacing w:line="360" w:lineRule="auto"/>
        <w:ind w:firstLine="709"/>
        <w:rPr>
          <w:color w:val="000000"/>
          <w:sz w:val="28"/>
        </w:rPr>
      </w:pPr>
      <w:r w:rsidRPr="009748A9">
        <w:rPr>
          <w:color w:val="000000"/>
          <w:sz w:val="28"/>
        </w:rPr>
        <w:t>Ликвидность предприятия определяется и с помощью ряда финансовых коэффициентов</w:t>
      </w:r>
      <w:r w:rsidR="004D34FC" w:rsidRPr="009748A9">
        <w:rPr>
          <w:color w:val="000000"/>
          <w:sz w:val="28"/>
        </w:rPr>
        <w:t xml:space="preserve"> (табл. </w:t>
      </w:r>
      <w:r w:rsidR="00F43BCD" w:rsidRPr="009748A9">
        <w:rPr>
          <w:color w:val="000000"/>
          <w:sz w:val="28"/>
        </w:rPr>
        <w:t>12</w:t>
      </w:r>
      <w:r w:rsidR="000D2F68" w:rsidRPr="009748A9">
        <w:rPr>
          <w:color w:val="000000"/>
          <w:sz w:val="28"/>
        </w:rPr>
        <w:t>)</w:t>
      </w:r>
      <w:r w:rsidR="009748A9">
        <w:rPr>
          <w:color w:val="000000"/>
          <w:sz w:val="28"/>
        </w:rPr>
        <w:t>.</w:t>
      </w:r>
    </w:p>
    <w:p w:rsidR="009748A9" w:rsidRDefault="009748A9" w:rsidP="009748A9">
      <w:pPr>
        <w:widowControl/>
        <w:tabs>
          <w:tab w:val="left" w:pos="1875"/>
          <w:tab w:val="left" w:pos="3480"/>
          <w:tab w:val="left" w:pos="5145"/>
        </w:tabs>
        <w:suppressAutoHyphens/>
        <w:spacing w:line="360" w:lineRule="auto"/>
        <w:ind w:firstLine="709"/>
        <w:rPr>
          <w:color w:val="000000"/>
          <w:sz w:val="28"/>
        </w:rPr>
      </w:pPr>
    </w:p>
    <w:p w:rsidR="00631851" w:rsidRPr="009748A9" w:rsidRDefault="00F43BCD" w:rsidP="009748A9">
      <w:pPr>
        <w:widowControl/>
        <w:tabs>
          <w:tab w:val="left" w:pos="1875"/>
          <w:tab w:val="left" w:pos="3480"/>
          <w:tab w:val="left" w:pos="5145"/>
        </w:tabs>
        <w:suppressAutoHyphens/>
        <w:spacing w:line="360" w:lineRule="auto"/>
        <w:ind w:firstLine="0"/>
        <w:rPr>
          <w:color w:val="000000"/>
          <w:sz w:val="28"/>
        </w:rPr>
      </w:pPr>
      <w:r w:rsidRPr="009748A9">
        <w:rPr>
          <w:sz w:val="28"/>
        </w:rPr>
        <w:t>Таблица 12</w:t>
      </w:r>
      <w:bookmarkStart w:id="158" w:name="_Toc65057856"/>
      <w:bookmarkStart w:id="159" w:name="_Toc91407862"/>
      <w:bookmarkStart w:id="160" w:name="_Toc111541682"/>
      <w:bookmarkStart w:id="161" w:name="_Toc114881178"/>
      <w:bookmarkStart w:id="162" w:name="_Toc117539644"/>
      <w:bookmarkStart w:id="163" w:name="_Toc117539934"/>
      <w:bookmarkStart w:id="164" w:name="_Toc124473603"/>
      <w:bookmarkStart w:id="165" w:name="_Toc130346125"/>
      <w:bookmarkStart w:id="166" w:name="_Toc130346270"/>
      <w:r w:rsidR="009748A9">
        <w:rPr>
          <w:sz w:val="28"/>
        </w:rPr>
        <w:t xml:space="preserve">. </w:t>
      </w:r>
      <w:r w:rsidR="00631851" w:rsidRPr="009748A9">
        <w:rPr>
          <w:sz w:val="28"/>
        </w:rPr>
        <w:t>Показатели ликвидности предприятия</w:t>
      </w:r>
      <w:bookmarkEnd w:id="158"/>
      <w:bookmarkEnd w:id="159"/>
      <w:bookmarkEnd w:id="160"/>
      <w:bookmarkEnd w:id="161"/>
      <w:bookmarkEnd w:id="162"/>
      <w:bookmarkEnd w:id="163"/>
      <w:bookmarkEnd w:id="164"/>
      <w:bookmarkEnd w:id="165"/>
      <w:bookmarkEnd w:id="1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4289"/>
        <w:gridCol w:w="894"/>
        <w:gridCol w:w="867"/>
        <w:gridCol w:w="867"/>
        <w:gridCol w:w="867"/>
      </w:tblGrid>
      <w:tr w:rsidR="00631851" w:rsidRPr="009748A9" w:rsidTr="009748A9">
        <w:trPr>
          <w:cantSplit/>
        </w:trPr>
        <w:tc>
          <w:tcPr>
            <w:tcW w:w="933"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Показатели</w:t>
            </w:r>
          </w:p>
        </w:tc>
        <w:tc>
          <w:tcPr>
            <w:tcW w:w="2240"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Формула</w:t>
            </w:r>
          </w:p>
        </w:tc>
        <w:tc>
          <w:tcPr>
            <w:tcW w:w="467"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Нор</w:t>
            </w:r>
            <w:r w:rsidR="00F43BCD" w:rsidRPr="009748A9">
              <w:rPr>
                <w:color w:val="000000"/>
                <w:sz w:val="20"/>
              </w:rPr>
              <w:t>-</w:t>
            </w:r>
            <w:r w:rsidRPr="009748A9">
              <w:rPr>
                <w:color w:val="000000"/>
                <w:sz w:val="20"/>
              </w:rPr>
              <w:t>матив</w:t>
            </w:r>
          </w:p>
        </w:tc>
        <w:tc>
          <w:tcPr>
            <w:tcW w:w="453" w:type="pct"/>
            <w:vAlign w:val="center"/>
          </w:tcPr>
          <w:p w:rsidR="00631851" w:rsidRPr="009748A9" w:rsidRDefault="00A01331" w:rsidP="009748A9">
            <w:pPr>
              <w:pStyle w:val="a6"/>
              <w:spacing w:before="0" w:line="360" w:lineRule="auto"/>
              <w:jc w:val="both"/>
              <w:rPr>
                <w:color w:val="000000"/>
                <w:sz w:val="20"/>
              </w:rPr>
            </w:pPr>
            <w:r w:rsidRPr="009748A9">
              <w:rPr>
                <w:color w:val="000000"/>
                <w:sz w:val="20"/>
              </w:rPr>
              <w:t>2002</w:t>
            </w:r>
            <w:r w:rsidR="00631851" w:rsidRPr="009748A9">
              <w:rPr>
                <w:color w:val="000000"/>
                <w:sz w:val="20"/>
              </w:rPr>
              <w:t xml:space="preserve"> г</w:t>
            </w:r>
          </w:p>
        </w:tc>
        <w:tc>
          <w:tcPr>
            <w:tcW w:w="453" w:type="pct"/>
            <w:vAlign w:val="center"/>
          </w:tcPr>
          <w:p w:rsidR="00631851" w:rsidRPr="009748A9" w:rsidRDefault="00A01331" w:rsidP="009748A9">
            <w:pPr>
              <w:pStyle w:val="a6"/>
              <w:spacing w:before="0" w:line="360" w:lineRule="auto"/>
              <w:jc w:val="both"/>
              <w:rPr>
                <w:color w:val="000000"/>
                <w:sz w:val="20"/>
              </w:rPr>
            </w:pPr>
            <w:r w:rsidRPr="009748A9">
              <w:rPr>
                <w:color w:val="000000"/>
                <w:sz w:val="20"/>
              </w:rPr>
              <w:t>2003</w:t>
            </w:r>
            <w:r w:rsidR="00631851" w:rsidRPr="009748A9">
              <w:rPr>
                <w:color w:val="000000"/>
                <w:sz w:val="20"/>
              </w:rPr>
              <w:t xml:space="preserve"> г</w:t>
            </w:r>
          </w:p>
        </w:tc>
        <w:tc>
          <w:tcPr>
            <w:tcW w:w="453" w:type="pct"/>
            <w:vAlign w:val="center"/>
          </w:tcPr>
          <w:p w:rsidR="00631851" w:rsidRPr="009748A9" w:rsidRDefault="00A01331" w:rsidP="009748A9">
            <w:pPr>
              <w:pStyle w:val="a6"/>
              <w:spacing w:before="0" w:line="360" w:lineRule="auto"/>
              <w:jc w:val="both"/>
              <w:rPr>
                <w:color w:val="000000"/>
                <w:sz w:val="20"/>
              </w:rPr>
            </w:pPr>
            <w:r w:rsidRPr="009748A9">
              <w:rPr>
                <w:color w:val="000000"/>
                <w:sz w:val="20"/>
              </w:rPr>
              <w:t>2004</w:t>
            </w:r>
            <w:r w:rsidR="00631851" w:rsidRPr="009748A9">
              <w:rPr>
                <w:color w:val="000000"/>
                <w:sz w:val="20"/>
              </w:rPr>
              <w:t xml:space="preserve"> г</w:t>
            </w:r>
          </w:p>
        </w:tc>
      </w:tr>
      <w:tr w:rsidR="00631851" w:rsidRPr="009748A9" w:rsidTr="009748A9">
        <w:trPr>
          <w:cantSplit/>
        </w:trPr>
        <w:tc>
          <w:tcPr>
            <w:tcW w:w="933"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К. абсолютной ликвидности</w:t>
            </w:r>
          </w:p>
        </w:tc>
        <w:tc>
          <w:tcPr>
            <w:tcW w:w="2240"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(Денежные средства + краткосрочные фин. вложения) / краткосрочные обязательства</w:t>
            </w:r>
          </w:p>
        </w:tc>
        <w:tc>
          <w:tcPr>
            <w:tcW w:w="467"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0,2</w:t>
            </w:r>
          </w:p>
        </w:tc>
        <w:tc>
          <w:tcPr>
            <w:tcW w:w="453"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0,06</w:t>
            </w:r>
          </w:p>
        </w:tc>
        <w:tc>
          <w:tcPr>
            <w:tcW w:w="453"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0,29</w:t>
            </w:r>
          </w:p>
        </w:tc>
        <w:tc>
          <w:tcPr>
            <w:tcW w:w="453"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0,2</w:t>
            </w:r>
          </w:p>
        </w:tc>
      </w:tr>
      <w:tr w:rsidR="00631851" w:rsidRPr="009748A9" w:rsidTr="009748A9">
        <w:trPr>
          <w:cantSplit/>
          <w:trHeight w:val="831"/>
        </w:trPr>
        <w:tc>
          <w:tcPr>
            <w:tcW w:w="933"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Промежу</w:t>
            </w:r>
            <w:r w:rsidR="00F43BCD" w:rsidRPr="009748A9">
              <w:rPr>
                <w:color w:val="000000"/>
                <w:sz w:val="20"/>
              </w:rPr>
              <w:t>-</w:t>
            </w:r>
            <w:r w:rsidRPr="009748A9">
              <w:rPr>
                <w:color w:val="000000"/>
                <w:sz w:val="20"/>
              </w:rPr>
              <w:t>точный К. покрытия</w:t>
            </w:r>
          </w:p>
        </w:tc>
        <w:tc>
          <w:tcPr>
            <w:tcW w:w="2240"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(Денежные средства + краткосрочные фин. вложения + дебит. задолж-ть)/ краткосрочные обязательства</w:t>
            </w:r>
          </w:p>
        </w:tc>
        <w:tc>
          <w:tcPr>
            <w:tcW w:w="467"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0,8-1</w:t>
            </w:r>
          </w:p>
        </w:tc>
        <w:tc>
          <w:tcPr>
            <w:tcW w:w="453"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0,56</w:t>
            </w:r>
          </w:p>
        </w:tc>
        <w:tc>
          <w:tcPr>
            <w:tcW w:w="453"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0,81</w:t>
            </w:r>
          </w:p>
        </w:tc>
        <w:tc>
          <w:tcPr>
            <w:tcW w:w="453"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0,84</w:t>
            </w:r>
          </w:p>
        </w:tc>
      </w:tr>
      <w:tr w:rsidR="00631851" w:rsidRPr="009748A9" w:rsidTr="009748A9">
        <w:trPr>
          <w:cantSplit/>
        </w:trPr>
        <w:tc>
          <w:tcPr>
            <w:tcW w:w="933"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К. текущей ликвидности</w:t>
            </w:r>
          </w:p>
        </w:tc>
        <w:tc>
          <w:tcPr>
            <w:tcW w:w="2240"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Денежные средства + краткосрочные фин. вложения + дебит. задолж-ть + запасы)/ краткосрочные обязательства</w:t>
            </w:r>
          </w:p>
        </w:tc>
        <w:tc>
          <w:tcPr>
            <w:tcW w:w="467"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1–2,5</w:t>
            </w:r>
          </w:p>
        </w:tc>
        <w:tc>
          <w:tcPr>
            <w:tcW w:w="453"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1,54</w:t>
            </w:r>
          </w:p>
        </w:tc>
        <w:tc>
          <w:tcPr>
            <w:tcW w:w="453"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2,25</w:t>
            </w:r>
          </w:p>
        </w:tc>
        <w:tc>
          <w:tcPr>
            <w:tcW w:w="453" w:type="pct"/>
            <w:vAlign w:val="center"/>
          </w:tcPr>
          <w:p w:rsidR="00631851" w:rsidRPr="009748A9" w:rsidRDefault="00631851" w:rsidP="009748A9">
            <w:pPr>
              <w:pStyle w:val="a6"/>
              <w:spacing w:before="0" w:line="360" w:lineRule="auto"/>
              <w:jc w:val="both"/>
              <w:rPr>
                <w:color w:val="000000"/>
                <w:sz w:val="20"/>
              </w:rPr>
            </w:pPr>
            <w:r w:rsidRPr="009748A9">
              <w:rPr>
                <w:color w:val="000000"/>
                <w:sz w:val="20"/>
              </w:rPr>
              <w:t>2,11</w:t>
            </w:r>
          </w:p>
        </w:tc>
      </w:tr>
    </w:tbl>
    <w:p w:rsidR="000D2F68" w:rsidRPr="009748A9" w:rsidRDefault="000D2F68" w:rsidP="009748A9">
      <w:pPr>
        <w:widowControl/>
        <w:suppressAutoHyphens/>
        <w:spacing w:line="360" w:lineRule="auto"/>
        <w:ind w:firstLine="709"/>
        <w:rPr>
          <w:color w:val="000000"/>
          <w:sz w:val="28"/>
          <w:szCs w:val="16"/>
        </w:rPr>
      </w:pPr>
    </w:p>
    <w:p w:rsidR="00B45771" w:rsidRPr="009748A9" w:rsidRDefault="004D34FC" w:rsidP="009748A9">
      <w:pPr>
        <w:widowControl/>
        <w:suppressAutoHyphens/>
        <w:spacing w:line="360" w:lineRule="auto"/>
        <w:ind w:firstLine="709"/>
        <w:rPr>
          <w:color w:val="000000"/>
          <w:sz w:val="28"/>
        </w:rPr>
      </w:pPr>
      <w:r w:rsidRPr="009748A9">
        <w:rPr>
          <w:color w:val="000000"/>
          <w:sz w:val="28"/>
        </w:rPr>
        <w:t xml:space="preserve">Коэффициенты абсолютной и текущей ликвидности за 2003–2004 год имеют размеры выше нормальных ограничений, что говорит об определенной кредитоспособности. </w:t>
      </w:r>
      <w:r w:rsidR="00B45771" w:rsidRPr="009748A9">
        <w:rPr>
          <w:color w:val="000000"/>
          <w:sz w:val="28"/>
        </w:rPr>
        <w:t xml:space="preserve">Коэффициент абсолютной ликвидности за </w:t>
      </w:r>
      <w:r w:rsidR="00A01331" w:rsidRPr="009748A9">
        <w:rPr>
          <w:color w:val="000000"/>
          <w:sz w:val="28"/>
        </w:rPr>
        <w:t>2003</w:t>
      </w:r>
      <w:r w:rsidR="00B45771" w:rsidRPr="009748A9">
        <w:rPr>
          <w:color w:val="000000"/>
          <w:sz w:val="28"/>
        </w:rPr>
        <w:t xml:space="preserve"> год несколько вырос, что свидетельствует о сокращении перспективных платежных возможностей предприятия.</w:t>
      </w:r>
    </w:p>
    <w:p w:rsidR="00631851" w:rsidRPr="009748A9" w:rsidRDefault="00631851" w:rsidP="009748A9">
      <w:pPr>
        <w:widowControl/>
        <w:suppressAutoHyphens/>
        <w:spacing w:line="360" w:lineRule="auto"/>
        <w:ind w:firstLine="709"/>
        <w:rPr>
          <w:color w:val="000000"/>
          <w:sz w:val="28"/>
        </w:rPr>
      </w:pPr>
      <w:r w:rsidRPr="009748A9">
        <w:rPr>
          <w:color w:val="000000"/>
          <w:sz w:val="28"/>
        </w:rPr>
        <w:t xml:space="preserve">В целом же на основе анализов финансовой устойчивости и кредитоспособности предприятия можно сделать вывод, что предприятие находится в устойчивом состоянии. </w:t>
      </w:r>
    </w:p>
    <w:p w:rsidR="006B386D" w:rsidRPr="009748A9" w:rsidRDefault="006B386D" w:rsidP="009748A9">
      <w:pPr>
        <w:widowControl/>
        <w:suppressAutoHyphens/>
        <w:spacing w:line="360" w:lineRule="auto"/>
        <w:ind w:firstLine="709"/>
        <w:rPr>
          <w:color w:val="000000"/>
          <w:sz w:val="28"/>
        </w:rPr>
      </w:pPr>
      <w:r w:rsidRPr="009748A9">
        <w:rPr>
          <w:color w:val="000000"/>
          <w:sz w:val="28"/>
        </w:rPr>
        <w:t xml:space="preserve">В условиях рыночных отношений целью предпринимательской деятельности является получение прибыли. Прибыль обеспечивает предприятию возможности самофинансирования, удовлетворения материальных и социальных потребностей собственника капитала и работников предприятия. На основе налога на прибыль формируются доходы на прибыль. Поэтому прибыль является конечным результатом деятельности предприятия. </w:t>
      </w:r>
    </w:p>
    <w:p w:rsidR="006B386D" w:rsidRPr="009748A9" w:rsidRDefault="006B386D" w:rsidP="009748A9">
      <w:pPr>
        <w:widowControl/>
        <w:suppressAutoHyphens/>
        <w:spacing w:line="360" w:lineRule="auto"/>
        <w:ind w:firstLine="709"/>
        <w:rPr>
          <w:color w:val="000000"/>
          <w:sz w:val="28"/>
        </w:rPr>
      </w:pPr>
      <w:r w:rsidRPr="009748A9">
        <w:rPr>
          <w:color w:val="000000"/>
          <w:sz w:val="28"/>
        </w:rPr>
        <w:t xml:space="preserve">Анализ начинают с изучения динамики и состава прибылей различного уровня (табл. </w:t>
      </w:r>
      <w:r w:rsidR="00F43BCD" w:rsidRPr="009748A9">
        <w:rPr>
          <w:color w:val="000000"/>
          <w:sz w:val="28"/>
        </w:rPr>
        <w:t>13</w:t>
      </w:r>
      <w:r w:rsidRPr="009748A9">
        <w:rPr>
          <w:color w:val="000000"/>
          <w:sz w:val="28"/>
        </w:rPr>
        <w:t>).</w:t>
      </w:r>
    </w:p>
    <w:p w:rsidR="009748A9" w:rsidRDefault="009748A9" w:rsidP="009748A9">
      <w:pPr>
        <w:pStyle w:val="21"/>
        <w:suppressAutoHyphens/>
        <w:rPr>
          <w:color w:val="000000"/>
        </w:rPr>
      </w:pPr>
    </w:p>
    <w:p w:rsidR="00FD0BFA" w:rsidRPr="009748A9" w:rsidRDefault="00F43BCD" w:rsidP="009748A9">
      <w:pPr>
        <w:pStyle w:val="21"/>
        <w:suppressAutoHyphens/>
        <w:ind w:firstLine="0"/>
        <w:rPr>
          <w:color w:val="000000"/>
        </w:rPr>
      </w:pPr>
      <w:r w:rsidRPr="009748A9">
        <w:t>Таблица 13</w:t>
      </w:r>
      <w:bookmarkStart w:id="167" w:name="_Toc130346126"/>
      <w:bookmarkStart w:id="168" w:name="_Toc130346271"/>
      <w:r w:rsidR="009748A9">
        <w:t xml:space="preserve">. </w:t>
      </w:r>
      <w:r w:rsidR="00FD0BFA" w:rsidRPr="009748A9">
        <w:t>Анализ состава и динамики прибыли</w:t>
      </w:r>
      <w:bookmarkEnd w:id="167"/>
      <w:bookmarkEnd w:id="1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1"/>
        <w:gridCol w:w="1128"/>
        <w:gridCol w:w="1128"/>
        <w:gridCol w:w="1130"/>
        <w:gridCol w:w="1127"/>
        <w:gridCol w:w="1127"/>
      </w:tblGrid>
      <w:tr w:rsidR="00FD0BFA" w:rsidRPr="009748A9" w:rsidTr="009748A9">
        <w:trPr>
          <w:cantSplit/>
          <w:trHeight w:val="148"/>
        </w:trPr>
        <w:tc>
          <w:tcPr>
            <w:tcW w:w="2052"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Показатели</w:t>
            </w:r>
          </w:p>
        </w:tc>
        <w:tc>
          <w:tcPr>
            <w:tcW w:w="589"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2002 г.</w:t>
            </w:r>
          </w:p>
        </w:tc>
        <w:tc>
          <w:tcPr>
            <w:tcW w:w="589"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2003 г.</w:t>
            </w:r>
          </w:p>
        </w:tc>
        <w:tc>
          <w:tcPr>
            <w:tcW w:w="590"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2004 г.</w:t>
            </w:r>
          </w:p>
        </w:tc>
        <w:tc>
          <w:tcPr>
            <w:tcW w:w="589"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2003 / 2002 гг.</w:t>
            </w:r>
          </w:p>
        </w:tc>
        <w:tc>
          <w:tcPr>
            <w:tcW w:w="589"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2004 / 2003 гг.</w:t>
            </w:r>
          </w:p>
        </w:tc>
      </w:tr>
      <w:tr w:rsidR="00FD0BFA" w:rsidRPr="009748A9" w:rsidTr="009748A9">
        <w:trPr>
          <w:cantSplit/>
          <w:trHeight w:val="348"/>
        </w:trPr>
        <w:tc>
          <w:tcPr>
            <w:tcW w:w="2052"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Выручка от реализации продукции</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122721</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174917</w:t>
            </w:r>
          </w:p>
        </w:tc>
        <w:tc>
          <w:tcPr>
            <w:tcW w:w="590"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168561</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52196</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-6356</w:t>
            </w:r>
          </w:p>
        </w:tc>
      </w:tr>
      <w:tr w:rsidR="00FD0BFA" w:rsidRPr="009748A9" w:rsidTr="009748A9">
        <w:trPr>
          <w:cantSplit/>
          <w:trHeight w:val="316"/>
        </w:trPr>
        <w:tc>
          <w:tcPr>
            <w:tcW w:w="2052"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Прямые производственные затраты</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87824</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110877</w:t>
            </w:r>
          </w:p>
        </w:tc>
        <w:tc>
          <w:tcPr>
            <w:tcW w:w="590"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113117</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23053</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2240</w:t>
            </w:r>
          </w:p>
        </w:tc>
      </w:tr>
      <w:tr w:rsidR="00FD0BFA" w:rsidRPr="009748A9" w:rsidTr="009748A9">
        <w:trPr>
          <w:cantSplit/>
          <w:trHeight w:val="328"/>
        </w:trPr>
        <w:tc>
          <w:tcPr>
            <w:tcW w:w="2052"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Валовая прибыль</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34897</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64040</w:t>
            </w:r>
          </w:p>
        </w:tc>
        <w:tc>
          <w:tcPr>
            <w:tcW w:w="590"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55344</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29143</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-8696</w:t>
            </w:r>
          </w:p>
        </w:tc>
      </w:tr>
      <w:tr w:rsidR="00FD0BFA" w:rsidRPr="009748A9" w:rsidTr="009748A9">
        <w:trPr>
          <w:cantSplit/>
          <w:trHeight w:val="328"/>
        </w:trPr>
        <w:tc>
          <w:tcPr>
            <w:tcW w:w="2052"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Постоянные расходы</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31339</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48219</w:t>
            </w:r>
          </w:p>
        </w:tc>
        <w:tc>
          <w:tcPr>
            <w:tcW w:w="590"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54110</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16880</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5891</w:t>
            </w:r>
          </w:p>
        </w:tc>
      </w:tr>
      <w:tr w:rsidR="00FD0BFA" w:rsidRPr="009748A9" w:rsidTr="009748A9">
        <w:trPr>
          <w:cantSplit/>
          <w:trHeight w:val="635"/>
        </w:trPr>
        <w:tc>
          <w:tcPr>
            <w:tcW w:w="2052"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Управленческие и коммерческие расходы</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1615</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2758</w:t>
            </w:r>
          </w:p>
        </w:tc>
        <w:tc>
          <w:tcPr>
            <w:tcW w:w="590"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1886</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1143</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-872</w:t>
            </w:r>
          </w:p>
        </w:tc>
      </w:tr>
      <w:tr w:rsidR="00FD0BFA" w:rsidRPr="009748A9" w:rsidTr="009748A9">
        <w:trPr>
          <w:cantSplit/>
          <w:trHeight w:val="328"/>
        </w:trPr>
        <w:tc>
          <w:tcPr>
            <w:tcW w:w="2052"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Прибыль от реализации</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1943</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13063</w:t>
            </w:r>
          </w:p>
        </w:tc>
        <w:tc>
          <w:tcPr>
            <w:tcW w:w="590"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-552</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11120</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-13615</w:t>
            </w:r>
          </w:p>
        </w:tc>
      </w:tr>
      <w:tr w:rsidR="00FD0BFA" w:rsidRPr="009748A9" w:rsidTr="009748A9">
        <w:trPr>
          <w:cantSplit/>
          <w:trHeight w:val="328"/>
        </w:trPr>
        <w:tc>
          <w:tcPr>
            <w:tcW w:w="2052"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Прочие операционные доходы</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14562</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2780</w:t>
            </w:r>
          </w:p>
        </w:tc>
        <w:tc>
          <w:tcPr>
            <w:tcW w:w="590"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3886</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-11782</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1106</w:t>
            </w:r>
          </w:p>
        </w:tc>
      </w:tr>
      <w:tr w:rsidR="00FD0BFA" w:rsidRPr="009748A9" w:rsidTr="009748A9">
        <w:trPr>
          <w:cantSplit/>
          <w:trHeight w:val="328"/>
        </w:trPr>
        <w:tc>
          <w:tcPr>
            <w:tcW w:w="2052"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Прочие операционные расходы</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16009</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2859</w:t>
            </w:r>
          </w:p>
        </w:tc>
        <w:tc>
          <w:tcPr>
            <w:tcW w:w="590"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3426</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-13150</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567</w:t>
            </w:r>
          </w:p>
        </w:tc>
      </w:tr>
      <w:tr w:rsidR="00FD0BFA" w:rsidRPr="009748A9" w:rsidTr="009748A9">
        <w:trPr>
          <w:cantSplit/>
          <w:trHeight w:val="348"/>
        </w:trPr>
        <w:tc>
          <w:tcPr>
            <w:tcW w:w="2052"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Внереализационные доходы</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222</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185</w:t>
            </w:r>
          </w:p>
        </w:tc>
        <w:tc>
          <w:tcPr>
            <w:tcW w:w="590"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270</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-37</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85</w:t>
            </w:r>
          </w:p>
        </w:tc>
      </w:tr>
      <w:tr w:rsidR="00FD0BFA" w:rsidRPr="009748A9" w:rsidTr="009748A9">
        <w:trPr>
          <w:cantSplit/>
          <w:trHeight w:val="328"/>
        </w:trPr>
        <w:tc>
          <w:tcPr>
            <w:tcW w:w="2052"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Внереализационные расходы</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233</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471</w:t>
            </w:r>
          </w:p>
        </w:tc>
        <w:tc>
          <w:tcPr>
            <w:tcW w:w="590"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436</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238</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-35</w:t>
            </w:r>
          </w:p>
        </w:tc>
      </w:tr>
      <w:tr w:rsidR="00FD0BFA" w:rsidRPr="009748A9" w:rsidTr="009748A9">
        <w:trPr>
          <w:cantSplit/>
          <w:trHeight w:val="328"/>
        </w:trPr>
        <w:tc>
          <w:tcPr>
            <w:tcW w:w="2052"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Балансовая прибыль</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485</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12698</w:t>
            </w:r>
          </w:p>
        </w:tc>
        <w:tc>
          <w:tcPr>
            <w:tcW w:w="590"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-773</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12213</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-13471</w:t>
            </w:r>
          </w:p>
        </w:tc>
      </w:tr>
      <w:tr w:rsidR="00FD0BFA" w:rsidRPr="009748A9" w:rsidTr="009748A9">
        <w:trPr>
          <w:cantSplit/>
          <w:trHeight w:val="348"/>
        </w:trPr>
        <w:tc>
          <w:tcPr>
            <w:tcW w:w="2052" w:type="pct"/>
            <w:vAlign w:val="center"/>
          </w:tcPr>
          <w:p w:rsidR="00FD0BFA" w:rsidRPr="009748A9" w:rsidRDefault="00FD0BFA" w:rsidP="009748A9">
            <w:pPr>
              <w:pStyle w:val="a6"/>
              <w:spacing w:before="0" w:line="360" w:lineRule="auto"/>
              <w:jc w:val="both"/>
              <w:rPr>
                <w:color w:val="000000"/>
                <w:sz w:val="20"/>
              </w:rPr>
            </w:pPr>
            <w:r w:rsidRPr="009748A9">
              <w:rPr>
                <w:color w:val="000000"/>
                <w:sz w:val="20"/>
              </w:rPr>
              <w:t xml:space="preserve">Чистая прибыль </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400</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8681</w:t>
            </w:r>
          </w:p>
        </w:tc>
        <w:tc>
          <w:tcPr>
            <w:tcW w:w="590"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8281</w:t>
            </w:r>
          </w:p>
        </w:tc>
        <w:tc>
          <w:tcPr>
            <w:tcW w:w="589" w:type="pct"/>
            <w:vAlign w:val="center"/>
          </w:tcPr>
          <w:p w:rsidR="00FD0BFA" w:rsidRPr="009748A9" w:rsidRDefault="00FD0BFA" w:rsidP="009748A9">
            <w:pPr>
              <w:pStyle w:val="a6"/>
              <w:spacing w:before="0" w:line="360" w:lineRule="auto"/>
              <w:jc w:val="both"/>
              <w:rPr>
                <w:snapToGrid w:val="0"/>
                <w:color w:val="000000"/>
                <w:sz w:val="20"/>
              </w:rPr>
            </w:pPr>
            <w:r w:rsidRPr="009748A9">
              <w:rPr>
                <w:snapToGrid w:val="0"/>
                <w:color w:val="000000"/>
                <w:sz w:val="20"/>
              </w:rPr>
              <w:t>-8681</w:t>
            </w:r>
          </w:p>
        </w:tc>
      </w:tr>
    </w:tbl>
    <w:p w:rsidR="00F43BCD" w:rsidRPr="009748A9" w:rsidRDefault="00F43BCD" w:rsidP="009748A9">
      <w:pPr>
        <w:widowControl/>
        <w:suppressAutoHyphens/>
        <w:spacing w:line="360" w:lineRule="auto"/>
        <w:ind w:firstLine="709"/>
        <w:rPr>
          <w:color w:val="000000"/>
          <w:sz w:val="28"/>
          <w:szCs w:val="16"/>
        </w:rPr>
      </w:pPr>
    </w:p>
    <w:p w:rsidR="006B386D" w:rsidRPr="009748A9" w:rsidRDefault="006B386D" w:rsidP="009748A9">
      <w:pPr>
        <w:widowControl/>
        <w:suppressAutoHyphens/>
        <w:spacing w:line="360" w:lineRule="auto"/>
        <w:ind w:firstLine="709"/>
        <w:rPr>
          <w:color w:val="000000"/>
          <w:sz w:val="28"/>
        </w:rPr>
      </w:pPr>
      <w:r w:rsidRPr="009748A9">
        <w:rPr>
          <w:color w:val="000000"/>
          <w:sz w:val="28"/>
        </w:rPr>
        <w:t xml:space="preserve">Анализ данных, приведенных в таблице </w:t>
      </w:r>
      <w:r w:rsidR="00F43BCD" w:rsidRPr="009748A9">
        <w:rPr>
          <w:color w:val="000000"/>
          <w:sz w:val="28"/>
        </w:rPr>
        <w:t>13</w:t>
      </w:r>
      <w:r w:rsidRPr="009748A9">
        <w:rPr>
          <w:color w:val="000000"/>
          <w:sz w:val="28"/>
        </w:rPr>
        <w:t xml:space="preserve"> показывает, что наилучшим по финансовым результатам был 2003 год. В данный период валовая прибыли предприятия возросла на 29,1 млн. руб., прибыль от реализации – на 11,1 млн. руб. В связи с ростом внереализационных доходов, балансовая прибыль возросла в 2003 году на 12,2 млн. руб., читая прибыль – на 8281 тыс. руб. В 2004 году на фоне некоторого снижения объема реализуемой продукции, в результате роста постоянных расходов, прибыль от реализации сократилась на 13615 тыс. руб. В данный период внереализационные расходы предприятия превысили внереализационные доходы и</w:t>
      </w:r>
      <w:r w:rsidR="009748A9">
        <w:rPr>
          <w:color w:val="000000"/>
          <w:sz w:val="28"/>
        </w:rPr>
        <w:t xml:space="preserve"> </w:t>
      </w:r>
      <w:r w:rsidRPr="009748A9">
        <w:rPr>
          <w:color w:val="000000"/>
          <w:sz w:val="28"/>
        </w:rPr>
        <w:t>в 2004 году предприятие имело</w:t>
      </w:r>
      <w:r w:rsidR="009748A9">
        <w:rPr>
          <w:color w:val="000000"/>
          <w:sz w:val="28"/>
        </w:rPr>
        <w:t xml:space="preserve"> </w:t>
      </w:r>
      <w:r w:rsidRPr="009748A9">
        <w:rPr>
          <w:color w:val="000000"/>
          <w:sz w:val="28"/>
        </w:rPr>
        <w:t>773 тыс. руб. балансового убытка.</w:t>
      </w:r>
    </w:p>
    <w:p w:rsidR="006B386D" w:rsidRPr="009748A9" w:rsidRDefault="00F43BCD" w:rsidP="009748A9">
      <w:pPr>
        <w:pStyle w:val="a3"/>
        <w:suppressAutoHyphens/>
        <w:rPr>
          <w:rFonts w:ascii="Times New Roman" w:hAnsi="Times New Roman"/>
          <w:b w:val="0"/>
          <w:color w:val="000000"/>
          <w:sz w:val="28"/>
          <w:szCs w:val="28"/>
        </w:rPr>
      </w:pPr>
      <w:r w:rsidRPr="009748A9">
        <w:rPr>
          <w:rFonts w:ascii="Times New Roman" w:hAnsi="Times New Roman"/>
          <w:b w:val="0"/>
          <w:color w:val="000000"/>
          <w:sz w:val="28"/>
          <w:szCs w:val="28"/>
        </w:rPr>
        <w:t>Данные таблицы 13</w:t>
      </w:r>
      <w:r w:rsidR="006B386D" w:rsidRPr="009748A9">
        <w:rPr>
          <w:rFonts w:ascii="Times New Roman" w:hAnsi="Times New Roman"/>
          <w:b w:val="0"/>
          <w:color w:val="000000"/>
          <w:sz w:val="28"/>
          <w:szCs w:val="28"/>
        </w:rPr>
        <w:t xml:space="preserve"> показывают, что валовая прибыль предприятия</w:t>
      </w:r>
      <w:r w:rsidR="009748A9">
        <w:rPr>
          <w:rFonts w:ascii="Times New Roman" w:hAnsi="Times New Roman"/>
          <w:b w:val="0"/>
          <w:color w:val="000000"/>
          <w:sz w:val="28"/>
          <w:szCs w:val="28"/>
        </w:rPr>
        <w:t xml:space="preserve"> </w:t>
      </w:r>
      <w:r w:rsidR="006B386D" w:rsidRPr="009748A9">
        <w:rPr>
          <w:rFonts w:ascii="Times New Roman" w:hAnsi="Times New Roman"/>
          <w:b w:val="0"/>
          <w:color w:val="000000"/>
          <w:sz w:val="28"/>
          <w:szCs w:val="28"/>
        </w:rPr>
        <w:t>уменьшилась в 2003 году на 8696 тыс. руб., прибыль от реализации – на 13615 тыс. руб. Уменьшение прибыли от реализации продукции за рассматриваемый период деятельности предприятия обусловлен превышением затрат на производство и реализацию продукции над объемом продаж.</w:t>
      </w:r>
    </w:p>
    <w:p w:rsidR="006B386D" w:rsidRPr="009748A9" w:rsidRDefault="006B386D" w:rsidP="009748A9">
      <w:pPr>
        <w:widowControl/>
        <w:suppressAutoHyphens/>
        <w:spacing w:line="360" w:lineRule="auto"/>
        <w:ind w:firstLine="709"/>
        <w:rPr>
          <w:color w:val="000000"/>
          <w:sz w:val="28"/>
        </w:rPr>
      </w:pPr>
      <w:r w:rsidRPr="009748A9">
        <w:rPr>
          <w:color w:val="000000"/>
          <w:sz w:val="28"/>
        </w:rPr>
        <w:t xml:space="preserve">Кроме абсолютного размера прибыли показателем эффективности предприятия выступает рентабельность. </w:t>
      </w:r>
      <w:r w:rsidR="00FD0BFA" w:rsidRPr="009748A9">
        <w:rPr>
          <w:color w:val="000000"/>
          <w:sz w:val="28"/>
        </w:rPr>
        <w:t xml:space="preserve">Показатели рентабельности </w:t>
      </w:r>
      <w:r w:rsidRPr="009748A9">
        <w:rPr>
          <w:color w:val="000000"/>
          <w:sz w:val="28"/>
        </w:rPr>
        <w:t xml:space="preserve">более полно, чем прибыль отражают окончательные результаты, потому что их величина показывает соотношение эффекта с наличными или использованными ресурсами. </w:t>
      </w:r>
    </w:p>
    <w:p w:rsidR="006B386D" w:rsidRPr="009748A9" w:rsidRDefault="006B386D" w:rsidP="009748A9">
      <w:pPr>
        <w:widowControl/>
        <w:suppressAutoHyphens/>
        <w:spacing w:line="360" w:lineRule="auto"/>
        <w:ind w:firstLine="709"/>
        <w:rPr>
          <w:color w:val="000000"/>
          <w:sz w:val="28"/>
        </w:rPr>
      </w:pPr>
      <w:r w:rsidRPr="009748A9">
        <w:rPr>
          <w:color w:val="000000"/>
          <w:sz w:val="28"/>
        </w:rPr>
        <w:t>Представленные в таблице</w:t>
      </w:r>
      <w:r w:rsidR="00F43BCD" w:rsidRPr="009748A9">
        <w:rPr>
          <w:color w:val="000000"/>
          <w:sz w:val="28"/>
        </w:rPr>
        <w:t xml:space="preserve"> 14</w:t>
      </w:r>
      <w:r w:rsidRPr="009748A9">
        <w:rPr>
          <w:color w:val="000000"/>
          <w:sz w:val="28"/>
        </w:rPr>
        <w:t xml:space="preserve"> данные подтверждают снижение эффективности работы предприятия в 2004 году по сравнению с 2002 годом.</w:t>
      </w:r>
    </w:p>
    <w:p w:rsidR="006B386D" w:rsidRPr="009748A9" w:rsidRDefault="006B386D" w:rsidP="009748A9">
      <w:pPr>
        <w:widowControl/>
        <w:suppressAutoHyphens/>
        <w:spacing w:line="360" w:lineRule="auto"/>
        <w:ind w:firstLine="709"/>
        <w:rPr>
          <w:color w:val="000000"/>
          <w:sz w:val="28"/>
        </w:rPr>
      </w:pPr>
    </w:p>
    <w:p w:rsidR="006B386D" w:rsidRPr="009748A9" w:rsidRDefault="00F43BCD" w:rsidP="009748A9">
      <w:pPr>
        <w:widowControl/>
        <w:suppressAutoHyphens/>
        <w:spacing w:line="360" w:lineRule="auto"/>
        <w:ind w:firstLine="0"/>
        <w:rPr>
          <w:color w:val="000000"/>
          <w:sz w:val="28"/>
        </w:rPr>
      </w:pPr>
      <w:r w:rsidRPr="009748A9">
        <w:rPr>
          <w:sz w:val="28"/>
        </w:rPr>
        <w:t>Таблица 14</w:t>
      </w:r>
      <w:r w:rsidR="009748A9">
        <w:rPr>
          <w:sz w:val="28"/>
        </w:rPr>
        <w:t xml:space="preserve">. </w:t>
      </w:r>
      <w:r w:rsidR="006B386D" w:rsidRPr="009748A9">
        <w:rPr>
          <w:sz w:val="28"/>
        </w:rPr>
        <w:t xml:space="preserve">Динамика показателей рентабельности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3"/>
        <w:gridCol w:w="3235"/>
        <w:gridCol w:w="1101"/>
        <w:gridCol w:w="1102"/>
        <w:gridCol w:w="1100"/>
      </w:tblGrid>
      <w:tr w:rsidR="006B386D" w:rsidRPr="009748A9" w:rsidTr="009748A9">
        <w:trPr>
          <w:cantSplit/>
        </w:trPr>
        <w:tc>
          <w:tcPr>
            <w:tcW w:w="1587"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 xml:space="preserve">Показатели </w:t>
            </w:r>
          </w:p>
        </w:tc>
        <w:tc>
          <w:tcPr>
            <w:tcW w:w="1680"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Формула</w: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2002 г.</w: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2003 г.</w: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2004 г.</w:t>
            </w:r>
          </w:p>
        </w:tc>
      </w:tr>
      <w:tr w:rsidR="006B386D" w:rsidRPr="009748A9" w:rsidTr="009748A9">
        <w:trPr>
          <w:cantSplit/>
        </w:trPr>
        <w:tc>
          <w:tcPr>
            <w:tcW w:w="1587" w:type="pct"/>
            <w:vAlign w:val="center"/>
          </w:tcPr>
          <w:p w:rsidR="006B386D" w:rsidRPr="009748A9" w:rsidRDefault="00844264" w:rsidP="009748A9">
            <w:pPr>
              <w:pStyle w:val="a6"/>
              <w:spacing w:before="0" w:line="360" w:lineRule="auto"/>
              <w:jc w:val="both"/>
              <w:rPr>
                <w:color w:val="000000"/>
                <w:sz w:val="20"/>
              </w:rPr>
            </w:pPr>
            <w:r w:rsidRPr="009748A9">
              <w:rPr>
                <w:color w:val="000000"/>
                <w:sz w:val="20"/>
              </w:rPr>
              <w:t>рентабельность производства</w:t>
            </w:r>
          </w:p>
        </w:tc>
        <w:tc>
          <w:tcPr>
            <w:tcW w:w="1680" w:type="pct"/>
            <w:vAlign w:val="center"/>
          </w:tcPr>
          <w:p w:rsidR="006B386D" w:rsidRPr="009748A9" w:rsidRDefault="006B386D" w:rsidP="009748A9">
            <w:pPr>
              <w:pStyle w:val="a6"/>
              <w:spacing w:before="0" w:line="360" w:lineRule="auto"/>
              <w:jc w:val="both"/>
              <w:rPr>
                <w:color w:val="000000"/>
                <w:sz w:val="20"/>
              </w:rPr>
            </w:pPr>
            <w:r w:rsidRPr="009748A9">
              <w:rPr>
                <w:color w:val="000000"/>
                <w:position w:val="-30"/>
                <w:sz w:val="20"/>
              </w:rPr>
              <w:object w:dxaOrig="3019" w:dyaOrig="700">
                <v:shape id="_x0000_i1030" type="#_x0000_t75" style="width:150.75pt;height:35.25pt" o:ole="" fillcolor="window">
                  <v:imagedata r:id="rId17" o:title=""/>
                </v:shape>
                <o:OLEObject Type="Embed" ProgID="Equation.3" ShapeID="_x0000_i1030" DrawAspect="Content" ObjectID="_1460091883" r:id="rId18"/>
              </w:objec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0,0038</w: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0,084</w: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w:t>
            </w:r>
          </w:p>
        </w:tc>
      </w:tr>
      <w:tr w:rsidR="006B386D" w:rsidRPr="009748A9" w:rsidTr="009748A9">
        <w:trPr>
          <w:cantSplit/>
        </w:trPr>
        <w:tc>
          <w:tcPr>
            <w:tcW w:w="1587" w:type="pct"/>
            <w:vAlign w:val="center"/>
          </w:tcPr>
          <w:p w:rsidR="006B386D" w:rsidRPr="009748A9" w:rsidRDefault="00844264" w:rsidP="009748A9">
            <w:pPr>
              <w:pStyle w:val="a6"/>
              <w:spacing w:before="0" w:line="360" w:lineRule="auto"/>
              <w:jc w:val="both"/>
              <w:rPr>
                <w:color w:val="000000"/>
                <w:sz w:val="20"/>
              </w:rPr>
            </w:pPr>
            <w:r w:rsidRPr="009748A9">
              <w:rPr>
                <w:color w:val="000000"/>
                <w:sz w:val="20"/>
              </w:rPr>
              <w:t>р</w:t>
            </w:r>
            <w:r w:rsidR="006B386D" w:rsidRPr="009748A9">
              <w:rPr>
                <w:color w:val="000000"/>
                <w:sz w:val="20"/>
              </w:rPr>
              <w:t>ентабельност</w:t>
            </w:r>
            <w:r w:rsidRPr="009748A9">
              <w:rPr>
                <w:color w:val="000000"/>
                <w:sz w:val="20"/>
              </w:rPr>
              <w:t>ь</w:t>
            </w:r>
            <w:r w:rsidR="006B386D" w:rsidRPr="009748A9">
              <w:rPr>
                <w:color w:val="000000"/>
                <w:sz w:val="20"/>
              </w:rPr>
              <w:t xml:space="preserve"> продаж</w:t>
            </w:r>
          </w:p>
        </w:tc>
        <w:tc>
          <w:tcPr>
            <w:tcW w:w="1680" w:type="pct"/>
            <w:vAlign w:val="center"/>
          </w:tcPr>
          <w:p w:rsidR="006B386D" w:rsidRPr="009748A9" w:rsidRDefault="006B386D" w:rsidP="009748A9">
            <w:pPr>
              <w:pStyle w:val="a6"/>
              <w:spacing w:before="0" w:line="360" w:lineRule="auto"/>
              <w:jc w:val="both"/>
              <w:rPr>
                <w:color w:val="000000"/>
                <w:sz w:val="20"/>
              </w:rPr>
            </w:pPr>
            <w:r w:rsidRPr="009748A9">
              <w:rPr>
                <w:color w:val="000000"/>
                <w:position w:val="-30"/>
                <w:sz w:val="20"/>
              </w:rPr>
              <w:object w:dxaOrig="2260" w:dyaOrig="700">
                <v:shape id="_x0000_i1031" type="#_x0000_t75" style="width:113.25pt;height:35.25pt" o:ole="" fillcolor="window">
                  <v:imagedata r:id="rId19" o:title=""/>
                </v:shape>
                <o:OLEObject Type="Embed" ProgID="Equation.3" ShapeID="_x0000_i1031" DrawAspect="Content" ObjectID="_1460091884" r:id="rId20"/>
              </w:objec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0,0039</w: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0,0726</w: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w:t>
            </w:r>
          </w:p>
        </w:tc>
      </w:tr>
      <w:tr w:rsidR="006B386D" w:rsidRPr="009748A9" w:rsidTr="009748A9">
        <w:trPr>
          <w:cantSplit/>
        </w:trPr>
        <w:tc>
          <w:tcPr>
            <w:tcW w:w="1587"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рентабельность всего капитала</w:t>
            </w:r>
          </w:p>
        </w:tc>
        <w:tc>
          <w:tcPr>
            <w:tcW w:w="1680" w:type="pct"/>
            <w:vAlign w:val="center"/>
          </w:tcPr>
          <w:p w:rsidR="006B386D" w:rsidRPr="009748A9" w:rsidRDefault="006B386D" w:rsidP="009748A9">
            <w:pPr>
              <w:pStyle w:val="a6"/>
              <w:spacing w:before="0" w:line="360" w:lineRule="auto"/>
              <w:jc w:val="both"/>
              <w:rPr>
                <w:color w:val="000000"/>
                <w:sz w:val="20"/>
              </w:rPr>
            </w:pPr>
            <w:r w:rsidRPr="009748A9">
              <w:rPr>
                <w:color w:val="000000"/>
                <w:position w:val="-24"/>
                <w:sz w:val="20"/>
              </w:rPr>
              <w:object w:dxaOrig="2280" w:dyaOrig="639">
                <v:shape id="_x0000_i1032" type="#_x0000_t75" style="width:114pt;height:32.25pt" o:ole="" fillcolor="window">
                  <v:imagedata r:id="rId21" o:title=""/>
                </v:shape>
                <o:OLEObject Type="Embed" ProgID="Equation.3" ShapeID="_x0000_i1032" DrawAspect="Content" ObjectID="_1460091885" r:id="rId22"/>
              </w:objec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0,0013</w: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0,29</w: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w:t>
            </w:r>
          </w:p>
        </w:tc>
      </w:tr>
      <w:tr w:rsidR="006B386D" w:rsidRPr="009748A9" w:rsidTr="009748A9">
        <w:trPr>
          <w:cantSplit/>
        </w:trPr>
        <w:tc>
          <w:tcPr>
            <w:tcW w:w="1587"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рентабельность собственного капитала</w:t>
            </w:r>
          </w:p>
        </w:tc>
        <w:tc>
          <w:tcPr>
            <w:tcW w:w="1680" w:type="pct"/>
            <w:vAlign w:val="center"/>
          </w:tcPr>
          <w:p w:rsidR="006B386D" w:rsidRPr="009748A9" w:rsidRDefault="006B386D" w:rsidP="009748A9">
            <w:pPr>
              <w:pStyle w:val="a6"/>
              <w:spacing w:before="0" w:line="360" w:lineRule="auto"/>
              <w:jc w:val="both"/>
              <w:rPr>
                <w:color w:val="000000"/>
                <w:sz w:val="20"/>
              </w:rPr>
            </w:pPr>
            <w:r w:rsidRPr="009748A9">
              <w:rPr>
                <w:color w:val="000000"/>
                <w:position w:val="-24"/>
                <w:sz w:val="20"/>
              </w:rPr>
              <w:object w:dxaOrig="2540" w:dyaOrig="639">
                <v:shape id="_x0000_i1033" type="#_x0000_t75" style="width:126.75pt;height:32.25pt" o:ole="" fillcolor="window">
                  <v:imagedata r:id="rId23" o:title=""/>
                </v:shape>
                <o:OLEObject Type="Embed" ProgID="Equation.3" ShapeID="_x0000_i1033" DrawAspect="Content" ObjectID="_1460091886" r:id="rId24"/>
              </w:objec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0,016</w: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0,073</w: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w:t>
            </w:r>
          </w:p>
        </w:tc>
      </w:tr>
      <w:tr w:rsidR="006B386D" w:rsidRPr="009748A9" w:rsidTr="009748A9">
        <w:trPr>
          <w:cantSplit/>
        </w:trPr>
        <w:tc>
          <w:tcPr>
            <w:tcW w:w="1587"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рентабельность заемного капитала</w:t>
            </w:r>
          </w:p>
        </w:tc>
        <w:tc>
          <w:tcPr>
            <w:tcW w:w="1680" w:type="pct"/>
            <w:vAlign w:val="center"/>
          </w:tcPr>
          <w:p w:rsidR="006B386D" w:rsidRPr="009748A9" w:rsidRDefault="006B386D" w:rsidP="009748A9">
            <w:pPr>
              <w:pStyle w:val="a6"/>
              <w:spacing w:before="0" w:line="360" w:lineRule="auto"/>
              <w:jc w:val="both"/>
              <w:rPr>
                <w:color w:val="000000"/>
                <w:sz w:val="20"/>
              </w:rPr>
            </w:pPr>
            <w:r w:rsidRPr="009748A9">
              <w:rPr>
                <w:color w:val="000000"/>
                <w:position w:val="-30"/>
                <w:sz w:val="20"/>
              </w:rPr>
              <w:object w:dxaOrig="2280" w:dyaOrig="700">
                <v:shape id="_x0000_i1034" type="#_x0000_t75" style="width:114pt;height:35.25pt" o:ole="" fillcolor="window">
                  <v:imagedata r:id="rId25" o:title=""/>
                </v:shape>
                <o:OLEObject Type="Embed" ProgID="Equation.3" ShapeID="_x0000_i1034" DrawAspect="Content" ObjectID="_1460091887" r:id="rId26"/>
              </w:objec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0,066</w: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1,79</w:t>
            </w:r>
          </w:p>
        </w:tc>
        <w:tc>
          <w:tcPr>
            <w:tcW w:w="578" w:type="pct"/>
            <w:vAlign w:val="center"/>
          </w:tcPr>
          <w:p w:rsidR="006B386D" w:rsidRPr="009748A9" w:rsidRDefault="006B386D" w:rsidP="009748A9">
            <w:pPr>
              <w:pStyle w:val="a6"/>
              <w:spacing w:before="0" w:line="360" w:lineRule="auto"/>
              <w:jc w:val="both"/>
              <w:rPr>
                <w:color w:val="000000"/>
                <w:sz w:val="20"/>
              </w:rPr>
            </w:pPr>
            <w:r w:rsidRPr="009748A9">
              <w:rPr>
                <w:color w:val="000000"/>
                <w:sz w:val="20"/>
              </w:rPr>
              <w:t>–</w:t>
            </w:r>
          </w:p>
        </w:tc>
      </w:tr>
    </w:tbl>
    <w:p w:rsidR="006B386D" w:rsidRPr="009748A9" w:rsidRDefault="006B386D" w:rsidP="009748A9">
      <w:pPr>
        <w:widowControl/>
        <w:suppressAutoHyphens/>
        <w:spacing w:line="360" w:lineRule="auto"/>
        <w:ind w:firstLine="709"/>
        <w:rPr>
          <w:color w:val="000000"/>
          <w:sz w:val="28"/>
          <w:szCs w:val="16"/>
        </w:rPr>
      </w:pPr>
    </w:p>
    <w:p w:rsidR="006B386D" w:rsidRPr="009748A9" w:rsidRDefault="006B386D" w:rsidP="009748A9">
      <w:pPr>
        <w:widowControl/>
        <w:suppressAutoHyphens/>
        <w:spacing w:line="360" w:lineRule="auto"/>
        <w:ind w:firstLine="709"/>
        <w:rPr>
          <w:color w:val="000000"/>
          <w:sz w:val="28"/>
        </w:rPr>
      </w:pPr>
      <w:bookmarkStart w:id="169" w:name="_Toc69102503"/>
      <w:r w:rsidRPr="009748A9">
        <w:rPr>
          <w:color w:val="000000"/>
          <w:sz w:val="28"/>
        </w:rPr>
        <w:t>Анализ показателей эффективности использования капитала предприятия</w:t>
      </w:r>
      <w:r w:rsidR="009748A9">
        <w:rPr>
          <w:color w:val="000000"/>
          <w:sz w:val="28"/>
        </w:rPr>
        <w:t xml:space="preserve"> </w:t>
      </w:r>
      <w:r w:rsidRPr="009748A9">
        <w:rPr>
          <w:color w:val="000000"/>
          <w:sz w:val="28"/>
        </w:rPr>
        <w:t>свидетельствует о том, что эффективным был 2003 год деятельности предприятия. В 2004 году уменьшились все показатели рентабельности в связи с убыточностью предприятия. В 2004 году показатели прибыли были отрицательными, наблюдаем снижение эф</w:t>
      </w:r>
      <w:r w:rsidR="009748A9">
        <w:rPr>
          <w:color w:val="000000"/>
          <w:sz w:val="28"/>
        </w:rPr>
        <w:t>фективности работы предприятия.</w:t>
      </w:r>
    </w:p>
    <w:bookmarkEnd w:id="169"/>
    <w:p w:rsidR="006B386D" w:rsidRPr="009748A9" w:rsidRDefault="006B386D" w:rsidP="009748A9">
      <w:pPr>
        <w:widowControl/>
        <w:suppressAutoHyphens/>
        <w:spacing w:line="360" w:lineRule="auto"/>
        <w:ind w:firstLine="709"/>
        <w:rPr>
          <w:color w:val="000000"/>
          <w:sz w:val="28"/>
        </w:rPr>
      </w:pPr>
      <w:r w:rsidRPr="009748A9">
        <w:rPr>
          <w:color w:val="000000"/>
          <w:sz w:val="28"/>
        </w:rPr>
        <w:t>Анализ данных, представленных в таблице, свидетельствует о том, что эффективными были 2002-2003 годы деятельности предприятия. В 2003 году возросли все показатели рентабельности в связи с ростом показателей прибыли от реализации и балансовой прибыли предприятия. Наибольший рост отмечен по показателям рентабельности продаж.</w:t>
      </w:r>
    </w:p>
    <w:p w:rsidR="006B386D" w:rsidRPr="009748A9" w:rsidRDefault="006B386D" w:rsidP="009748A9">
      <w:pPr>
        <w:widowControl/>
        <w:suppressAutoHyphens/>
        <w:spacing w:line="360" w:lineRule="auto"/>
        <w:ind w:firstLine="709"/>
        <w:rPr>
          <w:color w:val="000000"/>
          <w:sz w:val="28"/>
        </w:rPr>
      </w:pPr>
      <w:r w:rsidRPr="009748A9">
        <w:rPr>
          <w:color w:val="000000"/>
          <w:sz w:val="28"/>
        </w:rPr>
        <w:t>В 2004 году показатели прибыли были отрицательными, наблюдаем снижение эфф</w:t>
      </w:r>
      <w:r w:rsidR="009748A9">
        <w:rPr>
          <w:color w:val="000000"/>
          <w:sz w:val="28"/>
        </w:rPr>
        <w:t>ективности работы предприятия.</w:t>
      </w:r>
      <w:r w:rsidR="009748A9">
        <w:rPr>
          <w:color w:val="000000"/>
          <w:sz w:val="28"/>
        </w:rPr>
        <w:tab/>
      </w:r>
    </w:p>
    <w:p w:rsidR="009748A9" w:rsidRDefault="009748A9" w:rsidP="009748A9">
      <w:pPr>
        <w:pStyle w:val="1"/>
        <w:numPr>
          <w:ilvl w:val="0"/>
          <w:numId w:val="0"/>
        </w:numPr>
        <w:suppressAutoHyphens/>
        <w:spacing w:before="0" w:after="0"/>
        <w:ind w:firstLine="709"/>
        <w:jc w:val="both"/>
        <w:rPr>
          <w:caps w:val="0"/>
          <w:color w:val="000000"/>
        </w:rPr>
      </w:pPr>
      <w:bookmarkStart w:id="170" w:name="_Toc130346127"/>
      <w:bookmarkStart w:id="171" w:name="_Toc130346272"/>
      <w:bookmarkStart w:id="172" w:name="_Toc43838999"/>
      <w:bookmarkStart w:id="173" w:name="_Toc51406359"/>
      <w:bookmarkStart w:id="174" w:name="_Toc51406747"/>
      <w:bookmarkStart w:id="175" w:name="_Toc91407863"/>
      <w:bookmarkStart w:id="176" w:name="_Toc111541683"/>
      <w:bookmarkStart w:id="177" w:name="_Toc117539646"/>
      <w:bookmarkStart w:id="178" w:name="_Toc117539936"/>
      <w:bookmarkStart w:id="179" w:name="_Toc124473605"/>
      <w:bookmarkEnd w:id="139"/>
    </w:p>
    <w:p w:rsidR="009748A9" w:rsidRDefault="009748A9" w:rsidP="009748A9">
      <w:pPr>
        <w:pStyle w:val="1"/>
        <w:numPr>
          <w:ilvl w:val="0"/>
          <w:numId w:val="0"/>
        </w:numPr>
        <w:suppressAutoHyphens/>
        <w:spacing w:before="0" w:after="0"/>
        <w:ind w:firstLine="709"/>
        <w:jc w:val="both"/>
        <w:rPr>
          <w:caps w:val="0"/>
          <w:color w:val="000000"/>
        </w:rPr>
      </w:pPr>
    </w:p>
    <w:p w:rsidR="00FD0BFA" w:rsidRPr="009748A9" w:rsidRDefault="009748A9" w:rsidP="009748A9">
      <w:pPr>
        <w:pStyle w:val="1"/>
        <w:numPr>
          <w:ilvl w:val="0"/>
          <w:numId w:val="0"/>
        </w:numPr>
        <w:suppressAutoHyphens/>
        <w:spacing w:before="0" w:after="0"/>
        <w:ind w:firstLine="709"/>
        <w:jc w:val="both"/>
        <w:rPr>
          <w:b/>
          <w:caps w:val="0"/>
          <w:color w:val="000000"/>
        </w:rPr>
      </w:pPr>
      <w:r>
        <w:rPr>
          <w:caps w:val="0"/>
          <w:color w:val="000000"/>
        </w:rPr>
        <w:br w:type="page"/>
      </w:r>
      <w:r w:rsidR="0083702C" w:rsidRPr="009748A9">
        <w:rPr>
          <w:b/>
          <w:caps w:val="0"/>
          <w:color w:val="000000"/>
        </w:rPr>
        <w:t>2. Анализ эффективности использования материальных ресурсов</w:t>
      </w:r>
      <w:bookmarkEnd w:id="170"/>
      <w:bookmarkEnd w:id="171"/>
    </w:p>
    <w:p w:rsidR="0083702C" w:rsidRPr="009748A9" w:rsidRDefault="0083702C" w:rsidP="009748A9">
      <w:pPr>
        <w:widowControl/>
        <w:suppressAutoHyphens/>
        <w:spacing w:line="360" w:lineRule="auto"/>
        <w:ind w:firstLine="709"/>
        <w:rPr>
          <w:color w:val="000000"/>
          <w:sz w:val="28"/>
        </w:rPr>
      </w:pPr>
    </w:p>
    <w:p w:rsidR="0083702C" w:rsidRPr="009748A9" w:rsidRDefault="009748A9" w:rsidP="009748A9">
      <w:pPr>
        <w:pStyle w:val="1"/>
        <w:numPr>
          <w:ilvl w:val="0"/>
          <w:numId w:val="0"/>
        </w:numPr>
        <w:suppressAutoHyphens/>
        <w:spacing w:before="0" w:after="0"/>
        <w:ind w:firstLine="709"/>
        <w:jc w:val="both"/>
        <w:rPr>
          <w:b/>
          <w:caps w:val="0"/>
          <w:color w:val="000000"/>
        </w:rPr>
      </w:pPr>
      <w:bookmarkStart w:id="180" w:name="_Toc130346128"/>
      <w:bookmarkStart w:id="181" w:name="_Toc130346273"/>
      <w:r w:rsidRPr="009748A9">
        <w:rPr>
          <w:b/>
          <w:caps w:val="0"/>
          <w:color w:val="000000"/>
        </w:rPr>
        <w:t>2.1</w:t>
      </w:r>
      <w:r w:rsidR="0083702C" w:rsidRPr="009748A9">
        <w:rPr>
          <w:b/>
          <w:caps w:val="0"/>
          <w:color w:val="000000"/>
        </w:rPr>
        <w:t xml:space="preserve"> Теоретические основы анализа эффективности использования материальных ресурсов</w:t>
      </w:r>
      <w:bookmarkEnd w:id="180"/>
      <w:bookmarkEnd w:id="181"/>
    </w:p>
    <w:p w:rsidR="00F13277" w:rsidRPr="009748A9" w:rsidRDefault="00F13277" w:rsidP="009748A9">
      <w:pPr>
        <w:widowControl/>
        <w:suppressAutoHyphens/>
        <w:spacing w:line="360" w:lineRule="auto"/>
        <w:ind w:firstLine="709"/>
        <w:rPr>
          <w:color w:val="000000"/>
          <w:sz w:val="28"/>
        </w:rPr>
      </w:pPr>
    </w:p>
    <w:p w:rsidR="001221D4" w:rsidRPr="009748A9" w:rsidRDefault="001221D4" w:rsidP="009748A9">
      <w:pPr>
        <w:widowControl/>
        <w:shd w:val="clear" w:color="auto" w:fill="FFFFFF"/>
        <w:suppressAutoHyphens/>
        <w:spacing w:line="360" w:lineRule="auto"/>
        <w:ind w:firstLine="709"/>
        <w:rPr>
          <w:color w:val="000000"/>
          <w:sz w:val="28"/>
        </w:rPr>
      </w:pPr>
      <w:r w:rsidRPr="009748A9">
        <w:rPr>
          <w:color w:val="000000"/>
          <w:sz w:val="28"/>
        </w:rPr>
        <w:t>Оценивая в целом ситуацию на товарном рынке материалов, можно констатировать, что предприятия и организации работают в условиях, характеризующихся достаточной свободой предпринимательской деятельности, которая зафиксирована законодательно: они обладают необходимой хозяйственной самостоятельностью по отношению к управленческим и властным государственным структурам, имеют доступ практически ко всем ресурсам, свободны в выборе контрагентов при совершении торгово-закупочных и хозяйственных операций, самостоятельно (исходя из своих интересов) распоряжаются получаемым доходом, выбирают направления развития своей деятельности, руководствуясь целями получения максимальной прибыли. Имеющиеся производственные мощности и объемы производства материалов в целом вполне удовлетворяют спрос на этом рынке. Проблема дефицита материальных ресурсов для отраслей</w:t>
      </w:r>
      <w:r w:rsidR="009748A9">
        <w:rPr>
          <w:color w:val="000000"/>
          <w:sz w:val="28"/>
        </w:rPr>
        <w:t xml:space="preserve"> </w:t>
      </w:r>
      <w:r w:rsidRPr="009748A9">
        <w:rPr>
          <w:color w:val="000000"/>
          <w:sz w:val="28"/>
        </w:rPr>
        <w:t>с переходом к новой системе хозяйствования отошла в прошлое.</w:t>
      </w:r>
    </w:p>
    <w:p w:rsidR="00F13277" w:rsidRPr="009748A9" w:rsidRDefault="00F13277" w:rsidP="009748A9">
      <w:pPr>
        <w:widowControl/>
        <w:suppressAutoHyphens/>
        <w:spacing w:line="360" w:lineRule="auto"/>
        <w:ind w:firstLine="709"/>
        <w:rPr>
          <w:color w:val="000000"/>
          <w:sz w:val="28"/>
        </w:rPr>
      </w:pPr>
      <w:r w:rsidRPr="009748A9">
        <w:rPr>
          <w:color w:val="000000"/>
          <w:sz w:val="28"/>
        </w:rPr>
        <w:t>Под материальными ресурсами понимаются различные вещественные элементы производства, используемые в качестве предметов труда в производственном процессе. Они целиком потребляются в каждом производственном цикле и полностью переносят свою стоимость на ст</w:t>
      </w:r>
      <w:r w:rsidR="008F4282">
        <w:rPr>
          <w:color w:val="000000"/>
          <w:sz w:val="28"/>
        </w:rPr>
        <w:t>оимость производимой продукции.</w:t>
      </w:r>
    </w:p>
    <w:p w:rsidR="001221D4" w:rsidRPr="009748A9" w:rsidRDefault="001221D4" w:rsidP="009748A9">
      <w:pPr>
        <w:widowControl/>
        <w:shd w:val="clear" w:color="auto" w:fill="FFFFFF"/>
        <w:suppressAutoHyphens/>
        <w:spacing w:line="360" w:lineRule="auto"/>
        <w:ind w:firstLine="709"/>
        <w:rPr>
          <w:snapToGrid w:val="0"/>
          <w:color w:val="000000"/>
          <w:sz w:val="28"/>
        </w:rPr>
      </w:pPr>
      <w:r w:rsidRPr="009748A9">
        <w:rPr>
          <w:snapToGrid w:val="0"/>
          <w:color w:val="000000"/>
          <w:sz w:val="28"/>
        </w:rPr>
        <w:t>Материально-технические ресурсы — это часть имущества, которая предназначена для использования при производстве продукции, выполнении работ и оказании услуг, предназначенных для продажи, при этом запасы могут подвергаться обработке и переработке; продажи; использования в целях управления организации; капитального строительства.</w:t>
      </w:r>
    </w:p>
    <w:p w:rsidR="001221D4" w:rsidRPr="009748A9" w:rsidRDefault="001221D4" w:rsidP="009748A9">
      <w:pPr>
        <w:widowControl/>
        <w:shd w:val="clear" w:color="auto" w:fill="FFFFFF"/>
        <w:suppressAutoHyphens/>
        <w:spacing w:line="360" w:lineRule="auto"/>
        <w:ind w:firstLine="709"/>
        <w:rPr>
          <w:snapToGrid w:val="0"/>
          <w:color w:val="000000"/>
          <w:sz w:val="28"/>
        </w:rPr>
      </w:pPr>
      <w:r w:rsidRPr="009748A9">
        <w:rPr>
          <w:snapToGrid w:val="0"/>
          <w:color w:val="000000"/>
          <w:sz w:val="28"/>
        </w:rPr>
        <w:t>Материалы по их роли в производстве выступают как своеобразные предметы труда, которые сохраняют в процессе использования свою натуральную форму и, как правило, могут участвовать в нескольких производственных циклах, постепенно теряя свои технические качества.</w:t>
      </w:r>
    </w:p>
    <w:p w:rsidR="00F13277" w:rsidRPr="009748A9" w:rsidRDefault="00F13277" w:rsidP="009748A9">
      <w:pPr>
        <w:widowControl/>
        <w:suppressAutoHyphens/>
        <w:spacing w:line="360" w:lineRule="auto"/>
        <w:ind w:firstLine="709"/>
        <w:rPr>
          <w:color w:val="000000"/>
          <w:sz w:val="28"/>
        </w:rPr>
      </w:pPr>
      <w:r w:rsidRPr="009748A9">
        <w:rPr>
          <w:color w:val="000000"/>
          <w:sz w:val="28"/>
        </w:rPr>
        <w:t>Необходимым условием выполнения плана по производству продукции, снижению ее себестоимости, росту прибыли, рентабельности является полное и своевременное обеспечение предприятия сырьем и материалами необходимого ассортимента и качества.</w:t>
      </w:r>
    </w:p>
    <w:p w:rsidR="00F13277" w:rsidRPr="009748A9" w:rsidRDefault="00F13277" w:rsidP="009748A9">
      <w:pPr>
        <w:widowControl/>
        <w:suppressAutoHyphens/>
        <w:spacing w:line="360" w:lineRule="auto"/>
        <w:ind w:firstLine="709"/>
        <w:rPr>
          <w:color w:val="000000"/>
          <w:sz w:val="28"/>
        </w:rPr>
      </w:pPr>
      <w:r w:rsidRPr="009748A9">
        <w:rPr>
          <w:color w:val="000000"/>
          <w:sz w:val="28"/>
        </w:rPr>
        <w:t>Рост потребности предприятия в материальных ресурсах может быть удовлетворен экстенсивным путем (приобретением или изготовлением большего количества материалов и энергии) или интенсивным (более экономным использованием имеющихся запасов в процессе производства).</w:t>
      </w:r>
    </w:p>
    <w:p w:rsidR="00EF6B06" w:rsidRPr="009748A9" w:rsidRDefault="00EF6B06" w:rsidP="009748A9">
      <w:pPr>
        <w:widowControl/>
        <w:shd w:val="clear" w:color="auto" w:fill="FFFFFF"/>
        <w:suppressAutoHyphens/>
        <w:spacing w:line="360" w:lineRule="auto"/>
        <w:ind w:firstLine="709"/>
        <w:rPr>
          <w:color w:val="000000"/>
          <w:sz w:val="28"/>
        </w:rPr>
      </w:pPr>
      <w:r w:rsidRPr="009748A9">
        <w:rPr>
          <w:color w:val="000000"/>
          <w:sz w:val="28"/>
        </w:rPr>
        <w:t>Цели материально-технического обеспечения организаций:</w:t>
      </w:r>
    </w:p>
    <w:p w:rsidR="00EF6B06" w:rsidRPr="009748A9" w:rsidRDefault="00EF6B06" w:rsidP="009748A9">
      <w:pPr>
        <w:widowControl/>
        <w:shd w:val="clear" w:color="auto" w:fill="FFFFFF"/>
        <w:suppressAutoHyphens/>
        <w:spacing w:line="360" w:lineRule="auto"/>
        <w:ind w:firstLine="709"/>
        <w:rPr>
          <w:color w:val="000000"/>
          <w:sz w:val="28"/>
        </w:rPr>
      </w:pPr>
      <w:r w:rsidRPr="009748A9">
        <w:rPr>
          <w:color w:val="000000"/>
          <w:sz w:val="28"/>
        </w:rPr>
        <w:t>своевременное обеспечение производства необходимыми видами ресурсов требуемого качества и количества;</w:t>
      </w:r>
    </w:p>
    <w:p w:rsidR="00EF6B06" w:rsidRPr="009748A9" w:rsidRDefault="00EF6B06" w:rsidP="009748A9">
      <w:pPr>
        <w:widowControl/>
        <w:shd w:val="clear" w:color="auto" w:fill="FFFFFF"/>
        <w:suppressAutoHyphens/>
        <w:spacing w:line="360" w:lineRule="auto"/>
        <w:ind w:firstLine="709"/>
        <w:rPr>
          <w:color w:val="000000"/>
          <w:sz w:val="28"/>
        </w:rPr>
      </w:pPr>
      <w:r w:rsidRPr="009748A9">
        <w:rPr>
          <w:color w:val="000000"/>
          <w:sz w:val="28"/>
        </w:rPr>
        <w:t>улучшение использования ресурсов: повышение производительности труда, фондоотдачи, обеспечение ритмичности строительных процессов, сокращение оборачиваемости оборотных средств, полное использование вторичных ресурсов, повышение эффективности инвестиций и другие показатели;</w:t>
      </w:r>
    </w:p>
    <w:p w:rsidR="00EF6B06" w:rsidRPr="009748A9" w:rsidRDefault="00EF6B06" w:rsidP="009748A9">
      <w:pPr>
        <w:widowControl/>
        <w:shd w:val="clear" w:color="auto" w:fill="FFFFFF"/>
        <w:suppressAutoHyphens/>
        <w:spacing w:line="360" w:lineRule="auto"/>
        <w:ind w:firstLine="709"/>
        <w:rPr>
          <w:color w:val="000000"/>
          <w:sz w:val="28"/>
        </w:rPr>
      </w:pPr>
      <w:r w:rsidRPr="009748A9">
        <w:rPr>
          <w:color w:val="000000"/>
          <w:sz w:val="28"/>
        </w:rPr>
        <w:t>анализ организационно-технического уровня производства и качества работ (услуг) своей организации и у конкурентов, позволяющих разработать предложения по повышению конкурентоспособности выпускаемой продукции — зданий и сооружений (услуг) и др.</w:t>
      </w:r>
    </w:p>
    <w:p w:rsidR="00EF6B06" w:rsidRPr="009748A9" w:rsidRDefault="00EF6B06" w:rsidP="009748A9">
      <w:pPr>
        <w:widowControl/>
        <w:shd w:val="clear" w:color="auto" w:fill="FFFFFF"/>
        <w:suppressAutoHyphens/>
        <w:spacing w:line="360" w:lineRule="auto"/>
        <w:ind w:firstLine="709"/>
        <w:rPr>
          <w:color w:val="000000"/>
          <w:sz w:val="28"/>
        </w:rPr>
      </w:pPr>
      <w:r w:rsidRPr="009748A9">
        <w:rPr>
          <w:color w:val="000000"/>
          <w:sz w:val="28"/>
        </w:rPr>
        <w:t>Для достижения перечисленных целей в организации необходимо постоянно выполнять следующие работы:</w:t>
      </w:r>
    </w:p>
    <w:p w:rsidR="00EF6B06" w:rsidRPr="009748A9" w:rsidRDefault="00EF6B06" w:rsidP="009748A9">
      <w:pPr>
        <w:widowControl/>
        <w:shd w:val="clear" w:color="auto" w:fill="FFFFFF"/>
        <w:suppressAutoHyphens/>
        <w:spacing w:line="360" w:lineRule="auto"/>
        <w:ind w:firstLine="709"/>
        <w:rPr>
          <w:color w:val="000000"/>
          <w:sz w:val="28"/>
        </w:rPr>
      </w:pPr>
      <w:r w:rsidRPr="009748A9">
        <w:rPr>
          <w:color w:val="000000"/>
          <w:sz w:val="28"/>
        </w:rPr>
        <w:t>1. Проведение маркетинговых исследований рынка поставщиков материалов, конструкций, изделий, полуфабрикатов и др. (оказание услуг). Выбор поставщиков рекомендуется осуществлять исходя из следующих требований: наличие у поставщиков лицензии и достаточного опыта работы в данной области, высокий организационно-технический уровень производства, надежность и прибыльность работы, обеспечение конкурентоспособности выпускаемых материалов и др., приемлемая их цена, простота схемы и стабильность их поставок;</w:t>
      </w:r>
    </w:p>
    <w:p w:rsidR="00EF6B06" w:rsidRPr="009748A9" w:rsidRDefault="00EF6B06" w:rsidP="009748A9">
      <w:pPr>
        <w:widowControl/>
        <w:shd w:val="clear" w:color="auto" w:fill="FFFFFF"/>
        <w:suppressAutoHyphens/>
        <w:spacing w:line="360" w:lineRule="auto"/>
        <w:ind w:firstLine="709"/>
        <w:rPr>
          <w:color w:val="000000"/>
          <w:sz w:val="28"/>
        </w:rPr>
      </w:pPr>
      <w:r w:rsidRPr="009748A9">
        <w:rPr>
          <w:color w:val="000000"/>
          <w:sz w:val="28"/>
        </w:rPr>
        <w:t>2. Нормирование потребности в конкретных материально-технических ресурсах.</w:t>
      </w:r>
    </w:p>
    <w:p w:rsidR="00EF6B06" w:rsidRPr="009748A9" w:rsidRDefault="00EF6B06" w:rsidP="009748A9">
      <w:pPr>
        <w:widowControl/>
        <w:shd w:val="clear" w:color="auto" w:fill="FFFFFF"/>
        <w:suppressAutoHyphens/>
        <w:spacing w:line="360" w:lineRule="auto"/>
        <w:ind w:firstLine="709"/>
        <w:rPr>
          <w:color w:val="000000"/>
          <w:sz w:val="28"/>
        </w:rPr>
      </w:pPr>
      <w:r w:rsidRPr="009748A9">
        <w:rPr>
          <w:color w:val="000000"/>
          <w:sz w:val="28"/>
        </w:rPr>
        <w:t>3. Разработка организационно-технических мероприятий по снижению норм и нормативов расхода материально-технических ресурсов.</w:t>
      </w:r>
    </w:p>
    <w:p w:rsidR="00EF6B06" w:rsidRPr="009748A9" w:rsidRDefault="00EF6B06" w:rsidP="009748A9">
      <w:pPr>
        <w:widowControl/>
        <w:shd w:val="clear" w:color="auto" w:fill="FFFFFF"/>
        <w:suppressAutoHyphens/>
        <w:spacing w:line="360" w:lineRule="auto"/>
        <w:ind w:firstLine="709"/>
        <w:rPr>
          <w:color w:val="000000"/>
          <w:sz w:val="28"/>
        </w:rPr>
      </w:pPr>
      <w:r w:rsidRPr="009748A9">
        <w:rPr>
          <w:color w:val="000000"/>
          <w:sz w:val="28"/>
        </w:rPr>
        <w:t>4. Поиск каналов и форм материально-технического обеспечения строительного производства</w:t>
      </w:r>
    </w:p>
    <w:p w:rsidR="00EF6B06" w:rsidRPr="009748A9" w:rsidRDefault="00EF6B06" w:rsidP="009748A9">
      <w:pPr>
        <w:widowControl/>
        <w:shd w:val="clear" w:color="auto" w:fill="FFFFFF"/>
        <w:suppressAutoHyphens/>
        <w:spacing w:line="360" w:lineRule="auto"/>
        <w:ind w:firstLine="709"/>
        <w:rPr>
          <w:color w:val="000000"/>
          <w:sz w:val="28"/>
        </w:rPr>
      </w:pPr>
      <w:r w:rsidRPr="009748A9">
        <w:rPr>
          <w:color w:val="000000"/>
          <w:sz w:val="28"/>
        </w:rPr>
        <w:t>5. Разработка материальных балансов.</w:t>
      </w:r>
    </w:p>
    <w:p w:rsidR="00EF6B06" w:rsidRPr="009748A9" w:rsidRDefault="00EF6B06" w:rsidP="009748A9">
      <w:pPr>
        <w:widowControl/>
        <w:shd w:val="clear" w:color="auto" w:fill="FFFFFF"/>
        <w:suppressAutoHyphens/>
        <w:spacing w:line="360" w:lineRule="auto"/>
        <w:ind w:firstLine="709"/>
        <w:rPr>
          <w:color w:val="000000"/>
          <w:sz w:val="28"/>
        </w:rPr>
      </w:pPr>
      <w:r w:rsidRPr="009748A9">
        <w:rPr>
          <w:color w:val="000000"/>
          <w:sz w:val="28"/>
        </w:rPr>
        <w:t>6. Планирование материально-технического обеспечения производства.</w:t>
      </w:r>
    </w:p>
    <w:p w:rsidR="00EF6B06" w:rsidRPr="009748A9" w:rsidRDefault="00EF6B06" w:rsidP="009748A9">
      <w:pPr>
        <w:widowControl/>
        <w:shd w:val="clear" w:color="auto" w:fill="FFFFFF"/>
        <w:suppressAutoHyphens/>
        <w:spacing w:line="360" w:lineRule="auto"/>
        <w:ind w:firstLine="709"/>
        <w:rPr>
          <w:color w:val="000000"/>
          <w:sz w:val="28"/>
        </w:rPr>
      </w:pPr>
      <w:r w:rsidRPr="009748A9">
        <w:rPr>
          <w:color w:val="000000"/>
          <w:sz w:val="28"/>
        </w:rPr>
        <w:t>7. Организация обеспечения материалами, конструкциями, изделиями, полуфабрикатами и другими материалами рабочих мест.</w:t>
      </w:r>
    </w:p>
    <w:p w:rsidR="00EF6B06" w:rsidRPr="009748A9" w:rsidRDefault="00EF6B06" w:rsidP="009748A9">
      <w:pPr>
        <w:widowControl/>
        <w:shd w:val="clear" w:color="auto" w:fill="FFFFFF"/>
        <w:suppressAutoHyphens/>
        <w:spacing w:line="360" w:lineRule="auto"/>
        <w:ind w:firstLine="709"/>
        <w:rPr>
          <w:color w:val="000000"/>
          <w:sz w:val="28"/>
        </w:rPr>
      </w:pPr>
      <w:r w:rsidRPr="009748A9">
        <w:rPr>
          <w:color w:val="000000"/>
          <w:sz w:val="28"/>
        </w:rPr>
        <w:t>8. Учет и контроль использования материально-технических ресурсов.</w:t>
      </w:r>
    </w:p>
    <w:p w:rsidR="00EF6B06" w:rsidRPr="009748A9" w:rsidRDefault="00EF6B06" w:rsidP="009748A9">
      <w:pPr>
        <w:widowControl/>
        <w:shd w:val="clear" w:color="auto" w:fill="FFFFFF"/>
        <w:suppressAutoHyphens/>
        <w:spacing w:line="360" w:lineRule="auto"/>
        <w:ind w:firstLine="709"/>
        <w:rPr>
          <w:color w:val="000000"/>
          <w:sz w:val="28"/>
        </w:rPr>
      </w:pPr>
      <w:r w:rsidRPr="009748A9">
        <w:rPr>
          <w:color w:val="000000"/>
          <w:sz w:val="28"/>
        </w:rPr>
        <w:t>9. Организация сбора и переработки отходов производства.</w:t>
      </w:r>
    </w:p>
    <w:p w:rsidR="00EF6B06" w:rsidRPr="009748A9" w:rsidRDefault="00EF6B06" w:rsidP="009748A9">
      <w:pPr>
        <w:widowControl/>
        <w:shd w:val="clear" w:color="auto" w:fill="FFFFFF"/>
        <w:suppressAutoHyphens/>
        <w:spacing w:line="360" w:lineRule="auto"/>
        <w:ind w:firstLine="709"/>
        <w:rPr>
          <w:color w:val="000000"/>
          <w:sz w:val="28"/>
        </w:rPr>
      </w:pPr>
      <w:r w:rsidRPr="009748A9">
        <w:rPr>
          <w:color w:val="000000"/>
          <w:sz w:val="28"/>
        </w:rPr>
        <w:t>10. Анализ эффективности использования материально-технических ресурсов.</w:t>
      </w:r>
    </w:p>
    <w:p w:rsidR="00EF6B06" w:rsidRPr="009748A9" w:rsidRDefault="00EF6B06"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 xml:space="preserve">Уровень организации материально-технического снабжения оказывает непосредственное влияние на производственную деятельность предприятия. Поэтому при анализе выпуска продукции дается оценка снабжения материалами и комплектующими изделиями, определяется влияние материально-технического снабжения в течение анализируемого периода на объем реализации продукции, ритмичность работы предприятия. </w:t>
      </w:r>
    </w:p>
    <w:p w:rsidR="00EF6B06" w:rsidRPr="009748A9" w:rsidRDefault="00EF6B06" w:rsidP="009748A9">
      <w:pPr>
        <w:pStyle w:val="af4"/>
        <w:suppressAutoHyphens/>
        <w:spacing w:line="360" w:lineRule="auto"/>
        <w:ind w:firstLine="709"/>
        <w:jc w:val="both"/>
        <w:rPr>
          <w:rFonts w:ascii="Times New Roman" w:hAnsi="Times New Roman"/>
          <w:color w:val="000000"/>
          <w:sz w:val="28"/>
          <w:szCs w:val="28"/>
        </w:rPr>
      </w:pPr>
      <w:r w:rsidRPr="009748A9">
        <w:rPr>
          <w:rFonts w:ascii="Times New Roman" w:hAnsi="Times New Roman"/>
          <w:color w:val="000000"/>
          <w:sz w:val="28"/>
          <w:szCs w:val="28"/>
        </w:rPr>
        <w:t>Анализ обеспеченности и эффективности материальных ресурсов должен быть направлен на обоснование планов их экономии и соблюдении норм их расхода, на определение внутрипроизводственных резервов снижения материалоемкости производства, экономии материальных затрат и увеличения за счет этого выполнения</w:t>
      </w:r>
      <w:r w:rsidR="001221D4" w:rsidRPr="009748A9">
        <w:rPr>
          <w:rFonts w:ascii="Times New Roman" w:hAnsi="Times New Roman"/>
          <w:color w:val="000000"/>
          <w:sz w:val="28"/>
        </w:rPr>
        <w:t xml:space="preserve"> реализации продукции и выполнения </w:t>
      </w:r>
      <w:r w:rsidRPr="009748A9">
        <w:rPr>
          <w:rFonts w:ascii="Times New Roman" w:hAnsi="Times New Roman"/>
          <w:color w:val="000000"/>
          <w:sz w:val="28"/>
          <w:szCs w:val="28"/>
        </w:rPr>
        <w:t>объемов работ.</w:t>
      </w:r>
    </w:p>
    <w:p w:rsidR="00EF6B06" w:rsidRPr="009748A9" w:rsidRDefault="00EF6B06" w:rsidP="009748A9">
      <w:pPr>
        <w:widowControl/>
        <w:suppressAutoHyphens/>
        <w:spacing w:line="360" w:lineRule="auto"/>
        <w:ind w:firstLine="709"/>
        <w:rPr>
          <w:color w:val="000000"/>
          <w:sz w:val="28"/>
        </w:rPr>
      </w:pPr>
      <w:r w:rsidRPr="009748A9">
        <w:rPr>
          <w:color w:val="000000"/>
          <w:sz w:val="28"/>
          <w:szCs w:val="28"/>
        </w:rPr>
        <w:t>Под материальными ресурсами понимаются различные вещественные элементы производства</w:t>
      </w:r>
      <w:r w:rsidRPr="009748A9">
        <w:rPr>
          <w:color w:val="000000"/>
          <w:sz w:val="28"/>
        </w:rPr>
        <w:t>, используемые в качестве предметов труда в производственном процессе и иной деятельности.</w:t>
      </w:r>
    </w:p>
    <w:p w:rsidR="00F13277" w:rsidRPr="009748A9" w:rsidRDefault="00F13277"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 xml:space="preserve">Рациональное использование материалов и применение прогрессивных технологий позволяют уменьшить стоимость израсходованных материалов, сократить время их обработки, а значит снизить трудоемкость и фондоемкость продукции, в конечном счете, снизить ее себестоимость. </w:t>
      </w:r>
    </w:p>
    <w:p w:rsidR="00F13277" w:rsidRPr="009748A9" w:rsidRDefault="00F13277"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В настоящее время особую важность приобретает поступление ресурсов в количестве, обеспечивающем выполнение годовой производственной программы и объема товарной</w:t>
      </w:r>
      <w:r w:rsidR="009748A9">
        <w:rPr>
          <w:rFonts w:ascii="Times New Roman" w:hAnsi="Times New Roman"/>
          <w:color w:val="000000"/>
          <w:sz w:val="28"/>
        </w:rPr>
        <w:t xml:space="preserve"> </w:t>
      </w:r>
      <w:r w:rsidRPr="009748A9">
        <w:rPr>
          <w:rFonts w:ascii="Times New Roman" w:hAnsi="Times New Roman"/>
          <w:color w:val="000000"/>
          <w:sz w:val="28"/>
        </w:rPr>
        <w:t>продукции.</w:t>
      </w:r>
    </w:p>
    <w:p w:rsidR="00F13277" w:rsidRPr="009748A9" w:rsidRDefault="00F13277"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 xml:space="preserve">Эффективность использования материальных ресурсов в целом по предприятию определяют следующие показатели: </w:t>
      </w:r>
    </w:p>
    <w:p w:rsidR="00F13277" w:rsidRPr="009748A9" w:rsidRDefault="00F13277"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 материалоемкость продукции Ме, которая рассчитывается как отношение стоимости израсходованных материалов, конструкций</w:t>
      </w:r>
      <w:r w:rsidR="009748A9">
        <w:rPr>
          <w:rFonts w:ascii="Times New Roman" w:hAnsi="Times New Roman"/>
          <w:color w:val="000000"/>
          <w:sz w:val="28"/>
        </w:rPr>
        <w:t xml:space="preserve"> </w:t>
      </w:r>
      <w:r w:rsidRPr="009748A9">
        <w:rPr>
          <w:rFonts w:ascii="Times New Roman" w:hAnsi="Times New Roman"/>
          <w:color w:val="000000"/>
          <w:sz w:val="28"/>
        </w:rPr>
        <w:t>и изделий МЗ</w:t>
      </w:r>
      <w:r w:rsidR="009748A9">
        <w:rPr>
          <w:rFonts w:ascii="Times New Roman" w:hAnsi="Times New Roman"/>
          <w:color w:val="000000"/>
          <w:sz w:val="28"/>
        </w:rPr>
        <w:t xml:space="preserve"> </w:t>
      </w:r>
      <w:r w:rsidRPr="009748A9">
        <w:rPr>
          <w:rFonts w:ascii="Times New Roman" w:hAnsi="Times New Roman"/>
          <w:color w:val="000000"/>
          <w:sz w:val="28"/>
        </w:rPr>
        <w:t xml:space="preserve">к выполненному объему реализации продукции </w:t>
      </w:r>
      <w:r w:rsidRPr="009748A9">
        <w:rPr>
          <w:rFonts w:ascii="Times New Roman" w:hAnsi="Times New Roman"/>
          <w:color w:val="000000"/>
          <w:sz w:val="28"/>
          <w:lang w:val="en-US"/>
        </w:rPr>
        <w:t>Q</w:t>
      </w:r>
      <w:r w:rsidRPr="009748A9">
        <w:rPr>
          <w:rFonts w:ascii="Times New Roman" w:hAnsi="Times New Roman"/>
          <w:color w:val="000000"/>
          <w:sz w:val="28"/>
        </w:rPr>
        <w:t>:</w:t>
      </w:r>
    </w:p>
    <w:p w:rsidR="00F13277" w:rsidRPr="009748A9" w:rsidRDefault="00F13277"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 xml:space="preserve">Ме = МЗ / </w:t>
      </w:r>
      <w:r w:rsidRPr="009748A9">
        <w:rPr>
          <w:rFonts w:ascii="Times New Roman" w:hAnsi="Times New Roman"/>
          <w:color w:val="000000"/>
          <w:sz w:val="28"/>
          <w:lang w:val="en-US"/>
        </w:rPr>
        <w:t>Q</w:t>
      </w:r>
    </w:p>
    <w:p w:rsidR="00F13277" w:rsidRPr="009748A9" w:rsidRDefault="00F13277"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 xml:space="preserve">По экономическому содержанию показатель материалоемкости отражает уровень потребности производства в материальных ресурсах. </w:t>
      </w:r>
    </w:p>
    <w:p w:rsidR="00F13277" w:rsidRPr="009748A9" w:rsidRDefault="00F13277" w:rsidP="00B840EA">
      <w:pPr>
        <w:pStyle w:val="af4"/>
        <w:numPr>
          <w:ilvl w:val="0"/>
          <w:numId w:val="7"/>
        </w:numPr>
        <w:suppressAutoHyphens/>
        <w:spacing w:line="360" w:lineRule="auto"/>
        <w:ind w:left="0" w:firstLine="709"/>
        <w:jc w:val="both"/>
        <w:rPr>
          <w:rFonts w:ascii="Times New Roman" w:hAnsi="Times New Roman"/>
          <w:color w:val="000000"/>
          <w:sz w:val="28"/>
        </w:rPr>
      </w:pPr>
      <w:r w:rsidRPr="009748A9">
        <w:rPr>
          <w:rFonts w:ascii="Times New Roman" w:hAnsi="Times New Roman"/>
          <w:color w:val="000000"/>
          <w:sz w:val="28"/>
        </w:rPr>
        <w:t>материалоотдача – это отношение общего объема реализации продукции</w:t>
      </w:r>
      <w:r w:rsidR="009748A9">
        <w:rPr>
          <w:rFonts w:ascii="Times New Roman" w:hAnsi="Times New Roman"/>
          <w:color w:val="000000"/>
          <w:sz w:val="28"/>
        </w:rPr>
        <w:t xml:space="preserve"> </w:t>
      </w:r>
      <w:r w:rsidRPr="009748A9">
        <w:rPr>
          <w:rFonts w:ascii="Times New Roman" w:hAnsi="Times New Roman"/>
          <w:color w:val="000000"/>
          <w:sz w:val="28"/>
        </w:rPr>
        <w:t xml:space="preserve">к сумме материальных затрат: </w:t>
      </w:r>
    </w:p>
    <w:p w:rsidR="00F13277" w:rsidRPr="009748A9" w:rsidRDefault="00F13277"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 xml:space="preserve">Мо = </w:t>
      </w:r>
      <w:r w:rsidRPr="009748A9">
        <w:rPr>
          <w:rFonts w:ascii="Times New Roman" w:hAnsi="Times New Roman"/>
          <w:color w:val="000000"/>
          <w:sz w:val="28"/>
          <w:lang w:val="en-US"/>
        </w:rPr>
        <w:t>Q</w:t>
      </w:r>
      <w:r w:rsidRPr="009748A9">
        <w:rPr>
          <w:rFonts w:ascii="Times New Roman" w:hAnsi="Times New Roman"/>
          <w:color w:val="000000"/>
          <w:sz w:val="28"/>
        </w:rPr>
        <w:t xml:space="preserve"> / МЗ</w:t>
      </w:r>
    </w:p>
    <w:p w:rsidR="001221D4" w:rsidRPr="009748A9" w:rsidRDefault="001221D4" w:rsidP="009748A9">
      <w:pPr>
        <w:widowControl/>
        <w:shd w:val="clear" w:color="auto" w:fill="FFFFFF"/>
        <w:suppressAutoHyphens/>
        <w:spacing w:line="360" w:lineRule="auto"/>
        <w:ind w:firstLine="709"/>
        <w:rPr>
          <w:color w:val="000000"/>
          <w:sz w:val="28"/>
        </w:rPr>
      </w:pPr>
      <w:r w:rsidRPr="009748A9">
        <w:rPr>
          <w:color w:val="000000"/>
          <w:sz w:val="28"/>
        </w:rPr>
        <w:t>Увеличение уровня материалоотдачи будет свидетельствовать о росте эффективности использования материальных ресурсов на предприятии.</w:t>
      </w:r>
    </w:p>
    <w:p w:rsidR="001221D4" w:rsidRPr="009748A9" w:rsidRDefault="001221D4" w:rsidP="009748A9">
      <w:pPr>
        <w:widowControl/>
        <w:shd w:val="clear" w:color="auto" w:fill="FFFFFF"/>
        <w:suppressAutoHyphens/>
        <w:spacing w:line="360" w:lineRule="auto"/>
        <w:ind w:firstLine="709"/>
        <w:rPr>
          <w:color w:val="000000"/>
          <w:sz w:val="28"/>
          <w:szCs w:val="28"/>
        </w:rPr>
      </w:pPr>
      <w:r w:rsidRPr="009748A9">
        <w:rPr>
          <w:color w:val="000000"/>
          <w:sz w:val="28"/>
        </w:rPr>
        <w:t>Главной причиной отрицательного отклонения уровня материалоотдачи в отчетном году по сравнению с базисным являются отрицательные измен</w:t>
      </w:r>
      <w:r w:rsidRPr="009748A9">
        <w:rPr>
          <w:color w:val="000000"/>
          <w:sz w:val="28"/>
          <w:szCs w:val="28"/>
        </w:rPr>
        <w:t>ения в структуре работ (они были более материалоемкими, чем предусматривалось), за счет этого материальные затраты возросли, что свидетельствует о несоблюдении режима более экономного расходования материальных ресурсов и применения ресурсосберегающих технологий на рассматриваемом предприятии.</w:t>
      </w:r>
    </w:p>
    <w:p w:rsidR="0083702C" w:rsidRPr="008F4282" w:rsidRDefault="008F4282" w:rsidP="009748A9">
      <w:pPr>
        <w:pStyle w:val="1"/>
        <w:numPr>
          <w:ilvl w:val="0"/>
          <w:numId w:val="0"/>
        </w:numPr>
        <w:suppressAutoHyphens/>
        <w:spacing w:before="0" w:after="0"/>
        <w:ind w:firstLine="709"/>
        <w:jc w:val="both"/>
        <w:rPr>
          <w:b/>
          <w:caps w:val="0"/>
          <w:color w:val="000000"/>
        </w:rPr>
      </w:pPr>
      <w:bookmarkStart w:id="182" w:name="_Toc130346129"/>
      <w:bookmarkStart w:id="183" w:name="_Toc130346274"/>
      <w:r>
        <w:rPr>
          <w:caps w:val="0"/>
          <w:color w:val="000000"/>
        </w:rPr>
        <w:br w:type="page"/>
      </w:r>
      <w:r w:rsidRPr="008F4282">
        <w:rPr>
          <w:b/>
          <w:caps w:val="0"/>
          <w:color w:val="000000"/>
        </w:rPr>
        <w:t>2.2</w:t>
      </w:r>
      <w:r w:rsidR="0083702C" w:rsidRPr="008F4282">
        <w:rPr>
          <w:b/>
          <w:caps w:val="0"/>
          <w:color w:val="000000"/>
        </w:rPr>
        <w:t xml:space="preserve"> Методика расчета показателей эффективности использования материальных ресурсов</w:t>
      </w:r>
      <w:bookmarkEnd w:id="182"/>
      <w:bookmarkEnd w:id="183"/>
    </w:p>
    <w:p w:rsidR="001221D4" w:rsidRPr="009748A9" w:rsidRDefault="001221D4" w:rsidP="009748A9">
      <w:pPr>
        <w:widowControl/>
        <w:suppressAutoHyphens/>
        <w:spacing w:line="360" w:lineRule="auto"/>
        <w:ind w:firstLine="709"/>
        <w:rPr>
          <w:color w:val="000000"/>
          <w:sz w:val="28"/>
          <w:szCs w:val="16"/>
        </w:rPr>
      </w:pPr>
    </w:p>
    <w:p w:rsidR="00EF6B06" w:rsidRPr="009748A9" w:rsidRDefault="00EF6B06" w:rsidP="009748A9">
      <w:pPr>
        <w:widowControl/>
        <w:suppressAutoHyphens/>
        <w:spacing w:line="360" w:lineRule="auto"/>
        <w:ind w:firstLine="709"/>
        <w:rPr>
          <w:color w:val="000000"/>
          <w:sz w:val="28"/>
        </w:rPr>
      </w:pPr>
      <w:r w:rsidRPr="009748A9">
        <w:rPr>
          <w:color w:val="000000"/>
          <w:sz w:val="28"/>
        </w:rPr>
        <w:t>Частные показатели применяются для характеристики эффективности использования отдельных видов материальных ресурсов (материалоемкость, сырьеемкосмть, топливоемкость, энергоемкость и др.), а также для характеристики уровня материалоемкости отдельных изделий.</w:t>
      </w:r>
    </w:p>
    <w:p w:rsidR="00EF6B06" w:rsidRPr="009748A9" w:rsidRDefault="00EF6B06" w:rsidP="009748A9">
      <w:pPr>
        <w:widowControl/>
        <w:suppressAutoHyphens/>
        <w:spacing w:line="360" w:lineRule="auto"/>
        <w:ind w:firstLine="709"/>
        <w:rPr>
          <w:color w:val="000000"/>
          <w:sz w:val="28"/>
          <w:szCs w:val="16"/>
        </w:rPr>
      </w:pPr>
    </w:p>
    <w:p w:rsidR="00EF6B06" w:rsidRPr="008F4282" w:rsidRDefault="00AF2FD2" w:rsidP="008F4282">
      <w:pPr>
        <w:widowControl/>
        <w:suppressAutoHyphens/>
        <w:spacing w:line="360" w:lineRule="auto"/>
        <w:ind w:firstLine="0"/>
        <w:rPr>
          <w:color w:val="000000"/>
          <w:sz w:val="28"/>
        </w:rPr>
      </w:pPr>
      <w:r w:rsidRPr="009748A9">
        <w:rPr>
          <w:sz w:val="28"/>
        </w:rPr>
        <w:t>Таблица 15</w:t>
      </w:r>
      <w:bookmarkStart w:id="184" w:name="_Toc91407792"/>
      <w:bookmarkStart w:id="185" w:name="_Toc111541609"/>
      <w:bookmarkStart w:id="186" w:name="_Toc114881142"/>
      <w:bookmarkStart w:id="187" w:name="_Toc117539608"/>
      <w:bookmarkStart w:id="188" w:name="_Toc117539898"/>
      <w:bookmarkStart w:id="189" w:name="_Toc124473569"/>
      <w:bookmarkStart w:id="190" w:name="_Toc130346130"/>
      <w:bookmarkStart w:id="191" w:name="_Toc130346275"/>
      <w:r w:rsidR="008F4282">
        <w:rPr>
          <w:sz w:val="28"/>
        </w:rPr>
        <w:t xml:space="preserve">. </w:t>
      </w:r>
      <w:r w:rsidR="00EF6B06" w:rsidRPr="009748A9">
        <w:rPr>
          <w:sz w:val="28"/>
        </w:rPr>
        <w:t>Анализ частных показателей материалоемкости методом сравнения</w:t>
      </w:r>
      <w:bookmarkEnd w:id="184"/>
      <w:bookmarkEnd w:id="185"/>
      <w:bookmarkEnd w:id="186"/>
      <w:bookmarkEnd w:id="187"/>
      <w:bookmarkEnd w:id="188"/>
      <w:bookmarkEnd w:id="189"/>
      <w:bookmarkEnd w:id="190"/>
      <w:bookmarkEnd w:id="1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7" w:type="dxa"/>
          <w:right w:w="97" w:type="dxa"/>
        </w:tblCellMar>
        <w:tblLook w:val="01E0" w:firstRow="1" w:lastRow="1" w:firstColumn="1" w:lastColumn="1" w:noHBand="0" w:noVBand="0"/>
      </w:tblPr>
      <w:tblGrid>
        <w:gridCol w:w="3721"/>
        <w:gridCol w:w="970"/>
        <w:gridCol w:w="970"/>
        <w:gridCol w:w="970"/>
        <w:gridCol w:w="1474"/>
        <w:gridCol w:w="1444"/>
      </w:tblGrid>
      <w:tr w:rsidR="00EF6B06" w:rsidRPr="008F4282" w:rsidTr="008F4282">
        <w:trPr>
          <w:cantSplit/>
          <w:trHeight w:val="315"/>
        </w:trPr>
        <w:tc>
          <w:tcPr>
            <w:tcW w:w="1948" w:type="pct"/>
            <w:vMerge w:val="restart"/>
            <w:vAlign w:val="center"/>
          </w:tcPr>
          <w:p w:rsidR="00EF6B06" w:rsidRPr="008F4282" w:rsidRDefault="00EF6B06" w:rsidP="008F4282">
            <w:pPr>
              <w:pStyle w:val="a6"/>
              <w:spacing w:before="0" w:line="360" w:lineRule="auto"/>
              <w:jc w:val="both"/>
              <w:rPr>
                <w:color w:val="000000"/>
                <w:sz w:val="20"/>
              </w:rPr>
            </w:pPr>
            <w:r w:rsidRPr="008F4282">
              <w:rPr>
                <w:color w:val="000000"/>
                <w:sz w:val="20"/>
              </w:rPr>
              <w:t>Показатель</w:t>
            </w:r>
          </w:p>
        </w:tc>
        <w:tc>
          <w:tcPr>
            <w:tcW w:w="508" w:type="pct"/>
            <w:vMerge w:val="restart"/>
            <w:vAlign w:val="center"/>
          </w:tcPr>
          <w:p w:rsidR="00EF6B06" w:rsidRPr="008F4282" w:rsidRDefault="00EF6B06" w:rsidP="008F4282">
            <w:pPr>
              <w:pStyle w:val="a6"/>
              <w:spacing w:before="0" w:line="360" w:lineRule="auto"/>
              <w:jc w:val="both"/>
              <w:rPr>
                <w:color w:val="000000"/>
                <w:sz w:val="20"/>
              </w:rPr>
            </w:pPr>
            <w:r w:rsidRPr="008F4282">
              <w:rPr>
                <w:color w:val="000000"/>
                <w:sz w:val="20"/>
              </w:rPr>
              <w:t>2002 г.</w:t>
            </w:r>
          </w:p>
        </w:tc>
        <w:tc>
          <w:tcPr>
            <w:tcW w:w="508" w:type="pct"/>
            <w:vMerge w:val="restart"/>
            <w:vAlign w:val="center"/>
          </w:tcPr>
          <w:p w:rsidR="00EF6B06" w:rsidRPr="008F4282" w:rsidRDefault="00EF6B06" w:rsidP="008F4282">
            <w:pPr>
              <w:pStyle w:val="a6"/>
              <w:spacing w:before="0" w:line="360" w:lineRule="auto"/>
              <w:jc w:val="both"/>
              <w:rPr>
                <w:color w:val="000000"/>
                <w:sz w:val="20"/>
              </w:rPr>
            </w:pPr>
            <w:r w:rsidRPr="008F4282">
              <w:rPr>
                <w:color w:val="000000"/>
                <w:sz w:val="20"/>
              </w:rPr>
              <w:t>2003 г.</w:t>
            </w:r>
          </w:p>
        </w:tc>
        <w:tc>
          <w:tcPr>
            <w:tcW w:w="508" w:type="pct"/>
            <w:vMerge w:val="restart"/>
            <w:vAlign w:val="center"/>
          </w:tcPr>
          <w:p w:rsidR="00EF6B06" w:rsidRPr="008F4282" w:rsidRDefault="00EF6B06" w:rsidP="008F4282">
            <w:pPr>
              <w:pStyle w:val="a6"/>
              <w:spacing w:before="0" w:line="360" w:lineRule="auto"/>
              <w:jc w:val="both"/>
              <w:rPr>
                <w:color w:val="000000"/>
                <w:sz w:val="20"/>
              </w:rPr>
            </w:pPr>
            <w:r w:rsidRPr="008F4282">
              <w:rPr>
                <w:color w:val="000000"/>
                <w:sz w:val="20"/>
              </w:rPr>
              <w:t>2004 г.</w:t>
            </w:r>
          </w:p>
        </w:tc>
        <w:tc>
          <w:tcPr>
            <w:tcW w:w="1528" w:type="pct"/>
            <w:gridSpan w:val="2"/>
            <w:vAlign w:val="center"/>
          </w:tcPr>
          <w:p w:rsidR="00EF6B06" w:rsidRPr="008F4282" w:rsidRDefault="00EF6B06" w:rsidP="008F4282">
            <w:pPr>
              <w:pStyle w:val="a6"/>
              <w:spacing w:before="0" w:line="360" w:lineRule="auto"/>
              <w:jc w:val="both"/>
              <w:rPr>
                <w:color w:val="000000"/>
                <w:sz w:val="20"/>
              </w:rPr>
            </w:pPr>
            <w:r w:rsidRPr="008F4282">
              <w:rPr>
                <w:color w:val="000000"/>
                <w:sz w:val="20"/>
              </w:rPr>
              <w:t>Отклонение</w:t>
            </w:r>
          </w:p>
        </w:tc>
      </w:tr>
      <w:tr w:rsidR="00EF6B06" w:rsidRPr="008F4282" w:rsidTr="008F4282">
        <w:trPr>
          <w:cantSplit/>
          <w:trHeight w:val="142"/>
        </w:trPr>
        <w:tc>
          <w:tcPr>
            <w:tcW w:w="1948" w:type="pct"/>
            <w:vMerge/>
            <w:vAlign w:val="center"/>
          </w:tcPr>
          <w:p w:rsidR="00EF6B06" w:rsidRPr="008F4282" w:rsidRDefault="00EF6B06" w:rsidP="008F4282">
            <w:pPr>
              <w:pStyle w:val="a6"/>
              <w:spacing w:before="0" w:line="360" w:lineRule="auto"/>
              <w:jc w:val="both"/>
              <w:rPr>
                <w:color w:val="000000"/>
                <w:sz w:val="20"/>
              </w:rPr>
            </w:pPr>
          </w:p>
        </w:tc>
        <w:tc>
          <w:tcPr>
            <w:tcW w:w="508" w:type="pct"/>
            <w:vMerge/>
            <w:vAlign w:val="center"/>
          </w:tcPr>
          <w:p w:rsidR="00EF6B06" w:rsidRPr="008F4282" w:rsidRDefault="00EF6B06" w:rsidP="008F4282">
            <w:pPr>
              <w:pStyle w:val="a6"/>
              <w:spacing w:before="0" w:line="360" w:lineRule="auto"/>
              <w:jc w:val="both"/>
              <w:rPr>
                <w:color w:val="000000"/>
                <w:sz w:val="20"/>
              </w:rPr>
            </w:pPr>
          </w:p>
        </w:tc>
        <w:tc>
          <w:tcPr>
            <w:tcW w:w="508" w:type="pct"/>
            <w:vMerge/>
            <w:vAlign w:val="center"/>
          </w:tcPr>
          <w:p w:rsidR="00EF6B06" w:rsidRPr="008F4282" w:rsidRDefault="00EF6B06" w:rsidP="008F4282">
            <w:pPr>
              <w:pStyle w:val="a6"/>
              <w:spacing w:before="0" w:line="360" w:lineRule="auto"/>
              <w:jc w:val="both"/>
              <w:rPr>
                <w:color w:val="000000"/>
                <w:sz w:val="20"/>
              </w:rPr>
            </w:pPr>
          </w:p>
        </w:tc>
        <w:tc>
          <w:tcPr>
            <w:tcW w:w="508" w:type="pct"/>
            <w:vMerge/>
            <w:vAlign w:val="center"/>
          </w:tcPr>
          <w:p w:rsidR="00EF6B06" w:rsidRPr="008F4282" w:rsidRDefault="00EF6B06" w:rsidP="008F4282">
            <w:pPr>
              <w:pStyle w:val="a6"/>
              <w:spacing w:before="0" w:line="360" w:lineRule="auto"/>
              <w:jc w:val="both"/>
              <w:rPr>
                <w:color w:val="000000"/>
                <w:sz w:val="20"/>
              </w:rPr>
            </w:pPr>
          </w:p>
        </w:tc>
        <w:tc>
          <w:tcPr>
            <w:tcW w:w="772"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2003 / 2002</w:t>
            </w:r>
          </w:p>
        </w:tc>
        <w:tc>
          <w:tcPr>
            <w:tcW w:w="757"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2004 / 2003</w:t>
            </w:r>
          </w:p>
        </w:tc>
      </w:tr>
      <w:tr w:rsidR="00EF6B06" w:rsidRPr="008F4282" w:rsidTr="008F4282">
        <w:trPr>
          <w:cantSplit/>
          <w:trHeight w:val="315"/>
        </w:trPr>
        <w:tc>
          <w:tcPr>
            <w:tcW w:w="194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Выпуск продукции тыс. руб.</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106900</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146777</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151637</w:t>
            </w:r>
          </w:p>
        </w:tc>
        <w:tc>
          <w:tcPr>
            <w:tcW w:w="772"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39877</w:t>
            </w:r>
          </w:p>
        </w:tc>
        <w:tc>
          <w:tcPr>
            <w:tcW w:w="757"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4860</w:t>
            </w:r>
          </w:p>
        </w:tc>
      </w:tr>
      <w:tr w:rsidR="00EF6B06" w:rsidRPr="008F4282" w:rsidTr="008F4282">
        <w:trPr>
          <w:cantSplit/>
          <w:trHeight w:val="315"/>
        </w:trPr>
        <w:tc>
          <w:tcPr>
            <w:tcW w:w="194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Материальные затраты тыс. руб.</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91333</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114400</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149677</w:t>
            </w:r>
          </w:p>
        </w:tc>
        <w:tc>
          <w:tcPr>
            <w:tcW w:w="772"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23067</w:t>
            </w:r>
          </w:p>
        </w:tc>
        <w:tc>
          <w:tcPr>
            <w:tcW w:w="757"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35277</w:t>
            </w:r>
          </w:p>
        </w:tc>
      </w:tr>
      <w:tr w:rsidR="00EF6B06" w:rsidRPr="008F4282" w:rsidTr="008F4282">
        <w:trPr>
          <w:cantSplit/>
          <w:trHeight w:val="315"/>
        </w:trPr>
        <w:tc>
          <w:tcPr>
            <w:tcW w:w="194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 xml:space="preserve">В т.ч. сырье и материалы </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83553</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105525</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139253</w:t>
            </w:r>
          </w:p>
        </w:tc>
        <w:tc>
          <w:tcPr>
            <w:tcW w:w="772"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21972</w:t>
            </w:r>
          </w:p>
        </w:tc>
        <w:tc>
          <w:tcPr>
            <w:tcW w:w="757"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33728</w:t>
            </w:r>
          </w:p>
        </w:tc>
      </w:tr>
      <w:tr w:rsidR="00EF6B06" w:rsidRPr="008F4282" w:rsidTr="008F4282">
        <w:trPr>
          <w:cantSplit/>
          <w:trHeight w:val="335"/>
        </w:trPr>
        <w:tc>
          <w:tcPr>
            <w:tcW w:w="194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Топливо</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378</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569</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900</w:t>
            </w:r>
          </w:p>
        </w:tc>
        <w:tc>
          <w:tcPr>
            <w:tcW w:w="772"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191</w:t>
            </w:r>
          </w:p>
        </w:tc>
        <w:tc>
          <w:tcPr>
            <w:tcW w:w="757"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331</w:t>
            </w:r>
          </w:p>
        </w:tc>
      </w:tr>
      <w:tr w:rsidR="00EF6B06" w:rsidRPr="008F4282" w:rsidTr="008F4282">
        <w:trPr>
          <w:cantSplit/>
          <w:trHeight w:val="315"/>
        </w:trPr>
        <w:tc>
          <w:tcPr>
            <w:tcW w:w="194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Энергия</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6976</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8306</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8842</w:t>
            </w:r>
          </w:p>
        </w:tc>
        <w:tc>
          <w:tcPr>
            <w:tcW w:w="772"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1330</w:t>
            </w:r>
          </w:p>
        </w:tc>
        <w:tc>
          <w:tcPr>
            <w:tcW w:w="757"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536</w:t>
            </w:r>
          </w:p>
        </w:tc>
      </w:tr>
      <w:tr w:rsidR="00EF6B06" w:rsidRPr="008F4282" w:rsidTr="008F4282">
        <w:trPr>
          <w:cantSplit/>
          <w:trHeight w:val="315"/>
        </w:trPr>
        <w:tc>
          <w:tcPr>
            <w:tcW w:w="194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Материалоотдача</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1,17</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1,28</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1,01</w:t>
            </w:r>
          </w:p>
        </w:tc>
        <w:tc>
          <w:tcPr>
            <w:tcW w:w="772"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0,11</w:t>
            </w:r>
          </w:p>
        </w:tc>
        <w:tc>
          <w:tcPr>
            <w:tcW w:w="757"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-0,27</w:t>
            </w:r>
          </w:p>
        </w:tc>
      </w:tr>
      <w:tr w:rsidR="00EF6B06" w:rsidRPr="008F4282" w:rsidTr="008F4282">
        <w:trPr>
          <w:cantSplit/>
          <w:trHeight w:val="335"/>
        </w:trPr>
        <w:tc>
          <w:tcPr>
            <w:tcW w:w="194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Общая материалоемкость</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0,85</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0,78</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0,99</w:t>
            </w:r>
          </w:p>
        </w:tc>
        <w:tc>
          <w:tcPr>
            <w:tcW w:w="772"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-0,07</w:t>
            </w:r>
          </w:p>
        </w:tc>
        <w:tc>
          <w:tcPr>
            <w:tcW w:w="757"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0,21</w:t>
            </w:r>
          </w:p>
        </w:tc>
      </w:tr>
      <w:tr w:rsidR="00EF6B06" w:rsidRPr="008F4282" w:rsidTr="008F4282">
        <w:trPr>
          <w:cantSplit/>
          <w:trHeight w:val="315"/>
        </w:trPr>
        <w:tc>
          <w:tcPr>
            <w:tcW w:w="194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 xml:space="preserve">В т.ч. сырьеемкость </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0,78</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0,72</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0,92</w:t>
            </w:r>
          </w:p>
        </w:tc>
        <w:tc>
          <w:tcPr>
            <w:tcW w:w="772"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- 0,06</w:t>
            </w:r>
          </w:p>
        </w:tc>
        <w:tc>
          <w:tcPr>
            <w:tcW w:w="757"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0,2</w:t>
            </w:r>
          </w:p>
        </w:tc>
      </w:tr>
      <w:tr w:rsidR="00EF6B06" w:rsidRPr="008F4282" w:rsidTr="008F4282">
        <w:trPr>
          <w:cantSplit/>
          <w:trHeight w:val="315"/>
        </w:trPr>
        <w:tc>
          <w:tcPr>
            <w:tcW w:w="194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Топливоемкость</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0,0035</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0,0038</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0,006</w:t>
            </w:r>
          </w:p>
        </w:tc>
        <w:tc>
          <w:tcPr>
            <w:tcW w:w="772"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0,0003</w:t>
            </w:r>
          </w:p>
        </w:tc>
        <w:tc>
          <w:tcPr>
            <w:tcW w:w="757"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0,0022</w:t>
            </w:r>
          </w:p>
        </w:tc>
      </w:tr>
      <w:tr w:rsidR="00EF6B06" w:rsidRPr="008F4282" w:rsidTr="008F4282">
        <w:trPr>
          <w:cantSplit/>
          <w:trHeight w:val="335"/>
        </w:trPr>
        <w:tc>
          <w:tcPr>
            <w:tcW w:w="194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Энергоемкость</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0,07</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0,056</w:t>
            </w:r>
          </w:p>
        </w:tc>
        <w:tc>
          <w:tcPr>
            <w:tcW w:w="508"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0,058</w:t>
            </w:r>
          </w:p>
        </w:tc>
        <w:tc>
          <w:tcPr>
            <w:tcW w:w="772"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- 0,014</w:t>
            </w:r>
          </w:p>
        </w:tc>
        <w:tc>
          <w:tcPr>
            <w:tcW w:w="757" w:type="pct"/>
            <w:vAlign w:val="center"/>
          </w:tcPr>
          <w:p w:rsidR="00EF6B06" w:rsidRPr="008F4282" w:rsidRDefault="00EF6B06" w:rsidP="008F4282">
            <w:pPr>
              <w:pStyle w:val="a6"/>
              <w:spacing w:before="0" w:line="360" w:lineRule="auto"/>
              <w:jc w:val="both"/>
              <w:rPr>
                <w:color w:val="000000"/>
                <w:sz w:val="20"/>
              </w:rPr>
            </w:pPr>
            <w:r w:rsidRPr="008F4282">
              <w:rPr>
                <w:color w:val="000000"/>
                <w:sz w:val="20"/>
              </w:rPr>
              <w:t>0,002</w:t>
            </w:r>
          </w:p>
        </w:tc>
      </w:tr>
    </w:tbl>
    <w:p w:rsidR="00EF6B06" w:rsidRPr="009748A9" w:rsidRDefault="00EF6B06" w:rsidP="009748A9">
      <w:pPr>
        <w:widowControl/>
        <w:suppressAutoHyphens/>
        <w:spacing w:line="360" w:lineRule="auto"/>
        <w:ind w:firstLine="709"/>
        <w:rPr>
          <w:color w:val="000000"/>
          <w:sz w:val="28"/>
          <w:szCs w:val="16"/>
        </w:rPr>
      </w:pPr>
    </w:p>
    <w:p w:rsidR="001221D4" w:rsidRPr="009748A9" w:rsidRDefault="001221D4" w:rsidP="009748A9">
      <w:pPr>
        <w:widowControl/>
        <w:suppressAutoHyphens/>
        <w:spacing w:line="360" w:lineRule="auto"/>
        <w:ind w:firstLine="709"/>
        <w:rPr>
          <w:color w:val="000000"/>
          <w:sz w:val="28"/>
        </w:rPr>
      </w:pPr>
      <w:r w:rsidRPr="009748A9">
        <w:rPr>
          <w:color w:val="000000"/>
          <w:sz w:val="28"/>
        </w:rPr>
        <w:t>Данные таблицы 15 показывают, что материальные затраты в 2003 году увеличились на 23067 тыс. руб., а в 2004 году увеличились на 35277 тыс. руб.</w:t>
      </w:r>
    </w:p>
    <w:p w:rsidR="006053AF" w:rsidRPr="009748A9" w:rsidRDefault="006053AF" w:rsidP="009748A9">
      <w:pPr>
        <w:widowControl/>
        <w:suppressAutoHyphens/>
        <w:spacing w:line="360" w:lineRule="auto"/>
        <w:ind w:firstLine="709"/>
        <w:rPr>
          <w:color w:val="000000"/>
          <w:sz w:val="28"/>
        </w:rPr>
      </w:pPr>
      <w:r w:rsidRPr="009748A9">
        <w:rPr>
          <w:color w:val="000000"/>
          <w:sz w:val="28"/>
        </w:rPr>
        <w:t>Материалоотдача возросла в 2003 году по сравнению с 2003 годом на 0,11 руб./руб., а в 2004 году резко сократилась до уровня 1,01 руб./руб., что свидетельствует о снижении эффективности использования материальных ресурсов на предприятии.</w:t>
      </w:r>
    </w:p>
    <w:p w:rsidR="00EF6B06" w:rsidRPr="009748A9" w:rsidRDefault="00EF6B06" w:rsidP="009748A9">
      <w:pPr>
        <w:widowControl/>
        <w:suppressAutoHyphens/>
        <w:spacing w:line="360" w:lineRule="auto"/>
        <w:ind w:firstLine="709"/>
        <w:rPr>
          <w:color w:val="000000"/>
          <w:sz w:val="28"/>
        </w:rPr>
      </w:pPr>
      <w:r w:rsidRPr="009748A9">
        <w:rPr>
          <w:color w:val="000000"/>
          <w:sz w:val="28"/>
        </w:rPr>
        <w:t>Общая материалоемкость в 2003 году снизилась по сравнению с 2002 годом на 0,07 тыс. руб., что произошло вследствие сокращения сырьеемкости на 0,06 тыс. руб.; вследствие сокращения энергоемкости на 0,014 тыс. руб.; вследствие увеличения топливоемкости на 0,0003 тыс. руб.</w:t>
      </w:r>
    </w:p>
    <w:p w:rsidR="00EF6B06" w:rsidRPr="009748A9" w:rsidRDefault="00EF6B06" w:rsidP="009748A9">
      <w:pPr>
        <w:widowControl/>
        <w:suppressAutoHyphens/>
        <w:spacing w:line="360" w:lineRule="auto"/>
        <w:ind w:firstLine="709"/>
        <w:rPr>
          <w:color w:val="000000"/>
          <w:sz w:val="28"/>
        </w:rPr>
      </w:pPr>
      <w:r w:rsidRPr="009748A9">
        <w:rPr>
          <w:color w:val="000000"/>
          <w:sz w:val="28"/>
        </w:rPr>
        <w:t>Материальные затраты предприятия ежегодно растут, удельный вес материальных затрат в общем выпуске продукции предприятия также имеет тенденцию к росту.</w:t>
      </w:r>
    </w:p>
    <w:p w:rsidR="00804F52" w:rsidRPr="009748A9" w:rsidRDefault="00804F52" w:rsidP="009748A9">
      <w:pPr>
        <w:pStyle w:val="af4"/>
        <w:suppressAutoHyphens/>
        <w:spacing w:line="360" w:lineRule="auto"/>
        <w:ind w:firstLine="709"/>
        <w:jc w:val="both"/>
        <w:rPr>
          <w:rFonts w:ascii="Times New Roman" w:hAnsi="Times New Roman"/>
          <w:color w:val="000000"/>
          <w:sz w:val="28"/>
          <w:szCs w:val="28"/>
        </w:rPr>
      </w:pPr>
      <w:r w:rsidRPr="009748A9">
        <w:rPr>
          <w:rFonts w:ascii="Times New Roman" w:hAnsi="Times New Roman"/>
          <w:color w:val="000000"/>
          <w:sz w:val="28"/>
          <w:szCs w:val="28"/>
        </w:rPr>
        <w:t>Если бы уровень материалоотдачи увеличился в 2004 году, то предприятие получило бы дополнительный выход продукции. Следовательно, необходимо более полно использовать имеющиеся материальные ресурсы предприятия. Также на предприятии имеется резерв повышения прибыли предприятия за счет снижения материалоемкости продукции, необходимо провести ряд мероприятий по экономии материальных ресурсов: электроэнергии, топлива и др.</w:t>
      </w:r>
    </w:p>
    <w:p w:rsidR="00804F52" w:rsidRPr="009748A9" w:rsidRDefault="00804F52" w:rsidP="009748A9">
      <w:pPr>
        <w:widowControl/>
        <w:shd w:val="clear" w:color="auto" w:fill="FFFFFF"/>
        <w:suppressAutoHyphens/>
        <w:spacing w:line="360" w:lineRule="auto"/>
        <w:ind w:firstLine="709"/>
        <w:rPr>
          <w:color w:val="000000"/>
          <w:sz w:val="28"/>
        </w:rPr>
      </w:pPr>
      <w:r w:rsidRPr="009748A9">
        <w:rPr>
          <w:color w:val="000000"/>
          <w:sz w:val="28"/>
        </w:rPr>
        <w:t>Предприятию необходимо проводить мероприятия</w:t>
      </w:r>
      <w:r w:rsidR="009748A9">
        <w:rPr>
          <w:color w:val="000000"/>
          <w:sz w:val="28"/>
        </w:rPr>
        <w:t xml:space="preserve"> </w:t>
      </w:r>
      <w:r w:rsidRPr="009748A9">
        <w:rPr>
          <w:color w:val="000000"/>
          <w:sz w:val="28"/>
        </w:rPr>
        <w:t>по повышению технического уровня производства (снижение затрат на материалы, топливо, энергию), а также по улучшению организации производства и труда (увеличение объемов работ, ликвидация излишних потерь и затрат в производстве) и др.</w:t>
      </w:r>
    </w:p>
    <w:p w:rsidR="001221D4" w:rsidRPr="009748A9" w:rsidRDefault="001221D4" w:rsidP="009748A9">
      <w:pPr>
        <w:widowControl/>
        <w:suppressAutoHyphens/>
        <w:spacing w:line="360" w:lineRule="auto"/>
        <w:ind w:firstLine="709"/>
        <w:rPr>
          <w:color w:val="000000"/>
          <w:sz w:val="28"/>
        </w:rPr>
      </w:pPr>
      <w:r w:rsidRPr="009748A9">
        <w:rPr>
          <w:color w:val="000000"/>
          <w:sz w:val="28"/>
        </w:rPr>
        <w:t>Факторную модель материалоемкости можно представить следующим образом:</w:t>
      </w:r>
    </w:p>
    <w:p w:rsidR="001221D4" w:rsidRPr="009748A9" w:rsidRDefault="001221D4" w:rsidP="009748A9">
      <w:pPr>
        <w:widowControl/>
        <w:suppressAutoHyphens/>
        <w:spacing w:line="360" w:lineRule="auto"/>
        <w:ind w:firstLine="709"/>
        <w:rPr>
          <w:color w:val="000000"/>
          <w:sz w:val="28"/>
        </w:rPr>
      </w:pPr>
      <w:r w:rsidRPr="009748A9">
        <w:rPr>
          <w:color w:val="000000"/>
          <w:position w:val="-30"/>
          <w:sz w:val="28"/>
        </w:rPr>
        <w:object w:dxaOrig="2720" w:dyaOrig="680">
          <v:shape id="_x0000_i1035" type="#_x0000_t75" style="width:135.75pt;height:33.75pt" o:ole="" fillcolor="window">
            <v:imagedata r:id="rId27" o:title=""/>
          </v:shape>
          <o:OLEObject Type="Embed" ProgID="Equation.3" ShapeID="_x0000_i1035" DrawAspect="Content" ObjectID="_1460091888" r:id="rId28"/>
        </w:object>
      </w:r>
      <w:r w:rsidRPr="009748A9">
        <w:rPr>
          <w:color w:val="000000"/>
          <w:sz w:val="28"/>
        </w:rPr>
        <w:t>,</w:t>
      </w:r>
    </w:p>
    <w:p w:rsidR="001221D4" w:rsidRPr="009748A9" w:rsidRDefault="001221D4" w:rsidP="009748A9">
      <w:pPr>
        <w:pStyle w:val="a7"/>
        <w:suppressAutoHyphens/>
        <w:ind w:left="0" w:firstLine="709"/>
        <w:rPr>
          <w:color w:val="000000"/>
        </w:rPr>
      </w:pPr>
      <w:r w:rsidRPr="009748A9">
        <w:rPr>
          <w:color w:val="000000"/>
        </w:rPr>
        <w:t xml:space="preserve">где </w:t>
      </w:r>
      <w:r w:rsidRPr="009748A9">
        <w:rPr>
          <w:color w:val="000000"/>
          <w:position w:val="-18"/>
        </w:rPr>
        <w:object w:dxaOrig="540" w:dyaOrig="480">
          <v:shape id="_x0000_i1036" type="#_x0000_t75" style="width:27pt;height:24pt" o:ole="" fillcolor="window">
            <v:imagedata r:id="rId29" o:title=""/>
          </v:shape>
          <o:OLEObject Type="Embed" ProgID="Equation.3" ShapeID="_x0000_i1036" DrawAspect="Content" ObjectID="_1460091889" r:id="rId30"/>
        </w:object>
      </w:r>
      <w:r w:rsidRPr="009748A9">
        <w:rPr>
          <w:color w:val="000000"/>
        </w:rPr>
        <w:t xml:space="preserve"> – материалоемкость продукции;</w:t>
      </w:r>
    </w:p>
    <w:p w:rsidR="001221D4" w:rsidRPr="009748A9" w:rsidRDefault="001221D4" w:rsidP="009748A9">
      <w:pPr>
        <w:pStyle w:val="a7"/>
        <w:suppressAutoHyphens/>
        <w:ind w:left="0" w:firstLine="709"/>
        <w:rPr>
          <w:color w:val="000000"/>
        </w:rPr>
      </w:pPr>
      <w:r w:rsidRPr="009748A9">
        <w:rPr>
          <w:color w:val="000000"/>
          <w:position w:val="-12"/>
        </w:rPr>
        <w:object w:dxaOrig="560" w:dyaOrig="360">
          <v:shape id="_x0000_i1037" type="#_x0000_t75" style="width:27.75pt;height:18pt" o:ole="" fillcolor="window">
            <v:imagedata r:id="rId31" o:title=""/>
          </v:shape>
          <o:OLEObject Type="Embed" ProgID="Equation.3" ShapeID="_x0000_i1037" DrawAspect="Content" ObjectID="_1460091890" r:id="rId32"/>
        </w:object>
      </w:r>
      <w:r w:rsidRPr="009748A9">
        <w:rPr>
          <w:color w:val="000000"/>
        </w:rPr>
        <w:t>– материальные затраты на единицу продукции;</w:t>
      </w:r>
    </w:p>
    <w:p w:rsidR="001221D4" w:rsidRPr="009748A9" w:rsidRDefault="001221D4" w:rsidP="009748A9">
      <w:pPr>
        <w:pStyle w:val="a7"/>
        <w:suppressAutoHyphens/>
        <w:ind w:left="0" w:firstLine="709"/>
        <w:rPr>
          <w:color w:val="000000"/>
        </w:rPr>
      </w:pPr>
      <w:r w:rsidRPr="009748A9">
        <w:rPr>
          <w:color w:val="000000"/>
          <w:position w:val="-12"/>
        </w:rPr>
        <w:object w:dxaOrig="420" w:dyaOrig="360">
          <v:shape id="_x0000_i1038" type="#_x0000_t75" style="width:21pt;height:18pt" o:ole="" fillcolor="window">
            <v:imagedata r:id="rId33" o:title=""/>
          </v:shape>
          <o:OLEObject Type="Embed" ProgID="Equation.3" ShapeID="_x0000_i1038" DrawAspect="Content" ObjectID="_1460091891" r:id="rId34"/>
        </w:object>
      </w:r>
      <w:r w:rsidRPr="009748A9">
        <w:rPr>
          <w:color w:val="000000"/>
        </w:rPr>
        <w:t xml:space="preserve"> – цена за единицу материалов;</w:t>
      </w:r>
    </w:p>
    <w:p w:rsidR="001221D4" w:rsidRPr="009748A9" w:rsidRDefault="001221D4" w:rsidP="009748A9">
      <w:pPr>
        <w:pStyle w:val="a7"/>
        <w:suppressAutoHyphens/>
        <w:ind w:left="0" w:firstLine="709"/>
        <w:rPr>
          <w:color w:val="000000"/>
        </w:rPr>
      </w:pPr>
      <w:r w:rsidRPr="009748A9">
        <w:rPr>
          <w:color w:val="000000"/>
          <w:position w:val="-12"/>
        </w:rPr>
        <w:object w:dxaOrig="740" w:dyaOrig="360">
          <v:shape id="_x0000_i1039" type="#_x0000_t75" style="width:36.75pt;height:18pt" o:ole="" fillcolor="window">
            <v:imagedata r:id="rId35" o:title=""/>
          </v:shape>
          <o:OLEObject Type="Embed" ProgID="Equation.3" ShapeID="_x0000_i1039" DrawAspect="Content" ObjectID="_1460091892" r:id="rId36"/>
        </w:object>
      </w:r>
      <w:r w:rsidRPr="009748A9">
        <w:rPr>
          <w:color w:val="000000"/>
        </w:rPr>
        <w:t xml:space="preserve"> – расход материальных затрат на единицу продукции.</w:t>
      </w:r>
    </w:p>
    <w:p w:rsidR="0089708D" w:rsidRPr="009748A9" w:rsidRDefault="0089708D" w:rsidP="009748A9">
      <w:pPr>
        <w:pStyle w:val="a7"/>
        <w:suppressAutoHyphens/>
        <w:ind w:left="0" w:firstLine="709"/>
        <w:rPr>
          <w:color w:val="000000"/>
        </w:rPr>
      </w:pPr>
    </w:p>
    <w:p w:rsidR="001221D4" w:rsidRPr="009748A9" w:rsidRDefault="001221D4" w:rsidP="008F4282">
      <w:pPr>
        <w:pStyle w:val="a5"/>
        <w:suppressAutoHyphens/>
        <w:jc w:val="both"/>
        <w:outlineLvl w:val="0"/>
        <w:rPr>
          <w:b w:val="0"/>
          <w:color w:val="000000"/>
        </w:rPr>
      </w:pPr>
      <w:bookmarkStart w:id="192" w:name="_Toc65057792"/>
      <w:bookmarkStart w:id="193" w:name="_Toc130346131"/>
      <w:bookmarkStart w:id="194" w:name="_Toc130346276"/>
      <w:r w:rsidRPr="009748A9">
        <w:rPr>
          <w:b w:val="0"/>
          <w:color w:val="000000"/>
        </w:rPr>
        <w:t xml:space="preserve">Таблица </w:t>
      </w:r>
      <w:bookmarkEnd w:id="192"/>
      <w:r w:rsidR="0089708D" w:rsidRPr="009748A9">
        <w:rPr>
          <w:b w:val="0"/>
          <w:color w:val="000000"/>
        </w:rPr>
        <w:t>16</w:t>
      </w:r>
      <w:bookmarkStart w:id="195" w:name="_Toc65057793"/>
      <w:bookmarkStart w:id="196" w:name="_Toc130346132"/>
      <w:bookmarkStart w:id="197" w:name="_Toc130346277"/>
      <w:bookmarkEnd w:id="193"/>
      <w:bookmarkEnd w:id="194"/>
      <w:r w:rsidR="008F4282">
        <w:rPr>
          <w:b w:val="0"/>
          <w:color w:val="000000"/>
        </w:rPr>
        <w:t xml:space="preserve">. </w:t>
      </w:r>
      <w:r w:rsidRPr="009748A9">
        <w:rPr>
          <w:b w:val="0"/>
          <w:color w:val="000000"/>
        </w:rPr>
        <w:t>Исходные данные для анализа материалоемкости</w:t>
      </w:r>
      <w:bookmarkEnd w:id="195"/>
      <w:bookmarkEnd w:id="196"/>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4"/>
        <w:gridCol w:w="1131"/>
        <w:gridCol w:w="1131"/>
        <w:gridCol w:w="1131"/>
        <w:gridCol w:w="1392"/>
        <w:gridCol w:w="1392"/>
      </w:tblGrid>
      <w:tr w:rsidR="001221D4" w:rsidRPr="008F4282" w:rsidTr="008F4282">
        <w:trPr>
          <w:cantSplit/>
        </w:trPr>
        <w:tc>
          <w:tcPr>
            <w:tcW w:w="1773" w:type="pct"/>
          </w:tcPr>
          <w:p w:rsidR="001221D4" w:rsidRPr="008F4282" w:rsidRDefault="001221D4" w:rsidP="008F4282">
            <w:pPr>
              <w:pStyle w:val="a6"/>
              <w:spacing w:before="0" w:line="360" w:lineRule="auto"/>
              <w:jc w:val="both"/>
              <w:rPr>
                <w:color w:val="000000"/>
                <w:sz w:val="20"/>
              </w:rPr>
            </w:pPr>
            <w:r w:rsidRPr="008F4282">
              <w:rPr>
                <w:color w:val="000000"/>
                <w:sz w:val="20"/>
              </w:rPr>
              <w:t>Показатель</w:t>
            </w:r>
          </w:p>
        </w:tc>
        <w:tc>
          <w:tcPr>
            <w:tcW w:w="591" w:type="pct"/>
          </w:tcPr>
          <w:p w:rsidR="001221D4" w:rsidRPr="008F4282" w:rsidRDefault="001221D4" w:rsidP="008F4282">
            <w:pPr>
              <w:pStyle w:val="a6"/>
              <w:spacing w:before="0" w:line="360" w:lineRule="auto"/>
              <w:jc w:val="both"/>
              <w:rPr>
                <w:color w:val="000000"/>
                <w:sz w:val="20"/>
              </w:rPr>
            </w:pPr>
            <w:r w:rsidRPr="008F4282">
              <w:rPr>
                <w:color w:val="000000"/>
                <w:sz w:val="20"/>
              </w:rPr>
              <w:t>2002 г.</w:t>
            </w:r>
          </w:p>
        </w:tc>
        <w:tc>
          <w:tcPr>
            <w:tcW w:w="591" w:type="pct"/>
          </w:tcPr>
          <w:p w:rsidR="001221D4" w:rsidRPr="008F4282" w:rsidRDefault="001221D4" w:rsidP="008F4282">
            <w:pPr>
              <w:pStyle w:val="a6"/>
              <w:spacing w:before="0" w:line="360" w:lineRule="auto"/>
              <w:jc w:val="both"/>
              <w:rPr>
                <w:color w:val="000000"/>
                <w:sz w:val="20"/>
              </w:rPr>
            </w:pPr>
            <w:r w:rsidRPr="008F4282">
              <w:rPr>
                <w:color w:val="000000"/>
                <w:sz w:val="20"/>
              </w:rPr>
              <w:t>2003 г.</w:t>
            </w:r>
          </w:p>
        </w:tc>
        <w:tc>
          <w:tcPr>
            <w:tcW w:w="591" w:type="pct"/>
          </w:tcPr>
          <w:p w:rsidR="001221D4" w:rsidRPr="008F4282" w:rsidRDefault="001221D4" w:rsidP="008F4282">
            <w:pPr>
              <w:pStyle w:val="a6"/>
              <w:spacing w:before="0" w:line="360" w:lineRule="auto"/>
              <w:jc w:val="both"/>
              <w:rPr>
                <w:color w:val="000000"/>
                <w:sz w:val="20"/>
              </w:rPr>
            </w:pPr>
            <w:r w:rsidRPr="008F4282">
              <w:rPr>
                <w:color w:val="000000"/>
                <w:sz w:val="20"/>
              </w:rPr>
              <w:t>2004 г.</w:t>
            </w:r>
          </w:p>
        </w:tc>
        <w:tc>
          <w:tcPr>
            <w:tcW w:w="727" w:type="pct"/>
          </w:tcPr>
          <w:p w:rsidR="001221D4" w:rsidRPr="008F4282" w:rsidRDefault="001221D4" w:rsidP="008F4282">
            <w:pPr>
              <w:pStyle w:val="a6"/>
              <w:spacing w:before="0" w:line="360" w:lineRule="auto"/>
              <w:jc w:val="both"/>
              <w:rPr>
                <w:color w:val="000000"/>
                <w:sz w:val="20"/>
              </w:rPr>
            </w:pPr>
            <w:r w:rsidRPr="008F4282">
              <w:rPr>
                <w:color w:val="000000"/>
                <w:sz w:val="20"/>
              </w:rPr>
              <w:t>2003/2002</w:t>
            </w:r>
          </w:p>
        </w:tc>
        <w:tc>
          <w:tcPr>
            <w:tcW w:w="727" w:type="pct"/>
          </w:tcPr>
          <w:p w:rsidR="001221D4" w:rsidRPr="008F4282" w:rsidRDefault="001221D4" w:rsidP="008F4282">
            <w:pPr>
              <w:pStyle w:val="a6"/>
              <w:spacing w:before="0" w:line="360" w:lineRule="auto"/>
              <w:jc w:val="both"/>
              <w:rPr>
                <w:color w:val="000000"/>
                <w:sz w:val="20"/>
              </w:rPr>
            </w:pPr>
            <w:r w:rsidRPr="008F4282">
              <w:rPr>
                <w:color w:val="000000"/>
                <w:sz w:val="20"/>
              </w:rPr>
              <w:t>2004 /2003</w:t>
            </w:r>
          </w:p>
        </w:tc>
      </w:tr>
      <w:tr w:rsidR="001221D4" w:rsidRPr="008F4282" w:rsidTr="008F4282">
        <w:trPr>
          <w:cantSplit/>
        </w:trPr>
        <w:tc>
          <w:tcPr>
            <w:tcW w:w="1773" w:type="pct"/>
          </w:tcPr>
          <w:p w:rsidR="001221D4" w:rsidRPr="008F4282" w:rsidRDefault="0089708D" w:rsidP="008F4282">
            <w:pPr>
              <w:pStyle w:val="a6"/>
              <w:spacing w:before="0" w:line="360" w:lineRule="auto"/>
              <w:jc w:val="both"/>
              <w:rPr>
                <w:color w:val="000000"/>
                <w:sz w:val="20"/>
              </w:rPr>
            </w:pPr>
            <w:r w:rsidRPr="008F4282">
              <w:rPr>
                <w:color w:val="000000"/>
                <w:sz w:val="20"/>
              </w:rPr>
              <w:t>Расход на единицу материалов</w:t>
            </w:r>
          </w:p>
        </w:tc>
        <w:tc>
          <w:tcPr>
            <w:tcW w:w="591" w:type="pct"/>
          </w:tcPr>
          <w:p w:rsidR="001221D4" w:rsidRPr="008F4282" w:rsidRDefault="001221D4" w:rsidP="008F4282">
            <w:pPr>
              <w:pStyle w:val="a6"/>
              <w:spacing w:before="0" w:line="360" w:lineRule="auto"/>
              <w:jc w:val="both"/>
              <w:rPr>
                <w:color w:val="000000"/>
                <w:sz w:val="20"/>
              </w:rPr>
            </w:pPr>
            <w:r w:rsidRPr="008F4282">
              <w:rPr>
                <w:color w:val="000000"/>
                <w:sz w:val="20"/>
              </w:rPr>
              <w:t>12,6</w:t>
            </w:r>
          </w:p>
        </w:tc>
        <w:tc>
          <w:tcPr>
            <w:tcW w:w="591" w:type="pct"/>
          </w:tcPr>
          <w:p w:rsidR="001221D4" w:rsidRPr="008F4282" w:rsidRDefault="001221D4" w:rsidP="008F4282">
            <w:pPr>
              <w:pStyle w:val="a6"/>
              <w:spacing w:before="0" w:line="360" w:lineRule="auto"/>
              <w:jc w:val="both"/>
              <w:rPr>
                <w:color w:val="000000"/>
                <w:sz w:val="20"/>
              </w:rPr>
            </w:pPr>
            <w:r w:rsidRPr="008F4282">
              <w:rPr>
                <w:color w:val="000000"/>
                <w:sz w:val="20"/>
              </w:rPr>
              <w:t>12,8</w:t>
            </w:r>
          </w:p>
        </w:tc>
        <w:tc>
          <w:tcPr>
            <w:tcW w:w="591" w:type="pct"/>
          </w:tcPr>
          <w:p w:rsidR="001221D4" w:rsidRPr="008F4282" w:rsidRDefault="001221D4" w:rsidP="008F4282">
            <w:pPr>
              <w:pStyle w:val="a6"/>
              <w:spacing w:before="0" w:line="360" w:lineRule="auto"/>
              <w:jc w:val="both"/>
              <w:rPr>
                <w:color w:val="000000"/>
                <w:sz w:val="20"/>
              </w:rPr>
            </w:pPr>
            <w:r w:rsidRPr="008F4282">
              <w:rPr>
                <w:color w:val="000000"/>
                <w:sz w:val="20"/>
              </w:rPr>
              <w:t>13,4</w:t>
            </w:r>
          </w:p>
        </w:tc>
        <w:tc>
          <w:tcPr>
            <w:tcW w:w="727" w:type="pct"/>
          </w:tcPr>
          <w:p w:rsidR="001221D4" w:rsidRPr="008F4282" w:rsidRDefault="001221D4" w:rsidP="008F4282">
            <w:pPr>
              <w:pStyle w:val="a6"/>
              <w:spacing w:before="0" w:line="360" w:lineRule="auto"/>
              <w:jc w:val="both"/>
              <w:rPr>
                <w:color w:val="000000"/>
                <w:sz w:val="20"/>
              </w:rPr>
            </w:pPr>
            <w:r w:rsidRPr="008F4282">
              <w:rPr>
                <w:color w:val="000000"/>
                <w:sz w:val="20"/>
              </w:rPr>
              <w:t>0,2</w:t>
            </w:r>
          </w:p>
        </w:tc>
        <w:tc>
          <w:tcPr>
            <w:tcW w:w="727" w:type="pct"/>
          </w:tcPr>
          <w:p w:rsidR="001221D4" w:rsidRPr="008F4282" w:rsidRDefault="001221D4" w:rsidP="008F4282">
            <w:pPr>
              <w:pStyle w:val="a6"/>
              <w:spacing w:before="0" w:line="360" w:lineRule="auto"/>
              <w:jc w:val="both"/>
              <w:rPr>
                <w:color w:val="000000"/>
                <w:sz w:val="20"/>
              </w:rPr>
            </w:pPr>
            <w:r w:rsidRPr="008F4282">
              <w:rPr>
                <w:color w:val="000000"/>
                <w:sz w:val="20"/>
              </w:rPr>
              <w:t>0,6</w:t>
            </w:r>
          </w:p>
        </w:tc>
      </w:tr>
      <w:tr w:rsidR="001221D4" w:rsidRPr="008F4282" w:rsidTr="008F4282">
        <w:trPr>
          <w:cantSplit/>
        </w:trPr>
        <w:tc>
          <w:tcPr>
            <w:tcW w:w="1773" w:type="pct"/>
          </w:tcPr>
          <w:p w:rsidR="001221D4" w:rsidRPr="008F4282" w:rsidRDefault="0089708D" w:rsidP="008F4282">
            <w:pPr>
              <w:pStyle w:val="a6"/>
              <w:spacing w:before="0" w:line="360" w:lineRule="auto"/>
              <w:jc w:val="both"/>
              <w:rPr>
                <w:color w:val="000000"/>
                <w:sz w:val="20"/>
              </w:rPr>
            </w:pPr>
            <w:r w:rsidRPr="008F4282">
              <w:rPr>
                <w:color w:val="000000"/>
                <w:sz w:val="20"/>
              </w:rPr>
              <w:t>Цена на единицу материала</w:t>
            </w:r>
          </w:p>
        </w:tc>
        <w:tc>
          <w:tcPr>
            <w:tcW w:w="591" w:type="pct"/>
          </w:tcPr>
          <w:p w:rsidR="001221D4" w:rsidRPr="008F4282" w:rsidRDefault="001221D4" w:rsidP="008F4282">
            <w:pPr>
              <w:pStyle w:val="a6"/>
              <w:spacing w:before="0" w:line="360" w:lineRule="auto"/>
              <w:jc w:val="both"/>
              <w:rPr>
                <w:color w:val="000000"/>
                <w:sz w:val="20"/>
              </w:rPr>
            </w:pPr>
            <w:r w:rsidRPr="008F4282">
              <w:rPr>
                <w:color w:val="000000"/>
                <w:sz w:val="20"/>
              </w:rPr>
              <w:t>3,8</w:t>
            </w:r>
          </w:p>
        </w:tc>
        <w:tc>
          <w:tcPr>
            <w:tcW w:w="591" w:type="pct"/>
          </w:tcPr>
          <w:p w:rsidR="001221D4" w:rsidRPr="008F4282" w:rsidRDefault="001221D4" w:rsidP="008F4282">
            <w:pPr>
              <w:pStyle w:val="a6"/>
              <w:spacing w:before="0" w:line="360" w:lineRule="auto"/>
              <w:jc w:val="both"/>
              <w:rPr>
                <w:color w:val="000000"/>
                <w:sz w:val="20"/>
              </w:rPr>
            </w:pPr>
            <w:r w:rsidRPr="008F4282">
              <w:rPr>
                <w:color w:val="000000"/>
                <w:sz w:val="20"/>
              </w:rPr>
              <w:t>4,3</w:t>
            </w:r>
          </w:p>
        </w:tc>
        <w:tc>
          <w:tcPr>
            <w:tcW w:w="591" w:type="pct"/>
          </w:tcPr>
          <w:p w:rsidR="001221D4" w:rsidRPr="008F4282" w:rsidRDefault="001221D4" w:rsidP="008F4282">
            <w:pPr>
              <w:pStyle w:val="a6"/>
              <w:spacing w:before="0" w:line="360" w:lineRule="auto"/>
              <w:jc w:val="both"/>
              <w:rPr>
                <w:color w:val="000000"/>
                <w:sz w:val="20"/>
              </w:rPr>
            </w:pPr>
            <w:r w:rsidRPr="008F4282">
              <w:rPr>
                <w:color w:val="000000"/>
                <w:sz w:val="20"/>
              </w:rPr>
              <w:t>4,9</w:t>
            </w:r>
          </w:p>
        </w:tc>
        <w:tc>
          <w:tcPr>
            <w:tcW w:w="727" w:type="pct"/>
          </w:tcPr>
          <w:p w:rsidR="001221D4" w:rsidRPr="008F4282" w:rsidRDefault="001221D4" w:rsidP="008F4282">
            <w:pPr>
              <w:pStyle w:val="a6"/>
              <w:spacing w:before="0" w:line="360" w:lineRule="auto"/>
              <w:jc w:val="both"/>
              <w:rPr>
                <w:color w:val="000000"/>
                <w:sz w:val="20"/>
              </w:rPr>
            </w:pPr>
            <w:r w:rsidRPr="008F4282">
              <w:rPr>
                <w:color w:val="000000"/>
                <w:sz w:val="20"/>
              </w:rPr>
              <w:t>0,5</w:t>
            </w:r>
          </w:p>
        </w:tc>
        <w:tc>
          <w:tcPr>
            <w:tcW w:w="727" w:type="pct"/>
          </w:tcPr>
          <w:p w:rsidR="001221D4" w:rsidRPr="008F4282" w:rsidRDefault="001221D4" w:rsidP="008F4282">
            <w:pPr>
              <w:pStyle w:val="a6"/>
              <w:spacing w:before="0" w:line="360" w:lineRule="auto"/>
              <w:jc w:val="both"/>
              <w:rPr>
                <w:color w:val="000000"/>
                <w:sz w:val="20"/>
              </w:rPr>
            </w:pPr>
            <w:r w:rsidRPr="008F4282">
              <w:rPr>
                <w:color w:val="000000"/>
                <w:sz w:val="20"/>
              </w:rPr>
              <w:t>0,6</w:t>
            </w:r>
          </w:p>
        </w:tc>
      </w:tr>
      <w:tr w:rsidR="001221D4" w:rsidRPr="008F4282" w:rsidTr="008F4282">
        <w:trPr>
          <w:cantSplit/>
        </w:trPr>
        <w:tc>
          <w:tcPr>
            <w:tcW w:w="1773" w:type="pct"/>
          </w:tcPr>
          <w:p w:rsidR="001221D4" w:rsidRPr="008F4282" w:rsidRDefault="001221D4" w:rsidP="008F4282">
            <w:pPr>
              <w:pStyle w:val="a6"/>
              <w:spacing w:before="0" w:line="360" w:lineRule="auto"/>
              <w:jc w:val="both"/>
              <w:rPr>
                <w:color w:val="000000"/>
                <w:sz w:val="20"/>
              </w:rPr>
            </w:pPr>
            <w:r w:rsidRPr="008F4282">
              <w:rPr>
                <w:color w:val="000000"/>
                <w:sz w:val="20"/>
              </w:rPr>
              <w:t>Цена на единицу прод</w:t>
            </w:r>
            <w:r w:rsidR="0089708D" w:rsidRPr="008F4282">
              <w:rPr>
                <w:color w:val="000000"/>
                <w:sz w:val="20"/>
              </w:rPr>
              <w:t>укции</w:t>
            </w:r>
          </w:p>
        </w:tc>
        <w:tc>
          <w:tcPr>
            <w:tcW w:w="591" w:type="pct"/>
          </w:tcPr>
          <w:p w:rsidR="001221D4" w:rsidRPr="008F4282" w:rsidRDefault="001221D4" w:rsidP="008F4282">
            <w:pPr>
              <w:pStyle w:val="a6"/>
              <w:spacing w:before="0" w:line="360" w:lineRule="auto"/>
              <w:jc w:val="both"/>
              <w:rPr>
                <w:color w:val="000000"/>
                <w:sz w:val="20"/>
              </w:rPr>
            </w:pPr>
            <w:r w:rsidRPr="008F4282">
              <w:rPr>
                <w:color w:val="000000"/>
                <w:sz w:val="20"/>
              </w:rPr>
              <w:t>55</w:t>
            </w:r>
          </w:p>
        </w:tc>
        <w:tc>
          <w:tcPr>
            <w:tcW w:w="591" w:type="pct"/>
          </w:tcPr>
          <w:p w:rsidR="001221D4" w:rsidRPr="008F4282" w:rsidRDefault="001221D4" w:rsidP="008F4282">
            <w:pPr>
              <w:pStyle w:val="a6"/>
              <w:spacing w:before="0" w:line="360" w:lineRule="auto"/>
              <w:jc w:val="both"/>
              <w:rPr>
                <w:color w:val="000000"/>
                <w:sz w:val="20"/>
              </w:rPr>
            </w:pPr>
            <w:r w:rsidRPr="008F4282">
              <w:rPr>
                <w:color w:val="000000"/>
                <w:sz w:val="20"/>
              </w:rPr>
              <w:t>60</w:t>
            </w:r>
          </w:p>
        </w:tc>
        <w:tc>
          <w:tcPr>
            <w:tcW w:w="591" w:type="pct"/>
          </w:tcPr>
          <w:p w:rsidR="001221D4" w:rsidRPr="008F4282" w:rsidRDefault="001221D4" w:rsidP="008F4282">
            <w:pPr>
              <w:pStyle w:val="a6"/>
              <w:spacing w:before="0" w:line="360" w:lineRule="auto"/>
              <w:jc w:val="both"/>
              <w:rPr>
                <w:color w:val="000000"/>
                <w:sz w:val="20"/>
              </w:rPr>
            </w:pPr>
            <w:r w:rsidRPr="008F4282">
              <w:rPr>
                <w:color w:val="000000"/>
                <w:sz w:val="20"/>
              </w:rPr>
              <w:t>63</w:t>
            </w:r>
          </w:p>
        </w:tc>
        <w:tc>
          <w:tcPr>
            <w:tcW w:w="727" w:type="pct"/>
          </w:tcPr>
          <w:p w:rsidR="001221D4" w:rsidRPr="008F4282" w:rsidRDefault="001221D4" w:rsidP="008F4282">
            <w:pPr>
              <w:pStyle w:val="a6"/>
              <w:spacing w:before="0" w:line="360" w:lineRule="auto"/>
              <w:jc w:val="both"/>
              <w:rPr>
                <w:color w:val="000000"/>
                <w:sz w:val="20"/>
              </w:rPr>
            </w:pPr>
            <w:r w:rsidRPr="008F4282">
              <w:rPr>
                <w:color w:val="000000"/>
                <w:sz w:val="20"/>
              </w:rPr>
              <w:t>5</w:t>
            </w:r>
          </w:p>
        </w:tc>
        <w:tc>
          <w:tcPr>
            <w:tcW w:w="727" w:type="pct"/>
          </w:tcPr>
          <w:p w:rsidR="001221D4" w:rsidRPr="008F4282" w:rsidRDefault="001221D4" w:rsidP="008F4282">
            <w:pPr>
              <w:pStyle w:val="a6"/>
              <w:spacing w:before="0" w:line="360" w:lineRule="auto"/>
              <w:jc w:val="both"/>
              <w:rPr>
                <w:color w:val="000000"/>
                <w:sz w:val="20"/>
              </w:rPr>
            </w:pPr>
            <w:r w:rsidRPr="008F4282">
              <w:rPr>
                <w:color w:val="000000"/>
                <w:sz w:val="20"/>
              </w:rPr>
              <w:t>3</w:t>
            </w:r>
          </w:p>
        </w:tc>
      </w:tr>
    </w:tbl>
    <w:p w:rsidR="008F4282" w:rsidRDefault="008F4282" w:rsidP="009748A9">
      <w:pPr>
        <w:pStyle w:val="a5"/>
        <w:suppressAutoHyphens/>
        <w:ind w:firstLine="709"/>
        <w:jc w:val="both"/>
        <w:rPr>
          <w:b w:val="0"/>
          <w:color w:val="000000"/>
        </w:rPr>
      </w:pPr>
    </w:p>
    <w:p w:rsidR="001221D4" w:rsidRPr="009748A9" w:rsidRDefault="008F4282" w:rsidP="008F4282">
      <w:pPr>
        <w:pStyle w:val="a5"/>
        <w:suppressAutoHyphens/>
        <w:jc w:val="both"/>
        <w:rPr>
          <w:b w:val="0"/>
          <w:color w:val="000000"/>
        </w:rPr>
      </w:pPr>
      <w:r>
        <w:rPr>
          <w:b w:val="0"/>
          <w:color w:val="000000"/>
        </w:rPr>
        <w:br w:type="page"/>
      </w:r>
      <w:r w:rsidR="0089708D" w:rsidRPr="009748A9">
        <w:rPr>
          <w:b w:val="0"/>
          <w:color w:val="000000"/>
        </w:rPr>
        <w:t>Таблица 17</w:t>
      </w:r>
      <w:bookmarkStart w:id="198" w:name="_Toc65057794"/>
      <w:bookmarkStart w:id="199" w:name="_Toc130346133"/>
      <w:bookmarkStart w:id="200" w:name="_Toc130346278"/>
      <w:r>
        <w:rPr>
          <w:b w:val="0"/>
          <w:color w:val="000000"/>
        </w:rPr>
        <w:t xml:space="preserve">. </w:t>
      </w:r>
      <w:r w:rsidR="001221D4" w:rsidRPr="009748A9">
        <w:rPr>
          <w:b w:val="0"/>
          <w:color w:val="000000"/>
        </w:rPr>
        <w:t>Факторный анализ материалоемкости продукции за 2002–2003 гг.</w:t>
      </w:r>
      <w:bookmarkEnd w:id="198"/>
      <w:bookmarkEnd w:id="199"/>
      <w:bookmarkEnd w:id="2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3"/>
        <w:gridCol w:w="1657"/>
        <w:gridCol w:w="1359"/>
        <w:gridCol w:w="1585"/>
        <w:gridCol w:w="1351"/>
        <w:gridCol w:w="2146"/>
      </w:tblGrid>
      <w:tr w:rsidR="001221D4" w:rsidRPr="008F4282" w:rsidTr="008F4282">
        <w:trPr>
          <w:cantSplit/>
          <w:trHeight w:val="918"/>
        </w:trPr>
        <w:tc>
          <w:tcPr>
            <w:tcW w:w="769"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Показатель</w:t>
            </w:r>
          </w:p>
        </w:tc>
        <w:tc>
          <w:tcPr>
            <w:tcW w:w="865"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Объем производства</w:t>
            </w:r>
          </w:p>
        </w:tc>
        <w:tc>
          <w:tcPr>
            <w:tcW w:w="710"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Структура продукции</w:t>
            </w:r>
          </w:p>
        </w:tc>
        <w:tc>
          <w:tcPr>
            <w:tcW w:w="828"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Удельный расход сырья</w:t>
            </w:r>
          </w:p>
        </w:tc>
        <w:tc>
          <w:tcPr>
            <w:tcW w:w="706"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Цена на материалы</w:t>
            </w:r>
          </w:p>
        </w:tc>
        <w:tc>
          <w:tcPr>
            <w:tcW w:w="1121"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Решение</w:t>
            </w:r>
          </w:p>
        </w:tc>
      </w:tr>
      <w:tr w:rsidR="001221D4" w:rsidRPr="008F4282" w:rsidTr="008F4282">
        <w:trPr>
          <w:cantSplit/>
          <w:trHeight w:val="334"/>
        </w:trPr>
        <w:tc>
          <w:tcPr>
            <w:tcW w:w="769"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865"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710"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828"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706"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1121"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0,87</w:t>
            </w:r>
          </w:p>
        </w:tc>
      </w:tr>
      <w:tr w:rsidR="001221D4" w:rsidRPr="008F4282" w:rsidTr="008F4282">
        <w:trPr>
          <w:cantSplit/>
          <w:trHeight w:val="355"/>
        </w:trPr>
        <w:tc>
          <w:tcPr>
            <w:tcW w:w="769"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Усл.1</w:t>
            </w:r>
          </w:p>
        </w:tc>
        <w:tc>
          <w:tcPr>
            <w:tcW w:w="865"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710"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828"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706"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1121"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0,088</w:t>
            </w:r>
          </w:p>
        </w:tc>
      </w:tr>
      <w:tr w:rsidR="001221D4" w:rsidRPr="008F4282" w:rsidTr="008F4282">
        <w:trPr>
          <w:cantSplit/>
          <w:trHeight w:val="334"/>
        </w:trPr>
        <w:tc>
          <w:tcPr>
            <w:tcW w:w="769"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Усл.2</w:t>
            </w:r>
          </w:p>
        </w:tc>
        <w:tc>
          <w:tcPr>
            <w:tcW w:w="865"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710"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828"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706"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1121"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0,88</w:t>
            </w:r>
          </w:p>
        </w:tc>
      </w:tr>
      <w:tr w:rsidR="001221D4" w:rsidRPr="008F4282" w:rsidTr="008F4282">
        <w:trPr>
          <w:cantSplit/>
          <w:trHeight w:val="334"/>
        </w:trPr>
        <w:tc>
          <w:tcPr>
            <w:tcW w:w="769"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Усл.3</w:t>
            </w:r>
          </w:p>
        </w:tc>
        <w:tc>
          <w:tcPr>
            <w:tcW w:w="865"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710"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828"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706"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1121"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1</w:t>
            </w:r>
          </w:p>
        </w:tc>
      </w:tr>
      <w:tr w:rsidR="001221D4" w:rsidRPr="008F4282" w:rsidTr="008F4282">
        <w:trPr>
          <w:cantSplit/>
          <w:trHeight w:val="355"/>
        </w:trPr>
        <w:tc>
          <w:tcPr>
            <w:tcW w:w="769"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865"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710"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828"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706"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1121"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0,92</w:t>
            </w:r>
          </w:p>
        </w:tc>
      </w:tr>
      <w:tr w:rsidR="001221D4" w:rsidRPr="008F4282" w:rsidTr="008F4282">
        <w:trPr>
          <w:cantSplit/>
          <w:trHeight w:val="334"/>
        </w:trPr>
        <w:tc>
          <w:tcPr>
            <w:tcW w:w="769"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Изменение</w:t>
            </w:r>
          </w:p>
        </w:tc>
        <w:tc>
          <w:tcPr>
            <w:tcW w:w="865"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0,01</w:t>
            </w:r>
          </w:p>
        </w:tc>
        <w:tc>
          <w:tcPr>
            <w:tcW w:w="710"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w:t>
            </w:r>
          </w:p>
        </w:tc>
        <w:tc>
          <w:tcPr>
            <w:tcW w:w="828"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0,12</w:t>
            </w:r>
          </w:p>
        </w:tc>
        <w:tc>
          <w:tcPr>
            <w:tcW w:w="706"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-0,08</w:t>
            </w:r>
          </w:p>
        </w:tc>
        <w:tc>
          <w:tcPr>
            <w:tcW w:w="1121"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0,05</w:t>
            </w:r>
          </w:p>
        </w:tc>
      </w:tr>
    </w:tbl>
    <w:p w:rsidR="001221D4" w:rsidRPr="009748A9" w:rsidRDefault="001221D4" w:rsidP="009748A9">
      <w:pPr>
        <w:pStyle w:val="a5"/>
        <w:suppressAutoHyphens/>
        <w:ind w:firstLine="709"/>
        <w:jc w:val="both"/>
        <w:rPr>
          <w:b w:val="0"/>
          <w:color w:val="000000"/>
        </w:rPr>
      </w:pPr>
    </w:p>
    <w:p w:rsidR="001221D4" w:rsidRPr="009748A9" w:rsidRDefault="001221D4" w:rsidP="009748A9">
      <w:pPr>
        <w:pStyle w:val="a5"/>
        <w:suppressAutoHyphens/>
        <w:ind w:firstLine="709"/>
        <w:jc w:val="both"/>
        <w:rPr>
          <w:b w:val="0"/>
          <w:color w:val="000000"/>
        </w:rPr>
      </w:pPr>
      <w:r w:rsidRPr="009748A9">
        <w:rPr>
          <w:b w:val="0"/>
          <w:color w:val="000000"/>
        </w:rPr>
        <w:t>Факторный анализ материалоемкости продукции за 2002-2003 гг. показывает, что рост данного показателя в рассматриваемом периоде обусловлен главным образом</w:t>
      </w:r>
      <w:r w:rsidR="009748A9">
        <w:rPr>
          <w:b w:val="0"/>
          <w:color w:val="000000"/>
        </w:rPr>
        <w:t xml:space="preserve"> </w:t>
      </w:r>
      <w:r w:rsidRPr="009748A9">
        <w:rPr>
          <w:b w:val="0"/>
          <w:color w:val="000000"/>
        </w:rPr>
        <w:t>увеличением удельного расходы сырья,</w:t>
      </w:r>
      <w:r w:rsidR="009748A9">
        <w:rPr>
          <w:b w:val="0"/>
          <w:color w:val="000000"/>
        </w:rPr>
        <w:t xml:space="preserve"> </w:t>
      </w:r>
      <w:r w:rsidRPr="009748A9">
        <w:rPr>
          <w:b w:val="0"/>
          <w:color w:val="000000"/>
        </w:rPr>
        <w:t>отрицательное же влияние оказал рост цен на материалы.</w:t>
      </w:r>
    </w:p>
    <w:p w:rsidR="001221D4" w:rsidRPr="009748A9" w:rsidRDefault="001221D4" w:rsidP="009748A9">
      <w:pPr>
        <w:pStyle w:val="a5"/>
        <w:suppressAutoHyphens/>
        <w:ind w:firstLine="709"/>
        <w:jc w:val="both"/>
        <w:rPr>
          <w:b w:val="0"/>
          <w:color w:val="000000"/>
        </w:rPr>
      </w:pPr>
    </w:p>
    <w:p w:rsidR="001221D4" w:rsidRPr="009748A9" w:rsidRDefault="001221D4" w:rsidP="008F4282">
      <w:pPr>
        <w:pStyle w:val="a5"/>
        <w:suppressAutoHyphens/>
        <w:jc w:val="both"/>
        <w:outlineLvl w:val="0"/>
        <w:rPr>
          <w:b w:val="0"/>
          <w:color w:val="000000"/>
        </w:rPr>
      </w:pPr>
      <w:bookmarkStart w:id="201" w:name="_Toc65057795"/>
      <w:bookmarkStart w:id="202" w:name="_Toc130346134"/>
      <w:bookmarkStart w:id="203" w:name="_Toc130346279"/>
      <w:r w:rsidRPr="009748A9">
        <w:rPr>
          <w:b w:val="0"/>
          <w:color w:val="000000"/>
        </w:rPr>
        <w:t xml:space="preserve">Таблица </w:t>
      </w:r>
      <w:bookmarkEnd w:id="201"/>
      <w:r w:rsidR="0089708D" w:rsidRPr="009748A9">
        <w:rPr>
          <w:b w:val="0"/>
          <w:color w:val="000000"/>
        </w:rPr>
        <w:t>18</w:t>
      </w:r>
      <w:bookmarkStart w:id="204" w:name="_Toc65057796"/>
      <w:bookmarkStart w:id="205" w:name="_Toc130346135"/>
      <w:bookmarkStart w:id="206" w:name="_Toc130346280"/>
      <w:bookmarkEnd w:id="202"/>
      <w:bookmarkEnd w:id="203"/>
      <w:r w:rsidR="008F4282">
        <w:rPr>
          <w:b w:val="0"/>
          <w:color w:val="000000"/>
        </w:rPr>
        <w:t xml:space="preserve">. </w:t>
      </w:r>
      <w:r w:rsidRPr="009748A9">
        <w:rPr>
          <w:b w:val="0"/>
          <w:color w:val="000000"/>
        </w:rPr>
        <w:t>Факторный анализ материалоемкости продукции за 2002–2004 гг.</w:t>
      </w:r>
      <w:bookmarkEnd w:id="204"/>
      <w:bookmarkEnd w:id="205"/>
      <w:bookmarkEnd w:id="2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1"/>
        <w:gridCol w:w="1657"/>
        <w:gridCol w:w="1359"/>
        <w:gridCol w:w="1585"/>
        <w:gridCol w:w="1351"/>
        <w:gridCol w:w="2138"/>
      </w:tblGrid>
      <w:tr w:rsidR="001221D4" w:rsidRPr="008F4282" w:rsidTr="008F4282">
        <w:trPr>
          <w:cantSplit/>
          <w:trHeight w:val="884"/>
        </w:trPr>
        <w:tc>
          <w:tcPr>
            <w:tcW w:w="773"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Показатель</w:t>
            </w:r>
          </w:p>
        </w:tc>
        <w:tc>
          <w:tcPr>
            <w:tcW w:w="865"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Объем производства</w:t>
            </w:r>
          </w:p>
        </w:tc>
        <w:tc>
          <w:tcPr>
            <w:tcW w:w="710"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Структура продукции</w:t>
            </w:r>
          </w:p>
        </w:tc>
        <w:tc>
          <w:tcPr>
            <w:tcW w:w="828"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Удельный расход сырья</w:t>
            </w:r>
          </w:p>
        </w:tc>
        <w:tc>
          <w:tcPr>
            <w:tcW w:w="706"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Цена на материалы</w:t>
            </w:r>
          </w:p>
        </w:tc>
        <w:tc>
          <w:tcPr>
            <w:tcW w:w="1117"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Решение</w:t>
            </w:r>
          </w:p>
        </w:tc>
      </w:tr>
      <w:tr w:rsidR="001221D4" w:rsidRPr="008F4282" w:rsidTr="008F4282">
        <w:trPr>
          <w:cantSplit/>
          <w:trHeight w:val="342"/>
        </w:trPr>
        <w:tc>
          <w:tcPr>
            <w:tcW w:w="773"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865"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710"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828"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706"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1117"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0,92</w:t>
            </w:r>
          </w:p>
        </w:tc>
      </w:tr>
      <w:tr w:rsidR="001221D4" w:rsidRPr="008F4282" w:rsidTr="008F4282">
        <w:trPr>
          <w:cantSplit/>
          <w:trHeight w:val="322"/>
        </w:trPr>
        <w:tc>
          <w:tcPr>
            <w:tcW w:w="773"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Усл.1</w:t>
            </w:r>
          </w:p>
        </w:tc>
        <w:tc>
          <w:tcPr>
            <w:tcW w:w="865"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710"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828"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706"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1117"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096</w:t>
            </w:r>
          </w:p>
        </w:tc>
      </w:tr>
      <w:tr w:rsidR="001221D4" w:rsidRPr="008F4282" w:rsidTr="008F4282">
        <w:trPr>
          <w:cantSplit/>
          <w:trHeight w:val="322"/>
        </w:trPr>
        <w:tc>
          <w:tcPr>
            <w:tcW w:w="773"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Усл.2</w:t>
            </w:r>
          </w:p>
        </w:tc>
        <w:tc>
          <w:tcPr>
            <w:tcW w:w="865"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710"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828"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706"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1117"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0,96</w:t>
            </w:r>
          </w:p>
        </w:tc>
      </w:tr>
      <w:tr w:rsidR="001221D4" w:rsidRPr="008F4282" w:rsidTr="008F4282">
        <w:trPr>
          <w:cantSplit/>
          <w:trHeight w:val="342"/>
        </w:trPr>
        <w:tc>
          <w:tcPr>
            <w:tcW w:w="773"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Усл.3</w:t>
            </w:r>
          </w:p>
        </w:tc>
        <w:tc>
          <w:tcPr>
            <w:tcW w:w="865"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710"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828"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706"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1117"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1,09</w:t>
            </w:r>
          </w:p>
        </w:tc>
      </w:tr>
      <w:tr w:rsidR="001221D4" w:rsidRPr="008F4282" w:rsidTr="008F4282">
        <w:trPr>
          <w:cantSplit/>
          <w:trHeight w:val="322"/>
        </w:trPr>
        <w:tc>
          <w:tcPr>
            <w:tcW w:w="773"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865"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710"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828"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706"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1117"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1,07</w:t>
            </w:r>
          </w:p>
        </w:tc>
      </w:tr>
      <w:tr w:rsidR="001221D4" w:rsidRPr="008F4282" w:rsidTr="008F4282">
        <w:trPr>
          <w:cantSplit/>
          <w:trHeight w:val="342"/>
        </w:trPr>
        <w:tc>
          <w:tcPr>
            <w:tcW w:w="773"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Изменение</w:t>
            </w:r>
          </w:p>
        </w:tc>
        <w:tc>
          <w:tcPr>
            <w:tcW w:w="865"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0,04</w:t>
            </w:r>
          </w:p>
        </w:tc>
        <w:tc>
          <w:tcPr>
            <w:tcW w:w="710"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w:t>
            </w:r>
          </w:p>
        </w:tc>
        <w:tc>
          <w:tcPr>
            <w:tcW w:w="828"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0,13</w:t>
            </w:r>
          </w:p>
        </w:tc>
        <w:tc>
          <w:tcPr>
            <w:tcW w:w="706"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-0,02</w:t>
            </w:r>
          </w:p>
        </w:tc>
        <w:tc>
          <w:tcPr>
            <w:tcW w:w="1117"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0,15</w:t>
            </w:r>
          </w:p>
        </w:tc>
      </w:tr>
    </w:tbl>
    <w:p w:rsidR="0089708D" w:rsidRPr="009748A9" w:rsidRDefault="0089708D" w:rsidP="009748A9">
      <w:pPr>
        <w:pStyle w:val="a5"/>
        <w:suppressAutoHyphens/>
        <w:ind w:firstLine="709"/>
        <w:jc w:val="both"/>
        <w:rPr>
          <w:b w:val="0"/>
          <w:color w:val="000000"/>
        </w:rPr>
      </w:pPr>
    </w:p>
    <w:p w:rsidR="001221D4" w:rsidRPr="009748A9" w:rsidRDefault="001221D4" w:rsidP="009748A9">
      <w:pPr>
        <w:pStyle w:val="a5"/>
        <w:suppressAutoHyphens/>
        <w:ind w:firstLine="709"/>
        <w:jc w:val="both"/>
        <w:rPr>
          <w:b w:val="0"/>
          <w:color w:val="000000"/>
        </w:rPr>
      </w:pPr>
      <w:r w:rsidRPr="009748A9">
        <w:rPr>
          <w:b w:val="0"/>
          <w:color w:val="000000"/>
        </w:rPr>
        <w:t>Факторный анализ материалоемкости продукции за 2003-2004 гг. показывает, что увеличение данного показателя в рассматриваемом периоде обусловлено главным образом ростом удельного расходы сырья.</w:t>
      </w:r>
    </w:p>
    <w:p w:rsidR="00804F52" w:rsidRPr="009748A9" w:rsidRDefault="00804F52" w:rsidP="009748A9">
      <w:pPr>
        <w:widowControl/>
        <w:shd w:val="clear" w:color="auto" w:fill="FFFFFF"/>
        <w:suppressAutoHyphens/>
        <w:autoSpaceDE w:val="0"/>
        <w:autoSpaceDN w:val="0"/>
        <w:adjustRightInd w:val="0"/>
        <w:spacing w:line="360" w:lineRule="auto"/>
        <w:ind w:firstLine="709"/>
        <w:rPr>
          <w:color w:val="000000"/>
          <w:sz w:val="28"/>
        </w:rPr>
      </w:pPr>
      <w:r w:rsidRPr="009748A9">
        <w:rPr>
          <w:color w:val="000000"/>
          <w:sz w:val="28"/>
          <w:szCs w:val="28"/>
        </w:rPr>
        <w:t>Предприятию следует уменьшить количество материальных ресурсов на единицу продукции. Их можно изменить за счет улучшения качества материала, замены одного вида другим, улучшения техники и технологии, организации материально-технического снабжении производства, квалификации работников, изменения норм расхода и т.д.</w:t>
      </w:r>
    </w:p>
    <w:p w:rsidR="00804F52" w:rsidRPr="009748A9" w:rsidRDefault="00804F52" w:rsidP="009748A9">
      <w:pPr>
        <w:widowControl/>
        <w:shd w:val="clear" w:color="auto" w:fill="FFFFFF"/>
        <w:suppressAutoHyphens/>
        <w:autoSpaceDE w:val="0"/>
        <w:autoSpaceDN w:val="0"/>
        <w:adjustRightInd w:val="0"/>
        <w:spacing w:line="360" w:lineRule="auto"/>
        <w:ind w:firstLine="709"/>
        <w:rPr>
          <w:color w:val="000000"/>
          <w:sz w:val="28"/>
        </w:rPr>
      </w:pPr>
      <w:r w:rsidRPr="009748A9">
        <w:rPr>
          <w:color w:val="000000"/>
          <w:sz w:val="28"/>
          <w:szCs w:val="28"/>
        </w:rPr>
        <w:t>Стоимость сырья и материалов зависит также от их качества, внутригрупповой структуры, рынков сырья, роста цент на них в связи с инфляцией, транспортно- заготовительных расходов и др.</w:t>
      </w:r>
    </w:p>
    <w:p w:rsidR="004254E8" w:rsidRPr="009748A9" w:rsidRDefault="004254E8"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 xml:space="preserve">Проведем анализ качественных показателей, т.е. показателей эффективности использования материальных ресурсов. </w:t>
      </w:r>
    </w:p>
    <w:p w:rsidR="004254E8" w:rsidRPr="009748A9" w:rsidRDefault="004254E8" w:rsidP="009748A9">
      <w:pPr>
        <w:pStyle w:val="af4"/>
        <w:suppressAutoHyphens/>
        <w:spacing w:line="360" w:lineRule="auto"/>
        <w:ind w:firstLine="709"/>
        <w:jc w:val="both"/>
        <w:rPr>
          <w:rFonts w:ascii="Times New Roman" w:hAnsi="Times New Roman"/>
          <w:color w:val="000000"/>
          <w:sz w:val="28"/>
          <w:szCs w:val="28"/>
        </w:rPr>
      </w:pPr>
      <w:r w:rsidRPr="009748A9">
        <w:rPr>
          <w:rFonts w:ascii="Times New Roman" w:hAnsi="Times New Roman"/>
          <w:color w:val="000000"/>
          <w:sz w:val="28"/>
        </w:rPr>
        <w:t xml:space="preserve">Эффективность использования материальных ресурсов </w:t>
      </w:r>
      <w:r w:rsidR="0089708D" w:rsidRPr="009748A9">
        <w:rPr>
          <w:rFonts w:ascii="Times New Roman" w:hAnsi="Times New Roman"/>
          <w:color w:val="000000"/>
          <w:sz w:val="28"/>
        </w:rPr>
        <w:t>в целом по предприятию определяе</w:t>
      </w:r>
      <w:r w:rsidRPr="009748A9">
        <w:rPr>
          <w:rFonts w:ascii="Times New Roman" w:hAnsi="Times New Roman"/>
          <w:color w:val="000000"/>
          <w:sz w:val="28"/>
        </w:rPr>
        <w:t xml:space="preserve">т </w:t>
      </w:r>
      <w:r w:rsidR="0089708D" w:rsidRPr="009748A9">
        <w:rPr>
          <w:rFonts w:ascii="Times New Roman" w:hAnsi="Times New Roman"/>
          <w:color w:val="000000"/>
          <w:sz w:val="28"/>
        </w:rPr>
        <w:t xml:space="preserve">показатель материалоотдачи. </w:t>
      </w:r>
      <w:r w:rsidRPr="009748A9">
        <w:rPr>
          <w:rFonts w:ascii="Times New Roman" w:hAnsi="Times New Roman"/>
          <w:color w:val="000000"/>
          <w:sz w:val="28"/>
        </w:rPr>
        <w:t xml:space="preserve">Этот показатель характеризует отдачу </w:t>
      </w:r>
      <w:r w:rsidRPr="009748A9">
        <w:rPr>
          <w:rFonts w:ascii="Times New Roman" w:hAnsi="Times New Roman"/>
          <w:color w:val="000000"/>
          <w:sz w:val="28"/>
          <w:szCs w:val="28"/>
        </w:rPr>
        <w:t>материалов, т.е. сколько произведено продукции с каждого рубля потребленных материальных ресурсов.</w:t>
      </w:r>
    </w:p>
    <w:p w:rsidR="004254E8" w:rsidRPr="009748A9" w:rsidRDefault="004254E8" w:rsidP="009748A9">
      <w:pPr>
        <w:pStyle w:val="af4"/>
        <w:suppressAutoHyphens/>
        <w:spacing w:line="360" w:lineRule="auto"/>
        <w:ind w:firstLine="709"/>
        <w:jc w:val="both"/>
        <w:rPr>
          <w:rFonts w:ascii="Times New Roman" w:hAnsi="Times New Roman"/>
          <w:color w:val="000000"/>
          <w:sz w:val="28"/>
          <w:szCs w:val="28"/>
        </w:rPr>
      </w:pPr>
      <w:r w:rsidRPr="009748A9">
        <w:rPr>
          <w:rFonts w:ascii="Times New Roman" w:hAnsi="Times New Roman"/>
          <w:color w:val="000000"/>
          <w:sz w:val="28"/>
          <w:szCs w:val="28"/>
        </w:rPr>
        <w:t>Проанализируем материалоотдачу по основным видам материалов</w:t>
      </w:r>
      <w:r w:rsidR="0089708D" w:rsidRPr="009748A9">
        <w:rPr>
          <w:rFonts w:ascii="Times New Roman" w:hAnsi="Times New Roman"/>
          <w:color w:val="000000"/>
          <w:sz w:val="28"/>
          <w:szCs w:val="28"/>
        </w:rPr>
        <w:t xml:space="preserve"> ОАО «Яранский комбинат молочных продуктов»</w:t>
      </w:r>
      <w:r w:rsidR="006B0478" w:rsidRPr="009748A9">
        <w:rPr>
          <w:rFonts w:ascii="Times New Roman" w:hAnsi="Times New Roman"/>
          <w:color w:val="000000"/>
          <w:sz w:val="28"/>
          <w:szCs w:val="28"/>
        </w:rPr>
        <w:t xml:space="preserve"> (табл. 19)</w:t>
      </w:r>
      <w:r w:rsidRPr="009748A9">
        <w:rPr>
          <w:rFonts w:ascii="Times New Roman" w:hAnsi="Times New Roman"/>
          <w:color w:val="000000"/>
          <w:sz w:val="28"/>
          <w:szCs w:val="28"/>
        </w:rPr>
        <w:t>.</w:t>
      </w:r>
    </w:p>
    <w:p w:rsidR="00804F52" w:rsidRPr="009748A9" w:rsidRDefault="00804F52" w:rsidP="009748A9">
      <w:pPr>
        <w:pStyle w:val="af4"/>
        <w:suppressAutoHyphens/>
        <w:spacing w:line="360" w:lineRule="auto"/>
        <w:ind w:firstLine="709"/>
        <w:jc w:val="both"/>
        <w:rPr>
          <w:rFonts w:ascii="Times New Roman" w:hAnsi="Times New Roman"/>
          <w:color w:val="000000"/>
          <w:sz w:val="28"/>
          <w:szCs w:val="28"/>
        </w:rPr>
      </w:pPr>
    </w:p>
    <w:p w:rsidR="004254E8" w:rsidRPr="009748A9" w:rsidRDefault="006B0478" w:rsidP="008F4282">
      <w:pPr>
        <w:pStyle w:val="af4"/>
        <w:suppressAutoHyphens/>
        <w:spacing w:line="360" w:lineRule="auto"/>
        <w:jc w:val="both"/>
        <w:rPr>
          <w:rFonts w:ascii="Times New Roman" w:hAnsi="Times New Roman"/>
          <w:color w:val="000000"/>
          <w:sz w:val="28"/>
        </w:rPr>
      </w:pPr>
      <w:r w:rsidRPr="009748A9">
        <w:rPr>
          <w:rFonts w:ascii="Times New Roman" w:hAnsi="Times New Roman"/>
          <w:color w:val="000000"/>
          <w:sz w:val="28"/>
        </w:rPr>
        <w:t>Таблица 19</w:t>
      </w:r>
      <w:r w:rsidR="008F4282">
        <w:rPr>
          <w:rFonts w:ascii="Times New Roman" w:hAnsi="Times New Roman"/>
          <w:color w:val="000000"/>
          <w:sz w:val="28"/>
        </w:rPr>
        <w:t xml:space="preserve">. </w:t>
      </w:r>
      <w:r w:rsidR="004254E8" w:rsidRPr="009748A9">
        <w:rPr>
          <w:rFonts w:ascii="Times New Roman" w:hAnsi="Times New Roman"/>
          <w:color w:val="000000"/>
          <w:sz w:val="28"/>
        </w:rPr>
        <w:t>Анализ показателей материалоотдачи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3"/>
        <w:gridCol w:w="934"/>
        <w:gridCol w:w="934"/>
        <w:gridCol w:w="934"/>
        <w:gridCol w:w="1403"/>
        <w:gridCol w:w="1403"/>
      </w:tblGrid>
      <w:tr w:rsidR="006B0478" w:rsidRPr="008F4282" w:rsidTr="008F4282">
        <w:trPr>
          <w:cantSplit/>
        </w:trPr>
        <w:tc>
          <w:tcPr>
            <w:tcW w:w="2070" w:type="pct"/>
          </w:tcPr>
          <w:p w:rsidR="006B0478" w:rsidRPr="008F4282" w:rsidRDefault="006B0478"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Показатели</w:t>
            </w:r>
          </w:p>
        </w:tc>
        <w:tc>
          <w:tcPr>
            <w:tcW w:w="488" w:type="pct"/>
          </w:tcPr>
          <w:p w:rsidR="006B0478" w:rsidRPr="008F4282" w:rsidRDefault="006B0478" w:rsidP="008F4282">
            <w:pPr>
              <w:pStyle w:val="a6"/>
              <w:spacing w:before="0" w:line="360" w:lineRule="auto"/>
              <w:jc w:val="both"/>
              <w:rPr>
                <w:color w:val="000000"/>
                <w:sz w:val="20"/>
              </w:rPr>
            </w:pPr>
            <w:r w:rsidRPr="008F4282">
              <w:rPr>
                <w:color w:val="000000"/>
                <w:sz w:val="20"/>
              </w:rPr>
              <w:t>2002 г.</w:t>
            </w:r>
          </w:p>
        </w:tc>
        <w:tc>
          <w:tcPr>
            <w:tcW w:w="488" w:type="pct"/>
          </w:tcPr>
          <w:p w:rsidR="006B0478" w:rsidRPr="008F4282" w:rsidRDefault="006B0478" w:rsidP="008F4282">
            <w:pPr>
              <w:pStyle w:val="a6"/>
              <w:spacing w:before="0" w:line="360" w:lineRule="auto"/>
              <w:jc w:val="both"/>
              <w:rPr>
                <w:color w:val="000000"/>
                <w:sz w:val="20"/>
              </w:rPr>
            </w:pPr>
            <w:r w:rsidRPr="008F4282">
              <w:rPr>
                <w:color w:val="000000"/>
                <w:sz w:val="20"/>
              </w:rPr>
              <w:t>2003 г.</w:t>
            </w:r>
          </w:p>
        </w:tc>
        <w:tc>
          <w:tcPr>
            <w:tcW w:w="488" w:type="pct"/>
          </w:tcPr>
          <w:p w:rsidR="006B0478" w:rsidRPr="008F4282" w:rsidRDefault="006B0478" w:rsidP="008F4282">
            <w:pPr>
              <w:pStyle w:val="a6"/>
              <w:spacing w:before="0" w:line="360" w:lineRule="auto"/>
              <w:jc w:val="both"/>
              <w:rPr>
                <w:color w:val="000000"/>
                <w:sz w:val="20"/>
              </w:rPr>
            </w:pPr>
            <w:r w:rsidRPr="008F4282">
              <w:rPr>
                <w:color w:val="000000"/>
                <w:sz w:val="20"/>
              </w:rPr>
              <w:t>2004 г.</w:t>
            </w:r>
          </w:p>
        </w:tc>
        <w:tc>
          <w:tcPr>
            <w:tcW w:w="733" w:type="pct"/>
          </w:tcPr>
          <w:p w:rsidR="006B0478" w:rsidRPr="008F4282" w:rsidRDefault="006B0478" w:rsidP="008F4282">
            <w:pPr>
              <w:pStyle w:val="a6"/>
              <w:spacing w:before="0" w:line="360" w:lineRule="auto"/>
              <w:jc w:val="both"/>
              <w:rPr>
                <w:color w:val="000000"/>
                <w:sz w:val="20"/>
              </w:rPr>
            </w:pPr>
            <w:r w:rsidRPr="008F4282">
              <w:rPr>
                <w:color w:val="000000"/>
                <w:sz w:val="20"/>
              </w:rPr>
              <w:t>2003/2002</w:t>
            </w:r>
          </w:p>
        </w:tc>
        <w:tc>
          <w:tcPr>
            <w:tcW w:w="733" w:type="pct"/>
          </w:tcPr>
          <w:p w:rsidR="006B0478" w:rsidRPr="008F4282" w:rsidRDefault="006B0478" w:rsidP="008F4282">
            <w:pPr>
              <w:pStyle w:val="a6"/>
              <w:spacing w:before="0" w:line="360" w:lineRule="auto"/>
              <w:jc w:val="both"/>
              <w:rPr>
                <w:color w:val="000000"/>
                <w:sz w:val="20"/>
              </w:rPr>
            </w:pPr>
            <w:r w:rsidRPr="008F4282">
              <w:rPr>
                <w:color w:val="000000"/>
                <w:sz w:val="20"/>
              </w:rPr>
              <w:t>2004 /2003</w:t>
            </w:r>
          </w:p>
        </w:tc>
      </w:tr>
      <w:tr w:rsidR="006B0478" w:rsidRPr="008F4282" w:rsidTr="008F4282">
        <w:trPr>
          <w:cantSplit/>
        </w:trPr>
        <w:tc>
          <w:tcPr>
            <w:tcW w:w="2070" w:type="pct"/>
          </w:tcPr>
          <w:p w:rsidR="006B0478" w:rsidRPr="008F4282" w:rsidRDefault="006B0478"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Стоимость произведенной продукции, тыс. руб.</w:t>
            </w:r>
          </w:p>
        </w:tc>
        <w:tc>
          <w:tcPr>
            <w:tcW w:w="488"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106900</w:t>
            </w:r>
          </w:p>
        </w:tc>
        <w:tc>
          <w:tcPr>
            <w:tcW w:w="488"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146777</w:t>
            </w:r>
          </w:p>
        </w:tc>
        <w:tc>
          <w:tcPr>
            <w:tcW w:w="488"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151637</w:t>
            </w:r>
          </w:p>
        </w:tc>
        <w:tc>
          <w:tcPr>
            <w:tcW w:w="733"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39877</w:t>
            </w:r>
          </w:p>
        </w:tc>
        <w:tc>
          <w:tcPr>
            <w:tcW w:w="733"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4860</w:t>
            </w:r>
          </w:p>
        </w:tc>
      </w:tr>
      <w:tr w:rsidR="006B0478" w:rsidRPr="008F4282" w:rsidTr="008F4282">
        <w:trPr>
          <w:cantSplit/>
        </w:trPr>
        <w:tc>
          <w:tcPr>
            <w:tcW w:w="2070" w:type="pct"/>
          </w:tcPr>
          <w:p w:rsidR="006B0478" w:rsidRPr="008F4282" w:rsidRDefault="006B0478"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Общая сумма материальных затрат, тыс. руб.</w:t>
            </w:r>
          </w:p>
        </w:tc>
        <w:tc>
          <w:tcPr>
            <w:tcW w:w="488"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91333</w:t>
            </w:r>
          </w:p>
        </w:tc>
        <w:tc>
          <w:tcPr>
            <w:tcW w:w="488"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114400</w:t>
            </w:r>
          </w:p>
        </w:tc>
        <w:tc>
          <w:tcPr>
            <w:tcW w:w="488"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149677</w:t>
            </w:r>
          </w:p>
        </w:tc>
        <w:tc>
          <w:tcPr>
            <w:tcW w:w="733"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23067</w:t>
            </w:r>
          </w:p>
        </w:tc>
        <w:tc>
          <w:tcPr>
            <w:tcW w:w="733"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35277</w:t>
            </w:r>
          </w:p>
        </w:tc>
      </w:tr>
      <w:tr w:rsidR="006B0478" w:rsidRPr="008F4282" w:rsidTr="008F4282">
        <w:trPr>
          <w:cantSplit/>
        </w:trPr>
        <w:tc>
          <w:tcPr>
            <w:tcW w:w="2070" w:type="pct"/>
          </w:tcPr>
          <w:p w:rsidR="006B0478" w:rsidRPr="008F4282" w:rsidRDefault="006B0478"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Материалоотдача</w:t>
            </w:r>
          </w:p>
        </w:tc>
        <w:tc>
          <w:tcPr>
            <w:tcW w:w="488" w:type="pct"/>
          </w:tcPr>
          <w:p w:rsidR="006B0478" w:rsidRPr="008F4282" w:rsidRDefault="006B0478"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1,17</w:t>
            </w:r>
          </w:p>
        </w:tc>
        <w:tc>
          <w:tcPr>
            <w:tcW w:w="488" w:type="pct"/>
          </w:tcPr>
          <w:p w:rsidR="006B0478" w:rsidRPr="008F4282" w:rsidRDefault="006B0478"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1,28</w:t>
            </w:r>
          </w:p>
        </w:tc>
        <w:tc>
          <w:tcPr>
            <w:tcW w:w="488" w:type="pct"/>
          </w:tcPr>
          <w:p w:rsidR="006B0478" w:rsidRPr="008F4282" w:rsidRDefault="006B0478"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1,01</w:t>
            </w:r>
          </w:p>
        </w:tc>
        <w:tc>
          <w:tcPr>
            <w:tcW w:w="733" w:type="pct"/>
          </w:tcPr>
          <w:p w:rsidR="006B0478" w:rsidRPr="008F4282" w:rsidRDefault="006B0478"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0,11</w:t>
            </w:r>
          </w:p>
        </w:tc>
        <w:tc>
          <w:tcPr>
            <w:tcW w:w="733" w:type="pct"/>
          </w:tcPr>
          <w:p w:rsidR="006B0478" w:rsidRPr="008F4282" w:rsidRDefault="006B0478"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-0,27</w:t>
            </w:r>
          </w:p>
        </w:tc>
      </w:tr>
      <w:tr w:rsidR="006B0478" w:rsidRPr="008F4282" w:rsidTr="008F4282">
        <w:trPr>
          <w:cantSplit/>
        </w:trPr>
        <w:tc>
          <w:tcPr>
            <w:tcW w:w="2070" w:type="pct"/>
          </w:tcPr>
          <w:p w:rsidR="006B0478" w:rsidRPr="008F4282" w:rsidRDefault="006B0478"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Сумма сырьевых затрат</w:t>
            </w:r>
          </w:p>
        </w:tc>
        <w:tc>
          <w:tcPr>
            <w:tcW w:w="488"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83553</w:t>
            </w:r>
          </w:p>
        </w:tc>
        <w:tc>
          <w:tcPr>
            <w:tcW w:w="488"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105525</w:t>
            </w:r>
          </w:p>
        </w:tc>
        <w:tc>
          <w:tcPr>
            <w:tcW w:w="488"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139253</w:t>
            </w:r>
          </w:p>
        </w:tc>
        <w:tc>
          <w:tcPr>
            <w:tcW w:w="733"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21972</w:t>
            </w:r>
          </w:p>
        </w:tc>
        <w:tc>
          <w:tcPr>
            <w:tcW w:w="733"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33728</w:t>
            </w:r>
          </w:p>
        </w:tc>
      </w:tr>
      <w:tr w:rsidR="006B0478" w:rsidRPr="008F4282" w:rsidTr="008F4282">
        <w:trPr>
          <w:cantSplit/>
        </w:trPr>
        <w:tc>
          <w:tcPr>
            <w:tcW w:w="2070" w:type="pct"/>
          </w:tcPr>
          <w:p w:rsidR="006B0478" w:rsidRPr="008F4282" w:rsidRDefault="006B0478"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Материалоотдача по сырью</w:t>
            </w:r>
          </w:p>
        </w:tc>
        <w:tc>
          <w:tcPr>
            <w:tcW w:w="488" w:type="pct"/>
            <w:vAlign w:val="center"/>
          </w:tcPr>
          <w:p w:rsidR="006B0478" w:rsidRPr="008F4282" w:rsidRDefault="00BA01CC" w:rsidP="008F4282">
            <w:pPr>
              <w:pStyle w:val="a6"/>
              <w:spacing w:before="0" w:line="360" w:lineRule="auto"/>
              <w:jc w:val="both"/>
              <w:rPr>
                <w:color w:val="000000"/>
                <w:sz w:val="20"/>
              </w:rPr>
            </w:pPr>
            <w:r w:rsidRPr="008F4282">
              <w:rPr>
                <w:color w:val="000000"/>
                <w:sz w:val="20"/>
              </w:rPr>
              <w:t>1,28</w:t>
            </w:r>
          </w:p>
        </w:tc>
        <w:tc>
          <w:tcPr>
            <w:tcW w:w="488" w:type="pct"/>
            <w:vAlign w:val="center"/>
          </w:tcPr>
          <w:p w:rsidR="006B0478" w:rsidRPr="008F4282" w:rsidRDefault="00BA01CC" w:rsidP="008F4282">
            <w:pPr>
              <w:pStyle w:val="a6"/>
              <w:spacing w:before="0" w:line="360" w:lineRule="auto"/>
              <w:jc w:val="both"/>
              <w:rPr>
                <w:color w:val="000000"/>
                <w:sz w:val="20"/>
              </w:rPr>
            </w:pPr>
            <w:r w:rsidRPr="008F4282">
              <w:rPr>
                <w:color w:val="000000"/>
                <w:sz w:val="20"/>
              </w:rPr>
              <w:t>1,39</w:t>
            </w:r>
          </w:p>
        </w:tc>
        <w:tc>
          <w:tcPr>
            <w:tcW w:w="488" w:type="pct"/>
            <w:vAlign w:val="center"/>
          </w:tcPr>
          <w:p w:rsidR="006B0478" w:rsidRPr="008F4282" w:rsidRDefault="00212B17" w:rsidP="008F4282">
            <w:pPr>
              <w:pStyle w:val="a6"/>
              <w:spacing w:before="0" w:line="360" w:lineRule="auto"/>
              <w:jc w:val="both"/>
              <w:rPr>
                <w:color w:val="000000"/>
                <w:sz w:val="20"/>
              </w:rPr>
            </w:pPr>
            <w:r w:rsidRPr="008F4282">
              <w:rPr>
                <w:color w:val="000000"/>
                <w:sz w:val="20"/>
              </w:rPr>
              <w:t>1,09</w:t>
            </w:r>
          </w:p>
        </w:tc>
        <w:tc>
          <w:tcPr>
            <w:tcW w:w="733" w:type="pct"/>
            <w:vAlign w:val="center"/>
          </w:tcPr>
          <w:p w:rsidR="006B0478" w:rsidRPr="008F4282" w:rsidRDefault="00212B17" w:rsidP="008F4282">
            <w:pPr>
              <w:pStyle w:val="a6"/>
              <w:spacing w:before="0" w:line="360" w:lineRule="auto"/>
              <w:jc w:val="both"/>
              <w:rPr>
                <w:color w:val="000000"/>
                <w:sz w:val="20"/>
              </w:rPr>
            </w:pPr>
            <w:r w:rsidRPr="008F4282">
              <w:rPr>
                <w:color w:val="000000"/>
                <w:sz w:val="20"/>
              </w:rPr>
              <w:t>0,11</w:t>
            </w:r>
          </w:p>
        </w:tc>
        <w:tc>
          <w:tcPr>
            <w:tcW w:w="733" w:type="pct"/>
            <w:vAlign w:val="center"/>
          </w:tcPr>
          <w:p w:rsidR="006B0478" w:rsidRPr="008F4282" w:rsidRDefault="00212B17" w:rsidP="008F4282">
            <w:pPr>
              <w:pStyle w:val="a6"/>
              <w:spacing w:before="0" w:line="360" w:lineRule="auto"/>
              <w:jc w:val="both"/>
              <w:rPr>
                <w:color w:val="000000"/>
                <w:sz w:val="20"/>
              </w:rPr>
            </w:pPr>
            <w:r w:rsidRPr="008F4282">
              <w:rPr>
                <w:color w:val="000000"/>
                <w:sz w:val="20"/>
              </w:rPr>
              <w:t>-0,30</w:t>
            </w:r>
          </w:p>
        </w:tc>
      </w:tr>
      <w:tr w:rsidR="006B0478" w:rsidRPr="008F4282" w:rsidTr="008F4282">
        <w:trPr>
          <w:cantSplit/>
        </w:trPr>
        <w:tc>
          <w:tcPr>
            <w:tcW w:w="2070" w:type="pct"/>
          </w:tcPr>
          <w:p w:rsidR="006B0478" w:rsidRPr="008F4282" w:rsidRDefault="006B0478"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Сумма энергоресурсов</w:t>
            </w:r>
          </w:p>
        </w:tc>
        <w:tc>
          <w:tcPr>
            <w:tcW w:w="488"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6976</w:t>
            </w:r>
          </w:p>
        </w:tc>
        <w:tc>
          <w:tcPr>
            <w:tcW w:w="488"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8306</w:t>
            </w:r>
          </w:p>
        </w:tc>
        <w:tc>
          <w:tcPr>
            <w:tcW w:w="488"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8842</w:t>
            </w:r>
          </w:p>
        </w:tc>
        <w:tc>
          <w:tcPr>
            <w:tcW w:w="733"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1330</w:t>
            </w:r>
          </w:p>
        </w:tc>
        <w:tc>
          <w:tcPr>
            <w:tcW w:w="733"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536</w:t>
            </w:r>
          </w:p>
        </w:tc>
      </w:tr>
      <w:tr w:rsidR="006B0478" w:rsidRPr="008F4282" w:rsidTr="008F4282">
        <w:trPr>
          <w:cantSplit/>
        </w:trPr>
        <w:tc>
          <w:tcPr>
            <w:tcW w:w="2070" w:type="pct"/>
          </w:tcPr>
          <w:p w:rsidR="006B0478" w:rsidRPr="008F4282" w:rsidRDefault="006B0478"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Материалоотдача по энергоресурсам</w:t>
            </w:r>
          </w:p>
        </w:tc>
        <w:tc>
          <w:tcPr>
            <w:tcW w:w="488" w:type="pct"/>
          </w:tcPr>
          <w:p w:rsidR="006B0478" w:rsidRPr="008F4282" w:rsidRDefault="00BA01CC"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15,32</w:t>
            </w:r>
          </w:p>
        </w:tc>
        <w:tc>
          <w:tcPr>
            <w:tcW w:w="488" w:type="pct"/>
          </w:tcPr>
          <w:p w:rsidR="006B0478" w:rsidRPr="008F4282" w:rsidRDefault="00BA01CC"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17,67</w:t>
            </w:r>
          </w:p>
        </w:tc>
        <w:tc>
          <w:tcPr>
            <w:tcW w:w="488" w:type="pct"/>
          </w:tcPr>
          <w:p w:rsidR="006B0478" w:rsidRPr="008F4282" w:rsidRDefault="00212B17"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17,15</w:t>
            </w:r>
          </w:p>
        </w:tc>
        <w:tc>
          <w:tcPr>
            <w:tcW w:w="733" w:type="pct"/>
          </w:tcPr>
          <w:p w:rsidR="006B0478" w:rsidRPr="008F4282" w:rsidRDefault="00212B17"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2,35</w:t>
            </w:r>
          </w:p>
        </w:tc>
        <w:tc>
          <w:tcPr>
            <w:tcW w:w="733" w:type="pct"/>
          </w:tcPr>
          <w:p w:rsidR="006B0478" w:rsidRPr="008F4282" w:rsidRDefault="00212B17"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-0,52</w:t>
            </w:r>
          </w:p>
        </w:tc>
      </w:tr>
      <w:tr w:rsidR="006B0478" w:rsidRPr="008F4282" w:rsidTr="008F4282">
        <w:trPr>
          <w:cantSplit/>
        </w:trPr>
        <w:tc>
          <w:tcPr>
            <w:tcW w:w="2070" w:type="pct"/>
          </w:tcPr>
          <w:p w:rsidR="006B0478" w:rsidRPr="008F4282" w:rsidRDefault="006B0478"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Сумма затрат на топливо</w:t>
            </w:r>
          </w:p>
        </w:tc>
        <w:tc>
          <w:tcPr>
            <w:tcW w:w="488"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378</w:t>
            </w:r>
          </w:p>
        </w:tc>
        <w:tc>
          <w:tcPr>
            <w:tcW w:w="488"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569</w:t>
            </w:r>
          </w:p>
        </w:tc>
        <w:tc>
          <w:tcPr>
            <w:tcW w:w="488"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900</w:t>
            </w:r>
          </w:p>
        </w:tc>
        <w:tc>
          <w:tcPr>
            <w:tcW w:w="733"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191</w:t>
            </w:r>
          </w:p>
        </w:tc>
        <w:tc>
          <w:tcPr>
            <w:tcW w:w="733" w:type="pct"/>
            <w:vAlign w:val="center"/>
          </w:tcPr>
          <w:p w:rsidR="006B0478" w:rsidRPr="008F4282" w:rsidRDefault="006B0478" w:rsidP="008F4282">
            <w:pPr>
              <w:pStyle w:val="a6"/>
              <w:spacing w:before="0" w:line="360" w:lineRule="auto"/>
              <w:jc w:val="both"/>
              <w:rPr>
                <w:color w:val="000000"/>
                <w:sz w:val="20"/>
              </w:rPr>
            </w:pPr>
            <w:r w:rsidRPr="008F4282">
              <w:rPr>
                <w:color w:val="000000"/>
                <w:sz w:val="20"/>
              </w:rPr>
              <w:t>331</w:t>
            </w:r>
          </w:p>
        </w:tc>
      </w:tr>
      <w:tr w:rsidR="006B0478" w:rsidRPr="008F4282" w:rsidTr="008F4282">
        <w:trPr>
          <w:cantSplit/>
          <w:trHeight w:val="240"/>
        </w:trPr>
        <w:tc>
          <w:tcPr>
            <w:tcW w:w="2070" w:type="pct"/>
          </w:tcPr>
          <w:p w:rsidR="006B0478" w:rsidRPr="008F4282" w:rsidRDefault="006B0478"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Материалоотдача по топливу</w:t>
            </w:r>
          </w:p>
        </w:tc>
        <w:tc>
          <w:tcPr>
            <w:tcW w:w="488" w:type="pct"/>
          </w:tcPr>
          <w:p w:rsidR="006B0478" w:rsidRPr="008F4282" w:rsidRDefault="00BA01CC"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282,80</w:t>
            </w:r>
          </w:p>
        </w:tc>
        <w:tc>
          <w:tcPr>
            <w:tcW w:w="488" w:type="pct"/>
          </w:tcPr>
          <w:p w:rsidR="006B0478" w:rsidRPr="008F4282" w:rsidRDefault="00BA01CC"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258,0</w:t>
            </w:r>
          </w:p>
        </w:tc>
        <w:tc>
          <w:tcPr>
            <w:tcW w:w="488" w:type="pct"/>
          </w:tcPr>
          <w:p w:rsidR="006B0478" w:rsidRPr="008F4282" w:rsidRDefault="00212B17"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168,49</w:t>
            </w:r>
          </w:p>
        </w:tc>
        <w:tc>
          <w:tcPr>
            <w:tcW w:w="733" w:type="pct"/>
          </w:tcPr>
          <w:p w:rsidR="006B0478" w:rsidRPr="008F4282" w:rsidRDefault="00212B17"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-24,8</w:t>
            </w:r>
          </w:p>
        </w:tc>
        <w:tc>
          <w:tcPr>
            <w:tcW w:w="733" w:type="pct"/>
          </w:tcPr>
          <w:p w:rsidR="006B0478" w:rsidRPr="008F4282" w:rsidRDefault="00212B17" w:rsidP="008F4282">
            <w:pPr>
              <w:pStyle w:val="af4"/>
              <w:spacing w:line="360" w:lineRule="auto"/>
              <w:jc w:val="both"/>
              <w:rPr>
                <w:rFonts w:ascii="Times New Roman" w:hAnsi="Times New Roman"/>
                <w:color w:val="000000"/>
                <w:szCs w:val="24"/>
              </w:rPr>
            </w:pPr>
            <w:r w:rsidRPr="008F4282">
              <w:rPr>
                <w:rFonts w:ascii="Times New Roman" w:hAnsi="Times New Roman"/>
                <w:color w:val="000000"/>
                <w:szCs w:val="24"/>
              </w:rPr>
              <w:t>-89,51</w:t>
            </w:r>
            <w:r w:rsidR="009748A9" w:rsidRPr="008F4282">
              <w:rPr>
                <w:rFonts w:ascii="Times New Roman" w:hAnsi="Times New Roman"/>
                <w:color w:val="000000"/>
                <w:szCs w:val="24"/>
              </w:rPr>
              <w:t xml:space="preserve"> </w:t>
            </w:r>
          </w:p>
        </w:tc>
      </w:tr>
    </w:tbl>
    <w:p w:rsidR="004254E8" w:rsidRPr="009748A9" w:rsidRDefault="004254E8" w:rsidP="009748A9">
      <w:pPr>
        <w:pStyle w:val="af4"/>
        <w:suppressAutoHyphens/>
        <w:spacing w:line="360" w:lineRule="auto"/>
        <w:ind w:firstLine="709"/>
        <w:jc w:val="both"/>
        <w:rPr>
          <w:rFonts w:ascii="Times New Roman" w:hAnsi="Times New Roman"/>
          <w:color w:val="000000"/>
          <w:sz w:val="28"/>
        </w:rPr>
      </w:pPr>
    </w:p>
    <w:p w:rsidR="00804F52" w:rsidRPr="009748A9" w:rsidRDefault="00804F52"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 xml:space="preserve">Анализ показывает снижение материалоотдачи по общим материальным ресурсам, сырью и топливу. </w:t>
      </w:r>
    </w:p>
    <w:p w:rsidR="004D6ED6" w:rsidRPr="009748A9" w:rsidRDefault="00804F52"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Данная тенденция объясняется увеличением удельного веса материальных затрат в себестоимости продукции, то есть если темп роста произведенной продукции за 2002-2004 гг.</w:t>
      </w:r>
      <w:r w:rsidR="009748A9">
        <w:rPr>
          <w:rFonts w:ascii="Times New Roman" w:hAnsi="Times New Roman"/>
          <w:color w:val="000000"/>
          <w:sz w:val="28"/>
        </w:rPr>
        <w:t xml:space="preserve"> </w:t>
      </w:r>
      <w:r w:rsidRPr="009748A9">
        <w:rPr>
          <w:rFonts w:ascii="Times New Roman" w:hAnsi="Times New Roman"/>
          <w:color w:val="000000"/>
          <w:sz w:val="28"/>
        </w:rPr>
        <w:t xml:space="preserve">составил 41,8%, то материальные затраты возросли в 1,64 раза. </w:t>
      </w:r>
      <w:r w:rsidR="004D6ED6" w:rsidRPr="009748A9">
        <w:rPr>
          <w:rFonts w:ascii="Times New Roman" w:hAnsi="Times New Roman"/>
          <w:color w:val="000000"/>
          <w:sz w:val="28"/>
        </w:rPr>
        <w:t>Также возрастает удельный вес материальных</w:t>
      </w:r>
      <w:r w:rsidR="009748A9">
        <w:rPr>
          <w:rFonts w:ascii="Times New Roman" w:hAnsi="Times New Roman"/>
          <w:color w:val="000000"/>
          <w:sz w:val="28"/>
        </w:rPr>
        <w:t xml:space="preserve"> </w:t>
      </w:r>
      <w:r w:rsidR="004D6ED6" w:rsidRPr="009748A9">
        <w:rPr>
          <w:rFonts w:ascii="Times New Roman" w:hAnsi="Times New Roman"/>
          <w:color w:val="000000"/>
          <w:sz w:val="28"/>
        </w:rPr>
        <w:t>затрат в себестоимости продукции.</w:t>
      </w:r>
    </w:p>
    <w:p w:rsidR="004254E8" w:rsidRPr="009748A9" w:rsidRDefault="004254E8"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Таким образом, предприятию в первую очередь, необходимо снизить показатель</w:t>
      </w:r>
      <w:r w:rsidR="009748A9">
        <w:rPr>
          <w:rFonts w:ascii="Times New Roman" w:hAnsi="Times New Roman"/>
          <w:color w:val="000000"/>
          <w:sz w:val="28"/>
        </w:rPr>
        <w:t xml:space="preserve"> </w:t>
      </w:r>
      <w:r w:rsidRPr="009748A9">
        <w:rPr>
          <w:rFonts w:ascii="Times New Roman" w:hAnsi="Times New Roman"/>
          <w:color w:val="000000"/>
          <w:sz w:val="28"/>
        </w:rPr>
        <w:t xml:space="preserve">удельного веса материальных затрат в себестоимости продукции за счет более экономного расходования данных видов материальных ресурсов и применения ресурсосберегающих технологий. </w:t>
      </w:r>
    </w:p>
    <w:p w:rsidR="004254E8" w:rsidRPr="009748A9" w:rsidRDefault="004254E8"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Материалоотдача, рассчитанная по энергоресурсом</w:t>
      </w:r>
      <w:r w:rsidR="00212B17" w:rsidRPr="009748A9">
        <w:rPr>
          <w:rFonts w:ascii="Times New Roman" w:hAnsi="Times New Roman"/>
          <w:color w:val="000000"/>
          <w:sz w:val="28"/>
        </w:rPr>
        <w:t xml:space="preserve"> </w:t>
      </w:r>
      <w:r w:rsidRPr="009748A9">
        <w:rPr>
          <w:rFonts w:ascii="Times New Roman" w:hAnsi="Times New Roman"/>
          <w:color w:val="000000"/>
          <w:sz w:val="28"/>
        </w:rPr>
        <w:t>на протяжении периода анализа увеличивается, что оценивается положительно в работе предприятия.</w:t>
      </w:r>
    </w:p>
    <w:p w:rsidR="004254E8" w:rsidRPr="009748A9" w:rsidRDefault="004254E8" w:rsidP="009748A9">
      <w:pPr>
        <w:pStyle w:val="24"/>
        <w:widowControl/>
        <w:suppressAutoHyphens/>
        <w:ind w:right="0" w:firstLine="709"/>
        <w:rPr>
          <w:color w:val="000000"/>
        </w:rPr>
      </w:pPr>
      <w:r w:rsidRPr="009748A9">
        <w:rPr>
          <w:color w:val="000000"/>
          <w:szCs w:val="28"/>
        </w:rPr>
        <w:t>Предприятию необходимо добиться роста материалоотдачи продукции за счет уменьшения удельного веса материальных затрат в себестоимости продукции и, в первую очередь, за счет более экономного расходования материальных ресурсов и применения ресурсосберегающих технологий.</w:t>
      </w:r>
    </w:p>
    <w:p w:rsidR="004254E8" w:rsidRPr="009748A9" w:rsidRDefault="004254E8" w:rsidP="009748A9">
      <w:pPr>
        <w:pStyle w:val="24"/>
        <w:widowControl/>
        <w:suppressAutoHyphens/>
        <w:ind w:right="0" w:firstLine="709"/>
        <w:rPr>
          <w:color w:val="000000"/>
        </w:rPr>
      </w:pPr>
      <w:r w:rsidRPr="009748A9">
        <w:rPr>
          <w:color w:val="000000"/>
        </w:rPr>
        <w:t>Рассчитаем суммы относительной экономии (-Э) или перерасх</w:t>
      </w:r>
      <w:r w:rsidR="00804F52" w:rsidRPr="009748A9">
        <w:rPr>
          <w:color w:val="000000"/>
        </w:rPr>
        <w:t xml:space="preserve">ода </w:t>
      </w:r>
      <w:r w:rsidR="009748A9">
        <w:rPr>
          <w:color w:val="000000"/>
        </w:rPr>
        <w:t>(</w:t>
      </w:r>
      <w:r w:rsidR="00804F52" w:rsidRPr="009748A9">
        <w:rPr>
          <w:color w:val="000000"/>
        </w:rPr>
        <w:t>+Э) материальных ресурсов:</w:t>
      </w:r>
    </w:p>
    <w:p w:rsidR="00804F52" w:rsidRPr="009748A9" w:rsidRDefault="004254E8" w:rsidP="009748A9">
      <w:pPr>
        <w:widowControl/>
        <w:suppressAutoHyphens/>
        <w:spacing w:line="360" w:lineRule="auto"/>
        <w:ind w:firstLine="709"/>
        <w:rPr>
          <w:color w:val="000000"/>
          <w:sz w:val="28"/>
          <w:vertAlign w:val="superscript"/>
        </w:rPr>
      </w:pPr>
      <w:r w:rsidRPr="009748A9">
        <w:rPr>
          <w:color w:val="000000"/>
          <w:sz w:val="28"/>
          <w:szCs w:val="28"/>
        </w:rPr>
        <w:sym w:font="Times New Roman" w:char="00B1"/>
      </w:r>
      <w:r w:rsidRPr="009748A9">
        <w:rPr>
          <w:color w:val="000000"/>
          <w:sz w:val="28"/>
        </w:rPr>
        <w:t xml:space="preserve"> Э = МЗ</w:t>
      </w:r>
      <w:r w:rsidRPr="009748A9">
        <w:rPr>
          <w:color w:val="000000"/>
          <w:sz w:val="28"/>
          <w:vertAlign w:val="superscript"/>
        </w:rPr>
        <w:t>1</w:t>
      </w:r>
      <w:r w:rsidRPr="009748A9">
        <w:rPr>
          <w:color w:val="000000"/>
          <w:sz w:val="28"/>
        </w:rPr>
        <w:t xml:space="preserve"> - МЗ</w:t>
      </w:r>
      <w:r w:rsidRPr="009748A9">
        <w:rPr>
          <w:color w:val="000000"/>
          <w:sz w:val="28"/>
          <w:vertAlign w:val="superscript"/>
        </w:rPr>
        <w:t>0</w:t>
      </w:r>
      <w:r w:rsidRPr="009748A9">
        <w:rPr>
          <w:color w:val="000000"/>
          <w:sz w:val="28"/>
        </w:rPr>
        <w:t xml:space="preserve"> * РП</w:t>
      </w:r>
      <w:r w:rsidRPr="009748A9">
        <w:rPr>
          <w:color w:val="000000"/>
          <w:sz w:val="28"/>
          <w:vertAlign w:val="superscript"/>
        </w:rPr>
        <w:t>1</w:t>
      </w:r>
      <w:r w:rsidRPr="009748A9">
        <w:rPr>
          <w:color w:val="000000"/>
          <w:sz w:val="28"/>
        </w:rPr>
        <w:t xml:space="preserve"> / РП</w:t>
      </w:r>
      <w:r w:rsidRPr="009748A9">
        <w:rPr>
          <w:color w:val="000000"/>
          <w:sz w:val="28"/>
          <w:vertAlign w:val="superscript"/>
        </w:rPr>
        <w:t>0</w:t>
      </w:r>
    </w:p>
    <w:p w:rsidR="004254E8" w:rsidRPr="009748A9" w:rsidRDefault="009748A9" w:rsidP="009748A9">
      <w:pPr>
        <w:widowControl/>
        <w:suppressAutoHyphens/>
        <w:spacing w:line="360" w:lineRule="auto"/>
        <w:ind w:firstLine="709"/>
        <w:rPr>
          <w:color w:val="000000"/>
          <w:sz w:val="28"/>
        </w:rPr>
      </w:pPr>
      <w:r>
        <w:rPr>
          <w:color w:val="000000"/>
          <w:sz w:val="28"/>
          <w:vertAlign w:val="superscript"/>
        </w:rPr>
        <w:t xml:space="preserve"> </w:t>
      </w:r>
      <w:r w:rsidR="004254E8" w:rsidRPr="009748A9">
        <w:rPr>
          <w:color w:val="000000"/>
          <w:sz w:val="28"/>
          <w:szCs w:val="28"/>
        </w:rPr>
        <w:sym w:font="Times New Roman" w:char="00B1"/>
      </w:r>
      <w:r w:rsidR="004254E8" w:rsidRPr="009748A9">
        <w:rPr>
          <w:color w:val="000000"/>
          <w:sz w:val="28"/>
        </w:rPr>
        <w:t xml:space="preserve"> Э</w:t>
      </w:r>
      <w:r w:rsidR="004254E8" w:rsidRPr="009748A9">
        <w:rPr>
          <w:color w:val="000000"/>
          <w:sz w:val="28"/>
          <w:vertAlign w:val="superscript"/>
        </w:rPr>
        <w:t>200</w:t>
      </w:r>
      <w:r w:rsidR="00804F52" w:rsidRPr="009748A9">
        <w:rPr>
          <w:color w:val="000000"/>
          <w:sz w:val="28"/>
          <w:vertAlign w:val="superscript"/>
        </w:rPr>
        <w:t>2-2003</w:t>
      </w:r>
      <w:r w:rsidR="00804F52" w:rsidRPr="009748A9">
        <w:rPr>
          <w:color w:val="000000"/>
          <w:sz w:val="28"/>
        </w:rPr>
        <w:t xml:space="preserve"> =114400</w:t>
      </w:r>
      <w:r w:rsidR="004254E8" w:rsidRPr="009748A9">
        <w:rPr>
          <w:color w:val="000000"/>
          <w:sz w:val="28"/>
        </w:rPr>
        <w:t xml:space="preserve"> – </w:t>
      </w:r>
      <w:r w:rsidR="00804F52" w:rsidRPr="009748A9">
        <w:rPr>
          <w:color w:val="000000"/>
          <w:sz w:val="28"/>
        </w:rPr>
        <w:t>91333</w:t>
      </w:r>
      <w:r>
        <w:rPr>
          <w:color w:val="000000"/>
          <w:sz w:val="28"/>
        </w:rPr>
        <w:t xml:space="preserve"> </w:t>
      </w:r>
      <w:r w:rsidR="004254E8" w:rsidRPr="009748A9">
        <w:rPr>
          <w:color w:val="000000"/>
          <w:sz w:val="28"/>
        </w:rPr>
        <w:t>*(</w:t>
      </w:r>
      <w:r w:rsidR="00804F52" w:rsidRPr="009748A9">
        <w:rPr>
          <w:color w:val="000000"/>
          <w:sz w:val="28"/>
        </w:rPr>
        <w:t>174917</w:t>
      </w:r>
      <w:r w:rsidR="004254E8" w:rsidRPr="009748A9">
        <w:rPr>
          <w:color w:val="000000"/>
          <w:sz w:val="28"/>
        </w:rPr>
        <w:t>/</w:t>
      </w:r>
      <w:r w:rsidR="00804F52" w:rsidRPr="009748A9">
        <w:rPr>
          <w:color w:val="000000"/>
          <w:sz w:val="28"/>
        </w:rPr>
        <w:t>122721</w:t>
      </w:r>
      <w:r w:rsidR="004254E8" w:rsidRPr="009748A9">
        <w:rPr>
          <w:color w:val="000000"/>
          <w:sz w:val="28"/>
        </w:rPr>
        <w:t xml:space="preserve">)= </w:t>
      </w:r>
      <w:r w:rsidR="00804F52" w:rsidRPr="009748A9">
        <w:rPr>
          <w:color w:val="000000"/>
          <w:sz w:val="28"/>
        </w:rPr>
        <w:t>-15776,9</w:t>
      </w:r>
      <w:r w:rsidR="004254E8" w:rsidRPr="009748A9">
        <w:rPr>
          <w:color w:val="000000"/>
          <w:sz w:val="28"/>
        </w:rPr>
        <w:t xml:space="preserve"> тыс. руб.</w:t>
      </w:r>
    </w:p>
    <w:p w:rsidR="004254E8" w:rsidRPr="009748A9" w:rsidRDefault="004254E8" w:rsidP="009748A9">
      <w:pPr>
        <w:widowControl/>
        <w:suppressAutoHyphens/>
        <w:spacing w:line="360" w:lineRule="auto"/>
        <w:ind w:firstLine="709"/>
        <w:rPr>
          <w:color w:val="000000"/>
          <w:sz w:val="28"/>
        </w:rPr>
      </w:pPr>
      <w:r w:rsidRPr="009748A9">
        <w:rPr>
          <w:color w:val="000000"/>
          <w:sz w:val="28"/>
          <w:szCs w:val="28"/>
        </w:rPr>
        <w:sym w:font="Times New Roman" w:char="00B1"/>
      </w:r>
      <w:r w:rsidRPr="009748A9">
        <w:rPr>
          <w:color w:val="000000"/>
          <w:sz w:val="28"/>
        </w:rPr>
        <w:t xml:space="preserve"> Э</w:t>
      </w:r>
      <w:r w:rsidR="00804F52" w:rsidRPr="009748A9">
        <w:rPr>
          <w:color w:val="000000"/>
          <w:sz w:val="28"/>
          <w:vertAlign w:val="superscript"/>
        </w:rPr>
        <w:t>2003</w:t>
      </w:r>
      <w:r w:rsidRPr="009748A9">
        <w:rPr>
          <w:color w:val="000000"/>
          <w:sz w:val="28"/>
          <w:vertAlign w:val="superscript"/>
        </w:rPr>
        <w:t>-200</w:t>
      </w:r>
      <w:r w:rsidR="00804F52" w:rsidRPr="009748A9">
        <w:rPr>
          <w:color w:val="000000"/>
          <w:sz w:val="28"/>
          <w:vertAlign w:val="superscript"/>
        </w:rPr>
        <w:t>4</w:t>
      </w:r>
      <w:r w:rsidR="00804F52" w:rsidRPr="009748A9">
        <w:rPr>
          <w:color w:val="000000"/>
          <w:sz w:val="28"/>
        </w:rPr>
        <w:t xml:space="preserve"> =149677</w:t>
      </w:r>
      <w:r w:rsidRPr="009748A9">
        <w:rPr>
          <w:color w:val="000000"/>
          <w:sz w:val="28"/>
        </w:rPr>
        <w:t xml:space="preserve"> – </w:t>
      </w:r>
      <w:r w:rsidR="00804F52" w:rsidRPr="009748A9">
        <w:rPr>
          <w:color w:val="000000"/>
          <w:sz w:val="28"/>
        </w:rPr>
        <w:t>114400</w:t>
      </w:r>
      <w:r w:rsidRPr="009748A9">
        <w:rPr>
          <w:color w:val="000000"/>
          <w:sz w:val="28"/>
        </w:rPr>
        <w:t>*(</w:t>
      </w:r>
      <w:r w:rsidR="00804F52" w:rsidRPr="009748A9">
        <w:rPr>
          <w:color w:val="000000"/>
          <w:sz w:val="28"/>
        </w:rPr>
        <w:t>168561</w:t>
      </w:r>
      <w:r w:rsidRPr="009748A9">
        <w:rPr>
          <w:color w:val="000000"/>
          <w:sz w:val="28"/>
        </w:rPr>
        <w:t>/</w:t>
      </w:r>
      <w:r w:rsidR="00804F52" w:rsidRPr="009748A9">
        <w:rPr>
          <w:color w:val="000000"/>
          <w:sz w:val="28"/>
        </w:rPr>
        <w:t>174917</w:t>
      </w:r>
      <w:r w:rsidRPr="009748A9">
        <w:rPr>
          <w:color w:val="000000"/>
          <w:sz w:val="28"/>
        </w:rPr>
        <w:t>)= +</w:t>
      </w:r>
      <w:r w:rsidR="00804F52" w:rsidRPr="009748A9">
        <w:rPr>
          <w:color w:val="000000"/>
          <w:sz w:val="28"/>
        </w:rPr>
        <w:t>39441,2</w:t>
      </w:r>
      <w:r w:rsidRPr="009748A9">
        <w:rPr>
          <w:color w:val="000000"/>
          <w:sz w:val="28"/>
        </w:rPr>
        <w:t xml:space="preserve"> тыс. руб.</w:t>
      </w:r>
    </w:p>
    <w:p w:rsidR="00804F52" w:rsidRPr="009748A9" w:rsidRDefault="00804F52" w:rsidP="009748A9">
      <w:pPr>
        <w:widowControl/>
        <w:suppressAutoHyphens/>
        <w:spacing w:line="360" w:lineRule="auto"/>
        <w:ind w:firstLine="709"/>
        <w:rPr>
          <w:color w:val="000000"/>
          <w:sz w:val="28"/>
        </w:rPr>
      </w:pPr>
      <w:r w:rsidRPr="009748A9">
        <w:rPr>
          <w:color w:val="000000"/>
          <w:sz w:val="28"/>
        </w:rPr>
        <w:t>Т</w:t>
      </w:r>
      <w:r w:rsidR="004254E8" w:rsidRPr="009748A9">
        <w:rPr>
          <w:color w:val="000000"/>
          <w:sz w:val="28"/>
        </w:rPr>
        <w:t>аким образом, в 200</w:t>
      </w:r>
      <w:r w:rsidRPr="009748A9">
        <w:rPr>
          <w:color w:val="000000"/>
          <w:sz w:val="28"/>
        </w:rPr>
        <w:t>3</w:t>
      </w:r>
      <w:r w:rsidR="004254E8" w:rsidRPr="009748A9">
        <w:rPr>
          <w:color w:val="000000"/>
          <w:sz w:val="28"/>
        </w:rPr>
        <w:t xml:space="preserve"> году</w:t>
      </w:r>
      <w:r w:rsidR="009748A9">
        <w:rPr>
          <w:color w:val="000000"/>
          <w:sz w:val="28"/>
        </w:rPr>
        <w:t xml:space="preserve"> </w:t>
      </w:r>
      <w:r w:rsidRPr="009748A9">
        <w:rPr>
          <w:color w:val="000000"/>
          <w:sz w:val="28"/>
        </w:rPr>
        <w:t>экономия материальных</w:t>
      </w:r>
      <w:r w:rsidR="009748A9">
        <w:rPr>
          <w:color w:val="000000"/>
          <w:sz w:val="28"/>
        </w:rPr>
        <w:t xml:space="preserve"> </w:t>
      </w:r>
      <w:r w:rsidRPr="009748A9">
        <w:rPr>
          <w:color w:val="000000"/>
          <w:sz w:val="28"/>
        </w:rPr>
        <w:t>ресурсов составила 15776,9 тыс. руб.</w:t>
      </w:r>
    </w:p>
    <w:p w:rsidR="004254E8" w:rsidRPr="009748A9" w:rsidRDefault="00804F52" w:rsidP="009748A9">
      <w:pPr>
        <w:widowControl/>
        <w:suppressAutoHyphens/>
        <w:spacing w:line="360" w:lineRule="auto"/>
        <w:ind w:firstLine="709"/>
        <w:rPr>
          <w:color w:val="000000"/>
          <w:sz w:val="28"/>
        </w:rPr>
      </w:pPr>
      <w:r w:rsidRPr="009748A9">
        <w:rPr>
          <w:color w:val="000000"/>
          <w:sz w:val="28"/>
        </w:rPr>
        <w:t xml:space="preserve">В 2004 году </w:t>
      </w:r>
      <w:r w:rsidR="004254E8" w:rsidRPr="009748A9">
        <w:rPr>
          <w:color w:val="000000"/>
          <w:sz w:val="28"/>
        </w:rPr>
        <w:t>перерасход м</w:t>
      </w:r>
      <w:r w:rsidRPr="009748A9">
        <w:rPr>
          <w:color w:val="000000"/>
          <w:sz w:val="28"/>
        </w:rPr>
        <w:t>атериальных ресурсов составил 3</w:t>
      </w:r>
      <w:r w:rsidR="004254E8" w:rsidRPr="009748A9">
        <w:rPr>
          <w:color w:val="000000"/>
          <w:sz w:val="28"/>
        </w:rPr>
        <w:t>9</w:t>
      </w:r>
      <w:r w:rsidRPr="009748A9">
        <w:rPr>
          <w:color w:val="000000"/>
          <w:sz w:val="28"/>
        </w:rPr>
        <w:t>441,2 тыс. руб.</w:t>
      </w:r>
    </w:p>
    <w:p w:rsidR="004254E8" w:rsidRPr="009748A9" w:rsidRDefault="004254E8" w:rsidP="009748A9">
      <w:pPr>
        <w:pStyle w:val="24"/>
        <w:widowControl/>
        <w:suppressAutoHyphens/>
        <w:ind w:right="0" w:firstLine="709"/>
        <w:rPr>
          <w:color w:val="000000"/>
        </w:rPr>
      </w:pPr>
      <w:r w:rsidRPr="009748A9">
        <w:rPr>
          <w:color w:val="000000"/>
        </w:rPr>
        <w:t>Таким образом,</w:t>
      </w:r>
      <w:r w:rsidR="00804F52" w:rsidRPr="009748A9">
        <w:rPr>
          <w:color w:val="000000"/>
          <w:szCs w:val="28"/>
        </w:rPr>
        <w:t xml:space="preserve"> ОАО «Яранский комбинат молочных продуктов»</w:t>
      </w:r>
      <w:r w:rsidR="009748A9">
        <w:rPr>
          <w:color w:val="000000"/>
          <w:szCs w:val="28"/>
        </w:rPr>
        <w:t xml:space="preserve"> </w:t>
      </w:r>
      <w:r w:rsidRPr="009748A9">
        <w:rPr>
          <w:color w:val="000000"/>
        </w:rPr>
        <w:t>необходимо использовать имеющие резервы для сокращения затрат на материальные ресурсы.</w:t>
      </w:r>
    </w:p>
    <w:p w:rsidR="004D6ED6" w:rsidRPr="009748A9" w:rsidRDefault="004D6ED6" w:rsidP="009748A9">
      <w:pPr>
        <w:widowControl/>
        <w:suppressAutoHyphens/>
        <w:spacing w:line="360" w:lineRule="auto"/>
        <w:ind w:firstLine="709"/>
        <w:rPr>
          <w:color w:val="000000"/>
          <w:sz w:val="28"/>
        </w:rPr>
      </w:pPr>
      <w:r w:rsidRPr="009748A9">
        <w:rPr>
          <w:color w:val="000000"/>
          <w:sz w:val="28"/>
          <w:szCs w:val="28"/>
        </w:rPr>
        <w:t>Продукция предприятия пользуется спросом и ОАО «Яранский комбинат молочных продуктов»</w:t>
      </w:r>
      <w:r w:rsidR="009748A9">
        <w:rPr>
          <w:color w:val="000000"/>
          <w:sz w:val="28"/>
          <w:szCs w:val="28"/>
        </w:rPr>
        <w:t xml:space="preserve"> </w:t>
      </w:r>
      <w:r w:rsidRPr="009748A9">
        <w:rPr>
          <w:color w:val="000000"/>
          <w:sz w:val="28"/>
          <w:szCs w:val="28"/>
        </w:rPr>
        <w:t>постоянно принимает заказы на производство той или иной молочной продукции. Поэтому необходимо своевременное обеспечение предприятия всеми необходимыми материальными ресурсами для бесперебойной его работы.</w:t>
      </w:r>
    </w:p>
    <w:p w:rsidR="004D6ED6" w:rsidRPr="009748A9" w:rsidRDefault="004D6ED6" w:rsidP="009748A9">
      <w:pPr>
        <w:pStyle w:val="af2"/>
        <w:suppressAutoHyphens/>
        <w:spacing w:line="360" w:lineRule="auto"/>
        <w:ind w:firstLine="709"/>
        <w:jc w:val="both"/>
        <w:rPr>
          <w:color w:val="000000"/>
        </w:rPr>
      </w:pPr>
      <w:r w:rsidRPr="009748A9">
        <w:rPr>
          <w:color w:val="000000"/>
        </w:rPr>
        <w:t xml:space="preserve">Итак, одной из важных составляющих себестоимости продукции являются материальные затраты - расходы предприятия на необходимое сырье, комплектующие и вспомогательные материалы, топливо и электроэнергию. </w:t>
      </w:r>
    </w:p>
    <w:p w:rsidR="004D6ED6" w:rsidRPr="009748A9" w:rsidRDefault="004D6ED6" w:rsidP="009748A9">
      <w:pPr>
        <w:pStyle w:val="24"/>
        <w:widowControl/>
        <w:suppressAutoHyphens/>
        <w:ind w:right="0" w:firstLine="709"/>
        <w:rPr>
          <w:color w:val="000000"/>
        </w:rPr>
      </w:pPr>
      <w:r w:rsidRPr="009748A9">
        <w:rPr>
          <w:color w:val="000000"/>
        </w:rPr>
        <w:t>Улучшение использования сырья, материалов, топлива, энергии является важным источником снижения себестоимости продукции, особенно на предприятиях</w:t>
      </w:r>
      <w:r w:rsidR="009748A9">
        <w:rPr>
          <w:color w:val="000000"/>
        </w:rPr>
        <w:t xml:space="preserve"> </w:t>
      </w:r>
      <w:r w:rsidRPr="009748A9">
        <w:rPr>
          <w:color w:val="000000"/>
        </w:rPr>
        <w:t>промышленности, где значительна доля материальных затрат в себестоимости продукции.</w:t>
      </w:r>
    </w:p>
    <w:p w:rsidR="004D6ED6" w:rsidRPr="009748A9" w:rsidRDefault="004D6ED6" w:rsidP="009748A9">
      <w:pPr>
        <w:pStyle w:val="24"/>
        <w:widowControl/>
        <w:suppressAutoHyphens/>
        <w:ind w:right="0" w:firstLine="709"/>
        <w:rPr>
          <w:color w:val="000000"/>
        </w:rPr>
      </w:pPr>
      <w:r w:rsidRPr="009748A9">
        <w:rPr>
          <w:color w:val="000000"/>
        </w:rPr>
        <w:t>Экономия материальных затрат выражается в снижении норм расхода сырья, материалов, топлива и энергии на единицу продукции, в замене дорогостоящего сырья более дешевым без ухудшения качества продукции, в уменьшении затрат по доставке всех этих средств от предприятий-производителей до предприятий-потребителей.</w:t>
      </w:r>
    </w:p>
    <w:p w:rsidR="001221D4" w:rsidRPr="009748A9" w:rsidRDefault="001221D4" w:rsidP="009748A9">
      <w:pPr>
        <w:widowControl/>
        <w:suppressAutoHyphens/>
        <w:spacing w:line="360" w:lineRule="auto"/>
        <w:ind w:firstLine="709"/>
        <w:rPr>
          <w:color w:val="000000"/>
          <w:sz w:val="28"/>
        </w:rPr>
      </w:pPr>
      <w:r w:rsidRPr="009748A9">
        <w:rPr>
          <w:color w:val="000000"/>
          <w:sz w:val="28"/>
        </w:rPr>
        <w:t>Большую долю в себестоимости продукции занимают затраты на сырье и материалы, которые зависят от объема производства продукции, ее структуры и удельных материальных затрат.</w:t>
      </w:r>
    </w:p>
    <w:p w:rsidR="001221D4" w:rsidRPr="009748A9" w:rsidRDefault="00804F52" w:rsidP="009748A9">
      <w:pPr>
        <w:widowControl/>
        <w:suppressAutoHyphens/>
        <w:spacing w:line="360" w:lineRule="auto"/>
        <w:ind w:firstLine="709"/>
        <w:rPr>
          <w:color w:val="000000"/>
          <w:sz w:val="28"/>
        </w:rPr>
      </w:pPr>
      <w:r w:rsidRPr="009748A9">
        <w:rPr>
          <w:color w:val="000000"/>
          <w:position w:val="-14"/>
          <w:sz w:val="28"/>
        </w:rPr>
        <w:object w:dxaOrig="5160" w:dyaOrig="380">
          <v:shape id="_x0000_i1040" type="#_x0000_t75" style="width:315pt;height:23.25pt" o:ole="" fillcolor="window">
            <v:imagedata r:id="rId37" o:title=""/>
          </v:shape>
          <o:OLEObject Type="Embed" ProgID="Equation.3" ShapeID="_x0000_i1040" DrawAspect="Content" ObjectID="_1460091893" r:id="rId38"/>
        </w:object>
      </w:r>
      <w:r w:rsidR="001221D4" w:rsidRPr="009748A9">
        <w:rPr>
          <w:color w:val="000000"/>
          <w:sz w:val="28"/>
        </w:rPr>
        <w:t>,</w:t>
      </w:r>
    </w:p>
    <w:p w:rsidR="001221D4" w:rsidRPr="009748A9" w:rsidRDefault="001221D4" w:rsidP="009748A9">
      <w:pPr>
        <w:pStyle w:val="a7"/>
        <w:suppressAutoHyphens/>
        <w:ind w:left="0" w:firstLine="709"/>
        <w:rPr>
          <w:color w:val="000000"/>
        </w:rPr>
      </w:pPr>
      <w:r w:rsidRPr="009748A9">
        <w:rPr>
          <w:color w:val="000000"/>
        </w:rPr>
        <w:t xml:space="preserve">где </w:t>
      </w:r>
      <w:r w:rsidRPr="009748A9">
        <w:rPr>
          <w:color w:val="000000"/>
          <w:position w:val="-14"/>
        </w:rPr>
        <w:object w:dxaOrig="800" w:dyaOrig="380">
          <v:shape id="_x0000_i1041" type="#_x0000_t75" style="width:39.75pt;height:18.75pt" o:ole="" fillcolor="window">
            <v:imagedata r:id="rId39" o:title=""/>
          </v:shape>
          <o:OLEObject Type="Embed" ProgID="Equation.3" ShapeID="_x0000_i1041" DrawAspect="Content" ObjectID="_1460091894" r:id="rId40"/>
        </w:object>
      </w:r>
      <w:r w:rsidRPr="009748A9">
        <w:rPr>
          <w:color w:val="000000"/>
        </w:rPr>
        <w:t xml:space="preserve"> – общие материальные затраты;</w:t>
      </w:r>
    </w:p>
    <w:p w:rsidR="001221D4" w:rsidRPr="009748A9" w:rsidRDefault="001221D4" w:rsidP="009748A9">
      <w:pPr>
        <w:pStyle w:val="a7"/>
        <w:suppressAutoHyphens/>
        <w:ind w:left="0" w:firstLine="709"/>
        <w:rPr>
          <w:color w:val="000000"/>
        </w:rPr>
      </w:pPr>
      <w:r w:rsidRPr="009748A9">
        <w:rPr>
          <w:color w:val="000000"/>
          <w:position w:val="-10"/>
        </w:rPr>
        <w:object w:dxaOrig="240" w:dyaOrig="320">
          <v:shape id="_x0000_i1042" type="#_x0000_t75" style="width:12pt;height:15.75pt" o:ole="" fillcolor="window">
            <v:imagedata r:id="rId41" o:title=""/>
          </v:shape>
          <o:OLEObject Type="Embed" ProgID="Equation.3" ShapeID="_x0000_i1042" DrawAspect="Content" ObjectID="_1460091895" r:id="rId42"/>
        </w:object>
      </w:r>
      <w:r w:rsidRPr="009748A9">
        <w:rPr>
          <w:color w:val="000000"/>
        </w:rPr>
        <w:t xml:space="preserve"> – объем выпуска продукции;</w:t>
      </w:r>
    </w:p>
    <w:p w:rsidR="001221D4" w:rsidRPr="009748A9" w:rsidRDefault="001221D4" w:rsidP="009748A9">
      <w:pPr>
        <w:pStyle w:val="a7"/>
        <w:suppressAutoHyphens/>
        <w:ind w:left="0" w:firstLine="709"/>
        <w:rPr>
          <w:color w:val="000000"/>
        </w:rPr>
      </w:pPr>
      <w:r w:rsidRPr="009748A9">
        <w:rPr>
          <w:color w:val="000000"/>
          <w:position w:val="-6"/>
        </w:rPr>
        <w:object w:dxaOrig="340" w:dyaOrig="279">
          <v:shape id="_x0000_i1043" type="#_x0000_t75" style="width:17.25pt;height:14.25pt" o:ole="" fillcolor="window">
            <v:imagedata r:id="rId43" o:title=""/>
          </v:shape>
          <o:OLEObject Type="Embed" ProgID="Equation.3" ShapeID="_x0000_i1043" DrawAspect="Content" ObjectID="_1460091896" r:id="rId44"/>
        </w:object>
      </w:r>
      <w:r w:rsidRPr="009748A9">
        <w:rPr>
          <w:color w:val="000000"/>
        </w:rPr>
        <w:t xml:space="preserve"> – удельный вес конкретного вида продукции;</w:t>
      </w:r>
    </w:p>
    <w:p w:rsidR="001221D4" w:rsidRPr="009748A9" w:rsidRDefault="001221D4" w:rsidP="009748A9">
      <w:pPr>
        <w:pStyle w:val="a7"/>
        <w:suppressAutoHyphens/>
        <w:ind w:left="0" w:firstLine="709"/>
        <w:rPr>
          <w:color w:val="000000"/>
        </w:rPr>
      </w:pPr>
      <w:r w:rsidRPr="009748A9">
        <w:rPr>
          <w:color w:val="000000"/>
          <w:position w:val="-14"/>
        </w:rPr>
        <w:object w:dxaOrig="440" w:dyaOrig="380">
          <v:shape id="_x0000_i1044" type="#_x0000_t75" style="width:21.75pt;height:18.75pt" o:ole="" fillcolor="window">
            <v:imagedata r:id="rId45" o:title=""/>
          </v:shape>
          <o:OLEObject Type="Embed" ProgID="Equation.3" ShapeID="_x0000_i1044" DrawAspect="Content" ObjectID="_1460091897" r:id="rId46"/>
        </w:object>
      </w:r>
      <w:r w:rsidRPr="009748A9">
        <w:rPr>
          <w:color w:val="000000"/>
        </w:rPr>
        <w:t xml:space="preserve"> – расход материалов на единицу продукции;</w:t>
      </w:r>
    </w:p>
    <w:p w:rsidR="001221D4" w:rsidRPr="009748A9" w:rsidRDefault="001221D4" w:rsidP="009748A9">
      <w:pPr>
        <w:pStyle w:val="a7"/>
        <w:suppressAutoHyphens/>
        <w:ind w:left="0" w:firstLine="709"/>
        <w:rPr>
          <w:color w:val="000000"/>
        </w:rPr>
      </w:pPr>
      <w:r w:rsidRPr="009748A9">
        <w:rPr>
          <w:color w:val="000000"/>
          <w:position w:val="-14"/>
        </w:rPr>
        <w:object w:dxaOrig="880" w:dyaOrig="380">
          <v:shape id="_x0000_i1045" type="#_x0000_t75" style="width:44.25pt;height:18.75pt" o:ole="" fillcolor="window">
            <v:imagedata r:id="rId47" o:title=""/>
          </v:shape>
          <o:OLEObject Type="Embed" ProgID="Equation.3" ShapeID="_x0000_i1045" DrawAspect="Content" ObjectID="_1460091898" r:id="rId48"/>
        </w:object>
      </w:r>
      <w:r w:rsidRPr="009748A9">
        <w:rPr>
          <w:color w:val="000000"/>
        </w:rPr>
        <w:t xml:space="preserve"> – цена за единицу сырья (материалов).</w:t>
      </w:r>
    </w:p>
    <w:p w:rsidR="001221D4" w:rsidRPr="009748A9" w:rsidRDefault="001221D4" w:rsidP="009748A9">
      <w:pPr>
        <w:pStyle w:val="a7"/>
        <w:suppressAutoHyphens/>
        <w:ind w:left="0" w:firstLine="709"/>
        <w:rPr>
          <w:color w:val="000000"/>
        </w:rPr>
      </w:pPr>
      <w:r w:rsidRPr="009748A9">
        <w:rPr>
          <w:color w:val="000000"/>
        </w:rPr>
        <w:t xml:space="preserve">Данные таблицы </w:t>
      </w:r>
      <w:r w:rsidR="00804F52" w:rsidRPr="009748A9">
        <w:rPr>
          <w:color w:val="000000"/>
        </w:rPr>
        <w:t>20</w:t>
      </w:r>
      <w:r w:rsidRPr="009748A9">
        <w:rPr>
          <w:color w:val="000000"/>
        </w:rPr>
        <w:t xml:space="preserve"> позволяют установить причины изменения удельных материальных затрат</w:t>
      </w:r>
      <w:r w:rsidR="00804F52" w:rsidRPr="009748A9">
        <w:rPr>
          <w:color w:val="000000"/>
        </w:rPr>
        <w:t xml:space="preserve"> по основным видам продукции </w:t>
      </w:r>
      <w:r w:rsidR="00804F52" w:rsidRPr="009748A9">
        <w:rPr>
          <w:color w:val="000000"/>
          <w:szCs w:val="28"/>
        </w:rPr>
        <w:t>ОАО «Яранский комбинат молочных продуктов»</w:t>
      </w:r>
      <w:r w:rsidRPr="009748A9">
        <w:rPr>
          <w:color w:val="000000"/>
        </w:rPr>
        <w:t>.</w:t>
      </w:r>
    </w:p>
    <w:p w:rsidR="001221D4" w:rsidRPr="009748A9" w:rsidRDefault="001221D4" w:rsidP="009748A9">
      <w:pPr>
        <w:pStyle w:val="a7"/>
        <w:suppressAutoHyphens/>
        <w:ind w:left="0" w:firstLine="709"/>
        <w:rPr>
          <w:color w:val="000000"/>
        </w:rPr>
      </w:pPr>
    </w:p>
    <w:p w:rsidR="001221D4" w:rsidRPr="008F4282" w:rsidRDefault="008F4282" w:rsidP="008F4282">
      <w:pPr>
        <w:pStyle w:val="a7"/>
        <w:suppressAutoHyphens/>
        <w:ind w:left="0"/>
        <w:rPr>
          <w:color w:val="auto"/>
        </w:rPr>
      </w:pPr>
      <w:r>
        <w:rPr>
          <w:color w:val="auto"/>
        </w:rPr>
        <w:br w:type="page"/>
      </w:r>
      <w:r w:rsidR="00804F52" w:rsidRPr="008F4282">
        <w:rPr>
          <w:color w:val="auto"/>
        </w:rPr>
        <w:t>Таблица 20</w:t>
      </w:r>
      <w:bookmarkStart w:id="207" w:name="_Toc65057832"/>
      <w:bookmarkStart w:id="208" w:name="_Toc130346136"/>
      <w:bookmarkStart w:id="209" w:name="_Toc130346281"/>
      <w:r w:rsidRPr="008F4282">
        <w:rPr>
          <w:color w:val="auto"/>
        </w:rPr>
        <w:t xml:space="preserve">. </w:t>
      </w:r>
      <w:r w:rsidR="001221D4" w:rsidRPr="008F4282">
        <w:rPr>
          <w:color w:val="auto"/>
        </w:rPr>
        <w:t>Расчет влияния факторов на сумму удельных материальных затрат</w:t>
      </w:r>
      <w:bookmarkEnd w:id="207"/>
      <w:bookmarkEnd w:id="208"/>
      <w:bookmarkEnd w:id="2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9"/>
        <w:gridCol w:w="890"/>
        <w:gridCol w:w="34"/>
        <w:gridCol w:w="854"/>
        <w:gridCol w:w="71"/>
        <w:gridCol w:w="637"/>
        <w:gridCol w:w="287"/>
        <w:gridCol w:w="421"/>
        <w:gridCol w:w="503"/>
        <w:gridCol w:w="385"/>
        <w:gridCol w:w="540"/>
        <w:gridCol w:w="348"/>
        <w:gridCol w:w="578"/>
        <w:gridCol w:w="130"/>
        <w:gridCol w:w="794"/>
        <w:gridCol w:w="94"/>
        <w:gridCol w:w="831"/>
        <w:gridCol w:w="117"/>
        <w:gridCol w:w="808"/>
      </w:tblGrid>
      <w:tr w:rsidR="001221D4" w:rsidRPr="008F4282" w:rsidTr="008F4282">
        <w:trPr>
          <w:cantSplit/>
        </w:trPr>
        <w:tc>
          <w:tcPr>
            <w:tcW w:w="1117" w:type="pct"/>
            <w:gridSpan w:val="2"/>
            <w:vMerge w:val="restart"/>
            <w:vAlign w:val="center"/>
          </w:tcPr>
          <w:p w:rsidR="001221D4" w:rsidRPr="008F4282" w:rsidRDefault="001221D4" w:rsidP="008F4282">
            <w:pPr>
              <w:pStyle w:val="a6"/>
              <w:spacing w:before="0" w:line="360" w:lineRule="auto"/>
              <w:jc w:val="both"/>
              <w:rPr>
                <w:color w:val="000000"/>
                <w:sz w:val="20"/>
              </w:rPr>
            </w:pPr>
            <w:r w:rsidRPr="008F4282">
              <w:rPr>
                <w:color w:val="000000"/>
                <w:sz w:val="20"/>
              </w:rPr>
              <w:t>Вид сырья</w:t>
            </w:r>
          </w:p>
        </w:tc>
        <w:tc>
          <w:tcPr>
            <w:tcW w:w="1204" w:type="pct"/>
            <w:gridSpan w:val="6"/>
            <w:vAlign w:val="center"/>
          </w:tcPr>
          <w:p w:rsidR="001221D4" w:rsidRPr="008F4282" w:rsidRDefault="001221D4" w:rsidP="008F4282">
            <w:pPr>
              <w:pStyle w:val="a6"/>
              <w:spacing w:before="0" w:line="360" w:lineRule="auto"/>
              <w:jc w:val="both"/>
              <w:rPr>
                <w:color w:val="000000"/>
                <w:sz w:val="20"/>
              </w:rPr>
            </w:pPr>
            <w:r w:rsidRPr="008F4282">
              <w:rPr>
                <w:color w:val="000000"/>
                <w:sz w:val="20"/>
              </w:rPr>
              <w:t xml:space="preserve"> Расход сырья в кг.</w:t>
            </w:r>
          </w:p>
        </w:tc>
        <w:tc>
          <w:tcPr>
            <w:tcW w:w="1298" w:type="pct"/>
            <w:gridSpan w:val="6"/>
            <w:vAlign w:val="center"/>
          </w:tcPr>
          <w:p w:rsidR="001221D4" w:rsidRPr="008F4282" w:rsidRDefault="001221D4" w:rsidP="008F4282">
            <w:pPr>
              <w:pStyle w:val="a6"/>
              <w:spacing w:before="0" w:line="360" w:lineRule="auto"/>
              <w:jc w:val="both"/>
              <w:rPr>
                <w:color w:val="000000"/>
                <w:sz w:val="20"/>
              </w:rPr>
            </w:pPr>
            <w:r w:rsidRPr="008F4282">
              <w:rPr>
                <w:color w:val="000000"/>
                <w:sz w:val="20"/>
              </w:rPr>
              <w:t>Цена за единицу материалов</w:t>
            </w:r>
          </w:p>
        </w:tc>
        <w:tc>
          <w:tcPr>
            <w:tcW w:w="1382" w:type="pct"/>
            <w:gridSpan w:val="5"/>
            <w:vAlign w:val="center"/>
          </w:tcPr>
          <w:p w:rsidR="001221D4" w:rsidRPr="008F4282" w:rsidRDefault="001221D4" w:rsidP="008F4282">
            <w:pPr>
              <w:pStyle w:val="a6"/>
              <w:spacing w:before="0" w:line="360" w:lineRule="auto"/>
              <w:jc w:val="both"/>
              <w:rPr>
                <w:color w:val="000000"/>
                <w:sz w:val="20"/>
              </w:rPr>
            </w:pPr>
            <w:r w:rsidRPr="008F4282">
              <w:rPr>
                <w:color w:val="000000"/>
                <w:sz w:val="20"/>
              </w:rPr>
              <w:t xml:space="preserve">Уд. </w:t>
            </w:r>
            <w:r w:rsidR="00804F52" w:rsidRPr="008F4282">
              <w:rPr>
                <w:color w:val="000000"/>
                <w:sz w:val="20"/>
              </w:rPr>
              <w:t>м</w:t>
            </w:r>
            <w:r w:rsidRPr="008F4282">
              <w:rPr>
                <w:color w:val="000000"/>
                <w:sz w:val="20"/>
              </w:rPr>
              <w:t>атериальные затраты тыс. руб.</w:t>
            </w:r>
          </w:p>
        </w:tc>
      </w:tr>
      <w:tr w:rsidR="001221D4" w:rsidRPr="008F4282" w:rsidTr="008F4282">
        <w:trPr>
          <w:cantSplit/>
        </w:trPr>
        <w:tc>
          <w:tcPr>
            <w:tcW w:w="1117" w:type="pct"/>
            <w:gridSpan w:val="2"/>
            <w:vMerge/>
            <w:vAlign w:val="center"/>
          </w:tcPr>
          <w:p w:rsidR="001221D4" w:rsidRPr="008F4282" w:rsidRDefault="001221D4" w:rsidP="008F4282">
            <w:pPr>
              <w:pStyle w:val="a6"/>
              <w:spacing w:before="0" w:line="360" w:lineRule="auto"/>
              <w:jc w:val="both"/>
              <w:rPr>
                <w:color w:val="000000"/>
                <w:sz w:val="20"/>
              </w:rPr>
            </w:pP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2002</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2003</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2004</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2002</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2003</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2004</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2002</w:t>
            </w:r>
          </w:p>
        </w:tc>
        <w:tc>
          <w:tcPr>
            <w:tcW w:w="495"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Условно</w:t>
            </w:r>
          </w:p>
        </w:tc>
        <w:tc>
          <w:tcPr>
            <w:tcW w:w="423"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2003</w:t>
            </w:r>
          </w:p>
        </w:tc>
      </w:tr>
      <w:tr w:rsidR="001221D4" w:rsidRPr="008F4282" w:rsidTr="008F4282">
        <w:trPr>
          <w:cantSplit/>
        </w:trPr>
        <w:tc>
          <w:tcPr>
            <w:tcW w:w="1117"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Молоко</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12</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12,5</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13</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3,8</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4,2</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4,6</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41,8</w:t>
            </w:r>
          </w:p>
        </w:tc>
        <w:tc>
          <w:tcPr>
            <w:tcW w:w="495"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47,5</w:t>
            </w:r>
          </w:p>
        </w:tc>
        <w:tc>
          <w:tcPr>
            <w:tcW w:w="423"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52,5</w:t>
            </w:r>
          </w:p>
        </w:tc>
      </w:tr>
      <w:tr w:rsidR="001221D4" w:rsidRPr="008F4282" w:rsidTr="008F4282">
        <w:trPr>
          <w:cantSplit/>
        </w:trPr>
        <w:tc>
          <w:tcPr>
            <w:tcW w:w="1117"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Прочие</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0,3</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0,4</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0,4</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2,6</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2,75</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2,8</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0,78</w:t>
            </w:r>
          </w:p>
        </w:tc>
        <w:tc>
          <w:tcPr>
            <w:tcW w:w="495"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1,04</w:t>
            </w:r>
          </w:p>
        </w:tc>
        <w:tc>
          <w:tcPr>
            <w:tcW w:w="423"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1,1</w:t>
            </w:r>
          </w:p>
        </w:tc>
      </w:tr>
      <w:tr w:rsidR="001221D4" w:rsidRPr="008F4282" w:rsidTr="008F4282">
        <w:trPr>
          <w:cantSplit/>
        </w:trPr>
        <w:tc>
          <w:tcPr>
            <w:tcW w:w="1117"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Итого по маслу</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12,3</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12,9</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13,4</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6,4</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6,95</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7,4</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42,58</w:t>
            </w:r>
          </w:p>
        </w:tc>
        <w:tc>
          <w:tcPr>
            <w:tcW w:w="495"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48,84</w:t>
            </w:r>
          </w:p>
        </w:tc>
        <w:tc>
          <w:tcPr>
            <w:tcW w:w="423"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53,6</w:t>
            </w:r>
          </w:p>
        </w:tc>
      </w:tr>
      <w:tr w:rsidR="001221D4" w:rsidRPr="008F4282" w:rsidTr="008F4282">
        <w:trPr>
          <w:cantSplit/>
        </w:trPr>
        <w:tc>
          <w:tcPr>
            <w:tcW w:w="1117"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Молоко</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6</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6,5</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7</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3,8</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4,2</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4,6</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22,8</w:t>
            </w:r>
          </w:p>
        </w:tc>
        <w:tc>
          <w:tcPr>
            <w:tcW w:w="495"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24,7</w:t>
            </w:r>
          </w:p>
        </w:tc>
        <w:tc>
          <w:tcPr>
            <w:tcW w:w="423"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27,3</w:t>
            </w:r>
          </w:p>
        </w:tc>
      </w:tr>
      <w:tr w:rsidR="001221D4" w:rsidRPr="008F4282" w:rsidTr="008F4282">
        <w:trPr>
          <w:cantSplit/>
        </w:trPr>
        <w:tc>
          <w:tcPr>
            <w:tcW w:w="1117"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Прочее</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0,25</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0,3</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0,3</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2,6</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2,75</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2,8</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0,65</w:t>
            </w:r>
          </w:p>
        </w:tc>
        <w:tc>
          <w:tcPr>
            <w:tcW w:w="495"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0,78</w:t>
            </w:r>
          </w:p>
        </w:tc>
        <w:tc>
          <w:tcPr>
            <w:tcW w:w="423"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0,83</w:t>
            </w:r>
          </w:p>
        </w:tc>
      </w:tr>
      <w:tr w:rsidR="001221D4" w:rsidRPr="008F4282" w:rsidTr="008F4282">
        <w:trPr>
          <w:cantSplit/>
        </w:trPr>
        <w:tc>
          <w:tcPr>
            <w:tcW w:w="1117"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Итого по сметане</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6,25</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6,8</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7,3</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6,4</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2,95</w:t>
            </w:r>
          </w:p>
        </w:tc>
        <w:tc>
          <w:tcPr>
            <w:tcW w:w="370"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7,4</w:t>
            </w:r>
          </w:p>
        </w:tc>
        <w:tc>
          <w:tcPr>
            <w:tcW w:w="464"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23,45</w:t>
            </w:r>
          </w:p>
        </w:tc>
        <w:tc>
          <w:tcPr>
            <w:tcW w:w="495"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25,48</w:t>
            </w:r>
          </w:p>
        </w:tc>
        <w:tc>
          <w:tcPr>
            <w:tcW w:w="423"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28,13</w:t>
            </w:r>
          </w:p>
        </w:tc>
      </w:tr>
      <w:tr w:rsidR="001221D4" w:rsidRPr="008F4282" w:rsidTr="008F4282">
        <w:trPr>
          <w:cantSplit/>
        </w:trPr>
        <w:tc>
          <w:tcPr>
            <w:tcW w:w="652" w:type="pct"/>
            <w:vMerge w:val="restart"/>
            <w:vAlign w:val="center"/>
          </w:tcPr>
          <w:p w:rsidR="001221D4" w:rsidRPr="008F4282" w:rsidRDefault="001221D4" w:rsidP="008F4282">
            <w:pPr>
              <w:pStyle w:val="a6"/>
              <w:spacing w:before="0" w:line="360" w:lineRule="auto"/>
              <w:jc w:val="both"/>
              <w:rPr>
                <w:color w:val="000000"/>
                <w:sz w:val="20"/>
              </w:rPr>
            </w:pPr>
            <w:r w:rsidRPr="008F4282">
              <w:rPr>
                <w:color w:val="000000"/>
                <w:sz w:val="20"/>
              </w:rPr>
              <w:t>Вид сырья</w:t>
            </w:r>
          </w:p>
        </w:tc>
        <w:tc>
          <w:tcPr>
            <w:tcW w:w="1448" w:type="pct"/>
            <w:gridSpan w:val="6"/>
            <w:vAlign w:val="center"/>
          </w:tcPr>
          <w:p w:rsidR="001221D4" w:rsidRPr="008F4282" w:rsidRDefault="001221D4" w:rsidP="008F4282">
            <w:pPr>
              <w:pStyle w:val="a6"/>
              <w:spacing w:before="0" w:line="360" w:lineRule="auto"/>
              <w:jc w:val="both"/>
              <w:rPr>
                <w:color w:val="000000"/>
                <w:sz w:val="20"/>
              </w:rPr>
            </w:pPr>
            <w:r w:rsidRPr="008F4282">
              <w:rPr>
                <w:color w:val="000000"/>
                <w:sz w:val="20"/>
              </w:rPr>
              <w:t xml:space="preserve"> Удельные материальные затраты, тыс. руб.</w:t>
            </w:r>
          </w:p>
        </w:tc>
        <w:tc>
          <w:tcPr>
            <w:tcW w:w="1450" w:type="pct"/>
            <w:gridSpan w:val="6"/>
            <w:vAlign w:val="center"/>
          </w:tcPr>
          <w:p w:rsidR="001221D4" w:rsidRPr="008F4282" w:rsidRDefault="001221D4" w:rsidP="008F4282">
            <w:pPr>
              <w:pStyle w:val="a6"/>
              <w:spacing w:before="0" w:line="360" w:lineRule="auto"/>
              <w:jc w:val="both"/>
              <w:rPr>
                <w:color w:val="000000"/>
                <w:sz w:val="20"/>
              </w:rPr>
            </w:pPr>
            <w:r w:rsidRPr="008F4282">
              <w:rPr>
                <w:color w:val="000000"/>
                <w:sz w:val="20"/>
              </w:rPr>
              <w:t>Изменение удельных материальных затрат, тыс. руб.</w:t>
            </w:r>
            <w:r w:rsidRPr="008F4282">
              <w:rPr>
                <w:color w:val="000000"/>
                <w:sz w:val="20"/>
              </w:rPr>
              <w:br/>
              <w:t xml:space="preserve"> за 2002-2003 гг.</w:t>
            </w:r>
          </w:p>
        </w:tc>
        <w:tc>
          <w:tcPr>
            <w:tcW w:w="1450" w:type="pct"/>
            <w:gridSpan w:val="6"/>
            <w:vAlign w:val="center"/>
          </w:tcPr>
          <w:p w:rsidR="001221D4" w:rsidRPr="008F4282" w:rsidRDefault="001221D4" w:rsidP="008F4282">
            <w:pPr>
              <w:pStyle w:val="a6"/>
              <w:spacing w:before="0" w:line="360" w:lineRule="auto"/>
              <w:jc w:val="both"/>
              <w:rPr>
                <w:color w:val="000000"/>
                <w:sz w:val="20"/>
              </w:rPr>
            </w:pPr>
            <w:r w:rsidRPr="008F4282">
              <w:rPr>
                <w:color w:val="000000"/>
                <w:sz w:val="20"/>
              </w:rPr>
              <w:t xml:space="preserve">Изменение удельных материальных затрат, тыс. руб. </w:t>
            </w:r>
            <w:r w:rsidRPr="008F4282">
              <w:rPr>
                <w:color w:val="000000"/>
                <w:sz w:val="20"/>
              </w:rPr>
              <w:br/>
              <w:t>за 2003-2004 гг.</w:t>
            </w:r>
          </w:p>
        </w:tc>
      </w:tr>
      <w:tr w:rsidR="001221D4" w:rsidRPr="008F4282" w:rsidTr="008F4282">
        <w:trPr>
          <w:cantSplit/>
        </w:trPr>
        <w:tc>
          <w:tcPr>
            <w:tcW w:w="652" w:type="pct"/>
            <w:vMerge/>
            <w:vAlign w:val="center"/>
          </w:tcPr>
          <w:p w:rsidR="001221D4" w:rsidRPr="008F4282" w:rsidRDefault="001221D4" w:rsidP="008F4282">
            <w:pPr>
              <w:pStyle w:val="a6"/>
              <w:spacing w:before="0" w:line="360" w:lineRule="auto"/>
              <w:jc w:val="both"/>
              <w:rPr>
                <w:color w:val="000000"/>
                <w:sz w:val="20"/>
              </w:rPr>
            </w:pP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2003</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Условн. показа-тель</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2004</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Измене-ние усл. МЗ общ.</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Норма расхода</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цена</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Измене-ние усл. МЗ общ.</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Норма расхода</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Цена</w:t>
            </w:r>
          </w:p>
        </w:tc>
      </w:tr>
      <w:tr w:rsidR="001221D4" w:rsidRPr="008F4282" w:rsidTr="008F4282">
        <w:trPr>
          <w:cantSplit/>
        </w:trPr>
        <w:tc>
          <w:tcPr>
            <w:tcW w:w="652"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Молоко</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52,5</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50,4</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59,8</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10,7</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5,7</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5</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7,3</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-2,1</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9,4</w:t>
            </w:r>
          </w:p>
        </w:tc>
      </w:tr>
      <w:tr w:rsidR="001221D4" w:rsidRPr="008F4282" w:rsidTr="008F4282">
        <w:trPr>
          <w:cantSplit/>
        </w:trPr>
        <w:tc>
          <w:tcPr>
            <w:tcW w:w="652"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Прочие</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1,1</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1,1</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1,12</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0,32</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0,26</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0,06</w:t>
            </w:r>
          </w:p>
        </w:tc>
        <w:tc>
          <w:tcPr>
            <w:tcW w:w="483" w:type="pct"/>
            <w:gridSpan w:val="2"/>
            <w:vAlign w:val="center"/>
          </w:tcPr>
          <w:p w:rsidR="001221D4" w:rsidRPr="008F4282" w:rsidRDefault="001221D4" w:rsidP="008F4282">
            <w:pPr>
              <w:pStyle w:val="a6"/>
              <w:spacing w:before="0" w:line="360" w:lineRule="auto"/>
              <w:jc w:val="both"/>
              <w:rPr>
                <w:color w:val="000000"/>
                <w:sz w:val="20"/>
              </w:rPr>
            </w:pPr>
          </w:p>
        </w:tc>
        <w:tc>
          <w:tcPr>
            <w:tcW w:w="483" w:type="pct"/>
            <w:gridSpan w:val="2"/>
            <w:vAlign w:val="center"/>
          </w:tcPr>
          <w:p w:rsidR="001221D4" w:rsidRPr="008F4282" w:rsidRDefault="001221D4" w:rsidP="008F4282">
            <w:pPr>
              <w:pStyle w:val="a6"/>
              <w:spacing w:before="0" w:line="360" w:lineRule="auto"/>
              <w:jc w:val="both"/>
              <w:rPr>
                <w:color w:val="000000"/>
                <w:sz w:val="20"/>
              </w:rPr>
            </w:pPr>
          </w:p>
        </w:tc>
        <w:tc>
          <w:tcPr>
            <w:tcW w:w="483" w:type="pct"/>
            <w:gridSpan w:val="2"/>
            <w:vAlign w:val="center"/>
          </w:tcPr>
          <w:p w:rsidR="001221D4" w:rsidRPr="008F4282" w:rsidRDefault="001221D4" w:rsidP="008F4282">
            <w:pPr>
              <w:pStyle w:val="a6"/>
              <w:spacing w:before="0" w:line="360" w:lineRule="auto"/>
              <w:jc w:val="both"/>
              <w:rPr>
                <w:color w:val="000000"/>
                <w:sz w:val="20"/>
              </w:rPr>
            </w:pPr>
          </w:p>
        </w:tc>
      </w:tr>
      <w:tr w:rsidR="001221D4" w:rsidRPr="008F4282" w:rsidTr="008F4282">
        <w:trPr>
          <w:cantSplit/>
        </w:trPr>
        <w:tc>
          <w:tcPr>
            <w:tcW w:w="652"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Итого по маслу</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53,6</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51,5</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60,92</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11,02</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6,26</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4,76</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7,32</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-2,31</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9,42</w:t>
            </w:r>
          </w:p>
        </w:tc>
      </w:tr>
      <w:tr w:rsidR="001221D4" w:rsidRPr="008F4282" w:rsidTr="008F4282">
        <w:trPr>
          <w:cantSplit/>
        </w:trPr>
        <w:tc>
          <w:tcPr>
            <w:tcW w:w="652"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Молоко</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27,3</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29,4</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32,2</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4,5</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1,9</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2,6</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4,9</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2,1</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2,8</w:t>
            </w:r>
          </w:p>
        </w:tc>
      </w:tr>
      <w:tr w:rsidR="001221D4" w:rsidRPr="008F4282" w:rsidTr="008F4282">
        <w:trPr>
          <w:cantSplit/>
        </w:trPr>
        <w:tc>
          <w:tcPr>
            <w:tcW w:w="652"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Прочее</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0,83</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0,85</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0,84</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0,18</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0,13</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0,05</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0,01</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0,02</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0,03</w:t>
            </w:r>
          </w:p>
        </w:tc>
      </w:tr>
      <w:tr w:rsidR="001221D4" w:rsidRPr="008F4282" w:rsidTr="008F4282">
        <w:trPr>
          <w:cantSplit/>
        </w:trPr>
        <w:tc>
          <w:tcPr>
            <w:tcW w:w="652" w:type="pct"/>
            <w:vAlign w:val="center"/>
          </w:tcPr>
          <w:p w:rsidR="001221D4" w:rsidRPr="008F4282" w:rsidRDefault="001221D4" w:rsidP="008F4282">
            <w:pPr>
              <w:pStyle w:val="a6"/>
              <w:spacing w:before="0" w:line="360" w:lineRule="auto"/>
              <w:jc w:val="both"/>
              <w:rPr>
                <w:color w:val="000000"/>
                <w:sz w:val="20"/>
              </w:rPr>
            </w:pPr>
            <w:r w:rsidRPr="008F4282">
              <w:rPr>
                <w:color w:val="000000"/>
                <w:sz w:val="20"/>
              </w:rPr>
              <w:t>Итого по сметане</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28,13</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30,23</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33,04</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4,68</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2,03</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2,65</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4,91</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2,1</w:t>
            </w:r>
          </w:p>
        </w:tc>
        <w:tc>
          <w:tcPr>
            <w:tcW w:w="483" w:type="pct"/>
            <w:gridSpan w:val="2"/>
            <w:vAlign w:val="center"/>
          </w:tcPr>
          <w:p w:rsidR="001221D4" w:rsidRPr="008F4282" w:rsidRDefault="001221D4" w:rsidP="008F4282">
            <w:pPr>
              <w:pStyle w:val="a6"/>
              <w:spacing w:before="0" w:line="360" w:lineRule="auto"/>
              <w:jc w:val="both"/>
              <w:rPr>
                <w:color w:val="000000"/>
                <w:sz w:val="20"/>
              </w:rPr>
            </w:pPr>
            <w:r w:rsidRPr="008F4282">
              <w:rPr>
                <w:color w:val="000000"/>
                <w:sz w:val="20"/>
              </w:rPr>
              <w:t>2,81</w:t>
            </w:r>
          </w:p>
        </w:tc>
      </w:tr>
    </w:tbl>
    <w:p w:rsidR="001221D4" w:rsidRPr="009748A9" w:rsidRDefault="001221D4" w:rsidP="009748A9">
      <w:pPr>
        <w:widowControl/>
        <w:suppressAutoHyphens/>
        <w:spacing w:line="360" w:lineRule="auto"/>
        <w:ind w:firstLine="709"/>
        <w:rPr>
          <w:color w:val="000000"/>
          <w:sz w:val="28"/>
        </w:rPr>
      </w:pPr>
    </w:p>
    <w:p w:rsidR="001221D4" w:rsidRPr="009748A9" w:rsidRDefault="001221D4" w:rsidP="009748A9">
      <w:pPr>
        <w:widowControl/>
        <w:suppressAutoHyphens/>
        <w:spacing w:line="360" w:lineRule="auto"/>
        <w:ind w:firstLine="709"/>
        <w:rPr>
          <w:color w:val="000000"/>
          <w:sz w:val="28"/>
        </w:rPr>
      </w:pPr>
      <w:r w:rsidRPr="009748A9">
        <w:rPr>
          <w:color w:val="000000"/>
          <w:sz w:val="28"/>
        </w:rPr>
        <w:t>Далее анализируем влияние факторов на общую сумму материальных затрат.</w:t>
      </w:r>
    </w:p>
    <w:p w:rsidR="001221D4" w:rsidRPr="009748A9" w:rsidRDefault="001221D4" w:rsidP="009748A9">
      <w:pPr>
        <w:widowControl/>
        <w:suppressAutoHyphens/>
        <w:spacing w:line="360" w:lineRule="auto"/>
        <w:ind w:firstLine="709"/>
        <w:rPr>
          <w:color w:val="000000"/>
          <w:sz w:val="28"/>
        </w:rPr>
      </w:pPr>
      <w:r w:rsidRPr="009748A9">
        <w:rPr>
          <w:color w:val="000000"/>
          <w:position w:val="-14"/>
          <w:sz w:val="28"/>
        </w:rPr>
        <w:object w:dxaOrig="5520" w:dyaOrig="380">
          <v:shape id="_x0000_i1046" type="#_x0000_t75" style="width:276pt;height:18.75pt" o:ole="" fillcolor="window">
            <v:imagedata r:id="rId49" o:title=""/>
          </v:shape>
          <o:OLEObject Type="Embed" ProgID="Equation.3" ShapeID="_x0000_i1046" DrawAspect="Content" ObjectID="_1460091899" r:id="rId50"/>
        </w:object>
      </w:r>
    </w:p>
    <w:p w:rsidR="004D6ED6" w:rsidRPr="009748A9" w:rsidRDefault="004D6ED6" w:rsidP="009748A9">
      <w:pPr>
        <w:widowControl/>
        <w:suppressAutoHyphens/>
        <w:spacing w:line="360" w:lineRule="auto"/>
        <w:ind w:firstLine="709"/>
        <w:rPr>
          <w:color w:val="000000"/>
          <w:sz w:val="28"/>
        </w:rPr>
      </w:pPr>
    </w:p>
    <w:p w:rsidR="001221D4" w:rsidRPr="009748A9" w:rsidRDefault="008F4282" w:rsidP="008F4282">
      <w:pPr>
        <w:pStyle w:val="a5"/>
        <w:suppressAutoHyphens/>
        <w:jc w:val="both"/>
        <w:outlineLvl w:val="0"/>
        <w:rPr>
          <w:b w:val="0"/>
          <w:color w:val="000000"/>
        </w:rPr>
      </w:pPr>
      <w:bookmarkStart w:id="210" w:name="_Toc65057833"/>
      <w:bookmarkStart w:id="211" w:name="_Toc130346137"/>
      <w:bookmarkStart w:id="212" w:name="_Toc130346282"/>
      <w:r>
        <w:rPr>
          <w:b w:val="0"/>
          <w:color w:val="000000"/>
        </w:rPr>
        <w:br w:type="page"/>
      </w:r>
      <w:r w:rsidR="001221D4" w:rsidRPr="009748A9">
        <w:rPr>
          <w:b w:val="0"/>
          <w:color w:val="000000"/>
        </w:rPr>
        <w:t xml:space="preserve">Таблица </w:t>
      </w:r>
      <w:bookmarkEnd w:id="210"/>
      <w:r w:rsidR="00804F52" w:rsidRPr="009748A9">
        <w:rPr>
          <w:b w:val="0"/>
          <w:color w:val="000000"/>
        </w:rPr>
        <w:t>21</w:t>
      </w:r>
      <w:bookmarkStart w:id="213" w:name="_Toc65057834"/>
      <w:bookmarkStart w:id="214" w:name="_Toc130346138"/>
      <w:bookmarkStart w:id="215" w:name="_Toc130346283"/>
      <w:bookmarkEnd w:id="211"/>
      <w:bookmarkEnd w:id="212"/>
      <w:r>
        <w:rPr>
          <w:b w:val="0"/>
          <w:color w:val="000000"/>
        </w:rPr>
        <w:t xml:space="preserve">. </w:t>
      </w:r>
      <w:r w:rsidR="001221D4" w:rsidRPr="009748A9">
        <w:rPr>
          <w:b w:val="0"/>
          <w:color w:val="000000"/>
        </w:rPr>
        <w:t>Факторный анализ материальных затрат за 2002–2003 гг.</w:t>
      </w:r>
      <w:bookmarkEnd w:id="213"/>
      <w:bookmarkEnd w:id="214"/>
      <w:bookmarkEnd w:id="215"/>
    </w:p>
    <w:tbl>
      <w:tblPr>
        <w:tblW w:w="48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915"/>
        <w:gridCol w:w="1915"/>
        <w:gridCol w:w="1915"/>
        <w:gridCol w:w="1689"/>
      </w:tblGrid>
      <w:tr w:rsidR="001221D4" w:rsidRPr="008F4282" w:rsidTr="008F4282">
        <w:trPr>
          <w:cantSplit/>
        </w:trPr>
        <w:tc>
          <w:tcPr>
            <w:tcW w:w="978" w:type="pct"/>
          </w:tcPr>
          <w:p w:rsidR="001221D4" w:rsidRPr="008F4282" w:rsidRDefault="001221D4" w:rsidP="008F4282">
            <w:pPr>
              <w:pStyle w:val="a6"/>
              <w:spacing w:before="0" w:line="360" w:lineRule="auto"/>
              <w:jc w:val="both"/>
              <w:rPr>
                <w:color w:val="000000"/>
                <w:sz w:val="20"/>
              </w:rPr>
            </w:pPr>
            <w:r w:rsidRPr="008F4282">
              <w:rPr>
                <w:color w:val="000000"/>
                <w:sz w:val="20"/>
              </w:rPr>
              <w:t>Показатель</w:t>
            </w:r>
          </w:p>
        </w:tc>
        <w:tc>
          <w:tcPr>
            <w:tcW w:w="1036" w:type="pct"/>
          </w:tcPr>
          <w:p w:rsidR="001221D4" w:rsidRPr="008F4282" w:rsidRDefault="001221D4" w:rsidP="008F4282">
            <w:pPr>
              <w:pStyle w:val="a6"/>
              <w:spacing w:before="0" w:line="360" w:lineRule="auto"/>
              <w:jc w:val="both"/>
              <w:rPr>
                <w:color w:val="000000"/>
                <w:sz w:val="20"/>
                <w:lang w:val="en-US"/>
              </w:rPr>
            </w:pPr>
            <w:r w:rsidRPr="008F4282">
              <w:rPr>
                <w:color w:val="000000"/>
                <w:sz w:val="20"/>
                <w:lang w:val="en-US"/>
              </w:rPr>
              <w:t>Q</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Уд</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УМЗ</w:t>
            </w:r>
          </w:p>
        </w:tc>
        <w:tc>
          <w:tcPr>
            <w:tcW w:w="915" w:type="pct"/>
          </w:tcPr>
          <w:p w:rsidR="001221D4" w:rsidRPr="008F4282" w:rsidRDefault="001221D4" w:rsidP="008F4282">
            <w:pPr>
              <w:pStyle w:val="a6"/>
              <w:spacing w:before="0" w:line="360" w:lineRule="auto"/>
              <w:jc w:val="both"/>
              <w:rPr>
                <w:color w:val="000000"/>
                <w:sz w:val="20"/>
              </w:rPr>
            </w:pPr>
            <w:r w:rsidRPr="008F4282">
              <w:rPr>
                <w:color w:val="000000"/>
                <w:sz w:val="20"/>
              </w:rPr>
              <w:t>Решение</w:t>
            </w:r>
          </w:p>
        </w:tc>
      </w:tr>
      <w:tr w:rsidR="001221D4" w:rsidRPr="008F4282" w:rsidTr="008F4282">
        <w:trPr>
          <w:cantSplit/>
        </w:trPr>
        <w:tc>
          <w:tcPr>
            <w:tcW w:w="978" w:type="pct"/>
          </w:tcPr>
          <w:p w:rsidR="001221D4" w:rsidRPr="008F4282" w:rsidRDefault="001221D4" w:rsidP="008F4282">
            <w:pPr>
              <w:pStyle w:val="a6"/>
              <w:spacing w:before="0" w:line="360" w:lineRule="auto"/>
              <w:jc w:val="both"/>
              <w:rPr>
                <w:color w:val="000000"/>
                <w:sz w:val="20"/>
              </w:rPr>
            </w:pPr>
            <w:r w:rsidRPr="008F4282">
              <w:rPr>
                <w:color w:val="000000"/>
                <w:sz w:val="20"/>
              </w:rPr>
              <w:t>МЗ план</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915" w:type="pct"/>
          </w:tcPr>
          <w:p w:rsidR="001221D4" w:rsidRPr="008F4282" w:rsidRDefault="001221D4" w:rsidP="008F4282">
            <w:pPr>
              <w:pStyle w:val="a6"/>
              <w:spacing w:before="0" w:line="360" w:lineRule="auto"/>
              <w:jc w:val="both"/>
              <w:rPr>
                <w:color w:val="000000"/>
                <w:sz w:val="20"/>
              </w:rPr>
            </w:pPr>
            <w:r w:rsidRPr="008F4282">
              <w:rPr>
                <w:color w:val="000000"/>
                <w:sz w:val="20"/>
              </w:rPr>
              <w:t>67447,8</w:t>
            </w:r>
          </w:p>
        </w:tc>
      </w:tr>
      <w:tr w:rsidR="001221D4" w:rsidRPr="008F4282" w:rsidTr="008F4282">
        <w:trPr>
          <w:cantSplit/>
        </w:trPr>
        <w:tc>
          <w:tcPr>
            <w:tcW w:w="978" w:type="pct"/>
          </w:tcPr>
          <w:p w:rsidR="001221D4" w:rsidRPr="008F4282" w:rsidRDefault="001221D4" w:rsidP="008F4282">
            <w:pPr>
              <w:pStyle w:val="a6"/>
              <w:spacing w:before="0" w:line="360" w:lineRule="auto"/>
              <w:jc w:val="both"/>
              <w:rPr>
                <w:color w:val="000000"/>
                <w:sz w:val="20"/>
              </w:rPr>
            </w:pPr>
            <w:r w:rsidRPr="008F4282">
              <w:rPr>
                <w:color w:val="000000"/>
                <w:sz w:val="20"/>
              </w:rPr>
              <w:t>МЗ усл1</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915" w:type="pct"/>
          </w:tcPr>
          <w:p w:rsidR="001221D4" w:rsidRPr="008F4282" w:rsidRDefault="001221D4" w:rsidP="008F4282">
            <w:pPr>
              <w:pStyle w:val="a6"/>
              <w:spacing w:before="0" w:line="360" w:lineRule="auto"/>
              <w:jc w:val="both"/>
              <w:rPr>
                <w:color w:val="000000"/>
                <w:sz w:val="20"/>
              </w:rPr>
            </w:pPr>
            <w:r w:rsidRPr="008F4282">
              <w:rPr>
                <w:color w:val="000000"/>
                <w:sz w:val="20"/>
              </w:rPr>
              <w:t>64075,41</w:t>
            </w:r>
          </w:p>
        </w:tc>
      </w:tr>
      <w:tr w:rsidR="001221D4" w:rsidRPr="008F4282" w:rsidTr="008F4282">
        <w:trPr>
          <w:cantSplit/>
        </w:trPr>
        <w:tc>
          <w:tcPr>
            <w:tcW w:w="978" w:type="pct"/>
          </w:tcPr>
          <w:p w:rsidR="001221D4" w:rsidRPr="008F4282" w:rsidRDefault="001221D4" w:rsidP="008F4282">
            <w:pPr>
              <w:pStyle w:val="a6"/>
              <w:spacing w:before="0" w:line="360" w:lineRule="auto"/>
              <w:jc w:val="both"/>
              <w:rPr>
                <w:color w:val="000000"/>
                <w:sz w:val="20"/>
              </w:rPr>
            </w:pPr>
            <w:r w:rsidRPr="008F4282">
              <w:rPr>
                <w:color w:val="000000"/>
                <w:sz w:val="20"/>
              </w:rPr>
              <w:t>МЗ усл2</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915" w:type="pct"/>
          </w:tcPr>
          <w:p w:rsidR="001221D4" w:rsidRPr="008F4282" w:rsidRDefault="001221D4" w:rsidP="008F4282">
            <w:pPr>
              <w:pStyle w:val="a6"/>
              <w:spacing w:before="0" w:line="360" w:lineRule="auto"/>
              <w:jc w:val="both"/>
              <w:rPr>
                <w:color w:val="000000"/>
                <w:sz w:val="20"/>
              </w:rPr>
            </w:pPr>
            <w:r w:rsidRPr="008F4282">
              <w:rPr>
                <w:color w:val="000000"/>
                <w:sz w:val="20"/>
              </w:rPr>
              <w:t>63306,27</w:t>
            </w:r>
          </w:p>
        </w:tc>
      </w:tr>
      <w:tr w:rsidR="001221D4" w:rsidRPr="008F4282" w:rsidTr="008F4282">
        <w:trPr>
          <w:cantSplit/>
        </w:trPr>
        <w:tc>
          <w:tcPr>
            <w:tcW w:w="978" w:type="pct"/>
          </w:tcPr>
          <w:p w:rsidR="001221D4" w:rsidRPr="008F4282" w:rsidRDefault="001221D4" w:rsidP="008F4282">
            <w:pPr>
              <w:pStyle w:val="a6"/>
              <w:spacing w:before="0" w:line="360" w:lineRule="auto"/>
              <w:jc w:val="both"/>
              <w:rPr>
                <w:color w:val="000000"/>
                <w:sz w:val="20"/>
              </w:rPr>
            </w:pPr>
            <w:r w:rsidRPr="008F4282">
              <w:rPr>
                <w:color w:val="000000"/>
                <w:sz w:val="20"/>
              </w:rPr>
              <w:t>МЗ факт</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915" w:type="pct"/>
          </w:tcPr>
          <w:p w:rsidR="001221D4" w:rsidRPr="008F4282" w:rsidRDefault="001221D4" w:rsidP="008F4282">
            <w:pPr>
              <w:pStyle w:val="a6"/>
              <w:spacing w:before="0" w:line="360" w:lineRule="auto"/>
              <w:jc w:val="both"/>
              <w:rPr>
                <w:color w:val="000000"/>
                <w:sz w:val="20"/>
              </w:rPr>
            </w:pPr>
            <w:r w:rsidRPr="008F4282">
              <w:rPr>
                <w:color w:val="000000"/>
                <w:sz w:val="20"/>
              </w:rPr>
              <w:t>70115,51</w:t>
            </w:r>
          </w:p>
        </w:tc>
      </w:tr>
      <w:tr w:rsidR="001221D4" w:rsidRPr="008F4282" w:rsidTr="008F4282">
        <w:trPr>
          <w:cantSplit/>
        </w:trPr>
        <w:tc>
          <w:tcPr>
            <w:tcW w:w="978" w:type="pct"/>
          </w:tcPr>
          <w:p w:rsidR="001221D4" w:rsidRPr="008F4282" w:rsidRDefault="001221D4" w:rsidP="008F4282">
            <w:pPr>
              <w:pStyle w:val="a6"/>
              <w:spacing w:before="0" w:line="360" w:lineRule="auto"/>
              <w:jc w:val="both"/>
              <w:rPr>
                <w:color w:val="000000"/>
                <w:sz w:val="20"/>
              </w:rPr>
            </w:pPr>
            <w:r w:rsidRPr="008F4282">
              <w:rPr>
                <w:color w:val="000000"/>
                <w:sz w:val="20"/>
              </w:rPr>
              <w:t>Изменение</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-3372,39</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- 769,4</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6809,24</w:t>
            </w:r>
          </w:p>
        </w:tc>
        <w:tc>
          <w:tcPr>
            <w:tcW w:w="915" w:type="pct"/>
          </w:tcPr>
          <w:p w:rsidR="001221D4" w:rsidRPr="008F4282" w:rsidRDefault="001221D4" w:rsidP="008F4282">
            <w:pPr>
              <w:pStyle w:val="a6"/>
              <w:spacing w:before="0" w:line="360" w:lineRule="auto"/>
              <w:jc w:val="both"/>
              <w:rPr>
                <w:color w:val="000000"/>
                <w:sz w:val="20"/>
              </w:rPr>
            </w:pPr>
            <w:r w:rsidRPr="008F4282">
              <w:rPr>
                <w:color w:val="000000"/>
                <w:sz w:val="20"/>
              </w:rPr>
              <w:t>2667,71</w:t>
            </w:r>
          </w:p>
        </w:tc>
      </w:tr>
    </w:tbl>
    <w:p w:rsidR="00804F52" w:rsidRPr="009748A9" w:rsidRDefault="00804F52" w:rsidP="009748A9">
      <w:pPr>
        <w:pStyle w:val="21"/>
        <w:suppressAutoHyphens/>
        <w:rPr>
          <w:color w:val="000000"/>
        </w:rPr>
      </w:pPr>
    </w:p>
    <w:p w:rsidR="001221D4" w:rsidRPr="009748A9" w:rsidRDefault="001221D4" w:rsidP="009748A9">
      <w:pPr>
        <w:pStyle w:val="21"/>
        <w:suppressAutoHyphens/>
        <w:rPr>
          <w:color w:val="000000"/>
        </w:rPr>
      </w:pPr>
      <w:r w:rsidRPr="009748A9">
        <w:rPr>
          <w:color w:val="000000"/>
        </w:rPr>
        <w:t>Согласно данным таблицы, расход материалов на производство масла за 2002-2003 год увеличился на 2667,71 тыс. руб., в том числе за счет изменения:</w:t>
      </w:r>
    </w:p>
    <w:p w:rsidR="001221D4" w:rsidRPr="009748A9" w:rsidRDefault="001221D4" w:rsidP="00B840EA">
      <w:pPr>
        <w:widowControl/>
        <w:numPr>
          <w:ilvl w:val="0"/>
          <w:numId w:val="3"/>
        </w:numPr>
        <w:tabs>
          <w:tab w:val="clear" w:pos="360"/>
          <w:tab w:val="num" w:pos="1069"/>
        </w:tabs>
        <w:suppressAutoHyphens/>
        <w:spacing w:line="360" w:lineRule="auto"/>
        <w:ind w:left="0" w:firstLine="709"/>
        <w:rPr>
          <w:color w:val="000000"/>
          <w:sz w:val="28"/>
        </w:rPr>
      </w:pPr>
      <w:r w:rsidRPr="009748A9">
        <w:rPr>
          <w:color w:val="000000"/>
          <w:sz w:val="28"/>
        </w:rPr>
        <w:t>снижения объема производства продукции 3372,39 тыс. руб.;</w:t>
      </w:r>
    </w:p>
    <w:p w:rsidR="001221D4" w:rsidRPr="009748A9" w:rsidRDefault="001221D4" w:rsidP="00B840EA">
      <w:pPr>
        <w:widowControl/>
        <w:numPr>
          <w:ilvl w:val="0"/>
          <w:numId w:val="3"/>
        </w:numPr>
        <w:tabs>
          <w:tab w:val="clear" w:pos="360"/>
          <w:tab w:val="num" w:pos="1069"/>
        </w:tabs>
        <w:suppressAutoHyphens/>
        <w:spacing w:line="360" w:lineRule="auto"/>
        <w:ind w:left="0" w:firstLine="709"/>
        <w:rPr>
          <w:color w:val="000000"/>
          <w:sz w:val="28"/>
        </w:rPr>
      </w:pPr>
      <w:r w:rsidRPr="009748A9">
        <w:rPr>
          <w:color w:val="000000"/>
          <w:sz w:val="28"/>
        </w:rPr>
        <w:t>структуры производства продукции 6809,24 тыс. руб.;</w:t>
      </w:r>
    </w:p>
    <w:p w:rsidR="001221D4" w:rsidRPr="009748A9" w:rsidRDefault="001221D4" w:rsidP="00B840EA">
      <w:pPr>
        <w:widowControl/>
        <w:numPr>
          <w:ilvl w:val="0"/>
          <w:numId w:val="3"/>
        </w:numPr>
        <w:tabs>
          <w:tab w:val="clear" w:pos="360"/>
          <w:tab w:val="num" w:pos="1069"/>
        </w:tabs>
        <w:suppressAutoHyphens/>
        <w:spacing w:line="360" w:lineRule="auto"/>
        <w:ind w:left="0" w:firstLine="709"/>
        <w:rPr>
          <w:color w:val="000000"/>
          <w:sz w:val="28"/>
        </w:rPr>
      </w:pPr>
      <w:r w:rsidRPr="009748A9">
        <w:rPr>
          <w:color w:val="000000"/>
          <w:sz w:val="28"/>
        </w:rPr>
        <w:t>удельного расхода материалов 769,4 тыс. руб.</w:t>
      </w:r>
    </w:p>
    <w:p w:rsidR="004D6ED6" w:rsidRPr="009748A9" w:rsidRDefault="004D6ED6" w:rsidP="009748A9">
      <w:pPr>
        <w:widowControl/>
        <w:suppressAutoHyphens/>
        <w:spacing w:line="360" w:lineRule="auto"/>
        <w:ind w:firstLine="709"/>
        <w:rPr>
          <w:color w:val="000000"/>
          <w:sz w:val="28"/>
        </w:rPr>
      </w:pPr>
    </w:p>
    <w:p w:rsidR="001221D4" w:rsidRPr="009748A9" w:rsidRDefault="001221D4" w:rsidP="008F4282">
      <w:pPr>
        <w:pStyle w:val="a5"/>
        <w:suppressAutoHyphens/>
        <w:jc w:val="both"/>
        <w:outlineLvl w:val="0"/>
        <w:rPr>
          <w:b w:val="0"/>
          <w:color w:val="000000"/>
        </w:rPr>
      </w:pPr>
      <w:bookmarkStart w:id="216" w:name="_Toc65057835"/>
      <w:bookmarkStart w:id="217" w:name="_Toc130346139"/>
      <w:bookmarkStart w:id="218" w:name="_Toc130346284"/>
      <w:r w:rsidRPr="009748A9">
        <w:rPr>
          <w:b w:val="0"/>
          <w:color w:val="000000"/>
        </w:rPr>
        <w:t xml:space="preserve">Таблица </w:t>
      </w:r>
      <w:bookmarkEnd w:id="216"/>
      <w:r w:rsidR="00804F52" w:rsidRPr="009748A9">
        <w:rPr>
          <w:b w:val="0"/>
          <w:color w:val="000000"/>
        </w:rPr>
        <w:t>22</w:t>
      </w:r>
      <w:bookmarkStart w:id="219" w:name="_Toc65057836"/>
      <w:bookmarkStart w:id="220" w:name="_Toc130346140"/>
      <w:bookmarkStart w:id="221" w:name="_Toc130346285"/>
      <w:bookmarkEnd w:id="217"/>
      <w:bookmarkEnd w:id="218"/>
      <w:r w:rsidR="008F4282">
        <w:rPr>
          <w:b w:val="0"/>
          <w:color w:val="000000"/>
        </w:rPr>
        <w:t xml:space="preserve">. </w:t>
      </w:r>
      <w:r w:rsidRPr="009748A9">
        <w:rPr>
          <w:b w:val="0"/>
          <w:color w:val="000000"/>
        </w:rPr>
        <w:t>Факторный анализ материальных затрат за 2003–2004 гг.</w:t>
      </w:r>
      <w:bookmarkEnd w:id="219"/>
      <w:bookmarkEnd w:id="220"/>
      <w:bookmarkEnd w:id="221"/>
    </w:p>
    <w:tbl>
      <w:tblPr>
        <w:tblW w:w="48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915"/>
        <w:gridCol w:w="1915"/>
        <w:gridCol w:w="1915"/>
        <w:gridCol w:w="1689"/>
      </w:tblGrid>
      <w:tr w:rsidR="001221D4" w:rsidRPr="008F4282" w:rsidTr="008F4282">
        <w:trPr>
          <w:cantSplit/>
        </w:trPr>
        <w:tc>
          <w:tcPr>
            <w:tcW w:w="978" w:type="pct"/>
          </w:tcPr>
          <w:p w:rsidR="001221D4" w:rsidRPr="008F4282" w:rsidRDefault="001221D4" w:rsidP="008F4282">
            <w:pPr>
              <w:pStyle w:val="a6"/>
              <w:spacing w:before="0" w:line="360" w:lineRule="auto"/>
              <w:jc w:val="both"/>
              <w:rPr>
                <w:color w:val="000000"/>
                <w:sz w:val="20"/>
              </w:rPr>
            </w:pPr>
            <w:r w:rsidRPr="008F4282">
              <w:rPr>
                <w:color w:val="000000"/>
                <w:sz w:val="20"/>
              </w:rPr>
              <w:t>Показатель</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lang w:val="en-US"/>
              </w:rPr>
              <w:t>Q</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Уд</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УМЗ</w:t>
            </w:r>
          </w:p>
        </w:tc>
        <w:tc>
          <w:tcPr>
            <w:tcW w:w="915" w:type="pct"/>
          </w:tcPr>
          <w:p w:rsidR="001221D4" w:rsidRPr="008F4282" w:rsidRDefault="001221D4" w:rsidP="008F4282">
            <w:pPr>
              <w:pStyle w:val="a6"/>
              <w:spacing w:before="0" w:line="360" w:lineRule="auto"/>
              <w:jc w:val="both"/>
              <w:rPr>
                <w:color w:val="000000"/>
                <w:sz w:val="20"/>
              </w:rPr>
            </w:pPr>
            <w:r w:rsidRPr="008F4282">
              <w:rPr>
                <w:color w:val="000000"/>
                <w:sz w:val="20"/>
              </w:rPr>
              <w:t>Решение</w:t>
            </w:r>
          </w:p>
        </w:tc>
      </w:tr>
      <w:tr w:rsidR="001221D4" w:rsidRPr="008F4282" w:rsidTr="008F4282">
        <w:trPr>
          <w:cantSplit/>
        </w:trPr>
        <w:tc>
          <w:tcPr>
            <w:tcW w:w="978" w:type="pct"/>
          </w:tcPr>
          <w:p w:rsidR="001221D4" w:rsidRPr="008F4282" w:rsidRDefault="001221D4" w:rsidP="008F4282">
            <w:pPr>
              <w:pStyle w:val="a6"/>
              <w:spacing w:before="0" w:line="360" w:lineRule="auto"/>
              <w:jc w:val="both"/>
              <w:rPr>
                <w:color w:val="000000"/>
                <w:sz w:val="20"/>
              </w:rPr>
            </w:pPr>
            <w:r w:rsidRPr="008F4282">
              <w:rPr>
                <w:color w:val="000000"/>
                <w:sz w:val="20"/>
              </w:rPr>
              <w:t>МЗ план</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915" w:type="pct"/>
          </w:tcPr>
          <w:p w:rsidR="001221D4" w:rsidRPr="008F4282" w:rsidRDefault="001221D4" w:rsidP="008F4282">
            <w:pPr>
              <w:pStyle w:val="a6"/>
              <w:spacing w:before="0" w:line="360" w:lineRule="auto"/>
              <w:jc w:val="both"/>
              <w:rPr>
                <w:color w:val="000000"/>
                <w:sz w:val="20"/>
              </w:rPr>
            </w:pPr>
            <w:r w:rsidRPr="008F4282">
              <w:rPr>
                <w:color w:val="000000"/>
                <w:sz w:val="20"/>
              </w:rPr>
              <w:t>70115,51</w:t>
            </w:r>
          </w:p>
        </w:tc>
      </w:tr>
      <w:tr w:rsidR="001221D4" w:rsidRPr="008F4282" w:rsidTr="008F4282">
        <w:trPr>
          <w:cantSplit/>
        </w:trPr>
        <w:tc>
          <w:tcPr>
            <w:tcW w:w="978" w:type="pct"/>
          </w:tcPr>
          <w:p w:rsidR="001221D4" w:rsidRPr="008F4282" w:rsidRDefault="001221D4" w:rsidP="008F4282">
            <w:pPr>
              <w:pStyle w:val="a6"/>
              <w:spacing w:before="0" w:line="360" w:lineRule="auto"/>
              <w:jc w:val="both"/>
              <w:rPr>
                <w:color w:val="000000"/>
                <w:sz w:val="20"/>
              </w:rPr>
            </w:pPr>
            <w:r w:rsidRPr="008F4282">
              <w:rPr>
                <w:color w:val="000000"/>
                <w:sz w:val="20"/>
              </w:rPr>
              <w:t>МЗ усл1</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915" w:type="pct"/>
          </w:tcPr>
          <w:p w:rsidR="001221D4" w:rsidRPr="008F4282" w:rsidRDefault="001221D4" w:rsidP="008F4282">
            <w:pPr>
              <w:pStyle w:val="a6"/>
              <w:spacing w:before="0" w:line="360" w:lineRule="auto"/>
              <w:jc w:val="both"/>
              <w:rPr>
                <w:color w:val="000000"/>
                <w:sz w:val="20"/>
              </w:rPr>
            </w:pPr>
            <w:r w:rsidRPr="008F4282">
              <w:rPr>
                <w:color w:val="000000"/>
                <w:sz w:val="20"/>
              </w:rPr>
              <w:t>7529,37</w:t>
            </w:r>
          </w:p>
        </w:tc>
      </w:tr>
      <w:tr w:rsidR="001221D4" w:rsidRPr="008F4282" w:rsidTr="008F4282">
        <w:trPr>
          <w:cantSplit/>
        </w:trPr>
        <w:tc>
          <w:tcPr>
            <w:tcW w:w="978" w:type="pct"/>
          </w:tcPr>
          <w:p w:rsidR="001221D4" w:rsidRPr="008F4282" w:rsidRDefault="001221D4" w:rsidP="008F4282">
            <w:pPr>
              <w:pStyle w:val="a6"/>
              <w:spacing w:before="0" w:line="360" w:lineRule="auto"/>
              <w:jc w:val="both"/>
              <w:rPr>
                <w:color w:val="000000"/>
                <w:sz w:val="20"/>
              </w:rPr>
            </w:pPr>
            <w:r w:rsidRPr="008F4282">
              <w:rPr>
                <w:color w:val="000000"/>
                <w:sz w:val="20"/>
              </w:rPr>
              <w:t>МЗ усл2</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План</w:t>
            </w:r>
          </w:p>
        </w:tc>
        <w:tc>
          <w:tcPr>
            <w:tcW w:w="915" w:type="pct"/>
          </w:tcPr>
          <w:p w:rsidR="001221D4" w:rsidRPr="008F4282" w:rsidRDefault="001221D4" w:rsidP="008F4282">
            <w:pPr>
              <w:pStyle w:val="a6"/>
              <w:spacing w:before="0" w:line="360" w:lineRule="auto"/>
              <w:jc w:val="both"/>
              <w:rPr>
                <w:color w:val="000000"/>
                <w:sz w:val="20"/>
              </w:rPr>
            </w:pPr>
            <w:r w:rsidRPr="008F4282">
              <w:rPr>
                <w:color w:val="000000"/>
                <w:sz w:val="20"/>
              </w:rPr>
              <w:t>78889,55</w:t>
            </w:r>
          </w:p>
        </w:tc>
      </w:tr>
      <w:tr w:rsidR="001221D4" w:rsidRPr="008F4282" w:rsidTr="008F4282">
        <w:trPr>
          <w:cantSplit/>
        </w:trPr>
        <w:tc>
          <w:tcPr>
            <w:tcW w:w="978" w:type="pct"/>
          </w:tcPr>
          <w:p w:rsidR="001221D4" w:rsidRPr="008F4282" w:rsidRDefault="001221D4" w:rsidP="008F4282">
            <w:pPr>
              <w:pStyle w:val="a6"/>
              <w:spacing w:before="0" w:line="360" w:lineRule="auto"/>
              <w:jc w:val="both"/>
              <w:rPr>
                <w:color w:val="000000"/>
                <w:sz w:val="20"/>
              </w:rPr>
            </w:pPr>
            <w:r w:rsidRPr="008F4282">
              <w:rPr>
                <w:color w:val="000000"/>
                <w:sz w:val="20"/>
              </w:rPr>
              <w:t>МЗ факт</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Факт</w:t>
            </w:r>
          </w:p>
        </w:tc>
        <w:tc>
          <w:tcPr>
            <w:tcW w:w="915" w:type="pct"/>
          </w:tcPr>
          <w:p w:rsidR="001221D4" w:rsidRPr="008F4282" w:rsidRDefault="001221D4" w:rsidP="008F4282">
            <w:pPr>
              <w:pStyle w:val="a6"/>
              <w:spacing w:before="0" w:line="360" w:lineRule="auto"/>
              <w:jc w:val="both"/>
              <w:rPr>
                <w:color w:val="000000"/>
                <w:sz w:val="20"/>
              </w:rPr>
            </w:pPr>
            <w:r w:rsidRPr="008F4282">
              <w:rPr>
                <w:color w:val="000000"/>
                <w:sz w:val="20"/>
              </w:rPr>
              <w:t>89978,44</w:t>
            </w:r>
          </w:p>
        </w:tc>
      </w:tr>
      <w:tr w:rsidR="001221D4" w:rsidRPr="008F4282" w:rsidTr="008F4282">
        <w:trPr>
          <w:cantSplit/>
        </w:trPr>
        <w:tc>
          <w:tcPr>
            <w:tcW w:w="978" w:type="pct"/>
          </w:tcPr>
          <w:p w:rsidR="001221D4" w:rsidRPr="008F4282" w:rsidRDefault="001221D4" w:rsidP="008F4282">
            <w:pPr>
              <w:pStyle w:val="a6"/>
              <w:spacing w:before="0" w:line="360" w:lineRule="auto"/>
              <w:jc w:val="both"/>
              <w:rPr>
                <w:color w:val="000000"/>
                <w:sz w:val="20"/>
              </w:rPr>
            </w:pPr>
            <w:r w:rsidRPr="008F4282">
              <w:rPr>
                <w:color w:val="000000"/>
                <w:sz w:val="20"/>
              </w:rPr>
              <w:t>Изменение</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8413,86</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360,18</w:t>
            </w:r>
          </w:p>
        </w:tc>
        <w:tc>
          <w:tcPr>
            <w:tcW w:w="1036" w:type="pct"/>
          </w:tcPr>
          <w:p w:rsidR="001221D4" w:rsidRPr="008F4282" w:rsidRDefault="001221D4" w:rsidP="008F4282">
            <w:pPr>
              <w:pStyle w:val="a6"/>
              <w:spacing w:before="0" w:line="360" w:lineRule="auto"/>
              <w:jc w:val="both"/>
              <w:rPr>
                <w:color w:val="000000"/>
                <w:sz w:val="20"/>
              </w:rPr>
            </w:pPr>
            <w:r w:rsidRPr="008F4282">
              <w:rPr>
                <w:color w:val="000000"/>
                <w:sz w:val="20"/>
              </w:rPr>
              <w:t>11088,89</w:t>
            </w:r>
          </w:p>
        </w:tc>
        <w:tc>
          <w:tcPr>
            <w:tcW w:w="915" w:type="pct"/>
          </w:tcPr>
          <w:p w:rsidR="001221D4" w:rsidRPr="008F4282" w:rsidRDefault="001221D4" w:rsidP="008F4282">
            <w:pPr>
              <w:pStyle w:val="a6"/>
              <w:spacing w:before="0" w:line="360" w:lineRule="auto"/>
              <w:jc w:val="both"/>
              <w:rPr>
                <w:color w:val="000000"/>
                <w:sz w:val="20"/>
              </w:rPr>
            </w:pPr>
            <w:r w:rsidRPr="008F4282">
              <w:rPr>
                <w:color w:val="000000"/>
                <w:sz w:val="20"/>
              </w:rPr>
              <w:t>19862,93</w:t>
            </w:r>
          </w:p>
        </w:tc>
      </w:tr>
    </w:tbl>
    <w:p w:rsidR="001221D4" w:rsidRPr="009748A9" w:rsidRDefault="001221D4" w:rsidP="009748A9">
      <w:pPr>
        <w:widowControl/>
        <w:suppressAutoHyphens/>
        <w:spacing w:line="360" w:lineRule="auto"/>
        <w:ind w:firstLine="709"/>
        <w:rPr>
          <w:color w:val="000000"/>
          <w:sz w:val="28"/>
        </w:rPr>
      </w:pPr>
    </w:p>
    <w:p w:rsidR="001221D4" w:rsidRPr="009748A9" w:rsidRDefault="001221D4" w:rsidP="009748A9">
      <w:pPr>
        <w:pStyle w:val="21"/>
        <w:suppressAutoHyphens/>
        <w:rPr>
          <w:color w:val="000000"/>
        </w:rPr>
      </w:pPr>
      <w:r w:rsidRPr="009748A9">
        <w:rPr>
          <w:color w:val="000000"/>
        </w:rPr>
        <w:t>Согласно данным таблицы, расход материалов на производство масла за 2002-2003 год увеличился на 19862,93 тыс. руб., в том числе за счет изменения:</w:t>
      </w:r>
    </w:p>
    <w:p w:rsidR="001221D4" w:rsidRPr="009748A9" w:rsidRDefault="001221D4" w:rsidP="00B840EA">
      <w:pPr>
        <w:widowControl/>
        <w:numPr>
          <w:ilvl w:val="0"/>
          <w:numId w:val="4"/>
        </w:numPr>
        <w:tabs>
          <w:tab w:val="clear" w:pos="360"/>
          <w:tab w:val="num" w:pos="1069"/>
        </w:tabs>
        <w:suppressAutoHyphens/>
        <w:spacing w:line="360" w:lineRule="auto"/>
        <w:ind w:left="0" w:firstLine="709"/>
        <w:rPr>
          <w:color w:val="000000"/>
          <w:sz w:val="28"/>
        </w:rPr>
      </w:pPr>
      <w:r w:rsidRPr="009748A9">
        <w:rPr>
          <w:color w:val="000000"/>
          <w:sz w:val="28"/>
        </w:rPr>
        <w:t>снижения объема производства продукции на 8413,86 тыс. руб.;</w:t>
      </w:r>
    </w:p>
    <w:p w:rsidR="001221D4" w:rsidRPr="009748A9" w:rsidRDefault="001221D4" w:rsidP="00B840EA">
      <w:pPr>
        <w:widowControl/>
        <w:numPr>
          <w:ilvl w:val="0"/>
          <w:numId w:val="4"/>
        </w:numPr>
        <w:tabs>
          <w:tab w:val="clear" w:pos="360"/>
          <w:tab w:val="num" w:pos="1069"/>
        </w:tabs>
        <w:suppressAutoHyphens/>
        <w:spacing w:line="360" w:lineRule="auto"/>
        <w:ind w:left="0" w:firstLine="709"/>
        <w:rPr>
          <w:color w:val="000000"/>
          <w:sz w:val="28"/>
        </w:rPr>
      </w:pPr>
      <w:r w:rsidRPr="009748A9">
        <w:rPr>
          <w:color w:val="000000"/>
          <w:sz w:val="28"/>
        </w:rPr>
        <w:t>структуры производства продукции на 360,18 тыс. руб.;</w:t>
      </w:r>
    </w:p>
    <w:p w:rsidR="001221D4" w:rsidRPr="009748A9" w:rsidRDefault="001221D4" w:rsidP="00B840EA">
      <w:pPr>
        <w:widowControl/>
        <w:numPr>
          <w:ilvl w:val="0"/>
          <w:numId w:val="4"/>
        </w:numPr>
        <w:tabs>
          <w:tab w:val="clear" w:pos="360"/>
          <w:tab w:val="num" w:pos="1069"/>
        </w:tabs>
        <w:suppressAutoHyphens/>
        <w:spacing w:line="360" w:lineRule="auto"/>
        <w:ind w:left="0" w:firstLine="709"/>
        <w:rPr>
          <w:color w:val="000000"/>
          <w:sz w:val="28"/>
        </w:rPr>
      </w:pPr>
      <w:r w:rsidRPr="009748A9">
        <w:rPr>
          <w:color w:val="000000"/>
          <w:sz w:val="28"/>
        </w:rPr>
        <w:t>удельного расхода материалов на 11088,89 тыс. руб.</w:t>
      </w:r>
    </w:p>
    <w:p w:rsidR="004254E8" w:rsidRPr="009748A9" w:rsidRDefault="004254E8" w:rsidP="009748A9">
      <w:pPr>
        <w:pStyle w:val="24"/>
        <w:widowControl/>
        <w:suppressAutoHyphens/>
        <w:ind w:right="0" w:firstLine="709"/>
        <w:rPr>
          <w:color w:val="000000"/>
        </w:rPr>
      </w:pPr>
      <w:r w:rsidRPr="009748A9">
        <w:rPr>
          <w:color w:val="000000"/>
        </w:rPr>
        <w:t>Увеличение затрат на сырье по сравнению с плановым уровнем происходило за счет изменения удельного расхода материалов, но в большей степени за счет роста цен на используемые сырье и материалы.</w:t>
      </w:r>
    </w:p>
    <w:p w:rsidR="004254E8" w:rsidRPr="009748A9" w:rsidRDefault="004254E8" w:rsidP="009748A9">
      <w:pPr>
        <w:pStyle w:val="24"/>
        <w:widowControl/>
        <w:suppressAutoHyphens/>
        <w:ind w:right="0" w:firstLine="709"/>
        <w:rPr>
          <w:color w:val="000000"/>
        </w:rPr>
      </w:pPr>
      <w:r w:rsidRPr="009748A9">
        <w:rPr>
          <w:color w:val="000000"/>
        </w:rPr>
        <w:t>Улучшение использования сырья, материалов, топлива, энергии является важным источником снижения себестоимости продукции, особенно на предприятиях</w:t>
      </w:r>
      <w:r w:rsidR="009748A9">
        <w:rPr>
          <w:color w:val="000000"/>
        </w:rPr>
        <w:t xml:space="preserve"> </w:t>
      </w:r>
      <w:r w:rsidRPr="009748A9">
        <w:rPr>
          <w:color w:val="000000"/>
        </w:rPr>
        <w:t>промышленности, где значительна доля материальных затрат в себестоимости продукции.</w:t>
      </w:r>
    </w:p>
    <w:p w:rsidR="004254E8" w:rsidRPr="009748A9" w:rsidRDefault="004254E8" w:rsidP="009748A9">
      <w:pPr>
        <w:pStyle w:val="24"/>
        <w:widowControl/>
        <w:suppressAutoHyphens/>
        <w:ind w:right="0" w:firstLine="709"/>
        <w:rPr>
          <w:color w:val="000000"/>
        </w:rPr>
      </w:pPr>
      <w:r w:rsidRPr="009748A9">
        <w:rPr>
          <w:color w:val="000000"/>
        </w:rPr>
        <w:t>Экономия материальных затрат выражается в снижении норм расхода сырья, материалов, топлива и энергии на единицу продукции, в замене дорогостоящего сырья более дешевым без ухудшения качества продукции, в уменьшении затрат по доставке всех этих средств от предприятий-производителей до предприятий-потребителей.</w:t>
      </w:r>
    </w:p>
    <w:p w:rsidR="004D6ED6" w:rsidRPr="009748A9" w:rsidRDefault="004D6ED6" w:rsidP="009748A9">
      <w:pPr>
        <w:pStyle w:val="af4"/>
        <w:suppressAutoHyphens/>
        <w:spacing w:line="360" w:lineRule="auto"/>
        <w:ind w:firstLine="709"/>
        <w:jc w:val="both"/>
        <w:rPr>
          <w:rFonts w:ascii="Times New Roman" w:hAnsi="Times New Roman"/>
          <w:color w:val="000000"/>
          <w:sz w:val="28"/>
          <w:szCs w:val="28"/>
        </w:rPr>
      </w:pPr>
      <w:r w:rsidRPr="009748A9">
        <w:rPr>
          <w:rFonts w:ascii="Times New Roman" w:hAnsi="Times New Roman"/>
          <w:color w:val="000000"/>
          <w:sz w:val="28"/>
        </w:rPr>
        <w:t xml:space="preserve">Анализ эффективности материальных ресурсов должен быть направлен на обоснование планов их экономии и соблюдении норм их расхода, на определение </w:t>
      </w:r>
      <w:r w:rsidRPr="009748A9">
        <w:rPr>
          <w:rFonts w:ascii="Times New Roman" w:hAnsi="Times New Roman"/>
          <w:color w:val="000000"/>
          <w:sz w:val="28"/>
          <w:szCs w:val="28"/>
        </w:rPr>
        <w:t>внутрипроизводственных резервов снижения материалоемкости продукции, экономии материальных затрат и увеличения за счет этого выполнения объемов производства продукции ОАО «Яранский комбинат молочных продуктов».</w:t>
      </w:r>
    </w:p>
    <w:p w:rsidR="004254E8" w:rsidRPr="009748A9" w:rsidRDefault="004254E8" w:rsidP="009748A9">
      <w:pPr>
        <w:widowControl/>
        <w:suppressAutoHyphens/>
        <w:spacing w:line="360" w:lineRule="auto"/>
        <w:ind w:firstLine="709"/>
        <w:rPr>
          <w:color w:val="000000"/>
          <w:sz w:val="28"/>
          <w:szCs w:val="28"/>
        </w:rPr>
      </w:pPr>
    </w:p>
    <w:p w:rsidR="00EF6B06" w:rsidRPr="009748A9" w:rsidRDefault="00EF6B06" w:rsidP="009748A9">
      <w:pPr>
        <w:widowControl/>
        <w:suppressAutoHyphens/>
        <w:spacing w:line="360" w:lineRule="auto"/>
        <w:ind w:firstLine="709"/>
        <w:rPr>
          <w:color w:val="000000"/>
          <w:sz w:val="28"/>
        </w:rPr>
      </w:pPr>
    </w:p>
    <w:p w:rsidR="00196773" w:rsidRPr="008F4282" w:rsidRDefault="008F4282" w:rsidP="008F4282">
      <w:pPr>
        <w:widowControl/>
        <w:suppressAutoHyphens/>
        <w:spacing w:line="360" w:lineRule="auto"/>
        <w:ind w:firstLine="709"/>
        <w:rPr>
          <w:b/>
          <w:sz w:val="28"/>
        </w:rPr>
      </w:pPr>
      <w:r>
        <w:rPr>
          <w:sz w:val="28"/>
        </w:rPr>
        <w:br w:type="page"/>
      </w:r>
      <w:bookmarkStart w:id="222" w:name="_Toc130346141"/>
      <w:bookmarkStart w:id="223" w:name="_Toc130346286"/>
      <w:bookmarkEnd w:id="172"/>
      <w:bookmarkEnd w:id="173"/>
      <w:bookmarkEnd w:id="174"/>
      <w:bookmarkEnd w:id="175"/>
      <w:bookmarkEnd w:id="176"/>
      <w:bookmarkEnd w:id="177"/>
      <w:bookmarkEnd w:id="178"/>
      <w:bookmarkEnd w:id="179"/>
      <w:r w:rsidR="00B7718A" w:rsidRPr="008F4282">
        <w:rPr>
          <w:b/>
          <w:sz w:val="28"/>
        </w:rPr>
        <w:t>Выводы и предложения</w:t>
      </w:r>
      <w:bookmarkEnd w:id="222"/>
      <w:bookmarkEnd w:id="223"/>
    </w:p>
    <w:p w:rsidR="00EF6B06" w:rsidRPr="009748A9" w:rsidRDefault="00EF6B06" w:rsidP="009748A9">
      <w:pPr>
        <w:widowControl/>
        <w:suppressAutoHyphens/>
        <w:spacing w:line="360" w:lineRule="auto"/>
        <w:ind w:firstLine="709"/>
        <w:rPr>
          <w:color w:val="000000"/>
          <w:sz w:val="28"/>
        </w:rPr>
      </w:pPr>
    </w:p>
    <w:p w:rsidR="00196773" w:rsidRPr="009748A9" w:rsidRDefault="00196773" w:rsidP="009748A9">
      <w:pPr>
        <w:widowControl/>
        <w:suppressAutoHyphens/>
        <w:spacing w:line="360" w:lineRule="auto"/>
        <w:ind w:firstLine="709"/>
        <w:rPr>
          <w:color w:val="000000"/>
          <w:sz w:val="28"/>
        </w:rPr>
      </w:pPr>
      <w:r w:rsidRPr="009748A9">
        <w:rPr>
          <w:color w:val="000000"/>
          <w:sz w:val="28"/>
        </w:rPr>
        <w:t>Объектом проведенных исследований выступает открытое акционерное общество «</w:t>
      </w:r>
      <w:r w:rsidR="00851617" w:rsidRPr="009748A9">
        <w:rPr>
          <w:color w:val="000000"/>
          <w:sz w:val="28"/>
        </w:rPr>
        <w:t>Яранский комбинат молочных продуктов</w:t>
      </w:r>
      <w:r w:rsidRPr="009748A9">
        <w:rPr>
          <w:color w:val="000000"/>
          <w:sz w:val="28"/>
        </w:rPr>
        <w:t xml:space="preserve">», период исследования – временной интервал за </w:t>
      </w:r>
      <w:r w:rsidR="00A01331" w:rsidRPr="009748A9">
        <w:rPr>
          <w:color w:val="000000"/>
          <w:sz w:val="28"/>
        </w:rPr>
        <w:t>2002</w:t>
      </w:r>
      <w:r w:rsidRPr="009748A9">
        <w:rPr>
          <w:color w:val="000000"/>
          <w:sz w:val="28"/>
        </w:rPr>
        <w:t>-</w:t>
      </w:r>
      <w:r w:rsidR="00A01331" w:rsidRPr="009748A9">
        <w:rPr>
          <w:color w:val="000000"/>
          <w:sz w:val="28"/>
        </w:rPr>
        <w:t>2004</w:t>
      </w:r>
      <w:r w:rsidRPr="009748A9">
        <w:rPr>
          <w:color w:val="000000"/>
          <w:sz w:val="28"/>
        </w:rPr>
        <w:t xml:space="preserve"> годы.</w:t>
      </w:r>
    </w:p>
    <w:p w:rsidR="00196773" w:rsidRPr="009748A9" w:rsidRDefault="00196773" w:rsidP="009748A9">
      <w:pPr>
        <w:widowControl/>
        <w:suppressAutoHyphens/>
        <w:spacing w:line="360" w:lineRule="auto"/>
        <w:ind w:firstLine="709"/>
        <w:rPr>
          <w:color w:val="000000"/>
          <w:sz w:val="28"/>
        </w:rPr>
      </w:pPr>
      <w:r w:rsidRPr="009748A9">
        <w:rPr>
          <w:color w:val="000000"/>
          <w:sz w:val="28"/>
        </w:rPr>
        <w:t>Основной вид деятельности предприятия – производство пищевых продуктов на основе переработки молока и сливок. Специализируется предприятие, в основном на производстве масла и сухого молока.</w:t>
      </w:r>
    </w:p>
    <w:p w:rsidR="00196773" w:rsidRPr="009748A9" w:rsidRDefault="00196773" w:rsidP="009748A9">
      <w:pPr>
        <w:widowControl/>
        <w:suppressAutoHyphens/>
        <w:spacing w:line="360" w:lineRule="auto"/>
        <w:ind w:firstLine="709"/>
        <w:rPr>
          <w:color w:val="000000"/>
          <w:sz w:val="28"/>
        </w:rPr>
      </w:pPr>
      <w:r w:rsidRPr="009748A9">
        <w:rPr>
          <w:color w:val="000000"/>
          <w:sz w:val="28"/>
        </w:rPr>
        <w:t xml:space="preserve">Объем товарной продукции – основной показатель, характеризующий размеры предприятия, увеличился на 44737 тыс. руб. в </w:t>
      </w:r>
      <w:r w:rsidR="00A01331" w:rsidRPr="009748A9">
        <w:rPr>
          <w:color w:val="000000"/>
          <w:sz w:val="28"/>
        </w:rPr>
        <w:t>2004</w:t>
      </w:r>
      <w:r w:rsidRPr="009748A9">
        <w:rPr>
          <w:color w:val="000000"/>
          <w:sz w:val="28"/>
        </w:rPr>
        <w:t xml:space="preserve"> году по сравнению с </w:t>
      </w:r>
      <w:r w:rsidR="00A01331" w:rsidRPr="009748A9">
        <w:rPr>
          <w:color w:val="000000"/>
          <w:sz w:val="28"/>
        </w:rPr>
        <w:t>2002</w:t>
      </w:r>
      <w:r w:rsidRPr="009748A9">
        <w:rPr>
          <w:color w:val="000000"/>
          <w:sz w:val="28"/>
        </w:rPr>
        <w:t xml:space="preserve"> годом. Объем производства возрос на 41,8</w:t>
      </w:r>
      <w:r w:rsidR="009748A9">
        <w:rPr>
          <w:color w:val="000000"/>
          <w:sz w:val="28"/>
        </w:rPr>
        <w:t>%</w:t>
      </w:r>
      <w:r w:rsidRPr="009748A9">
        <w:rPr>
          <w:color w:val="000000"/>
          <w:sz w:val="28"/>
        </w:rPr>
        <w:t xml:space="preserve">. Рост по производству масла к </w:t>
      </w:r>
      <w:r w:rsidR="00A01331" w:rsidRPr="009748A9">
        <w:rPr>
          <w:color w:val="000000"/>
          <w:sz w:val="28"/>
        </w:rPr>
        <w:t>2004</w:t>
      </w:r>
      <w:r w:rsidRPr="009748A9">
        <w:rPr>
          <w:color w:val="000000"/>
          <w:sz w:val="28"/>
        </w:rPr>
        <w:t xml:space="preserve"> году составил 4,5</w:t>
      </w:r>
      <w:r w:rsidR="009748A9">
        <w:rPr>
          <w:color w:val="000000"/>
          <w:sz w:val="28"/>
        </w:rPr>
        <w:t>%</w:t>
      </w:r>
      <w:r w:rsidRPr="009748A9">
        <w:rPr>
          <w:color w:val="000000"/>
          <w:sz w:val="28"/>
        </w:rPr>
        <w:t>.</w:t>
      </w:r>
    </w:p>
    <w:p w:rsidR="00B45771" w:rsidRPr="009748A9" w:rsidRDefault="00B45771" w:rsidP="009748A9">
      <w:pPr>
        <w:widowControl/>
        <w:suppressAutoHyphens/>
        <w:spacing w:line="360" w:lineRule="auto"/>
        <w:ind w:firstLine="709"/>
        <w:rPr>
          <w:color w:val="000000"/>
          <w:sz w:val="28"/>
        </w:rPr>
      </w:pPr>
      <w:r w:rsidRPr="009748A9">
        <w:rPr>
          <w:color w:val="000000"/>
          <w:sz w:val="28"/>
        </w:rPr>
        <w:t>Предприятие имеет приемлемое соотношение заемных и собственных средств, а также величину коэффициента автономии в пределах норматива. Коэффициент финансовой устойчивости высокий, т.е. большая часть деятельности предприятия финансируется за счет собственных средств. Для повышения устойчивости предприятию необходимо наращивать собственные оборотные средства.</w:t>
      </w:r>
    </w:p>
    <w:p w:rsidR="00B45771" w:rsidRPr="009748A9" w:rsidRDefault="00B45771" w:rsidP="009748A9">
      <w:pPr>
        <w:widowControl/>
        <w:suppressAutoHyphens/>
        <w:spacing w:line="360" w:lineRule="auto"/>
        <w:ind w:firstLine="709"/>
        <w:rPr>
          <w:color w:val="000000"/>
          <w:sz w:val="28"/>
        </w:rPr>
      </w:pPr>
      <w:r w:rsidRPr="009748A9">
        <w:rPr>
          <w:color w:val="000000"/>
          <w:sz w:val="28"/>
        </w:rPr>
        <w:t xml:space="preserve">Коэффициенты абсолютной и текущей ликвидности за </w:t>
      </w:r>
      <w:r w:rsidR="00A01331" w:rsidRPr="009748A9">
        <w:rPr>
          <w:color w:val="000000"/>
          <w:sz w:val="28"/>
        </w:rPr>
        <w:t>2003</w:t>
      </w:r>
      <w:r w:rsidRPr="009748A9">
        <w:rPr>
          <w:color w:val="000000"/>
          <w:sz w:val="28"/>
        </w:rPr>
        <w:t>-</w:t>
      </w:r>
      <w:r w:rsidR="00A01331" w:rsidRPr="009748A9">
        <w:rPr>
          <w:color w:val="000000"/>
          <w:sz w:val="28"/>
        </w:rPr>
        <w:t>2004</w:t>
      </w:r>
      <w:r w:rsidRPr="009748A9">
        <w:rPr>
          <w:color w:val="000000"/>
          <w:sz w:val="28"/>
        </w:rPr>
        <w:t xml:space="preserve"> года имеют размеры выше нормальных ограничений, что говорит об определенной кредитоспособности. Коэффициент абсолютной ликвидности за </w:t>
      </w:r>
      <w:r w:rsidR="00A01331" w:rsidRPr="009748A9">
        <w:rPr>
          <w:color w:val="000000"/>
          <w:sz w:val="28"/>
        </w:rPr>
        <w:t>2003</w:t>
      </w:r>
      <w:r w:rsidRPr="009748A9">
        <w:rPr>
          <w:color w:val="000000"/>
          <w:sz w:val="28"/>
        </w:rPr>
        <w:t xml:space="preserve"> год несколько вырос, что свидетельствует о сокращении перспективных платежных возможностей предприятия.</w:t>
      </w:r>
    </w:p>
    <w:p w:rsidR="00196773" w:rsidRPr="009748A9" w:rsidRDefault="00196773" w:rsidP="009748A9">
      <w:pPr>
        <w:widowControl/>
        <w:suppressAutoHyphens/>
        <w:spacing w:line="360" w:lineRule="auto"/>
        <w:ind w:firstLine="709"/>
        <w:rPr>
          <w:color w:val="000000"/>
          <w:sz w:val="28"/>
        </w:rPr>
      </w:pPr>
      <w:r w:rsidRPr="009748A9">
        <w:rPr>
          <w:color w:val="000000"/>
          <w:sz w:val="28"/>
        </w:rPr>
        <w:t>Анализ оборотных средств показал, что сумма валовых балансовых оборотных средств увеличивается с каждым годом, сумма собственных оборотных активов также увеличивается.</w:t>
      </w:r>
    </w:p>
    <w:p w:rsidR="00196773" w:rsidRPr="009748A9" w:rsidRDefault="00196773" w:rsidP="009748A9">
      <w:pPr>
        <w:widowControl/>
        <w:suppressAutoHyphens/>
        <w:spacing w:line="360" w:lineRule="auto"/>
        <w:ind w:firstLine="709"/>
        <w:rPr>
          <w:color w:val="000000"/>
          <w:sz w:val="28"/>
        </w:rPr>
      </w:pPr>
      <w:r w:rsidRPr="009748A9">
        <w:rPr>
          <w:color w:val="000000"/>
          <w:sz w:val="28"/>
        </w:rPr>
        <w:t>Наибольший удельный вес в структуре оборотных средств составляют денежные средства. Из года в год наблюдается прирост общей суммы текущих активов. Это увеличение обусловлено ростом запасов и затрат, а именно производственных запасов и готовой продукции.</w:t>
      </w:r>
    </w:p>
    <w:p w:rsidR="00B45771" w:rsidRPr="009748A9" w:rsidRDefault="00B45771" w:rsidP="009748A9">
      <w:pPr>
        <w:widowControl/>
        <w:suppressAutoHyphens/>
        <w:spacing w:line="360" w:lineRule="auto"/>
        <w:ind w:firstLine="709"/>
        <w:rPr>
          <w:color w:val="000000"/>
          <w:sz w:val="28"/>
        </w:rPr>
      </w:pPr>
      <w:r w:rsidRPr="009748A9">
        <w:rPr>
          <w:color w:val="000000"/>
          <w:sz w:val="28"/>
        </w:rPr>
        <w:t>Коэффициенты ликвидности, так и рентабельности оборотных активов у молочного комбината находятся на достаточно высоком уровне.</w:t>
      </w:r>
    </w:p>
    <w:p w:rsidR="00196773" w:rsidRPr="009748A9" w:rsidRDefault="00196773" w:rsidP="009748A9">
      <w:pPr>
        <w:widowControl/>
        <w:suppressAutoHyphens/>
        <w:spacing w:line="360" w:lineRule="auto"/>
        <w:ind w:firstLine="709"/>
        <w:rPr>
          <w:color w:val="000000"/>
          <w:sz w:val="28"/>
        </w:rPr>
      </w:pPr>
      <w:r w:rsidRPr="009748A9">
        <w:rPr>
          <w:color w:val="000000"/>
          <w:sz w:val="28"/>
        </w:rPr>
        <w:t>В результате проведенных в работе исследований можно сделать вывод, что предприятие работает стабильно, не имеет больших долгов и работает стабильно на рынке, расширяя ассортименты продукции. Недостаток собственных оборотных средств пополняется заемными средствами коммерческого банка. Стабильно выплачивает заработную плату работникам, не имеет задолженности по налоговым платежам.</w:t>
      </w:r>
    </w:p>
    <w:p w:rsidR="004D6ED6" w:rsidRPr="009748A9" w:rsidRDefault="004D6ED6" w:rsidP="009748A9">
      <w:pPr>
        <w:widowControl/>
        <w:suppressAutoHyphens/>
        <w:spacing w:line="360" w:lineRule="auto"/>
        <w:ind w:firstLine="709"/>
        <w:rPr>
          <w:color w:val="000000"/>
          <w:sz w:val="28"/>
        </w:rPr>
      </w:pPr>
      <w:r w:rsidRPr="009748A9">
        <w:rPr>
          <w:color w:val="000000"/>
          <w:sz w:val="28"/>
        </w:rPr>
        <w:t>В работе п</w:t>
      </w:r>
      <w:bookmarkStart w:id="224" w:name="_Toc43839000"/>
      <w:bookmarkStart w:id="225" w:name="_Toc51406360"/>
      <w:bookmarkStart w:id="226" w:name="_Toc51406748"/>
      <w:bookmarkStart w:id="227" w:name="_Toc91407864"/>
      <w:bookmarkStart w:id="228" w:name="_Toc111541684"/>
      <w:r w:rsidRPr="009748A9">
        <w:rPr>
          <w:color w:val="000000"/>
          <w:sz w:val="28"/>
        </w:rPr>
        <w:t xml:space="preserve">роведен анализ качественных показателей, т.е. показателей эффективности использования материальных ресурсов. </w:t>
      </w:r>
    </w:p>
    <w:p w:rsidR="004D6ED6" w:rsidRPr="009748A9" w:rsidRDefault="004D6ED6" w:rsidP="009748A9">
      <w:pPr>
        <w:pStyle w:val="32"/>
        <w:suppressAutoHyphens/>
        <w:ind w:firstLine="709"/>
        <w:rPr>
          <w:color w:val="000000"/>
        </w:rPr>
      </w:pPr>
      <w:r w:rsidRPr="009748A9">
        <w:rPr>
          <w:color w:val="000000"/>
        </w:rPr>
        <w:t>Для характеристики эффективности использования материальных ресурсов применяется система обобщающих показателей.</w:t>
      </w:r>
    </w:p>
    <w:p w:rsidR="009F5413" w:rsidRPr="009748A9" w:rsidRDefault="004D6ED6" w:rsidP="009748A9">
      <w:pPr>
        <w:pStyle w:val="af7"/>
        <w:suppressAutoHyphens/>
        <w:spacing w:line="360" w:lineRule="auto"/>
        <w:ind w:left="0" w:right="0" w:firstLine="709"/>
        <w:jc w:val="both"/>
        <w:rPr>
          <w:color w:val="000000"/>
        </w:rPr>
      </w:pPr>
      <w:r w:rsidRPr="009748A9">
        <w:rPr>
          <w:color w:val="000000"/>
          <w:szCs w:val="28"/>
        </w:rPr>
        <w:t xml:space="preserve">В абсолютных цифрах материальные затраты </w:t>
      </w:r>
      <w:r w:rsidR="009F5413" w:rsidRPr="009748A9">
        <w:rPr>
          <w:color w:val="000000"/>
          <w:szCs w:val="28"/>
        </w:rPr>
        <w:t>увеличились за 2002-2004 гг.</w:t>
      </w:r>
      <w:r w:rsidRPr="009748A9">
        <w:rPr>
          <w:color w:val="000000"/>
          <w:szCs w:val="28"/>
        </w:rPr>
        <w:t>, однако рассматривая их в привязке к динамике роста производства продукции, что отразилось</w:t>
      </w:r>
      <w:r w:rsidRPr="009748A9">
        <w:rPr>
          <w:color w:val="000000"/>
        </w:rPr>
        <w:t xml:space="preserve"> в </w:t>
      </w:r>
      <w:r w:rsidR="009F5413" w:rsidRPr="009748A9">
        <w:rPr>
          <w:color w:val="000000"/>
        </w:rPr>
        <w:t>снижении</w:t>
      </w:r>
      <w:r w:rsidRPr="009748A9">
        <w:rPr>
          <w:color w:val="000000"/>
        </w:rPr>
        <w:t xml:space="preserve"> материалоотдачи и, соответственно, </w:t>
      </w:r>
      <w:r w:rsidR="009F5413" w:rsidRPr="009748A9">
        <w:rPr>
          <w:color w:val="000000"/>
        </w:rPr>
        <w:t>росте</w:t>
      </w:r>
      <w:r w:rsidRPr="009748A9">
        <w:rPr>
          <w:color w:val="000000"/>
        </w:rPr>
        <w:t xml:space="preserve"> материалоемкости по всем составляющим материальных затрат</w:t>
      </w:r>
      <w:r w:rsidR="009F5413" w:rsidRPr="009748A9">
        <w:rPr>
          <w:color w:val="000000"/>
        </w:rPr>
        <w:t xml:space="preserve">. </w:t>
      </w:r>
    </w:p>
    <w:p w:rsidR="009F5413" w:rsidRPr="009748A9" w:rsidRDefault="009F5413" w:rsidP="009748A9">
      <w:pPr>
        <w:pStyle w:val="af7"/>
        <w:suppressAutoHyphens/>
        <w:spacing w:line="360" w:lineRule="auto"/>
        <w:ind w:left="0" w:right="0" w:firstLine="709"/>
        <w:jc w:val="both"/>
        <w:rPr>
          <w:color w:val="000000"/>
        </w:rPr>
      </w:pPr>
      <w:r w:rsidRPr="009748A9">
        <w:rPr>
          <w:color w:val="000000"/>
        </w:rPr>
        <w:t xml:space="preserve">Темп роста материальных затрат гораздо выше, чем темп роста производства продукции. </w:t>
      </w:r>
    </w:p>
    <w:p w:rsidR="009F5413" w:rsidRPr="009748A9" w:rsidRDefault="009F5413" w:rsidP="009748A9">
      <w:pPr>
        <w:widowControl/>
        <w:suppressAutoHyphens/>
        <w:spacing w:line="360" w:lineRule="auto"/>
        <w:ind w:firstLine="709"/>
        <w:rPr>
          <w:color w:val="000000"/>
          <w:sz w:val="28"/>
          <w:szCs w:val="28"/>
        </w:rPr>
      </w:pPr>
      <w:r w:rsidRPr="009748A9">
        <w:rPr>
          <w:color w:val="000000"/>
          <w:sz w:val="28"/>
        </w:rPr>
        <w:t>М</w:t>
      </w:r>
      <w:r w:rsidR="004D6ED6" w:rsidRPr="009748A9">
        <w:rPr>
          <w:color w:val="000000"/>
          <w:sz w:val="28"/>
        </w:rPr>
        <w:t xml:space="preserve">ожно сделать вывод, что вместе с увеличением затрат, интенсивность их </w:t>
      </w:r>
      <w:r w:rsidR="004D6ED6" w:rsidRPr="009748A9">
        <w:rPr>
          <w:color w:val="000000"/>
          <w:sz w:val="28"/>
          <w:szCs w:val="28"/>
        </w:rPr>
        <w:t xml:space="preserve">использования </w:t>
      </w:r>
      <w:r w:rsidRPr="009748A9">
        <w:rPr>
          <w:color w:val="000000"/>
          <w:sz w:val="28"/>
          <w:szCs w:val="28"/>
        </w:rPr>
        <w:t>снижалась</w:t>
      </w:r>
      <w:r w:rsidR="004D6ED6" w:rsidRPr="009748A9">
        <w:rPr>
          <w:color w:val="000000"/>
          <w:sz w:val="28"/>
          <w:szCs w:val="28"/>
        </w:rPr>
        <w:t xml:space="preserve"> на протяжении 2003 и 2004 годов. </w:t>
      </w:r>
    </w:p>
    <w:p w:rsidR="004D6ED6" w:rsidRPr="009748A9" w:rsidRDefault="004D6ED6" w:rsidP="009748A9">
      <w:pPr>
        <w:widowControl/>
        <w:suppressAutoHyphens/>
        <w:spacing w:line="360" w:lineRule="auto"/>
        <w:ind w:firstLine="709"/>
        <w:rPr>
          <w:color w:val="000000"/>
          <w:sz w:val="28"/>
          <w:szCs w:val="28"/>
        </w:rPr>
      </w:pPr>
      <w:r w:rsidRPr="009748A9">
        <w:rPr>
          <w:color w:val="000000"/>
          <w:sz w:val="28"/>
          <w:szCs w:val="28"/>
        </w:rPr>
        <w:t>Рассматривая материалоотдачу как фактор изменения производства продукции, следует отметить, что ввиду своего роста она имела положительное влияние на результат работы предприятия</w:t>
      </w:r>
      <w:r w:rsidR="009F5413" w:rsidRPr="009748A9">
        <w:rPr>
          <w:color w:val="000000"/>
          <w:sz w:val="28"/>
          <w:szCs w:val="28"/>
        </w:rPr>
        <w:t xml:space="preserve"> в 2003 году, и отрицательное – в 2004 году</w:t>
      </w:r>
      <w:r w:rsidRPr="009748A9">
        <w:rPr>
          <w:color w:val="000000"/>
          <w:sz w:val="28"/>
          <w:szCs w:val="28"/>
        </w:rPr>
        <w:t xml:space="preserve">. </w:t>
      </w:r>
    </w:p>
    <w:p w:rsidR="008510EC" w:rsidRPr="009748A9" w:rsidRDefault="008510EC" w:rsidP="009748A9">
      <w:pPr>
        <w:pStyle w:val="af7"/>
        <w:suppressAutoHyphens/>
        <w:spacing w:line="360" w:lineRule="auto"/>
        <w:ind w:left="0" w:right="0" w:firstLine="709"/>
        <w:jc w:val="both"/>
        <w:rPr>
          <w:color w:val="000000"/>
        </w:rPr>
      </w:pPr>
      <w:r w:rsidRPr="009748A9">
        <w:rPr>
          <w:color w:val="000000"/>
        </w:rPr>
        <w:t xml:space="preserve">Материалоотдача </w:t>
      </w:r>
      <w:r w:rsidR="004D6ED6" w:rsidRPr="009748A9">
        <w:rPr>
          <w:color w:val="000000"/>
        </w:rPr>
        <w:t>в 2003 г. составил</w:t>
      </w:r>
      <w:r w:rsidRPr="009748A9">
        <w:rPr>
          <w:color w:val="000000"/>
        </w:rPr>
        <w:t>а 1,28 руб./руб., что больше уровня 2002 г. на 0,11 руб./руб.,</w:t>
      </w:r>
      <w:r w:rsidR="004D6ED6" w:rsidRPr="009748A9">
        <w:rPr>
          <w:color w:val="000000"/>
        </w:rPr>
        <w:t xml:space="preserve"> это значит, что материальные ресурсы использовал</w:t>
      </w:r>
      <w:r w:rsidR="009F5413" w:rsidRPr="009748A9">
        <w:rPr>
          <w:color w:val="000000"/>
        </w:rPr>
        <w:t>а</w:t>
      </w:r>
      <w:r w:rsidR="004D6ED6" w:rsidRPr="009748A9">
        <w:rPr>
          <w:color w:val="000000"/>
        </w:rPr>
        <w:t xml:space="preserve">сь более экономно по сравнению с </w:t>
      </w:r>
      <w:r w:rsidRPr="009748A9">
        <w:rPr>
          <w:color w:val="000000"/>
        </w:rPr>
        <w:t>предыдущим</w:t>
      </w:r>
      <w:r w:rsidR="004D6ED6" w:rsidRPr="009748A9">
        <w:rPr>
          <w:color w:val="000000"/>
        </w:rPr>
        <w:t xml:space="preserve"> период</w:t>
      </w:r>
      <w:r w:rsidRPr="009748A9">
        <w:rPr>
          <w:color w:val="000000"/>
        </w:rPr>
        <w:t>о</w:t>
      </w:r>
      <w:r w:rsidR="004D6ED6" w:rsidRPr="009748A9">
        <w:rPr>
          <w:color w:val="000000"/>
        </w:rPr>
        <w:t>м.</w:t>
      </w:r>
    </w:p>
    <w:p w:rsidR="004D6ED6" w:rsidRPr="009748A9" w:rsidRDefault="008510EC" w:rsidP="009748A9">
      <w:pPr>
        <w:pStyle w:val="af7"/>
        <w:suppressAutoHyphens/>
        <w:spacing w:line="360" w:lineRule="auto"/>
        <w:ind w:left="0" w:right="0" w:firstLine="709"/>
        <w:jc w:val="both"/>
        <w:rPr>
          <w:color w:val="000000"/>
        </w:rPr>
      </w:pPr>
      <w:r w:rsidRPr="009748A9">
        <w:rPr>
          <w:color w:val="000000"/>
        </w:rPr>
        <w:t>В 2004 году наблюдаем снижение</w:t>
      </w:r>
      <w:r w:rsidR="009748A9">
        <w:rPr>
          <w:color w:val="000000"/>
        </w:rPr>
        <w:t xml:space="preserve"> </w:t>
      </w:r>
      <w:r w:rsidRPr="009748A9">
        <w:rPr>
          <w:color w:val="000000"/>
        </w:rPr>
        <w:t>уровня материалоотдачи, и соответственно, снижение эффективности использования материальных ресурсов</w:t>
      </w:r>
      <w:r w:rsidR="009748A9">
        <w:rPr>
          <w:color w:val="000000"/>
        </w:rPr>
        <w:t xml:space="preserve"> </w:t>
      </w:r>
      <w:r w:rsidRPr="009748A9">
        <w:rPr>
          <w:color w:val="000000"/>
          <w:szCs w:val="28"/>
        </w:rPr>
        <w:t>ОАО «Яранский комбинат молочных продуктов».</w:t>
      </w:r>
    </w:p>
    <w:p w:rsidR="004D6ED6" w:rsidRPr="009748A9" w:rsidRDefault="004D6ED6" w:rsidP="009748A9">
      <w:pPr>
        <w:widowControl/>
        <w:suppressAutoHyphens/>
        <w:spacing w:line="360" w:lineRule="auto"/>
        <w:ind w:firstLine="709"/>
        <w:rPr>
          <w:color w:val="000000"/>
          <w:sz w:val="28"/>
        </w:rPr>
      </w:pPr>
      <w:r w:rsidRPr="009748A9">
        <w:rPr>
          <w:color w:val="000000"/>
          <w:sz w:val="28"/>
          <w:szCs w:val="28"/>
        </w:rPr>
        <w:t>Таким образом, в</w:t>
      </w:r>
      <w:r w:rsidR="008510EC" w:rsidRPr="009748A9">
        <w:rPr>
          <w:color w:val="000000"/>
          <w:sz w:val="28"/>
          <w:szCs w:val="28"/>
        </w:rPr>
        <w:t xml:space="preserve"> ОАО «Яранский комбинат молочных продуктов»</w:t>
      </w:r>
      <w:r w:rsidRPr="009748A9">
        <w:rPr>
          <w:color w:val="000000"/>
          <w:sz w:val="28"/>
          <w:szCs w:val="28"/>
        </w:rPr>
        <w:t xml:space="preserve"> имеющиеся материальные ресурсы предприятия</w:t>
      </w:r>
      <w:r w:rsidR="008510EC" w:rsidRPr="009748A9">
        <w:rPr>
          <w:color w:val="000000"/>
          <w:sz w:val="28"/>
          <w:szCs w:val="28"/>
        </w:rPr>
        <w:t xml:space="preserve"> используются не достаточно полно.</w:t>
      </w:r>
      <w:r w:rsidRPr="009748A9">
        <w:rPr>
          <w:color w:val="000000"/>
          <w:sz w:val="28"/>
          <w:szCs w:val="28"/>
        </w:rPr>
        <w:t xml:space="preserve"> </w:t>
      </w:r>
      <w:r w:rsidR="008510EC" w:rsidRPr="009748A9">
        <w:rPr>
          <w:color w:val="000000"/>
          <w:sz w:val="28"/>
          <w:szCs w:val="28"/>
        </w:rPr>
        <w:t>Предприяти</w:t>
      </w:r>
      <w:r w:rsidRPr="009748A9">
        <w:rPr>
          <w:color w:val="000000"/>
          <w:sz w:val="28"/>
          <w:szCs w:val="28"/>
        </w:rPr>
        <w:t>ю необходимо</w:t>
      </w:r>
      <w:r w:rsidR="009748A9">
        <w:rPr>
          <w:color w:val="000000"/>
          <w:sz w:val="28"/>
          <w:szCs w:val="28"/>
        </w:rPr>
        <w:t xml:space="preserve"> </w:t>
      </w:r>
      <w:r w:rsidRPr="009748A9">
        <w:rPr>
          <w:color w:val="000000"/>
          <w:sz w:val="28"/>
          <w:szCs w:val="28"/>
        </w:rPr>
        <w:t>и в дальнейшем проводить мероприятия</w:t>
      </w:r>
      <w:r w:rsidR="009748A9">
        <w:rPr>
          <w:color w:val="000000"/>
          <w:sz w:val="28"/>
          <w:szCs w:val="28"/>
        </w:rPr>
        <w:t xml:space="preserve"> </w:t>
      </w:r>
      <w:r w:rsidRPr="009748A9">
        <w:rPr>
          <w:color w:val="000000"/>
          <w:sz w:val="28"/>
          <w:szCs w:val="28"/>
        </w:rPr>
        <w:t>по повышению технического уровня производства (снижение затрат на комплектующие, топливо, энергию), а также по улучшению организации производства и труда</w:t>
      </w:r>
      <w:r w:rsidRPr="009748A9">
        <w:rPr>
          <w:color w:val="000000"/>
          <w:sz w:val="28"/>
        </w:rPr>
        <w:t xml:space="preserve"> и др.</w:t>
      </w:r>
    </w:p>
    <w:p w:rsidR="004D6ED6" w:rsidRPr="009748A9" w:rsidRDefault="004D6ED6" w:rsidP="009748A9">
      <w:pPr>
        <w:pStyle w:val="af4"/>
        <w:suppressAutoHyphens/>
        <w:spacing w:line="360" w:lineRule="auto"/>
        <w:ind w:firstLine="709"/>
        <w:jc w:val="both"/>
        <w:rPr>
          <w:rFonts w:ascii="Times New Roman" w:hAnsi="Times New Roman"/>
          <w:color w:val="000000"/>
          <w:sz w:val="28"/>
        </w:rPr>
      </w:pPr>
      <w:r w:rsidRPr="009748A9">
        <w:rPr>
          <w:rFonts w:ascii="Times New Roman" w:hAnsi="Times New Roman"/>
          <w:color w:val="000000"/>
          <w:sz w:val="28"/>
        </w:rPr>
        <w:t>Уровень организации материально-технического снабжения оказывает непосредственное влияние на производственную деятельность предприятия. Основной задачей</w:t>
      </w:r>
      <w:r w:rsidR="008510EC" w:rsidRPr="009748A9">
        <w:rPr>
          <w:rFonts w:ascii="Times New Roman" w:hAnsi="Times New Roman"/>
          <w:color w:val="000000"/>
          <w:sz w:val="28"/>
          <w:szCs w:val="28"/>
        </w:rPr>
        <w:t xml:space="preserve"> ОАО «Яранский комбинат молочных продуктов»</w:t>
      </w:r>
      <w:r w:rsidRPr="009748A9">
        <w:rPr>
          <w:rFonts w:ascii="Times New Roman" w:hAnsi="Times New Roman"/>
          <w:color w:val="000000"/>
          <w:sz w:val="28"/>
          <w:szCs w:val="28"/>
        </w:rPr>
        <w:t xml:space="preserve"> в данном вопросе</w:t>
      </w:r>
      <w:r w:rsidRPr="009748A9">
        <w:rPr>
          <w:rFonts w:ascii="Times New Roman" w:hAnsi="Times New Roman"/>
          <w:color w:val="000000"/>
          <w:sz w:val="28"/>
        </w:rPr>
        <w:t xml:space="preserve"> является регулирование процесса комплектного и своевременного снабжения производства необходимыми комплектующими, полуфабрикатами, вспомогательными материалами и другими материальными ресурсами.</w:t>
      </w:r>
    </w:p>
    <w:p w:rsidR="004D6ED6" w:rsidRPr="009748A9" w:rsidRDefault="004D6ED6" w:rsidP="009748A9">
      <w:pPr>
        <w:widowControl/>
        <w:suppressAutoHyphens/>
        <w:spacing w:line="360" w:lineRule="auto"/>
        <w:ind w:firstLine="709"/>
        <w:rPr>
          <w:color w:val="000000"/>
          <w:sz w:val="28"/>
        </w:rPr>
      </w:pPr>
    </w:p>
    <w:p w:rsidR="001C47E1" w:rsidRPr="009748A9" w:rsidRDefault="001C47E1" w:rsidP="009748A9">
      <w:pPr>
        <w:widowControl/>
        <w:suppressAutoHyphens/>
        <w:spacing w:line="360" w:lineRule="auto"/>
        <w:ind w:firstLine="709"/>
        <w:rPr>
          <w:color w:val="000000"/>
          <w:sz w:val="28"/>
        </w:rPr>
      </w:pPr>
    </w:p>
    <w:p w:rsidR="001C47E1" w:rsidRPr="00B840EA" w:rsidRDefault="00B840EA" w:rsidP="00B840EA">
      <w:pPr>
        <w:widowControl/>
        <w:suppressAutoHyphens/>
        <w:spacing w:line="360" w:lineRule="auto"/>
        <w:ind w:firstLine="709"/>
        <w:rPr>
          <w:b/>
          <w:sz w:val="28"/>
          <w:szCs w:val="28"/>
        </w:rPr>
      </w:pPr>
      <w:r>
        <w:br w:type="page"/>
      </w:r>
      <w:bookmarkStart w:id="229" w:name="_Toc130346142"/>
      <w:bookmarkStart w:id="230" w:name="_Toc130346287"/>
      <w:bookmarkStart w:id="231" w:name="_Toc59954691"/>
      <w:bookmarkStart w:id="232" w:name="_Toc66782270"/>
      <w:bookmarkStart w:id="233" w:name="_Toc68031746"/>
      <w:bookmarkStart w:id="234" w:name="_Toc69844453"/>
      <w:bookmarkStart w:id="235" w:name="_Toc72058955"/>
      <w:bookmarkStart w:id="236" w:name="_Toc117539647"/>
      <w:bookmarkStart w:id="237" w:name="_Toc117539937"/>
      <w:bookmarkStart w:id="238" w:name="_Toc124473608"/>
      <w:r w:rsidR="006B386D" w:rsidRPr="00B840EA">
        <w:rPr>
          <w:b/>
          <w:sz w:val="28"/>
          <w:szCs w:val="28"/>
        </w:rPr>
        <w:t>Библиографический сп</w:t>
      </w:r>
      <w:r w:rsidR="001C47E1" w:rsidRPr="00B840EA">
        <w:rPr>
          <w:b/>
          <w:sz w:val="28"/>
          <w:szCs w:val="28"/>
        </w:rPr>
        <w:t>исок</w:t>
      </w:r>
      <w:bookmarkEnd w:id="229"/>
      <w:bookmarkEnd w:id="230"/>
      <w:r w:rsidR="001C47E1" w:rsidRPr="00B840EA">
        <w:rPr>
          <w:b/>
          <w:sz w:val="28"/>
          <w:szCs w:val="28"/>
        </w:rPr>
        <w:t xml:space="preserve"> </w:t>
      </w:r>
      <w:bookmarkEnd w:id="231"/>
      <w:bookmarkEnd w:id="232"/>
      <w:bookmarkEnd w:id="233"/>
      <w:bookmarkEnd w:id="234"/>
      <w:bookmarkEnd w:id="235"/>
      <w:bookmarkEnd w:id="236"/>
      <w:bookmarkEnd w:id="237"/>
      <w:bookmarkEnd w:id="238"/>
    </w:p>
    <w:p w:rsidR="001C47E1" w:rsidRPr="009748A9" w:rsidRDefault="001C47E1" w:rsidP="009748A9">
      <w:pPr>
        <w:widowControl/>
        <w:suppressAutoHyphens/>
        <w:spacing w:line="360" w:lineRule="auto"/>
        <w:ind w:firstLine="709"/>
        <w:rPr>
          <w:color w:val="000000"/>
          <w:sz w:val="28"/>
        </w:rPr>
      </w:pPr>
    </w:p>
    <w:p w:rsidR="001C47E1" w:rsidRPr="009748A9" w:rsidRDefault="001C47E1" w:rsidP="00B840EA">
      <w:pPr>
        <w:widowControl/>
        <w:numPr>
          <w:ilvl w:val="0"/>
          <w:numId w:val="5"/>
        </w:numPr>
        <w:tabs>
          <w:tab w:val="clear" w:pos="928"/>
          <w:tab w:val="num" w:pos="0"/>
          <w:tab w:val="left" w:pos="420"/>
          <w:tab w:val="left" w:pos="1260"/>
        </w:tabs>
        <w:suppressAutoHyphens/>
        <w:spacing w:line="360" w:lineRule="auto"/>
        <w:ind w:left="0" w:firstLine="0"/>
        <w:rPr>
          <w:color w:val="000000"/>
          <w:sz w:val="28"/>
          <w:szCs w:val="28"/>
        </w:rPr>
      </w:pPr>
      <w:r w:rsidRPr="009748A9">
        <w:rPr>
          <w:color w:val="000000"/>
          <w:sz w:val="28"/>
          <w:szCs w:val="28"/>
        </w:rPr>
        <w:t>Бердникова Т.Б. Анализ и диагн</w:t>
      </w:r>
      <w:r w:rsidR="00DF09DD" w:rsidRPr="009748A9">
        <w:rPr>
          <w:color w:val="000000"/>
          <w:sz w:val="28"/>
          <w:szCs w:val="28"/>
        </w:rPr>
        <w:t>остика финансово-хозяйственной д</w:t>
      </w:r>
      <w:r w:rsidR="00B840EA">
        <w:rPr>
          <w:color w:val="000000"/>
          <w:sz w:val="28"/>
          <w:szCs w:val="28"/>
        </w:rPr>
        <w:t>ея</w:t>
      </w:r>
      <w:r w:rsidRPr="009748A9">
        <w:rPr>
          <w:color w:val="000000"/>
          <w:sz w:val="28"/>
          <w:szCs w:val="28"/>
        </w:rPr>
        <w:t>тельности предприятия: Учебное пособие. – М.: ИНФРА-М, 2001.–215 с.</w:t>
      </w:r>
    </w:p>
    <w:p w:rsidR="001C47E1" w:rsidRPr="009748A9" w:rsidRDefault="001C47E1" w:rsidP="00B840EA">
      <w:pPr>
        <w:pStyle w:val="a3"/>
        <w:numPr>
          <w:ilvl w:val="0"/>
          <w:numId w:val="5"/>
        </w:numPr>
        <w:tabs>
          <w:tab w:val="clear" w:pos="928"/>
          <w:tab w:val="num" w:pos="0"/>
          <w:tab w:val="left" w:pos="420"/>
          <w:tab w:val="left" w:pos="1260"/>
        </w:tabs>
        <w:suppressAutoHyphens/>
        <w:ind w:left="0" w:firstLine="0"/>
        <w:rPr>
          <w:rFonts w:ascii="Times New Roman" w:hAnsi="Times New Roman"/>
          <w:b w:val="0"/>
          <w:color w:val="000000"/>
          <w:sz w:val="28"/>
          <w:szCs w:val="28"/>
        </w:rPr>
      </w:pPr>
      <w:r w:rsidRPr="009748A9">
        <w:rPr>
          <w:rFonts w:ascii="Times New Roman" w:hAnsi="Times New Roman"/>
          <w:b w:val="0"/>
          <w:color w:val="000000"/>
          <w:sz w:val="28"/>
          <w:szCs w:val="28"/>
        </w:rPr>
        <w:t>Журавлев В.В., Савруков Н.Т. Анализ хозяйственно - финансовой деятельности пре</w:t>
      </w:r>
      <w:r w:rsidR="00B840EA">
        <w:rPr>
          <w:rFonts w:ascii="Times New Roman" w:hAnsi="Times New Roman"/>
          <w:b w:val="0"/>
          <w:color w:val="000000"/>
          <w:sz w:val="28"/>
          <w:szCs w:val="28"/>
        </w:rPr>
        <w:t>дприятия. Конспект лекций.- СПб</w:t>
      </w:r>
      <w:r w:rsidRPr="009748A9">
        <w:rPr>
          <w:rFonts w:ascii="Times New Roman" w:hAnsi="Times New Roman"/>
          <w:b w:val="0"/>
          <w:color w:val="000000"/>
          <w:sz w:val="28"/>
          <w:szCs w:val="28"/>
        </w:rPr>
        <w:t>: Политехника, 2001.</w:t>
      </w:r>
      <w:r w:rsidR="00B840EA">
        <w:rPr>
          <w:rFonts w:ascii="Times New Roman" w:hAnsi="Times New Roman"/>
          <w:b w:val="0"/>
          <w:color w:val="000000"/>
          <w:sz w:val="28"/>
          <w:szCs w:val="28"/>
        </w:rPr>
        <w:t xml:space="preserve"> </w:t>
      </w:r>
      <w:r w:rsidRPr="009748A9">
        <w:rPr>
          <w:rFonts w:ascii="Times New Roman" w:hAnsi="Times New Roman"/>
          <w:b w:val="0"/>
          <w:color w:val="000000"/>
          <w:sz w:val="28"/>
          <w:szCs w:val="28"/>
        </w:rPr>
        <w:t>-</w:t>
      </w:r>
      <w:r w:rsidR="00B840EA">
        <w:rPr>
          <w:rFonts w:ascii="Times New Roman" w:hAnsi="Times New Roman"/>
          <w:b w:val="0"/>
          <w:color w:val="000000"/>
          <w:sz w:val="28"/>
          <w:szCs w:val="28"/>
        </w:rPr>
        <w:t xml:space="preserve"> </w:t>
      </w:r>
      <w:r w:rsidRPr="009748A9">
        <w:rPr>
          <w:rFonts w:ascii="Times New Roman" w:hAnsi="Times New Roman"/>
          <w:b w:val="0"/>
          <w:color w:val="000000"/>
          <w:sz w:val="28"/>
          <w:szCs w:val="28"/>
        </w:rPr>
        <w:t>127</w:t>
      </w:r>
      <w:r w:rsidR="00B840EA">
        <w:rPr>
          <w:rFonts w:ascii="Times New Roman" w:hAnsi="Times New Roman"/>
          <w:b w:val="0"/>
          <w:color w:val="000000"/>
          <w:sz w:val="28"/>
          <w:szCs w:val="28"/>
        </w:rPr>
        <w:t> </w:t>
      </w:r>
      <w:r w:rsidRPr="009748A9">
        <w:rPr>
          <w:rFonts w:ascii="Times New Roman" w:hAnsi="Times New Roman"/>
          <w:b w:val="0"/>
          <w:color w:val="000000"/>
          <w:sz w:val="28"/>
          <w:szCs w:val="28"/>
        </w:rPr>
        <w:t>с.</w:t>
      </w:r>
    </w:p>
    <w:p w:rsidR="00DB63E5" w:rsidRPr="009748A9" w:rsidRDefault="00DB63E5" w:rsidP="00B840EA">
      <w:pPr>
        <w:pStyle w:val="a3"/>
        <w:numPr>
          <w:ilvl w:val="0"/>
          <w:numId w:val="5"/>
        </w:numPr>
        <w:tabs>
          <w:tab w:val="clear" w:pos="928"/>
          <w:tab w:val="num" w:pos="0"/>
          <w:tab w:val="left" w:pos="420"/>
          <w:tab w:val="left" w:pos="1260"/>
        </w:tabs>
        <w:suppressAutoHyphens/>
        <w:ind w:left="0" w:firstLine="0"/>
        <w:rPr>
          <w:rFonts w:ascii="Times New Roman" w:hAnsi="Times New Roman"/>
          <w:b w:val="0"/>
          <w:color w:val="000000"/>
          <w:sz w:val="28"/>
          <w:szCs w:val="28"/>
        </w:rPr>
      </w:pPr>
      <w:r w:rsidRPr="009748A9">
        <w:rPr>
          <w:rFonts w:ascii="Times New Roman" w:hAnsi="Times New Roman"/>
          <w:b w:val="0"/>
          <w:color w:val="000000"/>
          <w:sz w:val="28"/>
          <w:szCs w:val="28"/>
        </w:rPr>
        <w:t>Зайцев Н.Л. Экономика промышленного предприятия. М.: Инфра-М, 2002. – 417 с.</w:t>
      </w:r>
    </w:p>
    <w:p w:rsidR="001C47E1" w:rsidRPr="009748A9" w:rsidRDefault="001C47E1" w:rsidP="00B840EA">
      <w:pPr>
        <w:pStyle w:val="af2"/>
        <w:numPr>
          <w:ilvl w:val="0"/>
          <w:numId w:val="5"/>
        </w:numPr>
        <w:tabs>
          <w:tab w:val="clear" w:pos="928"/>
          <w:tab w:val="num" w:pos="0"/>
          <w:tab w:val="left" w:pos="420"/>
          <w:tab w:val="left" w:pos="1260"/>
        </w:tabs>
        <w:suppressAutoHyphens/>
        <w:spacing w:line="360" w:lineRule="auto"/>
        <w:ind w:left="0" w:firstLine="0"/>
        <w:jc w:val="both"/>
        <w:outlineLvl w:val="0"/>
        <w:rPr>
          <w:color w:val="000000"/>
          <w:szCs w:val="28"/>
        </w:rPr>
      </w:pPr>
      <w:bookmarkStart w:id="239" w:name="_Toc62269032"/>
      <w:bookmarkStart w:id="240" w:name="_Toc63658461"/>
      <w:bookmarkStart w:id="241" w:name="_Toc69844454"/>
      <w:bookmarkStart w:id="242" w:name="_Toc72058956"/>
      <w:bookmarkStart w:id="243" w:name="_Toc114881181"/>
      <w:bookmarkStart w:id="244" w:name="_Toc117539648"/>
      <w:bookmarkStart w:id="245" w:name="_Toc117539938"/>
      <w:bookmarkStart w:id="246" w:name="_Toc124473609"/>
      <w:bookmarkStart w:id="247" w:name="_Toc130346143"/>
      <w:bookmarkStart w:id="248" w:name="_Toc130346288"/>
      <w:r w:rsidRPr="009748A9">
        <w:rPr>
          <w:color w:val="000000"/>
          <w:szCs w:val="28"/>
        </w:rPr>
        <w:t>Ковалев В.В. Финансовый анализ:</w:t>
      </w:r>
      <w:r w:rsidR="00B840EA">
        <w:rPr>
          <w:color w:val="000000"/>
          <w:szCs w:val="28"/>
        </w:rPr>
        <w:t xml:space="preserve"> управление капиталом, выбор ин</w:t>
      </w:r>
      <w:r w:rsidRPr="009748A9">
        <w:rPr>
          <w:color w:val="000000"/>
          <w:szCs w:val="28"/>
        </w:rPr>
        <w:t>вестиций, анализ отчетности. – М.: Финансы и статистика, 1998. – 467 с.</w:t>
      </w:r>
      <w:bookmarkEnd w:id="239"/>
      <w:bookmarkEnd w:id="240"/>
      <w:bookmarkEnd w:id="241"/>
      <w:bookmarkEnd w:id="242"/>
      <w:bookmarkEnd w:id="243"/>
      <w:bookmarkEnd w:id="244"/>
      <w:bookmarkEnd w:id="245"/>
      <w:bookmarkEnd w:id="246"/>
      <w:bookmarkEnd w:id="247"/>
      <w:bookmarkEnd w:id="248"/>
    </w:p>
    <w:p w:rsidR="00DB63E5" w:rsidRPr="009748A9" w:rsidRDefault="00DB63E5" w:rsidP="00B840EA">
      <w:pPr>
        <w:pStyle w:val="af2"/>
        <w:numPr>
          <w:ilvl w:val="0"/>
          <w:numId w:val="5"/>
        </w:numPr>
        <w:tabs>
          <w:tab w:val="clear" w:pos="928"/>
          <w:tab w:val="num" w:pos="0"/>
          <w:tab w:val="left" w:pos="420"/>
          <w:tab w:val="left" w:pos="1260"/>
        </w:tabs>
        <w:suppressAutoHyphens/>
        <w:spacing w:line="360" w:lineRule="auto"/>
        <w:ind w:left="0" w:firstLine="0"/>
        <w:jc w:val="both"/>
        <w:outlineLvl w:val="0"/>
        <w:rPr>
          <w:color w:val="000000"/>
          <w:szCs w:val="28"/>
        </w:rPr>
      </w:pPr>
      <w:bookmarkStart w:id="249" w:name="_Toc130346144"/>
      <w:bookmarkStart w:id="250" w:name="_Toc130346289"/>
      <w:r w:rsidRPr="009748A9">
        <w:rPr>
          <w:color w:val="000000"/>
          <w:szCs w:val="28"/>
        </w:rPr>
        <w:t>Кондраков Н.П. Бухгалтерский учет, анализ хозяйственной деятельности и аудит. – М.: Перспектива</w:t>
      </w:r>
      <w:r w:rsidRPr="009748A9">
        <w:rPr>
          <w:color w:val="000000"/>
        </w:rPr>
        <w:t>, 1997. – с. 345.</w:t>
      </w:r>
      <w:bookmarkEnd w:id="249"/>
      <w:bookmarkEnd w:id="250"/>
    </w:p>
    <w:p w:rsidR="001C47E1" w:rsidRPr="009748A9" w:rsidRDefault="001C47E1" w:rsidP="00B840EA">
      <w:pPr>
        <w:pStyle w:val="a3"/>
        <w:numPr>
          <w:ilvl w:val="0"/>
          <w:numId w:val="5"/>
        </w:numPr>
        <w:tabs>
          <w:tab w:val="clear" w:pos="928"/>
          <w:tab w:val="num" w:pos="0"/>
          <w:tab w:val="left" w:pos="420"/>
          <w:tab w:val="left" w:pos="1260"/>
        </w:tabs>
        <w:suppressAutoHyphens/>
        <w:ind w:left="0" w:firstLine="0"/>
        <w:rPr>
          <w:rFonts w:ascii="Times New Roman" w:hAnsi="Times New Roman"/>
          <w:b w:val="0"/>
          <w:color w:val="000000"/>
          <w:sz w:val="28"/>
          <w:szCs w:val="28"/>
        </w:rPr>
      </w:pPr>
      <w:r w:rsidRPr="009748A9">
        <w:rPr>
          <w:rFonts w:ascii="Times New Roman" w:hAnsi="Times New Roman"/>
          <w:b w:val="0"/>
          <w:color w:val="000000"/>
          <w:sz w:val="28"/>
          <w:szCs w:val="28"/>
        </w:rPr>
        <w:t>Пястолов</w:t>
      </w:r>
      <w:r w:rsidR="009748A9">
        <w:rPr>
          <w:rFonts w:ascii="Times New Roman" w:hAnsi="Times New Roman"/>
          <w:b w:val="0"/>
          <w:color w:val="000000"/>
          <w:sz w:val="28"/>
          <w:szCs w:val="28"/>
        </w:rPr>
        <w:t xml:space="preserve"> </w:t>
      </w:r>
      <w:r w:rsidRPr="009748A9">
        <w:rPr>
          <w:rFonts w:ascii="Times New Roman" w:hAnsi="Times New Roman"/>
          <w:b w:val="0"/>
          <w:color w:val="000000"/>
          <w:sz w:val="28"/>
          <w:szCs w:val="28"/>
        </w:rPr>
        <w:t>С.М.</w:t>
      </w:r>
      <w:r w:rsidR="009748A9">
        <w:rPr>
          <w:rFonts w:ascii="Times New Roman" w:hAnsi="Times New Roman"/>
          <w:b w:val="0"/>
          <w:color w:val="000000"/>
          <w:sz w:val="28"/>
          <w:szCs w:val="28"/>
        </w:rPr>
        <w:t xml:space="preserve"> </w:t>
      </w:r>
      <w:r w:rsidRPr="009748A9">
        <w:rPr>
          <w:rFonts w:ascii="Times New Roman" w:hAnsi="Times New Roman"/>
          <w:b w:val="0"/>
          <w:color w:val="000000"/>
          <w:sz w:val="28"/>
          <w:szCs w:val="28"/>
        </w:rPr>
        <w:t>Анализ</w:t>
      </w:r>
      <w:r w:rsidR="009748A9">
        <w:rPr>
          <w:rFonts w:ascii="Times New Roman" w:hAnsi="Times New Roman"/>
          <w:b w:val="0"/>
          <w:color w:val="000000"/>
          <w:sz w:val="28"/>
          <w:szCs w:val="28"/>
        </w:rPr>
        <w:t xml:space="preserve"> </w:t>
      </w:r>
      <w:r w:rsidRPr="009748A9">
        <w:rPr>
          <w:rFonts w:ascii="Times New Roman" w:hAnsi="Times New Roman"/>
          <w:b w:val="0"/>
          <w:color w:val="000000"/>
          <w:sz w:val="28"/>
          <w:szCs w:val="28"/>
        </w:rPr>
        <w:t>финансово-хозяйственной</w:t>
      </w:r>
      <w:r w:rsidR="009748A9">
        <w:rPr>
          <w:rFonts w:ascii="Times New Roman" w:hAnsi="Times New Roman"/>
          <w:b w:val="0"/>
          <w:color w:val="000000"/>
          <w:sz w:val="28"/>
          <w:szCs w:val="28"/>
        </w:rPr>
        <w:t xml:space="preserve"> </w:t>
      </w:r>
      <w:r w:rsidRPr="009748A9">
        <w:rPr>
          <w:rFonts w:ascii="Times New Roman" w:hAnsi="Times New Roman"/>
          <w:b w:val="0"/>
          <w:color w:val="000000"/>
          <w:sz w:val="28"/>
          <w:szCs w:val="28"/>
        </w:rPr>
        <w:t>деятельности предприятия: Учебник.- М.: Издательский центр «Академия»; 2002. - 336 с.</w:t>
      </w:r>
    </w:p>
    <w:p w:rsidR="001C47E1" w:rsidRPr="009748A9" w:rsidRDefault="001C47E1" w:rsidP="00B840EA">
      <w:pPr>
        <w:pStyle w:val="a3"/>
        <w:numPr>
          <w:ilvl w:val="0"/>
          <w:numId w:val="5"/>
        </w:numPr>
        <w:tabs>
          <w:tab w:val="clear" w:pos="928"/>
          <w:tab w:val="num" w:pos="0"/>
          <w:tab w:val="left" w:pos="420"/>
          <w:tab w:val="left" w:pos="1260"/>
        </w:tabs>
        <w:suppressAutoHyphens/>
        <w:ind w:left="0" w:firstLine="0"/>
        <w:rPr>
          <w:rFonts w:ascii="Times New Roman" w:hAnsi="Times New Roman"/>
          <w:b w:val="0"/>
          <w:color w:val="000000"/>
          <w:sz w:val="28"/>
          <w:szCs w:val="28"/>
        </w:rPr>
      </w:pPr>
      <w:r w:rsidRPr="009748A9">
        <w:rPr>
          <w:rFonts w:ascii="Times New Roman" w:hAnsi="Times New Roman"/>
          <w:b w:val="0"/>
          <w:color w:val="000000"/>
          <w:sz w:val="28"/>
          <w:szCs w:val="28"/>
        </w:rPr>
        <w:t>Русак Н.А., Русак В.А. Финансовый анализ субъекта хозяйствования: Справочное пособие.- Минск: Высшая школа, 1999.- 306 с.</w:t>
      </w:r>
    </w:p>
    <w:p w:rsidR="001C47E1" w:rsidRPr="009748A9" w:rsidRDefault="001C47E1" w:rsidP="00B840EA">
      <w:pPr>
        <w:pStyle w:val="af2"/>
        <w:numPr>
          <w:ilvl w:val="0"/>
          <w:numId w:val="5"/>
        </w:numPr>
        <w:tabs>
          <w:tab w:val="clear" w:pos="928"/>
          <w:tab w:val="num" w:pos="0"/>
          <w:tab w:val="left" w:pos="420"/>
          <w:tab w:val="left" w:pos="1260"/>
        </w:tabs>
        <w:suppressAutoHyphens/>
        <w:spacing w:line="360" w:lineRule="auto"/>
        <w:ind w:left="0" w:firstLine="0"/>
        <w:jc w:val="both"/>
        <w:outlineLvl w:val="0"/>
        <w:rPr>
          <w:color w:val="000000"/>
          <w:szCs w:val="28"/>
        </w:rPr>
      </w:pPr>
      <w:bookmarkStart w:id="251" w:name="_Toc62269033"/>
      <w:bookmarkStart w:id="252" w:name="_Toc63658462"/>
      <w:bookmarkStart w:id="253" w:name="_Toc69844455"/>
      <w:bookmarkStart w:id="254" w:name="_Toc72058957"/>
      <w:bookmarkStart w:id="255" w:name="_Toc114881182"/>
      <w:bookmarkStart w:id="256" w:name="_Toc117539649"/>
      <w:bookmarkStart w:id="257" w:name="_Toc117539939"/>
      <w:bookmarkStart w:id="258" w:name="_Toc124473610"/>
      <w:bookmarkStart w:id="259" w:name="_Toc130346145"/>
      <w:bookmarkStart w:id="260" w:name="_Toc130346290"/>
      <w:r w:rsidRPr="009748A9">
        <w:rPr>
          <w:color w:val="000000"/>
          <w:szCs w:val="28"/>
        </w:rPr>
        <w:t xml:space="preserve">Савицкая Г.В. Анализ хозяйственной деятельности предприятия: 4-е изд., перераб. </w:t>
      </w:r>
      <w:r w:rsidR="00B840EA">
        <w:rPr>
          <w:color w:val="000000"/>
          <w:szCs w:val="28"/>
        </w:rPr>
        <w:t>и доп. – Минск</w:t>
      </w:r>
      <w:r w:rsidRPr="009748A9">
        <w:rPr>
          <w:color w:val="000000"/>
          <w:szCs w:val="28"/>
        </w:rPr>
        <w:t>: ООО «Новое знание», 200</w:t>
      </w:r>
      <w:r w:rsidR="006B386D" w:rsidRPr="009748A9">
        <w:rPr>
          <w:color w:val="000000"/>
          <w:szCs w:val="28"/>
        </w:rPr>
        <w:t>4</w:t>
      </w:r>
      <w:r w:rsidRPr="009748A9">
        <w:rPr>
          <w:color w:val="000000"/>
          <w:szCs w:val="28"/>
        </w:rPr>
        <w:t>. – 688</w:t>
      </w:r>
      <w:r w:rsidR="00B840EA">
        <w:rPr>
          <w:color w:val="000000"/>
          <w:szCs w:val="28"/>
        </w:rPr>
        <w:t xml:space="preserve"> </w:t>
      </w:r>
      <w:r w:rsidRPr="009748A9">
        <w:rPr>
          <w:color w:val="000000"/>
          <w:szCs w:val="28"/>
        </w:rPr>
        <w:t>с.</w:t>
      </w:r>
      <w:bookmarkEnd w:id="251"/>
      <w:bookmarkEnd w:id="252"/>
      <w:bookmarkEnd w:id="253"/>
      <w:bookmarkEnd w:id="254"/>
      <w:bookmarkEnd w:id="255"/>
      <w:bookmarkEnd w:id="256"/>
      <w:bookmarkEnd w:id="257"/>
      <w:bookmarkEnd w:id="258"/>
      <w:bookmarkEnd w:id="259"/>
      <w:bookmarkEnd w:id="260"/>
    </w:p>
    <w:p w:rsidR="001C47E1" w:rsidRPr="009748A9" w:rsidRDefault="001C47E1" w:rsidP="00B840EA">
      <w:pPr>
        <w:pStyle w:val="a3"/>
        <w:numPr>
          <w:ilvl w:val="0"/>
          <w:numId w:val="5"/>
        </w:numPr>
        <w:shd w:val="clear" w:color="auto" w:fill="FFFFFF"/>
        <w:tabs>
          <w:tab w:val="clear" w:pos="928"/>
          <w:tab w:val="num" w:pos="0"/>
          <w:tab w:val="left" w:pos="420"/>
          <w:tab w:val="num" w:pos="567"/>
          <w:tab w:val="left" w:pos="709"/>
          <w:tab w:val="left" w:pos="1260"/>
        </w:tabs>
        <w:suppressAutoHyphens/>
        <w:ind w:left="0" w:firstLine="0"/>
        <w:rPr>
          <w:rFonts w:ascii="Times New Roman" w:hAnsi="Times New Roman"/>
          <w:b w:val="0"/>
          <w:color w:val="000000"/>
          <w:sz w:val="28"/>
          <w:szCs w:val="28"/>
        </w:rPr>
      </w:pPr>
      <w:r w:rsidRPr="009748A9">
        <w:rPr>
          <w:rFonts w:ascii="Times New Roman" w:hAnsi="Times New Roman"/>
          <w:b w:val="0"/>
          <w:color w:val="000000"/>
          <w:sz w:val="28"/>
          <w:szCs w:val="28"/>
        </w:rPr>
        <w:t>Управление организацией: Учебник / Под ред. А.Г. Поршнева, З.П.Румянцевой, Н.А.</w:t>
      </w:r>
      <w:r w:rsidR="00B840EA">
        <w:rPr>
          <w:rFonts w:ascii="Times New Roman" w:hAnsi="Times New Roman"/>
          <w:b w:val="0"/>
          <w:color w:val="000000"/>
          <w:sz w:val="28"/>
          <w:szCs w:val="28"/>
        </w:rPr>
        <w:t xml:space="preserve"> </w:t>
      </w:r>
      <w:r w:rsidRPr="009748A9">
        <w:rPr>
          <w:rFonts w:ascii="Times New Roman" w:hAnsi="Times New Roman"/>
          <w:b w:val="0"/>
          <w:color w:val="000000"/>
          <w:sz w:val="28"/>
          <w:szCs w:val="28"/>
        </w:rPr>
        <w:t>Саломатина. – М.: ИНФРА-М, 2000. – 669 с.</w:t>
      </w:r>
    </w:p>
    <w:p w:rsidR="00DB63E5" w:rsidRPr="009748A9" w:rsidRDefault="00DB63E5" w:rsidP="00B840EA">
      <w:pPr>
        <w:pStyle w:val="a3"/>
        <w:numPr>
          <w:ilvl w:val="0"/>
          <w:numId w:val="5"/>
        </w:numPr>
        <w:shd w:val="clear" w:color="auto" w:fill="FFFFFF"/>
        <w:tabs>
          <w:tab w:val="clear" w:pos="928"/>
          <w:tab w:val="num" w:pos="0"/>
          <w:tab w:val="left" w:pos="420"/>
          <w:tab w:val="num" w:pos="567"/>
          <w:tab w:val="left" w:pos="709"/>
          <w:tab w:val="left" w:pos="1260"/>
        </w:tabs>
        <w:suppressAutoHyphens/>
        <w:ind w:left="0" w:firstLine="0"/>
        <w:rPr>
          <w:rFonts w:ascii="Times New Roman" w:hAnsi="Times New Roman"/>
          <w:b w:val="0"/>
          <w:color w:val="000000"/>
          <w:sz w:val="28"/>
          <w:szCs w:val="28"/>
        </w:rPr>
      </w:pPr>
      <w:r w:rsidRPr="009748A9">
        <w:rPr>
          <w:rFonts w:ascii="Times New Roman" w:hAnsi="Times New Roman"/>
          <w:b w:val="0"/>
          <w:color w:val="000000"/>
          <w:sz w:val="28"/>
          <w:szCs w:val="28"/>
        </w:rPr>
        <w:t>Финансы предприятий: Учебник / Под ред. Колчиной Л.В. – 2-е изд., перераб. и доп. – М.: ЮНИТИ-ДАНА, 2003. – с. 413.</w:t>
      </w:r>
    </w:p>
    <w:p w:rsidR="001C47E1" w:rsidRPr="009748A9" w:rsidRDefault="001C47E1" w:rsidP="00B840EA">
      <w:pPr>
        <w:pStyle w:val="a3"/>
        <w:numPr>
          <w:ilvl w:val="0"/>
          <w:numId w:val="5"/>
        </w:numPr>
        <w:tabs>
          <w:tab w:val="clear" w:pos="928"/>
          <w:tab w:val="num" w:pos="0"/>
          <w:tab w:val="left" w:pos="420"/>
          <w:tab w:val="left" w:pos="1260"/>
        </w:tabs>
        <w:suppressAutoHyphens/>
        <w:ind w:left="0" w:firstLine="0"/>
        <w:rPr>
          <w:rFonts w:ascii="Times New Roman" w:hAnsi="Times New Roman"/>
          <w:b w:val="0"/>
          <w:color w:val="000000"/>
          <w:sz w:val="28"/>
          <w:szCs w:val="28"/>
        </w:rPr>
      </w:pPr>
      <w:r w:rsidRPr="009748A9">
        <w:rPr>
          <w:rFonts w:ascii="Times New Roman" w:hAnsi="Times New Roman"/>
          <w:b w:val="0"/>
          <w:color w:val="000000"/>
          <w:sz w:val="28"/>
          <w:szCs w:val="28"/>
        </w:rPr>
        <w:t>Шеремет А.Д., Сайфулин Р.С., Негашев Е.В. Методика финансового анализа. - 3-е изд., перераб. и доп.</w:t>
      </w:r>
      <w:r w:rsidR="00B840EA">
        <w:rPr>
          <w:rFonts w:ascii="Times New Roman" w:hAnsi="Times New Roman"/>
          <w:b w:val="0"/>
          <w:color w:val="000000"/>
          <w:sz w:val="28"/>
          <w:szCs w:val="28"/>
        </w:rPr>
        <w:t xml:space="preserve"> </w:t>
      </w:r>
      <w:r w:rsidRPr="009748A9">
        <w:rPr>
          <w:rFonts w:ascii="Times New Roman" w:hAnsi="Times New Roman"/>
          <w:b w:val="0"/>
          <w:color w:val="000000"/>
          <w:sz w:val="28"/>
          <w:szCs w:val="28"/>
        </w:rPr>
        <w:t>- М.: ИНФРА-М, 2001.- 208 с.</w:t>
      </w:r>
    </w:p>
    <w:p w:rsidR="001C47E1" w:rsidRPr="009748A9" w:rsidRDefault="001C47E1" w:rsidP="00B840EA">
      <w:pPr>
        <w:widowControl/>
        <w:numPr>
          <w:ilvl w:val="0"/>
          <w:numId w:val="5"/>
        </w:numPr>
        <w:tabs>
          <w:tab w:val="clear" w:pos="928"/>
          <w:tab w:val="num" w:pos="0"/>
          <w:tab w:val="left" w:pos="420"/>
          <w:tab w:val="left" w:pos="1260"/>
        </w:tabs>
        <w:suppressAutoHyphens/>
        <w:spacing w:line="360" w:lineRule="auto"/>
        <w:ind w:left="0" w:firstLine="0"/>
        <w:rPr>
          <w:color w:val="000000"/>
          <w:sz w:val="28"/>
          <w:szCs w:val="28"/>
        </w:rPr>
      </w:pPr>
      <w:r w:rsidRPr="009748A9">
        <w:rPr>
          <w:color w:val="000000"/>
          <w:sz w:val="28"/>
          <w:szCs w:val="28"/>
        </w:rPr>
        <w:t>Экономика предприятия: Учебник для вузов/ Под ред. В.Я.Горфинкеля, Е.М.</w:t>
      </w:r>
      <w:r w:rsidR="00B840EA">
        <w:rPr>
          <w:color w:val="000000"/>
          <w:sz w:val="28"/>
          <w:szCs w:val="28"/>
        </w:rPr>
        <w:t xml:space="preserve"> </w:t>
      </w:r>
      <w:r w:rsidRPr="009748A9">
        <w:rPr>
          <w:color w:val="000000"/>
          <w:sz w:val="28"/>
          <w:szCs w:val="28"/>
        </w:rPr>
        <w:t>Купрякова.– М.: Банки и биржи, ЮНИТИ, 199</w:t>
      </w:r>
      <w:r w:rsidR="006B386D" w:rsidRPr="009748A9">
        <w:rPr>
          <w:color w:val="000000"/>
          <w:sz w:val="28"/>
          <w:szCs w:val="28"/>
        </w:rPr>
        <w:t>8</w:t>
      </w:r>
      <w:r w:rsidRPr="009748A9">
        <w:rPr>
          <w:color w:val="000000"/>
          <w:sz w:val="28"/>
          <w:szCs w:val="28"/>
        </w:rPr>
        <w:t>. – 367</w:t>
      </w:r>
      <w:r w:rsidR="00B840EA">
        <w:rPr>
          <w:color w:val="000000"/>
          <w:sz w:val="28"/>
          <w:szCs w:val="28"/>
        </w:rPr>
        <w:t xml:space="preserve"> </w:t>
      </w:r>
      <w:r w:rsidRPr="009748A9">
        <w:rPr>
          <w:color w:val="000000"/>
          <w:sz w:val="28"/>
          <w:szCs w:val="28"/>
        </w:rPr>
        <w:t>с.</w:t>
      </w:r>
    </w:p>
    <w:p w:rsidR="001C47E1" w:rsidRPr="009748A9" w:rsidRDefault="001C47E1" w:rsidP="00B840EA">
      <w:pPr>
        <w:widowControl/>
        <w:numPr>
          <w:ilvl w:val="0"/>
          <w:numId w:val="5"/>
        </w:numPr>
        <w:tabs>
          <w:tab w:val="clear" w:pos="928"/>
          <w:tab w:val="num" w:pos="0"/>
          <w:tab w:val="left" w:pos="420"/>
          <w:tab w:val="left" w:pos="1260"/>
        </w:tabs>
        <w:suppressAutoHyphens/>
        <w:spacing w:line="360" w:lineRule="auto"/>
        <w:ind w:left="0" w:firstLine="0"/>
        <w:rPr>
          <w:color w:val="000000"/>
          <w:sz w:val="28"/>
        </w:rPr>
      </w:pPr>
      <w:r w:rsidRPr="009748A9">
        <w:rPr>
          <w:color w:val="000000"/>
          <w:sz w:val="28"/>
          <w:szCs w:val="28"/>
        </w:rPr>
        <w:t>Экономика и статистика фирм: Учебник</w:t>
      </w:r>
      <w:r w:rsidR="00B840EA">
        <w:rPr>
          <w:color w:val="000000"/>
          <w:sz w:val="28"/>
          <w:szCs w:val="28"/>
        </w:rPr>
        <w:t xml:space="preserve"> </w:t>
      </w:r>
      <w:r w:rsidRPr="009748A9">
        <w:rPr>
          <w:color w:val="000000"/>
          <w:sz w:val="28"/>
          <w:szCs w:val="28"/>
        </w:rPr>
        <w:t>/ Под. ред. д-ра экон. наук, проф. С.Д.</w:t>
      </w:r>
      <w:r w:rsidR="00B840EA">
        <w:rPr>
          <w:color w:val="000000"/>
          <w:sz w:val="28"/>
          <w:szCs w:val="28"/>
        </w:rPr>
        <w:t xml:space="preserve"> </w:t>
      </w:r>
      <w:r w:rsidRPr="009748A9">
        <w:rPr>
          <w:color w:val="000000"/>
          <w:sz w:val="28"/>
          <w:szCs w:val="28"/>
        </w:rPr>
        <w:t>Ильенковой.- 2-е изд.- М.: Финансы и статистика, 1999.- 240 с.</w:t>
      </w:r>
    </w:p>
    <w:p w:rsidR="001C47E1" w:rsidRPr="009748A9" w:rsidRDefault="001C47E1" w:rsidP="00B840EA">
      <w:pPr>
        <w:pStyle w:val="a3"/>
        <w:numPr>
          <w:ilvl w:val="0"/>
          <w:numId w:val="5"/>
        </w:numPr>
        <w:shd w:val="clear" w:color="auto" w:fill="FFFFFF"/>
        <w:tabs>
          <w:tab w:val="clear" w:pos="928"/>
          <w:tab w:val="num" w:pos="0"/>
          <w:tab w:val="left" w:pos="420"/>
          <w:tab w:val="num" w:pos="567"/>
          <w:tab w:val="left" w:pos="709"/>
          <w:tab w:val="left" w:pos="1260"/>
        </w:tabs>
        <w:suppressAutoHyphens/>
        <w:ind w:left="0" w:firstLine="0"/>
        <w:rPr>
          <w:rFonts w:ascii="Times New Roman" w:hAnsi="Times New Roman"/>
          <w:b w:val="0"/>
          <w:color w:val="000000"/>
          <w:sz w:val="28"/>
          <w:szCs w:val="28"/>
        </w:rPr>
      </w:pPr>
      <w:r w:rsidRPr="009748A9">
        <w:rPr>
          <w:rFonts w:ascii="Times New Roman" w:hAnsi="Times New Roman"/>
          <w:b w:val="0"/>
          <w:color w:val="000000"/>
          <w:sz w:val="28"/>
          <w:szCs w:val="28"/>
        </w:rPr>
        <w:t>Экономика предприятия: Учебник для вузов</w:t>
      </w:r>
      <w:r w:rsidR="00B840EA">
        <w:rPr>
          <w:rFonts w:ascii="Times New Roman" w:hAnsi="Times New Roman"/>
          <w:b w:val="0"/>
          <w:color w:val="000000"/>
          <w:sz w:val="28"/>
          <w:szCs w:val="28"/>
        </w:rPr>
        <w:t xml:space="preserve"> </w:t>
      </w:r>
      <w:r w:rsidRPr="009748A9">
        <w:rPr>
          <w:rFonts w:ascii="Times New Roman" w:hAnsi="Times New Roman"/>
          <w:b w:val="0"/>
          <w:color w:val="000000"/>
          <w:sz w:val="28"/>
          <w:szCs w:val="28"/>
        </w:rPr>
        <w:t>/ В.Я.</w:t>
      </w:r>
      <w:r w:rsidR="00B840EA">
        <w:rPr>
          <w:rFonts w:ascii="Times New Roman" w:hAnsi="Times New Roman"/>
          <w:b w:val="0"/>
          <w:color w:val="000000"/>
          <w:sz w:val="28"/>
          <w:szCs w:val="28"/>
        </w:rPr>
        <w:t xml:space="preserve"> </w:t>
      </w:r>
      <w:r w:rsidRPr="009748A9">
        <w:rPr>
          <w:rFonts w:ascii="Times New Roman" w:hAnsi="Times New Roman"/>
          <w:b w:val="0"/>
          <w:color w:val="000000"/>
          <w:sz w:val="28"/>
          <w:szCs w:val="28"/>
        </w:rPr>
        <w:t>Горфинкель, Е.М.</w:t>
      </w:r>
      <w:r w:rsidR="00B840EA">
        <w:rPr>
          <w:rFonts w:ascii="Times New Roman" w:hAnsi="Times New Roman"/>
          <w:b w:val="0"/>
          <w:color w:val="000000"/>
          <w:sz w:val="28"/>
          <w:szCs w:val="28"/>
        </w:rPr>
        <w:t xml:space="preserve"> </w:t>
      </w:r>
      <w:r w:rsidRPr="009748A9">
        <w:rPr>
          <w:rFonts w:ascii="Times New Roman" w:hAnsi="Times New Roman"/>
          <w:b w:val="0"/>
          <w:color w:val="000000"/>
          <w:sz w:val="28"/>
          <w:szCs w:val="28"/>
        </w:rPr>
        <w:t>Купряков и др. – М.: Банки и биржи, ЮНИТИ, 2002. – 367</w:t>
      </w:r>
      <w:r w:rsidR="00B840EA">
        <w:rPr>
          <w:rFonts w:ascii="Times New Roman" w:hAnsi="Times New Roman"/>
          <w:b w:val="0"/>
          <w:color w:val="000000"/>
          <w:sz w:val="28"/>
          <w:szCs w:val="28"/>
        </w:rPr>
        <w:t xml:space="preserve"> </w:t>
      </w:r>
      <w:r w:rsidRPr="009748A9">
        <w:rPr>
          <w:rFonts w:ascii="Times New Roman" w:hAnsi="Times New Roman"/>
          <w:b w:val="0"/>
          <w:color w:val="000000"/>
          <w:sz w:val="28"/>
          <w:szCs w:val="28"/>
        </w:rPr>
        <w:t>с.</w:t>
      </w:r>
      <w:bookmarkStart w:id="261" w:name="_GoBack"/>
      <w:bookmarkEnd w:id="224"/>
      <w:bookmarkEnd w:id="225"/>
      <w:bookmarkEnd w:id="226"/>
      <w:bookmarkEnd w:id="227"/>
      <w:bookmarkEnd w:id="228"/>
      <w:bookmarkEnd w:id="261"/>
    </w:p>
    <w:sectPr w:rsidR="001C47E1" w:rsidRPr="009748A9" w:rsidSect="009748A9">
      <w:headerReference w:type="default" r:id="rId51"/>
      <w:pgSz w:w="11906" w:h="16838" w:code="9"/>
      <w:pgMar w:top="1134" w:right="850" w:bottom="1134" w:left="1701" w:header="720" w:footer="720" w:gutter="0"/>
      <w:pgNumType w:start="7"/>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AA3" w:rsidRDefault="00710AA3">
      <w:pPr>
        <w:widowControl/>
        <w:spacing w:line="360" w:lineRule="auto"/>
        <w:ind w:firstLine="709"/>
        <w:rPr>
          <w:sz w:val="28"/>
        </w:rPr>
      </w:pPr>
      <w:r>
        <w:rPr>
          <w:sz w:val="28"/>
        </w:rPr>
        <w:separator/>
      </w:r>
    </w:p>
  </w:endnote>
  <w:endnote w:type="continuationSeparator" w:id="0">
    <w:p w:rsidR="00710AA3" w:rsidRDefault="00710AA3">
      <w:pPr>
        <w:widowControl/>
        <w:spacing w:line="360" w:lineRule="auto"/>
        <w:ind w:firstLine="709"/>
        <w:rPr>
          <w:sz w:val="28"/>
        </w:rPr>
      </w:pPr>
      <w:r>
        <w:rPr>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AA3" w:rsidRDefault="00710AA3">
      <w:pPr>
        <w:widowControl/>
        <w:spacing w:line="360" w:lineRule="auto"/>
        <w:ind w:firstLine="709"/>
        <w:rPr>
          <w:sz w:val="28"/>
        </w:rPr>
      </w:pPr>
      <w:r>
        <w:rPr>
          <w:sz w:val="28"/>
        </w:rPr>
        <w:separator/>
      </w:r>
    </w:p>
  </w:footnote>
  <w:footnote w:type="continuationSeparator" w:id="0">
    <w:p w:rsidR="00710AA3" w:rsidRDefault="00710AA3">
      <w:pPr>
        <w:widowControl/>
        <w:spacing w:line="360" w:lineRule="auto"/>
        <w:ind w:firstLine="709"/>
        <w:rPr>
          <w:sz w:val="28"/>
        </w:rPr>
      </w:pPr>
      <w:r>
        <w:rPr>
          <w:sz w:val="2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769" w:rsidRPr="002D7769" w:rsidRDefault="002D7769" w:rsidP="002B18E9">
    <w:pPr>
      <w:pStyle w:val="ac"/>
      <w:framePr w:wrap="around" w:vAnchor="text" w:hAnchor="margin" w:xAlign="right" w:y="1"/>
      <w:rPr>
        <w:rStyle w:val="af1"/>
        <w:sz w:val="20"/>
      </w:rPr>
    </w:pPr>
    <w:r w:rsidRPr="002D7769">
      <w:rPr>
        <w:rStyle w:val="af1"/>
        <w:sz w:val="20"/>
      </w:rPr>
      <w:fldChar w:fldCharType="begin"/>
    </w:r>
    <w:r w:rsidRPr="002D7769">
      <w:rPr>
        <w:rStyle w:val="af1"/>
        <w:sz w:val="20"/>
      </w:rPr>
      <w:instrText xml:space="preserve">PAGE  </w:instrText>
    </w:r>
    <w:r w:rsidRPr="002D7769">
      <w:rPr>
        <w:rStyle w:val="af1"/>
        <w:sz w:val="20"/>
      </w:rPr>
      <w:fldChar w:fldCharType="separate"/>
    </w:r>
    <w:r w:rsidR="00BF09AF">
      <w:rPr>
        <w:rStyle w:val="af1"/>
        <w:noProof/>
        <w:sz w:val="20"/>
      </w:rPr>
      <w:t>8</w:t>
    </w:r>
    <w:r w:rsidRPr="002D7769">
      <w:rPr>
        <w:rStyle w:val="af1"/>
        <w:sz w:val="20"/>
      </w:rPr>
      <w:fldChar w:fldCharType="end"/>
    </w:r>
  </w:p>
  <w:p w:rsidR="00D87258" w:rsidRDefault="00D87258" w:rsidP="002D7769">
    <w:pPr>
      <w:pStyle w:val="ac"/>
      <w:ind w:right="360"/>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4BE7"/>
    <w:multiLevelType w:val="singleLevel"/>
    <w:tmpl w:val="4156CC00"/>
    <w:lvl w:ilvl="0">
      <w:start w:val="1"/>
      <w:numFmt w:val="bullet"/>
      <w:lvlText w:val="-"/>
      <w:lvlJc w:val="left"/>
      <w:pPr>
        <w:tabs>
          <w:tab w:val="num" w:pos="1211"/>
        </w:tabs>
        <w:ind w:left="1211" w:hanging="360"/>
      </w:pPr>
      <w:rPr>
        <w:rFonts w:hint="default"/>
      </w:rPr>
    </w:lvl>
  </w:abstractNum>
  <w:abstractNum w:abstractNumId="1">
    <w:nsid w:val="15DA743C"/>
    <w:multiLevelType w:val="multilevel"/>
    <w:tmpl w:val="D804C63C"/>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
    <w:nsid w:val="34DB685D"/>
    <w:multiLevelType w:val="singleLevel"/>
    <w:tmpl w:val="9B1063EC"/>
    <w:lvl w:ilvl="0">
      <w:start w:val="1"/>
      <w:numFmt w:val="bullet"/>
      <w:lvlText w:val="–"/>
      <w:lvlJc w:val="left"/>
      <w:pPr>
        <w:tabs>
          <w:tab w:val="num" w:pos="360"/>
        </w:tabs>
        <w:ind w:left="360" w:hanging="360"/>
      </w:pPr>
      <w:rPr>
        <w:rFonts w:ascii="Times New Roman" w:hAnsi="Times New Roman" w:hint="default"/>
      </w:rPr>
    </w:lvl>
  </w:abstractNum>
  <w:abstractNum w:abstractNumId="3">
    <w:nsid w:val="3806758C"/>
    <w:multiLevelType w:val="singleLevel"/>
    <w:tmpl w:val="9B1063EC"/>
    <w:lvl w:ilvl="0">
      <w:start w:val="1"/>
      <w:numFmt w:val="bullet"/>
      <w:lvlText w:val="–"/>
      <w:lvlJc w:val="left"/>
      <w:pPr>
        <w:tabs>
          <w:tab w:val="num" w:pos="360"/>
        </w:tabs>
        <w:ind w:left="360" w:hanging="360"/>
      </w:pPr>
      <w:rPr>
        <w:rFonts w:ascii="Times New Roman" w:hAnsi="Times New Roman" w:hint="default"/>
      </w:rPr>
    </w:lvl>
  </w:abstractNum>
  <w:abstractNum w:abstractNumId="4">
    <w:nsid w:val="4B4A2044"/>
    <w:multiLevelType w:val="hybridMultilevel"/>
    <w:tmpl w:val="DC9AB5F0"/>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
    <w:nsid w:val="5E175A80"/>
    <w:multiLevelType w:val="singleLevel"/>
    <w:tmpl w:val="4C5A8344"/>
    <w:lvl w:ilvl="0">
      <w:start w:val="1"/>
      <w:numFmt w:val="bullet"/>
      <w:lvlText w:val="-"/>
      <w:lvlJc w:val="left"/>
      <w:pPr>
        <w:tabs>
          <w:tab w:val="num" w:pos="1234"/>
        </w:tabs>
        <w:ind w:left="1234" w:hanging="525"/>
      </w:pPr>
      <w:rPr>
        <w:rFonts w:hint="default"/>
      </w:rPr>
    </w:lvl>
  </w:abstractNum>
  <w:abstractNum w:abstractNumId="6">
    <w:nsid w:val="784B1509"/>
    <w:multiLevelType w:val="singleLevel"/>
    <w:tmpl w:val="7F206FA6"/>
    <w:lvl w:ilvl="0">
      <w:start w:val="1"/>
      <w:numFmt w:val="decimal"/>
      <w:lvlText w:val="%1."/>
      <w:lvlJc w:val="left"/>
      <w:pPr>
        <w:tabs>
          <w:tab w:val="num" w:pos="928"/>
        </w:tabs>
        <w:ind w:left="928" w:hanging="360"/>
      </w:pPr>
      <w:rPr>
        <w:rFonts w:cs="Times New Roman" w:hint="default"/>
      </w:rPr>
    </w:lvl>
  </w:abstractNum>
  <w:num w:numId="1">
    <w:abstractNumId w:val="4"/>
  </w:num>
  <w:num w:numId="2">
    <w:abstractNumId w:val="1"/>
  </w:num>
  <w:num w:numId="3">
    <w:abstractNumId w:val="2"/>
  </w:num>
  <w:num w:numId="4">
    <w:abstractNumId w:val="3"/>
  </w:num>
  <w:num w:numId="5">
    <w:abstractNumId w:val="6"/>
  </w:num>
  <w:num w:numId="6">
    <w:abstractNumId w:val="0"/>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773"/>
    <w:rsid w:val="00027F3F"/>
    <w:rsid w:val="00030712"/>
    <w:rsid w:val="0003152C"/>
    <w:rsid w:val="00045914"/>
    <w:rsid w:val="00077C98"/>
    <w:rsid w:val="000B1B13"/>
    <w:rsid w:val="000D2EFE"/>
    <w:rsid w:val="000D2F68"/>
    <w:rsid w:val="000E04FA"/>
    <w:rsid w:val="000E1147"/>
    <w:rsid w:val="000F146F"/>
    <w:rsid w:val="00101B6D"/>
    <w:rsid w:val="0010339B"/>
    <w:rsid w:val="00104327"/>
    <w:rsid w:val="00110458"/>
    <w:rsid w:val="00110DB9"/>
    <w:rsid w:val="001151D0"/>
    <w:rsid w:val="001221D4"/>
    <w:rsid w:val="00134DE1"/>
    <w:rsid w:val="001958E5"/>
    <w:rsid w:val="00196773"/>
    <w:rsid w:val="001B5015"/>
    <w:rsid w:val="001C268A"/>
    <w:rsid w:val="001C47E1"/>
    <w:rsid w:val="001E2C0C"/>
    <w:rsid w:val="001E7F55"/>
    <w:rsid w:val="001F0E2E"/>
    <w:rsid w:val="00204269"/>
    <w:rsid w:val="002063BA"/>
    <w:rsid w:val="00212B17"/>
    <w:rsid w:val="00214F66"/>
    <w:rsid w:val="00222E52"/>
    <w:rsid w:val="00225CEC"/>
    <w:rsid w:val="00241AB7"/>
    <w:rsid w:val="002508DA"/>
    <w:rsid w:val="00273D17"/>
    <w:rsid w:val="002A1771"/>
    <w:rsid w:val="002B18E9"/>
    <w:rsid w:val="002C37C9"/>
    <w:rsid w:val="002D02E8"/>
    <w:rsid w:val="002D7769"/>
    <w:rsid w:val="002E28D1"/>
    <w:rsid w:val="003008BA"/>
    <w:rsid w:val="00301112"/>
    <w:rsid w:val="00314996"/>
    <w:rsid w:val="003243AD"/>
    <w:rsid w:val="00350940"/>
    <w:rsid w:val="00353322"/>
    <w:rsid w:val="00355128"/>
    <w:rsid w:val="00357C0F"/>
    <w:rsid w:val="00370CA9"/>
    <w:rsid w:val="00374328"/>
    <w:rsid w:val="00374DFF"/>
    <w:rsid w:val="003A42BC"/>
    <w:rsid w:val="003A7E67"/>
    <w:rsid w:val="003C67A7"/>
    <w:rsid w:val="003D099E"/>
    <w:rsid w:val="003E3858"/>
    <w:rsid w:val="003F49A0"/>
    <w:rsid w:val="003F7126"/>
    <w:rsid w:val="00410864"/>
    <w:rsid w:val="00412469"/>
    <w:rsid w:val="00414CF6"/>
    <w:rsid w:val="004254E8"/>
    <w:rsid w:val="00451724"/>
    <w:rsid w:val="004609AC"/>
    <w:rsid w:val="0048569A"/>
    <w:rsid w:val="004A6481"/>
    <w:rsid w:val="004A757F"/>
    <w:rsid w:val="004B0271"/>
    <w:rsid w:val="004D34FC"/>
    <w:rsid w:val="004D6ED6"/>
    <w:rsid w:val="00540F85"/>
    <w:rsid w:val="00552D1C"/>
    <w:rsid w:val="00556F9F"/>
    <w:rsid w:val="005615E4"/>
    <w:rsid w:val="00563ABB"/>
    <w:rsid w:val="0056640D"/>
    <w:rsid w:val="00573E68"/>
    <w:rsid w:val="00577770"/>
    <w:rsid w:val="00581977"/>
    <w:rsid w:val="00585345"/>
    <w:rsid w:val="005C0526"/>
    <w:rsid w:val="005D3429"/>
    <w:rsid w:val="005E72C2"/>
    <w:rsid w:val="005E7AF6"/>
    <w:rsid w:val="006053AF"/>
    <w:rsid w:val="00612455"/>
    <w:rsid w:val="00631851"/>
    <w:rsid w:val="0064431C"/>
    <w:rsid w:val="00650858"/>
    <w:rsid w:val="00650ECA"/>
    <w:rsid w:val="00652599"/>
    <w:rsid w:val="00660FBA"/>
    <w:rsid w:val="00663007"/>
    <w:rsid w:val="00676758"/>
    <w:rsid w:val="00681C2E"/>
    <w:rsid w:val="006850A8"/>
    <w:rsid w:val="00686F2F"/>
    <w:rsid w:val="00692CBC"/>
    <w:rsid w:val="0069668A"/>
    <w:rsid w:val="006B0478"/>
    <w:rsid w:val="006B386D"/>
    <w:rsid w:val="006C6320"/>
    <w:rsid w:val="006E2C19"/>
    <w:rsid w:val="006F0ED9"/>
    <w:rsid w:val="006F6B31"/>
    <w:rsid w:val="00700AFB"/>
    <w:rsid w:val="00710899"/>
    <w:rsid w:val="00710AA3"/>
    <w:rsid w:val="00712241"/>
    <w:rsid w:val="00712320"/>
    <w:rsid w:val="00734B98"/>
    <w:rsid w:val="00774B84"/>
    <w:rsid w:val="007A46DC"/>
    <w:rsid w:val="00804F52"/>
    <w:rsid w:val="00806937"/>
    <w:rsid w:val="008167BB"/>
    <w:rsid w:val="0083702C"/>
    <w:rsid w:val="00844264"/>
    <w:rsid w:val="008510EC"/>
    <w:rsid w:val="00851617"/>
    <w:rsid w:val="00855BBB"/>
    <w:rsid w:val="008932F3"/>
    <w:rsid w:val="0089708D"/>
    <w:rsid w:val="008C1B8B"/>
    <w:rsid w:val="008D5462"/>
    <w:rsid w:val="008F4282"/>
    <w:rsid w:val="008F6B71"/>
    <w:rsid w:val="0092176E"/>
    <w:rsid w:val="00936CD5"/>
    <w:rsid w:val="009725F9"/>
    <w:rsid w:val="009748A9"/>
    <w:rsid w:val="00974BB1"/>
    <w:rsid w:val="00974BD4"/>
    <w:rsid w:val="009A6644"/>
    <w:rsid w:val="009B0750"/>
    <w:rsid w:val="009F5413"/>
    <w:rsid w:val="00A01331"/>
    <w:rsid w:val="00A1530F"/>
    <w:rsid w:val="00A16BA5"/>
    <w:rsid w:val="00A51E9B"/>
    <w:rsid w:val="00A529A5"/>
    <w:rsid w:val="00A5302B"/>
    <w:rsid w:val="00A63500"/>
    <w:rsid w:val="00A80F62"/>
    <w:rsid w:val="00A85E4F"/>
    <w:rsid w:val="00A869FE"/>
    <w:rsid w:val="00A9544F"/>
    <w:rsid w:val="00AE0D47"/>
    <w:rsid w:val="00AE64CF"/>
    <w:rsid w:val="00AF2FD2"/>
    <w:rsid w:val="00B15ED4"/>
    <w:rsid w:val="00B32BF9"/>
    <w:rsid w:val="00B444BF"/>
    <w:rsid w:val="00B45771"/>
    <w:rsid w:val="00B62C46"/>
    <w:rsid w:val="00B70B86"/>
    <w:rsid w:val="00B7718A"/>
    <w:rsid w:val="00B840EA"/>
    <w:rsid w:val="00B879E6"/>
    <w:rsid w:val="00B90008"/>
    <w:rsid w:val="00B91B2E"/>
    <w:rsid w:val="00BA01CC"/>
    <w:rsid w:val="00BB0B79"/>
    <w:rsid w:val="00BC555D"/>
    <w:rsid w:val="00BF09AF"/>
    <w:rsid w:val="00BF195B"/>
    <w:rsid w:val="00BF2C56"/>
    <w:rsid w:val="00C13866"/>
    <w:rsid w:val="00C96C9B"/>
    <w:rsid w:val="00CF3E84"/>
    <w:rsid w:val="00D13120"/>
    <w:rsid w:val="00D315AA"/>
    <w:rsid w:val="00D3360F"/>
    <w:rsid w:val="00D33722"/>
    <w:rsid w:val="00D4415B"/>
    <w:rsid w:val="00D84A21"/>
    <w:rsid w:val="00D86816"/>
    <w:rsid w:val="00D87258"/>
    <w:rsid w:val="00DA7A18"/>
    <w:rsid w:val="00DB158F"/>
    <w:rsid w:val="00DB63E5"/>
    <w:rsid w:val="00DB7C58"/>
    <w:rsid w:val="00DC0DA3"/>
    <w:rsid w:val="00DC3E2C"/>
    <w:rsid w:val="00DE64F4"/>
    <w:rsid w:val="00DF09DD"/>
    <w:rsid w:val="00E27088"/>
    <w:rsid w:val="00E72CA4"/>
    <w:rsid w:val="00E771FB"/>
    <w:rsid w:val="00E92A56"/>
    <w:rsid w:val="00EA6A3C"/>
    <w:rsid w:val="00EB4D4F"/>
    <w:rsid w:val="00ED1EA9"/>
    <w:rsid w:val="00EF6B06"/>
    <w:rsid w:val="00EF6B8B"/>
    <w:rsid w:val="00F1252D"/>
    <w:rsid w:val="00F13277"/>
    <w:rsid w:val="00F14068"/>
    <w:rsid w:val="00F16265"/>
    <w:rsid w:val="00F202F9"/>
    <w:rsid w:val="00F266D9"/>
    <w:rsid w:val="00F43BCD"/>
    <w:rsid w:val="00F54629"/>
    <w:rsid w:val="00F54637"/>
    <w:rsid w:val="00F55C16"/>
    <w:rsid w:val="00F5665E"/>
    <w:rsid w:val="00F613B5"/>
    <w:rsid w:val="00F674E8"/>
    <w:rsid w:val="00F97BF7"/>
    <w:rsid w:val="00FA2AA3"/>
    <w:rsid w:val="00FB2898"/>
    <w:rsid w:val="00FB542D"/>
    <w:rsid w:val="00FD0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5AD282E4-1B69-4E23-9D4A-631447B2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9725F9"/>
    <w:pPr>
      <w:widowControl w:val="0"/>
      <w:ind w:firstLine="160"/>
      <w:jc w:val="both"/>
    </w:pPr>
    <w:rPr>
      <w:sz w:val="16"/>
    </w:rPr>
  </w:style>
  <w:style w:type="paragraph" w:styleId="1">
    <w:name w:val="heading 1"/>
    <w:basedOn w:val="a"/>
    <w:next w:val="a"/>
    <w:link w:val="10"/>
    <w:uiPriority w:val="99"/>
    <w:qFormat/>
    <w:pPr>
      <w:keepNext/>
      <w:widowControl/>
      <w:numPr>
        <w:numId w:val="2"/>
      </w:numPr>
      <w:spacing w:before="240" w:after="240" w:line="360" w:lineRule="auto"/>
      <w:ind w:firstLine="0"/>
      <w:jc w:val="center"/>
      <w:outlineLvl w:val="0"/>
    </w:pPr>
    <w:rPr>
      <w:caps/>
      <w:sz w:val="28"/>
    </w:rPr>
  </w:style>
  <w:style w:type="paragraph" w:styleId="2">
    <w:name w:val="heading 2"/>
    <w:basedOn w:val="a"/>
    <w:next w:val="a"/>
    <w:link w:val="20"/>
    <w:uiPriority w:val="99"/>
    <w:qFormat/>
    <w:pPr>
      <w:keepNext/>
      <w:widowControl/>
      <w:spacing w:before="120" w:after="120" w:line="360" w:lineRule="auto"/>
      <w:ind w:firstLine="0"/>
      <w:jc w:val="center"/>
      <w:outlineLvl w:val="1"/>
    </w:pPr>
    <w:rPr>
      <w:sz w:val="28"/>
    </w:rPr>
  </w:style>
  <w:style w:type="paragraph" w:styleId="3">
    <w:name w:val="heading 3"/>
    <w:basedOn w:val="a"/>
    <w:next w:val="a"/>
    <w:link w:val="30"/>
    <w:uiPriority w:val="99"/>
    <w:qFormat/>
    <w:pPr>
      <w:keepNext/>
      <w:widowControl/>
      <w:numPr>
        <w:ilvl w:val="2"/>
        <w:numId w:val="2"/>
      </w:numPr>
      <w:spacing w:line="360" w:lineRule="auto"/>
      <w:ind w:firstLine="0"/>
      <w:jc w:val="center"/>
      <w:outlineLvl w:val="2"/>
    </w:pPr>
    <w:rPr>
      <w:b/>
      <w:color w:val="000000"/>
      <w:sz w:val="28"/>
    </w:rPr>
  </w:style>
  <w:style w:type="paragraph" w:styleId="4">
    <w:name w:val="heading 4"/>
    <w:basedOn w:val="a"/>
    <w:next w:val="a"/>
    <w:link w:val="40"/>
    <w:uiPriority w:val="99"/>
    <w:qFormat/>
    <w:pPr>
      <w:keepNext/>
      <w:widowControl/>
      <w:numPr>
        <w:ilvl w:val="3"/>
        <w:numId w:val="2"/>
      </w:numPr>
      <w:pBdr>
        <w:top w:val="single" w:sz="4" w:space="0" w:color="auto"/>
        <w:left w:val="single" w:sz="4" w:space="1" w:color="auto"/>
        <w:bottom w:val="single" w:sz="4" w:space="1" w:color="auto"/>
        <w:right w:val="single" w:sz="4" w:space="1" w:color="auto"/>
      </w:pBdr>
      <w:spacing w:line="360" w:lineRule="auto"/>
      <w:outlineLvl w:val="3"/>
    </w:pPr>
    <w:rPr>
      <w:sz w:val="28"/>
      <w:szCs w:val="28"/>
    </w:rPr>
  </w:style>
  <w:style w:type="paragraph" w:styleId="5">
    <w:name w:val="heading 5"/>
    <w:basedOn w:val="a"/>
    <w:next w:val="a"/>
    <w:link w:val="50"/>
    <w:uiPriority w:val="99"/>
    <w:qFormat/>
    <w:pPr>
      <w:keepNext/>
      <w:widowControl/>
      <w:numPr>
        <w:ilvl w:val="4"/>
        <w:numId w:val="2"/>
      </w:numPr>
      <w:spacing w:line="360" w:lineRule="auto"/>
      <w:outlineLvl w:val="4"/>
    </w:pPr>
    <w:rPr>
      <w:sz w:val="28"/>
    </w:rPr>
  </w:style>
  <w:style w:type="paragraph" w:styleId="6">
    <w:name w:val="heading 6"/>
    <w:basedOn w:val="a"/>
    <w:next w:val="a"/>
    <w:link w:val="60"/>
    <w:uiPriority w:val="99"/>
    <w:qFormat/>
    <w:pPr>
      <w:keepNext/>
      <w:widowControl/>
      <w:numPr>
        <w:ilvl w:val="5"/>
        <w:numId w:val="2"/>
      </w:numPr>
      <w:spacing w:line="360" w:lineRule="auto"/>
      <w:outlineLvl w:val="5"/>
    </w:pPr>
    <w:rPr>
      <w:b/>
      <w:bCs/>
      <w:sz w:val="28"/>
    </w:rPr>
  </w:style>
  <w:style w:type="paragraph" w:styleId="7">
    <w:name w:val="heading 7"/>
    <w:basedOn w:val="a"/>
    <w:next w:val="a"/>
    <w:link w:val="70"/>
    <w:uiPriority w:val="99"/>
    <w:qFormat/>
    <w:pPr>
      <w:keepNext/>
      <w:widowControl/>
      <w:numPr>
        <w:ilvl w:val="6"/>
        <w:numId w:val="2"/>
      </w:numPr>
      <w:spacing w:line="360" w:lineRule="auto"/>
      <w:outlineLvl w:val="6"/>
    </w:pPr>
    <w:rPr>
      <w:b/>
      <w:bCs/>
      <w:sz w:val="28"/>
    </w:rPr>
  </w:style>
  <w:style w:type="paragraph" w:styleId="8">
    <w:name w:val="heading 8"/>
    <w:basedOn w:val="a"/>
    <w:next w:val="a"/>
    <w:link w:val="80"/>
    <w:uiPriority w:val="99"/>
    <w:qFormat/>
    <w:pPr>
      <w:keepNext/>
      <w:widowControl/>
      <w:numPr>
        <w:ilvl w:val="7"/>
        <w:numId w:val="2"/>
      </w:numPr>
      <w:pBdr>
        <w:top w:val="single" w:sz="4" w:space="0" w:color="auto"/>
        <w:left w:val="single" w:sz="4" w:space="1" w:color="auto"/>
        <w:bottom w:val="single" w:sz="4" w:space="1" w:color="auto"/>
        <w:right w:val="single" w:sz="4" w:space="1" w:color="auto"/>
      </w:pBdr>
      <w:spacing w:line="360" w:lineRule="auto"/>
      <w:outlineLvl w:val="7"/>
    </w:pPr>
    <w:rPr>
      <w:sz w:val="32"/>
    </w:rPr>
  </w:style>
  <w:style w:type="paragraph" w:styleId="9">
    <w:name w:val="heading 9"/>
    <w:basedOn w:val="a"/>
    <w:next w:val="a"/>
    <w:link w:val="90"/>
    <w:uiPriority w:val="99"/>
    <w:qFormat/>
    <w:pPr>
      <w:keepNext/>
      <w:widowControl/>
      <w:numPr>
        <w:ilvl w:val="8"/>
        <w:numId w:val="2"/>
      </w:numPr>
      <w:spacing w:line="360" w:lineRule="auto"/>
      <w:outlineLvl w:val="8"/>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Indent"/>
    <w:aliases w:val="ОСН1"/>
    <w:basedOn w:val="a"/>
    <w:link w:val="a4"/>
    <w:uiPriority w:val="99"/>
    <w:pPr>
      <w:widowControl/>
      <w:spacing w:line="360" w:lineRule="auto"/>
      <w:ind w:firstLine="709"/>
    </w:pPr>
    <w:rPr>
      <w:rFonts w:ascii="Arial" w:hAnsi="Arial"/>
      <w:b/>
      <w:sz w:val="20"/>
    </w:rPr>
  </w:style>
  <w:style w:type="character" w:customStyle="1" w:styleId="a4">
    <w:name w:val="Основной текст с отступом Знак"/>
    <w:aliases w:val="ОСН1 Знак"/>
    <w:link w:val="a3"/>
    <w:uiPriority w:val="99"/>
    <w:semiHidden/>
    <w:rPr>
      <w:sz w:val="28"/>
      <w:szCs w:val="20"/>
    </w:rPr>
  </w:style>
  <w:style w:type="paragraph" w:customStyle="1" w:styleId="a5">
    <w:name w:val="Заголовок таблицы"/>
    <w:basedOn w:val="a"/>
    <w:uiPriority w:val="99"/>
    <w:pPr>
      <w:widowControl/>
      <w:spacing w:line="360" w:lineRule="auto"/>
      <w:ind w:firstLine="0"/>
      <w:jc w:val="center"/>
    </w:pPr>
    <w:rPr>
      <w:b/>
      <w:color w:val="008000"/>
      <w:sz w:val="28"/>
    </w:rPr>
  </w:style>
  <w:style w:type="paragraph" w:customStyle="1" w:styleId="a6">
    <w:name w:val="Текст таблицы"/>
    <w:basedOn w:val="a"/>
    <w:uiPriority w:val="99"/>
    <w:pPr>
      <w:widowControl/>
      <w:spacing w:before="60"/>
      <w:ind w:firstLine="0"/>
      <w:jc w:val="center"/>
    </w:pPr>
    <w:rPr>
      <w:color w:val="000080"/>
      <w:sz w:val="24"/>
    </w:rPr>
  </w:style>
  <w:style w:type="paragraph" w:customStyle="1" w:styleId="-">
    <w:name w:val="Текст блок-схемы"/>
    <w:basedOn w:val="a"/>
    <w:uiPriority w:val="99"/>
    <w:pPr>
      <w:widowControl/>
      <w:ind w:firstLine="0"/>
      <w:jc w:val="center"/>
    </w:pPr>
    <w:rPr>
      <w:sz w:val="24"/>
    </w:rPr>
  </w:style>
  <w:style w:type="paragraph" w:customStyle="1" w:styleId="a7">
    <w:name w:val="Описание формулы"/>
    <w:basedOn w:val="a"/>
    <w:uiPriority w:val="99"/>
    <w:pPr>
      <w:widowControl/>
      <w:spacing w:line="360" w:lineRule="auto"/>
      <w:ind w:left="1134" w:firstLine="0"/>
    </w:pPr>
    <w:rPr>
      <w:color w:val="008080"/>
      <w:sz w:val="28"/>
    </w:rPr>
  </w:style>
  <w:style w:type="paragraph" w:customStyle="1" w:styleId="a8">
    <w:name w:val="Ресурс диаграммы"/>
    <w:basedOn w:val="a"/>
    <w:uiPriority w:val="99"/>
    <w:pPr>
      <w:widowControl/>
      <w:ind w:firstLine="0"/>
      <w:jc w:val="left"/>
    </w:pPr>
    <w:rPr>
      <w:rFonts w:ascii="Arial" w:hAnsi="Arial"/>
      <w:b/>
      <w:color w:val="FF00FF"/>
      <w:sz w:val="20"/>
    </w:rPr>
  </w:style>
  <w:style w:type="paragraph" w:styleId="21">
    <w:name w:val="Body Text Indent 2"/>
    <w:basedOn w:val="a"/>
    <w:link w:val="22"/>
    <w:uiPriority w:val="99"/>
    <w:pPr>
      <w:widowControl/>
      <w:spacing w:line="360" w:lineRule="auto"/>
      <w:ind w:firstLine="709"/>
    </w:pPr>
    <w:rPr>
      <w:sz w:val="28"/>
    </w:rPr>
  </w:style>
  <w:style w:type="character" w:customStyle="1" w:styleId="22">
    <w:name w:val="Основной текст с отступом 2 Знак"/>
    <w:link w:val="21"/>
    <w:uiPriority w:val="99"/>
    <w:semiHidden/>
    <w:rPr>
      <w:sz w:val="28"/>
      <w:szCs w:val="20"/>
    </w:rPr>
  </w:style>
  <w:style w:type="paragraph" w:styleId="a9">
    <w:name w:val="Document Map"/>
    <w:basedOn w:val="a"/>
    <w:link w:val="aa"/>
    <w:uiPriority w:val="99"/>
    <w:semiHidden/>
    <w:pPr>
      <w:widowControl/>
      <w:shd w:val="clear" w:color="auto" w:fill="000080"/>
      <w:spacing w:line="360" w:lineRule="auto"/>
      <w:ind w:firstLine="709"/>
    </w:pPr>
    <w:rPr>
      <w:rFonts w:ascii="Tahoma" w:hAnsi="Tahoma"/>
      <w:sz w:val="28"/>
    </w:rPr>
  </w:style>
  <w:style w:type="character" w:customStyle="1" w:styleId="aa">
    <w:name w:val="Схема документа Знак"/>
    <w:link w:val="a9"/>
    <w:uiPriority w:val="99"/>
    <w:semiHidden/>
    <w:rPr>
      <w:rFonts w:ascii="Tahoma" w:hAnsi="Tahoma" w:cs="Tahoma"/>
      <w:sz w:val="16"/>
      <w:szCs w:val="16"/>
    </w:rPr>
  </w:style>
  <w:style w:type="paragraph" w:styleId="ab">
    <w:name w:val="caption"/>
    <w:basedOn w:val="a"/>
    <w:next w:val="a"/>
    <w:uiPriority w:val="99"/>
    <w:qFormat/>
    <w:pPr>
      <w:widowControl/>
      <w:spacing w:line="360" w:lineRule="auto"/>
      <w:ind w:firstLine="0"/>
      <w:jc w:val="right"/>
    </w:pPr>
    <w:rPr>
      <w:sz w:val="28"/>
    </w:rPr>
  </w:style>
  <w:style w:type="paragraph" w:styleId="ac">
    <w:name w:val="header"/>
    <w:basedOn w:val="a"/>
    <w:link w:val="ad"/>
    <w:uiPriority w:val="99"/>
    <w:pPr>
      <w:widowControl/>
      <w:tabs>
        <w:tab w:val="center" w:pos="4153"/>
        <w:tab w:val="right" w:pos="8306"/>
      </w:tabs>
      <w:spacing w:line="360" w:lineRule="auto"/>
      <w:ind w:firstLine="709"/>
    </w:pPr>
    <w:rPr>
      <w:sz w:val="28"/>
    </w:rPr>
  </w:style>
  <w:style w:type="character" w:customStyle="1" w:styleId="ad">
    <w:name w:val="Верхний колонтитул Знак"/>
    <w:link w:val="ac"/>
    <w:uiPriority w:val="99"/>
    <w:semiHidden/>
    <w:rPr>
      <w:sz w:val="28"/>
      <w:szCs w:val="20"/>
    </w:rPr>
  </w:style>
  <w:style w:type="paragraph" w:customStyle="1" w:styleId="ae">
    <w:name w:val="Подпись рисунка"/>
    <w:basedOn w:val="a"/>
    <w:uiPriority w:val="99"/>
    <w:pPr>
      <w:widowControl/>
      <w:spacing w:line="360" w:lineRule="auto"/>
      <w:ind w:left="709" w:firstLine="0"/>
      <w:jc w:val="left"/>
    </w:pPr>
    <w:rPr>
      <w:color w:val="FF00FF"/>
      <w:sz w:val="28"/>
    </w:rPr>
  </w:style>
  <w:style w:type="paragraph" w:styleId="af">
    <w:name w:val="footer"/>
    <w:basedOn w:val="a"/>
    <w:link w:val="af0"/>
    <w:uiPriority w:val="99"/>
    <w:pPr>
      <w:widowControl/>
      <w:tabs>
        <w:tab w:val="center" w:pos="4153"/>
        <w:tab w:val="right" w:pos="8306"/>
      </w:tabs>
      <w:spacing w:line="360" w:lineRule="auto"/>
      <w:ind w:firstLine="709"/>
    </w:pPr>
    <w:rPr>
      <w:sz w:val="28"/>
    </w:rPr>
  </w:style>
  <w:style w:type="character" w:customStyle="1" w:styleId="af0">
    <w:name w:val="Нижний колонтитул Знак"/>
    <w:link w:val="af"/>
    <w:uiPriority w:val="99"/>
    <w:semiHidden/>
    <w:rPr>
      <w:sz w:val="28"/>
      <w:szCs w:val="20"/>
    </w:rPr>
  </w:style>
  <w:style w:type="character" w:styleId="af1">
    <w:name w:val="page number"/>
    <w:uiPriority w:val="99"/>
    <w:rPr>
      <w:rFonts w:cs="Times New Roman"/>
    </w:rPr>
  </w:style>
  <w:style w:type="paragraph" w:styleId="11">
    <w:name w:val="toc 1"/>
    <w:basedOn w:val="a"/>
    <w:next w:val="a"/>
    <w:autoRedefine/>
    <w:uiPriority w:val="99"/>
    <w:semiHidden/>
    <w:pPr>
      <w:widowControl/>
      <w:spacing w:before="360" w:after="360" w:line="360" w:lineRule="auto"/>
      <w:ind w:firstLine="0"/>
      <w:jc w:val="left"/>
    </w:pPr>
    <w:rPr>
      <w:caps/>
      <w:sz w:val="28"/>
    </w:rPr>
  </w:style>
  <w:style w:type="paragraph" w:styleId="23">
    <w:name w:val="toc 2"/>
    <w:basedOn w:val="a"/>
    <w:next w:val="a"/>
    <w:autoRedefine/>
    <w:uiPriority w:val="99"/>
    <w:semiHidden/>
    <w:rsid w:val="00F54637"/>
    <w:pPr>
      <w:widowControl/>
      <w:tabs>
        <w:tab w:val="right" w:leader="dot" w:pos="9628"/>
      </w:tabs>
      <w:spacing w:line="380" w:lineRule="exact"/>
      <w:ind w:left="539" w:firstLine="0"/>
      <w:jc w:val="left"/>
    </w:pPr>
    <w:rPr>
      <w:noProof/>
      <w:color w:val="000000"/>
      <w:sz w:val="28"/>
      <w:szCs w:val="28"/>
    </w:rPr>
  </w:style>
  <w:style w:type="paragraph" w:styleId="31">
    <w:name w:val="toc 3"/>
    <w:basedOn w:val="a"/>
    <w:next w:val="a"/>
    <w:autoRedefine/>
    <w:uiPriority w:val="99"/>
    <w:semiHidden/>
    <w:pPr>
      <w:widowControl/>
      <w:spacing w:line="360" w:lineRule="auto"/>
      <w:ind w:firstLine="0"/>
      <w:jc w:val="left"/>
    </w:pPr>
    <w:rPr>
      <w:sz w:val="28"/>
    </w:rPr>
  </w:style>
  <w:style w:type="paragraph" w:styleId="41">
    <w:name w:val="toc 4"/>
    <w:basedOn w:val="a"/>
    <w:next w:val="a"/>
    <w:autoRedefine/>
    <w:uiPriority w:val="99"/>
    <w:semiHidden/>
    <w:pPr>
      <w:widowControl/>
      <w:spacing w:line="360" w:lineRule="auto"/>
      <w:ind w:firstLine="0"/>
      <w:jc w:val="left"/>
    </w:pPr>
    <w:rPr>
      <w:sz w:val="22"/>
    </w:rPr>
  </w:style>
  <w:style w:type="paragraph" w:styleId="51">
    <w:name w:val="toc 5"/>
    <w:basedOn w:val="a"/>
    <w:next w:val="a"/>
    <w:autoRedefine/>
    <w:uiPriority w:val="99"/>
    <w:semiHidden/>
    <w:pPr>
      <w:widowControl/>
      <w:spacing w:line="360" w:lineRule="auto"/>
      <w:ind w:firstLine="0"/>
      <w:jc w:val="left"/>
    </w:pPr>
    <w:rPr>
      <w:sz w:val="22"/>
    </w:rPr>
  </w:style>
  <w:style w:type="paragraph" w:styleId="61">
    <w:name w:val="toc 6"/>
    <w:basedOn w:val="a"/>
    <w:next w:val="a"/>
    <w:autoRedefine/>
    <w:uiPriority w:val="99"/>
    <w:semiHidden/>
    <w:pPr>
      <w:widowControl/>
      <w:spacing w:line="360" w:lineRule="auto"/>
      <w:ind w:firstLine="0"/>
      <w:jc w:val="left"/>
    </w:pPr>
    <w:rPr>
      <w:sz w:val="22"/>
    </w:rPr>
  </w:style>
  <w:style w:type="paragraph" w:styleId="71">
    <w:name w:val="toc 7"/>
    <w:basedOn w:val="a"/>
    <w:next w:val="a"/>
    <w:autoRedefine/>
    <w:uiPriority w:val="99"/>
    <w:semiHidden/>
    <w:pPr>
      <w:widowControl/>
      <w:spacing w:line="360" w:lineRule="auto"/>
      <w:ind w:firstLine="0"/>
      <w:jc w:val="left"/>
    </w:pPr>
    <w:rPr>
      <w:sz w:val="22"/>
    </w:rPr>
  </w:style>
  <w:style w:type="paragraph" w:styleId="81">
    <w:name w:val="toc 8"/>
    <w:basedOn w:val="a"/>
    <w:next w:val="a"/>
    <w:autoRedefine/>
    <w:uiPriority w:val="99"/>
    <w:semiHidden/>
    <w:pPr>
      <w:widowControl/>
      <w:spacing w:line="360" w:lineRule="auto"/>
      <w:ind w:firstLine="0"/>
      <w:jc w:val="left"/>
    </w:pPr>
    <w:rPr>
      <w:sz w:val="22"/>
    </w:rPr>
  </w:style>
  <w:style w:type="paragraph" w:styleId="91">
    <w:name w:val="toc 9"/>
    <w:basedOn w:val="a"/>
    <w:next w:val="a"/>
    <w:autoRedefine/>
    <w:uiPriority w:val="99"/>
    <w:semiHidden/>
    <w:pPr>
      <w:widowControl/>
      <w:spacing w:line="360" w:lineRule="auto"/>
      <w:ind w:firstLine="0"/>
      <w:jc w:val="left"/>
    </w:pPr>
    <w:rPr>
      <w:sz w:val="22"/>
    </w:rPr>
  </w:style>
  <w:style w:type="paragraph" w:styleId="32">
    <w:name w:val="Body Text Indent 3"/>
    <w:basedOn w:val="a"/>
    <w:link w:val="33"/>
    <w:uiPriority w:val="99"/>
    <w:pPr>
      <w:widowControl/>
      <w:spacing w:line="360" w:lineRule="auto"/>
      <w:ind w:firstLine="708"/>
    </w:pPr>
    <w:rPr>
      <w:sz w:val="28"/>
    </w:rPr>
  </w:style>
  <w:style w:type="character" w:customStyle="1" w:styleId="33">
    <w:name w:val="Основной текст с отступом 3 Знак"/>
    <w:link w:val="32"/>
    <w:uiPriority w:val="99"/>
    <w:semiHidden/>
    <w:rPr>
      <w:sz w:val="16"/>
      <w:szCs w:val="16"/>
    </w:rPr>
  </w:style>
  <w:style w:type="paragraph" w:styleId="af2">
    <w:name w:val="Body Text"/>
    <w:basedOn w:val="a"/>
    <w:link w:val="af3"/>
    <w:uiPriority w:val="99"/>
    <w:pPr>
      <w:widowControl/>
      <w:ind w:firstLine="0"/>
      <w:jc w:val="center"/>
    </w:pPr>
    <w:rPr>
      <w:sz w:val="28"/>
    </w:rPr>
  </w:style>
  <w:style w:type="character" w:customStyle="1" w:styleId="af3">
    <w:name w:val="Основной текст Знак"/>
    <w:link w:val="af2"/>
    <w:uiPriority w:val="99"/>
    <w:semiHidden/>
    <w:rPr>
      <w:sz w:val="28"/>
      <w:szCs w:val="20"/>
    </w:rPr>
  </w:style>
  <w:style w:type="paragraph" w:styleId="af4">
    <w:name w:val="Plain Text"/>
    <w:basedOn w:val="a"/>
    <w:link w:val="af5"/>
    <w:uiPriority w:val="99"/>
    <w:pPr>
      <w:widowControl/>
      <w:ind w:firstLine="0"/>
      <w:jc w:val="left"/>
    </w:pPr>
    <w:rPr>
      <w:rFonts w:ascii="Courier New" w:hAnsi="Courier New"/>
      <w:sz w:val="20"/>
    </w:rPr>
  </w:style>
  <w:style w:type="character" w:customStyle="1" w:styleId="af5">
    <w:name w:val="Текст Знак"/>
    <w:link w:val="af4"/>
    <w:uiPriority w:val="99"/>
    <w:semiHidden/>
    <w:rPr>
      <w:rFonts w:ascii="Courier New" w:hAnsi="Courier New" w:cs="Courier New"/>
      <w:sz w:val="20"/>
      <w:szCs w:val="20"/>
    </w:rPr>
  </w:style>
  <w:style w:type="paragraph" w:styleId="34">
    <w:name w:val="Body Text 3"/>
    <w:basedOn w:val="a"/>
    <w:link w:val="35"/>
    <w:uiPriority w:val="99"/>
    <w:pPr>
      <w:widowControl/>
      <w:spacing w:line="360" w:lineRule="auto"/>
      <w:ind w:firstLine="0"/>
    </w:pPr>
    <w:rPr>
      <w:spacing w:val="20"/>
      <w:sz w:val="28"/>
    </w:rPr>
  </w:style>
  <w:style w:type="character" w:customStyle="1" w:styleId="35">
    <w:name w:val="Основной текст 3 Знак"/>
    <w:link w:val="34"/>
    <w:uiPriority w:val="99"/>
    <w:semiHidden/>
    <w:rPr>
      <w:sz w:val="16"/>
      <w:szCs w:val="16"/>
    </w:rPr>
  </w:style>
  <w:style w:type="paragraph" w:styleId="24">
    <w:name w:val="Body Text 2"/>
    <w:basedOn w:val="a"/>
    <w:link w:val="25"/>
    <w:uiPriority w:val="99"/>
    <w:pPr>
      <w:spacing w:line="360" w:lineRule="auto"/>
      <w:ind w:right="-852" w:firstLine="0"/>
    </w:pPr>
    <w:rPr>
      <w:sz w:val="28"/>
    </w:rPr>
  </w:style>
  <w:style w:type="character" w:customStyle="1" w:styleId="25">
    <w:name w:val="Основной текст 2 Знак"/>
    <w:link w:val="24"/>
    <w:uiPriority w:val="99"/>
    <w:semiHidden/>
    <w:rPr>
      <w:sz w:val="28"/>
      <w:szCs w:val="20"/>
    </w:rPr>
  </w:style>
  <w:style w:type="character" w:styleId="af6">
    <w:name w:val="Hyperlink"/>
    <w:uiPriority w:val="99"/>
    <w:rsid w:val="00F97BF7"/>
    <w:rPr>
      <w:rFonts w:cs="Times New Roman"/>
      <w:color w:val="0000FF"/>
      <w:u w:val="single"/>
    </w:rPr>
  </w:style>
  <w:style w:type="paragraph" w:customStyle="1" w:styleId="FR1">
    <w:name w:val="FR1"/>
    <w:uiPriority w:val="99"/>
    <w:rsid w:val="001C47E1"/>
    <w:pPr>
      <w:widowControl w:val="0"/>
      <w:spacing w:before="20" w:line="260" w:lineRule="auto"/>
      <w:ind w:left="320"/>
      <w:jc w:val="center"/>
    </w:pPr>
    <w:rPr>
      <w:rFonts w:ascii="Arial" w:hAnsi="Arial"/>
      <w:b/>
      <w:sz w:val="22"/>
    </w:rPr>
  </w:style>
  <w:style w:type="paragraph" w:styleId="af7">
    <w:name w:val="Block Text"/>
    <w:basedOn w:val="a"/>
    <w:uiPriority w:val="99"/>
    <w:rsid w:val="004D6ED6"/>
    <w:pPr>
      <w:widowControl/>
      <w:ind w:left="-567" w:right="-766" w:firstLine="283"/>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8019</Words>
  <Characters>45713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Теоретические основы управления оборотным капиталом</vt:lpstr>
    </vt:vector>
  </TitlesOfParts>
  <Manager>Красильникова Г.В.</Manager>
  <Company>МарГТУ</Company>
  <LinksUpToDate>false</LinksUpToDate>
  <CharactersWithSpaces>53625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Теоретические основы управления оборотным капиталом</dc:title>
  <dc:subject>Управление оборотным капиталом</dc:subject>
  <dc:creator>Кропачева Л.Н.</dc:creator>
  <cp:keywords/>
  <dc:description>Пора домой</dc:description>
  <cp:lastModifiedBy>admin</cp:lastModifiedBy>
  <cp:revision>2</cp:revision>
  <cp:lastPrinted>2006-03-17T05:27:00Z</cp:lastPrinted>
  <dcterms:created xsi:type="dcterms:W3CDTF">2014-04-27T05:17:00Z</dcterms:created>
  <dcterms:modified xsi:type="dcterms:W3CDTF">2014-04-27T05:17:00Z</dcterms:modified>
  <cp:category>ЭУП-51</cp:category>
</cp:coreProperties>
</file>