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CE" w:rsidRDefault="00BF23CE" w:rsidP="00036F7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306B8" w:rsidRDefault="000306B8" w:rsidP="00036F7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СОДЕРЖАНИЕ</w:t>
      </w:r>
    </w:p>
    <w:p w:rsidR="000306B8" w:rsidRDefault="000306B8" w:rsidP="00036F7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306B8" w:rsidRDefault="000306B8" w:rsidP="00036F7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Введение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    3</w:t>
      </w:r>
    </w:p>
    <w:p w:rsidR="000306B8" w:rsidRPr="00180CDD" w:rsidRDefault="000306B8" w:rsidP="00036F7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45052">
        <w:rPr>
          <w:rFonts w:ascii="Times New Roman" w:hAnsi="Times New Roman"/>
          <w:sz w:val="28"/>
          <w:szCs w:val="28"/>
          <w:lang w:val="ru-RU"/>
        </w:rPr>
        <w:t>1.</w:t>
      </w:r>
      <w:r>
        <w:rPr>
          <w:rFonts w:ascii="Times New Roman" w:hAnsi="Times New Roman"/>
          <w:sz w:val="28"/>
          <w:szCs w:val="28"/>
          <w:lang w:val="ru-RU"/>
        </w:rPr>
        <w:t>Сущность, формы и показатели уровня специализации и кооперирования производства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    </w:t>
      </w:r>
      <w:r w:rsidRPr="00180CDD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>-</w:t>
      </w:r>
      <w:r w:rsidRPr="00180CDD">
        <w:rPr>
          <w:rFonts w:ascii="Times New Roman" w:hAnsi="Times New Roman"/>
          <w:sz w:val="28"/>
          <w:szCs w:val="28"/>
          <w:lang w:val="ru-RU"/>
        </w:rPr>
        <w:t>10</w:t>
      </w:r>
    </w:p>
    <w:p w:rsidR="000306B8" w:rsidRPr="00180CDD" w:rsidRDefault="000306B8" w:rsidP="00036F7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2.Сущность, формы и показатели уровня комбинирования производства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2E7774">
        <w:rPr>
          <w:rFonts w:ascii="Times New Roman" w:hAnsi="Times New Roman"/>
          <w:sz w:val="28"/>
          <w:szCs w:val="28"/>
          <w:lang w:val="ru-RU"/>
        </w:rPr>
        <w:tab/>
      </w:r>
      <w:r w:rsidRPr="002E7774">
        <w:rPr>
          <w:rFonts w:ascii="Times New Roman" w:hAnsi="Times New Roman"/>
          <w:sz w:val="28"/>
          <w:szCs w:val="28"/>
          <w:lang w:val="ru-RU"/>
        </w:rPr>
        <w:tab/>
      </w:r>
      <w:r w:rsidRPr="002E7774">
        <w:rPr>
          <w:rFonts w:ascii="Times New Roman" w:hAnsi="Times New Roman"/>
          <w:sz w:val="28"/>
          <w:szCs w:val="28"/>
          <w:lang w:val="ru-RU"/>
        </w:rPr>
        <w:tab/>
      </w:r>
      <w:r w:rsidRPr="002E7774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 xml:space="preserve">         1</w:t>
      </w:r>
      <w:r w:rsidRPr="00180CDD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-</w:t>
      </w:r>
      <w:r w:rsidRPr="00180CDD">
        <w:rPr>
          <w:rFonts w:ascii="Times New Roman" w:hAnsi="Times New Roman"/>
          <w:sz w:val="28"/>
          <w:szCs w:val="28"/>
          <w:lang w:val="ru-RU"/>
        </w:rPr>
        <w:t>13</w:t>
      </w:r>
    </w:p>
    <w:p w:rsidR="000306B8" w:rsidRPr="00180CDD" w:rsidRDefault="000306B8" w:rsidP="00036F7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3.Преимущества и недостатки производственной специализации, кооперирования и комбинирования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2E7774"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Pr="00180CDD">
        <w:rPr>
          <w:rFonts w:ascii="Times New Roman" w:hAnsi="Times New Roman"/>
          <w:sz w:val="28"/>
          <w:szCs w:val="28"/>
          <w:lang w:val="ru-RU"/>
        </w:rPr>
        <w:t>14-15</w:t>
      </w:r>
    </w:p>
    <w:p w:rsidR="000306B8" w:rsidRPr="00180CDD" w:rsidRDefault="000306B8" w:rsidP="00036F7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4.Экономическая эффективность специализации, кооперирования и комбинирования производства</w:t>
      </w:r>
      <w:r w:rsidRPr="002E7774">
        <w:rPr>
          <w:rFonts w:ascii="Times New Roman" w:hAnsi="Times New Roman"/>
          <w:sz w:val="28"/>
          <w:szCs w:val="28"/>
          <w:lang w:val="ru-RU"/>
        </w:rPr>
        <w:tab/>
      </w:r>
      <w:r w:rsidRPr="002E7774">
        <w:rPr>
          <w:rFonts w:ascii="Times New Roman" w:hAnsi="Times New Roman"/>
          <w:sz w:val="28"/>
          <w:szCs w:val="28"/>
          <w:lang w:val="ru-RU"/>
        </w:rPr>
        <w:tab/>
      </w:r>
      <w:r w:rsidRPr="002E7774">
        <w:rPr>
          <w:rFonts w:ascii="Times New Roman" w:hAnsi="Times New Roman"/>
          <w:sz w:val="28"/>
          <w:szCs w:val="28"/>
          <w:lang w:val="ru-RU"/>
        </w:rPr>
        <w:tab/>
      </w:r>
      <w:r w:rsidRPr="002E7774">
        <w:rPr>
          <w:rFonts w:ascii="Times New Roman" w:hAnsi="Times New Roman"/>
          <w:sz w:val="28"/>
          <w:szCs w:val="28"/>
          <w:lang w:val="ru-RU"/>
        </w:rPr>
        <w:tab/>
      </w:r>
      <w:r w:rsidRPr="002E7774">
        <w:rPr>
          <w:rFonts w:ascii="Times New Roman" w:hAnsi="Times New Roman"/>
          <w:sz w:val="28"/>
          <w:szCs w:val="28"/>
          <w:lang w:val="ru-RU"/>
        </w:rPr>
        <w:tab/>
      </w:r>
      <w:r w:rsidRPr="002E7774">
        <w:rPr>
          <w:rFonts w:ascii="Times New Roman" w:hAnsi="Times New Roman"/>
          <w:sz w:val="28"/>
          <w:szCs w:val="28"/>
          <w:lang w:val="ru-RU"/>
        </w:rPr>
        <w:tab/>
        <w:t xml:space="preserve">         </w:t>
      </w:r>
      <w:r w:rsidRPr="00180CDD">
        <w:rPr>
          <w:rFonts w:ascii="Times New Roman" w:hAnsi="Times New Roman"/>
          <w:sz w:val="28"/>
          <w:szCs w:val="28"/>
          <w:lang w:val="ru-RU"/>
        </w:rPr>
        <w:t>16-19</w:t>
      </w:r>
    </w:p>
    <w:p w:rsidR="000306B8" w:rsidRPr="002E7774" w:rsidRDefault="000306B8" w:rsidP="00036F7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D43E5C">
        <w:rPr>
          <w:rFonts w:ascii="Times New Roman" w:hAnsi="Times New Roman"/>
          <w:sz w:val="28"/>
          <w:szCs w:val="28"/>
          <w:lang w:val="ru-RU"/>
        </w:rPr>
        <w:t>Заключение</w:t>
      </w:r>
      <w:r w:rsidRPr="002E7774">
        <w:rPr>
          <w:rFonts w:ascii="Times New Roman" w:hAnsi="Times New Roman"/>
          <w:sz w:val="28"/>
          <w:szCs w:val="28"/>
          <w:lang w:val="ru-RU"/>
        </w:rPr>
        <w:tab/>
      </w:r>
      <w:r w:rsidRPr="002E7774">
        <w:rPr>
          <w:rFonts w:ascii="Times New Roman" w:hAnsi="Times New Roman"/>
          <w:sz w:val="28"/>
          <w:szCs w:val="28"/>
          <w:lang w:val="ru-RU"/>
        </w:rPr>
        <w:tab/>
      </w:r>
      <w:r w:rsidRPr="002E7774">
        <w:rPr>
          <w:rFonts w:ascii="Times New Roman" w:hAnsi="Times New Roman"/>
          <w:sz w:val="28"/>
          <w:szCs w:val="28"/>
          <w:lang w:val="ru-RU"/>
        </w:rPr>
        <w:tab/>
      </w:r>
      <w:r w:rsidRPr="002E7774">
        <w:rPr>
          <w:rFonts w:ascii="Times New Roman" w:hAnsi="Times New Roman"/>
          <w:sz w:val="28"/>
          <w:szCs w:val="28"/>
          <w:lang w:val="ru-RU"/>
        </w:rPr>
        <w:tab/>
      </w:r>
      <w:r w:rsidRPr="002E7774">
        <w:rPr>
          <w:rFonts w:ascii="Times New Roman" w:hAnsi="Times New Roman"/>
          <w:sz w:val="28"/>
          <w:szCs w:val="28"/>
          <w:lang w:val="ru-RU"/>
        </w:rPr>
        <w:tab/>
      </w:r>
      <w:r w:rsidRPr="002E7774">
        <w:rPr>
          <w:rFonts w:ascii="Times New Roman" w:hAnsi="Times New Roman"/>
          <w:sz w:val="28"/>
          <w:szCs w:val="28"/>
          <w:lang w:val="ru-RU"/>
        </w:rPr>
        <w:tab/>
      </w:r>
      <w:r w:rsidRPr="002E7774">
        <w:rPr>
          <w:rFonts w:ascii="Times New Roman" w:hAnsi="Times New Roman"/>
          <w:sz w:val="28"/>
          <w:szCs w:val="28"/>
          <w:lang w:val="ru-RU"/>
        </w:rPr>
        <w:tab/>
      </w:r>
      <w:r w:rsidRPr="002E7774">
        <w:rPr>
          <w:rFonts w:ascii="Times New Roman" w:hAnsi="Times New Roman"/>
          <w:sz w:val="28"/>
          <w:szCs w:val="28"/>
          <w:lang w:val="ru-RU"/>
        </w:rPr>
        <w:tab/>
      </w:r>
      <w:r w:rsidRPr="002E7774">
        <w:rPr>
          <w:rFonts w:ascii="Times New Roman" w:hAnsi="Times New Roman"/>
          <w:sz w:val="28"/>
          <w:szCs w:val="28"/>
          <w:lang w:val="ru-RU"/>
        </w:rPr>
        <w:tab/>
      </w:r>
      <w:r w:rsidRPr="002E7774">
        <w:rPr>
          <w:rFonts w:ascii="Times New Roman" w:hAnsi="Times New Roman"/>
          <w:sz w:val="28"/>
          <w:szCs w:val="28"/>
          <w:lang w:val="ru-RU"/>
        </w:rPr>
        <w:tab/>
        <w:t>20</w:t>
      </w:r>
    </w:p>
    <w:p w:rsidR="000306B8" w:rsidRPr="002E7774" w:rsidRDefault="000306B8" w:rsidP="00036F7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Список литературы</w:t>
      </w:r>
      <w:r w:rsidRPr="002E7774">
        <w:rPr>
          <w:rFonts w:ascii="Times New Roman" w:hAnsi="Times New Roman"/>
          <w:sz w:val="28"/>
          <w:szCs w:val="28"/>
          <w:lang w:val="ru-RU"/>
        </w:rPr>
        <w:tab/>
      </w:r>
      <w:r w:rsidRPr="002E7774">
        <w:rPr>
          <w:rFonts w:ascii="Times New Roman" w:hAnsi="Times New Roman"/>
          <w:sz w:val="28"/>
          <w:szCs w:val="28"/>
          <w:lang w:val="ru-RU"/>
        </w:rPr>
        <w:tab/>
      </w:r>
      <w:r w:rsidRPr="002E7774">
        <w:rPr>
          <w:rFonts w:ascii="Times New Roman" w:hAnsi="Times New Roman"/>
          <w:sz w:val="28"/>
          <w:szCs w:val="28"/>
          <w:lang w:val="ru-RU"/>
        </w:rPr>
        <w:tab/>
      </w:r>
      <w:r w:rsidRPr="002E7774">
        <w:rPr>
          <w:rFonts w:ascii="Times New Roman" w:hAnsi="Times New Roman"/>
          <w:sz w:val="28"/>
          <w:szCs w:val="28"/>
          <w:lang w:val="ru-RU"/>
        </w:rPr>
        <w:tab/>
      </w:r>
      <w:r w:rsidRPr="002E7774">
        <w:rPr>
          <w:rFonts w:ascii="Times New Roman" w:hAnsi="Times New Roman"/>
          <w:sz w:val="28"/>
          <w:szCs w:val="28"/>
          <w:lang w:val="ru-RU"/>
        </w:rPr>
        <w:tab/>
      </w:r>
      <w:r w:rsidRPr="002E7774">
        <w:rPr>
          <w:rFonts w:ascii="Times New Roman" w:hAnsi="Times New Roman"/>
          <w:sz w:val="28"/>
          <w:szCs w:val="28"/>
          <w:lang w:val="ru-RU"/>
        </w:rPr>
        <w:tab/>
      </w:r>
      <w:r w:rsidRPr="002E7774">
        <w:rPr>
          <w:rFonts w:ascii="Times New Roman" w:hAnsi="Times New Roman"/>
          <w:sz w:val="28"/>
          <w:szCs w:val="28"/>
          <w:lang w:val="ru-RU"/>
        </w:rPr>
        <w:tab/>
      </w:r>
      <w:r w:rsidRPr="002E7774">
        <w:rPr>
          <w:rFonts w:ascii="Times New Roman" w:hAnsi="Times New Roman"/>
          <w:sz w:val="28"/>
          <w:szCs w:val="28"/>
          <w:lang w:val="ru-RU"/>
        </w:rPr>
        <w:tab/>
        <w:t>21</w:t>
      </w:r>
    </w:p>
    <w:p w:rsidR="000306B8" w:rsidRDefault="000306B8" w:rsidP="00036F7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306B8" w:rsidRDefault="000306B8" w:rsidP="00036F7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306B8" w:rsidRDefault="000306B8" w:rsidP="00AC5CA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306B8" w:rsidRDefault="000306B8" w:rsidP="00AC5CA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306B8" w:rsidRDefault="000306B8" w:rsidP="00AC5CA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306B8" w:rsidRDefault="000306B8" w:rsidP="00AC5CA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306B8" w:rsidRDefault="000306B8" w:rsidP="00AC5CA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306B8" w:rsidRDefault="000306B8" w:rsidP="00AC5CA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306B8" w:rsidRDefault="000306B8" w:rsidP="00AC5CA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306B8" w:rsidRDefault="000306B8" w:rsidP="00AC5CA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306B8" w:rsidRDefault="000306B8" w:rsidP="00AC5CA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306B8" w:rsidRDefault="000306B8" w:rsidP="00AC5CA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306B8" w:rsidRDefault="000306B8" w:rsidP="00AC5CA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306B8" w:rsidRDefault="000306B8" w:rsidP="00AC5CA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306B8" w:rsidRPr="00AC5CA3" w:rsidRDefault="000306B8" w:rsidP="00036F7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45052">
        <w:rPr>
          <w:rFonts w:ascii="Times New Roman" w:hAnsi="Times New Roman"/>
          <w:b/>
          <w:sz w:val="28"/>
          <w:szCs w:val="28"/>
          <w:lang w:val="ru-RU"/>
        </w:rPr>
        <w:t>В</w:t>
      </w:r>
      <w:r w:rsidRPr="00AC5CA3">
        <w:rPr>
          <w:rFonts w:ascii="Times New Roman" w:hAnsi="Times New Roman"/>
          <w:b/>
          <w:sz w:val="28"/>
          <w:szCs w:val="28"/>
        </w:rPr>
        <w:t>ВЕДЕНИЕ</w:t>
      </w:r>
    </w:p>
    <w:p w:rsidR="000306B8" w:rsidRPr="00AC5CA3" w:rsidRDefault="000306B8" w:rsidP="00036F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5CA3">
        <w:rPr>
          <w:rFonts w:ascii="Times New Roman" w:hAnsi="Times New Roman"/>
          <w:sz w:val="28"/>
          <w:szCs w:val="28"/>
        </w:rPr>
        <w:t>Тема: «Специализация, кооперирование, комбинирование производства» является актуальным вопросом для экономики любой страны, в том числе и нашей. Мы ведь не часто задумываемся о таких важных экономических приемах как спе</w:t>
      </w:r>
      <w:r>
        <w:rPr>
          <w:rFonts w:ascii="Times New Roman" w:hAnsi="Times New Roman"/>
          <w:sz w:val="28"/>
          <w:szCs w:val="28"/>
        </w:rPr>
        <w:t>циализация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AC5CA3">
        <w:rPr>
          <w:rFonts w:ascii="Times New Roman" w:hAnsi="Times New Roman"/>
          <w:sz w:val="28"/>
          <w:szCs w:val="28"/>
        </w:rPr>
        <w:t xml:space="preserve"> кооперирование</w:t>
      </w:r>
      <w:r>
        <w:rPr>
          <w:rFonts w:ascii="Times New Roman" w:hAnsi="Times New Roman"/>
          <w:sz w:val="28"/>
          <w:szCs w:val="28"/>
          <w:lang w:val="ru-RU"/>
        </w:rPr>
        <w:t xml:space="preserve"> и комбинирование </w:t>
      </w:r>
      <w:r w:rsidRPr="00AC5CA3">
        <w:rPr>
          <w:rFonts w:ascii="Times New Roman" w:hAnsi="Times New Roman"/>
          <w:sz w:val="28"/>
          <w:szCs w:val="28"/>
        </w:rPr>
        <w:t>играющих важную роль для  экономической эффективности предприятия и экономики в целом.</w:t>
      </w:r>
      <w:r>
        <w:rPr>
          <w:rFonts w:ascii="Times New Roman" w:hAnsi="Times New Roman"/>
          <w:sz w:val="28"/>
          <w:szCs w:val="28"/>
        </w:rPr>
        <w:t xml:space="preserve"> На мой взгляд, напрасно </w:t>
      </w:r>
      <w:r>
        <w:rPr>
          <w:rFonts w:ascii="Times New Roman" w:hAnsi="Times New Roman"/>
          <w:sz w:val="28"/>
          <w:szCs w:val="28"/>
          <w:lang w:val="ru-RU"/>
        </w:rPr>
        <w:t xml:space="preserve">так как </w:t>
      </w:r>
      <w:r w:rsidRPr="00AC5CA3">
        <w:rPr>
          <w:rFonts w:ascii="Times New Roman" w:hAnsi="Times New Roman"/>
          <w:sz w:val="28"/>
          <w:szCs w:val="28"/>
        </w:rPr>
        <w:t>специализация производства это процесс концентрации производства продукции, обладающей высокой степенью производственной общности до минимально допустимого или оптимальных размеров. С</w:t>
      </w:r>
      <w:r w:rsidRPr="00AC5CA3">
        <w:rPr>
          <w:rFonts w:ascii="Times New Roman" w:hAnsi="Times New Roman"/>
          <w:spacing w:val="-6"/>
          <w:sz w:val="28"/>
          <w:szCs w:val="28"/>
        </w:rPr>
        <w:t xml:space="preserve">пециализация производства развивается в том случае, если </w:t>
      </w:r>
      <w:r w:rsidRPr="00AC5CA3">
        <w:rPr>
          <w:rFonts w:ascii="Times New Roman" w:hAnsi="Times New Roman"/>
          <w:spacing w:val="-2"/>
          <w:sz w:val="28"/>
          <w:szCs w:val="28"/>
        </w:rPr>
        <w:t>к тому появляется объективная необходимость, когда становится</w:t>
      </w:r>
      <w:r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AC5CA3">
        <w:rPr>
          <w:rFonts w:ascii="Times New Roman" w:hAnsi="Times New Roman"/>
          <w:spacing w:val="-3"/>
          <w:sz w:val="28"/>
          <w:szCs w:val="28"/>
        </w:rPr>
        <w:t>экономически целесообразным применять высокопроизводитель</w:t>
      </w:r>
      <w:r w:rsidRPr="00AC5CA3">
        <w:rPr>
          <w:rFonts w:ascii="Times New Roman" w:hAnsi="Times New Roman"/>
          <w:spacing w:val="-1"/>
          <w:sz w:val="28"/>
          <w:szCs w:val="28"/>
        </w:rPr>
        <w:t>ную технику, прогрессивную технологию и организацию произ</w:t>
      </w:r>
      <w:r w:rsidRPr="00AC5CA3">
        <w:rPr>
          <w:rFonts w:ascii="Times New Roman" w:hAnsi="Times New Roman"/>
          <w:spacing w:val="-3"/>
          <w:sz w:val="28"/>
          <w:szCs w:val="28"/>
        </w:rPr>
        <w:t>водства. Следовательно, специализация сопровождается концент</w:t>
      </w:r>
      <w:r w:rsidRPr="00AC5CA3">
        <w:rPr>
          <w:rFonts w:ascii="Times New Roman" w:hAnsi="Times New Roman"/>
          <w:spacing w:val="-1"/>
          <w:sz w:val="28"/>
          <w:szCs w:val="28"/>
        </w:rPr>
        <w:t xml:space="preserve">рацией производства продукции, обладающей высокой </w:t>
      </w:r>
      <w:r w:rsidRPr="00AC5CA3">
        <w:rPr>
          <w:rFonts w:ascii="Times New Roman" w:hAnsi="Times New Roman"/>
          <w:sz w:val="28"/>
          <w:szCs w:val="28"/>
        </w:rPr>
        <w:t>степенью общности производства.</w:t>
      </w:r>
    </w:p>
    <w:p w:rsidR="000306B8" w:rsidRPr="00C377A5" w:rsidRDefault="000306B8" w:rsidP="00036F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То есть</w:t>
      </w:r>
      <w:r w:rsidRPr="00AC5CA3">
        <w:rPr>
          <w:rFonts w:ascii="Times New Roman" w:hAnsi="Times New Roman"/>
          <w:sz w:val="28"/>
          <w:szCs w:val="28"/>
        </w:rPr>
        <w:t xml:space="preserve"> другими словами - производство, приспособленное к выпуску мощности, превышающей минимально допустимую. В свою очередь, кооперирование - производственные связи  предприятий по совместному про</w:t>
      </w:r>
      <w:r>
        <w:rPr>
          <w:rFonts w:ascii="Times New Roman" w:hAnsi="Times New Roman"/>
          <w:sz w:val="28"/>
          <w:szCs w:val="28"/>
        </w:rPr>
        <w:t>изводству конечной продукции</w:t>
      </w:r>
      <w:r>
        <w:rPr>
          <w:rFonts w:ascii="Times New Roman" w:hAnsi="Times New Roman"/>
          <w:sz w:val="28"/>
          <w:szCs w:val="28"/>
          <w:lang w:val="ru-RU"/>
        </w:rPr>
        <w:t>, а комбинирование представляет собой объединение на одном предприятии разноотраслевых производств, связанных между собой технически, экономически и организационно.</w:t>
      </w:r>
    </w:p>
    <w:p w:rsidR="000306B8" w:rsidRPr="00AC5CA3" w:rsidRDefault="000306B8" w:rsidP="00036F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5CA3">
        <w:rPr>
          <w:rFonts w:ascii="Times New Roman" w:hAnsi="Times New Roman"/>
          <w:sz w:val="28"/>
          <w:szCs w:val="28"/>
        </w:rPr>
        <w:t>В курсовой работе раскрываются такие вопросы как: сущность, понятие, формы, показатели специализации, кооперирования, комбинирования, преимущества и недостатки, экономическая эффективность этих явлений. Приведены  примеры, дающие возможность увидеть и понять важность и необходимость этих явлений, отображены показатели и методы вычисления эффективности специализации, кооперирования, комбинирования, а также рассмотрены и другие немаловажные стороны данного вопроса.</w:t>
      </w:r>
    </w:p>
    <w:p w:rsidR="000306B8" w:rsidRDefault="000306B8" w:rsidP="00036F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</w:t>
      </w:r>
      <w:r w:rsidRPr="00AC5CA3">
        <w:rPr>
          <w:rFonts w:ascii="Times New Roman" w:hAnsi="Times New Roman"/>
          <w:sz w:val="28"/>
          <w:szCs w:val="28"/>
        </w:rPr>
        <w:t>а мой взгляд, стоит рассмотреть под</w:t>
      </w:r>
      <w:r>
        <w:rPr>
          <w:rFonts w:ascii="Times New Roman" w:hAnsi="Times New Roman"/>
          <w:sz w:val="28"/>
          <w:szCs w:val="28"/>
        </w:rPr>
        <w:t>робно понятие специализации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AC5CA3">
        <w:rPr>
          <w:rFonts w:ascii="Times New Roman" w:hAnsi="Times New Roman"/>
          <w:sz w:val="28"/>
          <w:szCs w:val="28"/>
        </w:rPr>
        <w:t xml:space="preserve"> коопери</w:t>
      </w:r>
      <w:r>
        <w:rPr>
          <w:rFonts w:ascii="Times New Roman" w:hAnsi="Times New Roman"/>
          <w:sz w:val="28"/>
          <w:szCs w:val="28"/>
        </w:rPr>
        <w:t>рования</w:t>
      </w:r>
      <w:r>
        <w:rPr>
          <w:rFonts w:ascii="Times New Roman" w:hAnsi="Times New Roman"/>
          <w:sz w:val="28"/>
          <w:szCs w:val="28"/>
          <w:lang w:val="ru-RU"/>
        </w:rPr>
        <w:t xml:space="preserve"> и комбинирование.</w:t>
      </w:r>
    </w:p>
    <w:p w:rsidR="000306B8" w:rsidRDefault="000306B8" w:rsidP="00036F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06B8" w:rsidRDefault="000306B8" w:rsidP="00036F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06B8" w:rsidRDefault="000306B8" w:rsidP="00036F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06B8" w:rsidRDefault="000306B8" w:rsidP="00036F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06B8" w:rsidRDefault="000306B8" w:rsidP="00036F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06B8" w:rsidRDefault="000306B8" w:rsidP="00036F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06B8" w:rsidRDefault="000306B8" w:rsidP="00036F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06B8" w:rsidRDefault="000306B8" w:rsidP="00036F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06B8" w:rsidRDefault="000306B8" w:rsidP="00036F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06B8" w:rsidRDefault="000306B8" w:rsidP="00036F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06B8" w:rsidRDefault="000306B8" w:rsidP="00036F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06B8" w:rsidRDefault="000306B8" w:rsidP="00036F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06B8" w:rsidRDefault="000306B8" w:rsidP="00036F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06B8" w:rsidRDefault="000306B8" w:rsidP="00036F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06B8" w:rsidRDefault="000306B8" w:rsidP="00036F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06B8" w:rsidRDefault="000306B8" w:rsidP="00036F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06B8" w:rsidRDefault="000306B8" w:rsidP="00036F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06B8" w:rsidRDefault="000306B8" w:rsidP="00036F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06B8" w:rsidRDefault="000306B8" w:rsidP="00036F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06B8" w:rsidRDefault="000306B8" w:rsidP="00036F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06B8" w:rsidRDefault="000306B8" w:rsidP="00036F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06B8" w:rsidRDefault="000306B8" w:rsidP="00036F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06B8" w:rsidRDefault="000306B8" w:rsidP="00036F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06B8" w:rsidRDefault="000306B8" w:rsidP="00036F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06B8" w:rsidRDefault="000306B8" w:rsidP="00F90735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A3A6D">
        <w:rPr>
          <w:rFonts w:ascii="Times New Roman" w:hAnsi="Times New Roman"/>
          <w:b/>
          <w:sz w:val="28"/>
          <w:szCs w:val="28"/>
          <w:lang w:val="ru-RU"/>
        </w:rPr>
        <w:t>1.СУЩНОСТЬ, ФОРМЫ И ПОКАЗАТЕЛИ УРОВНЯ СПЕЦИАЛИЗАЦИИ И КООПЕРИРОВАНИЯ ПРОИЗВОДСТВА</w:t>
      </w:r>
    </w:p>
    <w:p w:rsidR="000306B8" w:rsidRDefault="000306B8" w:rsidP="00EA3A6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41D6A">
        <w:rPr>
          <w:rFonts w:ascii="Times New Roman" w:hAnsi="Times New Roman"/>
          <w:b/>
          <w:sz w:val="28"/>
          <w:szCs w:val="28"/>
          <w:lang w:val="ru-RU"/>
        </w:rPr>
        <w:t>Специализация производства</w:t>
      </w:r>
      <w:r>
        <w:rPr>
          <w:rFonts w:ascii="Times New Roman" w:hAnsi="Times New Roman"/>
          <w:sz w:val="28"/>
          <w:szCs w:val="28"/>
          <w:lang w:val="ru-RU"/>
        </w:rPr>
        <w:t xml:space="preserve"> представляет собой такую форму его организации, при которой выпуск однородных видов продукции сосредоточивается в отдельных отраслях, на отдельных предприятиях и их подразделениях.</w:t>
      </w:r>
    </w:p>
    <w:p w:rsidR="000306B8" w:rsidRDefault="000306B8" w:rsidP="00EA3A6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Специализацию можно определить как концентрацию производства конструктивно и технологически однородной продукции, то есть сосредоточение на предприятиях (в цехе, на участке) одинаковой по способу изготовления продукции, предназначенной для конечного потребления, или отдельных узлов, агрегатов, деталей и  других элементов технологически сложного изделия или обособления отдельных стадий технологического процесса.</w:t>
      </w:r>
    </w:p>
    <w:p w:rsidR="000306B8" w:rsidRDefault="000306B8" w:rsidP="00EA3A6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зависимости от масштабности различают внутриотраслевую, межотраслевую и межгосударственную специализацию.</w:t>
      </w:r>
    </w:p>
    <w:p w:rsidR="000306B8" w:rsidRDefault="000306B8" w:rsidP="00EA3A6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2373D">
        <w:rPr>
          <w:rFonts w:ascii="Times New Roman" w:hAnsi="Times New Roman"/>
          <w:b/>
          <w:sz w:val="28"/>
          <w:szCs w:val="28"/>
          <w:lang w:val="ru-RU"/>
        </w:rPr>
        <w:t>Предметная специализация</w:t>
      </w:r>
      <w:r>
        <w:rPr>
          <w:rFonts w:ascii="Times New Roman" w:hAnsi="Times New Roman"/>
          <w:sz w:val="28"/>
          <w:szCs w:val="28"/>
          <w:lang w:val="ru-RU"/>
        </w:rPr>
        <w:t xml:space="preserve"> представляет собой сосредоточения выпуска готовых к конечному потреблению продуктов на конкретных предприятиях (например, станкостроительных, мебельных, обувных). При этом предприятие может специализироваться на выпуске продукции нескольких видов (многопредметная специализация) или одного вида (однопредметная специализация).</w:t>
      </w:r>
    </w:p>
    <w:p w:rsidR="000306B8" w:rsidRDefault="000306B8" w:rsidP="00EA3A6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2373D">
        <w:rPr>
          <w:rFonts w:ascii="Times New Roman" w:hAnsi="Times New Roman"/>
          <w:b/>
          <w:sz w:val="28"/>
          <w:szCs w:val="28"/>
          <w:lang w:val="ru-RU"/>
        </w:rPr>
        <w:t>Подетальная специализация</w:t>
      </w:r>
      <w:r>
        <w:rPr>
          <w:rFonts w:ascii="Times New Roman" w:hAnsi="Times New Roman"/>
          <w:sz w:val="28"/>
          <w:szCs w:val="28"/>
          <w:lang w:val="ru-RU"/>
        </w:rPr>
        <w:t xml:space="preserve"> – это процесс сосредоточения выпуска отдельных частей, узлов или деталей на конкретном предприятии (например, предприятие по выпуску подшипников, запасных частей и т.д.)</w:t>
      </w:r>
    </w:p>
    <w:p w:rsidR="000306B8" w:rsidRDefault="000306B8" w:rsidP="00EA3A6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83724">
        <w:rPr>
          <w:rFonts w:ascii="Times New Roman" w:hAnsi="Times New Roman"/>
          <w:b/>
          <w:sz w:val="28"/>
          <w:szCs w:val="28"/>
          <w:lang w:val="ru-RU"/>
        </w:rPr>
        <w:t>Технологическая (стадийная) специализация</w:t>
      </w:r>
      <w:r>
        <w:rPr>
          <w:rFonts w:ascii="Times New Roman" w:hAnsi="Times New Roman"/>
          <w:sz w:val="28"/>
          <w:szCs w:val="28"/>
          <w:lang w:val="ru-RU"/>
        </w:rPr>
        <w:t xml:space="preserve"> представляет собой процесс выделения отдельных стадий (операций) технологического процесса в самостоятельные предприятия (например, литейные, кузнечно-прессовые, сборочные предприятия, ткацкие фабрики и т.д.).</w:t>
      </w:r>
    </w:p>
    <w:p w:rsidR="000306B8" w:rsidRDefault="000306B8" w:rsidP="00EA3A6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Выделяют специализацию вспомогательных производств  и специализацию межотраслевых производств. Примером специализации вспомогательных производств являются ремонтные заводы, а специализации</w:t>
      </w:r>
      <w:r w:rsidRPr="00EF49F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межотраслевых производств – предприятия по выпуску продукции общемашиностроительного назначения (коленчатые валы, редукторы, зубчатые колеса и т.д.).</w:t>
      </w:r>
    </w:p>
    <w:p w:rsidR="000306B8" w:rsidRDefault="000306B8" w:rsidP="00EA3A6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Общее назначение форм специализации заключается в том, что они ориентированы на производство отдельных частей изделия. Различие заключается в том, что при подетальной специализации выпускаются части изделий (например, подшипники), а при технологической 0 полуфабрикаты (например, штамповки). Чем сложнее изделие, тем более эффективным может быть развитие специализации.</w:t>
      </w:r>
    </w:p>
    <w:p w:rsidR="000306B8" w:rsidRDefault="000306B8" w:rsidP="00EA3A6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Специализацию можно рассматривать по отношению к различным объектам: предприятиям (цехам, участкам), отраслям, регионам, государствам.</w:t>
      </w:r>
    </w:p>
    <w:p w:rsidR="000306B8" w:rsidRDefault="000306B8" w:rsidP="00EA3A6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Для характеристики уровня специализации на практике используется ряд показателей:</w:t>
      </w:r>
    </w:p>
    <w:p w:rsidR="000306B8" w:rsidRDefault="000306B8" w:rsidP="00EA3A6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-доля продукции специализированной отрасли (предприятия) в общем выпуске продукции данного вида;</w:t>
      </w:r>
    </w:p>
    <w:p w:rsidR="000306B8" w:rsidRDefault="000306B8" w:rsidP="00EA3A6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-доля основной (профильной) продукции отрасли, предприятия, цеха;</w:t>
      </w:r>
    </w:p>
    <w:p w:rsidR="000306B8" w:rsidRDefault="000306B8" w:rsidP="00EA3A6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-коэффициент подетальной специализации – доля продукции подетально (технологически) специализированных предприятий и цехов в общем выпуске продукции отрасли, предприятии, цеха;</w:t>
      </w:r>
    </w:p>
    <w:p w:rsidR="000306B8" w:rsidRDefault="000306B8" w:rsidP="00EA3A6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-широта номенклатуры и ассортимента выпускаемой продукции на предприятии и в цехе. Чем шире номенклатура и ассортимент выпускаемой продукции, тем ниже уровень специализации.</w:t>
      </w:r>
    </w:p>
    <w:p w:rsidR="000306B8" w:rsidRDefault="000306B8" w:rsidP="00EA3A6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Оценку (коэффициент) определенной формы специализации (К</w:t>
      </w:r>
      <w:r w:rsidRPr="0071179F">
        <w:rPr>
          <w:rFonts w:ascii="Times New Roman" w:hAnsi="Times New Roman"/>
          <w:sz w:val="28"/>
          <w:szCs w:val="28"/>
          <w:vertAlign w:val="subscript"/>
          <w:lang w:val="ru-RU"/>
        </w:rPr>
        <w:t>спец.пр.)</w:t>
      </w:r>
      <w:r>
        <w:rPr>
          <w:rFonts w:ascii="Times New Roman" w:hAnsi="Times New Roman"/>
          <w:sz w:val="28"/>
          <w:szCs w:val="28"/>
          <w:lang w:val="ru-RU"/>
        </w:rPr>
        <w:t xml:space="preserve"> можно осуществить на основе сравнения трудоемкости специализированной продукции (Те</w:t>
      </w:r>
      <w:r>
        <w:rPr>
          <w:rFonts w:ascii="Times New Roman" w:hAnsi="Times New Roman"/>
          <w:sz w:val="28"/>
          <w:szCs w:val="28"/>
          <w:vertAlign w:val="subscript"/>
          <w:lang w:val="ru-RU"/>
        </w:rPr>
        <w:t>спец.пр.</w:t>
      </w:r>
      <w:r>
        <w:rPr>
          <w:rFonts w:ascii="Times New Roman" w:hAnsi="Times New Roman"/>
          <w:sz w:val="28"/>
          <w:szCs w:val="28"/>
          <w:lang w:val="ru-RU"/>
        </w:rPr>
        <w:t>) и трудоемкости всей выпускаемой продукции (Те</w:t>
      </w:r>
      <w:r w:rsidRPr="0071179F">
        <w:rPr>
          <w:rFonts w:ascii="Times New Roman" w:hAnsi="Times New Roman"/>
          <w:sz w:val="28"/>
          <w:szCs w:val="28"/>
          <w:vertAlign w:val="subscript"/>
          <w:lang w:val="ru-RU"/>
        </w:rPr>
        <w:t>общ</w:t>
      </w:r>
      <w:r>
        <w:rPr>
          <w:rFonts w:ascii="Times New Roman" w:hAnsi="Times New Roman"/>
          <w:sz w:val="28"/>
          <w:szCs w:val="28"/>
          <w:lang w:val="ru-RU"/>
        </w:rPr>
        <w:t xml:space="preserve">) с учетом коэффициента выполнения норм времени (К </w:t>
      </w:r>
      <w:r>
        <w:rPr>
          <w:rFonts w:ascii="Times New Roman" w:hAnsi="Times New Roman"/>
          <w:sz w:val="28"/>
          <w:szCs w:val="28"/>
          <w:vertAlign w:val="subscript"/>
          <w:lang w:val="ru-RU"/>
        </w:rPr>
        <w:t>в.н.</w:t>
      </w:r>
      <w:r>
        <w:rPr>
          <w:rFonts w:ascii="Times New Roman" w:hAnsi="Times New Roman"/>
          <w:sz w:val="28"/>
          <w:szCs w:val="28"/>
          <w:lang w:val="ru-RU"/>
        </w:rPr>
        <w:t>) по формуле:</w:t>
      </w:r>
    </w:p>
    <w:p w:rsidR="000306B8" w:rsidRDefault="000306B8" w:rsidP="008F52DA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</w:t>
      </w:r>
      <w:r w:rsidRPr="0071179F">
        <w:rPr>
          <w:rFonts w:ascii="Times New Roman" w:hAnsi="Times New Roman"/>
          <w:sz w:val="28"/>
          <w:szCs w:val="28"/>
          <w:vertAlign w:val="subscript"/>
          <w:lang w:val="ru-RU"/>
        </w:rPr>
        <w:t>спец.пр.</w:t>
      </w:r>
      <w:r>
        <w:rPr>
          <w:rFonts w:ascii="Times New Roman" w:hAnsi="Times New Roman"/>
          <w:sz w:val="28"/>
          <w:szCs w:val="28"/>
          <w:lang w:val="ru-RU"/>
        </w:rPr>
        <w:t>=∑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n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71179F">
        <w:rPr>
          <w:rFonts w:ascii="Times New Roman" w:hAnsi="Times New Roman"/>
          <w:sz w:val="28"/>
          <w:szCs w:val="28"/>
          <w:vertAlign w:val="subscript"/>
          <w:lang w:val="ru-RU"/>
        </w:rPr>
        <w:t>=1</w:t>
      </w:r>
      <w:r w:rsidRPr="0071179F">
        <w:rPr>
          <w:rFonts w:ascii="Times New Roman" w:hAnsi="Times New Roman"/>
          <w:sz w:val="28"/>
          <w:szCs w:val="28"/>
          <w:lang w:val="ru-RU"/>
        </w:rPr>
        <w:t>(Те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71179F">
        <w:rPr>
          <w:rFonts w:ascii="Times New Roman" w:hAnsi="Times New Roman"/>
          <w:sz w:val="28"/>
          <w:szCs w:val="28"/>
          <w:lang w:val="ru-RU"/>
        </w:rPr>
        <w:t>*а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71179F">
        <w:rPr>
          <w:rFonts w:ascii="Times New Roman" w:hAnsi="Times New Roman"/>
          <w:sz w:val="28"/>
          <w:szCs w:val="28"/>
          <w:lang w:val="ru-RU"/>
        </w:rPr>
        <w:t>)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d</w:t>
      </w:r>
      <w:r w:rsidRPr="0071179F">
        <w:rPr>
          <w:rFonts w:ascii="Times New Roman" w:hAnsi="Times New Roman"/>
          <w:sz w:val="28"/>
          <w:szCs w:val="28"/>
          <w:lang w:val="ru-RU"/>
        </w:rPr>
        <w:t xml:space="preserve"> / </w:t>
      </w:r>
      <w:r>
        <w:rPr>
          <w:rFonts w:ascii="Times New Roman" w:hAnsi="Times New Roman"/>
          <w:sz w:val="28"/>
          <w:szCs w:val="28"/>
          <w:lang w:val="ru-RU"/>
        </w:rPr>
        <w:t>Те</w:t>
      </w:r>
      <w:r w:rsidRPr="0071179F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общ * </w:t>
      </w:r>
      <w:r>
        <w:rPr>
          <w:rFonts w:ascii="Times New Roman" w:hAnsi="Times New Roman"/>
          <w:sz w:val="28"/>
          <w:szCs w:val="28"/>
          <w:lang w:val="ru-RU"/>
        </w:rPr>
        <w:t xml:space="preserve">К </w:t>
      </w:r>
      <w:r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в.н., </w:t>
      </w:r>
      <w:r>
        <w:rPr>
          <w:rFonts w:ascii="Times New Roman" w:hAnsi="Times New Roman"/>
          <w:sz w:val="28"/>
          <w:szCs w:val="28"/>
          <w:lang w:val="ru-RU"/>
        </w:rPr>
        <w:t>где</w:t>
      </w:r>
    </w:p>
    <w:p w:rsidR="000306B8" w:rsidRDefault="000306B8" w:rsidP="00EA3A6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Те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lang w:val="ru-RU"/>
        </w:rPr>
        <w:t xml:space="preserve"> – суммарная трудоемкость производства i-го вида продукции за определенный период, нормо-ч.;</w:t>
      </w:r>
    </w:p>
    <w:p w:rsidR="000306B8" w:rsidRDefault="000306B8" w:rsidP="00EA3A6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663FB1">
        <w:rPr>
          <w:rFonts w:ascii="Times New Roman" w:hAnsi="Times New Roman"/>
          <w:sz w:val="28"/>
          <w:szCs w:val="28"/>
          <w:lang w:val="ru-RU"/>
        </w:rPr>
        <w:t xml:space="preserve"> – доля</w:t>
      </w:r>
      <w:r>
        <w:rPr>
          <w:rFonts w:ascii="Times New Roman" w:hAnsi="Times New Roman"/>
          <w:sz w:val="28"/>
          <w:szCs w:val="28"/>
          <w:lang w:val="ru-RU"/>
        </w:rPr>
        <w:t xml:space="preserve"> трудоемкости производства i-го вида специализированной продукции за определенный период, доли единицы;</w:t>
      </w:r>
    </w:p>
    <w:p w:rsidR="000306B8" w:rsidRDefault="000306B8" w:rsidP="00EA3A6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en-US"/>
        </w:rPr>
        <w:t>n</w:t>
      </w:r>
      <w:r w:rsidRPr="001D1969">
        <w:rPr>
          <w:rFonts w:ascii="Times New Roman" w:hAnsi="Times New Roman"/>
          <w:sz w:val="28"/>
          <w:szCs w:val="28"/>
          <w:lang w:val="ru-RU"/>
        </w:rPr>
        <w:t xml:space="preserve"> – количество </w:t>
      </w:r>
      <w:r>
        <w:rPr>
          <w:rFonts w:ascii="Times New Roman" w:hAnsi="Times New Roman"/>
          <w:sz w:val="28"/>
          <w:szCs w:val="28"/>
          <w:lang w:val="ru-RU"/>
        </w:rPr>
        <w:t>i-х видов продукции, производимых на предприятиях данной отрасли;</w:t>
      </w:r>
    </w:p>
    <w:p w:rsidR="000306B8" w:rsidRDefault="000306B8" w:rsidP="00EA3A6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Те</w:t>
      </w:r>
      <w:r w:rsidRPr="0071179F">
        <w:rPr>
          <w:rFonts w:ascii="Times New Roman" w:hAnsi="Times New Roman"/>
          <w:sz w:val="28"/>
          <w:szCs w:val="28"/>
          <w:vertAlign w:val="subscript"/>
          <w:lang w:val="ru-RU"/>
        </w:rPr>
        <w:t>общ</w:t>
      </w:r>
      <w:r>
        <w:rPr>
          <w:rFonts w:ascii="Times New Roman" w:hAnsi="Times New Roman"/>
          <w:sz w:val="28"/>
          <w:szCs w:val="28"/>
          <w:lang w:val="ru-RU"/>
        </w:rPr>
        <w:t xml:space="preserve"> – суммарная трудоемкость всего объема производства, норма – час;</w:t>
      </w:r>
    </w:p>
    <w:p w:rsidR="000306B8" w:rsidRDefault="000306B8" w:rsidP="00EA3A6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 </w:t>
      </w:r>
      <w:r>
        <w:rPr>
          <w:rFonts w:ascii="Times New Roman" w:hAnsi="Times New Roman"/>
          <w:sz w:val="28"/>
          <w:szCs w:val="28"/>
          <w:vertAlign w:val="subscript"/>
          <w:lang w:val="ru-RU"/>
        </w:rPr>
        <w:t>в.н.</w:t>
      </w:r>
      <w:r>
        <w:rPr>
          <w:rFonts w:ascii="Times New Roman" w:hAnsi="Times New Roman"/>
          <w:sz w:val="28"/>
          <w:szCs w:val="28"/>
          <w:lang w:val="ru-RU"/>
        </w:rPr>
        <w:t xml:space="preserve"> – средний коэффициент выполнения норм времени.</w:t>
      </w:r>
    </w:p>
    <w:p w:rsidR="000306B8" w:rsidRDefault="000306B8" w:rsidP="00EA3A6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Аналогично рассчитываются коэффициенты подетальной и технологической специализации.</w:t>
      </w:r>
    </w:p>
    <w:p w:rsidR="000306B8" w:rsidRDefault="000306B8" w:rsidP="00EA3A6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Показатели, характеризующие уровень специализации, различают в зависимости от объекта. Так, например, </w:t>
      </w:r>
      <w:r w:rsidRPr="00E017B2">
        <w:rPr>
          <w:rFonts w:ascii="Times New Roman" w:hAnsi="Times New Roman"/>
          <w:i/>
          <w:sz w:val="28"/>
          <w:szCs w:val="28"/>
          <w:lang w:val="ru-RU"/>
        </w:rPr>
        <w:t>специализация на уровне национальной экономики</w:t>
      </w:r>
      <w:r>
        <w:rPr>
          <w:rFonts w:ascii="Times New Roman" w:hAnsi="Times New Roman"/>
          <w:sz w:val="28"/>
          <w:szCs w:val="28"/>
          <w:lang w:val="ru-RU"/>
        </w:rPr>
        <w:t xml:space="preserve"> характеризуется степенью развития экономических связей с другими государствами. </w:t>
      </w:r>
      <w:r w:rsidRPr="00E017B2">
        <w:rPr>
          <w:rFonts w:ascii="Times New Roman" w:hAnsi="Times New Roman"/>
          <w:i/>
          <w:sz w:val="28"/>
          <w:szCs w:val="28"/>
          <w:lang w:val="ru-RU"/>
        </w:rPr>
        <w:t>Уровень специализации в промышленности</w:t>
      </w:r>
      <w:r>
        <w:rPr>
          <w:rFonts w:ascii="Times New Roman" w:hAnsi="Times New Roman"/>
          <w:sz w:val="28"/>
          <w:szCs w:val="28"/>
          <w:lang w:val="ru-RU"/>
        </w:rPr>
        <w:t xml:space="preserve"> в целом можно определить количеством специализированных отраслей. </w:t>
      </w:r>
      <w:r w:rsidRPr="00DA47D3">
        <w:rPr>
          <w:rFonts w:ascii="Times New Roman" w:hAnsi="Times New Roman"/>
          <w:i/>
          <w:sz w:val="28"/>
          <w:szCs w:val="28"/>
          <w:lang w:val="ru-RU"/>
        </w:rPr>
        <w:t>Уровень специализации в конкретной отрасли</w:t>
      </w:r>
      <w:r>
        <w:rPr>
          <w:rFonts w:ascii="Times New Roman" w:hAnsi="Times New Roman"/>
          <w:sz w:val="28"/>
          <w:szCs w:val="28"/>
          <w:lang w:val="ru-RU"/>
        </w:rPr>
        <w:t xml:space="preserve"> определяется ее удельным весом в общем выпуске продукции данного вида (например, удельным весом мебели, выпущенной на мебельных предприятиях, в общем выпуске мебели). Данный показатель позволяет судить о том, насколько производство продукции данного вида выделено в самостоятельную отрасль.</w:t>
      </w:r>
    </w:p>
    <w:p w:rsidR="000306B8" w:rsidRDefault="000306B8" w:rsidP="00EA3A6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DA47D3">
        <w:rPr>
          <w:rFonts w:ascii="Times New Roman" w:hAnsi="Times New Roman"/>
          <w:b/>
          <w:sz w:val="28"/>
          <w:szCs w:val="28"/>
          <w:lang w:val="ru-RU"/>
        </w:rPr>
        <w:t xml:space="preserve">Удельный вес основной (профильной) продукции в общем ее выпуске </w:t>
      </w:r>
      <w:r>
        <w:rPr>
          <w:rFonts w:ascii="Times New Roman" w:hAnsi="Times New Roman"/>
          <w:sz w:val="28"/>
          <w:szCs w:val="28"/>
          <w:lang w:val="ru-RU"/>
        </w:rPr>
        <w:t>в конкретной отрасли отражает степень однородности производства в рамках каждой отрасли.</w:t>
      </w:r>
    </w:p>
    <w:p w:rsidR="000306B8" w:rsidRPr="00DA47D3" w:rsidRDefault="000306B8" w:rsidP="00EA3A6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Уровень специализации конкретного предприятия</w:t>
      </w:r>
      <w:r>
        <w:rPr>
          <w:rFonts w:ascii="Times New Roman" w:hAnsi="Times New Roman"/>
          <w:sz w:val="28"/>
          <w:szCs w:val="28"/>
          <w:lang w:val="ru-RU"/>
        </w:rPr>
        <w:t xml:space="preserve"> можно оценить на основе таких показателей, как удельный вес массовой и крупносерийной продукции в общем объеме производства  предприятия (цеха), удельный вес специализированного оборудования в общем парке оборудования предприятия (цеха) и других (например количество специализированных цехов по отношению к общему числу цехов и т.д.).</w:t>
      </w:r>
    </w:p>
    <w:p w:rsidR="000306B8" w:rsidRDefault="000306B8" w:rsidP="00EA3A6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Неизбежным следствием специализации отраслей и предприятий при изготовлении отдельных заготовок, деталей и агрегатов для машин и оборудования является производственное кооперирование. Разделение труда и его кооперация в практике неразрывно связаны, так как специализация и кооперирование являются двумя сторонами процесса производства. Поэтому в экономическом плане их необходимо рассматривать в единстве.</w:t>
      </w:r>
    </w:p>
    <w:p w:rsidR="000306B8" w:rsidRDefault="000306B8" w:rsidP="00EA3A6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41D6A">
        <w:rPr>
          <w:rFonts w:ascii="Times New Roman" w:hAnsi="Times New Roman"/>
          <w:b/>
          <w:sz w:val="28"/>
          <w:szCs w:val="28"/>
          <w:lang w:val="ru-RU"/>
        </w:rPr>
        <w:t>Кооперирование</w:t>
      </w:r>
      <w:r>
        <w:rPr>
          <w:rFonts w:ascii="Times New Roman" w:hAnsi="Times New Roman"/>
          <w:sz w:val="28"/>
          <w:szCs w:val="28"/>
          <w:lang w:val="ru-RU"/>
        </w:rPr>
        <w:t xml:space="preserve"> – это установление длительных и устойчивых производственных связей между специализированными предприятиями с целью совместного изготовления, как правило, сложной продукции.</w:t>
      </w:r>
    </w:p>
    <w:p w:rsidR="000306B8" w:rsidRDefault="000306B8" w:rsidP="00EA3A6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соответствии с формами специализации различают 3 формы кооперирования:</w:t>
      </w:r>
    </w:p>
    <w:p w:rsidR="000306B8" w:rsidRDefault="000306B8" w:rsidP="00EA3A6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Pr="00AD3F15">
        <w:rPr>
          <w:rFonts w:ascii="Times New Roman" w:hAnsi="Times New Roman"/>
          <w:b/>
          <w:sz w:val="28"/>
          <w:szCs w:val="28"/>
          <w:lang w:val="ru-RU"/>
        </w:rPr>
        <w:t>предметное (агрегатное) кооперирование,</w:t>
      </w:r>
      <w:r>
        <w:rPr>
          <w:rFonts w:ascii="Times New Roman" w:hAnsi="Times New Roman"/>
          <w:sz w:val="28"/>
          <w:szCs w:val="28"/>
          <w:lang w:val="ru-RU"/>
        </w:rPr>
        <w:t xml:space="preserve"> - кооперирование, когда ряд предприятий поставляет разные изделия (электромоторы, генераторы, редукторы и т.д.) головному предприятию, выпускающему законченную продукцию – машину и оборудование;</w:t>
      </w:r>
    </w:p>
    <w:p w:rsidR="000306B8" w:rsidRDefault="000306B8" w:rsidP="00EA3A6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Pr="00AD3F15">
        <w:rPr>
          <w:rFonts w:ascii="Times New Roman" w:hAnsi="Times New Roman"/>
          <w:b/>
          <w:sz w:val="28"/>
          <w:szCs w:val="28"/>
          <w:lang w:val="ru-RU"/>
        </w:rPr>
        <w:t>подетальное кооперирование</w:t>
      </w:r>
      <w:r>
        <w:rPr>
          <w:rFonts w:ascii="Times New Roman" w:hAnsi="Times New Roman"/>
          <w:sz w:val="28"/>
          <w:szCs w:val="28"/>
          <w:lang w:val="ru-RU"/>
        </w:rPr>
        <w:t xml:space="preserve"> – кооперирование, когда ряд специализированных предприятий поставляет головному предприятию узлы и детали (подшипники, втулки, поршневые кольца и т.д.) для выпуска готовой продукции;</w:t>
      </w:r>
    </w:p>
    <w:p w:rsidR="000306B8" w:rsidRPr="000A7B9F" w:rsidRDefault="000306B8" w:rsidP="00EA3A6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D3F15">
        <w:rPr>
          <w:rFonts w:ascii="Times New Roman" w:hAnsi="Times New Roman"/>
          <w:b/>
          <w:sz w:val="28"/>
          <w:szCs w:val="28"/>
          <w:lang w:val="ru-RU"/>
        </w:rPr>
        <w:t>-технологическое (стадийное) кооперирование</w:t>
      </w:r>
      <w:r>
        <w:rPr>
          <w:rFonts w:ascii="Times New Roman" w:hAnsi="Times New Roman"/>
          <w:sz w:val="28"/>
          <w:szCs w:val="28"/>
          <w:lang w:val="ru-RU"/>
        </w:rPr>
        <w:t xml:space="preserve"> – кооперирование, которое выражается в поставках одними предприятиями полуфабрикатов головному предприятию (пряжиткацким фабрикам; поковок, отливки – машиностроительным заводам).</w:t>
      </w:r>
    </w:p>
    <w:p w:rsidR="000306B8" w:rsidRDefault="000306B8" w:rsidP="00EA3A6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Основным показателем уровня кооперирования производства является доля стоимости полуфабрикатов, заготовок, деталей и узлов, получаемых от других предприятий в порядке кооперирования, в общей стоимости продукции предприятия.</w:t>
      </w:r>
    </w:p>
    <w:p w:rsidR="000306B8" w:rsidRDefault="000306B8" w:rsidP="00EA3A6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Косвенным показателем уровня кооперирования является количество предприятий, с которым головные предприятия находятся в кооперационных связях.</w:t>
      </w:r>
    </w:p>
    <w:p w:rsidR="000306B8" w:rsidRDefault="000306B8" w:rsidP="00EA3A6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Относительно отраслевой принадлежности и территориального расположения предприятий различают следующие виды связей по кооперированию:</w:t>
      </w:r>
    </w:p>
    <w:p w:rsidR="000306B8" w:rsidRDefault="000306B8" w:rsidP="00EA3A6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Pr="00AE0E88">
        <w:rPr>
          <w:rFonts w:ascii="Times New Roman" w:hAnsi="Times New Roman"/>
          <w:i/>
          <w:sz w:val="28"/>
          <w:szCs w:val="28"/>
          <w:lang w:val="ru-RU"/>
        </w:rPr>
        <w:t>внутрирайонные</w:t>
      </w:r>
      <w:r>
        <w:rPr>
          <w:rFonts w:ascii="Times New Roman" w:hAnsi="Times New Roman"/>
          <w:sz w:val="28"/>
          <w:szCs w:val="28"/>
          <w:lang w:val="ru-RU"/>
        </w:rPr>
        <w:t>, когда кооперируются предприятия, расположенные в одном экономическом (административном) районе, вне зависимости от отраслевой принадлежности;</w:t>
      </w:r>
    </w:p>
    <w:p w:rsidR="000306B8" w:rsidRDefault="000306B8" w:rsidP="00EA3A6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Pr="00AE0E88">
        <w:rPr>
          <w:rFonts w:ascii="Times New Roman" w:hAnsi="Times New Roman"/>
          <w:i/>
          <w:sz w:val="28"/>
          <w:szCs w:val="28"/>
          <w:lang w:val="ru-RU"/>
        </w:rPr>
        <w:t>межрайонные</w:t>
      </w:r>
      <w:r>
        <w:rPr>
          <w:rFonts w:ascii="Times New Roman" w:hAnsi="Times New Roman"/>
          <w:sz w:val="28"/>
          <w:szCs w:val="28"/>
          <w:lang w:val="ru-RU"/>
        </w:rPr>
        <w:t>, когда в кооперацию вступают предприятия, расположенные в различных экономических (административных) районах;</w:t>
      </w:r>
    </w:p>
    <w:p w:rsidR="000306B8" w:rsidRDefault="000306B8" w:rsidP="00EA3A6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Pr="00AE0E88">
        <w:rPr>
          <w:rFonts w:ascii="Times New Roman" w:hAnsi="Times New Roman"/>
          <w:i/>
          <w:sz w:val="28"/>
          <w:szCs w:val="28"/>
          <w:lang w:val="ru-RU"/>
        </w:rPr>
        <w:t>внутриотраслевые</w:t>
      </w:r>
      <w:r>
        <w:rPr>
          <w:rFonts w:ascii="Times New Roman" w:hAnsi="Times New Roman"/>
          <w:sz w:val="28"/>
          <w:szCs w:val="28"/>
          <w:lang w:val="ru-RU"/>
        </w:rPr>
        <w:t>, когда кооперируются предприятия одной отрасли, и межотраслевые – при кооперировании предприятий разных отраслей.</w:t>
      </w:r>
    </w:p>
    <w:p w:rsidR="000306B8" w:rsidRDefault="000306B8" w:rsidP="00EA3A6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Кооперирование распространено в машиностроении, пищевой, легкой, деревообрабатывающей промышленности. В Республике Беларусь кооперирование широко развито в машиностроении и металлообработке, которые по удельному весу продукции в общем объеме продукции промышленности Беларуси составляет более 22%. Машиностроительные предприятия кооперируются как внутри страны, так и с предприятиями других стран, например России. Мировые тенденции свидетельствуют о неизбежности кооперирования предприятий различных стран. Основная задача предприятий Беларуси состоит в максимальном использовании таких преимуществ, как квалифицированная рабочая сила, наличие сильных научных подразделений, что подтверждают стратегии развития таких предприятий, как РУП «МАЗ», РУП «МТЗ» и др. На машиностроительных предприятиях Беларуси производятся металлорежущие станки, персональные ЭВМ, тракторы, грузовые автомобили, автобусы, троллейбусы, для производства которых необходимо развивать кооперирование.</w:t>
      </w:r>
    </w:p>
    <w:p w:rsidR="000306B8" w:rsidRDefault="000306B8" w:rsidP="00EA3A6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Кооперирование представляет собой прогрессивный процесс и в такой стране, как Япония, охватывает около 90% промышленных предприятий.</w:t>
      </w:r>
    </w:p>
    <w:p w:rsidR="000306B8" w:rsidRDefault="000306B8" w:rsidP="0067519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современных условиях развития науки и техники, глубокого общественного разделения труда используются многие виды кооперирования связей. Выбор оптимального варианта кооперирования осуществляется на основе проведения соответствующей экономической оценки.</w:t>
      </w:r>
    </w:p>
    <w:p w:rsidR="000306B8" w:rsidRDefault="000306B8" w:rsidP="0067519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06B8" w:rsidRDefault="000306B8" w:rsidP="0067519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06B8" w:rsidRDefault="000306B8" w:rsidP="0067519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06B8" w:rsidRDefault="000306B8" w:rsidP="0067519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06B8" w:rsidRDefault="000306B8" w:rsidP="0067519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06B8" w:rsidRDefault="000306B8" w:rsidP="0067519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06B8" w:rsidRDefault="000306B8" w:rsidP="0067519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06B8" w:rsidRDefault="000306B8" w:rsidP="0067519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06B8" w:rsidRDefault="000306B8" w:rsidP="0067519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06B8" w:rsidRDefault="000306B8" w:rsidP="0067519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06B8" w:rsidRDefault="000306B8" w:rsidP="0067519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06B8" w:rsidRDefault="000306B8" w:rsidP="0067519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06B8" w:rsidRDefault="000306B8" w:rsidP="0067519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06B8" w:rsidRDefault="000306B8" w:rsidP="0067519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06B8" w:rsidRDefault="000306B8" w:rsidP="0067519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06B8" w:rsidRDefault="000306B8" w:rsidP="000F740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2.</w:t>
      </w:r>
      <w:r w:rsidRPr="000F7408">
        <w:rPr>
          <w:rFonts w:ascii="Times New Roman" w:hAnsi="Times New Roman"/>
          <w:b/>
          <w:sz w:val="28"/>
          <w:szCs w:val="28"/>
          <w:lang w:val="ru-RU"/>
        </w:rPr>
        <w:t>СУЩНОСТЬ, ФОРМЫ И ПОКАЗАТЕЛИ УРОВНЯ КОМБИНИРОВАНИЯ ПРОИЗВОДСТВА</w:t>
      </w:r>
    </w:p>
    <w:p w:rsidR="000306B8" w:rsidRPr="00564BD7" w:rsidRDefault="000306B8" w:rsidP="000F74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3508D">
        <w:rPr>
          <w:rFonts w:ascii="Times New Roman" w:hAnsi="Times New Roman"/>
          <w:b/>
          <w:sz w:val="28"/>
          <w:szCs w:val="28"/>
          <w:lang w:val="ru-RU"/>
        </w:rPr>
        <w:t>Комбинирование</w:t>
      </w:r>
      <w:r w:rsidRPr="00564BD7">
        <w:rPr>
          <w:rFonts w:ascii="Times New Roman" w:hAnsi="Times New Roman"/>
          <w:sz w:val="28"/>
          <w:szCs w:val="28"/>
          <w:lang w:val="ru-RU"/>
        </w:rPr>
        <w:t xml:space="preserve"> представляет собой объединение на одном предприятии (комбинате) разноотраслевых производств, связанных между собой технически, экономически и организационно.</w:t>
      </w:r>
    </w:p>
    <w:p w:rsidR="000306B8" w:rsidRDefault="000306B8" w:rsidP="000F74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Объединение на одном предприятии разнородных производств различных отраслей или подотраслей представляет собой процесс концентрации.</w:t>
      </w:r>
    </w:p>
    <w:p w:rsidR="000306B8" w:rsidRDefault="000306B8" w:rsidP="000F74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Производственно-экономическое и технологическое единство характеризуется энергетической, сырьевой и транспортной базами, информационной системой.</w:t>
      </w:r>
    </w:p>
    <w:p w:rsidR="000306B8" w:rsidRDefault="000306B8" w:rsidP="000F74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Организационное единство выражается в согласовании стратегии развития и организационной структуры управления.</w:t>
      </w:r>
    </w:p>
    <w:p w:rsidR="000306B8" w:rsidRDefault="000306B8" w:rsidP="000F74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Все это приводит к территориальному единству, которое выражается в осуществлении процесса производства на едином пространстве, хотя в отдельных случаях общей площадки может и не быть.</w:t>
      </w:r>
    </w:p>
    <w:p w:rsidR="000306B8" w:rsidRDefault="000306B8" w:rsidP="000F74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Комбинирование может осуществляться:</w:t>
      </w:r>
    </w:p>
    <w:p w:rsidR="000306B8" w:rsidRDefault="000306B8" w:rsidP="000F74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на основе сочетания последовательных стадий переработки исходного сырья (например, текстильные, химические, металлургические комбинаты);</w:t>
      </w:r>
    </w:p>
    <w:p w:rsidR="000306B8" w:rsidRDefault="000306B8" w:rsidP="000F74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посредством комплексного использования сырья или нескольких видов исходного материала (например, нефтехимические комбинаты);</w:t>
      </w:r>
    </w:p>
    <w:p w:rsidR="000306B8" w:rsidRDefault="000306B8" w:rsidP="000F74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посредством использования отходов в производстве (например, комбинаты по переработке древесины, мясокомбинаты).</w:t>
      </w:r>
    </w:p>
    <w:p w:rsidR="000306B8" w:rsidRDefault="000306B8" w:rsidP="000F74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зависимости от характера связи между производствами различают:</w:t>
      </w:r>
    </w:p>
    <w:p w:rsidR="000306B8" w:rsidRDefault="000306B8" w:rsidP="000F74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7D1E43">
        <w:rPr>
          <w:rFonts w:ascii="Times New Roman" w:hAnsi="Times New Roman"/>
          <w:b/>
          <w:i/>
          <w:sz w:val="28"/>
          <w:szCs w:val="28"/>
          <w:lang w:val="ru-RU"/>
        </w:rPr>
        <w:t>вертикальное комбинирование</w:t>
      </w:r>
      <w:r>
        <w:rPr>
          <w:rFonts w:ascii="Times New Roman" w:hAnsi="Times New Roman"/>
          <w:sz w:val="28"/>
          <w:szCs w:val="28"/>
          <w:lang w:val="ru-RU"/>
        </w:rPr>
        <w:t>, совмещающее последовательные стадии переработки сырья в полуфабрикаты и готовую продукцию;</w:t>
      </w:r>
    </w:p>
    <w:p w:rsidR="000306B8" w:rsidRDefault="000306B8" w:rsidP="000F74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7D1E43">
        <w:rPr>
          <w:rFonts w:ascii="Times New Roman" w:hAnsi="Times New Roman"/>
          <w:b/>
          <w:i/>
          <w:sz w:val="28"/>
          <w:szCs w:val="28"/>
          <w:lang w:val="ru-RU"/>
        </w:rPr>
        <w:t>горизонтальное комбинирование</w:t>
      </w:r>
      <w:r>
        <w:rPr>
          <w:rFonts w:ascii="Times New Roman" w:hAnsi="Times New Roman"/>
          <w:sz w:val="28"/>
          <w:szCs w:val="28"/>
          <w:lang w:val="ru-RU"/>
        </w:rPr>
        <w:t>, заключающееся в получении разноотраслевой продукции на различных ступенях переработки сырья;</w:t>
      </w:r>
    </w:p>
    <w:p w:rsidR="000306B8" w:rsidRDefault="000306B8" w:rsidP="000F74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7D1E43">
        <w:rPr>
          <w:rFonts w:ascii="Times New Roman" w:hAnsi="Times New Roman"/>
          <w:b/>
          <w:i/>
          <w:sz w:val="28"/>
          <w:szCs w:val="28"/>
          <w:lang w:val="ru-RU"/>
        </w:rPr>
        <w:t>смешанное комбинирование</w:t>
      </w:r>
      <w:r>
        <w:rPr>
          <w:rFonts w:ascii="Times New Roman" w:hAnsi="Times New Roman"/>
          <w:sz w:val="28"/>
          <w:szCs w:val="28"/>
          <w:lang w:val="ru-RU"/>
        </w:rPr>
        <w:t>, которое объединяет два вышеназванных.</w:t>
      </w:r>
    </w:p>
    <w:p w:rsidR="000306B8" w:rsidRDefault="000306B8" w:rsidP="000F74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Уровень комбинирования можно оценить на основе следующих показателей:</w:t>
      </w:r>
    </w:p>
    <w:p w:rsidR="000306B8" w:rsidRDefault="000306B8" w:rsidP="000F74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удельного веса продукции, произведенной на комбинатах, в общем выпуске продукции;</w:t>
      </w:r>
    </w:p>
    <w:p w:rsidR="000306B8" w:rsidRDefault="000306B8" w:rsidP="000F74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соотношение стоимости продукции, выпущенной комбинированным производством, и стоимости продукции, выпущенной некомбинированными предприятиями;</w:t>
      </w:r>
    </w:p>
    <w:p w:rsidR="000306B8" w:rsidRDefault="000306B8" w:rsidP="000F74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степени комплексного использования первичного сырья.</w:t>
      </w:r>
    </w:p>
    <w:p w:rsidR="000306B8" w:rsidRDefault="000306B8" w:rsidP="000F74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Комбинирование имеет существенные различия в разных отраслях.</w:t>
      </w:r>
    </w:p>
    <w:p w:rsidR="000306B8" w:rsidRDefault="000306B8" w:rsidP="000F74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Комбинаты могут возникнуть и в результате организационного слияния нескольких самостоятельных предприятий. Но объединение можно назвать комбинатом только в том случае, если произойдет практическое объединение разноотраслевых производств.</w:t>
      </w:r>
    </w:p>
    <w:p w:rsidR="000306B8" w:rsidRDefault="000306B8" w:rsidP="000F74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Комбинирование позволяет значительно повышать эффективность производства за счет:</w:t>
      </w:r>
    </w:p>
    <w:p w:rsidR="000306B8" w:rsidRDefault="000306B8" w:rsidP="000F74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комплексного использования отходов;</w:t>
      </w:r>
    </w:p>
    <w:p w:rsidR="000306B8" w:rsidRDefault="000306B8" w:rsidP="000F74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снижения удельных капитальных вложений на содержание обслуживающих производств, ремонтного и складского хозяйств, водо-, тепло- и пароснабжения и т.д.;</w:t>
      </w:r>
    </w:p>
    <w:p w:rsidR="000306B8" w:rsidRDefault="000306B8" w:rsidP="000F74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расширения сырьевой базы для промышленного производства;</w:t>
      </w:r>
    </w:p>
    <w:p w:rsidR="000306B8" w:rsidRDefault="000306B8" w:rsidP="000F74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экономии на транспортных средствах;</w:t>
      </w:r>
    </w:p>
    <w:p w:rsidR="000306B8" w:rsidRDefault="000306B8" w:rsidP="000F74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равномерного размещения промышленных предприятий.</w:t>
      </w:r>
    </w:p>
    <w:p w:rsidR="000306B8" w:rsidRDefault="000306B8" w:rsidP="000F74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Комбинирование с экономических позиций представляет одну из самых прогрессивных форм концентрации и общественной организации производства, так как позволяет:</w:t>
      </w:r>
    </w:p>
    <w:p w:rsidR="000306B8" w:rsidRDefault="000306B8" w:rsidP="000F74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наиболее полно использовать все ресурсы предприятия;</w:t>
      </w:r>
    </w:p>
    <w:p w:rsidR="000306B8" w:rsidRDefault="000306B8" w:rsidP="000F74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расширить сырьевую базу отрасли;</w:t>
      </w:r>
    </w:p>
    <w:p w:rsidR="000306B8" w:rsidRDefault="000306B8" w:rsidP="000F74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снизить материалоемкость продукции за счет комплексного использования сырья, отходов производства и осуществления непрерывности технологического процесса;</w:t>
      </w:r>
    </w:p>
    <w:p w:rsidR="000306B8" w:rsidRDefault="000306B8" w:rsidP="000F74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более эффективно использовать основные производственные фонды и производственные мощности предприятия;</w:t>
      </w:r>
    </w:p>
    <w:p w:rsidR="000306B8" w:rsidRDefault="000306B8" w:rsidP="000F74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сократить длительность производственного цикла;</w:t>
      </w:r>
    </w:p>
    <w:p w:rsidR="000306B8" w:rsidRDefault="000306B8" w:rsidP="000F74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сократить инвестиции на развитие добывающих отраслей промышленности;</w:t>
      </w:r>
    </w:p>
    <w:p w:rsidR="000306B8" w:rsidRDefault="000306B8" w:rsidP="000F74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уменьшить производственные отходы и тем самым оказывать благотворное влияние на природную среду;</w:t>
      </w:r>
    </w:p>
    <w:p w:rsidR="000306B8" w:rsidRDefault="000306B8" w:rsidP="000F74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развивать концентрацию производства и получать выгоды от эффекта масштаба.</w:t>
      </w:r>
    </w:p>
    <w:p w:rsidR="000306B8" w:rsidRDefault="000306B8" w:rsidP="000F74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 оценке эффективности комбинирования следует обосновывать  размер затрат, которые необходимы для производства конкретной продукции, производимой обычным и комбинированным способами. При этом сравнение идет по таким показателям, как себестоимость продукции (с учетом транспортных затрат), капитальные вложения, производительность труда. Обязательное условие сравнения двух вариантов – учет именно тех затрат и результатов, которые обусловлены процессом комбинирования.</w:t>
      </w:r>
    </w:p>
    <w:p w:rsidR="000306B8" w:rsidRDefault="000306B8" w:rsidP="000F74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Республике Беларусь достаточно развиты отрасли, в которых эффективно используется комбинирование. Так, химическая и нефтехимическая промышленность по удельному весу продукции в общем объеме продукции промышленности Беларуси составляет 11.3%, черная металлургия – 4,0; лесная, деревообрабатывающая и целлюлозно-бумажная – 5,1; пищевая – 16,6% (на начало 2005 года).</w:t>
      </w:r>
    </w:p>
    <w:p w:rsidR="000306B8" w:rsidRDefault="000306B8" w:rsidP="000F74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06B8" w:rsidRDefault="000306B8" w:rsidP="000F74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06B8" w:rsidRDefault="000306B8" w:rsidP="000F74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06B8" w:rsidRDefault="000306B8" w:rsidP="001B43B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B43B8">
        <w:rPr>
          <w:rFonts w:ascii="Times New Roman" w:hAnsi="Times New Roman"/>
          <w:b/>
          <w:sz w:val="28"/>
          <w:szCs w:val="28"/>
          <w:lang w:val="ru-RU"/>
        </w:rPr>
        <w:t>3.ПРЕИМУЩЕСТВА И НЕДОСТАТКИ ПРОИЗВОДСТВЕННОЙ СПЕЦИАЛИЗАЦИИ, КООПЕРИРОВАНИЯ И КОМБИНИРОВАНИЯ</w:t>
      </w:r>
    </w:p>
    <w:p w:rsidR="000306B8" w:rsidRPr="00695674" w:rsidRDefault="000306B8" w:rsidP="0069567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val="ru-RU" w:eastAsia="be-BY"/>
        </w:rPr>
      </w:pPr>
      <w:r w:rsidRPr="00695674">
        <w:rPr>
          <w:rFonts w:ascii="Times New Roman" w:hAnsi="Times New Roman"/>
          <w:b/>
          <w:sz w:val="28"/>
          <w:szCs w:val="28"/>
          <w:u w:val="single"/>
          <w:lang w:eastAsia="be-BY"/>
        </w:rPr>
        <w:t>Преимуществ</w:t>
      </w:r>
      <w:r>
        <w:rPr>
          <w:rFonts w:ascii="Times New Roman" w:hAnsi="Times New Roman"/>
          <w:b/>
          <w:sz w:val="28"/>
          <w:szCs w:val="28"/>
          <w:u w:val="single"/>
          <w:lang w:val="ru-RU" w:eastAsia="be-BY"/>
        </w:rPr>
        <w:t>а</w:t>
      </w:r>
      <w:r w:rsidRPr="00695674">
        <w:rPr>
          <w:rFonts w:ascii="Times New Roman" w:hAnsi="Times New Roman"/>
          <w:b/>
          <w:sz w:val="28"/>
          <w:szCs w:val="28"/>
          <w:u w:val="single"/>
          <w:lang w:eastAsia="be-BY"/>
        </w:rPr>
        <w:t xml:space="preserve"> специализации: </w:t>
      </w:r>
    </w:p>
    <w:p w:rsidR="000306B8" w:rsidRDefault="000306B8" w:rsidP="006956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be-BY"/>
        </w:rPr>
      </w:pPr>
      <w:r>
        <w:rPr>
          <w:rFonts w:ascii="Times New Roman" w:hAnsi="Times New Roman"/>
          <w:sz w:val="28"/>
          <w:szCs w:val="28"/>
          <w:lang w:val="ru-RU" w:eastAsia="be-BY"/>
        </w:rPr>
        <w:t xml:space="preserve"> </w:t>
      </w:r>
      <w:r>
        <w:rPr>
          <w:rFonts w:ascii="Times New Roman" w:hAnsi="Times New Roman"/>
          <w:sz w:val="28"/>
          <w:szCs w:val="28"/>
          <w:lang w:eastAsia="be-BY"/>
        </w:rPr>
        <w:t>1. Рост ПТ</w:t>
      </w:r>
      <w:r>
        <w:rPr>
          <w:rFonts w:ascii="Times New Roman" w:hAnsi="Times New Roman"/>
          <w:sz w:val="28"/>
          <w:szCs w:val="28"/>
          <w:lang w:val="ru-RU" w:eastAsia="be-BY"/>
        </w:rPr>
        <w:t>;</w:t>
      </w:r>
    </w:p>
    <w:p w:rsidR="000306B8" w:rsidRDefault="000306B8" w:rsidP="006956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be-BY"/>
        </w:rPr>
      </w:pPr>
      <w:r w:rsidRPr="00695674">
        <w:rPr>
          <w:rFonts w:ascii="Times New Roman" w:hAnsi="Times New Roman"/>
          <w:sz w:val="28"/>
          <w:szCs w:val="28"/>
          <w:lang w:eastAsia="be-BY"/>
        </w:rPr>
        <w:t xml:space="preserve"> 2. Улучшается качество продукции</w:t>
      </w:r>
      <w:r>
        <w:rPr>
          <w:rFonts w:ascii="Times New Roman" w:hAnsi="Times New Roman"/>
          <w:sz w:val="28"/>
          <w:szCs w:val="28"/>
          <w:lang w:val="ru-RU" w:eastAsia="be-BY"/>
        </w:rPr>
        <w:t>;</w:t>
      </w:r>
    </w:p>
    <w:p w:rsidR="000306B8" w:rsidRDefault="000306B8" w:rsidP="006956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be-BY"/>
        </w:rPr>
      </w:pPr>
      <w:r w:rsidRPr="00695674">
        <w:rPr>
          <w:rFonts w:ascii="Times New Roman" w:hAnsi="Times New Roman"/>
          <w:sz w:val="28"/>
          <w:szCs w:val="28"/>
          <w:lang w:eastAsia="be-BY"/>
        </w:rPr>
        <w:t xml:space="preserve"> 3. Сокращаются материал</w:t>
      </w:r>
      <w:r>
        <w:rPr>
          <w:rFonts w:ascii="Times New Roman" w:hAnsi="Times New Roman"/>
          <w:sz w:val="28"/>
          <w:szCs w:val="28"/>
          <w:lang w:eastAsia="be-BY"/>
        </w:rPr>
        <w:t>ьные затраты и снижаются потери</w:t>
      </w:r>
      <w:r>
        <w:rPr>
          <w:rFonts w:ascii="Times New Roman" w:hAnsi="Times New Roman"/>
          <w:sz w:val="28"/>
          <w:szCs w:val="28"/>
          <w:lang w:val="ru-RU" w:eastAsia="be-BY"/>
        </w:rPr>
        <w:t>;</w:t>
      </w:r>
    </w:p>
    <w:p w:rsidR="000306B8" w:rsidRPr="00695674" w:rsidRDefault="000306B8" w:rsidP="006956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be-BY"/>
        </w:rPr>
      </w:pPr>
      <w:r w:rsidRPr="00695674">
        <w:rPr>
          <w:rFonts w:ascii="Times New Roman" w:hAnsi="Times New Roman"/>
          <w:sz w:val="28"/>
          <w:szCs w:val="28"/>
          <w:lang w:eastAsia="be-BY"/>
        </w:rPr>
        <w:t xml:space="preserve"> 4. Создаются возможности для автоматизации производства. </w:t>
      </w:r>
    </w:p>
    <w:p w:rsidR="000306B8" w:rsidRPr="00695674" w:rsidRDefault="000306B8" w:rsidP="006956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be-BY"/>
        </w:rPr>
      </w:pPr>
      <w:r w:rsidRPr="00695674">
        <w:rPr>
          <w:rFonts w:ascii="Times New Roman" w:hAnsi="Times New Roman"/>
          <w:sz w:val="28"/>
          <w:szCs w:val="28"/>
          <w:lang w:eastAsia="be-BY"/>
        </w:rPr>
        <w:t xml:space="preserve">Специализация в производстве вызывает необходимость в кооперировании. </w:t>
      </w:r>
    </w:p>
    <w:p w:rsidR="000306B8" w:rsidRPr="00695674" w:rsidRDefault="000306B8" w:rsidP="00695674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iCs/>
          <w:sz w:val="28"/>
          <w:szCs w:val="28"/>
          <w:u w:val="single"/>
          <w:lang w:val="ru-RU"/>
        </w:rPr>
      </w:pPr>
      <w:r w:rsidRPr="00695674">
        <w:rPr>
          <w:b/>
          <w:iCs/>
          <w:sz w:val="28"/>
          <w:szCs w:val="28"/>
          <w:u w:val="single"/>
        </w:rPr>
        <w:t>Преимущества кооперирования:</w:t>
      </w:r>
    </w:p>
    <w:p w:rsidR="000306B8" w:rsidRDefault="000306B8" w:rsidP="00695674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695674">
        <w:rPr>
          <w:i/>
          <w:iCs/>
          <w:sz w:val="28"/>
          <w:szCs w:val="28"/>
        </w:rPr>
        <w:t xml:space="preserve"> </w:t>
      </w:r>
      <w:r w:rsidRPr="00695674">
        <w:rPr>
          <w:sz w:val="28"/>
          <w:szCs w:val="28"/>
        </w:rPr>
        <w:t>1. Сокращение длительности производственного цикла по производству продукции</w:t>
      </w:r>
      <w:r>
        <w:rPr>
          <w:sz w:val="28"/>
          <w:szCs w:val="28"/>
          <w:lang w:val="ru-RU"/>
        </w:rPr>
        <w:t>;</w:t>
      </w:r>
    </w:p>
    <w:p w:rsidR="000306B8" w:rsidRDefault="000306B8" w:rsidP="00695674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695674">
        <w:rPr>
          <w:sz w:val="28"/>
          <w:szCs w:val="28"/>
        </w:rPr>
        <w:t xml:space="preserve"> 2. Обеспечивается более полная загрузка производственной мощности</w:t>
      </w:r>
      <w:r>
        <w:rPr>
          <w:sz w:val="28"/>
          <w:szCs w:val="28"/>
          <w:lang w:val="ru-RU"/>
        </w:rPr>
        <w:t>;</w:t>
      </w:r>
    </w:p>
    <w:p w:rsidR="000306B8" w:rsidRPr="00695674" w:rsidRDefault="000306B8" w:rsidP="00695674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5674">
        <w:rPr>
          <w:sz w:val="28"/>
          <w:szCs w:val="28"/>
        </w:rPr>
        <w:t xml:space="preserve"> 3. Сокращаются запасы сырья и материалов, а, следовательно, ускоряется оборачиваемость оборотных средств. </w:t>
      </w:r>
    </w:p>
    <w:p w:rsidR="000306B8" w:rsidRDefault="000306B8" w:rsidP="00695674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695674">
        <w:rPr>
          <w:b/>
          <w:sz w:val="28"/>
          <w:szCs w:val="28"/>
          <w:u w:val="single"/>
        </w:rPr>
        <w:t>Преимущества комбинирования</w:t>
      </w:r>
      <w:r w:rsidRPr="007A3DE3">
        <w:rPr>
          <w:b/>
          <w:sz w:val="28"/>
          <w:szCs w:val="28"/>
          <w:u w:val="single"/>
        </w:rPr>
        <w:t>:</w:t>
      </w:r>
    </w:p>
    <w:p w:rsidR="000306B8" w:rsidRDefault="000306B8" w:rsidP="0058311D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ru-RU"/>
        </w:rPr>
      </w:pPr>
      <w:r w:rsidRPr="00695674">
        <w:rPr>
          <w:sz w:val="28"/>
          <w:szCs w:val="28"/>
        </w:rPr>
        <w:t>1. Присущи все п</w:t>
      </w:r>
      <w:r>
        <w:rPr>
          <w:sz w:val="28"/>
          <w:szCs w:val="28"/>
        </w:rPr>
        <w:t>реимущества крупных предприятий</w:t>
      </w:r>
      <w:r>
        <w:rPr>
          <w:sz w:val="28"/>
          <w:szCs w:val="28"/>
          <w:lang w:val="ru-RU"/>
        </w:rPr>
        <w:t>;</w:t>
      </w:r>
    </w:p>
    <w:p w:rsidR="000306B8" w:rsidRDefault="000306B8" w:rsidP="0058311D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ru-RU"/>
        </w:rPr>
      </w:pPr>
      <w:r w:rsidRPr="00695674">
        <w:rPr>
          <w:sz w:val="28"/>
          <w:szCs w:val="28"/>
        </w:rPr>
        <w:t>2. Устраняется ряд операций, а, следовательно, и расходы (по загрузке, разгрузке, транспортиров</w:t>
      </w:r>
      <w:r>
        <w:rPr>
          <w:sz w:val="28"/>
          <w:szCs w:val="28"/>
        </w:rPr>
        <w:t>ке и т.д.)</w:t>
      </w:r>
      <w:r>
        <w:rPr>
          <w:sz w:val="28"/>
          <w:szCs w:val="28"/>
          <w:lang w:val="ru-RU"/>
        </w:rPr>
        <w:t>;</w:t>
      </w:r>
    </w:p>
    <w:p w:rsidR="000306B8" w:rsidRDefault="000306B8" w:rsidP="0058311D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ru-RU"/>
        </w:rPr>
      </w:pPr>
      <w:r w:rsidRPr="00695674">
        <w:rPr>
          <w:sz w:val="28"/>
          <w:szCs w:val="28"/>
        </w:rPr>
        <w:t>3. Обеспечивается сокращение длительности  производственного цикла</w:t>
      </w:r>
      <w:r>
        <w:rPr>
          <w:sz w:val="28"/>
          <w:szCs w:val="28"/>
          <w:lang w:val="ru-RU"/>
        </w:rPr>
        <w:t>;</w:t>
      </w:r>
    </w:p>
    <w:p w:rsidR="000306B8" w:rsidRDefault="000306B8" w:rsidP="0058311D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ru-RU"/>
        </w:rPr>
      </w:pPr>
      <w:r w:rsidRPr="00695674">
        <w:rPr>
          <w:sz w:val="28"/>
          <w:szCs w:val="28"/>
        </w:rPr>
        <w:t>4. Устраняютс</w:t>
      </w:r>
      <w:r>
        <w:rPr>
          <w:sz w:val="28"/>
          <w:szCs w:val="28"/>
        </w:rPr>
        <w:t>я запасы материальных ценностей</w:t>
      </w:r>
      <w:r>
        <w:rPr>
          <w:sz w:val="28"/>
          <w:szCs w:val="28"/>
          <w:lang w:val="ru-RU"/>
        </w:rPr>
        <w:t>;</w:t>
      </w:r>
    </w:p>
    <w:p w:rsidR="000306B8" w:rsidRPr="00695674" w:rsidRDefault="000306B8" w:rsidP="0058311D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95674">
        <w:rPr>
          <w:sz w:val="28"/>
          <w:szCs w:val="28"/>
        </w:rPr>
        <w:t xml:space="preserve">5. Обеспечивается комплексное использование сырья. </w:t>
      </w:r>
    </w:p>
    <w:p w:rsidR="000306B8" w:rsidRPr="00491F6A" w:rsidRDefault="000306B8" w:rsidP="00491F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be-BY"/>
        </w:rPr>
      </w:pPr>
      <w:r w:rsidRPr="00491F6A">
        <w:rPr>
          <w:rFonts w:ascii="Times New Roman" w:hAnsi="Times New Roman"/>
          <w:b/>
          <w:bCs/>
          <w:sz w:val="28"/>
          <w:szCs w:val="28"/>
          <w:lang w:eastAsia="be-BY"/>
        </w:rPr>
        <w:t>К недостаткам</w:t>
      </w:r>
      <w:r w:rsidRPr="00491F6A">
        <w:rPr>
          <w:rFonts w:ascii="Times New Roman" w:hAnsi="Times New Roman"/>
          <w:sz w:val="28"/>
          <w:szCs w:val="28"/>
          <w:lang w:eastAsia="be-BY"/>
        </w:rPr>
        <w:t xml:space="preserve"> специализации и кооперирования следует прежде всего отнести следующие моменты: </w:t>
      </w:r>
    </w:p>
    <w:p w:rsidR="000306B8" w:rsidRPr="00491F6A" w:rsidRDefault="000306B8" w:rsidP="00491F6A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be-BY"/>
        </w:rPr>
      </w:pPr>
      <w:r w:rsidRPr="00491F6A">
        <w:rPr>
          <w:rFonts w:ascii="Times New Roman" w:hAnsi="Times New Roman"/>
          <w:sz w:val="28"/>
          <w:szCs w:val="28"/>
          <w:lang w:eastAsia="be-BY"/>
        </w:rPr>
        <w:t xml:space="preserve">рост транспортных расходов на единицу продукции вследствие увеличения радиуса кооперирования; </w:t>
      </w:r>
    </w:p>
    <w:p w:rsidR="000306B8" w:rsidRPr="00491F6A" w:rsidRDefault="000306B8" w:rsidP="00491F6A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be-BY"/>
        </w:rPr>
      </w:pPr>
      <w:r w:rsidRPr="00491F6A">
        <w:rPr>
          <w:rFonts w:ascii="Times New Roman" w:hAnsi="Times New Roman"/>
          <w:sz w:val="28"/>
          <w:szCs w:val="28"/>
          <w:lang w:eastAsia="be-BY"/>
        </w:rPr>
        <w:t xml:space="preserve">монотонность в работе, поэтому в этом случае необходимо принимать определенные меры по снижению отрицательного воздействия этого явления на работника. </w:t>
      </w:r>
    </w:p>
    <w:p w:rsidR="000306B8" w:rsidRDefault="000306B8" w:rsidP="00491F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be-BY"/>
        </w:rPr>
      </w:pPr>
      <w:r w:rsidRPr="00491F6A">
        <w:rPr>
          <w:rFonts w:ascii="Times New Roman" w:hAnsi="Times New Roman"/>
          <w:sz w:val="28"/>
          <w:szCs w:val="28"/>
          <w:lang w:eastAsia="be-BY"/>
        </w:rPr>
        <w:t>Все вышеперечисленные положительные и отрицательные стороны необходимо учитывать при планировании и развитии специализации и кооперирования с целью нахождения оптимального варианта.</w:t>
      </w:r>
    </w:p>
    <w:p w:rsidR="000306B8" w:rsidRPr="00556138" w:rsidRDefault="000306B8" w:rsidP="005561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be-BY"/>
        </w:rPr>
      </w:pPr>
      <w:r w:rsidRPr="00556138">
        <w:rPr>
          <w:rFonts w:ascii="Times New Roman" w:hAnsi="Times New Roman"/>
          <w:sz w:val="28"/>
          <w:szCs w:val="28"/>
          <w:lang w:eastAsia="be-BY"/>
        </w:rPr>
        <w:t>Таким образом, развитие комбинирования на предприятии является одним из действенных направлений для увеличения выпуска продукции, улучшения использования всех ресурсов предприятия, снижения себестоимости продукции и увеличения прибыли на предприятии.</w:t>
      </w:r>
    </w:p>
    <w:p w:rsidR="000306B8" w:rsidRDefault="000306B8" w:rsidP="00A1742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be-BY"/>
        </w:rPr>
      </w:pPr>
    </w:p>
    <w:p w:rsidR="000306B8" w:rsidRDefault="000306B8" w:rsidP="00A1742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be-BY"/>
        </w:rPr>
      </w:pPr>
    </w:p>
    <w:p w:rsidR="000306B8" w:rsidRDefault="000306B8" w:rsidP="00A1742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be-BY"/>
        </w:rPr>
      </w:pPr>
    </w:p>
    <w:p w:rsidR="000306B8" w:rsidRDefault="000306B8" w:rsidP="00A1742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be-BY"/>
        </w:rPr>
      </w:pPr>
    </w:p>
    <w:p w:rsidR="000306B8" w:rsidRDefault="000306B8" w:rsidP="00A1742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be-BY"/>
        </w:rPr>
      </w:pPr>
    </w:p>
    <w:p w:rsidR="000306B8" w:rsidRDefault="000306B8" w:rsidP="00A1742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be-BY"/>
        </w:rPr>
      </w:pPr>
    </w:p>
    <w:p w:rsidR="000306B8" w:rsidRDefault="000306B8" w:rsidP="00A1742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be-BY"/>
        </w:rPr>
      </w:pPr>
    </w:p>
    <w:p w:rsidR="000306B8" w:rsidRDefault="000306B8" w:rsidP="00A1742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be-BY"/>
        </w:rPr>
      </w:pPr>
    </w:p>
    <w:p w:rsidR="000306B8" w:rsidRDefault="000306B8" w:rsidP="00A1742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be-BY"/>
        </w:rPr>
      </w:pPr>
    </w:p>
    <w:p w:rsidR="000306B8" w:rsidRDefault="000306B8" w:rsidP="00A1742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be-BY"/>
        </w:rPr>
      </w:pPr>
    </w:p>
    <w:p w:rsidR="000306B8" w:rsidRDefault="000306B8" w:rsidP="00A1742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be-BY"/>
        </w:rPr>
      </w:pPr>
    </w:p>
    <w:p w:rsidR="000306B8" w:rsidRDefault="000306B8" w:rsidP="00A1742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be-BY"/>
        </w:rPr>
      </w:pPr>
    </w:p>
    <w:p w:rsidR="000306B8" w:rsidRDefault="000306B8" w:rsidP="00A1742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be-BY"/>
        </w:rPr>
      </w:pPr>
    </w:p>
    <w:p w:rsidR="000306B8" w:rsidRDefault="000306B8" w:rsidP="00A1742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be-BY"/>
        </w:rPr>
      </w:pPr>
    </w:p>
    <w:p w:rsidR="000306B8" w:rsidRDefault="000306B8" w:rsidP="00A1742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be-BY"/>
        </w:rPr>
      </w:pPr>
    </w:p>
    <w:p w:rsidR="000306B8" w:rsidRDefault="000306B8" w:rsidP="00A1742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be-BY"/>
        </w:rPr>
      </w:pPr>
    </w:p>
    <w:p w:rsidR="000306B8" w:rsidRPr="00A17423" w:rsidRDefault="000306B8" w:rsidP="00A174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ru-RU" w:eastAsia="be-BY"/>
        </w:rPr>
      </w:pPr>
      <w:r w:rsidRPr="00A17423">
        <w:rPr>
          <w:rFonts w:ascii="Times New Roman" w:hAnsi="Times New Roman"/>
          <w:b/>
          <w:sz w:val="28"/>
          <w:szCs w:val="28"/>
          <w:lang w:val="ru-RU"/>
        </w:rPr>
        <w:t>4.ЭКОНОМИЧЕСКАЯ ЭФФЕКТИВНОСТЬ СПЕЦИАЛИЗАЦИИ, КООПЕРИРОВАНИЯ И КОМБИНИРОВАНИЯ ПРОИЗВОДСТВА</w:t>
      </w:r>
    </w:p>
    <w:p w:rsidR="000306B8" w:rsidRPr="00994B78" w:rsidRDefault="000306B8" w:rsidP="00A174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be-BY"/>
        </w:rPr>
      </w:pPr>
      <w:r w:rsidRPr="00994B78">
        <w:rPr>
          <w:rFonts w:ascii="Times New Roman" w:hAnsi="Times New Roman"/>
          <w:sz w:val="28"/>
          <w:szCs w:val="28"/>
          <w:lang w:eastAsia="be-BY"/>
        </w:rPr>
        <w:t xml:space="preserve">Развитие специализации и кооперирования оказывает самое существенное воздействие на эффективность общественного производства и отдельного предприятия в силу следующих обстоятельств: </w:t>
      </w:r>
    </w:p>
    <w:p w:rsidR="000306B8" w:rsidRPr="00994B78" w:rsidRDefault="000306B8" w:rsidP="00A17423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be-BY"/>
        </w:rPr>
      </w:pPr>
      <w:r w:rsidRPr="00994B78">
        <w:rPr>
          <w:rFonts w:ascii="Times New Roman" w:hAnsi="Times New Roman"/>
          <w:sz w:val="28"/>
          <w:szCs w:val="28"/>
          <w:lang w:eastAsia="be-BY"/>
        </w:rPr>
        <w:t xml:space="preserve">специализация является основой для механизации и автоматизации производства; </w:t>
      </w:r>
    </w:p>
    <w:p w:rsidR="000306B8" w:rsidRPr="00994B78" w:rsidRDefault="000306B8" w:rsidP="00A17423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be-BY"/>
        </w:rPr>
      </w:pPr>
      <w:r w:rsidRPr="00994B78">
        <w:rPr>
          <w:rFonts w:ascii="Times New Roman" w:hAnsi="Times New Roman"/>
          <w:sz w:val="28"/>
          <w:szCs w:val="28"/>
          <w:lang w:eastAsia="be-BY"/>
        </w:rPr>
        <w:t xml:space="preserve">на специализированных предприятиях, как правило, выше качество продукции, нежели если бы эта продукция выпускалась на неспециализированных предприятиях; </w:t>
      </w:r>
    </w:p>
    <w:p w:rsidR="000306B8" w:rsidRPr="00994B78" w:rsidRDefault="000306B8" w:rsidP="00A17423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be-BY"/>
        </w:rPr>
      </w:pPr>
      <w:r w:rsidRPr="00994B78">
        <w:rPr>
          <w:rFonts w:ascii="Times New Roman" w:hAnsi="Times New Roman"/>
          <w:sz w:val="28"/>
          <w:szCs w:val="28"/>
          <w:lang w:eastAsia="be-BY"/>
        </w:rPr>
        <w:t xml:space="preserve">на специализированных предприятиях больше возможностей для применения более производительной техники и технологии и наиболее эффективного их использования; </w:t>
      </w:r>
    </w:p>
    <w:p w:rsidR="000306B8" w:rsidRPr="00994B78" w:rsidRDefault="000306B8" w:rsidP="00A17423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be-BY"/>
        </w:rPr>
      </w:pPr>
      <w:r w:rsidRPr="00994B78">
        <w:rPr>
          <w:rFonts w:ascii="Times New Roman" w:hAnsi="Times New Roman"/>
          <w:sz w:val="28"/>
          <w:szCs w:val="28"/>
          <w:lang w:eastAsia="be-BY"/>
        </w:rPr>
        <w:t xml:space="preserve">специализация позволяет снизить издержки на производство продукции за счет более высокого уровня механизации и автоматизации труда, использования более квалифицированной рабочей силы и концентрации производства; </w:t>
      </w:r>
    </w:p>
    <w:p w:rsidR="000306B8" w:rsidRPr="00994B78" w:rsidRDefault="000306B8" w:rsidP="00A17423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be-BY"/>
        </w:rPr>
      </w:pPr>
      <w:r w:rsidRPr="00994B78">
        <w:rPr>
          <w:rFonts w:ascii="Times New Roman" w:hAnsi="Times New Roman"/>
          <w:sz w:val="28"/>
          <w:szCs w:val="28"/>
          <w:lang w:eastAsia="be-BY"/>
        </w:rPr>
        <w:t xml:space="preserve">развитие специализации обусловливает необходимость объективного развития стандартизации и унификации производства; </w:t>
      </w:r>
    </w:p>
    <w:p w:rsidR="000306B8" w:rsidRPr="00994B78" w:rsidRDefault="000306B8" w:rsidP="00A17423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be-BY"/>
        </w:rPr>
      </w:pPr>
      <w:r w:rsidRPr="00994B78">
        <w:rPr>
          <w:rFonts w:ascii="Times New Roman" w:hAnsi="Times New Roman"/>
          <w:sz w:val="28"/>
          <w:szCs w:val="28"/>
          <w:lang w:eastAsia="be-BY"/>
        </w:rPr>
        <w:t xml:space="preserve">специализация позволяет даже на мелких предприятиях механизировать и автоматизировать производство и обеспечить высокую эффективность. </w:t>
      </w:r>
    </w:p>
    <w:p w:rsidR="000306B8" w:rsidRPr="00994B78" w:rsidRDefault="000306B8" w:rsidP="00A174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be-BY"/>
        </w:rPr>
      </w:pPr>
      <w:r w:rsidRPr="00994B78">
        <w:rPr>
          <w:rFonts w:ascii="Times New Roman" w:hAnsi="Times New Roman"/>
          <w:sz w:val="28"/>
          <w:szCs w:val="28"/>
          <w:lang w:eastAsia="be-BY"/>
        </w:rPr>
        <w:t>Экономический эффект (</w:t>
      </w:r>
      <w:r w:rsidRPr="00994B78">
        <w:rPr>
          <w:rFonts w:ascii="Times New Roman" w:hAnsi="Times New Roman"/>
          <w:i/>
          <w:iCs/>
          <w:sz w:val="28"/>
          <w:szCs w:val="28"/>
          <w:lang w:eastAsia="be-BY"/>
        </w:rPr>
        <w:t>Э)</w:t>
      </w:r>
      <w:r w:rsidRPr="00994B78">
        <w:rPr>
          <w:rFonts w:ascii="Times New Roman" w:hAnsi="Times New Roman"/>
          <w:sz w:val="28"/>
          <w:szCs w:val="28"/>
          <w:lang w:eastAsia="be-BY"/>
        </w:rPr>
        <w:t xml:space="preserve"> от развития специализации и кооперирования можно определить по формуле: </w:t>
      </w:r>
    </w:p>
    <w:p w:rsidR="000306B8" w:rsidRPr="00994B78" w:rsidRDefault="000306B8" w:rsidP="00A1742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be-BY"/>
        </w:rPr>
      </w:pPr>
      <w:r w:rsidRPr="00994B78">
        <w:rPr>
          <w:rFonts w:ascii="Times New Roman" w:hAnsi="Times New Roman"/>
          <w:i/>
          <w:iCs/>
          <w:sz w:val="28"/>
          <w:szCs w:val="28"/>
          <w:lang w:eastAsia="be-BY"/>
        </w:rPr>
        <w:t>Э = [(C</w:t>
      </w:r>
      <w:r w:rsidRPr="00994B78">
        <w:rPr>
          <w:rFonts w:ascii="Times New Roman" w:hAnsi="Times New Roman"/>
          <w:i/>
          <w:iCs/>
          <w:sz w:val="28"/>
          <w:szCs w:val="28"/>
          <w:vertAlign w:val="subscript"/>
          <w:lang w:eastAsia="be-BY"/>
        </w:rPr>
        <w:t>1</w:t>
      </w:r>
      <w:r w:rsidRPr="00994B78">
        <w:rPr>
          <w:rFonts w:ascii="Times New Roman" w:hAnsi="Times New Roman"/>
          <w:i/>
          <w:iCs/>
          <w:sz w:val="28"/>
          <w:szCs w:val="28"/>
          <w:lang w:eastAsia="be-BY"/>
        </w:rPr>
        <w:t>-C</w:t>
      </w:r>
      <w:r w:rsidRPr="00994B78">
        <w:rPr>
          <w:rFonts w:ascii="Times New Roman" w:hAnsi="Times New Roman"/>
          <w:i/>
          <w:iCs/>
          <w:sz w:val="28"/>
          <w:szCs w:val="28"/>
          <w:vertAlign w:val="subscript"/>
          <w:lang w:eastAsia="be-BY"/>
        </w:rPr>
        <w:t>2</w:t>
      </w:r>
      <w:r w:rsidRPr="00994B78">
        <w:rPr>
          <w:rFonts w:ascii="Times New Roman" w:hAnsi="Times New Roman"/>
          <w:i/>
          <w:iCs/>
          <w:sz w:val="28"/>
          <w:szCs w:val="28"/>
          <w:lang w:eastAsia="be-BY"/>
        </w:rPr>
        <w:t>) - (З</w:t>
      </w:r>
      <w:r w:rsidRPr="00994B78">
        <w:rPr>
          <w:rFonts w:ascii="Times New Roman" w:hAnsi="Times New Roman"/>
          <w:i/>
          <w:iCs/>
          <w:sz w:val="28"/>
          <w:szCs w:val="28"/>
          <w:vertAlign w:val="subscript"/>
          <w:lang w:eastAsia="be-BY"/>
        </w:rPr>
        <w:t>тр2</w:t>
      </w:r>
      <w:r w:rsidRPr="00994B78">
        <w:rPr>
          <w:rFonts w:ascii="Times New Roman" w:hAnsi="Times New Roman"/>
          <w:i/>
          <w:iCs/>
          <w:sz w:val="28"/>
          <w:szCs w:val="28"/>
          <w:lang w:eastAsia="be-BY"/>
        </w:rPr>
        <w:t xml:space="preserve"> - З</w:t>
      </w:r>
      <w:r w:rsidRPr="00994B78">
        <w:rPr>
          <w:rFonts w:ascii="Times New Roman" w:hAnsi="Times New Roman"/>
          <w:i/>
          <w:iCs/>
          <w:sz w:val="28"/>
          <w:szCs w:val="28"/>
          <w:vertAlign w:val="subscript"/>
          <w:lang w:eastAsia="be-BY"/>
        </w:rPr>
        <w:t>тр1</w:t>
      </w:r>
      <w:r w:rsidRPr="00994B78">
        <w:rPr>
          <w:rFonts w:ascii="Times New Roman" w:hAnsi="Times New Roman"/>
          <w:i/>
          <w:iCs/>
          <w:sz w:val="28"/>
          <w:szCs w:val="28"/>
          <w:lang w:eastAsia="be-BY"/>
        </w:rPr>
        <w:t>)]V</w:t>
      </w:r>
      <w:r w:rsidRPr="00994B78">
        <w:rPr>
          <w:rFonts w:ascii="Times New Roman" w:hAnsi="Times New Roman"/>
          <w:i/>
          <w:iCs/>
          <w:sz w:val="28"/>
          <w:szCs w:val="28"/>
          <w:vertAlign w:val="subscript"/>
          <w:lang w:eastAsia="be-BY"/>
        </w:rPr>
        <w:t>2</w:t>
      </w:r>
      <w:r w:rsidRPr="00994B78">
        <w:rPr>
          <w:rFonts w:ascii="Times New Roman" w:hAnsi="Times New Roman"/>
          <w:i/>
          <w:iCs/>
          <w:sz w:val="28"/>
          <w:szCs w:val="28"/>
          <w:lang w:eastAsia="be-BY"/>
        </w:rPr>
        <w:t xml:space="preserve"> – 1/Т * </w:t>
      </w:r>
      <w:r>
        <w:rPr>
          <w:rFonts w:ascii="Times New Roman" w:hAnsi="Times New Roman"/>
          <w:i/>
          <w:iCs/>
          <w:sz w:val="28"/>
          <w:szCs w:val="28"/>
          <w:lang w:eastAsia="be-BY"/>
        </w:rPr>
        <w:t>∆</w:t>
      </w:r>
      <w:r w:rsidRPr="00994B78">
        <w:rPr>
          <w:rFonts w:ascii="Times New Roman" w:hAnsi="Times New Roman"/>
          <w:i/>
          <w:iCs/>
          <w:sz w:val="28"/>
          <w:szCs w:val="28"/>
          <w:lang w:eastAsia="be-BY"/>
        </w:rPr>
        <w:t xml:space="preserve"> K,</w:t>
      </w:r>
    </w:p>
    <w:p w:rsidR="000306B8" w:rsidRPr="00994B78" w:rsidRDefault="000306B8" w:rsidP="00A174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be-BY"/>
        </w:rPr>
      </w:pPr>
      <w:r w:rsidRPr="00994B78">
        <w:rPr>
          <w:rFonts w:ascii="Times New Roman" w:hAnsi="Times New Roman"/>
          <w:sz w:val="28"/>
          <w:szCs w:val="28"/>
          <w:lang w:eastAsia="be-BY"/>
        </w:rPr>
        <w:t xml:space="preserve">где </w:t>
      </w:r>
      <w:r w:rsidRPr="00994B78">
        <w:rPr>
          <w:rFonts w:ascii="Times New Roman" w:hAnsi="Times New Roman"/>
          <w:i/>
          <w:iCs/>
          <w:sz w:val="28"/>
          <w:szCs w:val="28"/>
          <w:lang w:eastAsia="be-BY"/>
        </w:rPr>
        <w:t>C</w:t>
      </w:r>
      <w:r w:rsidRPr="00994B78">
        <w:rPr>
          <w:rFonts w:ascii="Times New Roman" w:hAnsi="Times New Roman"/>
          <w:i/>
          <w:iCs/>
          <w:sz w:val="28"/>
          <w:szCs w:val="28"/>
          <w:vertAlign w:val="subscript"/>
          <w:lang w:eastAsia="be-BY"/>
        </w:rPr>
        <w:t>1</w:t>
      </w:r>
      <w:r w:rsidRPr="00994B78">
        <w:rPr>
          <w:rFonts w:ascii="Times New Roman" w:hAnsi="Times New Roman"/>
          <w:i/>
          <w:iCs/>
          <w:sz w:val="28"/>
          <w:szCs w:val="28"/>
          <w:lang w:eastAsia="be-BY"/>
        </w:rPr>
        <w:t>, C</w:t>
      </w:r>
      <w:r w:rsidRPr="00994B78">
        <w:rPr>
          <w:rFonts w:ascii="Times New Roman" w:hAnsi="Times New Roman"/>
          <w:i/>
          <w:iCs/>
          <w:sz w:val="28"/>
          <w:szCs w:val="28"/>
          <w:vertAlign w:val="subscript"/>
          <w:lang w:eastAsia="be-BY"/>
        </w:rPr>
        <w:t>2</w:t>
      </w:r>
      <w:r w:rsidRPr="00994B78">
        <w:rPr>
          <w:rFonts w:ascii="Times New Roman" w:hAnsi="Times New Roman"/>
          <w:sz w:val="28"/>
          <w:szCs w:val="28"/>
          <w:lang w:eastAsia="be-BY"/>
        </w:rPr>
        <w:t xml:space="preserve"> —себестоимость единицы продукции до и после специализации; </w:t>
      </w:r>
    </w:p>
    <w:p w:rsidR="000306B8" w:rsidRPr="00994B78" w:rsidRDefault="000306B8" w:rsidP="00A174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be-BY"/>
        </w:rPr>
      </w:pPr>
      <w:r w:rsidRPr="00994B78">
        <w:rPr>
          <w:rFonts w:ascii="Times New Roman" w:hAnsi="Times New Roman"/>
          <w:iCs/>
          <w:sz w:val="28"/>
          <w:szCs w:val="28"/>
          <w:lang w:eastAsia="be-BY"/>
        </w:rPr>
        <w:t>З</w:t>
      </w:r>
      <w:r w:rsidRPr="00994B78">
        <w:rPr>
          <w:rFonts w:ascii="Times New Roman" w:hAnsi="Times New Roman"/>
          <w:iCs/>
          <w:sz w:val="28"/>
          <w:szCs w:val="28"/>
          <w:vertAlign w:val="subscript"/>
          <w:lang w:eastAsia="be-BY"/>
        </w:rPr>
        <w:t>тр2</w:t>
      </w:r>
      <w:r w:rsidRPr="00994B78">
        <w:rPr>
          <w:rFonts w:ascii="Times New Roman" w:hAnsi="Times New Roman"/>
          <w:iCs/>
          <w:sz w:val="28"/>
          <w:szCs w:val="28"/>
          <w:lang w:eastAsia="be-BY"/>
        </w:rPr>
        <w:t>, З</w:t>
      </w:r>
      <w:r w:rsidRPr="00994B78">
        <w:rPr>
          <w:rFonts w:ascii="Times New Roman" w:hAnsi="Times New Roman"/>
          <w:iCs/>
          <w:sz w:val="28"/>
          <w:szCs w:val="28"/>
          <w:vertAlign w:val="subscript"/>
          <w:lang w:eastAsia="be-BY"/>
        </w:rPr>
        <w:t>тр1</w:t>
      </w:r>
      <w:r w:rsidRPr="00994B78">
        <w:rPr>
          <w:rFonts w:ascii="Times New Roman" w:hAnsi="Times New Roman"/>
          <w:sz w:val="28"/>
          <w:szCs w:val="28"/>
          <w:lang w:eastAsia="be-BY"/>
        </w:rPr>
        <w:t xml:space="preserve"> — транспортные расходы на единицу продукции до и после специализации; </w:t>
      </w:r>
    </w:p>
    <w:p w:rsidR="000306B8" w:rsidRPr="00994B78" w:rsidRDefault="000306B8" w:rsidP="00A17423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  <w:lang w:val="ru-RU" w:eastAsia="be-BY"/>
        </w:rPr>
      </w:pPr>
      <w:r w:rsidRPr="00994B78">
        <w:rPr>
          <w:rFonts w:ascii="Times New Roman" w:hAnsi="Times New Roman"/>
          <w:iCs/>
          <w:sz w:val="28"/>
          <w:szCs w:val="28"/>
          <w:lang w:eastAsia="be-BY"/>
        </w:rPr>
        <w:t>(З</w:t>
      </w:r>
      <w:r w:rsidRPr="00994B78">
        <w:rPr>
          <w:rFonts w:ascii="Times New Roman" w:hAnsi="Times New Roman"/>
          <w:iCs/>
          <w:sz w:val="28"/>
          <w:szCs w:val="28"/>
          <w:vertAlign w:val="subscript"/>
          <w:lang w:eastAsia="be-BY"/>
        </w:rPr>
        <w:t>тр2</w:t>
      </w:r>
      <w:r w:rsidRPr="00994B78">
        <w:rPr>
          <w:rFonts w:ascii="Times New Roman" w:hAnsi="Times New Roman"/>
          <w:iCs/>
          <w:sz w:val="28"/>
          <w:szCs w:val="28"/>
          <w:lang w:eastAsia="be-BY"/>
        </w:rPr>
        <w:t xml:space="preserve"> - З</w:t>
      </w:r>
      <w:r w:rsidRPr="00994B78">
        <w:rPr>
          <w:rFonts w:ascii="Times New Roman" w:hAnsi="Times New Roman"/>
          <w:iCs/>
          <w:sz w:val="28"/>
          <w:szCs w:val="28"/>
          <w:vertAlign w:val="subscript"/>
          <w:lang w:eastAsia="be-BY"/>
        </w:rPr>
        <w:t>тр1</w:t>
      </w:r>
      <w:r w:rsidRPr="00994B78">
        <w:rPr>
          <w:rFonts w:ascii="Times New Roman" w:hAnsi="Times New Roman"/>
          <w:iCs/>
          <w:sz w:val="28"/>
          <w:szCs w:val="28"/>
          <w:lang w:eastAsia="be-BY"/>
        </w:rPr>
        <w:t>)</w:t>
      </w:r>
      <w:r w:rsidRPr="00994B78">
        <w:rPr>
          <w:rFonts w:ascii="Times New Roman" w:hAnsi="Times New Roman"/>
          <w:iCs/>
          <w:sz w:val="28"/>
          <w:szCs w:val="28"/>
          <w:lang w:val="ru-RU" w:eastAsia="be-BY"/>
        </w:rPr>
        <w:t xml:space="preserve"> – превышение транспортных затрат;</w:t>
      </w:r>
    </w:p>
    <w:p w:rsidR="000306B8" w:rsidRPr="00994B78" w:rsidRDefault="000306B8" w:rsidP="00A174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be-BY"/>
        </w:rPr>
      </w:pPr>
      <w:r w:rsidRPr="00994B78">
        <w:rPr>
          <w:rFonts w:ascii="Times New Roman" w:hAnsi="Times New Roman"/>
          <w:i/>
          <w:iCs/>
          <w:sz w:val="28"/>
          <w:szCs w:val="28"/>
          <w:lang w:eastAsia="be-BY"/>
        </w:rPr>
        <w:t>V</w:t>
      </w:r>
      <w:r w:rsidRPr="00994B78">
        <w:rPr>
          <w:rFonts w:ascii="Times New Roman" w:hAnsi="Times New Roman"/>
          <w:i/>
          <w:iCs/>
          <w:sz w:val="28"/>
          <w:szCs w:val="28"/>
          <w:vertAlign w:val="subscript"/>
          <w:lang w:eastAsia="be-BY"/>
        </w:rPr>
        <w:t>2</w:t>
      </w:r>
      <w:r w:rsidRPr="00994B78">
        <w:rPr>
          <w:rFonts w:ascii="Times New Roman" w:hAnsi="Times New Roman"/>
          <w:i/>
          <w:iCs/>
          <w:sz w:val="28"/>
          <w:szCs w:val="28"/>
          <w:lang w:eastAsia="be-BY"/>
        </w:rPr>
        <w:t xml:space="preserve"> —</w:t>
      </w:r>
      <w:r w:rsidRPr="00994B78">
        <w:rPr>
          <w:rFonts w:ascii="Times New Roman" w:hAnsi="Times New Roman"/>
          <w:sz w:val="28"/>
          <w:szCs w:val="28"/>
          <w:lang w:eastAsia="be-BY"/>
        </w:rPr>
        <w:t xml:space="preserve"> объем выпуска продукции после специализации; </w:t>
      </w:r>
    </w:p>
    <w:p w:rsidR="000306B8" w:rsidRPr="00994B78" w:rsidRDefault="000306B8" w:rsidP="00A174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be-BY"/>
        </w:rPr>
      </w:pPr>
      <w:r w:rsidRPr="00994B78">
        <w:rPr>
          <w:rFonts w:ascii="Times New Roman" w:hAnsi="Times New Roman"/>
          <w:sz w:val="28"/>
          <w:szCs w:val="28"/>
          <w:lang w:val="ru-RU" w:eastAsia="be-BY"/>
        </w:rPr>
        <w:t>Т – экономически обоснованный срок окупаемости капитальных вложений, годы;</w:t>
      </w:r>
    </w:p>
    <w:p w:rsidR="000306B8" w:rsidRPr="00994B78" w:rsidRDefault="000306B8" w:rsidP="00A174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be-BY"/>
        </w:rPr>
      </w:pPr>
      <w:r>
        <w:rPr>
          <w:rFonts w:ascii="Times New Roman" w:hAnsi="Times New Roman"/>
          <w:i/>
          <w:iCs/>
          <w:sz w:val="28"/>
          <w:szCs w:val="28"/>
          <w:lang w:eastAsia="be-BY"/>
        </w:rPr>
        <w:t>∆</w:t>
      </w:r>
      <w:r w:rsidRPr="00994B78">
        <w:rPr>
          <w:rFonts w:ascii="Times New Roman" w:hAnsi="Times New Roman"/>
          <w:i/>
          <w:iCs/>
          <w:sz w:val="28"/>
          <w:szCs w:val="28"/>
          <w:lang w:eastAsia="be-BY"/>
        </w:rPr>
        <w:t xml:space="preserve"> K</w:t>
      </w:r>
      <w:r w:rsidRPr="00994B78">
        <w:rPr>
          <w:rFonts w:ascii="Times New Roman" w:hAnsi="Times New Roman"/>
          <w:sz w:val="28"/>
          <w:szCs w:val="28"/>
          <w:lang w:eastAsia="be-BY"/>
        </w:rPr>
        <w:t xml:space="preserve"> —</w:t>
      </w:r>
      <w:r w:rsidRPr="00994B78">
        <w:rPr>
          <w:rFonts w:ascii="Times New Roman" w:hAnsi="Times New Roman"/>
          <w:sz w:val="28"/>
          <w:szCs w:val="28"/>
          <w:lang w:val="ru-RU" w:eastAsia="be-BY"/>
        </w:rPr>
        <w:t xml:space="preserve"> </w:t>
      </w:r>
      <w:r w:rsidRPr="00994B78">
        <w:rPr>
          <w:rFonts w:ascii="Times New Roman" w:hAnsi="Times New Roman"/>
          <w:sz w:val="28"/>
          <w:szCs w:val="28"/>
          <w:lang w:eastAsia="be-BY"/>
        </w:rPr>
        <w:t>капитальные вложения, необходимые для осуществления специализации производства</w:t>
      </w:r>
      <w:r w:rsidRPr="00994B78">
        <w:rPr>
          <w:rFonts w:ascii="Times New Roman" w:hAnsi="Times New Roman"/>
          <w:sz w:val="28"/>
          <w:szCs w:val="28"/>
          <w:lang w:val="ru-RU" w:eastAsia="be-BY"/>
        </w:rPr>
        <w:t>.</w:t>
      </w:r>
    </w:p>
    <w:p w:rsidR="000306B8" w:rsidRDefault="000306B8" w:rsidP="00A174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be-BY"/>
        </w:rPr>
      </w:pPr>
      <w:r w:rsidRPr="00994B78">
        <w:rPr>
          <w:rFonts w:ascii="Times New Roman" w:hAnsi="Times New Roman"/>
          <w:sz w:val="28"/>
          <w:szCs w:val="28"/>
          <w:lang w:val="ru-RU" w:eastAsia="be-BY"/>
        </w:rPr>
        <w:t>Экономический эффект от специализации и кооперирования имеет место</w:t>
      </w:r>
      <w:r>
        <w:rPr>
          <w:rFonts w:ascii="Times New Roman" w:hAnsi="Times New Roman"/>
          <w:sz w:val="28"/>
          <w:szCs w:val="28"/>
          <w:lang w:val="ru-RU" w:eastAsia="be-BY"/>
        </w:rPr>
        <w:t xml:space="preserve"> тогда, когда экономия на себестоимости будет выше суммы увеличение транспортных расходов и приведенных капитальных вложений к одному году по осуществлении специализации или кооперирования.</w:t>
      </w:r>
    </w:p>
    <w:p w:rsidR="000306B8" w:rsidRPr="00994B78" w:rsidRDefault="000306B8" w:rsidP="00A174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be-BY"/>
        </w:rPr>
      </w:pPr>
      <w:r>
        <w:rPr>
          <w:rFonts w:ascii="Times New Roman" w:hAnsi="Times New Roman"/>
          <w:sz w:val="28"/>
          <w:szCs w:val="28"/>
          <w:lang w:val="ru-RU" w:eastAsia="be-BY"/>
        </w:rPr>
        <w:t>Учет положительных и отрицательных сторон специализации и кооперирования позволяет найти оптимальный вариант их сочетания.</w:t>
      </w:r>
    </w:p>
    <w:p w:rsidR="000306B8" w:rsidRPr="00EE0F61" w:rsidRDefault="000306B8" w:rsidP="00EE0F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be-BY"/>
        </w:rPr>
      </w:pPr>
      <w:r w:rsidRPr="00EE0F61">
        <w:rPr>
          <w:rFonts w:ascii="Times New Roman" w:hAnsi="Times New Roman"/>
          <w:sz w:val="28"/>
          <w:szCs w:val="28"/>
          <w:lang w:eastAsia="be-BY"/>
        </w:rPr>
        <w:t xml:space="preserve">Комбинирование  производства является одной из наиболее элективных форм организации производства. Комбинирование аккумулирует экономический эффект, достигаемый концентрацией, специализацией н кооперированием производства. </w:t>
      </w:r>
    </w:p>
    <w:p w:rsidR="000306B8" w:rsidRPr="00EE0F61" w:rsidRDefault="000306B8" w:rsidP="00EE0F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be-BY"/>
        </w:rPr>
      </w:pPr>
      <w:r w:rsidRPr="00EE0F61">
        <w:rPr>
          <w:rFonts w:ascii="Times New Roman" w:hAnsi="Times New Roman"/>
          <w:sz w:val="28"/>
          <w:szCs w:val="28"/>
          <w:lang w:eastAsia="be-BY"/>
        </w:rPr>
        <w:t xml:space="preserve">Комбинат, обычно, крупное предприятие и, следовательно, пользуется всеми преимуществами концентрации производства, крупномасштабного  производства. Комбинат получает эффект от специализации производства, равно как и от кооперирования. Кроме того, комбинаты имеют дополнительный эффект, вытекающий из факта тесного соединения технологически и экономически взаимосвязанных производств. </w:t>
      </w:r>
    </w:p>
    <w:p w:rsidR="000306B8" w:rsidRPr="00EE0F61" w:rsidRDefault="000306B8" w:rsidP="00EE0F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be-BY"/>
        </w:rPr>
      </w:pPr>
      <w:r w:rsidRPr="00EE0F61">
        <w:rPr>
          <w:rFonts w:ascii="Times New Roman" w:hAnsi="Times New Roman"/>
          <w:sz w:val="28"/>
          <w:szCs w:val="28"/>
          <w:lang w:eastAsia="be-BY"/>
        </w:rPr>
        <w:t xml:space="preserve">Источники экономической эффективности комбинирования производства более наглядно видны при рассмотрении по его отдельным формам - вертикальной и горизонтальным. </w:t>
      </w:r>
    </w:p>
    <w:p w:rsidR="000306B8" w:rsidRPr="00EE0F61" w:rsidRDefault="000306B8" w:rsidP="00EE0F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be-BY"/>
        </w:rPr>
      </w:pPr>
      <w:r w:rsidRPr="00EE0F61">
        <w:rPr>
          <w:rFonts w:ascii="Times New Roman" w:hAnsi="Times New Roman"/>
          <w:sz w:val="28"/>
          <w:szCs w:val="28"/>
          <w:lang w:eastAsia="be-BY"/>
        </w:rPr>
        <w:t xml:space="preserve">При вертикальной форме комбинирования производства экономический эффект достигается за счет следующего. </w:t>
      </w:r>
    </w:p>
    <w:p w:rsidR="000306B8" w:rsidRPr="00EE0F61" w:rsidRDefault="000306B8" w:rsidP="00EE0F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be-BY"/>
        </w:rPr>
      </w:pPr>
      <w:r w:rsidRPr="00EE0F61">
        <w:rPr>
          <w:rFonts w:ascii="Times New Roman" w:hAnsi="Times New Roman"/>
          <w:sz w:val="28"/>
          <w:szCs w:val="28"/>
          <w:lang w:eastAsia="be-BY"/>
        </w:rPr>
        <w:t xml:space="preserve">1. Образуется  экономия на административно-управленческих расходах. Добавляемые при комбинировании производства не увеличивают эти расходы соразмерно, они возрастают незначительно. </w:t>
      </w:r>
    </w:p>
    <w:p w:rsidR="000306B8" w:rsidRPr="00EE0F61" w:rsidRDefault="000306B8" w:rsidP="00EE0F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be-BY"/>
        </w:rPr>
      </w:pPr>
      <w:r w:rsidRPr="00EE0F61">
        <w:rPr>
          <w:rFonts w:ascii="Times New Roman" w:hAnsi="Times New Roman"/>
          <w:sz w:val="28"/>
          <w:szCs w:val="28"/>
          <w:lang w:eastAsia="be-BY"/>
        </w:rPr>
        <w:t>2. В отдельных отраслях, например, при комбинировании сахаро-песочного</w:t>
      </w:r>
      <w:r w:rsidRPr="00EE0F61">
        <w:rPr>
          <w:rFonts w:ascii="Times New Roman" w:hAnsi="Times New Roman"/>
          <w:b/>
          <w:bCs/>
          <w:sz w:val="28"/>
          <w:szCs w:val="28"/>
          <w:lang w:eastAsia="be-BY"/>
        </w:rPr>
        <w:t>,</w:t>
      </w:r>
      <w:r w:rsidRPr="00EE0F61">
        <w:rPr>
          <w:rFonts w:ascii="Times New Roman" w:hAnsi="Times New Roman"/>
          <w:sz w:val="28"/>
          <w:szCs w:val="28"/>
          <w:lang w:eastAsia="be-BY"/>
        </w:rPr>
        <w:t xml:space="preserve"> сахаро-рафинадного или кондитерского производства, используется физическое тепло полупродуктов, а значит снижается расход энергии на каждого из этих видов продукции. </w:t>
      </w:r>
    </w:p>
    <w:p w:rsidR="000306B8" w:rsidRPr="00EE0F61" w:rsidRDefault="000306B8" w:rsidP="00EE0F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be-BY"/>
        </w:rPr>
      </w:pPr>
      <w:r w:rsidRPr="00EE0F61">
        <w:rPr>
          <w:rFonts w:ascii="Times New Roman" w:hAnsi="Times New Roman"/>
          <w:sz w:val="28"/>
          <w:szCs w:val="28"/>
          <w:lang w:eastAsia="be-BY"/>
        </w:rPr>
        <w:t xml:space="preserve">Следовательно, одним из важнейших источников экономии при комбинировании производства являются теплоэнергетические ресурсы. </w:t>
      </w:r>
    </w:p>
    <w:p w:rsidR="000306B8" w:rsidRPr="00EE0F61" w:rsidRDefault="000306B8" w:rsidP="00EE0F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be-BY"/>
        </w:rPr>
      </w:pPr>
      <w:r w:rsidRPr="00EE0F61">
        <w:rPr>
          <w:rFonts w:ascii="Times New Roman" w:hAnsi="Times New Roman"/>
          <w:sz w:val="28"/>
          <w:szCs w:val="28"/>
          <w:lang w:eastAsia="be-BY"/>
        </w:rPr>
        <w:t xml:space="preserve">3. Значительное снижение расходов обеспечивается на транспортных затратах. Полупродукты обрабатываются на комбинате в едином потоке, без транспортировки с завода на завод, без излишних погрузочно-разгрузочных работ. </w:t>
      </w:r>
    </w:p>
    <w:p w:rsidR="000306B8" w:rsidRPr="00EE0F61" w:rsidRDefault="000306B8" w:rsidP="00EE0F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be-BY"/>
        </w:rPr>
      </w:pPr>
      <w:r w:rsidRPr="00EE0F61">
        <w:rPr>
          <w:rFonts w:ascii="Times New Roman" w:hAnsi="Times New Roman"/>
          <w:sz w:val="28"/>
          <w:szCs w:val="28"/>
          <w:lang w:eastAsia="be-BY"/>
        </w:rPr>
        <w:t xml:space="preserve">4. Несомненный эффект обеспечивает используемый при вертикальном комбинировании сам непрерывно-поточный метод производства. </w:t>
      </w:r>
    </w:p>
    <w:p w:rsidR="000306B8" w:rsidRPr="00EE0F61" w:rsidRDefault="000306B8" w:rsidP="00EE0F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be-BY"/>
        </w:rPr>
      </w:pPr>
      <w:r w:rsidRPr="00EE0F61">
        <w:rPr>
          <w:rFonts w:ascii="Times New Roman" w:hAnsi="Times New Roman"/>
          <w:sz w:val="28"/>
          <w:szCs w:val="28"/>
          <w:lang w:eastAsia="be-BY"/>
        </w:rPr>
        <w:t xml:space="preserve">Все вышесказанное хорошо видно на  схеме конкретного вертикального комбинирования. </w:t>
      </w:r>
    </w:p>
    <w:p w:rsidR="000306B8" w:rsidRPr="00EE0F61" w:rsidRDefault="000306B8" w:rsidP="00EE0F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be-BY"/>
        </w:rPr>
      </w:pPr>
      <w:r w:rsidRPr="00EE0F61">
        <w:rPr>
          <w:rFonts w:ascii="Times New Roman" w:hAnsi="Times New Roman"/>
          <w:sz w:val="28"/>
          <w:szCs w:val="28"/>
          <w:lang w:eastAsia="be-BY"/>
        </w:rPr>
        <w:t>Свекла —&gt; Сахар-песок —&gt; Сахар-рафинад —</w:t>
      </w:r>
      <w:r w:rsidRPr="00EE0F61">
        <w:rPr>
          <w:rFonts w:ascii="Times New Roman" w:hAnsi="Times New Roman"/>
          <w:i/>
          <w:iCs/>
          <w:sz w:val="28"/>
          <w:szCs w:val="28"/>
          <w:lang w:eastAsia="be-BY"/>
        </w:rPr>
        <w:t>&gt;</w:t>
      </w:r>
      <w:r w:rsidRPr="00EE0F61">
        <w:rPr>
          <w:rFonts w:ascii="Times New Roman" w:hAnsi="Times New Roman"/>
          <w:sz w:val="28"/>
          <w:szCs w:val="28"/>
          <w:lang w:eastAsia="be-BY"/>
        </w:rPr>
        <w:t xml:space="preserve"> Кондитерское изделие </w:t>
      </w:r>
    </w:p>
    <w:p w:rsidR="000306B8" w:rsidRPr="00EE0F61" w:rsidRDefault="000306B8" w:rsidP="00EE0F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be-BY"/>
        </w:rPr>
      </w:pPr>
      <w:r w:rsidRPr="00EE0F61">
        <w:rPr>
          <w:rFonts w:ascii="Times New Roman" w:hAnsi="Times New Roman"/>
          <w:sz w:val="28"/>
          <w:szCs w:val="28"/>
          <w:lang w:eastAsia="be-BY"/>
        </w:rPr>
        <w:t xml:space="preserve">Экономический эффект при горизонтальных формат комбинирования складывается из: </w:t>
      </w:r>
    </w:p>
    <w:p w:rsidR="000306B8" w:rsidRPr="00EE0F61" w:rsidRDefault="000306B8" w:rsidP="00EE0F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be-BY"/>
        </w:rPr>
      </w:pPr>
      <w:r w:rsidRPr="00EE0F61">
        <w:rPr>
          <w:rFonts w:ascii="Times New Roman" w:hAnsi="Times New Roman"/>
          <w:sz w:val="28"/>
          <w:szCs w:val="28"/>
          <w:lang w:eastAsia="be-BY"/>
        </w:rPr>
        <w:t xml:space="preserve">1. Экономии на сырьевых ресурсах. Продукт удешевляется по мере утилизации отходов и отбросов. В отраслях пищевой промышленности это весьма эффективно, ибо доля сырья в себестоимости продукции превышает 80 %. </w:t>
      </w:r>
    </w:p>
    <w:p w:rsidR="000306B8" w:rsidRPr="00EE0F61" w:rsidRDefault="000306B8" w:rsidP="00EE0F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be-BY"/>
        </w:rPr>
      </w:pPr>
      <w:r w:rsidRPr="00EE0F61">
        <w:rPr>
          <w:rFonts w:ascii="Times New Roman" w:hAnsi="Times New Roman"/>
          <w:sz w:val="28"/>
          <w:szCs w:val="28"/>
          <w:lang w:eastAsia="be-BY"/>
        </w:rPr>
        <w:t xml:space="preserve">2. Снижения затрат  на транспортных расходах по перемещению отходов и отбросов. Вне комбинирования на их вывоз тратятся средства, к тому же засоряя окружающую среду или осуществляя дополнительные расходы на их уничтожение. При комбинировании же они перерабатываются на месте их возникновения. </w:t>
      </w:r>
    </w:p>
    <w:p w:rsidR="000306B8" w:rsidRPr="00EE0F61" w:rsidRDefault="000306B8" w:rsidP="00EE0F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be-BY"/>
        </w:rPr>
      </w:pPr>
      <w:r w:rsidRPr="00EE0F61">
        <w:rPr>
          <w:rFonts w:ascii="Times New Roman" w:hAnsi="Times New Roman"/>
          <w:sz w:val="28"/>
          <w:szCs w:val="28"/>
          <w:lang w:eastAsia="be-BY"/>
        </w:rPr>
        <w:t xml:space="preserve">3. Сокращения административно-управленческих расходов. При переработке отходов и отбросов на специализированных самостоятельных утильпредприятиях нужен соответствующий штат как общехозяйственный, так и цеховой. При комбинировании же нужен лишь небольшой цеховой штат. </w:t>
      </w:r>
    </w:p>
    <w:p w:rsidR="000306B8" w:rsidRPr="00EE0F61" w:rsidRDefault="000306B8" w:rsidP="00EE0F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be-BY"/>
        </w:rPr>
      </w:pPr>
      <w:r w:rsidRPr="00EE0F61">
        <w:rPr>
          <w:rFonts w:ascii="Times New Roman" w:hAnsi="Times New Roman"/>
          <w:sz w:val="28"/>
          <w:szCs w:val="28"/>
          <w:lang w:eastAsia="be-BY"/>
        </w:rPr>
        <w:t xml:space="preserve">4. Достигаемого экологического эффекта. </w:t>
      </w:r>
    </w:p>
    <w:p w:rsidR="000306B8" w:rsidRPr="00EE0F61" w:rsidRDefault="000306B8" w:rsidP="00EE0F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be-BY"/>
        </w:rPr>
      </w:pPr>
      <w:r w:rsidRPr="00EE0F61">
        <w:rPr>
          <w:rFonts w:ascii="Times New Roman" w:hAnsi="Times New Roman"/>
          <w:sz w:val="28"/>
          <w:szCs w:val="28"/>
          <w:lang w:eastAsia="be-BY"/>
        </w:rPr>
        <w:t xml:space="preserve">При комбинировании совместно всеми производствами используются не только объекты вспомогательного производства, как при кооперировании особой фирмы, но и многие объекты основного производства и персонал. Вот почему экономический эффект при рациональном комбинировании кратно превышает достигаемый эффект при кооперировании на совместном использовании части производственного потенциала. </w:t>
      </w:r>
    </w:p>
    <w:p w:rsidR="000306B8" w:rsidRPr="00EE0F61" w:rsidRDefault="000306B8" w:rsidP="00EE0F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be-BY"/>
        </w:rPr>
      </w:pPr>
      <w:r w:rsidRPr="00EE0F61">
        <w:rPr>
          <w:rFonts w:ascii="Times New Roman" w:hAnsi="Times New Roman"/>
          <w:sz w:val="28"/>
          <w:szCs w:val="28"/>
          <w:lang w:eastAsia="be-BY"/>
        </w:rPr>
        <w:t xml:space="preserve">Величина экономического эффекта тем выше, чем больше охват стадий или видов перерабатываемых отходов, но при обязательном условии соблюдения минимально допустимых масштабов производства. Так, при комбинировании по схеме "мука-хлеб", если взять достигаемый эффект за 1,0, то. по схеме "мука-хлеб-макароны" он составит 1,2, а если еще добавить комбикорма из отходов и кондитерские изделия из муки" - 1,5, то есть возрастает в 1,5 раза. То же самое получается и при переработке отходов виноделия, исследованное  и проверенное на практике самим автором. </w:t>
      </w:r>
    </w:p>
    <w:p w:rsidR="000306B8" w:rsidRDefault="000306B8" w:rsidP="00EE0F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be-BY"/>
        </w:rPr>
      </w:pPr>
      <w:r w:rsidRPr="00EE0F61">
        <w:rPr>
          <w:rFonts w:ascii="Times New Roman" w:hAnsi="Times New Roman"/>
          <w:sz w:val="28"/>
          <w:szCs w:val="28"/>
          <w:lang w:eastAsia="be-BY"/>
        </w:rPr>
        <w:t xml:space="preserve">Экономическая эффективность комбинирования производства бесспорна. Однако при сравнении с другими формами н методами организации производства требуется специальная сравнительная расчетная эффективность, как частный вариант определения экономической эффективности инвестиций. </w:t>
      </w:r>
    </w:p>
    <w:p w:rsidR="000306B8" w:rsidRDefault="000306B8" w:rsidP="00257F2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be-BY"/>
        </w:rPr>
      </w:pPr>
      <w:r w:rsidRPr="00257F29">
        <w:rPr>
          <w:rFonts w:ascii="Times New Roman" w:hAnsi="Times New Roman"/>
          <w:b/>
          <w:sz w:val="28"/>
          <w:szCs w:val="28"/>
          <w:lang w:val="ru-RU"/>
        </w:rPr>
        <w:t>ЗАКЛЮЧЕНИЕ</w:t>
      </w:r>
    </w:p>
    <w:p w:rsidR="000306B8" w:rsidRDefault="000306B8" w:rsidP="00F857D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57DD">
        <w:rPr>
          <w:rFonts w:ascii="Times New Roman" w:hAnsi="Times New Roman"/>
          <w:sz w:val="28"/>
          <w:szCs w:val="28"/>
        </w:rPr>
        <w:t>Рассмотрев все поставленные вопросы данной курсовой работы и усвоив изложенный материал, я смогла понять важность (не</w:t>
      </w:r>
      <w:r>
        <w:rPr>
          <w:rFonts w:ascii="Times New Roman" w:hAnsi="Times New Roman"/>
          <w:sz w:val="28"/>
          <w:szCs w:val="28"/>
          <w:lang w:val="ru-RU"/>
        </w:rPr>
        <w:t>о</w:t>
      </w:r>
      <w:r w:rsidRPr="00F857DD">
        <w:rPr>
          <w:rFonts w:ascii="Times New Roman" w:hAnsi="Times New Roman"/>
          <w:sz w:val="28"/>
          <w:szCs w:val="28"/>
        </w:rPr>
        <w:t>бходимость) специализации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F857DD">
        <w:rPr>
          <w:rFonts w:ascii="Times New Roman" w:hAnsi="Times New Roman"/>
          <w:sz w:val="28"/>
          <w:szCs w:val="28"/>
        </w:rPr>
        <w:t>кооперирования</w:t>
      </w:r>
      <w:r>
        <w:rPr>
          <w:rFonts w:ascii="Times New Roman" w:hAnsi="Times New Roman"/>
          <w:sz w:val="28"/>
          <w:szCs w:val="28"/>
          <w:lang w:val="ru-RU"/>
        </w:rPr>
        <w:t xml:space="preserve">, комбинирования </w:t>
      </w:r>
      <w:r w:rsidRPr="00F857DD">
        <w:rPr>
          <w:rFonts w:ascii="Times New Roman" w:hAnsi="Times New Roman"/>
          <w:sz w:val="28"/>
          <w:szCs w:val="28"/>
        </w:rPr>
        <w:t>их сущность, экономическую эффективность. Работая над ку</w:t>
      </w:r>
      <w:r>
        <w:rPr>
          <w:rFonts w:ascii="Times New Roman" w:hAnsi="Times New Roman"/>
          <w:sz w:val="28"/>
          <w:szCs w:val="28"/>
          <w:lang w:val="ru-RU"/>
        </w:rPr>
        <w:t>р</w:t>
      </w:r>
      <w:r w:rsidRPr="00F857DD">
        <w:rPr>
          <w:rFonts w:ascii="Times New Roman" w:hAnsi="Times New Roman"/>
          <w:sz w:val="28"/>
          <w:szCs w:val="28"/>
        </w:rPr>
        <w:t>совой работой я убедилась в эффективност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F857DD">
        <w:rPr>
          <w:rFonts w:ascii="Times New Roman" w:hAnsi="Times New Roman"/>
          <w:sz w:val="28"/>
          <w:szCs w:val="28"/>
        </w:rPr>
        <w:t xml:space="preserve"> специализации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F857DD">
        <w:rPr>
          <w:rFonts w:ascii="Times New Roman" w:hAnsi="Times New Roman"/>
          <w:sz w:val="28"/>
          <w:szCs w:val="28"/>
        </w:rPr>
        <w:t>кооперирования</w:t>
      </w:r>
      <w:r>
        <w:rPr>
          <w:rFonts w:ascii="Times New Roman" w:hAnsi="Times New Roman"/>
          <w:sz w:val="28"/>
          <w:szCs w:val="28"/>
          <w:lang w:val="ru-RU"/>
        </w:rPr>
        <w:t xml:space="preserve"> и комбинирования</w:t>
      </w:r>
      <w:r w:rsidRPr="00F857DD">
        <w:rPr>
          <w:rFonts w:ascii="Times New Roman" w:hAnsi="Times New Roman"/>
          <w:sz w:val="28"/>
          <w:szCs w:val="28"/>
        </w:rPr>
        <w:t xml:space="preserve"> не смотря не существенные недостатки.</w:t>
      </w:r>
    </w:p>
    <w:p w:rsidR="000306B8" w:rsidRPr="009E795B" w:rsidRDefault="000306B8" w:rsidP="009E795B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E795B">
        <w:rPr>
          <w:sz w:val="28"/>
          <w:szCs w:val="28"/>
        </w:rPr>
        <w:t>Рассмотрение специализации, кооперировани</w:t>
      </w:r>
      <w:r>
        <w:rPr>
          <w:sz w:val="28"/>
          <w:szCs w:val="28"/>
        </w:rPr>
        <w:t>я</w:t>
      </w:r>
      <w:r w:rsidRPr="009E795B">
        <w:rPr>
          <w:sz w:val="28"/>
          <w:szCs w:val="28"/>
        </w:rPr>
        <w:t xml:space="preserve"> и комбинировани</w:t>
      </w:r>
      <w:r>
        <w:rPr>
          <w:sz w:val="28"/>
          <w:szCs w:val="28"/>
        </w:rPr>
        <w:t>я</w:t>
      </w:r>
      <w:r w:rsidRPr="009E795B">
        <w:rPr>
          <w:sz w:val="28"/>
          <w:szCs w:val="28"/>
        </w:rPr>
        <w:t xml:space="preserve"> белорусских хозяйствующих субъектов показывает, что в условиях своего существования страна начала действовать и приобрела распространение такая форма взаимодействия, как совместные пр</w:t>
      </w:r>
      <w:r>
        <w:rPr>
          <w:sz w:val="28"/>
          <w:szCs w:val="28"/>
        </w:rPr>
        <w:t>едприятия и совместные проекты.</w:t>
      </w:r>
    </w:p>
    <w:p w:rsidR="000306B8" w:rsidRPr="009E795B" w:rsidRDefault="000306B8" w:rsidP="009E795B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E795B">
        <w:rPr>
          <w:sz w:val="28"/>
          <w:szCs w:val="28"/>
        </w:rPr>
        <w:t>Это говорит о привлекательности и жизнеспособности такой формы привлечения инвестиций в белорусскую экономику. С удовлетворением можно отметить факт роста среди СП предприятий, выпускающих продукцию.</w:t>
      </w:r>
    </w:p>
    <w:p w:rsidR="000306B8" w:rsidRPr="00F857DD" w:rsidRDefault="000306B8" w:rsidP="00F857DD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857DD">
        <w:rPr>
          <w:sz w:val="28"/>
          <w:szCs w:val="28"/>
        </w:rPr>
        <w:t>В заключение можно сказать, что, т</w:t>
      </w:r>
      <w:r>
        <w:rPr>
          <w:sz w:val="28"/>
          <w:szCs w:val="28"/>
        </w:rPr>
        <w:t xml:space="preserve">ак </w:t>
      </w:r>
      <w:r w:rsidRPr="00F857DD">
        <w:rPr>
          <w:sz w:val="28"/>
          <w:szCs w:val="28"/>
        </w:rPr>
        <w:t>к</w:t>
      </w:r>
      <w:r>
        <w:rPr>
          <w:sz w:val="28"/>
          <w:szCs w:val="28"/>
        </w:rPr>
        <w:t>ак</w:t>
      </w:r>
      <w:r w:rsidRPr="00F857DD">
        <w:rPr>
          <w:sz w:val="28"/>
          <w:szCs w:val="28"/>
        </w:rPr>
        <w:t xml:space="preserve"> специализация</w:t>
      </w:r>
      <w:r>
        <w:rPr>
          <w:sz w:val="28"/>
          <w:szCs w:val="28"/>
        </w:rPr>
        <w:t>,</w:t>
      </w:r>
      <w:r w:rsidRPr="00F857DD">
        <w:rPr>
          <w:sz w:val="28"/>
          <w:szCs w:val="28"/>
        </w:rPr>
        <w:t xml:space="preserve"> кооперирование</w:t>
      </w:r>
      <w:r>
        <w:rPr>
          <w:sz w:val="28"/>
          <w:szCs w:val="28"/>
        </w:rPr>
        <w:t xml:space="preserve"> и комбинирование</w:t>
      </w:r>
      <w:r w:rsidRPr="00F857DD">
        <w:rPr>
          <w:sz w:val="28"/>
          <w:szCs w:val="28"/>
        </w:rPr>
        <w:t xml:space="preserve"> экономически эффективны для экономики в целом – стоит повышать уровень специализированных</w:t>
      </w:r>
      <w:r>
        <w:rPr>
          <w:sz w:val="28"/>
          <w:szCs w:val="28"/>
        </w:rPr>
        <w:t>,</w:t>
      </w:r>
      <w:r w:rsidRPr="00F857DD">
        <w:rPr>
          <w:sz w:val="28"/>
          <w:szCs w:val="28"/>
        </w:rPr>
        <w:t xml:space="preserve"> кооперированных</w:t>
      </w:r>
      <w:r>
        <w:rPr>
          <w:sz w:val="28"/>
          <w:szCs w:val="28"/>
        </w:rPr>
        <w:t xml:space="preserve"> и комбинированных п</w:t>
      </w:r>
      <w:r w:rsidRPr="00F857DD">
        <w:rPr>
          <w:sz w:val="28"/>
          <w:szCs w:val="28"/>
        </w:rPr>
        <w:t>редприятий</w:t>
      </w:r>
      <w:r>
        <w:rPr>
          <w:sz w:val="28"/>
          <w:szCs w:val="28"/>
        </w:rPr>
        <w:t>.</w:t>
      </w:r>
      <w:r w:rsidRPr="00F857DD">
        <w:rPr>
          <w:sz w:val="28"/>
          <w:szCs w:val="28"/>
        </w:rPr>
        <w:t xml:space="preserve"> </w:t>
      </w:r>
    </w:p>
    <w:p w:rsidR="000306B8" w:rsidRDefault="000306B8" w:rsidP="00257F29">
      <w:pPr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306B8" w:rsidRDefault="000306B8" w:rsidP="00257F29">
      <w:pPr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306B8" w:rsidRDefault="000306B8" w:rsidP="00257F29">
      <w:pPr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306B8" w:rsidRDefault="000306B8" w:rsidP="00257F29">
      <w:pPr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306B8" w:rsidRDefault="000306B8" w:rsidP="00257F29">
      <w:pPr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306B8" w:rsidRDefault="000306B8" w:rsidP="00257F29">
      <w:pPr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306B8" w:rsidRDefault="000306B8" w:rsidP="00257F29">
      <w:pPr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306B8" w:rsidRDefault="000306B8" w:rsidP="00257F29">
      <w:pPr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306B8" w:rsidRDefault="000306B8" w:rsidP="00257F29">
      <w:pPr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57F29">
        <w:rPr>
          <w:rFonts w:ascii="Times New Roman" w:hAnsi="Times New Roman"/>
          <w:b/>
          <w:sz w:val="28"/>
          <w:szCs w:val="28"/>
          <w:lang w:val="ru-RU"/>
        </w:rPr>
        <w:t>СПИСОК ЛИТЕРАТУРЫ</w:t>
      </w:r>
    </w:p>
    <w:p w:rsidR="000306B8" w:rsidRPr="00913896" w:rsidRDefault="000306B8" w:rsidP="00913896">
      <w:pPr>
        <w:ind w:firstLine="708"/>
        <w:jc w:val="both"/>
        <w:rPr>
          <w:rFonts w:ascii="Times New Roman" w:hAnsi="Times New Roman"/>
          <w:sz w:val="28"/>
          <w:szCs w:val="28"/>
          <w:lang w:val="ru-RU" w:eastAsia="be-BY"/>
        </w:rPr>
      </w:pPr>
      <w:r w:rsidRPr="00913896">
        <w:rPr>
          <w:rFonts w:ascii="Times New Roman" w:hAnsi="Times New Roman"/>
          <w:sz w:val="28"/>
          <w:szCs w:val="28"/>
          <w:lang w:val="ru-RU"/>
        </w:rPr>
        <w:t>1.</w:t>
      </w:r>
      <w:bookmarkStart w:id="0" w:name="_GoBack"/>
      <w:bookmarkEnd w:id="0"/>
    </w:p>
    <w:sectPr w:rsidR="000306B8" w:rsidRPr="00913896" w:rsidSect="00503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458C6"/>
    <w:multiLevelType w:val="multilevel"/>
    <w:tmpl w:val="DD2E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D76507"/>
    <w:multiLevelType w:val="multilevel"/>
    <w:tmpl w:val="18DE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14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5CA3"/>
    <w:rsid w:val="000306B8"/>
    <w:rsid w:val="00036F72"/>
    <w:rsid w:val="000866A3"/>
    <w:rsid w:val="000A7B9F"/>
    <w:rsid w:val="000B3556"/>
    <w:rsid w:val="000F7408"/>
    <w:rsid w:val="00116604"/>
    <w:rsid w:val="00155A62"/>
    <w:rsid w:val="001625EA"/>
    <w:rsid w:val="00165307"/>
    <w:rsid w:val="00180CDD"/>
    <w:rsid w:val="00186615"/>
    <w:rsid w:val="001B43B8"/>
    <w:rsid w:val="001D1969"/>
    <w:rsid w:val="00257F29"/>
    <w:rsid w:val="00275145"/>
    <w:rsid w:val="002E61EE"/>
    <w:rsid w:val="002E6513"/>
    <w:rsid w:val="002E7774"/>
    <w:rsid w:val="002F7766"/>
    <w:rsid w:val="00305EEB"/>
    <w:rsid w:val="0033508D"/>
    <w:rsid w:val="0036117B"/>
    <w:rsid w:val="00394175"/>
    <w:rsid w:val="003C335D"/>
    <w:rsid w:val="003D259A"/>
    <w:rsid w:val="003E7970"/>
    <w:rsid w:val="003F54C7"/>
    <w:rsid w:val="0040312D"/>
    <w:rsid w:val="004045B2"/>
    <w:rsid w:val="004330B2"/>
    <w:rsid w:val="004337BB"/>
    <w:rsid w:val="0046593A"/>
    <w:rsid w:val="00475262"/>
    <w:rsid w:val="004821C3"/>
    <w:rsid w:val="00485162"/>
    <w:rsid w:val="00491F6A"/>
    <w:rsid w:val="004950FC"/>
    <w:rsid w:val="004D33C4"/>
    <w:rsid w:val="00503F25"/>
    <w:rsid w:val="00512823"/>
    <w:rsid w:val="00512A7E"/>
    <w:rsid w:val="00545052"/>
    <w:rsid w:val="00556138"/>
    <w:rsid w:val="00564BD7"/>
    <w:rsid w:val="0058311D"/>
    <w:rsid w:val="00583724"/>
    <w:rsid w:val="005A2332"/>
    <w:rsid w:val="005C0670"/>
    <w:rsid w:val="00604563"/>
    <w:rsid w:val="0062620B"/>
    <w:rsid w:val="00657AFD"/>
    <w:rsid w:val="00663FB1"/>
    <w:rsid w:val="00671128"/>
    <w:rsid w:val="00675196"/>
    <w:rsid w:val="00695674"/>
    <w:rsid w:val="00700462"/>
    <w:rsid w:val="0071179F"/>
    <w:rsid w:val="0074673E"/>
    <w:rsid w:val="00795F6F"/>
    <w:rsid w:val="007A2212"/>
    <w:rsid w:val="007A3DE3"/>
    <w:rsid w:val="007C4B7B"/>
    <w:rsid w:val="007D1E43"/>
    <w:rsid w:val="007F4DA6"/>
    <w:rsid w:val="00864F3D"/>
    <w:rsid w:val="00894491"/>
    <w:rsid w:val="00897392"/>
    <w:rsid w:val="008D39A1"/>
    <w:rsid w:val="008F52DA"/>
    <w:rsid w:val="00913896"/>
    <w:rsid w:val="00941D6A"/>
    <w:rsid w:val="00962CC2"/>
    <w:rsid w:val="00965D5F"/>
    <w:rsid w:val="00994B78"/>
    <w:rsid w:val="00995E02"/>
    <w:rsid w:val="009E795B"/>
    <w:rsid w:val="00A11DD0"/>
    <w:rsid w:val="00A17423"/>
    <w:rsid w:val="00A53537"/>
    <w:rsid w:val="00A73111"/>
    <w:rsid w:val="00A74148"/>
    <w:rsid w:val="00AC5CA3"/>
    <w:rsid w:val="00AD3F15"/>
    <w:rsid w:val="00AE0E88"/>
    <w:rsid w:val="00AE6D05"/>
    <w:rsid w:val="00B2373D"/>
    <w:rsid w:val="00B27CDB"/>
    <w:rsid w:val="00B47318"/>
    <w:rsid w:val="00B55644"/>
    <w:rsid w:val="00BC31ED"/>
    <w:rsid w:val="00BF0ED2"/>
    <w:rsid w:val="00BF23CE"/>
    <w:rsid w:val="00C25B4F"/>
    <w:rsid w:val="00C25DBF"/>
    <w:rsid w:val="00C377A5"/>
    <w:rsid w:val="00C80A9F"/>
    <w:rsid w:val="00C83811"/>
    <w:rsid w:val="00C84925"/>
    <w:rsid w:val="00CA1B03"/>
    <w:rsid w:val="00CB2DAB"/>
    <w:rsid w:val="00D22A3C"/>
    <w:rsid w:val="00D43E5C"/>
    <w:rsid w:val="00DA47D3"/>
    <w:rsid w:val="00E017B2"/>
    <w:rsid w:val="00E87B34"/>
    <w:rsid w:val="00EA3A6D"/>
    <w:rsid w:val="00ED26AB"/>
    <w:rsid w:val="00EE0F61"/>
    <w:rsid w:val="00EF49F5"/>
    <w:rsid w:val="00F70DB6"/>
    <w:rsid w:val="00F72EF0"/>
    <w:rsid w:val="00F857DD"/>
    <w:rsid w:val="00F90735"/>
    <w:rsid w:val="00FB0C36"/>
    <w:rsid w:val="00FE2B2F"/>
    <w:rsid w:val="00FF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D4A6D-7BA5-4A30-BC14-29B58310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F25"/>
    <w:pPr>
      <w:spacing w:after="200" w:line="276" w:lineRule="auto"/>
    </w:pPr>
    <w:rPr>
      <w:rFonts w:eastAsia="Times New Roman"/>
      <w:sz w:val="22"/>
      <w:szCs w:val="22"/>
      <w:lang w:val="be-BY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AC5CA3"/>
    <w:pPr>
      <w:shd w:val="clear" w:color="auto" w:fill="FFFFFF"/>
      <w:spacing w:before="19" w:after="0" w:line="240" w:lineRule="auto"/>
      <w:ind w:right="53" w:firstLine="288"/>
      <w:jc w:val="both"/>
    </w:pPr>
    <w:rPr>
      <w:rFonts w:ascii="Times New Roman" w:eastAsia="Calibri" w:hAnsi="Times New Roman"/>
      <w:color w:val="000000"/>
      <w:w w:val="113"/>
      <w:sz w:val="24"/>
      <w:szCs w:val="19"/>
      <w:lang w:val="ru-RU" w:eastAsia="ru-RU"/>
    </w:rPr>
  </w:style>
  <w:style w:type="character" w:customStyle="1" w:styleId="a4">
    <w:name w:val="Основний текст з відступом Знак"/>
    <w:basedOn w:val="a0"/>
    <w:link w:val="a3"/>
    <w:semiHidden/>
    <w:locked/>
    <w:rsid w:val="00AC5CA3"/>
    <w:rPr>
      <w:rFonts w:ascii="Times New Roman" w:hAnsi="Times New Roman" w:cs="Times New Roman"/>
      <w:color w:val="000000"/>
      <w:w w:val="113"/>
      <w:sz w:val="19"/>
      <w:szCs w:val="19"/>
      <w:shd w:val="clear" w:color="auto" w:fill="FFFFFF"/>
      <w:lang w:val="ru-RU" w:eastAsia="ru-RU"/>
    </w:rPr>
  </w:style>
  <w:style w:type="paragraph" w:customStyle="1" w:styleId="1">
    <w:name w:val="Абзац списку1"/>
    <w:basedOn w:val="a"/>
    <w:rsid w:val="00F90735"/>
    <w:pPr>
      <w:ind w:left="720"/>
      <w:contextualSpacing/>
    </w:pPr>
  </w:style>
  <w:style w:type="paragraph" w:styleId="a5">
    <w:name w:val="Subtitle"/>
    <w:basedOn w:val="a"/>
    <w:link w:val="a6"/>
    <w:qFormat/>
    <w:rsid w:val="0069567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be-BY"/>
    </w:rPr>
  </w:style>
  <w:style w:type="character" w:customStyle="1" w:styleId="a6">
    <w:name w:val="Підзаголовок Знак"/>
    <w:basedOn w:val="a0"/>
    <w:link w:val="a5"/>
    <w:locked/>
    <w:rsid w:val="00695674"/>
    <w:rPr>
      <w:rFonts w:ascii="Times New Roman" w:hAnsi="Times New Roman" w:cs="Times New Roman"/>
      <w:sz w:val="24"/>
      <w:szCs w:val="24"/>
      <w:lang w:val="x-none" w:eastAsia="be-BY"/>
    </w:rPr>
  </w:style>
  <w:style w:type="paragraph" w:styleId="a7">
    <w:name w:val="Normal (Web)"/>
    <w:basedOn w:val="a"/>
    <w:semiHidden/>
    <w:rsid w:val="00F857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3650</Words>
  <Characters>20805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Grumlin inc.</Company>
  <LinksUpToDate>false</LinksUpToDate>
  <CharactersWithSpaces>24407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Владимир</dc:creator>
  <cp:keywords/>
  <dc:description/>
  <cp:lastModifiedBy>Irina</cp:lastModifiedBy>
  <cp:revision>2</cp:revision>
  <dcterms:created xsi:type="dcterms:W3CDTF">2014-08-18T13:42:00Z</dcterms:created>
  <dcterms:modified xsi:type="dcterms:W3CDTF">2014-08-18T13:42:00Z</dcterms:modified>
</cp:coreProperties>
</file>