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C9" w:rsidRDefault="00EF61C9">
      <w:pPr>
        <w:pStyle w:val="1"/>
        <w:ind w:firstLine="0"/>
        <w:jc w:val="center"/>
        <w:rPr>
          <w:color w:val="auto"/>
          <w:sz w:val="52"/>
          <w:lang w:val="uk-UA"/>
        </w:rPr>
      </w:pPr>
    </w:p>
    <w:p w:rsidR="00EF61C9" w:rsidRDefault="00EF61C9">
      <w:pPr>
        <w:pStyle w:val="1"/>
        <w:ind w:firstLine="0"/>
        <w:jc w:val="center"/>
        <w:rPr>
          <w:color w:val="auto"/>
          <w:sz w:val="52"/>
          <w:lang w:val="uk-UA"/>
        </w:rPr>
      </w:pPr>
    </w:p>
    <w:p w:rsidR="00EF61C9" w:rsidRDefault="00EF61C9">
      <w:pPr>
        <w:pStyle w:val="1"/>
        <w:ind w:firstLine="0"/>
        <w:jc w:val="center"/>
        <w:rPr>
          <w:color w:val="auto"/>
          <w:sz w:val="52"/>
          <w:lang w:val="uk-UA"/>
        </w:rPr>
      </w:pPr>
    </w:p>
    <w:p w:rsidR="00EF61C9" w:rsidRDefault="00EF61C9">
      <w:pPr>
        <w:pStyle w:val="1"/>
        <w:ind w:firstLine="0"/>
        <w:jc w:val="center"/>
        <w:rPr>
          <w:color w:val="auto"/>
          <w:sz w:val="52"/>
          <w:lang w:val="uk-UA"/>
        </w:rPr>
      </w:pPr>
    </w:p>
    <w:p w:rsidR="00EF61C9" w:rsidRDefault="00177C4A">
      <w:pPr>
        <w:pStyle w:val="1"/>
        <w:ind w:firstLine="0"/>
        <w:jc w:val="center"/>
        <w:rPr>
          <w:color w:val="auto"/>
          <w:sz w:val="52"/>
          <w:lang w:val="uk-UA"/>
        </w:rPr>
      </w:pPr>
      <w:r>
        <w:rPr>
          <w:color w:val="auto"/>
          <w:sz w:val="52"/>
          <w:lang w:val="uk-UA"/>
        </w:rPr>
        <w:t xml:space="preserve">Реферат </w:t>
      </w:r>
    </w:p>
    <w:p w:rsidR="00EF61C9" w:rsidRDefault="00177C4A">
      <w:pPr>
        <w:pStyle w:val="1"/>
        <w:ind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>на тему:</w:t>
      </w:r>
    </w:p>
    <w:p w:rsidR="00EF61C9" w:rsidRDefault="00177C4A">
      <w:pPr>
        <w:pStyle w:val="1"/>
        <w:ind w:firstLine="0"/>
        <w:jc w:val="center"/>
        <w:rPr>
          <w:i/>
          <w:iCs/>
          <w:color w:val="auto"/>
          <w:sz w:val="52"/>
          <w:lang w:val="uk-UA"/>
        </w:rPr>
      </w:pPr>
      <w:r>
        <w:rPr>
          <w:i/>
          <w:iCs/>
          <w:color w:val="auto"/>
          <w:sz w:val="52"/>
          <w:lang w:val="uk-UA"/>
        </w:rPr>
        <w:t>Початки комбінаторики</w:t>
      </w:r>
    </w:p>
    <w:p w:rsidR="00EF61C9" w:rsidRDefault="00EF61C9">
      <w:pPr>
        <w:pStyle w:val="20"/>
        <w:ind w:firstLine="0"/>
        <w:rPr>
          <w:noProof w:val="0"/>
        </w:rPr>
      </w:pPr>
    </w:p>
    <w:p w:rsidR="00EF61C9" w:rsidRDefault="00EF61C9">
      <w:pPr>
        <w:pStyle w:val="2"/>
        <w:rPr>
          <w:color w:val="auto"/>
          <w:lang w:val="uk-UA"/>
        </w:rPr>
        <w:sectPr w:rsidR="00EF61C9">
          <w:pgSz w:w="11906" w:h="16838"/>
          <w:pgMar w:top="1440" w:right="1134" w:bottom="1440" w:left="1701" w:header="720" w:footer="720" w:gutter="0"/>
          <w:cols w:space="720"/>
        </w:sectPr>
      </w:pPr>
    </w:p>
    <w:p w:rsidR="00EF61C9" w:rsidRDefault="00177C4A">
      <w:pPr>
        <w:pStyle w:val="2"/>
        <w:rPr>
          <w:color w:val="auto"/>
          <w:lang w:val="uk-UA"/>
        </w:rPr>
      </w:pPr>
      <w:r>
        <w:rPr>
          <w:color w:val="auto"/>
          <w:lang w:val="uk-UA"/>
        </w:rPr>
        <w:t>1. Принцип добутку і принцип суми. Розміщення з повтореннями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Двома основними правилами комбінаторики є: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b/>
          <w:noProof w:val="0"/>
          <w:lang w:val="uk-UA"/>
        </w:rPr>
        <w:t>Принцип суми</w:t>
      </w:r>
      <w:r>
        <w:rPr>
          <w:noProof w:val="0"/>
          <w:lang w:val="uk-UA"/>
        </w:rPr>
        <w:t>.</w:t>
      </w:r>
      <w:r>
        <w:rPr>
          <w:i/>
          <w:noProof w:val="0"/>
          <w:lang w:val="uk-UA"/>
        </w:rPr>
        <w:t xml:space="preserve"> Якщо множина </w:t>
      </w:r>
      <w:r>
        <w:rPr>
          <w:i/>
          <w:noProof w:val="0"/>
          <w:lang w:val="en-US"/>
        </w:rPr>
        <w:t>A</w:t>
      </w:r>
      <w:r>
        <w:rPr>
          <w:i/>
          <w:noProof w:val="0"/>
        </w:rPr>
        <w:t xml:space="preserve"> </w:t>
      </w:r>
      <w:r>
        <w:rPr>
          <w:i/>
          <w:noProof w:val="0"/>
          <w:lang w:val="uk-UA"/>
        </w:rPr>
        <w:t xml:space="preserve">містить </w:t>
      </w:r>
      <w:r>
        <w:rPr>
          <w:i/>
          <w:noProof w:val="0"/>
          <w:lang w:val="en-US"/>
        </w:rPr>
        <w:t>m</w:t>
      </w:r>
      <w:r>
        <w:rPr>
          <w:i/>
          <w:noProof w:val="0"/>
        </w:rPr>
        <w:t xml:space="preserve"> елементів, а множина </w:t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 – </w:t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елементів, і ці множини не перетинаються, то </w:t>
      </w:r>
      <w:r>
        <w:rPr>
          <w:i/>
          <w:noProof w:val="0"/>
          <w:lang w:val="en-US"/>
        </w:rPr>
        <w:t>A</w:t>
      </w:r>
      <w:r>
        <w:rPr>
          <w:i/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 містить </w:t>
      </w:r>
      <w:r>
        <w:rPr>
          <w:i/>
          <w:noProof w:val="0"/>
          <w:lang w:val="en-US"/>
        </w:rPr>
        <w:t>m</w:t>
      </w:r>
      <w:r>
        <w:rPr>
          <w:i/>
          <w:noProof w:val="0"/>
        </w:rPr>
        <w:t>+</w:t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елементів.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b/>
          <w:noProof w:val="0"/>
          <w:lang w:val="uk-UA"/>
        </w:rPr>
        <w:t>Принцип добутку</w:t>
      </w:r>
      <w:r>
        <w:rPr>
          <w:noProof w:val="0"/>
          <w:lang w:val="uk-UA"/>
        </w:rPr>
        <w:t>.</w:t>
      </w:r>
      <w:r>
        <w:rPr>
          <w:i/>
          <w:noProof w:val="0"/>
          <w:lang w:val="uk-UA"/>
        </w:rPr>
        <w:t xml:space="preserve"> Якщо множина </w:t>
      </w:r>
      <w:r>
        <w:rPr>
          <w:i/>
          <w:noProof w:val="0"/>
          <w:lang w:val="en-US"/>
        </w:rPr>
        <w:t>A</w:t>
      </w:r>
      <w:r>
        <w:rPr>
          <w:i/>
          <w:noProof w:val="0"/>
        </w:rPr>
        <w:t xml:space="preserve"> </w:t>
      </w:r>
      <w:r>
        <w:rPr>
          <w:i/>
          <w:noProof w:val="0"/>
          <w:lang w:val="uk-UA"/>
        </w:rPr>
        <w:t>містить m</w:t>
      </w:r>
      <w:r>
        <w:rPr>
          <w:i/>
          <w:noProof w:val="0"/>
        </w:rPr>
        <w:t xml:space="preserve"> елементів, а множина </w:t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 – </w:t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елементів, то </w:t>
      </w:r>
      <w:r>
        <w:rPr>
          <w:i/>
          <w:noProof w:val="0"/>
          <w:lang w:val="en-US"/>
        </w:rPr>
        <w:t>A</w:t>
      </w:r>
      <w:r>
        <w:rPr>
          <w:i/>
          <w:noProof w:val="0"/>
          <w:lang w:val="en-US"/>
        </w:rPr>
        <w:sym w:font="Symbol" w:char="F0B4"/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 містить </w:t>
      </w:r>
      <w:r>
        <w:rPr>
          <w:i/>
          <w:noProof w:val="0"/>
          <w:lang w:val="en-US"/>
        </w:rPr>
        <w:t>m</w:t>
      </w:r>
      <w:r>
        <w:rPr>
          <w:noProof w:val="0"/>
          <w:lang w:val="en-US"/>
        </w:rPr>
        <w:sym w:font="Symbol" w:char="F0D7"/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елементів, тобто пар.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Кількість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будемо далі позначати </w:t>
      </w:r>
      <w:r>
        <w:rPr>
          <w:noProof w:val="0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|. 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Ці правила мають також вигляд: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b/>
          <w:noProof w:val="0"/>
          <w:lang w:val="uk-UA"/>
        </w:rPr>
        <w:t>Принцип суми</w:t>
      </w:r>
      <w:r>
        <w:rPr>
          <w:noProof w:val="0"/>
          <w:lang w:val="uk-UA"/>
        </w:rPr>
        <w:t>.</w:t>
      </w:r>
      <w:r>
        <w:rPr>
          <w:i/>
          <w:noProof w:val="0"/>
          <w:lang w:val="uk-UA"/>
        </w:rPr>
        <w:t xml:space="preserve"> Якщо об'єкт </w:t>
      </w:r>
      <w:r>
        <w:rPr>
          <w:i/>
          <w:noProof w:val="0"/>
          <w:lang w:val="en-US"/>
        </w:rPr>
        <w:t>A</w:t>
      </w:r>
      <w:r>
        <w:rPr>
          <w:i/>
          <w:noProof w:val="0"/>
        </w:rPr>
        <w:t xml:space="preserve"> можна вибрати</w:t>
      </w:r>
      <w:r>
        <w:rPr>
          <w:i/>
          <w:noProof w:val="0"/>
          <w:lang w:val="uk-UA"/>
        </w:rPr>
        <w:t xml:space="preserve"> m</w:t>
      </w:r>
      <w:r>
        <w:rPr>
          <w:i/>
          <w:noProof w:val="0"/>
        </w:rPr>
        <w:t xml:space="preserve"> способами, а об'єкт </w:t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 – </w:t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іншими способами, то вибір "або </w:t>
      </w:r>
      <w:r>
        <w:rPr>
          <w:i/>
          <w:noProof w:val="0"/>
          <w:lang w:val="en-US"/>
        </w:rPr>
        <w:t>A</w:t>
      </w:r>
      <w:r>
        <w:rPr>
          <w:i/>
          <w:noProof w:val="0"/>
        </w:rPr>
        <w:t xml:space="preserve">, або </w:t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" можна здійснити </w:t>
      </w:r>
      <w:r>
        <w:rPr>
          <w:i/>
          <w:noProof w:val="0"/>
          <w:lang w:val="en-US"/>
        </w:rPr>
        <w:t>m</w:t>
      </w:r>
      <w:r>
        <w:rPr>
          <w:i/>
          <w:noProof w:val="0"/>
        </w:rPr>
        <w:t>+</w:t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способами.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b/>
          <w:noProof w:val="0"/>
          <w:lang w:val="uk-UA"/>
        </w:rPr>
        <w:t>Принцип добутку</w:t>
      </w:r>
      <w:r>
        <w:rPr>
          <w:noProof w:val="0"/>
          <w:lang w:val="uk-UA"/>
        </w:rPr>
        <w:t>.</w:t>
      </w:r>
      <w:r>
        <w:rPr>
          <w:i/>
          <w:noProof w:val="0"/>
          <w:lang w:val="uk-UA"/>
        </w:rPr>
        <w:t xml:space="preserve"> Якщо об'єкт </w:t>
      </w:r>
      <w:r>
        <w:rPr>
          <w:i/>
          <w:noProof w:val="0"/>
          <w:lang w:val="en-US"/>
        </w:rPr>
        <w:t>A</w:t>
      </w:r>
      <w:r>
        <w:rPr>
          <w:i/>
          <w:noProof w:val="0"/>
        </w:rPr>
        <w:t xml:space="preserve"> можна вибрати</w:t>
      </w:r>
      <w:r>
        <w:rPr>
          <w:i/>
          <w:noProof w:val="0"/>
          <w:lang w:val="uk-UA"/>
        </w:rPr>
        <w:t xml:space="preserve"> m</w:t>
      </w:r>
      <w:r>
        <w:rPr>
          <w:i/>
          <w:noProof w:val="0"/>
        </w:rPr>
        <w:t xml:space="preserve"> способами </w:t>
      </w:r>
      <w:r>
        <w:rPr>
          <w:i/>
          <w:noProof w:val="0"/>
          <w:lang w:val="uk-UA"/>
        </w:rPr>
        <w:t xml:space="preserve">і після кожного такого вибору </w:t>
      </w:r>
      <w:r>
        <w:rPr>
          <w:i/>
          <w:noProof w:val="0"/>
        </w:rPr>
        <w:t xml:space="preserve">об'єкт </w:t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 може бути вибраним </w:t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способами, то вибір "</w:t>
      </w:r>
      <w:r>
        <w:rPr>
          <w:i/>
          <w:noProof w:val="0"/>
          <w:lang w:val="en-US"/>
        </w:rPr>
        <w:t>A</w:t>
      </w:r>
      <w:r>
        <w:rPr>
          <w:i/>
          <w:noProof w:val="0"/>
        </w:rPr>
        <w:t xml:space="preserve"> і </w:t>
      </w:r>
      <w:r>
        <w:rPr>
          <w:i/>
          <w:noProof w:val="0"/>
          <w:lang w:val="en-US"/>
        </w:rPr>
        <w:t>B</w:t>
      </w:r>
      <w:r>
        <w:rPr>
          <w:i/>
          <w:noProof w:val="0"/>
        </w:rPr>
        <w:t xml:space="preserve">" в указаному порядку можна здійснити </w:t>
      </w:r>
      <w:r>
        <w:rPr>
          <w:i/>
          <w:noProof w:val="0"/>
          <w:lang w:val="en-US"/>
        </w:rPr>
        <w:t>m</w:t>
      </w:r>
      <w:r>
        <w:rPr>
          <w:noProof w:val="0"/>
          <w:lang w:val="en-US"/>
        </w:rPr>
        <w:sym w:font="Symbol" w:char="F0D7"/>
      </w:r>
      <w:r>
        <w:rPr>
          <w:i/>
          <w:noProof w:val="0"/>
          <w:lang w:val="en-US"/>
        </w:rPr>
        <w:t>n</w:t>
      </w:r>
      <w:r>
        <w:rPr>
          <w:i/>
          <w:noProof w:val="0"/>
        </w:rPr>
        <w:t xml:space="preserve"> способами.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Наведені правила очевидним чином узагальнюються на випадки довільних скінченних об'єднань множин, що попарно не перетинаються, та на скінченні декартові добутки.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Правило добутку застосовується для підрахунку кількості об'єктів, що розглядаються як елементи декартових добутків відповідних множин. Отже, ці об'єкти являють собою скінченні послідовності – пари, трійки тощо.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Нагадаємо, що з точки зору математики послідовність довжини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 </w:t>
      </w:r>
      <w:r>
        <w:rPr>
          <w:noProof w:val="0"/>
          <w:lang w:val="uk-UA"/>
        </w:rPr>
        <w:t>– це функція</w:t>
      </w:r>
      <w:r>
        <w:rPr>
          <w:noProof w:val="0"/>
        </w:rPr>
        <w:t xml:space="preserve">, </w:t>
      </w:r>
      <w:r>
        <w:rPr>
          <w:noProof w:val="0"/>
          <w:lang w:val="uk-UA"/>
        </w:rPr>
        <w:t>яка натуральним числам</w:t>
      </w:r>
      <w:r>
        <w:rPr>
          <w:noProof w:val="0"/>
        </w:rPr>
        <w:t xml:space="preserve"> 1, 2, …,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ставить у відповідність елементи з </w:t>
      </w:r>
      <w:r>
        <w:rPr>
          <w:i/>
          <w:noProof w:val="0"/>
          <w:lang w:val="en-US"/>
        </w:rPr>
        <w:t>A</w:t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b/>
          <w:noProof w:val="0"/>
          <w:lang w:val="uk-UA"/>
        </w:rPr>
        <w:t>Означення</w:t>
      </w:r>
      <w:r>
        <w:rPr>
          <w:noProof w:val="0"/>
          <w:lang w:val="uk-UA"/>
        </w:rPr>
        <w:t xml:space="preserve">. </w:t>
      </w:r>
      <w:r>
        <w:rPr>
          <w:i/>
          <w:noProof w:val="0"/>
          <w:lang w:val="uk-UA"/>
        </w:rPr>
        <w:t>Розміщення</w:t>
      </w:r>
      <w:r>
        <w:rPr>
          <w:i/>
          <w:noProof w:val="0"/>
        </w:rPr>
        <w:t xml:space="preserve"> з повтореннями</w:t>
      </w:r>
      <w:r>
        <w:rPr>
          <w:noProof w:val="0"/>
          <w:lang w:val="uk-UA"/>
        </w:rPr>
        <w:t xml:space="preserve"> по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елементів </w:t>
      </w:r>
      <w:r>
        <w:rPr>
          <w:i/>
          <w:noProof w:val="0"/>
          <w:lang w:val="en-US"/>
        </w:rPr>
        <w:t>n</w:t>
      </w:r>
      <w:r>
        <w:rPr>
          <w:noProof w:val="0"/>
        </w:rPr>
        <w:t>-</w:t>
      </w:r>
      <w:r>
        <w:rPr>
          <w:noProof w:val="0"/>
          <w:lang w:val="uk-UA"/>
        </w:rPr>
        <w:t xml:space="preserve">елементної множини 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 – це послідовність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, </w:t>
      </w:r>
      <w:r>
        <w:rPr>
          <w:noProof w:val="0"/>
          <w:lang w:val="uk-UA"/>
        </w:rPr>
        <w:t xml:space="preserve">що має довжину </w:t>
      </w:r>
      <w:r>
        <w:rPr>
          <w:i/>
          <w:noProof w:val="0"/>
          <w:lang w:val="en-US"/>
        </w:rPr>
        <w:t>m</w:t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Приклад. При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} розміщення з повтореннями по два елементи – це пари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Якщо </w:t>
      </w:r>
      <w:r>
        <w:rPr>
          <w:noProof w:val="0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</w:rPr>
        <w:t>|=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, </w:t>
      </w:r>
      <w:r>
        <w:rPr>
          <w:noProof w:val="0"/>
          <w:lang w:val="uk-UA"/>
        </w:rPr>
        <w:t>то за правилом добутку множина всіх розміщень з повтореннями</w:t>
      </w:r>
      <w:r>
        <w:rPr>
          <w:noProof w:val="0"/>
        </w:rPr>
        <w:t xml:space="preserve">, </w:t>
      </w:r>
      <w:r>
        <w:rPr>
          <w:noProof w:val="0"/>
          <w:lang w:val="uk-UA"/>
        </w:rPr>
        <w:t xml:space="preserve">тобто множина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perscript"/>
          <w:lang w:val="en-US"/>
        </w:rPr>
        <w:t>m</w:t>
      </w:r>
      <w:r>
        <w:rPr>
          <w:noProof w:val="0"/>
        </w:rPr>
        <w:t>=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B4"/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B4"/>
      </w:r>
      <w:r>
        <w:rPr>
          <w:noProof w:val="0"/>
        </w:rPr>
        <w:t>…</w:t>
      </w:r>
      <w:r>
        <w:rPr>
          <w:noProof w:val="0"/>
          <w:lang w:val="en-US"/>
        </w:rPr>
        <w:sym w:font="Symbol" w:char="F0B4"/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, містить </w:t>
      </w:r>
      <w:r>
        <w:rPr>
          <w:i/>
          <w:noProof w:val="0"/>
          <w:lang w:val="en-US"/>
        </w:rPr>
        <w:t>n</w:t>
      </w:r>
      <w:r>
        <w:rPr>
          <w:i/>
          <w:noProof w:val="0"/>
          <w:vertAlign w:val="superscript"/>
          <w:lang w:val="en-US"/>
        </w:rPr>
        <w:t>m</w:t>
      </w:r>
      <w:r>
        <w:rPr>
          <w:noProof w:val="0"/>
        </w:rPr>
        <w:t xml:space="preserve"> елементів. Зокрема, якщо |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|=2, </w:t>
      </w:r>
      <w:r>
        <w:rPr>
          <w:noProof w:val="0"/>
          <w:lang w:val="uk-UA"/>
        </w:rPr>
        <w:t>то розміщень з повтореннями 2</w:t>
      </w:r>
      <w:r>
        <w:rPr>
          <w:i/>
          <w:noProof w:val="0"/>
          <w:vertAlign w:val="superscript"/>
          <w:lang w:val="en-US"/>
        </w:rPr>
        <w:t>m</w:t>
      </w:r>
      <w:r>
        <w:rPr>
          <w:noProof w:val="0"/>
        </w:rPr>
        <w:t xml:space="preserve">. </w:t>
      </w:r>
      <w:r>
        <w:rPr>
          <w:noProof w:val="0"/>
          <w:lang w:val="uk-UA"/>
        </w:rPr>
        <w:t xml:space="preserve">Зауважимо, що ці розміщення можна взаємно однозначно поставити у відповідність послідовностям з 0 і 1 довжини </w:t>
      </w:r>
      <w:r>
        <w:rPr>
          <w:i/>
          <w:noProof w:val="0"/>
          <w:lang w:val="en-US"/>
        </w:rPr>
        <w:t>m</w:t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</w:rPr>
        <w:t xml:space="preserve">У багатьох комбінаторних задачах об'єкти, кількість яких треба обчислити, являють собою послідовності, у яких перший елемент належить множині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другий –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тощо. Але досить часто множина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визначається лише після того, як зафіксовано перший член послідовності,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3</w:t>
      </w:r>
      <w:r>
        <w:rPr>
          <w:noProof w:val="0"/>
        </w:rPr>
        <w:t xml:space="preserve"> – після того, як зафіксовано перші два і т.д. Обчислимо, наприклад, кількість 7-цифрових телефонних номерів, у яких немає двох однакових цифр поспіль. Якщо на першому місці в номері є, наприклад, 1, то на другому може бути будь-яка </w:t>
      </w:r>
      <w:r>
        <w:rPr>
          <w:noProof w:val="0"/>
          <w:lang w:val="uk-UA"/>
        </w:rPr>
        <w:t xml:space="preserve">з 9 інших </w:t>
      </w:r>
      <w:r>
        <w:rPr>
          <w:noProof w:val="0"/>
        </w:rPr>
        <w:t xml:space="preserve">цифр. </w:t>
      </w:r>
      <w:r>
        <w:rPr>
          <w:noProof w:val="0"/>
          <w:lang w:val="uk-UA"/>
        </w:rPr>
        <w:t>І так само на подальших сусідніх місцях. Таким чином, тут 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|=10, 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>|=|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3</w:t>
      </w:r>
      <w:r>
        <w:rPr>
          <w:noProof w:val="0"/>
          <w:lang w:val="uk-UA"/>
        </w:rPr>
        <w:t>|=…=|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7</w:t>
      </w:r>
      <w:r>
        <w:rPr>
          <w:noProof w:val="0"/>
          <w:lang w:val="uk-UA"/>
        </w:rPr>
        <w:t>|=9, і загальна кількість номерів є 10</w:t>
      </w:r>
      <w:r>
        <w:rPr>
          <w:noProof w:val="0"/>
          <w:lang w:val="en-US"/>
        </w:rPr>
        <w:sym w:font="Symbol" w:char="F0D7"/>
      </w:r>
      <w:r>
        <w:rPr>
          <w:noProof w:val="0"/>
          <w:lang w:val="uk-UA"/>
        </w:rPr>
        <w:t>9</w:t>
      </w:r>
      <w:r>
        <w:rPr>
          <w:noProof w:val="0"/>
          <w:vertAlign w:val="superscript"/>
          <w:lang w:val="uk-UA"/>
        </w:rPr>
        <w:t>6</w:t>
      </w:r>
      <w:r>
        <w:rPr>
          <w:noProof w:val="0"/>
          <w:lang w:val="uk-UA"/>
        </w:rPr>
        <w:t>.</w:t>
      </w:r>
    </w:p>
    <w:p w:rsidR="00EF61C9" w:rsidRDefault="00EF61C9">
      <w:pPr>
        <w:pStyle w:val="20"/>
        <w:ind w:left="340" w:firstLine="0"/>
        <w:rPr>
          <w:noProof w:val="0"/>
        </w:rPr>
      </w:pPr>
    </w:p>
    <w:p w:rsidR="00EF61C9" w:rsidRDefault="00177C4A">
      <w:pPr>
        <w:pStyle w:val="2"/>
        <w:rPr>
          <w:color w:val="auto"/>
          <w:lang w:val="uk-UA"/>
        </w:rPr>
      </w:pPr>
      <w:r>
        <w:rPr>
          <w:color w:val="auto"/>
          <w:lang w:val="uk-UA"/>
        </w:rPr>
        <w:t>2. Розміщення та перестановки без повторень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b/>
          <w:noProof w:val="0"/>
          <w:lang w:val="uk-UA"/>
        </w:rPr>
        <w:t>Означення</w:t>
      </w:r>
      <w:r>
        <w:rPr>
          <w:noProof w:val="0"/>
          <w:lang w:val="uk-UA"/>
        </w:rPr>
        <w:t xml:space="preserve">. </w:t>
      </w:r>
      <w:r>
        <w:rPr>
          <w:i/>
          <w:noProof w:val="0"/>
          <w:lang w:val="uk-UA"/>
        </w:rPr>
        <w:t>Розміщення</w:t>
      </w:r>
      <w:r>
        <w:rPr>
          <w:noProof w:val="0"/>
          <w:lang w:val="uk-UA"/>
        </w:rPr>
        <w:t xml:space="preserve"> по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 xml:space="preserve"> елементів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-елементної множини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, де </w:t>
      </w:r>
      <w:r>
        <w:rPr>
          <w:i/>
          <w:noProof w:val="0"/>
          <w:lang w:val="en-US"/>
        </w:rPr>
        <w:t>m</w:t>
      </w:r>
      <w:r>
        <w:rPr>
          <w:noProof w:val="0"/>
          <w:lang w:val="en-US"/>
        </w:rPr>
        <w:sym w:font="Symbol" w:char="F0A3"/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– це послідовність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, що має довжину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 xml:space="preserve"> і попарно різні члени.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Приклади.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1. При </w:t>
      </w:r>
      <w:r>
        <w:rPr>
          <w:i/>
          <w:noProof w:val="0"/>
          <w:lang w:val="en-US"/>
        </w:rPr>
        <w:t>A</w:t>
      </w:r>
      <w:r>
        <w:rPr>
          <w:noProof w:val="0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b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c</w:t>
      </w:r>
      <w:r>
        <w:rPr>
          <w:noProof w:val="0"/>
        </w:rPr>
        <w:t xml:space="preserve">} </w:t>
      </w:r>
      <w:r>
        <w:rPr>
          <w:noProof w:val="0"/>
          <w:lang w:val="uk-UA"/>
        </w:rPr>
        <w:t>розміщення по два елементи – це пари (</w:t>
      </w:r>
      <w:r>
        <w:rPr>
          <w:i/>
          <w:noProof w:val="0"/>
          <w:lang w:val="en-US"/>
        </w:rPr>
        <w:t>a</w:t>
      </w:r>
      <w:r>
        <w:rPr>
          <w:noProof w:val="0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</w:t>
      </w:r>
      <w:r>
        <w:rPr>
          <w:noProof w:val="0"/>
        </w:rPr>
        <w:t>, (</w:t>
      </w:r>
      <w:r>
        <w:rPr>
          <w:i/>
          <w:noProof w:val="0"/>
          <w:lang w:val="en-US"/>
        </w:rPr>
        <w:t>a</w:t>
      </w:r>
      <w:r>
        <w:rPr>
          <w:noProof w:val="0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</w:rPr>
        <w:t xml:space="preserve">), </w:t>
      </w:r>
      <w:r>
        <w:rPr>
          <w:noProof w:val="0"/>
          <w:lang w:val="uk-UA"/>
        </w:rPr>
        <w:t>(</w:t>
      </w:r>
      <w:r>
        <w:rPr>
          <w:i/>
          <w:noProof w:val="0"/>
          <w:lang w:val="en-US"/>
        </w:rPr>
        <w:t>b</w:t>
      </w:r>
      <w:r>
        <w:rPr>
          <w:noProof w:val="0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</w:t>
      </w:r>
      <w:r>
        <w:rPr>
          <w:noProof w:val="0"/>
        </w:rPr>
        <w:t>, (</w:t>
      </w:r>
      <w:r>
        <w:rPr>
          <w:i/>
          <w:noProof w:val="0"/>
          <w:lang w:val="en-US"/>
        </w:rPr>
        <w:t>b</w:t>
      </w:r>
      <w:r>
        <w:rPr>
          <w:noProof w:val="0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</w:rPr>
        <w:t xml:space="preserve">), </w:t>
      </w:r>
      <w:r>
        <w:rPr>
          <w:noProof w:val="0"/>
          <w:lang w:val="uk-UA"/>
        </w:rPr>
        <w:t>(</w:t>
      </w:r>
      <w:r>
        <w:rPr>
          <w:i/>
          <w:noProof w:val="0"/>
          <w:lang w:val="en-US"/>
        </w:rPr>
        <w:t>c</w:t>
      </w:r>
      <w:r>
        <w:rPr>
          <w:noProof w:val="0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</w:t>
      </w:r>
      <w:r>
        <w:rPr>
          <w:noProof w:val="0"/>
        </w:rPr>
        <w:t>, (</w:t>
      </w:r>
      <w:r>
        <w:rPr>
          <w:i/>
          <w:noProof w:val="0"/>
          <w:lang w:val="en-US"/>
        </w:rPr>
        <w:t>c</w:t>
      </w:r>
      <w:r>
        <w:rPr>
          <w:noProof w:val="0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</w:rPr>
        <w:t>).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2. Розподіл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 </w:t>
      </w:r>
      <w:r>
        <w:rPr>
          <w:i/>
          <w:noProof w:val="0"/>
        </w:rPr>
        <w:t>різних</w:t>
      </w:r>
      <w:r>
        <w:rPr>
          <w:noProof w:val="0"/>
        </w:rPr>
        <w:t xml:space="preserve"> кульок</w:t>
      </w:r>
      <w:r>
        <w:rPr>
          <w:noProof w:val="0"/>
          <w:lang w:val="uk-UA"/>
        </w:rPr>
        <w:t xml:space="preserve"> по одній на кожний з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i/>
          <w:noProof w:val="0"/>
        </w:rPr>
        <w:t>різних</w:t>
      </w:r>
      <w:r>
        <w:rPr>
          <w:noProof w:val="0"/>
        </w:rPr>
        <w:t xml:space="preserve"> ящиків, </w:t>
      </w:r>
      <w:r>
        <w:rPr>
          <w:i/>
          <w:noProof w:val="0"/>
          <w:lang w:val="en-US"/>
        </w:rPr>
        <w:t>m</w:t>
      </w:r>
      <w:r>
        <w:rPr>
          <w:noProof w:val="0"/>
          <w:lang w:val="en-US"/>
        </w:rPr>
        <w:sym w:font="Symbol" w:char="F0A3"/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. Ящики можна пронумерувати від 1 до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, кульки – від 1 до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. Тоді кожному розподілу взаємно однозначно відповідає послідовність довжини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попарно різних номерів від 1 до </w:t>
      </w:r>
      <w:r>
        <w:rPr>
          <w:i/>
          <w:noProof w:val="0"/>
          <w:lang w:val="en-US"/>
        </w:rPr>
        <w:t>n</w:t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Неважко підрахувати кількість послідовностей </w:t>
      </w:r>
      <w:r>
        <w:rPr>
          <w:noProof w:val="0"/>
          <w:lang w:val="uk-UA"/>
        </w:rPr>
        <w:t>з прикладу 2</w:t>
      </w:r>
      <w:r>
        <w:rPr>
          <w:noProof w:val="0"/>
        </w:rPr>
        <w:t xml:space="preserve">. На першому місці може стояти будь-який із номерів 1, …,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. </w:t>
      </w:r>
      <w:r>
        <w:rPr>
          <w:noProof w:val="0"/>
          <w:lang w:val="uk-UA"/>
        </w:rPr>
        <w:t xml:space="preserve">На другому – незалежно від того, який саме був на першому, будь-який із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-1, </w:t>
      </w:r>
      <w:r>
        <w:rPr>
          <w:noProof w:val="0"/>
          <w:lang w:val="uk-UA"/>
        </w:rPr>
        <w:t>що залишилися. І так далі. За принципом добутку, таких послідовностей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i/>
          <w:noProof w:val="0"/>
          <w:lang w:val="en-US"/>
        </w:rPr>
        <w:t>n</w:t>
      </w:r>
      <w:r>
        <w:rPr>
          <w:noProof w:val="0"/>
          <w:lang w:val="en-US"/>
        </w:rPr>
        <w:sym w:font="Symbol" w:char="F0D7"/>
      </w:r>
      <w:r>
        <w:rPr>
          <w:noProof w:val="0"/>
          <w:lang w:val="en-US"/>
        </w:rPr>
        <w:t>(</w:t>
      </w:r>
      <w:r>
        <w:rPr>
          <w:i/>
          <w:noProof w:val="0"/>
          <w:lang w:val="en-US"/>
        </w:rPr>
        <w:t>n</w:t>
      </w:r>
      <w:r>
        <w:rPr>
          <w:noProof w:val="0"/>
          <w:lang w:val="en-US"/>
        </w:rPr>
        <w:t>-1)</w:t>
      </w:r>
      <w:r>
        <w:rPr>
          <w:noProof w:val="0"/>
          <w:lang w:val="en-US"/>
        </w:rPr>
        <w:sym w:font="Symbol" w:char="F0D7"/>
      </w:r>
      <w:r>
        <w:rPr>
          <w:noProof w:val="0"/>
          <w:lang w:val="en-US"/>
        </w:rPr>
        <w:t>…</w:t>
      </w:r>
      <w:r>
        <w:rPr>
          <w:noProof w:val="0"/>
          <w:lang w:val="en-US"/>
        </w:rPr>
        <w:sym w:font="Symbol" w:char="F0D7"/>
      </w:r>
      <w:r>
        <w:rPr>
          <w:noProof w:val="0"/>
          <w:lang w:val="en-US"/>
        </w:rPr>
        <w:t>(</w:t>
      </w:r>
      <w:r>
        <w:rPr>
          <w:i/>
          <w:noProof w:val="0"/>
          <w:lang w:val="en-US"/>
        </w:rPr>
        <w:t>n</w:t>
      </w:r>
      <w:r>
        <w:rPr>
          <w:noProof w:val="0"/>
          <w:lang w:val="en-US"/>
        </w:rPr>
        <w:t>-</w:t>
      </w:r>
      <w:r>
        <w:rPr>
          <w:i/>
          <w:noProof w:val="0"/>
          <w:lang w:val="en-US"/>
        </w:rPr>
        <w:t>m</w:t>
      </w:r>
      <w:r>
        <w:rPr>
          <w:noProof w:val="0"/>
          <w:lang w:val="en-US"/>
        </w:rPr>
        <w:t>+1)</w:t>
      </w:r>
      <w:r>
        <w:rPr>
          <w:noProof w:val="0"/>
          <w:lang w:val="uk-UA"/>
        </w:rPr>
        <w:t>,</w:t>
      </w:r>
    </w:p>
    <w:p w:rsidR="00EF61C9" w:rsidRDefault="00177C4A">
      <w:pPr>
        <w:pStyle w:val="a3"/>
      </w:pPr>
      <w:r>
        <w:rPr>
          <w:lang w:val="ru-RU"/>
        </w:rPr>
        <w:t xml:space="preserve">або </w:t>
      </w:r>
      <w:r>
        <w:rPr>
          <w:i/>
          <w:lang w:val="en-US"/>
        </w:rPr>
        <w:t>n</w:t>
      </w:r>
      <w:r>
        <w:rPr>
          <w:lang w:val="ru-RU"/>
        </w:rPr>
        <w:t>!/(</w:t>
      </w:r>
      <w:r>
        <w:rPr>
          <w:i/>
          <w:lang w:val="en-US"/>
        </w:rPr>
        <w:t>n</w:t>
      </w:r>
      <w:r>
        <w:rPr>
          <w:lang w:val="ru-RU"/>
        </w:rPr>
        <w:t>-</w:t>
      </w:r>
      <w:r>
        <w:rPr>
          <w:i/>
          <w:lang w:val="en-US"/>
        </w:rPr>
        <w:t>m</w:t>
      </w:r>
      <w:r>
        <w:rPr>
          <w:lang w:val="ru-RU"/>
        </w:rPr>
        <w:t xml:space="preserve">)!. </w:t>
      </w:r>
      <w:r>
        <w:t xml:space="preserve">Цей добуток позначається </w:t>
      </w:r>
      <w:r>
        <w:rPr>
          <w:position w:val="-12"/>
          <w:sz w:val="20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.75pt" o:ole="" fillcolor="window">
            <v:imagedata r:id="rId5" o:title=""/>
          </v:shape>
          <o:OLEObject Type="Embed" ProgID="Equation.3" ShapeID="_x0000_i1025" DrawAspect="Content" ObjectID="_1459002697" r:id="rId6"/>
        </w:object>
      </w:r>
      <w:r>
        <w:rPr>
          <w:lang w:val="ru-RU"/>
        </w:rPr>
        <w:t xml:space="preserve"> </w:t>
      </w:r>
      <w:r>
        <w:t>або (</w:t>
      </w:r>
      <w:r>
        <w:rPr>
          <w:lang w:val="en-US"/>
        </w:rPr>
        <w:t>n</w:t>
      </w:r>
      <w:r>
        <w:t>)</w:t>
      </w:r>
      <w:r>
        <w:rPr>
          <w:vertAlign w:val="subscript"/>
          <w:lang w:val="en-US"/>
        </w:rPr>
        <w:t>m</w:t>
      </w:r>
      <w:r>
        <w:rPr>
          <w:lang w:val="ru-RU"/>
        </w:rPr>
        <w:t xml:space="preserve"> </w:t>
      </w:r>
      <w:r>
        <w:t xml:space="preserve">або </w:t>
      </w:r>
      <w:r>
        <w:rPr>
          <w:i/>
          <w:lang w:val="en-US"/>
        </w:rPr>
        <w:t>n</w:t>
      </w:r>
      <w:r>
        <w:rPr>
          <w:i/>
          <w:u w:val="single"/>
          <w:vertAlign w:val="superscript"/>
          <w:lang w:val="en-US"/>
        </w:rPr>
        <w:t>m</w:t>
      </w:r>
      <w: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b/>
          <w:noProof w:val="0"/>
          <w:lang w:val="uk-UA"/>
        </w:rPr>
        <w:t>Означення</w:t>
      </w:r>
      <w:r>
        <w:rPr>
          <w:noProof w:val="0"/>
          <w:lang w:val="uk-UA"/>
        </w:rPr>
        <w:t xml:space="preserve">. </w:t>
      </w:r>
      <w:r>
        <w:rPr>
          <w:i/>
          <w:noProof w:val="0"/>
          <w:lang w:val="uk-UA"/>
        </w:rPr>
        <w:t>Перестановка</w:t>
      </w:r>
      <w:r>
        <w:rPr>
          <w:noProof w:val="0"/>
          <w:lang w:val="uk-UA"/>
        </w:rPr>
        <w:t xml:space="preserve">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 </w:t>
      </w:r>
      <w:r>
        <w:rPr>
          <w:i/>
          <w:noProof w:val="0"/>
          <w:lang w:val="uk-UA"/>
        </w:rPr>
        <w:t>без повторень</w:t>
      </w:r>
      <w:r>
        <w:rPr>
          <w:noProof w:val="0"/>
          <w:lang w:val="uk-UA"/>
        </w:rPr>
        <w:t xml:space="preserve"> – це розміщення по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елементів, тобто послідовність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, що має довжину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і попарно різні члени.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Приклад. При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} усі перестановки –це трійки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Очевидно, що кількість перестановок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елементів дорівнює кількості розміщень по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при </w:t>
      </w:r>
      <w:r>
        <w:rPr>
          <w:i/>
          <w:noProof w:val="0"/>
          <w:lang w:val="en-US"/>
        </w:rPr>
        <w:t>m</w:t>
      </w:r>
      <w:r>
        <w:rPr>
          <w:noProof w:val="0"/>
        </w:rPr>
        <w:t>=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, тобто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!. </w:t>
      </w:r>
      <w:r>
        <w:rPr>
          <w:noProof w:val="0"/>
          <w:lang w:val="uk-UA"/>
        </w:rPr>
        <w:t xml:space="preserve">Отже, </w:t>
      </w:r>
      <w:r>
        <w:rPr>
          <w:i/>
          <w:noProof w:val="0"/>
          <w:lang w:val="en-US"/>
        </w:rPr>
        <w:t>n</w:t>
      </w:r>
      <w:r>
        <w:rPr>
          <w:i/>
          <w:noProof w:val="0"/>
          <w:u w:val="single"/>
          <w:vertAlign w:val="superscript"/>
          <w:lang w:val="en-US"/>
        </w:rPr>
        <w:t>n</w:t>
      </w:r>
      <w:r>
        <w:rPr>
          <w:noProof w:val="0"/>
          <w:lang w:val="en-US"/>
        </w:rPr>
        <w:t>=</w:t>
      </w:r>
      <w:r>
        <w:rPr>
          <w:i/>
          <w:noProof w:val="0"/>
          <w:lang w:val="en-US"/>
        </w:rPr>
        <w:t>n</w:t>
      </w:r>
      <w:r>
        <w:rPr>
          <w:noProof w:val="0"/>
          <w:lang w:val="en-US"/>
        </w:rPr>
        <w:t>!.</w:t>
      </w:r>
    </w:p>
    <w:p w:rsidR="00EF61C9" w:rsidRDefault="00EF61C9">
      <w:pPr>
        <w:pStyle w:val="2"/>
        <w:rPr>
          <w:color w:val="auto"/>
          <w:lang w:val="uk-UA"/>
        </w:rPr>
      </w:pPr>
    </w:p>
    <w:p w:rsidR="00EF61C9" w:rsidRDefault="00177C4A">
      <w:pPr>
        <w:pStyle w:val="2"/>
        <w:jc w:val="center"/>
        <w:rPr>
          <w:b w:val="0"/>
          <w:color w:val="auto"/>
        </w:rPr>
      </w:pPr>
      <w:r>
        <w:rPr>
          <w:color w:val="auto"/>
          <w:lang w:val="uk-UA"/>
        </w:rPr>
        <w:t>3. Комбінації</w:t>
      </w:r>
      <w:r>
        <w:rPr>
          <w:color w:val="auto"/>
        </w:rPr>
        <w:t xml:space="preserve"> без повторень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b/>
          <w:noProof w:val="0"/>
          <w:lang w:val="uk-UA"/>
        </w:rPr>
        <w:t>Означення</w:t>
      </w:r>
      <w:r>
        <w:rPr>
          <w:noProof w:val="0"/>
          <w:lang w:val="uk-UA"/>
        </w:rPr>
        <w:t xml:space="preserve">. </w:t>
      </w:r>
      <w:r>
        <w:rPr>
          <w:i/>
          <w:noProof w:val="0"/>
        </w:rPr>
        <w:t>Комбінація</w:t>
      </w:r>
      <w:r>
        <w:rPr>
          <w:noProof w:val="0"/>
        </w:rPr>
        <w:t xml:space="preserve"> по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елементів </w:t>
      </w:r>
      <w:r>
        <w:rPr>
          <w:i/>
          <w:noProof w:val="0"/>
          <w:lang w:val="en-US"/>
        </w:rPr>
        <w:t>n</w:t>
      </w:r>
      <w:r>
        <w:rPr>
          <w:noProof w:val="0"/>
        </w:rPr>
        <w:t>-елементної множини</w:t>
      </w:r>
      <w:r>
        <w:rPr>
          <w:noProof w:val="0"/>
          <w:lang w:val="uk-UA"/>
        </w:rPr>
        <w:t xml:space="preserve"> – це її </w:t>
      </w:r>
      <w:r>
        <w:rPr>
          <w:i/>
          <w:noProof w:val="0"/>
          <w:lang w:val="en-US"/>
        </w:rPr>
        <w:t>m</w:t>
      </w:r>
      <w:r>
        <w:rPr>
          <w:noProof w:val="0"/>
        </w:rPr>
        <w:t>-елементна підмножина.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Приклади.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1. При </w:t>
      </w:r>
      <w:r>
        <w:rPr>
          <w:i/>
          <w:noProof w:val="0"/>
          <w:lang w:val="en-US"/>
        </w:rPr>
        <w:t>A</w:t>
      </w:r>
      <w:r>
        <w:rPr>
          <w:noProof w:val="0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b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c</w:t>
      </w:r>
      <w:r>
        <w:rPr>
          <w:noProof w:val="0"/>
        </w:rPr>
        <w:t xml:space="preserve">} усі комбінації </w:t>
      </w:r>
      <w:r>
        <w:rPr>
          <w:noProof w:val="0"/>
          <w:lang w:val="uk-UA"/>
        </w:rPr>
        <w:t xml:space="preserve">по два елементи – це підмножини </w:t>
      </w:r>
      <w:r>
        <w:rPr>
          <w:noProof w:val="0"/>
        </w:rPr>
        <w:t>{</w:t>
      </w:r>
      <w:r>
        <w:rPr>
          <w:i/>
          <w:noProof w:val="0"/>
          <w:lang w:val="en-US"/>
        </w:rPr>
        <w:t>a</w:t>
      </w:r>
      <w:r>
        <w:rPr>
          <w:noProof w:val="0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</w:rPr>
        <w:t>}, {</w:t>
      </w:r>
      <w:r>
        <w:rPr>
          <w:i/>
          <w:noProof w:val="0"/>
          <w:lang w:val="en-US"/>
        </w:rPr>
        <w:t>a</w:t>
      </w:r>
      <w:r>
        <w:rPr>
          <w:noProof w:val="0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</w:rPr>
        <w:t>}, {</w:t>
      </w:r>
      <w:r>
        <w:rPr>
          <w:i/>
          <w:noProof w:val="0"/>
          <w:lang w:val="en-US"/>
        </w:rPr>
        <w:t>b</w:t>
      </w:r>
      <w:r>
        <w:rPr>
          <w:noProof w:val="0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</w:rPr>
        <w:t>}.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2. </w:t>
      </w:r>
      <w:r>
        <w:rPr>
          <w:noProof w:val="0"/>
          <w:lang w:val="uk-UA"/>
        </w:rPr>
        <w:t xml:space="preserve">Розподіл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 </w:t>
      </w:r>
      <w:r>
        <w:rPr>
          <w:i/>
          <w:noProof w:val="0"/>
        </w:rPr>
        <w:t>різних</w:t>
      </w:r>
      <w:r>
        <w:rPr>
          <w:noProof w:val="0"/>
        </w:rPr>
        <w:t xml:space="preserve"> кульок</w:t>
      </w:r>
      <w:r>
        <w:rPr>
          <w:noProof w:val="0"/>
          <w:lang w:val="uk-UA"/>
        </w:rPr>
        <w:t xml:space="preserve"> по одній на кожний з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i/>
          <w:noProof w:val="0"/>
        </w:rPr>
        <w:t>однакових</w:t>
      </w:r>
      <w:r>
        <w:rPr>
          <w:noProof w:val="0"/>
        </w:rPr>
        <w:t xml:space="preserve"> ящиків, </w:t>
      </w:r>
      <w:r>
        <w:rPr>
          <w:i/>
          <w:noProof w:val="0"/>
          <w:lang w:val="en-US"/>
        </w:rPr>
        <w:t>m</w:t>
      </w:r>
      <w:r>
        <w:rPr>
          <w:noProof w:val="0"/>
          <w:lang w:val="en-US"/>
        </w:rPr>
        <w:sym w:font="Symbol" w:char="F0A3"/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. Оскільки ящики однакові, то розподіл взаємно однозначно визначається підмножиною з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кульок, що розкладаються.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З кожної </w:t>
      </w:r>
      <w:r>
        <w:rPr>
          <w:i/>
          <w:noProof w:val="0"/>
          <w:lang w:val="en-US"/>
        </w:rPr>
        <w:t>m</w:t>
      </w:r>
      <w:r>
        <w:rPr>
          <w:noProof w:val="0"/>
        </w:rPr>
        <w:t>-е</w:t>
      </w:r>
      <w:r>
        <w:rPr>
          <w:noProof w:val="0"/>
          <w:lang w:val="uk-UA"/>
        </w:rPr>
        <w:t xml:space="preserve">лементної комбінації елементів </w:t>
      </w:r>
      <w:r>
        <w:rPr>
          <w:i/>
          <w:noProof w:val="0"/>
          <w:lang w:val="en-US"/>
        </w:rPr>
        <w:t>n</w:t>
      </w:r>
      <w:r>
        <w:rPr>
          <w:noProof w:val="0"/>
        </w:rPr>
        <w:t>-</w:t>
      </w:r>
      <w:r>
        <w:rPr>
          <w:noProof w:val="0"/>
          <w:lang w:val="uk-UA"/>
        </w:rPr>
        <w:t xml:space="preserve">елементної множини можна утворити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! </w:t>
      </w:r>
      <w:r>
        <w:rPr>
          <w:noProof w:val="0"/>
          <w:lang w:val="uk-UA"/>
        </w:rPr>
        <w:t xml:space="preserve">перестановок елементів цієї підмножини. Їх можна розглядати як розміщення по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елементів. Таким чином, кожні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! </w:t>
      </w:r>
      <w:r>
        <w:rPr>
          <w:noProof w:val="0"/>
          <w:lang w:val="uk-UA"/>
        </w:rPr>
        <w:t xml:space="preserve">розміщень із тим самим складом, але різним порядком елементів відповідають одній комбінації. Звідси очевидно, що кількість комбінацій є </w:t>
      </w:r>
      <w:r>
        <w:rPr>
          <w:noProof w:val="0"/>
          <w:position w:val="-28"/>
          <w:sz w:val="20"/>
          <w:lang w:val="uk-UA"/>
        </w:rPr>
        <w:object w:dxaOrig="639" w:dyaOrig="720">
          <v:shape id="_x0000_i1026" type="#_x0000_t75" style="width:32.25pt;height:36pt" o:ole="" fillcolor="window">
            <v:imagedata r:id="rId7" o:title=""/>
          </v:shape>
          <o:OLEObject Type="Embed" ProgID="Equation.3" ShapeID="_x0000_i1026" DrawAspect="Content" ObjectID="_1459002698" r:id="rId8"/>
        </w:object>
      </w:r>
      <w:r>
        <w:rPr>
          <w:noProof w:val="0"/>
        </w:rPr>
        <w:t>=</w:t>
      </w:r>
      <w:r>
        <w:rPr>
          <w:noProof w:val="0"/>
          <w:position w:val="-32"/>
          <w:sz w:val="20"/>
          <w:lang w:val="en-US"/>
        </w:rPr>
        <w:object w:dxaOrig="1260" w:dyaOrig="760">
          <v:shape id="_x0000_i1027" type="#_x0000_t75" style="width:63pt;height:38.25pt" o:ole="" fillcolor="window">
            <v:imagedata r:id="rId9" o:title=""/>
          </v:shape>
          <o:OLEObject Type="Embed" ProgID="Equation.3" ShapeID="_x0000_i1027" DrawAspect="Content" ObjectID="_1459002699" r:id="rId10"/>
        </w:object>
      </w:r>
      <w:r>
        <w:rPr>
          <w:noProof w:val="0"/>
        </w:rPr>
        <w:t>. Ця к</w:t>
      </w:r>
      <w:r>
        <w:rPr>
          <w:noProof w:val="0"/>
          <w:lang w:val="uk-UA"/>
        </w:rPr>
        <w:t xml:space="preserve">ількість позначається </w:t>
      </w:r>
      <w:r>
        <w:rPr>
          <w:noProof w:val="0"/>
          <w:position w:val="-12"/>
          <w:sz w:val="20"/>
          <w:lang w:val="uk-UA"/>
        </w:rPr>
        <w:object w:dxaOrig="420" w:dyaOrig="440">
          <v:shape id="_x0000_i1028" type="#_x0000_t75" style="width:21pt;height:21.75pt" o:ole="" fillcolor="window">
            <v:imagedata r:id="rId11" o:title=""/>
          </v:shape>
          <o:OLEObject Type="Embed" ProgID="Equation.3" ShapeID="_x0000_i1028" DrawAspect="Content" ObjectID="_1459002700" r:id="rId12"/>
        </w:object>
      </w:r>
      <w:r>
        <w:rPr>
          <w:noProof w:val="0"/>
          <w:lang w:val="uk-UA"/>
        </w:rPr>
        <w:t xml:space="preserve"> або </w:t>
      </w:r>
      <w:r>
        <w:rPr>
          <w:noProof w:val="0"/>
          <w:position w:val="-34"/>
          <w:sz w:val="20"/>
          <w:lang w:val="en-US"/>
        </w:rPr>
        <w:object w:dxaOrig="540" w:dyaOrig="820">
          <v:shape id="_x0000_i1029" type="#_x0000_t75" style="width:27pt;height:41.25pt" o:ole="" fillcolor="window">
            <v:imagedata r:id="rId13" o:title=""/>
          </v:shape>
          <o:OLEObject Type="Embed" ProgID="Equation.3" ShapeID="_x0000_i1029" DrawAspect="Content" ObjectID="_1459002701" r:id="rId14"/>
        </w:object>
      </w:r>
      <w:r>
        <w:rPr>
          <w:noProof w:val="0"/>
          <w:lang w:val="uk-UA"/>
        </w:rPr>
        <w:t>.</w:t>
      </w:r>
    </w:p>
    <w:p w:rsidR="00EF61C9" w:rsidRDefault="00EF61C9">
      <w:pPr>
        <w:pStyle w:val="2"/>
        <w:rPr>
          <w:color w:val="auto"/>
          <w:lang w:val="uk-UA"/>
        </w:rPr>
      </w:pPr>
    </w:p>
    <w:p w:rsidR="00EF61C9" w:rsidRDefault="00177C4A">
      <w:pPr>
        <w:pStyle w:val="2"/>
        <w:jc w:val="center"/>
        <w:rPr>
          <w:color w:val="auto"/>
          <w:lang w:val="uk-UA"/>
        </w:rPr>
      </w:pPr>
      <w:r>
        <w:rPr>
          <w:color w:val="auto"/>
          <w:lang w:val="uk-UA"/>
        </w:rPr>
        <w:t>4. Перестановки з повтореннями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b/>
          <w:noProof w:val="0"/>
          <w:lang w:val="uk-UA"/>
        </w:rPr>
        <w:t>Означення</w:t>
      </w:r>
      <w:r>
        <w:rPr>
          <w:noProof w:val="0"/>
          <w:lang w:val="uk-UA"/>
        </w:rPr>
        <w:t xml:space="preserve">. </w:t>
      </w:r>
      <w:r>
        <w:rPr>
          <w:i/>
          <w:noProof w:val="0"/>
          <w:lang w:val="uk-UA"/>
        </w:rPr>
        <w:t>Перестановка з повтореннями</w:t>
      </w:r>
      <w:r>
        <w:rPr>
          <w:noProof w:val="0"/>
          <w:lang w:val="uk-UA"/>
        </w:rPr>
        <w:t xml:space="preserve"> по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 xml:space="preserve">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} </w:t>
      </w:r>
      <w:r>
        <w:rPr>
          <w:i/>
          <w:noProof w:val="0"/>
          <w:lang w:val="uk-UA"/>
        </w:rPr>
        <w:t>складу</w:t>
      </w:r>
      <w:r>
        <w:rPr>
          <w:noProof w:val="0"/>
          <w:lang w:val="uk-UA"/>
        </w:rPr>
        <w:t xml:space="preserve"> 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) – це послідовність довжини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>=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>+…+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, в якій елементи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 повторюються відповідно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 разів.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Приклади.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1. При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} перестановками з повтореннями складу (1, 0, 2) є послідовності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), складу (1, 1, 1) –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).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2. Нехай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 xml:space="preserve"> різних кульок розкладаються по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різних ящиках так, що в першому ящику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 кульок, у другому –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 кульок, …, у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-му –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 кульок, причому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>=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>+…+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. Пронумеруємо кульки від 1 до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 xml:space="preserve">, ящики – від 1 до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. Задамо розподілення кульок як функцію, яка ставить у відповідність номеру кульки номер ящика, куди вона потрапила. Отже, маємо послідовність довжини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>=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>+…+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, в якій номери 1, 2, …,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повторюються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 разів відповідно. </w:t>
      </w:r>
      <w:r>
        <w:rPr>
          <w:noProof w:val="0"/>
        </w:rPr>
        <w:t xml:space="preserve">Очевидно, що така функція відповідає розкладу кульок взаємно однозначно. Таким чином, розклад подається як перестановка з повтореннями складу </w:t>
      </w:r>
      <w:r>
        <w:rPr>
          <w:noProof w:val="0"/>
          <w:lang w:val="uk-UA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>).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Кількість перестановок з повтореннями з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} </w:t>
      </w:r>
      <w:r>
        <w:rPr>
          <w:noProof w:val="0"/>
          <w:lang w:val="uk-UA"/>
        </w:rPr>
        <w:t>складу 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) позначається </w:t>
      </w:r>
      <w:r>
        <w:rPr>
          <w:i/>
          <w:noProof w:val="0"/>
          <w:lang w:val="en-US"/>
        </w:rPr>
        <w:t>P</w:t>
      </w:r>
      <w:r>
        <w:rPr>
          <w:noProof w:val="0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) </w:t>
      </w:r>
      <w:r>
        <w:rPr>
          <w:noProof w:val="0"/>
          <w:lang w:val="uk-UA"/>
        </w:rPr>
        <w:t xml:space="preserve">і </w:t>
      </w:r>
      <w:r>
        <w:rPr>
          <w:noProof w:val="0"/>
        </w:rPr>
        <w:t>виражається формулою:</w:t>
      </w:r>
    </w:p>
    <w:p w:rsidR="00EF61C9" w:rsidRDefault="00177C4A">
      <w:pPr>
        <w:pStyle w:val="a3"/>
        <w:ind w:firstLine="720"/>
        <w:rPr>
          <w:lang w:val="en-US"/>
        </w:rPr>
      </w:pPr>
      <w:r>
        <w:rPr>
          <w:i/>
          <w:lang w:val="en-US"/>
        </w:rPr>
        <w:t>P</w:t>
      </w:r>
      <w:r>
        <w:rPr>
          <w:lang w:val="en-US"/>
        </w:rPr>
        <w:t>(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…,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)=</w:t>
      </w:r>
      <w:r>
        <w:rPr>
          <w:position w:val="-30"/>
          <w:sz w:val="20"/>
          <w:lang w:val="en-US"/>
        </w:rPr>
        <w:object w:dxaOrig="1840" w:dyaOrig="700">
          <v:shape id="_x0000_i1030" type="#_x0000_t75" style="width:92.25pt;height:35.25pt" o:ole="" fillcolor="window">
            <v:imagedata r:id="rId15" o:title=""/>
          </v:shape>
          <o:OLEObject Type="Embed" ProgID="Equation.3" ShapeID="_x0000_i1030" DrawAspect="Content" ObjectID="_1459002702" r:id="rId16"/>
        </w:object>
      </w:r>
      <w:r>
        <w:rPr>
          <w:lang w:val="en-US"/>
        </w:rP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Доведемо її за допомогою математичної індукції за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>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1. База індукції. При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>=2 будь-якій перестановці складу 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) взаємно однозначно відповідає підмножина тих номерів місць із {1, 2, …,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}, на яких розташовано елементи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. Але ці підмножини є комбінаціями з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 по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і їх </w:t>
      </w:r>
      <w:r>
        <w:rPr>
          <w:noProof w:val="0"/>
          <w:position w:val="-30"/>
          <w:sz w:val="20"/>
          <w:lang w:val="en-US"/>
        </w:rPr>
        <w:object w:dxaOrig="1800" w:dyaOrig="700">
          <v:shape id="_x0000_i1031" type="#_x0000_t75" style="width:90pt;height:35.25pt" o:ole="" fillcolor="window">
            <v:imagedata r:id="rId17" o:title=""/>
          </v:shape>
          <o:OLEObject Type="Embed" ProgID="Equation.3" ShapeID="_x0000_i1031" DrawAspect="Content" ObjectID="_1459002703" r:id="rId18"/>
        </w:object>
      </w:r>
      <w:r>
        <w:rPr>
          <w:noProof w:val="0"/>
          <w:lang w:val="uk-UA"/>
        </w:rPr>
        <w:t xml:space="preserve">. Отже, </w:t>
      </w:r>
      <w:r>
        <w:rPr>
          <w:i/>
          <w:noProof w:val="0"/>
          <w:lang w:val="en-US"/>
        </w:rPr>
        <w:t>P</w:t>
      </w:r>
      <w:r>
        <w:rPr>
          <w:noProof w:val="0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>)=</w:t>
      </w:r>
      <w:r>
        <w:rPr>
          <w:noProof w:val="0"/>
          <w:position w:val="-30"/>
          <w:sz w:val="20"/>
          <w:lang w:val="en-US"/>
        </w:rPr>
        <w:object w:dxaOrig="980" w:dyaOrig="700">
          <v:shape id="_x0000_i1032" type="#_x0000_t75" style="width:48.75pt;height:35.25pt" o:ole="" fillcolor="window">
            <v:imagedata r:id="rId19" o:title=""/>
          </v:shape>
          <o:OLEObject Type="Embed" ProgID="Equation.3" ShapeID="_x0000_i1032" DrawAspect="Content" ObjectID="_1459002704" r:id="rId20"/>
        </w:object>
      </w:r>
      <w:r>
        <w:rPr>
          <w:noProof w:val="0"/>
        </w:rPr>
        <w:t>, і базу доведено.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2. Індукційний перехід. За припущенням індукції,</w:t>
      </w:r>
    </w:p>
    <w:p w:rsidR="00EF61C9" w:rsidRDefault="00177C4A">
      <w:pPr>
        <w:pStyle w:val="20"/>
        <w:rPr>
          <w:noProof w:val="0"/>
          <w:lang w:val="uk-UA"/>
        </w:rPr>
      </w:pPr>
      <w:r>
        <w:rPr>
          <w:i/>
          <w:noProof w:val="0"/>
          <w:lang w:val="en-US"/>
        </w:rPr>
        <w:t>P</w:t>
      </w:r>
      <w:r>
        <w:rPr>
          <w:noProof w:val="0"/>
          <w:lang w:val="en-US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)=</w:t>
      </w:r>
      <w:r>
        <w:rPr>
          <w:noProof w:val="0"/>
          <w:position w:val="-30"/>
          <w:sz w:val="20"/>
          <w:lang w:val="en-US"/>
        </w:rPr>
        <w:object w:dxaOrig="1840" w:dyaOrig="700">
          <v:shape id="_x0000_i1033" type="#_x0000_t75" style="width:92.25pt;height:35.25pt" o:ole="" fillcolor="window">
            <v:imagedata r:id="rId15" o:title=""/>
          </v:shape>
          <o:OLEObject Type="Embed" ProgID="Equation.3" ShapeID="_x0000_i1033" DrawAspect="Content" ObjectID="_1459002705" r:id="rId21"/>
        </w:object>
      </w:r>
      <w:r>
        <w:rPr>
          <w:noProof w:val="0"/>
          <w:lang w:val="en-US"/>
        </w:rPr>
        <w:t>.</w:t>
      </w:r>
    </w:p>
    <w:p w:rsidR="00EF61C9" w:rsidRDefault="00177C4A">
      <w:pPr>
        <w:pStyle w:val="a3"/>
      </w:pPr>
      <w:r>
        <w:t xml:space="preserve">Поставимо довільній перестановці складу </w:t>
      </w:r>
      <w:r>
        <w:rPr>
          <w:lang w:val="ru-RU"/>
        </w:rPr>
        <w:t>(</w:t>
      </w:r>
      <w:r>
        <w:rPr>
          <w:i/>
          <w:lang w:val="en-US"/>
        </w:rPr>
        <w:t>k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, </w:t>
      </w:r>
      <w:r>
        <w:rPr>
          <w:i/>
          <w:lang w:val="en-US"/>
        </w:rPr>
        <w:t>k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, …,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n</w:t>
      </w:r>
      <w:r>
        <w:rPr>
          <w:lang w:val="ru-RU"/>
        </w:rPr>
        <w:t xml:space="preserve">,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n</w:t>
      </w:r>
      <w:r>
        <w:rPr>
          <w:vertAlign w:val="subscript"/>
          <w:lang w:val="ru-RU"/>
        </w:rPr>
        <w:t>+1</w:t>
      </w:r>
      <w:r>
        <w:rPr>
          <w:lang w:val="ru-RU"/>
        </w:rPr>
        <w:t>) у відповідність</w:t>
      </w:r>
      <w:r>
        <w:t xml:space="preserve"> пару вигляду</w:t>
      </w:r>
    </w:p>
    <w:p w:rsidR="00EF61C9" w:rsidRDefault="00177C4A">
      <w:pPr>
        <w:pStyle w:val="20"/>
        <w:ind w:firstLine="340"/>
        <w:rPr>
          <w:i/>
          <w:noProof w:val="0"/>
        </w:rPr>
      </w:pPr>
      <w:r>
        <w:rPr>
          <w:noProof w:val="0"/>
          <w:lang w:val="uk-UA"/>
        </w:rPr>
        <w:t>(</w:t>
      </w:r>
      <w:r>
        <w:rPr>
          <w:i/>
          <w:noProof w:val="0"/>
          <w:lang w:val="uk-UA"/>
        </w:rPr>
        <w:t xml:space="preserve">підмножина номерів місць, де розташовано елементи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i/>
          <w:noProof w:val="0"/>
          <w:vertAlign w:val="subscript"/>
        </w:rPr>
        <w:t>+</w:t>
      </w:r>
      <w:r>
        <w:rPr>
          <w:noProof w:val="0"/>
          <w:vertAlign w:val="subscript"/>
        </w:rPr>
        <w:t>1</w:t>
      </w:r>
      <w:r>
        <w:rPr>
          <w:i/>
          <w:noProof w:val="0"/>
        </w:rPr>
        <w:t>,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i/>
          <w:noProof w:val="0"/>
          <w:lang w:val="uk-UA"/>
        </w:rPr>
        <w:t>перестановка з повтореннями решти елементів по інших місцях</w:t>
      </w:r>
      <w:r>
        <w:rPr>
          <w:noProof w:val="0"/>
          <w:lang w:val="uk-UA"/>
        </w:rPr>
        <w:t>).</w:t>
      </w:r>
    </w:p>
    <w:p w:rsidR="00EF61C9" w:rsidRDefault="00177C4A">
      <w:pPr>
        <w:pStyle w:val="20"/>
        <w:ind w:firstLine="0"/>
        <w:rPr>
          <w:noProof w:val="0"/>
          <w:lang w:val="uk-UA"/>
        </w:rPr>
      </w:pPr>
      <w:r>
        <w:rPr>
          <w:noProof w:val="0"/>
          <w:lang w:val="uk-UA"/>
        </w:rPr>
        <w:t>За принципом добутку та за припущенням індукції, кількість таких пар є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position w:val="-30"/>
          <w:sz w:val="20"/>
          <w:lang w:val="en-US"/>
        </w:rPr>
        <w:object w:dxaOrig="7400" w:dyaOrig="700">
          <v:shape id="_x0000_i1034" type="#_x0000_t75" style="width:369.75pt;height:35.25pt" o:ole="" fillcolor="window">
            <v:imagedata r:id="rId22" o:title=""/>
          </v:shape>
          <o:OLEObject Type="Embed" ProgID="Equation.3" ShapeID="_x0000_i1034" DrawAspect="Content" ObjectID="_1459002706" r:id="rId23"/>
        </w:objec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Оскільки очевидно, що відповідність між перестановками складу </w:t>
      </w:r>
      <w:r>
        <w:rPr>
          <w:noProof w:val="0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vertAlign w:val="subscript"/>
        </w:rPr>
        <w:t>+1</w:t>
      </w:r>
      <w:r>
        <w:rPr>
          <w:noProof w:val="0"/>
        </w:rPr>
        <w:t xml:space="preserve">) </w:t>
      </w:r>
      <w:r>
        <w:rPr>
          <w:noProof w:val="0"/>
          <w:lang w:val="uk-UA"/>
        </w:rPr>
        <w:t xml:space="preserve">та наведеними парами є взаємно однозначною, то правильність формули для </w:t>
      </w:r>
      <w:r>
        <w:rPr>
          <w:i/>
          <w:noProof w:val="0"/>
          <w:lang w:val="en-US"/>
        </w:rPr>
        <w:t>P</w:t>
      </w:r>
      <w:r>
        <w:rPr>
          <w:noProof w:val="0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) </w:t>
      </w:r>
      <w:r>
        <w:rPr>
          <w:noProof w:val="0"/>
          <w:lang w:val="uk-UA"/>
        </w:rPr>
        <w:t>доведено.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За означенням, перестановки складу </w:t>
      </w:r>
      <w:r>
        <w:rPr>
          <w:noProof w:val="0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) є послідовностями довжини </w:t>
      </w:r>
      <w:r>
        <w:rPr>
          <w:i/>
          <w:noProof w:val="0"/>
          <w:lang w:val="en-US"/>
        </w:rPr>
        <w:t>m</w:t>
      </w:r>
      <w:r>
        <w:rPr>
          <w:noProof w:val="0"/>
        </w:rPr>
        <w:t>=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>+…+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, тобто розміщеннями з повтореннями окремого вигляду, а саме, з фіксованими кількостями елементів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. Таким чином, </w:t>
      </w:r>
      <w:r>
        <w:rPr>
          <w:noProof w:val="0"/>
          <w:lang w:val="uk-UA"/>
        </w:rPr>
        <w:t xml:space="preserve">послідовності чисел </w:t>
      </w:r>
      <w:r>
        <w:rPr>
          <w:noProof w:val="0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), таких, що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>+…+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>=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, взаємно однозначно відповідає підмножина множини розміщень. Перебираючи всі можливі </w:t>
      </w:r>
      <w:r>
        <w:rPr>
          <w:noProof w:val="0"/>
          <w:lang w:val="uk-UA"/>
        </w:rPr>
        <w:t xml:space="preserve">послідовності чисел </w:t>
      </w:r>
      <w:r>
        <w:rPr>
          <w:noProof w:val="0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>), ми перебираємо всі можливі розміщення.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</w:rPr>
        <w:t xml:space="preserve">Наведені неформальні міркування </w:t>
      </w:r>
      <w:r>
        <w:rPr>
          <w:noProof w:val="0"/>
          <w:lang w:val="uk-UA"/>
        </w:rPr>
        <w:t xml:space="preserve">демонструють зв'язок між перестановками й розміщеннями з повтореннями та </w:t>
      </w:r>
      <w:r>
        <w:rPr>
          <w:noProof w:val="0"/>
        </w:rPr>
        <w:t>обгрунтовують формулу:</w:t>
      </w:r>
    </w:p>
    <w:p w:rsidR="00EF61C9" w:rsidRDefault="00177C4A">
      <w:pPr>
        <w:pStyle w:val="20"/>
        <w:rPr>
          <w:noProof w:val="0"/>
          <w:lang w:val="uk-UA"/>
        </w:rPr>
      </w:pPr>
      <w:r>
        <w:rPr>
          <w:i/>
          <w:noProof w:val="0"/>
          <w:lang w:val="en-US"/>
        </w:rPr>
        <w:t>n</w:t>
      </w:r>
      <w:r>
        <w:rPr>
          <w:i/>
          <w:noProof w:val="0"/>
          <w:vertAlign w:val="superscript"/>
          <w:lang w:val="en-US"/>
        </w:rPr>
        <w:t>m</w:t>
      </w:r>
      <w:r>
        <w:rPr>
          <w:noProof w:val="0"/>
          <w:lang w:val="uk-UA"/>
        </w:rPr>
        <w:t>=</w:t>
      </w:r>
      <w:r>
        <w:rPr>
          <w:noProof w:val="0"/>
          <w:position w:val="-56"/>
          <w:sz w:val="20"/>
          <w:lang w:val="en-US"/>
        </w:rPr>
        <w:object w:dxaOrig="2079" w:dyaOrig="859">
          <v:shape id="_x0000_i1035" type="#_x0000_t75" style="width:104.25pt;height:42.75pt" o:ole="" fillcolor="window">
            <v:imagedata r:id="rId24" o:title=""/>
          </v:shape>
          <o:OLEObject Type="Embed" ProgID="Equation.3" ShapeID="_x0000_i1035" DrawAspect="Content" ObjectID="_1459002707" r:id="rId25"/>
        </w:object>
      </w:r>
      <w:r>
        <w:rPr>
          <w:noProof w:val="0"/>
          <w:lang w:val="uk-UA"/>
        </w:rPr>
        <w:t>.</w:t>
      </w:r>
    </w:p>
    <w:p w:rsidR="00EF61C9" w:rsidRDefault="00EF61C9">
      <w:pPr>
        <w:pStyle w:val="20"/>
        <w:ind w:left="340" w:firstLine="0"/>
        <w:rPr>
          <w:noProof w:val="0"/>
          <w:lang w:val="en-US"/>
        </w:rPr>
      </w:pPr>
    </w:p>
    <w:p w:rsidR="00EF61C9" w:rsidRDefault="00177C4A">
      <w:pPr>
        <w:pStyle w:val="2"/>
        <w:jc w:val="center"/>
        <w:rPr>
          <w:color w:val="auto"/>
          <w:lang w:val="uk-UA"/>
        </w:rPr>
      </w:pPr>
      <w:r>
        <w:rPr>
          <w:color w:val="auto"/>
          <w:lang w:val="uk-UA"/>
        </w:rPr>
        <w:t>5. Комбінації з повтореннями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Комбінації елементів якоїсь множини – це її підмножини. Але у множинах елементи не повторюються, тому термін "комбінації з повтореннями", що склався в математиці, не можна вважати вдалим.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Розглянемо це поняття за допомогою перестановок із повтореннями. Усі перестановки з повтореннями з елементів множини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>} з тим самим складом 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), де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>+…+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>=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 xml:space="preserve">, будемо вважати еквівалентними між собою. </w:t>
      </w:r>
      <w:r>
        <w:rPr>
          <w:noProof w:val="0"/>
        </w:rPr>
        <w:t xml:space="preserve">Таким чином, множина перестановок розбивається на </w:t>
      </w:r>
      <w:r>
        <w:rPr>
          <w:i/>
          <w:noProof w:val="0"/>
        </w:rPr>
        <w:t>класи еквівалентності</w:t>
      </w:r>
      <w:r>
        <w:rPr>
          <w:noProof w:val="0"/>
        </w:rPr>
        <w:t xml:space="preserve">, які взаємно однозначно відповідають усім можливим складам </w:t>
      </w:r>
      <w:r>
        <w:rPr>
          <w:noProof w:val="0"/>
          <w:lang w:val="uk-UA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). Кожний такий клас еквівалентності й називається </w:t>
      </w:r>
      <w:r>
        <w:rPr>
          <w:i/>
          <w:noProof w:val="0"/>
        </w:rPr>
        <w:t xml:space="preserve">комбінацією по </w:t>
      </w:r>
      <w:r>
        <w:rPr>
          <w:i/>
          <w:noProof w:val="0"/>
          <w:lang w:val="en-US"/>
        </w:rPr>
        <w:t>m</w:t>
      </w:r>
      <w:r>
        <w:rPr>
          <w:i/>
          <w:noProof w:val="0"/>
        </w:rPr>
        <w:t xml:space="preserve"> </w:t>
      </w:r>
      <w:r>
        <w:rPr>
          <w:i/>
          <w:noProof w:val="0"/>
          <w:lang w:val="uk-UA"/>
        </w:rPr>
        <w:t xml:space="preserve">елементів </w:t>
      </w:r>
      <w:r>
        <w:rPr>
          <w:i/>
          <w:noProof w:val="0"/>
        </w:rPr>
        <w:t xml:space="preserve">з повтореннями </w:t>
      </w:r>
      <w:r>
        <w:rPr>
          <w:noProof w:val="0"/>
        </w:rPr>
        <w:t xml:space="preserve">складу </w:t>
      </w:r>
      <w:r>
        <w:rPr>
          <w:noProof w:val="0"/>
          <w:lang w:val="uk-UA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>) [1].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Можна означити комбінації з повтореннями дещо інакше. Серед усіх еквівалентних перестановок складу </w:t>
      </w:r>
      <w:r>
        <w:rPr>
          <w:noProof w:val="0"/>
          <w:lang w:val="uk-UA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>) є перестановка вигляду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en-US"/>
        </w:rPr>
        <w:t>(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).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4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4"/>
      </w:r>
      <w:r>
        <w:rPr>
          <w:noProof w:val="0"/>
          <w:lang w:val="en-US"/>
        </w:rPr>
        <w:sym w:font="MT Extra" w:char="F033"/>
      </w:r>
      <w:r>
        <w:rPr>
          <w:noProof w:val="0"/>
        </w:rPr>
        <w:t xml:space="preserve">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4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4"/>
      </w:r>
      <w:r>
        <w:rPr>
          <w:noProof w:val="0"/>
          <w:lang w:val="en-US"/>
        </w:rPr>
        <w:sym w:font="MT Extra" w:char="F033"/>
      </w:r>
      <w:r>
        <w:rPr>
          <w:noProof w:val="0"/>
        </w:rPr>
        <w:t xml:space="preserve">      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4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4"/>
      </w:r>
      <w:r>
        <w:rPr>
          <w:noProof w:val="0"/>
          <w:lang w:val="en-US"/>
        </w:rPr>
        <w:sym w:font="MT Extra" w:char="F033"/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         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                  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        …          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</w:p>
    <w:p w:rsidR="00EF61C9" w:rsidRDefault="00177C4A">
      <w:pPr>
        <w:pStyle w:val="a3"/>
        <w:rPr>
          <w:lang w:val="ru-RU"/>
        </w:rPr>
      </w:pPr>
      <w:r>
        <w:rPr>
          <w:lang w:val="ru-RU"/>
        </w:rPr>
        <w:t xml:space="preserve">Цю перестановку також будемо називати комбінацією по </w:t>
      </w:r>
      <w:r>
        <w:rPr>
          <w:i/>
          <w:lang w:val="en-US"/>
        </w:rPr>
        <w:t>m</w:t>
      </w:r>
      <w:r>
        <w:rPr>
          <w:lang w:val="ru-RU"/>
        </w:rPr>
        <w:t xml:space="preserve"> елементів множини {</w:t>
      </w:r>
      <w:r>
        <w:rPr>
          <w:i/>
          <w:lang w:val="en-US"/>
        </w:rPr>
        <w:t>a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, </w:t>
      </w:r>
      <w:r>
        <w:rPr>
          <w:i/>
          <w:lang w:val="en-US"/>
        </w:rPr>
        <w:t>a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, …,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rPr>
          <w:lang w:val="ru-RU"/>
        </w:rPr>
        <w:t xml:space="preserve">} з повтореннями складу </w:t>
      </w:r>
      <w:r>
        <w:t>(</w:t>
      </w:r>
      <w:r>
        <w:rPr>
          <w:i/>
          <w:lang w:val="en-US"/>
        </w:rPr>
        <w:t>k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, </w:t>
      </w:r>
      <w:r>
        <w:rPr>
          <w:i/>
          <w:lang w:val="en-US"/>
        </w:rPr>
        <w:t>k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, …,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n</w:t>
      </w:r>
      <w:r>
        <w:rPr>
          <w:lang w:val="ru-RU"/>
        </w:rPr>
        <w:t>).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Приклади.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1.</w:t>
      </w:r>
      <w:r>
        <w:rPr>
          <w:noProof w:val="0"/>
        </w:rPr>
        <w:t xml:space="preserve"> При </w:t>
      </w:r>
      <w:r>
        <w:rPr>
          <w:i/>
          <w:noProof w:val="0"/>
          <w:lang w:val="en-US"/>
        </w:rPr>
        <w:t>A</w:t>
      </w:r>
      <w:r>
        <w:rPr>
          <w:noProof w:val="0"/>
        </w:rPr>
        <w:t>={</w:t>
      </w:r>
      <w:r>
        <w:rPr>
          <w:i/>
          <w:noProof w:val="0"/>
          <w:lang w:val="en-US"/>
        </w:rPr>
        <w:t>a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b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c</w:t>
      </w:r>
      <w:r>
        <w:rPr>
          <w:noProof w:val="0"/>
        </w:rPr>
        <w:t xml:space="preserve">} </w:t>
      </w:r>
      <w:r>
        <w:rPr>
          <w:noProof w:val="0"/>
          <w:lang w:val="uk-UA"/>
        </w:rPr>
        <w:t xml:space="preserve">усіма </w:t>
      </w:r>
      <w:r>
        <w:rPr>
          <w:noProof w:val="0"/>
        </w:rPr>
        <w:t xml:space="preserve">комбінаціями по 2 </w:t>
      </w:r>
      <w:r>
        <w:rPr>
          <w:noProof w:val="0"/>
          <w:lang w:val="uk-UA"/>
        </w:rPr>
        <w:t>з повтореннями є</w:t>
      </w:r>
      <w:r>
        <w:rPr>
          <w:noProof w:val="0"/>
        </w:rPr>
        <w:t xml:space="preserve"> </w:t>
      </w:r>
      <w:r>
        <w:rPr>
          <w:noProof w:val="0"/>
          <w:lang w:val="uk-UA"/>
        </w:rPr>
        <w:t>послідовності (</w:t>
      </w:r>
      <w:r>
        <w:rPr>
          <w:i/>
          <w:noProof w:val="0"/>
          <w:lang w:val="en-US"/>
        </w:rPr>
        <w:t>a</w:t>
      </w:r>
      <w:r>
        <w:rPr>
          <w:noProof w:val="0"/>
        </w:rPr>
        <w:t>,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), (</w:t>
      </w:r>
      <w:r>
        <w:rPr>
          <w:i/>
          <w:noProof w:val="0"/>
          <w:lang w:val="uk-UA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b</w:t>
      </w:r>
      <w:r>
        <w:rPr>
          <w:noProof w:val="0"/>
        </w:rPr>
        <w:t>,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), (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,</w:t>
      </w:r>
      <w:r>
        <w:rPr>
          <w:i/>
          <w:noProof w:val="0"/>
          <w:lang w:val="uk-UA"/>
        </w:rPr>
        <w:t>c</w:t>
      </w:r>
      <w:r>
        <w:rPr>
          <w:noProof w:val="0"/>
          <w:lang w:val="uk-UA"/>
        </w:rPr>
        <w:t>). Їм відповідають усі можливі склади (2,0,0), (1,1,0), (1,0,1), (0,2,0), (0,1,1), (0,0,2).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2. Нехай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 xml:space="preserve"> однакових кульок розкладаються по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різних ящиках так, що у першому ящику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 кульок, у другому –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 кульок, …, у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-му –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 кульок, причому </w:t>
      </w:r>
      <w:r>
        <w:rPr>
          <w:i/>
          <w:noProof w:val="0"/>
          <w:lang w:val="en-US"/>
        </w:rPr>
        <w:t>m</w:t>
      </w:r>
      <w:r>
        <w:rPr>
          <w:noProof w:val="0"/>
          <w:lang w:val="uk-UA"/>
        </w:rPr>
        <w:t>=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>+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>+…+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 xml:space="preserve">. Пронумеруємо ящики від 1 до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>. Задамо розподілення кульок як функцію, яка ставить у відповідність номеру ящика кількість кульок у ньому. Отже, маємо послідовність 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>), що є складом. Припишемо кожній кульці номер її ящика і утворимо послідовність номерів вигляду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en-US"/>
        </w:rPr>
        <w:t xml:space="preserve">(1, …, 1, 2, …, 2, …, </w:t>
      </w:r>
      <w:r>
        <w:rPr>
          <w:i/>
          <w:noProof w:val="0"/>
          <w:lang w:val="en-US"/>
        </w:rPr>
        <w:t>n</w:t>
      </w:r>
      <w:r>
        <w:rPr>
          <w:noProof w:val="0"/>
          <w:lang w:val="en-US"/>
        </w:rPr>
        <w:t xml:space="preserve">, …, </w:t>
      </w:r>
      <w:r>
        <w:rPr>
          <w:i/>
          <w:noProof w:val="0"/>
          <w:lang w:val="en-US"/>
        </w:rPr>
        <w:t>n</w:t>
      </w:r>
      <w:r>
        <w:rPr>
          <w:noProof w:val="0"/>
          <w:lang w:val="en-US"/>
        </w:rPr>
        <w:t>).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3"/>
      </w:r>
      <w:r>
        <w:rPr>
          <w:noProof w:val="0"/>
          <w:lang w:val="en-US"/>
        </w:rPr>
        <w:t xml:space="preserve"> 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3"/>
      </w:r>
      <w:r>
        <w:rPr>
          <w:noProof w:val="0"/>
          <w:lang w:val="en-US"/>
        </w:rPr>
        <w:t xml:space="preserve">       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3"/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en-US"/>
        </w:rPr>
        <w:t xml:space="preserve">     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t xml:space="preserve">         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 xml:space="preserve">       …      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</w:p>
    <w:p w:rsidR="00EF61C9" w:rsidRDefault="00177C4A">
      <w:pPr>
        <w:pStyle w:val="a3"/>
        <w:rPr>
          <w:lang w:val="ru-RU"/>
        </w:rPr>
      </w:pPr>
      <w:r>
        <w:t xml:space="preserve">Як бачимо, множиною елементів, якими утворюється комбінація з повтореннями, тут є </w:t>
      </w:r>
      <w:r>
        <w:rPr>
          <w:lang w:val="ru-RU"/>
        </w:rPr>
        <w:t xml:space="preserve">{1, 2, …, </w:t>
      </w:r>
      <w:r>
        <w:rPr>
          <w:i/>
          <w:lang w:val="en-US"/>
        </w:rPr>
        <w:t>n</w:t>
      </w:r>
      <w:r>
        <w:rPr>
          <w:lang w:val="ru-RU"/>
        </w:rPr>
        <w:t>}.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Комбінації по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елементів множини {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} з повтореннями складу </w:t>
      </w:r>
      <w:r>
        <w:rPr>
          <w:noProof w:val="0"/>
          <w:lang w:val="uk-UA"/>
        </w:rPr>
        <w:t>(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 xml:space="preserve">) можна взаємно однозначно поставити у відповідність послідовність довжини </w:t>
      </w:r>
      <w:r>
        <w:rPr>
          <w:i/>
          <w:noProof w:val="0"/>
          <w:lang w:val="en-US"/>
        </w:rPr>
        <w:t>m</w:t>
      </w:r>
      <w:r>
        <w:rPr>
          <w:noProof w:val="0"/>
        </w:rPr>
        <w:t>+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-1 із </w:t>
      </w:r>
      <w:r>
        <w:rPr>
          <w:i/>
          <w:noProof w:val="0"/>
          <w:lang w:val="en-US"/>
        </w:rPr>
        <w:t>m</w:t>
      </w:r>
      <w:r>
        <w:rPr>
          <w:noProof w:val="0"/>
        </w:rPr>
        <w:t xml:space="preserve"> "1" </w:t>
      </w:r>
      <w:r>
        <w:rPr>
          <w:noProof w:val="0"/>
          <w:lang w:val="uk-UA"/>
        </w:rPr>
        <w:t xml:space="preserve">і </w:t>
      </w:r>
      <w:r>
        <w:rPr>
          <w:i/>
          <w:noProof w:val="0"/>
          <w:lang w:val="en-US"/>
        </w:rPr>
        <w:t>n</w:t>
      </w:r>
      <w:r>
        <w:rPr>
          <w:noProof w:val="0"/>
        </w:rPr>
        <w:t>-1 "0":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(1, …, 1, 0, 1, …, 1, 0, …, 1, …, 1).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3"/>
      </w:r>
      <w:r>
        <w:rPr>
          <w:noProof w:val="0"/>
        </w:rPr>
        <w:t xml:space="preserve">     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3"/>
      </w:r>
      <w:r>
        <w:rPr>
          <w:noProof w:val="0"/>
        </w:rPr>
        <w:t xml:space="preserve">            </w:t>
      </w:r>
      <w:r>
        <w:rPr>
          <w:noProof w:val="0"/>
          <w:lang w:val="en-US"/>
        </w:rPr>
        <w:sym w:font="MT Extra" w:char="F031"/>
      </w:r>
      <w:r>
        <w:rPr>
          <w:noProof w:val="0"/>
          <w:lang w:val="en-US"/>
        </w:rPr>
        <w:sym w:font="MT Extra" w:char="F032"/>
      </w:r>
      <w:r>
        <w:rPr>
          <w:noProof w:val="0"/>
          <w:lang w:val="en-US"/>
        </w:rPr>
        <w:sym w:font="MT Extra" w:char="F033"/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     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               </w:t>
      </w:r>
      <w:r>
        <w:rPr>
          <w:i/>
          <w:noProof w:val="0"/>
          <w:lang w:val="en-US"/>
        </w:rPr>
        <w:t>k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          …       </w:t>
      </w:r>
      <w:r>
        <w:rPr>
          <w:i/>
          <w:noProof w:val="0"/>
          <w:lang w:val="en-US"/>
        </w:rPr>
        <w:t>k</w:t>
      </w:r>
      <w:r>
        <w:rPr>
          <w:i/>
          <w:noProof w:val="0"/>
          <w:vertAlign w:val="subscript"/>
          <w:lang w:val="en-US"/>
        </w:rPr>
        <w:t>n</w:t>
      </w:r>
    </w:p>
    <w:p w:rsidR="00EF61C9" w:rsidRDefault="00177C4A">
      <w:pPr>
        <w:pStyle w:val="a3"/>
      </w:pPr>
      <w:r>
        <w:t xml:space="preserve">Такій послідовності, у свою чергу, взаємно однозначно відповідає комбінація номерів місць у цій послідовності, на яких розташовані 1 (або 0). Кількість таких комбінацій є </w:t>
      </w:r>
      <w:r>
        <w:rPr>
          <w:position w:val="-12"/>
          <w:sz w:val="20"/>
        </w:rPr>
        <w:object w:dxaOrig="1500" w:dyaOrig="380">
          <v:shape id="_x0000_i1036" type="#_x0000_t75" style="width:75pt;height:18.75pt" o:ole="" fillcolor="window">
            <v:imagedata r:id="rId26" o:title=""/>
          </v:shape>
          <o:OLEObject Type="Embed" ProgID="Equation.3" ShapeID="_x0000_i1036" DrawAspect="Content" ObjectID="_1459002708" r:id="rId27"/>
        </w:object>
      </w:r>
      <w:r>
        <w:t xml:space="preserve">, що й є кількістю всіх можливих комбінацій по </w:t>
      </w:r>
      <w:r>
        <w:rPr>
          <w:i/>
          <w:lang w:val="en-US"/>
        </w:rPr>
        <w:t>m</w:t>
      </w:r>
      <w:r>
        <w:t xml:space="preserve"> елементів </w:t>
      </w:r>
      <w:r>
        <w:rPr>
          <w:i/>
          <w:lang w:val="en-US"/>
        </w:rPr>
        <w:t>n</w:t>
      </w:r>
      <w:r>
        <w:t>-елементної множини з повтореннями.</w:t>
      </w:r>
    </w:p>
    <w:p w:rsidR="00EF61C9" w:rsidRDefault="00EF61C9">
      <w:pPr>
        <w:pStyle w:val="2"/>
        <w:rPr>
          <w:color w:val="auto"/>
          <w:lang w:val="uk-UA"/>
        </w:rPr>
      </w:pPr>
    </w:p>
    <w:p w:rsidR="00EF61C9" w:rsidRDefault="00177C4A">
      <w:pPr>
        <w:pStyle w:val="2"/>
        <w:jc w:val="center"/>
        <w:rPr>
          <w:color w:val="auto"/>
        </w:rPr>
      </w:pPr>
      <w:r>
        <w:rPr>
          <w:color w:val="auto"/>
        </w:rPr>
        <w:t>6. Формули включень і виключень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Кількість елементів об'єднання двох множин, що не перетинаються, є сумою їх кількостей. Але якщо множини перетинаються, то елементи перетину при цьому додаванні кількостей враховуються двічі. Тому їх кількість треба один раз відняти: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|=|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|-|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|.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  <w:t>(*)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>При обчисленні 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| додавання |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| веде до того, що елементи кожного з перетинів 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 xml:space="preserve">| враховуються двічі, тому їх треба по одному разу відняти. Якщо перетин 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</w:rPr>
        <w:t xml:space="preserve"> порожній, то в результаті кожний елемент об'єднання враховано по одному разу, і все гаразд. Якщо ні, то в результаті елементи цього перетину тричі додаються і тричі віднімаються, тобто у виразі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</w:rPr>
        <w:t>|+|</w:t>
      </w:r>
      <w:r>
        <w:rPr>
          <w:i/>
          <w:noProof w:val="0"/>
          <w:lang w:val="en-US"/>
        </w:rPr>
        <w:t>B</w:t>
      </w:r>
      <w:r>
        <w:rPr>
          <w:noProof w:val="0"/>
        </w:rPr>
        <w:t>|+|</w:t>
      </w:r>
      <w:r>
        <w:rPr>
          <w:i/>
          <w:noProof w:val="0"/>
          <w:lang w:val="en-US"/>
        </w:rPr>
        <w:t>C</w:t>
      </w:r>
      <w:r>
        <w:rPr>
          <w:noProof w:val="0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</w:rPr>
        <w:t>|–|</w:t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</w:rPr>
        <w:t>|</w:t>
      </w:r>
    </w:p>
    <w:p w:rsidR="00EF61C9" w:rsidRDefault="00177C4A">
      <w:pPr>
        <w:pStyle w:val="a3"/>
      </w:pPr>
      <w:r>
        <w:rPr>
          <w:lang w:val="ru-RU"/>
        </w:rPr>
        <w:t>не враховані. Отже, їх треба додати: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|=|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|–|</w:t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|+|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 xml:space="preserve">|. 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</w:rPr>
        <w:t>(**)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Вирази (*), (**) наводять на припущення, що в загальному випадку об'єднання </w:t>
      </w:r>
      <w:r>
        <w:rPr>
          <w:i/>
          <w:noProof w:val="0"/>
          <w:lang w:val="en-US"/>
        </w:rPr>
        <w:t>n</w:t>
      </w:r>
      <w:r>
        <w:rPr>
          <w:noProof w:val="0"/>
          <w:lang w:val="uk-UA"/>
        </w:rPr>
        <w:t xml:space="preserve"> множин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1</w:t>
      </w:r>
      <w:r>
        <w:rPr>
          <w:noProof w:val="0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</w:rPr>
        <w:t>2</w:t>
      </w:r>
      <w:r>
        <w:rPr>
          <w:noProof w:val="0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</w:p>
    <w:p w:rsidR="00EF61C9" w:rsidRDefault="00177C4A">
      <w:pPr>
        <w:pStyle w:val="20"/>
        <w:ind w:left="709" w:hanging="425"/>
        <w:rPr>
          <w:noProof w:val="0"/>
          <w:lang w:val="en-US"/>
        </w:rPr>
      </w:pPr>
      <w:r>
        <w:rPr>
          <w:noProof w:val="0"/>
          <w:lang w:val="en-US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sym w:font="Symbol" w:char="F0C8"/>
      </w:r>
      <w:r>
        <w:rPr>
          <w:noProof w:val="0"/>
          <w:lang w:val="en-US"/>
        </w:rPr>
        <w:t>…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|=|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t>|+|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>|+…+|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3</w:t>
      </w:r>
      <w:r>
        <w:rPr>
          <w:noProof w:val="0"/>
          <w:lang w:val="en-US"/>
        </w:rPr>
        <w:t>|–…–|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vertAlign w:val="subscript"/>
          <w:lang w:val="en-US"/>
        </w:rPr>
        <w:t>-1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|+</w:t>
      </w:r>
      <w:r>
        <w:rPr>
          <w:noProof w:val="0"/>
          <w:lang w:val="en-US"/>
        </w:rPr>
        <w:br/>
        <w:t>+|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3</w:t>
      </w:r>
      <w:r>
        <w:rPr>
          <w:noProof w:val="0"/>
          <w:lang w:val="en-US"/>
        </w:rPr>
        <w:t>|+…+|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vertAlign w:val="subscript"/>
          <w:lang w:val="en-US"/>
        </w:rPr>
        <w:t>-2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vertAlign w:val="subscript"/>
          <w:lang w:val="en-US"/>
        </w:rPr>
        <w:t>-1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|–…+(-1)</w:t>
      </w:r>
      <w:r>
        <w:rPr>
          <w:i/>
          <w:noProof w:val="0"/>
          <w:vertAlign w:val="superscript"/>
          <w:lang w:val="en-US"/>
        </w:rPr>
        <w:t>n</w:t>
      </w:r>
      <w:r>
        <w:rPr>
          <w:noProof w:val="0"/>
          <w:vertAlign w:val="superscript"/>
          <w:lang w:val="en-US"/>
        </w:rPr>
        <w:t>+1</w:t>
      </w:r>
      <w:r>
        <w:rPr>
          <w:noProof w:val="0"/>
          <w:lang w:val="en-US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sym w:font="Symbol" w:char="F0C7"/>
      </w:r>
      <w:r>
        <w:rPr>
          <w:noProof w:val="0"/>
          <w:lang w:val="en-US"/>
        </w:rPr>
        <w:t>…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|.</w:t>
      </w:r>
      <w:r>
        <w:rPr>
          <w:noProof w:val="0"/>
          <w:lang w:val="en-US"/>
        </w:rPr>
        <w:tab/>
        <w:t>(1)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Як бачимо, кількості елементів усіх можливих перетинів непарної кількості множин додаються, а парної – віднімаються. Формула (1) називається формулою </w:t>
      </w:r>
      <w:r>
        <w:rPr>
          <w:i/>
          <w:noProof w:val="0"/>
          <w:lang w:val="uk-UA"/>
        </w:rPr>
        <w:t>включень і виключень</w:t>
      </w:r>
      <w:r>
        <w:rPr>
          <w:noProof w:val="0"/>
          <w:lang w:val="uk-UA"/>
        </w:rP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Доведення формули (1) можна провести з використанням індукції за </w:t>
      </w:r>
      <w:r>
        <w:rPr>
          <w:i/>
          <w:noProof w:val="0"/>
          <w:lang w:val="en-US"/>
        </w:rPr>
        <w:t>n</w:t>
      </w:r>
      <w:r>
        <w:rPr>
          <w:noProof w:val="0"/>
        </w:rPr>
        <w:t xml:space="preserve">, </w:t>
      </w:r>
      <w:r>
        <w:rPr>
          <w:noProof w:val="0"/>
          <w:lang w:val="uk-UA"/>
        </w:rPr>
        <w:t>але тут ми його не наводимо.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Ця формула дає змогу за кількостями елементів у кожній з множин, в усіх можливих їх перетинах по дві, по три і т.д. множини обчислити кількість елементів об'єднання.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Приклад. Є група студентів, серед яких каву п'ють 12 (це множина </w:t>
      </w:r>
      <w:r>
        <w:rPr>
          <w:i/>
          <w:noProof w:val="0"/>
          <w:lang w:val="en-US"/>
        </w:rPr>
        <w:t>A</w:t>
      </w:r>
      <w:r>
        <w:rPr>
          <w:noProof w:val="0"/>
          <w:lang w:val="uk-UA"/>
        </w:rPr>
        <w:t xml:space="preserve">), чай – 10 (множина </w:t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йогурт – 8 (</w:t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каву і чай – 5 (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  <w:lang w:val="uk-UA"/>
        </w:rPr>
        <w:t>), каву і йогурт – 4 (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чай і йогурт – 3 (</w:t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), усі три напої – 1 (</w:t>
      </w:r>
      <w:r>
        <w:rPr>
          <w:i/>
          <w:noProof w:val="0"/>
          <w:lang w:val="en-US"/>
        </w:rPr>
        <w:t>A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B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C</w:t>
      </w:r>
      <w:r>
        <w:rPr>
          <w:noProof w:val="0"/>
          <w:lang w:val="uk-UA"/>
        </w:rPr>
        <w:t>). Тоді всього студентів у групі 12+10+8-5-4-3+1=19.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За допомогою формули (1) можна обчислити кількість елементів деякої множини </w:t>
      </w:r>
      <w:r>
        <w:rPr>
          <w:i/>
          <w:noProof w:val="0"/>
          <w:lang w:val="en-US"/>
        </w:rPr>
        <w:t>U</w:t>
      </w:r>
      <w:r>
        <w:rPr>
          <w:noProof w:val="0"/>
          <w:lang w:val="uk-UA"/>
        </w:rPr>
        <w:t xml:space="preserve">, що не належать жодній з її підмножин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1</w:t>
      </w:r>
      <w:r>
        <w:rPr>
          <w:noProof w:val="0"/>
          <w:lang w:val="uk-UA"/>
        </w:rPr>
        <w:t xml:space="preserve">, 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uk-UA"/>
        </w:rPr>
        <w:t>2</w:t>
      </w:r>
      <w:r>
        <w:rPr>
          <w:noProof w:val="0"/>
          <w:lang w:val="uk-UA"/>
        </w:rPr>
        <w:t xml:space="preserve">, …, 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uk-UA"/>
        </w:rPr>
        <w:t>: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en-US"/>
        </w:rPr>
        <w:t>|</w:t>
      </w:r>
      <w:r>
        <w:rPr>
          <w:i/>
          <w:noProof w:val="0"/>
          <w:lang w:val="en-US"/>
        </w:rPr>
        <w:t>U</w:t>
      </w:r>
      <w:r>
        <w:rPr>
          <w:noProof w:val="0"/>
          <w:lang w:val="en-US"/>
        </w:rPr>
        <w:t>\(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sym w:font="Symbol" w:char="F0C8"/>
      </w:r>
      <w:r>
        <w:rPr>
          <w:noProof w:val="0"/>
          <w:lang w:val="en-US"/>
        </w:rPr>
        <w:t>…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)|=|</w:t>
      </w:r>
      <w:r>
        <w:rPr>
          <w:i/>
          <w:noProof w:val="0"/>
          <w:lang w:val="en-US"/>
        </w:rPr>
        <w:t>U</w:t>
      </w:r>
      <w:r>
        <w:rPr>
          <w:noProof w:val="0"/>
          <w:lang w:val="en-US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>|–…–|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|+|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t>|+|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3</w:t>
      </w:r>
      <w:r>
        <w:rPr>
          <w:noProof w:val="0"/>
          <w:lang w:val="en-US"/>
        </w:rPr>
        <w:t>|+…+</w:t>
      </w:r>
      <w:r>
        <w:rPr>
          <w:noProof w:val="0"/>
          <w:lang w:val="en-US"/>
        </w:rPr>
        <w:br/>
        <w:t>+|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vertAlign w:val="subscript"/>
          <w:lang w:val="en-US"/>
        </w:rPr>
        <w:t xml:space="preserve">-1 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|–|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3</w:t>
      </w:r>
      <w:r>
        <w:rPr>
          <w:noProof w:val="0"/>
          <w:lang w:val="en-US"/>
        </w:rPr>
        <w:t>|–…–|</w:t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vertAlign w:val="subscript"/>
          <w:lang w:val="en-US"/>
        </w:rPr>
        <w:t>-2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vertAlign w:val="subscript"/>
          <w:lang w:val="en-US"/>
        </w:rPr>
        <w:t>-1</w:t>
      </w:r>
      <w:r>
        <w:rPr>
          <w:noProof w:val="0"/>
          <w:lang w:val="en-US"/>
        </w:rPr>
        <w:sym w:font="Symbol" w:char="F0C8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  <w:lang w:val="en-US"/>
        </w:rPr>
        <w:t>|+…+(-1)</w:t>
      </w:r>
      <w:r>
        <w:rPr>
          <w:i/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>|</w:t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1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noProof w:val="0"/>
          <w:vertAlign w:val="subscript"/>
          <w:lang w:val="en-US"/>
        </w:rPr>
        <w:t>2</w:t>
      </w:r>
      <w:r>
        <w:rPr>
          <w:noProof w:val="0"/>
          <w:lang w:val="en-US"/>
        </w:rPr>
        <w:sym w:font="Symbol" w:char="F0C7"/>
      </w:r>
      <w:r>
        <w:rPr>
          <w:noProof w:val="0"/>
          <w:lang w:val="en-US"/>
        </w:rPr>
        <w:t>…</w:t>
      </w:r>
      <w:r>
        <w:rPr>
          <w:noProof w:val="0"/>
          <w:lang w:val="en-US"/>
        </w:rPr>
        <w:sym w:font="Symbol" w:char="F0C7"/>
      </w:r>
      <w:r>
        <w:rPr>
          <w:i/>
          <w:noProof w:val="0"/>
          <w:lang w:val="en-US"/>
        </w:rPr>
        <w:t>A</w:t>
      </w:r>
      <w:r>
        <w:rPr>
          <w:i/>
          <w:noProof w:val="0"/>
          <w:vertAlign w:val="subscript"/>
          <w:lang w:val="en-US"/>
        </w:rPr>
        <w:t>n</w:t>
      </w:r>
      <w:r>
        <w:rPr>
          <w:noProof w:val="0"/>
        </w:rPr>
        <w:t>|.</w:t>
      </w:r>
      <w:r>
        <w:rPr>
          <w:noProof w:val="0"/>
        </w:rPr>
        <w:tab/>
        <w:t>(2)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Формулу (2) також називають формулою включень і виключень.</w:t>
      </w:r>
    </w:p>
    <w:p w:rsidR="00EF61C9" w:rsidRDefault="00EF61C9">
      <w:pPr>
        <w:pStyle w:val="2"/>
        <w:rPr>
          <w:color w:val="auto"/>
          <w:lang w:val="uk-UA"/>
        </w:rPr>
      </w:pPr>
    </w:p>
    <w:p w:rsidR="00EF61C9" w:rsidRDefault="00177C4A">
      <w:pPr>
        <w:pStyle w:val="2"/>
        <w:jc w:val="center"/>
        <w:rPr>
          <w:color w:val="auto"/>
        </w:rPr>
      </w:pPr>
      <w:r>
        <w:rPr>
          <w:color w:val="auto"/>
        </w:rPr>
        <w:t>7. Біноміальні коефіцієнти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b/>
          <w:noProof w:val="0"/>
          <w:lang w:val="uk-UA"/>
        </w:rPr>
        <w:t>Означення</w:t>
      </w:r>
      <w:r>
        <w:rPr>
          <w:noProof w:val="0"/>
          <w:lang w:val="uk-UA"/>
        </w:rPr>
        <w:t xml:space="preserve">. </w:t>
      </w:r>
      <w:r>
        <w:rPr>
          <w:i/>
          <w:noProof w:val="0"/>
          <w:lang w:val="uk-UA"/>
        </w:rPr>
        <w:t>Біном Ньютона</w:t>
      </w:r>
      <w:r>
        <w:rPr>
          <w:noProof w:val="0"/>
          <w:lang w:val="uk-UA"/>
        </w:rPr>
        <w:t xml:space="preserve"> – це вираз вигляду (</w:t>
      </w:r>
      <w:r>
        <w:rPr>
          <w:noProof w:val="0"/>
          <w:lang w:val="en-US"/>
        </w:rPr>
        <w:t>a</w:t>
      </w:r>
      <w:r>
        <w:rPr>
          <w:noProof w:val="0"/>
        </w:rPr>
        <w:t>+</w:t>
      </w:r>
      <w:r>
        <w:rPr>
          <w:noProof w:val="0"/>
          <w:lang w:val="en-US"/>
        </w:rPr>
        <w:t>b</w:t>
      </w:r>
      <w:r>
        <w:rPr>
          <w:noProof w:val="0"/>
          <w:lang w:val="uk-UA"/>
        </w:rPr>
        <w:t>)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 xml:space="preserve">Біном розкладається в суму одночленів, які є добутками деяких степенів його доданків </w:t>
      </w:r>
      <w:r>
        <w:rPr>
          <w:noProof w:val="0"/>
          <w:lang w:val="en-US"/>
        </w:rPr>
        <w:t>a</w:t>
      </w:r>
      <w:r>
        <w:rPr>
          <w:noProof w:val="0"/>
          <w:lang w:val="uk-UA"/>
        </w:rPr>
        <w:t xml:space="preserve"> і </w:t>
      </w:r>
      <w:r>
        <w:rPr>
          <w:noProof w:val="0"/>
          <w:lang w:val="en-US"/>
        </w:rPr>
        <w:t>b</w:t>
      </w:r>
      <w:r>
        <w:rPr>
          <w:noProof w:val="0"/>
          <w:lang w:val="uk-UA"/>
        </w:rPr>
        <w:t>.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Школярі-восьмикласники знають формули розкладу бінома Ньютона в многочлен із степенями </w:t>
      </w:r>
      <w:r>
        <w:rPr>
          <w:noProof w:val="0"/>
          <w:lang w:val="en-US"/>
        </w:rPr>
        <w:t>a</w:t>
      </w:r>
      <w:r>
        <w:rPr>
          <w:noProof w:val="0"/>
          <w:lang w:val="uk-UA"/>
        </w:rPr>
        <w:t xml:space="preserve"> і </w:t>
      </w:r>
      <w:r>
        <w:rPr>
          <w:noProof w:val="0"/>
          <w:lang w:val="en-US"/>
        </w:rPr>
        <w:t>b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при </w:t>
      </w:r>
      <w:r>
        <w:rPr>
          <w:noProof w:val="0"/>
          <w:lang w:val="en-US"/>
        </w:rPr>
        <w:t>n</w:t>
      </w:r>
      <w:r>
        <w:rPr>
          <w:noProof w:val="0"/>
        </w:rPr>
        <w:t>=2 та 3: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en-US"/>
        </w:rPr>
        <w:t>(a+b)</w:t>
      </w:r>
      <w:r>
        <w:rPr>
          <w:noProof w:val="0"/>
          <w:vertAlign w:val="superscript"/>
          <w:lang w:val="en-US"/>
        </w:rPr>
        <w:t>2</w:t>
      </w:r>
      <w:r>
        <w:rPr>
          <w:noProof w:val="0"/>
          <w:lang w:val="en-US"/>
        </w:rPr>
        <w:t>=a</w:t>
      </w:r>
      <w:r>
        <w:rPr>
          <w:noProof w:val="0"/>
          <w:vertAlign w:val="superscript"/>
          <w:lang w:val="en-US"/>
        </w:rPr>
        <w:t>2</w:t>
      </w:r>
      <w:r>
        <w:rPr>
          <w:noProof w:val="0"/>
          <w:lang w:val="en-US"/>
        </w:rPr>
        <w:t>+2ab+b</w:t>
      </w:r>
      <w:r>
        <w:rPr>
          <w:noProof w:val="0"/>
          <w:vertAlign w:val="superscript"/>
          <w:lang w:val="en-US"/>
        </w:rPr>
        <w:t>2</w:t>
      </w:r>
      <w:r>
        <w:rPr>
          <w:noProof w:val="0"/>
          <w:lang w:val="en-US"/>
        </w:rPr>
        <w:t>,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en-US"/>
        </w:rPr>
        <w:t>(a+b)</w:t>
      </w:r>
      <w:r>
        <w:rPr>
          <w:noProof w:val="0"/>
          <w:vertAlign w:val="superscript"/>
          <w:lang w:val="en-US"/>
        </w:rPr>
        <w:t>3</w:t>
      </w:r>
      <w:r>
        <w:rPr>
          <w:noProof w:val="0"/>
          <w:lang w:val="en-US"/>
        </w:rPr>
        <w:t>=a</w:t>
      </w:r>
      <w:r>
        <w:rPr>
          <w:noProof w:val="0"/>
          <w:vertAlign w:val="superscript"/>
          <w:lang w:val="en-US"/>
        </w:rPr>
        <w:t>3</w:t>
      </w:r>
      <w:r>
        <w:rPr>
          <w:noProof w:val="0"/>
          <w:lang w:val="en-US"/>
        </w:rPr>
        <w:t>+3a</w:t>
      </w:r>
      <w:r>
        <w:rPr>
          <w:noProof w:val="0"/>
          <w:vertAlign w:val="superscript"/>
          <w:lang w:val="en-US"/>
        </w:rPr>
        <w:t>2</w:t>
      </w:r>
      <w:r>
        <w:rPr>
          <w:noProof w:val="0"/>
          <w:lang w:val="en-US"/>
        </w:rPr>
        <w:t>b+3ab</w:t>
      </w:r>
      <w:r>
        <w:rPr>
          <w:noProof w:val="0"/>
          <w:vertAlign w:val="superscript"/>
          <w:lang w:val="en-US"/>
        </w:rPr>
        <w:t>2</w:t>
      </w:r>
      <w:r>
        <w:rPr>
          <w:noProof w:val="0"/>
          <w:lang w:val="en-US"/>
        </w:rPr>
        <w:t>+b</w:t>
      </w:r>
      <w:r>
        <w:rPr>
          <w:noProof w:val="0"/>
          <w:vertAlign w:val="superscript"/>
          <w:lang w:val="en-US"/>
        </w:rPr>
        <w:t>3</w:t>
      </w:r>
      <w:r>
        <w:rPr>
          <w:noProof w:val="0"/>
          <w:lang w:val="en-US"/>
        </w:rPr>
        <w:t>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 xml:space="preserve">Спробуємо розкласти </w:t>
      </w:r>
      <w:r>
        <w:rPr>
          <w:noProof w:val="0"/>
          <w:lang w:val="uk-UA"/>
        </w:rPr>
        <w:t>(</w:t>
      </w:r>
      <w:r>
        <w:rPr>
          <w:noProof w:val="0"/>
          <w:lang w:val="en-US"/>
        </w:rPr>
        <w:t>a</w:t>
      </w:r>
      <w:r>
        <w:rPr>
          <w:noProof w:val="0"/>
        </w:rPr>
        <w:t>+</w:t>
      </w:r>
      <w:r>
        <w:rPr>
          <w:noProof w:val="0"/>
          <w:lang w:val="en-US"/>
        </w:rPr>
        <w:t>b</w:t>
      </w:r>
      <w:r>
        <w:rPr>
          <w:noProof w:val="0"/>
          <w:lang w:val="uk-UA"/>
        </w:rPr>
        <w:t>)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</w:rPr>
        <w:t xml:space="preserve"> в многочлен у загальному випадку </w:t>
      </w:r>
      <w:r>
        <w:rPr>
          <w:noProof w:val="0"/>
          <w:lang w:val="en-US"/>
        </w:rPr>
        <w:t>n</w:t>
      </w:r>
      <w:r>
        <w:rPr>
          <w:noProof w:val="0"/>
        </w:rPr>
        <w:t xml:space="preserve">. Запишемо його у вигляді, </w:t>
      </w:r>
      <w:r>
        <w:rPr>
          <w:noProof w:val="0"/>
          <w:lang w:val="uk-UA"/>
        </w:rPr>
        <w:t>пронумерувавши дужки: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 xml:space="preserve">    1       2  …    </w:t>
      </w:r>
      <w:r>
        <w:rPr>
          <w:noProof w:val="0"/>
          <w:lang w:val="en-US"/>
        </w:rPr>
        <w:t>n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>(</w:t>
      </w:r>
      <w:r>
        <w:rPr>
          <w:noProof w:val="0"/>
          <w:lang w:val="en-US"/>
        </w:rPr>
        <w:t>a+b</w:t>
      </w:r>
      <w:r>
        <w:rPr>
          <w:noProof w:val="0"/>
          <w:lang w:val="uk-UA"/>
        </w:rPr>
        <w:t>)(</w:t>
      </w:r>
      <w:r>
        <w:rPr>
          <w:noProof w:val="0"/>
          <w:lang w:val="en-US"/>
        </w:rPr>
        <w:t>a+b</w:t>
      </w:r>
      <w:r>
        <w:rPr>
          <w:noProof w:val="0"/>
          <w:lang w:val="uk-UA"/>
        </w:rPr>
        <w:t>)…(</w:t>
      </w:r>
      <w:r>
        <w:rPr>
          <w:noProof w:val="0"/>
          <w:lang w:val="en-US"/>
        </w:rPr>
        <w:t>a+b</w:t>
      </w:r>
      <w:r>
        <w:rPr>
          <w:noProof w:val="0"/>
          <w:lang w:val="uk-UA"/>
        </w:rPr>
        <w:t>).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 xml:space="preserve">Очевидно, що кожний доданок містить </w:t>
      </w:r>
      <w:r>
        <w:rPr>
          <w:noProof w:val="0"/>
          <w:lang w:val="en-US"/>
        </w:rPr>
        <w:t xml:space="preserve">n </w:t>
      </w:r>
      <w:r>
        <w:rPr>
          <w:noProof w:val="0"/>
          <w:lang w:val="uk-UA"/>
        </w:rPr>
        <w:t xml:space="preserve">множників – </w:t>
      </w:r>
      <w:r>
        <w:rPr>
          <w:noProof w:val="0"/>
          <w:lang w:val="en-US"/>
        </w:rPr>
        <w:t xml:space="preserve">k </w:t>
      </w:r>
      <w:r>
        <w:rPr>
          <w:noProof w:val="0"/>
          <w:lang w:val="uk-UA"/>
        </w:rPr>
        <w:t xml:space="preserve">множників </w:t>
      </w:r>
      <w:r>
        <w:rPr>
          <w:noProof w:val="0"/>
          <w:lang w:val="en-US"/>
        </w:rPr>
        <w:t>a і n-k множників b, тобто має вигляд a</w:t>
      </w:r>
      <w:r>
        <w:rPr>
          <w:noProof w:val="0"/>
          <w:vertAlign w:val="superscript"/>
          <w:lang w:val="en-US"/>
        </w:rPr>
        <w:t>k</w:t>
      </w:r>
      <w:r>
        <w:rPr>
          <w:noProof w:val="0"/>
          <w:lang w:val="en-US"/>
        </w:rPr>
        <w:t>b</w:t>
      </w:r>
      <w:r>
        <w:rPr>
          <w:noProof w:val="0"/>
          <w:vertAlign w:val="superscript"/>
          <w:lang w:val="en-US"/>
        </w:rPr>
        <w:t>n-k</w:t>
      </w:r>
      <w:r>
        <w:rPr>
          <w:noProof w:val="0"/>
          <w:lang w:val="en-US"/>
        </w:rPr>
        <w:t xml:space="preserve">, </w:t>
      </w:r>
      <w:r>
        <w:rPr>
          <w:noProof w:val="0"/>
          <w:lang w:val="uk-UA"/>
        </w:rPr>
        <w:t xml:space="preserve">де </w:t>
      </w:r>
      <w:r>
        <w:rPr>
          <w:noProof w:val="0"/>
          <w:lang w:val="en-US"/>
        </w:rPr>
        <w:t>k</w:t>
      </w:r>
      <w:r>
        <w:rPr>
          <w:noProof w:val="0"/>
          <w:lang w:val="en-US"/>
        </w:rPr>
        <w:sym w:font="Symbol" w:char="F0A3"/>
      </w:r>
      <w:r>
        <w:rPr>
          <w:noProof w:val="0"/>
          <w:lang w:val="en-US"/>
        </w:rPr>
        <w:t>n, k</w:t>
      </w:r>
      <w:r>
        <w:rPr>
          <w:noProof w:val="0"/>
          <w:lang w:val="en-US"/>
        </w:rPr>
        <w:sym w:font="Symbol" w:char="F0B3"/>
      </w:r>
      <w:r>
        <w:rPr>
          <w:noProof w:val="0"/>
          <w:lang w:val="en-US"/>
        </w:rPr>
        <w:t xml:space="preserve">0. Кожний такий доданок взаємно однозначно відповідає підмножині </w:t>
      </w:r>
      <w:r>
        <w:rPr>
          <w:noProof w:val="0"/>
          <w:lang w:val="uk-UA"/>
        </w:rPr>
        <w:t xml:space="preserve">номерів </w:t>
      </w:r>
      <w:r>
        <w:rPr>
          <w:noProof w:val="0"/>
          <w:lang w:val="en-US"/>
        </w:rPr>
        <w:t>дужок, з яких для утворення цього доданка ми брали множники a. Таким чином, доданків a</w:t>
      </w:r>
      <w:r>
        <w:rPr>
          <w:noProof w:val="0"/>
          <w:vertAlign w:val="superscript"/>
          <w:lang w:val="en-US"/>
        </w:rPr>
        <w:t>k</w:t>
      </w:r>
      <w:r>
        <w:rPr>
          <w:noProof w:val="0"/>
          <w:lang w:val="en-US"/>
        </w:rPr>
        <w:t>b</w:t>
      </w:r>
      <w:r>
        <w:rPr>
          <w:noProof w:val="0"/>
          <w:vertAlign w:val="superscript"/>
          <w:lang w:val="en-US"/>
        </w:rPr>
        <w:t>n-k</w:t>
      </w:r>
      <w:r>
        <w:rPr>
          <w:noProof w:val="0"/>
          <w:lang w:val="en-US"/>
        </w:rPr>
        <w:t xml:space="preserve"> рівно стільки, скільки таких підмножин, тобто </w:t>
      </w:r>
      <w:r>
        <w:rPr>
          <w:noProof w:val="0"/>
          <w:position w:val="-34"/>
          <w:sz w:val="20"/>
          <w:lang w:val="en-US"/>
        </w:rPr>
        <w:object w:dxaOrig="480" w:dyaOrig="820">
          <v:shape id="_x0000_i1037" type="#_x0000_t75" style="width:24pt;height:41.25pt" o:ole="" fillcolor="window">
            <v:imagedata r:id="rId28" o:title=""/>
          </v:shape>
          <o:OLEObject Type="Embed" ProgID="Equation.3" ShapeID="_x0000_i1037" DrawAspect="Content" ObjectID="_1459002709" r:id="rId29"/>
        </w:object>
      </w:r>
      <w:r>
        <w:rPr>
          <w:noProof w:val="0"/>
          <w:lang w:val="en-US"/>
        </w:rPr>
        <w:t>=</w:t>
      </w:r>
      <w:r>
        <w:rPr>
          <w:noProof w:val="0"/>
          <w:position w:val="-32"/>
          <w:sz w:val="20"/>
          <w:lang w:val="en-US"/>
        </w:rPr>
        <w:object w:dxaOrig="1160" w:dyaOrig="760">
          <v:shape id="_x0000_i1038" type="#_x0000_t75" style="width:57.75pt;height:38.25pt" o:ole="" fillcolor="window">
            <v:imagedata r:id="rId30" o:title=""/>
          </v:shape>
          <o:OLEObject Type="Embed" ProgID="Equation.3" ShapeID="_x0000_i1038" DrawAspect="Content" ObjectID="_1459002710" r:id="rId31"/>
        </w:object>
      </w:r>
      <w:r>
        <w:rPr>
          <w:noProof w:val="0"/>
          <w:lang w:val="en-US"/>
        </w:rPr>
        <w:t>. Отже,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>(</w:t>
      </w:r>
      <w:r>
        <w:rPr>
          <w:noProof w:val="0"/>
          <w:lang w:val="en-US"/>
        </w:rPr>
        <w:t>a+b</w:t>
      </w:r>
      <w:r>
        <w:rPr>
          <w:noProof w:val="0"/>
          <w:lang w:val="uk-UA"/>
        </w:rPr>
        <w:t>)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 xml:space="preserve"> = </w:t>
      </w:r>
      <w:r>
        <w:rPr>
          <w:noProof w:val="0"/>
          <w:position w:val="-34"/>
          <w:sz w:val="20"/>
          <w:lang w:val="en-US"/>
        </w:rPr>
        <w:object w:dxaOrig="1520" w:dyaOrig="820">
          <v:shape id="_x0000_i1039" type="#_x0000_t75" style="width:75.75pt;height:41.25pt" o:ole="" fillcolor="window">
            <v:imagedata r:id="rId32" o:title=""/>
          </v:shape>
          <o:OLEObject Type="Embed" ProgID="Equation.3" ShapeID="_x0000_i1039" DrawAspect="Content" ObjectID="_1459002711" r:id="rId33"/>
        </w:objec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 xml:space="preserve">Коефіцієнти </w:t>
      </w:r>
      <w:r>
        <w:rPr>
          <w:noProof w:val="0"/>
          <w:position w:val="-34"/>
          <w:sz w:val="20"/>
          <w:lang w:val="en-US"/>
        </w:rPr>
        <w:object w:dxaOrig="480" w:dyaOrig="820">
          <v:shape id="_x0000_i1040" type="#_x0000_t75" style="width:24pt;height:41.25pt" o:ole="" fillcolor="window">
            <v:imagedata r:id="rId28" o:title=""/>
          </v:shape>
          <o:OLEObject Type="Embed" ProgID="Equation.3" ShapeID="_x0000_i1040" DrawAspect="Content" ObjectID="_1459002712" r:id="rId34"/>
        </w:object>
      </w:r>
      <w:r>
        <w:rPr>
          <w:noProof w:val="0"/>
          <w:lang w:val="en-US"/>
        </w:rPr>
        <w:t xml:space="preserve"> </w:t>
      </w:r>
      <w:r>
        <w:rPr>
          <w:noProof w:val="0"/>
          <w:lang w:val="uk-UA"/>
        </w:rPr>
        <w:t xml:space="preserve">при </w:t>
      </w:r>
      <w:r>
        <w:rPr>
          <w:noProof w:val="0"/>
          <w:lang w:val="en-US"/>
        </w:rPr>
        <w:t>a</w:t>
      </w:r>
      <w:r>
        <w:rPr>
          <w:noProof w:val="0"/>
          <w:vertAlign w:val="superscript"/>
          <w:lang w:val="en-US"/>
        </w:rPr>
        <w:t>k</w:t>
      </w:r>
      <w:r>
        <w:rPr>
          <w:noProof w:val="0"/>
          <w:lang w:val="en-US"/>
        </w:rPr>
        <w:t>b</w:t>
      </w:r>
      <w:r>
        <w:rPr>
          <w:noProof w:val="0"/>
          <w:vertAlign w:val="superscript"/>
          <w:lang w:val="en-US"/>
        </w:rPr>
        <w:t>n-k</w:t>
      </w:r>
      <w:r>
        <w:rPr>
          <w:noProof w:val="0"/>
          <w:lang w:val="en-US"/>
        </w:rPr>
        <w:t xml:space="preserve"> називаються </w:t>
      </w:r>
      <w:r>
        <w:rPr>
          <w:i/>
          <w:noProof w:val="0"/>
          <w:lang w:val="en-US"/>
        </w:rPr>
        <w:t>біноміальними</w:t>
      </w:r>
      <w:r>
        <w:rPr>
          <w:noProof w:val="0"/>
          <w:lang w:val="en-US"/>
        </w:rPr>
        <w:t xml:space="preserve">, оскільки записуються в розкладі </w:t>
      </w:r>
      <w:r>
        <w:rPr>
          <w:i/>
          <w:noProof w:val="0"/>
          <w:lang w:val="en-US"/>
        </w:rPr>
        <w:t>бінома</w:t>
      </w:r>
      <w:r>
        <w:rPr>
          <w:noProof w:val="0"/>
          <w:lang w:val="en-US"/>
        </w:rPr>
        <w:t xml:space="preserve"> (a+b)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>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Біноміальні коефіцієнти мають очевидну властивість симетрії: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position w:val="-34"/>
          <w:sz w:val="20"/>
          <w:lang w:val="en-US"/>
        </w:rPr>
        <w:object w:dxaOrig="480" w:dyaOrig="820">
          <v:shape id="_x0000_i1041" type="#_x0000_t75" style="width:24pt;height:41.25pt" o:ole="" fillcolor="window">
            <v:imagedata r:id="rId28" o:title=""/>
          </v:shape>
          <o:OLEObject Type="Embed" ProgID="Equation.3" ShapeID="_x0000_i1041" DrawAspect="Content" ObjectID="_1459002713" r:id="rId35"/>
        </w:object>
      </w:r>
      <w:r>
        <w:rPr>
          <w:noProof w:val="0"/>
        </w:rPr>
        <w:t xml:space="preserve"> = </w:t>
      </w:r>
      <w:r>
        <w:rPr>
          <w:noProof w:val="0"/>
          <w:position w:val="-34"/>
          <w:sz w:val="20"/>
          <w:lang w:val="en-US"/>
        </w:rPr>
        <w:object w:dxaOrig="900" w:dyaOrig="820">
          <v:shape id="_x0000_i1042" type="#_x0000_t75" style="width:45pt;height:41.25pt" o:ole="" fillcolor="window">
            <v:imagedata r:id="rId36" o:title=""/>
          </v:shape>
          <o:OLEObject Type="Embed" ProgID="Equation.3" ShapeID="_x0000_i1042" DrawAspect="Content" ObjectID="_1459002714" r:id="rId37"/>
        </w:object>
      </w:r>
      <w:r>
        <w:rPr>
          <w:noProof w:val="0"/>
        </w:rPr>
        <w:t>=.</w:t>
      </w:r>
      <w:r>
        <w:rPr>
          <w:noProof w:val="0"/>
          <w:position w:val="-32"/>
          <w:sz w:val="20"/>
          <w:lang w:val="en-US"/>
        </w:rPr>
        <w:object w:dxaOrig="1160" w:dyaOrig="760">
          <v:shape id="_x0000_i1043" type="#_x0000_t75" style="width:57.75pt;height:38.25pt" o:ole="" fillcolor="window">
            <v:imagedata r:id="rId30" o:title=""/>
          </v:shape>
          <o:OLEObject Type="Embed" ProgID="Equation.3" ShapeID="_x0000_i1043" DrawAspect="Content" ObjectID="_1459002715" r:id="rId38"/>
        </w:object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Розглянемо окремі випадки бінома Ньютона: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 xml:space="preserve">при </w:t>
      </w:r>
      <w:r>
        <w:rPr>
          <w:noProof w:val="0"/>
          <w:lang w:val="en-US"/>
        </w:rPr>
        <w:t>b=1 маємо</w:t>
      </w:r>
      <w:r>
        <w:rPr>
          <w:noProof w:val="0"/>
          <w:lang w:val="uk-UA"/>
        </w:rPr>
        <w:t xml:space="preserve"> (</w:t>
      </w:r>
      <w:r>
        <w:rPr>
          <w:noProof w:val="0"/>
          <w:lang w:val="en-US"/>
        </w:rPr>
        <w:t>a+1</w:t>
      </w:r>
      <w:r>
        <w:rPr>
          <w:noProof w:val="0"/>
          <w:lang w:val="uk-UA"/>
        </w:rPr>
        <w:t>)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 xml:space="preserve"> = </w:t>
      </w:r>
      <w:r>
        <w:rPr>
          <w:noProof w:val="0"/>
          <w:position w:val="-34"/>
          <w:sz w:val="20"/>
          <w:lang w:val="en-US"/>
        </w:rPr>
        <w:object w:dxaOrig="1060" w:dyaOrig="820">
          <v:shape id="_x0000_i1044" type="#_x0000_t75" style="width:53.25pt;height:41.25pt" o:ole="" fillcolor="window">
            <v:imagedata r:id="rId39" o:title=""/>
          </v:shape>
          <o:OLEObject Type="Embed" ProgID="Equation.3" ShapeID="_x0000_i1044" DrawAspect="Content" ObjectID="_1459002716" r:id="rId40"/>
        </w:object>
      </w:r>
      <w:r>
        <w:rPr>
          <w:noProof w:val="0"/>
          <w:lang w:val="en-US"/>
        </w:rPr>
        <w:t>,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 xml:space="preserve">при </w:t>
      </w:r>
      <w:r>
        <w:rPr>
          <w:noProof w:val="0"/>
          <w:lang w:val="en-US"/>
        </w:rPr>
        <w:t>a=b=1 маємо</w:t>
      </w:r>
      <w:r>
        <w:rPr>
          <w:noProof w:val="0"/>
          <w:lang w:val="uk-UA"/>
        </w:rPr>
        <w:t xml:space="preserve"> (</w:t>
      </w:r>
      <w:r>
        <w:rPr>
          <w:noProof w:val="0"/>
          <w:lang w:val="en-US"/>
        </w:rPr>
        <w:t>1+1</w:t>
      </w:r>
      <w:r>
        <w:rPr>
          <w:noProof w:val="0"/>
          <w:lang w:val="uk-UA"/>
        </w:rPr>
        <w:t>)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 xml:space="preserve"> = 2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 xml:space="preserve"> = </w:t>
      </w:r>
      <w:r>
        <w:rPr>
          <w:noProof w:val="0"/>
          <w:position w:val="-34"/>
          <w:sz w:val="20"/>
          <w:lang w:val="en-US"/>
        </w:rPr>
        <w:object w:dxaOrig="820" w:dyaOrig="820">
          <v:shape id="_x0000_i1045" type="#_x0000_t75" style="width:41.25pt;height:41.25pt" o:ole="" fillcolor="window">
            <v:imagedata r:id="rId41" o:title=""/>
          </v:shape>
          <o:OLEObject Type="Embed" ProgID="Equation.3" ShapeID="_x0000_i1045" DrawAspect="Content" ObjectID="_1459002717" r:id="rId42"/>
        </w:object>
      </w:r>
      <w:r>
        <w:rPr>
          <w:noProof w:val="0"/>
          <w:lang w:val="en-US"/>
        </w:rPr>
        <w:t>,</w:t>
      </w:r>
    </w:p>
    <w:p w:rsidR="00EF61C9" w:rsidRDefault="00177C4A">
      <w:pPr>
        <w:pStyle w:val="20"/>
        <w:ind w:firstLine="340"/>
        <w:rPr>
          <w:noProof w:val="0"/>
          <w:lang w:val="en-US"/>
        </w:rPr>
      </w:pPr>
      <w:r>
        <w:rPr>
          <w:noProof w:val="0"/>
          <w:lang w:val="uk-UA"/>
        </w:rPr>
        <w:t xml:space="preserve">при </w:t>
      </w:r>
      <w:r>
        <w:rPr>
          <w:noProof w:val="0"/>
          <w:lang w:val="en-US"/>
        </w:rPr>
        <w:t>a= –1, b=1 маємо</w:t>
      </w:r>
      <w:r>
        <w:rPr>
          <w:noProof w:val="0"/>
          <w:lang w:val="uk-UA"/>
        </w:rPr>
        <w:t xml:space="preserve"> (–</w:t>
      </w:r>
      <w:r>
        <w:rPr>
          <w:noProof w:val="0"/>
          <w:lang w:val="en-US"/>
        </w:rPr>
        <w:t>1+1</w:t>
      </w:r>
      <w:r>
        <w:rPr>
          <w:noProof w:val="0"/>
          <w:lang w:val="uk-UA"/>
        </w:rPr>
        <w:t>)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 xml:space="preserve"> = 0</w:t>
      </w:r>
      <w:r>
        <w:rPr>
          <w:noProof w:val="0"/>
          <w:vertAlign w:val="superscript"/>
          <w:lang w:val="en-US"/>
        </w:rPr>
        <w:t>n</w:t>
      </w:r>
      <w:r>
        <w:rPr>
          <w:noProof w:val="0"/>
          <w:lang w:val="en-US"/>
        </w:rPr>
        <w:t xml:space="preserve"> = </w:t>
      </w:r>
      <w:r>
        <w:rPr>
          <w:noProof w:val="0"/>
          <w:position w:val="-34"/>
          <w:sz w:val="20"/>
          <w:lang w:val="en-US"/>
        </w:rPr>
        <w:object w:dxaOrig="820" w:dyaOrig="820">
          <v:shape id="_x0000_i1046" type="#_x0000_t75" style="width:41.25pt;height:41.25pt" o:ole="" fillcolor="window">
            <v:imagedata r:id="rId41" o:title=""/>
          </v:shape>
          <o:OLEObject Type="Embed" ProgID="Equation.3" ShapeID="_x0000_i1046" DrawAspect="Content" ObjectID="_1459002718" r:id="rId43"/>
        </w:object>
      </w:r>
      <w:r>
        <w:rPr>
          <w:noProof w:val="0"/>
          <w:lang w:val="en-US"/>
        </w:rPr>
        <w:t>(–1)</w:t>
      </w:r>
      <w:r>
        <w:rPr>
          <w:noProof w:val="0"/>
          <w:vertAlign w:val="superscript"/>
          <w:lang w:val="en-US"/>
        </w:rPr>
        <w:t>k</w:t>
      </w:r>
      <w:r>
        <w:rPr>
          <w:noProof w:val="0"/>
          <w:lang w:val="en-US"/>
        </w:rPr>
        <w:t>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За останньою рівністю, зокрема, природно означити 0</w:t>
      </w:r>
      <w:r>
        <w:rPr>
          <w:noProof w:val="0"/>
          <w:vertAlign w:val="superscript"/>
        </w:rPr>
        <w:t>0</w:t>
      </w:r>
      <w:r>
        <w:rPr>
          <w:noProof w:val="0"/>
        </w:rPr>
        <w:t xml:space="preserve"> як 1, слідуючи за Доналдом Кнутом </w:t>
      </w:r>
      <w:r>
        <w:rPr>
          <w:noProof w:val="0"/>
          <w:lang w:val="en-US"/>
        </w:rPr>
        <w:sym w:font="Symbol" w:char="F05B"/>
      </w:r>
      <w:r>
        <w:rPr>
          <w:noProof w:val="0"/>
        </w:rPr>
        <w:t>****</w:t>
      </w:r>
      <w:r>
        <w:rPr>
          <w:noProof w:val="0"/>
          <w:lang w:val="en-US"/>
        </w:rPr>
        <w:sym w:font="Symbol" w:char="F05D"/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Запишемо біноміальні коефіцієнти для початкових значень </w:t>
      </w:r>
      <w:r>
        <w:rPr>
          <w:noProof w:val="0"/>
          <w:lang w:val="en-US"/>
        </w:rPr>
        <w:t>n</w:t>
      </w:r>
      <w:r>
        <w:rPr>
          <w:noProof w:val="0"/>
        </w:rPr>
        <w:t xml:space="preserve">=0, 1, …, 5 </w:t>
      </w:r>
      <w:r>
        <w:rPr>
          <w:noProof w:val="0"/>
          <w:lang w:val="uk-UA"/>
        </w:rPr>
        <w:t>у трикутну таблицю: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1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1   1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1   2   1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1   3   3   1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1   4   6   4   1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</w:rPr>
        <w:t>1   5  10 10  5   1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>З таблиці видно, що кожний елемент, який не є першим у своєму рядку, є сумою елемента над ним і елемента, розташованого над ним і ліворуч: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position w:val="-34"/>
          <w:sz w:val="20"/>
          <w:lang w:val="en-US"/>
        </w:rPr>
        <w:object w:dxaOrig="480" w:dyaOrig="820">
          <v:shape id="_x0000_i1047" type="#_x0000_t75" style="width:24pt;height:41.25pt" o:ole="" fillcolor="window">
            <v:imagedata r:id="rId28" o:title=""/>
          </v:shape>
          <o:OLEObject Type="Embed" ProgID="Equation.3" ShapeID="_x0000_i1047" DrawAspect="Content" ObjectID="_1459002719" r:id="rId44"/>
        </w:object>
      </w:r>
      <w:r>
        <w:rPr>
          <w:noProof w:val="0"/>
        </w:rPr>
        <w:t xml:space="preserve"> = </w:t>
      </w:r>
      <w:r>
        <w:rPr>
          <w:noProof w:val="0"/>
          <w:position w:val="-34"/>
          <w:sz w:val="20"/>
          <w:lang w:val="en-US"/>
        </w:rPr>
        <w:object w:dxaOrig="840" w:dyaOrig="820">
          <v:shape id="_x0000_i1048" type="#_x0000_t75" style="width:42pt;height:41.25pt" o:ole="" fillcolor="window">
            <v:imagedata r:id="rId45" o:title=""/>
          </v:shape>
          <o:OLEObject Type="Embed" ProgID="Equation.3" ShapeID="_x0000_i1048" DrawAspect="Content" ObjectID="_1459002720" r:id="rId46"/>
        </w:object>
      </w:r>
      <w:r>
        <w:rPr>
          <w:noProof w:val="0"/>
        </w:rPr>
        <w:t>+</w:t>
      </w:r>
      <w:r>
        <w:rPr>
          <w:noProof w:val="0"/>
          <w:position w:val="-34"/>
          <w:sz w:val="20"/>
          <w:lang w:val="en-US"/>
        </w:rPr>
        <w:object w:dxaOrig="840" w:dyaOrig="820">
          <v:shape id="_x0000_i1049" type="#_x0000_t75" style="width:42pt;height:41.25pt" o:ole="" fillcolor="window">
            <v:imagedata r:id="rId47" o:title=""/>
          </v:shape>
          <o:OLEObject Type="Embed" ProgID="Equation.3" ShapeID="_x0000_i1049" DrawAspect="Content" ObjectID="_1459002721" r:id="rId48"/>
        </w:objec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Ця тотожність називається </w:t>
      </w:r>
      <w:r>
        <w:rPr>
          <w:i/>
          <w:noProof w:val="0"/>
          <w:lang w:val="uk-UA"/>
        </w:rPr>
        <w:t>правилом додавання</w:t>
      </w:r>
      <w:r>
        <w:rPr>
          <w:noProof w:val="0"/>
          <w:lang w:val="uk-UA"/>
        </w:rPr>
        <w:t>. Існує багато різних її доведень. Ось "лобове":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position w:val="-32"/>
          <w:sz w:val="20"/>
          <w:lang w:val="uk-UA"/>
        </w:rPr>
        <w:object w:dxaOrig="7080" w:dyaOrig="760">
          <v:shape id="_x0000_i1050" type="#_x0000_t75" style="width:354pt;height:38.25pt" o:ole="" fillcolor="window">
            <v:imagedata r:id="rId49" o:title=""/>
          </v:shape>
          <o:OLEObject Type="Embed" ProgID="Equation.3" ShapeID="_x0000_i1050" DrawAspect="Content" ObjectID="_1459002722" r:id="rId50"/>
        </w:objec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Доозначимо біноміальні коефіцієнти при 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 xml:space="preserve">&lt;0 та 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>&gt;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 як </w:t>
      </w:r>
      <w:r>
        <w:rPr>
          <w:noProof w:val="0"/>
          <w:position w:val="-34"/>
          <w:sz w:val="20"/>
          <w:lang w:val="en-US"/>
        </w:rPr>
        <w:object w:dxaOrig="480" w:dyaOrig="820">
          <v:shape id="_x0000_i1051" type="#_x0000_t75" style="width:24pt;height:41.25pt" o:ole="" fillcolor="window">
            <v:imagedata r:id="rId28" o:title=""/>
          </v:shape>
          <o:OLEObject Type="Embed" ProgID="Equation.3" ShapeID="_x0000_i1051" DrawAspect="Content" ObjectID="_1459002723" r:id="rId51"/>
        </w:object>
      </w:r>
      <w:r>
        <w:rPr>
          <w:noProof w:val="0"/>
          <w:lang w:val="uk-UA"/>
        </w:rPr>
        <w:t xml:space="preserve">=0. </w:t>
      </w:r>
      <w:r>
        <w:rPr>
          <w:noProof w:val="0"/>
        </w:rPr>
        <w:t xml:space="preserve">Тоді правило додавання справджується за будь-яких значень </w:t>
      </w:r>
      <w:r>
        <w:rPr>
          <w:noProof w:val="0"/>
          <w:lang w:val="en-US"/>
        </w:rPr>
        <w:t>k</w:t>
      </w:r>
      <w:r>
        <w:rPr>
          <w:noProof w:val="0"/>
        </w:rPr>
        <w:t xml:space="preserve">. Скористаємося цим доозначенням також і далі, розглядаючи суми, в яких додавання ведеться за нижнім коефіцієнтом </w:t>
      </w:r>
      <w:r>
        <w:rPr>
          <w:noProof w:val="0"/>
          <w:lang w:val="en-US"/>
        </w:rPr>
        <w:t>k</w:t>
      </w:r>
      <w:r>
        <w:rPr>
          <w:noProof w:val="0"/>
        </w:rPr>
        <w:t xml:space="preserve"> у виразах вигляду </w:t>
      </w:r>
      <w:r>
        <w:rPr>
          <w:noProof w:val="0"/>
          <w:position w:val="-34"/>
          <w:sz w:val="20"/>
          <w:lang w:val="en-US"/>
        </w:rPr>
        <w:object w:dxaOrig="480" w:dyaOrig="820">
          <v:shape id="_x0000_i1052" type="#_x0000_t75" style="width:24pt;height:41.25pt" o:ole="" fillcolor="window">
            <v:imagedata r:id="rId28" o:title=""/>
          </v:shape>
          <o:OLEObject Type="Embed" ProgID="Equation.3" ShapeID="_x0000_i1052" DrawAspect="Content" ObjectID="_1459002724" r:id="rId52"/>
        </w:object>
      </w:r>
      <w:r>
        <w:rPr>
          <w:noProof w:val="0"/>
        </w:rPr>
        <w:t xml:space="preserve">. Це дозволить не записувати межі, у яких змінюється </w:t>
      </w:r>
      <w:r>
        <w:rPr>
          <w:noProof w:val="0"/>
          <w:lang w:val="en-US"/>
        </w:rPr>
        <w:t>k</w:t>
      </w:r>
      <w:r>
        <w:rPr>
          <w:noProof w:val="0"/>
        </w:rPr>
        <w:t>.</w:t>
      </w:r>
    </w:p>
    <w:p w:rsidR="00EF61C9" w:rsidRDefault="00177C4A">
      <w:pPr>
        <w:pStyle w:val="20"/>
        <w:ind w:firstLine="340"/>
        <w:rPr>
          <w:noProof w:val="0"/>
        </w:rPr>
      </w:pPr>
      <w:r>
        <w:rPr>
          <w:noProof w:val="0"/>
          <w:lang w:val="uk-UA"/>
        </w:rPr>
        <w:t>Доведемо</w:t>
      </w:r>
      <w:r>
        <w:rPr>
          <w:noProof w:val="0"/>
        </w:rPr>
        <w:t xml:space="preserve"> ще одну тотожність, яка називається </w:t>
      </w:r>
      <w:r>
        <w:rPr>
          <w:i/>
          <w:noProof w:val="0"/>
        </w:rPr>
        <w:t>згорткою Вандермонда</w:t>
      </w:r>
      <w:r>
        <w:rPr>
          <w:noProof w:val="0"/>
        </w:rPr>
        <w:t>:</w:t>
      </w:r>
    </w:p>
    <w:p w:rsidR="00EF61C9" w:rsidRDefault="00177C4A">
      <w:pPr>
        <w:pStyle w:val="20"/>
        <w:rPr>
          <w:noProof w:val="0"/>
        </w:rPr>
      </w:pPr>
      <w:r>
        <w:rPr>
          <w:noProof w:val="0"/>
          <w:position w:val="-34"/>
          <w:sz w:val="20"/>
          <w:lang w:val="en-US"/>
        </w:rPr>
        <w:object w:dxaOrig="3280" w:dyaOrig="820">
          <v:shape id="_x0000_i1053" type="#_x0000_t75" style="width:164.25pt;height:41.25pt" o:ole="" fillcolor="window">
            <v:imagedata r:id="rId53" o:title=""/>
          </v:shape>
          <o:OLEObject Type="Embed" ProgID="Equation.3" ShapeID="_x0000_i1053" DrawAspect="Content" ObjectID="_1459002725" r:id="rId54"/>
        </w:object>
      </w:r>
      <w:r>
        <w:rPr>
          <w:noProof w:val="0"/>
        </w:rPr>
        <w:t>.</w:t>
      </w:r>
    </w:p>
    <w:p w:rsidR="00EF61C9" w:rsidRDefault="00177C4A">
      <w:pPr>
        <w:pStyle w:val="20"/>
        <w:ind w:firstLine="0"/>
        <w:rPr>
          <w:noProof w:val="0"/>
        </w:rPr>
      </w:pPr>
      <w:r>
        <w:rPr>
          <w:noProof w:val="0"/>
          <w:lang w:val="uk-UA"/>
        </w:rPr>
        <w:t xml:space="preserve">Якщо замінити </w:t>
      </w:r>
      <w:r>
        <w:rPr>
          <w:noProof w:val="0"/>
          <w:lang w:val="en-US"/>
        </w:rPr>
        <w:t>k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на </w:t>
      </w:r>
      <w:r>
        <w:rPr>
          <w:noProof w:val="0"/>
          <w:lang w:val="en-US"/>
        </w:rPr>
        <w:t>k</w:t>
      </w:r>
      <w:r>
        <w:rPr>
          <w:noProof w:val="0"/>
        </w:rPr>
        <w:t>-</w:t>
      </w:r>
      <w:r>
        <w:rPr>
          <w:noProof w:val="0"/>
          <w:lang w:val="en-US"/>
        </w:rPr>
        <w:t>m</w:t>
      </w:r>
      <w:r>
        <w:rPr>
          <w:noProof w:val="0"/>
        </w:rPr>
        <w:t xml:space="preserve">, а </w:t>
      </w:r>
      <w:r>
        <w:rPr>
          <w:noProof w:val="0"/>
          <w:lang w:val="en-US"/>
        </w:rPr>
        <w:t>n</w:t>
      </w:r>
      <w:r>
        <w:rPr>
          <w:noProof w:val="0"/>
        </w:rPr>
        <w:t xml:space="preserve"> – на </w:t>
      </w:r>
      <w:r>
        <w:rPr>
          <w:noProof w:val="0"/>
          <w:lang w:val="en-US"/>
        </w:rPr>
        <w:t>n</w:t>
      </w:r>
      <w:r>
        <w:rPr>
          <w:noProof w:val="0"/>
        </w:rPr>
        <w:t>-</w:t>
      </w:r>
      <w:r>
        <w:rPr>
          <w:noProof w:val="0"/>
          <w:lang w:val="en-US"/>
        </w:rPr>
        <w:t>m</w:t>
      </w:r>
      <w:r>
        <w:rPr>
          <w:noProof w:val="0"/>
        </w:rPr>
        <w:t xml:space="preserve">, то одержимо </w:t>
      </w:r>
      <w:r>
        <w:rPr>
          <w:noProof w:val="0"/>
          <w:lang w:val="uk-UA"/>
        </w:rPr>
        <w:t>рівність</w:t>
      </w:r>
    </w:p>
    <w:p w:rsidR="00EF61C9" w:rsidRDefault="00177C4A">
      <w:pPr>
        <w:pStyle w:val="20"/>
        <w:rPr>
          <w:noProof w:val="0"/>
        </w:rPr>
      </w:pPr>
      <w:r>
        <w:rPr>
          <w:noProof w:val="0"/>
          <w:position w:val="-34"/>
          <w:sz w:val="20"/>
          <w:lang w:val="en-US"/>
        </w:rPr>
        <w:object w:dxaOrig="2700" w:dyaOrig="820">
          <v:shape id="_x0000_i1054" type="#_x0000_t75" style="width:135pt;height:41.25pt" o:ole="" fillcolor="window">
            <v:imagedata r:id="rId55" o:title=""/>
          </v:shape>
          <o:OLEObject Type="Embed" ProgID="Equation.3" ShapeID="_x0000_i1054" DrawAspect="Content" ObjectID="_1459002726" r:id="rId56"/>
        </w:object>
      </w:r>
      <w:r>
        <w:rPr>
          <w:noProof w:val="0"/>
        </w:rPr>
        <w:t>.</w:t>
      </w:r>
    </w:p>
    <w:p w:rsidR="00EF61C9" w:rsidRDefault="00177C4A">
      <w:pPr>
        <w:pStyle w:val="20"/>
        <w:ind w:firstLine="0"/>
        <w:rPr>
          <w:noProof w:val="0"/>
        </w:rPr>
      </w:pPr>
      <w:r>
        <w:rPr>
          <w:noProof w:val="0"/>
          <w:lang w:val="uk-UA"/>
        </w:rPr>
        <w:t xml:space="preserve">Вона має назву </w:t>
      </w:r>
      <w:r>
        <w:rPr>
          <w:i/>
          <w:noProof w:val="0"/>
          <w:lang w:val="uk-UA"/>
        </w:rPr>
        <w:t>тотожності Коші</w:t>
      </w:r>
      <w:r>
        <w:rPr>
          <w:noProof w:val="0"/>
          <w:lang w:val="uk-UA"/>
        </w:rPr>
        <w:t xml:space="preserve">. Доведемо спочатку цю рівність. Нехай є 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 xml:space="preserve"> дівчат і </w:t>
      </w:r>
      <w:r>
        <w:rPr>
          <w:noProof w:val="0"/>
          <w:lang w:val="en-US"/>
        </w:rPr>
        <w:t>s</w:t>
      </w:r>
      <w:r>
        <w:rPr>
          <w:noProof w:val="0"/>
          <w:lang w:val="uk-UA"/>
        </w:rPr>
        <w:t xml:space="preserve"> юнаків. Праворуч маємо кількість способів вибрати з них усіх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 осіб. Кожний доданок у сумі ліворуч задає кількість способів вибрати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 осіб так, щоб серед них було 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 xml:space="preserve"> дівчат з 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 xml:space="preserve"> і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>-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 xml:space="preserve"> юнаків з </w:t>
      </w:r>
      <w:r>
        <w:rPr>
          <w:noProof w:val="0"/>
          <w:lang w:val="en-US"/>
        </w:rPr>
        <w:t>s</w:t>
      </w:r>
      <w:r>
        <w:rPr>
          <w:noProof w:val="0"/>
          <w:lang w:val="uk-UA"/>
        </w:rPr>
        <w:t xml:space="preserve">. Додавання цих кількостей по всіх можливих значеннях 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 xml:space="preserve"> дає кількість всіх способів вибрати з них усіх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 осіб. Отже, вирази ліворуч і праворуч задають одну й ту саму кількість, тобто рівні. Якщо тепер замінити назад </w:t>
      </w:r>
      <w:r>
        <w:rPr>
          <w:noProof w:val="0"/>
          <w:lang w:val="en-US"/>
        </w:rPr>
        <w:t>k</w:t>
      </w:r>
      <w:r>
        <w:rPr>
          <w:noProof w:val="0"/>
        </w:rPr>
        <w:t xml:space="preserve"> </w:t>
      </w:r>
      <w:r>
        <w:rPr>
          <w:noProof w:val="0"/>
          <w:lang w:val="uk-UA"/>
        </w:rPr>
        <w:t xml:space="preserve">на </w:t>
      </w:r>
      <w:r>
        <w:rPr>
          <w:noProof w:val="0"/>
          <w:lang w:val="en-US"/>
        </w:rPr>
        <w:t>k</w:t>
      </w:r>
      <w:r>
        <w:rPr>
          <w:noProof w:val="0"/>
        </w:rPr>
        <w:t>+</w:t>
      </w:r>
      <w:r>
        <w:rPr>
          <w:noProof w:val="0"/>
          <w:lang w:val="en-US"/>
        </w:rPr>
        <w:t>m</w:t>
      </w:r>
      <w:r>
        <w:rPr>
          <w:noProof w:val="0"/>
        </w:rPr>
        <w:t xml:space="preserve">, а </w:t>
      </w:r>
      <w:r>
        <w:rPr>
          <w:noProof w:val="0"/>
          <w:lang w:val="en-US"/>
        </w:rPr>
        <w:t>n</w:t>
      </w:r>
      <w:r>
        <w:rPr>
          <w:noProof w:val="0"/>
        </w:rPr>
        <w:t xml:space="preserve"> на </w:t>
      </w:r>
      <w:r>
        <w:rPr>
          <w:noProof w:val="0"/>
          <w:lang w:val="en-US"/>
        </w:rPr>
        <w:t>n</w:t>
      </w:r>
      <w:r>
        <w:rPr>
          <w:noProof w:val="0"/>
        </w:rPr>
        <w:t>+</w:t>
      </w:r>
      <w:r>
        <w:rPr>
          <w:noProof w:val="0"/>
          <w:lang w:val="en-US"/>
        </w:rPr>
        <w:t>m</w:t>
      </w:r>
      <w:r>
        <w:rPr>
          <w:noProof w:val="0"/>
        </w:rPr>
        <w:t>, одержимо початкову рівність.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Таблиця біноміальних коефіцієнтів зображається ще у вигляді так званого </w:t>
      </w:r>
      <w:r>
        <w:rPr>
          <w:i/>
          <w:noProof w:val="0"/>
          <w:lang w:val="uk-UA"/>
        </w:rPr>
        <w:t>арифметичного трикутника</w:t>
      </w:r>
      <w:r>
        <w:rPr>
          <w:noProof w:val="0"/>
          <w:lang w:val="uk-UA"/>
        </w:rPr>
        <w:t xml:space="preserve">, або </w:t>
      </w:r>
      <w:r>
        <w:rPr>
          <w:i/>
          <w:noProof w:val="0"/>
          <w:lang w:val="uk-UA"/>
        </w:rPr>
        <w:t>трикутника Паскаля</w:t>
      </w:r>
      <w:r>
        <w:rPr>
          <w:noProof w:val="0"/>
          <w:lang w:val="uk-UA"/>
        </w:rPr>
        <w:t>: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                     1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                  1   1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               1   2   1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            1   3   3   1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            …</w:t>
      </w:r>
    </w:p>
    <w:p w:rsidR="00EF61C9" w:rsidRDefault="00177C4A">
      <w:pPr>
        <w:pStyle w:val="20"/>
        <w:ind w:firstLine="340"/>
        <w:rPr>
          <w:noProof w:val="0"/>
          <w:lang w:val="uk-UA"/>
        </w:rPr>
      </w:pPr>
      <w:r>
        <w:rPr>
          <w:noProof w:val="0"/>
          <w:lang w:val="uk-UA"/>
        </w:rPr>
        <w:t xml:space="preserve">Розширимо поняття біноміальних коефіцієнтів </w:t>
      </w:r>
      <w:r>
        <w:rPr>
          <w:noProof w:val="0"/>
          <w:position w:val="-34"/>
          <w:sz w:val="20"/>
          <w:lang w:val="en-US"/>
        </w:rPr>
        <w:object w:dxaOrig="480" w:dyaOrig="820">
          <v:shape id="_x0000_i1055" type="#_x0000_t75" style="width:24pt;height:41.25pt" o:ole="" fillcolor="window">
            <v:imagedata r:id="rId28" o:title=""/>
          </v:shape>
          <o:OLEObject Type="Embed" ProgID="Equation.3" ShapeID="_x0000_i1055" DrawAspect="Content" ObjectID="_1459002727" r:id="rId57"/>
        </w:object>
      </w:r>
      <w:r>
        <w:rPr>
          <w:noProof w:val="0"/>
          <w:lang w:val="uk-UA"/>
        </w:rPr>
        <w:t xml:space="preserve"> на дійсні значення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. Згадаємо зв'язок між кількістю комбінацій з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 елементів по 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 xml:space="preserve"> та кількістю їх розміщень без повторень: </w:t>
      </w:r>
      <w:r>
        <w:rPr>
          <w:noProof w:val="0"/>
          <w:position w:val="-34"/>
          <w:sz w:val="20"/>
          <w:lang w:val="en-US"/>
        </w:rPr>
        <w:object w:dxaOrig="480" w:dyaOrig="820">
          <v:shape id="_x0000_i1056" type="#_x0000_t75" style="width:24pt;height:41.25pt" o:ole="" fillcolor="window">
            <v:imagedata r:id="rId28" o:title=""/>
          </v:shape>
          <o:OLEObject Type="Embed" ProgID="Equation.3" ShapeID="_x0000_i1056" DrawAspect="Content" ObjectID="_1459002728" r:id="rId58"/>
        </w:object>
      </w:r>
      <w:r>
        <w:rPr>
          <w:noProof w:val="0"/>
          <w:lang w:val="uk-UA"/>
        </w:rPr>
        <w:t xml:space="preserve"> = (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>)</w:t>
      </w:r>
      <w:r>
        <w:rPr>
          <w:noProof w:val="0"/>
          <w:vertAlign w:val="subscript"/>
          <w:lang w:val="en-US"/>
        </w:rPr>
        <w:t>k</w:t>
      </w:r>
      <w:r>
        <w:rPr>
          <w:noProof w:val="0"/>
          <w:lang w:val="uk-UA"/>
        </w:rPr>
        <w:t>/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>!, де (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>)</w:t>
      </w:r>
      <w:r>
        <w:rPr>
          <w:noProof w:val="0"/>
          <w:vertAlign w:val="subscript"/>
          <w:lang w:val="en-US"/>
        </w:rPr>
        <w:t>k</w:t>
      </w:r>
      <w:r>
        <w:rPr>
          <w:noProof w:val="0"/>
          <w:lang w:val="uk-UA"/>
        </w:rPr>
        <w:t>=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>(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>–1)…(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>–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 xml:space="preserve">+1). Але останній добуток означений при будь-якому дійсному значенні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. Слідуючи Доналду Кнуту </w:t>
      </w:r>
      <w:r>
        <w:rPr>
          <w:noProof w:val="0"/>
          <w:lang w:val="uk-UA"/>
        </w:rPr>
        <w:sym w:font="Symbol" w:char="F05B"/>
      </w:r>
      <w:r>
        <w:rPr>
          <w:noProof w:val="0"/>
          <w:lang w:val="uk-UA"/>
        </w:rPr>
        <w:t>****</w:t>
      </w:r>
      <w:r>
        <w:rPr>
          <w:noProof w:val="0"/>
          <w:lang w:val="uk-UA"/>
        </w:rPr>
        <w:sym w:font="Symbol" w:char="F05D"/>
      </w:r>
      <w:r>
        <w:rPr>
          <w:noProof w:val="0"/>
          <w:lang w:val="uk-UA"/>
        </w:rPr>
        <w:t xml:space="preserve">, замість цілого </w:t>
      </w:r>
      <w:r>
        <w:rPr>
          <w:noProof w:val="0"/>
          <w:lang w:val="en-US"/>
        </w:rPr>
        <w:t>n</w:t>
      </w:r>
      <w:r>
        <w:rPr>
          <w:noProof w:val="0"/>
          <w:lang w:val="uk-UA"/>
        </w:rPr>
        <w:t xml:space="preserve"> розглянемо дійсне 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>: (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>)</w:t>
      </w:r>
      <w:r>
        <w:rPr>
          <w:noProof w:val="0"/>
          <w:vertAlign w:val="subscript"/>
          <w:lang w:val="en-US"/>
        </w:rPr>
        <w:t>k</w:t>
      </w:r>
      <w:r>
        <w:rPr>
          <w:noProof w:val="0"/>
          <w:lang w:val="uk-UA"/>
        </w:rPr>
        <w:t>=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>(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>–1)…(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>–</w:t>
      </w:r>
      <w:r>
        <w:rPr>
          <w:noProof w:val="0"/>
          <w:lang w:val="en-US"/>
        </w:rPr>
        <w:t>k</w:t>
      </w:r>
      <w:r>
        <w:rPr>
          <w:noProof w:val="0"/>
          <w:lang w:val="uk-UA"/>
        </w:rPr>
        <w:t xml:space="preserve">+1). Тоді за дійсних значень </w:t>
      </w:r>
      <w:r>
        <w:rPr>
          <w:noProof w:val="0"/>
          <w:lang w:val="en-US"/>
        </w:rPr>
        <w:t>r</w:t>
      </w:r>
      <w:r>
        <w:rPr>
          <w:noProof w:val="0"/>
          <w:lang w:val="uk-UA"/>
        </w:rPr>
        <w:t xml:space="preserve"> означимо </w:t>
      </w:r>
      <w:r>
        <w:rPr>
          <w:noProof w:val="0"/>
          <w:position w:val="-34"/>
          <w:sz w:val="20"/>
          <w:lang w:val="en-US"/>
        </w:rPr>
        <w:object w:dxaOrig="480" w:dyaOrig="820">
          <v:shape id="_x0000_i1057" type="#_x0000_t75" style="width:24pt;height:41.25pt" o:ole="" fillcolor="window">
            <v:imagedata r:id="rId59" o:title=""/>
          </v:shape>
          <o:OLEObject Type="Embed" ProgID="Equation.3" ShapeID="_x0000_i1057" DrawAspect="Content" ObjectID="_1459002729" r:id="rId60"/>
        </w:object>
      </w:r>
      <w:r>
        <w:rPr>
          <w:noProof w:val="0"/>
          <w:lang w:val="uk-UA"/>
        </w:rPr>
        <w:t xml:space="preserve"> як </w:t>
      </w:r>
      <w:r>
        <w:rPr>
          <w:noProof w:val="0"/>
        </w:rPr>
        <w:t>(</w:t>
      </w:r>
      <w:r>
        <w:rPr>
          <w:noProof w:val="0"/>
          <w:lang w:val="en-US"/>
        </w:rPr>
        <w:t>r</w:t>
      </w:r>
      <w:r>
        <w:rPr>
          <w:noProof w:val="0"/>
        </w:rPr>
        <w:t>)</w:t>
      </w:r>
      <w:r>
        <w:rPr>
          <w:noProof w:val="0"/>
          <w:vertAlign w:val="subscript"/>
          <w:lang w:val="en-US"/>
        </w:rPr>
        <w:t>k</w:t>
      </w:r>
      <w:r>
        <w:rPr>
          <w:noProof w:val="0"/>
        </w:rPr>
        <w:t>/</w:t>
      </w:r>
      <w:r>
        <w:rPr>
          <w:noProof w:val="0"/>
          <w:lang w:val="en-US"/>
        </w:rPr>
        <w:t>k</w:t>
      </w:r>
      <w:r>
        <w:rPr>
          <w:noProof w:val="0"/>
        </w:rPr>
        <w:t>!.</w:t>
      </w:r>
    </w:p>
    <w:p w:rsidR="00EF61C9" w:rsidRDefault="00EF61C9">
      <w:pPr>
        <w:pStyle w:val="20"/>
        <w:ind w:firstLine="340"/>
        <w:rPr>
          <w:noProof w:val="0"/>
        </w:rPr>
      </w:pPr>
    </w:p>
    <w:p w:rsidR="00EF61C9" w:rsidRDefault="00EF61C9">
      <w:pPr>
        <w:pStyle w:val="20"/>
        <w:ind w:firstLine="340"/>
        <w:rPr>
          <w:noProof w:val="0"/>
        </w:rPr>
      </w:pPr>
    </w:p>
    <w:p w:rsidR="00EF61C9" w:rsidRDefault="00EF61C9">
      <w:pPr>
        <w:pStyle w:val="20"/>
        <w:ind w:left="340" w:firstLine="0"/>
        <w:rPr>
          <w:noProof w:val="0"/>
          <w:lang w:val="uk-UA"/>
        </w:rPr>
      </w:pPr>
      <w:bookmarkStart w:id="0" w:name="_GoBack"/>
      <w:bookmarkEnd w:id="0"/>
    </w:p>
    <w:sectPr w:rsidR="00EF61C9">
      <w:pgSz w:w="11906" w:h="16838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5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B8500D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">
    <w:nsid w:val="07904A3B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">
    <w:nsid w:val="07F45589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4">
    <w:nsid w:val="08763B72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5">
    <w:nsid w:val="0DF92B7B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6">
    <w:nsid w:val="166B42D2"/>
    <w:multiLevelType w:val="singleLevel"/>
    <w:tmpl w:val="79D0A00C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</w:abstractNum>
  <w:abstractNum w:abstractNumId="7">
    <w:nsid w:val="1D016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6C3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466B23"/>
    <w:multiLevelType w:val="singleLevel"/>
    <w:tmpl w:val="79D0A00C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</w:abstractNum>
  <w:abstractNum w:abstractNumId="10">
    <w:nsid w:val="2E4834E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2F2549B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33DA6542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13">
    <w:nsid w:val="36DB296C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14">
    <w:nsid w:val="373C2CDE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15">
    <w:nsid w:val="383F0955"/>
    <w:multiLevelType w:val="singleLevel"/>
    <w:tmpl w:val="79D0A00C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</w:abstractNum>
  <w:abstractNum w:abstractNumId="16">
    <w:nsid w:val="40A542E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42916601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18">
    <w:nsid w:val="4A7A6771"/>
    <w:multiLevelType w:val="singleLevel"/>
    <w:tmpl w:val="79D0A00C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</w:abstractNum>
  <w:abstractNum w:abstractNumId="19">
    <w:nsid w:val="4C935B24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0">
    <w:nsid w:val="4CE70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D1F5C68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2">
    <w:nsid w:val="500344AA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3">
    <w:nsid w:val="50AB7911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4">
    <w:nsid w:val="52F2450E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5">
    <w:nsid w:val="547C69F6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6">
    <w:nsid w:val="590F527B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7">
    <w:nsid w:val="59957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F975C1B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9">
    <w:nsid w:val="64030D1F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0">
    <w:nsid w:val="64AD0866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1">
    <w:nsid w:val="67FC05CB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2">
    <w:nsid w:val="6EF801CB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3">
    <w:nsid w:val="707A3757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4">
    <w:nsid w:val="749D6B45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5">
    <w:nsid w:val="75CA0F8D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6">
    <w:nsid w:val="78CB54EE"/>
    <w:multiLevelType w:val="singleLevel"/>
    <w:tmpl w:val="1698307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37">
    <w:nsid w:val="7D9D390F"/>
    <w:multiLevelType w:val="singleLevel"/>
    <w:tmpl w:val="79D0A00C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"/>
  </w:num>
  <w:num w:numId="5">
    <w:abstractNumId w:val="21"/>
  </w:num>
  <w:num w:numId="6">
    <w:abstractNumId w:val="19"/>
  </w:num>
  <w:num w:numId="7">
    <w:abstractNumId w:val="12"/>
  </w:num>
  <w:num w:numId="8">
    <w:abstractNumId w:val="25"/>
  </w:num>
  <w:num w:numId="9">
    <w:abstractNumId w:val="28"/>
  </w:num>
  <w:num w:numId="10">
    <w:abstractNumId w:val="13"/>
  </w:num>
  <w:num w:numId="11">
    <w:abstractNumId w:val="24"/>
  </w:num>
  <w:num w:numId="12">
    <w:abstractNumId w:val="34"/>
  </w:num>
  <w:num w:numId="13">
    <w:abstractNumId w:val="4"/>
  </w:num>
  <w:num w:numId="14">
    <w:abstractNumId w:val="23"/>
  </w:num>
  <w:num w:numId="15">
    <w:abstractNumId w:val="0"/>
  </w:num>
  <w:num w:numId="16">
    <w:abstractNumId w:val="2"/>
  </w:num>
  <w:num w:numId="17">
    <w:abstractNumId w:val="3"/>
  </w:num>
  <w:num w:numId="18">
    <w:abstractNumId w:val="17"/>
  </w:num>
  <w:num w:numId="19">
    <w:abstractNumId w:val="32"/>
  </w:num>
  <w:num w:numId="20">
    <w:abstractNumId w:val="35"/>
  </w:num>
  <w:num w:numId="21">
    <w:abstractNumId w:val="22"/>
  </w:num>
  <w:num w:numId="22">
    <w:abstractNumId w:val="31"/>
  </w:num>
  <w:num w:numId="23">
    <w:abstractNumId w:val="37"/>
  </w:num>
  <w:num w:numId="24">
    <w:abstractNumId w:val="18"/>
  </w:num>
  <w:num w:numId="25">
    <w:abstractNumId w:val="6"/>
  </w:num>
  <w:num w:numId="26">
    <w:abstractNumId w:val="15"/>
  </w:num>
  <w:num w:numId="27">
    <w:abstractNumId w:val="9"/>
  </w:num>
  <w:num w:numId="28">
    <w:abstractNumId w:val="20"/>
  </w:num>
  <w:num w:numId="29">
    <w:abstractNumId w:val="14"/>
  </w:num>
  <w:num w:numId="30">
    <w:abstractNumId w:val="8"/>
  </w:num>
  <w:num w:numId="31">
    <w:abstractNumId w:val="11"/>
  </w:num>
  <w:num w:numId="32">
    <w:abstractNumId w:val="10"/>
  </w:num>
  <w:num w:numId="33">
    <w:abstractNumId w:val="27"/>
  </w:num>
  <w:num w:numId="34">
    <w:abstractNumId w:val="36"/>
  </w:num>
  <w:num w:numId="35">
    <w:abstractNumId w:val="16"/>
  </w:num>
  <w:num w:numId="36">
    <w:abstractNumId w:val="7"/>
  </w:num>
  <w:num w:numId="37">
    <w:abstractNumId w:val="3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C4A"/>
    <w:rsid w:val="00177C4A"/>
    <w:rsid w:val="00EE1697"/>
    <w:rsid w:val="00E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1B8A27A6-62F8-4235-908A-779B003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60"/>
      <w:outlineLvl w:val="0"/>
    </w:pPr>
    <w:rPr>
      <w:rFonts w:ascii="Arial" w:hAnsi="Arial"/>
      <w:b/>
      <w:color w:val="000080"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rFonts w:ascii="Arial" w:hAnsi="Arial"/>
      <w:b/>
      <w:color w:val="0000FF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Arial" w:hAnsi="Arial"/>
      <w:b/>
      <w:color w:val="008080"/>
      <w:sz w:val="24"/>
    </w:rPr>
  </w:style>
  <w:style w:type="paragraph" w:styleId="4">
    <w:name w:val="heading 4"/>
    <w:basedOn w:val="a"/>
    <w:next w:val="a"/>
    <w:qFormat/>
    <w:pPr>
      <w:keepNext/>
      <w:keepLines/>
      <w:spacing w:before="120"/>
      <w:outlineLvl w:val="3"/>
    </w:pPr>
    <w:rPr>
      <w:rFonts w:ascii="Arial" w:hAnsi="Arial"/>
      <w:b/>
      <w:color w:val="808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t">
    <w:name w:val="maintt"/>
    <w:basedOn w:val="a"/>
    <w:pPr>
      <w:jc w:val="center"/>
    </w:pPr>
    <w:rPr>
      <w:b/>
      <w:noProof/>
      <w:sz w:val="48"/>
    </w:rPr>
  </w:style>
  <w:style w:type="paragraph" w:customStyle="1" w:styleId="submai">
    <w:name w:val="submai"/>
    <w:basedOn w:val="maintt"/>
    <w:rPr>
      <w:rFonts w:ascii="Arial Narrow" w:hAnsi="Arial Narrow"/>
      <w:b w:val="0"/>
      <w:sz w:val="32"/>
    </w:rPr>
  </w:style>
  <w:style w:type="paragraph" w:customStyle="1" w:styleId="subm">
    <w:name w:val="subm"/>
    <w:basedOn w:val="a"/>
    <w:pPr>
      <w:spacing w:before="120" w:after="120" w:line="240" w:lineRule="exact"/>
      <w:jc w:val="center"/>
    </w:pPr>
    <w:rPr>
      <w:b/>
      <w:noProof/>
      <w:sz w:val="32"/>
    </w:rPr>
  </w:style>
  <w:style w:type="paragraph" w:customStyle="1" w:styleId="epig">
    <w:name w:val="epig"/>
    <w:basedOn w:val="20"/>
    <w:pPr>
      <w:ind w:left="3686" w:firstLine="340"/>
    </w:pPr>
    <w:rPr>
      <w:i/>
      <w:sz w:val="24"/>
    </w:rPr>
  </w:style>
  <w:style w:type="paragraph" w:styleId="20">
    <w:name w:val="Body Text Indent 2"/>
    <w:basedOn w:val="a"/>
    <w:semiHidden/>
    <w:rPr>
      <w:noProof/>
    </w:rPr>
  </w:style>
  <w:style w:type="paragraph" w:customStyle="1" w:styleId="prog">
    <w:name w:val="prog"/>
    <w:basedOn w:val="a"/>
    <w:pPr>
      <w:spacing w:before="120" w:after="120" w:line="300" w:lineRule="exact"/>
      <w:ind w:left="680"/>
    </w:pPr>
    <w:rPr>
      <w:noProof/>
    </w:rPr>
  </w:style>
  <w:style w:type="paragraph" w:styleId="a3">
    <w:name w:val="Body Text Indent"/>
    <w:basedOn w:val="a"/>
    <w:semiHidden/>
    <w:pPr>
      <w:ind w:firstLine="0"/>
    </w:pPr>
    <w:rPr>
      <w:lang w:val="uk-UA"/>
    </w:rPr>
  </w:style>
  <w:style w:type="paragraph" w:customStyle="1" w:styleId="D0">
    <w:name w:val="D0"/>
    <w:pPr>
      <w:keepLines/>
      <w:widowControl w:val="0"/>
      <w:spacing w:before="360" w:after="240"/>
    </w:pPr>
    <w:rPr>
      <w:b/>
    </w:rPr>
  </w:style>
  <w:style w:type="paragraph" w:customStyle="1" w:styleId="HC">
    <w:name w:val="HC"/>
    <w:pPr>
      <w:keepNext/>
      <w:keepLines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before="120"/>
      <w:ind w:left="284" w:right="567"/>
    </w:pPr>
  </w:style>
  <w:style w:type="paragraph" w:customStyle="1" w:styleId="L1">
    <w:name w:val="L1"/>
    <w:pPr>
      <w:keepLines/>
      <w:widowControl w:val="0"/>
      <w:tabs>
        <w:tab w:val="left" w:pos="851"/>
      </w:tabs>
      <w:spacing w:before="120"/>
      <w:ind w:left="851" w:hanging="851"/>
    </w:pPr>
  </w:style>
  <w:style w:type="paragraph" w:customStyle="1" w:styleId="L2">
    <w:name w:val="L2"/>
    <w:pPr>
      <w:keepLines/>
      <w:widowControl w:val="0"/>
      <w:tabs>
        <w:tab w:val="left" w:pos="1701"/>
      </w:tabs>
      <w:spacing w:before="120"/>
      <w:ind w:left="1701" w:hanging="851"/>
    </w:pPr>
  </w:style>
  <w:style w:type="paragraph" w:customStyle="1" w:styleId="ME">
    <w:name w:val="ME"/>
    <w:pPr>
      <w:keepLines/>
      <w:widowControl w:val="0"/>
      <w:spacing w:before="120"/>
    </w:pPr>
    <w:rPr>
      <w:rFonts w:ascii="Courier New" w:hAnsi="Courier New"/>
    </w:rPr>
  </w:style>
  <w:style w:type="paragraph" w:customStyle="1" w:styleId="N0">
    <w:name w:val="N0"/>
    <w:pPr>
      <w:keepLines/>
      <w:widowControl w:val="0"/>
      <w:pBdr>
        <w:left w:val="single" w:sz="6" w:space="0" w:color="000000"/>
      </w:pBdr>
      <w:spacing w:before="120"/>
      <w:ind w:left="851"/>
    </w:pPr>
  </w:style>
  <w:style w:type="paragraph" w:customStyle="1" w:styleId="N1">
    <w:name w:val="N1"/>
    <w:pPr>
      <w:keepLines/>
      <w:widowControl w:val="0"/>
      <w:pBdr>
        <w:left w:val="single" w:sz="6" w:space="0" w:color="000000"/>
      </w:pBdr>
      <w:spacing w:before="120"/>
      <w:ind w:left="1701"/>
    </w:pPr>
  </w:style>
  <w:style w:type="paragraph" w:customStyle="1" w:styleId="PR">
    <w:name w:val="PR"/>
    <w:pPr>
      <w:keepLines/>
      <w:widowControl w:val="0"/>
      <w:tabs>
        <w:tab w:val="left" w:pos="2268"/>
      </w:tabs>
      <w:spacing w:before="120"/>
      <w:ind w:left="2268" w:hanging="2268"/>
    </w:pPr>
  </w:style>
  <w:style w:type="paragraph" w:customStyle="1" w:styleId="S0">
    <w:name w:val="S0"/>
    <w:pPr>
      <w:keepLines/>
      <w:widowControl w:val="0"/>
      <w:spacing w:before="120"/>
      <w:ind w:left="397"/>
    </w:pPr>
  </w:style>
  <w:style w:type="paragraph" w:customStyle="1" w:styleId="S1">
    <w:name w:val="S1"/>
    <w:pPr>
      <w:keepLines/>
      <w:widowControl w:val="0"/>
      <w:spacing w:before="120"/>
      <w:ind w:left="851"/>
    </w:pPr>
  </w:style>
  <w:style w:type="paragraph" w:customStyle="1" w:styleId="S2">
    <w:name w:val="S2"/>
    <w:pPr>
      <w:keepLines/>
      <w:widowControl w:val="0"/>
      <w:spacing w:before="120"/>
      <w:ind w:left="1418"/>
    </w:pPr>
  </w:style>
  <w:style w:type="paragraph" w:customStyle="1" w:styleId="S4">
    <w:name w:val="S4"/>
    <w:pPr>
      <w:keepLines/>
      <w:widowControl w:val="0"/>
      <w:spacing w:before="120"/>
      <w:ind w:left="2268"/>
    </w:pPr>
  </w:style>
  <w:style w:type="paragraph" w:customStyle="1" w:styleId="TB">
    <w:name w:val="TB"/>
    <w:pPr>
      <w:keepLines/>
      <w:widowControl w:val="0"/>
      <w:spacing w:before="120"/>
    </w:pPr>
  </w:style>
  <w:style w:type="paragraph" w:customStyle="1" w:styleId="TR">
    <w:name w:val="TR"/>
    <w:pPr>
      <w:keepLines/>
      <w:widowControl w:val="0"/>
      <w:spacing w:before="240"/>
    </w:pPr>
    <w:rPr>
      <w:color w:val="00800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4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sz w:val="24"/>
    </w:rPr>
  </w:style>
  <w:style w:type="paragraph" w:styleId="10">
    <w:name w:val="index 1"/>
    <w:basedOn w:val="a"/>
    <w:next w:val="a"/>
    <w:autoRedefine/>
    <w:semiHidden/>
    <w:pPr>
      <w:ind w:left="200" w:hanging="200"/>
    </w:pPr>
    <w:rPr>
      <w:sz w:val="18"/>
    </w:rPr>
  </w:style>
  <w:style w:type="paragraph" w:styleId="a9">
    <w:name w:val="index heading"/>
    <w:basedOn w:val="a"/>
    <w:next w:val="10"/>
    <w:semiHidden/>
    <w:pPr>
      <w:spacing w:before="240" w:after="120"/>
      <w:jc w:val="center"/>
    </w:pPr>
    <w:rPr>
      <w:b/>
      <w:sz w:val="26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sz w:val="18"/>
    </w:rPr>
  </w:style>
  <w:style w:type="paragraph" w:styleId="30">
    <w:name w:val="index 3"/>
    <w:basedOn w:val="a"/>
    <w:next w:val="a"/>
    <w:autoRedefine/>
    <w:semiHidden/>
    <w:pPr>
      <w:ind w:left="600" w:hanging="200"/>
    </w:pPr>
    <w:rPr>
      <w:sz w:val="18"/>
    </w:rPr>
  </w:style>
  <w:style w:type="paragraph" w:styleId="40">
    <w:name w:val="index 4"/>
    <w:basedOn w:val="a"/>
    <w:next w:val="a"/>
    <w:autoRedefine/>
    <w:semiHidden/>
    <w:pPr>
      <w:ind w:left="800" w:hanging="200"/>
    </w:pPr>
    <w:rPr>
      <w:sz w:val="18"/>
    </w:rPr>
  </w:style>
  <w:style w:type="paragraph" w:styleId="5">
    <w:name w:val="index 5"/>
    <w:basedOn w:val="a"/>
    <w:next w:val="a"/>
    <w:autoRedefine/>
    <w:semiHidden/>
    <w:pPr>
      <w:ind w:left="1000" w:hanging="200"/>
    </w:pPr>
    <w:rPr>
      <w:sz w:val="18"/>
    </w:rPr>
  </w:style>
  <w:style w:type="paragraph" w:styleId="6">
    <w:name w:val="index 6"/>
    <w:basedOn w:val="a"/>
    <w:next w:val="a"/>
    <w:autoRedefine/>
    <w:semiHidden/>
    <w:pPr>
      <w:ind w:left="1200" w:hanging="200"/>
    </w:pPr>
    <w:rPr>
      <w:sz w:val="18"/>
    </w:rPr>
  </w:style>
  <w:style w:type="paragraph" w:styleId="7">
    <w:name w:val="index 7"/>
    <w:basedOn w:val="a"/>
    <w:next w:val="a"/>
    <w:autoRedefine/>
    <w:semiHidden/>
    <w:pPr>
      <w:ind w:left="1400" w:hanging="200"/>
    </w:pPr>
    <w:rPr>
      <w:sz w:val="18"/>
    </w:rPr>
  </w:style>
  <w:style w:type="paragraph" w:styleId="8">
    <w:name w:val="index 8"/>
    <w:basedOn w:val="a"/>
    <w:next w:val="a"/>
    <w:autoRedefine/>
    <w:semiHidden/>
    <w:pPr>
      <w:ind w:left="1600" w:hanging="200"/>
    </w:pPr>
    <w:rPr>
      <w:sz w:val="18"/>
    </w:rPr>
  </w:style>
  <w:style w:type="paragraph" w:styleId="9">
    <w:name w:val="index 9"/>
    <w:basedOn w:val="a"/>
    <w:next w:val="a"/>
    <w:autoRedefine/>
    <w:semiHidden/>
    <w:pPr>
      <w:ind w:left="1800" w:hanging="200"/>
    </w:pPr>
    <w:rPr>
      <w:sz w:val="18"/>
    </w:rPr>
  </w:style>
  <w:style w:type="paragraph" w:customStyle="1" w:styleId="pas">
    <w:name w:val="pas"/>
    <w:next w:val="aa"/>
    <w:pPr>
      <w:keepLines/>
      <w:widowControl w:val="0"/>
      <w:spacing w:before="120"/>
    </w:pPr>
    <w:rPr>
      <w:rFonts w:ascii="Courier New" w:hAnsi="Courier New"/>
      <w:sz w:val="28"/>
    </w:rPr>
  </w:style>
  <w:style w:type="paragraph" w:customStyle="1" w:styleId="nontab">
    <w:name w:val="nontab"/>
    <w:basedOn w:val="a"/>
    <w:next w:val="a"/>
    <w:pPr>
      <w:ind w:firstLine="0"/>
    </w:pPr>
  </w:style>
  <w:style w:type="paragraph" w:styleId="aa">
    <w:name w:val="Normal Indent"/>
    <w:basedOn w:val="a"/>
    <w:semiHidden/>
    <w:pPr>
      <w:ind w:left="720"/>
    </w:pPr>
  </w:style>
  <w:style w:type="paragraph" w:styleId="22">
    <w:name w:val="Body Text 2"/>
    <w:basedOn w:val="a"/>
    <w:semiHidden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15740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2014-04-14T14:44:00Z</dcterms:created>
  <dcterms:modified xsi:type="dcterms:W3CDTF">2014-04-14T14:44:00Z</dcterms:modified>
  <cp:category>Точні науки</cp:category>
</cp:coreProperties>
</file>