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3" w:rsidRDefault="0066723B">
      <w:pPr>
        <w:shd w:val="clear" w:color="auto" w:fill="FFFFFF"/>
        <w:spacing w:before="590"/>
        <w:ind w:left="2890"/>
      </w:pPr>
      <w:r>
        <w:rPr>
          <w:b/>
          <w:bCs/>
          <w:color w:val="000000"/>
          <w:spacing w:val="-1"/>
          <w:sz w:val="24"/>
          <w:szCs w:val="24"/>
          <w:lang w:val="uk-UA"/>
        </w:rPr>
        <w:t>ЕКОНОМІЧНА ГЕОГРАФІЯ США</w:t>
      </w:r>
    </w:p>
    <w:p w:rsidR="00BB6613" w:rsidRDefault="0066723B">
      <w:pPr>
        <w:shd w:val="clear" w:color="auto" w:fill="FFFFFF"/>
        <w:spacing w:before="216" w:line="187" w:lineRule="exact"/>
        <w:ind w:left="3998"/>
      </w:pPr>
      <w:r>
        <w:rPr>
          <w:b/>
          <w:bCs/>
          <w:color w:val="000000"/>
          <w:spacing w:val="-4"/>
          <w:sz w:val="17"/>
          <w:szCs w:val="17"/>
          <w:lang w:val="uk-UA"/>
        </w:rPr>
        <w:t>План</w:t>
      </w:r>
    </w:p>
    <w:p w:rsidR="00BB6613" w:rsidRDefault="0066723B">
      <w:pPr>
        <w:numPr>
          <w:ilvl w:val="0"/>
          <w:numId w:val="1"/>
        </w:numPr>
        <w:shd w:val="clear" w:color="auto" w:fill="FFFFFF"/>
        <w:tabs>
          <w:tab w:val="left" w:pos="4018"/>
        </w:tabs>
        <w:spacing w:line="187" w:lineRule="exact"/>
        <w:ind w:left="3830"/>
        <w:rPr>
          <w:color w:val="000000"/>
          <w:spacing w:val="-19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Загальна характеристика.</w:t>
      </w:r>
    </w:p>
    <w:p w:rsidR="00BB6613" w:rsidRDefault="0066723B">
      <w:pPr>
        <w:numPr>
          <w:ilvl w:val="0"/>
          <w:numId w:val="1"/>
        </w:numPr>
        <w:shd w:val="clear" w:color="auto" w:fill="FFFFFF"/>
        <w:tabs>
          <w:tab w:val="left" w:pos="4018"/>
        </w:tabs>
        <w:spacing w:line="187" w:lineRule="exact"/>
        <w:ind w:left="3830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Глобалізація бізнесу й інформаційна революція.</w:t>
      </w:r>
    </w:p>
    <w:p w:rsidR="00BB6613" w:rsidRDefault="0066723B">
      <w:pPr>
        <w:numPr>
          <w:ilvl w:val="0"/>
          <w:numId w:val="2"/>
        </w:numPr>
        <w:shd w:val="clear" w:color="auto" w:fill="FFFFFF"/>
        <w:tabs>
          <w:tab w:val="left" w:pos="4018"/>
        </w:tabs>
        <w:spacing w:line="187" w:lineRule="exact"/>
        <w:ind w:left="3830"/>
        <w:rPr>
          <w:rFonts w:ascii="Courier New" w:hAnsi="Courier New" w:cs="Courier New"/>
          <w:color w:val="000000"/>
          <w:spacing w:val="-33"/>
          <w:w w:val="81"/>
          <w:sz w:val="18"/>
          <w:szCs w:val="18"/>
          <w:lang w:val="uk-UA"/>
        </w:rPr>
      </w:pPr>
      <w:r>
        <w:rPr>
          <w:rFonts w:ascii="Courier New" w:hAnsi="Courier New"/>
          <w:color w:val="000000"/>
          <w:spacing w:val="-7"/>
          <w:w w:val="81"/>
          <w:sz w:val="18"/>
          <w:szCs w:val="18"/>
          <w:lang w:val="uk-UA"/>
        </w:rPr>
        <w:t>Фінансова</w:t>
      </w:r>
      <w:r>
        <w:rPr>
          <w:rFonts w:ascii="Courier New" w:hAnsi="Courier New" w:cs="Courier New"/>
          <w:color w:val="000000"/>
          <w:spacing w:val="-7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7"/>
          <w:w w:val="81"/>
          <w:sz w:val="18"/>
          <w:szCs w:val="18"/>
          <w:lang w:val="uk-UA"/>
        </w:rPr>
        <w:t>система</w:t>
      </w:r>
      <w:r>
        <w:rPr>
          <w:rFonts w:ascii="Courier New" w:hAnsi="Courier New" w:cs="Courier New"/>
          <w:color w:val="000000"/>
          <w:spacing w:val="-7"/>
          <w:w w:val="81"/>
          <w:sz w:val="18"/>
          <w:szCs w:val="18"/>
          <w:lang w:val="uk-UA"/>
        </w:rPr>
        <w:t>.</w:t>
      </w:r>
    </w:p>
    <w:p w:rsidR="00BB6613" w:rsidRDefault="0066723B">
      <w:pPr>
        <w:numPr>
          <w:ilvl w:val="0"/>
          <w:numId w:val="2"/>
        </w:numPr>
        <w:shd w:val="clear" w:color="auto" w:fill="FFFFFF"/>
        <w:tabs>
          <w:tab w:val="left" w:pos="4018"/>
        </w:tabs>
        <w:spacing w:line="187" w:lineRule="exact"/>
        <w:ind w:left="3830"/>
        <w:rPr>
          <w:rFonts w:ascii="Courier New" w:hAnsi="Courier New" w:cs="Courier New"/>
          <w:color w:val="000000"/>
          <w:spacing w:val="-31"/>
          <w:w w:val="81"/>
          <w:sz w:val="18"/>
          <w:szCs w:val="18"/>
          <w:lang w:val="uk-UA"/>
        </w:rPr>
      </w:pP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Сільське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господарство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>.</w:t>
      </w:r>
    </w:p>
    <w:p w:rsidR="00BB6613" w:rsidRDefault="0066723B">
      <w:pPr>
        <w:numPr>
          <w:ilvl w:val="0"/>
          <w:numId w:val="2"/>
        </w:numPr>
        <w:shd w:val="clear" w:color="auto" w:fill="FFFFFF"/>
        <w:tabs>
          <w:tab w:val="left" w:pos="4018"/>
        </w:tabs>
        <w:spacing w:line="187" w:lineRule="exact"/>
        <w:ind w:left="3830"/>
        <w:rPr>
          <w:rFonts w:ascii="Courier New" w:hAnsi="Courier New" w:cs="Courier New"/>
          <w:color w:val="000000"/>
          <w:spacing w:val="-32"/>
          <w:w w:val="81"/>
          <w:sz w:val="18"/>
          <w:szCs w:val="18"/>
          <w:lang w:val="uk-UA"/>
        </w:rPr>
      </w:pP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Розвиток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промисловості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,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транспорту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й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сфери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8"/>
          <w:w w:val="81"/>
          <w:sz w:val="18"/>
          <w:szCs w:val="18"/>
          <w:lang w:val="uk-UA"/>
        </w:rPr>
        <w:t>послуг</w:t>
      </w:r>
      <w:r>
        <w:rPr>
          <w:rFonts w:ascii="Courier New" w:hAnsi="Courier New" w:cs="Courier New"/>
          <w:color w:val="000000"/>
          <w:spacing w:val="-8"/>
          <w:w w:val="81"/>
          <w:sz w:val="18"/>
          <w:szCs w:val="18"/>
          <w:lang w:val="uk-UA"/>
        </w:rPr>
        <w:t>.</w:t>
      </w:r>
    </w:p>
    <w:p w:rsidR="00BB6613" w:rsidRDefault="0066723B">
      <w:pPr>
        <w:numPr>
          <w:ilvl w:val="0"/>
          <w:numId w:val="2"/>
        </w:numPr>
        <w:shd w:val="clear" w:color="auto" w:fill="FFFFFF"/>
        <w:tabs>
          <w:tab w:val="left" w:pos="4018"/>
        </w:tabs>
        <w:spacing w:before="5" w:after="504" w:line="187" w:lineRule="exact"/>
        <w:ind w:left="3830"/>
        <w:rPr>
          <w:rFonts w:ascii="Courier New" w:hAnsi="Courier New" w:cs="Courier New"/>
          <w:color w:val="000000"/>
          <w:spacing w:val="-32"/>
          <w:w w:val="81"/>
          <w:sz w:val="18"/>
          <w:szCs w:val="18"/>
          <w:lang w:val="uk-UA"/>
        </w:rPr>
      </w:pPr>
      <w:r>
        <w:rPr>
          <w:rFonts w:ascii="Courier New" w:hAnsi="Courier New"/>
          <w:color w:val="000000"/>
          <w:spacing w:val="-7"/>
          <w:w w:val="81"/>
          <w:sz w:val="18"/>
          <w:szCs w:val="18"/>
          <w:lang w:val="uk-UA"/>
        </w:rPr>
        <w:t>Зовнішньоекономічні</w:t>
      </w:r>
      <w:r>
        <w:rPr>
          <w:rFonts w:ascii="Courier New" w:hAnsi="Courier New" w:cs="Courier New"/>
          <w:color w:val="000000"/>
          <w:spacing w:val="-7"/>
          <w:w w:val="81"/>
          <w:sz w:val="18"/>
          <w:szCs w:val="18"/>
          <w:lang w:val="uk-UA"/>
        </w:rPr>
        <w:t xml:space="preserve"> </w:t>
      </w:r>
      <w:r>
        <w:rPr>
          <w:rFonts w:ascii="Courier New" w:hAnsi="Courier New"/>
          <w:color w:val="000000"/>
          <w:spacing w:val="-7"/>
          <w:w w:val="81"/>
          <w:sz w:val="18"/>
          <w:szCs w:val="18"/>
          <w:lang w:val="uk-UA"/>
        </w:rPr>
        <w:t>зв</w:t>
      </w:r>
      <w:r>
        <w:rPr>
          <w:rFonts w:ascii="Courier New" w:hAnsi="Courier New" w:cs="Courier New"/>
          <w:color w:val="000000"/>
          <w:spacing w:val="-7"/>
          <w:w w:val="81"/>
          <w:sz w:val="18"/>
          <w:szCs w:val="18"/>
          <w:lang w:val="uk-UA"/>
        </w:rPr>
        <w:t>'</w:t>
      </w:r>
      <w:r>
        <w:rPr>
          <w:rFonts w:ascii="Courier New" w:hAnsi="Courier New"/>
          <w:color w:val="000000"/>
          <w:spacing w:val="-7"/>
          <w:w w:val="81"/>
          <w:sz w:val="18"/>
          <w:szCs w:val="18"/>
          <w:lang w:val="uk-UA"/>
        </w:rPr>
        <w:t>язки</w:t>
      </w:r>
      <w:r>
        <w:rPr>
          <w:rFonts w:ascii="Courier New" w:hAnsi="Courier New" w:cs="Courier New"/>
          <w:color w:val="000000"/>
          <w:spacing w:val="-7"/>
          <w:w w:val="81"/>
          <w:sz w:val="18"/>
          <w:szCs w:val="18"/>
          <w:lang w:val="uk-UA"/>
        </w:rPr>
        <w:t>.</w:t>
      </w:r>
    </w:p>
    <w:p w:rsidR="00BB6613" w:rsidRDefault="0066723B">
      <w:pPr>
        <w:shd w:val="clear" w:color="auto" w:fill="FFFFFF"/>
        <w:spacing w:before="5"/>
        <w:ind w:left="571"/>
      </w:pPr>
      <w:r>
        <w:rPr>
          <w:rFonts w:ascii="Arial" w:hAnsi="Arial"/>
          <w:b/>
          <w:bCs/>
          <w:color w:val="000000"/>
          <w:spacing w:val="-4"/>
          <w:sz w:val="18"/>
          <w:szCs w:val="18"/>
          <w:lang w:val="uk-UA"/>
        </w:rPr>
        <w:t>ЗАГАЛЬНА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18"/>
          <w:szCs w:val="18"/>
          <w:lang w:val="uk-UA"/>
        </w:rPr>
        <w:t>ХАРАКТЕРИСТИКА</w:t>
      </w:r>
    </w:p>
    <w:p w:rsidR="00BB6613" w:rsidRDefault="0066723B">
      <w:pPr>
        <w:shd w:val="clear" w:color="auto" w:fill="FFFFFF"/>
        <w:spacing w:line="192" w:lineRule="exact"/>
        <w:ind w:left="322" w:right="326"/>
      </w:pPr>
      <w:r>
        <w:rPr>
          <w:color w:val="000000"/>
          <w:spacing w:val="-2"/>
          <w:sz w:val="18"/>
          <w:szCs w:val="18"/>
          <w:lang w:val="uk-UA"/>
        </w:rPr>
        <w:t>Сполучені Штати Америки є найбільшою державою сві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ту. Країна розташована в усіх кліматичних поясах, що спри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яє сільському господарству й туризму, має більше ста видів </w:t>
      </w:r>
      <w:r>
        <w:rPr>
          <w:color w:val="000000"/>
          <w:spacing w:val="1"/>
          <w:sz w:val="18"/>
          <w:szCs w:val="18"/>
          <w:lang w:val="uk-UA"/>
        </w:rPr>
        <w:t xml:space="preserve">корисних копалин. З природних ресурсів найбільшу частку </w:t>
      </w:r>
      <w:r>
        <w:rPr>
          <w:color w:val="000000"/>
          <w:spacing w:val="-2"/>
          <w:sz w:val="18"/>
          <w:szCs w:val="18"/>
          <w:lang w:val="uk-UA"/>
        </w:rPr>
        <w:t xml:space="preserve">в обсязі продукції видобувної промисловості у вартісному </w:t>
      </w:r>
      <w:r>
        <w:rPr>
          <w:color w:val="000000"/>
          <w:spacing w:val="-1"/>
          <w:sz w:val="18"/>
          <w:szCs w:val="18"/>
          <w:lang w:val="uk-UA"/>
        </w:rPr>
        <w:t xml:space="preserve">обчислені складають енергоресурси (90%); нафта, вугілля, </w:t>
      </w:r>
      <w:r>
        <w:rPr>
          <w:color w:val="000000"/>
          <w:spacing w:val="-3"/>
          <w:sz w:val="18"/>
          <w:szCs w:val="18"/>
          <w:lang w:val="uk-UA"/>
        </w:rPr>
        <w:t>природний газ, уран. Близько 75% видобутку металів припа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дає на залізну руду й мідь. Разом із тим до 50% потреб </w:t>
      </w:r>
      <w:r>
        <w:rPr>
          <w:color w:val="000000"/>
          <w:spacing w:val="-3"/>
          <w:sz w:val="18"/>
          <w:szCs w:val="18"/>
          <w:lang w:val="uk-UA"/>
        </w:rPr>
        <w:t>національної економіки в мінеральній сировині задовольня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ється за допомогою імпорту. Зокрема, США не має у своєму </w:t>
      </w:r>
      <w:r>
        <w:rPr>
          <w:color w:val="000000"/>
          <w:spacing w:val="-2"/>
          <w:sz w:val="18"/>
          <w:szCs w:val="18"/>
          <w:lang w:val="uk-UA"/>
        </w:rPr>
        <w:t>розпорядженні запасів таких стратегічних металів як хром, марганець, вольфрам, кобальт. Маючи п'ять відсотків світо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вого населення, країна видобуває п'яту частину світового </w:t>
      </w:r>
      <w:r>
        <w:rPr>
          <w:color w:val="000000"/>
          <w:spacing w:val="-1"/>
          <w:sz w:val="18"/>
          <w:szCs w:val="18"/>
          <w:lang w:val="uk-UA"/>
        </w:rPr>
        <w:t xml:space="preserve">виробництва міді, вугілля й нафти. Сільське господарство </w:t>
      </w:r>
      <w:r>
        <w:rPr>
          <w:color w:val="000000"/>
          <w:spacing w:val="-2"/>
          <w:sz w:val="18"/>
          <w:szCs w:val="18"/>
          <w:lang w:val="uk-UA"/>
        </w:rPr>
        <w:t>Сполучених Штатів постачає на світовий ринок 50% куку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рудзи, 20% яловичини, свинини, баранини, близько однієї </w:t>
      </w:r>
      <w:r>
        <w:rPr>
          <w:color w:val="000000"/>
          <w:sz w:val="18"/>
          <w:szCs w:val="18"/>
          <w:lang w:val="uk-UA"/>
        </w:rPr>
        <w:t xml:space="preserve">третини пшениці. США — найбільший світовий покупець </w:t>
      </w:r>
      <w:r>
        <w:rPr>
          <w:color w:val="000000"/>
          <w:spacing w:val="-2"/>
          <w:sz w:val="18"/>
          <w:szCs w:val="18"/>
          <w:lang w:val="uk-UA"/>
        </w:rPr>
        <w:t>(13% світового експорту) і продавець (18% світового імпор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ту). Причому, що характерно для американської економіки, </w:t>
      </w:r>
      <w:r>
        <w:rPr>
          <w:color w:val="000000"/>
          <w:spacing w:val="-3"/>
          <w:sz w:val="18"/>
          <w:szCs w:val="18"/>
          <w:lang w:val="uk-UA"/>
        </w:rPr>
        <w:t>державні підприємства можна перерахувати на пальцях (по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штова служба й комісія з ядерних досліджень), навіть авіалі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нії і телефонна система в США приватизовані. Основні зу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силля уряду зосереджені на розробці й дотриманні антитре</w:t>
      </w:r>
      <w:r>
        <w:rPr>
          <w:color w:val="000000"/>
          <w:spacing w:val="-2"/>
          <w:sz w:val="18"/>
          <w:szCs w:val="18"/>
          <w:lang w:val="uk-UA"/>
        </w:rPr>
        <w:t>стового законодавства. Сутність цієї системи полягає в не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допущенні змови великих компаній (трестів) і встановлення </w:t>
      </w:r>
      <w:r>
        <w:rPr>
          <w:color w:val="000000"/>
          <w:spacing w:val="1"/>
          <w:sz w:val="18"/>
          <w:szCs w:val="18"/>
          <w:lang w:val="uk-UA"/>
        </w:rPr>
        <w:t xml:space="preserve">монопольних цін на товари й послуги. </w:t>
      </w:r>
      <w:r>
        <w:rPr>
          <w:color w:val="000000"/>
          <w:spacing w:val="-1"/>
          <w:sz w:val="18"/>
          <w:szCs w:val="18"/>
          <w:lang w:val="uk-UA"/>
        </w:rPr>
        <w:t xml:space="preserve">Валовий національний продукт, валовий внутрішній </w:t>
      </w:r>
      <w:r>
        <w:rPr>
          <w:color w:val="000000"/>
          <w:sz w:val="18"/>
          <w:szCs w:val="18"/>
          <w:lang w:val="uk-UA"/>
        </w:rPr>
        <w:t>продукт і ВНП на душу населення в 1998 і 1999 рр.</w:t>
      </w:r>
    </w:p>
    <w:p w:rsidR="00BB6613" w:rsidRDefault="00BB6613">
      <w:pPr>
        <w:spacing w:after="62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267"/>
        <w:gridCol w:w="1306"/>
      </w:tblGrid>
      <w:tr w:rsidR="00BB6613">
        <w:trPr>
          <w:trHeight w:hRule="exact" w:val="21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93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1999</w:t>
            </w:r>
          </w:p>
        </w:tc>
      </w:tr>
      <w:tr w:rsidR="00BB6613">
        <w:trPr>
          <w:trHeight w:hRule="exact" w:val="2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  <w:lang w:val="uk-UA"/>
              </w:rPr>
              <w:t>ВНП (у млн дол. США)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7 902 976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  <w:lang w:val="uk-UA"/>
              </w:rPr>
              <w:t>8 350 957</w:t>
            </w:r>
          </w:p>
        </w:tc>
      </w:tr>
      <w:tr w:rsidR="00BB6613">
        <w:trPr>
          <w:trHeight w:hRule="exact" w:val="192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uk-UA"/>
              </w:rPr>
              <w:t>ВВП (у млн дол. США)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8 230 397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86"/>
            </w:pPr>
            <w:r>
              <w:rPr>
                <w:color w:val="000000"/>
                <w:sz w:val="18"/>
                <w:szCs w:val="18"/>
                <w:lang w:val="uk-UA"/>
              </w:rPr>
              <w:t>8 708 870</w:t>
            </w:r>
          </w:p>
        </w:tc>
      </w:tr>
      <w:tr w:rsidR="00BB6613">
        <w:trPr>
          <w:trHeight w:hRule="exact" w:val="202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ВНП на душу населення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29 240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06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ЗО 600</w:t>
            </w:r>
          </w:p>
        </w:tc>
      </w:tr>
      <w:tr w:rsidR="00BB6613">
        <w:trPr>
          <w:trHeight w:hRule="exact" w:val="259"/>
        </w:trPr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  <w:lang w:val="uk-UA"/>
              </w:rPr>
              <w:t>(у дол. США)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</w:tbl>
    <w:p w:rsidR="00BB6613" w:rsidRDefault="0066723B">
      <w:pPr>
        <w:shd w:val="clear" w:color="auto" w:fill="FFFFFF"/>
        <w:spacing w:before="10" w:line="197" w:lineRule="exact"/>
        <w:ind w:left="19" w:right="34" w:firstLine="336"/>
        <w:jc w:val="both"/>
      </w:pPr>
      <w:r>
        <w:rPr>
          <w:color w:val="000000"/>
          <w:spacing w:val="-3"/>
          <w:sz w:val="18"/>
          <w:szCs w:val="18"/>
          <w:lang w:val="uk-UA"/>
        </w:rPr>
        <w:t>Американська модель економіки характеризується таки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ми принциповими рисами як глобалізація бізнесу й Інформа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ційна революція.</w:t>
      </w:r>
    </w:p>
    <w:p w:rsidR="00BB6613" w:rsidRDefault="0066723B">
      <w:pPr>
        <w:shd w:val="clear" w:color="auto" w:fill="FFFFFF"/>
        <w:spacing w:before="254"/>
        <w:ind w:left="590"/>
      </w:pP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ГЛОБАЛІЗАЦІЯ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БІЗНЕСУ</w:t>
      </w:r>
    </w:p>
    <w:p w:rsidR="00BB6613" w:rsidRDefault="0066723B">
      <w:pPr>
        <w:shd w:val="clear" w:color="auto" w:fill="FFFFFF"/>
        <w:spacing w:before="5"/>
        <w:ind w:left="595"/>
      </w:pPr>
      <w:r>
        <w:rPr>
          <w:rFonts w:ascii="Arial" w:hAnsi="Arial"/>
          <w:b/>
          <w:bCs/>
          <w:color w:val="000000"/>
          <w:spacing w:val="-3"/>
          <w:sz w:val="18"/>
          <w:szCs w:val="18"/>
          <w:lang w:val="uk-UA"/>
        </w:rPr>
        <w:t>Й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18"/>
          <w:szCs w:val="18"/>
          <w:lang w:val="uk-UA"/>
        </w:rPr>
        <w:t>ІНФОРМАЦІЙНА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18"/>
          <w:szCs w:val="18"/>
          <w:lang w:val="uk-UA"/>
        </w:rPr>
        <w:t>РЕВОЛЮЦІЯ</w:t>
      </w:r>
    </w:p>
    <w:p w:rsidR="00BB6613" w:rsidRDefault="0066723B">
      <w:pPr>
        <w:shd w:val="clear" w:color="auto" w:fill="FFFFFF"/>
        <w:spacing w:before="110" w:line="192" w:lineRule="exact"/>
        <w:ind w:left="24" w:firstLine="346"/>
        <w:jc w:val="both"/>
      </w:pPr>
      <w:r>
        <w:rPr>
          <w:color w:val="000000"/>
          <w:spacing w:val="-4"/>
          <w:sz w:val="18"/>
          <w:szCs w:val="18"/>
          <w:lang w:val="uk-UA"/>
        </w:rPr>
        <w:t>Глобалізація бізнесу означає інтеграцію країни і її суб'єк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тів хазяйнування у світову економіку. Уже зараз понад поло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вини доходів великих американських корпорацій створюєть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ся за кордоном: величезного значення набув процес розвитку зовнішньої торгівлі й іноземного інвестування. У свою чергу США також одержують передові закордонні інвестиційні то</w:t>
      </w:r>
      <w:r>
        <w:rPr>
          <w:color w:val="000000"/>
          <w:spacing w:val="-3"/>
          <w:sz w:val="18"/>
          <w:szCs w:val="18"/>
          <w:lang w:val="uk-UA"/>
        </w:rPr>
        <w:softHyphen/>
        <w:t>вари й технології; у країні діють численні філії і дочірні під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приємства європейських і японських фірм. Якщо наприкінці </w:t>
      </w:r>
      <w:r>
        <w:rPr>
          <w:color w:val="000000"/>
          <w:spacing w:val="-1"/>
          <w:sz w:val="18"/>
          <w:szCs w:val="18"/>
          <w:lang w:val="uk-UA"/>
        </w:rPr>
        <w:t xml:space="preserve">1970х рр. із зовнішньою торгівлею було пов'язано близько </w:t>
      </w:r>
      <w:r>
        <w:rPr>
          <w:color w:val="000000"/>
          <w:spacing w:val="-3"/>
          <w:sz w:val="18"/>
          <w:szCs w:val="18"/>
          <w:lang w:val="uk-UA"/>
        </w:rPr>
        <w:t xml:space="preserve">17% економіки США, то до кінця 1990х років американська </w:t>
      </w:r>
      <w:r>
        <w:rPr>
          <w:color w:val="000000"/>
          <w:spacing w:val="-1"/>
          <w:sz w:val="18"/>
          <w:szCs w:val="18"/>
          <w:lang w:val="uk-UA"/>
        </w:rPr>
        <w:t>економіка вже на чверть залежить від експорту.</w:t>
      </w:r>
    </w:p>
    <w:p w:rsidR="00BB6613" w:rsidRDefault="0066723B">
      <w:pPr>
        <w:shd w:val="clear" w:color="auto" w:fill="FFFFFF"/>
        <w:spacing w:line="192" w:lineRule="exact"/>
        <w:ind w:left="43" w:firstLine="346"/>
        <w:jc w:val="both"/>
        <w:rPr>
          <w:lang w:val="uk-UA"/>
        </w:rPr>
      </w:pPr>
      <w:r>
        <w:rPr>
          <w:color w:val="000000"/>
          <w:spacing w:val="-3"/>
          <w:sz w:val="18"/>
          <w:szCs w:val="18"/>
          <w:lang w:val="uk-UA"/>
        </w:rPr>
        <w:t>Сильні зовнішньополітичні позиції США, першість аме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риканської моделі розвитку економіки визначають лідерство </w:t>
      </w:r>
      <w:r>
        <w:rPr>
          <w:color w:val="000000"/>
          <w:spacing w:val="-2"/>
          <w:sz w:val="18"/>
          <w:szCs w:val="18"/>
          <w:lang w:val="uk-UA"/>
        </w:rPr>
        <w:t xml:space="preserve">США в процесі глобалізації. Жодна інша країна світу поки не </w:t>
      </w:r>
      <w:r>
        <w:rPr>
          <w:color w:val="000000"/>
          <w:spacing w:val="-4"/>
          <w:sz w:val="18"/>
          <w:szCs w:val="18"/>
          <w:lang w:val="uk-UA"/>
        </w:rPr>
        <w:t>в змозі протиставити більш успішну модель росту. США оде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ржують переваги навіть від того, що колишні економічні тео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рії за всіх часів вважалися неприпустимими.</w:t>
      </w:r>
    </w:p>
    <w:p w:rsidR="00BB6613" w:rsidRDefault="0066723B">
      <w:pPr>
        <w:shd w:val="clear" w:color="auto" w:fill="FFFFFF"/>
        <w:spacing w:line="192" w:lineRule="exact"/>
        <w:ind w:left="5" w:right="86" w:firstLine="341"/>
        <w:jc w:val="both"/>
      </w:pPr>
      <w:r>
        <w:rPr>
          <w:color w:val="000000"/>
          <w:spacing w:val="-1"/>
          <w:sz w:val="18"/>
          <w:szCs w:val="18"/>
          <w:lang w:val="uk-UA"/>
        </w:rPr>
        <w:t>Зміцнення курсу долара в результаті світової валютно</w:t>
      </w:r>
      <w:r>
        <w:rPr>
          <w:color w:val="000000"/>
          <w:spacing w:val="-4"/>
          <w:sz w:val="18"/>
          <w:szCs w:val="18"/>
          <w:lang w:val="uk-UA"/>
        </w:rPr>
        <w:t>фінансової кризи і воєнних дій у Югославії призвело до змен</w:t>
      </w:r>
      <w:r>
        <w:rPr>
          <w:color w:val="000000"/>
          <w:spacing w:val="-4"/>
          <w:sz w:val="18"/>
          <w:szCs w:val="18"/>
          <w:lang w:val="uk-UA"/>
        </w:rPr>
        <w:softHyphen/>
        <w:t>шення американського експорту і значного збільшення імпор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1"/>
          <w:sz w:val="18"/>
          <w:szCs w:val="18"/>
          <w:lang w:val="uk-UA"/>
        </w:rPr>
        <w:t xml:space="preserve">ту. Дефіцит торговельного балансу США досяг небачених </w:t>
      </w:r>
      <w:r>
        <w:rPr>
          <w:color w:val="000000"/>
          <w:spacing w:val="-4"/>
          <w:sz w:val="18"/>
          <w:szCs w:val="18"/>
          <w:lang w:val="uk-UA"/>
        </w:rPr>
        <w:t xml:space="preserve">розмірів, його оцінюють у суму понад 240 млрд дол. Будьяка </w:t>
      </w:r>
      <w:r>
        <w:rPr>
          <w:color w:val="000000"/>
          <w:spacing w:val="-2"/>
          <w:sz w:val="18"/>
          <w:szCs w:val="18"/>
          <w:lang w:val="uk-UA"/>
        </w:rPr>
        <w:t>інша країна вже давно б зіткнулася із серйозними трудноща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ми, із занепадом вітчизняного виробництва й витисненням віт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чизняних товарів із внутрішнього ринку. В економіці Сполу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чених Штатів нічого подібного не відбувається. Ріст імпорту </w:t>
      </w:r>
      <w:r>
        <w:rPr>
          <w:color w:val="000000"/>
          <w:spacing w:val="1"/>
          <w:sz w:val="18"/>
          <w:szCs w:val="18"/>
          <w:lang w:val="uk-UA"/>
        </w:rPr>
        <w:t xml:space="preserve">призвів до збільшення пропозиції, зниження цін, великого </w:t>
      </w:r>
      <w:r>
        <w:rPr>
          <w:color w:val="000000"/>
          <w:spacing w:val="-1"/>
          <w:sz w:val="18"/>
          <w:szCs w:val="18"/>
          <w:lang w:val="uk-UA"/>
        </w:rPr>
        <w:t xml:space="preserve">вибору в споживачів, створив понад 2 млн робочих місць у </w:t>
      </w:r>
      <w:r>
        <w:rPr>
          <w:color w:val="000000"/>
          <w:spacing w:val="-3"/>
          <w:sz w:val="18"/>
          <w:szCs w:val="18"/>
          <w:lang w:val="uk-UA"/>
        </w:rPr>
        <w:t>сфері послуг, змусив вітчизняних виробників бути більш кон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курентоспроможними. Місцеві компанії одержали можливість </w:t>
      </w:r>
      <w:r>
        <w:rPr>
          <w:color w:val="000000"/>
          <w:spacing w:val="-2"/>
          <w:sz w:val="18"/>
          <w:szCs w:val="18"/>
          <w:lang w:val="uk-UA"/>
        </w:rPr>
        <w:t xml:space="preserve">переустаткування своїх виробничих потужностей за рахунок </w:t>
      </w:r>
      <w:r>
        <w:rPr>
          <w:color w:val="000000"/>
          <w:sz w:val="18"/>
          <w:szCs w:val="18"/>
          <w:lang w:val="uk-UA"/>
        </w:rPr>
        <w:t xml:space="preserve">дешевшого японського і європейського устаткування, що є </w:t>
      </w:r>
      <w:r>
        <w:rPr>
          <w:color w:val="000000"/>
          <w:spacing w:val="-1"/>
          <w:sz w:val="18"/>
          <w:szCs w:val="18"/>
          <w:lang w:val="uk-UA"/>
        </w:rPr>
        <w:t>додатковим фактором росту.</w:t>
      </w:r>
    </w:p>
    <w:p w:rsidR="00BB6613" w:rsidRDefault="0066723B">
      <w:pPr>
        <w:shd w:val="clear" w:color="auto" w:fill="FFFFFF"/>
        <w:spacing w:before="149" w:line="192" w:lineRule="exact"/>
        <w:ind w:left="19" w:right="58" w:firstLine="346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Інформаційна революція є другим могутнім джерелом </w:t>
      </w:r>
      <w:r>
        <w:rPr>
          <w:color w:val="000000"/>
          <w:spacing w:val="-4"/>
          <w:sz w:val="18"/>
          <w:szCs w:val="18"/>
          <w:lang w:val="uk-UA"/>
        </w:rPr>
        <w:t>росту економіки США. Країна переживає справжній інформа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ційний бум: удосконалюються цифрові технології, постійно </w:t>
      </w:r>
      <w:r>
        <w:rPr>
          <w:color w:val="000000"/>
          <w:spacing w:val="-3"/>
          <w:sz w:val="18"/>
          <w:szCs w:val="18"/>
          <w:lang w:val="uk-UA"/>
        </w:rPr>
        <w:t>утворюються нові компанії, виникають нові галузі промисло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вості. Тільки в одній Силіконовій долині — центрі американ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ських технологій (штат Каліфорнія) щотижня утворюється </w:t>
      </w:r>
      <w:r>
        <w:rPr>
          <w:color w:val="000000"/>
          <w:spacing w:val="-3"/>
          <w:sz w:val="18"/>
          <w:szCs w:val="18"/>
          <w:lang w:val="uk-UA"/>
        </w:rPr>
        <w:t>більше десятка нових компаній. Це посправжньому перевер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2"/>
          <w:sz w:val="18"/>
          <w:szCs w:val="18"/>
          <w:lang w:val="uk-UA"/>
        </w:rPr>
        <w:t xml:space="preserve">нуло американську економіку. Якщо донедавна економіку </w:t>
      </w:r>
      <w:r>
        <w:rPr>
          <w:color w:val="000000"/>
          <w:spacing w:val="-1"/>
          <w:sz w:val="18"/>
          <w:szCs w:val="18"/>
          <w:lang w:val="uk-UA"/>
        </w:rPr>
        <w:t>країни рухало вперед автомобілебудування і житлове будів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ництво, то сьогодні локомотивом розвитку служать інформа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ційні технології, що забезпечують за приблизними оцінками </w:t>
      </w:r>
      <w:r>
        <w:rPr>
          <w:color w:val="000000"/>
          <w:spacing w:val="-3"/>
          <w:sz w:val="18"/>
          <w:szCs w:val="18"/>
          <w:lang w:val="uk-UA"/>
        </w:rPr>
        <w:t xml:space="preserve">третину всього економічного зростання. У сфері інформатики </w:t>
      </w:r>
      <w:r>
        <w:rPr>
          <w:color w:val="000000"/>
          <w:spacing w:val="-5"/>
          <w:sz w:val="18"/>
          <w:szCs w:val="18"/>
          <w:lang w:val="uk-UA"/>
        </w:rPr>
        <w:t xml:space="preserve">й інформаційних технологій США не мають собі рівних. Так, у </w:t>
      </w:r>
      <w:r>
        <w:rPr>
          <w:color w:val="000000"/>
          <w:spacing w:val="-4"/>
          <w:sz w:val="18"/>
          <w:szCs w:val="18"/>
          <w:lang w:val="uk-UA"/>
        </w:rPr>
        <w:t>рейтингу 100 компаній сфери інформаційних технологій жур</w:t>
      </w:r>
      <w:r>
        <w:rPr>
          <w:color w:val="000000"/>
          <w:spacing w:val="-4"/>
          <w:sz w:val="18"/>
          <w:szCs w:val="18"/>
          <w:lang w:val="uk-UA"/>
        </w:rPr>
        <w:softHyphen/>
        <w:t xml:space="preserve">налу Визшезд \Уеек </w:t>
      </w:r>
      <w:r>
        <w:rPr>
          <w:i/>
          <w:iCs/>
          <w:color w:val="000000"/>
          <w:spacing w:val="-4"/>
          <w:sz w:val="18"/>
          <w:szCs w:val="18"/>
          <w:lang w:val="uk-UA"/>
        </w:rPr>
        <w:t xml:space="preserve">75 </w:t>
      </w:r>
      <w:r>
        <w:rPr>
          <w:color w:val="000000"/>
          <w:spacing w:val="-4"/>
          <w:sz w:val="18"/>
          <w:szCs w:val="18"/>
          <w:lang w:val="uk-UA"/>
        </w:rPr>
        <w:t>представляють США, а в першій двад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цятці — 17 американських компаній. </w:t>
      </w:r>
      <w:r>
        <w:rPr>
          <w:color w:val="000000"/>
          <w:spacing w:val="-5"/>
          <w:sz w:val="18"/>
          <w:szCs w:val="18"/>
          <w:lang w:val="uk-UA"/>
        </w:rPr>
        <w:t>Глобалізація бізнесу і нові інформаційні технології призве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ли до реструктуризації економіки США. Глобалізація відкри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ла нові ринки збуту для американських товарів і послуг, стиму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лювала виробництво, орієнтоване на закордонний ринок. Гло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бальний ринок дозволив стати американським компаніям кон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курентоспроможними, зросла якість продукції, знизилися ви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трати і ціни. Торговельні бар'єри багато в чому залишилися в </w:t>
      </w:r>
      <w:r>
        <w:rPr>
          <w:color w:val="000000"/>
          <w:spacing w:val="-1"/>
          <w:sz w:val="18"/>
          <w:szCs w:val="18"/>
          <w:lang w:val="uk-UA"/>
        </w:rPr>
        <w:t>минулому, іноземні компанії одержали доступ на американ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ський ринок, їхня діяльність йде на користь американській еко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номіці. Дешеві товари і дешева робоча сила стають повсюдно </w:t>
      </w:r>
      <w:r>
        <w:rPr>
          <w:color w:val="000000"/>
          <w:spacing w:val="-4"/>
          <w:sz w:val="18"/>
          <w:szCs w:val="18"/>
          <w:lang w:val="uk-UA"/>
        </w:rPr>
        <w:t>доступними. Глобальна пропозиція збільшується завдяки зрос</w:t>
      </w:r>
      <w:r>
        <w:rPr>
          <w:color w:val="000000"/>
          <w:spacing w:val="-4"/>
          <w:sz w:val="18"/>
          <w:szCs w:val="18"/>
          <w:lang w:val="uk-UA"/>
        </w:rPr>
        <w:softHyphen/>
        <w:t>танню глобального попиту, і чималий внесок у ці процеси вно</w:t>
      </w:r>
      <w:r>
        <w:rPr>
          <w:color w:val="000000"/>
          <w:spacing w:val="-4"/>
          <w:sz w:val="18"/>
          <w:szCs w:val="18"/>
          <w:lang w:val="uk-UA"/>
        </w:rPr>
        <w:softHyphen/>
        <w:t>сить найбільша економіка світу — економіка США.</w:t>
      </w:r>
    </w:p>
    <w:p w:rsidR="00BB6613" w:rsidRDefault="0066723B">
      <w:pPr>
        <w:shd w:val="clear" w:color="auto" w:fill="FFFFFF"/>
        <w:spacing w:line="192" w:lineRule="exact"/>
        <w:ind w:left="43" w:right="43" w:firstLine="341"/>
        <w:jc w:val="both"/>
      </w:pPr>
      <w:r>
        <w:rPr>
          <w:color w:val="000000"/>
          <w:spacing w:val="-5"/>
          <w:sz w:val="18"/>
          <w:szCs w:val="18"/>
          <w:lang w:val="uk-UA"/>
        </w:rPr>
        <w:t xml:space="preserve">Інформаційні технології впливають у свою чергу на цілий </w:t>
      </w:r>
      <w:r>
        <w:rPr>
          <w:color w:val="000000"/>
          <w:sz w:val="18"/>
          <w:szCs w:val="18"/>
          <w:lang w:val="uk-UA"/>
        </w:rPr>
        <w:t xml:space="preserve">комплекс галузей економіки. За допомогою інформаційних </w:t>
      </w:r>
      <w:r>
        <w:rPr>
          <w:color w:val="000000"/>
          <w:spacing w:val="-4"/>
          <w:sz w:val="18"/>
          <w:szCs w:val="18"/>
          <w:lang w:val="uk-UA"/>
        </w:rPr>
        <w:t>технологій можна підвищити продуктивність праці й ефектив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ність управління, знизити витрати, скоротити устаткування, у </w:t>
      </w:r>
      <w:r>
        <w:rPr>
          <w:color w:val="000000"/>
          <w:spacing w:val="-2"/>
          <w:sz w:val="18"/>
          <w:szCs w:val="18"/>
          <w:lang w:val="uk-UA"/>
        </w:rPr>
        <w:t xml:space="preserve">якому тепер відпадає необхідність, можна значно полегшити </w:t>
      </w:r>
      <w:r>
        <w:rPr>
          <w:color w:val="000000"/>
          <w:spacing w:val="-6"/>
          <w:sz w:val="18"/>
          <w:szCs w:val="18"/>
          <w:lang w:val="uk-UA"/>
        </w:rPr>
        <w:t>комерцію, використовуючи глобальні комп'ютерні мережі. Осо</w:t>
      </w:r>
      <w:r>
        <w:rPr>
          <w:color w:val="000000"/>
          <w:spacing w:val="-6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бливість нової економіки полягає ще й у тому, що сучасні </w:t>
      </w:r>
      <w:r>
        <w:rPr>
          <w:color w:val="000000"/>
          <w:spacing w:val="-4"/>
          <w:sz w:val="18"/>
          <w:szCs w:val="18"/>
          <w:lang w:val="uk-UA"/>
        </w:rPr>
        <w:t>технології постійно удосконалюються, не даючи кривій життє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>вого циклу продукту впасти вниз.</w:t>
      </w:r>
    </w:p>
    <w:p w:rsidR="00BB6613" w:rsidRDefault="0066723B">
      <w:pPr>
        <w:shd w:val="clear" w:color="auto" w:fill="FFFFFF"/>
        <w:spacing w:line="192" w:lineRule="exact"/>
        <w:ind w:left="58" w:right="19" w:firstLine="346"/>
        <w:jc w:val="both"/>
        <w:rPr>
          <w:lang w:val="uk-UA"/>
        </w:rPr>
      </w:pPr>
      <w:r>
        <w:rPr>
          <w:color w:val="000000"/>
          <w:spacing w:val="-3"/>
          <w:sz w:val="18"/>
          <w:szCs w:val="18"/>
          <w:lang w:val="uk-UA"/>
        </w:rPr>
        <w:t xml:space="preserve">Нова економіка була б неможливою без гнучкого ринку </w:t>
      </w:r>
      <w:r>
        <w:rPr>
          <w:color w:val="000000"/>
          <w:spacing w:val="-4"/>
          <w:sz w:val="18"/>
          <w:szCs w:val="18"/>
          <w:lang w:val="uk-UA"/>
        </w:rPr>
        <w:t xml:space="preserve">праці в США. Кожен американець змінює роботу раз на п'ять </w:t>
      </w:r>
      <w:r>
        <w:rPr>
          <w:color w:val="000000"/>
          <w:spacing w:val="-1"/>
          <w:sz w:val="18"/>
          <w:szCs w:val="18"/>
          <w:lang w:val="uk-UA"/>
        </w:rPr>
        <w:t xml:space="preserve">років, а то й частіше. Робоча сила в США мобільна і може </w:t>
      </w:r>
      <w:r>
        <w:rPr>
          <w:color w:val="000000"/>
          <w:spacing w:val="-3"/>
          <w:sz w:val="18"/>
          <w:szCs w:val="18"/>
          <w:lang w:val="uk-UA"/>
        </w:rPr>
        <w:t>відразу переміститися із Західного на Східне узбережжя кра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їни і навпаки, якщо там з'являться нові робочі місця з високим рівнем оплати. Свого часу побут американців змінила автомо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білізація країни й наявність прекрасних доріг, на сьогодні ви</w:t>
      </w:r>
      <w:r>
        <w:rPr>
          <w:color w:val="000000"/>
          <w:sz w:val="18"/>
          <w:szCs w:val="18"/>
          <w:lang w:val="uk-UA"/>
        </w:rPr>
        <w:t>сокорозвинена інформаційна, транспортна і житлова інфра</w:t>
      </w:r>
      <w:r>
        <w:rPr>
          <w:color w:val="000000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структура країни відкривають нові можливості всім, хто шу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кає роботу. У США працює чимало іноземців, яких привабила </w:t>
      </w:r>
      <w:r>
        <w:rPr>
          <w:color w:val="000000"/>
          <w:spacing w:val="-3"/>
          <w:sz w:val="18"/>
          <w:szCs w:val="18"/>
          <w:lang w:val="uk-UA"/>
        </w:rPr>
        <w:t>вища оплата праці, ніж у себе на батьківщині. Іноземці явля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ють собою як найкращий інтелектуальний потенціал європей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ських і азіатських країн, так і численну некваліфіковану робо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чу силу.</w:t>
      </w:r>
    </w:p>
    <w:p w:rsidR="00BB6613" w:rsidRDefault="0066723B">
      <w:pPr>
        <w:shd w:val="clear" w:color="auto" w:fill="FFFFFF"/>
        <w:spacing w:before="355"/>
        <w:ind w:left="485"/>
      </w:pPr>
      <w:r>
        <w:rPr>
          <w:rFonts w:ascii="Arial" w:hAnsi="Arial"/>
          <w:b/>
          <w:bCs/>
          <w:color w:val="000000"/>
          <w:spacing w:val="-3"/>
          <w:sz w:val="18"/>
          <w:szCs w:val="18"/>
          <w:lang w:val="uk-UA"/>
        </w:rPr>
        <w:t>ФІНАНСОВА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18"/>
          <w:szCs w:val="18"/>
          <w:lang w:val="uk-UA"/>
        </w:rPr>
        <w:t>СИСТЕМА</w:t>
      </w:r>
    </w:p>
    <w:p w:rsidR="00BB6613" w:rsidRDefault="0066723B">
      <w:pPr>
        <w:shd w:val="clear" w:color="auto" w:fill="FFFFFF"/>
        <w:spacing w:line="192" w:lineRule="exact"/>
        <w:ind w:left="5" w:right="10"/>
        <w:jc w:val="both"/>
      </w:pPr>
      <w:r>
        <w:rPr>
          <w:i/>
          <w:iCs/>
          <w:color w:val="000000"/>
          <w:spacing w:val="-3"/>
          <w:sz w:val="18"/>
          <w:szCs w:val="18"/>
          <w:lang w:val="uk-UA"/>
        </w:rPr>
        <w:t xml:space="preserve">Фінанси й кредит. </w:t>
      </w:r>
      <w:r>
        <w:rPr>
          <w:color w:val="000000"/>
          <w:spacing w:val="-3"/>
          <w:sz w:val="18"/>
          <w:szCs w:val="18"/>
          <w:lang w:val="uk-UA"/>
        </w:rPr>
        <w:t>Справжній бум, відірваний від реаль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ного сектора економіки, переживають фінансові ринки США. </w:t>
      </w:r>
      <w:r>
        <w:rPr>
          <w:color w:val="000000"/>
          <w:sz w:val="18"/>
          <w:szCs w:val="18"/>
          <w:lang w:val="uk-UA"/>
        </w:rPr>
        <w:t xml:space="preserve">Акції інформаційних компаній ростуть як на дріжджах, але </w:t>
      </w:r>
      <w:r>
        <w:rPr>
          <w:color w:val="000000"/>
          <w:spacing w:val="-2"/>
          <w:sz w:val="18"/>
          <w:szCs w:val="18"/>
          <w:lang w:val="uk-UA"/>
        </w:rPr>
        <w:t xml:space="preserve">за цим ростом практично не стоїть створення якихнебудь </w:t>
      </w:r>
      <w:r>
        <w:rPr>
          <w:color w:val="000000"/>
          <w:spacing w:val="-5"/>
          <w:sz w:val="18"/>
          <w:szCs w:val="18"/>
          <w:lang w:val="uk-UA"/>
        </w:rPr>
        <w:t xml:space="preserve">матеріальних благ і послуг. США </w:t>
      </w:r>
      <w:r>
        <w:rPr>
          <w:i/>
          <w:iCs/>
          <w:color w:val="000000"/>
          <w:spacing w:val="-5"/>
          <w:sz w:val="18"/>
          <w:szCs w:val="18"/>
          <w:lang w:val="uk-UA"/>
        </w:rPr>
        <w:t xml:space="preserve">— </w:t>
      </w:r>
      <w:r>
        <w:rPr>
          <w:color w:val="000000"/>
          <w:spacing w:val="-5"/>
          <w:sz w:val="18"/>
          <w:szCs w:val="18"/>
          <w:lang w:val="uk-UA"/>
        </w:rPr>
        <w:t>один із найбільших борж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ників у світі, а кількість доларів, що обертаються за кордо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ном, не забезпечена ніякими резервами. США могли б по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1"/>
          <w:sz w:val="18"/>
          <w:szCs w:val="18"/>
          <w:lang w:val="uk-UA"/>
        </w:rPr>
        <w:t>трапити в дуже скрутну ситуацію, якби па світових ринках</w:t>
      </w:r>
      <w:r>
        <w:rPr>
          <w:color w:val="000000"/>
          <w:spacing w:val="-2"/>
          <w:sz w:val="18"/>
          <w:szCs w:val="18"/>
          <w:lang w:val="uk-UA"/>
        </w:rPr>
        <w:t xml:space="preserve">євро потіснив долар як резервну валюту й засіб платежу. У цьому зв'язку США була вигідна валютнофінансова криза </w:t>
      </w:r>
      <w:r>
        <w:rPr>
          <w:color w:val="000000"/>
          <w:spacing w:val="-3"/>
          <w:sz w:val="18"/>
          <w:szCs w:val="18"/>
          <w:lang w:val="uk-UA"/>
        </w:rPr>
        <w:t xml:space="preserve">1990х років, оскільки завдяки їй колишній попит на долар </w:t>
      </w:r>
      <w:r>
        <w:rPr>
          <w:color w:val="000000"/>
          <w:spacing w:val="-2"/>
          <w:sz w:val="18"/>
          <w:szCs w:val="18"/>
          <w:lang w:val="uk-UA"/>
        </w:rPr>
        <w:t>відновився, і тепер через систему міжнародних фінансових організацій Штати можуть диктувати умови і видавати гро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шові кредити потерпілим країнам. Війну в Косово в 1999 р. </w:t>
      </w:r>
      <w:r>
        <w:rPr>
          <w:color w:val="000000"/>
          <w:sz w:val="18"/>
          <w:szCs w:val="18"/>
          <w:lang w:val="uk-UA"/>
        </w:rPr>
        <w:t xml:space="preserve">уряд США затіяв із тією метою, щоб послабити позиції євро </w:t>
      </w:r>
      <w:r>
        <w:rPr>
          <w:color w:val="000000"/>
          <w:spacing w:val="-4"/>
          <w:sz w:val="18"/>
          <w:szCs w:val="18"/>
          <w:lang w:val="uk-UA"/>
        </w:rPr>
        <w:t xml:space="preserve">і ввести в дію новий «план Маршала» для Східної Європи. </w:t>
      </w:r>
      <w:r>
        <w:rPr>
          <w:color w:val="000000"/>
          <w:sz w:val="18"/>
          <w:szCs w:val="18"/>
          <w:lang w:val="uk-UA"/>
        </w:rPr>
        <w:t xml:space="preserve">Економіка США являє собою величезну мильну бульбашку </w:t>
      </w:r>
      <w:r>
        <w:rPr>
          <w:color w:val="000000"/>
          <w:spacing w:val="-2"/>
          <w:sz w:val="18"/>
          <w:szCs w:val="18"/>
          <w:lang w:val="uk-UA"/>
        </w:rPr>
        <w:t>у вигляді перегрітого фінансового ринку, переоціненого до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лара і піраміди зовнішнього й внутрішнього боргу. Ударив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ши по країнах Латинської Америки, ПівденноСхідній Азії й </w:t>
      </w:r>
      <w:r>
        <w:rPr>
          <w:color w:val="000000"/>
          <w:spacing w:val="2"/>
          <w:sz w:val="18"/>
          <w:szCs w:val="18"/>
          <w:lang w:val="uk-UA"/>
        </w:rPr>
        <w:t xml:space="preserve">Росії, криза кінця 1990х років відвела загрозу поширення </w:t>
      </w:r>
      <w:r>
        <w:rPr>
          <w:color w:val="000000"/>
          <w:spacing w:val="1"/>
          <w:sz w:val="18"/>
          <w:szCs w:val="18"/>
          <w:lang w:val="uk-UA"/>
        </w:rPr>
        <w:t>на перегрітий ринок США.</w:t>
      </w:r>
    </w:p>
    <w:p w:rsidR="00BB6613" w:rsidRDefault="0066723B">
      <w:pPr>
        <w:shd w:val="clear" w:color="auto" w:fill="FFFFFF"/>
        <w:spacing w:before="14" w:line="192" w:lineRule="exact"/>
        <w:ind w:right="10"/>
        <w:jc w:val="both"/>
        <w:rPr>
          <w:lang w:val="uk-UA"/>
        </w:rPr>
      </w:pPr>
      <w:r>
        <w:rPr>
          <w:i/>
          <w:iCs/>
          <w:color w:val="000000"/>
          <w:spacing w:val="-4"/>
          <w:sz w:val="18"/>
          <w:szCs w:val="18"/>
          <w:lang w:val="uk-UA"/>
        </w:rPr>
        <w:t xml:space="preserve">Заощадження й інвестиції. У </w:t>
      </w:r>
      <w:r>
        <w:rPr>
          <w:color w:val="000000"/>
          <w:spacing w:val="-4"/>
          <w:sz w:val="18"/>
          <w:szCs w:val="18"/>
          <w:lang w:val="uk-UA"/>
        </w:rPr>
        <w:t>порівнянні із Західною Єв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ропою і Японією, США вирізняються досить низьким рівнем заощаджень інвестицій (15,4% ВВП, у той час як у Нідерлан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дах 19,5%, Німеччині 22,6%, Японії 29,7%). Боротьба з інфля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цією призвела до зниження процентних ставок і незацікавле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ності населення в заощадженнях. Вільні капітали американці воліють пускати в обіг на фінансових ринках, купуючи цінні </w:t>
      </w:r>
      <w:r>
        <w:rPr>
          <w:color w:val="000000"/>
          <w:spacing w:val="-5"/>
          <w:sz w:val="18"/>
          <w:szCs w:val="18"/>
          <w:lang w:val="uk-UA"/>
        </w:rPr>
        <w:t>папери. Це підживлення фінансового ринку стимулює непомір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ний ріст спекуляцій на ньому. З 1998 р. по 1999 р. у США </w:t>
      </w:r>
      <w:r>
        <w:rPr>
          <w:color w:val="000000"/>
          <w:spacing w:val="-4"/>
          <w:sz w:val="18"/>
          <w:szCs w:val="18"/>
          <w:lang w:val="uk-UA"/>
        </w:rPr>
        <w:t xml:space="preserve">спостерігалося значне зростання особистих капіталів, що було </w:t>
      </w:r>
      <w:r>
        <w:rPr>
          <w:color w:val="000000"/>
          <w:spacing w:val="-1"/>
          <w:sz w:val="18"/>
          <w:szCs w:val="18"/>
          <w:lang w:val="uk-UA"/>
        </w:rPr>
        <w:t>пов'язано з бумом на фондовому ринку. Усього за рік кіль</w:t>
      </w:r>
      <w:r>
        <w:rPr>
          <w:color w:val="000000"/>
          <w:spacing w:val="-1"/>
          <w:sz w:val="18"/>
          <w:szCs w:val="18"/>
          <w:lang w:val="uk-UA"/>
        </w:rPr>
        <w:softHyphen/>
        <w:t xml:space="preserve">кість мільярдерів у країні збільшилася з 79 до 268, причому </w:t>
      </w:r>
      <w:r>
        <w:rPr>
          <w:color w:val="000000"/>
          <w:spacing w:val="1"/>
          <w:sz w:val="18"/>
          <w:szCs w:val="18"/>
          <w:lang w:val="uk-UA"/>
        </w:rPr>
        <w:t xml:space="preserve">чимало капіталів пов'язані з віртуалізацією ринку паперів. </w:t>
      </w:r>
      <w:r>
        <w:rPr>
          <w:color w:val="000000"/>
          <w:spacing w:val="-1"/>
          <w:sz w:val="18"/>
          <w:szCs w:val="18"/>
          <w:lang w:val="uk-UA"/>
        </w:rPr>
        <w:t xml:space="preserve">Другим поясненням низького рівня заощаджень є споживче </w:t>
      </w:r>
      <w:r>
        <w:rPr>
          <w:color w:val="000000"/>
          <w:spacing w:val="-2"/>
          <w:sz w:val="18"/>
          <w:szCs w:val="18"/>
          <w:lang w:val="uk-UA"/>
        </w:rPr>
        <w:t>ставлення до життя самих американців. Вони воліють витра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чати гроші, купуючи нові речі, одержуючи освіту, подорожую</w:t>
      </w:r>
      <w:r>
        <w:rPr>
          <w:color w:val="000000"/>
          <w:sz w:val="18"/>
          <w:szCs w:val="18"/>
          <w:lang w:val="uk-UA"/>
        </w:rPr>
        <w:t xml:space="preserve"> чи. З одного боку, економіка Сполучених Штатів страждає </w:t>
      </w:r>
      <w:r>
        <w:rPr>
          <w:color w:val="000000"/>
          <w:spacing w:val="-3"/>
          <w:sz w:val="18"/>
          <w:szCs w:val="18"/>
          <w:lang w:val="uk-UA"/>
        </w:rPr>
        <w:t>від ослабленням свого внутрішнього інвестиційного потенці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алу, що змушує звертатися до зовнішніх інвестиційних ресур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сів. З другого боку, економіка США знаходиться на іннова</w:t>
      </w:r>
      <w:r>
        <w:rPr>
          <w:color w:val="000000"/>
          <w:spacing w:val="-1"/>
          <w:sz w:val="18"/>
          <w:szCs w:val="18"/>
          <w:lang w:val="uk-UA"/>
        </w:rPr>
        <w:softHyphen/>
        <w:t xml:space="preserve">ційній стадії свого розвитку: зниження частки інвестицій у </w:t>
      </w:r>
      <w:r>
        <w:rPr>
          <w:color w:val="000000"/>
          <w:spacing w:val="-3"/>
          <w:sz w:val="18"/>
          <w:szCs w:val="18"/>
          <w:lang w:val="uk-UA"/>
        </w:rPr>
        <w:t>ВВП компенсується створенням нових технологій, що сприя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ють переозброєнню виробництва й інтенсифікації сільського господарства.</w:t>
      </w:r>
    </w:p>
    <w:p w:rsidR="00BB6613" w:rsidRDefault="0066723B">
      <w:pPr>
        <w:shd w:val="clear" w:color="auto" w:fill="FFFFFF"/>
        <w:spacing w:before="566"/>
        <w:ind w:left="408"/>
      </w:pPr>
      <w:r>
        <w:rPr>
          <w:rFonts w:ascii="Arial" w:hAnsi="Arial"/>
          <w:b/>
          <w:bCs/>
          <w:color w:val="000000"/>
          <w:spacing w:val="-2"/>
          <w:sz w:val="17"/>
          <w:szCs w:val="17"/>
          <w:lang w:val="uk-UA"/>
        </w:rPr>
        <w:t>СІЛЬСЬКЕ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17"/>
          <w:szCs w:val="17"/>
          <w:lang w:val="uk-UA"/>
        </w:rPr>
        <w:t>ГОСПОДАРСТВО</w:t>
      </w:r>
    </w:p>
    <w:p w:rsidR="00BB6613" w:rsidRDefault="0066723B">
      <w:pPr>
        <w:shd w:val="clear" w:color="auto" w:fill="FFFFFF"/>
        <w:spacing w:line="216" w:lineRule="exact"/>
        <w:ind w:left="562" w:right="1094"/>
      </w:pPr>
      <w:r>
        <w:rPr>
          <w:color w:val="000000"/>
          <w:sz w:val="18"/>
          <w:szCs w:val="18"/>
          <w:lang w:val="uk-UA"/>
        </w:rPr>
        <w:t>Сільське господарство США характеризується розвит</w:t>
      </w:r>
      <w:r>
        <w:rPr>
          <w:color w:val="000000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ком у ньому агропромислового комплексу (АПК), що відби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2"/>
          <w:sz w:val="18"/>
          <w:szCs w:val="18"/>
          <w:lang w:val="uk-UA"/>
        </w:rPr>
        <w:t xml:space="preserve">ває ефективне поєднання науки, сільського господарства, </w:t>
      </w:r>
      <w:r>
        <w:rPr>
          <w:color w:val="000000"/>
          <w:spacing w:val="-3"/>
          <w:sz w:val="18"/>
          <w:szCs w:val="18"/>
          <w:lang w:val="uk-UA"/>
        </w:rPr>
        <w:t>транспорту й галузей промисловості, що перероблюють сіль</w:t>
      </w:r>
      <w:r>
        <w:rPr>
          <w:color w:val="000000"/>
          <w:spacing w:val="-3"/>
          <w:sz w:val="18"/>
          <w:szCs w:val="18"/>
          <w:lang w:val="uk-UA"/>
        </w:rPr>
        <w:softHyphen/>
        <w:t>ськогосподарську сировину. АПК являє собою єдиний техно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логічний ланцюжок, що починається в наукових лабораторіях </w:t>
      </w:r>
      <w:r>
        <w:rPr>
          <w:color w:val="000000"/>
          <w:spacing w:val="-4"/>
          <w:sz w:val="18"/>
          <w:szCs w:val="18"/>
          <w:lang w:val="uk-UA"/>
        </w:rPr>
        <w:t>зі створення нових сортів рослин, потім йде процес виробниц</w:t>
      </w:r>
      <w:r>
        <w:rPr>
          <w:color w:val="000000"/>
          <w:spacing w:val="-4"/>
          <w:sz w:val="18"/>
          <w:szCs w:val="18"/>
          <w:lang w:val="uk-UA"/>
        </w:rPr>
        <w:softHyphen/>
        <w:t>тва в полі під безперервним комп'ютерним контролем, збиран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ня врожаю і його транспортування для наступного зберігання </w:t>
      </w:r>
      <w:r>
        <w:rPr>
          <w:color w:val="000000"/>
          <w:spacing w:val="-3"/>
          <w:sz w:val="18"/>
          <w:szCs w:val="18"/>
          <w:lang w:val="uk-UA"/>
        </w:rPr>
        <w:t>й переробки, а завершує цикл збут виробництва через торго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вельну мережу. У Сполучених Штатах наявність АПК сприяє високій конкурентоспроможності американського сільського </w:t>
      </w:r>
      <w:r>
        <w:rPr>
          <w:color w:val="000000"/>
          <w:spacing w:val="-1"/>
          <w:sz w:val="18"/>
          <w:szCs w:val="18"/>
          <w:lang w:val="uk-UA"/>
        </w:rPr>
        <w:t>господарства. Основними культурами для сільського госпо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дарства є практично усі відомі види рослин (пшениця, куку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рудза, фрукти, овочі, бавовна і т. д.), розвинуте також тварин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ництво, особливо птахівництво. США є найбільшим у світі виробником зерна. </w:t>
      </w:r>
      <w:r>
        <w:rPr>
          <w:rFonts w:ascii="Arial" w:hAnsi="Arial"/>
          <w:b/>
          <w:bCs/>
          <w:color w:val="000000"/>
          <w:spacing w:val="-4"/>
          <w:sz w:val="18"/>
          <w:szCs w:val="18"/>
          <w:lang w:val="uk-UA"/>
        </w:rPr>
        <w:t>РОЗВИТОК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18"/>
          <w:szCs w:val="18"/>
          <w:lang w:val="uk-UA"/>
        </w:rPr>
        <w:t>ПРОМИСЛОВОСТІ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uk-UA"/>
        </w:rPr>
        <w:t xml:space="preserve">.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ТРАНСПОРТУ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Й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СФЕРИ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ПОСЛУГ</w:t>
      </w:r>
    </w:p>
    <w:p w:rsidR="00BB6613" w:rsidRDefault="0066723B">
      <w:pPr>
        <w:shd w:val="clear" w:color="auto" w:fill="FFFFFF"/>
        <w:spacing w:before="101" w:line="192" w:lineRule="exact"/>
        <w:ind w:firstLine="346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Американська промисловість вирізняється пріоритетом </w:t>
      </w:r>
      <w:r>
        <w:rPr>
          <w:color w:val="000000"/>
          <w:spacing w:val="-6"/>
          <w:sz w:val="18"/>
          <w:szCs w:val="18"/>
          <w:lang w:val="uk-UA"/>
        </w:rPr>
        <w:t>наукомістких технологій, що створюють продукцію на базі най</w:t>
      </w:r>
      <w:r>
        <w:rPr>
          <w:color w:val="000000"/>
          <w:spacing w:val="-3"/>
          <w:sz w:val="18"/>
          <w:szCs w:val="18"/>
          <w:lang w:val="uk-UA"/>
        </w:rPr>
        <w:t>передовіших технологій. Інвестиції у сферу виробництва ста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ли одним із двигунів економічного підйому в СІЛА в 1990ті </w:t>
      </w:r>
      <w:r>
        <w:rPr>
          <w:color w:val="000000"/>
          <w:spacing w:val="-4"/>
          <w:sz w:val="18"/>
          <w:szCs w:val="18"/>
          <w:lang w:val="uk-UA"/>
        </w:rPr>
        <w:t>роки. Капіталовкладення відповідають близько 11% ВВП. По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над половини всіх інвестицій у промисловість складають при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дбання комп'ютерів і засобів інформатики. На базі впроваджен</w:t>
      </w:r>
      <w:r>
        <w:rPr>
          <w:color w:val="000000"/>
          <w:spacing w:val="-5"/>
          <w:sz w:val="18"/>
          <w:szCs w:val="18"/>
          <w:lang w:val="uk-UA"/>
        </w:rPr>
        <w:softHyphen/>
        <w:t>ня передових технологій у процес виробництва відбулося знач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не скорочення витрат, відзначається зростання продуктивно</w:t>
      </w:r>
      <w:r>
        <w:rPr>
          <w:color w:val="000000"/>
          <w:spacing w:val="-2"/>
          <w:sz w:val="18"/>
          <w:szCs w:val="18"/>
          <w:lang w:val="uk-UA"/>
        </w:rPr>
        <w:softHyphen/>
        <w:t>сті праці. У США розвинутий весь спектр галузей промисло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вості, починаючи з традиційних (гірничодобувна, металургій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 xml:space="preserve">на, нафтохімічна) і закінчуючи найсучаснішими (аерокосмічна, </w:t>
      </w:r>
      <w:r>
        <w:rPr>
          <w:color w:val="000000"/>
          <w:spacing w:val="-2"/>
          <w:sz w:val="18"/>
          <w:szCs w:val="18"/>
          <w:lang w:val="uk-UA"/>
        </w:rPr>
        <w:t>мікроелектроніка, виробництво нових матеріалів і т. д.). Най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більше значення має виробництво засобів телекомунікацій, </w:t>
      </w:r>
      <w:r>
        <w:rPr>
          <w:color w:val="000000"/>
          <w:spacing w:val="-3"/>
          <w:sz w:val="18"/>
          <w:szCs w:val="18"/>
          <w:lang w:val="uk-UA"/>
        </w:rPr>
        <w:t xml:space="preserve">транспортних засобів, сучасного промислового устаткування, </w:t>
      </w:r>
      <w:r>
        <w:rPr>
          <w:color w:val="000000"/>
          <w:spacing w:val="-2"/>
          <w:sz w:val="18"/>
          <w:szCs w:val="18"/>
          <w:lang w:val="uk-UA"/>
        </w:rPr>
        <w:t xml:space="preserve">споживчих товарів тривалого користування. Найвищі доходи </w:t>
      </w:r>
      <w:r>
        <w:rPr>
          <w:color w:val="000000"/>
          <w:spacing w:val="-6"/>
          <w:sz w:val="18"/>
          <w:szCs w:val="18"/>
          <w:lang w:val="uk-UA"/>
        </w:rPr>
        <w:t xml:space="preserve">(зростання прибутку в середині 1990х років — 70%) приносять </w:t>
      </w:r>
      <w:r>
        <w:rPr>
          <w:color w:val="000000"/>
          <w:spacing w:val="-3"/>
          <w:sz w:val="18"/>
          <w:szCs w:val="18"/>
          <w:lang w:val="uk-UA"/>
        </w:rPr>
        <w:t>електронна й електротехнічна промисловість.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046"/>
        <w:gridCol w:w="1747"/>
      </w:tblGrid>
      <w:tr w:rsidR="00BB6613">
        <w:trPr>
          <w:trHeight w:hRule="exact" w:val="27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Залізна руда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4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39 342 000 тонн</w:t>
            </w:r>
          </w:p>
        </w:tc>
      </w:tr>
      <w:tr w:rsidR="00BB6613">
        <w:trPr>
          <w:trHeight w:hRule="exact" w:val="18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Мідь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9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1 910 000 тонн</w:t>
            </w:r>
          </w:p>
        </w:tc>
      </w:tr>
      <w:tr w:rsidR="00BB6613">
        <w:trPr>
          <w:trHeight w:hRule="exact" w:val="19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Цинк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620 000 тонн</w:t>
            </w:r>
          </w:p>
        </w:tc>
      </w:tr>
      <w:tr w:rsidR="00BB6613">
        <w:trPr>
          <w:trHeight w:hRule="exact" w:val="19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Свинець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0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430 000 тонн</w:t>
            </w:r>
          </w:p>
        </w:tc>
      </w:tr>
      <w:tr w:rsidR="00BB6613">
        <w:trPr>
          <w:trHeight w:hRule="exact" w:val="19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Молібден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57 000 тонн</w:t>
            </w:r>
          </w:p>
        </w:tc>
      </w:tr>
      <w:tr w:rsidR="00BB6613">
        <w:trPr>
          <w:trHeight w:hRule="exact" w:val="19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Ванадій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9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2 700 тонн</w:t>
            </w:r>
          </w:p>
        </w:tc>
      </w:tr>
      <w:tr w:rsidR="00BB6613">
        <w:trPr>
          <w:trHeight w:hRule="exact" w:val="20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Ртуть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4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550 тонн</w:t>
            </w:r>
          </w:p>
        </w:tc>
      </w:tr>
      <w:tr w:rsidR="00BB6613">
        <w:trPr>
          <w:trHeight w:hRule="exact" w:val="202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Срібло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69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1 800 000 кілограмів</w:t>
            </w:r>
          </w:p>
        </w:tc>
      </w:tr>
      <w:tr w:rsidR="00BB6613">
        <w:trPr>
          <w:trHeight w:hRule="exact" w:val="24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z w:val="18"/>
                <w:szCs w:val="18"/>
                <w:lang w:val="uk-UA"/>
              </w:rPr>
              <w:t>Золото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9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325 000 кілограмів</w:t>
            </w:r>
          </w:p>
        </w:tc>
      </w:tr>
      <w:tr w:rsidR="00BB6613">
        <w:trPr>
          <w:trHeight w:hRule="exact" w:val="278"/>
        </w:trPr>
        <w:tc>
          <w:tcPr>
            <w:tcW w:w="47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931"/>
            </w:pPr>
            <w:r>
              <w:rPr>
                <w:color w:val="000000"/>
                <w:spacing w:val="1"/>
                <w:sz w:val="18"/>
                <w:szCs w:val="18"/>
                <w:lang w:val="uk-UA"/>
              </w:rPr>
              <w:t>У 1995 р. в США вироблено товарів</w:t>
            </w:r>
          </w:p>
        </w:tc>
      </w:tr>
      <w:tr w:rsidR="00BB6613">
        <w:trPr>
          <w:trHeight w:hRule="exact" w:val="250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Автомашин і мотоциклів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238 384 одиниць</w:t>
            </w:r>
          </w:p>
        </w:tc>
      </w:tr>
      <w:tr w:rsidR="00BB6613">
        <w:trPr>
          <w:trHeight w:hRule="exact" w:val="20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Літаків і вертольотів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104 854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4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Продуктів харчування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94 072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Верстатів і устаткування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79 439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Електронних компонентів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3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73 642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Ліків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67 792 одиниць</w:t>
            </w:r>
          </w:p>
        </w:tc>
      </w:tr>
      <w:tr w:rsidR="00BB6613">
        <w:trPr>
          <w:trHeight w:hRule="exact" w:val="230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Комп'ютерного і офісного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4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66 708 одиниць</w:t>
            </w:r>
          </w:p>
        </w:tc>
      </w:tr>
      <w:tr w:rsidR="00BB6613">
        <w:trPr>
          <w:trHeight w:hRule="exact" w:val="173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4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устаткування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Медичного устаткування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39 535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8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Сигарет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29 745 одиниць</w:t>
            </w:r>
          </w:p>
        </w:tc>
      </w:tr>
      <w:tr w:rsidR="00BB6613">
        <w:trPr>
          <w:trHeight w:hRule="exact" w:val="18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8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Аерокосмічного устаткування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4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29 508 одиниць</w:t>
            </w:r>
          </w:p>
        </w:tc>
      </w:tr>
      <w:tr w:rsidR="00BB6613">
        <w:trPr>
          <w:trHeight w:hRule="exact" w:val="19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z w:val="18"/>
                <w:szCs w:val="18"/>
                <w:lang w:val="uk-UA"/>
              </w:rPr>
              <w:t>Фотоустаткування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49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22 119 одиниць</w:t>
            </w:r>
          </w:p>
        </w:tc>
      </w:tr>
      <w:tr w:rsidR="00BB6613">
        <w:trPr>
          <w:trHeight w:hRule="exact" w:val="20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Морських кораблів, яхт і катерів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15 249 одиниць</w:t>
            </w:r>
          </w:p>
        </w:tc>
      </w:tr>
      <w:tr w:rsidR="00BB6613">
        <w:trPr>
          <w:trHeight w:hRule="exact" w:val="202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58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Дитячих і спортивних товарів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12 123 одиниць</w:t>
            </w:r>
          </w:p>
        </w:tc>
      </w:tr>
      <w:tr w:rsidR="00BB6613">
        <w:trPr>
          <w:trHeight w:hRule="exact" w:val="221"/>
        </w:trPr>
        <w:tc>
          <w:tcPr>
            <w:tcW w:w="29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Аудіо й відеотоварів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10 614 одиниць</w:t>
            </w:r>
          </w:p>
        </w:tc>
      </w:tr>
      <w:tr w:rsidR="00BB6613">
        <w:trPr>
          <w:trHeight w:hRule="exact" w:val="288"/>
        </w:trPr>
        <w:tc>
          <w:tcPr>
            <w:tcW w:w="47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485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Виробництво електроенергії в 1996—1999 рр.</w:t>
            </w:r>
          </w:p>
        </w:tc>
      </w:tr>
    </w:tbl>
    <w:p w:rsidR="00BB6613" w:rsidRDefault="00BB6613">
      <w:pPr>
        <w:spacing w:after="29"/>
        <w:rPr>
          <w:rFonts w:ascii="Arial" w:hAnsi="Arial"/>
          <w:sz w:val="2"/>
          <w:szCs w:val="2"/>
        </w:rPr>
      </w:pPr>
    </w:p>
    <w:tbl>
      <w:tblPr>
        <w:tblW w:w="46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4"/>
        <w:gridCol w:w="682"/>
        <w:gridCol w:w="635"/>
        <w:gridCol w:w="664"/>
      </w:tblGrid>
      <w:tr w:rsidR="00BB6613">
        <w:trPr>
          <w:trHeight w:hRule="exact" w:val="32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1999</w:t>
            </w:r>
          </w:p>
        </w:tc>
      </w:tr>
      <w:tr w:rsidR="00BB6613">
        <w:trPr>
          <w:trHeight w:hRule="exact" w:val="32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0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Усього (млрд кВт)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3 629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3 620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3 678</w:t>
            </w:r>
          </w:p>
        </w:tc>
      </w:tr>
      <w:tr w:rsidR="00BB6613">
        <w:trPr>
          <w:trHeight w:hRule="exact" w:val="226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5"/>
            </w:pPr>
            <w:r>
              <w:rPr>
                <w:color w:val="000000"/>
                <w:sz w:val="18"/>
                <w:szCs w:val="18"/>
                <w:lang w:val="uk-UA"/>
              </w:rPr>
              <w:t>На ТЕС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65,1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70,34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>69,64</w:t>
            </w:r>
          </w:p>
        </w:tc>
      </w:tr>
      <w:tr w:rsidR="00BB6613">
        <w:trPr>
          <w:trHeight w:hRule="exact" w:val="264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5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(у % від загальної кількості)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  <w:tr w:rsidR="00BB6613">
        <w:trPr>
          <w:trHeight w:hRule="exact" w:val="238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0"/>
            </w:pPr>
            <w:r>
              <w:rPr>
                <w:color w:val="000000"/>
                <w:spacing w:val="2"/>
                <w:sz w:val="18"/>
                <w:szCs w:val="18"/>
                <w:lang w:val="uk-UA"/>
              </w:rPr>
              <w:t>НаГЕС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9,6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48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8,96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48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8,31</w:t>
            </w:r>
          </w:p>
        </w:tc>
      </w:tr>
      <w:tr w:rsidR="00BB6613">
        <w:trPr>
          <w:trHeight w:hRule="exact" w:val="276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0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(у % від загальної кількості)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  <w:tr w:rsidR="00BB6613">
        <w:trPr>
          <w:trHeight w:hRule="exact" w:val="238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5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На АЕС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18,59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9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18,61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62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19,8</w:t>
            </w:r>
          </w:p>
        </w:tc>
      </w:tr>
      <w:tr w:rsidR="00BB6613">
        <w:trPr>
          <w:trHeight w:hRule="exact" w:val="276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5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(у % від загальної кількості)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  <w:tr w:rsidR="00BB6613">
        <w:trPr>
          <w:trHeight w:hRule="exact" w:val="226"/>
        </w:trPr>
        <w:tc>
          <w:tcPr>
            <w:tcW w:w="2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45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На інших типах ЕС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6,71</w:t>
            </w: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53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2,09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48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2,25</w:t>
            </w:r>
          </w:p>
        </w:tc>
      </w:tr>
      <w:tr w:rsidR="00BB6613">
        <w:trPr>
          <w:trHeight w:hRule="exact" w:val="352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250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(у % від загальної кількості)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</w:tr>
    </w:tbl>
    <w:p w:rsidR="00BB6613" w:rsidRDefault="0066723B">
      <w:pPr>
        <w:shd w:val="clear" w:color="auto" w:fill="FFFFFF"/>
        <w:spacing w:before="10" w:line="192" w:lineRule="exact"/>
        <w:ind w:right="34" w:firstLine="346"/>
        <w:jc w:val="both"/>
        <w:rPr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Сфера послуг — основна галузь американської економі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ки — розвинута практично у всіх напрямках. Це традиційні </w:t>
      </w:r>
      <w:r>
        <w:rPr>
          <w:color w:val="000000"/>
          <w:spacing w:val="-4"/>
          <w:sz w:val="18"/>
          <w:szCs w:val="18"/>
          <w:lang w:val="uk-UA"/>
        </w:rPr>
        <w:t>туризм, банківська справа і торгівля, освіта і медицина. Остан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нім часом пріоритет одержав розвиток консалтингових, мар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кетингових і управлінських послуг, а також нові інтенсивні </w:t>
      </w:r>
      <w:r>
        <w:rPr>
          <w:color w:val="000000"/>
          <w:spacing w:val="-4"/>
          <w:sz w:val="18"/>
          <w:szCs w:val="18"/>
          <w:lang w:val="uk-UA"/>
        </w:rPr>
        <w:t xml:space="preserve">інформаційні технології. Сфера послуг забезпечує 80% усього </w:t>
      </w:r>
      <w:r>
        <w:rPr>
          <w:color w:val="000000"/>
          <w:spacing w:val="-2"/>
          <w:sz w:val="18"/>
          <w:szCs w:val="18"/>
          <w:lang w:val="uk-UA"/>
        </w:rPr>
        <w:t xml:space="preserve">приросту зайнятості в кра'іні. Одночасно з ростом кількості </w:t>
      </w:r>
      <w:r>
        <w:rPr>
          <w:color w:val="000000"/>
          <w:spacing w:val="-1"/>
          <w:sz w:val="18"/>
          <w:szCs w:val="18"/>
          <w:lang w:val="uk-UA"/>
        </w:rPr>
        <w:t>зайнятих у сфері нематеріального виробництва відбувається вивільнення високооплачуваних робочих місць у промисло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вості через підвищення продуктивності праці, автоматизацію </w:t>
      </w:r>
      <w:r>
        <w:rPr>
          <w:color w:val="000000"/>
          <w:spacing w:val="-3"/>
          <w:sz w:val="18"/>
          <w:szCs w:val="18"/>
          <w:lang w:val="uk-UA"/>
        </w:rPr>
        <w:t>й механізацію робочих місць.</w:t>
      </w:r>
    </w:p>
    <w:p w:rsidR="00BB6613" w:rsidRDefault="0066723B">
      <w:pPr>
        <w:shd w:val="clear" w:color="auto" w:fill="FFFFFF"/>
        <w:spacing w:before="96" w:line="187" w:lineRule="exact"/>
        <w:ind w:left="902" w:right="922" w:firstLine="893"/>
      </w:pPr>
      <w:r>
        <w:rPr>
          <w:b/>
          <w:bCs/>
          <w:color w:val="000000"/>
          <w:sz w:val="17"/>
          <w:szCs w:val="17"/>
          <w:lang w:val="uk-UA"/>
        </w:rPr>
        <w:t>Частки у ВВП і зайнятого працездатного населення</w:t>
      </w:r>
    </w:p>
    <w:p w:rsidR="00BB6613" w:rsidRDefault="00BB6613">
      <w:pPr>
        <w:spacing w:after="77"/>
        <w:rPr>
          <w:rFonts w:ascii="Arial" w:hAnsi="Arial"/>
          <w:sz w:val="2"/>
          <w:szCs w:val="2"/>
        </w:rPr>
      </w:pPr>
    </w:p>
    <w:tbl>
      <w:tblPr>
        <w:tblW w:w="4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586"/>
        <w:gridCol w:w="2314"/>
      </w:tblGrid>
      <w:tr w:rsidR="00BB6613">
        <w:trPr>
          <w:trHeight w:hRule="exact" w:val="518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 xml:space="preserve">Частка </w:t>
            </w:r>
            <w:r>
              <w:rPr>
                <w:color w:val="000000"/>
                <w:spacing w:val="-1"/>
                <w:sz w:val="18"/>
                <w:szCs w:val="18"/>
                <w:lang w:val="uk-UA"/>
              </w:rPr>
              <w:t>у ВВП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ind w:left="82" w:right="96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Частка зайнятого </w:t>
            </w: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працездатного населення</w:t>
            </w:r>
          </w:p>
        </w:tc>
      </w:tr>
      <w:tr w:rsidR="00BB6613">
        <w:trPr>
          <w:trHeight w:hRule="exact" w:val="1123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87" w:lineRule="exact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 xml:space="preserve">Сільське господарство </w:t>
            </w: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Промисловість</w:t>
            </w:r>
          </w:p>
          <w:p w:rsidR="00BB6613" w:rsidRDefault="0066723B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Сфера послуг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87" w:lineRule="exact"/>
              <w:ind w:left="29" w:right="24"/>
              <w:jc w:val="center"/>
            </w:pPr>
            <w:r>
              <w:rPr>
                <w:color w:val="000000"/>
                <w:spacing w:val="-14"/>
                <w:sz w:val="18"/>
                <w:szCs w:val="18"/>
                <w:lang w:val="uk-UA"/>
              </w:rPr>
              <w:t xml:space="preserve">2% </w:t>
            </w: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23%</w:t>
            </w:r>
          </w:p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75%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ind w:firstLine="912"/>
            </w:pPr>
            <w:r>
              <w:rPr>
                <w:color w:val="000000"/>
                <w:spacing w:val="-12"/>
                <w:sz w:val="18"/>
                <w:szCs w:val="18"/>
                <w:lang w:val="uk-UA"/>
              </w:rPr>
              <w:t xml:space="preserve">2,7% </w:t>
            </w:r>
            <w:r>
              <w:rPr>
                <w:color w:val="000000"/>
                <w:spacing w:val="-2"/>
                <w:sz w:val="18"/>
                <w:szCs w:val="18"/>
                <w:lang w:val="uk-UA"/>
              </w:rPr>
              <w:t xml:space="preserve">24,8% (включаючи зайнятих на транспорті) </w:t>
            </w:r>
            <w:r>
              <w:rPr>
                <w:color w:val="000000"/>
                <w:spacing w:val="-3"/>
                <w:sz w:val="18"/>
                <w:szCs w:val="18"/>
                <w:lang w:val="uk-UA"/>
              </w:rPr>
              <w:t xml:space="preserve">.   72,5% (включаючи </w:t>
            </w:r>
            <w:r>
              <w:rPr>
                <w:color w:val="000000"/>
                <w:spacing w:val="-1"/>
                <w:sz w:val="18"/>
                <w:szCs w:val="18"/>
                <w:lang w:val="uk-UA"/>
              </w:rPr>
              <w:t>управлінський персонал)</w:t>
            </w:r>
          </w:p>
        </w:tc>
      </w:tr>
    </w:tbl>
    <w:p w:rsidR="00BB6613" w:rsidRDefault="0066723B">
      <w:pPr>
        <w:shd w:val="clear" w:color="auto" w:fill="FFFFFF"/>
        <w:spacing w:before="34" w:line="192" w:lineRule="exact"/>
        <w:ind w:right="43" w:firstLine="346"/>
        <w:jc w:val="both"/>
      </w:pPr>
      <w:r>
        <w:rPr>
          <w:color w:val="000000"/>
          <w:spacing w:val="-3"/>
          <w:sz w:val="18"/>
          <w:szCs w:val="18"/>
          <w:lang w:val="uk-UA"/>
        </w:rPr>
        <w:t>Більша, ніж у США, частка сфери послуг у структурі ви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робництва ВВП спостерігається тільки в Нідерландів (78%), </w:t>
      </w:r>
      <w:r>
        <w:rPr>
          <w:color w:val="000000"/>
          <w:spacing w:val="-3"/>
          <w:sz w:val="18"/>
          <w:szCs w:val="18"/>
          <w:lang w:val="uk-UA"/>
        </w:rPr>
        <w:t>Ізраїлю (81%), Гонконгу (83%), які через наявні певні конку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рентні переваги спеціалізуються в системі міжнародного поді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лу праці на послугах. Однак вищезгадані країни не можуть </w:t>
      </w:r>
      <w:r>
        <w:rPr>
          <w:color w:val="000000"/>
          <w:spacing w:val="-2"/>
          <w:sz w:val="18"/>
          <w:szCs w:val="18"/>
          <w:lang w:val="uk-UA"/>
        </w:rPr>
        <w:t>скласти помітну конкуренцію СЇДА на світовому ринку по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>слуг через свої невеликі розміри.</w:t>
      </w:r>
    </w:p>
    <w:p w:rsidR="00BB6613" w:rsidRDefault="0066723B">
      <w:pPr>
        <w:shd w:val="clear" w:color="auto" w:fill="FFFFFF"/>
        <w:spacing w:line="192" w:lineRule="exact"/>
        <w:ind w:left="14" w:right="34" w:firstLine="341"/>
        <w:jc w:val="both"/>
      </w:pPr>
      <w:r>
        <w:rPr>
          <w:color w:val="000000"/>
          <w:spacing w:val="-1"/>
          <w:sz w:val="18"/>
          <w:szCs w:val="18"/>
          <w:lang w:val="uk-UA"/>
        </w:rPr>
        <w:t>Велике значення для економіки мають транспортні по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слуги. У США розвинуті усі види транспорту, країна має пре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красну транспортну інфраструктуру. У сфері перевезень ван</w:t>
      </w:r>
      <w:r>
        <w:rPr>
          <w:color w:val="000000"/>
          <w:spacing w:val="-3"/>
          <w:sz w:val="18"/>
          <w:szCs w:val="18"/>
          <w:lang w:val="uk-UA"/>
        </w:rPr>
        <w:softHyphen/>
        <w:t>тажів домінує залізничний транспорт, а в пасажирських пере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везеннях найбільше значення мають автомобільний і повітря</w:t>
      </w:r>
      <w:r>
        <w:rPr>
          <w:color w:val="000000"/>
          <w:spacing w:val="-4"/>
          <w:sz w:val="18"/>
          <w:szCs w:val="18"/>
          <w:lang w:val="uk-UA"/>
        </w:rPr>
        <w:softHyphen/>
        <w:t>ний транспорт.</w:t>
      </w:r>
    </w:p>
    <w:p w:rsidR="00BB6613" w:rsidRDefault="0066723B">
      <w:pPr>
        <w:shd w:val="clear" w:color="auto" w:fill="FFFFFF"/>
        <w:spacing w:before="91" w:line="192" w:lineRule="exact"/>
        <w:ind w:right="10"/>
        <w:jc w:val="center"/>
      </w:pPr>
      <w:r>
        <w:rPr>
          <w:b/>
          <w:bCs/>
          <w:color w:val="000000"/>
          <w:sz w:val="17"/>
          <w:szCs w:val="17"/>
          <w:lang w:val="uk-UA"/>
        </w:rPr>
        <w:t>Питома вага окремих видів транспорту</w:t>
      </w:r>
    </w:p>
    <w:p w:rsidR="00BB6613" w:rsidRDefault="0066723B">
      <w:pPr>
        <w:shd w:val="clear" w:color="auto" w:fill="FFFFFF"/>
        <w:spacing w:line="192" w:lineRule="exact"/>
        <w:ind w:right="14"/>
        <w:jc w:val="center"/>
      </w:pPr>
      <w:r>
        <w:rPr>
          <w:b/>
          <w:bCs/>
          <w:color w:val="000000"/>
          <w:sz w:val="17"/>
          <w:szCs w:val="17"/>
          <w:lang w:val="uk-UA"/>
        </w:rPr>
        <w:t>в загальному вантажообігу американської економіки</w:t>
      </w:r>
    </w:p>
    <w:p w:rsidR="00BB6613" w:rsidRDefault="0066723B">
      <w:pPr>
        <w:shd w:val="clear" w:color="auto" w:fill="FFFFFF"/>
        <w:spacing w:before="5" w:line="192" w:lineRule="exact"/>
        <w:ind w:right="29"/>
        <w:jc w:val="center"/>
      </w:pPr>
      <w:r>
        <w:rPr>
          <w:b/>
          <w:bCs/>
          <w:color w:val="000000"/>
          <w:spacing w:val="1"/>
          <w:sz w:val="17"/>
          <w:szCs w:val="17"/>
          <w:lang w:val="uk-UA"/>
        </w:rPr>
        <w:t>в 1996 р. у %</w:t>
      </w:r>
    </w:p>
    <w:p w:rsidR="00BB6613" w:rsidRDefault="00BB6613">
      <w:pPr>
        <w:spacing w:after="82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651"/>
        <w:gridCol w:w="1814"/>
      </w:tblGrid>
      <w:tr w:rsidR="00BB6613">
        <w:trPr>
          <w:trHeight w:hRule="exact" w:val="8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576" w:lineRule="exact"/>
              <w:ind w:left="139" w:right="158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 xml:space="preserve">Залізниці </w:t>
            </w:r>
            <w:r>
              <w:rPr>
                <w:color w:val="000000"/>
                <w:spacing w:val="-8"/>
                <w:sz w:val="18"/>
                <w:szCs w:val="18"/>
                <w:lang w:val="uk-UA"/>
              </w:rPr>
              <w:t>33,5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ind w:left="82" w:right="192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 xml:space="preserve">Автомобільний </w:t>
            </w:r>
            <w:r>
              <w:rPr>
                <w:color w:val="000000"/>
                <w:spacing w:val="-3"/>
                <w:sz w:val="18"/>
                <w:szCs w:val="18"/>
                <w:lang w:val="uk-UA"/>
              </w:rPr>
              <w:t>транспорт</w:t>
            </w:r>
          </w:p>
          <w:p w:rsidR="00BB6613" w:rsidRDefault="0066723B">
            <w:pPr>
              <w:shd w:val="clear" w:color="auto" w:fill="FFFFFF"/>
              <w:ind w:left="82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22,1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ind w:left="72" w:right="38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 xml:space="preserve">Внутрішній водний </w:t>
            </w:r>
            <w:r>
              <w:rPr>
                <w:color w:val="000000"/>
                <w:spacing w:val="-2"/>
                <w:sz w:val="18"/>
                <w:szCs w:val="18"/>
                <w:lang w:val="uk-UA"/>
              </w:rPr>
              <w:t>транспорт</w:t>
            </w:r>
          </w:p>
          <w:p w:rsidR="00BB6613" w:rsidRDefault="0066723B">
            <w:pPr>
              <w:shd w:val="clear" w:color="auto" w:fill="FFFFFF"/>
              <w:ind w:left="72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11,2</w:t>
            </w:r>
          </w:p>
        </w:tc>
      </w:tr>
    </w:tbl>
    <w:p w:rsidR="00BB6613" w:rsidRDefault="00BB6613">
      <w:pPr>
        <w:spacing w:after="259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1651"/>
        <w:gridCol w:w="1824"/>
      </w:tblGrid>
      <w:tr w:rsidR="00BB6613">
        <w:trPr>
          <w:trHeight w:hRule="exact" w:val="52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106" w:right="125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Морський транспорт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ind w:left="221" w:right="317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Повітряний транспорт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Трубопроводи</w:t>
            </w:r>
          </w:p>
        </w:tc>
      </w:tr>
      <w:tr w:rsidR="00BB6613">
        <w:trPr>
          <w:trHeight w:hRule="exact" w:val="355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18,3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0,4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18"/>
                <w:szCs w:val="18"/>
                <w:lang w:val="uk-UA"/>
              </w:rPr>
              <w:t>14,5</w:t>
            </w:r>
          </w:p>
        </w:tc>
      </w:tr>
    </w:tbl>
    <w:p w:rsidR="00BB6613" w:rsidRDefault="0066723B">
      <w:pPr>
        <w:shd w:val="clear" w:color="auto" w:fill="FFFFFF"/>
        <w:spacing w:before="115" w:line="192" w:lineRule="exact"/>
        <w:ind w:left="38" w:right="14" w:firstLine="331"/>
        <w:jc w:val="both"/>
      </w:pPr>
      <w:r>
        <w:rPr>
          <w:i/>
          <w:iCs/>
          <w:color w:val="000000"/>
          <w:spacing w:val="1"/>
          <w:sz w:val="18"/>
          <w:szCs w:val="18"/>
          <w:lang w:val="uk-UA"/>
        </w:rPr>
        <w:t xml:space="preserve">Найбільші порти країни: </w:t>
      </w:r>
      <w:r>
        <w:rPr>
          <w:color w:val="000000"/>
          <w:spacing w:val="1"/>
          <w:sz w:val="18"/>
          <w:szCs w:val="18"/>
          <w:lang w:val="uk-UA"/>
        </w:rPr>
        <w:t xml:space="preserve">Анкорідж, Балтімор, Бостон, </w:t>
      </w:r>
      <w:r>
        <w:rPr>
          <w:color w:val="000000"/>
          <w:spacing w:val="-5"/>
          <w:sz w:val="18"/>
          <w:szCs w:val="18"/>
          <w:lang w:val="uk-UA"/>
        </w:rPr>
        <w:t>Чарльстон, Чикаго, Хемптон Роудс, Гонолулу, Х'юстон, Джек</w:t>
      </w:r>
      <w:r>
        <w:rPr>
          <w:color w:val="000000"/>
          <w:spacing w:val="-2"/>
          <w:sz w:val="18"/>
          <w:szCs w:val="18"/>
          <w:lang w:val="uk-UA"/>
        </w:rPr>
        <w:t>сонвіл, ЛосАнджелес, Новий Орлеан, НьюЙорк, Філадель</w:t>
      </w:r>
      <w:r>
        <w:rPr>
          <w:color w:val="000000"/>
          <w:spacing w:val="-2"/>
          <w:sz w:val="18"/>
          <w:szCs w:val="18"/>
          <w:lang w:val="uk-UA"/>
        </w:rPr>
        <w:softHyphen/>
        <w:t>фія, Порт Канаверел, Портленд, СанФранциско, Савана, Сі</w:t>
      </w:r>
      <w:r>
        <w:rPr>
          <w:color w:val="000000"/>
          <w:spacing w:val="-5"/>
          <w:sz w:val="18"/>
          <w:szCs w:val="18"/>
          <w:lang w:val="uk-UA"/>
        </w:rPr>
        <w:t>етл, Та'мпа, Толєдо.</w:t>
      </w:r>
    </w:p>
    <w:p w:rsidR="00BB6613" w:rsidRDefault="0066723B">
      <w:pPr>
        <w:shd w:val="clear" w:color="auto" w:fill="FFFFFF"/>
        <w:spacing w:before="264"/>
        <w:ind w:left="442"/>
      </w:pP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ЗОВНІШНЬОЕКОНОМІЧНІ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ЗВ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  <w:lang w:val="uk-UA"/>
        </w:rPr>
        <w:t>'</w:t>
      </w:r>
      <w:r>
        <w:rPr>
          <w:rFonts w:ascii="Arial" w:hAnsi="Arial"/>
          <w:b/>
          <w:bCs/>
          <w:color w:val="000000"/>
          <w:spacing w:val="-6"/>
          <w:sz w:val="18"/>
          <w:szCs w:val="18"/>
          <w:lang w:val="uk-UA"/>
        </w:rPr>
        <w:t>ЯЗКИ</w:t>
      </w:r>
    </w:p>
    <w:p w:rsidR="00BB6613" w:rsidRDefault="0066723B">
      <w:pPr>
        <w:shd w:val="clear" w:color="auto" w:fill="FFFFFF"/>
        <w:spacing w:before="96" w:line="197" w:lineRule="exact"/>
        <w:ind w:left="43" w:right="10" w:firstLine="341"/>
        <w:jc w:val="both"/>
      </w:pPr>
      <w:r>
        <w:rPr>
          <w:color w:val="000000"/>
          <w:spacing w:val="-5"/>
          <w:sz w:val="18"/>
          <w:szCs w:val="18"/>
          <w:lang w:val="uk-UA"/>
        </w:rPr>
        <w:t>Сполучені Штати є найбільшим у світі</w:t>
      </w:r>
      <w:r>
        <w:rPr>
          <w:color w:val="000000"/>
          <w:spacing w:val="-5"/>
          <w:sz w:val="18"/>
          <w:szCs w:val="18"/>
          <w:vertAlign w:val="superscript"/>
          <w:lang w:val="uk-UA"/>
        </w:rPr>
        <w:t>1</w:t>
      </w:r>
      <w:r>
        <w:rPr>
          <w:color w:val="000000"/>
          <w:spacing w:val="-5"/>
          <w:sz w:val="18"/>
          <w:szCs w:val="18"/>
          <w:lang w:val="uk-UA"/>
        </w:rPr>
        <w:t xml:space="preserve"> експортером (13% </w:t>
      </w:r>
      <w:r>
        <w:rPr>
          <w:color w:val="000000"/>
          <w:sz w:val="18"/>
          <w:szCs w:val="18"/>
          <w:lang w:val="uk-UA"/>
        </w:rPr>
        <w:t>світового експорту) й імпортером (18% світового імпорту) товарів.</w:t>
      </w:r>
    </w:p>
    <w:p w:rsidR="00BB6613" w:rsidRDefault="0066723B">
      <w:pPr>
        <w:shd w:val="clear" w:color="auto" w:fill="FFFFFF"/>
        <w:spacing w:before="5" w:line="197" w:lineRule="exact"/>
        <w:ind w:left="1666" w:right="653" w:hanging="974"/>
      </w:pPr>
      <w:r>
        <w:rPr>
          <w:color w:val="000000"/>
          <w:spacing w:val="-1"/>
          <w:sz w:val="18"/>
          <w:szCs w:val="18"/>
          <w:lang w:val="uk-UA"/>
        </w:rPr>
        <w:t xml:space="preserve">Зовнішня торгівля країни в 1994—2000 рр. </w:t>
      </w:r>
      <w:r>
        <w:rPr>
          <w:color w:val="000000"/>
          <w:spacing w:val="1"/>
          <w:sz w:val="18"/>
          <w:szCs w:val="18"/>
          <w:lang w:val="uk-UA"/>
        </w:rPr>
        <w:t>(млрд дол. США)</w:t>
      </w:r>
    </w:p>
    <w:p w:rsidR="00BB6613" w:rsidRDefault="00BB6613">
      <w:pPr>
        <w:spacing w:after="29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749"/>
        <w:gridCol w:w="710"/>
        <w:gridCol w:w="758"/>
        <w:gridCol w:w="758"/>
        <w:gridCol w:w="864"/>
      </w:tblGrid>
      <w:tr w:rsidR="00BB6613">
        <w:trPr>
          <w:trHeight w:hRule="exact"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72"/>
            </w:pPr>
            <w:r>
              <w:rPr>
                <w:rFonts w:ascii="Courier New" w:hAnsi="Courier New" w:cs="Courier New"/>
                <w:color w:val="000000"/>
                <w:spacing w:val="-14"/>
                <w:w w:val="84"/>
                <w:sz w:val="19"/>
                <w:szCs w:val="19"/>
                <w:lang w:val="uk-UA"/>
              </w:rPr>
              <w:t>1994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color w:val="000000"/>
                <w:spacing w:val="-13"/>
                <w:w w:val="84"/>
                <w:sz w:val="19"/>
                <w:szCs w:val="19"/>
                <w:lang w:val="uk-UA"/>
              </w:rPr>
              <w:t>1995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53"/>
            </w:pPr>
            <w:r>
              <w:rPr>
                <w:rFonts w:ascii="Courier New" w:hAnsi="Courier New" w:cs="Courier New"/>
                <w:color w:val="000000"/>
                <w:spacing w:val="-13"/>
                <w:w w:val="84"/>
                <w:sz w:val="19"/>
                <w:szCs w:val="19"/>
                <w:lang w:val="uk-UA"/>
              </w:rPr>
              <w:t>1996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color w:val="000000"/>
                <w:spacing w:val="-13"/>
                <w:w w:val="84"/>
                <w:sz w:val="19"/>
                <w:szCs w:val="19"/>
                <w:lang w:val="uk-UA"/>
              </w:rPr>
              <w:t>1998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ind w:left="106"/>
            </w:pPr>
            <w:r>
              <w:rPr>
                <w:rFonts w:ascii="Courier New" w:hAnsi="Courier New" w:cs="Courier New"/>
                <w:color w:val="000000"/>
                <w:spacing w:val="-12"/>
                <w:w w:val="84"/>
                <w:sz w:val="19"/>
                <w:szCs w:val="19"/>
                <w:lang w:val="uk-UA"/>
              </w:rPr>
              <w:t>2000</w:t>
            </w:r>
          </w:p>
        </w:tc>
      </w:tr>
      <w:tr w:rsidR="00BB6613">
        <w:trPr>
          <w:trHeight w:hRule="exact" w:val="58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right="43"/>
            </w:pPr>
            <w:r>
              <w:rPr>
                <w:rFonts w:ascii="Courier New" w:hAnsi="Courier New"/>
                <w:color w:val="000000"/>
                <w:spacing w:val="-9"/>
                <w:w w:val="84"/>
                <w:sz w:val="19"/>
                <w:szCs w:val="19"/>
                <w:lang w:val="uk-UA"/>
              </w:rPr>
              <w:t xml:space="preserve">Експорт </w:t>
            </w:r>
            <w:r>
              <w:rPr>
                <w:rFonts w:ascii="Courier New" w:hAnsi="Courier New"/>
                <w:color w:val="000000"/>
                <w:spacing w:val="-11"/>
                <w:w w:val="84"/>
                <w:sz w:val="19"/>
                <w:szCs w:val="19"/>
                <w:lang w:val="uk-UA"/>
              </w:rPr>
              <w:t>Імпорт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87" w:lineRule="exact"/>
              <w:ind w:left="106" w:right="154" w:firstLine="10"/>
            </w:pPr>
            <w:r>
              <w:rPr>
                <w:rFonts w:ascii="Courier New" w:hAnsi="Courier New" w:cs="Courier New"/>
                <w:color w:val="000000"/>
                <w:spacing w:val="-11"/>
                <w:w w:val="84"/>
                <w:sz w:val="19"/>
                <w:szCs w:val="19"/>
                <w:lang w:val="uk-UA"/>
              </w:rPr>
              <w:t>513 664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77" w:right="139" w:firstLine="10"/>
            </w:pPr>
            <w:r>
              <w:rPr>
                <w:rFonts w:ascii="Courier New" w:hAnsi="Courier New" w:cs="Courier New"/>
                <w:color w:val="000000"/>
                <w:spacing w:val="-9"/>
                <w:w w:val="84"/>
                <w:sz w:val="19"/>
                <w:szCs w:val="19"/>
                <w:lang w:val="uk-UA"/>
              </w:rPr>
              <w:t xml:space="preserve">578 </w:t>
            </w:r>
            <w:r>
              <w:rPr>
                <w:rFonts w:ascii="Courier New" w:hAnsi="Courier New" w:cs="Courier New"/>
                <w:color w:val="000000"/>
                <w:spacing w:val="-15"/>
                <w:w w:val="84"/>
                <w:sz w:val="19"/>
                <w:szCs w:val="19"/>
                <w:lang w:val="uk-UA"/>
              </w:rPr>
              <w:t>751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87" w:lineRule="exact"/>
              <w:ind w:left="24" w:right="134" w:hanging="29"/>
            </w:pPr>
            <w:r>
              <w:rPr>
                <w:rFonts w:ascii="Courier New" w:hAnsi="Courier New" w:cs="Courier New"/>
                <w:color w:val="000000"/>
                <w:spacing w:val="-23"/>
                <w:w w:val="84"/>
                <w:sz w:val="19"/>
                <w:szCs w:val="19"/>
                <w:lang w:val="uk-UA"/>
              </w:rPr>
              <w:t xml:space="preserve">625,1 </w:t>
            </w:r>
            <w:r>
              <w:rPr>
                <w:rFonts w:ascii="Courier New" w:hAnsi="Courier New" w:cs="Courier New"/>
                <w:color w:val="000000"/>
                <w:spacing w:val="-10"/>
                <w:w w:val="84"/>
                <w:sz w:val="19"/>
                <w:szCs w:val="19"/>
                <w:lang w:val="uk-UA"/>
              </w:rPr>
              <w:t>822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67" w:right="197" w:firstLine="10"/>
            </w:pPr>
            <w:r>
              <w:rPr>
                <w:rFonts w:ascii="Courier New" w:hAnsi="Courier New" w:cs="Courier New"/>
                <w:color w:val="000000"/>
                <w:spacing w:val="-9"/>
                <w:w w:val="84"/>
                <w:sz w:val="19"/>
                <w:szCs w:val="19"/>
                <w:lang w:val="uk-UA"/>
              </w:rPr>
              <w:t xml:space="preserve">663 </w:t>
            </w:r>
            <w:r>
              <w:rPr>
                <w:rFonts w:ascii="Courier New" w:hAnsi="Courier New" w:cs="Courier New"/>
                <w:color w:val="000000"/>
                <w:spacing w:val="-10"/>
                <w:w w:val="84"/>
                <w:sz w:val="19"/>
                <w:szCs w:val="19"/>
                <w:lang w:val="uk-UA"/>
              </w:rPr>
              <w:t>912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96" w:right="154" w:firstLine="34"/>
            </w:pPr>
            <w:r>
              <w:rPr>
                <w:rFonts w:ascii="Courier New" w:hAnsi="Courier New" w:cs="Courier New"/>
                <w:color w:val="000000"/>
                <w:spacing w:val="-8"/>
                <w:w w:val="84"/>
                <w:sz w:val="19"/>
                <w:szCs w:val="19"/>
                <w:lang w:val="uk-UA"/>
              </w:rPr>
              <w:t xml:space="preserve">776 </w:t>
            </w:r>
            <w:r>
              <w:rPr>
                <w:rFonts w:ascii="Courier New" w:hAnsi="Courier New" w:cs="Courier New"/>
                <w:color w:val="000000"/>
                <w:spacing w:val="-20"/>
                <w:w w:val="84"/>
                <w:sz w:val="19"/>
                <w:szCs w:val="19"/>
                <w:lang w:val="uk-UA"/>
              </w:rPr>
              <w:t>1 223</w:t>
            </w:r>
          </w:p>
        </w:tc>
      </w:tr>
    </w:tbl>
    <w:p w:rsidR="00BB6613" w:rsidRDefault="0066723B">
      <w:pPr>
        <w:shd w:val="clear" w:color="auto" w:fill="FFFFFF"/>
        <w:spacing w:before="154"/>
        <w:ind w:right="43"/>
        <w:jc w:val="center"/>
      </w:pPr>
      <w:r>
        <w:rPr>
          <w:color w:val="000000"/>
          <w:sz w:val="18"/>
          <w:szCs w:val="18"/>
          <w:lang w:val="uk-UA"/>
        </w:rPr>
        <w:t>Географія експорту</w:t>
      </w:r>
    </w:p>
    <w:p w:rsidR="00BB6613" w:rsidRDefault="00BB6613">
      <w:pPr>
        <w:spacing w:after="38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960"/>
        <w:gridCol w:w="950"/>
        <w:gridCol w:w="931"/>
        <w:gridCol w:w="950"/>
      </w:tblGrid>
      <w:tr w:rsidR="00BB6613">
        <w:trPr>
          <w:trHeight w:hRule="exact" w:val="26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2000</w:t>
            </w:r>
          </w:p>
        </w:tc>
      </w:tr>
      <w:tr w:rsidR="00BB6613">
        <w:trPr>
          <w:trHeight w:hRule="exact" w:val="28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  <w:lang w:val="uk-UA"/>
              </w:rPr>
              <w:t>Канада 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</w:tr>
      <w:tr w:rsidR="00BB6613">
        <w:trPr>
          <w:trHeight w:hRule="exact" w:val="374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 xml:space="preserve">Європа — </w:t>
            </w:r>
            <w:r>
              <w:rPr>
                <w:color w:val="000000"/>
                <w:spacing w:val="-9"/>
                <w:sz w:val="18"/>
                <w:szCs w:val="18"/>
                <w:lang w:val="uk-UA"/>
              </w:rPr>
              <w:t>24,3%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22%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22%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23%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23%</w:t>
            </w:r>
          </w:p>
        </w:tc>
      </w:tr>
      <w:tr w:rsidR="00BB6613">
        <w:trPr>
          <w:trHeight w:hRule="exact" w:val="20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  <w:lang w:val="uk-UA"/>
              </w:rPr>
              <w:t>Мексика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Мексика —</w:t>
            </w:r>
          </w:p>
        </w:tc>
      </w:tr>
      <w:tr w:rsidR="00BB6613">
        <w:trPr>
          <w:trHeight w:hRule="exact" w:val="384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22,1%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202" w:lineRule="exact"/>
              <w:ind w:right="5"/>
              <w:jc w:val="center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 xml:space="preserve">Європа — </w:t>
            </w: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21%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 xml:space="preserve">Європа — </w:t>
            </w: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21%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12%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14%</w:t>
            </w:r>
          </w:p>
        </w:tc>
      </w:tr>
      <w:tr w:rsidR="00BB6613">
        <w:trPr>
          <w:trHeight w:hRule="exact" w:val="19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</w:tr>
      <w:tr w:rsidR="00BB6613">
        <w:trPr>
          <w:trHeight w:hRule="exact" w:val="19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10,5%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16,5%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10%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8%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8%</w:t>
            </w:r>
          </w:p>
        </w:tc>
      </w:tr>
      <w:tr w:rsidR="00BB6613">
        <w:trPr>
          <w:trHeight w:hRule="exact" w:val="250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1993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1995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1997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1998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>2000</w:t>
            </w:r>
          </w:p>
        </w:tc>
      </w:tr>
      <w:tr w:rsidR="00BB6613">
        <w:trPr>
          <w:trHeight w:hRule="exact" w:val="240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Мексика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16"/>
                <w:szCs w:val="16"/>
                <w:lang w:val="uk-UA"/>
              </w:rPr>
              <w:t>Мексика —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7"/>
                <w:szCs w:val="17"/>
                <w:lang w:val="uk-UA"/>
              </w:rPr>
              <w:t>Велико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7"/>
                <w:szCs w:val="17"/>
                <w:lang w:val="uk-UA"/>
              </w:rPr>
              <w:t>Велико</w:t>
            </w:r>
          </w:p>
        </w:tc>
      </w:tr>
      <w:tr w:rsidR="00BB6613">
        <w:trPr>
          <w:trHeight w:hRule="exact" w:val="384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8%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  <w:lang w:val="uk-UA"/>
              </w:rPr>
              <w:t>10%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jc w:val="center"/>
            </w:pPr>
            <w:r>
              <w:rPr>
                <w:color w:val="000000"/>
                <w:spacing w:val="-2"/>
                <w:sz w:val="17"/>
                <w:szCs w:val="17"/>
                <w:lang w:val="uk-UA"/>
              </w:rPr>
              <w:t xml:space="preserve">британія — </w:t>
            </w:r>
            <w:r>
              <w:rPr>
                <w:color w:val="000000"/>
                <w:spacing w:val="-5"/>
                <w:sz w:val="17"/>
                <w:szCs w:val="17"/>
                <w:lang w:val="uk-UA"/>
              </w:rPr>
              <w:t>6%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jc w:val="center"/>
            </w:pPr>
            <w:r>
              <w:rPr>
                <w:color w:val="000000"/>
                <w:spacing w:val="-3"/>
                <w:sz w:val="17"/>
                <w:szCs w:val="17"/>
                <w:lang w:val="uk-UA"/>
              </w:rPr>
              <w:t xml:space="preserve">британія — </w:t>
            </w:r>
            <w:r>
              <w:rPr>
                <w:color w:val="000000"/>
                <w:spacing w:val="-8"/>
                <w:sz w:val="17"/>
                <w:szCs w:val="17"/>
                <w:lang w:val="uk-UA"/>
              </w:rPr>
              <w:t>5%</w:t>
            </w:r>
          </w:p>
        </w:tc>
      </w:tr>
      <w:tr w:rsidR="00BB6613">
        <w:trPr>
          <w:trHeight w:hRule="exact" w:val="20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Німеч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Німеч</w:t>
            </w:r>
          </w:p>
        </w:tc>
      </w:tr>
      <w:tr w:rsidR="00BB6613">
        <w:trPr>
          <w:trHeight w:hRule="exact" w:val="202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чина — 4%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чина — 4%</w:t>
            </w:r>
          </w:p>
        </w:tc>
      </w:tr>
      <w:tr w:rsidR="00BB6613">
        <w:trPr>
          <w:trHeight w:hRule="exact" w:val="384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 xml:space="preserve">Франція — </w:t>
            </w:r>
            <w:r>
              <w:rPr>
                <w:color w:val="000000"/>
                <w:spacing w:val="-19"/>
                <w:sz w:val="18"/>
                <w:szCs w:val="18"/>
                <w:lang w:val="uk-UA"/>
              </w:rPr>
              <w:t>3%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Франція</w:t>
            </w:r>
          </w:p>
        </w:tc>
      </w:tr>
      <w:tr w:rsidR="00BB6613">
        <w:trPr>
          <w:trHeight w:hRule="exact" w:val="221"/>
        </w:trPr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Нідерлан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Нідер</w:t>
            </w:r>
          </w:p>
        </w:tc>
      </w:tr>
      <w:tr w:rsidR="00BB6613">
        <w:trPr>
          <w:trHeight w:hRule="exact" w:val="278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18"/>
                <w:szCs w:val="18"/>
                <w:lang w:val="uk-UA"/>
              </w:rPr>
              <w:t>ди  3%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>ланди</w:t>
            </w:r>
          </w:p>
        </w:tc>
      </w:tr>
    </w:tbl>
    <w:p w:rsidR="00BB6613" w:rsidRDefault="0066723B">
      <w:pPr>
        <w:shd w:val="clear" w:color="auto" w:fill="FFFFFF"/>
        <w:spacing w:before="110"/>
        <w:ind w:left="19"/>
        <w:jc w:val="center"/>
      </w:pPr>
      <w:r>
        <w:rPr>
          <w:color w:val="000000"/>
          <w:spacing w:val="-1"/>
          <w:sz w:val="18"/>
          <w:szCs w:val="18"/>
          <w:lang w:val="uk-UA"/>
        </w:rPr>
        <w:t>Географія імпорту</w:t>
      </w:r>
    </w:p>
    <w:p w:rsidR="00BB6613" w:rsidRDefault="00BB6613">
      <w:pPr>
        <w:spacing w:after="24"/>
        <w:rPr>
          <w:rFonts w:ascii="Arial" w:hAnsi="Arial"/>
          <w:sz w:val="2"/>
          <w:szCs w:val="2"/>
        </w:rPr>
      </w:pPr>
    </w:p>
    <w:tbl>
      <w:tblPr>
        <w:tblW w:w="47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0"/>
        <w:gridCol w:w="911"/>
        <w:gridCol w:w="20"/>
        <w:gridCol w:w="998"/>
        <w:gridCol w:w="29"/>
        <w:gridCol w:w="893"/>
        <w:gridCol w:w="19"/>
        <w:gridCol w:w="950"/>
        <w:gridCol w:w="10"/>
      </w:tblGrid>
      <w:tr w:rsidR="00BB6613">
        <w:trPr>
          <w:gridAfter w:val="1"/>
          <w:wAfter w:w="10" w:type="dxa"/>
          <w:trHeight w:hRule="exact" w:val="288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>1998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2000</w:t>
            </w:r>
          </w:p>
        </w:tc>
      </w:tr>
      <w:tr w:rsidR="00BB6613">
        <w:trPr>
          <w:gridAfter w:val="1"/>
          <w:wAfter w:w="10" w:type="dxa"/>
          <w:trHeight w:hRule="exact" w:val="298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16"/>
                <w:szCs w:val="16"/>
                <w:lang w:val="uk-UA"/>
              </w:rPr>
              <w:t>Канада —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8"/>
                <w:szCs w:val="18"/>
                <w:lang w:val="uk-UA"/>
              </w:rPr>
              <w:t>Канада —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8"/>
                <w:szCs w:val="18"/>
                <w:lang w:val="uk-UA"/>
              </w:rPr>
              <w:t>Канада —</w:t>
            </w:r>
          </w:p>
        </w:tc>
      </w:tr>
      <w:tr w:rsidR="00BB6613">
        <w:trPr>
          <w:gridAfter w:val="1"/>
          <w:wAfter w:w="10" w:type="dxa"/>
          <w:trHeight w:hRule="exact" w:val="18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18"/>
                <w:szCs w:val="18"/>
                <w:lang w:val="uk-UA"/>
              </w:rPr>
              <w:t>19,3%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20%</w:t>
            </w:r>
          </w:p>
        </w:tc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  <w:lang w:val="uk-UA"/>
              </w:rPr>
              <w:t>19%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19%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19%</w:t>
            </w:r>
          </w:p>
        </w:tc>
      </w:tr>
      <w:tr w:rsidR="00BB6613">
        <w:trPr>
          <w:gridAfter w:val="1"/>
          <w:wAfter w:w="10" w:type="dxa"/>
          <w:trHeight w:hRule="exact" w:val="20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  <w:lang w:val="uk-UA"/>
              </w:rPr>
              <w:t>Західна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Японія —</w:t>
            </w:r>
          </w:p>
        </w:tc>
      </w:tr>
      <w:tr w:rsidR="00BB6613">
        <w:trPr>
          <w:gridAfter w:val="1"/>
          <w:wAfter w:w="10" w:type="dxa"/>
          <w:trHeight w:hRule="exact" w:val="451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202" w:lineRule="exact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 xml:space="preserve">Європа — </w:t>
            </w:r>
            <w:r>
              <w:rPr>
                <w:color w:val="000000"/>
                <w:spacing w:val="-11"/>
                <w:sz w:val="18"/>
                <w:szCs w:val="18"/>
                <w:lang w:val="uk-UA"/>
              </w:rPr>
              <w:t>18,1%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7" w:lineRule="exact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 xml:space="preserve">Європа — </w:t>
            </w:r>
            <w:r>
              <w:rPr>
                <w:color w:val="000000"/>
                <w:spacing w:val="-16"/>
                <w:sz w:val="18"/>
                <w:szCs w:val="18"/>
                <w:lang w:val="uk-UA"/>
              </w:rPr>
              <w:t>18%</w:t>
            </w:r>
          </w:p>
        </w:tc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Європа —</w:t>
            </w:r>
          </w:p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18"/>
                <w:szCs w:val="18"/>
                <w:lang w:val="uk-UA"/>
              </w:rPr>
              <w:t>18%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13%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11%</w:t>
            </w:r>
          </w:p>
        </w:tc>
      </w:tr>
      <w:tr w:rsidR="00BB6613">
        <w:trPr>
          <w:trHeight w:hRule="exact" w:val="2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1997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1998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  <w:lang w:val="uk-UA"/>
              </w:rPr>
              <w:t>2000</w:t>
            </w:r>
          </w:p>
        </w:tc>
      </w:tr>
      <w:tr w:rsidR="00BB6613">
        <w:trPr>
          <w:trHeight w:hRule="exact" w:val="2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8"/>
                <w:szCs w:val="18"/>
                <w:lang w:val="uk-UA"/>
              </w:rPr>
              <w:t>Японія —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  <w:lang w:val="uk-UA"/>
              </w:rPr>
              <w:t>Мексика —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16"/>
                <w:szCs w:val="16"/>
                <w:lang w:val="uk-UA"/>
              </w:rPr>
              <w:t>Мексика —</w:t>
            </w:r>
          </w:p>
        </w:tc>
      </w:tr>
      <w:tr w:rsidR="00BB6613">
        <w:trPr>
          <w:trHeight w:hRule="exact" w:val="19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18,1%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8"/>
                <w:szCs w:val="18"/>
                <w:lang w:val="uk-UA"/>
              </w:rPr>
              <w:t>16,5%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14%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  <w:lang w:val="uk-UA"/>
              </w:rPr>
              <w:t>10%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  <w:lang w:val="uk-UA"/>
              </w:rPr>
              <w:t>11%</w:t>
            </w:r>
          </w:p>
        </w:tc>
      </w:tr>
      <w:tr w:rsidR="00BB6613">
        <w:trPr>
          <w:trHeight w:hRule="exact" w:val="19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Мексика —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Мексика —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Китай —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Китай —</w:t>
            </w:r>
          </w:p>
        </w:tc>
      </w:tr>
      <w:tr w:rsidR="00BB6613">
        <w:trPr>
          <w:trHeight w:hRule="exact" w:val="19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8%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10%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7%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8%</w:t>
            </w:r>
          </w:p>
        </w:tc>
      </w:tr>
      <w:tr w:rsidR="00BB6613">
        <w:trPr>
          <w:trHeight w:hRule="exact" w:val="19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Китай —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8"/>
                <w:szCs w:val="18"/>
                <w:lang w:val="uk-UA"/>
              </w:rPr>
              <w:t>Німеччи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  <w:lang w:val="uk-UA"/>
              </w:rPr>
              <w:t>Німеччи</w:t>
            </w:r>
          </w:p>
        </w:tc>
      </w:tr>
      <w:tr w:rsidR="00BB6613">
        <w:trPr>
          <w:trHeight w:hRule="exact" w:val="20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7%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18"/>
                <w:szCs w:val="18"/>
                <w:lang w:val="uk-UA"/>
              </w:rPr>
              <w:t>на  5%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18"/>
                <w:szCs w:val="18"/>
                <w:lang w:val="uk-UA"/>
              </w:rPr>
              <w:t>на  5%</w:t>
            </w:r>
          </w:p>
        </w:tc>
      </w:tr>
      <w:tr w:rsidR="00BB6613">
        <w:trPr>
          <w:trHeight w:hRule="exact" w:val="18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Велико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>Велико</w:t>
            </w:r>
          </w:p>
        </w:tc>
      </w:tr>
      <w:tr w:rsidR="00BB6613">
        <w:trPr>
          <w:trHeight w:hRule="exact" w:val="384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24" w:right="19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 xml:space="preserve">британія </w:t>
            </w:r>
            <w:r>
              <w:rPr>
                <w:color w:val="000000"/>
                <w:spacing w:val="28"/>
                <w:sz w:val="18"/>
                <w:szCs w:val="18"/>
                <w:lang w:val="uk-UA"/>
              </w:rPr>
              <w:t>4%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spacing w:line="192" w:lineRule="exact"/>
              <w:ind w:left="38" w:right="62"/>
              <w:jc w:val="center"/>
            </w:pPr>
            <w:r>
              <w:rPr>
                <w:color w:val="000000"/>
                <w:spacing w:val="-3"/>
                <w:sz w:val="18"/>
                <w:szCs w:val="18"/>
                <w:lang w:val="uk-UA"/>
              </w:rPr>
              <w:t xml:space="preserve">британія </w:t>
            </w:r>
            <w:r>
              <w:rPr>
                <w:color w:val="000000"/>
                <w:spacing w:val="28"/>
                <w:sz w:val="18"/>
                <w:szCs w:val="18"/>
                <w:lang w:val="uk-UA"/>
              </w:rPr>
              <w:t>4%</w:t>
            </w:r>
          </w:p>
        </w:tc>
      </w:tr>
      <w:tr w:rsidR="00BB6613">
        <w:trPr>
          <w:trHeight w:hRule="exact" w:val="211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Тайвань —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8"/>
                <w:szCs w:val="18"/>
                <w:lang w:val="uk-UA"/>
              </w:rPr>
              <w:t>Тайвань —</w:t>
            </w:r>
          </w:p>
        </w:tc>
      </w:tr>
      <w:tr w:rsidR="00BB6613">
        <w:trPr>
          <w:trHeight w:hRule="exact" w:val="278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BB6613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4%</w:t>
            </w:r>
          </w:p>
        </w:tc>
        <w:tc>
          <w:tcPr>
            <w:tcW w:w="9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613" w:rsidRDefault="0066723B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4%</w:t>
            </w:r>
          </w:p>
        </w:tc>
      </w:tr>
    </w:tbl>
    <w:p w:rsidR="00BB6613" w:rsidRDefault="0066723B">
      <w:pPr>
        <w:shd w:val="clear" w:color="auto" w:fill="FFFFFF"/>
        <w:spacing w:before="48" w:line="192" w:lineRule="exact"/>
        <w:ind w:left="24" w:right="24" w:firstLine="341"/>
        <w:jc w:val="both"/>
      </w:pPr>
      <w:r>
        <w:rPr>
          <w:color w:val="000000"/>
          <w:spacing w:val="-2"/>
          <w:sz w:val="18"/>
          <w:szCs w:val="18"/>
          <w:lang w:val="uk-UA"/>
        </w:rPr>
        <w:t>Випереджальними темпами розвивається експорт напів</w:t>
      </w:r>
      <w:r>
        <w:rPr>
          <w:color w:val="000000"/>
          <w:spacing w:val="-2"/>
          <w:sz w:val="18"/>
          <w:szCs w:val="18"/>
          <w:lang w:val="uk-UA"/>
        </w:rPr>
        <w:softHyphen/>
        <w:t>провідників і телекомунікаційного устаткування, транспорт</w:t>
      </w:r>
      <w:r>
        <w:rPr>
          <w:color w:val="000000"/>
          <w:spacing w:val="-2"/>
          <w:sz w:val="18"/>
          <w:szCs w:val="18"/>
          <w:lang w:val="uk-UA"/>
        </w:rPr>
        <w:softHyphen/>
        <w:t>них засобів (автомобілів і авіалайнерів), енергетичного уста</w:t>
      </w:r>
      <w:r>
        <w:rPr>
          <w:color w:val="000000"/>
          <w:spacing w:val="-2"/>
          <w:sz w:val="18"/>
          <w:szCs w:val="18"/>
          <w:lang w:val="uk-UA"/>
        </w:rPr>
        <w:softHyphen/>
        <w:t>ткування й двигунів, вимірювальних і наукових приладів. В експорті послуг переважають фінансові, управлінські, транс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портні, медичні, освітні й консалтингові послуги. Експорт у </w:t>
      </w:r>
      <w:r>
        <w:rPr>
          <w:color w:val="000000"/>
          <w:sz w:val="18"/>
          <w:szCs w:val="18"/>
          <w:lang w:val="uk-UA"/>
        </w:rPr>
        <w:t>1998 р. склав 663 млрд дол.</w:t>
      </w:r>
    </w:p>
    <w:p w:rsidR="00BB6613" w:rsidRDefault="0066723B">
      <w:pPr>
        <w:shd w:val="clear" w:color="auto" w:fill="FFFFFF"/>
        <w:spacing w:line="192" w:lineRule="exact"/>
        <w:ind w:left="34" w:right="19" w:firstLine="331"/>
        <w:jc w:val="both"/>
      </w:pPr>
      <w:r>
        <w:rPr>
          <w:i/>
          <w:iCs/>
          <w:color w:val="000000"/>
          <w:spacing w:val="-4"/>
          <w:sz w:val="18"/>
          <w:szCs w:val="18"/>
          <w:lang w:val="uk-UA"/>
        </w:rPr>
        <w:t xml:space="preserve">Країнипартнери США з експорту: </w:t>
      </w:r>
      <w:r>
        <w:rPr>
          <w:color w:val="000000"/>
          <w:spacing w:val="-4"/>
          <w:sz w:val="18"/>
          <w:szCs w:val="18"/>
          <w:lang w:val="uk-UA"/>
        </w:rPr>
        <w:t>Канада — 23%, Япо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9"/>
          <w:sz w:val="18"/>
          <w:szCs w:val="18"/>
          <w:lang w:val="uk-UA"/>
        </w:rPr>
        <w:t>нія — 10,3%, Мексика — 10,1%, Великобританія — 5,2%, Німеч</w:t>
      </w:r>
      <w:r>
        <w:rPr>
          <w:color w:val="000000"/>
          <w:spacing w:val="-9"/>
          <w:sz w:val="18"/>
          <w:szCs w:val="18"/>
          <w:lang w:val="uk-UA"/>
        </w:rPr>
        <w:softHyphen/>
      </w:r>
      <w:r>
        <w:rPr>
          <w:color w:val="000000"/>
          <w:spacing w:val="2"/>
          <w:sz w:val="18"/>
          <w:szCs w:val="18"/>
          <w:lang w:val="uk-UA"/>
        </w:rPr>
        <w:t>чина  3,7%, Республіка Корея  3,4%, Тайвань  3,2%.</w:t>
      </w:r>
    </w:p>
    <w:p w:rsidR="00BB6613" w:rsidRDefault="0066723B">
      <w:pPr>
        <w:shd w:val="clear" w:color="auto" w:fill="FFFFFF"/>
        <w:spacing w:before="5" w:line="192" w:lineRule="exact"/>
        <w:ind w:left="34" w:firstLine="346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Імпорт у 1998 р. склав 912 млрд дол. Імпорт має для </w:t>
      </w:r>
      <w:r>
        <w:rPr>
          <w:color w:val="000000"/>
          <w:spacing w:val="-4"/>
          <w:sz w:val="18"/>
          <w:szCs w:val="18"/>
          <w:lang w:val="uk-UA"/>
        </w:rPr>
        <w:t>американської економіки ще більш важливе значення, ніж екс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порт. В імпорті товарів переважає високотехнічне устатку</w:t>
      </w:r>
      <w:r>
        <w:rPr>
          <w:color w:val="000000"/>
          <w:spacing w:val="-1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вання (комп'ютери й периферія, засоби телекомунікацій), одяг </w:t>
      </w:r>
      <w:r>
        <w:rPr>
          <w:color w:val="000000"/>
          <w:spacing w:val="-4"/>
          <w:sz w:val="18"/>
          <w:szCs w:val="18"/>
          <w:lang w:val="uk-UA"/>
        </w:rPr>
        <w:t>і побутова електроніка, транспортні засоби. Машини й устат</w:t>
      </w:r>
      <w:r>
        <w:rPr>
          <w:color w:val="000000"/>
          <w:spacing w:val="-4"/>
          <w:sz w:val="18"/>
          <w:szCs w:val="18"/>
          <w:lang w:val="uk-UA"/>
        </w:rPr>
        <w:softHyphen/>
        <w:t xml:space="preserve">кування дають дві третини приросту імпорту США, на частку </w:t>
      </w:r>
      <w:r>
        <w:rPr>
          <w:color w:val="000000"/>
          <w:sz w:val="18"/>
          <w:szCs w:val="18"/>
          <w:lang w:val="uk-UA"/>
        </w:rPr>
        <w:t xml:space="preserve">автомобілів і споживчих товарів припадає чверть приросту. </w:t>
      </w:r>
      <w:r>
        <w:rPr>
          <w:i/>
          <w:iCs/>
          <w:color w:val="000000"/>
          <w:spacing w:val="-5"/>
          <w:sz w:val="18"/>
          <w:szCs w:val="18"/>
          <w:lang w:val="uk-UA"/>
        </w:rPr>
        <w:t xml:space="preserve">Країнипартнери США з імпорту: </w:t>
      </w:r>
      <w:r>
        <w:rPr>
          <w:color w:val="000000"/>
          <w:spacing w:val="-5"/>
          <w:sz w:val="18"/>
          <w:szCs w:val="18"/>
          <w:lang w:val="uk-UA"/>
        </w:rPr>
        <w:t xml:space="preserve">Канада — 19%, Японія — </w:t>
      </w:r>
      <w:r>
        <w:rPr>
          <w:color w:val="000000"/>
          <w:spacing w:val="-4"/>
          <w:sz w:val="18"/>
          <w:szCs w:val="18"/>
          <w:lang w:val="uk-UA"/>
        </w:rPr>
        <w:t>17,4%, Мексика  7,3%, Китай  5,6%, Німеччина  4,6%, Тай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вань — 3,9%, Великобританія — 3,6%.</w:t>
      </w:r>
    </w:p>
    <w:p w:rsidR="00BB6613" w:rsidRDefault="0066723B">
      <w:pPr>
        <w:shd w:val="clear" w:color="auto" w:fill="FFFFFF"/>
        <w:spacing w:line="192" w:lineRule="exact"/>
        <w:ind w:left="398"/>
      </w:pPr>
      <w:r>
        <w:rPr>
          <w:color w:val="000000"/>
          <w:spacing w:val="-9"/>
          <w:sz w:val="18"/>
          <w:szCs w:val="18"/>
          <w:lang w:val="uk-UA"/>
        </w:rPr>
        <w:t>Зовнішня заборгованість США в 1995 р. склала 862 млрд дол.</w:t>
      </w:r>
    </w:p>
    <w:p w:rsidR="00BB6613" w:rsidRDefault="0066723B">
      <w:pPr>
        <w:shd w:val="clear" w:color="auto" w:fill="FFFFFF"/>
        <w:spacing w:line="192" w:lineRule="exact"/>
        <w:ind w:left="53" w:firstLine="341"/>
        <w:jc w:val="both"/>
      </w:pPr>
      <w:r>
        <w:rPr>
          <w:i/>
          <w:iCs/>
          <w:color w:val="000000"/>
          <w:spacing w:val="-6"/>
          <w:sz w:val="18"/>
          <w:szCs w:val="18"/>
          <w:lang w:val="uk-UA"/>
        </w:rPr>
        <w:t xml:space="preserve">Грошова одиниця країни — </w:t>
      </w:r>
      <w:r>
        <w:rPr>
          <w:color w:val="000000"/>
          <w:spacing w:val="-6"/>
          <w:sz w:val="18"/>
          <w:szCs w:val="18"/>
          <w:lang w:val="uk-UA"/>
        </w:rPr>
        <w:t>американський долар (100 цен</w:t>
      </w:r>
      <w:r>
        <w:rPr>
          <w:color w:val="000000"/>
          <w:spacing w:val="-6"/>
          <w:sz w:val="18"/>
          <w:szCs w:val="18"/>
          <w:lang w:val="uk-UA"/>
        </w:rPr>
        <w:softHyphen/>
      </w:r>
      <w:r>
        <w:rPr>
          <w:color w:val="000000"/>
          <w:spacing w:val="1"/>
          <w:sz w:val="18"/>
          <w:szCs w:val="18"/>
          <w:lang w:val="uk-UA"/>
        </w:rPr>
        <w:t>тів).</w:t>
      </w:r>
    </w:p>
    <w:p w:rsidR="00BB6613" w:rsidRDefault="00BB6613">
      <w:pPr>
        <w:sectPr w:rsidR="00BB6613">
          <w:pgSz w:w="11909" w:h="16834"/>
          <w:pgMar w:top="1440" w:right="1577" w:bottom="720" w:left="670" w:header="720" w:footer="720" w:gutter="0"/>
          <w:cols w:num="2" w:space="720" w:equalWidth="0">
            <w:col w:w="4910" w:space="39"/>
            <w:col w:w="4713"/>
          </w:cols>
          <w:noEndnote/>
        </w:sectPr>
      </w:pPr>
    </w:p>
    <w:p w:rsidR="00BB6613" w:rsidRDefault="0066723B">
      <w:pPr>
        <w:spacing w:before="58"/>
        <w:rPr>
          <w:rFonts w:ascii="Arial" w:hAnsi="Arial"/>
          <w:sz w:val="2"/>
          <w:szCs w:val="2"/>
        </w:rPr>
      </w:pPr>
      <w:r>
        <w:t xml:space="preserve"> </w:t>
      </w:r>
    </w:p>
    <w:p w:rsidR="00BB6613" w:rsidRDefault="00BB6613">
      <w:pPr>
        <w:shd w:val="clear" w:color="auto" w:fill="FFFFFF"/>
        <w:spacing w:before="197" w:line="192" w:lineRule="exact"/>
        <w:ind w:left="10" w:firstLine="346"/>
        <w:jc w:val="both"/>
      </w:pPr>
      <w:bookmarkStart w:id="0" w:name="_GoBack"/>
      <w:bookmarkEnd w:id="0"/>
    </w:p>
    <w:sectPr w:rsidR="00BB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65C3E"/>
    <w:multiLevelType w:val="singleLevel"/>
    <w:tmpl w:val="041273E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23B"/>
    <w:rsid w:val="0038303A"/>
    <w:rsid w:val="0066723B"/>
    <w:rsid w:val="00B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73518-3B4A-418F-800A-D2EC3A3F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ЕКОНОМІЧНА ГЕОГРАФІЯ США</vt:lpstr>
    </vt:vector>
  </TitlesOfParts>
  <Manager>Природничі науки</Manager>
  <Company>Природничі науки</Company>
  <LinksUpToDate>false</LinksUpToDate>
  <CharactersWithSpaces>17082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ЕКОНОМІЧНА ГЕОГРАФІЯ США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2014-04-11T14:16:00Z</dcterms:created>
  <dcterms:modified xsi:type="dcterms:W3CDTF">2014-04-11T14:16:00Z</dcterms:modified>
  <cp:category>Природничі науки</cp:category>
</cp:coreProperties>
</file>