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A35" w:rsidRPr="00807BC5" w:rsidRDefault="00117A35" w:rsidP="00807BC5">
      <w:pPr>
        <w:widowControl/>
        <w:shd w:val="clear" w:color="auto" w:fill="FFFFFF"/>
        <w:spacing w:before="0" w:line="360" w:lineRule="auto"/>
        <w:ind w:firstLine="709"/>
        <w:jc w:val="center"/>
        <w:rPr>
          <w:b/>
          <w:color w:val="000000"/>
          <w:sz w:val="28"/>
          <w:szCs w:val="24"/>
        </w:rPr>
      </w:pPr>
      <w:r w:rsidRPr="00807BC5">
        <w:rPr>
          <w:b/>
          <w:color w:val="000000"/>
          <w:sz w:val="28"/>
          <w:szCs w:val="24"/>
        </w:rPr>
        <w:t>Содержание</w:t>
      </w:r>
    </w:p>
    <w:p w:rsidR="00117A35" w:rsidRPr="00807BC5" w:rsidRDefault="00117A35" w:rsidP="00807BC5">
      <w:pPr>
        <w:widowControl/>
        <w:shd w:val="clear" w:color="auto" w:fill="FFFFFF"/>
        <w:spacing w:before="0" w:line="360" w:lineRule="auto"/>
        <w:ind w:firstLine="709"/>
        <w:jc w:val="center"/>
        <w:rPr>
          <w:color w:val="000000"/>
          <w:sz w:val="28"/>
          <w:szCs w:val="24"/>
        </w:rPr>
      </w:pP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Введение</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1. Экономическое содержание оплаты труда в торговле и пути ее совершенствования</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1.1 Оплата труда в торговле: понятие, сущность и регулирование в современных условиях</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1.2 Состав заработной платы работников предприятия торговли и показатели эффективности ее использования</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1.3 Основные направления совершенствования оплаты труда в торговле</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2. Изучение и анализ показателей, формирующих оплату труда на торговом предприятии</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2.1 Краткая организационно-экономическая характеристика деятельности торгового предприятия</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2.2 Изучение систем оплаты труда, применяемых на торговом предприятии ООО «Мечта Плюс»</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3. Анализ состояния и оценки оплаты труда, применяемой на предприятии торговли ООО «Мечта Плюс»</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3.1 Анализ состава и структуры заработной платы на торговом предприятии ООО «Мечта Плюс»</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3.2 Оценка эффективности использования заработной платы на предприятии торговли ООО «Мечта Плюс»</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3.3 Разработка мероприятий по совершенствованию оплаты труда на торговом предприятии ООО «Мечта Плюс»</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Заключение</w:t>
      </w:r>
    </w:p>
    <w:p w:rsidR="00117A35" w:rsidRPr="00807BC5" w:rsidRDefault="00117A35" w:rsidP="00807BC5">
      <w:pPr>
        <w:widowControl/>
        <w:shd w:val="clear" w:color="auto" w:fill="FFFFFF"/>
        <w:suppressAutoHyphens/>
        <w:spacing w:before="0" w:line="360" w:lineRule="auto"/>
        <w:ind w:firstLine="0"/>
        <w:jc w:val="left"/>
        <w:rPr>
          <w:color w:val="000000"/>
          <w:sz w:val="28"/>
          <w:szCs w:val="24"/>
        </w:rPr>
      </w:pPr>
      <w:r w:rsidRPr="00807BC5">
        <w:rPr>
          <w:color w:val="000000"/>
          <w:sz w:val="28"/>
          <w:szCs w:val="24"/>
        </w:rPr>
        <w:t>Библиографический список</w:t>
      </w:r>
    </w:p>
    <w:p w:rsidR="00117A35" w:rsidRPr="00807BC5" w:rsidRDefault="00117A35" w:rsidP="00807BC5">
      <w:pPr>
        <w:widowControl/>
        <w:shd w:val="clear" w:color="auto" w:fill="FFFFFF"/>
        <w:spacing w:before="0" w:line="360" w:lineRule="auto"/>
        <w:ind w:firstLine="709"/>
        <w:jc w:val="center"/>
        <w:rPr>
          <w:color w:val="000000"/>
          <w:sz w:val="28"/>
          <w:szCs w:val="24"/>
        </w:rPr>
      </w:pPr>
    </w:p>
    <w:p w:rsidR="00A745CA" w:rsidRPr="00807BC5" w:rsidRDefault="00117A35" w:rsidP="00117A35">
      <w:pPr>
        <w:pStyle w:val="11"/>
        <w:widowControl/>
        <w:jc w:val="center"/>
        <w:rPr>
          <w:b/>
          <w:color w:val="000000"/>
        </w:rPr>
      </w:pPr>
      <w:r w:rsidRPr="00807BC5">
        <w:rPr>
          <w:b/>
          <w:color w:val="000000"/>
          <w:szCs w:val="24"/>
        </w:rPr>
        <w:br w:type="page"/>
      </w:r>
      <w:r w:rsidR="00A745CA" w:rsidRPr="00807BC5">
        <w:rPr>
          <w:b/>
          <w:color w:val="000000"/>
        </w:rPr>
        <w:t>В</w:t>
      </w:r>
      <w:r w:rsidRPr="00807BC5">
        <w:rPr>
          <w:b/>
          <w:color w:val="000000"/>
        </w:rPr>
        <w:t>ведение</w:t>
      </w:r>
    </w:p>
    <w:p w:rsidR="00A745CA" w:rsidRPr="00807BC5" w:rsidRDefault="00A745CA" w:rsidP="00807BC5">
      <w:pPr>
        <w:widowControl/>
        <w:shd w:val="clear" w:color="auto" w:fill="FFFFFF"/>
        <w:spacing w:before="0" w:line="360" w:lineRule="auto"/>
        <w:ind w:firstLine="709"/>
        <w:rPr>
          <w:color w:val="000000"/>
          <w:sz w:val="28"/>
          <w:szCs w:val="24"/>
        </w:rPr>
      </w:pPr>
    </w:p>
    <w:p w:rsidR="00A745CA" w:rsidRPr="00807BC5" w:rsidRDefault="00A745CA" w:rsidP="00AD7EB1">
      <w:pPr>
        <w:pStyle w:val="11"/>
        <w:widowControl/>
        <w:rPr>
          <w:color w:val="000000"/>
        </w:rPr>
      </w:pPr>
      <w:r w:rsidRPr="00807BC5">
        <w:rPr>
          <w:color w:val="000000"/>
        </w:rPr>
        <w:t>С переходом к рыночным отношениям принципиально изменилась сущность таких понятий, как оплата труда и формирование доходов торгового предприятия. Заработная плата является частью дохода собственника торгового предприятия, расходуемого для оплаты труда наёмного работника в соответствии с условиями найма. Именно у работодателей особенно внебюджетного сектора экономики, имеются широкие полномочия по организации заработной платы. Они самостоятельно разрабатывают и применяют условия оплаты труда, которые не должны нарушать государственные минимальные гарантии, предусмотренные нормативными актами законодательных органов государства. В рыночной экономике предприятие самостоятельно выбирает формы и системы заработной платы, обосновывает системы мотивации труда, устанавливает режим труда и отдыха работников, другие показатели трудовых отношений. Все это фиксируется в трудовых договоренностях и иных локальных документах без ущемления минимальных гарантий государства в области труда и оплаты [14. С.85].</w:t>
      </w:r>
    </w:p>
    <w:p w:rsidR="001E70D4" w:rsidRPr="00807BC5" w:rsidRDefault="00A745CA" w:rsidP="00AD7EB1">
      <w:pPr>
        <w:pStyle w:val="11"/>
        <w:widowControl/>
        <w:rPr>
          <w:color w:val="000000"/>
        </w:rPr>
      </w:pPr>
      <w:r w:rsidRPr="00807BC5">
        <w:rPr>
          <w:color w:val="000000"/>
        </w:rPr>
        <w:t>Целью данной курсовой работы является изучение оплаты труда на предприятии торговли и оценка эффективности её использования на материалах ООО «Мечт</w:t>
      </w:r>
      <w:r w:rsidR="001E70D4" w:rsidRPr="00807BC5">
        <w:rPr>
          <w:color w:val="000000"/>
        </w:rPr>
        <w:t>а плюс».</w:t>
      </w:r>
    </w:p>
    <w:p w:rsidR="001E70D4" w:rsidRPr="00807BC5" w:rsidRDefault="001E70D4" w:rsidP="00AD7EB1">
      <w:pPr>
        <w:pStyle w:val="11"/>
        <w:widowControl/>
        <w:rPr>
          <w:color w:val="000000"/>
        </w:rPr>
      </w:pPr>
      <w:r w:rsidRPr="00807BC5">
        <w:rPr>
          <w:color w:val="000000"/>
        </w:rPr>
        <w:t xml:space="preserve">Для достижения поставленной цели в ходе выполнения курсовой работы </w:t>
      </w:r>
      <w:r w:rsidR="00B17182" w:rsidRPr="00807BC5">
        <w:rPr>
          <w:color w:val="000000"/>
        </w:rPr>
        <w:t>будет</w:t>
      </w:r>
      <w:r w:rsidRPr="00807BC5">
        <w:rPr>
          <w:color w:val="000000"/>
        </w:rPr>
        <w:t xml:space="preserve"> выполн</w:t>
      </w:r>
      <w:r w:rsidR="00B17182" w:rsidRPr="00807BC5">
        <w:rPr>
          <w:color w:val="000000"/>
        </w:rPr>
        <w:t>ен</w:t>
      </w:r>
      <w:r w:rsidRPr="00807BC5">
        <w:rPr>
          <w:color w:val="000000"/>
        </w:rPr>
        <w:t xml:space="preserve"> ряд задач:</w:t>
      </w:r>
    </w:p>
    <w:p w:rsidR="001E70D4" w:rsidRPr="00807BC5" w:rsidRDefault="001E70D4" w:rsidP="00AD7EB1">
      <w:pPr>
        <w:pStyle w:val="11"/>
        <w:widowControl/>
        <w:rPr>
          <w:color w:val="000000"/>
        </w:rPr>
      </w:pPr>
      <w:r w:rsidRPr="00807BC5">
        <w:rPr>
          <w:color w:val="000000"/>
        </w:rPr>
        <w:t>- изучение оплаты труда в торговле: понятие, сущность и регулирование;</w:t>
      </w:r>
    </w:p>
    <w:p w:rsidR="001E70D4" w:rsidRPr="00807BC5" w:rsidRDefault="001E70D4" w:rsidP="00AD7EB1">
      <w:pPr>
        <w:pStyle w:val="11"/>
        <w:widowControl/>
        <w:rPr>
          <w:color w:val="000000"/>
        </w:rPr>
      </w:pPr>
      <w:r w:rsidRPr="00807BC5">
        <w:rPr>
          <w:color w:val="000000"/>
        </w:rPr>
        <w:t xml:space="preserve">- </w:t>
      </w:r>
      <w:r w:rsidR="00213E86" w:rsidRPr="00807BC5">
        <w:rPr>
          <w:color w:val="000000"/>
        </w:rPr>
        <w:t>изучение состава заработной платы работников предприятия торговли и пока</w:t>
      </w:r>
      <w:r w:rsidR="00B17182" w:rsidRPr="00807BC5">
        <w:rPr>
          <w:color w:val="000000"/>
        </w:rPr>
        <w:t>зателей эффективности ее использования;</w:t>
      </w:r>
    </w:p>
    <w:p w:rsidR="00B17182" w:rsidRPr="00807BC5" w:rsidRDefault="00B17182" w:rsidP="00AD7EB1">
      <w:pPr>
        <w:pStyle w:val="11"/>
        <w:widowControl/>
        <w:rPr>
          <w:color w:val="000000"/>
        </w:rPr>
      </w:pPr>
      <w:r w:rsidRPr="00807BC5">
        <w:rPr>
          <w:color w:val="000000"/>
        </w:rPr>
        <w:t>- изучение основных направлений совершенствования оплаты труда в торговле;</w:t>
      </w:r>
    </w:p>
    <w:p w:rsidR="00B17182" w:rsidRPr="00807BC5" w:rsidRDefault="00B17182" w:rsidP="00AD7EB1">
      <w:pPr>
        <w:pStyle w:val="11"/>
        <w:widowControl/>
        <w:rPr>
          <w:color w:val="000000"/>
        </w:rPr>
      </w:pPr>
      <w:r w:rsidRPr="00807BC5">
        <w:rPr>
          <w:color w:val="000000"/>
        </w:rPr>
        <w:t>- составление краткой организационно-экономической характеристики деятельности торгового предприятия;</w:t>
      </w:r>
    </w:p>
    <w:p w:rsidR="00B17182" w:rsidRPr="00807BC5" w:rsidRDefault="00B17182" w:rsidP="00AD7EB1">
      <w:pPr>
        <w:pStyle w:val="11"/>
        <w:widowControl/>
        <w:rPr>
          <w:color w:val="000000"/>
        </w:rPr>
      </w:pPr>
      <w:r w:rsidRPr="00807BC5">
        <w:rPr>
          <w:color w:val="000000"/>
        </w:rPr>
        <w:t>- изучение систем оплаты труда, применяемых на предприятии торговли;</w:t>
      </w:r>
    </w:p>
    <w:p w:rsidR="00B17182" w:rsidRPr="00807BC5" w:rsidRDefault="00B17182" w:rsidP="00AD7EB1">
      <w:pPr>
        <w:pStyle w:val="11"/>
        <w:widowControl/>
        <w:rPr>
          <w:color w:val="000000"/>
        </w:rPr>
      </w:pPr>
      <w:r w:rsidRPr="00807BC5">
        <w:rPr>
          <w:color w:val="000000"/>
        </w:rPr>
        <w:t>- проведение анализа состава и структуры заработной платы на торговом предприятии;</w:t>
      </w:r>
    </w:p>
    <w:p w:rsidR="00B17182" w:rsidRPr="00807BC5" w:rsidRDefault="00B17182" w:rsidP="00AD7EB1">
      <w:pPr>
        <w:pStyle w:val="11"/>
        <w:widowControl/>
        <w:rPr>
          <w:color w:val="000000"/>
        </w:rPr>
      </w:pPr>
      <w:r w:rsidRPr="00807BC5">
        <w:rPr>
          <w:color w:val="000000"/>
        </w:rPr>
        <w:t>- оценка эффективности использования заработной платы на торговом предприятии;</w:t>
      </w:r>
    </w:p>
    <w:p w:rsidR="00D143F5" w:rsidRPr="00807BC5" w:rsidRDefault="00B17182" w:rsidP="00AD7EB1">
      <w:pPr>
        <w:pStyle w:val="11"/>
        <w:widowControl/>
        <w:rPr>
          <w:color w:val="000000"/>
        </w:rPr>
      </w:pPr>
      <w:r w:rsidRPr="00807BC5">
        <w:rPr>
          <w:color w:val="000000"/>
        </w:rPr>
        <w:t>- разработка мероприятий по совершенствованию оплаты труда на торговом предприятии.</w:t>
      </w:r>
    </w:p>
    <w:p w:rsidR="00D143F5" w:rsidRPr="00807BC5" w:rsidRDefault="00D143F5" w:rsidP="00AD7EB1">
      <w:pPr>
        <w:pStyle w:val="11"/>
        <w:widowControl/>
        <w:rPr>
          <w:color w:val="000000"/>
        </w:rPr>
      </w:pPr>
      <w:r w:rsidRPr="00807BC5">
        <w:rPr>
          <w:color w:val="000000"/>
        </w:rPr>
        <w:t>Теоретической основой курсовой работы являются работы отечественных и зарубежных экономистов по изучаемым вопросам и проблемам, законодательство РФ и его структур, данные Госкомстата РФ, в том числе по Красноярскому краю, официальные инструктивно-методические материалы, публикации в периодической печати и научно-практических конференций, а также материалы собственных исследований.</w:t>
      </w:r>
    </w:p>
    <w:p w:rsidR="00D53328" w:rsidRPr="00807BC5" w:rsidRDefault="00D143F5" w:rsidP="00AD7EB1">
      <w:pPr>
        <w:pStyle w:val="11"/>
        <w:widowControl/>
        <w:rPr>
          <w:color w:val="000000"/>
        </w:rPr>
      </w:pPr>
      <w:r w:rsidRPr="00807BC5">
        <w:rPr>
          <w:color w:val="000000"/>
        </w:rPr>
        <w:t>Методологической основой написания курсовой работы является использование в процессе проводимых исследований совокупности различных</w:t>
      </w:r>
      <w:r w:rsidR="00D53328" w:rsidRPr="00807BC5">
        <w:rPr>
          <w:color w:val="000000"/>
        </w:rPr>
        <w:t xml:space="preserve"> </w:t>
      </w:r>
      <w:r w:rsidRPr="00807BC5">
        <w:rPr>
          <w:color w:val="000000"/>
        </w:rPr>
        <w:t>методов:</w:t>
      </w:r>
      <w:r w:rsidR="00D53328" w:rsidRPr="00807BC5">
        <w:rPr>
          <w:color w:val="000000"/>
        </w:rPr>
        <w:t xml:space="preserve"> </w:t>
      </w:r>
      <w:r w:rsidRPr="00807BC5">
        <w:rPr>
          <w:color w:val="000000"/>
        </w:rPr>
        <w:t>метода</w:t>
      </w:r>
      <w:r w:rsidR="00D53328" w:rsidRPr="00807BC5">
        <w:rPr>
          <w:color w:val="000000"/>
        </w:rPr>
        <w:t xml:space="preserve"> </w:t>
      </w:r>
      <w:r w:rsidRPr="00807BC5">
        <w:rPr>
          <w:color w:val="000000"/>
        </w:rPr>
        <w:t>анализа</w:t>
      </w:r>
      <w:r w:rsidR="00D53328" w:rsidRPr="00807BC5">
        <w:rPr>
          <w:color w:val="000000"/>
        </w:rPr>
        <w:t xml:space="preserve"> </w:t>
      </w:r>
      <w:r w:rsidRPr="00807BC5">
        <w:rPr>
          <w:color w:val="000000"/>
        </w:rPr>
        <w:t>и</w:t>
      </w:r>
      <w:r w:rsidR="00D53328" w:rsidRPr="00807BC5">
        <w:rPr>
          <w:color w:val="000000"/>
        </w:rPr>
        <w:t xml:space="preserve"> </w:t>
      </w:r>
      <w:r w:rsidRPr="00807BC5">
        <w:rPr>
          <w:color w:val="000000"/>
        </w:rPr>
        <w:t>синтеза,</w:t>
      </w:r>
      <w:r w:rsidR="00D53328" w:rsidRPr="00807BC5">
        <w:rPr>
          <w:color w:val="000000"/>
        </w:rPr>
        <w:t xml:space="preserve"> </w:t>
      </w:r>
      <w:r w:rsidRPr="00807BC5">
        <w:rPr>
          <w:color w:val="000000"/>
        </w:rPr>
        <w:t>группировки</w:t>
      </w:r>
      <w:r w:rsidR="00D53328" w:rsidRPr="00807BC5">
        <w:rPr>
          <w:color w:val="000000"/>
        </w:rPr>
        <w:t xml:space="preserve"> </w:t>
      </w:r>
      <w:r w:rsidRPr="00807BC5">
        <w:rPr>
          <w:color w:val="000000"/>
        </w:rPr>
        <w:t>и сравнения, экономико-статистических, экономико-математических методов.</w:t>
      </w:r>
    </w:p>
    <w:p w:rsidR="00D143F5" w:rsidRPr="00807BC5" w:rsidRDefault="00D143F5" w:rsidP="00AD7EB1">
      <w:pPr>
        <w:pStyle w:val="11"/>
        <w:widowControl/>
        <w:rPr>
          <w:color w:val="000000"/>
        </w:rPr>
      </w:pPr>
      <w:r w:rsidRPr="00807BC5">
        <w:rPr>
          <w:color w:val="000000"/>
        </w:rPr>
        <w:t>Предметом исследования в курсовой работе явилась оплата труда на предприятии торговли и оценка эффективности ее использования. Объектом исследования в работе служит конкретное предприятие торговли – ООО «Мечта плюс», осуществляющее свою деятельность в г. Заозерном</w:t>
      </w:r>
      <w:r w:rsidR="00D53328" w:rsidRPr="00807BC5">
        <w:rPr>
          <w:color w:val="000000"/>
        </w:rPr>
        <w:t xml:space="preserve"> </w:t>
      </w:r>
      <w:r w:rsidRPr="00807BC5">
        <w:rPr>
          <w:color w:val="000000"/>
        </w:rPr>
        <w:t>и реали</w:t>
      </w:r>
      <w:r w:rsidR="00E8613F" w:rsidRPr="00807BC5">
        <w:rPr>
          <w:color w:val="000000"/>
        </w:rPr>
        <w:t xml:space="preserve">зующее продовольственные </w:t>
      </w:r>
      <w:r w:rsidRPr="00807BC5">
        <w:rPr>
          <w:color w:val="000000"/>
        </w:rPr>
        <w:t>товары.</w:t>
      </w:r>
    </w:p>
    <w:p w:rsidR="00D143F5" w:rsidRPr="00807BC5" w:rsidRDefault="00D143F5" w:rsidP="00AD7EB1">
      <w:pPr>
        <w:pStyle w:val="11"/>
        <w:widowControl/>
        <w:rPr>
          <w:color w:val="000000"/>
        </w:rPr>
      </w:pPr>
      <w:r w:rsidRPr="00807BC5">
        <w:rPr>
          <w:color w:val="000000"/>
        </w:rPr>
        <w:t xml:space="preserve">Курсовая работа состоит из введения, трех глав, заключения, </w:t>
      </w:r>
      <w:r w:rsidR="00733CE9" w:rsidRPr="00807BC5">
        <w:rPr>
          <w:color w:val="000000"/>
        </w:rPr>
        <w:t>списка литературы и приложений.</w:t>
      </w:r>
    </w:p>
    <w:p w:rsidR="00B17182" w:rsidRPr="00807BC5" w:rsidRDefault="00B17182" w:rsidP="00AD7EB1">
      <w:pPr>
        <w:pStyle w:val="11"/>
        <w:widowControl/>
        <w:rPr>
          <w:color w:val="000000"/>
        </w:rPr>
      </w:pPr>
    </w:p>
    <w:p w:rsidR="00A745CA" w:rsidRPr="00807BC5" w:rsidRDefault="00D53328" w:rsidP="00807BC5">
      <w:pPr>
        <w:widowControl/>
        <w:shd w:val="clear" w:color="auto" w:fill="FFFFFF"/>
        <w:spacing w:before="0" w:line="360" w:lineRule="auto"/>
        <w:ind w:firstLine="709"/>
        <w:jc w:val="center"/>
        <w:rPr>
          <w:b/>
          <w:color w:val="000000"/>
          <w:sz w:val="28"/>
          <w:szCs w:val="24"/>
        </w:rPr>
      </w:pPr>
      <w:r w:rsidRPr="00807BC5">
        <w:rPr>
          <w:color w:val="000000"/>
          <w:sz w:val="28"/>
        </w:rPr>
        <w:br w:type="page"/>
      </w:r>
      <w:r w:rsidR="00A745CA" w:rsidRPr="00807BC5">
        <w:rPr>
          <w:b/>
          <w:color w:val="000000"/>
          <w:sz w:val="28"/>
          <w:szCs w:val="24"/>
        </w:rPr>
        <w:t>1</w:t>
      </w:r>
      <w:r w:rsidRPr="00807BC5">
        <w:rPr>
          <w:b/>
          <w:color w:val="000000"/>
          <w:sz w:val="28"/>
          <w:szCs w:val="24"/>
        </w:rPr>
        <w:t>.</w:t>
      </w:r>
      <w:r w:rsidR="00A745CA" w:rsidRPr="00807BC5">
        <w:rPr>
          <w:b/>
          <w:color w:val="000000"/>
          <w:sz w:val="28"/>
          <w:szCs w:val="24"/>
        </w:rPr>
        <w:t xml:space="preserve"> Экономическое содержание оплаты труда в торговле и пути ее совершенствования</w:t>
      </w:r>
    </w:p>
    <w:p w:rsidR="00A745CA" w:rsidRPr="00807BC5" w:rsidRDefault="00A745CA" w:rsidP="00807BC5">
      <w:pPr>
        <w:widowControl/>
        <w:shd w:val="clear" w:color="auto" w:fill="FFFFFF"/>
        <w:spacing w:before="0" w:line="360" w:lineRule="auto"/>
        <w:ind w:firstLine="709"/>
        <w:jc w:val="center"/>
        <w:rPr>
          <w:b/>
          <w:color w:val="000000"/>
          <w:sz w:val="28"/>
          <w:szCs w:val="24"/>
        </w:rPr>
      </w:pPr>
    </w:p>
    <w:p w:rsidR="00A745CA" w:rsidRPr="00807BC5" w:rsidRDefault="00D53328" w:rsidP="00807BC5">
      <w:pPr>
        <w:widowControl/>
        <w:shd w:val="clear" w:color="auto" w:fill="FFFFFF"/>
        <w:spacing w:before="0" w:line="360" w:lineRule="auto"/>
        <w:ind w:firstLine="709"/>
        <w:jc w:val="center"/>
        <w:rPr>
          <w:b/>
          <w:color w:val="000000"/>
          <w:sz w:val="28"/>
          <w:szCs w:val="24"/>
        </w:rPr>
      </w:pPr>
      <w:r w:rsidRPr="00807BC5">
        <w:rPr>
          <w:b/>
          <w:color w:val="000000"/>
          <w:sz w:val="28"/>
          <w:szCs w:val="24"/>
        </w:rPr>
        <w:t xml:space="preserve">1.1 </w:t>
      </w:r>
      <w:r w:rsidR="00D143F5" w:rsidRPr="00807BC5">
        <w:rPr>
          <w:b/>
          <w:color w:val="000000"/>
          <w:sz w:val="28"/>
          <w:szCs w:val="24"/>
        </w:rPr>
        <w:t>Оплата труда в торговле: понятие, сущность и регулирование в</w:t>
      </w:r>
      <w:r w:rsidRPr="00807BC5">
        <w:rPr>
          <w:b/>
          <w:color w:val="000000"/>
          <w:sz w:val="28"/>
          <w:szCs w:val="24"/>
        </w:rPr>
        <w:t xml:space="preserve"> </w:t>
      </w:r>
      <w:r w:rsidR="00D143F5" w:rsidRPr="00807BC5">
        <w:rPr>
          <w:b/>
          <w:color w:val="000000"/>
          <w:sz w:val="28"/>
          <w:szCs w:val="24"/>
        </w:rPr>
        <w:t>современных условиях</w:t>
      </w:r>
    </w:p>
    <w:p w:rsidR="00A745CA" w:rsidRPr="00807BC5" w:rsidRDefault="00A745CA" w:rsidP="00807BC5">
      <w:pPr>
        <w:widowControl/>
        <w:shd w:val="clear" w:color="auto" w:fill="FFFFFF"/>
        <w:spacing w:before="0" w:line="360" w:lineRule="auto"/>
        <w:ind w:firstLine="709"/>
        <w:rPr>
          <w:b/>
          <w:color w:val="000000"/>
          <w:sz w:val="28"/>
          <w:szCs w:val="24"/>
        </w:rPr>
      </w:pPr>
    </w:p>
    <w:p w:rsidR="00D53328"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За свою работу – произведенную продукцию, проданные товары или оказанные услуги – работник получает заработную плату. Это плата работнику за результат труда, который в случае признания его обществом может принести собственнику капитала прибыль.</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С экономической точки зрения условиями товарности (купли – продажи) рабочей силы выступают:</w:t>
      </w:r>
    </w:p>
    <w:p w:rsidR="00A745CA" w:rsidRPr="00807BC5" w:rsidRDefault="00A745CA" w:rsidP="00807BC5">
      <w:pPr>
        <w:widowControl/>
        <w:numPr>
          <w:ilvl w:val="0"/>
          <w:numId w:val="1"/>
        </w:numPr>
        <w:shd w:val="clear" w:color="auto" w:fill="FFFFFF"/>
        <w:spacing w:before="0" w:line="360" w:lineRule="auto"/>
        <w:ind w:left="0" w:firstLine="709"/>
        <w:rPr>
          <w:color w:val="000000"/>
          <w:sz w:val="28"/>
          <w:szCs w:val="24"/>
        </w:rPr>
      </w:pPr>
      <w:r w:rsidRPr="00807BC5">
        <w:rPr>
          <w:color w:val="000000"/>
          <w:sz w:val="28"/>
          <w:szCs w:val="24"/>
        </w:rPr>
        <w:t>отчуждение средств производства от работника;</w:t>
      </w:r>
    </w:p>
    <w:p w:rsidR="00A745CA" w:rsidRPr="00807BC5" w:rsidRDefault="00A745CA" w:rsidP="00807BC5">
      <w:pPr>
        <w:widowControl/>
        <w:numPr>
          <w:ilvl w:val="0"/>
          <w:numId w:val="1"/>
        </w:numPr>
        <w:shd w:val="clear" w:color="auto" w:fill="FFFFFF"/>
        <w:spacing w:before="0" w:line="360" w:lineRule="auto"/>
        <w:ind w:left="0" w:firstLine="709"/>
        <w:rPr>
          <w:color w:val="000000"/>
          <w:sz w:val="28"/>
          <w:szCs w:val="24"/>
        </w:rPr>
      </w:pPr>
      <w:r w:rsidRPr="00807BC5">
        <w:rPr>
          <w:color w:val="000000"/>
          <w:sz w:val="28"/>
          <w:szCs w:val="24"/>
        </w:rPr>
        <w:t>невозможность его существования без средств жизни деятельности;</w:t>
      </w:r>
    </w:p>
    <w:p w:rsidR="00A745CA" w:rsidRPr="00807BC5" w:rsidRDefault="00A745CA" w:rsidP="00807BC5">
      <w:pPr>
        <w:widowControl/>
        <w:numPr>
          <w:ilvl w:val="0"/>
          <w:numId w:val="1"/>
        </w:numPr>
        <w:shd w:val="clear" w:color="auto" w:fill="FFFFFF"/>
        <w:spacing w:before="0" w:line="360" w:lineRule="auto"/>
        <w:ind w:left="0" w:firstLine="709"/>
        <w:rPr>
          <w:color w:val="000000"/>
          <w:sz w:val="28"/>
          <w:szCs w:val="24"/>
        </w:rPr>
      </w:pPr>
      <w:r w:rsidRPr="00807BC5">
        <w:rPr>
          <w:color w:val="000000"/>
          <w:sz w:val="28"/>
          <w:szCs w:val="24"/>
        </w:rPr>
        <w:t>свобода работника как гражданина общества;</w:t>
      </w:r>
    </w:p>
    <w:p w:rsidR="00D53328" w:rsidRPr="00807BC5" w:rsidRDefault="00A745CA" w:rsidP="00807BC5">
      <w:pPr>
        <w:widowControl/>
        <w:numPr>
          <w:ilvl w:val="0"/>
          <w:numId w:val="1"/>
        </w:numPr>
        <w:shd w:val="clear" w:color="auto" w:fill="FFFFFF"/>
        <w:spacing w:before="0" w:line="360" w:lineRule="auto"/>
        <w:ind w:left="0" w:firstLine="709"/>
        <w:rPr>
          <w:color w:val="000000"/>
          <w:sz w:val="28"/>
          <w:szCs w:val="24"/>
        </w:rPr>
      </w:pPr>
      <w:r w:rsidRPr="00807BC5">
        <w:rPr>
          <w:color w:val="000000"/>
          <w:sz w:val="28"/>
          <w:szCs w:val="24"/>
        </w:rPr>
        <w:t>потребность собственника капитала (работодателя) в рабочей силе и наличие у него средств для оплаты наемного труда.</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В настоящее время нет однозначного, а тем более стандартного определения заработной платы как экономической категории. Наиболее часто употребляемые понятия заработной платы, сложившиеся на рынке труда[8. С.176]:</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Заработная плата – цена труда, изменяющаяся под воздействием рыночных факторов – спроса и предложения [25. С.136].</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Заработная плата есть денежное выражение стоимости товара «рабочая сила», величина которого определяется условиями производства и рыночными факторами – спросом и предложением [16. С.237].</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Заработная плата как форма цены рабочей силы – это основная часть фонда жизненных средств работников, распределяемая между ними в соответствии с количеством и качеством затраченного труда, реальным вкладом и зависящая от конечных результатов работы предприятия. [11. С.35].</w:t>
      </w:r>
    </w:p>
    <w:p w:rsidR="00A745CA" w:rsidRPr="00807BC5" w:rsidRDefault="00A745CA" w:rsidP="00807BC5">
      <w:pPr>
        <w:pStyle w:val="21"/>
        <w:shd w:val="clear" w:color="auto" w:fill="FFFFFF"/>
        <w:spacing w:after="0" w:line="360" w:lineRule="auto"/>
        <w:ind w:left="0" w:firstLine="709"/>
        <w:jc w:val="both"/>
        <w:rPr>
          <w:color w:val="000000"/>
          <w:sz w:val="28"/>
        </w:rPr>
      </w:pPr>
      <w:r w:rsidRPr="00807BC5">
        <w:rPr>
          <w:color w:val="000000"/>
          <w:sz w:val="28"/>
        </w:rPr>
        <w:t>В статье 129 Трудового кодекса РФ (далее – ТК РФ) определение таких понятий, как «заработная плата» трактуется следующим образом.</w:t>
      </w:r>
    </w:p>
    <w:p w:rsidR="00D53328" w:rsidRPr="00807BC5" w:rsidRDefault="00A745CA" w:rsidP="00807BC5">
      <w:pPr>
        <w:pStyle w:val="21"/>
        <w:shd w:val="clear" w:color="auto" w:fill="FFFFFF"/>
        <w:spacing w:after="0" w:line="360" w:lineRule="auto"/>
        <w:ind w:left="0" w:firstLine="709"/>
        <w:jc w:val="both"/>
        <w:rPr>
          <w:color w:val="000000"/>
          <w:sz w:val="28"/>
        </w:rPr>
      </w:pPr>
      <w:r w:rsidRPr="00807BC5">
        <w:rPr>
          <w:color w:val="000000"/>
          <w:sz w:val="28"/>
        </w:rPr>
        <w:t>Заработная плата – вознаграждение за труд в зависимости от квалификации работника, сложности, количества и условий выполняемой работы, а также выплаты компенсационного и стимулирующего характера.</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Для наемного работника заработная плата является платой и вознаграждением за результат труда, что определяет ее предназначение (функции). Заработная плата в обществе выполняет следующие функции:</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Воспроизводственная функция. Она определяет уровень оплаты труда, необходимый для удовлетворения основных жизненных потребностей работника и его семьи. В ней реализуется экономический закон возвышения потребности. Размер заработной платы должен быть достаточным для использования ее работником на восстановление энергозатрат своего организма и увеличение потенциала своей работоспособности.</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Стимулирующая (мотивационная) функция. Ее сущность состоит в установлении количественной зависимости между размерами оплаты и количеством, качеством и результатом труда торговых работников. Реализуется стимулирующая функция посредством объединения норм труда (норма выработки, норма времени и т.д.) и норм оплаты (тарифных ставок, расценок и т.п.) в конкретные системы заработной платы. При этом системы заработной платы, базируясь на нормах труда и нормах оплаты, обеспечивают изменение уровня оплаты труда в зависимости от индивидуальных и коллективных результатов труда работников. Она играет главную роль в интенсивном использовании живого труда, направляет его на реализацию целей управления.</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Так как именно заработная плата пропорционально связана с непосредственно затраченным трудом, то ее стимулирующее воздействие на развитие предприятия является определяющим. Умелое использование стимулирующей функции превращает заработную плату в один из важнейших рычагов повышения результативности работы и экономического роста.</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b/>
          <w:color w:val="000000"/>
          <w:sz w:val="28"/>
          <w:szCs w:val="24"/>
        </w:rPr>
        <w:t>Учетная функция</w:t>
      </w:r>
      <w:r w:rsidRPr="00807BC5">
        <w:rPr>
          <w:color w:val="000000"/>
          <w:sz w:val="28"/>
          <w:szCs w:val="24"/>
        </w:rPr>
        <w:t>. Она характеризует меру участия живого труда в процессе образования цены товара, его долю в совокупных издержках, связанных с реализацией товаров и услуг.</w:t>
      </w:r>
    </w:p>
    <w:p w:rsidR="00D53328" w:rsidRPr="00807BC5" w:rsidRDefault="00A745CA" w:rsidP="00807BC5">
      <w:pPr>
        <w:widowControl/>
        <w:shd w:val="clear" w:color="auto" w:fill="FFFFFF"/>
        <w:spacing w:before="0" w:line="360" w:lineRule="auto"/>
        <w:ind w:firstLine="709"/>
        <w:rPr>
          <w:color w:val="000000"/>
          <w:sz w:val="28"/>
          <w:szCs w:val="24"/>
        </w:rPr>
      </w:pPr>
      <w:r w:rsidRPr="00807BC5">
        <w:rPr>
          <w:b/>
          <w:color w:val="000000"/>
          <w:sz w:val="28"/>
          <w:szCs w:val="24"/>
        </w:rPr>
        <w:t>Регулирующая функция</w:t>
      </w:r>
      <w:r w:rsidRPr="00807BC5">
        <w:rPr>
          <w:color w:val="000000"/>
          <w:sz w:val="28"/>
          <w:szCs w:val="24"/>
        </w:rPr>
        <w:t>. С одной стороны, являясь одним из важнейших элементов денежных доходов населения, а через него и активно воздействует на объем, структуру и динамику производства и в значительной степени на инвестиционную политику. С другой стороны, выступая как, составная часть издержек работодателя на рабочую силу, заработная плата влияет на спрос и предложение рабочей силы на рынке труда.</w:t>
      </w:r>
    </w:p>
    <w:p w:rsidR="00D53328" w:rsidRPr="00807BC5" w:rsidRDefault="00A745CA" w:rsidP="00807BC5">
      <w:pPr>
        <w:widowControl/>
        <w:shd w:val="clear" w:color="auto" w:fill="FFFFFF"/>
        <w:spacing w:before="0" w:line="360" w:lineRule="auto"/>
        <w:ind w:firstLine="709"/>
        <w:rPr>
          <w:color w:val="000000"/>
          <w:sz w:val="28"/>
          <w:szCs w:val="24"/>
        </w:rPr>
      </w:pPr>
      <w:r w:rsidRPr="00807BC5">
        <w:rPr>
          <w:b/>
          <w:color w:val="000000"/>
          <w:sz w:val="28"/>
          <w:szCs w:val="24"/>
        </w:rPr>
        <w:t>Социальная функция</w:t>
      </w:r>
      <w:r w:rsidRPr="00807BC5">
        <w:rPr>
          <w:color w:val="000000"/>
          <w:sz w:val="28"/>
          <w:szCs w:val="24"/>
        </w:rPr>
        <w:t>. Суть ее состоит в том, что заработная плата должна обеспечивать минимально достаточные условия и уровень жизни работников и их семей.</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Каждая функция как часть единого целого – заработной платы, не только предполагает существование других частей, но и содержит в себе их элементы. Например, такие функции, как учетная, воспроизводственная, стимулирующая, одновременно играют социальную роль. В свою очередь, в воспроизводственной функции реализуются стимулирующая и учетная функции заработной платы [24. С.12-13].</w:t>
      </w:r>
    </w:p>
    <w:p w:rsidR="00D53328"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Необходимо отметить, что в настоящее время в России ни одна из функций не реализуется в полной мере, и в этом смысле можно говорить о невыполнении заработной платой своей роли как экономической категории – цены рабочей силы. Это связано, прежде всего, с неразвитостью российского рынка труда.</w:t>
      </w:r>
    </w:p>
    <w:p w:rsidR="00D53328"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Все начисленные предприятием выплаты работникам являются его затратами на оплату труда, образуя фонд заработной платы. Фонд заработной платы состоит из четырех видов заработной платы: основная, дополнительная, премии и вознаграждения, социальные выплаты (входящие в состав заработной платы).</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Организация труда – это планомерная и обоснованная система привлечения работников предприятия к труду [9. С.12].</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Таким образом, под организацией заработной платы понимается ее построение, обеспечение взаимосвязи количества труда с размерами его оплаты.</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Для того чтобы способности работников были реализованы, а труд эффективен, работа на торговом предприятии должна быть определенным образом организована, а между ценой рабочей силы и показателями, характеризующими эффективность деятельности торгового работника, должна быть установлена определенная взаимосвязь, которая и является предметом организации заработной платы на предприятии.</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Организация заработной платы призвана обеспечивать мотивацию трудового поведения работников, заинтересовывать их трудиться на данном предприятии, использовать личностный потенциал для улучшения своих и коллективных показателей работы.</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Наиболее характерные принципы организации заработной платы:</w:t>
      </w:r>
    </w:p>
    <w:p w:rsidR="00D53328"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1. Гибкая заработная плата означает, что она подвержена изменениям под влиянием внешних и внутренних факторов. Такая заработная плата испытывает влияние конкурентных, рыночных механизмов, в том числе на рынке рабочей силы.</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2. Простота, ясность и доступность систем оплаты труда: работник должен понимать, за что, за какие качественные и количественные показатели его заработная плата может быть снижена или повышена.</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3. Оплата труда должна обеспечивать опережающие темпы роста производительности труда по сравнению с темпами роста средней заработной платы – таким путем обеспечивается соблюдение оптимальных пропорций между потреблением и накоплением, между ускоренными темпами расширенного воспроизводства и повышением уровня жизни народа. Но если заработная плата будет расти быстрее, чем производительность труда, или такими же темпами, накопление станет меньше требуемых размеров, вследствие чего снизятся темпы расширенного воспроизводства и будут ликвидированы условия для дальнейшего повышения заработной платы.</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Если заработная плата будет расти быстрее или так же как производительность труда, средства Фонда накопления станут ниже требуемых размеров, вследствие чего снизятся темпы расширенного воспроизводства и будут ликвидированы условия для дальнейшего роста заработной платы.</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4. Равная оплата за равный труд: труд одинаковый в своих качественных и количественных показателях оплачивается одинаково независимо от национальности, пола, возраста, отношения к религии и др.</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5. Принцип всесторонней дифференциации оплаты труда выражается в том, что более квалифицированный и сложный труд, затраченный в менее благоприятных условиях, резко отличающихся от нормальных, оплачивается выше.</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6. Устойчивый рост номинальной и реальной заработной платы по мере роста эффективности производства и труда связан с действием объективного экономического закона возвышения потребностей, согласно которому более полное их удовлетворение реально лишь при расширении возможностей получить за свой труд большее количество материальных благ и услуг. Но такая возможность должна быть увязана с результатами деятельности торгового предприятия, с эффективностью труда его работников.</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7. Принцип материальной заинтересованности работников в результатах своего труда является одним из основных в современной экономике. Формами его реализации выступают многочисленные и разнообразные системы заработной платы, применяемые на предприятиях. Через личные результаты работы и через соответственное увеличение получаемой заработной платы работник способствует укреплению конкурентоспособности предприятия, на котором он работает, и укреплению экономики в целом[10. С.24] .</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В условиях различных организационно-правовых форм собственности торговые предприятия получили право самостоятельно выбирать порядок оплаты труда. Состав организации заработной платы покажем на рис.1.</w:t>
      </w:r>
    </w:p>
    <w:p w:rsidR="00A745CA" w:rsidRPr="00807BC5" w:rsidRDefault="005F75E1" w:rsidP="00807BC5">
      <w:pPr>
        <w:widowControl/>
        <w:shd w:val="clear" w:color="auto" w:fill="FFFFFF"/>
        <w:spacing w:before="0" w:line="360" w:lineRule="auto"/>
        <w:ind w:firstLine="709"/>
        <w:rPr>
          <w:color w:val="FFFFFF"/>
          <w:sz w:val="28"/>
          <w:szCs w:val="24"/>
        </w:rPr>
      </w:pPr>
      <w:r w:rsidRPr="00807BC5">
        <w:rPr>
          <w:color w:val="FFFFFF"/>
          <w:sz w:val="28"/>
          <w:szCs w:val="24"/>
        </w:rPr>
        <w:t>заработная плата работник торговля</w:t>
      </w:r>
    </w:p>
    <w:p w:rsidR="005F75E1" w:rsidRPr="00807BC5" w:rsidRDefault="005F75E1" w:rsidP="00807BC5">
      <w:pPr>
        <w:widowControl/>
        <w:shd w:val="clear" w:color="auto" w:fill="FFFFFF"/>
        <w:spacing w:before="0" w:line="360" w:lineRule="auto"/>
        <w:ind w:firstLine="709"/>
        <w:rPr>
          <w:color w:val="000000"/>
          <w:sz w:val="28"/>
          <w:szCs w:val="24"/>
        </w:rPr>
      </w:pPr>
    </w:p>
    <w:p w:rsidR="00D53328" w:rsidRPr="00807BC5" w:rsidRDefault="00D53328" w:rsidP="00AD7EB1">
      <w:pPr>
        <w:widowControl/>
        <w:spacing w:before="0" w:line="360" w:lineRule="auto"/>
        <w:ind w:firstLine="709"/>
        <w:rPr>
          <w:color w:val="000000"/>
          <w:sz w:val="28"/>
          <w:szCs w:val="24"/>
        </w:rPr>
      </w:pPr>
      <w:r w:rsidRPr="00807BC5">
        <w:rPr>
          <w:color w:val="000000"/>
          <w:sz w:val="28"/>
          <w:szCs w:val="24"/>
        </w:rPr>
        <w:br w:type="page"/>
      </w:r>
    </w:p>
    <w:p w:rsidR="00A745CA" w:rsidRPr="00807BC5" w:rsidRDefault="00914C8A" w:rsidP="00807BC5">
      <w:pPr>
        <w:widowControl/>
        <w:shd w:val="clear" w:color="auto" w:fill="FFFFFF"/>
        <w:spacing w:before="0" w:line="360" w:lineRule="auto"/>
        <w:ind w:firstLine="709"/>
        <w:rPr>
          <w:color w:val="000000"/>
          <w:sz w:val="28"/>
          <w:szCs w:val="24"/>
        </w:rPr>
      </w:pPr>
      <w:r>
        <w:rPr>
          <w:noProof/>
          <w:color w:val="000000"/>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111.png" style="width:372.75pt;height:291.75pt;visibility:visible">
            <v:imagedata r:id="rId8" o:title="111"/>
          </v:shape>
        </w:pict>
      </w:r>
    </w:p>
    <w:p w:rsidR="00AD7EB1" w:rsidRPr="00807BC5" w:rsidRDefault="00914C8A" w:rsidP="00807BC5">
      <w:pPr>
        <w:widowControl/>
        <w:shd w:val="clear" w:color="auto" w:fill="FFFFFF"/>
        <w:spacing w:before="0" w:line="360" w:lineRule="auto"/>
        <w:ind w:firstLine="709"/>
        <w:rPr>
          <w:color w:val="000000"/>
          <w:sz w:val="28"/>
          <w:szCs w:val="24"/>
        </w:rPr>
      </w:pPr>
      <w:r>
        <w:rPr>
          <w:noProof/>
          <w:color w:val="000000"/>
          <w:sz w:val="28"/>
          <w:szCs w:val="24"/>
        </w:rPr>
        <w:pict>
          <v:shape id="Рисунок 2" o:spid="_x0000_i1026" type="#_x0000_t75" alt="Описание: 222.png" style="width:366pt;height:252.75pt;visibility:visible">
            <v:imagedata r:id="rId9" o:title="222"/>
          </v:shape>
        </w:pict>
      </w:r>
    </w:p>
    <w:p w:rsidR="00D53328" w:rsidRPr="00807BC5" w:rsidRDefault="00D53328" w:rsidP="00807BC5">
      <w:pPr>
        <w:widowControl/>
        <w:shd w:val="clear" w:color="auto" w:fill="FFFFFF"/>
        <w:spacing w:before="0" w:line="360" w:lineRule="auto"/>
        <w:ind w:firstLine="709"/>
        <w:rPr>
          <w:color w:val="000000"/>
          <w:sz w:val="28"/>
          <w:szCs w:val="24"/>
        </w:rPr>
      </w:pPr>
      <w:r w:rsidRPr="00807BC5">
        <w:rPr>
          <w:color w:val="000000"/>
          <w:sz w:val="28"/>
          <w:szCs w:val="24"/>
        </w:rPr>
        <w:t xml:space="preserve">Рисунок 1 – Основные элементы организации заработной платы торгового предприятия [24. </w:t>
      </w:r>
      <w:r w:rsidRPr="00807BC5">
        <w:rPr>
          <w:color w:val="000000"/>
          <w:sz w:val="28"/>
          <w:szCs w:val="24"/>
          <w:lang w:val="en-US"/>
        </w:rPr>
        <w:t>C</w:t>
      </w:r>
      <w:r w:rsidRPr="00807BC5">
        <w:rPr>
          <w:color w:val="000000"/>
          <w:sz w:val="28"/>
          <w:szCs w:val="24"/>
        </w:rPr>
        <w:t>.50]</w:t>
      </w:r>
    </w:p>
    <w:p w:rsidR="00A745CA" w:rsidRPr="00807BC5" w:rsidRDefault="00A745CA" w:rsidP="00807BC5">
      <w:pPr>
        <w:widowControl/>
        <w:shd w:val="clear" w:color="auto" w:fill="FFFFFF"/>
        <w:spacing w:before="0" w:line="360" w:lineRule="auto"/>
        <w:ind w:firstLine="709"/>
        <w:rPr>
          <w:color w:val="000000"/>
          <w:sz w:val="28"/>
          <w:szCs w:val="24"/>
        </w:rPr>
      </w:pPr>
    </w:p>
    <w:p w:rsidR="00AD7EB1" w:rsidRPr="00807BC5" w:rsidRDefault="00AD7EB1">
      <w:pPr>
        <w:widowControl/>
        <w:spacing w:before="0" w:after="200" w:line="276" w:lineRule="auto"/>
        <w:ind w:firstLine="0"/>
        <w:jc w:val="left"/>
        <w:rPr>
          <w:b/>
          <w:color w:val="000000"/>
          <w:sz w:val="28"/>
          <w:szCs w:val="28"/>
        </w:rPr>
      </w:pPr>
      <w:r w:rsidRPr="00807BC5">
        <w:rPr>
          <w:b/>
          <w:color w:val="000000"/>
          <w:sz w:val="28"/>
          <w:szCs w:val="28"/>
        </w:rPr>
        <w:br w:type="page"/>
      </w:r>
    </w:p>
    <w:p w:rsidR="00A745CA" w:rsidRPr="00807BC5" w:rsidRDefault="00D143F5" w:rsidP="00807BC5">
      <w:pPr>
        <w:widowControl/>
        <w:shd w:val="clear" w:color="auto" w:fill="FFFFFF"/>
        <w:spacing w:before="0" w:line="360" w:lineRule="auto"/>
        <w:ind w:firstLine="709"/>
        <w:jc w:val="center"/>
        <w:rPr>
          <w:b/>
          <w:color w:val="000000"/>
          <w:sz w:val="28"/>
          <w:szCs w:val="28"/>
        </w:rPr>
      </w:pPr>
      <w:r w:rsidRPr="00807BC5">
        <w:rPr>
          <w:b/>
          <w:color w:val="000000"/>
          <w:sz w:val="28"/>
          <w:szCs w:val="28"/>
        </w:rPr>
        <w:t>1.2 Состав заработной платы работников предприятия торговли и показатели эффективности ее использования</w:t>
      </w:r>
    </w:p>
    <w:p w:rsidR="00D143F5" w:rsidRPr="00807BC5" w:rsidRDefault="00D143F5" w:rsidP="00807BC5">
      <w:pPr>
        <w:widowControl/>
        <w:shd w:val="clear" w:color="auto" w:fill="FFFFFF"/>
        <w:spacing w:before="0" w:line="360" w:lineRule="auto"/>
        <w:ind w:firstLine="709"/>
        <w:rPr>
          <w:color w:val="000000"/>
          <w:sz w:val="28"/>
          <w:szCs w:val="24"/>
        </w:rPr>
      </w:pPr>
    </w:p>
    <w:p w:rsidR="00D53328"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Фонд заработной платы, который используется для исчисления средней заработной платы в целом по предприятию, определяется независимо от источников выплаты денежных сумм. В настоящее время фонд заработной платы включает:</w:t>
      </w:r>
    </w:p>
    <w:p w:rsidR="00A745CA" w:rsidRPr="00807BC5" w:rsidRDefault="00A745CA" w:rsidP="00807BC5">
      <w:pPr>
        <w:pStyle w:val="21"/>
        <w:shd w:val="clear" w:color="auto" w:fill="FFFFFF"/>
        <w:spacing w:after="0" w:line="360" w:lineRule="auto"/>
        <w:ind w:left="0" w:firstLine="709"/>
        <w:jc w:val="both"/>
        <w:rPr>
          <w:color w:val="000000"/>
          <w:sz w:val="28"/>
        </w:rPr>
      </w:pPr>
      <w:r w:rsidRPr="00807BC5">
        <w:rPr>
          <w:color w:val="000000"/>
          <w:sz w:val="28"/>
        </w:rPr>
        <w:t>1. Основная заработная плата – главный элемент заработной платы. Она начисляется в зависимости от принятых на предприятии торговли систем оплаты труда. При контрактной форме найма работников начисление заработной платы осуществляется в полном соответствии с условиями контракта.</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При повременных системах оплаты труда заработная плата начисляется за фактически отработанное время на основании табелей учета рабочего времени.</w:t>
      </w:r>
    </w:p>
    <w:p w:rsidR="00D53328"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При сдельных системах оплаты труда зарплата работникам начисляется за фактически выполненную работу по сдельным расценкам. Отсюда их название – тарифная заработная плата или оплата по тарифу. Размер основной заработной платы устанавливается с учетом квалификации работников, сложности выполняемых ими работ, условий труда.</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Из фонда заработной платы при исчислении размера средней заработной платы исключаются:</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1) Надбавки за подвижный и разъездной характер работы, полевое довольствие;</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2) Стоимость форменной одежды и обмундирования, предоставленных отдельным категориям работников в соответствии с законодательством (или сумма льгот в связи с их продажей по пониженным ценам). Эти затраты рассматриваются аналогично затратам на спецодежду командировочные расходы как затраты, связанные с необходимостью производственного процесса. Кроме того, сейчас иногда трудно отличить спецодежду от форменной.</w:t>
      </w:r>
    </w:p>
    <w:p w:rsidR="00A745CA" w:rsidRPr="00807BC5" w:rsidRDefault="00A745CA" w:rsidP="00807BC5">
      <w:pPr>
        <w:pStyle w:val="21"/>
        <w:shd w:val="clear" w:color="auto" w:fill="FFFFFF"/>
        <w:spacing w:after="0" w:line="360" w:lineRule="auto"/>
        <w:ind w:left="0" w:firstLine="709"/>
        <w:jc w:val="both"/>
        <w:rPr>
          <w:color w:val="000000"/>
          <w:sz w:val="28"/>
        </w:rPr>
      </w:pPr>
      <w:r w:rsidRPr="00807BC5">
        <w:rPr>
          <w:color w:val="000000"/>
          <w:sz w:val="28"/>
        </w:rPr>
        <w:t>2. Дополнительная заработная плата включает различные виды выплат сверх основной заработной платы, установленные действующим законодательством и не связанные с фактически отработанным работниками временем на предприятии торговли. Она начисляется на основании документов, подтверждающих право работника на оплату за неотработанное время. К таким выплатам относятся следующие:</w:t>
      </w:r>
    </w:p>
    <w:p w:rsidR="00A745CA" w:rsidRPr="00807BC5" w:rsidRDefault="00A745CA" w:rsidP="00807BC5">
      <w:pPr>
        <w:pStyle w:val="23"/>
        <w:numPr>
          <w:ilvl w:val="0"/>
          <w:numId w:val="2"/>
        </w:numPr>
        <w:shd w:val="clear" w:color="auto" w:fill="FFFFFF"/>
        <w:ind w:left="0" w:firstLine="709"/>
        <w:rPr>
          <w:color w:val="000000"/>
          <w:szCs w:val="24"/>
        </w:rPr>
      </w:pPr>
      <w:r w:rsidRPr="00807BC5">
        <w:rPr>
          <w:color w:val="000000"/>
          <w:szCs w:val="24"/>
        </w:rPr>
        <w:t>оплата основного (очередного), дополнительного или учебного отпусков;</w:t>
      </w:r>
    </w:p>
    <w:p w:rsidR="00A745CA" w:rsidRPr="00807BC5" w:rsidRDefault="00A745CA" w:rsidP="00807BC5">
      <w:pPr>
        <w:pStyle w:val="23"/>
        <w:numPr>
          <w:ilvl w:val="0"/>
          <w:numId w:val="2"/>
        </w:numPr>
        <w:shd w:val="clear" w:color="auto" w:fill="FFFFFF"/>
        <w:ind w:left="0" w:firstLine="709"/>
        <w:rPr>
          <w:color w:val="000000"/>
          <w:szCs w:val="24"/>
        </w:rPr>
      </w:pPr>
      <w:r w:rsidRPr="00807BC5">
        <w:rPr>
          <w:color w:val="000000"/>
          <w:szCs w:val="24"/>
        </w:rPr>
        <w:t>компенсация за неиспользованный отпуск при увольнении;</w:t>
      </w:r>
    </w:p>
    <w:p w:rsidR="00A745CA" w:rsidRPr="00807BC5" w:rsidRDefault="00A745CA" w:rsidP="00807BC5">
      <w:pPr>
        <w:pStyle w:val="23"/>
        <w:numPr>
          <w:ilvl w:val="0"/>
          <w:numId w:val="2"/>
        </w:numPr>
        <w:shd w:val="clear" w:color="auto" w:fill="FFFFFF"/>
        <w:ind w:left="0" w:firstLine="709"/>
        <w:rPr>
          <w:color w:val="000000"/>
          <w:szCs w:val="24"/>
        </w:rPr>
      </w:pPr>
      <w:r w:rsidRPr="00807BC5">
        <w:rPr>
          <w:color w:val="000000"/>
          <w:szCs w:val="24"/>
        </w:rPr>
        <w:t>выплаты при направлении работника на курсы повышения квалификации с отрывом от работы;</w:t>
      </w:r>
    </w:p>
    <w:p w:rsidR="00A745CA" w:rsidRPr="00807BC5" w:rsidRDefault="00A745CA" w:rsidP="00807BC5">
      <w:pPr>
        <w:pStyle w:val="23"/>
        <w:numPr>
          <w:ilvl w:val="0"/>
          <w:numId w:val="2"/>
        </w:numPr>
        <w:shd w:val="clear" w:color="auto" w:fill="FFFFFF"/>
        <w:ind w:left="0" w:firstLine="709"/>
        <w:rPr>
          <w:color w:val="000000"/>
          <w:szCs w:val="24"/>
        </w:rPr>
      </w:pPr>
      <w:r w:rsidRPr="00807BC5">
        <w:rPr>
          <w:color w:val="000000"/>
          <w:szCs w:val="24"/>
        </w:rPr>
        <w:t>оплата времени выполнения государственных обязанностей;</w:t>
      </w:r>
    </w:p>
    <w:p w:rsidR="00A745CA" w:rsidRPr="00807BC5" w:rsidRDefault="00A745CA" w:rsidP="00807BC5">
      <w:pPr>
        <w:pStyle w:val="23"/>
        <w:numPr>
          <w:ilvl w:val="0"/>
          <w:numId w:val="2"/>
        </w:numPr>
        <w:shd w:val="clear" w:color="auto" w:fill="FFFFFF"/>
        <w:ind w:left="0" w:firstLine="709"/>
        <w:rPr>
          <w:color w:val="000000"/>
          <w:szCs w:val="24"/>
        </w:rPr>
      </w:pPr>
      <w:r w:rsidRPr="00807BC5">
        <w:rPr>
          <w:color w:val="000000"/>
          <w:szCs w:val="24"/>
        </w:rPr>
        <w:t>доплата подросткам за сокращенное рабочее время;</w:t>
      </w:r>
    </w:p>
    <w:p w:rsidR="00A745CA" w:rsidRPr="00807BC5" w:rsidRDefault="00A745CA" w:rsidP="00807BC5">
      <w:pPr>
        <w:pStyle w:val="23"/>
        <w:numPr>
          <w:ilvl w:val="0"/>
          <w:numId w:val="2"/>
        </w:numPr>
        <w:shd w:val="clear" w:color="auto" w:fill="FFFFFF"/>
        <w:ind w:left="0" w:firstLine="709"/>
        <w:rPr>
          <w:color w:val="000000"/>
          <w:szCs w:val="24"/>
        </w:rPr>
      </w:pPr>
      <w:r w:rsidRPr="00807BC5">
        <w:rPr>
          <w:color w:val="000000"/>
          <w:szCs w:val="24"/>
        </w:rPr>
        <w:t>прочие виды выплат, согласно действующему законодательству.</w:t>
      </w:r>
    </w:p>
    <w:p w:rsidR="00D53328" w:rsidRPr="00807BC5" w:rsidRDefault="00A745CA" w:rsidP="00807BC5">
      <w:pPr>
        <w:pStyle w:val="21"/>
        <w:shd w:val="clear" w:color="auto" w:fill="FFFFFF"/>
        <w:spacing w:after="0" w:line="360" w:lineRule="auto"/>
        <w:ind w:left="0" w:firstLine="709"/>
        <w:jc w:val="both"/>
        <w:rPr>
          <w:color w:val="000000"/>
          <w:sz w:val="28"/>
        </w:rPr>
      </w:pPr>
      <w:r w:rsidRPr="00807BC5">
        <w:rPr>
          <w:color w:val="000000"/>
          <w:sz w:val="28"/>
        </w:rPr>
        <w:t>заработной платы; выплаты социального характера.</w:t>
      </w:r>
    </w:p>
    <w:p w:rsidR="00D53328" w:rsidRPr="00807BC5" w:rsidRDefault="00A745CA" w:rsidP="00807BC5">
      <w:pPr>
        <w:pStyle w:val="23"/>
        <w:shd w:val="clear" w:color="auto" w:fill="FFFFFF"/>
        <w:rPr>
          <w:color w:val="000000"/>
          <w:szCs w:val="24"/>
        </w:rPr>
      </w:pPr>
      <w:r w:rsidRPr="00807BC5">
        <w:rPr>
          <w:color w:val="000000"/>
          <w:szCs w:val="24"/>
        </w:rPr>
        <w:t>3. Премии, вознаграждения, надбавки, доплаты связаны с достижением дополнительных результатов труда по сравнению с предусмотренными нормами.</w:t>
      </w:r>
    </w:p>
    <w:p w:rsidR="00A745CA" w:rsidRPr="00807BC5" w:rsidRDefault="00A745CA" w:rsidP="00807BC5">
      <w:pPr>
        <w:pStyle w:val="23"/>
        <w:shd w:val="clear" w:color="auto" w:fill="FFFFFF"/>
        <w:rPr>
          <w:color w:val="000000"/>
          <w:szCs w:val="24"/>
        </w:rPr>
      </w:pPr>
      <w:r w:rsidRPr="00807BC5">
        <w:rPr>
          <w:color w:val="000000"/>
          <w:szCs w:val="24"/>
        </w:rPr>
        <w:t>4. Социальные выплаты, входящие в состав заработной платы. Это относительно небольшой, но самостоятельный элемент заработной платы, который включает полную или частичную оплату расходов по следующим статьям:</w:t>
      </w:r>
    </w:p>
    <w:p w:rsidR="00A745CA" w:rsidRPr="00807BC5" w:rsidRDefault="00A745CA" w:rsidP="00807BC5">
      <w:pPr>
        <w:pStyle w:val="23"/>
        <w:numPr>
          <w:ilvl w:val="0"/>
          <w:numId w:val="4"/>
        </w:numPr>
        <w:shd w:val="clear" w:color="auto" w:fill="FFFFFF"/>
        <w:ind w:left="0" w:firstLine="709"/>
        <w:rPr>
          <w:color w:val="000000"/>
          <w:szCs w:val="24"/>
        </w:rPr>
      </w:pPr>
      <w:r w:rsidRPr="00807BC5">
        <w:rPr>
          <w:color w:val="000000"/>
          <w:szCs w:val="24"/>
        </w:rPr>
        <w:t>материальная помощь отдельным работникам;</w:t>
      </w:r>
    </w:p>
    <w:p w:rsidR="00A745CA" w:rsidRPr="00807BC5" w:rsidRDefault="00A745CA" w:rsidP="00807BC5">
      <w:pPr>
        <w:pStyle w:val="23"/>
        <w:numPr>
          <w:ilvl w:val="0"/>
          <w:numId w:val="4"/>
        </w:numPr>
        <w:shd w:val="clear" w:color="auto" w:fill="FFFFFF"/>
        <w:ind w:left="0" w:firstLine="709"/>
        <w:rPr>
          <w:color w:val="000000"/>
          <w:szCs w:val="24"/>
        </w:rPr>
      </w:pPr>
      <w:r w:rsidRPr="00807BC5">
        <w:rPr>
          <w:color w:val="000000"/>
          <w:szCs w:val="24"/>
        </w:rPr>
        <w:t>оплата стоимости питания;</w:t>
      </w:r>
    </w:p>
    <w:p w:rsidR="00A745CA" w:rsidRPr="00807BC5" w:rsidRDefault="00A745CA" w:rsidP="00807BC5">
      <w:pPr>
        <w:pStyle w:val="23"/>
        <w:numPr>
          <w:ilvl w:val="0"/>
          <w:numId w:val="4"/>
        </w:numPr>
        <w:shd w:val="clear" w:color="auto" w:fill="FFFFFF"/>
        <w:ind w:left="0" w:firstLine="709"/>
        <w:rPr>
          <w:color w:val="000000"/>
          <w:szCs w:val="24"/>
        </w:rPr>
      </w:pPr>
      <w:r w:rsidRPr="00807BC5">
        <w:rPr>
          <w:color w:val="000000"/>
          <w:szCs w:val="24"/>
        </w:rPr>
        <w:t>средства на возмещение расходов по оплате жилья;</w:t>
      </w:r>
    </w:p>
    <w:p w:rsidR="00A745CA" w:rsidRPr="00807BC5" w:rsidRDefault="00A745CA" w:rsidP="00807BC5">
      <w:pPr>
        <w:pStyle w:val="23"/>
        <w:numPr>
          <w:ilvl w:val="0"/>
          <w:numId w:val="4"/>
        </w:numPr>
        <w:shd w:val="clear" w:color="auto" w:fill="FFFFFF"/>
        <w:ind w:left="0" w:firstLine="709"/>
        <w:rPr>
          <w:color w:val="000000"/>
          <w:szCs w:val="24"/>
        </w:rPr>
      </w:pPr>
      <w:r w:rsidRPr="00807BC5">
        <w:rPr>
          <w:color w:val="000000"/>
          <w:szCs w:val="24"/>
        </w:rPr>
        <w:t>стоимость бесплатно предоставленного работникам топлива;</w:t>
      </w:r>
    </w:p>
    <w:p w:rsidR="00A745CA" w:rsidRPr="00807BC5" w:rsidRDefault="00A745CA" w:rsidP="00807BC5">
      <w:pPr>
        <w:pStyle w:val="23"/>
        <w:numPr>
          <w:ilvl w:val="0"/>
          <w:numId w:val="4"/>
        </w:numPr>
        <w:shd w:val="clear" w:color="auto" w:fill="FFFFFF"/>
        <w:ind w:left="0" w:firstLine="709"/>
        <w:rPr>
          <w:color w:val="000000"/>
          <w:szCs w:val="24"/>
        </w:rPr>
      </w:pPr>
      <w:r w:rsidRPr="00807BC5">
        <w:rPr>
          <w:color w:val="000000"/>
          <w:szCs w:val="24"/>
        </w:rPr>
        <w:t>прочие социальные выплаты, входящие в состав заработной платы.</w:t>
      </w:r>
    </w:p>
    <w:p w:rsidR="00A745CA" w:rsidRPr="00807BC5" w:rsidRDefault="00A745CA" w:rsidP="00807BC5">
      <w:pPr>
        <w:pStyle w:val="23"/>
        <w:shd w:val="clear" w:color="auto" w:fill="FFFFFF"/>
        <w:rPr>
          <w:color w:val="000000"/>
          <w:szCs w:val="24"/>
        </w:rPr>
      </w:pPr>
      <w:r w:rsidRPr="00807BC5">
        <w:rPr>
          <w:color w:val="000000"/>
          <w:szCs w:val="24"/>
        </w:rPr>
        <w:t>Социальные выплаты осуществляются из прибыли предприятия торговли и имеют целью обеспечить социальные гарантии и блага для работников за счет предприятия.</w:t>
      </w:r>
    </w:p>
    <w:p w:rsidR="00A745CA" w:rsidRPr="00807BC5" w:rsidRDefault="00A745CA" w:rsidP="00807BC5">
      <w:pPr>
        <w:pStyle w:val="23"/>
        <w:shd w:val="clear" w:color="auto" w:fill="FFFFFF"/>
        <w:rPr>
          <w:color w:val="000000"/>
          <w:szCs w:val="24"/>
        </w:rPr>
      </w:pPr>
      <w:r w:rsidRPr="00807BC5">
        <w:rPr>
          <w:color w:val="000000"/>
          <w:szCs w:val="24"/>
        </w:rPr>
        <w:t>В составе заработной платы выделяют постоянную (тарифную или гарантированную) и переменную части. Постоянная часть – основной элемент заработной платы – оказывает относительно устойчивое влияние на размер заработной платы наемного работника и выражается тарифными ставками и должностными окладами. Переменная часть заработной платы отражает различия в индивидуальных результатах трудовой деятельности и выступает в форме премий, надбавок и доплат к основной части заработной платы.</w:t>
      </w:r>
    </w:p>
    <w:p w:rsidR="00D53328" w:rsidRPr="00807BC5" w:rsidRDefault="00A745CA" w:rsidP="00807BC5">
      <w:pPr>
        <w:pStyle w:val="21"/>
        <w:shd w:val="clear" w:color="auto" w:fill="FFFFFF"/>
        <w:spacing w:after="0" w:line="360" w:lineRule="auto"/>
        <w:ind w:left="0" w:firstLine="709"/>
        <w:jc w:val="both"/>
        <w:rPr>
          <w:color w:val="000000"/>
          <w:sz w:val="28"/>
        </w:rPr>
      </w:pPr>
      <w:r w:rsidRPr="00807BC5">
        <w:rPr>
          <w:color w:val="000000"/>
          <w:sz w:val="28"/>
        </w:rPr>
        <w:t>Постоянная часть заработной платы практически неизменна и выплачивается работнику за средние условия труда. Поэтому в ней заключен сильный стимул к труду, вызывающий заинтересованность работника увеличить размер своей заработной платы. Таким образом, с точки зрения стимулирования труда, имеет значение соотношение постоянной и переменной частей заработной платы.</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При низкой доле постоянной части в заработной плате возможны:</w:t>
      </w:r>
    </w:p>
    <w:p w:rsidR="00A745CA" w:rsidRPr="00807BC5" w:rsidRDefault="00A745CA" w:rsidP="00807BC5">
      <w:pPr>
        <w:widowControl/>
        <w:numPr>
          <w:ilvl w:val="0"/>
          <w:numId w:val="3"/>
        </w:numPr>
        <w:shd w:val="clear" w:color="auto" w:fill="FFFFFF"/>
        <w:spacing w:before="0" w:line="360" w:lineRule="auto"/>
        <w:ind w:left="0" w:firstLine="709"/>
        <w:rPr>
          <w:color w:val="000000"/>
          <w:sz w:val="28"/>
          <w:szCs w:val="24"/>
        </w:rPr>
      </w:pPr>
      <w:r w:rsidRPr="00807BC5">
        <w:rPr>
          <w:color w:val="000000"/>
          <w:sz w:val="28"/>
          <w:szCs w:val="24"/>
        </w:rPr>
        <w:t>обесценение значимости квалификации работника;</w:t>
      </w:r>
    </w:p>
    <w:p w:rsidR="00A745CA" w:rsidRPr="00807BC5" w:rsidRDefault="00A745CA" w:rsidP="00807BC5">
      <w:pPr>
        <w:widowControl/>
        <w:numPr>
          <w:ilvl w:val="0"/>
          <w:numId w:val="3"/>
        </w:numPr>
        <w:shd w:val="clear" w:color="auto" w:fill="FFFFFF"/>
        <w:spacing w:before="0" w:line="360" w:lineRule="auto"/>
        <w:ind w:left="0" w:firstLine="709"/>
        <w:rPr>
          <w:color w:val="000000"/>
          <w:sz w:val="28"/>
          <w:szCs w:val="24"/>
        </w:rPr>
      </w:pPr>
      <w:r w:rsidRPr="00807BC5">
        <w:rPr>
          <w:color w:val="000000"/>
          <w:sz w:val="28"/>
          <w:szCs w:val="24"/>
        </w:rPr>
        <w:t>появление субъективизма в оплате труда;</w:t>
      </w:r>
    </w:p>
    <w:p w:rsidR="00A745CA" w:rsidRPr="00807BC5" w:rsidRDefault="00A745CA" w:rsidP="00807BC5">
      <w:pPr>
        <w:widowControl/>
        <w:numPr>
          <w:ilvl w:val="0"/>
          <w:numId w:val="3"/>
        </w:numPr>
        <w:shd w:val="clear" w:color="auto" w:fill="FFFFFF"/>
        <w:spacing w:before="0" w:line="360" w:lineRule="auto"/>
        <w:ind w:left="0" w:firstLine="709"/>
        <w:rPr>
          <w:color w:val="000000"/>
          <w:sz w:val="28"/>
          <w:szCs w:val="24"/>
        </w:rPr>
      </w:pPr>
      <w:r w:rsidRPr="00807BC5">
        <w:rPr>
          <w:color w:val="000000"/>
          <w:sz w:val="28"/>
          <w:szCs w:val="24"/>
        </w:rPr>
        <w:t>отказ от применения норм труда.</w:t>
      </w:r>
    </w:p>
    <w:p w:rsidR="00A745CA" w:rsidRPr="00807BC5" w:rsidRDefault="00A745CA" w:rsidP="00807BC5">
      <w:pPr>
        <w:widowControl/>
        <w:shd w:val="clear" w:color="auto" w:fill="FFFFFF"/>
        <w:tabs>
          <w:tab w:val="left" w:pos="360"/>
        </w:tabs>
        <w:spacing w:before="0" w:line="360" w:lineRule="auto"/>
        <w:ind w:firstLine="709"/>
        <w:rPr>
          <w:color w:val="000000"/>
          <w:sz w:val="28"/>
          <w:szCs w:val="24"/>
        </w:rPr>
      </w:pPr>
      <w:r w:rsidRPr="00807BC5">
        <w:rPr>
          <w:color w:val="000000"/>
          <w:sz w:val="28"/>
          <w:szCs w:val="24"/>
        </w:rPr>
        <w:t>С развитием и расширением предпринимательства и рыночных отношений в России возникает необходимость исследования эффективности заработной платы. По росту эффективности заработной платы можно судить о повышении ее стимулирующей роли.</w:t>
      </w:r>
    </w:p>
    <w:p w:rsidR="00D53328" w:rsidRPr="00807BC5" w:rsidRDefault="00A745CA" w:rsidP="00807BC5">
      <w:pPr>
        <w:widowControl/>
        <w:shd w:val="clear" w:color="auto" w:fill="FFFFFF"/>
        <w:tabs>
          <w:tab w:val="left" w:pos="360"/>
        </w:tabs>
        <w:spacing w:before="0" w:line="360" w:lineRule="auto"/>
        <w:ind w:firstLine="709"/>
        <w:rPr>
          <w:color w:val="000000"/>
          <w:sz w:val="28"/>
          <w:szCs w:val="24"/>
        </w:rPr>
      </w:pPr>
      <w:r w:rsidRPr="00807BC5">
        <w:rPr>
          <w:color w:val="000000"/>
          <w:sz w:val="28"/>
          <w:szCs w:val="24"/>
        </w:rPr>
        <w:t>Эффективность – сравнение результатов (в том числе побочных и косвенных) хозяйственной деятельности с затраченными ресурсами: трудовыми, материальными, природными и т.д. [33. С.655].</w:t>
      </w:r>
    </w:p>
    <w:p w:rsidR="00A745CA" w:rsidRPr="00807BC5" w:rsidRDefault="00A745CA" w:rsidP="00807BC5">
      <w:pPr>
        <w:widowControl/>
        <w:shd w:val="clear" w:color="auto" w:fill="FFFFFF"/>
        <w:tabs>
          <w:tab w:val="left" w:pos="360"/>
        </w:tabs>
        <w:spacing w:before="0" w:line="360" w:lineRule="auto"/>
        <w:ind w:firstLine="709"/>
        <w:rPr>
          <w:color w:val="000000"/>
          <w:sz w:val="28"/>
          <w:szCs w:val="24"/>
        </w:rPr>
      </w:pPr>
      <w:r w:rsidRPr="00807BC5">
        <w:rPr>
          <w:color w:val="000000"/>
          <w:sz w:val="28"/>
          <w:szCs w:val="24"/>
        </w:rPr>
        <w:t>Эффективность заработной платы может быть охарактеризована системой показателей, которая позволяет избежать опасности одностороннего и неполного отражения деятельности предприятия.</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Основными показателями, оказывающими влияние на размер оплаты труда в торговых предприятиях являются: оборот розничной торговли, численность работников, производительность труда, фонд заработной платы.</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Представим показатели эффективности использования заработной платы на предприятиях торговли.</w:t>
      </w:r>
    </w:p>
    <w:p w:rsidR="00AD7EB1" w:rsidRPr="00807BC5" w:rsidRDefault="00AD7EB1" w:rsidP="00807BC5">
      <w:pPr>
        <w:widowControl/>
        <w:shd w:val="clear" w:color="auto" w:fill="FFFFFF"/>
        <w:tabs>
          <w:tab w:val="left" w:pos="360"/>
        </w:tabs>
        <w:spacing w:before="0" w:line="360" w:lineRule="auto"/>
        <w:ind w:firstLine="709"/>
        <w:rPr>
          <w:color w:val="000000"/>
          <w:sz w:val="28"/>
          <w:szCs w:val="24"/>
        </w:rPr>
      </w:pPr>
    </w:p>
    <w:p w:rsidR="00A745CA" w:rsidRPr="00807BC5" w:rsidRDefault="00A745CA" w:rsidP="00807BC5">
      <w:pPr>
        <w:widowControl/>
        <w:shd w:val="clear" w:color="auto" w:fill="FFFFFF"/>
        <w:tabs>
          <w:tab w:val="left" w:pos="360"/>
        </w:tabs>
        <w:spacing w:before="0" w:line="360" w:lineRule="auto"/>
        <w:ind w:firstLine="709"/>
        <w:rPr>
          <w:color w:val="000000"/>
          <w:sz w:val="28"/>
          <w:szCs w:val="24"/>
        </w:rPr>
      </w:pPr>
      <w:r w:rsidRPr="00807BC5">
        <w:rPr>
          <w:color w:val="000000"/>
          <w:sz w:val="28"/>
          <w:szCs w:val="24"/>
        </w:rPr>
        <w:t>Таблица 1 – Показатели эффективности использования заработной платы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39"/>
        <w:gridCol w:w="4392"/>
      </w:tblGrid>
      <w:tr w:rsidR="00A745CA" w:rsidRPr="00807BC5" w:rsidTr="00AD7EB1">
        <w:trPr>
          <w:trHeight w:val="256"/>
        </w:trPr>
        <w:tc>
          <w:tcPr>
            <w:tcW w:w="4647" w:type="dxa"/>
            <w:gridSpan w:val="2"/>
          </w:tcPr>
          <w:p w:rsidR="00A745CA"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Наименование показателя</w:t>
            </w:r>
          </w:p>
        </w:tc>
        <w:tc>
          <w:tcPr>
            <w:tcW w:w="4392" w:type="dxa"/>
          </w:tcPr>
          <w:p w:rsidR="00A745CA"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Методика расчета</w:t>
            </w:r>
          </w:p>
        </w:tc>
      </w:tr>
      <w:tr w:rsidR="00A745CA" w:rsidRPr="00807BC5" w:rsidTr="00AD7EB1">
        <w:trPr>
          <w:trHeight w:val="262"/>
        </w:trPr>
        <w:tc>
          <w:tcPr>
            <w:tcW w:w="4647" w:type="dxa"/>
            <w:gridSpan w:val="2"/>
          </w:tcPr>
          <w:p w:rsidR="00A745CA"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А</w:t>
            </w:r>
          </w:p>
        </w:tc>
        <w:tc>
          <w:tcPr>
            <w:tcW w:w="4392" w:type="dxa"/>
          </w:tcPr>
          <w:p w:rsidR="00A745CA"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В</w:t>
            </w:r>
          </w:p>
        </w:tc>
      </w:tr>
      <w:tr w:rsidR="00A745CA" w:rsidRPr="00807BC5" w:rsidTr="00AD7EB1">
        <w:trPr>
          <w:trHeight w:val="1969"/>
        </w:trPr>
        <w:tc>
          <w:tcPr>
            <w:tcW w:w="4647" w:type="dxa"/>
            <w:gridSpan w:val="2"/>
          </w:tcPr>
          <w:p w:rsidR="00A745CA"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Зарплатоотдача (Зо) - показатель стимулирования товарооборота</w:t>
            </w:r>
          </w:p>
        </w:tc>
        <w:tc>
          <w:tcPr>
            <w:tcW w:w="4392" w:type="dxa"/>
          </w:tcPr>
          <w:p w:rsidR="00D53328" w:rsidRPr="00807BC5" w:rsidRDefault="00914C8A" w:rsidP="00807BC5">
            <w:pPr>
              <w:widowControl/>
              <w:shd w:val="clear" w:color="auto" w:fill="FFFFFF"/>
              <w:spacing w:before="0" w:line="360" w:lineRule="auto"/>
              <w:ind w:firstLine="0"/>
              <w:jc w:val="left"/>
              <w:rPr>
                <w:color w:val="000000"/>
                <w:szCs w:val="24"/>
              </w:rPr>
            </w:pPr>
            <w:r>
              <w:rPr>
                <w:color w:val="000000"/>
                <w:szCs w:val="24"/>
              </w:rPr>
              <w:pict>
                <v:shape id="_x0000_i1027" type="#_x0000_t75" style="width:60pt;height:30.75pt" fillcolor="window">
                  <v:imagedata r:id="rId10" o:title=""/>
                </v:shape>
              </w:pict>
            </w:r>
            <w:r w:rsidR="00A745CA" w:rsidRPr="00807BC5">
              <w:rPr>
                <w:color w:val="000000"/>
                <w:szCs w:val="24"/>
              </w:rPr>
              <w:t xml:space="preserve"> где</w:t>
            </w:r>
          </w:p>
          <w:p w:rsidR="00D53328"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Р – объем товарооборота, тыс. руб.;</w:t>
            </w:r>
          </w:p>
          <w:p w:rsidR="00A745CA"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 xml:space="preserve">ФЗП – фонд заработной платы торгового предприятия, тыс. руб. </w:t>
            </w:r>
          </w:p>
        </w:tc>
      </w:tr>
      <w:tr w:rsidR="00A745CA" w:rsidRPr="00807BC5" w:rsidTr="00AD7EB1">
        <w:trPr>
          <w:trHeight w:val="609"/>
        </w:trPr>
        <w:tc>
          <w:tcPr>
            <w:tcW w:w="4647" w:type="dxa"/>
            <w:gridSpan w:val="2"/>
          </w:tcPr>
          <w:p w:rsidR="00A745CA"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Зарплатоемкость (Зе):</w:t>
            </w:r>
          </w:p>
          <w:p w:rsidR="00A745CA" w:rsidRPr="00807BC5" w:rsidRDefault="00A745CA" w:rsidP="00807BC5">
            <w:pPr>
              <w:widowControl/>
              <w:shd w:val="clear" w:color="auto" w:fill="FFFFFF"/>
              <w:spacing w:before="0" w:line="360" w:lineRule="auto"/>
              <w:ind w:firstLine="0"/>
              <w:jc w:val="left"/>
              <w:rPr>
                <w:color w:val="000000"/>
                <w:szCs w:val="24"/>
              </w:rPr>
            </w:pPr>
          </w:p>
        </w:tc>
        <w:tc>
          <w:tcPr>
            <w:tcW w:w="4392" w:type="dxa"/>
          </w:tcPr>
          <w:p w:rsidR="00A745CA" w:rsidRPr="00807BC5" w:rsidRDefault="00914C8A" w:rsidP="00807BC5">
            <w:pPr>
              <w:widowControl/>
              <w:shd w:val="clear" w:color="auto" w:fill="FFFFFF"/>
              <w:spacing w:before="0" w:line="360" w:lineRule="auto"/>
              <w:ind w:firstLine="0"/>
              <w:jc w:val="left"/>
              <w:rPr>
                <w:color w:val="000000"/>
                <w:szCs w:val="24"/>
              </w:rPr>
            </w:pPr>
            <w:r>
              <w:rPr>
                <w:color w:val="000000"/>
                <w:szCs w:val="24"/>
              </w:rPr>
              <w:pict>
                <v:shape id="_x0000_i1028" type="#_x0000_t75" style="width:54.75pt;height:30.75pt" fillcolor="window">
                  <v:imagedata r:id="rId11" o:title=""/>
                </v:shape>
              </w:pict>
            </w:r>
          </w:p>
        </w:tc>
      </w:tr>
      <w:tr w:rsidR="00A745CA" w:rsidRPr="00807BC5" w:rsidTr="00AD7EB1">
        <w:trPr>
          <w:trHeight w:val="635"/>
        </w:trPr>
        <w:tc>
          <w:tcPr>
            <w:tcW w:w="4647" w:type="dxa"/>
            <w:gridSpan w:val="2"/>
          </w:tcPr>
          <w:p w:rsidR="00A745CA"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Уровень заработной платы в процентах к товарообороту (Уз)</w:t>
            </w:r>
          </w:p>
        </w:tc>
        <w:tc>
          <w:tcPr>
            <w:tcW w:w="4392" w:type="dxa"/>
          </w:tcPr>
          <w:p w:rsidR="00A745CA" w:rsidRPr="00807BC5" w:rsidRDefault="00914C8A" w:rsidP="00807BC5">
            <w:pPr>
              <w:widowControl/>
              <w:shd w:val="clear" w:color="auto" w:fill="FFFFFF"/>
              <w:spacing w:before="0" w:line="360" w:lineRule="auto"/>
              <w:ind w:firstLine="0"/>
              <w:jc w:val="left"/>
              <w:rPr>
                <w:color w:val="000000"/>
                <w:szCs w:val="24"/>
              </w:rPr>
            </w:pPr>
            <w:r>
              <w:rPr>
                <w:color w:val="000000"/>
                <w:szCs w:val="24"/>
              </w:rPr>
              <w:pict>
                <v:shape id="_x0000_i1029" type="#_x0000_t75" style="width:81pt;height:30.75pt" fillcolor="window">
                  <v:imagedata r:id="rId12" o:title=""/>
                </v:shape>
              </w:pict>
            </w:r>
          </w:p>
        </w:tc>
      </w:tr>
      <w:tr w:rsidR="00A745CA" w:rsidRPr="00807BC5" w:rsidTr="00AD7EB1">
        <w:trPr>
          <w:trHeight w:val="1497"/>
        </w:trPr>
        <w:tc>
          <w:tcPr>
            <w:tcW w:w="4647" w:type="dxa"/>
            <w:gridSpan w:val="2"/>
          </w:tcPr>
          <w:p w:rsidR="00A745CA"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Фонд заработной платы на одного работника (Кр)</w:t>
            </w:r>
          </w:p>
        </w:tc>
        <w:tc>
          <w:tcPr>
            <w:tcW w:w="4392" w:type="dxa"/>
          </w:tcPr>
          <w:p w:rsidR="00D53328" w:rsidRPr="00807BC5" w:rsidRDefault="00914C8A" w:rsidP="00807BC5">
            <w:pPr>
              <w:widowControl/>
              <w:shd w:val="clear" w:color="auto" w:fill="FFFFFF"/>
              <w:spacing w:before="0" w:line="360" w:lineRule="auto"/>
              <w:ind w:firstLine="0"/>
              <w:jc w:val="left"/>
              <w:rPr>
                <w:color w:val="000000"/>
                <w:szCs w:val="24"/>
              </w:rPr>
            </w:pPr>
            <w:r>
              <w:rPr>
                <w:color w:val="000000"/>
                <w:szCs w:val="24"/>
              </w:rPr>
              <w:pict>
                <v:shape id="_x0000_i1030" type="#_x0000_t75" style="width:62.25pt;height:32.25pt" fillcolor="window">
                  <v:imagedata r:id="rId13" o:title=""/>
                </v:shape>
              </w:pict>
            </w:r>
            <w:r w:rsidR="00A745CA" w:rsidRPr="00807BC5">
              <w:rPr>
                <w:color w:val="000000"/>
                <w:szCs w:val="24"/>
              </w:rPr>
              <w:t xml:space="preserve"> где</w:t>
            </w:r>
          </w:p>
          <w:p w:rsidR="00A745CA" w:rsidRPr="00807BC5" w:rsidRDefault="00914C8A" w:rsidP="00807BC5">
            <w:pPr>
              <w:widowControl/>
              <w:shd w:val="clear" w:color="auto" w:fill="FFFFFF"/>
              <w:spacing w:before="0" w:line="360" w:lineRule="auto"/>
              <w:ind w:firstLine="0"/>
              <w:jc w:val="left"/>
              <w:rPr>
                <w:color w:val="000000"/>
                <w:szCs w:val="24"/>
              </w:rPr>
            </w:pPr>
            <w:r>
              <w:rPr>
                <w:color w:val="000000"/>
                <w:szCs w:val="24"/>
              </w:rPr>
              <w:pict>
                <v:shape id="_x0000_i1031" type="#_x0000_t75" style="width:12.75pt;height:15.75pt" fillcolor="window">
                  <v:imagedata r:id="rId14" o:title=""/>
                </v:shape>
              </w:pict>
            </w:r>
            <w:r w:rsidR="00A745CA" w:rsidRPr="00807BC5">
              <w:rPr>
                <w:color w:val="000000"/>
                <w:szCs w:val="24"/>
              </w:rPr>
              <w:t xml:space="preserve"> - среднесписочная численность работников торгового предприятия</w:t>
            </w:r>
          </w:p>
        </w:tc>
      </w:tr>
      <w:tr w:rsidR="00A745CA" w:rsidRPr="00807BC5" w:rsidTr="00AD7EB1">
        <w:tc>
          <w:tcPr>
            <w:tcW w:w="4647" w:type="dxa"/>
            <w:gridSpan w:val="2"/>
          </w:tcPr>
          <w:p w:rsidR="00A745CA"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Коэффициент соотношения темпов роста производительности труда и средней заработной платы (Кс)</w:t>
            </w:r>
          </w:p>
        </w:tc>
        <w:tc>
          <w:tcPr>
            <w:tcW w:w="4392" w:type="dxa"/>
          </w:tcPr>
          <w:p w:rsidR="00D53328" w:rsidRPr="00807BC5" w:rsidRDefault="00914C8A" w:rsidP="00807BC5">
            <w:pPr>
              <w:widowControl/>
              <w:shd w:val="clear" w:color="auto" w:fill="FFFFFF"/>
              <w:spacing w:before="0" w:line="360" w:lineRule="auto"/>
              <w:ind w:firstLine="0"/>
              <w:jc w:val="left"/>
              <w:rPr>
                <w:color w:val="000000"/>
                <w:szCs w:val="24"/>
              </w:rPr>
            </w:pPr>
            <w:r>
              <w:rPr>
                <w:color w:val="000000"/>
                <w:szCs w:val="24"/>
              </w:rPr>
              <w:pict>
                <v:shape id="_x0000_i1032" type="#_x0000_t75" style="width:60pt;height:36pt" fillcolor="window">
                  <v:imagedata r:id="rId15" o:title=""/>
                </v:shape>
              </w:pict>
            </w:r>
            <w:r w:rsidR="00A745CA" w:rsidRPr="00807BC5">
              <w:rPr>
                <w:color w:val="000000"/>
                <w:szCs w:val="24"/>
              </w:rPr>
              <w:t xml:space="preserve"> где</w:t>
            </w:r>
          </w:p>
          <w:p w:rsidR="00D53328" w:rsidRPr="00807BC5" w:rsidRDefault="00A745CA" w:rsidP="00807BC5">
            <w:pPr>
              <w:widowControl/>
              <w:shd w:val="clear" w:color="auto" w:fill="FFFFFF"/>
              <w:spacing w:before="0" w:line="360" w:lineRule="auto"/>
              <w:ind w:firstLine="0"/>
              <w:jc w:val="left"/>
              <w:rPr>
                <w:color w:val="000000"/>
                <w:szCs w:val="24"/>
              </w:rPr>
            </w:pPr>
            <w:r w:rsidRPr="00807BC5">
              <w:rPr>
                <w:color w:val="000000"/>
                <w:szCs w:val="24"/>
              </w:rPr>
              <w:t>ТРпт – темп роста производительности труда (в сопоставимых ценах), %;</w:t>
            </w:r>
          </w:p>
          <w:p w:rsidR="00A745CA" w:rsidRPr="00807BC5" w:rsidRDefault="00914C8A" w:rsidP="00807BC5">
            <w:pPr>
              <w:widowControl/>
              <w:shd w:val="clear" w:color="auto" w:fill="FFFFFF"/>
              <w:spacing w:before="0" w:line="360" w:lineRule="auto"/>
              <w:ind w:firstLine="0"/>
              <w:jc w:val="left"/>
              <w:rPr>
                <w:color w:val="000000"/>
                <w:szCs w:val="24"/>
              </w:rPr>
            </w:pPr>
            <w:r>
              <w:rPr>
                <w:color w:val="000000"/>
                <w:szCs w:val="24"/>
              </w:rPr>
              <w:pict>
                <v:shape id="_x0000_i1033" type="#_x0000_t75" style="width:26.25pt;height:18.75pt" fillcolor="window">
                  <v:imagedata r:id="rId16" o:title=""/>
                </v:shape>
              </w:pict>
            </w:r>
            <w:r w:rsidR="00A745CA" w:rsidRPr="00807BC5">
              <w:rPr>
                <w:color w:val="000000"/>
                <w:szCs w:val="24"/>
              </w:rPr>
              <w:t xml:space="preserve"> - темп роста средней заработной платы (в сопоставимых ценах</w:t>
            </w:r>
          </w:p>
        </w:tc>
      </w:tr>
      <w:tr w:rsidR="00A745CA" w:rsidRPr="00807BC5" w:rsidTr="00AD7EB1">
        <w:tc>
          <w:tcPr>
            <w:tcW w:w="4608" w:type="dxa"/>
          </w:tcPr>
          <w:p w:rsidR="00A745CA" w:rsidRPr="00807BC5" w:rsidRDefault="00A745CA" w:rsidP="00807BC5">
            <w:pPr>
              <w:pStyle w:val="21"/>
              <w:shd w:val="clear" w:color="auto" w:fill="FFFFFF"/>
              <w:spacing w:after="0" w:line="360" w:lineRule="auto"/>
              <w:ind w:left="0"/>
              <w:rPr>
                <w:color w:val="000000"/>
                <w:sz w:val="20"/>
              </w:rPr>
            </w:pPr>
            <w:r w:rsidRPr="00807BC5">
              <w:rPr>
                <w:color w:val="000000"/>
                <w:sz w:val="20"/>
              </w:rPr>
              <w:t>Интегральный показатель эффективности использования заработной платы (Кинт.з.)</w:t>
            </w:r>
          </w:p>
        </w:tc>
        <w:tc>
          <w:tcPr>
            <w:tcW w:w="4431" w:type="dxa"/>
            <w:gridSpan w:val="2"/>
          </w:tcPr>
          <w:p w:rsidR="00A745CA" w:rsidRPr="00807BC5" w:rsidRDefault="00914C8A" w:rsidP="00807BC5">
            <w:pPr>
              <w:pStyle w:val="21"/>
              <w:shd w:val="clear" w:color="auto" w:fill="FFFFFF"/>
              <w:spacing w:after="0" w:line="360" w:lineRule="auto"/>
              <w:ind w:left="0"/>
              <w:rPr>
                <w:color w:val="000000"/>
                <w:sz w:val="20"/>
              </w:rPr>
            </w:pPr>
            <w:r>
              <w:rPr>
                <w:color w:val="000000"/>
                <w:sz w:val="20"/>
              </w:rPr>
              <w:pict>
                <v:shape id="_x0000_i1034" type="#_x0000_t75" style="width:101.25pt;height:18pt" fillcolor="window">
                  <v:imagedata r:id="rId17" o:title=""/>
                </v:shape>
              </w:pict>
            </w:r>
          </w:p>
        </w:tc>
      </w:tr>
    </w:tbl>
    <w:p w:rsidR="00A745CA" w:rsidRPr="00807BC5" w:rsidRDefault="00AD7EB1" w:rsidP="00807BC5">
      <w:pPr>
        <w:widowControl/>
        <w:shd w:val="clear" w:color="auto" w:fill="FFFFFF"/>
        <w:spacing w:before="0" w:line="360" w:lineRule="auto"/>
        <w:ind w:firstLine="709"/>
        <w:rPr>
          <w:color w:val="000000"/>
          <w:sz w:val="28"/>
          <w:szCs w:val="24"/>
        </w:rPr>
      </w:pPr>
      <w:r w:rsidRPr="00807BC5">
        <w:rPr>
          <w:color w:val="000000"/>
          <w:sz w:val="28"/>
          <w:szCs w:val="24"/>
        </w:rPr>
        <w:br w:type="page"/>
      </w:r>
      <w:r w:rsidR="00A745CA" w:rsidRPr="00807BC5">
        <w:rPr>
          <w:color w:val="000000"/>
          <w:sz w:val="28"/>
          <w:szCs w:val="24"/>
        </w:rPr>
        <w:t>Для общей оценки использования зарплатоотдачи и коэффициента эффективности использования заработной платы рассчитывают интегральный показатель.</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Повышение эффективности использования заработной платы заключается в том, чтобы увеличение заработной платы сопровождалось опережающим улучшением таких экономических показателей как объем товарооборота и прибыль предприятия</w:t>
      </w:r>
    </w:p>
    <w:p w:rsidR="00D53328"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Различают номинальную и реальную заработную плату. Номинальная заработная плата (Зн) – это величина заработной платы, получаемой работником в действующих денежных единицах. Реальная заработная плата (Зр) – это совокупность материальных благ и услуг, которые можно приобрести за номинальную заработную плату при данном уровне цен на товары и тарифов на услуги.</w:t>
      </w:r>
    </w:p>
    <w:p w:rsidR="00A745CA"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Реальная заработная плата определяется, как номинально полученная заработная плата минус уплаченные налоги (Н), поделенная на индекс цен на потребительские товары и тарифов на услуги (</w:t>
      </w:r>
      <w:r w:rsidRPr="00807BC5">
        <w:rPr>
          <w:color w:val="000000"/>
          <w:sz w:val="28"/>
          <w:szCs w:val="24"/>
          <w:lang w:val="en-US"/>
        </w:rPr>
        <w:t>J</w:t>
      </w:r>
      <w:r w:rsidRPr="00807BC5">
        <w:rPr>
          <w:color w:val="000000"/>
          <w:sz w:val="28"/>
          <w:szCs w:val="24"/>
        </w:rPr>
        <w:t>ц):</w:t>
      </w:r>
    </w:p>
    <w:p w:rsidR="007E54B9" w:rsidRPr="00807BC5" w:rsidRDefault="007E54B9" w:rsidP="00807BC5">
      <w:pPr>
        <w:widowControl/>
        <w:shd w:val="clear" w:color="auto" w:fill="FFFFFF"/>
        <w:spacing w:before="0" w:line="360" w:lineRule="auto"/>
        <w:ind w:firstLine="709"/>
        <w:rPr>
          <w:color w:val="000000"/>
          <w:sz w:val="28"/>
          <w:szCs w:val="24"/>
        </w:rPr>
      </w:pPr>
    </w:p>
    <w:p w:rsidR="00A745CA" w:rsidRPr="00807BC5" w:rsidRDefault="00914C8A" w:rsidP="00807BC5">
      <w:pPr>
        <w:widowControl/>
        <w:shd w:val="clear" w:color="auto" w:fill="FFFFFF"/>
        <w:tabs>
          <w:tab w:val="left" w:pos="8820"/>
        </w:tabs>
        <w:spacing w:before="0" w:line="360" w:lineRule="auto"/>
        <w:ind w:firstLine="709"/>
        <w:rPr>
          <w:color w:val="000000"/>
          <w:sz w:val="28"/>
          <w:szCs w:val="24"/>
        </w:rPr>
      </w:pPr>
      <w:r>
        <w:rPr>
          <w:noProof/>
          <w:color w:val="000000"/>
          <w:sz w:val="28"/>
          <w:szCs w:val="24"/>
        </w:rPr>
        <w:pict>
          <v:shape id="Рисунок 9" o:spid="_x0000_i1035" type="#_x0000_t75" style="width:65.25pt;height:30.75pt;visibility:visible">
            <v:imagedata r:id="rId18" o:title=""/>
          </v:shape>
        </w:pict>
      </w:r>
      <w:r w:rsidR="00A745CA" w:rsidRPr="00807BC5">
        <w:rPr>
          <w:color w:val="000000"/>
          <w:sz w:val="28"/>
          <w:szCs w:val="24"/>
        </w:rPr>
        <w:t xml:space="preserve"> (1)</w:t>
      </w:r>
    </w:p>
    <w:p w:rsidR="007E54B9" w:rsidRPr="00807BC5" w:rsidRDefault="007E54B9" w:rsidP="00807BC5">
      <w:pPr>
        <w:widowControl/>
        <w:shd w:val="clear" w:color="auto" w:fill="FFFFFF"/>
        <w:spacing w:before="0" w:line="360" w:lineRule="auto"/>
        <w:ind w:firstLine="709"/>
        <w:rPr>
          <w:color w:val="000000"/>
          <w:sz w:val="28"/>
          <w:szCs w:val="24"/>
        </w:rPr>
      </w:pPr>
    </w:p>
    <w:p w:rsidR="00D53328" w:rsidRPr="00807BC5" w:rsidRDefault="00A745CA" w:rsidP="00807BC5">
      <w:pPr>
        <w:widowControl/>
        <w:shd w:val="clear" w:color="auto" w:fill="FFFFFF"/>
        <w:spacing w:before="0" w:line="360" w:lineRule="auto"/>
        <w:ind w:firstLine="709"/>
        <w:rPr>
          <w:color w:val="000000"/>
          <w:sz w:val="28"/>
          <w:szCs w:val="24"/>
        </w:rPr>
      </w:pPr>
      <w:r w:rsidRPr="00807BC5">
        <w:rPr>
          <w:color w:val="000000"/>
          <w:sz w:val="28"/>
          <w:szCs w:val="24"/>
        </w:rPr>
        <w:t>Превышение темпов прироста потребительских цен над темпами прироста номинальной заработной платы может привести к снижению реальной заработной платы [24. С.16-18].</w:t>
      </w:r>
    </w:p>
    <w:p w:rsidR="00D143F5" w:rsidRPr="00807BC5" w:rsidRDefault="00D143F5" w:rsidP="00807BC5">
      <w:pPr>
        <w:widowControl/>
        <w:shd w:val="clear" w:color="auto" w:fill="FFFFFF"/>
        <w:spacing w:before="0" w:line="360" w:lineRule="auto"/>
        <w:ind w:firstLine="709"/>
        <w:rPr>
          <w:color w:val="000000"/>
          <w:sz w:val="28"/>
          <w:szCs w:val="24"/>
        </w:rPr>
      </w:pPr>
    </w:p>
    <w:p w:rsidR="00D143F5" w:rsidRPr="00807BC5" w:rsidRDefault="007E54B9" w:rsidP="00807BC5">
      <w:pPr>
        <w:widowControl/>
        <w:shd w:val="clear" w:color="auto" w:fill="FFFFFF"/>
        <w:spacing w:before="0" w:line="360" w:lineRule="auto"/>
        <w:ind w:firstLine="709"/>
        <w:jc w:val="center"/>
        <w:rPr>
          <w:b/>
          <w:color w:val="000000"/>
          <w:sz w:val="28"/>
          <w:szCs w:val="24"/>
        </w:rPr>
      </w:pPr>
      <w:r w:rsidRPr="00807BC5">
        <w:rPr>
          <w:b/>
          <w:color w:val="000000"/>
          <w:sz w:val="28"/>
          <w:szCs w:val="24"/>
        </w:rPr>
        <w:t xml:space="preserve">1.3 </w:t>
      </w:r>
      <w:r w:rsidR="00644A21" w:rsidRPr="00807BC5">
        <w:rPr>
          <w:b/>
          <w:color w:val="000000"/>
          <w:sz w:val="28"/>
          <w:szCs w:val="24"/>
        </w:rPr>
        <w:t>Основные направления совершенствования оплаты труда в торговле</w:t>
      </w:r>
    </w:p>
    <w:p w:rsidR="00F74FCC" w:rsidRPr="00807BC5" w:rsidRDefault="00F74FCC" w:rsidP="00AD7EB1">
      <w:pPr>
        <w:pStyle w:val="ad"/>
        <w:widowControl/>
        <w:rPr>
          <w:color w:val="000000"/>
          <w:szCs w:val="28"/>
        </w:rPr>
      </w:pPr>
    </w:p>
    <w:p w:rsidR="00644A21" w:rsidRPr="00807BC5" w:rsidRDefault="00644A21" w:rsidP="00AD7EB1">
      <w:pPr>
        <w:pStyle w:val="ad"/>
        <w:widowControl/>
        <w:rPr>
          <w:color w:val="000000"/>
          <w:szCs w:val="28"/>
        </w:rPr>
      </w:pPr>
      <w:r w:rsidRPr="00807BC5">
        <w:rPr>
          <w:color w:val="000000"/>
          <w:szCs w:val="28"/>
        </w:rPr>
        <w:t>В последнее время в сфере торговли и услуг все чаще стали использовать оплату труда на комиссионной основе, на основе ставок трудового вознаграждения, на базе плавающих окладов.</w:t>
      </w:r>
    </w:p>
    <w:p w:rsidR="00644A21" w:rsidRPr="00807BC5" w:rsidRDefault="00644A21" w:rsidP="00AD7EB1">
      <w:pPr>
        <w:pStyle w:val="ad"/>
        <w:widowControl/>
        <w:rPr>
          <w:color w:val="000000"/>
          <w:szCs w:val="28"/>
        </w:rPr>
      </w:pPr>
      <w:r w:rsidRPr="00807BC5">
        <w:rPr>
          <w:color w:val="000000"/>
          <w:szCs w:val="28"/>
        </w:rPr>
        <w:t>При оплате на комиссионной основе устанавливается фиксированная доля дохода от реализации продукции и услуг. Трудовое вознаграждение используется в фирмах, специализирующихся на оказании услуг сервисного типа, занятых консалтингом или инжинирингом. Ставки устанавливаются в процентах (35-40%) от платежей за услуги в зависимости от качества выполнения работы и соблюдения графика обслуживания. Плавающие оклады формируются путем корректировки действующего оклада в зависимости от производительности труда и качества работника.</w:t>
      </w:r>
    </w:p>
    <w:p w:rsidR="00644A21" w:rsidRPr="00807BC5" w:rsidRDefault="00644A21" w:rsidP="00AD7EB1">
      <w:pPr>
        <w:pStyle w:val="ad"/>
        <w:widowControl/>
        <w:rPr>
          <w:color w:val="000000"/>
          <w:szCs w:val="28"/>
        </w:rPr>
      </w:pPr>
      <w:r w:rsidRPr="00807BC5">
        <w:rPr>
          <w:color w:val="000000"/>
          <w:szCs w:val="28"/>
        </w:rPr>
        <w:t>Новая форма оплаты труда - это мультиквалификационная заработная плата. Уровень оплаты определяется знаниями и умениями работников, разнообразием их профессиональных навыков. В ее основе - средняя почасовая оплата труда, которая может быть увеличена в соответствии с повышением работником своей квалификации, как при выполнении основных обязанностей, так и при освоении других видов деятельности. Для осуществления этой формы необходимо предоставить работникам возможность для подготовки и повышения квалификации, а также определить методы объективной оценки уровня их квалификации.</w:t>
      </w:r>
    </w:p>
    <w:p w:rsidR="00644A21" w:rsidRPr="00807BC5" w:rsidRDefault="00644A21" w:rsidP="00AD7EB1">
      <w:pPr>
        <w:pStyle w:val="ad"/>
        <w:widowControl/>
        <w:rPr>
          <w:color w:val="000000"/>
          <w:szCs w:val="28"/>
        </w:rPr>
      </w:pPr>
      <w:r w:rsidRPr="00807BC5">
        <w:rPr>
          <w:color w:val="000000"/>
          <w:szCs w:val="28"/>
        </w:rPr>
        <w:t>Кроме тарифных и безтарифных систем в условиях перехода к рыночной экономике все чаще применяются с учетом зарубежного опыта такие системы, как участие в прибылях, система бонусов, участие в акционерном капитале, оплата транспортных расходов, прикрепление транспортных средств к руководящим работникам, программы медицинского обеспечение, обучения, страхования, льготы, компенсации. Многие из этих систем направлены на стимулирование престижности труда, инициативы, творческой активности.</w:t>
      </w:r>
    </w:p>
    <w:p w:rsidR="00644A21" w:rsidRPr="00807BC5" w:rsidRDefault="00644A21" w:rsidP="00AD7EB1">
      <w:pPr>
        <w:pStyle w:val="ad"/>
        <w:widowControl/>
        <w:rPr>
          <w:color w:val="000000"/>
          <w:szCs w:val="28"/>
        </w:rPr>
      </w:pPr>
      <w:r w:rsidRPr="00807BC5">
        <w:rPr>
          <w:color w:val="000000"/>
          <w:szCs w:val="28"/>
        </w:rPr>
        <w:t>Партисипативное управление является сравнительно новым способом управления персоналом организаций в нашей стране. Оно предусматривает объединение мотивационного вознаграждения с участием в управлении производством и подразумевает программы вознаграждения за труд, направленные на усиление внутренней мотивации и заинтересованность работников в трудовом процессе путем расширения их полномочий в деятельности фирмы.</w:t>
      </w:r>
    </w:p>
    <w:p w:rsidR="00644A21" w:rsidRPr="00807BC5" w:rsidRDefault="00644A21" w:rsidP="00AD7EB1">
      <w:pPr>
        <w:pStyle w:val="ad"/>
        <w:widowControl/>
        <w:rPr>
          <w:color w:val="000000"/>
          <w:szCs w:val="28"/>
        </w:rPr>
      </w:pPr>
      <w:r w:rsidRPr="00807BC5">
        <w:rPr>
          <w:color w:val="000000"/>
          <w:szCs w:val="28"/>
        </w:rPr>
        <w:t>В отличие от большинства систем оплаты труда, построенных на учете индивидуального вклада работников фирмы, партисипативное управление базируется на признании взаимных интересов всех членов фирмы, что способствует интеграции этих интересов и увеличению заинтересованности работников в результатах труда. Наиболее распространенными формами партисипативного управления являются: участие работников в прибылях и собственности и участие работников в управлении.</w:t>
      </w:r>
    </w:p>
    <w:p w:rsidR="00644A21" w:rsidRPr="00807BC5" w:rsidRDefault="00644A21" w:rsidP="00AD7EB1">
      <w:pPr>
        <w:pStyle w:val="ad"/>
        <w:widowControl/>
        <w:rPr>
          <w:color w:val="000000"/>
          <w:szCs w:val="28"/>
        </w:rPr>
      </w:pPr>
      <w:r w:rsidRPr="00807BC5">
        <w:rPr>
          <w:color w:val="000000"/>
          <w:szCs w:val="28"/>
        </w:rPr>
        <w:t>Участие работников в прибылях и собственности представляет собой программу их мотивирования путем распределения некоторой части прибыли фирмы между ними либо по итогам работы в форме обусловленных выплат (премий), либо по истечении определенного срока в соответствии с соглашениями о доверительном управлении принадлежащими работникам акциями. Эта форма партисипативного управления наиболее эффективна в быстрорастущих фирмах, получающих высокие прибыли, благодаря чему появляется возможность устанавливать существенные поощрения для работников.</w:t>
      </w:r>
    </w:p>
    <w:p w:rsidR="00644A21" w:rsidRPr="00807BC5" w:rsidRDefault="00644A21" w:rsidP="00AD7EB1">
      <w:pPr>
        <w:pStyle w:val="ad"/>
        <w:widowControl/>
        <w:rPr>
          <w:color w:val="000000"/>
          <w:szCs w:val="28"/>
        </w:rPr>
      </w:pPr>
      <w:r w:rsidRPr="00807BC5">
        <w:rPr>
          <w:color w:val="000000"/>
          <w:szCs w:val="28"/>
        </w:rPr>
        <w:t>Кроме этого, такой вид управления признается эффективным, когда применяется для тех менеджеров и специалистов, которые своими решениями существенно влияют на деятельность фирмы. Для фирмы эта форма дает дополнительный эффект, так как позволяет изменять размеры заработной платы в ходе приспособления к конъюнктуре рынка. Если прибыль фирмы снижается, то это позволяет ей обоснованно снижать выплаты работникам, и наоборот.</w:t>
      </w:r>
    </w:p>
    <w:p w:rsidR="00644A21" w:rsidRPr="00807BC5" w:rsidRDefault="00644A21" w:rsidP="00AD7EB1">
      <w:pPr>
        <w:pStyle w:val="ad"/>
        <w:widowControl/>
        <w:rPr>
          <w:color w:val="000000"/>
          <w:szCs w:val="28"/>
        </w:rPr>
      </w:pPr>
      <w:r w:rsidRPr="00807BC5">
        <w:rPr>
          <w:color w:val="000000"/>
          <w:szCs w:val="28"/>
        </w:rPr>
        <w:t>Участие работников в управлении - это программа мотивирования их путем предоставления возможности участвовать в обсуждении и принятии решений по деятельности фирмы. Схемы такого участия осуществляются на разных организационных уровнях. На уровне рабочих групп участие в управлении осуществляется посредством обсуждения и выработки решений членами этих групп в рамках представленных полномочий (кружки качества в Японии). На других, более высоких организационных уровнях используется принцип представительства, в ряде стран закрепленный законодательно. В Германии работники включаются в наблюдательные советы и правления. Участие в профсоюзной деятельности позволяет определять социальную и кадровую политику предприятия.</w:t>
      </w:r>
    </w:p>
    <w:p w:rsidR="00644A21" w:rsidRPr="00807BC5" w:rsidRDefault="00644A21" w:rsidP="00AD7EB1">
      <w:pPr>
        <w:pStyle w:val="ad"/>
        <w:widowControl/>
        <w:rPr>
          <w:color w:val="000000"/>
          <w:szCs w:val="28"/>
        </w:rPr>
      </w:pPr>
      <w:r w:rsidRPr="00807BC5">
        <w:rPr>
          <w:color w:val="000000"/>
          <w:szCs w:val="28"/>
        </w:rPr>
        <w:t>Использование схем участия в управлении может вызывать такие проблемы, как издержки на координацию и распределение работы (обсуждения, собрания); "размывание" ответственности в ходе коллективной разработки решений; изоляция группы от других рабочих групп, вызывающая конфликты и сбои в работе фирмы. Помимо этого работникам трудно связать собственные трудовые усилия с результатами деятельности фирмы.</w:t>
      </w:r>
    </w:p>
    <w:p w:rsidR="00644A21" w:rsidRPr="00807BC5" w:rsidRDefault="00644A21" w:rsidP="00AD7EB1">
      <w:pPr>
        <w:pStyle w:val="ad"/>
        <w:widowControl/>
        <w:rPr>
          <w:color w:val="000000"/>
          <w:szCs w:val="28"/>
        </w:rPr>
      </w:pPr>
      <w:r w:rsidRPr="00807BC5">
        <w:rPr>
          <w:color w:val="000000"/>
          <w:szCs w:val="28"/>
        </w:rPr>
        <w:t>Преимуществами партисипативного управления являются преодоление отчужденности работников от результатов труда и укрепление сплоченности членов коллектива предприятия; повышение информированности работников о деятельности фирмы, что способствует росту ее эффективности и устранению конфликтных ситуаций; повышение макроэкономической и макросоциальной стабильности в обществе.</w:t>
      </w:r>
    </w:p>
    <w:p w:rsidR="00644A21" w:rsidRPr="00807BC5" w:rsidRDefault="00644A21" w:rsidP="00AD7EB1">
      <w:pPr>
        <w:pStyle w:val="ad"/>
        <w:widowControl/>
        <w:rPr>
          <w:color w:val="000000"/>
          <w:szCs w:val="28"/>
        </w:rPr>
      </w:pPr>
      <w:r w:rsidRPr="00807BC5">
        <w:rPr>
          <w:color w:val="000000"/>
          <w:szCs w:val="28"/>
        </w:rPr>
        <w:t>Анализ структуры денежных доходов за последние годы в России показывает, что основные составляющие денежных доходов - реальные доходы от оплаты труда, пенсии и другие социальные выплаты снизились [13]. Практически весь прирост реальных денежных доходов приходится на доходы от предпринимательской деятельности, участия в прибылях, операций с недвижимостью и кредитно-финансовых операций. Подавляющую часть таких доходов получает ограниченный круг населения.</w:t>
      </w:r>
    </w:p>
    <w:p w:rsidR="00644A21" w:rsidRPr="00807BC5" w:rsidRDefault="00644A21" w:rsidP="00AD7EB1">
      <w:pPr>
        <w:pStyle w:val="ad"/>
        <w:widowControl/>
        <w:rPr>
          <w:color w:val="000000"/>
          <w:szCs w:val="28"/>
        </w:rPr>
      </w:pPr>
      <w:r w:rsidRPr="00807BC5">
        <w:rPr>
          <w:color w:val="000000"/>
          <w:szCs w:val="28"/>
        </w:rPr>
        <w:t>В оплате труда сохраняются, а зачастую и обостряются недостатки, проявившиеся в ходе реформирования экономики: крайне низкий уровень заработной платы, чрезмерная отраслевая и региональная дифференциация заработной платы, отсутствие связи оплаты труда и результатами работы, хронические задержки выплат заработной платы во многих организациях.</w:t>
      </w:r>
    </w:p>
    <w:p w:rsidR="00644A21" w:rsidRPr="00807BC5" w:rsidRDefault="00644A21" w:rsidP="00AD7EB1">
      <w:pPr>
        <w:pStyle w:val="ad"/>
        <w:widowControl/>
        <w:rPr>
          <w:color w:val="000000"/>
          <w:szCs w:val="28"/>
        </w:rPr>
      </w:pPr>
      <w:r w:rsidRPr="00807BC5">
        <w:rPr>
          <w:color w:val="000000"/>
          <w:szCs w:val="28"/>
        </w:rPr>
        <w:t>Деформация на рынке рабочей силы приводит к тому, что за равный труд платится неравная заработная плата, неквалифицированный труд оплачивается зачастую выше квалифицированного, разрушается инженерно-техническое ядро трудового потенциала.</w:t>
      </w:r>
    </w:p>
    <w:p w:rsidR="00644A21" w:rsidRPr="00807BC5" w:rsidRDefault="00644A21" w:rsidP="00AD7EB1">
      <w:pPr>
        <w:pStyle w:val="ad"/>
        <w:widowControl/>
        <w:rPr>
          <w:color w:val="000000"/>
          <w:szCs w:val="28"/>
        </w:rPr>
      </w:pPr>
      <w:r w:rsidRPr="00807BC5">
        <w:rPr>
          <w:color w:val="000000"/>
          <w:szCs w:val="28"/>
        </w:rPr>
        <w:t>Усиление дифференциации в оплате труда было бы целесообразным в условиях общего роста уровня жизни населения. Но когда встает вопрос об элементарном выживании основной части работников (населения), такая дифференциация вряд ли может быть оправданной. Главным фактором роста заработной платы стал не рост эффективности производства, а темпы инфляции. Размер оплаты все в большей степени определяется не количеством и качеством произведенных товаров, квалификацией персонала, а главным образом монополизированностью отраслей и организаций и соответственно различными возможностями при определении цен на продукцию.</w:t>
      </w:r>
    </w:p>
    <w:p w:rsidR="00644A21" w:rsidRPr="00807BC5" w:rsidRDefault="00644A21" w:rsidP="00AD7EB1">
      <w:pPr>
        <w:pStyle w:val="ad"/>
        <w:widowControl/>
        <w:rPr>
          <w:color w:val="000000"/>
          <w:szCs w:val="28"/>
        </w:rPr>
      </w:pPr>
      <w:r w:rsidRPr="00807BC5">
        <w:rPr>
          <w:color w:val="000000"/>
          <w:szCs w:val="28"/>
        </w:rPr>
        <w:t>Таким образом, в перспективе наиболее актуальным является вопрос об уровне минимальной заработной платы и порядке ее индексации примерно на уровне прироста потребительских цен.</w:t>
      </w:r>
    </w:p>
    <w:p w:rsidR="00644A21" w:rsidRPr="00807BC5" w:rsidRDefault="00644A21" w:rsidP="00AD7EB1">
      <w:pPr>
        <w:pStyle w:val="ad"/>
        <w:widowControl/>
        <w:rPr>
          <w:color w:val="000000"/>
          <w:szCs w:val="28"/>
        </w:rPr>
      </w:pPr>
      <w:r w:rsidRPr="00807BC5">
        <w:rPr>
          <w:color w:val="000000"/>
          <w:szCs w:val="28"/>
        </w:rPr>
        <w:t>В сфере торговли и услуг на уровне законодательства предполагается перейти к поэтапному ослаблению налоговой нагрузки на фонды потребления и налогообложения индивидуальных заработков работников и их доходов от участия в прибылях. При этом система налогообложения должна принять скорее регулирующий, чем фискальный характер.</w:t>
      </w:r>
    </w:p>
    <w:p w:rsidR="00644A21" w:rsidRPr="00807BC5" w:rsidRDefault="00644A21" w:rsidP="00AD7EB1">
      <w:pPr>
        <w:pStyle w:val="ad"/>
        <w:widowControl/>
        <w:rPr>
          <w:color w:val="000000"/>
          <w:szCs w:val="28"/>
        </w:rPr>
      </w:pPr>
    </w:p>
    <w:p w:rsidR="00644A21" w:rsidRPr="00807BC5" w:rsidRDefault="007E54B9" w:rsidP="00807BC5">
      <w:pPr>
        <w:widowControl/>
        <w:shd w:val="clear" w:color="auto" w:fill="FFFFFF"/>
        <w:spacing w:before="0" w:line="360" w:lineRule="auto"/>
        <w:ind w:firstLine="709"/>
        <w:jc w:val="center"/>
        <w:rPr>
          <w:b/>
          <w:color w:val="000000"/>
          <w:sz w:val="28"/>
          <w:szCs w:val="28"/>
        </w:rPr>
      </w:pPr>
      <w:r w:rsidRPr="00807BC5">
        <w:rPr>
          <w:b/>
          <w:color w:val="000000"/>
          <w:sz w:val="28"/>
          <w:szCs w:val="28"/>
        </w:rPr>
        <w:br w:type="page"/>
      </w:r>
      <w:r w:rsidR="00644A21" w:rsidRPr="00807BC5">
        <w:rPr>
          <w:b/>
          <w:color w:val="000000"/>
          <w:sz w:val="28"/>
          <w:szCs w:val="28"/>
        </w:rPr>
        <w:t>2</w:t>
      </w:r>
      <w:r w:rsidR="005413A7" w:rsidRPr="00807BC5">
        <w:rPr>
          <w:b/>
          <w:color w:val="000000"/>
          <w:sz w:val="28"/>
          <w:szCs w:val="28"/>
        </w:rPr>
        <w:t>.</w:t>
      </w:r>
      <w:r w:rsidR="00644A21" w:rsidRPr="00807BC5">
        <w:rPr>
          <w:b/>
          <w:color w:val="000000"/>
          <w:sz w:val="28"/>
          <w:szCs w:val="28"/>
        </w:rPr>
        <w:t xml:space="preserve"> Изучение и анализ показателей, формирующих оплату труда на торговом предприятии</w:t>
      </w:r>
    </w:p>
    <w:p w:rsidR="00644A21" w:rsidRPr="00807BC5" w:rsidRDefault="00644A21" w:rsidP="00807BC5">
      <w:pPr>
        <w:widowControl/>
        <w:shd w:val="clear" w:color="auto" w:fill="FFFFFF"/>
        <w:spacing w:before="0" w:line="360" w:lineRule="auto"/>
        <w:ind w:firstLine="709"/>
        <w:jc w:val="center"/>
        <w:rPr>
          <w:b/>
          <w:color w:val="000000"/>
          <w:sz w:val="28"/>
          <w:szCs w:val="28"/>
        </w:rPr>
      </w:pPr>
    </w:p>
    <w:p w:rsidR="00644A21" w:rsidRPr="00807BC5" w:rsidRDefault="00644A21" w:rsidP="00807BC5">
      <w:pPr>
        <w:widowControl/>
        <w:shd w:val="clear" w:color="auto" w:fill="FFFFFF"/>
        <w:spacing w:before="0" w:line="360" w:lineRule="auto"/>
        <w:ind w:firstLine="709"/>
        <w:jc w:val="center"/>
        <w:rPr>
          <w:b/>
          <w:color w:val="000000"/>
          <w:sz w:val="28"/>
          <w:szCs w:val="28"/>
        </w:rPr>
      </w:pPr>
      <w:r w:rsidRPr="00807BC5">
        <w:rPr>
          <w:b/>
          <w:color w:val="000000"/>
          <w:sz w:val="28"/>
          <w:szCs w:val="28"/>
        </w:rPr>
        <w:t>2.1 Краткая организационно-экономическая характеристика деятельности торгового предприятия</w:t>
      </w:r>
    </w:p>
    <w:p w:rsidR="00644A21" w:rsidRPr="00807BC5" w:rsidRDefault="00644A21" w:rsidP="00807BC5">
      <w:pPr>
        <w:widowControl/>
        <w:shd w:val="clear" w:color="auto" w:fill="FFFFFF"/>
        <w:spacing w:before="0" w:line="360" w:lineRule="auto"/>
        <w:ind w:firstLine="709"/>
        <w:rPr>
          <w:b/>
          <w:color w:val="000000"/>
          <w:sz w:val="28"/>
          <w:szCs w:val="28"/>
        </w:rPr>
      </w:pPr>
    </w:p>
    <w:p w:rsidR="00644A21" w:rsidRPr="00807BC5" w:rsidRDefault="00644A21" w:rsidP="00AD7EB1">
      <w:pPr>
        <w:pStyle w:val="ad"/>
        <w:widowControl/>
        <w:rPr>
          <w:color w:val="000000"/>
        </w:rPr>
      </w:pPr>
      <w:r w:rsidRPr="00807BC5">
        <w:rPr>
          <w:color w:val="000000"/>
        </w:rPr>
        <w:t>Полное фирменное название: Общество с ограниченной ответственностью "</w:t>
      </w:r>
      <w:r w:rsidR="00E8613F" w:rsidRPr="00807BC5">
        <w:rPr>
          <w:color w:val="000000"/>
        </w:rPr>
        <w:t>Мечта плюс</w:t>
      </w:r>
      <w:r w:rsidRPr="00807BC5">
        <w:rPr>
          <w:color w:val="000000"/>
        </w:rPr>
        <w:t>". Сокращенное название: ООО "</w:t>
      </w:r>
      <w:r w:rsidR="00E8613F" w:rsidRPr="00807BC5">
        <w:rPr>
          <w:color w:val="000000"/>
        </w:rPr>
        <w:t>Мечта плюс</w:t>
      </w:r>
      <w:r w:rsidRPr="00807BC5">
        <w:rPr>
          <w:color w:val="000000"/>
        </w:rPr>
        <w:t>".</w:t>
      </w:r>
    </w:p>
    <w:p w:rsidR="00644A21" w:rsidRPr="00807BC5" w:rsidRDefault="00644A21" w:rsidP="00AD7EB1">
      <w:pPr>
        <w:pStyle w:val="ad"/>
        <w:widowControl/>
        <w:rPr>
          <w:bCs/>
          <w:color w:val="000000"/>
          <w:kern w:val="16"/>
        </w:rPr>
      </w:pPr>
      <w:r w:rsidRPr="00807BC5">
        <w:rPr>
          <w:bCs/>
          <w:color w:val="000000"/>
          <w:kern w:val="16"/>
        </w:rPr>
        <w:t>Юридический адрес: 663690, Красноярский край, г. З</w:t>
      </w:r>
      <w:r w:rsidR="00E8613F" w:rsidRPr="00807BC5">
        <w:rPr>
          <w:bCs/>
          <w:color w:val="000000"/>
          <w:kern w:val="16"/>
        </w:rPr>
        <w:t>аозерный</w:t>
      </w:r>
      <w:r w:rsidRPr="00807BC5">
        <w:rPr>
          <w:bCs/>
          <w:color w:val="000000"/>
          <w:kern w:val="16"/>
        </w:rPr>
        <w:t xml:space="preserve">, ул. </w:t>
      </w:r>
      <w:r w:rsidR="00E8613F" w:rsidRPr="00807BC5">
        <w:rPr>
          <w:bCs/>
          <w:color w:val="000000"/>
          <w:kern w:val="16"/>
        </w:rPr>
        <w:t>40 лет Октября</w:t>
      </w:r>
      <w:r w:rsidRPr="00807BC5">
        <w:rPr>
          <w:bCs/>
          <w:color w:val="000000"/>
          <w:kern w:val="16"/>
        </w:rPr>
        <w:t xml:space="preserve">, </w:t>
      </w:r>
      <w:r w:rsidR="00E8613F" w:rsidRPr="00807BC5">
        <w:rPr>
          <w:bCs/>
          <w:color w:val="000000"/>
          <w:kern w:val="16"/>
        </w:rPr>
        <w:t>29</w:t>
      </w:r>
      <w:r w:rsidRPr="00807BC5">
        <w:rPr>
          <w:bCs/>
          <w:color w:val="000000"/>
          <w:kern w:val="16"/>
        </w:rPr>
        <w:t>.</w:t>
      </w:r>
    </w:p>
    <w:p w:rsidR="00644A21" w:rsidRPr="00807BC5" w:rsidRDefault="00644A21" w:rsidP="00AD7EB1">
      <w:pPr>
        <w:pStyle w:val="ad"/>
        <w:widowControl/>
        <w:rPr>
          <w:color w:val="000000"/>
        </w:rPr>
      </w:pPr>
      <w:r w:rsidRPr="00807BC5">
        <w:rPr>
          <w:bCs/>
          <w:color w:val="000000"/>
        </w:rPr>
        <w:t>ООО</w:t>
      </w:r>
      <w:r w:rsidRPr="00807BC5">
        <w:rPr>
          <w:color w:val="000000"/>
        </w:rPr>
        <w:t xml:space="preserve"> "</w:t>
      </w:r>
      <w:r w:rsidR="00E8613F" w:rsidRPr="00807BC5">
        <w:rPr>
          <w:color w:val="000000"/>
        </w:rPr>
        <w:t xml:space="preserve"> Мечта плюс </w:t>
      </w:r>
      <w:r w:rsidRPr="00807BC5">
        <w:rPr>
          <w:color w:val="000000"/>
        </w:rPr>
        <w:t xml:space="preserve">" (Общество) </w:t>
      </w:r>
      <w:r w:rsidRPr="00807BC5">
        <w:rPr>
          <w:color w:val="000000"/>
          <w:kern w:val="16"/>
        </w:rPr>
        <w:t xml:space="preserve">является юридическим лицом, имеет круглую печать, штампы, бланки - реквизиты с фирменной символикой. </w:t>
      </w:r>
      <w:r w:rsidRPr="00807BC5">
        <w:rPr>
          <w:color w:val="000000"/>
        </w:rPr>
        <w:t>ГК РФ позволяет юридическим лицам ведение предпринимательской деятельности в разных организационно-правовых формах, которые предопределяют характер деятельности, порядок его создания и ликвидации.</w:t>
      </w:r>
    </w:p>
    <w:p w:rsidR="00644A21" w:rsidRPr="00807BC5" w:rsidRDefault="00644A21" w:rsidP="00AD7EB1">
      <w:pPr>
        <w:pStyle w:val="ad"/>
        <w:widowControl/>
        <w:rPr>
          <w:color w:val="000000"/>
          <w:kern w:val="16"/>
        </w:rPr>
      </w:pPr>
      <w:r w:rsidRPr="00807BC5">
        <w:rPr>
          <w:color w:val="000000"/>
        </w:rPr>
        <w:t xml:space="preserve">Общество является коммерческой организацией и вправе осуществлять любые виды деятельности, не запрещенные законом. Основной целью деятельности Общества является извлечение прибыли. </w:t>
      </w:r>
      <w:r w:rsidRPr="00807BC5">
        <w:rPr>
          <w:color w:val="000000"/>
          <w:kern w:val="16"/>
        </w:rPr>
        <w:t>Для реализации основной цели, общество вправе осуществлять торговую, торгово-посредническую и иную деятельность, не запрещенную действующим законодательством.</w:t>
      </w:r>
    </w:p>
    <w:p w:rsidR="00BF40E4" w:rsidRPr="00807BC5" w:rsidRDefault="00644A21" w:rsidP="00AD7EB1">
      <w:pPr>
        <w:pStyle w:val="ad"/>
        <w:widowControl/>
        <w:rPr>
          <w:color w:val="000000"/>
        </w:rPr>
      </w:pPr>
      <w:r w:rsidRPr="00807BC5">
        <w:rPr>
          <w:color w:val="000000"/>
        </w:rPr>
        <w:t>Общество</w:t>
      </w:r>
      <w:r w:rsidRPr="00807BC5">
        <w:rPr>
          <w:color w:val="000000"/>
          <w:kern w:val="16"/>
        </w:rPr>
        <w:t xml:space="preserve"> </w:t>
      </w:r>
      <w:r w:rsidRPr="00807BC5">
        <w:rPr>
          <w:color w:val="000000"/>
        </w:rPr>
        <w:t xml:space="preserve">работает по </w:t>
      </w:r>
      <w:r w:rsidR="004A4C3F" w:rsidRPr="00807BC5">
        <w:rPr>
          <w:color w:val="000000"/>
        </w:rPr>
        <w:t xml:space="preserve">специальной </w:t>
      </w:r>
      <w:r w:rsidRPr="00807BC5">
        <w:rPr>
          <w:color w:val="000000"/>
        </w:rPr>
        <w:t>системе налогообложения</w:t>
      </w:r>
      <w:r w:rsidR="004A4C3F" w:rsidRPr="00807BC5">
        <w:rPr>
          <w:color w:val="000000"/>
        </w:rPr>
        <w:t>: единому налогу на вмененный налог</w:t>
      </w:r>
      <w:r w:rsidR="00BF40E4" w:rsidRPr="00807BC5">
        <w:rPr>
          <w:color w:val="000000"/>
        </w:rPr>
        <w:t>.</w:t>
      </w:r>
    </w:p>
    <w:p w:rsidR="00644A21" w:rsidRPr="00807BC5" w:rsidRDefault="00644A21" w:rsidP="00AD7EB1">
      <w:pPr>
        <w:pStyle w:val="ad"/>
        <w:widowControl/>
        <w:rPr>
          <w:color w:val="000000"/>
          <w:kern w:val="16"/>
        </w:rPr>
      </w:pPr>
      <w:r w:rsidRPr="00807BC5">
        <w:rPr>
          <w:color w:val="000000"/>
          <w:kern w:val="16"/>
        </w:rPr>
        <w:t>Общество вправе от своего имени совершать сделки, приобретать права, нести обязанности, быть истцом и ответчиком в арбитражном и третейском суде, действует в соответствии с Законодательством РФ, регулирующим предпринимательскую деятельность и отношения собственности, другими правовыми актами, действующими на территории РФ.</w:t>
      </w:r>
    </w:p>
    <w:p w:rsidR="00644A21" w:rsidRPr="00807BC5" w:rsidRDefault="00644A21" w:rsidP="00AD7EB1">
      <w:pPr>
        <w:pStyle w:val="ad"/>
        <w:widowControl/>
        <w:rPr>
          <w:color w:val="000000"/>
        </w:rPr>
      </w:pPr>
      <w:r w:rsidRPr="00807BC5">
        <w:rPr>
          <w:color w:val="000000"/>
        </w:rPr>
        <w:t>Учредительные документы Общества соответствуют законодательству РФ.</w:t>
      </w:r>
    </w:p>
    <w:p w:rsidR="00644A21" w:rsidRPr="00807BC5" w:rsidRDefault="00644A21" w:rsidP="00AD7EB1">
      <w:pPr>
        <w:pStyle w:val="ad"/>
        <w:widowControl/>
        <w:rPr>
          <w:color w:val="000000"/>
          <w:kern w:val="16"/>
        </w:rPr>
      </w:pPr>
      <w:r w:rsidRPr="00807BC5">
        <w:rPr>
          <w:color w:val="000000"/>
          <w:kern w:val="16"/>
        </w:rPr>
        <w:t xml:space="preserve">Уставный капитал образуется из денежных и материальных средств, передаваемых участником в момент создания Общества. </w:t>
      </w:r>
      <w:r w:rsidRPr="00807BC5">
        <w:rPr>
          <w:color w:val="000000"/>
        </w:rPr>
        <w:t xml:space="preserve">Уставный капитал Общества составляется из стоимости вклада его Учредителя. Уставный капитал определяет минимальный размер имущества Общества, гарантирующего интересы его кредиторов. </w:t>
      </w:r>
      <w:r w:rsidRPr="00807BC5">
        <w:rPr>
          <w:color w:val="000000"/>
          <w:kern w:val="16"/>
        </w:rPr>
        <w:t>Прибыль, остающаяся у предприятия после уплаты налогов и других обязательных платежей, поступает в его полное распоряжение.</w:t>
      </w:r>
    </w:p>
    <w:p w:rsidR="00644A21" w:rsidRPr="00807BC5" w:rsidRDefault="00644A21" w:rsidP="00AD7EB1">
      <w:pPr>
        <w:pStyle w:val="ad"/>
        <w:widowControl/>
        <w:rPr>
          <w:color w:val="000000"/>
          <w:kern w:val="16"/>
        </w:rPr>
      </w:pPr>
      <w:r w:rsidRPr="00807BC5">
        <w:rPr>
          <w:color w:val="000000"/>
          <w:kern w:val="16"/>
        </w:rPr>
        <w:t>Имущество Общества составляют основные фонды и оборотные средства, а также иные материальные и финансовые ресурсы. Общество осуществляет право владения, распоряжения и использования своего имущества, согласно Уставу и действующего законодательства. Оборотные средства предприятия находятся в его полном распоряжении и изъятию не подлежат.</w:t>
      </w:r>
    </w:p>
    <w:p w:rsidR="00644A21" w:rsidRPr="00807BC5" w:rsidRDefault="00644A21" w:rsidP="00AD7EB1">
      <w:pPr>
        <w:pStyle w:val="ad"/>
        <w:widowControl/>
        <w:rPr>
          <w:bCs/>
          <w:color w:val="000000"/>
          <w:kern w:val="16"/>
        </w:rPr>
      </w:pPr>
      <w:r w:rsidRPr="00807BC5">
        <w:rPr>
          <w:bCs/>
          <w:color w:val="000000"/>
          <w:kern w:val="16"/>
        </w:rPr>
        <w:t>ООО "</w:t>
      </w:r>
      <w:r w:rsidR="00E8613F" w:rsidRPr="00807BC5">
        <w:rPr>
          <w:color w:val="000000"/>
        </w:rPr>
        <w:t xml:space="preserve"> Мечта плюс</w:t>
      </w:r>
      <w:r w:rsidR="00E8613F" w:rsidRPr="00807BC5">
        <w:rPr>
          <w:bCs/>
          <w:color w:val="000000"/>
          <w:kern w:val="16"/>
        </w:rPr>
        <w:t xml:space="preserve"> </w:t>
      </w:r>
      <w:r w:rsidRPr="00807BC5">
        <w:rPr>
          <w:bCs/>
          <w:color w:val="000000"/>
          <w:kern w:val="16"/>
        </w:rPr>
        <w:t xml:space="preserve">" имеет </w:t>
      </w:r>
      <w:r w:rsidR="00E8613F" w:rsidRPr="00807BC5">
        <w:rPr>
          <w:bCs/>
          <w:color w:val="000000"/>
          <w:kern w:val="16"/>
        </w:rPr>
        <w:t>один</w:t>
      </w:r>
      <w:r w:rsidRPr="00807BC5">
        <w:rPr>
          <w:bCs/>
          <w:color w:val="000000"/>
          <w:kern w:val="16"/>
        </w:rPr>
        <w:t xml:space="preserve"> магазин, которы</w:t>
      </w:r>
      <w:r w:rsidR="00E8613F" w:rsidRPr="00807BC5">
        <w:rPr>
          <w:bCs/>
          <w:color w:val="000000"/>
          <w:kern w:val="16"/>
        </w:rPr>
        <w:t>й</w:t>
      </w:r>
      <w:r w:rsidRPr="00807BC5">
        <w:rPr>
          <w:bCs/>
          <w:color w:val="000000"/>
          <w:kern w:val="16"/>
        </w:rPr>
        <w:t xml:space="preserve"> находятся </w:t>
      </w:r>
      <w:r w:rsidR="00E8613F" w:rsidRPr="00807BC5">
        <w:rPr>
          <w:bCs/>
          <w:color w:val="000000"/>
          <w:kern w:val="16"/>
        </w:rPr>
        <w:t>в отдельно стоящем здании</w:t>
      </w:r>
      <w:r w:rsidRPr="00807BC5">
        <w:rPr>
          <w:bCs/>
          <w:color w:val="000000"/>
          <w:kern w:val="16"/>
        </w:rPr>
        <w:t xml:space="preserve"> общей площадью </w:t>
      </w:r>
      <w:r w:rsidR="00E8613F" w:rsidRPr="00807BC5">
        <w:rPr>
          <w:bCs/>
          <w:color w:val="000000"/>
          <w:kern w:val="16"/>
        </w:rPr>
        <w:t>112</w:t>
      </w:r>
      <w:r w:rsidRPr="00807BC5">
        <w:rPr>
          <w:bCs/>
          <w:color w:val="000000"/>
          <w:kern w:val="16"/>
        </w:rPr>
        <w:t xml:space="preserve"> кв. метров. Торговая площадь составляет </w:t>
      </w:r>
      <w:r w:rsidR="00E8613F" w:rsidRPr="00807BC5">
        <w:rPr>
          <w:bCs/>
          <w:color w:val="000000"/>
          <w:kern w:val="16"/>
        </w:rPr>
        <w:t>90</w:t>
      </w:r>
      <w:r w:rsidRPr="00807BC5">
        <w:rPr>
          <w:bCs/>
          <w:color w:val="000000"/>
          <w:kern w:val="16"/>
        </w:rPr>
        <w:t xml:space="preserve"> кв. метров.</w:t>
      </w:r>
    </w:p>
    <w:p w:rsidR="00644A21" w:rsidRPr="00807BC5" w:rsidRDefault="00644A21" w:rsidP="00AD7EB1">
      <w:pPr>
        <w:pStyle w:val="ad"/>
        <w:widowControl/>
        <w:rPr>
          <w:bCs/>
          <w:color w:val="000000"/>
          <w:kern w:val="16"/>
        </w:rPr>
      </w:pPr>
      <w:r w:rsidRPr="00807BC5">
        <w:rPr>
          <w:bCs/>
          <w:color w:val="000000"/>
          <w:kern w:val="16"/>
        </w:rPr>
        <w:t>1) Магазин продовольственных товаров с одноименным названием "</w:t>
      </w:r>
      <w:r w:rsidR="00E8613F" w:rsidRPr="00807BC5">
        <w:rPr>
          <w:color w:val="000000"/>
        </w:rPr>
        <w:t>Мечта плюс</w:t>
      </w:r>
      <w:r w:rsidR="00E8613F" w:rsidRPr="00807BC5">
        <w:rPr>
          <w:bCs/>
          <w:color w:val="000000"/>
          <w:kern w:val="16"/>
        </w:rPr>
        <w:t xml:space="preserve"> </w:t>
      </w:r>
      <w:r w:rsidRPr="00807BC5">
        <w:rPr>
          <w:bCs/>
          <w:color w:val="000000"/>
          <w:kern w:val="16"/>
        </w:rPr>
        <w:t>".</w:t>
      </w:r>
    </w:p>
    <w:p w:rsidR="00644A21" w:rsidRPr="00807BC5" w:rsidRDefault="00644A21" w:rsidP="00AD7EB1">
      <w:pPr>
        <w:pStyle w:val="ad"/>
        <w:widowControl/>
        <w:rPr>
          <w:bCs/>
          <w:color w:val="000000"/>
          <w:kern w:val="16"/>
        </w:rPr>
      </w:pPr>
      <w:r w:rsidRPr="00807BC5">
        <w:rPr>
          <w:bCs/>
          <w:color w:val="000000"/>
          <w:kern w:val="16"/>
        </w:rPr>
        <w:t xml:space="preserve">В ассортименте магазина продовольственных товаров "Бонус" представлены: хлеб и хлебобулочные товары, крупы, мука, макароны, сахар, мясные товары, молочные товары, кондитерские изделия, алкогольные и безалкогольные напитки, свежие и консервированные фрукты и овощи, пряности и приправы, чай, кофе. Исходя из этого магазин следует отнести к магазинам с универсальным ассортиментом. Ассортимент товаров магазина постоянно расширяется и углубляется. Так, если во </w:t>
      </w:r>
      <w:r w:rsidR="00E8613F" w:rsidRPr="00807BC5">
        <w:rPr>
          <w:bCs/>
          <w:color w:val="000000"/>
          <w:kern w:val="16"/>
        </w:rPr>
        <w:t>3</w:t>
      </w:r>
      <w:r w:rsidRPr="00807BC5">
        <w:rPr>
          <w:bCs/>
          <w:color w:val="000000"/>
          <w:kern w:val="16"/>
        </w:rPr>
        <w:t>-</w:t>
      </w:r>
      <w:r w:rsidR="00E8613F" w:rsidRPr="00807BC5">
        <w:rPr>
          <w:bCs/>
          <w:color w:val="000000"/>
          <w:kern w:val="16"/>
        </w:rPr>
        <w:t>е</w:t>
      </w:r>
      <w:r w:rsidRPr="00807BC5">
        <w:rPr>
          <w:bCs/>
          <w:color w:val="000000"/>
          <w:kern w:val="16"/>
        </w:rPr>
        <w:t>м квартале 200</w:t>
      </w:r>
      <w:r w:rsidR="00E8613F" w:rsidRPr="00807BC5">
        <w:rPr>
          <w:bCs/>
          <w:color w:val="000000"/>
          <w:kern w:val="16"/>
        </w:rPr>
        <w:t>9</w:t>
      </w:r>
      <w:r w:rsidRPr="00807BC5">
        <w:rPr>
          <w:bCs/>
          <w:color w:val="000000"/>
          <w:kern w:val="16"/>
        </w:rPr>
        <w:t xml:space="preserve"> года в магазине было представлено 5 наименований мучных кондитерских изделий, то в 1-ом квартале 2009 их было уже 8. Углубление ассортимента происходит и за счет предложения покупателям продукции различных товаропроизводителей.</w:t>
      </w:r>
    </w:p>
    <w:p w:rsidR="00644A21" w:rsidRPr="00807BC5" w:rsidRDefault="00644A21" w:rsidP="00AD7EB1">
      <w:pPr>
        <w:pStyle w:val="ad"/>
        <w:widowControl/>
        <w:rPr>
          <w:bCs/>
          <w:color w:val="000000"/>
          <w:kern w:val="16"/>
        </w:rPr>
      </w:pPr>
      <w:r w:rsidRPr="00807BC5">
        <w:rPr>
          <w:bCs/>
          <w:color w:val="000000"/>
          <w:kern w:val="16"/>
        </w:rPr>
        <w:t>Продовольственный магазин "</w:t>
      </w:r>
      <w:r w:rsidR="00E8613F" w:rsidRPr="00807BC5">
        <w:rPr>
          <w:color w:val="000000"/>
        </w:rPr>
        <w:t>Мечта плюс</w:t>
      </w:r>
      <w:r w:rsidRPr="00807BC5">
        <w:rPr>
          <w:bCs/>
          <w:color w:val="000000"/>
          <w:kern w:val="16"/>
        </w:rPr>
        <w:t>" использует в качестве основного метода продажи метод обслуживания через прилавок.</w:t>
      </w:r>
    </w:p>
    <w:p w:rsidR="00644A21" w:rsidRPr="00807BC5" w:rsidRDefault="00E8613F" w:rsidP="00AD7EB1">
      <w:pPr>
        <w:pStyle w:val="ad"/>
        <w:widowControl/>
        <w:rPr>
          <w:bCs/>
          <w:color w:val="000000"/>
        </w:rPr>
      </w:pPr>
      <w:r w:rsidRPr="00807BC5">
        <w:rPr>
          <w:color w:val="000000"/>
        </w:rPr>
        <w:t>М</w:t>
      </w:r>
      <w:r w:rsidR="00644A21" w:rsidRPr="00807BC5">
        <w:rPr>
          <w:bCs/>
          <w:color w:val="000000"/>
        </w:rPr>
        <w:t>агазина работа</w:t>
      </w:r>
      <w:r w:rsidRPr="00807BC5">
        <w:rPr>
          <w:bCs/>
          <w:color w:val="000000"/>
        </w:rPr>
        <w:t>е</w:t>
      </w:r>
      <w:r w:rsidR="00644A21" w:rsidRPr="00807BC5">
        <w:rPr>
          <w:bCs/>
          <w:color w:val="000000"/>
        </w:rPr>
        <w:t>т с 9</w:t>
      </w:r>
      <w:r w:rsidRPr="00807BC5">
        <w:rPr>
          <w:bCs/>
          <w:color w:val="000000"/>
        </w:rPr>
        <w:t>:00</w:t>
      </w:r>
      <w:r w:rsidR="00644A21" w:rsidRPr="00807BC5">
        <w:rPr>
          <w:bCs/>
          <w:color w:val="000000"/>
        </w:rPr>
        <w:t xml:space="preserve"> до 2</w:t>
      </w:r>
      <w:r w:rsidR="004A4C3F" w:rsidRPr="00807BC5">
        <w:rPr>
          <w:bCs/>
          <w:color w:val="000000"/>
        </w:rPr>
        <w:t>2</w:t>
      </w:r>
      <w:r w:rsidRPr="00807BC5">
        <w:rPr>
          <w:bCs/>
          <w:color w:val="000000"/>
        </w:rPr>
        <w:t>:00</w:t>
      </w:r>
      <w:r w:rsidR="00644A21" w:rsidRPr="00807BC5">
        <w:rPr>
          <w:bCs/>
          <w:color w:val="000000"/>
        </w:rPr>
        <w:t xml:space="preserve"> часов, </w:t>
      </w:r>
      <w:r w:rsidRPr="00807BC5">
        <w:rPr>
          <w:bCs/>
          <w:color w:val="000000"/>
        </w:rPr>
        <w:t>с</w:t>
      </w:r>
      <w:r w:rsidR="00644A21" w:rsidRPr="00807BC5">
        <w:rPr>
          <w:bCs/>
          <w:color w:val="000000"/>
        </w:rPr>
        <w:t xml:space="preserve"> перерыв</w:t>
      </w:r>
      <w:r w:rsidRPr="00807BC5">
        <w:rPr>
          <w:bCs/>
          <w:color w:val="000000"/>
        </w:rPr>
        <w:t>ом</w:t>
      </w:r>
      <w:r w:rsidR="00644A21" w:rsidRPr="00807BC5">
        <w:rPr>
          <w:bCs/>
          <w:color w:val="000000"/>
        </w:rPr>
        <w:t xml:space="preserve"> на обед</w:t>
      </w:r>
      <w:r w:rsidRPr="00807BC5">
        <w:rPr>
          <w:bCs/>
          <w:color w:val="000000"/>
        </w:rPr>
        <w:t xml:space="preserve"> с 14:00 до 15:00</w:t>
      </w:r>
      <w:r w:rsidR="00644A21" w:rsidRPr="00807BC5">
        <w:rPr>
          <w:bCs/>
          <w:color w:val="000000"/>
        </w:rPr>
        <w:t>, без выходных.</w:t>
      </w:r>
    </w:p>
    <w:p w:rsidR="00D53328" w:rsidRPr="00807BC5" w:rsidRDefault="00644A21" w:rsidP="00AD7EB1">
      <w:pPr>
        <w:pStyle w:val="ad"/>
        <w:widowControl/>
        <w:rPr>
          <w:color w:val="000000"/>
        </w:rPr>
      </w:pPr>
      <w:r w:rsidRPr="00807BC5">
        <w:rPr>
          <w:bCs/>
          <w:color w:val="000000"/>
        </w:rPr>
        <w:t>В ООО</w:t>
      </w:r>
      <w:r w:rsidRPr="00807BC5">
        <w:rPr>
          <w:color w:val="000000"/>
        </w:rPr>
        <w:t xml:space="preserve"> "</w:t>
      </w:r>
      <w:r w:rsidR="00E8613F" w:rsidRPr="00807BC5">
        <w:rPr>
          <w:color w:val="000000"/>
        </w:rPr>
        <w:t>Мечта плюс</w:t>
      </w:r>
      <w:r w:rsidRPr="00807BC5">
        <w:rPr>
          <w:color w:val="000000"/>
        </w:rPr>
        <w:t>" существует отра</w:t>
      </w:r>
      <w:r w:rsidR="00E8613F" w:rsidRPr="00807BC5">
        <w:rPr>
          <w:color w:val="000000"/>
        </w:rPr>
        <w:t>ботанная сеть поставок товаров</w:t>
      </w:r>
      <w:r w:rsidRPr="00807BC5">
        <w:rPr>
          <w:color w:val="000000"/>
        </w:rPr>
        <w:t>, поставляемых около 30 поставщиками, что позволяет сократить риск несвоевременных поставок.</w:t>
      </w:r>
    </w:p>
    <w:p w:rsidR="00644A21" w:rsidRPr="00807BC5" w:rsidRDefault="00644A21" w:rsidP="00AD7EB1">
      <w:pPr>
        <w:pStyle w:val="ad"/>
        <w:widowControl/>
        <w:rPr>
          <w:color w:val="000000"/>
        </w:rPr>
      </w:pPr>
      <w:r w:rsidRPr="00807BC5">
        <w:rPr>
          <w:color w:val="000000"/>
        </w:rPr>
        <w:t>Отношения работника и предприятия, возникшие на основе трудового договора, регулируются законодательством РФ о труде, в котором фиксируются все условия оплаты труда, входящие в компетенцию предприятия.</w:t>
      </w:r>
    </w:p>
    <w:p w:rsidR="00644A21" w:rsidRPr="00807BC5" w:rsidRDefault="00644A21" w:rsidP="00AD7EB1">
      <w:pPr>
        <w:pStyle w:val="ad"/>
        <w:widowControl/>
        <w:rPr>
          <w:color w:val="000000"/>
        </w:rPr>
      </w:pPr>
      <w:r w:rsidRPr="00807BC5">
        <w:rPr>
          <w:color w:val="000000"/>
          <w:kern w:val="16"/>
        </w:rPr>
        <w:t xml:space="preserve">Управление предприятием осуществляется на основе единоначалия учредителем, который руководит всей деятельностью и организует работу Общества. </w:t>
      </w:r>
      <w:r w:rsidRPr="00807BC5">
        <w:rPr>
          <w:color w:val="000000"/>
        </w:rPr>
        <w:t>Полномочия и обязанности отдельных работников распределяются в соответствии и на основании должностных инструкций.</w:t>
      </w:r>
    </w:p>
    <w:p w:rsidR="00644A21" w:rsidRPr="00807BC5" w:rsidRDefault="00644A21" w:rsidP="00AD7EB1">
      <w:pPr>
        <w:pStyle w:val="ad"/>
        <w:widowControl/>
        <w:rPr>
          <w:color w:val="000000"/>
          <w:kern w:val="16"/>
        </w:rPr>
      </w:pPr>
      <w:r w:rsidRPr="00807BC5">
        <w:rPr>
          <w:color w:val="000000"/>
          <w:kern w:val="16"/>
        </w:rPr>
        <w:t xml:space="preserve">Работу предприятия координирует </w:t>
      </w:r>
      <w:r w:rsidR="004A4C3F" w:rsidRPr="00807BC5">
        <w:rPr>
          <w:color w:val="000000"/>
          <w:kern w:val="16"/>
        </w:rPr>
        <w:t>руководитель</w:t>
      </w:r>
      <w:r w:rsidRPr="00807BC5">
        <w:rPr>
          <w:color w:val="000000"/>
          <w:kern w:val="16"/>
        </w:rPr>
        <w:t>, который вправе осуществлять действия от имени Общества, который представляет Общество во всех хозяйственных и государственных учреждениях. В соответствии с законодательством и уставом предприятия он издает приказы, распоряжается имуществом предприятия, выдает от своего имени доверенности другим лицам и распоряжается денежными средствами на счету.</w:t>
      </w:r>
    </w:p>
    <w:p w:rsidR="00644A21" w:rsidRPr="00807BC5" w:rsidRDefault="00644A21" w:rsidP="00AD7EB1">
      <w:pPr>
        <w:pStyle w:val="ad"/>
        <w:widowControl/>
        <w:rPr>
          <w:color w:val="000000"/>
        </w:rPr>
      </w:pPr>
      <w:r w:rsidRPr="00807BC5">
        <w:rPr>
          <w:color w:val="000000"/>
          <w:kern w:val="16"/>
        </w:rPr>
        <w:t xml:space="preserve">Директор имеет право самостоятельно определять: структуру администрации, аппарата управления, численность, квалификационный и качественный составы, нанимает (назначает) на должность и освобождает с должности руководителей структурных подразделений и их заместителей, заключает с ними контракты, трудовые договоры. </w:t>
      </w:r>
      <w:r w:rsidRPr="00807BC5">
        <w:rPr>
          <w:color w:val="000000"/>
        </w:rPr>
        <w:t xml:space="preserve">В его подчинении находятся: бухгалтер, </w:t>
      </w:r>
      <w:r w:rsidR="006D231F" w:rsidRPr="00807BC5">
        <w:rPr>
          <w:color w:val="000000"/>
        </w:rPr>
        <w:t>продавцы</w:t>
      </w:r>
      <w:r w:rsidRPr="00807BC5">
        <w:rPr>
          <w:color w:val="000000"/>
        </w:rPr>
        <w:t>, грузчик и уборщик.</w:t>
      </w:r>
    </w:p>
    <w:p w:rsidR="00644A21" w:rsidRPr="00807BC5" w:rsidRDefault="006D231F" w:rsidP="00AD7EB1">
      <w:pPr>
        <w:pStyle w:val="ad"/>
        <w:widowControl/>
        <w:rPr>
          <w:color w:val="000000"/>
        </w:rPr>
      </w:pPr>
      <w:r w:rsidRPr="00807BC5">
        <w:rPr>
          <w:color w:val="000000"/>
        </w:rPr>
        <w:t xml:space="preserve">Бухгалтер </w:t>
      </w:r>
      <w:r w:rsidR="00644A21" w:rsidRPr="00807BC5">
        <w:rPr>
          <w:color w:val="000000"/>
        </w:rPr>
        <w:t>осуществляет ведение учета и отчетности, контролирует соблюдение финансовой дисциплины, обеспечивает строгое соблюдение кассовой дисциплины и надлежащий порядок хранения документов.</w:t>
      </w:r>
    </w:p>
    <w:p w:rsidR="00D53328" w:rsidRPr="00807BC5" w:rsidRDefault="00644A21" w:rsidP="00AD7EB1">
      <w:pPr>
        <w:pStyle w:val="ad"/>
        <w:widowControl/>
        <w:rPr>
          <w:color w:val="000000"/>
        </w:rPr>
      </w:pPr>
      <w:r w:rsidRPr="00807BC5">
        <w:rPr>
          <w:color w:val="000000"/>
        </w:rPr>
        <w:t>В обязанности бухгалтера входит ответственность за соблюдение кассовой дисциплины, хранение денежных средств и товарно-материальных ценностей предприятия.</w:t>
      </w:r>
    </w:p>
    <w:p w:rsidR="004A4C3F" w:rsidRPr="00807BC5" w:rsidRDefault="004A4C3F" w:rsidP="00AD7EB1">
      <w:pPr>
        <w:pStyle w:val="ad"/>
        <w:widowControl/>
        <w:rPr>
          <w:color w:val="000000"/>
        </w:rPr>
      </w:pPr>
      <w:r w:rsidRPr="00807BC5">
        <w:rPr>
          <w:color w:val="000000"/>
        </w:rPr>
        <w:t>Старший продавец осуществляет контроль за работой продавцов, за своевременностью поставок, а также выполняет обязанности товароведа.</w:t>
      </w:r>
    </w:p>
    <w:p w:rsidR="00644A21" w:rsidRPr="00807BC5" w:rsidRDefault="006D231F" w:rsidP="00AD7EB1">
      <w:pPr>
        <w:pStyle w:val="ad"/>
        <w:widowControl/>
        <w:rPr>
          <w:color w:val="000000"/>
        </w:rPr>
      </w:pPr>
      <w:r w:rsidRPr="00807BC5">
        <w:rPr>
          <w:color w:val="000000"/>
        </w:rPr>
        <w:t>П</w:t>
      </w:r>
      <w:r w:rsidR="00644A21" w:rsidRPr="00807BC5">
        <w:rPr>
          <w:color w:val="000000"/>
        </w:rPr>
        <w:t>родавцы осуществля</w:t>
      </w:r>
      <w:r w:rsidRPr="00807BC5">
        <w:rPr>
          <w:color w:val="000000"/>
        </w:rPr>
        <w:t>ю</w:t>
      </w:r>
      <w:r w:rsidR="00644A21" w:rsidRPr="00807BC5">
        <w:rPr>
          <w:color w:val="000000"/>
        </w:rPr>
        <w:t xml:space="preserve">т прием, отпуск и хранение вверенных им товарно-материальных ценностей. </w:t>
      </w:r>
      <w:r w:rsidR="004A4C3F" w:rsidRPr="00807BC5">
        <w:rPr>
          <w:color w:val="000000"/>
        </w:rPr>
        <w:t>Разнорабочий осуществляет</w:t>
      </w:r>
      <w:r w:rsidR="00644A21" w:rsidRPr="00807BC5">
        <w:rPr>
          <w:color w:val="000000"/>
        </w:rPr>
        <w:t xml:space="preserve"> </w:t>
      </w:r>
      <w:r w:rsidR="004A4C3F" w:rsidRPr="00807BC5">
        <w:rPr>
          <w:color w:val="000000"/>
        </w:rPr>
        <w:t xml:space="preserve">уборку </w:t>
      </w:r>
      <w:r w:rsidR="00644A21" w:rsidRPr="00807BC5">
        <w:rPr>
          <w:color w:val="000000"/>
        </w:rPr>
        <w:t>помещений находится в распоряжении директора магазина и выполняет свойственные ему функции по распоряжению директора.</w:t>
      </w:r>
    </w:p>
    <w:p w:rsidR="00644A21" w:rsidRPr="00807BC5" w:rsidRDefault="00644A21" w:rsidP="00AD7EB1">
      <w:pPr>
        <w:pStyle w:val="ad"/>
        <w:widowControl/>
        <w:rPr>
          <w:color w:val="000000"/>
          <w:kern w:val="16"/>
        </w:rPr>
      </w:pPr>
      <w:r w:rsidRPr="00807BC5">
        <w:rPr>
          <w:color w:val="000000"/>
          <w:kern w:val="16"/>
        </w:rPr>
        <w:t>Прод</w:t>
      </w:r>
      <w:r w:rsidR="006D231F" w:rsidRPr="00807BC5">
        <w:rPr>
          <w:color w:val="000000"/>
          <w:kern w:val="16"/>
        </w:rPr>
        <w:t xml:space="preserve">авцы </w:t>
      </w:r>
      <w:r w:rsidRPr="00807BC5">
        <w:rPr>
          <w:color w:val="000000"/>
          <w:kern w:val="16"/>
        </w:rPr>
        <w:t>имеют среднее торговое образование, опыт работы в торговле.</w:t>
      </w:r>
    </w:p>
    <w:p w:rsidR="00644A21" w:rsidRPr="00807BC5" w:rsidRDefault="00644A21" w:rsidP="00AD7EB1">
      <w:pPr>
        <w:pStyle w:val="ad"/>
        <w:widowControl/>
        <w:rPr>
          <w:color w:val="000000"/>
          <w:kern w:val="16"/>
        </w:rPr>
      </w:pPr>
      <w:r w:rsidRPr="00807BC5">
        <w:rPr>
          <w:color w:val="000000"/>
          <w:kern w:val="16"/>
        </w:rPr>
        <w:t>Коллектив представлен энергичными и достаточно опытными работниками.</w:t>
      </w:r>
    </w:p>
    <w:p w:rsidR="00644A21" w:rsidRPr="00807BC5" w:rsidRDefault="00644A21" w:rsidP="00AD7EB1">
      <w:pPr>
        <w:pStyle w:val="ad"/>
        <w:widowControl/>
        <w:rPr>
          <w:color w:val="000000"/>
        </w:rPr>
      </w:pPr>
      <w:r w:rsidRPr="00807BC5">
        <w:rPr>
          <w:color w:val="000000"/>
        </w:rPr>
        <w:t xml:space="preserve">В основу анализа и расчетов курсовой работы положены данные из </w:t>
      </w:r>
      <w:r w:rsidR="006D231F" w:rsidRPr="00807BC5">
        <w:rPr>
          <w:color w:val="000000"/>
        </w:rPr>
        <w:t>бухгалтерской отчетности</w:t>
      </w:r>
      <w:r w:rsidRPr="00807BC5">
        <w:rPr>
          <w:color w:val="000000"/>
        </w:rPr>
        <w:t xml:space="preserve"> ООО </w:t>
      </w:r>
      <w:r w:rsidR="006D231F" w:rsidRPr="00807BC5">
        <w:rPr>
          <w:color w:val="000000"/>
        </w:rPr>
        <w:t>"Мечта плюс"</w:t>
      </w:r>
      <w:r w:rsidRPr="00807BC5">
        <w:rPr>
          <w:color w:val="000000"/>
        </w:rPr>
        <w:t xml:space="preserve"> за 200</w:t>
      </w:r>
      <w:r w:rsidR="006D231F" w:rsidRPr="00807BC5">
        <w:rPr>
          <w:color w:val="000000"/>
        </w:rPr>
        <w:t>8</w:t>
      </w:r>
      <w:r w:rsidRPr="00807BC5">
        <w:rPr>
          <w:color w:val="000000"/>
        </w:rPr>
        <w:t>-200</w:t>
      </w:r>
      <w:r w:rsidR="006D231F" w:rsidRPr="00807BC5">
        <w:rPr>
          <w:color w:val="000000"/>
        </w:rPr>
        <w:t>9</w:t>
      </w:r>
      <w:r w:rsidRPr="00807BC5">
        <w:rPr>
          <w:color w:val="000000"/>
        </w:rPr>
        <w:t xml:space="preserve"> годы.</w:t>
      </w:r>
    </w:p>
    <w:p w:rsidR="00644A21" w:rsidRPr="00807BC5" w:rsidRDefault="00644A21" w:rsidP="00AD7EB1">
      <w:pPr>
        <w:pStyle w:val="ad"/>
        <w:widowControl/>
        <w:rPr>
          <w:color w:val="000000"/>
        </w:rPr>
      </w:pPr>
      <w:r w:rsidRPr="00807BC5">
        <w:rPr>
          <w:color w:val="000000"/>
        </w:rPr>
        <w:t xml:space="preserve">Посмотрим динамику основных экономических показателей предприятия торговли ООО </w:t>
      </w:r>
      <w:r w:rsidR="006D231F" w:rsidRPr="00807BC5">
        <w:rPr>
          <w:color w:val="000000"/>
        </w:rPr>
        <w:t xml:space="preserve">"Мечта плюс" </w:t>
      </w:r>
      <w:r w:rsidRPr="00807BC5">
        <w:rPr>
          <w:color w:val="000000"/>
        </w:rPr>
        <w:t>г. З</w:t>
      </w:r>
      <w:r w:rsidR="006D231F" w:rsidRPr="00807BC5">
        <w:rPr>
          <w:color w:val="000000"/>
        </w:rPr>
        <w:t>аозерного</w:t>
      </w:r>
      <w:r w:rsidRPr="00807BC5">
        <w:rPr>
          <w:color w:val="000000"/>
        </w:rPr>
        <w:t>, которые сгруппируем в таблице 1</w:t>
      </w:r>
      <w:r w:rsidR="006D231F" w:rsidRPr="00807BC5">
        <w:rPr>
          <w:color w:val="000000"/>
        </w:rPr>
        <w:t>.</w:t>
      </w:r>
    </w:p>
    <w:p w:rsidR="00644A21" w:rsidRPr="00807BC5" w:rsidRDefault="00644A21" w:rsidP="00AD7EB1">
      <w:pPr>
        <w:pStyle w:val="ad"/>
        <w:widowControl/>
        <w:rPr>
          <w:color w:val="000000"/>
        </w:rPr>
      </w:pPr>
      <w:r w:rsidRPr="00807BC5">
        <w:rPr>
          <w:color w:val="000000"/>
        </w:rPr>
        <w:t>Экономический анализ осуществляется в основном по данным годовой (квартальной) бухгалтерской отчетности, и в первую очередь, по данным баланса (Форма №1) и отчета о прибылях и убытках (Форма №2).</w:t>
      </w:r>
    </w:p>
    <w:p w:rsidR="00BF40E4" w:rsidRPr="00807BC5" w:rsidRDefault="00BF40E4" w:rsidP="00AD7EB1">
      <w:pPr>
        <w:pStyle w:val="ad"/>
        <w:widowControl/>
        <w:rPr>
          <w:color w:val="000000"/>
        </w:rPr>
      </w:pPr>
    </w:p>
    <w:p w:rsidR="005413A7" w:rsidRPr="00807BC5" w:rsidRDefault="005413A7">
      <w:pPr>
        <w:widowControl/>
        <w:spacing w:before="0" w:after="200" w:line="276" w:lineRule="auto"/>
        <w:ind w:firstLine="0"/>
        <w:jc w:val="left"/>
        <w:rPr>
          <w:color w:val="000000"/>
          <w:sz w:val="28"/>
        </w:rPr>
      </w:pPr>
      <w:r w:rsidRPr="00807BC5">
        <w:rPr>
          <w:color w:val="000000"/>
        </w:rPr>
        <w:br w:type="page"/>
      </w:r>
    </w:p>
    <w:p w:rsidR="00644A21" w:rsidRPr="00807BC5" w:rsidRDefault="00644A21" w:rsidP="00AD7EB1">
      <w:pPr>
        <w:pStyle w:val="ad"/>
        <w:widowControl/>
        <w:rPr>
          <w:color w:val="000000"/>
        </w:rPr>
      </w:pPr>
      <w:r w:rsidRPr="00807BC5">
        <w:rPr>
          <w:color w:val="000000"/>
        </w:rPr>
        <w:t xml:space="preserve">Таблица </w:t>
      </w:r>
      <w:r w:rsidR="00A166C3" w:rsidRPr="00807BC5">
        <w:rPr>
          <w:color w:val="000000"/>
        </w:rPr>
        <w:t>2</w:t>
      </w:r>
      <w:r w:rsidRPr="00807BC5">
        <w:rPr>
          <w:color w:val="000000"/>
        </w:rPr>
        <w:t xml:space="preserve"> - Основные экономические показатели предприятия торговли ООО "</w:t>
      </w:r>
      <w:r w:rsidR="00F74FCC" w:rsidRPr="00807BC5">
        <w:rPr>
          <w:color w:val="000000"/>
        </w:rPr>
        <w:t>Мечта Плюс</w:t>
      </w:r>
      <w:r w:rsidRPr="00807BC5">
        <w:rPr>
          <w:color w:val="000000"/>
        </w:rPr>
        <w:t>" г. З</w:t>
      </w:r>
      <w:r w:rsidR="00F74FCC" w:rsidRPr="00807BC5">
        <w:rPr>
          <w:color w:val="000000"/>
        </w:rPr>
        <w:t>аозерного</w:t>
      </w:r>
      <w:r w:rsidRPr="00807BC5">
        <w:rPr>
          <w:color w:val="000000"/>
        </w:rPr>
        <w:t xml:space="preserve"> за 200</w:t>
      </w:r>
      <w:r w:rsidR="00F74FCC" w:rsidRPr="00807BC5">
        <w:rPr>
          <w:color w:val="000000"/>
        </w:rPr>
        <w:t>8</w:t>
      </w:r>
      <w:r w:rsidRPr="00807BC5">
        <w:rPr>
          <w:color w:val="000000"/>
        </w:rPr>
        <w:t>-200</w:t>
      </w:r>
      <w:r w:rsidR="00F74FCC" w:rsidRPr="00807BC5">
        <w:rPr>
          <w:color w:val="000000"/>
        </w:rPr>
        <w:t>9</w:t>
      </w:r>
      <w:r w:rsidRPr="00807BC5">
        <w:rPr>
          <w:color w:val="000000"/>
        </w:rPr>
        <w:t xml:space="preserve"> гг.</w:t>
      </w:r>
    </w:p>
    <w:tbl>
      <w:tblPr>
        <w:tblW w:w="9325" w:type="dxa"/>
        <w:tblInd w:w="93" w:type="dxa"/>
        <w:tblLook w:val="04A0" w:firstRow="1" w:lastRow="0" w:firstColumn="1" w:lastColumn="0" w:noHBand="0" w:noVBand="1"/>
      </w:tblPr>
      <w:tblGrid>
        <w:gridCol w:w="4268"/>
        <w:gridCol w:w="1272"/>
        <w:gridCol w:w="996"/>
        <w:gridCol w:w="996"/>
        <w:gridCol w:w="876"/>
        <w:gridCol w:w="917"/>
      </w:tblGrid>
      <w:tr w:rsidR="0035743C" w:rsidRPr="00807BC5" w:rsidTr="005413A7">
        <w:trPr>
          <w:trHeight w:val="285"/>
        </w:trPr>
        <w:tc>
          <w:tcPr>
            <w:tcW w:w="4268" w:type="dxa"/>
            <w:vMerge w:val="restart"/>
            <w:tcBorders>
              <w:top w:val="single" w:sz="4" w:space="0" w:color="auto"/>
              <w:left w:val="single" w:sz="4" w:space="0" w:color="auto"/>
              <w:bottom w:val="single" w:sz="4" w:space="0" w:color="000000"/>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Показатели</w:t>
            </w:r>
          </w:p>
        </w:tc>
        <w:tc>
          <w:tcPr>
            <w:tcW w:w="1272" w:type="dxa"/>
            <w:vMerge w:val="restart"/>
            <w:tcBorders>
              <w:top w:val="single" w:sz="4" w:space="0" w:color="auto"/>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Ед. изм.</w:t>
            </w:r>
          </w:p>
        </w:tc>
        <w:tc>
          <w:tcPr>
            <w:tcW w:w="996" w:type="dxa"/>
            <w:vMerge w:val="restart"/>
            <w:tcBorders>
              <w:top w:val="single" w:sz="4" w:space="0" w:color="auto"/>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2008</w:t>
            </w:r>
          </w:p>
        </w:tc>
        <w:tc>
          <w:tcPr>
            <w:tcW w:w="996" w:type="dxa"/>
            <w:vMerge w:val="restart"/>
            <w:tcBorders>
              <w:top w:val="single" w:sz="4" w:space="0" w:color="auto"/>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2009</w:t>
            </w:r>
          </w:p>
        </w:tc>
        <w:tc>
          <w:tcPr>
            <w:tcW w:w="1793" w:type="dxa"/>
            <w:gridSpan w:val="2"/>
            <w:tcBorders>
              <w:top w:val="single" w:sz="4" w:space="0" w:color="auto"/>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Отклонение</w:t>
            </w:r>
          </w:p>
        </w:tc>
      </w:tr>
      <w:tr w:rsidR="0035743C" w:rsidRPr="00807BC5" w:rsidTr="005413A7">
        <w:trPr>
          <w:trHeight w:val="285"/>
        </w:trPr>
        <w:tc>
          <w:tcPr>
            <w:tcW w:w="4268" w:type="dxa"/>
            <w:vMerge/>
            <w:tcBorders>
              <w:top w:val="single" w:sz="4" w:space="0" w:color="auto"/>
              <w:left w:val="single" w:sz="4" w:space="0" w:color="auto"/>
              <w:bottom w:val="single" w:sz="4" w:space="0" w:color="000000"/>
              <w:right w:val="single" w:sz="4" w:space="0" w:color="auto"/>
            </w:tcBorders>
            <w:vAlign w:val="center"/>
            <w:hideMark/>
          </w:tcPr>
          <w:p w:rsidR="0035743C" w:rsidRPr="00807BC5" w:rsidRDefault="0035743C" w:rsidP="005413A7">
            <w:pPr>
              <w:widowControl/>
              <w:spacing w:before="0" w:line="360" w:lineRule="auto"/>
              <w:ind w:firstLine="0"/>
              <w:jc w:val="left"/>
              <w:rPr>
                <w:color w:val="000000"/>
                <w:szCs w:val="24"/>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35743C" w:rsidRPr="00807BC5" w:rsidRDefault="0035743C" w:rsidP="005413A7">
            <w:pPr>
              <w:widowControl/>
              <w:spacing w:before="0" w:line="360" w:lineRule="auto"/>
              <w:ind w:firstLine="0"/>
              <w:jc w:val="left"/>
              <w:rPr>
                <w:color w:val="000000"/>
                <w:szCs w:val="24"/>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35743C" w:rsidRPr="00807BC5" w:rsidRDefault="0035743C" w:rsidP="005413A7">
            <w:pPr>
              <w:widowControl/>
              <w:spacing w:before="0" w:line="360" w:lineRule="auto"/>
              <w:ind w:firstLine="0"/>
              <w:jc w:val="left"/>
              <w:rPr>
                <w:color w:val="000000"/>
                <w:szCs w:val="24"/>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35743C" w:rsidRPr="00807BC5" w:rsidRDefault="0035743C" w:rsidP="005413A7">
            <w:pPr>
              <w:widowControl/>
              <w:spacing w:before="0" w:line="360" w:lineRule="auto"/>
              <w:ind w:firstLine="0"/>
              <w:jc w:val="left"/>
              <w:rPr>
                <w:color w:val="000000"/>
                <w:szCs w:val="24"/>
              </w:rPr>
            </w:pP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в</w:t>
            </w:r>
            <w:r w:rsidR="00D53328" w:rsidRPr="00807BC5">
              <w:rPr>
                <w:color w:val="000000"/>
                <w:szCs w:val="24"/>
              </w:rPr>
              <w:t xml:space="preserve"> </w:t>
            </w:r>
            <w:r w:rsidRPr="00807BC5">
              <w:rPr>
                <w:color w:val="000000"/>
                <w:szCs w:val="24"/>
              </w:rPr>
              <w:t>%</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А</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2</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3</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4</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Товарооборот</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4662</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4727</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65,00</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101,39</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Торговая площадь</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м²</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90</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90</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100,00</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Товарооборот на 1м² торговой площади</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 /м²</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51,80</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52,52</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0,72</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101,39</w:t>
            </w:r>
          </w:p>
        </w:tc>
      </w:tr>
      <w:tr w:rsidR="0035743C" w:rsidRPr="00807BC5" w:rsidTr="005413A7">
        <w:trPr>
          <w:trHeight w:val="31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Численность работников, всего</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чел.</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6</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6</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100,00</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в т. ч. работников ТОП</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чел.</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4</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3</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75,00</w:t>
            </w:r>
          </w:p>
        </w:tc>
      </w:tr>
      <w:tr w:rsidR="0035743C" w:rsidRPr="00807BC5" w:rsidTr="005413A7">
        <w:trPr>
          <w:trHeight w:val="570"/>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Производительность труда 1 работника</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руб/чел.</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777,00</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787,83</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10,83</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101,39</w:t>
            </w:r>
          </w:p>
        </w:tc>
      </w:tr>
      <w:tr w:rsidR="0035743C" w:rsidRPr="00807BC5" w:rsidTr="005413A7">
        <w:trPr>
          <w:trHeight w:val="285"/>
        </w:trPr>
        <w:tc>
          <w:tcPr>
            <w:tcW w:w="4268" w:type="dxa"/>
            <w:tcBorders>
              <w:top w:val="single" w:sz="4" w:space="0" w:color="auto"/>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в т. ч. работников ТОП</w:t>
            </w:r>
          </w:p>
        </w:tc>
        <w:tc>
          <w:tcPr>
            <w:tcW w:w="1272" w:type="dxa"/>
            <w:tcBorders>
              <w:top w:val="single" w:sz="4" w:space="0" w:color="auto"/>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руб/чел.</w:t>
            </w:r>
          </w:p>
        </w:tc>
        <w:tc>
          <w:tcPr>
            <w:tcW w:w="996" w:type="dxa"/>
            <w:tcBorders>
              <w:top w:val="single" w:sz="4" w:space="0" w:color="auto"/>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1165,50</w:t>
            </w:r>
          </w:p>
        </w:tc>
        <w:tc>
          <w:tcPr>
            <w:tcW w:w="996" w:type="dxa"/>
            <w:tcBorders>
              <w:top w:val="single" w:sz="4" w:space="0" w:color="auto"/>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1575,67</w:t>
            </w:r>
          </w:p>
        </w:tc>
        <w:tc>
          <w:tcPr>
            <w:tcW w:w="876" w:type="dxa"/>
            <w:tcBorders>
              <w:top w:val="single" w:sz="4" w:space="0" w:color="auto"/>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410,17</w:t>
            </w:r>
          </w:p>
        </w:tc>
        <w:tc>
          <w:tcPr>
            <w:tcW w:w="917" w:type="dxa"/>
            <w:tcBorders>
              <w:top w:val="single" w:sz="4" w:space="0" w:color="auto"/>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135,19</w:t>
            </w:r>
          </w:p>
        </w:tc>
      </w:tr>
      <w:tr w:rsidR="0035743C" w:rsidRPr="00807BC5" w:rsidTr="005413A7">
        <w:trPr>
          <w:trHeight w:val="270"/>
        </w:trPr>
        <w:tc>
          <w:tcPr>
            <w:tcW w:w="4268" w:type="dxa"/>
            <w:tcBorders>
              <w:top w:val="single" w:sz="4" w:space="0" w:color="auto"/>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Фонд заработной платы</w:t>
            </w:r>
          </w:p>
        </w:tc>
        <w:tc>
          <w:tcPr>
            <w:tcW w:w="1272" w:type="dxa"/>
            <w:tcBorders>
              <w:top w:val="single" w:sz="4" w:space="0" w:color="auto"/>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96" w:type="dxa"/>
            <w:tcBorders>
              <w:top w:val="single" w:sz="4" w:space="0" w:color="auto"/>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96" w:type="dxa"/>
            <w:tcBorders>
              <w:top w:val="single" w:sz="4" w:space="0" w:color="auto"/>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876" w:type="dxa"/>
            <w:tcBorders>
              <w:top w:val="single" w:sz="4" w:space="0" w:color="auto"/>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17" w:type="dxa"/>
            <w:tcBorders>
              <w:top w:val="single" w:sz="4" w:space="0" w:color="auto"/>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сумма</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271,00</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284,00</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13,00</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104,80</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уровень</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5,81</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6,01</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0,20</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103,36</w:t>
            </w:r>
          </w:p>
        </w:tc>
      </w:tr>
      <w:tr w:rsidR="0035743C" w:rsidRPr="00807BC5" w:rsidTr="005413A7">
        <w:trPr>
          <w:trHeight w:val="570"/>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Среднемесячная заработная плата 1 работника</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3,76</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3,94</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0,18</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104,80</w:t>
            </w:r>
          </w:p>
        </w:tc>
      </w:tr>
      <w:tr w:rsidR="0035743C" w:rsidRPr="00807BC5" w:rsidTr="005413A7">
        <w:trPr>
          <w:trHeight w:val="570"/>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Среднегодовая стоимость основных фондов</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Фондоотдача</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руб.1руб. /ОФ</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Фондовооруженность труда 1 работника</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 /чел</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r>
      <w:tr w:rsidR="0035743C" w:rsidRPr="00807BC5" w:rsidTr="005413A7">
        <w:trPr>
          <w:trHeight w:val="630"/>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Коэффициент эффективности использования основных фондов</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ЧП/ОФ</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r>
      <w:tr w:rsidR="0035743C" w:rsidRPr="00807BC5" w:rsidTr="005413A7">
        <w:trPr>
          <w:trHeight w:val="5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Среднегодовая стоимость оборотных средств</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1056</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1180</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124,00</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111,74</w:t>
            </w:r>
          </w:p>
        </w:tc>
      </w:tr>
      <w:tr w:rsidR="0035743C" w:rsidRPr="00807BC5" w:rsidTr="005413A7">
        <w:trPr>
          <w:trHeight w:val="31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Время обращения оборотных средств</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дни</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83</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91</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8,44</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110,21</w:t>
            </w:r>
          </w:p>
        </w:tc>
      </w:tr>
      <w:tr w:rsidR="0035743C" w:rsidRPr="00807BC5" w:rsidTr="005413A7">
        <w:trPr>
          <w:trHeight w:val="91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Коэффициент участия оборотных средств в каждом рубле оборота (обратное Собращ)</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1,210</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1,098</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-0,112</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90,74</w:t>
            </w:r>
          </w:p>
        </w:tc>
      </w:tr>
      <w:tr w:rsidR="0035743C" w:rsidRPr="00807BC5" w:rsidTr="005413A7">
        <w:trPr>
          <w:trHeight w:val="5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Коэффициент рентабельности оборотных средств</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ЧП/ОС</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0,29</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0,34</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0,05</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116,92</w:t>
            </w:r>
          </w:p>
        </w:tc>
      </w:tr>
      <w:tr w:rsidR="0035743C" w:rsidRPr="00807BC5" w:rsidTr="005413A7">
        <w:trPr>
          <w:trHeight w:val="64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Себестоимость проданных товаров, работ, услуг</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3798</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3763</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-35,00</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99,08</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Валовая прибыль</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-сумма</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864</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964</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100,00</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111,57</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-уровень</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18,533</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20,393</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1,861</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110,04</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Издержки обращения</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-сумма</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551</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556</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5,00</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100,91</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-уровень</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11,82</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11,76</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-0,06</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100,00</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Прибыль (убыток) от продаж</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 </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-сумма</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313</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408</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95,00</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130,35</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-рентабельность продаж</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6,71</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8,63</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1,92</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128,56</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Проценты к уплате</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Прочие операционные доходы</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r>
      <w:tr w:rsidR="0035743C" w:rsidRPr="00807BC5" w:rsidTr="005413A7">
        <w:trPr>
          <w:trHeight w:val="285"/>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Прочие операционные расходы</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r>
      <w:tr w:rsidR="0035743C" w:rsidRPr="00807BC5" w:rsidTr="005413A7">
        <w:trPr>
          <w:trHeight w:val="570"/>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Прибыль (убыток) до налогообложения</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313</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408</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95,00</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130,35</w:t>
            </w:r>
          </w:p>
        </w:tc>
      </w:tr>
      <w:tr w:rsidR="0035743C" w:rsidRPr="00807BC5" w:rsidTr="005413A7">
        <w:trPr>
          <w:trHeight w:val="339"/>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Рентабельность предприятия</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6,714</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8,631</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1,92</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128,56</w:t>
            </w:r>
          </w:p>
        </w:tc>
      </w:tr>
      <w:tr w:rsidR="0035743C" w:rsidRPr="00807BC5" w:rsidTr="005413A7">
        <w:trPr>
          <w:trHeight w:val="570"/>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Налог на прибыль и другие аналогичные платежи</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4,51</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4,95</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0,44</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109,76</w:t>
            </w:r>
          </w:p>
        </w:tc>
      </w:tr>
      <w:tr w:rsidR="0035743C" w:rsidRPr="00807BC5" w:rsidTr="005413A7">
        <w:trPr>
          <w:trHeight w:val="253"/>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Чистая прибыль (убыток)</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тыс. руб.</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308</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403</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94,56</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130,65</w:t>
            </w:r>
          </w:p>
        </w:tc>
      </w:tr>
      <w:tr w:rsidR="0035743C" w:rsidRPr="00807BC5" w:rsidTr="005413A7">
        <w:trPr>
          <w:trHeight w:val="570"/>
        </w:trPr>
        <w:tc>
          <w:tcPr>
            <w:tcW w:w="4268" w:type="dxa"/>
            <w:tcBorders>
              <w:top w:val="nil"/>
              <w:left w:val="single" w:sz="4" w:space="0" w:color="auto"/>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Рентабельность конечной деятельности</w:t>
            </w:r>
          </w:p>
        </w:tc>
        <w:tc>
          <w:tcPr>
            <w:tcW w:w="1272"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6,617</w:t>
            </w:r>
          </w:p>
        </w:tc>
        <w:tc>
          <w:tcPr>
            <w:tcW w:w="99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8,527</w:t>
            </w:r>
          </w:p>
        </w:tc>
        <w:tc>
          <w:tcPr>
            <w:tcW w:w="876"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1,91</w:t>
            </w:r>
          </w:p>
        </w:tc>
        <w:tc>
          <w:tcPr>
            <w:tcW w:w="917" w:type="dxa"/>
            <w:tcBorders>
              <w:top w:val="nil"/>
              <w:left w:val="nil"/>
              <w:bottom w:val="single" w:sz="4" w:space="0" w:color="auto"/>
              <w:right w:val="single" w:sz="4" w:space="0" w:color="auto"/>
            </w:tcBorders>
            <w:vAlign w:val="bottom"/>
            <w:hideMark/>
          </w:tcPr>
          <w:p w:rsidR="0035743C" w:rsidRPr="00807BC5" w:rsidRDefault="0035743C" w:rsidP="005413A7">
            <w:pPr>
              <w:widowControl/>
              <w:spacing w:before="0" w:line="360" w:lineRule="auto"/>
              <w:ind w:firstLine="0"/>
              <w:jc w:val="left"/>
              <w:rPr>
                <w:color w:val="000000"/>
                <w:szCs w:val="24"/>
              </w:rPr>
            </w:pPr>
            <w:r w:rsidRPr="00807BC5">
              <w:rPr>
                <w:color w:val="000000"/>
                <w:szCs w:val="24"/>
              </w:rPr>
              <w:t>128,86</w:t>
            </w:r>
          </w:p>
        </w:tc>
      </w:tr>
    </w:tbl>
    <w:p w:rsidR="0035743C" w:rsidRPr="00807BC5" w:rsidRDefault="0035743C" w:rsidP="00AD7EB1">
      <w:pPr>
        <w:pStyle w:val="ad"/>
        <w:widowControl/>
        <w:rPr>
          <w:color w:val="000000"/>
        </w:rPr>
      </w:pPr>
    </w:p>
    <w:p w:rsidR="00644A21" w:rsidRPr="00807BC5" w:rsidRDefault="00644A21" w:rsidP="00AD7EB1">
      <w:pPr>
        <w:pStyle w:val="ad"/>
        <w:widowControl/>
        <w:rPr>
          <w:color w:val="000000"/>
        </w:rPr>
      </w:pPr>
      <w:r w:rsidRPr="00807BC5">
        <w:rPr>
          <w:color w:val="000000"/>
        </w:rPr>
        <w:t>Рассмотрев основные экономические показатели (табл.</w:t>
      </w:r>
      <w:r w:rsidR="00850F17" w:rsidRPr="00807BC5">
        <w:rPr>
          <w:color w:val="000000"/>
        </w:rPr>
        <w:t xml:space="preserve"> </w:t>
      </w:r>
      <w:r w:rsidR="0035743C" w:rsidRPr="00807BC5">
        <w:rPr>
          <w:color w:val="000000"/>
        </w:rPr>
        <w:t>2</w:t>
      </w:r>
      <w:r w:rsidRPr="00807BC5">
        <w:rPr>
          <w:color w:val="000000"/>
        </w:rPr>
        <w:t>) торгового предприятия ООО "</w:t>
      </w:r>
      <w:r w:rsidR="00850F17" w:rsidRPr="00807BC5">
        <w:rPr>
          <w:color w:val="000000"/>
        </w:rPr>
        <w:t>Мечта плюс</w:t>
      </w:r>
      <w:r w:rsidRPr="00807BC5">
        <w:rPr>
          <w:color w:val="000000"/>
        </w:rPr>
        <w:t>", можно сделать следующие выводы.</w:t>
      </w:r>
    </w:p>
    <w:p w:rsidR="00644A21" w:rsidRPr="00807BC5" w:rsidRDefault="00644A21" w:rsidP="00AD7EB1">
      <w:pPr>
        <w:pStyle w:val="ad"/>
        <w:widowControl/>
        <w:rPr>
          <w:color w:val="000000"/>
          <w:kern w:val="16"/>
        </w:rPr>
      </w:pPr>
      <w:r w:rsidRPr="00807BC5">
        <w:rPr>
          <w:color w:val="000000"/>
          <w:kern w:val="16"/>
        </w:rPr>
        <w:t xml:space="preserve">Торговая площадь </w:t>
      </w:r>
      <w:r w:rsidRPr="00807BC5">
        <w:rPr>
          <w:color w:val="000000"/>
        </w:rPr>
        <w:t xml:space="preserve">за анализируемый период </w:t>
      </w:r>
      <w:r w:rsidRPr="00807BC5">
        <w:rPr>
          <w:color w:val="000000"/>
          <w:kern w:val="16"/>
        </w:rPr>
        <w:t xml:space="preserve">не изменилась и осталась </w:t>
      </w:r>
      <w:r w:rsidR="00850F17" w:rsidRPr="00807BC5">
        <w:rPr>
          <w:color w:val="000000"/>
          <w:kern w:val="16"/>
        </w:rPr>
        <w:t>90</w:t>
      </w:r>
      <w:r w:rsidRPr="00807BC5">
        <w:rPr>
          <w:color w:val="000000"/>
          <w:kern w:val="16"/>
        </w:rPr>
        <w:t xml:space="preserve"> кв. м.</w:t>
      </w:r>
    </w:p>
    <w:p w:rsidR="00644A21" w:rsidRPr="00807BC5" w:rsidRDefault="00644A21" w:rsidP="00AD7EB1">
      <w:pPr>
        <w:pStyle w:val="ad"/>
        <w:widowControl/>
        <w:rPr>
          <w:color w:val="000000"/>
        </w:rPr>
      </w:pPr>
      <w:r w:rsidRPr="00807BC5">
        <w:rPr>
          <w:color w:val="000000"/>
        </w:rPr>
        <w:t xml:space="preserve">Общая численность работающих на предприятии </w:t>
      </w:r>
      <w:r w:rsidR="00850F17" w:rsidRPr="00807BC5">
        <w:rPr>
          <w:color w:val="000000"/>
        </w:rPr>
        <w:t>не изменилась, как не изменилась и численность работников торгово-оперативного персонала</w:t>
      </w:r>
      <w:r w:rsidR="00D53328" w:rsidRPr="00807BC5">
        <w:rPr>
          <w:color w:val="000000"/>
        </w:rPr>
        <w:t xml:space="preserve"> </w:t>
      </w:r>
      <w:r w:rsidRPr="00807BC5">
        <w:rPr>
          <w:color w:val="000000"/>
        </w:rPr>
        <w:t>(</w:t>
      </w:r>
      <w:r w:rsidR="00850F17" w:rsidRPr="00807BC5">
        <w:rPr>
          <w:color w:val="000000"/>
        </w:rPr>
        <w:t>3</w:t>
      </w:r>
      <w:r w:rsidRPr="00807BC5">
        <w:rPr>
          <w:color w:val="000000"/>
        </w:rPr>
        <w:t xml:space="preserve"> человека).</w:t>
      </w:r>
    </w:p>
    <w:p w:rsidR="00644A21" w:rsidRPr="00807BC5" w:rsidRDefault="00644A21" w:rsidP="00AD7EB1">
      <w:pPr>
        <w:pStyle w:val="ad"/>
        <w:widowControl/>
        <w:rPr>
          <w:color w:val="000000"/>
        </w:rPr>
      </w:pPr>
      <w:r w:rsidRPr="00807BC5">
        <w:rPr>
          <w:color w:val="000000"/>
        </w:rPr>
        <w:t xml:space="preserve">Производительность труда одного работника увеличилась на </w:t>
      </w:r>
      <w:r w:rsidR="00887B51" w:rsidRPr="00807BC5">
        <w:rPr>
          <w:color w:val="000000"/>
        </w:rPr>
        <w:t>10,83</w:t>
      </w:r>
      <w:r w:rsidRPr="00807BC5">
        <w:rPr>
          <w:color w:val="000000"/>
        </w:rPr>
        <w:t xml:space="preserve"> тыс. руб.</w:t>
      </w:r>
      <w:r w:rsidR="00850F17" w:rsidRPr="00807BC5">
        <w:rPr>
          <w:color w:val="000000"/>
        </w:rPr>
        <w:t>/чел.</w:t>
      </w:r>
      <w:r w:rsidRPr="00807BC5">
        <w:rPr>
          <w:color w:val="000000"/>
        </w:rPr>
        <w:t xml:space="preserve"> или на </w:t>
      </w:r>
      <w:r w:rsidR="00850F17" w:rsidRPr="00807BC5">
        <w:rPr>
          <w:color w:val="000000"/>
        </w:rPr>
        <w:t>1,39</w:t>
      </w:r>
      <w:r w:rsidRPr="00807BC5">
        <w:rPr>
          <w:color w:val="000000"/>
        </w:rPr>
        <w:t xml:space="preserve">%. Значительное увеличение в отчетном периоде по сравнению с прошлым годом имела производительность труда одного работника ТОП, а именно на </w:t>
      </w:r>
      <w:r w:rsidR="00887B51" w:rsidRPr="00807BC5">
        <w:rPr>
          <w:color w:val="000000"/>
        </w:rPr>
        <w:t>410,17</w:t>
      </w:r>
      <w:r w:rsidR="00D53328" w:rsidRPr="00807BC5">
        <w:rPr>
          <w:color w:val="000000"/>
        </w:rPr>
        <w:t xml:space="preserve"> </w:t>
      </w:r>
      <w:r w:rsidR="00850F17" w:rsidRPr="00807BC5">
        <w:rPr>
          <w:color w:val="000000"/>
        </w:rPr>
        <w:t>тыс.</w:t>
      </w:r>
      <w:r w:rsidRPr="00807BC5">
        <w:rPr>
          <w:color w:val="000000"/>
        </w:rPr>
        <w:t>руб.</w:t>
      </w:r>
      <w:r w:rsidR="00850F17" w:rsidRPr="00807BC5">
        <w:rPr>
          <w:color w:val="000000"/>
        </w:rPr>
        <w:t>/чел.</w:t>
      </w:r>
      <w:r w:rsidRPr="00807BC5">
        <w:rPr>
          <w:color w:val="000000"/>
        </w:rPr>
        <w:t xml:space="preserve"> или на </w:t>
      </w:r>
      <w:r w:rsidR="00887B51" w:rsidRPr="00807BC5">
        <w:rPr>
          <w:color w:val="000000"/>
        </w:rPr>
        <w:t>35,19</w:t>
      </w:r>
      <w:r w:rsidRPr="00807BC5">
        <w:rPr>
          <w:color w:val="000000"/>
        </w:rPr>
        <w:t>%. Такая тенденция для предприятия является положительным моментом.</w:t>
      </w:r>
    </w:p>
    <w:p w:rsidR="00644A21" w:rsidRPr="00807BC5" w:rsidRDefault="00644A21" w:rsidP="00AD7EB1">
      <w:pPr>
        <w:pStyle w:val="ad"/>
        <w:widowControl/>
        <w:rPr>
          <w:color w:val="000000"/>
        </w:rPr>
      </w:pPr>
      <w:r w:rsidRPr="00807BC5">
        <w:rPr>
          <w:color w:val="000000"/>
        </w:rPr>
        <w:t xml:space="preserve">Фонд заработной платы имеет также тенденцию к увеличению, которое произошло на </w:t>
      </w:r>
      <w:r w:rsidR="008C675A" w:rsidRPr="00807BC5">
        <w:rPr>
          <w:color w:val="000000"/>
        </w:rPr>
        <w:t>13,00 тыс.</w:t>
      </w:r>
      <w:r w:rsidRPr="00807BC5">
        <w:rPr>
          <w:color w:val="000000"/>
        </w:rPr>
        <w:t xml:space="preserve">руб. или на </w:t>
      </w:r>
      <w:r w:rsidR="008C675A" w:rsidRPr="00807BC5">
        <w:rPr>
          <w:color w:val="000000"/>
        </w:rPr>
        <w:t>4,8</w:t>
      </w:r>
      <w:r w:rsidRPr="00807BC5">
        <w:rPr>
          <w:color w:val="000000"/>
        </w:rPr>
        <w:t>% - это связано с увеличением среднемесячной заработной платы одного работника.</w:t>
      </w:r>
    </w:p>
    <w:p w:rsidR="00644A21" w:rsidRPr="00807BC5" w:rsidRDefault="00644A21" w:rsidP="00AD7EB1">
      <w:pPr>
        <w:pStyle w:val="ad"/>
        <w:widowControl/>
        <w:rPr>
          <w:color w:val="000000"/>
        </w:rPr>
      </w:pPr>
      <w:r w:rsidRPr="00807BC5">
        <w:rPr>
          <w:color w:val="000000"/>
        </w:rPr>
        <w:t xml:space="preserve">Уровень фонда заработной платы по сравнению с прошлым годом снизился с </w:t>
      </w:r>
      <w:r w:rsidR="0035743C" w:rsidRPr="00807BC5">
        <w:rPr>
          <w:color w:val="000000"/>
        </w:rPr>
        <w:t>5,81</w:t>
      </w:r>
      <w:r w:rsidRPr="00807BC5">
        <w:rPr>
          <w:color w:val="000000"/>
        </w:rPr>
        <w:t xml:space="preserve">% до </w:t>
      </w:r>
      <w:r w:rsidR="0035743C" w:rsidRPr="00807BC5">
        <w:rPr>
          <w:color w:val="000000"/>
        </w:rPr>
        <w:t>6,01</w:t>
      </w:r>
      <w:r w:rsidRPr="00807BC5">
        <w:rPr>
          <w:color w:val="000000"/>
        </w:rPr>
        <w:t>% соответственно.</w:t>
      </w:r>
    </w:p>
    <w:p w:rsidR="00644A21" w:rsidRPr="00807BC5" w:rsidRDefault="00644A21" w:rsidP="00AD7EB1">
      <w:pPr>
        <w:pStyle w:val="ad"/>
        <w:widowControl/>
        <w:rPr>
          <w:color w:val="000000"/>
        </w:rPr>
      </w:pPr>
      <w:r w:rsidRPr="00807BC5">
        <w:rPr>
          <w:color w:val="000000"/>
        </w:rPr>
        <w:t xml:space="preserve">В среднем заработная плата одного работника увеличилась в отчетном году на </w:t>
      </w:r>
      <w:r w:rsidR="008C675A" w:rsidRPr="00807BC5">
        <w:rPr>
          <w:color w:val="000000"/>
        </w:rPr>
        <w:t>0,22 тыс.</w:t>
      </w:r>
      <w:r w:rsidRPr="00807BC5">
        <w:rPr>
          <w:color w:val="000000"/>
        </w:rPr>
        <w:t xml:space="preserve">руб. </w:t>
      </w:r>
      <w:r w:rsidR="008C675A" w:rsidRPr="00807BC5">
        <w:rPr>
          <w:color w:val="000000"/>
        </w:rPr>
        <w:t>или 4,8% и составила 4,73 тыс.руб.</w:t>
      </w:r>
    </w:p>
    <w:p w:rsidR="008C675A" w:rsidRPr="00807BC5" w:rsidRDefault="008C675A" w:rsidP="00AD7EB1">
      <w:pPr>
        <w:pStyle w:val="ad"/>
        <w:widowControl/>
        <w:rPr>
          <w:color w:val="000000"/>
        </w:rPr>
      </w:pPr>
      <w:r w:rsidRPr="00807BC5">
        <w:rPr>
          <w:color w:val="000000"/>
        </w:rPr>
        <w:t>Из приведенной выше таблицы видно, что собственных основных фондов Общество не имеет.</w:t>
      </w:r>
    </w:p>
    <w:p w:rsidR="00644A21" w:rsidRPr="00807BC5" w:rsidRDefault="00644A21" w:rsidP="00AD7EB1">
      <w:pPr>
        <w:pStyle w:val="ad"/>
        <w:widowControl/>
        <w:rPr>
          <w:color w:val="000000"/>
        </w:rPr>
      </w:pPr>
      <w:r w:rsidRPr="00807BC5">
        <w:rPr>
          <w:color w:val="000000"/>
        </w:rPr>
        <w:t xml:space="preserve">Оборотные средства в отчетном году при росте на </w:t>
      </w:r>
      <w:r w:rsidR="008C675A" w:rsidRPr="00807BC5">
        <w:rPr>
          <w:color w:val="000000"/>
        </w:rPr>
        <w:t>11,74</w:t>
      </w:r>
      <w:r w:rsidRPr="00807BC5">
        <w:rPr>
          <w:color w:val="000000"/>
        </w:rPr>
        <w:t xml:space="preserve">% составили </w:t>
      </w:r>
      <w:r w:rsidR="008C675A" w:rsidRPr="00807BC5">
        <w:rPr>
          <w:color w:val="000000"/>
        </w:rPr>
        <w:t>1180 тыс.</w:t>
      </w:r>
      <w:r w:rsidRPr="00807BC5">
        <w:rPr>
          <w:color w:val="000000"/>
        </w:rPr>
        <w:t xml:space="preserve">руб., что больше показателя прошлого года на </w:t>
      </w:r>
      <w:r w:rsidR="008C675A" w:rsidRPr="00807BC5">
        <w:rPr>
          <w:color w:val="000000"/>
        </w:rPr>
        <w:t>124,0 тыс.</w:t>
      </w:r>
      <w:r w:rsidRPr="00807BC5">
        <w:rPr>
          <w:color w:val="000000"/>
        </w:rPr>
        <w:t>руб.</w:t>
      </w:r>
    </w:p>
    <w:p w:rsidR="00644A21" w:rsidRPr="00807BC5" w:rsidRDefault="00644A21" w:rsidP="00AD7EB1">
      <w:pPr>
        <w:pStyle w:val="ad"/>
        <w:widowControl/>
        <w:rPr>
          <w:color w:val="000000"/>
        </w:rPr>
      </w:pPr>
      <w:r w:rsidRPr="00807BC5">
        <w:rPr>
          <w:color w:val="000000"/>
        </w:rPr>
        <w:t xml:space="preserve">В отчетном году оборачиваемость составила </w:t>
      </w:r>
      <w:r w:rsidR="000A2E5B" w:rsidRPr="00807BC5">
        <w:rPr>
          <w:color w:val="000000"/>
        </w:rPr>
        <w:t>91</w:t>
      </w:r>
      <w:r w:rsidRPr="00807BC5">
        <w:rPr>
          <w:color w:val="000000"/>
        </w:rPr>
        <w:t xml:space="preserve"> день в результате </w:t>
      </w:r>
      <w:r w:rsidR="000A2E5B" w:rsidRPr="00807BC5">
        <w:rPr>
          <w:color w:val="000000"/>
        </w:rPr>
        <w:t>увеличения</w:t>
      </w:r>
      <w:r w:rsidRPr="00807BC5">
        <w:rPr>
          <w:color w:val="000000"/>
        </w:rPr>
        <w:t xml:space="preserve"> времени обращения оборотных средств на </w:t>
      </w:r>
      <w:r w:rsidR="000A2E5B" w:rsidRPr="00807BC5">
        <w:rPr>
          <w:color w:val="000000"/>
        </w:rPr>
        <w:t>9</w:t>
      </w:r>
      <w:r w:rsidRPr="00807BC5">
        <w:rPr>
          <w:color w:val="000000"/>
        </w:rPr>
        <w:t xml:space="preserve"> дн</w:t>
      </w:r>
      <w:r w:rsidR="000A2E5B" w:rsidRPr="00807BC5">
        <w:rPr>
          <w:color w:val="000000"/>
        </w:rPr>
        <w:t>ей</w:t>
      </w:r>
      <w:r w:rsidRPr="00807BC5">
        <w:rPr>
          <w:color w:val="000000"/>
        </w:rPr>
        <w:t xml:space="preserve">, что является </w:t>
      </w:r>
      <w:r w:rsidR="000A2E5B" w:rsidRPr="00807BC5">
        <w:rPr>
          <w:color w:val="000000"/>
        </w:rPr>
        <w:t>положительным</w:t>
      </w:r>
      <w:r w:rsidRPr="00807BC5">
        <w:rPr>
          <w:color w:val="000000"/>
        </w:rPr>
        <w:t xml:space="preserve"> моментом.</w:t>
      </w:r>
    </w:p>
    <w:p w:rsidR="00644A21" w:rsidRPr="00807BC5" w:rsidRDefault="00644A21" w:rsidP="00AD7EB1">
      <w:pPr>
        <w:pStyle w:val="ad"/>
        <w:widowControl/>
        <w:rPr>
          <w:color w:val="000000"/>
        </w:rPr>
      </w:pPr>
      <w:r w:rsidRPr="00807BC5">
        <w:rPr>
          <w:color w:val="000000"/>
        </w:rPr>
        <w:t xml:space="preserve">Коэффициент рентабельности использования оборотных средств за отчетный год </w:t>
      </w:r>
      <w:r w:rsidR="000A2E5B" w:rsidRPr="00807BC5">
        <w:rPr>
          <w:color w:val="000000"/>
        </w:rPr>
        <w:t>вырос на 16,65%</w:t>
      </w:r>
      <w:r w:rsidRPr="00807BC5">
        <w:rPr>
          <w:color w:val="000000"/>
        </w:rPr>
        <w:t xml:space="preserve">, </w:t>
      </w:r>
      <w:r w:rsidR="000A2E5B" w:rsidRPr="00807BC5">
        <w:rPr>
          <w:color w:val="000000"/>
        </w:rPr>
        <w:t>что, несомненно, является фактом, положительно влияющим на общую рентабельность Общества.</w:t>
      </w:r>
    </w:p>
    <w:p w:rsidR="00644A21" w:rsidRPr="00807BC5" w:rsidRDefault="000A2E5B" w:rsidP="00AD7EB1">
      <w:pPr>
        <w:pStyle w:val="ad"/>
        <w:widowControl/>
        <w:rPr>
          <w:color w:val="000000"/>
        </w:rPr>
      </w:pPr>
      <w:r w:rsidRPr="00807BC5">
        <w:rPr>
          <w:color w:val="000000"/>
        </w:rPr>
        <w:t>О</w:t>
      </w:r>
      <w:r w:rsidR="00644A21" w:rsidRPr="00807BC5">
        <w:rPr>
          <w:color w:val="000000"/>
        </w:rPr>
        <w:t xml:space="preserve">боротные средства предприятия увеличились в результате роста </w:t>
      </w:r>
      <w:r w:rsidRPr="00807BC5">
        <w:rPr>
          <w:color w:val="000000"/>
        </w:rPr>
        <w:t>их оборачиваемости</w:t>
      </w:r>
      <w:r w:rsidR="00644A21" w:rsidRPr="00807BC5">
        <w:rPr>
          <w:color w:val="000000"/>
        </w:rPr>
        <w:t xml:space="preserve">, это связано с тем, что предприятие расширило ассортимент реализуемых товаров и </w:t>
      </w:r>
      <w:r w:rsidRPr="00807BC5">
        <w:rPr>
          <w:color w:val="000000"/>
        </w:rPr>
        <w:t>пересмотрело ценовую политику</w:t>
      </w:r>
      <w:r w:rsidR="00644A21" w:rsidRPr="00807BC5">
        <w:rPr>
          <w:color w:val="000000"/>
        </w:rPr>
        <w:t xml:space="preserve"> по каждой позиции товаров</w:t>
      </w:r>
      <w:r w:rsidRPr="00807BC5">
        <w:rPr>
          <w:color w:val="000000"/>
        </w:rPr>
        <w:t>, также следует учитывать необходимость наличия запасов на складах</w:t>
      </w:r>
      <w:r w:rsidR="00644A21" w:rsidRPr="00807BC5">
        <w:rPr>
          <w:color w:val="000000"/>
        </w:rPr>
        <w:t>.</w:t>
      </w:r>
    </w:p>
    <w:p w:rsidR="000A2E5B" w:rsidRPr="00807BC5" w:rsidRDefault="000A2E5B" w:rsidP="00AD7EB1">
      <w:pPr>
        <w:pStyle w:val="ad"/>
        <w:widowControl/>
        <w:rPr>
          <w:color w:val="000000"/>
        </w:rPr>
      </w:pPr>
      <w:r w:rsidRPr="00807BC5">
        <w:rPr>
          <w:color w:val="000000"/>
        </w:rPr>
        <w:t xml:space="preserve">Пересмотр ценовой политики предприятия стал возможен вследствие </w:t>
      </w:r>
      <w:r w:rsidR="007B1BBA" w:rsidRPr="00807BC5">
        <w:rPr>
          <w:color w:val="000000"/>
        </w:rPr>
        <w:t>заключения договора поставок с новыми поставщиками с более низкими ценами на товары, чем и объясняется факт снижения себестоимости товаров в отчетном году на 35 тыс.руб., или на 8,92%. Этот факт так же положительно влияет на рентабельность работы предприятия за анализируемый период и оказал влияние на увеличение оборачиваемости оборотных средств предприятия.</w:t>
      </w:r>
    </w:p>
    <w:p w:rsidR="00644A21" w:rsidRPr="00807BC5" w:rsidRDefault="007B1BBA" w:rsidP="00AD7EB1">
      <w:pPr>
        <w:pStyle w:val="ad"/>
        <w:widowControl/>
        <w:rPr>
          <w:color w:val="000000"/>
        </w:rPr>
      </w:pPr>
      <w:r w:rsidRPr="00807BC5">
        <w:rPr>
          <w:color w:val="000000"/>
        </w:rPr>
        <w:t>Вследствие роста оборачиваемости оборотных средств и снижения себестоимости п</w:t>
      </w:r>
      <w:r w:rsidR="00644A21" w:rsidRPr="00807BC5">
        <w:rPr>
          <w:color w:val="000000"/>
        </w:rPr>
        <w:t xml:space="preserve">роизошло увеличение валовой прибыли на 27,92% или на 189,00 тыс. руб. и составила в отчетном году </w:t>
      </w:r>
      <w:r w:rsidR="00314CDD" w:rsidRPr="00807BC5">
        <w:rPr>
          <w:color w:val="000000"/>
          <w:szCs w:val="28"/>
        </w:rPr>
        <w:t>964</w:t>
      </w:r>
      <w:r w:rsidR="00644A21" w:rsidRPr="00807BC5">
        <w:rPr>
          <w:color w:val="000000"/>
        </w:rPr>
        <w:t xml:space="preserve"> тыс. руб.</w:t>
      </w:r>
    </w:p>
    <w:p w:rsidR="00644A21" w:rsidRPr="00807BC5" w:rsidRDefault="00314CDD" w:rsidP="00AD7EB1">
      <w:pPr>
        <w:pStyle w:val="ad"/>
        <w:widowControl/>
        <w:rPr>
          <w:color w:val="000000"/>
        </w:rPr>
      </w:pPr>
      <w:r w:rsidRPr="00807BC5">
        <w:rPr>
          <w:color w:val="000000"/>
        </w:rPr>
        <w:t>В анализируемом периоде у</w:t>
      </w:r>
      <w:r w:rsidR="00644A21" w:rsidRPr="00807BC5">
        <w:rPr>
          <w:color w:val="000000"/>
        </w:rPr>
        <w:t xml:space="preserve">величились издержки обращения, а именно на </w:t>
      </w:r>
      <w:r w:rsidRPr="00807BC5">
        <w:rPr>
          <w:color w:val="000000"/>
        </w:rPr>
        <w:t xml:space="preserve">5 тыс.руб. или на 0,91 </w:t>
      </w:r>
      <w:r w:rsidR="00644A21" w:rsidRPr="00807BC5">
        <w:rPr>
          <w:color w:val="000000"/>
        </w:rPr>
        <w:t>% по сравнению с прошлым годом.</w:t>
      </w:r>
    </w:p>
    <w:p w:rsidR="00644A21" w:rsidRPr="00807BC5" w:rsidRDefault="00644A21" w:rsidP="00AD7EB1">
      <w:pPr>
        <w:pStyle w:val="ad"/>
        <w:widowControl/>
        <w:rPr>
          <w:color w:val="000000"/>
        </w:rPr>
      </w:pPr>
      <w:r w:rsidRPr="00807BC5">
        <w:rPr>
          <w:color w:val="000000"/>
        </w:rPr>
        <w:t xml:space="preserve">Такое увеличение издержек обращения </w:t>
      </w:r>
      <w:r w:rsidR="00314CDD" w:rsidRPr="00807BC5">
        <w:rPr>
          <w:color w:val="000000"/>
        </w:rPr>
        <w:t>произошло вследствие увеличения арендной платы за используемые основные фонды</w:t>
      </w:r>
      <w:r w:rsidR="00A11ACA" w:rsidRPr="00807BC5">
        <w:rPr>
          <w:color w:val="000000"/>
        </w:rPr>
        <w:t xml:space="preserve">, что </w:t>
      </w:r>
      <w:r w:rsidRPr="00807BC5">
        <w:rPr>
          <w:color w:val="000000"/>
        </w:rPr>
        <w:t>может негативно отразится на деятельности предприятия.</w:t>
      </w:r>
    </w:p>
    <w:p w:rsidR="00B135CE" w:rsidRPr="00807BC5" w:rsidRDefault="00A11ACA" w:rsidP="00AD7EB1">
      <w:pPr>
        <w:pStyle w:val="ad"/>
        <w:widowControl/>
        <w:rPr>
          <w:color w:val="000000"/>
        </w:rPr>
      </w:pPr>
      <w:r w:rsidRPr="00807BC5">
        <w:rPr>
          <w:color w:val="000000"/>
        </w:rPr>
        <w:t>П</w:t>
      </w:r>
      <w:r w:rsidR="00644A21" w:rsidRPr="00807BC5">
        <w:rPr>
          <w:color w:val="000000"/>
        </w:rPr>
        <w:t xml:space="preserve">рибыль от продаж в отчетном периоде составила </w:t>
      </w:r>
      <w:r w:rsidR="00B135CE" w:rsidRPr="00807BC5">
        <w:rPr>
          <w:color w:val="000000"/>
        </w:rPr>
        <w:t>408</w:t>
      </w:r>
      <w:r w:rsidR="00644A21" w:rsidRPr="00807BC5">
        <w:rPr>
          <w:color w:val="000000"/>
        </w:rPr>
        <w:t xml:space="preserve">,0 тыс. руб., что больше аналогичного периода прошлого года на </w:t>
      </w:r>
      <w:r w:rsidR="00B135CE" w:rsidRPr="00807BC5">
        <w:rPr>
          <w:color w:val="000000"/>
        </w:rPr>
        <w:t>95</w:t>
      </w:r>
      <w:r w:rsidR="00644A21" w:rsidRPr="00807BC5">
        <w:rPr>
          <w:color w:val="000000"/>
        </w:rPr>
        <w:t xml:space="preserve">,0 тыс. руб., при темпе роста </w:t>
      </w:r>
      <w:r w:rsidR="00B135CE" w:rsidRPr="00807BC5">
        <w:rPr>
          <w:color w:val="000000"/>
        </w:rPr>
        <w:t xml:space="preserve">130,35 </w:t>
      </w:r>
      <w:r w:rsidR="00644A21" w:rsidRPr="00807BC5">
        <w:rPr>
          <w:color w:val="000000"/>
        </w:rPr>
        <w:t>%, это произошло за счет увеличения выручки в анализируемом периоде</w:t>
      </w:r>
      <w:r w:rsidR="00B135CE" w:rsidRPr="00807BC5">
        <w:rPr>
          <w:color w:val="000000"/>
        </w:rPr>
        <w:t xml:space="preserve"> и снижения себестоимости товаров, что</w:t>
      </w:r>
      <w:r w:rsidR="00644A21" w:rsidRPr="00807BC5">
        <w:rPr>
          <w:color w:val="000000"/>
        </w:rPr>
        <w:t xml:space="preserve"> позволяет сделать вывод об увеличении объемов реализации на предприятии.</w:t>
      </w:r>
    </w:p>
    <w:p w:rsidR="00644A21" w:rsidRPr="00807BC5" w:rsidRDefault="00644A21" w:rsidP="00AD7EB1">
      <w:pPr>
        <w:pStyle w:val="ad"/>
        <w:widowControl/>
        <w:rPr>
          <w:color w:val="000000"/>
        </w:rPr>
      </w:pPr>
      <w:r w:rsidRPr="00807BC5">
        <w:rPr>
          <w:color w:val="000000"/>
        </w:rPr>
        <w:t xml:space="preserve">В совокупности влияние всех указанных выше факторов обусловило улучшение финансового состояния предприятия, что способствовало получению прибыли до налогообложения, которая в итоге в отчетном году увеличилась на </w:t>
      </w:r>
      <w:r w:rsidR="00B135CE" w:rsidRPr="00807BC5">
        <w:rPr>
          <w:color w:val="000000"/>
        </w:rPr>
        <w:t>95,0</w:t>
      </w:r>
      <w:r w:rsidRPr="00807BC5">
        <w:rPr>
          <w:color w:val="000000"/>
        </w:rPr>
        <w:t xml:space="preserve"> тыс. руб.</w:t>
      </w:r>
    </w:p>
    <w:p w:rsidR="00644A21" w:rsidRPr="00807BC5" w:rsidRDefault="00644A21" w:rsidP="00AD7EB1">
      <w:pPr>
        <w:pStyle w:val="ad"/>
        <w:widowControl/>
        <w:rPr>
          <w:color w:val="000000"/>
        </w:rPr>
      </w:pPr>
      <w:r w:rsidRPr="00807BC5">
        <w:rPr>
          <w:color w:val="000000"/>
        </w:rPr>
        <w:t xml:space="preserve">Чистая прибыль так же увеличилась до </w:t>
      </w:r>
      <w:r w:rsidR="00A166C3" w:rsidRPr="00807BC5">
        <w:rPr>
          <w:color w:val="000000"/>
        </w:rPr>
        <w:t>403</w:t>
      </w:r>
      <w:r w:rsidR="00421739" w:rsidRPr="00807BC5">
        <w:rPr>
          <w:color w:val="000000"/>
        </w:rPr>
        <w:t>,0</w:t>
      </w:r>
      <w:r w:rsidRPr="00807BC5">
        <w:rPr>
          <w:color w:val="000000"/>
        </w:rPr>
        <w:t xml:space="preserve"> тыс. руб., что выше прошлогоднего на </w:t>
      </w:r>
      <w:r w:rsidR="00421739" w:rsidRPr="00807BC5">
        <w:rPr>
          <w:color w:val="000000"/>
        </w:rPr>
        <w:t>95,0</w:t>
      </w:r>
      <w:r w:rsidRPr="00807BC5">
        <w:rPr>
          <w:color w:val="000000"/>
        </w:rPr>
        <w:t xml:space="preserve"> тыс. руб. (</w:t>
      </w:r>
      <w:r w:rsidR="00421739" w:rsidRPr="00807BC5">
        <w:rPr>
          <w:color w:val="000000"/>
        </w:rPr>
        <w:t>30,35</w:t>
      </w:r>
      <w:r w:rsidRPr="00807BC5">
        <w:rPr>
          <w:color w:val="000000"/>
        </w:rPr>
        <w:t>%).</w:t>
      </w:r>
    </w:p>
    <w:p w:rsidR="00644A21" w:rsidRPr="00807BC5" w:rsidRDefault="00644A21" w:rsidP="00AD7EB1">
      <w:pPr>
        <w:pStyle w:val="ad"/>
        <w:widowControl/>
        <w:rPr>
          <w:color w:val="000000"/>
        </w:rPr>
      </w:pPr>
      <w:r w:rsidRPr="00807BC5">
        <w:rPr>
          <w:color w:val="000000"/>
        </w:rPr>
        <w:t>В целом по результатам анализа можно оценить деятельность ООО</w:t>
      </w:r>
      <w:r w:rsidR="00A166C3" w:rsidRPr="00807BC5">
        <w:rPr>
          <w:color w:val="000000"/>
        </w:rPr>
        <w:t xml:space="preserve"> </w:t>
      </w:r>
      <w:r w:rsidRPr="00807BC5">
        <w:rPr>
          <w:color w:val="000000"/>
        </w:rPr>
        <w:t>"</w:t>
      </w:r>
      <w:r w:rsidR="00421739" w:rsidRPr="00807BC5">
        <w:rPr>
          <w:color w:val="000000"/>
        </w:rPr>
        <w:t>Мечта Плюс</w:t>
      </w:r>
      <w:r w:rsidRPr="00807BC5">
        <w:rPr>
          <w:color w:val="000000"/>
        </w:rPr>
        <w:t xml:space="preserve">" как удовлетворительное, так как предприятие является прибыльным. </w:t>
      </w:r>
      <w:r w:rsidRPr="00807BC5">
        <w:rPr>
          <w:snapToGrid w:val="0"/>
          <w:color w:val="000000"/>
        </w:rPr>
        <w:t xml:space="preserve">Произошло улучшение финансовых результатов хозяйственной деятельности предприятия, что выражено в увеличении чистой прибыли по сравнению с прошлым годом. </w:t>
      </w:r>
      <w:r w:rsidRPr="00807BC5">
        <w:rPr>
          <w:color w:val="000000"/>
        </w:rPr>
        <w:t>Это говорит о стабильной работе предприятия в данный период.</w:t>
      </w:r>
    </w:p>
    <w:p w:rsidR="00644A21" w:rsidRPr="00807BC5" w:rsidRDefault="00421739" w:rsidP="00AD7EB1">
      <w:pPr>
        <w:pStyle w:val="ad"/>
        <w:widowControl/>
        <w:rPr>
          <w:color w:val="000000"/>
        </w:rPr>
      </w:pPr>
      <w:r w:rsidRPr="00807BC5">
        <w:rPr>
          <w:color w:val="000000"/>
        </w:rPr>
        <w:t>Стоит также отметить, что удовлетворительность работы предприятия подтверждается ростом рентабельности конечной деятельности предприятия на 28,</w:t>
      </w:r>
      <w:r w:rsidR="0035743C" w:rsidRPr="00807BC5">
        <w:rPr>
          <w:color w:val="000000"/>
        </w:rPr>
        <w:t>8</w:t>
      </w:r>
      <w:r w:rsidRPr="00807BC5">
        <w:rPr>
          <w:color w:val="000000"/>
        </w:rPr>
        <w:t>6 % (</w:t>
      </w:r>
      <w:r w:rsidR="0035743C" w:rsidRPr="00807BC5">
        <w:rPr>
          <w:color w:val="000000"/>
        </w:rPr>
        <w:t>1,91</w:t>
      </w:r>
      <w:r w:rsidRPr="00807BC5">
        <w:rPr>
          <w:color w:val="000000"/>
        </w:rPr>
        <w:t>).</w:t>
      </w:r>
    </w:p>
    <w:p w:rsidR="00644A21" w:rsidRPr="00807BC5" w:rsidRDefault="00644A21" w:rsidP="00AD7EB1">
      <w:pPr>
        <w:pStyle w:val="ad"/>
        <w:widowControl/>
        <w:rPr>
          <w:color w:val="000000"/>
        </w:rPr>
      </w:pPr>
      <w:r w:rsidRPr="00807BC5">
        <w:rPr>
          <w:color w:val="000000"/>
        </w:rPr>
        <w:t>Оборот розничной торговли является основным параметром в системе всех экономических показателей предприятия и характеризует объем реализуемых товаров покупателем. Анализ розничного товарооборота позволяет определить, какие изменения произошли в обороте розничной торговли за отчетный период и чем они были вызваны, вскрыть новые явления, а также имеющиеся резервы в развитии оборота розничной торговли. В условиях инфляции темпы роста изменения объема товарооборота следует рассчитывать как в фактических, так и в сопоставимых ценах, т.е. в ценах базисного года. Анализ динамики товарооборота</w:t>
      </w:r>
      <w:r w:rsidR="00D53328" w:rsidRPr="00807BC5">
        <w:rPr>
          <w:color w:val="000000"/>
        </w:rPr>
        <w:t xml:space="preserve"> </w:t>
      </w:r>
      <w:r w:rsidRPr="00807BC5">
        <w:rPr>
          <w:color w:val="000000"/>
        </w:rPr>
        <w:t>ООО "</w:t>
      </w:r>
      <w:r w:rsidR="00421739" w:rsidRPr="00807BC5">
        <w:rPr>
          <w:color w:val="000000"/>
        </w:rPr>
        <w:t>Мечта Плюс</w:t>
      </w:r>
      <w:r w:rsidRPr="00807BC5">
        <w:rPr>
          <w:color w:val="000000"/>
        </w:rPr>
        <w:t>" представленный в табл.</w:t>
      </w:r>
      <w:r w:rsidR="00421739" w:rsidRPr="00807BC5">
        <w:rPr>
          <w:color w:val="000000"/>
        </w:rPr>
        <w:t xml:space="preserve"> </w:t>
      </w:r>
      <w:r w:rsidRPr="00807BC5">
        <w:rPr>
          <w:color w:val="000000"/>
        </w:rPr>
        <w:t>2, проведен за период 200</w:t>
      </w:r>
      <w:r w:rsidR="00421739" w:rsidRPr="00807BC5">
        <w:rPr>
          <w:color w:val="000000"/>
        </w:rPr>
        <w:t>8</w:t>
      </w:r>
      <w:r w:rsidRPr="00807BC5">
        <w:rPr>
          <w:color w:val="000000"/>
        </w:rPr>
        <w:t>-200</w:t>
      </w:r>
      <w:r w:rsidR="00421739" w:rsidRPr="00807BC5">
        <w:rPr>
          <w:color w:val="000000"/>
        </w:rPr>
        <w:t>9</w:t>
      </w:r>
      <w:r w:rsidRPr="00807BC5">
        <w:rPr>
          <w:color w:val="000000"/>
        </w:rPr>
        <w:t xml:space="preserve"> гг.</w:t>
      </w:r>
    </w:p>
    <w:p w:rsidR="00851175" w:rsidRPr="00807BC5" w:rsidRDefault="00851175" w:rsidP="00AD7EB1">
      <w:pPr>
        <w:widowControl/>
        <w:spacing w:before="0" w:line="360" w:lineRule="auto"/>
        <w:ind w:firstLine="709"/>
        <w:rPr>
          <w:color w:val="000000"/>
          <w:sz w:val="28"/>
          <w:szCs w:val="28"/>
        </w:rPr>
      </w:pPr>
      <w:r w:rsidRPr="00807BC5">
        <w:rPr>
          <w:color w:val="000000"/>
          <w:sz w:val="28"/>
          <w:szCs w:val="28"/>
        </w:rPr>
        <w:t>Поскольку главной целью торговых предприятий в настоящее время является получение максимальной прибыли, а</w:t>
      </w:r>
      <w:r w:rsidR="00D53328" w:rsidRPr="00807BC5">
        <w:rPr>
          <w:color w:val="000000"/>
          <w:sz w:val="28"/>
          <w:szCs w:val="28"/>
        </w:rPr>
        <w:t xml:space="preserve"> </w:t>
      </w:r>
      <w:r w:rsidRPr="00807BC5">
        <w:rPr>
          <w:color w:val="000000"/>
          <w:sz w:val="28"/>
          <w:szCs w:val="28"/>
        </w:rPr>
        <w:t>товарооборот выступает как важнейшее и необходимое условие, без которого не может быть достигнута эта цель, то появляется необходимость в изучении этого показателя.</w:t>
      </w:r>
    </w:p>
    <w:p w:rsidR="009639F3" w:rsidRPr="00807BC5" w:rsidRDefault="009E0EDB" w:rsidP="00AD7EB1">
      <w:pPr>
        <w:widowControl/>
        <w:spacing w:before="0" w:line="360" w:lineRule="auto"/>
        <w:ind w:firstLine="709"/>
        <w:rPr>
          <w:color w:val="000000"/>
          <w:sz w:val="28"/>
          <w:szCs w:val="28"/>
        </w:rPr>
      </w:pPr>
      <w:r w:rsidRPr="00807BC5">
        <w:rPr>
          <w:color w:val="000000"/>
          <w:sz w:val="28"/>
          <w:szCs w:val="28"/>
        </w:rPr>
        <w:t xml:space="preserve">Теперь можно приступить к </w:t>
      </w:r>
      <w:r w:rsidR="009639F3" w:rsidRPr="00807BC5">
        <w:rPr>
          <w:color w:val="000000"/>
          <w:sz w:val="28"/>
          <w:szCs w:val="28"/>
        </w:rPr>
        <w:t>изучению систем оплаты труда, применяемых в ООО «Мечта Плюс».</w:t>
      </w:r>
    </w:p>
    <w:p w:rsidR="00D307BA" w:rsidRPr="00807BC5" w:rsidRDefault="00D307BA" w:rsidP="00AD7EB1">
      <w:pPr>
        <w:widowControl/>
        <w:spacing w:before="0" w:line="360" w:lineRule="auto"/>
        <w:ind w:firstLine="709"/>
        <w:rPr>
          <w:color w:val="000000"/>
          <w:sz w:val="28"/>
          <w:szCs w:val="28"/>
        </w:rPr>
      </w:pPr>
    </w:p>
    <w:p w:rsidR="009639F3" w:rsidRPr="00807BC5" w:rsidRDefault="009639F3" w:rsidP="005413A7">
      <w:pPr>
        <w:widowControl/>
        <w:spacing w:before="0" w:line="360" w:lineRule="auto"/>
        <w:ind w:firstLine="709"/>
        <w:jc w:val="center"/>
        <w:rPr>
          <w:b/>
          <w:color w:val="000000"/>
          <w:sz w:val="28"/>
          <w:szCs w:val="28"/>
        </w:rPr>
      </w:pPr>
      <w:r w:rsidRPr="00807BC5">
        <w:rPr>
          <w:b/>
          <w:color w:val="000000"/>
          <w:sz w:val="28"/>
          <w:szCs w:val="28"/>
        </w:rPr>
        <w:t>2.2 Изучение систем оплаты труда, применяемых на торговом предприятии</w:t>
      </w:r>
      <w:r w:rsidR="00D53328" w:rsidRPr="00807BC5">
        <w:rPr>
          <w:b/>
          <w:color w:val="000000"/>
          <w:sz w:val="28"/>
          <w:szCs w:val="28"/>
        </w:rPr>
        <w:t xml:space="preserve"> </w:t>
      </w:r>
      <w:r w:rsidRPr="00807BC5">
        <w:rPr>
          <w:b/>
          <w:color w:val="000000"/>
          <w:sz w:val="28"/>
          <w:szCs w:val="28"/>
        </w:rPr>
        <w:t>ООО «Мечта Плюс»</w:t>
      </w:r>
    </w:p>
    <w:p w:rsidR="00F74FCC" w:rsidRPr="00807BC5" w:rsidRDefault="00F74FCC" w:rsidP="00AD7EB1">
      <w:pPr>
        <w:widowControl/>
        <w:spacing w:before="0" w:line="360" w:lineRule="auto"/>
        <w:ind w:firstLine="709"/>
        <w:rPr>
          <w:b/>
          <w:color w:val="000000"/>
          <w:sz w:val="28"/>
          <w:szCs w:val="28"/>
        </w:rPr>
      </w:pPr>
    </w:p>
    <w:p w:rsidR="00B7075A" w:rsidRPr="00807BC5" w:rsidRDefault="00B7075A" w:rsidP="00AD7EB1">
      <w:pPr>
        <w:pStyle w:val="ad"/>
        <w:widowControl/>
        <w:rPr>
          <w:color w:val="000000"/>
        </w:rPr>
      </w:pPr>
      <w:r w:rsidRPr="00807BC5">
        <w:rPr>
          <w:color w:val="000000"/>
        </w:rPr>
        <w:t>«Оплата труда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B7075A" w:rsidRPr="00807BC5" w:rsidRDefault="00B7075A" w:rsidP="00AD7EB1">
      <w:pPr>
        <w:pStyle w:val="ad"/>
        <w:widowControl/>
        <w:rPr>
          <w:color w:val="000000"/>
        </w:rPr>
      </w:pPr>
      <w:r w:rsidRPr="00807BC5">
        <w:rPr>
          <w:color w:val="000000"/>
        </w:rPr>
        <w:t>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B7075A" w:rsidRPr="00807BC5" w:rsidRDefault="00B7075A" w:rsidP="00AD7EB1">
      <w:pPr>
        <w:pStyle w:val="ad"/>
        <w:widowControl/>
        <w:rPr>
          <w:color w:val="000000"/>
        </w:rPr>
      </w:pPr>
      <w:r w:rsidRPr="00807BC5">
        <w:rPr>
          <w:color w:val="000000"/>
        </w:rPr>
        <w:t>Как видно, понятие «оплата труда» значительно шире понятия «заработная плата». Оплата труда включает не только систему расчета заработной платы, но и используемые режимы, правила использования и документального оформления рабочего времени, используемые нормы труда, сроки выплаты заработной платы.</w:t>
      </w:r>
    </w:p>
    <w:p w:rsidR="00B7075A" w:rsidRPr="00807BC5" w:rsidRDefault="00B7075A" w:rsidP="00AD7EB1">
      <w:pPr>
        <w:pStyle w:val="ad"/>
        <w:widowControl/>
        <w:rPr>
          <w:color w:val="000000"/>
        </w:rPr>
      </w:pPr>
      <w:r w:rsidRPr="00807BC5">
        <w:rPr>
          <w:color w:val="000000"/>
        </w:rPr>
        <w:t>Системы оплаты труда, размеры окладов и отдельных выплат устанавливаются следующими нормативными документами:</w:t>
      </w:r>
    </w:p>
    <w:p w:rsidR="00B7075A" w:rsidRPr="00807BC5" w:rsidRDefault="00B7075A" w:rsidP="00AD7EB1">
      <w:pPr>
        <w:pStyle w:val="ad"/>
        <w:widowControl/>
        <w:rPr>
          <w:color w:val="000000"/>
        </w:rPr>
      </w:pPr>
      <w:r w:rsidRPr="00807BC5">
        <w:rPr>
          <w:color w:val="000000"/>
        </w:rPr>
        <w:t>- в отношении работников организаций, финансируемых из бюджета, - соответствующими законами и иными нормативными правовыми актами;</w:t>
      </w:r>
    </w:p>
    <w:p w:rsidR="00B7075A" w:rsidRPr="00807BC5" w:rsidRDefault="00B7075A" w:rsidP="00AD7EB1">
      <w:pPr>
        <w:pStyle w:val="ad"/>
        <w:widowControl/>
        <w:rPr>
          <w:color w:val="000000"/>
        </w:rPr>
      </w:pPr>
      <w:r w:rsidRPr="00807BC5">
        <w:rPr>
          <w:color w:val="000000"/>
        </w:rPr>
        <w:t>- в отношении работников организаций со смешанным финансированием (бюджетное финансирование и доходы от предпринимательской деятельности) - законами, иными нормативными правовыми актами, коллективными договорами, соглашениями, локальными нормативными актами организаций;</w:t>
      </w:r>
    </w:p>
    <w:p w:rsidR="00B7075A" w:rsidRPr="00807BC5" w:rsidRDefault="00B7075A" w:rsidP="00AD7EB1">
      <w:pPr>
        <w:pStyle w:val="ad"/>
        <w:widowControl/>
        <w:rPr>
          <w:color w:val="000000"/>
        </w:rPr>
      </w:pPr>
      <w:r w:rsidRPr="00807BC5">
        <w:rPr>
          <w:color w:val="000000"/>
        </w:rPr>
        <w:t>- в отношении работников других организаций - коллективными договорами, соглашениями, локальными нормативными актами организаций, трудовыми договорами.</w:t>
      </w:r>
    </w:p>
    <w:p w:rsidR="00B7075A" w:rsidRPr="00807BC5" w:rsidRDefault="00B7075A" w:rsidP="00AD7EB1">
      <w:pPr>
        <w:pStyle w:val="ad"/>
        <w:widowControl/>
        <w:rPr>
          <w:color w:val="000000"/>
        </w:rPr>
      </w:pPr>
      <w:r w:rsidRPr="00807BC5">
        <w:rPr>
          <w:color w:val="000000"/>
        </w:rPr>
        <w:t>В настоящее время наиболее широкое применение в хозяйственной деятельности организаций нашли повременная, сдельная и комиссионная системы оплаты труда. Системы оплаты труда фирмы устанавливают самостоятельно. Помимо указанных выше, могут быть предусмотрены и иные системы оплаты труда.</w:t>
      </w:r>
    </w:p>
    <w:p w:rsidR="00B7075A" w:rsidRPr="00807BC5" w:rsidRDefault="00B7075A" w:rsidP="00AD7EB1">
      <w:pPr>
        <w:pStyle w:val="ad"/>
        <w:widowControl/>
        <w:rPr>
          <w:color w:val="000000"/>
        </w:rPr>
      </w:pPr>
      <w:r w:rsidRPr="00807BC5">
        <w:rPr>
          <w:color w:val="000000"/>
        </w:rPr>
        <w:t>При повременной (тарифной) оплате труда заработок работника определяется исходя из фактически отработанного им времени и тарифной ставки (оклада). Под тарифной ставкой понимается размер вознаграждения за труд определенной сложности, произведенный в единицу времени (час, день, месяц).</w:t>
      </w:r>
    </w:p>
    <w:p w:rsidR="00B7075A" w:rsidRPr="00807BC5" w:rsidRDefault="00B7075A" w:rsidP="00AD7EB1">
      <w:pPr>
        <w:pStyle w:val="ad"/>
        <w:widowControl/>
        <w:rPr>
          <w:color w:val="000000"/>
        </w:rPr>
      </w:pPr>
      <w:r w:rsidRPr="00807BC5">
        <w:rPr>
          <w:color w:val="000000"/>
        </w:rPr>
        <w:t>Согласно статье ТК РФ тарифная система оплаты труда - это совокупность нормативов, позволяющих дифференцировать заработную плату работников различных категорий.</w:t>
      </w:r>
    </w:p>
    <w:p w:rsidR="00B7075A" w:rsidRPr="00807BC5" w:rsidRDefault="00B7075A" w:rsidP="00AD7EB1">
      <w:pPr>
        <w:pStyle w:val="ad"/>
        <w:widowControl/>
        <w:rPr>
          <w:color w:val="000000"/>
        </w:rPr>
      </w:pPr>
      <w:r w:rsidRPr="00807BC5">
        <w:rPr>
          <w:color w:val="000000"/>
        </w:rPr>
        <w:t>Тарифная сетка - совокупность тарифных разрядов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B7075A" w:rsidRPr="00807BC5" w:rsidRDefault="00B7075A" w:rsidP="00AD7EB1">
      <w:pPr>
        <w:pStyle w:val="ad"/>
        <w:widowControl/>
        <w:rPr>
          <w:color w:val="000000"/>
        </w:rPr>
      </w:pPr>
      <w:r w:rsidRPr="00807BC5">
        <w:rPr>
          <w:color w:val="000000"/>
        </w:rPr>
        <w:t>Тарифные коэффициенты Единой тарифной сетки утверждены Постановлением Правительства Российской Федерации от 6 ноября 2001 года №775 «О повышении тарифных ставок (окладов) Единой тарифной сетки по оплате труда работников организаций бюджетной сферы».</w:t>
      </w:r>
    </w:p>
    <w:p w:rsidR="00B7075A" w:rsidRPr="00807BC5" w:rsidRDefault="00B7075A" w:rsidP="00AD7EB1">
      <w:pPr>
        <w:pStyle w:val="ad"/>
        <w:widowControl/>
        <w:rPr>
          <w:color w:val="000000"/>
        </w:rPr>
      </w:pPr>
      <w:r w:rsidRPr="00807BC5">
        <w:rPr>
          <w:color w:val="000000"/>
        </w:rPr>
        <w:t>Основными разновидностями повременной оплаты труда являются простая повременная и повременно-премиальная оплаты труда.</w:t>
      </w:r>
    </w:p>
    <w:p w:rsidR="00B7075A" w:rsidRPr="00807BC5" w:rsidRDefault="00B7075A" w:rsidP="00AD7EB1">
      <w:pPr>
        <w:pStyle w:val="ad"/>
        <w:widowControl/>
        <w:rPr>
          <w:color w:val="000000"/>
        </w:rPr>
      </w:pPr>
      <w:r w:rsidRPr="00807BC5">
        <w:rPr>
          <w:bCs/>
          <w:color w:val="000000"/>
        </w:rPr>
        <w:t xml:space="preserve">При </w:t>
      </w:r>
      <w:bookmarkStart w:id="0" w:name="_Hlt81653417"/>
      <w:bookmarkStart w:id="1" w:name="_Hlt81653466"/>
      <w:bookmarkEnd w:id="0"/>
      <w:bookmarkEnd w:id="1"/>
      <w:r w:rsidRPr="00807BC5">
        <w:rPr>
          <w:bCs/>
          <w:color w:val="000000"/>
        </w:rPr>
        <w:t>простой повременной оплате труда</w:t>
      </w:r>
      <w:r w:rsidRPr="00807BC5">
        <w:rPr>
          <w:color w:val="000000"/>
        </w:rPr>
        <w:t xml:space="preserve"> в основу расчета размера оплаты труда работника берется тарифная ставка или должностной оклад согласно штатному расписанию организации и количество отработанного работником времени. Если в течение месяца работник отработал все рабочие дни, то размер его заработка будет соответствовать его должностному окладу, если же отработано не все рабочее время, то оплата труда будет начислена лишь за фактически отработанное время.</w:t>
      </w:r>
    </w:p>
    <w:p w:rsidR="00B7075A" w:rsidRPr="00807BC5" w:rsidRDefault="00B7075A" w:rsidP="00AD7EB1">
      <w:pPr>
        <w:pStyle w:val="ad"/>
        <w:widowControl/>
        <w:rPr>
          <w:color w:val="000000"/>
        </w:rPr>
      </w:pPr>
      <w:r w:rsidRPr="00807BC5">
        <w:rPr>
          <w:color w:val="000000"/>
        </w:rPr>
        <w:t>Некоторые организации применяют почасовую и поденную формы оплаты труда как разновидности повременной системы. В этом случае заработок работника определяют путем умножения часовой (дневной) ставки оплаты труда на число фактически отработанных часов (дней).</w:t>
      </w:r>
    </w:p>
    <w:p w:rsidR="00B7075A" w:rsidRPr="00807BC5" w:rsidRDefault="00B7075A" w:rsidP="00AD7EB1">
      <w:pPr>
        <w:pStyle w:val="ad"/>
        <w:widowControl/>
        <w:rPr>
          <w:color w:val="000000"/>
        </w:rPr>
      </w:pPr>
      <w:r w:rsidRPr="00807BC5">
        <w:rPr>
          <w:bCs/>
          <w:color w:val="000000"/>
        </w:rPr>
        <w:t xml:space="preserve">При </w:t>
      </w:r>
      <w:bookmarkStart w:id="2" w:name="_Hlt81653351"/>
      <w:bookmarkStart w:id="3" w:name="_Hlt81653355"/>
      <w:bookmarkEnd w:id="2"/>
      <w:bookmarkEnd w:id="3"/>
      <w:r w:rsidRPr="00807BC5">
        <w:rPr>
          <w:bCs/>
          <w:color w:val="000000"/>
        </w:rPr>
        <w:t>повременно-премиальной</w:t>
      </w:r>
      <w:r w:rsidRPr="00807BC5">
        <w:rPr>
          <w:color w:val="000000"/>
        </w:rPr>
        <w:t xml:space="preserve"> оплате труда предусматривается начисление и выплата премии, устанавливаемой в процентах от должностного оклада (тарифной ставки) на основании разработанного в организации положения о премировании работников, коллективного договора или приказа (распоряжения) руководителя организации.</w:t>
      </w:r>
    </w:p>
    <w:p w:rsidR="00B7075A" w:rsidRPr="00807BC5" w:rsidRDefault="00B7075A" w:rsidP="00AD7EB1">
      <w:pPr>
        <w:pStyle w:val="ad"/>
        <w:widowControl/>
        <w:rPr>
          <w:color w:val="000000"/>
        </w:rPr>
      </w:pPr>
      <w:r w:rsidRPr="00807BC5">
        <w:rPr>
          <w:color w:val="000000"/>
        </w:rPr>
        <w:t>Повременная система оплаты труда, как правило, применяется при оплате труда руководящего персонала организации, работников вспомогательных и обслуживающих производств, а также лиц, работающих по совместительству.</w:t>
      </w:r>
    </w:p>
    <w:p w:rsidR="00B7075A" w:rsidRPr="00807BC5" w:rsidRDefault="00B7075A" w:rsidP="00AD7EB1">
      <w:pPr>
        <w:pStyle w:val="ad"/>
        <w:widowControl/>
        <w:rPr>
          <w:color w:val="000000"/>
        </w:rPr>
      </w:pPr>
      <w:r w:rsidRPr="00807BC5">
        <w:rPr>
          <w:color w:val="000000"/>
        </w:rPr>
        <w:t>При сдельной оплате труда заработок начисляется работнику по конечным результатам его труда, что стимулирует работников к повышению производительности труда. Кроме того, при такой системе оплаты труда отпадает необходимость контроля целесообразности использования работниками рабочего времени, поскольку каждый работник, как и работодатель, заинтересован в производстве большего количества продукции.</w:t>
      </w:r>
    </w:p>
    <w:p w:rsidR="00B7075A" w:rsidRPr="00807BC5" w:rsidRDefault="00B7075A" w:rsidP="00AD7EB1">
      <w:pPr>
        <w:pStyle w:val="ad"/>
        <w:widowControl/>
        <w:rPr>
          <w:color w:val="000000"/>
        </w:rPr>
      </w:pPr>
      <w:r w:rsidRPr="00807BC5">
        <w:rPr>
          <w:color w:val="000000"/>
        </w:rPr>
        <w:t>В основу расчета при сдельной оплате труда берется сдельная расценка, которая представляет собой размер вознаграждения, подлежащего выплате работнику за изготовление им единицы продукции или выполнение определенной операции.</w:t>
      </w:r>
    </w:p>
    <w:p w:rsidR="00B7075A" w:rsidRPr="00807BC5" w:rsidRDefault="00B7075A" w:rsidP="00AD7EB1">
      <w:pPr>
        <w:pStyle w:val="ad"/>
        <w:widowControl/>
        <w:rPr>
          <w:color w:val="000000"/>
        </w:rPr>
      </w:pPr>
      <w:r w:rsidRPr="00807BC5">
        <w:rPr>
          <w:color w:val="000000"/>
        </w:rPr>
        <w:t>В зависимости от способа расчета заработка сдельная система оплаты труда подразделяется на прямую сдельную, сдельно-прогрессивную, косвенную сдельную, аккордную.</w:t>
      </w:r>
    </w:p>
    <w:p w:rsidR="00B7075A" w:rsidRPr="00807BC5" w:rsidRDefault="00B7075A" w:rsidP="00AD7EB1">
      <w:pPr>
        <w:pStyle w:val="ad"/>
        <w:widowControl/>
        <w:rPr>
          <w:color w:val="000000"/>
        </w:rPr>
      </w:pPr>
      <w:r w:rsidRPr="00807BC5">
        <w:rPr>
          <w:bCs/>
          <w:color w:val="000000"/>
        </w:rPr>
        <w:t xml:space="preserve">При </w:t>
      </w:r>
      <w:bookmarkStart w:id="4" w:name="_Hlk81649507"/>
      <w:r w:rsidRPr="00807BC5">
        <w:rPr>
          <w:bCs/>
          <w:color w:val="000000"/>
        </w:rPr>
        <w:t>прямой сдельной</w:t>
      </w:r>
      <w:bookmarkEnd w:id="4"/>
      <w:r w:rsidRPr="00807BC5">
        <w:rPr>
          <w:color w:val="000000"/>
        </w:rPr>
        <w:t xml:space="preserve"> форме оплаты труда вознаграждение работнику начисляется за фактически выполненную работу (изготовленную продукцию) по установленным сдельным расценкам.</w:t>
      </w:r>
    </w:p>
    <w:p w:rsidR="00B7075A" w:rsidRPr="00807BC5" w:rsidRDefault="00B7075A" w:rsidP="00AD7EB1">
      <w:pPr>
        <w:pStyle w:val="ad"/>
        <w:widowControl/>
        <w:rPr>
          <w:color w:val="000000"/>
        </w:rPr>
      </w:pPr>
      <w:r w:rsidRPr="00807BC5">
        <w:rPr>
          <w:bCs/>
          <w:color w:val="000000"/>
        </w:rPr>
        <w:t xml:space="preserve">При </w:t>
      </w:r>
      <w:bookmarkStart w:id="5" w:name="_Hlt81649775"/>
      <w:bookmarkStart w:id="6" w:name="_Hlt81649843"/>
      <w:bookmarkEnd w:id="5"/>
      <w:bookmarkEnd w:id="6"/>
      <w:r w:rsidRPr="00807BC5">
        <w:rPr>
          <w:bCs/>
          <w:color w:val="000000"/>
        </w:rPr>
        <w:t>сдельно-прогрессивной</w:t>
      </w:r>
      <w:r w:rsidRPr="00807BC5">
        <w:rPr>
          <w:color w:val="000000"/>
        </w:rPr>
        <w:t xml:space="preserve"> форме оплаты труда заработок работника за изготовление продукции в пределах установленной нормы определяется по установленным сдельным расценкам, а за изготовление продукции сверх нормы – по более высоким расценкам.</w:t>
      </w:r>
    </w:p>
    <w:p w:rsidR="00B7075A" w:rsidRPr="00807BC5" w:rsidRDefault="00B7075A" w:rsidP="00AD7EB1">
      <w:pPr>
        <w:pStyle w:val="ad"/>
        <w:widowControl/>
        <w:rPr>
          <w:color w:val="000000"/>
        </w:rPr>
      </w:pPr>
      <w:bookmarkStart w:id="7" w:name="_Hlt81649865"/>
      <w:bookmarkStart w:id="8" w:name="_Hlt81649887"/>
      <w:bookmarkEnd w:id="7"/>
      <w:bookmarkEnd w:id="8"/>
      <w:r w:rsidRPr="00807BC5">
        <w:rPr>
          <w:bCs/>
          <w:color w:val="000000"/>
        </w:rPr>
        <w:t>Косвенная сдельная</w:t>
      </w:r>
      <w:r w:rsidRPr="00807BC5">
        <w:rPr>
          <w:color w:val="000000"/>
        </w:rPr>
        <w:t xml:space="preserve"> форма оплаты труда, как правило, применяется для работников, выполняющих вспомогательные работы при обслуживании основного производства.</w:t>
      </w:r>
    </w:p>
    <w:p w:rsidR="00B7075A" w:rsidRPr="00807BC5" w:rsidRDefault="00B7075A" w:rsidP="00AD7EB1">
      <w:pPr>
        <w:pStyle w:val="ad"/>
        <w:widowControl/>
        <w:rPr>
          <w:color w:val="000000"/>
        </w:rPr>
      </w:pPr>
      <w:bookmarkStart w:id="9" w:name="_Hlt81649912"/>
      <w:bookmarkStart w:id="10" w:name="_Hlt81649935"/>
      <w:bookmarkEnd w:id="9"/>
      <w:bookmarkEnd w:id="10"/>
      <w:r w:rsidRPr="00807BC5">
        <w:rPr>
          <w:bCs/>
          <w:color w:val="000000"/>
        </w:rPr>
        <w:t>Аккордная</w:t>
      </w:r>
      <w:r w:rsidRPr="00807BC5">
        <w:rPr>
          <w:b/>
          <w:bCs/>
          <w:color w:val="000000"/>
        </w:rPr>
        <w:t xml:space="preserve"> </w:t>
      </w:r>
      <w:r w:rsidRPr="00807BC5">
        <w:rPr>
          <w:color w:val="000000"/>
        </w:rPr>
        <w:t>форма оплаты труда предполагает, что для работника (бригады работников) размер вознаграждения устанавливается за комплекс работ, а не за конкретную производственную операцию.</w:t>
      </w:r>
    </w:p>
    <w:p w:rsidR="00B7075A" w:rsidRPr="00807BC5" w:rsidRDefault="00B7075A" w:rsidP="00AD7EB1">
      <w:pPr>
        <w:pStyle w:val="ad"/>
        <w:widowControl/>
        <w:rPr>
          <w:color w:val="000000"/>
        </w:rPr>
      </w:pPr>
      <w:r w:rsidRPr="00807BC5">
        <w:rPr>
          <w:color w:val="000000"/>
        </w:rPr>
        <w:t>В зависимости от способа организации труда сдельная оплата труда подразделяется на индивидуальную и коллективную (бригадную).</w:t>
      </w:r>
    </w:p>
    <w:p w:rsidR="00B7075A" w:rsidRPr="00807BC5" w:rsidRDefault="00B7075A" w:rsidP="00AD7EB1">
      <w:pPr>
        <w:pStyle w:val="ad"/>
        <w:widowControl/>
        <w:rPr>
          <w:color w:val="000000"/>
        </w:rPr>
      </w:pPr>
      <w:r w:rsidRPr="00807BC5">
        <w:rPr>
          <w:bCs/>
          <w:color w:val="000000"/>
        </w:rPr>
        <w:t xml:space="preserve">При </w:t>
      </w:r>
      <w:bookmarkStart w:id="11" w:name="_Hlt81649985"/>
      <w:bookmarkStart w:id="12" w:name="_Hlt81650244"/>
      <w:bookmarkEnd w:id="11"/>
      <w:bookmarkEnd w:id="12"/>
      <w:r w:rsidRPr="00807BC5">
        <w:rPr>
          <w:bCs/>
          <w:color w:val="000000"/>
        </w:rPr>
        <w:t>индивидуальной сдельной</w:t>
      </w:r>
      <w:r w:rsidRPr="00807BC5">
        <w:rPr>
          <w:color w:val="000000"/>
        </w:rPr>
        <w:t xml:space="preserve"> оплате труда вознаграждение работника за его труд целиком зависит от количества произведенной в индивидуальном порядке продукции, ее качества и сдельной расценки.</w:t>
      </w:r>
    </w:p>
    <w:p w:rsidR="00B7075A" w:rsidRPr="00807BC5" w:rsidRDefault="00B7075A" w:rsidP="00AD7EB1">
      <w:pPr>
        <w:pStyle w:val="ad"/>
        <w:widowControl/>
        <w:rPr>
          <w:color w:val="000000"/>
        </w:rPr>
      </w:pPr>
      <w:r w:rsidRPr="00807BC5">
        <w:rPr>
          <w:bCs/>
          <w:color w:val="000000"/>
        </w:rPr>
        <w:t xml:space="preserve">При </w:t>
      </w:r>
      <w:bookmarkStart w:id="13" w:name="_Hlt81650261"/>
      <w:r w:rsidRPr="00807BC5">
        <w:rPr>
          <w:bCs/>
          <w:color w:val="000000"/>
        </w:rPr>
        <w:t>коллективной (бригадной) сдельной</w:t>
      </w:r>
      <w:bookmarkEnd w:id="13"/>
      <w:r w:rsidRPr="00807BC5">
        <w:rPr>
          <w:color w:val="000000"/>
        </w:rPr>
        <w:t xml:space="preserve"> оплате труда заработок всей бригады определяется с учетом фактически выполненной работы и ее расценки, а оплата труда каждого работника бригады (коллектива) зависит от объема произведенной всей бригадой продукции и от количества и качества его труда в общем объеме работ.</w:t>
      </w:r>
    </w:p>
    <w:p w:rsidR="00B7075A" w:rsidRPr="00807BC5" w:rsidRDefault="00B7075A" w:rsidP="00AD7EB1">
      <w:pPr>
        <w:pStyle w:val="ad"/>
        <w:widowControl/>
        <w:rPr>
          <w:color w:val="000000"/>
        </w:rPr>
      </w:pPr>
      <w:bookmarkStart w:id="14" w:name="_Toc107372647"/>
      <w:r w:rsidRPr="00807BC5">
        <w:rPr>
          <w:bCs/>
          <w:color w:val="000000"/>
        </w:rPr>
        <w:t>Оплата труда на комиссионной основе</w:t>
      </w:r>
      <w:bookmarkEnd w:id="14"/>
      <w:r w:rsidRPr="00807BC5">
        <w:rPr>
          <w:color w:val="000000"/>
        </w:rPr>
        <w:t>. В настоящее время оплата труда на комиссионной основе широко применяется в организациях, оказывающих услуги населению, осуществляющих торговые операции, для работников отделов сбыта, внешнеэкономической службы организации, рекламных агентов. Заработок работника за выполнение возложенных на него трудовых обязанностей определяется при этом в виде фиксированного (процентного) дохода от продажи продукции.</w:t>
      </w:r>
    </w:p>
    <w:p w:rsidR="00B7075A" w:rsidRPr="00807BC5" w:rsidRDefault="00B7075A" w:rsidP="00AD7EB1">
      <w:pPr>
        <w:pStyle w:val="ad"/>
        <w:widowControl/>
        <w:rPr>
          <w:color w:val="000000"/>
        </w:rPr>
      </w:pPr>
      <w:r w:rsidRPr="00807BC5">
        <w:rPr>
          <w:color w:val="000000"/>
        </w:rPr>
        <w:t>Существует множество разновидностей комиссионной формы оплаты труда, увязывающих оплату труда работников с результативностью их деятельности. Выбор конкретного метода зависит от того, какие цели преследует организация, а также от особенностей реализуемого товара, специфики рынка и других факторов.</w:t>
      </w:r>
    </w:p>
    <w:p w:rsidR="00B7075A" w:rsidRPr="00807BC5" w:rsidRDefault="00B7075A" w:rsidP="00AD7EB1">
      <w:pPr>
        <w:pStyle w:val="ad"/>
        <w:widowControl/>
        <w:rPr>
          <w:color w:val="000000"/>
        </w:rPr>
      </w:pPr>
      <w:r w:rsidRPr="00807BC5">
        <w:rPr>
          <w:color w:val="000000"/>
        </w:rPr>
        <w:t>Например, если организация стремится к максимальному увеличению общего объема продаж, то, как правило, устанавливаются комиссионные в виде фиксированного процента от объема реализации.</w:t>
      </w:r>
    </w:p>
    <w:p w:rsidR="00B7075A" w:rsidRPr="00807BC5" w:rsidRDefault="00B7075A" w:rsidP="00AD7EB1">
      <w:pPr>
        <w:pStyle w:val="ad"/>
        <w:widowControl/>
        <w:rPr>
          <w:color w:val="000000"/>
        </w:rPr>
      </w:pPr>
      <w:r w:rsidRPr="00807BC5">
        <w:rPr>
          <w:color w:val="000000"/>
        </w:rPr>
        <w:t>Если организация имеет несколько видов продукции и заинтересована в усиленном продвижении одного из них, то она может устанавливать более высокий комиссионный процент для этого вида изделий.</w:t>
      </w:r>
    </w:p>
    <w:p w:rsidR="00B7075A" w:rsidRPr="00807BC5" w:rsidRDefault="00B7075A" w:rsidP="00AD7EB1">
      <w:pPr>
        <w:pStyle w:val="ad"/>
        <w:widowControl/>
        <w:rPr>
          <w:color w:val="000000"/>
        </w:rPr>
      </w:pPr>
      <w:r w:rsidRPr="00807BC5">
        <w:rPr>
          <w:color w:val="000000"/>
        </w:rPr>
        <w:t>Если организация стремится увеличить загрузку производственных мощностей, то необходимо ориентировать работников на реализацию максимального количества единиц продукции, для чего может быть установлена фиксированная денежная сумма за каждую проданную единицу продукции.</w:t>
      </w:r>
    </w:p>
    <w:p w:rsidR="00B7075A" w:rsidRPr="00807BC5" w:rsidRDefault="00B7075A" w:rsidP="00AD7EB1">
      <w:pPr>
        <w:pStyle w:val="ad"/>
        <w:widowControl/>
        <w:rPr>
          <w:color w:val="000000"/>
        </w:rPr>
      </w:pPr>
      <w:r w:rsidRPr="00807BC5">
        <w:rPr>
          <w:color w:val="000000"/>
        </w:rPr>
        <w:t>Для обеспечения стабильной работы всей организации оплата труда сотрудников отдела реализации может производиться в виде фиксированного процента от базовой заработной платы при выполнении плана по реализации.</w:t>
      </w:r>
    </w:p>
    <w:p w:rsidR="00B7075A" w:rsidRPr="00807BC5" w:rsidRDefault="00B7075A" w:rsidP="00AD7EB1">
      <w:pPr>
        <w:pStyle w:val="ad"/>
        <w:widowControl/>
        <w:rPr>
          <w:color w:val="000000"/>
        </w:rPr>
      </w:pPr>
      <w:r w:rsidRPr="00807BC5">
        <w:rPr>
          <w:color w:val="000000"/>
        </w:rPr>
        <w:t>Согласно ТК РФ выплата заработной платы производится в денежной форме и обязательно в рублях.</w:t>
      </w:r>
    </w:p>
    <w:p w:rsidR="00B7075A" w:rsidRPr="00807BC5" w:rsidRDefault="00B7075A" w:rsidP="00AD7EB1">
      <w:pPr>
        <w:pStyle w:val="ad"/>
        <w:widowControl/>
        <w:rPr>
          <w:color w:val="000000"/>
        </w:rPr>
      </w:pPr>
      <w:r w:rsidRPr="00807BC5">
        <w:rPr>
          <w:color w:val="000000"/>
        </w:rPr>
        <w:t>Вместе с этими условиями коллективного или непосредственно трудового договора может быть предусмотрена и иная (неденежная) форма выплаты заработной платы, не противоречащая действующему законодательству Российской Федерации и международным договорам Российской Федерации. Условиями данных договоров в соответствии со ТК РФ должны быть установлены также место и сроки выплаты заработной платы в неденежной форме.</w:t>
      </w:r>
    </w:p>
    <w:p w:rsidR="00B7075A" w:rsidRPr="00807BC5" w:rsidRDefault="00B7075A" w:rsidP="00AD7EB1">
      <w:pPr>
        <w:pStyle w:val="ad"/>
        <w:widowControl/>
        <w:rPr>
          <w:color w:val="000000"/>
        </w:rPr>
      </w:pPr>
      <w:r w:rsidRPr="00807BC5">
        <w:rPr>
          <w:color w:val="000000"/>
        </w:rPr>
        <w:t>Иные (неденежные) формы оплаты труда могут применяться только с согласия самого работника, подтвержденного его письменным заявлением, а доля заработной платы, выплачиваемой в неденежной форме, не может превышать 20 % от общей суммы заработной платы.</w:t>
      </w:r>
    </w:p>
    <w:p w:rsidR="00B7075A" w:rsidRPr="00807BC5" w:rsidRDefault="00B7075A" w:rsidP="00AD7EB1">
      <w:pPr>
        <w:pStyle w:val="ad"/>
        <w:widowControl/>
        <w:rPr>
          <w:color w:val="000000"/>
        </w:rPr>
      </w:pPr>
      <w:r w:rsidRPr="00807BC5">
        <w:rPr>
          <w:color w:val="000000"/>
        </w:rPr>
        <w:t>Если же трудовой коллектив или отдельные работники отказываются от получения причитающейся им заработной платы в натуральной форме (в том числе из-за недовольства предлагаемым ассортиментом товаров), то работодатель обязан предпринять меры по выплате заработной платы денежными средствами или изменить ассортимент предлагаемых товаров, на получение которых в счет заработной платы работники могут согласиться.</w:t>
      </w:r>
    </w:p>
    <w:p w:rsidR="00B7075A" w:rsidRPr="00807BC5" w:rsidRDefault="00B7075A" w:rsidP="00AD7EB1">
      <w:pPr>
        <w:pStyle w:val="ad"/>
        <w:widowControl/>
        <w:rPr>
          <w:color w:val="000000"/>
        </w:rPr>
      </w:pPr>
      <w:r w:rsidRPr="00807BC5">
        <w:rPr>
          <w:color w:val="000000"/>
        </w:rPr>
        <w:t>ТК РФ установлены ограничения на выплату заработной платы в виде спиртных напитков, наркотических, токсических, ядовитых и вредных веществ, оружия, боеприпасов и других предметов, если существуют запреты или ограничения на их свободный оборот.</w:t>
      </w:r>
    </w:p>
    <w:p w:rsidR="00A02AF7" w:rsidRPr="00807BC5" w:rsidRDefault="00A02AF7" w:rsidP="00AD7EB1">
      <w:pPr>
        <w:pStyle w:val="ad"/>
        <w:widowControl/>
        <w:rPr>
          <w:color w:val="000000"/>
        </w:rPr>
      </w:pPr>
      <w:r w:rsidRPr="00807BC5">
        <w:rPr>
          <w:color w:val="000000"/>
        </w:rPr>
        <w:t>На предприятии ООО «Мечта Плюс» используется простая повременная система труда с формой оплаты труда в денежной форме.</w:t>
      </w:r>
    </w:p>
    <w:p w:rsidR="00A02AF7" w:rsidRPr="00807BC5" w:rsidRDefault="00A02AF7" w:rsidP="00AD7EB1">
      <w:pPr>
        <w:pStyle w:val="ad"/>
        <w:widowControl/>
        <w:rPr>
          <w:color w:val="000000"/>
        </w:rPr>
      </w:pPr>
      <w:r w:rsidRPr="00807BC5">
        <w:rPr>
          <w:color w:val="000000"/>
        </w:rPr>
        <w:t>По мнению автора в современных условиях использование этой системы оплаты труда не целесообразно</w:t>
      </w:r>
      <w:r w:rsidR="004150D7" w:rsidRPr="00807BC5">
        <w:rPr>
          <w:color w:val="000000"/>
        </w:rPr>
        <w:t>.</w:t>
      </w:r>
    </w:p>
    <w:p w:rsidR="00D53328" w:rsidRPr="00807BC5" w:rsidRDefault="004150D7" w:rsidP="00AD7EB1">
      <w:pPr>
        <w:pStyle w:val="ad"/>
        <w:widowControl/>
        <w:rPr>
          <w:color w:val="000000"/>
        </w:rPr>
      </w:pPr>
      <w:r w:rsidRPr="00807BC5">
        <w:rPr>
          <w:color w:val="000000"/>
        </w:rPr>
        <w:t xml:space="preserve">Так как главной целью исследуемого предприятия является извлечение максимально возможной прибыли, для этого необходимо брать во внимание как изменение прибыли и товарооборота за счет изменения оптовых цен на товары и торговую </w:t>
      </w:r>
      <w:r w:rsidR="009F38B9" w:rsidRPr="00807BC5">
        <w:rPr>
          <w:color w:val="000000"/>
        </w:rPr>
        <w:t>наценку,</w:t>
      </w:r>
      <w:r w:rsidRPr="00807BC5">
        <w:rPr>
          <w:color w:val="000000"/>
        </w:rPr>
        <w:t xml:space="preserve"> применяемую на предприятии, но и </w:t>
      </w:r>
      <w:r w:rsidR="009F38B9" w:rsidRPr="00807BC5">
        <w:rPr>
          <w:color w:val="000000"/>
        </w:rPr>
        <w:t>за счет изменения численности работников, структуры персонала, производительности труда и т.д.</w:t>
      </w:r>
    </w:p>
    <w:p w:rsidR="009F38B9" w:rsidRPr="00807BC5" w:rsidRDefault="009D31EF" w:rsidP="00AD7EB1">
      <w:pPr>
        <w:pStyle w:val="ad"/>
        <w:widowControl/>
        <w:rPr>
          <w:color w:val="000000"/>
        </w:rPr>
      </w:pPr>
      <w:r w:rsidRPr="00807BC5">
        <w:rPr>
          <w:color w:val="000000"/>
        </w:rPr>
        <w:t>Отсутствие на предприятии ООО «Мечта Плюс» системы премирования говорит о низкой заинтересованности работников в повышении производительности своего труда, что в особенности касается производительности труда торгово-оперативного персонала.</w:t>
      </w:r>
    </w:p>
    <w:p w:rsidR="009D31EF" w:rsidRPr="00807BC5" w:rsidRDefault="009D31EF" w:rsidP="00AD7EB1">
      <w:pPr>
        <w:pStyle w:val="ad"/>
        <w:widowControl/>
        <w:rPr>
          <w:color w:val="000000"/>
        </w:rPr>
      </w:pPr>
      <w:r w:rsidRPr="00807BC5">
        <w:rPr>
          <w:color w:val="000000"/>
        </w:rPr>
        <w:t xml:space="preserve">Незаинтересованность работников </w:t>
      </w:r>
      <w:r w:rsidR="00927402" w:rsidRPr="00807BC5">
        <w:rPr>
          <w:color w:val="000000"/>
        </w:rPr>
        <w:t>в увеличении величины товарооборота неизменно сказывается на его фактической величине.</w:t>
      </w:r>
    </w:p>
    <w:p w:rsidR="00927402" w:rsidRPr="00807BC5" w:rsidRDefault="00927402" w:rsidP="00AD7EB1">
      <w:pPr>
        <w:pStyle w:val="ad"/>
        <w:widowControl/>
        <w:rPr>
          <w:color w:val="000000"/>
        </w:rPr>
      </w:pPr>
      <w:r w:rsidRPr="00807BC5">
        <w:rPr>
          <w:color w:val="000000"/>
        </w:rPr>
        <w:t>Руководству предприятия необходимо пересмотреть свою политику в части стимулирования работников.</w:t>
      </w:r>
    </w:p>
    <w:p w:rsidR="00D53328" w:rsidRPr="00807BC5" w:rsidRDefault="00927402" w:rsidP="00AD7EB1">
      <w:pPr>
        <w:pStyle w:val="ad"/>
        <w:widowControl/>
        <w:rPr>
          <w:color w:val="000000"/>
        </w:rPr>
      </w:pPr>
      <w:r w:rsidRPr="00807BC5">
        <w:rPr>
          <w:color w:val="000000"/>
        </w:rPr>
        <w:t>Наиболее рациональным вариантом премирования в торговле является начисление премиального процента от полученного за период товарооборота.</w:t>
      </w:r>
    </w:p>
    <w:p w:rsidR="00927402" w:rsidRPr="00807BC5" w:rsidRDefault="00927402" w:rsidP="00AD7EB1">
      <w:pPr>
        <w:pStyle w:val="ad"/>
        <w:widowControl/>
        <w:rPr>
          <w:color w:val="000000"/>
        </w:rPr>
      </w:pPr>
      <w:r w:rsidRPr="00807BC5">
        <w:rPr>
          <w:color w:val="000000"/>
        </w:rPr>
        <w:t>Одним из важнейших видов анализа трудовых ресурсов является рассмотрение их в разрезе профессионального и квалификационного состава. В табл. 3 и на рисунке 2, представлен анализ состава работников ООО «Мечта плюс» согласно штатному расписанию.</w:t>
      </w:r>
    </w:p>
    <w:p w:rsidR="006105C8" w:rsidRPr="00807BC5" w:rsidRDefault="006105C8" w:rsidP="00AD7EB1">
      <w:pPr>
        <w:pStyle w:val="ad"/>
        <w:widowControl/>
        <w:rPr>
          <w:color w:val="000000"/>
        </w:rPr>
      </w:pPr>
    </w:p>
    <w:p w:rsidR="00927402" w:rsidRPr="00807BC5" w:rsidRDefault="00927402" w:rsidP="00AD7EB1">
      <w:pPr>
        <w:pStyle w:val="ad"/>
        <w:widowControl/>
        <w:rPr>
          <w:color w:val="000000"/>
        </w:rPr>
      </w:pPr>
      <w:r w:rsidRPr="00807BC5">
        <w:rPr>
          <w:color w:val="000000"/>
        </w:rPr>
        <w:t>Таблица 3 – Анализ динамики, состава и структуры работников ООО «Мечта Плюс» согласно штатному расписанию в 2008-2009 гг.</w:t>
      </w:r>
    </w:p>
    <w:tbl>
      <w:tblPr>
        <w:tblW w:w="9391" w:type="dxa"/>
        <w:tblInd w:w="103" w:type="dxa"/>
        <w:tblLook w:val="04A0" w:firstRow="1" w:lastRow="0" w:firstColumn="1" w:lastColumn="0" w:noHBand="0" w:noVBand="1"/>
      </w:tblPr>
      <w:tblGrid>
        <w:gridCol w:w="2557"/>
        <w:gridCol w:w="891"/>
        <w:gridCol w:w="817"/>
        <w:gridCol w:w="891"/>
        <w:gridCol w:w="817"/>
        <w:gridCol w:w="934"/>
        <w:gridCol w:w="1314"/>
        <w:gridCol w:w="1170"/>
      </w:tblGrid>
      <w:tr w:rsidR="00927402" w:rsidRPr="00807BC5" w:rsidTr="005413A7">
        <w:trPr>
          <w:cantSplit/>
          <w:trHeight w:val="330"/>
        </w:trPr>
        <w:tc>
          <w:tcPr>
            <w:tcW w:w="2557" w:type="dxa"/>
            <w:vMerge w:val="restart"/>
            <w:tcBorders>
              <w:top w:val="single" w:sz="4" w:space="0" w:color="auto"/>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Категории персонала</w:t>
            </w:r>
          </w:p>
        </w:tc>
        <w:tc>
          <w:tcPr>
            <w:tcW w:w="1708" w:type="dxa"/>
            <w:gridSpan w:val="2"/>
            <w:tcBorders>
              <w:top w:val="single" w:sz="4" w:space="0" w:color="auto"/>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2008 год</w:t>
            </w:r>
          </w:p>
        </w:tc>
        <w:tc>
          <w:tcPr>
            <w:tcW w:w="1708" w:type="dxa"/>
            <w:gridSpan w:val="2"/>
            <w:tcBorders>
              <w:top w:val="single" w:sz="4" w:space="0" w:color="auto"/>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2009 год</w:t>
            </w:r>
          </w:p>
        </w:tc>
        <w:tc>
          <w:tcPr>
            <w:tcW w:w="2248" w:type="dxa"/>
            <w:gridSpan w:val="2"/>
            <w:tcBorders>
              <w:top w:val="single" w:sz="4" w:space="0" w:color="auto"/>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Отклонение (+ ; -)</w:t>
            </w:r>
          </w:p>
        </w:tc>
        <w:tc>
          <w:tcPr>
            <w:tcW w:w="1170" w:type="dxa"/>
            <w:vMerge w:val="restart"/>
            <w:tcBorders>
              <w:top w:val="single" w:sz="4" w:space="0" w:color="auto"/>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Темп изменения, %</w:t>
            </w:r>
          </w:p>
        </w:tc>
      </w:tr>
      <w:tr w:rsidR="00927402" w:rsidRPr="00807BC5" w:rsidTr="005413A7">
        <w:trPr>
          <w:trHeight w:val="630"/>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числ-ть, чел.</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уд. вес, %</w:t>
            </w: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числ-ть, чел.</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уд. вес, %</w:t>
            </w:r>
          </w:p>
        </w:tc>
        <w:tc>
          <w:tcPr>
            <w:tcW w:w="93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числ-ть, чел.</w:t>
            </w:r>
          </w:p>
        </w:tc>
        <w:tc>
          <w:tcPr>
            <w:tcW w:w="131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уд. вес, %</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p>
        </w:tc>
      </w:tr>
      <w:tr w:rsidR="00927402" w:rsidRPr="00807BC5" w:rsidTr="005413A7">
        <w:trPr>
          <w:trHeight w:val="315"/>
        </w:trPr>
        <w:tc>
          <w:tcPr>
            <w:tcW w:w="2557" w:type="dxa"/>
            <w:tcBorders>
              <w:top w:val="nil"/>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А</w:t>
            </w: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w:t>
            </w: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4</w:t>
            </w:r>
          </w:p>
        </w:tc>
        <w:tc>
          <w:tcPr>
            <w:tcW w:w="93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5</w:t>
            </w:r>
          </w:p>
        </w:tc>
        <w:tc>
          <w:tcPr>
            <w:tcW w:w="131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6</w:t>
            </w:r>
          </w:p>
        </w:tc>
        <w:tc>
          <w:tcPr>
            <w:tcW w:w="1170"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7</w:t>
            </w:r>
          </w:p>
        </w:tc>
      </w:tr>
      <w:tr w:rsidR="00927402" w:rsidRPr="00807BC5" w:rsidTr="005413A7">
        <w:trPr>
          <w:trHeight w:val="739"/>
        </w:trPr>
        <w:tc>
          <w:tcPr>
            <w:tcW w:w="2557"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Административно-управленческий персонал</w:t>
            </w: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33,33</w:t>
            </w:r>
          </w:p>
        </w:tc>
        <w:tc>
          <w:tcPr>
            <w:tcW w:w="93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131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1170"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200</w:t>
            </w:r>
          </w:p>
        </w:tc>
      </w:tr>
      <w:tr w:rsidR="00927402" w:rsidRPr="00807BC5" w:rsidTr="005413A7">
        <w:trPr>
          <w:trHeight w:val="183"/>
        </w:trPr>
        <w:tc>
          <w:tcPr>
            <w:tcW w:w="2557"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ТОП</w:t>
            </w: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4</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66,67</w:t>
            </w: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50,00</w:t>
            </w:r>
          </w:p>
        </w:tc>
        <w:tc>
          <w:tcPr>
            <w:tcW w:w="93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131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1170"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75,00</w:t>
            </w:r>
          </w:p>
        </w:tc>
      </w:tr>
      <w:tr w:rsidR="00927402" w:rsidRPr="00807BC5" w:rsidTr="005413A7">
        <w:trPr>
          <w:trHeight w:val="457"/>
        </w:trPr>
        <w:tc>
          <w:tcPr>
            <w:tcW w:w="2557"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Вспомогательный персонал</w:t>
            </w: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93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w:t>
            </w:r>
          </w:p>
        </w:tc>
        <w:tc>
          <w:tcPr>
            <w:tcW w:w="131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w:t>
            </w:r>
          </w:p>
        </w:tc>
        <w:tc>
          <w:tcPr>
            <w:tcW w:w="1170"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w:t>
            </w:r>
          </w:p>
        </w:tc>
      </w:tr>
      <w:tr w:rsidR="00927402" w:rsidRPr="00807BC5" w:rsidTr="005413A7">
        <w:trPr>
          <w:trHeight w:val="182"/>
        </w:trPr>
        <w:tc>
          <w:tcPr>
            <w:tcW w:w="2557"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Всего</w:t>
            </w: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6</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w:t>
            </w:r>
          </w:p>
        </w:tc>
        <w:tc>
          <w:tcPr>
            <w:tcW w:w="89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6</w:t>
            </w:r>
          </w:p>
        </w:tc>
        <w:tc>
          <w:tcPr>
            <w:tcW w:w="817"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w:t>
            </w:r>
          </w:p>
        </w:tc>
        <w:tc>
          <w:tcPr>
            <w:tcW w:w="93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w:t>
            </w:r>
          </w:p>
        </w:tc>
        <w:tc>
          <w:tcPr>
            <w:tcW w:w="1314"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w:t>
            </w:r>
          </w:p>
        </w:tc>
        <w:tc>
          <w:tcPr>
            <w:tcW w:w="1170"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w:t>
            </w:r>
          </w:p>
        </w:tc>
      </w:tr>
    </w:tbl>
    <w:p w:rsidR="005413A7" w:rsidRPr="00807BC5" w:rsidRDefault="005413A7" w:rsidP="00AD7EB1">
      <w:pPr>
        <w:pStyle w:val="ad"/>
        <w:widowControl/>
        <w:rPr>
          <w:color w:val="000000"/>
        </w:rPr>
      </w:pPr>
    </w:p>
    <w:p w:rsidR="00927402" w:rsidRPr="00807BC5" w:rsidRDefault="00927402" w:rsidP="00AD7EB1">
      <w:pPr>
        <w:pStyle w:val="ad"/>
        <w:widowControl/>
        <w:rPr>
          <w:color w:val="000000"/>
        </w:rPr>
      </w:pPr>
      <w:r w:rsidRPr="00807BC5">
        <w:rPr>
          <w:color w:val="000000"/>
        </w:rPr>
        <w:t>Наглядно динамика персонала рассматриваемого предприятия общественного питания ООО «Мечта Плюс» в анализируемом периоде представлена на рисунке 2.</w:t>
      </w:r>
    </w:p>
    <w:p w:rsidR="00927402" w:rsidRPr="00807BC5" w:rsidRDefault="00927402" w:rsidP="00AD7EB1">
      <w:pPr>
        <w:pStyle w:val="ad"/>
        <w:widowControl/>
        <w:rPr>
          <w:color w:val="000000"/>
        </w:rPr>
      </w:pPr>
      <w:r w:rsidRPr="00807BC5">
        <w:rPr>
          <w:color w:val="000000"/>
        </w:rPr>
        <w:t>Численность работников предприятия за период анализа в целом не изменилась, но структурные изменения наблюдались, так:</w:t>
      </w:r>
    </w:p>
    <w:p w:rsidR="005413A7" w:rsidRPr="00807BC5" w:rsidRDefault="005413A7" w:rsidP="00AD7EB1">
      <w:pPr>
        <w:pStyle w:val="ad"/>
        <w:widowControl/>
        <w:rPr>
          <w:color w:val="000000"/>
        </w:rPr>
      </w:pPr>
    </w:p>
    <w:p w:rsidR="00927402" w:rsidRPr="00807BC5" w:rsidRDefault="00914C8A" w:rsidP="00AD7EB1">
      <w:pPr>
        <w:pStyle w:val="ad"/>
        <w:widowControl/>
        <w:rPr>
          <w:color w:val="000000"/>
        </w:rPr>
      </w:pPr>
      <w:r>
        <w:rPr>
          <w:noProof/>
          <w:color w:val="000000"/>
        </w:rPr>
        <w:pict>
          <v:shape id="Диаграмма 2" o:spid="_x0000_i1036" type="#_x0000_t75" style="width:360.75pt;height:21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7qXwwM&#10;AQAANgIAAA4AAABkcnMvZTJvRG9jLnhtbJyRwU7DMBBE70j8g7V36qRChUZxeomQOHGBD1jsdWIp&#10;sa2128DfY9qCygmpt9kd6Wl2tt19zJM4ECcXvIJ6VYEgr4NxflDw9vp09wgiZfQGp+BJwScl2HW3&#10;N+0SG1qHMUyGWBSIT80SFYw5x0bKpEeaMa1CJF9MG3jGXEYepGFcCn2e5LqqNnIJbCIHTSmVbX8y&#10;oTvyrSWdX6xNlMWkYFNtNyDyj2AF9/W2BvGuYFvVDyC7FpuBMY5OnyPhFYlmdL4E+EX1mFHs2V2B&#10;0iNyLizdHNU5lL6adAaUy//vOVjrNPVB72fy+VQ204S5fDqNLiYQ3DijgJ9N/d2d/HPx5Vz05bu7&#10;LwAAAP//AwBQSwMEFAAGAAgAAAAhAKRbQ5A/AQAAHQIAACAAAABkcnMvY2hhcnRzL19yZWxzL2No&#10;YXJ0MS54bWwucmVsc6xRwUoDMRC9C/7DEvCmm20PIqVpD1ahBylIe9tL3J3drs0mS5LK9mZBvCj4&#10;BQr2C6pQEPoTyR85KgULBS8eMmR4zHtv5rW7dSmCG9CmUJKRRhiRAGSi0kLmjIyG50cnJDCWy5QL&#10;JYGRGRjS7ezvtS9BcItDZlxUJkAWaRgZW1u1KDXJGEpuQlWBRCRTuuQWW53TiicTngNtRtEx1b85&#10;SGeLM+injOh+2iTBcFah8t/cKsuKBHoqmZYg7Q4JqgQMrq4hsUjKdQ6WkawQgJbpaSseGbxDPMUa&#10;98BMrKpi9+pWfu7n7sM/HR40I3/nVu7d37qlW/vH2C3w8+bWCN/7B8Tdi3vGtwhrYeqNyIVK0f9Z&#10;bUFLLgjdvWjjPxe1GAAMMFddpLDxwUgY0m/kp27wRoghfdmiW6F2PgE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MEFAAGAAgAAAAhAOJZqV3eAAAABQEAAA8AAABkcnMvZG93bnJldi54bWxMj09LxDAQxe+C&#10;3yGM4M1Nu5bV1k4XXVjwIIKr6DVtpn+0mZQku1v99EYvehl4vMd7vynXsxnFgZwfLCOkiwQEcWP1&#10;wB3Cy/P24hqED4q1Gi0Twid5WFenJ6UqtD3yEx12oROxhH2hEPoQpkJK3/RklF/YiTh6rXVGhShd&#10;J7VTx1huRrlMkpU0auC40KuJNj01H7u9QXD15j1P777qx8a1D2+rNnvdDveI52fz7Q2IQHP4C8MP&#10;fkSHKjLVds/aixEhPhJ+b/SulmkOokbILrMcZFXK//TVNwAAAP//AwBQSwMEFAAGAAgAAAAhAGo9&#10;fY+rBAAAAg4AABUAAABkcnMvY2hhcnRzL2NoYXJ0MS54bWzsV09vG0UUvyPxHZaVDyCR+m/cNIpd&#10;ObZaIpKmapIicRvvPq8Xz86sZsaO01NbDhzggLgigcQnqIBIhbTNV1h/I9782fXaJKVAERw4JJ55&#10;896bN7/3mzdvd27PE+rNQMiYs45fv1HzPWABD2MWdfyT4zsbW74nFWEhoZxBxz8D6d/uvvvOTrAd&#10;jIlQRykJwEMnTG4HHX+sVLpdrcpgDAmRN3gKDNdGXCRE4VRE1VCQU3Se0GqjVmtXjRPfOSB/wUFC&#10;Ypbbizex56NRHMCAB9MEmLJRCKBEIQJyHKfS7+LhQqKgfqvW8maEIi5+VQspYZEViOnGgxMrFHzK&#10;Qgj7XDCEcUVfqjMKK5KAigOSHs6EN4zqHZ+quu+pOY7CCY6GUUPLGlqGo3CCIxIEGCZquEEuwXUr&#10;KXSauaSZ67RySSuXbOaSzVzSziVt3xvTmE0QQ/3jeyNOP7KCfGQPbFKm4VCxomBxOeNTZSDiyCVK&#10;zkqHrpYUyVTxY201AAoKQqtWs35TylVPAFnzOCSir5mmxTgexMJaBZxauwgzkCKlnJhOpQIBoV2c&#10;EXHW55SvZwaE9heH85UQuAjBuXdBqbnWm3WRrFs7eJRZV/+30pjhYdXe6B5EyJ7ZWqaJiVgq8QBG&#10;2seo+372bfZ88WTxdPO9Sq/S+nBlurk6bX+g9zGG6KJP8EJpJ6nqI92UDbrpcFMenqPj1wxxZ93s&#10;6+zn7EX2PHtpd1s8zp4tnuL8R5S82lh8nl1qEU4vsvPs5eKL7HzxJPsVFX7xskucPMbpK9R9ll0s&#10;j5ya46Rur3q+1w/Zd9n312k1cq1v0OMl+nyBfz+ZaM6zi8VXuPmXf7gpwrBEwE4MojgMLMZ4RTU2&#10;bJoUUJeg3a20tiu7lXaBJ+oVeNrK1OchdO8C3l9CjZqpV0b6hpjXr4MgB6p1nUKO0ZoHPN0yTjvJ&#10;T22Oq4GwHHY/BZVdrSpR2UlKVL61jOZ/Kuck/e9TeaCpPPiHqdxYcuPqO9+8TuFvUzncH1Kpr7Ic&#10;89N9iICFH4N7S1w91isPCbYs+lkuyfpE3SOJK8El+RGIK+X3Qeh39Xd+dqfDIYWj+FHZFV62IrSI&#10;pJ/EoRpby/qm24vM99xrVm/Wms2btUbLVufVhfrWzYaxQJflhw0rWc+8NKvqJT8yIPgYRxodLmIM&#10;3TQsNookZgdkrvfTZWGpGJpX1kWah3OfuyZlaCV//hXHwnQnUdgf6K5OV8mO74on9op8isDuYwMB&#10;YdE3JeQzLo7jYHJAxMSGw7CbtPtj8OuLgeBS5tEFE2RFETSDuTrmds2o9dwLrmEv0MWnQbsAd1Ld&#10;dnwKwpnp2QomdEh7NGJWFihhvaP0cDSS4DhSr7lMM34wpSren1GMq+QHoS+yiOy8Kp2l+EpZekvp&#10;dN2QwfquiENkC0jTk/07GS4l8S2muHQjXpNis7QL6hTApXVoJzq1mCiXHxytNJ2m4ugbRs2oIF3O&#10;CPL6NtdaaXvt9WEsDxktd8JYRWKZ7uJXxET2HDUfFbTUlW2AlJKH2FXidV6jVt4CI/9BMEIHRBFP&#10;YAfb8cVeaEuvZvZJqj9dVo3LNub8y0+37m8AAAD//wMAUEsDBBQABgAIAAAAIQBtnPfsgwYAADAb&#10;AAAcAAAAZHJzL3RoZW1lL3RoZW1lT3ZlcnJpZGUxLnhtbOxZz24bRRi/I/EOo723sRM7jaM6VezY&#10;DbRpo8Qt6nG8O96dZnZnNTNO6luVHpFAiII4UAlOHBAQqZW4tO+QPkOgCIrUV+Cbmd3NTrwhSRtB&#10;Bc0h9s7+vv9/5pvx5Sv3Yoa2iZCUJ22vfrHmIZL4PKBJ2PZuDfoXFjwkFU4CzHhC2t6ESO/K0vvv&#10;XcaLKiIxuQm0ggYEAZ9ELuK2FymVLs7MSB9eY3mRpySBdyMuYqzgUYQzgcA7wD9mM7O12vxMjGni&#10;LQFDn4lNTUVQgmOQtf/t8939vf1n+0/2957fh+/P4PNTAw226ppCTmSXCbSNWdsDlgHfGZB7ykMM&#10;SwUv2l7N/HkzS5dn8GJGxNQxtCW6vvnL6DKCYGvWyBThsBBa7zdal1YK/gbA1DSu1+t1e/WCnwFg&#10;3ydJpkuZZ6O/UO/kPEsg+3Wad7fWrDVcfIn/3JTOrU6n02xlulimBmS/NqbwC7X5xvKsgzcgi29O&#10;4Rud5W533sEbkMXPT+H7l1rzDRdvQBGjydYUWge038+4F5ARZ6uV8AWAL9Qy+CEKsqHINi1ixBN1&#10;2tyL8V0u+kCgCRlWNEFqkpIR9iFnuzgeCoq1QLxIcOmNXfLl1JKWjaQvaKra3ocpTrwS5NXTH149&#10;fYwOdp8c7P588ODBwe5PlpFDtYqTsEz18rvP/nx0H/3x+JuXD7+oxssy/tcfP/7l2efVQCinQ/Ne&#10;fLn325O9F1998vv3DyvgywIPy/ABjYlEN8gO2uAxGGa84mpOhuJsFIMI0zLFchJKnGAtpYJ/T0UO&#10;+sYEsyw6jh4d4nrwtoB2UgW8Or7rKLwZibGiFZKvRbEDXOOcdbio9MI1Lavk5sE4CauFi3EZt4Hx&#10;dpXsLk6c+PbGKfTVPC0dw7sRcdRcZzhROCQJUUi/41uEVFh3h1LHr2vUF1zykUJ3KOpgWumSAR06&#10;2XRItEpjiMukymaIt+Obtduow1mV1Stk20VCVWBWofyAMMeNV/FY4biK5QDHrOzw61hFVUpuToRf&#10;xvWkgkiHhHHUC4iUVTQ3BdhbCvo1DB2sMuxrbBK7SKHoVhXP65jzMnKFb3UjHKdV2E2aRGXsB3IL&#10;UhSjda6q4GvcrRD9DHHAybHhvk2JE+6Tu8EtGjoqHSaIfjMWOpbQup0OHNPk79oxo9CPbQ6cXzuG&#10;Bvji60cVmfW2NuJl2JOqKmH1SPs9Dne06Xa5COjb33NX8DhZJ5Dm0xvPu5b7ruV6//mWe1w9n7bR&#10;HvZWaLt6brBDshmZ41NPzCPK2KaaMHJdmqFZwr4R9GFR8zEHRVKcqNIIvmZ93sGFAhsaJLj6iKpo&#10;M8IpDNx1TzMJZcY6lCjlEg5+ZrmSt8bD0K7ssbGpDxS2P0is1nhgl+f0cn5uKNiY3SeUVqIVNKcZ&#10;nFbY3KWMKZj9OsLqWqlTS6sb1Uzrc6QVJkNMp02DxcKbMJAgGGPAy/NwVNei4aCCGQm03+1enIfF&#10;+OQ8QyQjDNcK5mjf1HZPx6hugpTnirk5gNypiJE+BJ7gtZK0lmb7BtJOE6SyuMYx4vLovUmU8gw+&#10;jJKu4yPlyJJycbIE7bS9VnO26SEfp21vBGdc+BqnEHWpZ0DMQrgr8pWwaX9iMevUKBucG+YWQR2u&#10;Mazfpwx2+kAqpFrBMrKpYV5lKcASLcnqP9sEt56XATbTX0OLuQVIhn9NC/CjG1oyGhFflYNdWtG+&#10;s49ZK+VjRcRmFOygIRuLDQzh16kK9gRUwlWF6Qj6Ae7ZtLfNK7c5Z0VXvt0yOLuOWRrhrN3qEs0r&#10;2cJNHRc6mKeSemBbpe7GuLObYkr+nEwpp/H/zBS9n8DNwVygI+DDJa7ASNdr2+NCRRy6UBpRvy9g&#10;kDC9A7IF7mrhNSQV3C+bT0G29aetOcvDlDUcANUGDZGgsB+pSBCyDm3JZN8JzOrZ3mVZsoyRyaiS&#10;ujK1ag/JNmED3QPn9d7uoQhS3XSTrA0Y3NH8c5+zChqGesgp15vTQ4q919bAPz352GIGo9w+bAaa&#10;3P+FihW7qqU35PneWzZEvzgcsxp5VbhbQSsr+9dU4Yxbre1YUxbPNnPlIIrTFsNiMRClcP+D9D/Y&#10;/6jwGTFprDfUAd+A3orghwjNDNIGsvqCHTyQbpB2cQiDk120yaRZWddmo5P2Wr5Zn/OkW8g94myt&#10;2WnifUZnF8OZK86pxfN0duZhx9d27VhXQ2SPligsjfKDjQmM8yvX0l8AAAD//wMAUEsBAi0AFAAG&#10;AAgAAAAhAEAf9EEwAQAA4AIAABMAAAAAAAAAAAAAAAAAAAAAAFtDb250ZW50X1R5cGVzXS54bWxQ&#10;SwECLQAUAAYACAAAACEAOP0h/9YAAACUAQAACwAAAAAAAAAAAAAAAABhAQAAX3JlbHMvLnJlbHNQ&#10;SwECLQAUAAYACAAAACEAzupfDAwBAAA2AgAADgAAAAAAAAAAAAAAAABgAgAAZHJzL2Uyb0RvYy54&#10;bWxQSwECLQAUAAYACAAAACEApFtDkD8BAAAdAgAAIAAAAAAAAAAAAAAAAACYAwAAZHJzL2NoYXJ0&#10;cy9fcmVscy9jaGFydDEueG1sLnJlbHNQSwECLQAUAAYACAAAACEAqxbNRrkAAAAiAQAAGQAAAAAA&#10;AAAAAAAAAAAVBQAAZHJzL19yZWxzL2Uyb0RvYy54bWwucmVsc1BLAQItABQABgAIAAAAIQDiWald&#10;3gAAAAUBAAAPAAAAAAAAAAAAAAAAAAUGAABkcnMvZG93bnJldi54bWxQSwECLQAUAAYACAAAACEA&#10;aj19j6sEAAACDgAAFQAAAAAAAAAAAAAAAAAQBwAAZHJzL2NoYXJ0cy9jaGFydDEueG1sUEsBAi0A&#10;FAAGAAgAAAAhAG2c9+yDBgAAMBsAABwAAAAAAAAAAAAAAAAA7gsAAGRycy90aGVtZS90aGVtZU92&#10;ZXJyaWRlMS54bWxQSwUGAAAAAAgACAAVAgAAqxIAAAAA&#10;">
            <v:imagedata r:id="rId19" o:title=""/>
            <o:lock v:ext="edit" aspectratio="f"/>
          </v:shape>
        </w:pict>
      </w:r>
    </w:p>
    <w:p w:rsidR="00927402" w:rsidRPr="00807BC5" w:rsidRDefault="00927402" w:rsidP="00AD7EB1">
      <w:pPr>
        <w:pStyle w:val="ad"/>
        <w:widowControl/>
        <w:rPr>
          <w:color w:val="000000"/>
        </w:rPr>
      </w:pPr>
      <w:r w:rsidRPr="00807BC5">
        <w:rPr>
          <w:color w:val="000000"/>
        </w:rPr>
        <w:t>Рисунок</w:t>
      </w:r>
      <w:r w:rsidR="00D53328" w:rsidRPr="00807BC5">
        <w:rPr>
          <w:color w:val="000000"/>
        </w:rPr>
        <w:t xml:space="preserve"> </w:t>
      </w:r>
      <w:r w:rsidRPr="00807BC5">
        <w:rPr>
          <w:color w:val="000000"/>
        </w:rPr>
        <w:t>2</w:t>
      </w:r>
      <w:r w:rsidR="00D53328" w:rsidRPr="00807BC5">
        <w:rPr>
          <w:color w:val="000000"/>
        </w:rPr>
        <w:t xml:space="preserve"> </w:t>
      </w:r>
      <w:r w:rsidRPr="00807BC5">
        <w:rPr>
          <w:color w:val="000000"/>
        </w:rPr>
        <w:t>– Динамика персонала ООО «Мечта Плюс» в 2008-2009 гг. по технологической характеристике, чел.</w:t>
      </w:r>
    </w:p>
    <w:p w:rsidR="00927402" w:rsidRPr="00807BC5" w:rsidRDefault="00927402" w:rsidP="00AD7EB1">
      <w:pPr>
        <w:pStyle w:val="ad"/>
        <w:widowControl/>
        <w:rPr>
          <w:color w:val="000000"/>
          <w:szCs w:val="24"/>
        </w:rPr>
      </w:pPr>
    </w:p>
    <w:p w:rsidR="00927402" w:rsidRPr="00807BC5" w:rsidRDefault="00927402" w:rsidP="00AD7EB1">
      <w:pPr>
        <w:pStyle w:val="ad"/>
        <w:widowControl/>
        <w:rPr>
          <w:color w:val="000000"/>
        </w:rPr>
      </w:pPr>
      <w:r w:rsidRPr="00807BC5">
        <w:rPr>
          <w:color w:val="000000"/>
        </w:rPr>
        <w:t>- произошло увеличение численности АУПа, на одного человека, это обусловлено необходимостью ведения бухгалтерского учета на профессиональном уровне – на предприятие взяли квалифицированного бухгалтера. Таким образом, произошло увеличение удельного веса на 16,67 %;</w:t>
      </w:r>
    </w:p>
    <w:p w:rsidR="00927402" w:rsidRPr="00807BC5" w:rsidRDefault="00927402" w:rsidP="00AD7EB1">
      <w:pPr>
        <w:pStyle w:val="ad"/>
        <w:widowControl/>
        <w:rPr>
          <w:color w:val="000000"/>
        </w:rPr>
      </w:pPr>
      <w:r w:rsidRPr="00807BC5">
        <w:rPr>
          <w:color w:val="000000"/>
        </w:rPr>
        <w:t>- также наблюдается снижение численности ТОП на 1 человека, это снижение обусловлено решением руководителя о сокращении данной должности, для расширения штата АУПа. В процентном соотношении данный спад составил 16,67%.</w:t>
      </w:r>
    </w:p>
    <w:p w:rsidR="00927402" w:rsidRPr="00807BC5" w:rsidRDefault="00927402" w:rsidP="00AD7EB1">
      <w:pPr>
        <w:pStyle w:val="ad"/>
        <w:widowControl/>
        <w:rPr>
          <w:color w:val="000000"/>
        </w:rPr>
      </w:pPr>
      <w:r w:rsidRPr="00807BC5">
        <w:rPr>
          <w:color w:val="000000"/>
        </w:rPr>
        <w:t>Данное решение руководителя предприятия нельзя назвать рациональным, т.к. снижение численности ТОП может привести к образованию очередей и недовольству покупателей.</w:t>
      </w:r>
    </w:p>
    <w:p w:rsidR="00927402" w:rsidRPr="00807BC5" w:rsidRDefault="00927402" w:rsidP="00AD7EB1">
      <w:pPr>
        <w:pStyle w:val="ad"/>
        <w:widowControl/>
        <w:rPr>
          <w:color w:val="000000"/>
        </w:rPr>
      </w:pPr>
      <w:r w:rsidRPr="00807BC5">
        <w:rPr>
          <w:color w:val="000000"/>
        </w:rPr>
        <w:t>Численность вспомогательного персонала осталась неизменной. Удельный вес вспомогательного персонала в общем составе работников торгового предприятия составил 16,67 %.</w:t>
      </w:r>
    </w:p>
    <w:p w:rsidR="005413A7" w:rsidRPr="00807BC5" w:rsidRDefault="005413A7" w:rsidP="00AD7EB1">
      <w:pPr>
        <w:pStyle w:val="ad"/>
        <w:widowControl/>
        <w:rPr>
          <w:color w:val="000000"/>
        </w:rPr>
      </w:pPr>
      <w:r w:rsidRPr="00807BC5">
        <w:rPr>
          <w:color w:val="000000"/>
        </w:rPr>
        <w:t>Таблица 4 – Анализ численности работников ООО " Мечта Плюс" по составу</w:t>
      </w:r>
    </w:p>
    <w:tbl>
      <w:tblPr>
        <w:tblW w:w="9376" w:type="dxa"/>
        <w:tblInd w:w="88" w:type="dxa"/>
        <w:tblLayout w:type="fixed"/>
        <w:tblLook w:val="04A0" w:firstRow="1" w:lastRow="0" w:firstColumn="1" w:lastColumn="0" w:noHBand="0" w:noVBand="1"/>
      </w:tblPr>
      <w:tblGrid>
        <w:gridCol w:w="2572"/>
        <w:gridCol w:w="999"/>
        <w:gridCol w:w="851"/>
        <w:gridCol w:w="988"/>
        <w:gridCol w:w="850"/>
        <w:gridCol w:w="996"/>
        <w:gridCol w:w="851"/>
        <w:gridCol w:w="1269"/>
      </w:tblGrid>
      <w:tr w:rsidR="00927402" w:rsidRPr="00807BC5" w:rsidTr="00733CE9">
        <w:trPr>
          <w:trHeight w:val="315"/>
        </w:trPr>
        <w:tc>
          <w:tcPr>
            <w:tcW w:w="2572" w:type="dxa"/>
            <w:vMerge w:val="restart"/>
            <w:tcBorders>
              <w:top w:val="single" w:sz="4" w:space="0" w:color="auto"/>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Категория работающих</w:t>
            </w:r>
          </w:p>
        </w:tc>
        <w:tc>
          <w:tcPr>
            <w:tcW w:w="1850" w:type="dxa"/>
            <w:gridSpan w:val="2"/>
            <w:tcBorders>
              <w:top w:val="single" w:sz="4" w:space="0" w:color="auto"/>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Прошлый год</w:t>
            </w:r>
          </w:p>
        </w:tc>
        <w:tc>
          <w:tcPr>
            <w:tcW w:w="1838" w:type="dxa"/>
            <w:gridSpan w:val="2"/>
            <w:tcBorders>
              <w:top w:val="single" w:sz="4" w:space="0" w:color="auto"/>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Отчетный год</w:t>
            </w:r>
          </w:p>
        </w:tc>
        <w:tc>
          <w:tcPr>
            <w:tcW w:w="1847" w:type="dxa"/>
            <w:gridSpan w:val="2"/>
            <w:tcBorders>
              <w:top w:val="single" w:sz="4" w:space="0" w:color="auto"/>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xml:space="preserve">Отклонение (+,-) </w:t>
            </w:r>
          </w:p>
        </w:tc>
        <w:tc>
          <w:tcPr>
            <w:tcW w:w="1269" w:type="dxa"/>
            <w:vMerge w:val="restart"/>
            <w:tcBorders>
              <w:top w:val="single" w:sz="4" w:space="0" w:color="auto"/>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Темп изменения,</w:t>
            </w:r>
            <w:r w:rsidR="005413A7" w:rsidRPr="00807BC5">
              <w:rPr>
                <w:color w:val="000000"/>
                <w:szCs w:val="24"/>
              </w:rPr>
              <w:t xml:space="preserve"> </w:t>
            </w:r>
            <w:r w:rsidRPr="00807BC5">
              <w:rPr>
                <w:color w:val="000000"/>
                <w:szCs w:val="24"/>
              </w:rPr>
              <w:t>%</w:t>
            </w:r>
          </w:p>
        </w:tc>
      </w:tr>
      <w:tr w:rsidR="00927402" w:rsidRPr="00807BC5" w:rsidTr="00733CE9">
        <w:trPr>
          <w:trHeight w:val="630"/>
        </w:trPr>
        <w:tc>
          <w:tcPr>
            <w:tcW w:w="2572" w:type="dxa"/>
            <w:vMerge/>
            <w:tcBorders>
              <w:top w:val="single" w:sz="4" w:space="0" w:color="auto"/>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p>
        </w:tc>
        <w:tc>
          <w:tcPr>
            <w:tcW w:w="99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2"/>
              </w:rPr>
            </w:pPr>
            <w:r w:rsidRPr="00807BC5">
              <w:rPr>
                <w:color w:val="000000"/>
                <w:szCs w:val="22"/>
              </w:rPr>
              <w:t>Численность, чел.</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2"/>
              </w:rPr>
            </w:pPr>
            <w:r w:rsidRPr="00807BC5">
              <w:rPr>
                <w:color w:val="000000"/>
                <w:szCs w:val="22"/>
              </w:rPr>
              <w:t>Удельный вес,</w:t>
            </w:r>
            <w:r w:rsidR="005413A7" w:rsidRPr="00807BC5">
              <w:rPr>
                <w:color w:val="000000"/>
                <w:szCs w:val="22"/>
              </w:rPr>
              <w:t xml:space="preserve"> </w:t>
            </w:r>
            <w:r w:rsidRPr="00807BC5">
              <w:rPr>
                <w:color w:val="000000"/>
                <w:szCs w:val="22"/>
              </w:rPr>
              <w:t>%</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2"/>
              </w:rPr>
            </w:pPr>
            <w:r w:rsidRPr="00807BC5">
              <w:rPr>
                <w:color w:val="000000"/>
                <w:szCs w:val="22"/>
              </w:rPr>
              <w:t>Численность, чел.</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2"/>
              </w:rPr>
            </w:pPr>
            <w:r w:rsidRPr="00807BC5">
              <w:rPr>
                <w:color w:val="000000"/>
                <w:szCs w:val="22"/>
              </w:rPr>
              <w:t>Удельный вес,</w:t>
            </w:r>
            <w:r w:rsidR="005413A7" w:rsidRPr="00807BC5">
              <w:rPr>
                <w:color w:val="000000"/>
                <w:szCs w:val="22"/>
              </w:rPr>
              <w:t xml:space="preserve"> </w:t>
            </w:r>
            <w:r w:rsidRPr="00807BC5">
              <w:rPr>
                <w:color w:val="000000"/>
                <w:szCs w:val="22"/>
              </w:rPr>
              <w:t>%</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2"/>
              </w:rPr>
            </w:pPr>
            <w:r w:rsidRPr="00807BC5">
              <w:rPr>
                <w:color w:val="000000"/>
                <w:szCs w:val="22"/>
              </w:rPr>
              <w:t>Численность, чел.</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2"/>
              </w:rPr>
            </w:pPr>
            <w:r w:rsidRPr="00807BC5">
              <w:rPr>
                <w:color w:val="000000"/>
                <w:szCs w:val="22"/>
              </w:rPr>
              <w:t>Удельный вес,</w:t>
            </w:r>
            <w:r w:rsidR="005413A7" w:rsidRPr="00807BC5">
              <w:rPr>
                <w:color w:val="000000"/>
                <w:szCs w:val="22"/>
              </w:rPr>
              <w:t xml:space="preserve"> </w:t>
            </w:r>
            <w:r w:rsidRPr="00807BC5">
              <w:rPr>
                <w:color w:val="000000"/>
                <w:szCs w:val="22"/>
              </w:rPr>
              <w:t>%</w:t>
            </w:r>
          </w:p>
        </w:tc>
        <w:tc>
          <w:tcPr>
            <w:tcW w:w="1269" w:type="dxa"/>
            <w:vMerge/>
            <w:tcBorders>
              <w:top w:val="single" w:sz="4" w:space="0" w:color="auto"/>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p>
        </w:tc>
      </w:tr>
      <w:tr w:rsidR="00927402" w:rsidRPr="00807BC5" w:rsidTr="00733CE9">
        <w:trPr>
          <w:trHeight w:val="237"/>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А</w:t>
            </w:r>
          </w:p>
        </w:tc>
        <w:tc>
          <w:tcPr>
            <w:tcW w:w="99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4</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5</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6</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7</w:t>
            </w:r>
          </w:p>
        </w:tc>
      </w:tr>
      <w:tr w:rsidR="00927402" w:rsidRPr="00807BC5" w:rsidTr="00733CE9">
        <w:trPr>
          <w:trHeight w:val="950"/>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Административно-управленческий персонал и специалисты, всего</w:t>
            </w:r>
          </w:p>
        </w:tc>
        <w:tc>
          <w:tcPr>
            <w:tcW w:w="999" w:type="dxa"/>
            <w:tcBorders>
              <w:top w:val="nil"/>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33,33</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200</w:t>
            </w:r>
          </w:p>
        </w:tc>
      </w:tr>
      <w:tr w:rsidR="00927402" w:rsidRPr="00807BC5" w:rsidTr="00733CE9">
        <w:trPr>
          <w:trHeight w:val="130"/>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в том числе:</w:t>
            </w:r>
          </w:p>
        </w:tc>
        <w:tc>
          <w:tcPr>
            <w:tcW w:w="999" w:type="dxa"/>
            <w:tcBorders>
              <w:top w:val="nil"/>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r>
      <w:tr w:rsidR="00927402" w:rsidRPr="00807BC5" w:rsidTr="00733CE9">
        <w:trPr>
          <w:trHeight w:val="119"/>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Руководитель</w:t>
            </w:r>
          </w:p>
        </w:tc>
        <w:tc>
          <w:tcPr>
            <w:tcW w:w="999" w:type="dxa"/>
            <w:tcBorders>
              <w:top w:val="nil"/>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0,00</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w:t>
            </w:r>
          </w:p>
        </w:tc>
      </w:tr>
      <w:tr w:rsidR="00927402" w:rsidRPr="00807BC5" w:rsidTr="00733CE9">
        <w:trPr>
          <w:trHeight w:val="266"/>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Главный бухгалтер</w:t>
            </w:r>
          </w:p>
        </w:tc>
        <w:tc>
          <w:tcPr>
            <w:tcW w:w="999" w:type="dxa"/>
            <w:tcBorders>
              <w:top w:val="nil"/>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0,00</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х</w:t>
            </w:r>
          </w:p>
        </w:tc>
      </w:tr>
      <w:tr w:rsidR="00927402" w:rsidRPr="00807BC5" w:rsidTr="00733CE9">
        <w:trPr>
          <w:trHeight w:val="397"/>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Торгово-оперативный персонал, всего</w:t>
            </w:r>
          </w:p>
        </w:tc>
        <w:tc>
          <w:tcPr>
            <w:tcW w:w="999" w:type="dxa"/>
            <w:tcBorders>
              <w:top w:val="nil"/>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4</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66,67</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50,00</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75</w:t>
            </w:r>
          </w:p>
        </w:tc>
      </w:tr>
      <w:tr w:rsidR="00927402" w:rsidRPr="00807BC5" w:rsidTr="00733CE9">
        <w:trPr>
          <w:trHeight w:val="251"/>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в том числе:</w:t>
            </w:r>
          </w:p>
        </w:tc>
        <w:tc>
          <w:tcPr>
            <w:tcW w:w="999" w:type="dxa"/>
            <w:tcBorders>
              <w:top w:val="nil"/>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r>
      <w:tr w:rsidR="00927402" w:rsidRPr="00807BC5" w:rsidTr="00733CE9">
        <w:trPr>
          <w:trHeight w:val="241"/>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Старший продавец</w:t>
            </w:r>
          </w:p>
        </w:tc>
        <w:tc>
          <w:tcPr>
            <w:tcW w:w="999" w:type="dxa"/>
            <w:tcBorders>
              <w:top w:val="nil"/>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0,00</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w:t>
            </w:r>
          </w:p>
        </w:tc>
      </w:tr>
      <w:tr w:rsidR="00927402" w:rsidRPr="00807BC5" w:rsidTr="00733CE9">
        <w:trPr>
          <w:trHeight w:val="103"/>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Продавец</w:t>
            </w:r>
          </w:p>
        </w:tc>
        <w:tc>
          <w:tcPr>
            <w:tcW w:w="999" w:type="dxa"/>
            <w:tcBorders>
              <w:top w:val="nil"/>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50,00</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33,33</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66,67</w:t>
            </w:r>
          </w:p>
        </w:tc>
      </w:tr>
      <w:tr w:rsidR="00927402" w:rsidRPr="00807BC5" w:rsidTr="00733CE9">
        <w:trPr>
          <w:trHeight w:val="391"/>
        </w:trPr>
        <w:tc>
          <w:tcPr>
            <w:tcW w:w="2572" w:type="dxa"/>
            <w:tcBorders>
              <w:top w:val="single" w:sz="4" w:space="0" w:color="auto"/>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Вспомогательный персонал, всего</w:t>
            </w:r>
          </w:p>
        </w:tc>
        <w:tc>
          <w:tcPr>
            <w:tcW w:w="999" w:type="dxa"/>
            <w:tcBorders>
              <w:top w:val="single" w:sz="4" w:space="0" w:color="auto"/>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single" w:sz="4" w:space="0" w:color="auto"/>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988" w:type="dxa"/>
            <w:tcBorders>
              <w:top w:val="single" w:sz="4" w:space="0" w:color="auto"/>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0" w:type="dxa"/>
            <w:tcBorders>
              <w:top w:val="single" w:sz="4" w:space="0" w:color="auto"/>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996" w:type="dxa"/>
            <w:tcBorders>
              <w:top w:val="single" w:sz="4" w:space="0" w:color="auto"/>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w:t>
            </w:r>
          </w:p>
        </w:tc>
        <w:tc>
          <w:tcPr>
            <w:tcW w:w="851" w:type="dxa"/>
            <w:tcBorders>
              <w:top w:val="single" w:sz="4" w:space="0" w:color="auto"/>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0,00</w:t>
            </w:r>
          </w:p>
        </w:tc>
        <w:tc>
          <w:tcPr>
            <w:tcW w:w="1269" w:type="dxa"/>
            <w:tcBorders>
              <w:top w:val="single" w:sz="4" w:space="0" w:color="auto"/>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w:t>
            </w:r>
          </w:p>
        </w:tc>
      </w:tr>
      <w:tr w:rsidR="00927402" w:rsidRPr="00807BC5" w:rsidTr="00733CE9">
        <w:trPr>
          <w:trHeight w:val="101"/>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в том числе:</w:t>
            </w:r>
          </w:p>
        </w:tc>
        <w:tc>
          <w:tcPr>
            <w:tcW w:w="999" w:type="dxa"/>
            <w:tcBorders>
              <w:top w:val="nil"/>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r>
      <w:tr w:rsidR="00927402" w:rsidRPr="00807BC5" w:rsidTr="00733CE9">
        <w:trPr>
          <w:trHeight w:val="247"/>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Разнорабочий</w:t>
            </w:r>
          </w:p>
        </w:tc>
        <w:tc>
          <w:tcPr>
            <w:tcW w:w="999" w:type="dxa"/>
            <w:tcBorders>
              <w:top w:val="nil"/>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16,67</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0,00</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w:t>
            </w:r>
          </w:p>
        </w:tc>
      </w:tr>
      <w:tr w:rsidR="00927402" w:rsidRPr="00807BC5" w:rsidTr="00733CE9">
        <w:trPr>
          <w:trHeight w:val="237"/>
        </w:trPr>
        <w:tc>
          <w:tcPr>
            <w:tcW w:w="2572" w:type="dxa"/>
            <w:tcBorders>
              <w:top w:val="nil"/>
              <w:left w:val="single" w:sz="4" w:space="0" w:color="auto"/>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Всего работников</w:t>
            </w:r>
          </w:p>
        </w:tc>
        <w:tc>
          <w:tcPr>
            <w:tcW w:w="999" w:type="dxa"/>
            <w:tcBorders>
              <w:top w:val="nil"/>
              <w:left w:val="nil"/>
              <w:bottom w:val="single" w:sz="4" w:space="0" w:color="auto"/>
              <w:right w:val="single" w:sz="4" w:space="0" w:color="auto"/>
            </w:tcBorders>
            <w:noWrap/>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6</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100,0</w:t>
            </w:r>
          </w:p>
        </w:tc>
        <w:tc>
          <w:tcPr>
            <w:tcW w:w="988"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6</w:t>
            </w:r>
          </w:p>
        </w:tc>
        <w:tc>
          <w:tcPr>
            <w:tcW w:w="850"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100,0</w:t>
            </w:r>
          </w:p>
        </w:tc>
        <w:tc>
          <w:tcPr>
            <w:tcW w:w="996"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w:t>
            </w:r>
          </w:p>
        </w:tc>
        <w:tc>
          <w:tcPr>
            <w:tcW w:w="851"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0,00</w:t>
            </w:r>
          </w:p>
        </w:tc>
        <w:tc>
          <w:tcPr>
            <w:tcW w:w="1269" w:type="dxa"/>
            <w:tcBorders>
              <w:top w:val="nil"/>
              <w:left w:val="nil"/>
              <w:bottom w:val="single" w:sz="4" w:space="0" w:color="auto"/>
              <w:right w:val="single" w:sz="4" w:space="0" w:color="auto"/>
            </w:tcBorders>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w:t>
            </w:r>
          </w:p>
        </w:tc>
      </w:tr>
    </w:tbl>
    <w:p w:rsidR="00927402" w:rsidRPr="00807BC5" w:rsidRDefault="00927402" w:rsidP="00AD7EB1">
      <w:pPr>
        <w:pStyle w:val="ad"/>
        <w:widowControl/>
        <w:rPr>
          <w:color w:val="000000"/>
          <w:szCs w:val="16"/>
        </w:rPr>
      </w:pPr>
    </w:p>
    <w:p w:rsidR="00927402" w:rsidRPr="00807BC5" w:rsidRDefault="00927402" w:rsidP="00AD7EB1">
      <w:pPr>
        <w:pStyle w:val="ad"/>
        <w:widowControl/>
        <w:rPr>
          <w:color w:val="000000"/>
        </w:rPr>
      </w:pPr>
      <w:r w:rsidRPr="00807BC5">
        <w:rPr>
          <w:color w:val="000000"/>
        </w:rPr>
        <w:t>Численность работников торгового предприятия, а именно торгово-оперативного персонала изменилась в анализируемом периоде и составила</w:t>
      </w:r>
      <w:r w:rsidR="00D53328" w:rsidRPr="00807BC5">
        <w:rPr>
          <w:color w:val="000000"/>
        </w:rPr>
        <w:t xml:space="preserve"> </w:t>
      </w:r>
      <w:r w:rsidRPr="00807BC5">
        <w:rPr>
          <w:color w:val="000000"/>
        </w:rPr>
        <w:t>3 человек, что на 1 человека меньше (или 16,67 %), за счет уменьшения численности продавцов. Удельный вес работников административно-управленческого персонала, в общей численности работающих составляет 33,3 %, категория работников торгово-оперативного персонала – 50,00 %. Во вспомогательном персонале изменений не произошло и удельный вес в общей численности также не изменился (Табл.6). Административно – управленческий персонал представляют такие категории работников как: руководитель магазина и главный бухгалтер общей численностью 2 человека, доля каждого работника административно-управленческого персонала в общей численности предприятия составляет 16,67%. Торгово-оперативный персонал состоит из 3 человек продавцов и старшего продавца, удельный вес этой категории работников в общей численности работников составляет 50,00% .</w:t>
      </w:r>
    </w:p>
    <w:p w:rsidR="005413A7" w:rsidRPr="00807BC5" w:rsidRDefault="005413A7" w:rsidP="00AD7EB1">
      <w:pPr>
        <w:pStyle w:val="ad"/>
        <w:widowControl/>
        <w:rPr>
          <w:color w:val="000000"/>
        </w:rPr>
      </w:pPr>
    </w:p>
    <w:p w:rsidR="005413A7" w:rsidRPr="00807BC5" w:rsidRDefault="005413A7" w:rsidP="00AD7EB1">
      <w:pPr>
        <w:pStyle w:val="ad"/>
        <w:widowControl/>
        <w:rPr>
          <w:color w:val="000000"/>
        </w:rPr>
      </w:pPr>
      <w:r w:rsidRPr="00807BC5">
        <w:rPr>
          <w:color w:val="000000"/>
        </w:rPr>
        <w:t>Таблица 5 – Анализ работников торгово-оперативного персонала ООО "Мечта Плюс" по квалификационного уровню</w:t>
      </w:r>
    </w:p>
    <w:tbl>
      <w:tblPr>
        <w:tblW w:w="9371" w:type="dxa"/>
        <w:tblInd w:w="93" w:type="dxa"/>
        <w:tblLayout w:type="fixed"/>
        <w:tblLook w:val="04A0" w:firstRow="1" w:lastRow="0" w:firstColumn="1" w:lastColumn="0" w:noHBand="0" w:noVBand="1"/>
      </w:tblPr>
      <w:tblGrid>
        <w:gridCol w:w="3417"/>
        <w:gridCol w:w="1066"/>
        <w:gridCol w:w="851"/>
        <w:gridCol w:w="1046"/>
        <w:gridCol w:w="938"/>
        <w:gridCol w:w="992"/>
        <w:gridCol w:w="1061"/>
      </w:tblGrid>
      <w:tr w:rsidR="00927402" w:rsidRPr="00807BC5" w:rsidTr="005413A7">
        <w:trPr>
          <w:cantSplit/>
          <w:trHeight w:val="315"/>
        </w:trPr>
        <w:tc>
          <w:tcPr>
            <w:tcW w:w="3417" w:type="dxa"/>
            <w:vMerge w:val="restart"/>
            <w:tcBorders>
              <w:top w:val="single" w:sz="4" w:space="0" w:color="auto"/>
              <w:left w:val="single" w:sz="4" w:space="0" w:color="auto"/>
              <w:bottom w:val="single" w:sz="4" w:space="0" w:color="000000"/>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Состав торгово-оперативных работников по квалификационному уровню</w:t>
            </w:r>
          </w:p>
        </w:tc>
        <w:tc>
          <w:tcPr>
            <w:tcW w:w="1917" w:type="dxa"/>
            <w:gridSpan w:val="2"/>
            <w:tcBorders>
              <w:top w:val="single" w:sz="4" w:space="0" w:color="auto"/>
              <w:left w:val="nil"/>
              <w:bottom w:val="single" w:sz="4" w:space="0" w:color="000000"/>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Прошлый год</w:t>
            </w:r>
          </w:p>
        </w:tc>
        <w:tc>
          <w:tcPr>
            <w:tcW w:w="1984" w:type="dxa"/>
            <w:gridSpan w:val="2"/>
            <w:tcBorders>
              <w:top w:val="single" w:sz="4" w:space="0" w:color="auto"/>
              <w:left w:val="nil"/>
              <w:bottom w:val="single" w:sz="4" w:space="0" w:color="000000"/>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Отчетный год</w:t>
            </w:r>
          </w:p>
        </w:tc>
        <w:tc>
          <w:tcPr>
            <w:tcW w:w="2053" w:type="dxa"/>
            <w:gridSpan w:val="2"/>
            <w:tcBorders>
              <w:top w:val="single" w:sz="4" w:space="0" w:color="auto"/>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Отклонение (+,-) по</w:t>
            </w:r>
          </w:p>
        </w:tc>
      </w:tr>
      <w:tr w:rsidR="00927402" w:rsidRPr="00807BC5" w:rsidTr="005413A7">
        <w:trPr>
          <w:trHeight w:val="630"/>
        </w:trPr>
        <w:tc>
          <w:tcPr>
            <w:tcW w:w="3417" w:type="dxa"/>
            <w:vMerge/>
            <w:tcBorders>
              <w:top w:val="single" w:sz="4" w:space="0" w:color="auto"/>
              <w:left w:val="single" w:sz="4" w:space="0" w:color="auto"/>
              <w:bottom w:val="single" w:sz="4" w:space="0" w:color="000000"/>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p>
        </w:tc>
        <w:tc>
          <w:tcPr>
            <w:tcW w:w="1066" w:type="dxa"/>
            <w:tcBorders>
              <w:top w:val="nil"/>
              <w:left w:val="nil"/>
              <w:bottom w:val="nil"/>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Численность,</w:t>
            </w:r>
          </w:p>
        </w:tc>
        <w:tc>
          <w:tcPr>
            <w:tcW w:w="851" w:type="dxa"/>
            <w:vMerge w:val="restart"/>
            <w:tcBorders>
              <w:top w:val="nil"/>
              <w:left w:val="nil"/>
              <w:bottom w:val="single" w:sz="4" w:space="0" w:color="auto"/>
              <w:right w:val="single" w:sz="4" w:space="0" w:color="000000"/>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удельный вес,</w:t>
            </w:r>
            <w:r w:rsidR="005413A7" w:rsidRPr="00807BC5">
              <w:rPr>
                <w:color w:val="000000"/>
                <w:szCs w:val="24"/>
              </w:rPr>
              <w:t xml:space="preserve"> </w:t>
            </w:r>
            <w:r w:rsidRPr="00807BC5">
              <w:rPr>
                <w:color w:val="000000"/>
                <w:szCs w:val="24"/>
              </w:rPr>
              <w:t>%</w:t>
            </w:r>
          </w:p>
        </w:tc>
        <w:tc>
          <w:tcPr>
            <w:tcW w:w="1046" w:type="dxa"/>
            <w:tcBorders>
              <w:top w:val="nil"/>
              <w:left w:val="nil"/>
              <w:bottom w:val="nil"/>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численность,</w:t>
            </w:r>
          </w:p>
        </w:tc>
        <w:tc>
          <w:tcPr>
            <w:tcW w:w="938" w:type="dxa"/>
            <w:vMerge w:val="restart"/>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удельный вес,</w:t>
            </w:r>
            <w:r w:rsidR="005413A7" w:rsidRPr="00807BC5">
              <w:rPr>
                <w:color w:val="000000"/>
                <w:szCs w:val="24"/>
              </w:rPr>
              <w:t xml:space="preserve"> </w:t>
            </w:r>
            <w:r w:rsidRPr="00807BC5">
              <w:rPr>
                <w:color w:val="000000"/>
                <w:szCs w:val="24"/>
              </w:rPr>
              <w:t>%</w:t>
            </w:r>
          </w:p>
        </w:tc>
        <w:tc>
          <w:tcPr>
            <w:tcW w:w="992" w:type="dxa"/>
            <w:vMerge w:val="restart"/>
            <w:tcBorders>
              <w:top w:val="nil"/>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численность, чел.</w:t>
            </w:r>
          </w:p>
        </w:tc>
        <w:tc>
          <w:tcPr>
            <w:tcW w:w="1061" w:type="dxa"/>
            <w:vMerge w:val="restart"/>
            <w:tcBorders>
              <w:top w:val="nil"/>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удельный вес,</w:t>
            </w:r>
            <w:r w:rsidR="005413A7" w:rsidRPr="00807BC5">
              <w:rPr>
                <w:color w:val="000000"/>
                <w:szCs w:val="24"/>
              </w:rPr>
              <w:t xml:space="preserve"> </w:t>
            </w:r>
            <w:r w:rsidRPr="00807BC5">
              <w:rPr>
                <w:color w:val="000000"/>
                <w:szCs w:val="24"/>
              </w:rPr>
              <w:t>%</w:t>
            </w:r>
          </w:p>
        </w:tc>
      </w:tr>
      <w:tr w:rsidR="00927402" w:rsidRPr="00807BC5" w:rsidTr="005413A7">
        <w:trPr>
          <w:trHeight w:val="315"/>
        </w:trPr>
        <w:tc>
          <w:tcPr>
            <w:tcW w:w="3417" w:type="dxa"/>
            <w:vMerge/>
            <w:tcBorders>
              <w:top w:val="single" w:sz="4" w:space="0" w:color="auto"/>
              <w:left w:val="single" w:sz="4" w:space="0" w:color="auto"/>
              <w:bottom w:val="single" w:sz="4" w:space="0" w:color="000000"/>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p>
        </w:tc>
        <w:tc>
          <w:tcPr>
            <w:tcW w:w="106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чел.</w:t>
            </w:r>
          </w:p>
        </w:tc>
        <w:tc>
          <w:tcPr>
            <w:tcW w:w="851" w:type="dxa"/>
            <w:vMerge/>
            <w:tcBorders>
              <w:top w:val="nil"/>
              <w:left w:val="nil"/>
              <w:bottom w:val="single" w:sz="4" w:space="0" w:color="auto"/>
              <w:right w:val="single" w:sz="4" w:space="0" w:color="000000"/>
            </w:tcBorders>
            <w:vAlign w:val="center"/>
            <w:hideMark/>
          </w:tcPr>
          <w:p w:rsidR="00927402" w:rsidRPr="00807BC5" w:rsidRDefault="00927402" w:rsidP="005413A7">
            <w:pPr>
              <w:widowControl/>
              <w:spacing w:before="0" w:line="360" w:lineRule="auto"/>
              <w:ind w:firstLine="0"/>
              <w:jc w:val="left"/>
              <w:rPr>
                <w:color w:val="000000"/>
                <w:szCs w:val="24"/>
              </w:rPr>
            </w:pPr>
          </w:p>
        </w:tc>
        <w:tc>
          <w:tcPr>
            <w:tcW w:w="104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чел.</w:t>
            </w:r>
          </w:p>
        </w:tc>
        <w:tc>
          <w:tcPr>
            <w:tcW w:w="938" w:type="dxa"/>
            <w:vMerge/>
            <w:tcBorders>
              <w:top w:val="nil"/>
              <w:left w:val="nil"/>
              <w:bottom w:val="single" w:sz="4" w:space="0" w:color="auto"/>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p>
        </w:tc>
        <w:tc>
          <w:tcPr>
            <w:tcW w:w="992" w:type="dxa"/>
            <w:vMerge/>
            <w:tcBorders>
              <w:top w:val="nil"/>
              <w:left w:val="single" w:sz="4" w:space="0" w:color="auto"/>
              <w:bottom w:val="single" w:sz="4" w:space="0" w:color="auto"/>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p>
        </w:tc>
        <w:tc>
          <w:tcPr>
            <w:tcW w:w="1061" w:type="dxa"/>
            <w:vMerge/>
            <w:tcBorders>
              <w:top w:val="nil"/>
              <w:left w:val="single" w:sz="4" w:space="0" w:color="auto"/>
              <w:bottom w:val="single" w:sz="4" w:space="0" w:color="auto"/>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p>
        </w:tc>
      </w:tr>
      <w:tr w:rsidR="00927402" w:rsidRPr="00807BC5" w:rsidTr="005413A7">
        <w:trPr>
          <w:trHeight w:val="183"/>
        </w:trPr>
        <w:tc>
          <w:tcPr>
            <w:tcW w:w="3417" w:type="dxa"/>
            <w:tcBorders>
              <w:top w:val="nil"/>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А</w:t>
            </w:r>
          </w:p>
        </w:tc>
        <w:tc>
          <w:tcPr>
            <w:tcW w:w="106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w:t>
            </w:r>
          </w:p>
        </w:tc>
        <w:tc>
          <w:tcPr>
            <w:tcW w:w="104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w:t>
            </w:r>
          </w:p>
        </w:tc>
        <w:tc>
          <w:tcPr>
            <w:tcW w:w="938"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4</w:t>
            </w:r>
          </w:p>
        </w:tc>
        <w:tc>
          <w:tcPr>
            <w:tcW w:w="992"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5</w:t>
            </w:r>
          </w:p>
        </w:tc>
        <w:tc>
          <w:tcPr>
            <w:tcW w:w="106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6</w:t>
            </w:r>
          </w:p>
        </w:tc>
      </w:tr>
      <w:tr w:rsidR="00927402" w:rsidRPr="00807BC5" w:rsidTr="005413A7">
        <w:trPr>
          <w:trHeight w:val="471"/>
        </w:trPr>
        <w:tc>
          <w:tcPr>
            <w:tcW w:w="3417" w:type="dxa"/>
            <w:tcBorders>
              <w:top w:val="nil"/>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Численность работников ТОП, всего</w:t>
            </w:r>
          </w:p>
        </w:tc>
        <w:tc>
          <w:tcPr>
            <w:tcW w:w="106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4</w:t>
            </w:r>
          </w:p>
        </w:tc>
        <w:tc>
          <w:tcPr>
            <w:tcW w:w="85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w:t>
            </w:r>
          </w:p>
        </w:tc>
        <w:tc>
          <w:tcPr>
            <w:tcW w:w="104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w:t>
            </w:r>
          </w:p>
        </w:tc>
        <w:tc>
          <w:tcPr>
            <w:tcW w:w="938"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100</w:t>
            </w:r>
          </w:p>
        </w:tc>
        <w:tc>
          <w:tcPr>
            <w:tcW w:w="992"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106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w:t>
            </w:r>
          </w:p>
        </w:tc>
      </w:tr>
      <w:tr w:rsidR="00927402" w:rsidRPr="00807BC5" w:rsidTr="005413A7">
        <w:trPr>
          <w:trHeight w:val="195"/>
        </w:trPr>
        <w:tc>
          <w:tcPr>
            <w:tcW w:w="3417" w:type="dxa"/>
            <w:tcBorders>
              <w:top w:val="nil"/>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в том числе:</w:t>
            </w:r>
          </w:p>
        </w:tc>
        <w:tc>
          <w:tcPr>
            <w:tcW w:w="106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85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104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938"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c>
          <w:tcPr>
            <w:tcW w:w="992"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w:t>
            </w:r>
          </w:p>
        </w:tc>
        <w:tc>
          <w:tcPr>
            <w:tcW w:w="106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 </w:t>
            </w:r>
          </w:p>
        </w:tc>
      </w:tr>
      <w:tr w:rsidR="00927402" w:rsidRPr="00807BC5" w:rsidTr="005413A7">
        <w:trPr>
          <w:trHeight w:val="185"/>
        </w:trPr>
        <w:tc>
          <w:tcPr>
            <w:tcW w:w="3417" w:type="dxa"/>
            <w:tcBorders>
              <w:top w:val="nil"/>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Старший продавец</w:t>
            </w:r>
          </w:p>
        </w:tc>
        <w:tc>
          <w:tcPr>
            <w:tcW w:w="106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25,00</w:t>
            </w:r>
          </w:p>
        </w:tc>
        <w:tc>
          <w:tcPr>
            <w:tcW w:w="104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938"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33,33</w:t>
            </w:r>
          </w:p>
        </w:tc>
        <w:tc>
          <w:tcPr>
            <w:tcW w:w="992"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w:t>
            </w:r>
          </w:p>
        </w:tc>
        <w:tc>
          <w:tcPr>
            <w:tcW w:w="106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8,33</w:t>
            </w:r>
          </w:p>
        </w:tc>
      </w:tr>
      <w:tr w:rsidR="00927402" w:rsidRPr="00807BC5" w:rsidTr="005413A7">
        <w:trPr>
          <w:trHeight w:val="175"/>
        </w:trPr>
        <w:tc>
          <w:tcPr>
            <w:tcW w:w="3417" w:type="dxa"/>
            <w:tcBorders>
              <w:top w:val="nil"/>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Продавец I категории</w:t>
            </w:r>
          </w:p>
        </w:tc>
        <w:tc>
          <w:tcPr>
            <w:tcW w:w="106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25,00</w:t>
            </w:r>
          </w:p>
        </w:tc>
        <w:tc>
          <w:tcPr>
            <w:tcW w:w="104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938"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33,33</w:t>
            </w:r>
          </w:p>
        </w:tc>
        <w:tc>
          <w:tcPr>
            <w:tcW w:w="992"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w:t>
            </w:r>
          </w:p>
        </w:tc>
        <w:tc>
          <w:tcPr>
            <w:tcW w:w="106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8,33</w:t>
            </w:r>
          </w:p>
        </w:tc>
      </w:tr>
      <w:tr w:rsidR="00927402" w:rsidRPr="00807BC5" w:rsidTr="005413A7">
        <w:trPr>
          <w:trHeight w:val="179"/>
        </w:trPr>
        <w:tc>
          <w:tcPr>
            <w:tcW w:w="3417" w:type="dxa"/>
            <w:tcBorders>
              <w:top w:val="nil"/>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Продавец</w:t>
            </w:r>
            <w:r w:rsidR="00D53328" w:rsidRPr="00807BC5">
              <w:rPr>
                <w:color w:val="000000"/>
                <w:szCs w:val="24"/>
              </w:rPr>
              <w:t xml:space="preserve"> </w:t>
            </w:r>
            <w:r w:rsidRPr="00807BC5">
              <w:rPr>
                <w:color w:val="000000"/>
                <w:szCs w:val="24"/>
              </w:rPr>
              <w:t>II категории</w:t>
            </w:r>
          </w:p>
        </w:tc>
        <w:tc>
          <w:tcPr>
            <w:tcW w:w="106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25,00</w:t>
            </w:r>
          </w:p>
        </w:tc>
        <w:tc>
          <w:tcPr>
            <w:tcW w:w="104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938"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33,33</w:t>
            </w:r>
          </w:p>
        </w:tc>
        <w:tc>
          <w:tcPr>
            <w:tcW w:w="992"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w:t>
            </w:r>
          </w:p>
        </w:tc>
        <w:tc>
          <w:tcPr>
            <w:tcW w:w="106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8,33</w:t>
            </w:r>
          </w:p>
        </w:tc>
      </w:tr>
      <w:tr w:rsidR="00927402" w:rsidRPr="00807BC5" w:rsidTr="005413A7">
        <w:trPr>
          <w:trHeight w:val="183"/>
        </w:trPr>
        <w:tc>
          <w:tcPr>
            <w:tcW w:w="3417" w:type="dxa"/>
            <w:tcBorders>
              <w:top w:val="nil"/>
              <w:left w:val="single" w:sz="4" w:space="0" w:color="auto"/>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Продавец</w:t>
            </w:r>
            <w:r w:rsidR="00D53328" w:rsidRPr="00807BC5">
              <w:rPr>
                <w:color w:val="000000"/>
                <w:szCs w:val="24"/>
              </w:rPr>
              <w:t xml:space="preserve"> </w:t>
            </w:r>
            <w:r w:rsidRPr="00807BC5">
              <w:rPr>
                <w:color w:val="000000"/>
                <w:szCs w:val="24"/>
              </w:rPr>
              <w:t>III категории</w:t>
            </w:r>
          </w:p>
        </w:tc>
        <w:tc>
          <w:tcPr>
            <w:tcW w:w="106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851" w:type="dxa"/>
            <w:tcBorders>
              <w:top w:val="nil"/>
              <w:left w:val="nil"/>
              <w:bottom w:val="single" w:sz="4" w:space="0" w:color="auto"/>
              <w:right w:val="single" w:sz="4" w:space="0" w:color="auto"/>
            </w:tcBorders>
            <w:vAlign w:val="center"/>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25,00</w:t>
            </w:r>
          </w:p>
        </w:tc>
        <w:tc>
          <w:tcPr>
            <w:tcW w:w="1046"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w:t>
            </w:r>
          </w:p>
        </w:tc>
        <w:tc>
          <w:tcPr>
            <w:tcW w:w="938"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0,00</w:t>
            </w:r>
          </w:p>
        </w:tc>
        <w:tc>
          <w:tcPr>
            <w:tcW w:w="992"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-1</w:t>
            </w:r>
          </w:p>
        </w:tc>
        <w:tc>
          <w:tcPr>
            <w:tcW w:w="1061" w:type="dxa"/>
            <w:tcBorders>
              <w:top w:val="nil"/>
              <w:left w:val="nil"/>
              <w:bottom w:val="single" w:sz="4" w:space="0" w:color="auto"/>
              <w:right w:val="single" w:sz="4" w:space="0" w:color="auto"/>
            </w:tcBorders>
            <w:vAlign w:val="bottom"/>
            <w:hideMark/>
          </w:tcPr>
          <w:p w:rsidR="00927402" w:rsidRPr="00807BC5" w:rsidRDefault="00927402" w:rsidP="005413A7">
            <w:pPr>
              <w:widowControl/>
              <w:spacing w:before="0" w:line="360" w:lineRule="auto"/>
              <w:ind w:firstLine="0"/>
              <w:jc w:val="left"/>
              <w:rPr>
                <w:color w:val="000000"/>
                <w:szCs w:val="24"/>
              </w:rPr>
            </w:pPr>
            <w:r w:rsidRPr="00807BC5">
              <w:rPr>
                <w:color w:val="000000"/>
                <w:szCs w:val="24"/>
              </w:rPr>
              <w:t>-25,00</w:t>
            </w:r>
          </w:p>
        </w:tc>
      </w:tr>
    </w:tbl>
    <w:p w:rsidR="005413A7" w:rsidRPr="00807BC5" w:rsidRDefault="005413A7" w:rsidP="00AD7EB1">
      <w:pPr>
        <w:pStyle w:val="ad"/>
        <w:widowControl/>
        <w:rPr>
          <w:color w:val="000000"/>
        </w:rPr>
      </w:pPr>
    </w:p>
    <w:p w:rsidR="00927402" w:rsidRPr="00807BC5" w:rsidRDefault="00927402" w:rsidP="00AD7EB1">
      <w:pPr>
        <w:pStyle w:val="ad"/>
        <w:widowControl/>
        <w:rPr>
          <w:color w:val="000000"/>
        </w:rPr>
      </w:pPr>
      <w:r w:rsidRPr="00807BC5">
        <w:rPr>
          <w:color w:val="000000"/>
        </w:rPr>
        <w:t>Выполняя анализ численности работников торгово-оперативного персонала, выявили изменения в квалификационном уровне торгово-оперативных работников предприятия торговли за счет уменьшения численности (Табл.5).</w:t>
      </w:r>
    </w:p>
    <w:p w:rsidR="00927402" w:rsidRPr="00807BC5" w:rsidRDefault="00927402" w:rsidP="00AD7EB1">
      <w:pPr>
        <w:pStyle w:val="ad"/>
        <w:widowControl/>
        <w:rPr>
          <w:color w:val="000000"/>
        </w:rPr>
      </w:pPr>
      <w:r w:rsidRPr="00807BC5">
        <w:rPr>
          <w:color w:val="000000"/>
        </w:rPr>
        <w:t xml:space="preserve">Продавец </w:t>
      </w:r>
      <w:r w:rsidRPr="00807BC5">
        <w:rPr>
          <w:color w:val="000000"/>
          <w:lang w:val="en-US"/>
        </w:rPr>
        <w:t>I</w:t>
      </w:r>
      <w:r w:rsidR="00D53328" w:rsidRPr="00807BC5">
        <w:rPr>
          <w:color w:val="000000"/>
        </w:rPr>
        <w:t xml:space="preserve"> </w:t>
      </w:r>
      <w:r w:rsidRPr="00807BC5">
        <w:rPr>
          <w:color w:val="000000"/>
        </w:rPr>
        <w:t>категории изменений нет – 1 человек</w:t>
      </w:r>
    </w:p>
    <w:p w:rsidR="00927402" w:rsidRPr="00807BC5" w:rsidRDefault="00927402" w:rsidP="00AD7EB1">
      <w:pPr>
        <w:pStyle w:val="ad"/>
        <w:widowControl/>
        <w:rPr>
          <w:color w:val="000000"/>
        </w:rPr>
      </w:pPr>
      <w:r w:rsidRPr="00807BC5">
        <w:rPr>
          <w:color w:val="000000"/>
        </w:rPr>
        <w:t xml:space="preserve">Продавец </w:t>
      </w:r>
      <w:r w:rsidRPr="00807BC5">
        <w:rPr>
          <w:color w:val="000000"/>
          <w:lang w:val="en-US"/>
        </w:rPr>
        <w:t>II</w:t>
      </w:r>
      <w:r w:rsidR="00D53328" w:rsidRPr="00807BC5">
        <w:rPr>
          <w:color w:val="000000"/>
        </w:rPr>
        <w:t xml:space="preserve"> </w:t>
      </w:r>
      <w:r w:rsidRPr="00807BC5">
        <w:rPr>
          <w:color w:val="000000"/>
        </w:rPr>
        <w:t>категории изменений нет – 2 человека</w:t>
      </w:r>
    </w:p>
    <w:p w:rsidR="00D53328" w:rsidRPr="00807BC5" w:rsidRDefault="00927402" w:rsidP="00AD7EB1">
      <w:pPr>
        <w:pStyle w:val="ad"/>
        <w:widowControl/>
        <w:rPr>
          <w:color w:val="000000"/>
        </w:rPr>
      </w:pPr>
      <w:r w:rsidRPr="00807BC5">
        <w:rPr>
          <w:color w:val="000000"/>
        </w:rPr>
        <w:t xml:space="preserve">Продавец </w:t>
      </w:r>
      <w:r w:rsidRPr="00807BC5">
        <w:rPr>
          <w:color w:val="000000"/>
          <w:lang w:val="en-US"/>
        </w:rPr>
        <w:t>III</w:t>
      </w:r>
      <w:r w:rsidRPr="00807BC5">
        <w:rPr>
          <w:color w:val="000000"/>
        </w:rPr>
        <w:t xml:space="preserve"> категории уменьшение численности на 1.</w:t>
      </w:r>
    </w:p>
    <w:p w:rsidR="00927402" w:rsidRPr="00807BC5" w:rsidRDefault="00927402" w:rsidP="00AD7EB1">
      <w:pPr>
        <w:pStyle w:val="ad"/>
        <w:widowControl/>
        <w:rPr>
          <w:color w:val="000000"/>
        </w:rPr>
      </w:pPr>
      <w:r w:rsidRPr="00807BC5">
        <w:rPr>
          <w:color w:val="000000"/>
        </w:rPr>
        <w:t>За счет этого изменения произошло увеличение удельного веса двух первых категорий на 8,33 % по каждой позиции.</w:t>
      </w:r>
    </w:p>
    <w:p w:rsidR="00927402" w:rsidRPr="00807BC5" w:rsidRDefault="00927402" w:rsidP="00AD7EB1">
      <w:pPr>
        <w:pStyle w:val="ad"/>
        <w:widowControl/>
        <w:rPr>
          <w:color w:val="000000"/>
        </w:rPr>
      </w:pPr>
      <w:r w:rsidRPr="00807BC5">
        <w:rPr>
          <w:color w:val="000000"/>
        </w:rPr>
        <w:t xml:space="preserve">Уменьшилась численность продавцов </w:t>
      </w:r>
      <w:r w:rsidRPr="00807BC5">
        <w:rPr>
          <w:color w:val="000000"/>
          <w:lang w:val="en-US"/>
        </w:rPr>
        <w:t>III</w:t>
      </w:r>
      <w:r w:rsidR="005413A7" w:rsidRPr="00807BC5">
        <w:rPr>
          <w:color w:val="000000"/>
        </w:rPr>
        <w:t xml:space="preserve"> категории. Чем квалифицированне</w:t>
      </w:r>
      <w:r w:rsidRPr="00807BC5">
        <w:rPr>
          <w:color w:val="000000"/>
        </w:rPr>
        <w:t>е продавец, тем лучше для предприятия. Тем самым предприятию следует в будущем увеличивать численность и уд.вес</w:t>
      </w:r>
      <w:r w:rsidR="00D53328" w:rsidRPr="00807BC5">
        <w:rPr>
          <w:color w:val="000000"/>
        </w:rPr>
        <w:t xml:space="preserve"> </w:t>
      </w:r>
      <w:r w:rsidRPr="00807BC5">
        <w:rPr>
          <w:color w:val="000000"/>
        </w:rPr>
        <w:t xml:space="preserve">продавцов </w:t>
      </w:r>
      <w:r w:rsidRPr="00807BC5">
        <w:rPr>
          <w:color w:val="000000"/>
          <w:lang w:val="en-US"/>
        </w:rPr>
        <w:t>I</w:t>
      </w:r>
      <w:r w:rsidRPr="00807BC5">
        <w:rPr>
          <w:color w:val="000000"/>
        </w:rPr>
        <w:t xml:space="preserve"> ,</w:t>
      </w:r>
      <w:r w:rsidRPr="00807BC5">
        <w:rPr>
          <w:color w:val="000000"/>
          <w:lang w:val="en-US"/>
        </w:rPr>
        <w:t>II</w:t>
      </w:r>
      <w:r w:rsidRPr="00807BC5">
        <w:rPr>
          <w:color w:val="000000"/>
        </w:rPr>
        <w:t xml:space="preserve"> категории.</w:t>
      </w:r>
    </w:p>
    <w:p w:rsidR="00927402" w:rsidRPr="00807BC5" w:rsidRDefault="00927402" w:rsidP="00AD7EB1">
      <w:pPr>
        <w:pStyle w:val="ad"/>
        <w:widowControl/>
        <w:rPr>
          <w:color w:val="000000"/>
        </w:rPr>
      </w:pPr>
      <w:r w:rsidRPr="00807BC5">
        <w:rPr>
          <w:color w:val="000000"/>
        </w:rPr>
        <w:t xml:space="preserve">Численность торгово-оперативного персонала по квалификационному уровню составляет продавец </w:t>
      </w:r>
      <w:r w:rsidRPr="00807BC5">
        <w:rPr>
          <w:color w:val="000000"/>
          <w:lang w:val="en-US"/>
        </w:rPr>
        <w:t>I</w:t>
      </w:r>
      <w:r w:rsidRPr="00807BC5">
        <w:rPr>
          <w:color w:val="000000"/>
        </w:rPr>
        <w:t xml:space="preserve"> категории – 1 человек, продавец – </w:t>
      </w:r>
      <w:r w:rsidRPr="00807BC5">
        <w:rPr>
          <w:color w:val="000000"/>
          <w:lang w:val="en-US"/>
        </w:rPr>
        <w:t>II</w:t>
      </w:r>
      <w:r w:rsidRPr="00807BC5">
        <w:rPr>
          <w:color w:val="000000"/>
        </w:rPr>
        <w:t xml:space="preserve"> категории – 1 человека, удельный вес которых в общей численности торгово-оперативного персонала составляет 66,6 % и старший продавец – 1 человек, удельный вес увеличился –8,33 % (табл.5).</w:t>
      </w:r>
    </w:p>
    <w:p w:rsidR="005413A7" w:rsidRPr="00807BC5" w:rsidRDefault="005413A7" w:rsidP="00AD7EB1">
      <w:pPr>
        <w:pStyle w:val="ad"/>
        <w:widowControl/>
        <w:rPr>
          <w:color w:val="000000"/>
        </w:rPr>
      </w:pPr>
    </w:p>
    <w:p w:rsidR="00927402" w:rsidRPr="00807BC5" w:rsidRDefault="00927402" w:rsidP="00AD7EB1">
      <w:pPr>
        <w:pStyle w:val="ad"/>
        <w:widowControl/>
        <w:rPr>
          <w:color w:val="000000"/>
        </w:rPr>
      </w:pPr>
      <w:r w:rsidRPr="00807BC5">
        <w:rPr>
          <w:color w:val="000000"/>
        </w:rPr>
        <w:t>Таблица 6 – Анализ численности работников</w:t>
      </w:r>
      <w:r w:rsidR="00D53328" w:rsidRPr="00807BC5">
        <w:rPr>
          <w:color w:val="000000"/>
        </w:rPr>
        <w:t xml:space="preserve"> </w:t>
      </w:r>
      <w:r w:rsidRPr="00807BC5">
        <w:rPr>
          <w:color w:val="000000"/>
        </w:rPr>
        <w:t>по половозрастному составу в торговом предприятии</w:t>
      </w:r>
      <w:r w:rsidR="00D53328" w:rsidRPr="00807BC5">
        <w:rPr>
          <w:color w:val="000000"/>
        </w:rPr>
        <w:t xml:space="preserve"> </w:t>
      </w:r>
      <w:r w:rsidRPr="00807BC5">
        <w:rPr>
          <w:color w:val="000000"/>
        </w:rPr>
        <w:t>(чел.)</w:t>
      </w:r>
    </w:p>
    <w:tbl>
      <w:tblPr>
        <w:tblW w:w="9326" w:type="dxa"/>
        <w:tblInd w:w="108" w:type="dxa"/>
        <w:tblLayout w:type="fixed"/>
        <w:tblLook w:val="04A0" w:firstRow="1" w:lastRow="0" w:firstColumn="1" w:lastColumn="0" w:noHBand="0" w:noVBand="1"/>
      </w:tblPr>
      <w:tblGrid>
        <w:gridCol w:w="1433"/>
        <w:gridCol w:w="563"/>
        <w:gridCol w:w="801"/>
        <w:gridCol w:w="563"/>
        <w:gridCol w:w="756"/>
        <w:gridCol w:w="563"/>
        <w:gridCol w:w="756"/>
        <w:gridCol w:w="563"/>
        <w:gridCol w:w="756"/>
        <w:gridCol w:w="563"/>
        <w:gridCol w:w="756"/>
        <w:gridCol w:w="677"/>
        <w:gridCol w:w="576"/>
      </w:tblGrid>
      <w:tr w:rsidR="00927402" w:rsidRPr="00807BC5" w:rsidTr="00D50257">
        <w:trPr>
          <w:cantSplit/>
          <w:trHeight w:val="418"/>
        </w:trPr>
        <w:tc>
          <w:tcPr>
            <w:tcW w:w="1433" w:type="dxa"/>
            <w:vMerge w:val="restart"/>
            <w:tcBorders>
              <w:top w:val="single" w:sz="4" w:space="0" w:color="auto"/>
              <w:left w:val="single" w:sz="4" w:space="0" w:color="auto"/>
              <w:bottom w:val="single" w:sz="4" w:space="0" w:color="000000"/>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Половозрастные характеристики</w:t>
            </w:r>
          </w:p>
        </w:tc>
        <w:tc>
          <w:tcPr>
            <w:tcW w:w="1364" w:type="dxa"/>
            <w:gridSpan w:val="2"/>
            <w:tcBorders>
              <w:top w:val="single" w:sz="4" w:space="0" w:color="auto"/>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до25 лет</w:t>
            </w:r>
          </w:p>
        </w:tc>
        <w:tc>
          <w:tcPr>
            <w:tcW w:w="1319" w:type="dxa"/>
            <w:gridSpan w:val="2"/>
            <w:tcBorders>
              <w:top w:val="single" w:sz="4" w:space="0" w:color="auto"/>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25-30 лет</w:t>
            </w:r>
          </w:p>
        </w:tc>
        <w:tc>
          <w:tcPr>
            <w:tcW w:w="1319" w:type="dxa"/>
            <w:gridSpan w:val="2"/>
            <w:tcBorders>
              <w:top w:val="single" w:sz="4" w:space="0" w:color="auto"/>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30-40 лет</w:t>
            </w:r>
          </w:p>
        </w:tc>
        <w:tc>
          <w:tcPr>
            <w:tcW w:w="1319" w:type="dxa"/>
            <w:gridSpan w:val="2"/>
            <w:tcBorders>
              <w:top w:val="single" w:sz="4" w:space="0" w:color="auto"/>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40-50 лет</w:t>
            </w:r>
          </w:p>
        </w:tc>
        <w:tc>
          <w:tcPr>
            <w:tcW w:w="1319" w:type="dxa"/>
            <w:gridSpan w:val="2"/>
            <w:tcBorders>
              <w:top w:val="single" w:sz="4" w:space="0" w:color="auto"/>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старше 50 лет</w:t>
            </w:r>
          </w:p>
        </w:tc>
        <w:tc>
          <w:tcPr>
            <w:tcW w:w="1253" w:type="dxa"/>
            <w:gridSpan w:val="2"/>
            <w:tcBorders>
              <w:top w:val="single" w:sz="4" w:space="0" w:color="auto"/>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Итого</w:t>
            </w:r>
          </w:p>
        </w:tc>
      </w:tr>
      <w:tr w:rsidR="00927402" w:rsidRPr="00807BC5" w:rsidTr="00D50257">
        <w:trPr>
          <w:trHeight w:val="315"/>
        </w:trPr>
        <w:tc>
          <w:tcPr>
            <w:tcW w:w="1433" w:type="dxa"/>
            <w:vMerge/>
            <w:tcBorders>
              <w:top w:val="single" w:sz="4" w:space="0" w:color="auto"/>
              <w:left w:val="single" w:sz="4" w:space="0" w:color="auto"/>
              <w:bottom w:val="single" w:sz="4" w:space="0" w:color="000000"/>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c>
          <w:tcPr>
            <w:tcW w:w="563" w:type="dxa"/>
            <w:vMerge w:val="restart"/>
            <w:tcBorders>
              <w:top w:val="single" w:sz="4" w:space="0" w:color="auto"/>
              <w:left w:val="single" w:sz="4" w:space="0" w:color="auto"/>
              <w:bottom w:val="single" w:sz="4" w:space="0" w:color="auto"/>
              <w:right w:val="single" w:sz="4" w:space="0" w:color="000000"/>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чел</w:t>
            </w:r>
          </w:p>
        </w:tc>
        <w:tc>
          <w:tcPr>
            <w:tcW w:w="801" w:type="dxa"/>
            <w:tcBorders>
              <w:top w:val="single" w:sz="4" w:space="0" w:color="auto"/>
              <w:left w:val="nil"/>
              <w:bottom w:val="nil"/>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уд.</w:t>
            </w:r>
          </w:p>
        </w:tc>
        <w:tc>
          <w:tcPr>
            <w:tcW w:w="563" w:type="dxa"/>
            <w:vMerge w:val="restart"/>
            <w:tcBorders>
              <w:top w:val="single" w:sz="4" w:space="0" w:color="auto"/>
              <w:left w:val="nil"/>
              <w:bottom w:val="single" w:sz="4" w:space="0" w:color="auto"/>
              <w:right w:val="single" w:sz="4" w:space="0" w:color="000000"/>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чел</w:t>
            </w:r>
          </w:p>
        </w:tc>
        <w:tc>
          <w:tcPr>
            <w:tcW w:w="756" w:type="dxa"/>
            <w:tcBorders>
              <w:top w:val="single" w:sz="4" w:space="0" w:color="auto"/>
              <w:left w:val="nil"/>
              <w:bottom w:val="nil"/>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уд.</w:t>
            </w:r>
          </w:p>
        </w:tc>
        <w:tc>
          <w:tcPr>
            <w:tcW w:w="563" w:type="dxa"/>
            <w:vMerge w:val="restart"/>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чел</w:t>
            </w:r>
          </w:p>
        </w:tc>
        <w:tc>
          <w:tcPr>
            <w:tcW w:w="756" w:type="dxa"/>
            <w:vMerge w:val="restart"/>
            <w:tcBorders>
              <w:top w:val="nil"/>
              <w:left w:val="single" w:sz="4" w:space="0" w:color="auto"/>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уд. вес %</w:t>
            </w:r>
          </w:p>
        </w:tc>
        <w:tc>
          <w:tcPr>
            <w:tcW w:w="563" w:type="dxa"/>
            <w:vMerge w:val="restart"/>
            <w:tcBorders>
              <w:top w:val="single" w:sz="4" w:space="0" w:color="auto"/>
              <w:left w:val="single" w:sz="4" w:space="0" w:color="auto"/>
              <w:bottom w:val="single" w:sz="4" w:space="0" w:color="auto"/>
              <w:right w:val="single" w:sz="4" w:space="0" w:color="000000"/>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чел</w:t>
            </w:r>
          </w:p>
        </w:tc>
        <w:tc>
          <w:tcPr>
            <w:tcW w:w="756" w:type="dxa"/>
            <w:tcBorders>
              <w:top w:val="single" w:sz="4" w:space="0" w:color="auto"/>
              <w:left w:val="nil"/>
              <w:bottom w:val="nil"/>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уд.</w:t>
            </w:r>
          </w:p>
        </w:tc>
        <w:tc>
          <w:tcPr>
            <w:tcW w:w="563" w:type="dxa"/>
            <w:vMerge w:val="restart"/>
            <w:tcBorders>
              <w:top w:val="single" w:sz="4" w:space="0" w:color="auto"/>
              <w:left w:val="nil"/>
              <w:bottom w:val="single" w:sz="4" w:space="0" w:color="auto"/>
              <w:right w:val="single" w:sz="4" w:space="0" w:color="000000"/>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чел</w:t>
            </w:r>
          </w:p>
        </w:tc>
        <w:tc>
          <w:tcPr>
            <w:tcW w:w="756" w:type="dxa"/>
            <w:tcBorders>
              <w:top w:val="single" w:sz="4" w:space="0" w:color="auto"/>
              <w:left w:val="nil"/>
              <w:bottom w:val="nil"/>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уд.</w:t>
            </w:r>
          </w:p>
        </w:tc>
        <w:tc>
          <w:tcPr>
            <w:tcW w:w="677" w:type="dxa"/>
            <w:vMerge w:val="restart"/>
            <w:tcBorders>
              <w:top w:val="single" w:sz="4" w:space="0" w:color="auto"/>
              <w:left w:val="nil"/>
              <w:bottom w:val="single" w:sz="4" w:space="0" w:color="auto"/>
              <w:right w:val="single" w:sz="4" w:space="0" w:color="000000"/>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чел</w:t>
            </w:r>
          </w:p>
        </w:tc>
        <w:tc>
          <w:tcPr>
            <w:tcW w:w="576" w:type="dxa"/>
            <w:tcBorders>
              <w:top w:val="single" w:sz="4" w:space="0" w:color="auto"/>
              <w:left w:val="nil"/>
              <w:bottom w:val="nil"/>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уд.</w:t>
            </w:r>
          </w:p>
        </w:tc>
      </w:tr>
      <w:tr w:rsidR="00927402" w:rsidRPr="00807BC5" w:rsidTr="00D50257">
        <w:trPr>
          <w:trHeight w:val="405"/>
        </w:trPr>
        <w:tc>
          <w:tcPr>
            <w:tcW w:w="1433" w:type="dxa"/>
            <w:vMerge/>
            <w:tcBorders>
              <w:top w:val="single" w:sz="4" w:space="0" w:color="auto"/>
              <w:left w:val="single" w:sz="4" w:space="0" w:color="auto"/>
              <w:bottom w:val="single" w:sz="4" w:space="0" w:color="000000"/>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c>
          <w:tcPr>
            <w:tcW w:w="563" w:type="dxa"/>
            <w:vMerge/>
            <w:tcBorders>
              <w:top w:val="single" w:sz="4" w:space="0" w:color="auto"/>
              <w:left w:val="single" w:sz="4" w:space="0" w:color="auto"/>
              <w:bottom w:val="single" w:sz="4" w:space="0" w:color="auto"/>
              <w:right w:val="single" w:sz="4" w:space="0" w:color="000000"/>
            </w:tcBorders>
            <w:vAlign w:val="center"/>
            <w:hideMark/>
          </w:tcPr>
          <w:p w:rsidR="00927402" w:rsidRPr="00807BC5" w:rsidRDefault="00927402" w:rsidP="00D50257">
            <w:pPr>
              <w:widowControl/>
              <w:spacing w:before="0" w:line="360" w:lineRule="auto"/>
              <w:ind w:firstLine="0"/>
              <w:jc w:val="left"/>
              <w:rPr>
                <w:color w:val="000000"/>
                <w:szCs w:val="24"/>
              </w:rPr>
            </w:pPr>
          </w:p>
        </w:tc>
        <w:tc>
          <w:tcPr>
            <w:tcW w:w="801"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вес %</w:t>
            </w:r>
          </w:p>
        </w:tc>
        <w:tc>
          <w:tcPr>
            <w:tcW w:w="563" w:type="dxa"/>
            <w:vMerge/>
            <w:tcBorders>
              <w:top w:val="single" w:sz="4" w:space="0" w:color="auto"/>
              <w:left w:val="nil"/>
              <w:bottom w:val="single" w:sz="4" w:space="0" w:color="auto"/>
              <w:right w:val="single" w:sz="4" w:space="0" w:color="000000"/>
            </w:tcBorders>
            <w:vAlign w:val="center"/>
            <w:hideMark/>
          </w:tcPr>
          <w:p w:rsidR="00927402" w:rsidRPr="00807BC5" w:rsidRDefault="00927402" w:rsidP="00D50257">
            <w:pPr>
              <w:widowControl/>
              <w:spacing w:before="0" w:line="360" w:lineRule="auto"/>
              <w:ind w:firstLine="0"/>
              <w:jc w:val="left"/>
              <w:rPr>
                <w:color w:val="000000"/>
                <w:szCs w:val="24"/>
              </w:rPr>
            </w:pP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вес %</w:t>
            </w:r>
          </w:p>
        </w:tc>
        <w:tc>
          <w:tcPr>
            <w:tcW w:w="563" w:type="dxa"/>
            <w:vMerge/>
            <w:tcBorders>
              <w:top w:val="nil"/>
              <w:left w:val="nil"/>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c>
          <w:tcPr>
            <w:tcW w:w="756" w:type="dxa"/>
            <w:vMerge/>
            <w:tcBorders>
              <w:top w:val="nil"/>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c>
          <w:tcPr>
            <w:tcW w:w="563" w:type="dxa"/>
            <w:vMerge/>
            <w:tcBorders>
              <w:top w:val="single" w:sz="4" w:space="0" w:color="auto"/>
              <w:left w:val="single" w:sz="4" w:space="0" w:color="auto"/>
              <w:bottom w:val="single" w:sz="4" w:space="0" w:color="auto"/>
              <w:right w:val="single" w:sz="4" w:space="0" w:color="000000"/>
            </w:tcBorders>
            <w:vAlign w:val="center"/>
            <w:hideMark/>
          </w:tcPr>
          <w:p w:rsidR="00927402" w:rsidRPr="00807BC5" w:rsidRDefault="00927402" w:rsidP="00D50257">
            <w:pPr>
              <w:widowControl/>
              <w:spacing w:before="0" w:line="360" w:lineRule="auto"/>
              <w:ind w:firstLine="0"/>
              <w:jc w:val="left"/>
              <w:rPr>
                <w:color w:val="000000"/>
                <w:szCs w:val="24"/>
              </w:rPr>
            </w:pP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вес %</w:t>
            </w:r>
          </w:p>
        </w:tc>
        <w:tc>
          <w:tcPr>
            <w:tcW w:w="563" w:type="dxa"/>
            <w:vMerge/>
            <w:tcBorders>
              <w:top w:val="single" w:sz="4" w:space="0" w:color="auto"/>
              <w:left w:val="nil"/>
              <w:bottom w:val="single" w:sz="4" w:space="0" w:color="auto"/>
              <w:right w:val="single" w:sz="4" w:space="0" w:color="000000"/>
            </w:tcBorders>
            <w:vAlign w:val="center"/>
            <w:hideMark/>
          </w:tcPr>
          <w:p w:rsidR="00927402" w:rsidRPr="00807BC5" w:rsidRDefault="00927402" w:rsidP="00D50257">
            <w:pPr>
              <w:widowControl/>
              <w:spacing w:before="0" w:line="360" w:lineRule="auto"/>
              <w:ind w:firstLine="0"/>
              <w:jc w:val="left"/>
              <w:rPr>
                <w:color w:val="000000"/>
                <w:szCs w:val="24"/>
              </w:rPr>
            </w:pP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вес %</w:t>
            </w:r>
          </w:p>
        </w:tc>
        <w:tc>
          <w:tcPr>
            <w:tcW w:w="677" w:type="dxa"/>
            <w:vMerge/>
            <w:tcBorders>
              <w:top w:val="single" w:sz="4" w:space="0" w:color="auto"/>
              <w:left w:val="nil"/>
              <w:bottom w:val="single" w:sz="4" w:space="0" w:color="auto"/>
              <w:right w:val="single" w:sz="4" w:space="0" w:color="000000"/>
            </w:tcBorders>
            <w:vAlign w:val="center"/>
            <w:hideMark/>
          </w:tcPr>
          <w:p w:rsidR="00927402" w:rsidRPr="00807BC5" w:rsidRDefault="00927402" w:rsidP="00D50257">
            <w:pPr>
              <w:widowControl/>
              <w:spacing w:before="0" w:line="360" w:lineRule="auto"/>
              <w:ind w:firstLine="0"/>
              <w:jc w:val="left"/>
              <w:rPr>
                <w:color w:val="000000"/>
                <w:szCs w:val="24"/>
              </w:rPr>
            </w:pPr>
          </w:p>
        </w:tc>
        <w:tc>
          <w:tcPr>
            <w:tcW w:w="57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вес %</w:t>
            </w:r>
          </w:p>
        </w:tc>
      </w:tr>
      <w:tr w:rsidR="00927402" w:rsidRPr="00807BC5" w:rsidTr="00D50257">
        <w:trPr>
          <w:trHeight w:val="112"/>
        </w:trPr>
        <w:tc>
          <w:tcPr>
            <w:tcW w:w="1433" w:type="dxa"/>
            <w:tcBorders>
              <w:top w:val="nil"/>
              <w:left w:val="single" w:sz="4" w:space="0" w:color="auto"/>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А</w:t>
            </w:r>
          </w:p>
        </w:tc>
        <w:tc>
          <w:tcPr>
            <w:tcW w:w="563"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801"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w:t>
            </w:r>
          </w:p>
        </w:tc>
        <w:tc>
          <w:tcPr>
            <w:tcW w:w="563"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3</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w:t>
            </w:r>
          </w:p>
        </w:tc>
        <w:tc>
          <w:tcPr>
            <w:tcW w:w="563"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5</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w:t>
            </w:r>
          </w:p>
        </w:tc>
        <w:tc>
          <w:tcPr>
            <w:tcW w:w="563"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7</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8</w:t>
            </w:r>
          </w:p>
        </w:tc>
        <w:tc>
          <w:tcPr>
            <w:tcW w:w="563"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9</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w:t>
            </w:r>
          </w:p>
        </w:tc>
        <w:tc>
          <w:tcPr>
            <w:tcW w:w="677"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11</w:t>
            </w:r>
          </w:p>
        </w:tc>
        <w:tc>
          <w:tcPr>
            <w:tcW w:w="57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12</w:t>
            </w:r>
          </w:p>
        </w:tc>
      </w:tr>
      <w:tr w:rsidR="00927402" w:rsidRPr="00807BC5" w:rsidTr="00D50257">
        <w:trPr>
          <w:trHeight w:val="243"/>
        </w:trPr>
        <w:tc>
          <w:tcPr>
            <w:tcW w:w="1433" w:type="dxa"/>
            <w:tcBorders>
              <w:top w:val="nil"/>
              <w:left w:val="single" w:sz="4" w:space="0" w:color="auto"/>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2008</w:t>
            </w:r>
          </w:p>
        </w:tc>
        <w:tc>
          <w:tcPr>
            <w:tcW w:w="563"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801"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563"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16,67</w:t>
            </w:r>
          </w:p>
        </w:tc>
        <w:tc>
          <w:tcPr>
            <w:tcW w:w="563"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33,33</w:t>
            </w:r>
          </w:p>
        </w:tc>
        <w:tc>
          <w:tcPr>
            <w:tcW w:w="563"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33,33</w:t>
            </w:r>
          </w:p>
        </w:tc>
        <w:tc>
          <w:tcPr>
            <w:tcW w:w="563"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16,67</w:t>
            </w:r>
          </w:p>
        </w:tc>
        <w:tc>
          <w:tcPr>
            <w:tcW w:w="677"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w:t>
            </w:r>
          </w:p>
        </w:tc>
        <w:tc>
          <w:tcPr>
            <w:tcW w:w="57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100</w:t>
            </w:r>
          </w:p>
        </w:tc>
      </w:tr>
      <w:tr w:rsidR="00927402" w:rsidRPr="00807BC5" w:rsidTr="00D50257">
        <w:trPr>
          <w:trHeight w:val="106"/>
        </w:trPr>
        <w:tc>
          <w:tcPr>
            <w:tcW w:w="1433" w:type="dxa"/>
            <w:tcBorders>
              <w:top w:val="nil"/>
              <w:left w:val="single" w:sz="4" w:space="0" w:color="auto"/>
              <w:bottom w:val="single" w:sz="4" w:space="0" w:color="auto"/>
              <w:right w:val="single" w:sz="4" w:space="0" w:color="auto"/>
            </w:tcBorders>
            <w:noWrap/>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2009</w:t>
            </w:r>
          </w:p>
        </w:tc>
        <w:tc>
          <w:tcPr>
            <w:tcW w:w="563" w:type="dxa"/>
            <w:tcBorders>
              <w:top w:val="nil"/>
              <w:left w:val="nil"/>
              <w:bottom w:val="single" w:sz="4" w:space="0" w:color="auto"/>
              <w:right w:val="single" w:sz="4" w:space="0" w:color="auto"/>
            </w:tcBorders>
            <w:noWrap/>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801"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16,67</w:t>
            </w:r>
          </w:p>
        </w:tc>
        <w:tc>
          <w:tcPr>
            <w:tcW w:w="563" w:type="dxa"/>
            <w:tcBorders>
              <w:top w:val="nil"/>
              <w:left w:val="nil"/>
              <w:bottom w:val="single" w:sz="4" w:space="0" w:color="auto"/>
              <w:right w:val="single" w:sz="4" w:space="0" w:color="auto"/>
            </w:tcBorders>
            <w:noWrap/>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563" w:type="dxa"/>
            <w:tcBorders>
              <w:top w:val="nil"/>
              <w:left w:val="nil"/>
              <w:bottom w:val="single" w:sz="4" w:space="0" w:color="auto"/>
              <w:right w:val="single" w:sz="4" w:space="0" w:color="auto"/>
            </w:tcBorders>
            <w:noWrap/>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33,33</w:t>
            </w:r>
          </w:p>
        </w:tc>
        <w:tc>
          <w:tcPr>
            <w:tcW w:w="563" w:type="dxa"/>
            <w:tcBorders>
              <w:top w:val="nil"/>
              <w:left w:val="nil"/>
              <w:bottom w:val="single" w:sz="4" w:space="0" w:color="auto"/>
              <w:right w:val="single" w:sz="4" w:space="0" w:color="auto"/>
            </w:tcBorders>
            <w:noWrap/>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16,67</w:t>
            </w:r>
          </w:p>
        </w:tc>
        <w:tc>
          <w:tcPr>
            <w:tcW w:w="563" w:type="dxa"/>
            <w:tcBorders>
              <w:top w:val="nil"/>
              <w:left w:val="nil"/>
              <w:bottom w:val="single" w:sz="4" w:space="0" w:color="auto"/>
              <w:right w:val="single" w:sz="4" w:space="0" w:color="auto"/>
            </w:tcBorders>
            <w:noWrap/>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w:t>
            </w:r>
          </w:p>
        </w:tc>
        <w:tc>
          <w:tcPr>
            <w:tcW w:w="75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33,33</w:t>
            </w:r>
          </w:p>
        </w:tc>
        <w:tc>
          <w:tcPr>
            <w:tcW w:w="677"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w:t>
            </w:r>
          </w:p>
        </w:tc>
        <w:tc>
          <w:tcPr>
            <w:tcW w:w="576" w:type="dxa"/>
            <w:tcBorders>
              <w:top w:val="nil"/>
              <w:left w:val="nil"/>
              <w:bottom w:val="single" w:sz="4" w:space="0" w:color="auto"/>
              <w:right w:val="single" w:sz="4" w:space="0" w:color="auto"/>
            </w:tcBorders>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100</w:t>
            </w:r>
          </w:p>
        </w:tc>
      </w:tr>
    </w:tbl>
    <w:p w:rsidR="00D50257" w:rsidRPr="00807BC5" w:rsidRDefault="00D50257" w:rsidP="00AD7EB1">
      <w:pPr>
        <w:pStyle w:val="ad"/>
        <w:widowControl/>
        <w:rPr>
          <w:color w:val="000000"/>
        </w:rPr>
      </w:pPr>
    </w:p>
    <w:p w:rsidR="00D53328" w:rsidRPr="00807BC5" w:rsidRDefault="00927402" w:rsidP="00AD7EB1">
      <w:pPr>
        <w:pStyle w:val="ad"/>
        <w:widowControl/>
        <w:rPr>
          <w:color w:val="000000"/>
        </w:rPr>
      </w:pPr>
      <w:r w:rsidRPr="00807BC5">
        <w:rPr>
          <w:color w:val="000000"/>
        </w:rPr>
        <w:t>На основании анализа структуры численности, по возрастному составу данные, которого отражены в таблице 9 и на рис.3, видно, что наибольший удельный вес приходиться на персонал в возрасте от 30 до 40 лет, который</w:t>
      </w:r>
      <w:r w:rsidR="00D53328" w:rsidRPr="00807BC5">
        <w:rPr>
          <w:color w:val="000000"/>
        </w:rPr>
        <w:t xml:space="preserve"> </w:t>
      </w:r>
      <w:r w:rsidRPr="00807BC5">
        <w:rPr>
          <w:color w:val="000000"/>
        </w:rPr>
        <w:t>составляет</w:t>
      </w:r>
      <w:r w:rsidR="00D53328" w:rsidRPr="00807BC5">
        <w:rPr>
          <w:color w:val="000000"/>
        </w:rPr>
        <w:t xml:space="preserve"> </w:t>
      </w:r>
      <w:r w:rsidRPr="00807BC5">
        <w:rPr>
          <w:color w:val="000000"/>
        </w:rPr>
        <w:t>33,33 %.</w:t>
      </w:r>
    </w:p>
    <w:p w:rsidR="00D50257" w:rsidRPr="00807BC5" w:rsidRDefault="00D50257" w:rsidP="00AD7EB1">
      <w:pPr>
        <w:pStyle w:val="ad"/>
        <w:widowControl/>
        <w:rPr>
          <w:color w:val="000000"/>
        </w:rPr>
      </w:pPr>
    </w:p>
    <w:p w:rsidR="00927402" w:rsidRPr="00807BC5" w:rsidRDefault="00914C8A" w:rsidP="00AD7EB1">
      <w:pPr>
        <w:pStyle w:val="ad"/>
        <w:widowControl/>
        <w:rPr>
          <w:color w:val="000000"/>
        </w:rPr>
      </w:pPr>
      <w:r>
        <w:rPr>
          <w:noProof/>
          <w:color w:val="000000"/>
        </w:rPr>
        <w:pict>
          <v:shape id="_x0000_i1037" type="#_x0000_t75" style="width:360.75pt;height:196.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ETSgWkG&#10;AQAALQIAAA4AAABkcnMvZTJvRG9jLnhtbJyRwU7DMAyG70i8Q+Q7y9YDgqrpLtUkTlzgAUzitJHa&#10;JHIyCm9P1lVonJB6ifzb0pffv5vj1zSKT+Lkgldw2O1BkNfBON8reH87PTyBSBm9wTF4UvBNCY7t&#10;/V0zx5qqMITREIsC8ameo4Ih51hLmfRAE6ZdiOTL0AaeMBfJvTSMc6FPo6z2+0c5BzaRg6aUSre7&#10;DqFd+NaSzq/WJspiVFC85eVlBdVzdQDxcZGybbDuGePg9OoENxiZ0Pny7y+qw4zizG4DSg/IubB0&#10;vVSrKb2ZtALK2v/HG6x1mrqgzxP5fM2YacRcDpwGFxMIrp1RwC/mcMlO/tn4Vpf69srtDwAAAP//&#10;AwBQSwMEFAAGAAgAAAAhAKRbQ5A/AQAAHQIAACAAAABkcnMvY2hhcnRzL19yZWxzL2NoYXJ0MS54&#10;bWwucmVsc6xRwUoDMRC9C/7DEvCmm20PIqVpD1ahBylIe9tL3J3drs0mS5LK9mZBvCj4BQr2C6pQ&#10;EPoTyR85KgULBS8eMmR4zHtv5rW7dSmCG9CmUJKRRhiRAGSi0kLmjIyG50cnJDCWy5QLJYGRGRjS&#10;7ezvtS9BcItDZlxUJkAWaRgZW1u1KDXJGEpuQlWBRCRTuuQWW53TiicTngNtRtEx1b85SGeLM+in&#10;jOh+2iTBcFah8t/cKsuKBHoqmZYg7Q4JqgQMrq4hsUjKdQ6WkawQgJbpaSseGbxDPMUa98BMrKpi&#10;9+pWfu7n7sM/HR40I3/nVu7d37qlW/vH2C3w8+bWCN/7B8Tdi3vGtwhrYeqNyIVK0f9ZbUFLLgjd&#10;vWjjPxe1GAAMMFddpLDxwUgY0m/kp27wRoghfdmiW6F2PgE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MW6jjfaAAAABQEAAA8AAABkcnMvZG93bnJldi54bWxMj8FOwzAQRO9I/IO1SNyo&#10;3UaUEuJUqAJOHGiD4OrGSxJhr6PYacLfs3CBy0ijWc28Lbazd+KEQ+wCaVguFAikOtiOGg2v1ePV&#10;BkRMhqxxgVDDF0bYludnhcltmGiPp0NqBJdQzI2GNqU+lzLWLXoTF6FH4uwjDN4ktkMj7WAmLvdO&#10;rpRaS2864oXW9Lhrsf48jF5DNa79Rr0/TI3K3O66eglvT89B68uL+f4ORMI5/R3DDz6jQ8lMxzCS&#10;jcJp4EfSr3J2s1qyPWrIbjMFsizkf/ryGwAA//8DAFBLAwQUAAYACAAAACEAxs+JyIgFAACpEQAA&#10;FQAAAGRycy9jaGFydHMvY2hhcnQxLnhtbOxYzW4bNxC+F+g7bBe+2tpdaVc/iBQ4UpMGtWMnsZO2&#10;N2qXWrGiyAWXkuWc2pz6Dn2JHhqgQIE+g/xGHf7sn2LZRhsUOfRic4fD4czH+YZDPXq8WVJnjUVO&#10;OBu6/pHnOpjFPCEsHbqXF08Pe66TS8QSRDnDQ/ca5+7j0ZdfPIoH8RwJ+TpDMXbACMsH8dCdS5kN&#10;Wq08nuMlyo94hhnMzbhYIgmfIm0lAl2B8SVtBZ4XtbQR1xpA/8DAEhFWrBcPWc9nMxLjCY9XS8yk&#10;8UJgiiQgkM9JlrsjCC5BEvt9r+OsEQVc3JYSUsRSIxCrw1eXRij4iiU4GXPBAMaGfi6vKW5IYipO&#10;UXa2Fs409Yculb7ryA2MkgWMpmmgZIGSwShZwAjFMbgJGnZQSGDeSEqddiFpFzqdQtIpJGEhCQtJ&#10;VEgi15lTwhaAofrnOjNOvzGCYmQC1kem4EAryS+IpHiCKZY4aUS6JviqPVFqgsvvzJRXICa/bwqO&#10;WXq8qS1vxYNq/YxyLpQhOSfxguHcgqytgWY5n5MEv0WU3qFbV5mieHGPel0lo1weC4yUdYqu+Uqq&#10;0RKxFaIn5beZuUAixdIERBjkhQl8c8oTmw84SbERXt8mtGD0jvyu70VBvx/4Qdjvd3tfHwZ2mbHe&#10;PuqGvh9FYeD1Qj+MuqXClYX4KOoFUbfb7nW8btTve6E1MC/mux2/G3iR3wvCyAvDoK82AFyboYGg&#10;inqKRHsyVvxXGMDXhAhjLubU+JcCLzIguhGbEiISM7dG4nrMKd+lC9bHTBIbvU0XLhJsrVuJ3Kht&#10;cyle4ZkazUbbX7d/3Px887731cH5Qai81xOgMkZQi5RSJsfAVHsoltCZdGC3oetpzq9HUJL6avFa&#10;A5BBdPBRGTEfelMYGi8Ig+opn89e4BRKyHqH7kgDtMfTlwf+4ODywL/f3dDgtuvu9vftX0HobP/c&#10;frh53/RbxWti84vYwsO2d49uYHXb3mHnPt221e14h+F9uh2rq45o+9vNTze/bD84e1bdgXhs4ISS&#10;rA6UrZa3nf/Lg1ChWiUB6JVJYG6iMdBw9AwDLxHV4Ov7SUt3E2UP8vrMqiz5GG1v33EUEAf7FApc&#10;925RgLljAXCrIjUfRaZqwBSuhmD2X8kzS4Yaz6zkHp51NHaWiiXED+RZrxn/Haf+P88gKdejz49n&#10;HcWzKgmq7IPqWzHqX/FsL42KqraXJQ/m2Q6NKioXPNvZ4uE8S06mNNf0mPOrE5xilnyLr+21ayp6&#10;DjNvEHTgqsu0t5uSjZF8gZb2MqnJX2Nxq/wcC9UmfmTnyWo6pfg1eVc3BRGUrqUoe0sSaZsBPyz3&#10;QpldMuUb4yvaPC9avKAbRZ1eP7p1Iuq0bYtRX9EOej2/rydg/2YDAXX9WF/p9QWNLfIYQSuaKjC5&#10;IBCpbtdNuEvCTpH2URWRSjHRXanRsQUNbc657R6nxvcl+pGLC+grT5FYGN1Y8Dy3s4TdMSthGRxx&#10;aZLhjbzgZqU2Uva0Cq8KFj2HrR+qif4BC7tMfTU8plN6TFNmPZPCWAfp2WyWFy2m79ljY/x0RSU5&#10;WVPwq2YHgCkxhlS7FezKvxqGnwhs2xNqsJ8JksBZ4lw/qaBoPF1KeGuoF6K6gYeuLRjw7uQryOoT&#10;eIzgpHyD/XcHViX4HQemp55geYWxPaSp+VAHBbCXaMOl+zHsNVI0UvcTwf455rjiqIECRo03lS6Q&#10;iuFUj0paFTmv31g6aTi03PAYaSa4WaXWK6tvSH7GaF0Fih7Jsyfwhl/kx5Z870riqaI7AdLkZ2Ab&#10;yknTdvnkzbNzMXqEBpSpv4w/JZSqgzYSFZtWiAdQCrBgiE6QRI4YEEhg8Twxl5Ii+WWmfmFo7lJf&#10;o5NHb6t/YRn9DQAA//8DAFBLAwQUAAYACAAAACEAbZz37IMGAAAwGwAAHAAAAGRycy90aGVtZS90&#10;aGVtZU92ZXJyaWRlMS54bWzsWc9uG0UYvyPxDqO9t7ETO42jOlXs2A20aaPELepxvDvenWZ2ZzUz&#10;TupblR6RQIiCOFAJThwQEKmVuLTvkD5DoAiK1Ffgm5ndzU68IUkbQQXNIfbO/r7/f+ab8eUr92KG&#10;tomQlCdtr36x5iGS+DygSdj2bg36FxY8JBVOAsx4QtrehEjvytL7713GiyoiMbkJtIIGBAGfRC7i&#10;thcplS7OzEgfXmN5kackgXcjLmKs4FGEM4HAO8A/ZjOztdr8TIxp4i0BQ5+JTU1FUIJjkLX/7fPd&#10;/b39Z/tP9vee34fvz+DzUwMNtuqaQk5klwm0jVnbA5YB3xmQe8pDDEsFL9pezfx5M0uXZ/BiRsTU&#10;MbQlur75y+gygmBr1sgU4bAQWu83WpdWCv4GwNQ0rtfrdXv1gp8BYN8nSaZLmWejv1Dv5DxLIPt1&#10;mne31qw1XHyJ/9yUzq1Op9NsZbpYpgZkvzam8Au1+cbyrIM3IItvTuEbneVud97BG5DFz0/h+5da&#10;8w0Xb0ARo8nWFFoHtN/PuBeQEWerlfAFgC/UMvghCrKhyDYtYsQTddrci/FdLvpAoAkZVjRBapKS&#10;EfYhZ7s4HgqKtUC8SHDpjV3y5dSSlo2kL2iq2t6HKU68EuTV0x9ePX2MDnafHOz+fPDgwcHuT5aR&#10;Q7WKk7BM9fK7z/58dB/98fiblw+/qMbLMv7XHz/+5dnn1UAop0PzXny599uTvRdfffL79w8r4MsC&#10;D8vwAY2JRDfIDtrgMRhmvOJqTobibBSDCNMyxXISSpxgLaWCf09FDvrGBLMsOo4eHeJ68LaAdlIF&#10;vDq+6yi8GYmxohWSr0WxA1zjnHW4qPTCNS2r5ObBOAmrhYtxGbeB8XaV7C5OnPj2xin01TwtHcO7&#10;EXHUXGc4UTgkCVFIv+NbhFRYd4dSx69r1Bdc8pFCdyjqYFrpkgEdOtl0SLRKY4jLpMpmiLfjm7Xb&#10;qMNZldUrZNtFQlVgVqH8gDDHjVfxWOG4iuUAx6zs8OtYRVVKbk6EX8b1pIJIh4Rx1AuIlFU0NwXY&#10;Wwr6NQwdrDLsa2wSu0ih6FYVz+uY8zJyhW91IxynVdhNmkRl7AdyC1IUo3WuquBr3K0Q/QxxwMmx&#10;4b5NiRPuk7vBLRo6Kh0miH4zFjqW0LqdDhzT5O/aMaPQj20OnF87hgb44utHFZn1tjbiZdiTqiph&#10;9Uj7PQ53tOl2uQjo299zV/A4WSeQ5tMbz7uW+67lev/5lntcPZ+20R72Vmi7em6wQ7IZmeNTT8wj&#10;ytimmjByXZqhWcK+EfRhUfMxB0VSnKjSCL5mfd7BhQIbGiS4+oiqaDPCKQzcdU8zCWXGOpQo5RIO&#10;fma5krfGw9Cu7LGxqQ8Utj9IrNZ4YJfn9HJ+bijYmN0nlFaiFTSnGZxW2NyljCmY/TrC6lqpU0ur&#10;G9VM63OkFSZDTKdNg8XCmzCQIBhjwMvzcFTXouGgghkJtN/tXpyHxfjkPEMkIwzXCuZo39R2T8eo&#10;boKU54q5OYDcqYiRPgSe4LWStJZm+wbSThOksrjGMeLy6L1JlPIMPoySruMj5ciScnGyBO20vVZz&#10;tukhH6dtbwRnXPgapxB1qWdAzEK4K/KVsGl/YjHr1CgbnBvmFkEdrjGs36cMdvpAKqRawTKyqWFe&#10;ZSnAEi3J6j/bBLeelwE2019Di7kFSIZ/TQvwoxtaMhoRX5WDXVrRvrOPWSvlY0XEZhTsoCEbiw0M&#10;4depCvYEVMJVhekI+gHu2bS3zSu3OWdFV77dMji7jlka4azd6hLNK9nCTR0XOpinknpgW6Xuxriz&#10;m2JK/pxMKafx/8wUvZ/AzcFcoCPgwyWuwEjXa9vjQkUculAaUb8vYJAwvQOyBe5q4TUkFdwvm09B&#10;tvWnrTnLw5Q1HADVBg2RoLAfqUgQsg5tyWTfCczq2d5lWbKMkcmokroytWoPyTZhA90D5/Xe7qEI&#10;Ut10k6wNGNzR/HOfswoahnrIKdeb00OKvdfWwD89+dhiBqPcPmwGmtz/hYoVu6qlN+T53ls2RL84&#10;HLMaeVW4W0ErK/vXVOGMW63tWFMWzzZz5SCK0xbDYjEQpXD/g/Q/2P+o8Bkxaaw31AHfgN6K4IcI&#10;zQzSBrL6gh08kG6QdnEIg5NdtMmkWVnXZqOT9lq+WZ/zpFvIPeJsrdlp4n1GZxfDmSvOqcXzdHbm&#10;YcfXdu1YV0Nkj5YoLI3yg40JjPMr19JfAAAA//8DAFBLAQItABQABgAIAAAAIQBAH/RBMAEAAOAC&#10;AAATAAAAAAAAAAAAAAAAAAAAAABbQ29udGVudF9UeXBlc10ueG1sUEsBAi0AFAAGAAgAAAAhADj9&#10;If/WAAAAlAEAAAsAAAAAAAAAAAAAAAAAYQEAAF9yZWxzLy5yZWxzUEsBAi0AFAAGAAgAAAAhAETS&#10;gWkGAQAALQIAAA4AAAAAAAAAAAAAAAAAYAIAAGRycy9lMm9Eb2MueG1sUEsBAi0AFAAGAAgAAAAh&#10;AKRbQ5A/AQAAHQIAACAAAAAAAAAAAAAAAAAAkgMAAGRycy9jaGFydHMvX3JlbHMvY2hhcnQxLnht&#10;bC5yZWxzUEsBAi0AFAAGAAgAAAAhAKsWzUa5AAAAIgEAABkAAAAAAAAAAAAAAAAADwUAAGRycy9f&#10;cmVscy9lMm9Eb2MueG1sLnJlbHNQSwECLQAUAAYACAAAACEAxbqON9oAAAAFAQAADwAAAAAAAAAA&#10;AAAAAAD/BQAAZHJzL2Rvd25yZXYueG1sUEsBAi0AFAAGAAgAAAAhAMbPiciIBQAAqREAABUAAAAA&#10;AAAAAAAAAAAABgcAAGRycy9jaGFydHMvY2hhcnQxLnhtbFBLAQItABQABgAIAAAAIQBtnPfsgwYA&#10;ADAbAAAcAAAAAAAAAAAAAAAAAMEMAABkcnMvdGhlbWUvdGhlbWVPdmVycmlkZTEueG1sUEsFBgAA&#10;AAAIAAgAFQIAAH4TAAAAAA==&#10;">
            <v:imagedata r:id="rId20" o:title="" cropbottom="-67f"/>
            <o:lock v:ext="edit" aspectratio="f"/>
          </v:shape>
        </w:pict>
      </w:r>
    </w:p>
    <w:p w:rsidR="00D53328" w:rsidRPr="00807BC5" w:rsidRDefault="00927402" w:rsidP="00AD7EB1">
      <w:pPr>
        <w:pStyle w:val="ad"/>
        <w:widowControl/>
        <w:rPr>
          <w:color w:val="000000"/>
        </w:rPr>
      </w:pPr>
      <w:r w:rsidRPr="00807BC5">
        <w:rPr>
          <w:color w:val="000000"/>
        </w:rPr>
        <w:t>Рисунок 3 – Динамика численности по возрастному составу работников, чел.</w:t>
      </w:r>
    </w:p>
    <w:p w:rsidR="006105C8" w:rsidRPr="00807BC5" w:rsidRDefault="006105C8" w:rsidP="00AD7EB1">
      <w:pPr>
        <w:pStyle w:val="ad"/>
        <w:widowControl/>
        <w:rPr>
          <w:color w:val="000000"/>
        </w:rPr>
      </w:pPr>
    </w:p>
    <w:p w:rsidR="006105C8" w:rsidRPr="00807BC5" w:rsidRDefault="00D50257" w:rsidP="00D50257">
      <w:pPr>
        <w:pStyle w:val="ad"/>
        <w:widowControl/>
        <w:rPr>
          <w:color w:val="000000"/>
        </w:rPr>
      </w:pPr>
      <w:r w:rsidRPr="00807BC5">
        <w:rPr>
          <w:color w:val="000000"/>
        </w:rPr>
        <w:br w:type="page"/>
      </w:r>
      <w:r w:rsidR="006105C8" w:rsidRPr="00807BC5">
        <w:rPr>
          <w:color w:val="000000"/>
        </w:rPr>
        <w:t>66,67</w:t>
      </w:r>
      <w:r w:rsidR="00D53328" w:rsidRPr="00807BC5">
        <w:rPr>
          <w:color w:val="000000"/>
        </w:rPr>
        <w:t xml:space="preserve"> </w:t>
      </w:r>
      <w:r w:rsidR="006105C8" w:rsidRPr="00807BC5">
        <w:rPr>
          <w:color w:val="000000"/>
        </w:rPr>
        <w:t>% работников</w:t>
      </w:r>
      <w:r w:rsidR="00D53328" w:rsidRPr="00807BC5">
        <w:rPr>
          <w:color w:val="000000"/>
        </w:rPr>
        <w:t xml:space="preserve"> </w:t>
      </w:r>
      <w:r w:rsidR="006105C8" w:rsidRPr="00807BC5">
        <w:rPr>
          <w:color w:val="000000"/>
        </w:rPr>
        <w:t>имеет</w:t>
      </w:r>
      <w:r w:rsidR="00D53328" w:rsidRPr="00807BC5">
        <w:rPr>
          <w:color w:val="000000"/>
        </w:rPr>
        <w:t xml:space="preserve"> </w:t>
      </w:r>
      <w:r w:rsidR="006105C8" w:rsidRPr="00807BC5">
        <w:rPr>
          <w:color w:val="000000"/>
        </w:rPr>
        <w:t>средне специальное образование это</w:t>
      </w:r>
      <w:r w:rsidR="00D53328" w:rsidRPr="00807BC5">
        <w:rPr>
          <w:color w:val="000000"/>
        </w:rPr>
        <w:t xml:space="preserve"> </w:t>
      </w:r>
      <w:r w:rsidR="006105C8" w:rsidRPr="00807BC5">
        <w:rPr>
          <w:color w:val="000000"/>
        </w:rPr>
        <w:t>на 1 человека меньше чем в прошлом году, за счет уменьшения численности продавцов. Количество работников с высшем образованием увеличилось на 1 человека, т.к. главный бухгалтер предприятия получил высшее образование.</w:t>
      </w:r>
    </w:p>
    <w:p w:rsidR="00927402" w:rsidRPr="00807BC5" w:rsidRDefault="00927402" w:rsidP="00AD7EB1">
      <w:pPr>
        <w:pStyle w:val="ad"/>
        <w:widowControl/>
        <w:rPr>
          <w:color w:val="000000"/>
        </w:rPr>
      </w:pPr>
      <w:r w:rsidRPr="00807BC5">
        <w:rPr>
          <w:color w:val="000000"/>
        </w:rPr>
        <w:t>Нежелание работников повышать уровень квалификации образования вызван рядом социально-экономических причин: экономическое состояние страны в целом, уровень денежных доходов, темпы инфляции.</w:t>
      </w:r>
    </w:p>
    <w:p w:rsidR="00927402" w:rsidRPr="00807BC5" w:rsidRDefault="00927402" w:rsidP="00AD7EB1">
      <w:pPr>
        <w:pStyle w:val="ad"/>
        <w:widowControl/>
        <w:rPr>
          <w:color w:val="000000"/>
        </w:rPr>
      </w:pPr>
      <w:r w:rsidRPr="00807BC5">
        <w:rPr>
          <w:color w:val="000000"/>
        </w:rPr>
        <w:t>Учитывая вышесказанное, можно сделать вывод о том, что на торговом предприятии имеет место средний уровень обслуживания покупателей.</w:t>
      </w:r>
    </w:p>
    <w:p w:rsidR="00D50257" w:rsidRPr="00807BC5" w:rsidRDefault="00D50257" w:rsidP="00AD7EB1">
      <w:pPr>
        <w:pStyle w:val="ad"/>
        <w:widowControl/>
        <w:rPr>
          <w:color w:val="000000"/>
        </w:rPr>
      </w:pPr>
    </w:p>
    <w:p w:rsidR="00927402" w:rsidRPr="00807BC5" w:rsidRDefault="00927402" w:rsidP="00AD7EB1">
      <w:pPr>
        <w:pStyle w:val="ad"/>
        <w:widowControl/>
        <w:rPr>
          <w:color w:val="000000"/>
        </w:rPr>
      </w:pPr>
      <w:r w:rsidRPr="00807BC5">
        <w:rPr>
          <w:color w:val="000000"/>
        </w:rPr>
        <w:t>Таблица 7 – Анализ работников ООО "Мечта плюс" по уровню образования</w:t>
      </w:r>
    </w:p>
    <w:tbl>
      <w:tblPr>
        <w:tblW w:w="9371" w:type="dxa"/>
        <w:tblInd w:w="93" w:type="dxa"/>
        <w:tblLayout w:type="fixed"/>
        <w:tblLook w:val="04A0" w:firstRow="1" w:lastRow="0" w:firstColumn="1" w:lastColumn="0" w:noHBand="0" w:noVBand="1"/>
      </w:tblPr>
      <w:tblGrid>
        <w:gridCol w:w="2992"/>
        <w:gridCol w:w="1001"/>
        <w:gridCol w:w="1125"/>
        <w:gridCol w:w="992"/>
        <w:gridCol w:w="1135"/>
        <w:gridCol w:w="992"/>
        <w:gridCol w:w="1134"/>
      </w:tblGrid>
      <w:tr w:rsidR="00927402" w:rsidRPr="00807BC5" w:rsidTr="00D50257">
        <w:trPr>
          <w:cantSplit/>
          <w:trHeight w:val="315"/>
        </w:trPr>
        <w:tc>
          <w:tcPr>
            <w:tcW w:w="2992" w:type="dxa"/>
            <w:vMerge w:val="restart"/>
            <w:tcBorders>
              <w:top w:val="single" w:sz="4" w:space="0" w:color="auto"/>
              <w:left w:val="single" w:sz="4" w:space="0" w:color="auto"/>
              <w:bottom w:val="single" w:sz="4" w:space="0" w:color="000000"/>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Состав работников по уровню образования</w:t>
            </w:r>
          </w:p>
        </w:tc>
        <w:tc>
          <w:tcPr>
            <w:tcW w:w="2126" w:type="dxa"/>
            <w:gridSpan w:val="2"/>
            <w:tcBorders>
              <w:top w:val="single" w:sz="4" w:space="0" w:color="auto"/>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Прошлый год</w:t>
            </w:r>
          </w:p>
        </w:tc>
        <w:tc>
          <w:tcPr>
            <w:tcW w:w="2127" w:type="dxa"/>
            <w:gridSpan w:val="2"/>
            <w:tcBorders>
              <w:top w:val="single" w:sz="4" w:space="0" w:color="auto"/>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Отчетный год</w:t>
            </w:r>
          </w:p>
        </w:tc>
        <w:tc>
          <w:tcPr>
            <w:tcW w:w="2126" w:type="dxa"/>
            <w:gridSpan w:val="2"/>
            <w:tcBorders>
              <w:top w:val="single" w:sz="4" w:space="0" w:color="auto"/>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Отклонение (+,-) по</w:t>
            </w:r>
          </w:p>
        </w:tc>
      </w:tr>
      <w:tr w:rsidR="00927402" w:rsidRPr="00807BC5" w:rsidTr="00D50257">
        <w:trPr>
          <w:trHeight w:val="945"/>
        </w:trPr>
        <w:tc>
          <w:tcPr>
            <w:tcW w:w="2992" w:type="dxa"/>
            <w:vMerge/>
            <w:tcBorders>
              <w:top w:val="single" w:sz="4" w:space="0" w:color="auto"/>
              <w:left w:val="single" w:sz="4" w:space="0" w:color="auto"/>
              <w:bottom w:val="single" w:sz="4" w:space="0" w:color="000000"/>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численность, чел</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удельный вес,</w:t>
            </w:r>
            <w:r w:rsidR="00D50257" w:rsidRPr="00807BC5">
              <w:rPr>
                <w:color w:val="000000"/>
                <w:szCs w:val="24"/>
              </w:rPr>
              <w:t xml:space="preserve"> </w:t>
            </w:r>
            <w:r w:rsidRPr="00807BC5">
              <w:rPr>
                <w:color w:val="000000"/>
                <w:szCs w:val="24"/>
              </w:rPr>
              <w:t>%</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численность, чел</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удельный вес,</w:t>
            </w:r>
            <w:r w:rsidR="00D50257" w:rsidRPr="00807BC5">
              <w:rPr>
                <w:color w:val="000000"/>
                <w:szCs w:val="24"/>
              </w:rPr>
              <w:t xml:space="preserve"> </w:t>
            </w:r>
            <w:r w:rsidRPr="00807BC5">
              <w:rPr>
                <w:color w:val="000000"/>
                <w:szCs w:val="24"/>
              </w:rPr>
              <w:t>%</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численность, чел</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удельный вес,</w:t>
            </w:r>
            <w:r w:rsidR="00D50257" w:rsidRPr="00807BC5">
              <w:rPr>
                <w:color w:val="000000"/>
                <w:szCs w:val="24"/>
              </w:rPr>
              <w:t xml:space="preserve"> </w:t>
            </w:r>
            <w:r w:rsidRPr="00807BC5">
              <w:rPr>
                <w:color w:val="000000"/>
                <w:szCs w:val="24"/>
              </w:rPr>
              <w:t>%</w:t>
            </w:r>
          </w:p>
        </w:tc>
      </w:tr>
      <w:tr w:rsidR="00927402" w:rsidRPr="00807BC5" w:rsidTr="00D50257">
        <w:trPr>
          <w:trHeight w:val="315"/>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А</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3</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5</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w:t>
            </w:r>
          </w:p>
        </w:tc>
      </w:tr>
      <w:tr w:rsidR="00927402" w:rsidRPr="00807BC5" w:rsidTr="00D50257">
        <w:trPr>
          <w:trHeight w:val="539"/>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Численность работников, всего</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100,00</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100,00</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х</w:t>
            </w:r>
          </w:p>
        </w:tc>
      </w:tr>
      <w:tr w:rsidR="00927402" w:rsidRPr="00807BC5" w:rsidTr="00D50257">
        <w:trPr>
          <w:trHeight w:val="315"/>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в том числе:</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r>
      <w:tr w:rsidR="00927402" w:rsidRPr="00807BC5" w:rsidTr="00D50257">
        <w:trPr>
          <w:trHeight w:val="315"/>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С высшим образованием</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16,67</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33,33</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200,00</w:t>
            </w:r>
          </w:p>
        </w:tc>
      </w:tr>
      <w:tr w:rsidR="00927402" w:rsidRPr="00807BC5" w:rsidTr="00D50257">
        <w:trPr>
          <w:trHeight w:val="315"/>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Из них:</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r>
      <w:tr w:rsidR="00927402" w:rsidRPr="00807BC5" w:rsidTr="00D50257">
        <w:trPr>
          <w:trHeight w:val="285"/>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Руководитель магазина</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16,67</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16,67</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100,00</w:t>
            </w:r>
          </w:p>
        </w:tc>
      </w:tr>
      <w:tr w:rsidR="00927402" w:rsidRPr="00807BC5" w:rsidTr="00D50257">
        <w:trPr>
          <w:trHeight w:val="315"/>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Гл.бухгалтер</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0,00</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16,67</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х</w:t>
            </w:r>
          </w:p>
        </w:tc>
      </w:tr>
      <w:tr w:rsidR="00927402" w:rsidRPr="00807BC5" w:rsidTr="00D50257">
        <w:trPr>
          <w:trHeight w:val="630"/>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Со средне специальным образованием</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5</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83,33</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66,67</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80,00</w:t>
            </w:r>
          </w:p>
        </w:tc>
      </w:tr>
      <w:tr w:rsidR="00927402" w:rsidRPr="00807BC5" w:rsidTr="00D50257">
        <w:trPr>
          <w:trHeight w:val="315"/>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Из них:</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r>
      <w:tr w:rsidR="00927402" w:rsidRPr="00807BC5" w:rsidTr="00D50257">
        <w:trPr>
          <w:trHeight w:val="315"/>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Старший продавец</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16,67</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16,67</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100,00</w:t>
            </w:r>
          </w:p>
        </w:tc>
      </w:tr>
      <w:tr w:rsidR="00927402" w:rsidRPr="00807BC5" w:rsidTr="00D50257">
        <w:trPr>
          <w:trHeight w:val="315"/>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Продавец</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66,67</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3</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50,00</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75,00</w:t>
            </w:r>
          </w:p>
        </w:tc>
      </w:tr>
      <w:tr w:rsidR="00927402" w:rsidRPr="00807BC5" w:rsidTr="00D50257">
        <w:trPr>
          <w:trHeight w:val="315"/>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Со средним образованием</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0,00</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х</w:t>
            </w:r>
          </w:p>
        </w:tc>
      </w:tr>
      <w:tr w:rsidR="00927402" w:rsidRPr="00807BC5" w:rsidTr="00D50257">
        <w:trPr>
          <w:trHeight w:val="315"/>
        </w:trPr>
        <w:tc>
          <w:tcPr>
            <w:tcW w:w="2992" w:type="dxa"/>
            <w:tcBorders>
              <w:top w:val="nil"/>
              <w:left w:val="single" w:sz="4" w:space="0" w:color="auto"/>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Разнорабочий</w:t>
            </w:r>
          </w:p>
        </w:tc>
        <w:tc>
          <w:tcPr>
            <w:tcW w:w="1001"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112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1135"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0,00</w:t>
            </w:r>
          </w:p>
        </w:tc>
        <w:tc>
          <w:tcPr>
            <w:tcW w:w="992"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w:t>
            </w:r>
          </w:p>
        </w:tc>
        <w:tc>
          <w:tcPr>
            <w:tcW w:w="1134" w:type="dxa"/>
            <w:tcBorders>
              <w:top w:val="nil"/>
              <w:left w:val="nil"/>
              <w:bottom w:val="single" w:sz="4" w:space="0" w:color="auto"/>
              <w:right w:val="single" w:sz="4" w:space="0" w:color="auto"/>
            </w:tcBorders>
            <w:vAlign w:val="bottom"/>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х</w:t>
            </w:r>
          </w:p>
        </w:tc>
      </w:tr>
    </w:tbl>
    <w:p w:rsidR="00927402" w:rsidRPr="00807BC5" w:rsidRDefault="00927402" w:rsidP="00AD7EB1">
      <w:pPr>
        <w:pStyle w:val="ad"/>
        <w:widowControl/>
        <w:rPr>
          <w:color w:val="000000"/>
          <w:szCs w:val="16"/>
        </w:rPr>
      </w:pPr>
    </w:p>
    <w:p w:rsidR="00D50257" w:rsidRPr="00807BC5" w:rsidRDefault="00D50257" w:rsidP="00D50257">
      <w:pPr>
        <w:pStyle w:val="ad"/>
        <w:widowControl/>
        <w:rPr>
          <w:color w:val="000000"/>
        </w:rPr>
      </w:pPr>
      <w:r w:rsidRPr="00807BC5">
        <w:rPr>
          <w:color w:val="000000"/>
        </w:rPr>
        <w:br w:type="page"/>
        <w:t>Таблица 8 – Анализ динамики показателей по труду ООО " Мечта плюс"</w:t>
      </w:r>
    </w:p>
    <w:tbl>
      <w:tblPr>
        <w:tblW w:w="9747" w:type="dxa"/>
        <w:tblLayout w:type="fixed"/>
        <w:tblLook w:val="0000" w:firstRow="0" w:lastRow="0" w:firstColumn="0" w:lastColumn="0" w:noHBand="0" w:noVBand="0"/>
      </w:tblPr>
      <w:tblGrid>
        <w:gridCol w:w="9747"/>
      </w:tblGrid>
      <w:tr w:rsidR="00927402" w:rsidRPr="00807BC5" w:rsidTr="00BA7311">
        <w:trPr>
          <w:trHeight w:val="299"/>
        </w:trPr>
        <w:tc>
          <w:tcPr>
            <w:tcW w:w="9747" w:type="dxa"/>
            <w:tcBorders>
              <w:top w:val="nil"/>
              <w:left w:val="nil"/>
              <w:right w:val="nil"/>
            </w:tcBorders>
            <w:vAlign w:val="bottom"/>
          </w:tcPr>
          <w:tbl>
            <w:tblPr>
              <w:tblW w:w="9576" w:type="dxa"/>
              <w:tblLayout w:type="fixed"/>
              <w:tblLook w:val="04A0" w:firstRow="1" w:lastRow="0" w:firstColumn="1" w:lastColumn="0" w:noHBand="0" w:noVBand="1"/>
            </w:tblPr>
            <w:tblGrid>
              <w:gridCol w:w="1838"/>
              <w:gridCol w:w="992"/>
              <w:gridCol w:w="993"/>
              <w:gridCol w:w="1038"/>
              <w:gridCol w:w="804"/>
              <w:gridCol w:w="1076"/>
              <w:gridCol w:w="909"/>
              <w:gridCol w:w="850"/>
              <w:gridCol w:w="1076"/>
            </w:tblGrid>
            <w:tr w:rsidR="00927402" w:rsidRPr="00807BC5" w:rsidTr="00BA7311">
              <w:trPr>
                <w:trHeight w:val="315"/>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Показатели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Ед.изм.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Фактически за прошлый год</w:t>
                  </w:r>
                </w:p>
              </w:tc>
              <w:tc>
                <w:tcPr>
                  <w:tcW w:w="2918" w:type="dxa"/>
                  <w:gridSpan w:val="3"/>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Фактически за отчетный год</w:t>
                  </w:r>
                </w:p>
              </w:tc>
              <w:tc>
                <w:tcPr>
                  <w:tcW w:w="909" w:type="dxa"/>
                  <w:vMerge w:val="restart"/>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Отклонение (+;-)</w:t>
                  </w:r>
                  <w:r w:rsidR="00D53328" w:rsidRPr="00807BC5">
                    <w:rPr>
                      <w:color w:val="000000"/>
                    </w:rPr>
                    <w:t xml:space="preserve"> </w:t>
                  </w:r>
                  <w:r w:rsidRPr="00807BC5">
                    <w:rPr>
                      <w:color w:val="000000"/>
                    </w:rPr>
                    <w:t>от прошлого года</w:t>
                  </w:r>
                </w:p>
              </w:tc>
              <w:tc>
                <w:tcPr>
                  <w:tcW w:w="1926" w:type="dxa"/>
                  <w:gridSpan w:val="2"/>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 xml:space="preserve">Темпы изменения, % </w:t>
                  </w:r>
                </w:p>
              </w:tc>
            </w:tr>
            <w:tr w:rsidR="00927402" w:rsidRPr="00807BC5" w:rsidTr="00BA7311">
              <w:trPr>
                <w:trHeight w:val="102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p>
              </w:tc>
              <w:tc>
                <w:tcPr>
                  <w:tcW w:w="1038"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в действующих ценах</w:t>
                  </w:r>
                </w:p>
              </w:tc>
              <w:tc>
                <w:tcPr>
                  <w:tcW w:w="804"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индекс цен и заработной платы</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в сопоставимых ценах</w:t>
                  </w: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p>
              </w:tc>
              <w:tc>
                <w:tcPr>
                  <w:tcW w:w="850"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в действующих ценах</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в сопоставимых ценах</w:t>
                  </w:r>
                </w:p>
              </w:tc>
            </w:tr>
            <w:tr w:rsidR="00927402" w:rsidRPr="00807BC5" w:rsidTr="00BA7311">
              <w:trPr>
                <w:trHeight w:val="270"/>
              </w:trPr>
              <w:tc>
                <w:tcPr>
                  <w:tcW w:w="1838" w:type="dxa"/>
                  <w:tcBorders>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А</w:t>
                  </w:r>
                </w:p>
              </w:tc>
              <w:tc>
                <w:tcPr>
                  <w:tcW w:w="992"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Б</w:t>
                  </w:r>
                </w:p>
              </w:tc>
              <w:tc>
                <w:tcPr>
                  <w:tcW w:w="993"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w:t>
                  </w:r>
                </w:p>
              </w:tc>
              <w:tc>
                <w:tcPr>
                  <w:tcW w:w="1038"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w:t>
                  </w:r>
                </w:p>
              </w:tc>
              <w:tc>
                <w:tcPr>
                  <w:tcW w:w="804"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3</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w:t>
                  </w:r>
                </w:p>
              </w:tc>
              <w:tc>
                <w:tcPr>
                  <w:tcW w:w="909"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5</w:t>
                  </w:r>
                </w:p>
              </w:tc>
              <w:tc>
                <w:tcPr>
                  <w:tcW w:w="850"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7</w:t>
                  </w:r>
                </w:p>
              </w:tc>
            </w:tr>
            <w:tr w:rsidR="00927402" w:rsidRPr="00807BC5" w:rsidTr="00BA7311">
              <w:trPr>
                <w:trHeight w:val="330"/>
              </w:trPr>
              <w:tc>
                <w:tcPr>
                  <w:tcW w:w="1838" w:type="dxa"/>
                  <w:tcBorders>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Товарооборот</w:t>
                  </w:r>
                </w:p>
              </w:tc>
              <w:tc>
                <w:tcPr>
                  <w:tcW w:w="992"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тыс.руб.</w:t>
                  </w:r>
                </w:p>
              </w:tc>
              <w:tc>
                <w:tcPr>
                  <w:tcW w:w="993"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4662</w:t>
                  </w:r>
                </w:p>
              </w:tc>
              <w:tc>
                <w:tcPr>
                  <w:tcW w:w="1038"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4727</w:t>
                  </w:r>
                </w:p>
              </w:tc>
              <w:tc>
                <w:tcPr>
                  <w:tcW w:w="804"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1,15</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4110,4</w:t>
                  </w:r>
                </w:p>
              </w:tc>
              <w:tc>
                <w:tcPr>
                  <w:tcW w:w="909"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65,00</w:t>
                  </w:r>
                </w:p>
              </w:tc>
              <w:tc>
                <w:tcPr>
                  <w:tcW w:w="850"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2"/>
                    </w:rPr>
                  </w:pPr>
                  <w:r w:rsidRPr="00807BC5">
                    <w:rPr>
                      <w:color w:val="000000"/>
                      <w:szCs w:val="22"/>
                    </w:rPr>
                    <w:t>101,39</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88,17</w:t>
                  </w:r>
                </w:p>
              </w:tc>
            </w:tr>
            <w:tr w:rsidR="00927402" w:rsidRPr="00807BC5" w:rsidTr="00BA7311">
              <w:trPr>
                <w:trHeight w:val="630"/>
              </w:trPr>
              <w:tc>
                <w:tcPr>
                  <w:tcW w:w="1838" w:type="dxa"/>
                  <w:tcBorders>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Численность работников всего</w:t>
                  </w:r>
                </w:p>
              </w:tc>
              <w:tc>
                <w:tcPr>
                  <w:tcW w:w="992"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чел.</w:t>
                  </w:r>
                </w:p>
              </w:tc>
              <w:tc>
                <w:tcPr>
                  <w:tcW w:w="993"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w:t>
                  </w:r>
                </w:p>
              </w:tc>
              <w:tc>
                <w:tcPr>
                  <w:tcW w:w="1038"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w:t>
                  </w:r>
                </w:p>
              </w:tc>
              <w:tc>
                <w:tcPr>
                  <w:tcW w:w="804"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w:t>
                  </w:r>
                </w:p>
              </w:tc>
              <w:tc>
                <w:tcPr>
                  <w:tcW w:w="909"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0,00</w:t>
                  </w:r>
                </w:p>
              </w:tc>
              <w:tc>
                <w:tcPr>
                  <w:tcW w:w="850"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100,0</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100,00</w:t>
                  </w:r>
                </w:p>
              </w:tc>
            </w:tr>
            <w:tr w:rsidR="00927402" w:rsidRPr="00807BC5" w:rsidTr="00BA7311">
              <w:trPr>
                <w:trHeight w:val="630"/>
              </w:trPr>
              <w:tc>
                <w:tcPr>
                  <w:tcW w:w="1838" w:type="dxa"/>
                  <w:tcBorders>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В т.ч. Работников ТОП</w:t>
                  </w:r>
                </w:p>
              </w:tc>
              <w:tc>
                <w:tcPr>
                  <w:tcW w:w="992"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тыс.руб./чел.</w:t>
                  </w:r>
                </w:p>
              </w:tc>
              <w:tc>
                <w:tcPr>
                  <w:tcW w:w="993"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w:t>
                  </w:r>
                </w:p>
              </w:tc>
              <w:tc>
                <w:tcPr>
                  <w:tcW w:w="1038"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3</w:t>
                  </w:r>
                </w:p>
              </w:tc>
              <w:tc>
                <w:tcPr>
                  <w:tcW w:w="804"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w:t>
                  </w:r>
                </w:p>
              </w:tc>
              <w:tc>
                <w:tcPr>
                  <w:tcW w:w="909"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-1,00</w:t>
                  </w:r>
                </w:p>
              </w:tc>
              <w:tc>
                <w:tcPr>
                  <w:tcW w:w="850"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75,00</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100,00</w:t>
                  </w:r>
                </w:p>
              </w:tc>
            </w:tr>
            <w:tr w:rsidR="00927402" w:rsidRPr="00807BC5" w:rsidTr="00BA7311">
              <w:trPr>
                <w:trHeight w:val="630"/>
              </w:trPr>
              <w:tc>
                <w:tcPr>
                  <w:tcW w:w="1838" w:type="dxa"/>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Производительность труда</w:t>
                  </w:r>
                </w:p>
              </w:tc>
              <w:tc>
                <w:tcPr>
                  <w:tcW w:w="992"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тыс.руб./чел.</w:t>
                  </w:r>
                </w:p>
              </w:tc>
              <w:tc>
                <w:tcPr>
                  <w:tcW w:w="993"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777,00</w:t>
                  </w:r>
                </w:p>
              </w:tc>
              <w:tc>
                <w:tcPr>
                  <w:tcW w:w="1038"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787,83</w:t>
                  </w:r>
                </w:p>
              </w:tc>
              <w:tc>
                <w:tcPr>
                  <w:tcW w:w="804"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w:t>
                  </w:r>
                </w:p>
              </w:tc>
              <w:tc>
                <w:tcPr>
                  <w:tcW w:w="1076"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685,07</w:t>
                  </w:r>
                </w:p>
              </w:tc>
              <w:tc>
                <w:tcPr>
                  <w:tcW w:w="909"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10,83</w:t>
                  </w:r>
                </w:p>
              </w:tc>
              <w:tc>
                <w:tcPr>
                  <w:tcW w:w="850"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2"/>
                    </w:rPr>
                  </w:pPr>
                  <w:r w:rsidRPr="00807BC5">
                    <w:rPr>
                      <w:color w:val="000000"/>
                      <w:szCs w:val="22"/>
                    </w:rPr>
                    <w:t>101,39</w:t>
                  </w:r>
                </w:p>
              </w:tc>
              <w:tc>
                <w:tcPr>
                  <w:tcW w:w="1076"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88,17</w:t>
                  </w:r>
                </w:p>
              </w:tc>
            </w:tr>
            <w:tr w:rsidR="00927402" w:rsidRPr="00807BC5" w:rsidTr="00BA7311">
              <w:trPr>
                <w:trHeight w:val="276"/>
              </w:trPr>
              <w:tc>
                <w:tcPr>
                  <w:tcW w:w="1838" w:type="dxa"/>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В т.ч. Работников ТОП</w:t>
                  </w:r>
                </w:p>
              </w:tc>
              <w:tc>
                <w:tcPr>
                  <w:tcW w:w="992"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тыс.руб./чел.</w:t>
                  </w:r>
                </w:p>
              </w:tc>
              <w:tc>
                <w:tcPr>
                  <w:tcW w:w="993"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1165,5</w:t>
                  </w:r>
                </w:p>
              </w:tc>
              <w:tc>
                <w:tcPr>
                  <w:tcW w:w="1038"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1575,67</w:t>
                  </w:r>
                </w:p>
              </w:tc>
              <w:tc>
                <w:tcPr>
                  <w:tcW w:w="804"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w:t>
                  </w:r>
                </w:p>
              </w:tc>
              <w:tc>
                <w:tcPr>
                  <w:tcW w:w="1076"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1370,1</w:t>
                  </w:r>
                </w:p>
              </w:tc>
              <w:tc>
                <w:tcPr>
                  <w:tcW w:w="909"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410,17</w:t>
                  </w:r>
                </w:p>
              </w:tc>
              <w:tc>
                <w:tcPr>
                  <w:tcW w:w="850"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2"/>
                    </w:rPr>
                  </w:pPr>
                  <w:r w:rsidRPr="00807BC5">
                    <w:rPr>
                      <w:color w:val="000000"/>
                      <w:szCs w:val="22"/>
                    </w:rPr>
                    <w:t>135,19</w:t>
                  </w:r>
                </w:p>
              </w:tc>
              <w:tc>
                <w:tcPr>
                  <w:tcW w:w="1076" w:type="dxa"/>
                  <w:tcBorders>
                    <w:top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117,56</w:t>
                  </w:r>
                </w:p>
              </w:tc>
            </w:tr>
            <w:tr w:rsidR="00927402" w:rsidRPr="00807BC5" w:rsidTr="00BA7311">
              <w:trPr>
                <w:trHeight w:val="276"/>
              </w:trPr>
              <w:tc>
                <w:tcPr>
                  <w:tcW w:w="1838" w:type="dxa"/>
                  <w:tcBorders>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Фод заработной платы</w:t>
                  </w:r>
                </w:p>
              </w:tc>
              <w:tc>
                <w:tcPr>
                  <w:tcW w:w="992"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p>
              </w:tc>
              <w:tc>
                <w:tcPr>
                  <w:tcW w:w="993"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c>
                <w:tcPr>
                  <w:tcW w:w="1038"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c>
                <w:tcPr>
                  <w:tcW w:w="804"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c>
                <w:tcPr>
                  <w:tcW w:w="909"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c>
                <w:tcPr>
                  <w:tcW w:w="850"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p>
              </w:tc>
            </w:tr>
            <w:tr w:rsidR="00927402" w:rsidRPr="00807BC5" w:rsidTr="00BA7311">
              <w:trPr>
                <w:trHeight w:val="276"/>
              </w:trPr>
              <w:tc>
                <w:tcPr>
                  <w:tcW w:w="1838" w:type="dxa"/>
                  <w:tcBorders>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сумма</w:t>
                  </w:r>
                </w:p>
              </w:tc>
              <w:tc>
                <w:tcPr>
                  <w:tcW w:w="992"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 xml:space="preserve">тыс.руб </w:t>
                  </w:r>
                </w:p>
              </w:tc>
              <w:tc>
                <w:tcPr>
                  <w:tcW w:w="993"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271,0</w:t>
                  </w:r>
                </w:p>
              </w:tc>
              <w:tc>
                <w:tcPr>
                  <w:tcW w:w="1038"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284,00</w:t>
                  </w:r>
                </w:p>
              </w:tc>
              <w:tc>
                <w:tcPr>
                  <w:tcW w:w="804"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246,96</w:t>
                  </w:r>
                </w:p>
              </w:tc>
              <w:tc>
                <w:tcPr>
                  <w:tcW w:w="909"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13,00</w:t>
                  </w:r>
                </w:p>
              </w:tc>
              <w:tc>
                <w:tcPr>
                  <w:tcW w:w="850"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2"/>
                    </w:rPr>
                  </w:pPr>
                  <w:r w:rsidRPr="00807BC5">
                    <w:rPr>
                      <w:color w:val="000000"/>
                      <w:szCs w:val="22"/>
                    </w:rPr>
                    <w:t>104,80</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91,13</w:t>
                  </w:r>
                </w:p>
              </w:tc>
            </w:tr>
            <w:tr w:rsidR="00927402" w:rsidRPr="00807BC5" w:rsidTr="00BA7311">
              <w:trPr>
                <w:trHeight w:val="630"/>
              </w:trPr>
              <w:tc>
                <w:tcPr>
                  <w:tcW w:w="1838" w:type="dxa"/>
                  <w:tcBorders>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 в % к товарообороту</w:t>
                  </w:r>
                </w:p>
              </w:tc>
              <w:tc>
                <w:tcPr>
                  <w:tcW w:w="992"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w:t>
                  </w:r>
                </w:p>
              </w:tc>
              <w:tc>
                <w:tcPr>
                  <w:tcW w:w="993"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5,81</w:t>
                  </w:r>
                </w:p>
              </w:tc>
              <w:tc>
                <w:tcPr>
                  <w:tcW w:w="1038"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6,01</w:t>
                  </w:r>
                </w:p>
              </w:tc>
              <w:tc>
                <w:tcPr>
                  <w:tcW w:w="804"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6,01</w:t>
                  </w:r>
                </w:p>
              </w:tc>
              <w:tc>
                <w:tcPr>
                  <w:tcW w:w="909"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0,20</w:t>
                  </w:r>
                </w:p>
              </w:tc>
              <w:tc>
                <w:tcPr>
                  <w:tcW w:w="850"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2"/>
                    </w:rPr>
                  </w:pPr>
                  <w:r w:rsidRPr="00807BC5">
                    <w:rPr>
                      <w:color w:val="000000"/>
                      <w:szCs w:val="22"/>
                    </w:rPr>
                    <w:t>103,36</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w:t>
                  </w:r>
                </w:p>
              </w:tc>
            </w:tr>
            <w:tr w:rsidR="00927402" w:rsidRPr="00807BC5" w:rsidTr="00BA7311">
              <w:trPr>
                <w:trHeight w:val="630"/>
              </w:trPr>
              <w:tc>
                <w:tcPr>
                  <w:tcW w:w="1838" w:type="dxa"/>
                  <w:tcBorders>
                    <w:left w:val="single" w:sz="4" w:space="0" w:color="auto"/>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Среднегодовая заработная плата одного работника</w:t>
                  </w:r>
                </w:p>
              </w:tc>
              <w:tc>
                <w:tcPr>
                  <w:tcW w:w="992"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rPr>
                  </w:pPr>
                  <w:r w:rsidRPr="00807BC5">
                    <w:rPr>
                      <w:color w:val="000000"/>
                    </w:rPr>
                    <w:t xml:space="preserve">тыс.руб </w:t>
                  </w:r>
                </w:p>
              </w:tc>
              <w:tc>
                <w:tcPr>
                  <w:tcW w:w="993"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45,17</w:t>
                  </w:r>
                </w:p>
              </w:tc>
              <w:tc>
                <w:tcPr>
                  <w:tcW w:w="1038"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47,33</w:t>
                  </w:r>
                </w:p>
              </w:tc>
              <w:tc>
                <w:tcPr>
                  <w:tcW w:w="804"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41,16</w:t>
                  </w:r>
                </w:p>
              </w:tc>
              <w:tc>
                <w:tcPr>
                  <w:tcW w:w="909"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2,17</w:t>
                  </w:r>
                </w:p>
              </w:tc>
              <w:tc>
                <w:tcPr>
                  <w:tcW w:w="850"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2"/>
                    </w:rPr>
                  </w:pPr>
                  <w:r w:rsidRPr="00807BC5">
                    <w:rPr>
                      <w:color w:val="000000"/>
                      <w:szCs w:val="22"/>
                    </w:rPr>
                    <w:t>104,80</w:t>
                  </w:r>
                </w:p>
              </w:tc>
              <w:tc>
                <w:tcPr>
                  <w:tcW w:w="1076" w:type="dxa"/>
                  <w:tcBorders>
                    <w:bottom w:val="single" w:sz="4" w:space="0" w:color="auto"/>
                    <w:right w:val="single" w:sz="4" w:space="0" w:color="auto"/>
                  </w:tcBorders>
                  <w:vAlign w:val="center"/>
                  <w:hideMark/>
                </w:tcPr>
                <w:p w:rsidR="00927402" w:rsidRPr="00807BC5" w:rsidRDefault="00927402" w:rsidP="00D50257">
                  <w:pPr>
                    <w:widowControl/>
                    <w:spacing w:before="0" w:line="360" w:lineRule="auto"/>
                    <w:ind w:firstLine="0"/>
                    <w:jc w:val="left"/>
                    <w:rPr>
                      <w:color w:val="000000"/>
                      <w:szCs w:val="24"/>
                    </w:rPr>
                  </w:pPr>
                  <w:r w:rsidRPr="00807BC5">
                    <w:rPr>
                      <w:color w:val="000000"/>
                      <w:szCs w:val="24"/>
                    </w:rPr>
                    <w:t>91,13</w:t>
                  </w:r>
                </w:p>
              </w:tc>
            </w:tr>
          </w:tbl>
          <w:p w:rsidR="00927402" w:rsidRPr="00807BC5" w:rsidRDefault="00927402" w:rsidP="00AD7EB1">
            <w:pPr>
              <w:pStyle w:val="ad"/>
              <w:widowControl/>
              <w:rPr>
                <w:color w:val="000000"/>
              </w:rPr>
            </w:pPr>
          </w:p>
        </w:tc>
      </w:tr>
    </w:tbl>
    <w:p w:rsidR="00927402" w:rsidRPr="00807BC5" w:rsidRDefault="00927402" w:rsidP="00AD7EB1">
      <w:pPr>
        <w:pStyle w:val="ad"/>
        <w:widowControl/>
        <w:rPr>
          <w:color w:val="000000"/>
          <w:szCs w:val="16"/>
        </w:rPr>
      </w:pPr>
    </w:p>
    <w:p w:rsidR="00927402" w:rsidRPr="00807BC5" w:rsidRDefault="00927402" w:rsidP="00AD7EB1">
      <w:pPr>
        <w:pStyle w:val="ad"/>
        <w:widowControl/>
        <w:rPr>
          <w:color w:val="000000"/>
        </w:rPr>
      </w:pPr>
      <w:r w:rsidRPr="00807BC5">
        <w:rPr>
          <w:color w:val="000000"/>
        </w:rPr>
        <w:t>В 2008</w:t>
      </w:r>
      <w:r w:rsidR="00D53328" w:rsidRPr="00807BC5">
        <w:rPr>
          <w:color w:val="000000"/>
        </w:rPr>
        <w:t xml:space="preserve"> </w:t>
      </w:r>
      <w:r w:rsidRPr="00807BC5">
        <w:rPr>
          <w:color w:val="000000"/>
        </w:rPr>
        <w:t>году производительность труда составила 777,00 тыс. руб./чел., а в отчетном периоде она выросла и составила 787,83 тыс.руб. (темп изменения составил</w:t>
      </w:r>
      <w:r w:rsidR="00D53328" w:rsidRPr="00807BC5">
        <w:rPr>
          <w:color w:val="000000"/>
        </w:rPr>
        <w:t xml:space="preserve"> </w:t>
      </w:r>
      <w:r w:rsidRPr="00807BC5">
        <w:rPr>
          <w:color w:val="000000"/>
        </w:rPr>
        <w:t>1,39 %). Производительность труда</w:t>
      </w:r>
      <w:r w:rsidR="00D53328" w:rsidRPr="00807BC5">
        <w:rPr>
          <w:color w:val="000000"/>
        </w:rPr>
        <w:t xml:space="preserve"> </w:t>
      </w:r>
      <w:r w:rsidRPr="00807BC5">
        <w:rPr>
          <w:color w:val="000000"/>
        </w:rPr>
        <w:t>торгово-оперативного персонала также выросла и составила в прошлом периоде</w:t>
      </w:r>
      <w:r w:rsidR="00D53328" w:rsidRPr="00807BC5">
        <w:rPr>
          <w:color w:val="000000"/>
        </w:rPr>
        <w:t xml:space="preserve"> </w:t>
      </w:r>
      <w:r w:rsidRPr="00807BC5">
        <w:rPr>
          <w:color w:val="000000"/>
        </w:rPr>
        <w:t>1165,5 тыс.руб./чел., в отчетном периоде 1575,67 тыс.руб./чел.</w:t>
      </w:r>
    </w:p>
    <w:p w:rsidR="00927402" w:rsidRPr="00807BC5" w:rsidRDefault="00927402" w:rsidP="00AD7EB1">
      <w:pPr>
        <w:pStyle w:val="ad"/>
        <w:widowControl/>
        <w:rPr>
          <w:color w:val="000000"/>
        </w:rPr>
      </w:pPr>
      <w:r w:rsidRPr="00807BC5">
        <w:rPr>
          <w:color w:val="000000"/>
        </w:rPr>
        <w:t>Фонд заработной платы составил в базисном году 271,00 тыс.руб., что на 13,00 тыс. руб. или на 4,80 % больше, чем в прошлом году. На изменение фонда заработной платы повлияло увеличение средней заработной платы. Среднегодовая заработная плата в отчетном году выросла на 2,17 тыс. руб.</w:t>
      </w:r>
    </w:p>
    <w:p w:rsidR="00927402" w:rsidRPr="00807BC5" w:rsidRDefault="00927402" w:rsidP="00AD7EB1">
      <w:pPr>
        <w:pStyle w:val="ad"/>
        <w:widowControl/>
        <w:rPr>
          <w:color w:val="000000"/>
        </w:rPr>
      </w:pPr>
      <w:r w:rsidRPr="00807BC5">
        <w:rPr>
          <w:color w:val="000000"/>
        </w:rPr>
        <w:t>Проанализировав показатели по труду можно сделать следующие выводы:</w:t>
      </w:r>
    </w:p>
    <w:p w:rsidR="00D53328" w:rsidRPr="00807BC5" w:rsidRDefault="00927402" w:rsidP="00AD7EB1">
      <w:pPr>
        <w:pStyle w:val="ad"/>
        <w:widowControl/>
        <w:rPr>
          <w:color w:val="000000"/>
        </w:rPr>
      </w:pPr>
      <w:r w:rsidRPr="00807BC5">
        <w:rPr>
          <w:color w:val="000000"/>
        </w:rPr>
        <w:t>В 2009 году на предприятии наблюдается увеличение товарооборота в основном за счет увеличения производительности труда работников, снижения себестоимости товаров и увеличения оборачиваемости оборотных средств.</w:t>
      </w:r>
    </w:p>
    <w:p w:rsidR="00927402" w:rsidRPr="00807BC5" w:rsidRDefault="00927402" w:rsidP="00AD7EB1">
      <w:pPr>
        <w:pStyle w:val="ad"/>
        <w:widowControl/>
        <w:rPr>
          <w:color w:val="000000"/>
        </w:rPr>
      </w:pPr>
      <w:r w:rsidRPr="00807BC5">
        <w:rPr>
          <w:color w:val="000000"/>
        </w:rPr>
        <w:t>Анализ численности показал, что на предприятии работает торговый персонал со специальным торговым образованием. На предприятии работают как продавцы 1, так и 2 категории.</w:t>
      </w:r>
    </w:p>
    <w:p w:rsidR="00D53328" w:rsidRPr="00807BC5" w:rsidRDefault="00927402" w:rsidP="00AD7EB1">
      <w:pPr>
        <w:pStyle w:val="ad"/>
        <w:widowControl/>
        <w:rPr>
          <w:color w:val="000000"/>
        </w:rPr>
      </w:pPr>
      <w:r w:rsidRPr="00807BC5">
        <w:rPr>
          <w:color w:val="000000"/>
        </w:rPr>
        <w:t>Темпы роста производительности труда не опережают темпы роста заработной платы, что является негативным для предприятия в данной ситуации.</w:t>
      </w:r>
    </w:p>
    <w:p w:rsidR="00D53328" w:rsidRPr="00807BC5" w:rsidRDefault="00927402" w:rsidP="00AD7EB1">
      <w:pPr>
        <w:pStyle w:val="ad"/>
        <w:widowControl/>
        <w:rPr>
          <w:color w:val="000000"/>
        </w:rPr>
      </w:pPr>
      <w:r w:rsidRPr="00807BC5">
        <w:rPr>
          <w:color w:val="000000"/>
        </w:rPr>
        <w:t>По проведенному анализу подведем итог эффективности использования трудовых ресурсов в торговом предприятии.</w:t>
      </w:r>
    </w:p>
    <w:p w:rsidR="00927402" w:rsidRPr="00807BC5" w:rsidRDefault="00927402" w:rsidP="00AD7EB1">
      <w:pPr>
        <w:pStyle w:val="ad"/>
        <w:widowControl/>
        <w:rPr>
          <w:color w:val="000000"/>
        </w:rPr>
      </w:pPr>
      <w:r w:rsidRPr="00807BC5">
        <w:rPr>
          <w:color w:val="000000"/>
        </w:rPr>
        <w:t>Выявились следующие положительные моменты:</w:t>
      </w:r>
    </w:p>
    <w:p w:rsidR="00927402" w:rsidRPr="00807BC5" w:rsidRDefault="00927402" w:rsidP="00AD7EB1">
      <w:pPr>
        <w:pStyle w:val="ad"/>
        <w:widowControl/>
        <w:rPr>
          <w:color w:val="000000"/>
        </w:rPr>
      </w:pPr>
      <w:r w:rsidRPr="00807BC5">
        <w:rPr>
          <w:color w:val="000000"/>
        </w:rPr>
        <w:t>Увеличение объема товарооборота;</w:t>
      </w:r>
    </w:p>
    <w:p w:rsidR="00927402" w:rsidRPr="00807BC5" w:rsidRDefault="00927402" w:rsidP="00AD7EB1">
      <w:pPr>
        <w:pStyle w:val="ad"/>
        <w:widowControl/>
        <w:rPr>
          <w:color w:val="000000"/>
        </w:rPr>
      </w:pPr>
      <w:r w:rsidRPr="00807BC5">
        <w:rPr>
          <w:color w:val="000000"/>
        </w:rPr>
        <w:t>Увеличение объема ФЗП;</w:t>
      </w:r>
    </w:p>
    <w:p w:rsidR="00927402" w:rsidRPr="00807BC5" w:rsidRDefault="00927402" w:rsidP="00AD7EB1">
      <w:pPr>
        <w:pStyle w:val="ad"/>
        <w:widowControl/>
        <w:rPr>
          <w:color w:val="000000"/>
        </w:rPr>
      </w:pPr>
      <w:r w:rsidRPr="00807BC5">
        <w:rPr>
          <w:color w:val="000000"/>
        </w:rPr>
        <w:t>Увеличение производительности труда;</w:t>
      </w:r>
    </w:p>
    <w:p w:rsidR="00927402" w:rsidRPr="00807BC5" w:rsidRDefault="00927402" w:rsidP="00AD7EB1">
      <w:pPr>
        <w:pStyle w:val="ad"/>
        <w:widowControl/>
        <w:rPr>
          <w:color w:val="000000"/>
        </w:rPr>
      </w:pPr>
      <w:r w:rsidRPr="00807BC5">
        <w:rPr>
          <w:color w:val="000000"/>
        </w:rPr>
        <w:t>Увеличение средней заработной платы</w:t>
      </w:r>
      <w:r w:rsidR="00D53328" w:rsidRPr="00807BC5">
        <w:rPr>
          <w:color w:val="000000"/>
        </w:rPr>
        <w:t xml:space="preserve"> </w:t>
      </w:r>
      <w:r w:rsidRPr="00807BC5">
        <w:rPr>
          <w:color w:val="000000"/>
        </w:rPr>
        <w:t>одного работника;</w:t>
      </w:r>
    </w:p>
    <w:p w:rsidR="00927402" w:rsidRPr="00807BC5" w:rsidRDefault="00927402" w:rsidP="00AD7EB1">
      <w:pPr>
        <w:pStyle w:val="ad"/>
        <w:widowControl/>
        <w:rPr>
          <w:color w:val="000000"/>
        </w:rPr>
      </w:pPr>
      <w:r w:rsidRPr="00807BC5">
        <w:rPr>
          <w:color w:val="000000"/>
        </w:rPr>
        <w:t>Отрицательные стороны в работе торгового предприятия:</w:t>
      </w:r>
    </w:p>
    <w:p w:rsidR="00927402" w:rsidRPr="00807BC5" w:rsidRDefault="00927402" w:rsidP="00AD7EB1">
      <w:pPr>
        <w:pStyle w:val="ad"/>
        <w:widowControl/>
        <w:rPr>
          <w:color w:val="000000"/>
        </w:rPr>
      </w:pPr>
      <w:r w:rsidRPr="00807BC5">
        <w:rPr>
          <w:color w:val="000000"/>
        </w:rPr>
        <w:t>Уменьшение состава торгово-оперативного персонала.</w:t>
      </w:r>
    </w:p>
    <w:p w:rsidR="00733CE9" w:rsidRPr="00807BC5" w:rsidRDefault="00733CE9" w:rsidP="00AD7EB1">
      <w:pPr>
        <w:pStyle w:val="ad"/>
        <w:widowControl/>
        <w:rPr>
          <w:color w:val="000000"/>
          <w:lang w:val="en-US"/>
        </w:rPr>
      </w:pPr>
    </w:p>
    <w:p w:rsidR="00733CE9" w:rsidRPr="00807BC5" w:rsidRDefault="00733CE9">
      <w:pPr>
        <w:widowControl/>
        <w:spacing w:before="0" w:after="200" w:line="276" w:lineRule="auto"/>
        <w:ind w:firstLine="0"/>
        <w:jc w:val="left"/>
        <w:rPr>
          <w:color w:val="000000"/>
          <w:sz w:val="28"/>
          <w:lang w:val="en-US"/>
        </w:rPr>
      </w:pPr>
      <w:r w:rsidRPr="00807BC5">
        <w:rPr>
          <w:color w:val="000000"/>
          <w:lang w:val="en-US"/>
        </w:rPr>
        <w:br w:type="page"/>
      </w:r>
    </w:p>
    <w:p w:rsidR="00D50257" w:rsidRPr="00807BC5" w:rsidRDefault="00733CE9" w:rsidP="00AD7EB1">
      <w:pPr>
        <w:pStyle w:val="ad"/>
        <w:widowControl/>
        <w:rPr>
          <w:color w:val="000000"/>
        </w:rPr>
      </w:pPr>
      <w:r w:rsidRPr="00807BC5">
        <w:rPr>
          <w:color w:val="000000"/>
        </w:rPr>
        <w:t>Таблица 9 – Анализ динамики производительности труда ООО"Мечта Плюс"</w:t>
      </w:r>
    </w:p>
    <w:tbl>
      <w:tblPr>
        <w:tblW w:w="9423" w:type="dxa"/>
        <w:tblInd w:w="93" w:type="dxa"/>
        <w:tblLayout w:type="fixed"/>
        <w:tblLook w:val="04A0" w:firstRow="1" w:lastRow="0" w:firstColumn="1" w:lastColumn="0" w:noHBand="0" w:noVBand="1"/>
      </w:tblPr>
      <w:tblGrid>
        <w:gridCol w:w="1858"/>
        <w:gridCol w:w="885"/>
        <w:gridCol w:w="1180"/>
        <w:gridCol w:w="740"/>
        <w:gridCol w:w="1020"/>
        <w:gridCol w:w="1040"/>
        <w:gridCol w:w="940"/>
        <w:gridCol w:w="760"/>
        <w:gridCol w:w="1000"/>
      </w:tblGrid>
      <w:tr w:rsidR="00927402" w:rsidRPr="00807BC5" w:rsidTr="00733CE9">
        <w:trPr>
          <w:cantSplit/>
          <w:trHeight w:val="251"/>
        </w:trPr>
        <w:tc>
          <w:tcPr>
            <w:tcW w:w="1858" w:type="dxa"/>
            <w:vMerge w:val="restart"/>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Состав работников предприятия</w:t>
            </w:r>
          </w:p>
        </w:tc>
        <w:tc>
          <w:tcPr>
            <w:tcW w:w="2065" w:type="dxa"/>
            <w:gridSpan w:val="2"/>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Прошлый год</w:t>
            </w:r>
          </w:p>
        </w:tc>
        <w:tc>
          <w:tcPr>
            <w:tcW w:w="2800" w:type="dxa"/>
            <w:gridSpan w:val="3"/>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Фактически за отчетный год</w:t>
            </w:r>
          </w:p>
        </w:tc>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Отклонение (+,-) от прошлого года</w:t>
            </w:r>
          </w:p>
        </w:tc>
        <w:tc>
          <w:tcPr>
            <w:tcW w:w="1760" w:type="dxa"/>
            <w:gridSpan w:val="2"/>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Темп изменения,%</w:t>
            </w:r>
          </w:p>
        </w:tc>
      </w:tr>
      <w:tr w:rsidR="00927402" w:rsidRPr="00807BC5" w:rsidTr="00733CE9">
        <w:trPr>
          <w:trHeight w:val="30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p>
        </w:tc>
        <w:tc>
          <w:tcPr>
            <w:tcW w:w="885" w:type="dxa"/>
            <w:vMerge w:val="restart"/>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численность, чел.</w:t>
            </w:r>
          </w:p>
        </w:tc>
        <w:tc>
          <w:tcPr>
            <w:tcW w:w="1180" w:type="dxa"/>
            <w:vMerge w:val="restart"/>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производит. труда, тыс.руб./чел.</w:t>
            </w:r>
          </w:p>
        </w:tc>
        <w:tc>
          <w:tcPr>
            <w:tcW w:w="740" w:type="dxa"/>
            <w:vMerge w:val="restart"/>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численность, чел</w:t>
            </w:r>
          </w:p>
        </w:tc>
        <w:tc>
          <w:tcPr>
            <w:tcW w:w="2060" w:type="dxa"/>
            <w:gridSpan w:val="2"/>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Производительность труда</w:t>
            </w: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p>
        </w:tc>
        <w:tc>
          <w:tcPr>
            <w:tcW w:w="760" w:type="dxa"/>
            <w:vMerge w:val="restart"/>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в действующих ценах</w:t>
            </w:r>
          </w:p>
        </w:tc>
        <w:tc>
          <w:tcPr>
            <w:tcW w:w="1000" w:type="dxa"/>
            <w:vMerge w:val="restart"/>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в сопоставимых ценах</w:t>
            </w:r>
          </w:p>
        </w:tc>
      </w:tr>
      <w:tr w:rsidR="00927402" w:rsidRPr="00807BC5" w:rsidTr="00733CE9">
        <w:trPr>
          <w:trHeight w:val="604"/>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p>
        </w:tc>
        <w:tc>
          <w:tcPr>
            <w:tcW w:w="1180" w:type="dxa"/>
            <w:vMerge/>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p>
        </w:tc>
        <w:tc>
          <w:tcPr>
            <w:tcW w:w="740" w:type="dxa"/>
            <w:vMerge/>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p>
        </w:tc>
        <w:tc>
          <w:tcPr>
            <w:tcW w:w="102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в действующих ценах</w:t>
            </w:r>
          </w:p>
        </w:tc>
        <w:tc>
          <w:tcPr>
            <w:tcW w:w="10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в сопоставимых ценах</w:t>
            </w: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p>
        </w:tc>
        <w:tc>
          <w:tcPr>
            <w:tcW w:w="760" w:type="dxa"/>
            <w:vMerge/>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p>
        </w:tc>
        <w:tc>
          <w:tcPr>
            <w:tcW w:w="1000" w:type="dxa"/>
            <w:vMerge/>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p>
        </w:tc>
      </w:tr>
      <w:tr w:rsidR="00927402" w:rsidRPr="00807BC5" w:rsidTr="00733CE9">
        <w:trPr>
          <w:trHeight w:val="93"/>
        </w:trPr>
        <w:tc>
          <w:tcPr>
            <w:tcW w:w="1858" w:type="dxa"/>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А</w:t>
            </w:r>
          </w:p>
        </w:tc>
        <w:tc>
          <w:tcPr>
            <w:tcW w:w="885"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1</w:t>
            </w:r>
          </w:p>
        </w:tc>
        <w:tc>
          <w:tcPr>
            <w:tcW w:w="118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2</w:t>
            </w:r>
          </w:p>
        </w:tc>
        <w:tc>
          <w:tcPr>
            <w:tcW w:w="7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3</w:t>
            </w:r>
          </w:p>
        </w:tc>
        <w:tc>
          <w:tcPr>
            <w:tcW w:w="102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4</w:t>
            </w:r>
          </w:p>
        </w:tc>
        <w:tc>
          <w:tcPr>
            <w:tcW w:w="10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5</w:t>
            </w:r>
          </w:p>
        </w:tc>
        <w:tc>
          <w:tcPr>
            <w:tcW w:w="9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6</w:t>
            </w:r>
          </w:p>
        </w:tc>
        <w:tc>
          <w:tcPr>
            <w:tcW w:w="76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7</w:t>
            </w:r>
          </w:p>
        </w:tc>
        <w:tc>
          <w:tcPr>
            <w:tcW w:w="100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8</w:t>
            </w:r>
          </w:p>
        </w:tc>
      </w:tr>
      <w:tr w:rsidR="00927402" w:rsidRPr="00807BC5" w:rsidTr="00733CE9">
        <w:trPr>
          <w:trHeight w:val="510"/>
        </w:trPr>
        <w:tc>
          <w:tcPr>
            <w:tcW w:w="1858" w:type="dxa"/>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Всего торговых работников</w:t>
            </w:r>
          </w:p>
        </w:tc>
        <w:tc>
          <w:tcPr>
            <w:tcW w:w="885"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6</w:t>
            </w:r>
          </w:p>
        </w:tc>
        <w:tc>
          <w:tcPr>
            <w:tcW w:w="118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777,00</w:t>
            </w:r>
          </w:p>
        </w:tc>
        <w:tc>
          <w:tcPr>
            <w:tcW w:w="7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6</w:t>
            </w:r>
          </w:p>
        </w:tc>
        <w:tc>
          <w:tcPr>
            <w:tcW w:w="102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787,83</w:t>
            </w:r>
          </w:p>
        </w:tc>
        <w:tc>
          <w:tcPr>
            <w:tcW w:w="10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699,67</w:t>
            </w:r>
          </w:p>
        </w:tc>
        <w:tc>
          <w:tcPr>
            <w:tcW w:w="9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10,83</w:t>
            </w:r>
          </w:p>
        </w:tc>
        <w:tc>
          <w:tcPr>
            <w:tcW w:w="76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101</w:t>
            </w:r>
          </w:p>
        </w:tc>
        <w:tc>
          <w:tcPr>
            <w:tcW w:w="100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-77,33</w:t>
            </w:r>
          </w:p>
        </w:tc>
      </w:tr>
      <w:tr w:rsidR="00927402" w:rsidRPr="00807BC5" w:rsidTr="00733CE9">
        <w:trPr>
          <w:trHeight w:val="70"/>
        </w:trPr>
        <w:tc>
          <w:tcPr>
            <w:tcW w:w="1858" w:type="dxa"/>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Из них ТОП</w:t>
            </w:r>
          </w:p>
        </w:tc>
        <w:tc>
          <w:tcPr>
            <w:tcW w:w="885"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4</w:t>
            </w:r>
          </w:p>
        </w:tc>
        <w:tc>
          <w:tcPr>
            <w:tcW w:w="118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1165,50</w:t>
            </w:r>
          </w:p>
        </w:tc>
        <w:tc>
          <w:tcPr>
            <w:tcW w:w="7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3</w:t>
            </w:r>
          </w:p>
        </w:tc>
        <w:tc>
          <w:tcPr>
            <w:tcW w:w="102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1575,67</w:t>
            </w:r>
          </w:p>
        </w:tc>
        <w:tc>
          <w:tcPr>
            <w:tcW w:w="10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1399,3</w:t>
            </w:r>
          </w:p>
        </w:tc>
        <w:tc>
          <w:tcPr>
            <w:tcW w:w="9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410,17</w:t>
            </w:r>
          </w:p>
        </w:tc>
        <w:tc>
          <w:tcPr>
            <w:tcW w:w="76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135</w:t>
            </w:r>
          </w:p>
        </w:tc>
        <w:tc>
          <w:tcPr>
            <w:tcW w:w="100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233,85</w:t>
            </w:r>
          </w:p>
        </w:tc>
      </w:tr>
      <w:tr w:rsidR="00927402" w:rsidRPr="00807BC5" w:rsidTr="00733CE9">
        <w:trPr>
          <w:trHeight w:val="539"/>
        </w:trPr>
        <w:tc>
          <w:tcPr>
            <w:tcW w:w="1858" w:type="dxa"/>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Удельный вес ТОП в общей численности работников,</w:t>
            </w:r>
            <w:r w:rsidR="00733CE9" w:rsidRPr="00807BC5">
              <w:rPr>
                <w:color w:val="000000"/>
              </w:rPr>
              <w:t xml:space="preserve"> </w:t>
            </w:r>
            <w:r w:rsidRPr="00807BC5">
              <w:rPr>
                <w:color w:val="000000"/>
              </w:rPr>
              <w:t>%</w:t>
            </w:r>
          </w:p>
        </w:tc>
        <w:tc>
          <w:tcPr>
            <w:tcW w:w="885"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66,67</w:t>
            </w:r>
          </w:p>
        </w:tc>
        <w:tc>
          <w:tcPr>
            <w:tcW w:w="118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74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50,0</w:t>
            </w:r>
          </w:p>
        </w:tc>
        <w:tc>
          <w:tcPr>
            <w:tcW w:w="102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104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94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76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100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r>
      <w:tr w:rsidR="00927402" w:rsidRPr="00807BC5" w:rsidTr="00733CE9">
        <w:trPr>
          <w:trHeight w:val="496"/>
        </w:trPr>
        <w:tc>
          <w:tcPr>
            <w:tcW w:w="1858" w:type="dxa"/>
            <w:tcBorders>
              <w:top w:val="nil"/>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В т.ч.</w:t>
            </w:r>
            <w:r w:rsidR="00D53328" w:rsidRPr="00807BC5">
              <w:rPr>
                <w:color w:val="000000"/>
              </w:rPr>
              <w:t xml:space="preserve"> </w:t>
            </w:r>
            <w:r w:rsidRPr="00807BC5">
              <w:rPr>
                <w:color w:val="000000"/>
              </w:rPr>
              <w:t>Численность продавцов</w:t>
            </w:r>
          </w:p>
        </w:tc>
        <w:tc>
          <w:tcPr>
            <w:tcW w:w="885"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3</w:t>
            </w:r>
          </w:p>
        </w:tc>
        <w:tc>
          <w:tcPr>
            <w:tcW w:w="118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1554</w:t>
            </w:r>
          </w:p>
        </w:tc>
        <w:tc>
          <w:tcPr>
            <w:tcW w:w="7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2</w:t>
            </w:r>
          </w:p>
        </w:tc>
        <w:tc>
          <w:tcPr>
            <w:tcW w:w="102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2363,5</w:t>
            </w:r>
          </w:p>
        </w:tc>
        <w:tc>
          <w:tcPr>
            <w:tcW w:w="10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2099,02</w:t>
            </w:r>
          </w:p>
        </w:tc>
        <w:tc>
          <w:tcPr>
            <w:tcW w:w="94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809,50</w:t>
            </w:r>
          </w:p>
        </w:tc>
        <w:tc>
          <w:tcPr>
            <w:tcW w:w="76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152</w:t>
            </w:r>
          </w:p>
        </w:tc>
        <w:tc>
          <w:tcPr>
            <w:tcW w:w="1000" w:type="dxa"/>
            <w:tcBorders>
              <w:top w:val="nil"/>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545,02</w:t>
            </w:r>
          </w:p>
        </w:tc>
      </w:tr>
      <w:tr w:rsidR="00927402" w:rsidRPr="00807BC5" w:rsidTr="00733CE9">
        <w:trPr>
          <w:trHeight w:val="848"/>
        </w:trPr>
        <w:tc>
          <w:tcPr>
            <w:tcW w:w="1858" w:type="dxa"/>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Удельный вес продавцов в численности работников ТОП,%</w:t>
            </w:r>
          </w:p>
        </w:tc>
        <w:tc>
          <w:tcPr>
            <w:tcW w:w="885"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75</w:t>
            </w:r>
          </w:p>
        </w:tc>
        <w:tc>
          <w:tcPr>
            <w:tcW w:w="118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74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66,7</w:t>
            </w:r>
          </w:p>
        </w:tc>
        <w:tc>
          <w:tcPr>
            <w:tcW w:w="102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104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94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76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100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r>
      <w:tr w:rsidR="00927402" w:rsidRPr="00807BC5" w:rsidTr="00733CE9">
        <w:trPr>
          <w:trHeight w:val="1348"/>
        </w:trPr>
        <w:tc>
          <w:tcPr>
            <w:tcW w:w="1858" w:type="dxa"/>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rPr>
            </w:pPr>
            <w:r w:rsidRPr="00807BC5">
              <w:rPr>
                <w:color w:val="000000"/>
              </w:rPr>
              <w:t>Товарооборот, к которому исчислена производительность труда, тыс.руб.</w:t>
            </w:r>
          </w:p>
        </w:tc>
        <w:tc>
          <w:tcPr>
            <w:tcW w:w="885"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4662</w:t>
            </w:r>
          </w:p>
        </w:tc>
        <w:tc>
          <w:tcPr>
            <w:tcW w:w="118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74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4727</w:t>
            </w:r>
          </w:p>
        </w:tc>
        <w:tc>
          <w:tcPr>
            <w:tcW w:w="102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104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4198</w:t>
            </w:r>
          </w:p>
        </w:tc>
        <w:tc>
          <w:tcPr>
            <w:tcW w:w="94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76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w:t>
            </w:r>
          </w:p>
        </w:tc>
        <w:tc>
          <w:tcPr>
            <w:tcW w:w="1000" w:type="dxa"/>
            <w:tcBorders>
              <w:top w:val="single" w:sz="4" w:space="0" w:color="auto"/>
              <w:left w:val="nil"/>
              <w:bottom w:val="single" w:sz="4" w:space="0" w:color="auto"/>
              <w:right w:val="single" w:sz="4" w:space="0" w:color="auto"/>
            </w:tcBorders>
            <w:vAlign w:val="center"/>
            <w:hideMark/>
          </w:tcPr>
          <w:p w:rsidR="00927402" w:rsidRPr="00807BC5" w:rsidRDefault="00927402" w:rsidP="00733CE9">
            <w:pPr>
              <w:widowControl/>
              <w:spacing w:before="0" w:line="360" w:lineRule="auto"/>
              <w:ind w:firstLine="0"/>
              <w:jc w:val="left"/>
              <w:rPr>
                <w:color w:val="000000"/>
                <w:szCs w:val="24"/>
              </w:rPr>
            </w:pPr>
            <w:r w:rsidRPr="00807BC5">
              <w:rPr>
                <w:color w:val="000000"/>
                <w:szCs w:val="24"/>
              </w:rPr>
              <w:t>-463,95</w:t>
            </w:r>
          </w:p>
        </w:tc>
      </w:tr>
    </w:tbl>
    <w:p w:rsidR="00733CE9" w:rsidRPr="00807BC5" w:rsidRDefault="00733CE9" w:rsidP="00AD7EB1">
      <w:pPr>
        <w:pStyle w:val="ad"/>
        <w:widowControl/>
        <w:rPr>
          <w:color w:val="000000"/>
          <w:lang w:val="en-US"/>
        </w:rPr>
      </w:pPr>
    </w:p>
    <w:p w:rsidR="00927402" w:rsidRPr="00807BC5" w:rsidRDefault="00927402" w:rsidP="00AD7EB1">
      <w:pPr>
        <w:pStyle w:val="ad"/>
        <w:widowControl/>
        <w:rPr>
          <w:color w:val="000000"/>
        </w:rPr>
      </w:pPr>
      <w:r w:rsidRPr="00807BC5">
        <w:rPr>
          <w:color w:val="000000"/>
        </w:rPr>
        <w:t>При анализе производительности труда определяют влияние на производительность труда ряда факторов:</w:t>
      </w:r>
    </w:p>
    <w:p w:rsidR="00927402" w:rsidRPr="00807BC5" w:rsidRDefault="00927402" w:rsidP="00AD7EB1">
      <w:pPr>
        <w:pStyle w:val="ad"/>
        <w:widowControl/>
        <w:rPr>
          <w:color w:val="000000"/>
        </w:rPr>
      </w:pPr>
      <w:r w:rsidRPr="00807BC5">
        <w:rPr>
          <w:color w:val="000000"/>
        </w:rPr>
        <w:t>Влияние выработки продавцов;</w:t>
      </w:r>
    </w:p>
    <w:p w:rsidR="00927402" w:rsidRPr="00807BC5" w:rsidRDefault="00927402" w:rsidP="00AD7EB1">
      <w:pPr>
        <w:pStyle w:val="ad"/>
        <w:widowControl/>
        <w:rPr>
          <w:color w:val="000000"/>
        </w:rPr>
      </w:pPr>
      <w:r w:rsidRPr="00807BC5">
        <w:rPr>
          <w:color w:val="000000"/>
        </w:rPr>
        <w:t>Влияние доли численности продавцов в численности работников торгово-оперативного персонала;</w:t>
      </w:r>
    </w:p>
    <w:p w:rsidR="00D53328" w:rsidRPr="00807BC5" w:rsidRDefault="00927402" w:rsidP="00AD7EB1">
      <w:pPr>
        <w:pStyle w:val="ad"/>
        <w:widowControl/>
        <w:rPr>
          <w:color w:val="000000"/>
        </w:rPr>
      </w:pPr>
      <w:r w:rsidRPr="00807BC5">
        <w:rPr>
          <w:color w:val="000000"/>
        </w:rPr>
        <w:t>Влияние доли численности торгово-оперативного персонала в общей численности работников</w:t>
      </w:r>
    </w:p>
    <w:p w:rsidR="00D53328" w:rsidRPr="00807BC5" w:rsidRDefault="00927402" w:rsidP="00AD7EB1">
      <w:pPr>
        <w:pStyle w:val="ad"/>
        <w:widowControl/>
        <w:rPr>
          <w:color w:val="000000"/>
        </w:rPr>
      </w:pPr>
      <w:r w:rsidRPr="00807BC5">
        <w:rPr>
          <w:color w:val="000000"/>
        </w:rPr>
        <w:t>по формуле:</w:t>
      </w:r>
    </w:p>
    <w:p w:rsidR="00733CE9" w:rsidRPr="00807BC5" w:rsidRDefault="00733CE9" w:rsidP="00AD7EB1">
      <w:pPr>
        <w:pStyle w:val="ad"/>
        <w:widowControl/>
        <w:rPr>
          <w:color w:val="000000"/>
          <w:u w:val="single"/>
          <w:lang w:val="en-US"/>
        </w:rPr>
      </w:pPr>
    </w:p>
    <w:p w:rsidR="00D53328" w:rsidRPr="00807BC5" w:rsidRDefault="00927402" w:rsidP="00AD7EB1">
      <w:pPr>
        <w:pStyle w:val="ad"/>
        <w:widowControl/>
        <w:rPr>
          <w:color w:val="000000"/>
        </w:rPr>
      </w:pPr>
      <w:r w:rsidRPr="00807BC5">
        <w:rPr>
          <w:color w:val="000000"/>
          <w:u w:val="single"/>
        </w:rPr>
        <w:t>ОРТ</w:t>
      </w:r>
      <w:r w:rsidR="00D53328" w:rsidRPr="00807BC5">
        <w:rPr>
          <w:color w:val="000000"/>
        </w:rPr>
        <w:t xml:space="preserve"> </w:t>
      </w:r>
      <w:r w:rsidRPr="00807BC5">
        <w:rPr>
          <w:color w:val="000000"/>
        </w:rPr>
        <w:t xml:space="preserve">= </w:t>
      </w:r>
      <w:r w:rsidRPr="00807BC5">
        <w:rPr>
          <w:color w:val="000000"/>
          <w:u w:val="single"/>
        </w:rPr>
        <w:t>ОРТ</w:t>
      </w:r>
      <w:r w:rsidR="00D53328" w:rsidRPr="00807BC5">
        <w:rPr>
          <w:color w:val="000000"/>
        </w:rPr>
        <w:t xml:space="preserve"> </w:t>
      </w:r>
      <w:r w:rsidRPr="00807BC5">
        <w:rPr>
          <w:color w:val="000000"/>
        </w:rPr>
        <w:t>х</w:t>
      </w:r>
      <w:r w:rsidR="00D53328" w:rsidRPr="00807BC5">
        <w:rPr>
          <w:color w:val="000000"/>
        </w:rPr>
        <w:t xml:space="preserve"> </w:t>
      </w:r>
      <w:r w:rsidRPr="00807BC5">
        <w:rPr>
          <w:color w:val="000000"/>
          <w:u w:val="single"/>
        </w:rPr>
        <w:t>Ч′</w:t>
      </w:r>
      <w:r w:rsidR="00D53328" w:rsidRPr="00807BC5">
        <w:rPr>
          <w:color w:val="000000"/>
        </w:rPr>
        <w:t xml:space="preserve"> </w:t>
      </w:r>
      <w:r w:rsidRPr="00807BC5">
        <w:rPr>
          <w:color w:val="000000"/>
        </w:rPr>
        <w:t>х</w:t>
      </w:r>
      <w:r w:rsidR="00D53328" w:rsidRPr="00807BC5">
        <w:rPr>
          <w:color w:val="000000"/>
        </w:rPr>
        <w:t xml:space="preserve"> </w:t>
      </w:r>
      <w:r w:rsidRPr="00807BC5">
        <w:rPr>
          <w:color w:val="000000"/>
          <w:u w:val="single"/>
        </w:rPr>
        <w:t>Ч″</w:t>
      </w:r>
      <w:r w:rsidR="00D53328" w:rsidRPr="00807BC5">
        <w:rPr>
          <w:color w:val="000000"/>
          <w:u w:val="single"/>
        </w:rPr>
        <w:t xml:space="preserve"> </w:t>
      </w:r>
      <w:r w:rsidRPr="00807BC5">
        <w:rPr>
          <w:color w:val="000000"/>
        </w:rPr>
        <w:t>,</w:t>
      </w:r>
      <w:r w:rsidR="00D53328" w:rsidRPr="00807BC5">
        <w:rPr>
          <w:color w:val="000000"/>
        </w:rPr>
        <w:t xml:space="preserve"> </w:t>
      </w:r>
      <w:r w:rsidRPr="00807BC5">
        <w:rPr>
          <w:color w:val="000000"/>
        </w:rPr>
        <w:t>(13)</w:t>
      </w:r>
    </w:p>
    <w:p w:rsidR="00927402" w:rsidRPr="00807BC5" w:rsidRDefault="00927402" w:rsidP="00AD7EB1">
      <w:pPr>
        <w:pStyle w:val="ad"/>
        <w:widowControl/>
        <w:rPr>
          <w:color w:val="000000"/>
        </w:rPr>
      </w:pPr>
      <w:r w:rsidRPr="00807BC5">
        <w:rPr>
          <w:color w:val="000000"/>
        </w:rPr>
        <w:t>Ч″′</w:t>
      </w:r>
      <w:r w:rsidR="00D53328" w:rsidRPr="00807BC5">
        <w:rPr>
          <w:color w:val="000000"/>
        </w:rPr>
        <w:t xml:space="preserve"> </w:t>
      </w:r>
      <w:r w:rsidR="00733CE9" w:rsidRPr="00807BC5">
        <w:rPr>
          <w:color w:val="000000"/>
          <w:lang w:val="en-US"/>
        </w:rPr>
        <w:t xml:space="preserve">       </w:t>
      </w:r>
      <w:r w:rsidRPr="00807BC5">
        <w:rPr>
          <w:color w:val="000000"/>
        </w:rPr>
        <w:t>Ч′</w:t>
      </w:r>
      <w:r w:rsidR="00D53328" w:rsidRPr="00807BC5">
        <w:rPr>
          <w:color w:val="000000"/>
        </w:rPr>
        <w:t xml:space="preserve"> </w:t>
      </w:r>
      <w:r w:rsidR="00733CE9" w:rsidRPr="00807BC5">
        <w:rPr>
          <w:color w:val="000000"/>
          <w:lang w:val="en-US"/>
        </w:rPr>
        <w:t xml:space="preserve">     </w:t>
      </w:r>
      <w:r w:rsidRPr="00807BC5">
        <w:rPr>
          <w:color w:val="000000"/>
        </w:rPr>
        <w:t>Ч″</w:t>
      </w:r>
      <w:r w:rsidR="00D53328" w:rsidRPr="00807BC5">
        <w:rPr>
          <w:color w:val="000000"/>
        </w:rPr>
        <w:t xml:space="preserve"> </w:t>
      </w:r>
      <w:r w:rsidR="00733CE9" w:rsidRPr="00807BC5">
        <w:rPr>
          <w:color w:val="000000"/>
          <w:lang w:val="en-US"/>
        </w:rPr>
        <w:t xml:space="preserve">   </w:t>
      </w:r>
      <w:r w:rsidRPr="00807BC5">
        <w:rPr>
          <w:color w:val="000000"/>
        </w:rPr>
        <w:t>Ч′″</w:t>
      </w:r>
    </w:p>
    <w:p w:rsidR="00733CE9" w:rsidRPr="00807BC5" w:rsidRDefault="00733CE9" w:rsidP="00AD7EB1">
      <w:pPr>
        <w:pStyle w:val="ad"/>
        <w:widowControl/>
        <w:rPr>
          <w:color w:val="000000"/>
          <w:lang w:val="en-US"/>
        </w:rPr>
      </w:pPr>
    </w:p>
    <w:p w:rsidR="00D53328" w:rsidRPr="00807BC5" w:rsidRDefault="00927402" w:rsidP="00AD7EB1">
      <w:pPr>
        <w:pStyle w:val="ad"/>
        <w:widowControl/>
        <w:rPr>
          <w:color w:val="000000"/>
        </w:rPr>
      </w:pPr>
      <w:r w:rsidRPr="00807BC5">
        <w:rPr>
          <w:color w:val="000000"/>
        </w:rPr>
        <w:t>где</w:t>
      </w:r>
      <w:r w:rsidR="00D53328" w:rsidRPr="00807BC5">
        <w:rPr>
          <w:color w:val="000000"/>
        </w:rPr>
        <w:t xml:space="preserve"> </w:t>
      </w:r>
      <w:r w:rsidRPr="00807BC5">
        <w:rPr>
          <w:color w:val="000000"/>
        </w:rPr>
        <w:t>Ч′</w:t>
      </w:r>
      <w:r w:rsidR="00D53328" w:rsidRPr="00807BC5">
        <w:rPr>
          <w:color w:val="000000"/>
        </w:rPr>
        <w:t xml:space="preserve"> </w:t>
      </w:r>
      <w:r w:rsidRPr="00807BC5">
        <w:rPr>
          <w:color w:val="000000"/>
        </w:rPr>
        <w:t>-</w:t>
      </w:r>
      <w:r w:rsidR="00D53328" w:rsidRPr="00807BC5">
        <w:rPr>
          <w:color w:val="000000"/>
        </w:rPr>
        <w:t xml:space="preserve"> </w:t>
      </w:r>
      <w:r w:rsidRPr="00807BC5">
        <w:rPr>
          <w:color w:val="000000"/>
        </w:rPr>
        <w:t>численность продавцов, чел;</w:t>
      </w:r>
    </w:p>
    <w:p w:rsidR="00D53328" w:rsidRPr="00807BC5" w:rsidRDefault="00927402" w:rsidP="00AD7EB1">
      <w:pPr>
        <w:pStyle w:val="ad"/>
        <w:widowControl/>
        <w:rPr>
          <w:color w:val="000000"/>
        </w:rPr>
      </w:pPr>
      <w:r w:rsidRPr="00807BC5">
        <w:rPr>
          <w:color w:val="000000"/>
        </w:rPr>
        <w:t>Ч″</w:t>
      </w:r>
      <w:r w:rsidR="00D53328" w:rsidRPr="00807BC5">
        <w:rPr>
          <w:color w:val="000000"/>
        </w:rPr>
        <w:t xml:space="preserve"> </w:t>
      </w:r>
      <w:r w:rsidRPr="00807BC5">
        <w:rPr>
          <w:color w:val="000000"/>
        </w:rPr>
        <w:t>-</w:t>
      </w:r>
      <w:r w:rsidR="00D53328" w:rsidRPr="00807BC5">
        <w:rPr>
          <w:color w:val="000000"/>
        </w:rPr>
        <w:t xml:space="preserve"> </w:t>
      </w:r>
      <w:r w:rsidRPr="00807BC5">
        <w:rPr>
          <w:color w:val="000000"/>
        </w:rPr>
        <w:t>численность работников ТОП, чел;</w:t>
      </w:r>
    </w:p>
    <w:p w:rsidR="00927402" w:rsidRPr="00807BC5" w:rsidRDefault="00927402" w:rsidP="00AD7EB1">
      <w:pPr>
        <w:pStyle w:val="ad"/>
        <w:widowControl/>
        <w:rPr>
          <w:color w:val="000000"/>
        </w:rPr>
      </w:pPr>
      <w:r w:rsidRPr="00807BC5">
        <w:rPr>
          <w:color w:val="000000"/>
        </w:rPr>
        <w:t>Ч′″ -</w:t>
      </w:r>
      <w:r w:rsidR="00D53328" w:rsidRPr="00807BC5">
        <w:rPr>
          <w:color w:val="000000"/>
        </w:rPr>
        <w:t xml:space="preserve"> </w:t>
      </w:r>
      <w:r w:rsidRPr="00807BC5">
        <w:rPr>
          <w:color w:val="000000"/>
        </w:rPr>
        <w:t>общая численность работников , чел.</w:t>
      </w:r>
    </w:p>
    <w:p w:rsidR="00D53328" w:rsidRPr="00807BC5" w:rsidRDefault="00927402" w:rsidP="00AD7EB1">
      <w:pPr>
        <w:pStyle w:val="ad"/>
        <w:widowControl/>
        <w:rPr>
          <w:color w:val="000000"/>
        </w:rPr>
      </w:pPr>
      <w:r w:rsidRPr="00807BC5">
        <w:rPr>
          <w:color w:val="000000"/>
        </w:rPr>
        <w:t>Влияние на общую производительность труда трех факторов определяем методом цепной подстановки.</w:t>
      </w:r>
    </w:p>
    <w:p w:rsidR="00733CE9" w:rsidRPr="00807BC5" w:rsidRDefault="00733CE9" w:rsidP="00AD7EB1">
      <w:pPr>
        <w:pStyle w:val="ad"/>
        <w:widowControl/>
        <w:rPr>
          <w:color w:val="000000"/>
          <w:lang w:val="en-US"/>
        </w:rPr>
      </w:pPr>
    </w:p>
    <w:p w:rsidR="00D53328" w:rsidRPr="00807BC5" w:rsidRDefault="00927402" w:rsidP="00AD7EB1">
      <w:pPr>
        <w:pStyle w:val="ad"/>
        <w:widowControl/>
        <w:rPr>
          <w:color w:val="000000"/>
          <w:u w:val="single"/>
        </w:rPr>
      </w:pPr>
      <w:r w:rsidRPr="00807BC5">
        <w:rPr>
          <w:color w:val="000000"/>
        </w:rPr>
        <w:t xml:space="preserve">ПТ1 = </w:t>
      </w:r>
      <w:r w:rsidRPr="00807BC5">
        <w:rPr>
          <w:color w:val="000000"/>
          <w:u w:val="single"/>
        </w:rPr>
        <w:t>ОРТпр.г.</w:t>
      </w:r>
      <w:r w:rsidR="00D53328" w:rsidRPr="00807BC5">
        <w:rPr>
          <w:color w:val="000000"/>
        </w:rPr>
        <w:t xml:space="preserve"> </w:t>
      </w:r>
      <w:r w:rsidRPr="00807BC5">
        <w:rPr>
          <w:color w:val="000000"/>
        </w:rPr>
        <w:t>х</w:t>
      </w:r>
      <w:r w:rsidR="00D53328" w:rsidRPr="00807BC5">
        <w:rPr>
          <w:color w:val="000000"/>
        </w:rPr>
        <w:t xml:space="preserve"> </w:t>
      </w:r>
      <w:r w:rsidRPr="00807BC5">
        <w:rPr>
          <w:color w:val="000000"/>
          <w:u w:val="single"/>
        </w:rPr>
        <w:t>Ч′пр.г.</w:t>
      </w:r>
      <w:r w:rsidR="00D53328" w:rsidRPr="00807BC5">
        <w:rPr>
          <w:color w:val="000000"/>
        </w:rPr>
        <w:t xml:space="preserve"> </w:t>
      </w:r>
      <w:r w:rsidRPr="00807BC5">
        <w:rPr>
          <w:color w:val="000000"/>
        </w:rPr>
        <w:t xml:space="preserve">х </w:t>
      </w:r>
      <w:r w:rsidRPr="00807BC5">
        <w:rPr>
          <w:color w:val="000000"/>
          <w:u w:val="single"/>
        </w:rPr>
        <w:t>Ч″пр.г</w:t>
      </w:r>
    </w:p>
    <w:p w:rsidR="00D53328" w:rsidRPr="00807BC5" w:rsidRDefault="00733CE9" w:rsidP="00AD7EB1">
      <w:pPr>
        <w:pStyle w:val="ad"/>
        <w:widowControl/>
        <w:rPr>
          <w:color w:val="000000"/>
        </w:rPr>
      </w:pPr>
      <w:r w:rsidRPr="00807BC5">
        <w:rPr>
          <w:color w:val="000000"/>
        </w:rPr>
        <w:t xml:space="preserve">             </w:t>
      </w:r>
      <w:r w:rsidR="00927402" w:rsidRPr="00807BC5">
        <w:rPr>
          <w:color w:val="000000"/>
        </w:rPr>
        <w:t>Ч′пр.г.</w:t>
      </w:r>
      <w:r w:rsidR="00D53328" w:rsidRPr="00807BC5">
        <w:rPr>
          <w:color w:val="000000"/>
        </w:rPr>
        <w:t xml:space="preserve"> </w:t>
      </w:r>
      <w:r w:rsidRPr="00807BC5">
        <w:rPr>
          <w:color w:val="000000"/>
        </w:rPr>
        <w:t xml:space="preserve">    </w:t>
      </w:r>
      <w:r w:rsidR="00927402" w:rsidRPr="00807BC5">
        <w:rPr>
          <w:color w:val="000000"/>
        </w:rPr>
        <w:t>Ч″пр.г.</w:t>
      </w:r>
      <w:r w:rsidR="00D53328" w:rsidRPr="00807BC5">
        <w:rPr>
          <w:color w:val="000000"/>
        </w:rPr>
        <w:t xml:space="preserve"> </w:t>
      </w:r>
      <w:r w:rsidRPr="00807BC5">
        <w:rPr>
          <w:color w:val="000000"/>
          <w:lang w:val="en-US"/>
        </w:rPr>
        <w:t xml:space="preserve">  </w:t>
      </w:r>
      <w:r w:rsidR="00927402" w:rsidRPr="00807BC5">
        <w:rPr>
          <w:color w:val="000000"/>
        </w:rPr>
        <w:t>Ч″′пр.г.</w:t>
      </w:r>
    </w:p>
    <w:p w:rsidR="00D53328" w:rsidRPr="00807BC5" w:rsidRDefault="00D53328" w:rsidP="00AD7EB1">
      <w:pPr>
        <w:pStyle w:val="ad"/>
        <w:widowControl/>
        <w:rPr>
          <w:color w:val="000000"/>
        </w:rPr>
      </w:pPr>
    </w:p>
    <w:p w:rsidR="00D53328" w:rsidRPr="00807BC5" w:rsidRDefault="00927402" w:rsidP="00AD7EB1">
      <w:pPr>
        <w:pStyle w:val="ad"/>
        <w:widowControl/>
        <w:rPr>
          <w:color w:val="000000"/>
          <w:u w:val="single"/>
        </w:rPr>
      </w:pPr>
      <w:r w:rsidRPr="00807BC5">
        <w:rPr>
          <w:color w:val="000000"/>
        </w:rPr>
        <w:t>ПТ1 =</w:t>
      </w:r>
      <w:r w:rsidR="00D53328" w:rsidRPr="00807BC5">
        <w:rPr>
          <w:color w:val="000000"/>
        </w:rPr>
        <w:t xml:space="preserve"> </w:t>
      </w:r>
      <w:r w:rsidRPr="00807BC5">
        <w:rPr>
          <w:color w:val="000000"/>
        </w:rPr>
        <w:t>(4662 : 3) х (3 : 4) х (4 : 6) =777,00</w:t>
      </w:r>
      <w:r w:rsidR="00D53328" w:rsidRPr="00807BC5">
        <w:rPr>
          <w:color w:val="000000"/>
        </w:rPr>
        <w:t xml:space="preserve"> </w:t>
      </w:r>
      <w:r w:rsidRPr="00807BC5">
        <w:rPr>
          <w:color w:val="000000"/>
        </w:rPr>
        <w:t>(тыс.руб./чел)</w:t>
      </w:r>
    </w:p>
    <w:p w:rsidR="00733CE9" w:rsidRPr="00807BC5" w:rsidRDefault="00733CE9" w:rsidP="00AD7EB1">
      <w:pPr>
        <w:pStyle w:val="ad"/>
        <w:widowControl/>
        <w:rPr>
          <w:color w:val="000000"/>
          <w:lang w:val="en-US"/>
        </w:rPr>
      </w:pPr>
    </w:p>
    <w:p w:rsidR="00D53328" w:rsidRPr="00807BC5" w:rsidRDefault="00927402" w:rsidP="00AD7EB1">
      <w:pPr>
        <w:pStyle w:val="ad"/>
        <w:widowControl/>
        <w:rPr>
          <w:color w:val="000000"/>
        </w:rPr>
      </w:pPr>
      <w:r w:rsidRPr="00807BC5">
        <w:rPr>
          <w:color w:val="000000"/>
        </w:rPr>
        <w:t>ПТ2 =</w:t>
      </w:r>
      <w:r w:rsidR="00D53328" w:rsidRPr="00807BC5">
        <w:rPr>
          <w:color w:val="000000"/>
        </w:rPr>
        <w:t xml:space="preserve"> </w:t>
      </w:r>
      <w:r w:rsidRPr="00807BC5">
        <w:rPr>
          <w:color w:val="000000"/>
          <w:u w:val="single"/>
        </w:rPr>
        <w:t>ОРТотч.г.</w:t>
      </w:r>
      <w:r w:rsidR="00D53328" w:rsidRPr="00807BC5">
        <w:rPr>
          <w:color w:val="000000"/>
        </w:rPr>
        <w:t xml:space="preserve"> </w:t>
      </w:r>
      <w:r w:rsidRPr="00807BC5">
        <w:rPr>
          <w:color w:val="000000"/>
        </w:rPr>
        <w:t>х</w:t>
      </w:r>
      <w:r w:rsidR="00D53328" w:rsidRPr="00807BC5">
        <w:rPr>
          <w:color w:val="000000"/>
        </w:rPr>
        <w:t xml:space="preserve"> </w:t>
      </w:r>
      <w:r w:rsidRPr="00807BC5">
        <w:rPr>
          <w:color w:val="000000"/>
          <w:u w:val="single"/>
        </w:rPr>
        <w:t>Ч′пр.г.</w:t>
      </w:r>
      <w:r w:rsidR="00D53328" w:rsidRPr="00807BC5">
        <w:rPr>
          <w:color w:val="000000"/>
        </w:rPr>
        <w:t xml:space="preserve"> </w:t>
      </w:r>
      <w:r w:rsidRPr="00807BC5">
        <w:rPr>
          <w:color w:val="000000"/>
        </w:rPr>
        <w:t xml:space="preserve">х </w:t>
      </w:r>
      <w:r w:rsidRPr="00807BC5">
        <w:rPr>
          <w:color w:val="000000"/>
          <w:u w:val="single"/>
        </w:rPr>
        <w:t>Ч″пр.г.</w:t>
      </w:r>
    </w:p>
    <w:p w:rsidR="00D53328" w:rsidRPr="00807BC5" w:rsidRDefault="009373C1" w:rsidP="00AD7EB1">
      <w:pPr>
        <w:pStyle w:val="ad"/>
        <w:widowControl/>
        <w:rPr>
          <w:color w:val="000000"/>
        </w:rPr>
      </w:pPr>
      <w:r w:rsidRPr="00807BC5">
        <w:rPr>
          <w:color w:val="000000"/>
        </w:rPr>
        <w:t xml:space="preserve">             </w:t>
      </w:r>
      <w:r w:rsidR="00927402" w:rsidRPr="00807BC5">
        <w:rPr>
          <w:color w:val="000000"/>
        </w:rPr>
        <w:t>Ч′отч.г.</w:t>
      </w:r>
      <w:r w:rsidR="00D53328" w:rsidRPr="00807BC5">
        <w:rPr>
          <w:color w:val="000000"/>
        </w:rPr>
        <w:t xml:space="preserve"> </w:t>
      </w:r>
      <w:r w:rsidRPr="00807BC5">
        <w:rPr>
          <w:color w:val="000000"/>
        </w:rPr>
        <w:t xml:space="preserve">    </w:t>
      </w:r>
      <w:r w:rsidR="00927402" w:rsidRPr="00807BC5">
        <w:rPr>
          <w:color w:val="000000"/>
        </w:rPr>
        <w:t>Ч″пр.г.</w:t>
      </w:r>
      <w:r w:rsidR="00D53328" w:rsidRPr="00807BC5">
        <w:rPr>
          <w:color w:val="000000"/>
        </w:rPr>
        <w:t xml:space="preserve"> </w:t>
      </w:r>
      <w:r w:rsidRPr="00807BC5">
        <w:rPr>
          <w:color w:val="000000"/>
          <w:lang w:val="en-US"/>
        </w:rPr>
        <w:t xml:space="preserve">  </w:t>
      </w:r>
      <w:r w:rsidR="00927402" w:rsidRPr="00807BC5">
        <w:rPr>
          <w:color w:val="000000"/>
        </w:rPr>
        <w:t>Ч″′пр.г.</w:t>
      </w:r>
    </w:p>
    <w:p w:rsidR="00927402" w:rsidRPr="00807BC5" w:rsidRDefault="00927402" w:rsidP="00AD7EB1">
      <w:pPr>
        <w:pStyle w:val="ad"/>
        <w:widowControl/>
        <w:rPr>
          <w:color w:val="000000"/>
        </w:rPr>
      </w:pPr>
    </w:p>
    <w:p w:rsidR="00927402" w:rsidRPr="00807BC5" w:rsidRDefault="00927402" w:rsidP="00AD7EB1">
      <w:pPr>
        <w:pStyle w:val="ad"/>
        <w:widowControl/>
        <w:rPr>
          <w:color w:val="000000"/>
          <w:u w:val="single"/>
        </w:rPr>
      </w:pPr>
      <w:r w:rsidRPr="00807BC5">
        <w:rPr>
          <w:color w:val="000000"/>
        </w:rPr>
        <w:t>ПТ2 = (4727 : 2) х (3 : 4) х (4 : 6) =1181,75</w:t>
      </w:r>
      <w:r w:rsidR="00D53328" w:rsidRPr="00807BC5">
        <w:rPr>
          <w:color w:val="000000"/>
        </w:rPr>
        <w:t xml:space="preserve"> </w:t>
      </w:r>
      <w:r w:rsidRPr="00807BC5">
        <w:rPr>
          <w:color w:val="000000"/>
        </w:rPr>
        <w:t>(тыс.руб./чел)</w:t>
      </w:r>
    </w:p>
    <w:p w:rsidR="009373C1" w:rsidRPr="00807BC5" w:rsidRDefault="009373C1" w:rsidP="00AD7EB1">
      <w:pPr>
        <w:pStyle w:val="ad"/>
        <w:widowControl/>
        <w:rPr>
          <w:color w:val="000000"/>
          <w:lang w:val="en-US"/>
        </w:rPr>
      </w:pPr>
    </w:p>
    <w:p w:rsidR="00927402" w:rsidRPr="00807BC5" w:rsidRDefault="00927402" w:rsidP="00AD7EB1">
      <w:pPr>
        <w:pStyle w:val="ad"/>
        <w:widowControl/>
        <w:rPr>
          <w:color w:val="000000"/>
        </w:rPr>
      </w:pPr>
      <w:r w:rsidRPr="00807BC5">
        <w:rPr>
          <w:color w:val="000000"/>
        </w:rPr>
        <w:t>Δ =</w:t>
      </w:r>
      <w:r w:rsidR="00D53328" w:rsidRPr="00807BC5">
        <w:rPr>
          <w:color w:val="000000"/>
        </w:rPr>
        <w:t xml:space="preserve"> </w:t>
      </w:r>
      <w:r w:rsidRPr="00807BC5">
        <w:rPr>
          <w:color w:val="000000"/>
        </w:rPr>
        <w:t>ПТ2 - ПТ1</w:t>
      </w:r>
    </w:p>
    <w:p w:rsidR="009373C1" w:rsidRPr="00807BC5" w:rsidRDefault="009373C1" w:rsidP="00AD7EB1">
      <w:pPr>
        <w:pStyle w:val="ad"/>
        <w:widowControl/>
        <w:rPr>
          <w:color w:val="000000"/>
          <w:lang w:val="en-US"/>
        </w:rPr>
      </w:pPr>
    </w:p>
    <w:p w:rsidR="00927402" w:rsidRPr="00807BC5" w:rsidRDefault="00927402" w:rsidP="00AD7EB1">
      <w:pPr>
        <w:pStyle w:val="ad"/>
        <w:widowControl/>
        <w:rPr>
          <w:color w:val="000000"/>
        </w:rPr>
      </w:pPr>
      <w:r w:rsidRPr="00807BC5">
        <w:rPr>
          <w:color w:val="000000"/>
        </w:rPr>
        <w:t>Δ</w:t>
      </w:r>
      <w:r w:rsidR="00D53328" w:rsidRPr="00807BC5">
        <w:rPr>
          <w:color w:val="000000"/>
        </w:rPr>
        <w:t xml:space="preserve"> </w:t>
      </w:r>
      <w:r w:rsidRPr="00807BC5">
        <w:rPr>
          <w:color w:val="000000"/>
        </w:rPr>
        <w:t>=</w:t>
      </w:r>
      <w:r w:rsidR="00D53328" w:rsidRPr="00807BC5">
        <w:rPr>
          <w:color w:val="000000"/>
        </w:rPr>
        <w:t xml:space="preserve"> </w:t>
      </w:r>
      <w:r w:rsidRPr="00807BC5">
        <w:rPr>
          <w:color w:val="000000"/>
        </w:rPr>
        <w:t>1181,75</w:t>
      </w:r>
      <w:r w:rsidR="00D53328" w:rsidRPr="00807BC5">
        <w:rPr>
          <w:color w:val="000000"/>
        </w:rPr>
        <w:t xml:space="preserve"> </w:t>
      </w:r>
      <w:r w:rsidRPr="00807BC5">
        <w:rPr>
          <w:color w:val="000000"/>
        </w:rPr>
        <w:t>– 777 =</w:t>
      </w:r>
      <w:r w:rsidR="00D53328" w:rsidRPr="00807BC5">
        <w:rPr>
          <w:color w:val="000000"/>
        </w:rPr>
        <w:t xml:space="preserve"> </w:t>
      </w:r>
      <w:r w:rsidRPr="00807BC5">
        <w:rPr>
          <w:color w:val="000000"/>
        </w:rPr>
        <w:t>+ 404,75 (тыс.руб.)</w:t>
      </w:r>
    </w:p>
    <w:p w:rsidR="00927402" w:rsidRPr="00807BC5" w:rsidRDefault="00927402" w:rsidP="00AD7EB1">
      <w:pPr>
        <w:pStyle w:val="ad"/>
        <w:widowControl/>
        <w:rPr>
          <w:color w:val="000000"/>
        </w:rPr>
      </w:pPr>
      <w:r w:rsidRPr="00807BC5">
        <w:rPr>
          <w:color w:val="000000"/>
        </w:rPr>
        <w:t>Увеличение выработки продавцов</w:t>
      </w:r>
      <w:r w:rsidR="00D53328" w:rsidRPr="00807BC5">
        <w:rPr>
          <w:color w:val="000000"/>
        </w:rPr>
        <w:t xml:space="preserve"> </w:t>
      </w:r>
      <w:r w:rsidRPr="00807BC5">
        <w:rPr>
          <w:color w:val="000000"/>
        </w:rPr>
        <w:t>оказало положительное влияние на общую производительность труда. Под влиянием этого фактора общая производительность труда увеличилась на 404,75 тыс.руб. на одного работника.</w:t>
      </w:r>
    </w:p>
    <w:p w:rsidR="009373C1" w:rsidRPr="00807BC5" w:rsidRDefault="009373C1" w:rsidP="00AD7EB1">
      <w:pPr>
        <w:pStyle w:val="ad"/>
        <w:widowControl/>
        <w:rPr>
          <w:color w:val="000000"/>
          <w:lang w:val="en-US"/>
        </w:rPr>
      </w:pPr>
    </w:p>
    <w:p w:rsidR="009373C1" w:rsidRPr="00807BC5" w:rsidRDefault="009373C1">
      <w:pPr>
        <w:widowControl/>
        <w:spacing w:before="0" w:after="200" w:line="276" w:lineRule="auto"/>
        <w:ind w:firstLine="0"/>
        <w:jc w:val="left"/>
        <w:rPr>
          <w:color w:val="000000"/>
          <w:sz w:val="28"/>
          <w:lang w:val="en-US"/>
        </w:rPr>
      </w:pPr>
      <w:r w:rsidRPr="00807BC5">
        <w:rPr>
          <w:color w:val="000000"/>
          <w:lang w:val="en-US"/>
        </w:rPr>
        <w:br w:type="page"/>
      </w:r>
    </w:p>
    <w:p w:rsidR="00D53328" w:rsidRPr="00807BC5" w:rsidRDefault="00927402" w:rsidP="00AD7EB1">
      <w:pPr>
        <w:pStyle w:val="ad"/>
        <w:widowControl/>
        <w:rPr>
          <w:color w:val="000000"/>
          <w:u w:val="single"/>
        </w:rPr>
      </w:pPr>
      <w:r w:rsidRPr="00807BC5">
        <w:rPr>
          <w:color w:val="000000"/>
        </w:rPr>
        <w:t xml:space="preserve">ПТ3 = </w:t>
      </w:r>
      <w:r w:rsidRPr="00807BC5">
        <w:rPr>
          <w:color w:val="000000"/>
          <w:u w:val="single"/>
        </w:rPr>
        <w:t>ОРТотч.г.</w:t>
      </w:r>
      <w:r w:rsidR="00D53328" w:rsidRPr="00807BC5">
        <w:rPr>
          <w:color w:val="000000"/>
        </w:rPr>
        <w:t xml:space="preserve"> </w:t>
      </w:r>
      <w:r w:rsidRPr="00807BC5">
        <w:rPr>
          <w:color w:val="000000"/>
        </w:rPr>
        <w:t>х</w:t>
      </w:r>
      <w:r w:rsidR="00D53328" w:rsidRPr="00807BC5">
        <w:rPr>
          <w:color w:val="000000"/>
        </w:rPr>
        <w:t xml:space="preserve"> </w:t>
      </w:r>
      <w:r w:rsidRPr="00807BC5">
        <w:rPr>
          <w:color w:val="000000"/>
          <w:u w:val="single"/>
        </w:rPr>
        <w:t>Ч′отч..г.</w:t>
      </w:r>
      <w:r w:rsidR="00D53328" w:rsidRPr="00807BC5">
        <w:rPr>
          <w:color w:val="000000"/>
        </w:rPr>
        <w:t xml:space="preserve"> </w:t>
      </w:r>
      <w:r w:rsidRPr="00807BC5">
        <w:rPr>
          <w:color w:val="000000"/>
        </w:rPr>
        <w:t xml:space="preserve">х </w:t>
      </w:r>
      <w:r w:rsidRPr="00807BC5">
        <w:rPr>
          <w:color w:val="000000"/>
          <w:u w:val="single"/>
        </w:rPr>
        <w:t>Ч″пр.г.</w:t>
      </w:r>
    </w:p>
    <w:p w:rsidR="00D53328" w:rsidRPr="00807BC5" w:rsidRDefault="009373C1" w:rsidP="00AD7EB1">
      <w:pPr>
        <w:pStyle w:val="ad"/>
        <w:widowControl/>
        <w:rPr>
          <w:color w:val="000000"/>
        </w:rPr>
      </w:pPr>
      <w:r w:rsidRPr="00807BC5">
        <w:rPr>
          <w:color w:val="000000"/>
        </w:rPr>
        <w:t xml:space="preserve">            </w:t>
      </w:r>
      <w:r w:rsidR="00927402" w:rsidRPr="00807BC5">
        <w:rPr>
          <w:color w:val="000000"/>
        </w:rPr>
        <w:t>Ч′отч.г.</w:t>
      </w:r>
      <w:r w:rsidR="00D53328" w:rsidRPr="00807BC5">
        <w:rPr>
          <w:color w:val="000000"/>
        </w:rPr>
        <w:t xml:space="preserve"> </w:t>
      </w:r>
      <w:r w:rsidRPr="00807BC5">
        <w:rPr>
          <w:color w:val="000000"/>
        </w:rPr>
        <w:t xml:space="preserve">     </w:t>
      </w:r>
      <w:r w:rsidR="00927402" w:rsidRPr="00807BC5">
        <w:rPr>
          <w:color w:val="000000"/>
        </w:rPr>
        <w:t>Ч″отч.г.</w:t>
      </w:r>
      <w:r w:rsidR="00D53328" w:rsidRPr="00807BC5">
        <w:rPr>
          <w:color w:val="000000"/>
        </w:rPr>
        <w:t xml:space="preserve"> </w:t>
      </w:r>
      <w:r w:rsidRPr="00807BC5">
        <w:rPr>
          <w:color w:val="000000"/>
          <w:lang w:val="en-US"/>
        </w:rPr>
        <w:t xml:space="preserve">   </w:t>
      </w:r>
      <w:r w:rsidR="00927402" w:rsidRPr="00807BC5">
        <w:rPr>
          <w:color w:val="000000"/>
        </w:rPr>
        <w:t>Ч″′пр.г.</w:t>
      </w:r>
    </w:p>
    <w:p w:rsidR="00927402" w:rsidRPr="00807BC5" w:rsidRDefault="00927402" w:rsidP="00AD7EB1">
      <w:pPr>
        <w:pStyle w:val="ad"/>
        <w:widowControl/>
        <w:rPr>
          <w:color w:val="000000"/>
        </w:rPr>
      </w:pPr>
    </w:p>
    <w:p w:rsidR="00927402" w:rsidRPr="00807BC5" w:rsidRDefault="00927402" w:rsidP="00AD7EB1">
      <w:pPr>
        <w:pStyle w:val="ad"/>
        <w:widowControl/>
        <w:rPr>
          <w:color w:val="000000"/>
          <w:u w:val="single"/>
        </w:rPr>
      </w:pPr>
      <w:r w:rsidRPr="00807BC5">
        <w:rPr>
          <w:color w:val="000000"/>
        </w:rPr>
        <w:t>ПТ3 =</w:t>
      </w:r>
      <w:r w:rsidR="00D53328" w:rsidRPr="00807BC5">
        <w:rPr>
          <w:color w:val="000000"/>
        </w:rPr>
        <w:t xml:space="preserve"> </w:t>
      </w:r>
      <w:r w:rsidRPr="00807BC5">
        <w:rPr>
          <w:color w:val="000000"/>
        </w:rPr>
        <w:t>(4727 : 2) х (2 : 3) х (3 : 6) = 787,83</w:t>
      </w:r>
      <w:r w:rsidR="00D53328" w:rsidRPr="00807BC5">
        <w:rPr>
          <w:color w:val="000000"/>
        </w:rPr>
        <w:t xml:space="preserve"> </w:t>
      </w:r>
      <w:r w:rsidRPr="00807BC5">
        <w:rPr>
          <w:color w:val="000000"/>
        </w:rPr>
        <w:t>( тыс.руб./чел)</w:t>
      </w:r>
    </w:p>
    <w:p w:rsidR="009373C1" w:rsidRPr="00807BC5" w:rsidRDefault="009373C1" w:rsidP="00AD7EB1">
      <w:pPr>
        <w:pStyle w:val="ad"/>
        <w:widowControl/>
        <w:rPr>
          <w:color w:val="000000"/>
          <w:lang w:val="en-US"/>
        </w:rPr>
      </w:pPr>
    </w:p>
    <w:p w:rsidR="00927402" w:rsidRPr="00807BC5" w:rsidRDefault="00927402" w:rsidP="00AD7EB1">
      <w:pPr>
        <w:pStyle w:val="ad"/>
        <w:widowControl/>
        <w:rPr>
          <w:color w:val="000000"/>
        </w:rPr>
      </w:pPr>
      <w:r w:rsidRPr="00807BC5">
        <w:rPr>
          <w:color w:val="000000"/>
        </w:rPr>
        <w:t>Δ =</w:t>
      </w:r>
      <w:r w:rsidR="00D53328" w:rsidRPr="00807BC5">
        <w:rPr>
          <w:color w:val="000000"/>
        </w:rPr>
        <w:t xml:space="preserve"> </w:t>
      </w:r>
      <w:r w:rsidRPr="00807BC5">
        <w:rPr>
          <w:color w:val="000000"/>
        </w:rPr>
        <w:t>ПТ3 – ПТ2</w:t>
      </w:r>
    </w:p>
    <w:p w:rsidR="009373C1" w:rsidRPr="00807BC5" w:rsidRDefault="009373C1" w:rsidP="00AD7EB1">
      <w:pPr>
        <w:pStyle w:val="ad"/>
        <w:widowControl/>
        <w:rPr>
          <w:color w:val="000000"/>
          <w:lang w:val="en-US"/>
        </w:rPr>
      </w:pPr>
    </w:p>
    <w:p w:rsidR="00927402" w:rsidRPr="00807BC5" w:rsidRDefault="00927402" w:rsidP="00AD7EB1">
      <w:pPr>
        <w:pStyle w:val="ad"/>
        <w:widowControl/>
        <w:rPr>
          <w:color w:val="000000"/>
        </w:rPr>
      </w:pPr>
      <w:r w:rsidRPr="00807BC5">
        <w:rPr>
          <w:color w:val="000000"/>
        </w:rPr>
        <w:t>Δ</w:t>
      </w:r>
      <w:r w:rsidR="00D53328" w:rsidRPr="00807BC5">
        <w:rPr>
          <w:color w:val="000000"/>
        </w:rPr>
        <w:t xml:space="preserve"> </w:t>
      </w:r>
      <w:r w:rsidRPr="00807BC5">
        <w:rPr>
          <w:color w:val="000000"/>
        </w:rPr>
        <w:t>=</w:t>
      </w:r>
      <w:r w:rsidR="00D53328" w:rsidRPr="00807BC5">
        <w:rPr>
          <w:color w:val="000000"/>
        </w:rPr>
        <w:t xml:space="preserve"> </w:t>
      </w:r>
      <w:r w:rsidRPr="00807BC5">
        <w:rPr>
          <w:color w:val="000000"/>
        </w:rPr>
        <w:t>787,83 – 1181,75 =</w:t>
      </w:r>
      <w:r w:rsidR="00D53328" w:rsidRPr="00807BC5">
        <w:rPr>
          <w:color w:val="000000"/>
        </w:rPr>
        <w:t xml:space="preserve"> </w:t>
      </w:r>
      <w:r w:rsidRPr="00807BC5">
        <w:rPr>
          <w:color w:val="000000"/>
        </w:rPr>
        <w:t>- 393,92 (тыс.руб.)</w:t>
      </w:r>
    </w:p>
    <w:p w:rsidR="00927402" w:rsidRPr="00807BC5" w:rsidRDefault="00927402" w:rsidP="00AD7EB1">
      <w:pPr>
        <w:pStyle w:val="ad"/>
        <w:widowControl/>
        <w:rPr>
          <w:color w:val="000000"/>
        </w:rPr>
      </w:pPr>
      <w:r w:rsidRPr="00807BC5">
        <w:rPr>
          <w:color w:val="000000"/>
        </w:rPr>
        <w:t>На фоне увеличения производительности труда на одного работника, при проведении анализа изменения производительности труда с учетом изменений структуры персонала выявлено снижение производительности труда на 393,92 тыс.руб. вследствие снижения численности продавцов и как следствие численности ТОП на 1 работника, соответственно.</w:t>
      </w:r>
    </w:p>
    <w:p w:rsidR="00927402" w:rsidRPr="00807BC5" w:rsidRDefault="00927402" w:rsidP="00AD7EB1">
      <w:pPr>
        <w:pStyle w:val="ad"/>
        <w:widowControl/>
        <w:rPr>
          <w:color w:val="000000"/>
        </w:rPr>
      </w:pPr>
      <w:r w:rsidRPr="00807BC5">
        <w:rPr>
          <w:color w:val="000000"/>
        </w:rPr>
        <w:t>Данные проведенного анализа говорят о не рационально принятом решении руководителя предприятия о расширении штата АУПа за счет сокращения работников ТОП, в частности за счет сокращения числа продавцов.</w:t>
      </w:r>
    </w:p>
    <w:p w:rsidR="00927402" w:rsidRPr="00807BC5" w:rsidRDefault="00927402" w:rsidP="00AD7EB1">
      <w:pPr>
        <w:pStyle w:val="ad"/>
        <w:widowControl/>
        <w:rPr>
          <w:color w:val="000000"/>
        </w:rPr>
      </w:pPr>
      <w:r w:rsidRPr="00807BC5">
        <w:rPr>
          <w:color w:val="000000"/>
        </w:rPr>
        <w:t xml:space="preserve">В табл. </w:t>
      </w:r>
      <w:r w:rsidR="006105C8" w:rsidRPr="00807BC5">
        <w:rPr>
          <w:color w:val="000000"/>
        </w:rPr>
        <w:t>10</w:t>
      </w:r>
      <w:r w:rsidRPr="00807BC5">
        <w:rPr>
          <w:color w:val="000000"/>
        </w:rPr>
        <w:t xml:space="preserve"> проведен анализ выработки прибыли.</w:t>
      </w:r>
    </w:p>
    <w:p w:rsidR="009373C1" w:rsidRPr="00807BC5" w:rsidRDefault="009373C1" w:rsidP="00AD7EB1">
      <w:pPr>
        <w:pStyle w:val="ad"/>
        <w:widowControl/>
        <w:rPr>
          <w:color w:val="000000"/>
          <w:lang w:val="en-US"/>
        </w:rPr>
      </w:pPr>
    </w:p>
    <w:p w:rsidR="00927402" w:rsidRPr="00807BC5" w:rsidRDefault="00927402" w:rsidP="00AD7EB1">
      <w:pPr>
        <w:pStyle w:val="ad"/>
        <w:widowControl/>
        <w:rPr>
          <w:color w:val="000000"/>
        </w:rPr>
      </w:pPr>
      <w:r w:rsidRPr="00807BC5">
        <w:rPr>
          <w:color w:val="000000"/>
        </w:rPr>
        <w:t>Таблица 1</w:t>
      </w:r>
      <w:r w:rsidR="006105C8" w:rsidRPr="00807BC5">
        <w:rPr>
          <w:color w:val="000000"/>
        </w:rPr>
        <w:t>0</w:t>
      </w:r>
      <w:r w:rsidR="00D53328" w:rsidRPr="00807BC5">
        <w:rPr>
          <w:color w:val="000000"/>
        </w:rPr>
        <w:t xml:space="preserve"> </w:t>
      </w:r>
      <w:r w:rsidRPr="00807BC5">
        <w:rPr>
          <w:color w:val="000000"/>
        </w:rPr>
        <w:t>– Выработка прибыли работниками торгового предприятия ООО «Мечта Плюс»</w:t>
      </w:r>
    </w:p>
    <w:tbl>
      <w:tblPr>
        <w:tblW w:w="9280" w:type="dxa"/>
        <w:tblInd w:w="93" w:type="dxa"/>
        <w:tblLayout w:type="fixed"/>
        <w:tblLook w:val="04A0" w:firstRow="1" w:lastRow="0" w:firstColumn="1" w:lastColumn="0" w:noHBand="0" w:noVBand="1"/>
      </w:tblPr>
      <w:tblGrid>
        <w:gridCol w:w="2283"/>
        <w:gridCol w:w="1103"/>
        <w:gridCol w:w="1165"/>
        <w:gridCol w:w="1044"/>
        <w:gridCol w:w="1134"/>
        <w:gridCol w:w="1276"/>
        <w:gridCol w:w="1275"/>
      </w:tblGrid>
      <w:tr w:rsidR="00927402" w:rsidRPr="00807BC5" w:rsidTr="009373C1">
        <w:trPr>
          <w:cantSplit/>
          <w:trHeight w:val="315"/>
        </w:trPr>
        <w:tc>
          <w:tcPr>
            <w:tcW w:w="2283" w:type="dxa"/>
            <w:vMerge w:val="restart"/>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Показатели</w:t>
            </w:r>
          </w:p>
        </w:tc>
        <w:tc>
          <w:tcPr>
            <w:tcW w:w="1103" w:type="dxa"/>
            <w:vMerge w:val="restart"/>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Ед.измерение</w:t>
            </w:r>
          </w:p>
        </w:tc>
        <w:tc>
          <w:tcPr>
            <w:tcW w:w="1165" w:type="dxa"/>
            <w:vMerge w:val="restart"/>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Прошлый год</w:t>
            </w:r>
          </w:p>
        </w:tc>
        <w:tc>
          <w:tcPr>
            <w:tcW w:w="2178" w:type="dxa"/>
            <w:gridSpan w:val="2"/>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Отчетный год</w:t>
            </w:r>
          </w:p>
        </w:tc>
        <w:tc>
          <w:tcPr>
            <w:tcW w:w="2551" w:type="dxa"/>
            <w:gridSpan w:val="2"/>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Темп изменения,</w:t>
            </w:r>
            <w:r w:rsidR="009373C1" w:rsidRPr="00807BC5">
              <w:rPr>
                <w:color w:val="000000"/>
                <w:szCs w:val="24"/>
                <w:lang w:val="en-US"/>
              </w:rPr>
              <w:t xml:space="preserve"> </w:t>
            </w:r>
            <w:r w:rsidRPr="00807BC5">
              <w:rPr>
                <w:color w:val="000000"/>
                <w:szCs w:val="24"/>
              </w:rPr>
              <w:t>%</w:t>
            </w:r>
          </w:p>
        </w:tc>
      </w:tr>
      <w:tr w:rsidR="00927402" w:rsidRPr="00807BC5" w:rsidTr="009373C1">
        <w:trPr>
          <w:trHeight w:val="1260"/>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9373C1">
            <w:pPr>
              <w:widowControl/>
              <w:spacing w:before="0" w:line="360" w:lineRule="auto"/>
              <w:ind w:firstLine="0"/>
              <w:jc w:val="left"/>
              <w:rPr>
                <w:color w:val="000000"/>
                <w:szCs w:val="24"/>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9373C1">
            <w:pPr>
              <w:widowControl/>
              <w:spacing w:before="0" w:line="360" w:lineRule="auto"/>
              <w:ind w:firstLine="0"/>
              <w:jc w:val="left"/>
              <w:rPr>
                <w:color w:val="000000"/>
                <w:szCs w:val="24"/>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927402" w:rsidRPr="00807BC5" w:rsidRDefault="00927402" w:rsidP="009373C1">
            <w:pPr>
              <w:widowControl/>
              <w:spacing w:before="0" w:line="360" w:lineRule="auto"/>
              <w:ind w:firstLine="0"/>
              <w:jc w:val="left"/>
              <w:rPr>
                <w:color w:val="000000"/>
                <w:szCs w:val="24"/>
              </w:rPr>
            </w:pPr>
          </w:p>
        </w:tc>
        <w:tc>
          <w:tcPr>
            <w:tcW w:w="104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в действующих ценах</w:t>
            </w:r>
          </w:p>
        </w:tc>
        <w:tc>
          <w:tcPr>
            <w:tcW w:w="113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в сопоставимых ценах</w:t>
            </w:r>
          </w:p>
        </w:tc>
        <w:tc>
          <w:tcPr>
            <w:tcW w:w="1276"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в действующих ценах</w:t>
            </w:r>
          </w:p>
        </w:tc>
        <w:tc>
          <w:tcPr>
            <w:tcW w:w="127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в сопоставимых ценах</w:t>
            </w:r>
          </w:p>
        </w:tc>
      </w:tr>
      <w:tr w:rsidR="00927402" w:rsidRPr="00807BC5" w:rsidTr="009373C1">
        <w:trPr>
          <w:cantSplit/>
          <w:trHeight w:val="315"/>
        </w:trPr>
        <w:tc>
          <w:tcPr>
            <w:tcW w:w="2283" w:type="dxa"/>
            <w:tcBorders>
              <w:top w:val="nil"/>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А</w:t>
            </w:r>
          </w:p>
        </w:tc>
        <w:tc>
          <w:tcPr>
            <w:tcW w:w="1103"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Б</w:t>
            </w:r>
          </w:p>
        </w:tc>
        <w:tc>
          <w:tcPr>
            <w:tcW w:w="116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w:t>
            </w:r>
          </w:p>
        </w:tc>
        <w:tc>
          <w:tcPr>
            <w:tcW w:w="104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2</w:t>
            </w:r>
          </w:p>
        </w:tc>
        <w:tc>
          <w:tcPr>
            <w:tcW w:w="113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3</w:t>
            </w:r>
          </w:p>
        </w:tc>
        <w:tc>
          <w:tcPr>
            <w:tcW w:w="1276"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4</w:t>
            </w:r>
          </w:p>
        </w:tc>
        <w:tc>
          <w:tcPr>
            <w:tcW w:w="127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5</w:t>
            </w:r>
          </w:p>
        </w:tc>
      </w:tr>
      <w:tr w:rsidR="00927402" w:rsidRPr="00807BC5" w:rsidTr="009373C1">
        <w:trPr>
          <w:trHeight w:val="315"/>
        </w:trPr>
        <w:tc>
          <w:tcPr>
            <w:tcW w:w="2283" w:type="dxa"/>
            <w:tcBorders>
              <w:top w:val="nil"/>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 Товарооборот</w:t>
            </w:r>
          </w:p>
        </w:tc>
        <w:tc>
          <w:tcPr>
            <w:tcW w:w="1103"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тыс.руб.</w:t>
            </w:r>
          </w:p>
        </w:tc>
        <w:tc>
          <w:tcPr>
            <w:tcW w:w="116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4662</w:t>
            </w:r>
          </w:p>
        </w:tc>
        <w:tc>
          <w:tcPr>
            <w:tcW w:w="104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4727</w:t>
            </w:r>
          </w:p>
        </w:tc>
        <w:tc>
          <w:tcPr>
            <w:tcW w:w="113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4198</w:t>
            </w:r>
          </w:p>
        </w:tc>
        <w:tc>
          <w:tcPr>
            <w:tcW w:w="1276"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101,39</w:t>
            </w:r>
          </w:p>
        </w:tc>
        <w:tc>
          <w:tcPr>
            <w:tcW w:w="127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90,05</w:t>
            </w:r>
          </w:p>
        </w:tc>
      </w:tr>
      <w:tr w:rsidR="00927402" w:rsidRPr="00807BC5" w:rsidTr="009373C1">
        <w:trPr>
          <w:trHeight w:val="675"/>
        </w:trPr>
        <w:tc>
          <w:tcPr>
            <w:tcW w:w="2283"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2. Численность работников, всего</w:t>
            </w:r>
          </w:p>
        </w:tc>
        <w:tc>
          <w:tcPr>
            <w:tcW w:w="1103"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чел.</w:t>
            </w:r>
          </w:p>
        </w:tc>
        <w:tc>
          <w:tcPr>
            <w:tcW w:w="116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6</w:t>
            </w:r>
          </w:p>
        </w:tc>
        <w:tc>
          <w:tcPr>
            <w:tcW w:w="104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6</w:t>
            </w:r>
          </w:p>
        </w:tc>
        <w:tc>
          <w:tcPr>
            <w:tcW w:w="113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w:t>
            </w:r>
          </w:p>
        </w:tc>
        <w:tc>
          <w:tcPr>
            <w:tcW w:w="1276"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w:t>
            </w:r>
          </w:p>
        </w:tc>
        <w:tc>
          <w:tcPr>
            <w:tcW w:w="127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w:t>
            </w:r>
          </w:p>
        </w:tc>
      </w:tr>
      <w:tr w:rsidR="00927402" w:rsidRPr="00807BC5" w:rsidTr="009373C1">
        <w:trPr>
          <w:trHeight w:val="630"/>
        </w:trPr>
        <w:tc>
          <w:tcPr>
            <w:tcW w:w="2283"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В том числе торгово-оперативный персонал</w:t>
            </w:r>
          </w:p>
        </w:tc>
        <w:tc>
          <w:tcPr>
            <w:tcW w:w="1103"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чел.</w:t>
            </w:r>
          </w:p>
        </w:tc>
        <w:tc>
          <w:tcPr>
            <w:tcW w:w="1165"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4</w:t>
            </w:r>
          </w:p>
        </w:tc>
        <w:tc>
          <w:tcPr>
            <w:tcW w:w="1044"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w:t>
            </w:r>
          </w:p>
        </w:tc>
      </w:tr>
      <w:tr w:rsidR="00927402" w:rsidRPr="00807BC5" w:rsidTr="009373C1">
        <w:trPr>
          <w:trHeight w:val="945"/>
        </w:trPr>
        <w:tc>
          <w:tcPr>
            <w:tcW w:w="2283"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3. Прибыль от продаж товаров (работ,услуг) (Пр)</w:t>
            </w:r>
          </w:p>
        </w:tc>
        <w:tc>
          <w:tcPr>
            <w:tcW w:w="1103"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тыс.руб.</w:t>
            </w:r>
          </w:p>
        </w:tc>
        <w:tc>
          <w:tcPr>
            <w:tcW w:w="116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313</w:t>
            </w:r>
          </w:p>
        </w:tc>
        <w:tc>
          <w:tcPr>
            <w:tcW w:w="104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408</w:t>
            </w:r>
          </w:p>
        </w:tc>
        <w:tc>
          <w:tcPr>
            <w:tcW w:w="113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354,78</w:t>
            </w:r>
          </w:p>
        </w:tc>
        <w:tc>
          <w:tcPr>
            <w:tcW w:w="1276"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130,35</w:t>
            </w:r>
          </w:p>
        </w:tc>
        <w:tc>
          <w:tcPr>
            <w:tcW w:w="127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113,35</w:t>
            </w:r>
          </w:p>
        </w:tc>
      </w:tr>
      <w:tr w:rsidR="00927402" w:rsidRPr="00807BC5" w:rsidTr="009373C1">
        <w:trPr>
          <w:trHeight w:val="630"/>
        </w:trPr>
        <w:tc>
          <w:tcPr>
            <w:tcW w:w="2283" w:type="dxa"/>
            <w:tcBorders>
              <w:top w:val="nil"/>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4. Прибыль до налогообложения (П)</w:t>
            </w:r>
          </w:p>
        </w:tc>
        <w:tc>
          <w:tcPr>
            <w:tcW w:w="1103"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тыс.руб.</w:t>
            </w:r>
          </w:p>
        </w:tc>
        <w:tc>
          <w:tcPr>
            <w:tcW w:w="116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313</w:t>
            </w:r>
          </w:p>
        </w:tc>
        <w:tc>
          <w:tcPr>
            <w:tcW w:w="104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408</w:t>
            </w:r>
          </w:p>
        </w:tc>
        <w:tc>
          <w:tcPr>
            <w:tcW w:w="113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354,78</w:t>
            </w:r>
          </w:p>
        </w:tc>
        <w:tc>
          <w:tcPr>
            <w:tcW w:w="1276"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130,35</w:t>
            </w:r>
          </w:p>
        </w:tc>
        <w:tc>
          <w:tcPr>
            <w:tcW w:w="127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113,35</w:t>
            </w:r>
          </w:p>
        </w:tc>
      </w:tr>
      <w:tr w:rsidR="00927402" w:rsidRPr="00807BC5" w:rsidTr="009373C1">
        <w:trPr>
          <w:trHeight w:val="960"/>
        </w:trPr>
        <w:tc>
          <w:tcPr>
            <w:tcW w:w="2283"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5. Прибыль остающаяся в распоряжении предприятия (ЧП)</w:t>
            </w:r>
          </w:p>
        </w:tc>
        <w:tc>
          <w:tcPr>
            <w:tcW w:w="1103"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тыс.руб.</w:t>
            </w:r>
          </w:p>
        </w:tc>
        <w:tc>
          <w:tcPr>
            <w:tcW w:w="116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308,49</w:t>
            </w:r>
          </w:p>
        </w:tc>
        <w:tc>
          <w:tcPr>
            <w:tcW w:w="104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403,05</w:t>
            </w:r>
          </w:p>
        </w:tc>
        <w:tc>
          <w:tcPr>
            <w:tcW w:w="113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350,48</w:t>
            </w:r>
          </w:p>
        </w:tc>
        <w:tc>
          <w:tcPr>
            <w:tcW w:w="1276"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130,65</w:t>
            </w:r>
          </w:p>
        </w:tc>
        <w:tc>
          <w:tcPr>
            <w:tcW w:w="127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113,61</w:t>
            </w:r>
          </w:p>
        </w:tc>
      </w:tr>
      <w:tr w:rsidR="00927402" w:rsidRPr="00807BC5" w:rsidTr="009373C1">
        <w:trPr>
          <w:trHeight w:val="630"/>
        </w:trPr>
        <w:tc>
          <w:tcPr>
            <w:tcW w:w="2283"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6. Выработка на одного работника</w:t>
            </w:r>
          </w:p>
        </w:tc>
        <w:tc>
          <w:tcPr>
            <w:tcW w:w="1103"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тыс.руб./чел.</w:t>
            </w:r>
          </w:p>
        </w:tc>
        <w:tc>
          <w:tcPr>
            <w:tcW w:w="116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777,00</w:t>
            </w:r>
          </w:p>
        </w:tc>
        <w:tc>
          <w:tcPr>
            <w:tcW w:w="104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787,83</w:t>
            </w:r>
          </w:p>
        </w:tc>
        <w:tc>
          <w:tcPr>
            <w:tcW w:w="113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685,07</w:t>
            </w:r>
          </w:p>
        </w:tc>
        <w:tc>
          <w:tcPr>
            <w:tcW w:w="1276"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101,39</w:t>
            </w:r>
          </w:p>
        </w:tc>
        <w:tc>
          <w:tcPr>
            <w:tcW w:w="127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88,17</w:t>
            </w:r>
          </w:p>
        </w:tc>
      </w:tr>
      <w:tr w:rsidR="00927402" w:rsidRPr="00807BC5" w:rsidTr="009373C1">
        <w:trPr>
          <w:trHeight w:val="945"/>
        </w:trPr>
        <w:tc>
          <w:tcPr>
            <w:tcW w:w="2283"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7. Выработка на одного торгово-оперативного работника</w:t>
            </w:r>
          </w:p>
        </w:tc>
        <w:tc>
          <w:tcPr>
            <w:tcW w:w="1103"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тыс.руб/чел.</w:t>
            </w:r>
          </w:p>
        </w:tc>
        <w:tc>
          <w:tcPr>
            <w:tcW w:w="116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1165,50</w:t>
            </w:r>
          </w:p>
        </w:tc>
        <w:tc>
          <w:tcPr>
            <w:tcW w:w="104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1575,67</w:t>
            </w:r>
          </w:p>
        </w:tc>
        <w:tc>
          <w:tcPr>
            <w:tcW w:w="113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1370,14</w:t>
            </w:r>
          </w:p>
        </w:tc>
        <w:tc>
          <w:tcPr>
            <w:tcW w:w="1276"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135,19</w:t>
            </w:r>
          </w:p>
        </w:tc>
        <w:tc>
          <w:tcPr>
            <w:tcW w:w="127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117,56</w:t>
            </w:r>
          </w:p>
        </w:tc>
      </w:tr>
      <w:tr w:rsidR="00927402" w:rsidRPr="00807BC5" w:rsidTr="009373C1">
        <w:trPr>
          <w:trHeight w:val="630"/>
        </w:trPr>
        <w:tc>
          <w:tcPr>
            <w:tcW w:w="2283" w:type="dxa"/>
            <w:tcBorders>
              <w:top w:val="single" w:sz="4" w:space="0" w:color="auto"/>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8. Прибыль, заработанная одним работником</w:t>
            </w:r>
          </w:p>
        </w:tc>
        <w:tc>
          <w:tcPr>
            <w:tcW w:w="1103"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тыс.руб/чел.</w:t>
            </w:r>
          </w:p>
        </w:tc>
        <w:tc>
          <w:tcPr>
            <w:tcW w:w="116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 </w:t>
            </w:r>
          </w:p>
        </w:tc>
        <w:tc>
          <w:tcPr>
            <w:tcW w:w="104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 </w:t>
            </w:r>
          </w:p>
        </w:tc>
        <w:tc>
          <w:tcPr>
            <w:tcW w:w="1134"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 </w:t>
            </w:r>
          </w:p>
        </w:tc>
        <w:tc>
          <w:tcPr>
            <w:tcW w:w="1276"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 </w:t>
            </w:r>
          </w:p>
        </w:tc>
        <w:tc>
          <w:tcPr>
            <w:tcW w:w="1275" w:type="dxa"/>
            <w:tcBorders>
              <w:top w:val="single" w:sz="4" w:space="0" w:color="auto"/>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 </w:t>
            </w:r>
          </w:p>
        </w:tc>
      </w:tr>
      <w:tr w:rsidR="00927402" w:rsidRPr="00807BC5" w:rsidTr="009373C1">
        <w:trPr>
          <w:trHeight w:val="315"/>
        </w:trPr>
        <w:tc>
          <w:tcPr>
            <w:tcW w:w="2283" w:type="dxa"/>
            <w:tcBorders>
              <w:top w:val="nil"/>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-Пр/Чтоп</w:t>
            </w:r>
          </w:p>
        </w:tc>
        <w:tc>
          <w:tcPr>
            <w:tcW w:w="1103"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 </w:t>
            </w:r>
          </w:p>
        </w:tc>
        <w:tc>
          <w:tcPr>
            <w:tcW w:w="116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78,25</w:t>
            </w:r>
          </w:p>
        </w:tc>
        <w:tc>
          <w:tcPr>
            <w:tcW w:w="104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136,00</w:t>
            </w:r>
          </w:p>
        </w:tc>
        <w:tc>
          <w:tcPr>
            <w:tcW w:w="113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х</w:t>
            </w:r>
          </w:p>
        </w:tc>
        <w:tc>
          <w:tcPr>
            <w:tcW w:w="1276"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1,74</w:t>
            </w:r>
          </w:p>
        </w:tc>
        <w:tc>
          <w:tcPr>
            <w:tcW w:w="127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х</w:t>
            </w:r>
          </w:p>
        </w:tc>
      </w:tr>
      <w:tr w:rsidR="00927402" w:rsidRPr="00807BC5" w:rsidTr="009373C1">
        <w:trPr>
          <w:trHeight w:val="315"/>
        </w:trPr>
        <w:tc>
          <w:tcPr>
            <w:tcW w:w="2283" w:type="dxa"/>
            <w:tcBorders>
              <w:top w:val="nil"/>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-Пр/Чср</w:t>
            </w:r>
          </w:p>
        </w:tc>
        <w:tc>
          <w:tcPr>
            <w:tcW w:w="1103"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 </w:t>
            </w:r>
          </w:p>
        </w:tc>
        <w:tc>
          <w:tcPr>
            <w:tcW w:w="116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52,17</w:t>
            </w:r>
          </w:p>
        </w:tc>
        <w:tc>
          <w:tcPr>
            <w:tcW w:w="104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68,00</w:t>
            </w:r>
          </w:p>
        </w:tc>
        <w:tc>
          <w:tcPr>
            <w:tcW w:w="113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х</w:t>
            </w:r>
          </w:p>
        </w:tc>
        <w:tc>
          <w:tcPr>
            <w:tcW w:w="1276"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1,30</w:t>
            </w:r>
          </w:p>
        </w:tc>
        <w:tc>
          <w:tcPr>
            <w:tcW w:w="127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х</w:t>
            </w:r>
          </w:p>
        </w:tc>
      </w:tr>
      <w:tr w:rsidR="00927402" w:rsidRPr="00807BC5" w:rsidTr="009373C1">
        <w:trPr>
          <w:trHeight w:val="315"/>
        </w:trPr>
        <w:tc>
          <w:tcPr>
            <w:tcW w:w="2283" w:type="dxa"/>
            <w:tcBorders>
              <w:top w:val="nil"/>
              <w:left w:val="single" w:sz="4" w:space="0" w:color="auto"/>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-ЧП/Чср</w:t>
            </w:r>
          </w:p>
        </w:tc>
        <w:tc>
          <w:tcPr>
            <w:tcW w:w="1103"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 </w:t>
            </w:r>
          </w:p>
        </w:tc>
        <w:tc>
          <w:tcPr>
            <w:tcW w:w="116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51,42</w:t>
            </w:r>
          </w:p>
        </w:tc>
        <w:tc>
          <w:tcPr>
            <w:tcW w:w="104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67,18</w:t>
            </w:r>
          </w:p>
        </w:tc>
        <w:tc>
          <w:tcPr>
            <w:tcW w:w="1134"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х</w:t>
            </w:r>
          </w:p>
        </w:tc>
        <w:tc>
          <w:tcPr>
            <w:tcW w:w="1276"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1,31</w:t>
            </w:r>
          </w:p>
        </w:tc>
        <w:tc>
          <w:tcPr>
            <w:tcW w:w="1275" w:type="dxa"/>
            <w:tcBorders>
              <w:top w:val="nil"/>
              <w:left w:val="nil"/>
              <w:bottom w:val="single" w:sz="4" w:space="0" w:color="auto"/>
              <w:right w:val="single" w:sz="4" w:space="0" w:color="auto"/>
            </w:tcBorders>
            <w:hideMark/>
          </w:tcPr>
          <w:p w:rsidR="00927402" w:rsidRPr="00807BC5" w:rsidRDefault="00927402" w:rsidP="009373C1">
            <w:pPr>
              <w:widowControl/>
              <w:spacing w:before="0" w:line="360" w:lineRule="auto"/>
              <w:ind w:firstLine="0"/>
              <w:jc w:val="left"/>
              <w:rPr>
                <w:color w:val="000000"/>
                <w:szCs w:val="24"/>
              </w:rPr>
            </w:pPr>
            <w:r w:rsidRPr="00807BC5">
              <w:rPr>
                <w:color w:val="000000"/>
                <w:szCs w:val="24"/>
              </w:rPr>
              <w:t>х</w:t>
            </w:r>
          </w:p>
        </w:tc>
      </w:tr>
    </w:tbl>
    <w:p w:rsidR="009373C1" w:rsidRPr="00807BC5" w:rsidRDefault="009373C1" w:rsidP="00AD7EB1">
      <w:pPr>
        <w:pStyle w:val="ad"/>
        <w:widowControl/>
        <w:rPr>
          <w:color w:val="000000"/>
          <w:lang w:val="en-US"/>
        </w:rPr>
      </w:pPr>
    </w:p>
    <w:p w:rsidR="00D53328" w:rsidRPr="00807BC5" w:rsidRDefault="00927402" w:rsidP="00AD7EB1">
      <w:pPr>
        <w:pStyle w:val="ad"/>
        <w:widowControl/>
        <w:rPr>
          <w:color w:val="000000"/>
        </w:rPr>
      </w:pPr>
      <w:r w:rsidRPr="00807BC5">
        <w:rPr>
          <w:color w:val="000000"/>
        </w:rPr>
        <w:t>Из рассмотренной выше таблицы, видим, что в отчетном году произошло увеличение прибыли, за счет увеличения товарооборота. Очень значительно изменился темп изменения по чистой прибыли, он</w:t>
      </w:r>
      <w:r w:rsidR="00D53328" w:rsidRPr="00807BC5">
        <w:rPr>
          <w:color w:val="000000"/>
        </w:rPr>
        <w:t xml:space="preserve"> </w:t>
      </w:r>
      <w:r w:rsidRPr="00807BC5">
        <w:rPr>
          <w:color w:val="000000"/>
        </w:rPr>
        <w:t>вырос на 30,65%, что в денежном эквиваленте составило 94,56 тыс. руб.</w:t>
      </w:r>
    </w:p>
    <w:p w:rsidR="00927402" w:rsidRPr="00807BC5" w:rsidRDefault="00927402" w:rsidP="00AD7EB1">
      <w:pPr>
        <w:pStyle w:val="ad"/>
        <w:widowControl/>
        <w:rPr>
          <w:color w:val="000000"/>
        </w:rPr>
      </w:pPr>
    </w:p>
    <w:p w:rsidR="001E262B" w:rsidRPr="00807BC5" w:rsidRDefault="009373C1" w:rsidP="009373C1">
      <w:pPr>
        <w:pStyle w:val="ad"/>
        <w:widowControl/>
        <w:jc w:val="center"/>
        <w:rPr>
          <w:b/>
          <w:color w:val="000000"/>
        </w:rPr>
      </w:pPr>
      <w:r w:rsidRPr="00807BC5">
        <w:rPr>
          <w:b/>
          <w:color w:val="000000"/>
        </w:rPr>
        <w:br w:type="page"/>
      </w:r>
      <w:r w:rsidR="001E262B" w:rsidRPr="00807BC5">
        <w:rPr>
          <w:b/>
          <w:color w:val="000000"/>
        </w:rPr>
        <w:t>3</w:t>
      </w:r>
      <w:r w:rsidRPr="00807BC5">
        <w:rPr>
          <w:b/>
          <w:color w:val="000000"/>
        </w:rPr>
        <w:t>.</w:t>
      </w:r>
      <w:r w:rsidR="001E262B" w:rsidRPr="00807BC5">
        <w:rPr>
          <w:b/>
          <w:color w:val="000000"/>
        </w:rPr>
        <w:t xml:space="preserve"> Анализ состояния и оценки оплаты труда, применяемой на предприятии торговли ООО «Мечта Плюс»</w:t>
      </w:r>
    </w:p>
    <w:p w:rsidR="001E262B" w:rsidRPr="00807BC5" w:rsidRDefault="001E262B" w:rsidP="009373C1">
      <w:pPr>
        <w:pStyle w:val="ad"/>
        <w:widowControl/>
        <w:jc w:val="center"/>
        <w:rPr>
          <w:b/>
          <w:color w:val="000000"/>
        </w:rPr>
      </w:pPr>
    </w:p>
    <w:p w:rsidR="001E262B" w:rsidRPr="00807BC5" w:rsidRDefault="001E262B" w:rsidP="009373C1">
      <w:pPr>
        <w:pStyle w:val="ad"/>
        <w:widowControl/>
        <w:jc w:val="center"/>
        <w:rPr>
          <w:b/>
          <w:color w:val="000000"/>
        </w:rPr>
      </w:pPr>
      <w:r w:rsidRPr="00807BC5">
        <w:rPr>
          <w:b/>
          <w:color w:val="000000"/>
        </w:rPr>
        <w:t>3.1 Анализ состава и структуры заработной платы на торговом предприятии ООО «Мечта Плюс»</w:t>
      </w:r>
    </w:p>
    <w:p w:rsidR="001E262B" w:rsidRPr="00807BC5" w:rsidRDefault="001E262B" w:rsidP="00AD7EB1">
      <w:pPr>
        <w:widowControl/>
        <w:spacing w:before="0" w:line="360" w:lineRule="auto"/>
        <w:ind w:firstLine="709"/>
        <w:rPr>
          <w:color w:val="000000"/>
          <w:sz w:val="28"/>
          <w:szCs w:val="28"/>
        </w:rPr>
      </w:pPr>
    </w:p>
    <w:p w:rsidR="001E262B" w:rsidRPr="00807BC5" w:rsidRDefault="001E262B" w:rsidP="00AD7EB1">
      <w:pPr>
        <w:pStyle w:val="ad"/>
        <w:widowControl/>
        <w:rPr>
          <w:color w:val="000000"/>
        </w:rPr>
      </w:pPr>
      <w:r w:rsidRPr="00807BC5">
        <w:rPr>
          <w:color w:val="000000"/>
        </w:rPr>
        <w:t>Рассмотрим за счет, каких источников формируется фонд заработной платы работников анализируемого торгового предприятия ООО «Мечта Плюс». Данный анализ представлен в табл. 1</w:t>
      </w:r>
      <w:r w:rsidR="0060417F" w:rsidRPr="00807BC5">
        <w:rPr>
          <w:color w:val="000000"/>
        </w:rPr>
        <w:t>1</w:t>
      </w:r>
      <w:r w:rsidRPr="00807BC5">
        <w:rPr>
          <w:color w:val="000000"/>
        </w:rPr>
        <w:t>.</w:t>
      </w:r>
    </w:p>
    <w:p w:rsidR="009373C1" w:rsidRPr="00807BC5" w:rsidRDefault="009373C1" w:rsidP="00AD7EB1">
      <w:pPr>
        <w:pStyle w:val="ad"/>
        <w:widowControl/>
        <w:rPr>
          <w:color w:val="000000"/>
        </w:rPr>
      </w:pPr>
    </w:p>
    <w:p w:rsidR="001E262B" w:rsidRPr="00807BC5" w:rsidRDefault="001E262B" w:rsidP="00AD7EB1">
      <w:pPr>
        <w:pStyle w:val="ad"/>
        <w:widowControl/>
        <w:rPr>
          <w:color w:val="000000"/>
        </w:rPr>
      </w:pPr>
      <w:r w:rsidRPr="00807BC5">
        <w:rPr>
          <w:color w:val="000000"/>
        </w:rPr>
        <w:t>Таблица 1</w:t>
      </w:r>
      <w:r w:rsidR="0060417F" w:rsidRPr="00807BC5">
        <w:rPr>
          <w:color w:val="000000"/>
        </w:rPr>
        <w:t>1</w:t>
      </w:r>
      <w:r w:rsidRPr="00807BC5">
        <w:rPr>
          <w:color w:val="000000"/>
        </w:rPr>
        <w:t xml:space="preserve"> – Анализ заработной платы работников ООО «</w:t>
      </w:r>
      <w:r w:rsidR="00AA4FDA" w:rsidRPr="00807BC5">
        <w:rPr>
          <w:color w:val="000000"/>
        </w:rPr>
        <w:t>Мечта Плюс</w:t>
      </w:r>
      <w:r w:rsidRPr="00807BC5">
        <w:rPr>
          <w:color w:val="000000"/>
        </w:rPr>
        <w:t>» в 200</w:t>
      </w:r>
      <w:r w:rsidR="00AA4FDA" w:rsidRPr="00807BC5">
        <w:rPr>
          <w:color w:val="000000"/>
        </w:rPr>
        <w:t>8</w:t>
      </w:r>
      <w:r w:rsidRPr="00807BC5">
        <w:rPr>
          <w:color w:val="000000"/>
        </w:rPr>
        <w:t>-200</w:t>
      </w:r>
      <w:r w:rsidR="00AA4FDA" w:rsidRPr="00807BC5">
        <w:rPr>
          <w:color w:val="000000"/>
        </w:rPr>
        <w:t>9</w:t>
      </w:r>
      <w:r w:rsidRPr="00807BC5">
        <w:rPr>
          <w:color w:val="000000"/>
        </w:rPr>
        <w:t xml:space="preserve"> годах в зависимости от источников формирования</w:t>
      </w:r>
    </w:p>
    <w:tbl>
      <w:tblPr>
        <w:tblW w:w="9357" w:type="dxa"/>
        <w:tblInd w:w="103" w:type="dxa"/>
        <w:tblLook w:val="04A0" w:firstRow="1" w:lastRow="0" w:firstColumn="1" w:lastColumn="0" w:noHBand="0" w:noVBand="1"/>
      </w:tblPr>
      <w:tblGrid>
        <w:gridCol w:w="2699"/>
        <w:gridCol w:w="898"/>
        <w:gridCol w:w="859"/>
        <w:gridCol w:w="839"/>
        <w:gridCol w:w="859"/>
        <w:gridCol w:w="977"/>
        <w:gridCol w:w="1056"/>
        <w:gridCol w:w="1170"/>
      </w:tblGrid>
      <w:tr w:rsidR="00172E13" w:rsidRPr="00807BC5" w:rsidTr="009373C1">
        <w:trPr>
          <w:trHeight w:val="300"/>
        </w:trPr>
        <w:tc>
          <w:tcPr>
            <w:tcW w:w="2699" w:type="dxa"/>
            <w:vMerge w:val="restart"/>
            <w:tcBorders>
              <w:top w:val="single" w:sz="4" w:space="0" w:color="auto"/>
              <w:left w:val="single" w:sz="4" w:space="0" w:color="auto"/>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2"/>
              </w:rPr>
            </w:pPr>
            <w:r w:rsidRPr="00807BC5">
              <w:rPr>
                <w:color w:val="000000"/>
                <w:szCs w:val="22"/>
              </w:rPr>
              <w:t>Источники средств для выплаты заработной платы</w:t>
            </w:r>
          </w:p>
        </w:tc>
        <w:tc>
          <w:tcPr>
            <w:tcW w:w="1757" w:type="dxa"/>
            <w:gridSpan w:val="2"/>
            <w:tcBorders>
              <w:top w:val="single" w:sz="4" w:space="0" w:color="auto"/>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2"/>
              </w:rPr>
            </w:pPr>
            <w:r w:rsidRPr="00807BC5">
              <w:rPr>
                <w:color w:val="000000"/>
                <w:szCs w:val="22"/>
              </w:rPr>
              <w:t>2008 год</w:t>
            </w:r>
          </w:p>
        </w:tc>
        <w:tc>
          <w:tcPr>
            <w:tcW w:w="1698" w:type="dxa"/>
            <w:gridSpan w:val="2"/>
            <w:tcBorders>
              <w:top w:val="single" w:sz="4" w:space="0" w:color="auto"/>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2"/>
              </w:rPr>
            </w:pPr>
            <w:r w:rsidRPr="00807BC5">
              <w:rPr>
                <w:color w:val="000000"/>
                <w:szCs w:val="22"/>
              </w:rPr>
              <w:t>2009 год</w:t>
            </w:r>
          </w:p>
        </w:tc>
        <w:tc>
          <w:tcPr>
            <w:tcW w:w="2033" w:type="dxa"/>
            <w:gridSpan w:val="2"/>
            <w:tcBorders>
              <w:top w:val="single" w:sz="4" w:space="0" w:color="auto"/>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2"/>
              </w:rPr>
            </w:pPr>
            <w:r w:rsidRPr="00807BC5">
              <w:rPr>
                <w:color w:val="000000"/>
                <w:szCs w:val="22"/>
              </w:rPr>
              <w:t>Отклонение (+ ; -)</w:t>
            </w:r>
          </w:p>
        </w:tc>
        <w:tc>
          <w:tcPr>
            <w:tcW w:w="1170" w:type="dxa"/>
            <w:vMerge w:val="restart"/>
            <w:tcBorders>
              <w:top w:val="single" w:sz="4" w:space="0" w:color="auto"/>
              <w:left w:val="single" w:sz="4" w:space="0" w:color="auto"/>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2"/>
              </w:rPr>
            </w:pPr>
            <w:r w:rsidRPr="00807BC5">
              <w:rPr>
                <w:color w:val="000000"/>
                <w:szCs w:val="22"/>
              </w:rPr>
              <w:t>Темп изменения, %</w:t>
            </w:r>
          </w:p>
        </w:tc>
      </w:tr>
      <w:tr w:rsidR="00172E13" w:rsidRPr="00807BC5" w:rsidTr="009373C1">
        <w:trPr>
          <w:trHeight w:val="945"/>
        </w:trPr>
        <w:tc>
          <w:tcPr>
            <w:tcW w:w="2699" w:type="dxa"/>
            <w:vMerge/>
            <w:tcBorders>
              <w:top w:val="single" w:sz="4" w:space="0" w:color="auto"/>
              <w:left w:val="single" w:sz="4" w:space="0" w:color="auto"/>
              <w:bottom w:val="single" w:sz="4" w:space="0" w:color="auto"/>
              <w:right w:val="single" w:sz="4" w:space="0" w:color="auto"/>
            </w:tcBorders>
            <w:vAlign w:val="center"/>
            <w:hideMark/>
          </w:tcPr>
          <w:p w:rsidR="00172E13" w:rsidRPr="00807BC5" w:rsidRDefault="00172E13" w:rsidP="009373C1">
            <w:pPr>
              <w:widowControl/>
              <w:spacing w:before="0" w:line="360" w:lineRule="auto"/>
              <w:ind w:firstLine="0"/>
              <w:jc w:val="left"/>
              <w:rPr>
                <w:color w:val="000000"/>
                <w:szCs w:val="22"/>
              </w:rPr>
            </w:pPr>
          </w:p>
        </w:tc>
        <w:tc>
          <w:tcPr>
            <w:tcW w:w="898"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сумма, тыс. руб.</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уд. вес, %</w:t>
            </w:r>
          </w:p>
        </w:tc>
        <w:tc>
          <w:tcPr>
            <w:tcW w:w="83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сумма, тыс. руб.</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уд. вес, %</w:t>
            </w:r>
          </w:p>
        </w:tc>
        <w:tc>
          <w:tcPr>
            <w:tcW w:w="977"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сумма, тыс. руб.</w:t>
            </w:r>
          </w:p>
        </w:tc>
        <w:tc>
          <w:tcPr>
            <w:tcW w:w="1056"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уд. вес, %</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72E13" w:rsidRPr="00807BC5" w:rsidRDefault="00172E13" w:rsidP="009373C1">
            <w:pPr>
              <w:widowControl/>
              <w:spacing w:before="0" w:line="360" w:lineRule="auto"/>
              <w:ind w:firstLine="0"/>
              <w:jc w:val="left"/>
              <w:rPr>
                <w:color w:val="000000"/>
                <w:szCs w:val="22"/>
              </w:rPr>
            </w:pPr>
          </w:p>
        </w:tc>
      </w:tr>
      <w:tr w:rsidR="00172E13" w:rsidRPr="00807BC5" w:rsidTr="009373C1">
        <w:trPr>
          <w:trHeight w:val="315"/>
        </w:trPr>
        <w:tc>
          <w:tcPr>
            <w:tcW w:w="2699" w:type="dxa"/>
            <w:tcBorders>
              <w:top w:val="nil"/>
              <w:left w:val="single" w:sz="4" w:space="0" w:color="auto"/>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А</w:t>
            </w:r>
          </w:p>
        </w:tc>
        <w:tc>
          <w:tcPr>
            <w:tcW w:w="898"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1</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2</w:t>
            </w:r>
          </w:p>
        </w:tc>
        <w:tc>
          <w:tcPr>
            <w:tcW w:w="83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3</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4</w:t>
            </w:r>
          </w:p>
        </w:tc>
        <w:tc>
          <w:tcPr>
            <w:tcW w:w="977"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5</w:t>
            </w:r>
          </w:p>
        </w:tc>
        <w:tc>
          <w:tcPr>
            <w:tcW w:w="1056"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6</w:t>
            </w:r>
          </w:p>
        </w:tc>
        <w:tc>
          <w:tcPr>
            <w:tcW w:w="1170"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7</w:t>
            </w:r>
          </w:p>
        </w:tc>
      </w:tr>
      <w:tr w:rsidR="00172E13" w:rsidRPr="00807BC5" w:rsidTr="009373C1">
        <w:trPr>
          <w:trHeight w:val="630"/>
        </w:trPr>
        <w:tc>
          <w:tcPr>
            <w:tcW w:w="2699" w:type="dxa"/>
            <w:tcBorders>
              <w:top w:val="nil"/>
              <w:left w:val="single" w:sz="4" w:space="0" w:color="auto"/>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Фонд заработной платы, всего</w:t>
            </w:r>
          </w:p>
        </w:tc>
        <w:tc>
          <w:tcPr>
            <w:tcW w:w="898"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271,00</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100,00</w:t>
            </w:r>
          </w:p>
        </w:tc>
        <w:tc>
          <w:tcPr>
            <w:tcW w:w="83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284,00</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100,00</w:t>
            </w:r>
          </w:p>
        </w:tc>
        <w:tc>
          <w:tcPr>
            <w:tcW w:w="977"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13,00</w:t>
            </w:r>
          </w:p>
        </w:tc>
        <w:tc>
          <w:tcPr>
            <w:tcW w:w="1056"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100,00</w:t>
            </w:r>
          </w:p>
        </w:tc>
        <w:tc>
          <w:tcPr>
            <w:tcW w:w="1170"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104,80</w:t>
            </w:r>
          </w:p>
        </w:tc>
      </w:tr>
      <w:tr w:rsidR="00172E13" w:rsidRPr="00807BC5" w:rsidTr="009373C1">
        <w:trPr>
          <w:trHeight w:val="315"/>
        </w:trPr>
        <w:tc>
          <w:tcPr>
            <w:tcW w:w="2699" w:type="dxa"/>
            <w:tcBorders>
              <w:top w:val="nil"/>
              <w:left w:val="single" w:sz="4" w:space="0" w:color="auto"/>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в том числе:</w:t>
            </w:r>
          </w:p>
        </w:tc>
        <w:tc>
          <w:tcPr>
            <w:tcW w:w="898"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 </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 </w:t>
            </w:r>
          </w:p>
        </w:tc>
        <w:tc>
          <w:tcPr>
            <w:tcW w:w="83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 </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 </w:t>
            </w:r>
          </w:p>
        </w:tc>
        <w:tc>
          <w:tcPr>
            <w:tcW w:w="977"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 </w:t>
            </w:r>
          </w:p>
        </w:tc>
        <w:tc>
          <w:tcPr>
            <w:tcW w:w="1056"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 </w:t>
            </w:r>
          </w:p>
        </w:tc>
        <w:tc>
          <w:tcPr>
            <w:tcW w:w="1170"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 </w:t>
            </w:r>
          </w:p>
        </w:tc>
      </w:tr>
      <w:tr w:rsidR="00172E13" w:rsidRPr="00807BC5" w:rsidTr="009373C1">
        <w:trPr>
          <w:trHeight w:val="1260"/>
        </w:trPr>
        <w:tc>
          <w:tcPr>
            <w:tcW w:w="2699" w:type="dxa"/>
            <w:tcBorders>
              <w:top w:val="nil"/>
              <w:left w:val="single" w:sz="4" w:space="0" w:color="auto"/>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 за счет расходов на продажу (издержек обращения) (ст.2 «Расходы на оплату»)</w:t>
            </w:r>
          </w:p>
        </w:tc>
        <w:tc>
          <w:tcPr>
            <w:tcW w:w="898"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271,00</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100,00</w:t>
            </w:r>
          </w:p>
        </w:tc>
        <w:tc>
          <w:tcPr>
            <w:tcW w:w="83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284,00</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100,00</w:t>
            </w:r>
          </w:p>
        </w:tc>
        <w:tc>
          <w:tcPr>
            <w:tcW w:w="977"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13,00</w:t>
            </w:r>
          </w:p>
        </w:tc>
        <w:tc>
          <w:tcPr>
            <w:tcW w:w="1056"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100,00</w:t>
            </w:r>
          </w:p>
        </w:tc>
        <w:tc>
          <w:tcPr>
            <w:tcW w:w="1170"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104,80</w:t>
            </w:r>
          </w:p>
        </w:tc>
      </w:tr>
      <w:tr w:rsidR="00172E13" w:rsidRPr="00807BC5" w:rsidTr="009373C1">
        <w:trPr>
          <w:trHeight w:val="630"/>
        </w:trPr>
        <w:tc>
          <w:tcPr>
            <w:tcW w:w="2699" w:type="dxa"/>
            <w:tcBorders>
              <w:top w:val="nil"/>
              <w:left w:val="single" w:sz="4" w:space="0" w:color="auto"/>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 чистой прибыли предприятия</w:t>
            </w:r>
          </w:p>
        </w:tc>
        <w:tc>
          <w:tcPr>
            <w:tcW w:w="898"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w:t>
            </w:r>
          </w:p>
        </w:tc>
        <w:tc>
          <w:tcPr>
            <w:tcW w:w="83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w:t>
            </w:r>
          </w:p>
        </w:tc>
        <w:tc>
          <w:tcPr>
            <w:tcW w:w="859"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w:t>
            </w:r>
          </w:p>
        </w:tc>
        <w:tc>
          <w:tcPr>
            <w:tcW w:w="977"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w:t>
            </w:r>
          </w:p>
        </w:tc>
        <w:tc>
          <w:tcPr>
            <w:tcW w:w="1056"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w:t>
            </w:r>
          </w:p>
        </w:tc>
        <w:tc>
          <w:tcPr>
            <w:tcW w:w="1170" w:type="dxa"/>
            <w:tcBorders>
              <w:top w:val="nil"/>
              <w:left w:val="nil"/>
              <w:bottom w:val="single" w:sz="4" w:space="0" w:color="auto"/>
              <w:right w:val="single" w:sz="4" w:space="0" w:color="auto"/>
            </w:tcBorders>
            <w:vAlign w:val="bottom"/>
            <w:hideMark/>
          </w:tcPr>
          <w:p w:rsidR="00172E13" w:rsidRPr="00807BC5" w:rsidRDefault="00172E13" w:rsidP="009373C1">
            <w:pPr>
              <w:widowControl/>
              <w:spacing w:before="0" w:line="360" w:lineRule="auto"/>
              <w:ind w:firstLine="0"/>
              <w:jc w:val="left"/>
              <w:rPr>
                <w:color w:val="000000"/>
                <w:szCs w:val="24"/>
              </w:rPr>
            </w:pPr>
            <w:r w:rsidRPr="00807BC5">
              <w:rPr>
                <w:color w:val="000000"/>
                <w:szCs w:val="24"/>
              </w:rPr>
              <w:t>-</w:t>
            </w:r>
          </w:p>
        </w:tc>
      </w:tr>
    </w:tbl>
    <w:p w:rsidR="009373C1" w:rsidRPr="00807BC5" w:rsidRDefault="009373C1" w:rsidP="00AD7EB1">
      <w:pPr>
        <w:pStyle w:val="ad"/>
        <w:widowControl/>
        <w:rPr>
          <w:color w:val="000000"/>
        </w:rPr>
      </w:pPr>
    </w:p>
    <w:p w:rsidR="00D53328" w:rsidRPr="00807BC5" w:rsidRDefault="00AA4FDA" w:rsidP="00AD7EB1">
      <w:pPr>
        <w:pStyle w:val="ad"/>
        <w:widowControl/>
        <w:rPr>
          <w:color w:val="000000"/>
        </w:rPr>
      </w:pPr>
      <w:r w:rsidRPr="00807BC5">
        <w:rPr>
          <w:color w:val="000000"/>
        </w:rPr>
        <w:t>Фонд заработной платы в рассматриваемом предприятии формируется за счет расходов на продажу или издержек обращения.</w:t>
      </w:r>
    </w:p>
    <w:p w:rsidR="00AA4FDA" w:rsidRPr="00807BC5" w:rsidRDefault="00AA4FDA" w:rsidP="00AD7EB1">
      <w:pPr>
        <w:pStyle w:val="ad"/>
        <w:widowControl/>
        <w:rPr>
          <w:color w:val="000000"/>
        </w:rPr>
      </w:pPr>
      <w:r w:rsidRPr="00807BC5">
        <w:rPr>
          <w:color w:val="000000"/>
        </w:rPr>
        <w:t>Расходы на оплату труда за счет издержек обращения в динамике выросли с 271 до 284 тыс. руб., в абсолютном выражении этот рост составляет 13 тыс. руб., в относительной форме – 4,80 %.</w:t>
      </w:r>
    </w:p>
    <w:p w:rsidR="00AA4FDA" w:rsidRPr="00807BC5" w:rsidRDefault="00AA4FDA" w:rsidP="00AD7EB1">
      <w:pPr>
        <w:pStyle w:val="ad"/>
        <w:widowControl/>
        <w:rPr>
          <w:color w:val="000000"/>
        </w:rPr>
      </w:pPr>
      <w:r w:rsidRPr="00807BC5">
        <w:rPr>
          <w:color w:val="000000"/>
        </w:rPr>
        <w:t>В таблице 1</w:t>
      </w:r>
      <w:r w:rsidR="0060417F" w:rsidRPr="00807BC5">
        <w:rPr>
          <w:color w:val="000000"/>
        </w:rPr>
        <w:t>2</w:t>
      </w:r>
      <w:r w:rsidRPr="00807BC5">
        <w:rPr>
          <w:color w:val="000000"/>
        </w:rPr>
        <w:t xml:space="preserve"> проведем анализ фонда заработной платы.</w:t>
      </w:r>
    </w:p>
    <w:p w:rsidR="009373C1" w:rsidRPr="00807BC5" w:rsidRDefault="009373C1">
      <w:pPr>
        <w:widowControl/>
        <w:spacing w:before="0" w:after="200" w:line="276" w:lineRule="auto"/>
        <w:ind w:firstLine="0"/>
        <w:jc w:val="left"/>
        <w:rPr>
          <w:color w:val="000000"/>
          <w:sz w:val="28"/>
        </w:rPr>
      </w:pPr>
      <w:r w:rsidRPr="00807BC5">
        <w:rPr>
          <w:color w:val="000000"/>
        </w:rPr>
        <w:br w:type="page"/>
      </w:r>
    </w:p>
    <w:p w:rsidR="00893C40" w:rsidRPr="00807BC5" w:rsidRDefault="00AA4FDA" w:rsidP="00AD7EB1">
      <w:pPr>
        <w:pStyle w:val="ad"/>
        <w:widowControl/>
        <w:rPr>
          <w:color w:val="000000"/>
        </w:rPr>
      </w:pPr>
      <w:r w:rsidRPr="00807BC5">
        <w:rPr>
          <w:color w:val="000000"/>
        </w:rPr>
        <w:t>Таблица 1</w:t>
      </w:r>
      <w:r w:rsidR="00BC1DB2" w:rsidRPr="00807BC5">
        <w:rPr>
          <w:color w:val="000000"/>
        </w:rPr>
        <w:t>2</w:t>
      </w:r>
      <w:r w:rsidRPr="00807BC5">
        <w:rPr>
          <w:color w:val="000000"/>
        </w:rPr>
        <w:t xml:space="preserve"> – </w:t>
      </w:r>
      <w:r w:rsidR="00893C40" w:rsidRPr="00807BC5">
        <w:rPr>
          <w:color w:val="000000"/>
        </w:rPr>
        <w:t>Анализ состава и структуры заработной платы работников торгового предприятия ООО "Мечта Плюс»</w:t>
      </w:r>
    </w:p>
    <w:tbl>
      <w:tblPr>
        <w:tblW w:w="9200" w:type="dxa"/>
        <w:tblInd w:w="250" w:type="dxa"/>
        <w:tblLook w:val="04A0" w:firstRow="1" w:lastRow="0" w:firstColumn="1" w:lastColumn="0" w:noHBand="0" w:noVBand="1"/>
      </w:tblPr>
      <w:tblGrid>
        <w:gridCol w:w="2740"/>
        <w:gridCol w:w="1000"/>
        <w:gridCol w:w="820"/>
        <w:gridCol w:w="940"/>
        <w:gridCol w:w="820"/>
        <w:gridCol w:w="920"/>
        <w:gridCol w:w="960"/>
        <w:gridCol w:w="1000"/>
      </w:tblGrid>
      <w:tr w:rsidR="003F1463" w:rsidRPr="00807BC5" w:rsidTr="009373C1">
        <w:trPr>
          <w:trHeight w:val="315"/>
        </w:trPr>
        <w:tc>
          <w:tcPr>
            <w:tcW w:w="2740" w:type="dxa"/>
            <w:vMerge w:val="restart"/>
            <w:tcBorders>
              <w:top w:val="single" w:sz="4" w:space="0" w:color="auto"/>
              <w:left w:val="single" w:sz="4" w:space="0" w:color="auto"/>
              <w:bottom w:val="single" w:sz="4" w:space="0" w:color="auto"/>
              <w:right w:val="single" w:sz="4" w:space="0" w:color="auto"/>
            </w:tcBorders>
            <w:vAlign w:val="bottom"/>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Составляющие документы</w:t>
            </w:r>
          </w:p>
        </w:tc>
        <w:tc>
          <w:tcPr>
            <w:tcW w:w="1820" w:type="dxa"/>
            <w:gridSpan w:val="2"/>
            <w:tcBorders>
              <w:top w:val="single" w:sz="4" w:space="0" w:color="auto"/>
              <w:left w:val="nil"/>
              <w:bottom w:val="single" w:sz="4" w:space="0" w:color="auto"/>
              <w:right w:val="single" w:sz="4" w:space="0" w:color="auto"/>
            </w:tcBorders>
            <w:vAlign w:val="bottom"/>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Прошлый год</w:t>
            </w:r>
          </w:p>
        </w:tc>
        <w:tc>
          <w:tcPr>
            <w:tcW w:w="1760" w:type="dxa"/>
            <w:gridSpan w:val="2"/>
            <w:tcBorders>
              <w:top w:val="single" w:sz="4" w:space="0" w:color="auto"/>
              <w:left w:val="nil"/>
              <w:bottom w:val="single" w:sz="4" w:space="0" w:color="auto"/>
              <w:right w:val="single" w:sz="4" w:space="0" w:color="auto"/>
            </w:tcBorders>
            <w:vAlign w:val="bottom"/>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Отчетный год</w:t>
            </w:r>
          </w:p>
        </w:tc>
        <w:tc>
          <w:tcPr>
            <w:tcW w:w="1880" w:type="dxa"/>
            <w:gridSpan w:val="2"/>
            <w:tcBorders>
              <w:top w:val="single" w:sz="4" w:space="0" w:color="auto"/>
              <w:left w:val="nil"/>
              <w:bottom w:val="single" w:sz="4" w:space="0" w:color="auto"/>
              <w:right w:val="single" w:sz="4" w:space="0" w:color="auto"/>
            </w:tcBorders>
            <w:vAlign w:val="bottom"/>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Отклонения по</w:t>
            </w:r>
          </w:p>
        </w:tc>
        <w:tc>
          <w:tcPr>
            <w:tcW w:w="1000" w:type="dxa"/>
            <w:vMerge w:val="restart"/>
            <w:tcBorders>
              <w:top w:val="single" w:sz="4" w:space="0" w:color="auto"/>
              <w:left w:val="single" w:sz="4" w:space="0" w:color="auto"/>
              <w:bottom w:val="single" w:sz="4" w:space="0" w:color="auto"/>
              <w:right w:val="single" w:sz="4" w:space="0" w:color="auto"/>
            </w:tcBorders>
            <w:vAlign w:val="bottom"/>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Темп роста, %</w:t>
            </w:r>
          </w:p>
        </w:tc>
      </w:tr>
      <w:tr w:rsidR="003F1463" w:rsidRPr="00807BC5" w:rsidTr="009373C1">
        <w:trPr>
          <w:trHeight w:val="675"/>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3F1463" w:rsidRPr="00807BC5" w:rsidRDefault="003F1463" w:rsidP="009373C1">
            <w:pPr>
              <w:widowControl/>
              <w:spacing w:before="0" w:line="360" w:lineRule="auto"/>
              <w:ind w:firstLine="0"/>
              <w:jc w:val="left"/>
              <w:rPr>
                <w:color w:val="000000"/>
                <w:szCs w:val="24"/>
              </w:rPr>
            </w:pPr>
          </w:p>
        </w:tc>
        <w:tc>
          <w:tcPr>
            <w:tcW w:w="1000" w:type="dxa"/>
            <w:tcBorders>
              <w:top w:val="nil"/>
              <w:left w:val="nil"/>
              <w:bottom w:val="single" w:sz="4" w:space="0" w:color="auto"/>
              <w:right w:val="single" w:sz="4" w:space="0" w:color="auto"/>
            </w:tcBorders>
            <w:vAlign w:val="bottom"/>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сумма, тыс. руб</w:t>
            </w:r>
          </w:p>
        </w:tc>
        <w:tc>
          <w:tcPr>
            <w:tcW w:w="820" w:type="dxa"/>
            <w:tcBorders>
              <w:top w:val="nil"/>
              <w:left w:val="nil"/>
              <w:bottom w:val="single" w:sz="4" w:space="0" w:color="auto"/>
              <w:right w:val="single" w:sz="4" w:space="0" w:color="auto"/>
            </w:tcBorders>
            <w:vAlign w:val="bottom"/>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уд. вес, %</w:t>
            </w:r>
          </w:p>
        </w:tc>
        <w:tc>
          <w:tcPr>
            <w:tcW w:w="940" w:type="dxa"/>
            <w:tcBorders>
              <w:top w:val="nil"/>
              <w:left w:val="nil"/>
              <w:bottom w:val="single" w:sz="4" w:space="0" w:color="auto"/>
              <w:right w:val="single" w:sz="4" w:space="0" w:color="auto"/>
            </w:tcBorders>
            <w:vAlign w:val="bottom"/>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сумма, тыс. руб</w:t>
            </w:r>
          </w:p>
        </w:tc>
        <w:tc>
          <w:tcPr>
            <w:tcW w:w="820" w:type="dxa"/>
            <w:tcBorders>
              <w:top w:val="nil"/>
              <w:left w:val="nil"/>
              <w:bottom w:val="single" w:sz="4" w:space="0" w:color="auto"/>
              <w:right w:val="single" w:sz="4" w:space="0" w:color="auto"/>
            </w:tcBorders>
            <w:vAlign w:val="bottom"/>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уд. вес, %</w:t>
            </w:r>
          </w:p>
        </w:tc>
        <w:tc>
          <w:tcPr>
            <w:tcW w:w="920" w:type="dxa"/>
            <w:tcBorders>
              <w:top w:val="nil"/>
              <w:left w:val="nil"/>
              <w:bottom w:val="single" w:sz="4" w:space="0" w:color="auto"/>
              <w:right w:val="single" w:sz="4" w:space="0" w:color="auto"/>
            </w:tcBorders>
            <w:vAlign w:val="bottom"/>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сумме, тыс. руб</w:t>
            </w:r>
          </w:p>
        </w:tc>
        <w:tc>
          <w:tcPr>
            <w:tcW w:w="960" w:type="dxa"/>
            <w:tcBorders>
              <w:top w:val="nil"/>
              <w:left w:val="nil"/>
              <w:bottom w:val="single" w:sz="4" w:space="0" w:color="auto"/>
              <w:right w:val="single" w:sz="4" w:space="0" w:color="auto"/>
            </w:tcBorders>
            <w:vAlign w:val="bottom"/>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уд. весу,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3F1463" w:rsidRPr="00807BC5" w:rsidRDefault="003F1463" w:rsidP="009373C1">
            <w:pPr>
              <w:widowControl/>
              <w:spacing w:before="0" w:line="360" w:lineRule="auto"/>
              <w:ind w:firstLine="0"/>
              <w:jc w:val="left"/>
              <w:rPr>
                <w:color w:val="000000"/>
                <w:szCs w:val="24"/>
              </w:rPr>
            </w:pPr>
          </w:p>
        </w:tc>
      </w:tr>
      <w:tr w:rsidR="003F1463" w:rsidRPr="00807BC5" w:rsidTr="009373C1">
        <w:trPr>
          <w:trHeight w:val="315"/>
        </w:trPr>
        <w:tc>
          <w:tcPr>
            <w:tcW w:w="2740" w:type="dxa"/>
            <w:tcBorders>
              <w:top w:val="nil"/>
              <w:left w:val="single" w:sz="4" w:space="0" w:color="auto"/>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А</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1</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2</w:t>
            </w:r>
          </w:p>
        </w:tc>
        <w:tc>
          <w:tcPr>
            <w:tcW w:w="94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3</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4</w:t>
            </w:r>
          </w:p>
        </w:tc>
        <w:tc>
          <w:tcPr>
            <w:tcW w:w="9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5</w:t>
            </w:r>
          </w:p>
        </w:tc>
        <w:tc>
          <w:tcPr>
            <w:tcW w:w="96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6</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7</w:t>
            </w:r>
          </w:p>
        </w:tc>
      </w:tr>
      <w:tr w:rsidR="003F1463" w:rsidRPr="00807BC5" w:rsidTr="009373C1">
        <w:trPr>
          <w:trHeight w:val="630"/>
        </w:trPr>
        <w:tc>
          <w:tcPr>
            <w:tcW w:w="2740" w:type="dxa"/>
            <w:tcBorders>
              <w:top w:val="nil"/>
              <w:left w:val="single" w:sz="4" w:space="0" w:color="auto"/>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Фонд заработной палаты, всего</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271,0</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100</w:t>
            </w:r>
          </w:p>
        </w:tc>
        <w:tc>
          <w:tcPr>
            <w:tcW w:w="94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284,0</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100</w:t>
            </w:r>
          </w:p>
        </w:tc>
        <w:tc>
          <w:tcPr>
            <w:tcW w:w="9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13,00</w:t>
            </w:r>
          </w:p>
        </w:tc>
        <w:tc>
          <w:tcPr>
            <w:tcW w:w="96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104,80</w:t>
            </w:r>
          </w:p>
        </w:tc>
      </w:tr>
      <w:tr w:rsidR="003F1463" w:rsidRPr="00807BC5" w:rsidTr="009373C1">
        <w:trPr>
          <w:trHeight w:val="315"/>
        </w:trPr>
        <w:tc>
          <w:tcPr>
            <w:tcW w:w="2740" w:type="dxa"/>
            <w:tcBorders>
              <w:top w:val="nil"/>
              <w:left w:val="single" w:sz="4" w:space="0" w:color="auto"/>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В том числе:</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 </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 </w:t>
            </w:r>
          </w:p>
        </w:tc>
        <w:tc>
          <w:tcPr>
            <w:tcW w:w="94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 </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 </w:t>
            </w:r>
          </w:p>
        </w:tc>
        <w:tc>
          <w:tcPr>
            <w:tcW w:w="9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 </w:t>
            </w:r>
          </w:p>
        </w:tc>
        <w:tc>
          <w:tcPr>
            <w:tcW w:w="96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 </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 </w:t>
            </w:r>
          </w:p>
        </w:tc>
      </w:tr>
      <w:tr w:rsidR="003F1463" w:rsidRPr="00807BC5" w:rsidTr="009373C1">
        <w:trPr>
          <w:trHeight w:val="945"/>
        </w:trPr>
        <w:tc>
          <w:tcPr>
            <w:tcW w:w="2740" w:type="dxa"/>
            <w:tcBorders>
              <w:top w:val="nil"/>
              <w:left w:val="single" w:sz="4" w:space="0" w:color="auto"/>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выплаты по тарифным ставкам, окладам и сдельным расценкам</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154,85</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57,14</w:t>
            </w:r>
          </w:p>
        </w:tc>
        <w:tc>
          <w:tcPr>
            <w:tcW w:w="94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162,28</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57,14</w:t>
            </w:r>
          </w:p>
        </w:tc>
        <w:tc>
          <w:tcPr>
            <w:tcW w:w="9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8,12</w:t>
            </w:r>
          </w:p>
        </w:tc>
        <w:tc>
          <w:tcPr>
            <w:tcW w:w="96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0</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104,80</w:t>
            </w:r>
          </w:p>
        </w:tc>
      </w:tr>
      <w:tr w:rsidR="003F1463" w:rsidRPr="00807BC5" w:rsidTr="009373C1">
        <w:trPr>
          <w:trHeight w:val="411"/>
        </w:trPr>
        <w:tc>
          <w:tcPr>
            <w:tcW w:w="2740" w:type="dxa"/>
            <w:tcBorders>
              <w:top w:val="nil"/>
              <w:left w:val="single" w:sz="4" w:space="0" w:color="auto"/>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премии и вознаграждения</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4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6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r>
      <w:tr w:rsidR="003F1463" w:rsidRPr="00807BC5" w:rsidTr="009373C1">
        <w:trPr>
          <w:trHeight w:val="701"/>
        </w:trPr>
        <w:tc>
          <w:tcPr>
            <w:tcW w:w="2740" w:type="dxa"/>
            <w:tcBorders>
              <w:top w:val="nil"/>
              <w:left w:val="single" w:sz="4" w:space="0" w:color="auto"/>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выплаты стимулирующего характера</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4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6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r>
      <w:tr w:rsidR="003F1463" w:rsidRPr="00807BC5" w:rsidTr="009373C1">
        <w:trPr>
          <w:trHeight w:val="711"/>
        </w:trPr>
        <w:tc>
          <w:tcPr>
            <w:tcW w:w="2740" w:type="dxa"/>
            <w:tcBorders>
              <w:top w:val="nil"/>
              <w:left w:val="single" w:sz="4" w:space="0" w:color="auto"/>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выплаты компенсирующего характера</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4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6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r>
      <w:tr w:rsidR="003F1463" w:rsidRPr="00807BC5" w:rsidTr="009373C1">
        <w:trPr>
          <w:trHeight w:val="945"/>
        </w:trPr>
        <w:tc>
          <w:tcPr>
            <w:tcW w:w="2740" w:type="dxa"/>
            <w:tcBorders>
              <w:top w:val="nil"/>
              <w:left w:val="single" w:sz="4" w:space="0" w:color="auto"/>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выплаты по районным коэффициентам и процентным надбавкам</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92,91</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34,29</w:t>
            </w:r>
          </w:p>
        </w:tc>
        <w:tc>
          <w:tcPr>
            <w:tcW w:w="94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97,37</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34,29</w:t>
            </w:r>
          </w:p>
        </w:tc>
        <w:tc>
          <w:tcPr>
            <w:tcW w:w="9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4,46</w:t>
            </w:r>
          </w:p>
        </w:tc>
        <w:tc>
          <w:tcPr>
            <w:tcW w:w="96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0</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104,80</w:t>
            </w:r>
          </w:p>
        </w:tc>
      </w:tr>
      <w:tr w:rsidR="003F1463" w:rsidRPr="00807BC5" w:rsidTr="009373C1">
        <w:trPr>
          <w:trHeight w:val="630"/>
        </w:trPr>
        <w:tc>
          <w:tcPr>
            <w:tcW w:w="2740" w:type="dxa"/>
            <w:tcBorders>
              <w:top w:val="nil"/>
              <w:left w:val="single" w:sz="4" w:space="0" w:color="auto"/>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выплаты за неотработанное время</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23,23</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8,57</w:t>
            </w:r>
          </w:p>
        </w:tc>
        <w:tc>
          <w:tcPr>
            <w:tcW w:w="94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24,34</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8,57</w:t>
            </w:r>
          </w:p>
        </w:tc>
        <w:tc>
          <w:tcPr>
            <w:tcW w:w="9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1,11</w:t>
            </w:r>
          </w:p>
        </w:tc>
        <w:tc>
          <w:tcPr>
            <w:tcW w:w="96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0</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104,80</w:t>
            </w:r>
          </w:p>
        </w:tc>
      </w:tr>
      <w:tr w:rsidR="003F1463" w:rsidRPr="00807BC5" w:rsidTr="009373C1">
        <w:trPr>
          <w:trHeight w:val="315"/>
        </w:trPr>
        <w:tc>
          <w:tcPr>
            <w:tcW w:w="2740" w:type="dxa"/>
            <w:tcBorders>
              <w:top w:val="nil"/>
              <w:left w:val="single" w:sz="4" w:space="0" w:color="auto"/>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прочие выплаты</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4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8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2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96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c>
          <w:tcPr>
            <w:tcW w:w="1000" w:type="dxa"/>
            <w:tcBorders>
              <w:top w:val="nil"/>
              <w:left w:val="nil"/>
              <w:bottom w:val="single" w:sz="4" w:space="0" w:color="auto"/>
              <w:right w:val="single" w:sz="4" w:space="0" w:color="auto"/>
            </w:tcBorders>
            <w:hideMark/>
          </w:tcPr>
          <w:p w:rsidR="003F1463" w:rsidRPr="00807BC5" w:rsidRDefault="003F1463" w:rsidP="009373C1">
            <w:pPr>
              <w:widowControl/>
              <w:spacing w:before="0" w:line="360" w:lineRule="auto"/>
              <w:ind w:firstLine="0"/>
              <w:jc w:val="left"/>
              <w:rPr>
                <w:color w:val="000000"/>
                <w:szCs w:val="24"/>
              </w:rPr>
            </w:pPr>
            <w:r w:rsidRPr="00807BC5">
              <w:rPr>
                <w:color w:val="000000"/>
                <w:szCs w:val="24"/>
              </w:rPr>
              <w:t>-</w:t>
            </w:r>
          </w:p>
        </w:tc>
      </w:tr>
    </w:tbl>
    <w:p w:rsidR="009373C1" w:rsidRPr="00807BC5" w:rsidRDefault="009373C1" w:rsidP="00AD7EB1">
      <w:pPr>
        <w:pStyle w:val="ad"/>
        <w:widowControl/>
        <w:rPr>
          <w:color w:val="000000"/>
          <w:szCs w:val="28"/>
        </w:rPr>
      </w:pPr>
    </w:p>
    <w:p w:rsidR="006862FC" w:rsidRPr="00807BC5" w:rsidRDefault="006C51C9" w:rsidP="00AD7EB1">
      <w:pPr>
        <w:pStyle w:val="ad"/>
        <w:widowControl/>
        <w:rPr>
          <w:color w:val="000000"/>
          <w:szCs w:val="28"/>
        </w:rPr>
      </w:pPr>
      <w:r w:rsidRPr="00807BC5">
        <w:rPr>
          <w:color w:val="000000"/>
          <w:szCs w:val="28"/>
        </w:rPr>
        <w:t xml:space="preserve">Из таблицы 12 видно, что никаких стимулирующих и компенсирующих выплат на предприятии ООО «Мечта Плюс» не применяется. Но в соответствии с законодательством применяются выплаты по районным коэффициентам и процентным надбавкам, </w:t>
      </w:r>
      <w:r w:rsidR="003F1463" w:rsidRPr="00807BC5">
        <w:rPr>
          <w:color w:val="000000"/>
          <w:szCs w:val="28"/>
        </w:rPr>
        <w:t xml:space="preserve">а также выплаты за неотработанное время, </w:t>
      </w:r>
      <w:r w:rsidRPr="00807BC5">
        <w:rPr>
          <w:color w:val="000000"/>
          <w:szCs w:val="28"/>
        </w:rPr>
        <w:t>которые проанализированы в табл. 13.</w:t>
      </w:r>
    </w:p>
    <w:p w:rsidR="006C51C9" w:rsidRPr="00807BC5" w:rsidRDefault="006C51C9" w:rsidP="00AD7EB1">
      <w:pPr>
        <w:pStyle w:val="ad"/>
        <w:widowControl/>
        <w:rPr>
          <w:color w:val="000000"/>
        </w:rPr>
      </w:pPr>
      <w:r w:rsidRPr="00807BC5">
        <w:rPr>
          <w:color w:val="000000"/>
        </w:rPr>
        <w:t>К данным выплатам относятся:</w:t>
      </w:r>
    </w:p>
    <w:p w:rsidR="006C51C9" w:rsidRPr="00807BC5" w:rsidRDefault="006C51C9" w:rsidP="00AD7EB1">
      <w:pPr>
        <w:pStyle w:val="ad"/>
        <w:widowControl/>
        <w:rPr>
          <w:color w:val="000000"/>
        </w:rPr>
      </w:pPr>
      <w:r w:rsidRPr="00807BC5">
        <w:rPr>
          <w:color w:val="000000"/>
        </w:rPr>
        <w:t>- районный коэффициент, составляющий в ООО «Мечта Плюс» 30%;</w:t>
      </w:r>
    </w:p>
    <w:p w:rsidR="006C51C9" w:rsidRPr="00807BC5" w:rsidRDefault="006C51C9" w:rsidP="00AD7EB1">
      <w:pPr>
        <w:pStyle w:val="ad"/>
        <w:widowControl/>
        <w:rPr>
          <w:color w:val="000000"/>
        </w:rPr>
      </w:pPr>
      <w:r w:rsidRPr="00807BC5">
        <w:rPr>
          <w:color w:val="000000"/>
        </w:rPr>
        <w:t>- процентная надбавка за стаж работы – 30%.</w:t>
      </w:r>
    </w:p>
    <w:p w:rsidR="006C51C9" w:rsidRPr="00807BC5" w:rsidRDefault="006C51C9" w:rsidP="00AD7EB1">
      <w:pPr>
        <w:pStyle w:val="ad"/>
        <w:widowControl/>
        <w:rPr>
          <w:color w:val="000000"/>
        </w:rPr>
      </w:pPr>
      <w:r w:rsidRPr="00807BC5">
        <w:rPr>
          <w:color w:val="000000"/>
        </w:rPr>
        <w:t xml:space="preserve">Рассмотрим динамику данных выплат в рассматриваемом предприятии общественного питания ООО «Мечта плюс» (табл. </w:t>
      </w:r>
      <w:r w:rsidR="003F1463" w:rsidRPr="00807BC5">
        <w:rPr>
          <w:color w:val="000000"/>
        </w:rPr>
        <w:t>13</w:t>
      </w:r>
      <w:r w:rsidRPr="00807BC5">
        <w:rPr>
          <w:color w:val="000000"/>
        </w:rPr>
        <w:t>).</w:t>
      </w:r>
    </w:p>
    <w:p w:rsidR="009373C1" w:rsidRPr="00807BC5" w:rsidRDefault="009373C1">
      <w:pPr>
        <w:widowControl/>
        <w:spacing w:before="0" w:after="200" w:line="276" w:lineRule="auto"/>
        <w:ind w:firstLine="0"/>
        <w:jc w:val="left"/>
        <w:rPr>
          <w:color w:val="000000"/>
          <w:sz w:val="28"/>
        </w:rPr>
      </w:pPr>
      <w:r w:rsidRPr="00807BC5">
        <w:rPr>
          <w:color w:val="000000"/>
        </w:rPr>
        <w:br w:type="page"/>
      </w:r>
    </w:p>
    <w:p w:rsidR="006C51C9" w:rsidRPr="00807BC5" w:rsidRDefault="006C51C9" w:rsidP="00AD7EB1">
      <w:pPr>
        <w:pStyle w:val="ad"/>
        <w:widowControl/>
        <w:rPr>
          <w:color w:val="000000"/>
        </w:rPr>
      </w:pPr>
      <w:r w:rsidRPr="00807BC5">
        <w:rPr>
          <w:color w:val="000000"/>
        </w:rPr>
        <w:t>Таблица 13 – Анализ динамики, состава и структуры выплат, обусловленных государственным регулированием заработной платы в ООО «Мечта Плюс» в 2008-2009гг.</w:t>
      </w:r>
    </w:p>
    <w:tbl>
      <w:tblPr>
        <w:tblW w:w="9361" w:type="dxa"/>
        <w:tblInd w:w="103" w:type="dxa"/>
        <w:tblLayout w:type="fixed"/>
        <w:tblLook w:val="04A0" w:firstRow="1" w:lastRow="0" w:firstColumn="1" w:lastColumn="0" w:noHBand="0" w:noVBand="1"/>
      </w:tblPr>
      <w:tblGrid>
        <w:gridCol w:w="2426"/>
        <w:gridCol w:w="950"/>
        <w:gridCol w:w="876"/>
        <w:gridCol w:w="950"/>
        <w:gridCol w:w="876"/>
        <w:gridCol w:w="948"/>
        <w:gridCol w:w="1059"/>
        <w:gridCol w:w="1276"/>
      </w:tblGrid>
      <w:tr w:rsidR="00310678" w:rsidRPr="00807BC5" w:rsidTr="00947930">
        <w:trPr>
          <w:trHeight w:val="300"/>
        </w:trPr>
        <w:tc>
          <w:tcPr>
            <w:tcW w:w="2426" w:type="dxa"/>
            <w:vMerge w:val="restart"/>
            <w:tcBorders>
              <w:top w:val="single" w:sz="4" w:space="0" w:color="auto"/>
              <w:left w:val="single" w:sz="4" w:space="0" w:color="auto"/>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Составные элементы</w:t>
            </w:r>
          </w:p>
        </w:tc>
        <w:tc>
          <w:tcPr>
            <w:tcW w:w="1826" w:type="dxa"/>
            <w:gridSpan w:val="2"/>
            <w:tcBorders>
              <w:top w:val="single" w:sz="4" w:space="0" w:color="auto"/>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2008 год</w:t>
            </w:r>
          </w:p>
        </w:tc>
        <w:tc>
          <w:tcPr>
            <w:tcW w:w="1826" w:type="dxa"/>
            <w:gridSpan w:val="2"/>
            <w:tcBorders>
              <w:top w:val="single" w:sz="4" w:space="0" w:color="auto"/>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2009 год</w:t>
            </w:r>
          </w:p>
        </w:tc>
        <w:tc>
          <w:tcPr>
            <w:tcW w:w="2007" w:type="dxa"/>
            <w:gridSpan w:val="2"/>
            <w:tcBorders>
              <w:top w:val="single" w:sz="4" w:space="0" w:color="auto"/>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Отклонение (+ ; -)</w:t>
            </w:r>
          </w:p>
        </w:tc>
        <w:tc>
          <w:tcPr>
            <w:tcW w:w="1276" w:type="dxa"/>
            <w:vMerge w:val="restart"/>
            <w:tcBorders>
              <w:top w:val="single" w:sz="4" w:space="0" w:color="auto"/>
              <w:left w:val="single" w:sz="4" w:space="0" w:color="auto"/>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Темп изменения, %</w:t>
            </w:r>
          </w:p>
        </w:tc>
      </w:tr>
      <w:tr w:rsidR="00310678" w:rsidRPr="00807BC5" w:rsidTr="00947930">
        <w:trPr>
          <w:trHeight w:val="615"/>
        </w:trPr>
        <w:tc>
          <w:tcPr>
            <w:tcW w:w="2426" w:type="dxa"/>
            <w:vMerge/>
            <w:tcBorders>
              <w:top w:val="single" w:sz="4" w:space="0" w:color="auto"/>
              <w:left w:val="single" w:sz="4" w:space="0" w:color="auto"/>
              <w:bottom w:val="single" w:sz="4" w:space="0" w:color="auto"/>
              <w:right w:val="single" w:sz="4" w:space="0" w:color="auto"/>
            </w:tcBorders>
            <w:vAlign w:val="center"/>
            <w:hideMark/>
          </w:tcPr>
          <w:p w:rsidR="00310678" w:rsidRPr="00807BC5" w:rsidRDefault="00310678" w:rsidP="00947930">
            <w:pPr>
              <w:widowControl/>
              <w:spacing w:before="0" w:line="360" w:lineRule="auto"/>
              <w:ind w:firstLine="0"/>
              <w:jc w:val="left"/>
              <w:rPr>
                <w:color w:val="000000"/>
                <w:szCs w:val="22"/>
              </w:rPr>
            </w:pP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сумма, тыс. руб.</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уд. вес, %</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сумма, тыс. руб.</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уд. вес, %</w:t>
            </w:r>
          </w:p>
        </w:tc>
        <w:tc>
          <w:tcPr>
            <w:tcW w:w="948"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сумма, тыс. руб.</w:t>
            </w:r>
          </w:p>
        </w:tc>
        <w:tc>
          <w:tcPr>
            <w:tcW w:w="1059"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уд. вес,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0678" w:rsidRPr="00807BC5" w:rsidRDefault="00310678" w:rsidP="00947930">
            <w:pPr>
              <w:widowControl/>
              <w:spacing w:before="0" w:line="360" w:lineRule="auto"/>
              <w:ind w:firstLine="0"/>
              <w:jc w:val="left"/>
              <w:rPr>
                <w:color w:val="000000"/>
                <w:szCs w:val="22"/>
              </w:rPr>
            </w:pPr>
          </w:p>
        </w:tc>
      </w:tr>
      <w:tr w:rsidR="00310678" w:rsidRPr="00807BC5" w:rsidTr="00947930">
        <w:trPr>
          <w:trHeight w:val="315"/>
        </w:trPr>
        <w:tc>
          <w:tcPr>
            <w:tcW w:w="2426" w:type="dxa"/>
            <w:tcBorders>
              <w:top w:val="nil"/>
              <w:left w:val="single" w:sz="4" w:space="0" w:color="auto"/>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А</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1</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2</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3</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4</w:t>
            </w:r>
          </w:p>
        </w:tc>
        <w:tc>
          <w:tcPr>
            <w:tcW w:w="948"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5</w:t>
            </w:r>
          </w:p>
        </w:tc>
        <w:tc>
          <w:tcPr>
            <w:tcW w:w="1059"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6</w:t>
            </w:r>
          </w:p>
        </w:tc>
        <w:tc>
          <w:tcPr>
            <w:tcW w:w="12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7</w:t>
            </w:r>
          </w:p>
        </w:tc>
      </w:tr>
      <w:tr w:rsidR="00310678" w:rsidRPr="00807BC5" w:rsidTr="00947930">
        <w:trPr>
          <w:trHeight w:val="315"/>
        </w:trPr>
        <w:tc>
          <w:tcPr>
            <w:tcW w:w="2426" w:type="dxa"/>
            <w:tcBorders>
              <w:top w:val="nil"/>
              <w:left w:val="single" w:sz="4" w:space="0" w:color="auto"/>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Всего заработная плата</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271,00</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284,00</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w:t>
            </w:r>
          </w:p>
        </w:tc>
        <w:tc>
          <w:tcPr>
            <w:tcW w:w="948"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13,00</w:t>
            </w:r>
          </w:p>
        </w:tc>
        <w:tc>
          <w:tcPr>
            <w:tcW w:w="1059"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w:t>
            </w:r>
          </w:p>
        </w:tc>
        <w:tc>
          <w:tcPr>
            <w:tcW w:w="12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104,80</w:t>
            </w:r>
          </w:p>
        </w:tc>
      </w:tr>
      <w:tr w:rsidR="00310678" w:rsidRPr="00807BC5" w:rsidTr="00947930">
        <w:trPr>
          <w:trHeight w:val="1200"/>
        </w:trPr>
        <w:tc>
          <w:tcPr>
            <w:tcW w:w="2426" w:type="dxa"/>
            <w:tcBorders>
              <w:top w:val="nil"/>
              <w:left w:val="single" w:sz="4" w:space="0" w:color="auto"/>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Выплаты по районным коэффициентам и процентным надбавкам, всего</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92,91</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100,00</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97,37</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100,00</w:t>
            </w:r>
          </w:p>
        </w:tc>
        <w:tc>
          <w:tcPr>
            <w:tcW w:w="948"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4,46</w:t>
            </w:r>
          </w:p>
        </w:tc>
        <w:tc>
          <w:tcPr>
            <w:tcW w:w="1059"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w:t>
            </w:r>
          </w:p>
        </w:tc>
        <w:tc>
          <w:tcPr>
            <w:tcW w:w="12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104,80</w:t>
            </w:r>
          </w:p>
        </w:tc>
      </w:tr>
      <w:tr w:rsidR="00310678" w:rsidRPr="00807BC5" w:rsidTr="00947930">
        <w:trPr>
          <w:trHeight w:val="315"/>
        </w:trPr>
        <w:tc>
          <w:tcPr>
            <w:tcW w:w="2426" w:type="dxa"/>
            <w:tcBorders>
              <w:top w:val="nil"/>
              <w:left w:val="single" w:sz="4" w:space="0" w:color="auto"/>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в том числе:</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 </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 </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 </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 </w:t>
            </w:r>
          </w:p>
        </w:tc>
        <w:tc>
          <w:tcPr>
            <w:tcW w:w="948"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 </w:t>
            </w:r>
          </w:p>
        </w:tc>
        <w:tc>
          <w:tcPr>
            <w:tcW w:w="1059"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 </w:t>
            </w:r>
          </w:p>
        </w:tc>
        <w:tc>
          <w:tcPr>
            <w:tcW w:w="12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 </w:t>
            </w:r>
          </w:p>
        </w:tc>
      </w:tr>
      <w:tr w:rsidR="00310678" w:rsidRPr="00807BC5" w:rsidTr="00947930">
        <w:trPr>
          <w:trHeight w:val="600"/>
        </w:trPr>
        <w:tc>
          <w:tcPr>
            <w:tcW w:w="2426" w:type="dxa"/>
            <w:tcBorders>
              <w:top w:val="nil"/>
              <w:left w:val="single" w:sz="4" w:space="0" w:color="auto"/>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 выплаты по районным коэффициентам</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46,46</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50,00</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48,68</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50,00</w:t>
            </w:r>
          </w:p>
        </w:tc>
        <w:tc>
          <w:tcPr>
            <w:tcW w:w="948"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2,23</w:t>
            </w:r>
          </w:p>
        </w:tc>
        <w:tc>
          <w:tcPr>
            <w:tcW w:w="1059"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w:t>
            </w:r>
          </w:p>
        </w:tc>
        <w:tc>
          <w:tcPr>
            <w:tcW w:w="12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104,80</w:t>
            </w:r>
          </w:p>
        </w:tc>
      </w:tr>
      <w:tr w:rsidR="00310678" w:rsidRPr="00807BC5" w:rsidTr="00947930">
        <w:trPr>
          <w:trHeight w:val="600"/>
        </w:trPr>
        <w:tc>
          <w:tcPr>
            <w:tcW w:w="2426" w:type="dxa"/>
            <w:tcBorders>
              <w:top w:val="nil"/>
              <w:left w:val="single" w:sz="4" w:space="0" w:color="auto"/>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2"/>
              </w:rPr>
            </w:pPr>
            <w:r w:rsidRPr="00807BC5">
              <w:rPr>
                <w:color w:val="000000"/>
                <w:szCs w:val="22"/>
              </w:rPr>
              <w:t>- выплаты по процентным надбавкам</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46,46</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50,00</w:t>
            </w:r>
          </w:p>
        </w:tc>
        <w:tc>
          <w:tcPr>
            <w:tcW w:w="950"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48,68</w:t>
            </w:r>
          </w:p>
        </w:tc>
        <w:tc>
          <w:tcPr>
            <w:tcW w:w="8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50,00</w:t>
            </w:r>
          </w:p>
        </w:tc>
        <w:tc>
          <w:tcPr>
            <w:tcW w:w="948"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2,23</w:t>
            </w:r>
          </w:p>
        </w:tc>
        <w:tc>
          <w:tcPr>
            <w:tcW w:w="1059"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w:t>
            </w:r>
          </w:p>
        </w:tc>
        <w:tc>
          <w:tcPr>
            <w:tcW w:w="1276" w:type="dxa"/>
            <w:tcBorders>
              <w:top w:val="nil"/>
              <w:left w:val="nil"/>
              <w:bottom w:val="single" w:sz="4" w:space="0" w:color="auto"/>
              <w:right w:val="single" w:sz="4" w:space="0" w:color="auto"/>
            </w:tcBorders>
            <w:vAlign w:val="bottom"/>
            <w:hideMark/>
          </w:tcPr>
          <w:p w:rsidR="00310678" w:rsidRPr="00807BC5" w:rsidRDefault="00310678" w:rsidP="00947930">
            <w:pPr>
              <w:widowControl/>
              <w:spacing w:before="0" w:line="360" w:lineRule="auto"/>
              <w:ind w:firstLine="0"/>
              <w:jc w:val="left"/>
              <w:rPr>
                <w:color w:val="000000"/>
                <w:szCs w:val="24"/>
              </w:rPr>
            </w:pPr>
            <w:r w:rsidRPr="00807BC5">
              <w:rPr>
                <w:color w:val="000000"/>
                <w:szCs w:val="24"/>
              </w:rPr>
              <w:t>104,80</w:t>
            </w:r>
          </w:p>
        </w:tc>
      </w:tr>
    </w:tbl>
    <w:p w:rsidR="00947930" w:rsidRPr="00807BC5" w:rsidRDefault="00947930" w:rsidP="00AD7EB1">
      <w:pPr>
        <w:pStyle w:val="ad"/>
        <w:widowControl/>
        <w:rPr>
          <w:color w:val="000000"/>
        </w:rPr>
      </w:pPr>
    </w:p>
    <w:p w:rsidR="006C51C9" w:rsidRPr="00807BC5" w:rsidRDefault="006C51C9" w:rsidP="00AD7EB1">
      <w:pPr>
        <w:pStyle w:val="ad"/>
        <w:widowControl/>
        <w:rPr>
          <w:color w:val="000000"/>
        </w:rPr>
      </w:pPr>
      <w:r w:rsidRPr="00807BC5">
        <w:rPr>
          <w:color w:val="000000"/>
        </w:rPr>
        <w:t xml:space="preserve">В соответствии с действующим законодательством районный коэффициент в г. Заозерном составляет 30%, соответственно и выплаты обусловленные данным коэффициентом составляют 30% от расходов на оплату труда. В абсолютном выражении они в динамике выросли с </w:t>
      </w:r>
      <w:r w:rsidR="00310678" w:rsidRPr="00807BC5">
        <w:rPr>
          <w:color w:val="000000"/>
        </w:rPr>
        <w:t>46,46</w:t>
      </w:r>
      <w:r w:rsidRPr="00807BC5">
        <w:rPr>
          <w:color w:val="000000"/>
        </w:rPr>
        <w:t xml:space="preserve"> до </w:t>
      </w:r>
      <w:r w:rsidR="00310678" w:rsidRPr="00807BC5">
        <w:rPr>
          <w:color w:val="000000"/>
        </w:rPr>
        <w:t>48,68</w:t>
      </w:r>
      <w:r w:rsidRPr="00807BC5">
        <w:rPr>
          <w:color w:val="000000"/>
        </w:rPr>
        <w:t xml:space="preserve"> тыс. руб., что связано с увеличением заработной платы работников предприятия торговли.</w:t>
      </w:r>
    </w:p>
    <w:p w:rsidR="006C51C9" w:rsidRPr="00807BC5" w:rsidRDefault="006C51C9" w:rsidP="00AD7EB1">
      <w:pPr>
        <w:pStyle w:val="ad"/>
        <w:widowControl/>
        <w:rPr>
          <w:color w:val="000000"/>
        </w:rPr>
      </w:pPr>
      <w:r w:rsidRPr="00807BC5">
        <w:rPr>
          <w:color w:val="000000"/>
        </w:rPr>
        <w:t xml:space="preserve">Процентная надбавка за стаж работы в ООО «Мечта Плюс» составляет 30% от заработной платы, что в 2008 году составило </w:t>
      </w:r>
      <w:r w:rsidR="00310678" w:rsidRPr="00807BC5">
        <w:rPr>
          <w:color w:val="000000"/>
        </w:rPr>
        <w:t>46,46</w:t>
      </w:r>
      <w:r w:rsidR="00D53328" w:rsidRPr="00807BC5">
        <w:rPr>
          <w:color w:val="000000"/>
        </w:rPr>
        <w:t xml:space="preserve"> </w:t>
      </w:r>
      <w:r w:rsidRPr="00807BC5">
        <w:rPr>
          <w:color w:val="000000"/>
        </w:rPr>
        <w:t xml:space="preserve">тыс. руб., а в 2009 году – </w:t>
      </w:r>
      <w:r w:rsidR="00310678" w:rsidRPr="00807BC5">
        <w:rPr>
          <w:color w:val="000000"/>
        </w:rPr>
        <w:t>48,68</w:t>
      </w:r>
      <w:r w:rsidRPr="00807BC5">
        <w:rPr>
          <w:color w:val="000000"/>
        </w:rPr>
        <w:t xml:space="preserve"> тыс. руб.</w:t>
      </w:r>
    </w:p>
    <w:p w:rsidR="006C51C9" w:rsidRPr="00807BC5" w:rsidRDefault="006C51C9" w:rsidP="00AD7EB1">
      <w:pPr>
        <w:pStyle w:val="ad"/>
        <w:widowControl/>
        <w:rPr>
          <w:color w:val="000000"/>
        </w:rPr>
      </w:pPr>
      <w:r w:rsidRPr="00807BC5">
        <w:rPr>
          <w:color w:val="000000"/>
        </w:rPr>
        <w:t xml:space="preserve">В целом размер выплат, обусловленных государственным регулированием заработной платы, в динамике вырос с </w:t>
      </w:r>
      <w:r w:rsidR="00310678" w:rsidRPr="00807BC5">
        <w:rPr>
          <w:color w:val="000000"/>
        </w:rPr>
        <w:t>92,91</w:t>
      </w:r>
      <w:r w:rsidRPr="00807BC5">
        <w:rPr>
          <w:color w:val="000000"/>
        </w:rPr>
        <w:t xml:space="preserve"> до </w:t>
      </w:r>
      <w:r w:rsidR="00310678" w:rsidRPr="00807BC5">
        <w:rPr>
          <w:color w:val="000000"/>
        </w:rPr>
        <w:t>97,37</w:t>
      </w:r>
      <w:r w:rsidRPr="00807BC5">
        <w:rPr>
          <w:color w:val="000000"/>
        </w:rPr>
        <w:t xml:space="preserve"> тыс.руб., что как уже отмечалось, обусловлено увеличением заработной платы работников рассматриваемого предприятия.</w:t>
      </w:r>
    </w:p>
    <w:p w:rsidR="006C51C9" w:rsidRPr="00807BC5" w:rsidRDefault="006C51C9" w:rsidP="00AD7EB1">
      <w:pPr>
        <w:pStyle w:val="ad"/>
        <w:widowControl/>
        <w:rPr>
          <w:color w:val="000000"/>
        </w:rPr>
      </w:pPr>
      <w:r w:rsidRPr="00807BC5">
        <w:rPr>
          <w:color w:val="000000"/>
        </w:rPr>
        <w:t>Стоит отметить, что на рассматриваемом предприятии отсутствуют выплаты стимулирующего характера, а также какие-либо виды премий и вознаграждений.</w:t>
      </w:r>
    </w:p>
    <w:p w:rsidR="006C51C9" w:rsidRPr="00807BC5" w:rsidRDefault="006C51C9" w:rsidP="00AD7EB1">
      <w:pPr>
        <w:pStyle w:val="ad"/>
        <w:widowControl/>
        <w:rPr>
          <w:color w:val="000000"/>
        </w:rPr>
      </w:pPr>
      <w:r w:rsidRPr="00807BC5">
        <w:rPr>
          <w:color w:val="000000"/>
        </w:rPr>
        <w:t>Среди видов морального поощрения, существующих в ООО «Мечта Плюс» можно назвать следующие:</w:t>
      </w:r>
    </w:p>
    <w:p w:rsidR="006C51C9" w:rsidRPr="00807BC5" w:rsidRDefault="006C51C9" w:rsidP="00AD7EB1">
      <w:pPr>
        <w:pStyle w:val="ad"/>
        <w:widowControl/>
        <w:rPr>
          <w:color w:val="000000"/>
        </w:rPr>
      </w:pPr>
      <w:r w:rsidRPr="00807BC5">
        <w:rPr>
          <w:color w:val="000000"/>
        </w:rPr>
        <w:t>- похвала, признание и одобрение руководителя;</w:t>
      </w:r>
    </w:p>
    <w:p w:rsidR="006C51C9" w:rsidRPr="00807BC5" w:rsidRDefault="006C51C9" w:rsidP="00AD7EB1">
      <w:pPr>
        <w:pStyle w:val="ad"/>
        <w:widowControl/>
        <w:rPr>
          <w:color w:val="000000"/>
        </w:rPr>
      </w:pPr>
      <w:r w:rsidRPr="00807BC5">
        <w:rPr>
          <w:color w:val="000000"/>
        </w:rPr>
        <w:t>- уважение и одобрение коллектива.</w:t>
      </w:r>
    </w:p>
    <w:p w:rsidR="00EE65D8" w:rsidRPr="00807BC5" w:rsidRDefault="00EE65D8" w:rsidP="00AD7EB1">
      <w:pPr>
        <w:pStyle w:val="ad"/>
        <w:widowControl/>
        <w:rPr>
          <w:color w:val="000000"/>
        </w:rPr>
      </w:pPr>
      <w:r w:rsidRPr="00807BC5">
        <w:rPr>
          <w:color w:val="000000"/>
        </w:rPr>
        <w:t>В табл.14 проведем анализ фонда заработной платы по источникам формирования.</w:t>
      </w:r>
    </w:p>
    <w:p w:rsidR="00E97C9A" w:rsidRPr="00807BC5" w:rsidRDefault="00E97C9A" w:rsidP="00AD7EB1">
      <w:pPr>
        <w:pStyle w:val="ad"/>
        <w:widowControl/>
        <w:rPr>
          <w:color w:val="000000"/>
        </w:rPr>
      </w:pPr>
    </w:p>
    <w:p w:rsidR="00EE65D8" w:rsidRPr="00807BC5" w:rsidRDefault="00EE65D8" w:rsidP="00AD7EB1">
      <w:pPr>
        <w:pStyle w:val="ad"/>
        <w:widowControl/>
        <w:rPr>
          <w:color w:val="000000"/>
        </w:rPr>
      </w:pPr>
      <w:r w:rsidRPr="00807BC5">
        <w:rPr>
          <w:color w:val="000000"/>
        </w:rPr>
        <w:t>Таблица 14 – Анализ фонда заработной платы по источникам формирования</w:t>
      </w:r>
    </w:p>
    <w:tbl>
      <w:tblPr>
        <w:tblW w:w="9371" w:type="dxa"/>
        <w:tblInd w:w="93" w:type="dxa"/>
        <w:tblLook w:val="04A0" w:firstRow="1" w:lastRow="0" w:firstColumn="1" w:lastColumn="0" w:noHBand="0" w:noVBand="1"/>
      </w:tblPr>
      <w:tblGrid>
        <w:gridCol w:w="4733"/>
        <w:gridCol w:w="1519"/>
        <w:gridCol w:w="1559"/>
        <w:gridCol w:w="1560"/>
      </w:tblGrid>
      <w:tr w:rsidR="00EE65D8" w:rsidRPr="00807BC5" w:rsidTr="00E97C9A">
        <w:trPr>
          <w:trHeight w:val="335"/>
        </w:trPr>
        <w:tc>
          <w:tcPr>
            <w:tcW w:w="4733" w:type="dxa"/>
            <w:tcBorders>
              <w:top w:val="single" w:sz="4" w:space="0" w:color="auto"/>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Показатели</w:t>
            </w:r>
          </w:p>
        </w:tc>
        <w:tc>
          <w:tcPr>
            <w:tcW w:w="1519" w:type="dxa"/>
            <w:tcBorders>
              <w:top w:val="single" w:sz="4" w:space="0" w:color="auto"/>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Прошлый год</w:t>
            </w:r>
          </w:p>
        </w:tc>
        <w:tc>
          <w:tcPr>
            <w:tcW w:w="1559" w:type="dxa"/>
            <w:tcBorders>
              <w:top w:val="single" w:sz="4" w:space="0" w:color="auto"/>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Отчетный год</w:t>
            </w:r>
          </w:p>
        </w:tc>
        <w:tc>
          <w:tcPr>
            <w:tcW w:w="1560" w:type="dxa"/>
            <w:tcBorders>
              <w:top w:val="single" w:sz="4" w:space="0" w:color="auto"/>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Темп изменения,</w:t>
            </w:r>
            <w:r w:rsidR="00E97C9A" w:rsidRPr="00807BC5">
              <w:rPr>
                <w:color w:val="000000"/>
                <w:szCs w:val="22"/>
              </w:rPr>
              <w:t xml:space="preserve"> </w:t>
            </w:r>
            <w:r w:rsidRPr="00807BC5">
              <w:rPr>
                <w:color w:val="000000"/>
                <w:szCs w:val="22"/>
              </w:rPr>
              <w:t>%</w:t>
            </w:r>
          </w:p>
        </w:tc>
      </w:tr>
      <w:tr w:rsidR="00EE65D8" w:rsidRPr="00807BC5" w:rsidTr="00E97C9A">
        <w:trPr>
          <w:trHeight w:val="315"/>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А</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1</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2</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3</w:t>
            </w:r>
          </w:p>
        </w:tc>
      </w:tr>
      <w:tr w:rsidR="00EE65D8" w:rsidRPr="00807BC5" w:rsidTr="00E97C9A">
        <w:trPr>
          <w:trHeight w:val="205"/>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Розничный товарооборот, тыс.руб.</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4662,00</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4727,00</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101,39</w:t>
            </w:r>
          </w:p>
        </w:tc>
      </w:tr>
      <w:tr w:rsidR="00EE65D8" w:rsidRPr="00807BC5" w:rsidTr="00E97C9A">
        <w:trPr>
          <w:trHeight w:val="209"/>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Фонд заработной платы</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r>
      <w:tr w:rsidR="00EE65D8" w:rsidRPr="00807BC5" w:rsidTr="00E97C9A">
        <w:trPr>
          <w:trHeight w:val="199"/>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 сумма, тыс.руб.</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271,00</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284,00</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104,80</w:t>
            </w:r>
          </w:p>
        </w:tc>
      </w:tr>
      <w:tr w:rsidR="00EE65D8" w:rsidRPr="00807BC5" w:rsidTr="00E97C9A">
        <w:trPr>
          <w:trHeight w:val="203"/>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 в % к товарообороту</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5,81</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6,01</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w:t>
            </w:r>
          </w:p>
        </w:tc>
      </w:tr>
      <w:tr w:rsidR="00EE65D8" w:rsidRPr="00807BC5" w:rsidTr="00E97C9A">
        <w:trPr>
          <w:trHeight w:val="193"/>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В том числе:</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r>
      <w:tr w:rsidR="00EE65D8" w:rsidRPr="00807BC5" w:rsidTr="00E97C9A">
        <w:trPr>
          <w:trHeight w:val="339"/>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1. Фонд заработной платы, возмещаемый издержками обращения</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r>
      <w:tr w:rsidR="00EE65D8" w:rsidRPr="00807BC5" w:rsidTr="00E97C9A">
        <w:trPr>
          <w:trHeight w:val="91"/>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-сумма, тыс.руб.</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271,00</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284,00</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104,80</w:t>
            </w:r>
          </w:p>
        </w:tc>
      </w:tr>
      <w:tr w:rsidR="00EE65D8" w:rsidRPr="00807BC5" w:rsidTr="00E97C9A">
        <w:trPr>
          <w:trHeight w:val="95"/>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-в % к товарообороту</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5,81</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6,01</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w:t>
            </w:r>
          </w:p>
        </w:tc>
      </w:tr>
      <w:tr w:rsidR="00EE65D8" w:rsidRPr="00807BC5" w:rsidTr="00E97C9A">
        <w:trPr>
          <w:trHeight w:val="100"/>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 удельный вес в фонде заработной платы,%</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100,0</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100,00</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w:t>
            </w:r>
          </w:p>
        </w:tc>
      </w:tr>
      <w:tr w:rsidR="00EE65D8" w:rsidRPr="00807BC5" w:rsidTr="00E97C9A">
        <w:trPr>
          <w:trHeight w:val="89"/>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2. Выплаты заработной платы за счет прибыли</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 </w:t>
            </w:r>
          </w:p>
        </w:tc>
      </w:tr>
      <w:tr w:rsidR="00EE65D8" w:rsidRPr="00807BC5" w:rsidTr="00E97C9A">
        <w:trPr>
          <w:trHeight w:val="94"/>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-сумма, тыс.руб.</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w:t>
            </w:r>
          </w:p>
        </w:tc>
      </w:tr>
      <w:tr w:rsidR="00EE65D8" w:rsidRPr="00807BC5" w:rsidTr="00E97C9A">
        <w:trPr>
          <w:trHeight w:val="70"/>
        </w:trPr>
        <w:tc>
          <w:tcPr>
            <w:tcW w:w="4733" w:type="dxa"/>
            <w:tcBorders>
              <w:top w:val="nil"/>
              <w:left w:val="single" w:sz="4" w:space="0" w:color="auto"/>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2"/>
              </w:rPr>
            </w:pPr>
            <w:r w:rsidRPr="00807BC5">
              <w:rPr>
                <w:color w:val="000000"/>
                <w:szCs w:val="22"/>
              </w:rPr>
              <w:t>- удельный вес в фонде заработной платы,%</w:t>
            </w:r>
          </w:p>
        </w:tc>
        <w:tc>
          <w:tcPr>
            <w:tcW w:w="151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w:t>
            </w:r>
          </w:p>
        </w:tc>
        <w:tc>
          <w:tcPr>
            <w:tcW w:w="1559"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w:t>
            </w:r>
          </w:p>
        </w:tc>
        <w:tc>
          <w:tcPr>
            <w:tcW w:w="1560" w:type="dxa"/>
            <w:tcBorders>
              <w:top w:val="nil"/>
              <w:left w:val="nil"/>
              <w:bottom w:val="single" w:sz="4" w:space="0" w:color="auto"/>
              <w:right w:val="single" w:sz="4" w:space="0" w:color="auto"/>
            </w:tcBorders>
            <w:hideMark/>
          </w:tcPr>
          <w:p w:rsidR="00EE65D8" w:rsidRPr="00807BC5" w:rsidRDefault="00EE65D8" w:rsidP="00E97C9A">
            <w:pPr>
              <w:widowControl/>
              <w:spacing w:before="0" w:line="360" w:lineRule="auto"/>
              <w:ind w:firstLine="0"/>
              <w:jc w:val="left"/>
              <w:rPr>
                <w:color w:val="000000"/>
                <w:szCs w:val="24"/>
              </w:rPr>
            </w:pPr>
            <w:r w:rsidRPr="00807BC5">
              <w:rPr>
                <w:color w:val="000000"/>
                <w:szCs w:val="24"/>
              </w:rPr>
              <w:t>-</w:t>
            </w:r>
          </w:p>
        </w:tc>
      </w:tr>
    </w:tbl>
    <w:p w:rsidR="00E97C9A" w:rsidRPr="00807BC5" w:rsidRDefault="00E97C9A" w:rsidP="00AD7EB1">
      <w:pPr>
        <w:pStyle w:val="ad"/>
        <w:widowControl/>
        <w:rPr>
          <w:color w:val="000000"/>
        </w:rPr>
      </w:pPr>
    </w:p>
    <w:p w:rsidR="006862FC" w:rsidRPr="00807BC5" w:rsidRDefault="006862FC" w:rsidP="00AD7EB1">
      <w:pPr>
        <w:pStyle w:val="ad"/>
        <w:widowControl/>
        <w:rPr>
          <w:color w:val="000000"/>
        </w:rPr>
      </w:pPr>
      <w:r w:rsidRPr="00807BC5">
        <w:rPr>
          <w:color w:val="000000"/>
        </w:rPr>
        <w:t xml:space="preserve">На предприятии торговли фонд заработной платы покрывается издержками обращения, частью которых являются расходы на оплату труда, которые составляют в отчетном году </w:t>
      </w:r>
      <w:r w:rsidR="004144CC" w:rsidRPr="00807BC5">
        <w:rPr>
          <w:color w:val="000000"/>
        </w:rPr>
        <w:t xml:space="preserve">6,01 </w:t>
      </w:r>
      <w:r w:rsidRPr="00807BC5">
        <w:rPr>
          <w:color w:val="000000"/>
        </w:rPr>
        <w:t xml:space="preserve">% к товарообороту, а в прошлом году </w:t>
      </w:r>
      <w:r w:rsidR="004144CC" w:rsidRPr="00807BC5">
        <w:rPr>
          <w:color w:val="000000"/>
        </w:rPr>
        <w:t>–</w:t>
      </w:r>
      <w:r w:rsidRPr="00807BC5">
        <w:rPr>
          <w:color w:val="000000"/>
        </w:rPr>
        <w:t xml:space="preserve"> </w:t>
      </w:r>
      <w:r w:rsidR="004144CC" w:rsidRPr="00807BC5">
        <w:rPr>
          <w:color w:val="000000"/>
        </w:rPr>
        <w:t xml:space="preserve">5,81 </w:t>
      </w:r>
      <w:r w:rsidRPr="00807BC5">
        <w:rPr>
          <w:color w:val="000000"/>
        </w:rPr>
        <w:t xml:space="preserve">%, что </w:t>
      </w:r>
      <w:r w:rsidR="004144CC" w:rsidRPr="00807BC5">
        <w:rPr>
          <w:color w:val="000000"/>
        </w:rPr>
        <w:t>ниже</w:t>
      </w:r>
      <w:r w:rsidRPr="00807BC5">
        <w:rPr>
          <w:color w:val="000000"/>
        </w:rPr>
        <w:t xml:space="preserve"> уровня фонда заработной платы отчетного года (</w:t>
      </w:r>
      <w:r w:rsidR="004144CC" w:rsidRPr="00807BC5">
        <w:rPr>
          <w:color w:val="000000"/>
        </w:rPr>
        <w:t>т</w:t>
      </w:r>
      <w:r w:rsidRPr="00807BC5">
        <w:rPr>
          <w:color w:val="000000"/>
        </w:rPr>
        <w:t>абл.</w:t>
      </w:r>
      <w:r w:rsidR="004144CC" w:rsidRPr="00807BC5">
        <w:rPr>
          <w:color w:val="000000"/>
        </w:rPr>
        <w:t>1</w:t>
      </w:r>
      <w:r w:rsidR="00EE65D8" w:rsidRPr="00807BC5">
        <w:rPr>
          <w:color w:val="000000"/>
        </w:rPr>
        <w:t>4</w:t>
      </w:r>
      <w:r w:rsidRPr="00807BC5">
        <w:rPr>
          <w:color w:val="000000"/>
        </w:rPr>
        <w:t xml:space="preserve">). При </w:t>
      </w:r>
      <w:r w:rsidR="004144CC" w:rsidRPr="00807BC5">
        <w:rPr>
          <w:color w:val="000000"/>
        </w:rPr>
        <w:t>увеличении</w:t>
      </w:r>
      <w:r w:rsidRPr="00807BC5">
        <w:rPr>
          <w:color w:val="000000"/>
        </w:rPr>
        <w:t xml:space="preserve"> оборота розничной торговли и </w:t>
      </w:r>
      <w:r w:rsidR="004144CC" w:rsidRPr="00807BC5">
        <w:rPr>
          <w:color w:val="000000"/>
        </w:rPr>
        <w:t xml:space="preserve">незначительном </w:t>
      </w:r>
      <w:r w:rsidRPr="00807BC5">
        <w:rPr>
          <w:color w:val="000000"/>
        </w:rPr>
        <w:t xml:space="preserve">росте издержек обращения </w:t>
      </w:r>
      <w:r w:rsidR="004144CC" w:rsidRPr="00807BC5">
        <w:rPr>
          <w:color w:val="000000"/>
        </w:rPr>
        <w:t xml:space="preserve">не </w:t>
      </w:r>
      <w:r w:rsidRPr="00807BC5">
        <w:rPr>
          <w:color w:val="000000"/>
        </w:rPr>
        <w:t>возника</w:t>
      </w:r>
      <w:r w:rsidR="004144CC" w:rsidRPr="00807BC5">
        <w:rPr>
          <w:color w:val="000000"/>
        </w:rPr>
        <w:t>е</w:t>
      </w:r>
      <w:r w:rsidRPr="00807BC5">
        <w:rPr>
          <w:color w:val="000000"/>
        </w:rPr>
        <w:t>т затруднени</w:t>
      </w:r>
      <w:r w:rsidR="004144CC" w:rsidRPr="00807BC5">
        <w:rPr>
          <w:color w:val="000000"/>
        </w:rPr>
        <w:t>й</w:t>
      </w:r>
      <w:r w:rsidRPr="00807BC5">
        <w:rPr>
          <w:color w:val="000000"/>
        </w:rPr>
        <w:t xml:space="preserve"> в улучшении материального положения работников предприятия, </w:t>
      </w:r>
      <w:r w:rsidR="004144CC" w:rsidRPr="00807BC5">
        <w:rPr>
          <w:color w:val="000000"/>
        </w:rPr>
        <w:t>так</w:t>
      </w:r>
      <w:r w:rsidRPr="00807BC5">
        <w:rPr>
          <w:color w:val="000000"/>
        </w:rPr>
        <w:t xml:space="preserve"> имеет место факт повышения средней заработной платы на </w:t>
      </w:r>
      <w:r w:rsidR="004144CC" w:rsidRPr="00807BC5">
        <w:rPr>
          <w:color w:val="000000"/>
        </w:rPr>
        <w:t>2,17 тыс.</w:t>
      </w:r>
      <w:r w:rsidRPr="00807BC5">
        <w:rPr>
          <w:color w:val="000000"/>
        </w:rPr>
        <w:t>руб. по сравнению с прошлым годом.</w:t>
      </w:r>
    </w:p>
    <w:p w:rsidR="004144CC" w:rsidRPr="00807BC5" w:rsidRDefault="004144CC" w:rsidP="00AD7EB1">
      <w:pPr>
        <w:pStyle w:val="ad"/>
        <w:widowControl/>
        <w:rPr>
          <w:color w:val="000000"/>
          <w:szCs w:val="24"/>
        </w:rPr>
      </w:pPr>
      <w:r w:rsidRPr="00807BC5">
        <w:rPr>
          <w:color w:val="000000"/>
          <w:szCs w:val="24"/>
        </w:rPr>
        <w:t>По источникам формирования в магазине ФЗП формируется за счет фонда заработной платы, возмещаемого издержками обращения. Сумма ФЗП выплачивается только за счет издержек обращения и в отчетном году составила 284,00 тыс. руб., что на 1</w:t>
      </w:r>
      <w:r w:rsidR="00A61FC6" w:rsidRPr="00807BC5">
        <w:rPr>
          <w:color w:val="000000"/>
          <w:szCs w:val="24"/>
        </w:rPr>
        <w:t>3</w:t>
      </w:r>
      <w:r w:rsidRPr="00807BC5">
        <w:rPr>
          <w:color w:val="000000"/>
          <w:szCs w:val="24"/>
        </w:rPr>
        <w:t>,</w:t>
      </w:r>
      <w:r w:rsidR="00A61FC6" w:rsidRPr="00807BC5">
        <w:rPr>
          <w:color w:val="000000"/>
          <w:szCs w:val="24"/>
        </w:rPr>
        <w:t>0</w:t>
      </w:r>
      <w:r w:rsidRPr="00807BC5">
        <w:rPr>
          <w:color w:val="000000"/>
          <w:szCs w:val="24"/>
        </w:rPr>
        <w:t>0 тыс. руб. больше прошлого года. Выплаты за счет чистой прибыли предприятия в фонд заработной платы не включаются.</w:t>
      </w:r>
    </w:p>
    <w:p w:rsidR="008733F0" w:rsidRPr="00807BC5" w:rsidRDefault="008733F0" w:rsidP="00AD7EB1">
      <w:pPr>
        <w:pStyle w:val="ad"/>
        <w:widowControl/>
        <w:rPr>
          <w:color w:val="000000"/>
        </w:rPr>
      </w:pPr>
      <w:r w:rsidRPr="00807BC5">
        <w:rPr>
          <w:color w:val="000000"/>
        </w:rPr>
        <w:t>Осуществив анализ организации заработной платы в ООО «Мечта Плюс», перейдем к оценке состоянии и эффективности использования заработной платы на предприятии.</w:t>
      </w:r>
    </w:p>
    <w:p w:rsidR="00E63173" w:rsidRPr="00807BC5" w:rsidRDefault="00E63173" w:rsidP="00AD7EB1">
      <w:pPr>
        <w:pStyle w:val="ad"/>
        <w:widowControl/>
        <w:rPr>
          <w:color w:val="000000"/>
        </w:rPr>
      </w:pPr>
    </w:p>
    <w:p w:rsidR="008733F0" w:rsidRPr="00807BC5" w:rsidRDefault="008733F0" w:rsidP="00E97C9A">
      <w:pPr>
        <w:widowControl/>
        <w:spacing w:before="0" w:line="360" w:lineRule="auto"/>
        <w:ind w:firstLine="709"/>
        <w:jc w:val="center"/>
        <w:rPr>
          <w:b/>
          <w:color w:val="000000"/>
          <w:sz w:val="28"/>
          <w:szCs w:val="28"/>
        </w:rPr>
      </w:pPr>
      <w:r w:rsidRPr="00807BC5">
        <w:rPr>
          <w:b/>
          <w:color w:val="000000"/>
          <w:sz w:val="28"/>
          <w:szCs w:val="28"/>
        </w:rPr>
        <w:t>3.2 Оценка эффективности использования заработной платы</w:t>
      </w:r>
      <w:r w:rsidR="00E97C9A" w:rsidRPr="00807BC5">
        <w:rPr>
          <w:b/>
          <w:color w:val="000000"/>
          <w:sz w:val="28"/>
          <w:szCs w:val="28"/>
        </w:rPr>
        <w:t xml:space="preserve"> </w:t>
      </w:r>
      <w:r w:rsidRPr="00807BC5">
        <w:rPr>
          <w:b/>
          <w:color w:val="000000"/>
          <w:sz w:val="28"/>
          <w:szCs w:val="28"/>
        </w:rPr>
        <w:t>на предприятии торговли ООО «Мечта Плюс»</w:t>
      </w:r>
    </w:p>
    <w:p w:rsidR="008733F0" w:rsidRPr="00807BC5" w:rsidRDefault="008733F0" w:rsidP="00AD7EB1">
      <w:pPr>
        <w:widowControl/>
        <w:spacing w:before="0" w:line="360" w:lineRule="auto"/>
        <w:ind w:firstLine="709"/>
        <w:rPr>
          <w:color w:val="000000"/>
          <w:sz w:val="28"/>
          <w:szCs w:val="24"/>
        </w:rPr>
      </w:pPr>
    </w:p>
    <w:p w:rsidR="008733F0" w:rsidRPr="00807BC5" w:rsidRDefault="008733F0" w:rsidP="00AD7EB1">
      <w:pPr>
        <w:pStyle w:val="ad"/>
        <w:widowControl/>
        <w:rPr>
          <w:color w:val="000000"/>
        </w:rPr>
      </w:pPr>
      <w:r w:rsidRPr="00807BC5">
        <w:rPr>
          <w:color w:val="000000"/>
        </w:rPr>
        <w:t xml:space="preserve">Для оценки эффективности использования оплаты труда на рассматриваемом торговом предприятии осуществим расчет и анализ средней заработной платы работников в разрезе отдельных категорий персонала (табл. </w:t>
      </w:r>
      <w:r w:rsidR="00EE65D8" w:rsidRPr="00807BC5">
        <w:rPr>
          <w:color w:val="000000"/>
        </w:rPr>
        <w:t>15</w:t>
      </w:r>
      <w:r w:rsidRPr="00807BC5">
        <w:rPr>
          <w:color w:val="000000"/>
        </w:rPr>
        <w:t>).</w:t>
      </w:r>
    </w:p>
    <w:p w:rsidR="00E97C9A" w:rsidRPr="00807BC5" w:rsidRDefault="00E97C9A" w:rsidP="00AD7EB1">
      <w:pPr>
        <w:pStyle w:val="ad"/>
        <w:widowControl/>
        <w:rPr>
          <w:color w:val="000000"/>
        </w:rPr>
      </w:pPr>
    </w:p>
    <w:p w:rsidR="008733F0" w:rsidRPr="00807BC5" w:rsidRDefault="008733F0" w:rsidP="00AD7EB1">
      <w:pPr>
        <w:pStyle w:val="ad"/>
        <w:widowControl/>
        <w:rPr>
          <w:color w:val="000000"/>
        </w:rPr>
      </w:pPr>
      <w:r w:rsidRPr="00807BC5">
        <w:rPr>
          <w:color w:val="000000"/>
        </w:rPr>
        <w:t xml:space="preserve">Таблица </w:t>
      </w:r>
      <w:r w:rsidR="00EE65D8" w:rsidRPr="00807BC5">
        <w:rPr>
          <w:color w:val="000000"/>
        </w:rPr>
        <w:t>15</w:t>
      </w:r>
      <w:r w:rsidRPr="00807BC5">
        <w:rPr>
          <w:color w:val="000000"/>
        </w:rPr>
        <w:t xml:space="preserve"> – Анализ средней заработной платы работников ООО «Мечта Плюс»в 2008-2009 гг. в разрезе отдельных категорий персонала</w:t>
      </w:r>
      <w:r w:rsidR="00D53328" w:rsidRPr="00807BC5">
        <w:rPr>
          <w:color w:val="000000"/>
        </w:rPr>
        <w:t xml:space="preserve"> </w:t>
      </w:r>
    </w:p>
    <w:tbl>
      <w:tblPr>
        <w:tblW w:w="9093" w:type="dxa"/>
        <w:tblInd w:w="93" w:type="dxa"/>
        <w:tblLook w:val="04A0" w:firstRow="1" w:lastRow="0" w:firstColumn="1" w:lastColumn="0" w:noHBand="0" w:noVBand="1"/>
      </w:tblPr>
      <w:tblGrid>
        <w:gridCol w:w="3134"/>
        <w:gridCol w:w="997"/>
        <w:gridCol w:w="1134"/>
        <w:gridCol w:w="1843"/>
        <w:gridCol w:w="1985"/>
      </w:tblGrid>
      <w:tr w:rsidR="00902B37" w:rsidRPr="00807BC5" w:rsidTr="00E97C9A">
        <w:trPr>
          <w:trHeight w:val="309"/>
        </w:trPr>
        <w:tc>
          <w:tcPr>
            <w:tcW w:w="3134" w:type="dxa"/>
            <w:tcBorders>
              <w:top w:val="single" w:sz="4" w:space="0" w:color="auto"/>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Категории персонала</w:t>
            </w:r>
          </w:p>
        </w:tc>
        <w:tc>
          <w:tcPr>
            <w:tcW w:w="997"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2008г.</w:t>
            </w:r>
          </w:p>
        </w:tc>
        <w:tc>
          <w:tcPr>
            <w:tcW w:w="1134"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2009г.</w:t>
            </w:r>
          </w:p>
        </w:tc>
        <w:tc>
          <w:tcPr>
            <w:tcW w:w="1843"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Отклонение (+ ; -)</w:t>
            </w:r>
          </w:p>
        </w:tc>
        <w:tc>
          <w:tcPr>
            <w:tcW w:w="1985"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Темп изменения, %</w:t>
            </w:r>
          </w:p>
        </w:tc>
      </w:tr>
      <w:tr w:rsidR="00902B37" w:rsidRPr="00807BC5" w:rsidTr="00E97C9A">
        <w:trPr>
          <w:trHeight w:val="285"/>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А</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2</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3</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4</w:t>
            </w:r>
          </w:p>
        </w:tc>
      </w:tr>
      <w:tr w:rsidR="00902B37" w:rsidRPr="00807BC5" w:rsidTr="00E97C9A">
        <w:trPr>
          <w:trHeight w:val="315"/>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Численность, всего</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6</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6</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0,00</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100,00</w:t>
            </w:r>
          </w:p>
        </w:tc>
      </w:tr>
      <w:tr w:rsidR="00902B37" w:rsidRPr="00807BC5" w:rsidTr="00374F02">
        <w:trPr>
          <w:trHeight w:val="240"/>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Фонд заработной платы, всего</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271,00</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284,00</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13,00</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104,80</w:t>
            </w:r>
          </w:p>
        </w:tc>
      </w:tr>
      <w:tr w:rsidR="00902B37" w:rsidRPr="00807BC5" w:rsidTr="00374F02">
        <w:trPr>
          <w:trHeight w:val="740"/>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Среднемесячная заработная плата одного работника, всего</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3,76</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3,94</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0,18</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104,80</w:t>
            </w:r>
          </w:p>
        </w:tc>
      </w:tr>
      <w:tr w:rsidR="00902B37" w:rsidRPr="00807BC5" w:rsidTr="00E97C9A">
        <w:trPr>
          <w:trHeight w:val="559"/>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Административно-управленческий персонал</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r>
      <w:tr w:rsidR="00902B37" w:rsidRPr="00807BC5" w:rsidTr="00E97C9A">
        <w:trPr>
          <w:trHeight w:val="315"/>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численность, чел.</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2</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1,00</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200,00</w:t>
            </w:r>
          </w:p>
        </w:tc>
      </w:tr>
      <w:tr w:rsidR="00902B37" w:rsidRPr="00807BC5" w:rsidTr="00E97C9A">
        <w:trPr>
          <w:trHeight w:val="391"/>
        </w:trPr>
        <w:tc>
          <w:tcPr>
            <w:tcW w:w="3134" w:type="dxa"/>
            <w:tcBorders>
              <w:top w:val="single" w:sz="4" w:space="0" w:color="auto"/>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фонд заработной платы</w:t>
            </w:r>
          </w:p>
        </w:tc>
        <w:tc>
          <w:tcPr>
            <w:tcW w:w="997"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66,59</w:t>
            </w:r>
          </w:p>
        </w:tc>
        <w:tc>
          <w:tcPr>
            <w:tcW w:w="1134"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101,59</w:t>
            </w:r>
          </w:p>
        </w:tc>
        <w:tc>
          <w:tcPr>
            <w:tcW w:w="1843"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35,00</w:t>
            </w:r>
          </w:p>
        </w:tc>
        <w:tc>
          <w:tcPr>
            <w:tcW w:w="1985"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152,55</w:t>
            </w:r>
          </w:p>
        </w:tc>
      </w:tr>
      <w:tr w:rsidR="00902B37" w:rsidRPr="00807BC5" w:rsidTr="00E97C9A">
        <w:trPr>
          <w:trHeight w:val="735"/>
        </w:trPr>
        <w:tc>
          <w:tcPr>
            <w:tcW w:w="3134" w:type="dxa"/>
            <w:tcBorders>
              <w:top w:val="single" w:sz="4" w:space="0" w:color="auto"/>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среднемесячная заработная плата одного работника</w:t>
            </w:r>
          </w:p>
        </w:tc>
        <w:tc>
          <w:tcPr>
            <w:tcW w:w="997"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5,55</w:t>
            </w:r>
          </w:p>
        </w:tc>
        <w:tc>
          <w:tcPr>
            <w:tcW w:w="1134"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4,23</w:t>
            </w:r>
          </w:p>
        </w:tc>
        <w:tc>
          <w:tcPr>
            <w:tcW w:w="1843"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-1,32</w:t>
            </w:r>
          </w:p>
        </w:tc>
        <w:tc>
          <w:tcPr>
            <w:tcW w:w="1985" w:type="dxa"/>
            <w:tcBorders>
              <w:top w:val="single" w:sz="4" w:space="0" w:color="auto"/>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76,28</w:t>
            </w:r>
          </w:p>
        </w:tc>
      </w:tr>
      <w:tr w:rsidR="00902B37" w:rsidRPr="00807BC5" w:rsidTr="00374F02">
        <w:trPr>
          <w:trHeight w:val="349"/>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Торгово-оперативный персонал</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r>
      <w:tr w:rsidR="00902B37" w:rsidRPr="00807BC5" w:rsidTr="00E97C9A">
        <w:trPr>
          <w:trHeight w:val="315"/>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численность, чел.</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4</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3</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-1,00</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75,00</w:t>
            </w:r>
          </w:p>
        </w:tc>
      </w:tr>
      <w:tr w:rsidR="00902B37" w:rsidRPr="00807BC5" w:rsidTr="00374F02">
        <w:trPr>
          <w:trHeight w:val="331"/>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фонд заработной платы</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170,45</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148,45</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-22,00</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87,09</w:t>
            </w:r>
          </w:p>
        </w:tc>
      </w:tr>
      <w:tr w:rsidR="00902B37" w:rsidRPr="00807BC5" w:rsidTr="00E97C9A">
        <w:trPr>
          <w:trHeight w:val="700"/>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среднемесячная заработная плата одного работника</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3,55</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4,12</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0,57</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116,12</w:t>
            </w:r>
          </w:p>
        </w:tc>
      </w:tr>
      <w:tr w:rsidR="00902B37" w:rsidRPr="00807BC5" w:rsidTr="00374F02">
        <w:trPr>
          <w:trHeight w:val="261"/>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Вспомогательный персонал</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w:t>
            </w:r>
          </w:p>
        </w:tc>
      </w:tr>
      <w:tr w:rsidR="00902B37" w:rsidRPr="00807BC5" w:rsidTr="00E97C9A">
        <w:trPr>
          <w:trHeight w:val="315"/>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численность, чел.</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0,00</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100,00</w:t>
            </w:r>
          </w:p>
        </w:tc>
      </w:tr>
      <w:tr w:rsidR="00902B37" w:rsidRPr="00807BC5" w:rsidTr="00E97C9A">
        <w:trPr>
          <w:trHeight w:val="229"/>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фонд заработной платы</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33,96</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33,96</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0,00</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100,00</w:t>
            </w:r>
          </w:p>
        </w:tc>
      </w:tr>
      <w:tr w:rsidR="00902B37" w:rsidRPr="00807BC5" w:rsidTr="00E97C9A">
        <w:trPr>
          <w:trHeight w:val="662"/>
        </w:trPr>
        <w:tc>
          <w:tcPr>
            <w:tcW w:w="3134" w:type="dxa"/>
            <w:tcBorders>
              <w:top w:val="nil"/>
              <w:left w:val="single" w:sz="4" w:space="0" w:color="auto"/>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 среднемесячная заработная плата одного работника</w:t>
            </w:r>
          </w:p>
        </w:tc>
        <w:tc>
          <w:tcPr>
            <w:tcW w:w="997"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2,83</w:t>
            </w:r>
          </w:p>
        </w:tc>
        <w:tc>
          <w:tcPr>
            <w:tcW w:w="1134"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2,83</w:t>
            </w:r>
          </w:p>
        </w:tc>
        <w:tc>
          <w:tcPr>
            <w:tcW w:w="1843"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0,00</w:t>
            </w:r>
          </w:p>
        </w:tc>
        <w:tc>
          <w:tcPr>
            <w:tcW w:w="1985" w:type="dxa"/>
            <w:tcBorders>
              <w:top w:val="nil"/>
              <w:left w:val="nil"/>
              <w:bottom w:val="single" w:sz="4" w:space="0" w:color="auto"/>
              <w:right w:val="single" w:sz="4" w:space="0" w:color="auto"/>
            </w:tcBorders>
            <w:hideMark/>
          </w:tcPr>
          <w:p w:rsidR="00902B37" w:rsidRPr="00807BC5" w:rsidRDefault="00902B37" w:rsidP="00E97C9A">
            <w:pPr>
              <w:widowControl/>
              <w:spacing w:before="0" w:line="360" w:lineRule="auto"/>
              <w:ind w:firstLine="0"/>
              <w:jc w:val="left"/>
              <w:rPr>
                <w:color w:val="000000"/>
                <w:szCs w:val="24"/>
              </w:rPr>
            </w:pPr>
            <w:r w:rsidRPr="00807BC5">
              <w:rPr>
                <w:color w:val="000000"/>
                <w:szCs w:val="24"/>
              </w:rPr>
              <w:t>100,00</w:t>
            </w:r>
          </w:p>
        </w:tc>
      </w:tr>
    </w:tbl>
    <w:p w:rsidR="00E97C9A" w:rsidRPr="00807BC5" w:rsidRDefault="00E97C9A" w:rsidP="00AD7EB1">
      <w:pPr>
        <w:pStyle w:val="ad"/>
        <w:widowControl/>
        <w:rPr>
          <w:color w:val="000000"/>
        </w:rPr>
      </w:pPr>
    </w:p>
    <w:p w:rsidR="00B35A81" w:rsidRPr="00807BC5" w:rsidRDefault="00B35A81" w:rsidP="00AD7EB1">
      <w:pPr>
        <w:pStyle w:val="ad"/>
        <w:widowControl/>
        <w:rPr>
          <w:color w:val="000000"/>
        </w:rPr>
      </w:pPr>
      <w:r w:rsidRPr="00807BC5">
        <w:rPr>
          <w:color w:val="000000"/>
        </w:rPr>
        <w:t>Таким образом, при фонде заработной платы 271,00</w:t>
      </w:r>
      <w:r w:rsidR="00EF6644" w:rsidRPr="00807BC5">
        <w:rPr>
          <w:color w:val="000000"/>
        </w:rPr>
        <w:t xml:space="preserve"> тыс.</w:t>
      </w:r>
      <w:r w:rsidRPr="00807BC5">
        <w:rPr>
          <w:color w:val="000000"/>
        </w:rPr>
        <w:t>руб. в прошлом году и</w:t>
      </w:r>
      <w:r w:rsidR="00D53328" w:rsidRPr="00807BC5">
        <w:rPr>
          <w:color w:val="000000"/>
        </w:rPr>
        <w:t xml:space="preserve"> </w:t>
      </w:r>
      <w:r w:rsidRPr="00807BC5">
        <w:rPr>
          <w:color w:val="000000"/>
        </w:rPr>
        <w:t>284,00</w:t>
      </w:r>
      <w:r w:rsidR="00EF6644" w:rsidRPr="00807BC5">
        <w:rPr>
          <w:color w:val="000000"/>
        </w:rPr>
        <w:t xml:space="preserve"> тыс.</w:t>
      </w:r>
      <w:r w:rsidRPr="00807BC5">
        <w:rPr>
          <w:color w:val="000000"/>
        </w:rPr>
        <w:t>руб. в отчетном году, среднемесячная заработная плата работников предприятия в динамике увеличивается с 3,76 до 3,94 тыс.руб. на человека.</w:t>
      </w:r>
    </w:p>
    <w:p w:rsidR="00B35A81" w:rsidRPr="00807BC5" w:rsidRDefault="00B35A81" w:rsidP="00AD7EB1">
      <w:pPr>
        <w:pStyle w:val="ad"/>
        <w:widowControl/>
        <w:rPr>
          <w:color w:val="000000"/>
        </w:rPr>
      </w:pPr>
      <w:r w:rsidRPr="00807BC5">
        <w:rPr>
          <w:color w:val="000000"/>
        </w:rPr>
        <w:t>При рассмотрении заработной платы работников ООО «Мечта Плюс» отдельно по категориям, можно сделать вывод, что наибольший среднемесячный размер оплаты труда отмечается у административно-управленческого персонала. А именно средняя заработная плата данной категории работников составила 5,55 тыс.руб. на человека в прошлом году и 4,23 тыс. руб. в отчетном. Снижение размера среднемесячной заработной платы</w:t>
      </w:r>
      <w:r w:rsidR="007A1578" w:rsidRPr="00807BC5">
        <w:rPr>
          <w:color w:val="000000"/>
        </w:rPr>
        <w:t xml:space="preserve"> произошло, так как бухгалтера взяли не на полную ставку, а на 0,5 ставки, но расчет при этом ведется на двух человек.</w:t>
      </w:r>
    </w:p>
    <w:p w:rsidR="00B35A81" w:rsidRPr="00807BC5" w:rsidRDefault="00B35A81" w:rsidP="00AD7EB1">
      <w:pPr>
        <w:pStyle w:val="ad"/>
        <w:widowControl/>
        <w:rPr>
          <w:color w:val="000000"/>
        </w:rPr>
      </w:pPr>
      <w:r w:rsidRPr="00807BC5">
        <w:rPr>
          <w:color w:val="000000"/>
        </w:rPr>
        <w:t xml:space="preserve">Несколько меньше заработная плата у торгово-оперативного персонала. Среднемесячный размер оплаты труда работников данной категории составил </w:t>
      </w:r>
      <w:r w:rsidR="00EF6644" w:rsidRPr="00807BC5">
        <w:rPr>
          <w:color w:val="000000"/>
        </w:rPr>
        <w:t>3,55</w:t>
      </w:r>
      <w:r w:rsidRPr="00807BC5">
        <w:rPr>
          <w:color w:val="000000"/>
        </w:rPr>
        <w:t xml:space="preserve"> и </w:t>
      </w:r>
      <w:r w:rsidR="00EF6644" w:rsidRPr="00807BC5">
        <w:rPr>
          <w:color w:val="000000"/>
        </w:rPr>
        <w:t>4,12 тыс.</w:t>
      </w:r>
      <w:r w:rsidRPr="00807BC5">
        <w:rPr>
          <w:color w:val="000000"/>
        </w:rPr>
        <w:t>руб. на человека в 200</w:t>
      </w:r>
      <w:r w:rsidR="00EF6644" w:rsidRPr="00807BC5">
        <w:rPr>
          <w:color w:val="000000"/>
        </w:rPr>
        <w:t>8</w:t>
      </w:r>
      <w:r w:rsidRPr="00807BC5">
        <w:rPr>
          <w:color w:val="000000"/>
        </w:rPr>
        <w:t xml:space="preserve"> и в 200</w:t>
      </w:r>
      <w:r w:rsidR="00EF6644" w:rsidRPr="00807BC5">
        <w:rPr>
          <w:color w:val="000000"/>
        </w:rPr>
        <w:t xml:space="preserve">9 </w:t>
      </w:r>
      <w:r w:rsidRPr="00807BC5">
        <w:rPr>
          <w:color w:val="000000"/>
        </w:rPr>
        <w:t>годах соответственно.</w:t>
      </w:r>
    </w:p>
    <w:p w:rsidR="00B35A81" w:rsidRPr="00807BC5" w:rsidRDefault="00B35A81" w:rsidP="00AD7EB1">
      <w:pPr>
        <w:pStyle w:val="ad"/>
        <w:widowControl/>
        <w:rPr>
          <w:color w:val="000000"/>
        </w:rPr>
      </w:pPr>
      <w:r w:rsidRPr="00807BC5">
        <w:rPr>
          <w:color w:val="000000"/>
        </w:rPr>
        <w:t xml:space="preserve">Наименьший размер оплаты труда, а именно </w:t>
      </w:r>
      <w:r w:rsidR="00EF6644" w:rsidRPr="00807BC5">
        <w:rPr>
          <w:color w:val="000000"/>
        </w:rPr>
        <w:t>2,83 тыс.</w:t>
      </w:r>
      <w:r w:rsidRPr="00807BC5">
        <w:rPr>
          <w:color w:val="000000"/>
        </w:rPr>
        <w:t xml:space="preserve">руб. в месяц </w:t>
      </w:r>
      <w:r w:rsidR="00EF6644" w:rsidRPr="00807BC5">
        <w:rPr>
          <w:color w:val="000000"/>
        </w:rPr>
        <w:t xml:space="preserve">как </w:t>
      </w:r>
      <w:r w:rsidRPr="00807BC5">
        <w:rPr>
          <w:color w:val="000000"/>
        </w:rPr>
        <w:t>в прошлом</w:t>
      </w:r>
      <w:r w:rsidR="00EF6644" w:rsidRPr="00807BC5">
        <w:rPr>
          <w:color w:val="000000"/>
        </w:rPr>
        <w:t>,</w:t>
      </w:r>
      <w:r w:rsidRPr="00807BC5">
        <w:rPr>
          <w:color w:val="000000"/>
        </w:rPr>
        <w:t xml:space="preserve"> </w:t>
      </w:r>
      <w:r w:rsidR="00EF6644" w:rsidRPr="00807BC5">
        <w:rPr>
          <w:color w:val="000000"/>
        </w:rPr>
        <w:t>так и</w:t>
      </w:r>
      <w:r w:rsidRPr="00807BC5">
        <w:rPr>
          <w:color w:val="000000"/>
        </w:rPr>
        <w:t xml:space="preserve"> в отчетном периоде анализа наблюдается у вспомогательного персонала ООО «</w:t>
      </w:r>
      <w:r w:rsidR="00EF6644" w:rsidRPr="00807BC5">
        <w:rPr>
          <w:color w:val="000000"/>
        </w:rPr>
        <w:t>Мечта Плюс</w:t>
      </w:r>
      <w:r w:rsidRPr="00807BC5">
        <w:rPr>
          <w:color w:val="000000"/>
        </w:rPr>
        <w:t>».</w:t>
      </w:r>
    </w:p>
    <w:p w:rsidR="00B35A81" w:rsidRPr="00807BC5" w:rsidRDefault="00B35A81" w:rsidP="00AD7EB1">
      <w:pPr>
        <w:pStyle w:val="ad"/>
        <w:widowControl/>
        <w:rPr>
          <w:color w:val="000000"/>
        </w:rPr>
      </w:pPr>
      <w:r w:rsidRPr="00807BC5">
        <w:rPr>
          <w:color w:val="000000"/>
        </w:rPr>
        <w:t>Эффективность заработной платы может быть охарактеризована системой показателей, к которым относятся (зарплатоотдача, зарплато</w:t>
      </w:r>
      <w:r w:rsidR="00EF6644" w:rsidRPr="00807BC5">
        <w:rPr>
          <w:color w:val="000000"/>
        </w:rPr>
        <w:t>ё</w:t>
      </w:r>
      <w:r w:rsidRPr="00807BC5">
        <w:rPr>
          <w:color w:val="000000"/>
        </w:rPr>
        <w:t>мкость, коэффициент эффективности заработной платы и т.д.). Осуществим расчет и анализ данных показателей для ООО «</w:t>
      </w:r>
      <w:r w:rsidR="00EF6644" w:rsidRPr="00807BC5">
        <w:rPr>
          <w:color w:val="000000"/>
        </w:rPr>
        <w:t>Мечта Плюс</w:t>
      </w:r>
      <w:r w:rsidRPr="00807BC5">
        <w:rPr>
          <w:color w:val="000000"/>
        </w:rPr>
        <w:t xml:space="preserve">» в таблицах </w:t>
      </w:r>
      <w:r w:rsidR="00EE65D8" w:rsidRPr="00807BC5">
        <w:rPr>
          <w:color w:val="000000"/>
        </w:rPr>
        <w:t>16</w:t>
      </w:r>
      <w:r w:rsidRPr="00807BC5">
        <w:rPr>
          <w:color w:val="000000"/>
        </w:rPr>
        <w:t xml:space="preserve"> и </w:t>
      </w:r>
      <w:r w:rsidR="00EE65D8" w:rsidRPr="00807BC5">
        <w:rPr>
          <w:color w:val="000000"/>
        </w:rPr>
        <w:t>17</w:t>
      </w:r>
      <w:r w:rsidR="00EF6644" w:rsidRPr="00807BC5">
        <w:rPr>
          <w:color w:val="000000"/>
        </w:rPr>
        <w:t>.</w:t>
      </w:r>
    </w:p>
    <w:p w:rsidR="00023DE4" w:rsidRPr="00807BC5" w:rsidRDefault="00023DE4" w:rsidP="00AD7EB1">
      <w:pPr>
        <w:pStyle w:val="ad"/>
        <w:widowControl/>
        <w:rPr>
          <w:color w:val="000000"/>
          <w:szCs w:val="28"/>
        </w:rPr>
      </w:pPr>
    </w:p>
    <w:p w:rsidR="00023DE4" w:rsidRPr="00807BC5" w:rsidRDefault="00023DE4" w:rsidP="00AD7EB1">
      <w:pPr>
        <w:pStyle w:val="ad"/>
        <w:widowControl/>
        <w:rPr>
          <w:color w:val="000000"/>
          <w:szCs w:val="28"/>
        </w:rPr>
      </w:pPr>
      <w:r w:rsidRPr="00807BC5">
        <w:rPr>
          <w:color w:val="000000"/>
          <w:szCs w:val="28"/>
        </w:rPr>
        <w:t xml:space="preserve">Таблица </w:t>
      </w:r>
      <w:r w:rsidR="00EE65D8" w:rsidRPr="00807BC5">
        <w:rPr>
          <w:color w:val="000000"/>
          <w:szCs w:val="28"/>
        </w:rPr>
        <w:t>16</w:t>
      </w:r>
      <w:r w:rsidRPr="00807BC5">
        <w:rPr>
          <w:color w:val="000000"/>
          <w:szCs w:val="28"/>
        </w:rPr>
        <w:t xml:space="preserve"> – Исходные данные для расчета показателей эффективности использования труда и заработной платы на торговом предприятии ООО «Мечта Плюс»</w:t>
      </w:r>
    </w:p>
    <w:tbl>
      <w:tblPr>
        <w:tblW w:w="9344" w:type="dxa"/>
        <w:tblInd w:w="93" w:type="dxa"/>
        <w:tblLook w:val="04A0" w:firstRow="1" w:lastRow="0" w:firstColumn="1" w:lastColumn="0" w:noHBand="0" w:noVBand="1"/>
      </w:tblPr>
      <w:tblGrid>
        <w:gridCol w:w="3459"/>
        <w:gridCol w:w="1234"/>
        <w:gridCol w:w="1224"/>
        <w:gridCol w:w="1245"/>
        <w:gridCol w:w="1128"/>
        <w:gridCol w:w="1054"/>
      </w:tblGrid>
      <w:tr w:rsidR="00023DE4" w:rsidRPr="00807BC5" w:rsidTr="008D27F9">
        <w:trPr>
          <w:trHeight w:val="315"/>
        </w:trPr>
        <w:tc>
          <w:tcPr>
            <w:tcW w:w="3459" w:type="dxa"/>
            <w:vMerge w:val="restart"/>
            <w:tcBorders>
              <w:top w:val="single" w:sz="4" w:space="0" w:color="auto"/>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Показатели</w:t>
            </w:r>
          </w:p>
        </w:tc>
        <w:tc>
          <w:tcPr>
            <w:tcW w:w="1234" w:type="dxa"/>
            <w:vMerge w:val="restart"/>
            <w:tcBorders>
              <w:top w:val="single" w:sz="4" w:space="0" w:color="auto"/>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Ед. изм.</w:t>
            </w:r>
          </w:p>
        </w:tc>
        <w:tc>
          <w:tcPr>
            <w:tcW w:w="1224" w:type="dxa"/>
            <w:vMerge w:val="restart"/>
            <w:tcBorders>
              <w:top w:val="single" w:sz="4" w:space="0" w:color="auto"/>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Прошлый год</w:t>
            </w:r>
          </w:p>
        </w:tc>
        <w:tc>
          <w:tcPr>
            <w:tcW w:w="1245" w:type="dxa"/>
            <w:vMerge w:val="restart"/>
            <w:tcBorders>
              <w:top w:val="single" w:sz="4" w:space="0" w:color="auto"/>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Отчетный год</w:t>
            </w:r>
          </w:p>
        </w:tc>
        <w:tc>
          <w:tcPr>
            <w:tcW w:w="1128" w:type="dxa"/>
            <w:vMerge w:val="restart"/>
            <w:tcBorders>
              <w:top w:val="single" w:sz="4" w:space="0" w:color="auto"/>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Отк. (+,-)</w:t>
            </w:r>
          </w:p>
        </w:tc>
        <w:tc>
          <w:tcPr>
            <w:tcW w:w="1054" w:type="dxa"/>
            <w:tcBorders>
              <w:top w:val="single" w:sz="4" w:space="0" w:color="auto"/>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Т.р.,</w:t>
            </w:r>
          </w:p>
        </w:tc>
      </w:tr>
      <w:tr w:rsidR="00023DE4" w:rsidRPr="00807BC5" w:rsidTr="008D27F9">
        <w:trPr>
          <w:trHeight w:val="315"/>
        </w:trPr>
        <w:tc>
          <w:tcPr>
            <w:tcW w:w="3459" w:type="dxa"/>
            <w:vMerge/>
            <w:tcBorders>
              <w:top w:val="single" w:sz="4" w:space="0" w:color="auto"/>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p>
        </w:tc>
        <w:tc>
          <w:tcPr>
            <w:tcW w:w="1234" w:type="dxa"/>
            <w:vMerge/>
            <w:tcBorders>
              <w:top w:val="single" w:sz="4" w:space="0" w:color="auto"/>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p>
        </w:tc>
        <w:tc>
          <w:tcPr>
            <w:tcW w:w="1224" w:type="dxa"/>
            <w:vMerge/>
            <w:tcBorders>
              <w:top w:val="single" w:sz="4" w:space="0" w:color="auto"/>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p>
        </w:tc>
        <w:tc>
          <w:tcPr>
            <w:tcW w:w="1245" w:type="dxa"/>
            <w:vMerge/>
            <w:tcBorders>
              <w:top w:val="single" w:sz="4" w:space="0" w:color="auto"/>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p>
        </w:tc>
        <w:tc>
          <w:tcPr>
            <w:tcW w:w="1128" w:type="dxa"/>
            <w:vMerge/>
            <w:tcBorders>
              <w:top w:val="single" w:sz="4" w:space="0" w:color="auto"/>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p>
        </w:tc>
        <w:tc>
          <w:tcPr>
            <w:tcW w:w="105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w:t>
            </w:r>
          </w:p>
        </w:tc>
      </w:tr>
      <w:tr w:rsidR="00023DE4" w:rsidRPr="00807BC5" w:rsidTr="008D27F9">
        <w:trPr>
          <w:trHeight w:val="315"/>
        </w:trPr>
        <w:tc>
          <w:tcPr>
            <w:tcW w:w="3459"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А</w:t>
            </w:r>
          </w:p>
        </w:tc>
        <w:tc>
          <w:tcPr>
            <w:tcW w:w="123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Б</w:t>
            </w:r>
          </w:p>
        </w:tc>
        <w:tc>
          <w:tcPr>
            <w:tcW w:w="122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w:t>
            </w:r>
          </w:p>
        </w:tc>
        <w:tc>
          <w:tcPr>
            <w:tcW w:w="1245"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2</w:t>
            </w:r>
          </w:p>
        </w:tc>
        <w:tc>
          <w:tcPr>
            <w:tcW w:w="1128"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3</w:t>
            </w:r>
          </w:p>
        </w:tc>
        <w:tc>
          <w:tcPr>
            <w:tcW w:w="105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4</w:t>
            </w:r>
          </w:p>
        </w:tc>
      </w:tr>
      <w:tr w:rsidR="00023DE4" w:rsidRPr="00807BC5" w:rsidTr="008D27F9">
        <w:trPr>
          <w:trHeight w:val="315"/>
        </w:trPr>
        <w:tc>
          <w:tcPr>
            <w:tcW w:w="3459"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 Оборот розничной торговли</w:t>
            </w:r>
          </w:p>
        </w:tc>
        <w:tc>
          <w:tcPr>
            <w:tcW w:w="123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тыс. руб.</w:t>
            </w:r>
          </w:p>
        </w:tc>
        <w:tc>
          <w:tcPr>
            <w:tcW w:w="122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4662</w:t>
            </w:r>
          </w:p>
        </w:tc>
        <w:tc>
          <w:tcPr>
            <w:tcW w:w="1245"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4727</w:t>
            </w:r>
          </w:p>
        </w:tc>
        <w:tc>
          <w:tcPr>
            <w:tcW w:w="1128"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65,00</w:t>
            </w:r>
          </w:p>
        </w:tc>
        <w:tc>
          <w:tcPr>
            <w:tcW w:w="105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101,39</w:t>
            </w:r>
          </w:p>
        </w:tc>
      </w:tr>
      <w:tr w:rsidR="00023DE4" w:rsidRPr="00807BC5" w:rsidTr="008D27F9">
        <w:trPr>
          <w:trHeight w:val="315"/>
        </w:trPr>
        <w:tc>
          <w:tcPr>
            <w:tcW w:w="3459"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 xml:space="preserve">2. Численность всего, </w:t>
            </w:r>
            <w:r w:rsidR="008D27F9" w:rsidRPr="00807BC5">
              <w:rPr>
                <w:color w:val="000000"/>
                <w:szCs w:val="24"/>
              </w:rPr>
              <w:t>в т. ч.</w:t>
            </w:r>
          </w:p>
        </w:tc>
        <w:tc>
          <w:tcPr>
            <w:tcW w:w="1234"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чел.</w:t>
            </w:r>
          </w:p>
        </w:tc>
        <w:tc>
          <w:tcPr>
            <w:tcW w:w="1224"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6</w:t>
            </w:r>
          </w:p>
        </w:tc>
        <w:tc>
          <w:tcPr>
            <w:tcW w:w="1245"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6</w:t>
            </w:r>
          </w:p>
        </w:tc>
        <w:tc>
          <w:tcPr>
            <w:tcW w:w="1128"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0,00</w:t>
            </w:r>
          </w:p>
        </w:tc>
        <w:tc>
          <w:tcPr>
            <w:tcW w:w="105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100,00</w:t>
            </w:r>
          </w:p>
        </w:tc>
      </w:tr>
      <w:tr w:rsidR="00023DE4" w:rsidRPr="00807BC5" w:rsidTr="008D27F9">
        <w:trPr>
          <w:trHeight w:val="630"/>
        </w:trPr>
        <w:tc>
          <w:tcPr>
            <w:tcW w:w="3459"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2.1. Административно-управленческий персонал</w:t>
            </w:r>
          </w:p>
        </w:tc>
        <w:tc>
          <w:tcPr>
            <w:tcW w:w="123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чел</w:t>
            </w:r>
          </w:p>
        </w:tc>
        <w:tc>
          <w:tcPr>
            <w:tcW w:w="122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w:t>
            </w:r>
          </w:p>
        </w:tc>
        <w:tc>
          <w:tcPr>
            <w:tcW w:w="1245"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2</w:t>
            </w:r>
          </w:p>
        </w:tc>
        <w:tc>
          <w:tcPr>
            <w:tcW w:w="1128"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1,00</w:t>
            </w:r>
          </w:p>
        </w:tc>
        <w:tc>
          <w:tcPr>
            <w:tcW w:w="105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200,00</w:t>
            </w:r>
          </w:p>
        </w:tc>
      </w:tr>
      <w:tr w:rsidR="00023DE4" w:rsidRPr="00807BC5" w:rsidTr="008D27F9">
        <w:trPr>
          <w:trHeight w:val="331"/>
        </w:trPr>
        <w:tc>
          <w:tcPr>
            <w:tcW w:w="3459"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2.2. Торгово-оперативный персонал</w:t>
            </w:r>
          </w:p>
        </w:tc>
        <w:tc>
          <w:tcPr>
            <w:tcW w:w="123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чел.</w:t>
            </w:r>
          </w:p>
        </w:tc>
        <w:tc>
          <w:tcPr>
            <w:tcW w:w="122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4</w:t>
            </w:r>
          </w:p>
        </w:tc>
        <w:tc>
          <w:tcPr>
            <w:tcW w:w="1245"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3</w:t>
            </w:r>
          </w:p>
        </w:tc>
        <w:tc>
          <w:tcPr>
            <w:tcW w:w="1128"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-1,00</w:t>
            </w:r>
          </w:p>
        </w:tc>
        <w:tc>
          <w:tcPr>
            <w:tcW w:w="105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75,00</w:t>
            </w:r>
          </w:p>
        </w:tc>
      </w:tr>
      <w:tr w:rsidR="00023DE4" w:rsidRPr="00807BC5" w:rsidTr="008D27F9">
        <w:trPr>
          <w:trHeight w:val="315"/>
        </w:trPr>
        <w:tc>
          <w:tcPr>
            <w:tcW w:w="3459"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2.3. Вспомогательный персонал</w:t>
            </w:r>
          </w:p>
        </w:tc>
        <w:tc>
          <w:tcPr>
            <w:tcW w:w="123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чел.</w:t>
            </w:r>
          </w:p>
        </w:tc>
        <w:tc>
          <w:tcPr>
            <w:tcW w:w="122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w:t>
            </w:r>
          </w:p>
        </w:tc>
        <w:tc>
          <w:tcPr>
            <w:tcW w:w="1245"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w:t>
            </w:r>
          </w:p>
        </w:tc>
        <w:tc>
          <w:tcPr>
            <w:tcW w:w="1128"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0,00</w:t>
            </w:r>
          </w:p>
        </w:tc>
        <w:tc>
          <w:tcPr>
            <w:tcW w:w="105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100,00</w:t>
            </w:r>
          </w:p>
        </w:tc>
      </w:tr>
      <w:tr w:rsidR="00023DE4" w:rsidRPr="00807BC5" w:rsidTr="008D27F9">
        <w:trPr>
          <w:trHeight w:val="300"/>
        </w:trPr>
        <w:tc>
          <w:tcPr>
            <w:tcW w:w="3459"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3. Фонд заработной платы</w:t>
            </w:r>
          </w:p>
        </w:tc>
        <w:tc>
          <w:tcPr>
            <w:tcW w:w="123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тыс. руб.</w:t>
            </w:r>
          </w:p>
        </w:tc>
        <w:tc>
          <w:tcPr>
            <w:tcW w:w="122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271,00</w:t>
            </w:r>
          </w:p>
        </w:tc>
        <w:tc>
          <w:tcPr>
            <w:tcW w:w="1245"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284,00</w:t>
            </w:r>
          </w:p>
        </w:tc>
        <w:tc>
          <w:tcPr>
            <w:tcW w:w="1128"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13,00</w:t>
            </w:r>
          </w:p>
        </w:tc>
        <w:tc>
          <w:tcPr>
            <w:tcW w:w="105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104,80</w:t>
            </w:r>
          </w:p>
        </w:tc>
      </w:tr>
      <w:tr w:rsidR="00023DE4" w:rsidRPr="00807BC5" w:rsidTr="008D27F9">
        <w:trPr>
          <w:trHeight w:val="285"/>
        </w:trPr>
        <w:tc>
          <w:tcPr>
            <w:tcW w:w="3459"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4. Чистая прибыль</w:t>
            </w:r>
          </w:p>
        </w:tc>
        <w:tc>
          <w:tcPr>
            <w:tcW w:w="123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тыс. руб.</w:t>
            </w:r>
          </w:p>
        </w:tc>
        <w:tc>
          <w:tcPr>
            <w:tcW w:w="122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308,49</w:t>
            </w:r>
          </w:p>
        </w:tc>
        <w:tc>
          <w:tcPr>
            <w:tcW w:w="1245"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403,05</w:t>
            </w:r>
          </w:p>
        </w:tc>
        <w:tc>
          <w:tcPr>
            <w:tcW w:w="1128"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94,56</w:t>
            </w:r>
          </w:p>
        </w:tc>
        <w:tc>
          <w:tcPr>
            <w:tcW w:w="105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130,65</w:t>
            </w:r>
          </w:p>
        </w:tc>
      </w:tr>
      <w:tr w:rsidR="00023DE4" w:rsidRPr="00807BC5" w:rsidTr="008D27F9">
        <w:trPr>
          <w:trHeight w:val="315"/>
        </w:trPr>
        <w:tc>
          <w:tcPr>
            <w:tcW w:w="3459"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5. Численность рабочих</w:t>
            </w:r>
          </w:p>
        </w:tc>
        <w:tc>
          <w:tcPr>
            <w:tcW w:w="123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чел.</w:t>
            </w:r>
          </w:p>
        </w:tc>
        <w:tc>
          <w:tcPr>
            <w:tcW w:w="122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5</w:t>
            </w:r>
          </w:p>
        </w:tc>
        <w:tc>
          <w:tcPr>
            <w:tcW w:w="1245"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4</w:t>
            </w:r>
          </w:p>
        </w:tc>
        <w:tc>
          <w:tcPr>
            <w:tcW w:w="1128"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-1,00</w:t>
            </w:r>
          </w:p>
        </w:tc>
        <w:tc>
          <w:tcPr>
            <w:tcW w:w="105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80,00</w:t>
            </w:r>
          </w:p>
        </w:tc>
      </w:tr>
      <w:tr w:rsidR="00023DE4" w:rsidRPr="00807BC5" w:rsidTr="008D27F9">
        <w:trPr>
          <w:trHeight w:val="315"/>
        </w:trPr>
        <w:tc>
          <w:tcPr>
            <w:tcW w:w="3459" w:type="dxa"/>
            <w:tcBorders>
              <w:top w:val="nil"/>
              <w:left w:val="single" w:sz="4" w:space="0" w:color="auto"/>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 xml:space="preserve">6. Численность служащих </w:t>
            </w:r>
          </w:p>
        </w:tc>
        <w:tc>
          <w:tcPr>
            <w:tcW w:w="123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чел</w:t>
            </w:r>
          </w:p>
        </w:tc>
        <w:tc>
          <w:tcPr>
            <w:tcW w:w="122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w:t>
            </w:r>
          </w:p>
        </w:tc>
        <w:tc>
          <w:tcPr>
            <w:tcW w:w="1245"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2</w:t>
            </w:r>
          </w:p>
        </w:tc>
        <w:tc>
          <w:tcPr>
            <w:tcW w:w="1128"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1,00</w:t>
            </w:r>
          </w:p>
        </w:tc>
        <w:tc>
          <w:tcPr>
            <w:tcW w:w="1054" w:type="dxa"/>
            <w:tcBorders>
              <w:top w:val="nil"/>
              <w:left w:val="nil"/>
              <w:bottom w:val="single" w:sz="4" w:space="0" w:color="auto"/>
              <w:right w:val="single" w:sz="4" w:space="0" w:color="auto"/>
            </w:tcBorders>
            <w:hideMark/>
          </w:tcPr>
          <w:p w:rsidR="00023DE4" w:rsidRPr="00807BC5" w:rsidRDefault="00023DE4" w:rsidP="008D27F9">
            <w:pPr>
              <w:widowControl/>
              <w:spacing w:before="0" w:line="360" w:lineRule="auto"/>
              <w:ind w:firstLine="0"/>
              <w:jc w:val="left"/>
              <w:rPr>
                <w:color w:val="000000"/>
                <w:szCs w:val="24"/>
              </w:rPr>
            </w:pPr>
            <w:r w:rsidRPr="00807BC5">
              <w:rPr>
                <w:color w:val="000000"/>
                <w:szCs w:val="24"/>
              </w:rPr>
              <w:t>200,00</w:t>
            </w:r>
          </w:p>
        </w:tc>
      </w:tr>
    </w:tbl>
    <w:p w:rsidR="00EE65D8" w:rsidRPr="00807BC5" w:rsidRDefault="00EE65D8" w:rsidP="00AD7EB1">
      <w:pPr>
        <w:pStyle w:val="ad"/>
        <w:widowControl/>
        <w:rPr>
          <w:color w:val="000000"/>
        </w:rPr>
      </w:pPr>
    </w:p>
    <w:p w:rsidR="00023DE4" w:rsidRPr="00807BC5" w:rsidRDefault="00023DE4" w:rsidP="00AD7EB1">
      <w:pPr>
        <w:pStyle w:val="ad"/>
        <w:widowControl/>
        <w:rPr>
          <w:color w:val="000000"/>
        </w:rPr>
      </w:pPr>
      <w:r w:rsidRPr="00807BC5">
        <w:rPr>
          <w:color w:val="000000"/>
        </w:rPr>
        <w:t xml:space="preserve">Таблица </w:t>
      </w:r>
      <w:r w:rsidR="00EA7FC3" w:rsidRPr="00807BC5">
        <w:rPr>
          <w:color w:val="000000"/>
        </w:rPr>
        <w:t>17</w:t>
      </w:r>
      <w:r w:rsidR="00D53328" w:rsidRPr="00807BC5">
        <w:rPr>
          <w:color w:val="000000"/>
        </w:rPr>
        <w:t xml:space="preserve"> </w:t>
      </w:r>
      <w:r w:rsidRPr="00807BC5">
        <w:rPr>
          <w:color w:val="000000"/>
        </w:rPr>
        <w:t>– Анализ показателей эффективности использования труда и заработной платы на торговом предприятии</w:t>
      </w:r>
    </w:p>
    <w:tbl>
      <w:tblPr>
        <w:tblW w:w="9160" w:type="dxa"/>
        <w:tblInd w:w="103" w:type="dxa"/>
        <w:tblLook w:val="04A0" w:firstRow="1" w:lastRow="0" w:firstColumn="1" w:lastColumn="0" w:noHBand="0" w:noVBand="1"/>
      </w:tblPr>
      <w:tblGrid>
        <w:gridCol w:w="2638"/>
        <w:gridCol w:w="960"/>
        <w:gridCol w:w="1796"/>
        <w:gridCol w:w="1056"/>
        <w:gridCol w:w="1074"/>
        <w:gridCol w:w="818"/>
        <w:gridCol w:w="818"/>
      </w:tblGrid>
      <w:tr w:rsidR="00EE65D8" w:rsidRPr="00807BC5" w:rsidTr="00BB3559">
        <w:trPr>
          <w:trHeight w:val="300"/>
        </w:trPr>
        <w:tc>
          <w:tcPr>
            <w:tcW w:w="2638" w:type="dxa"/>
            <w:vMerge w:val="restart"/>
            <w:tcBorders>
              <w:top w:val="single" w:sz="4" w:space="0" w:color="auto"/>
              <w:left w:val="single" w:sz="4" w:space="0" w:color="auto"/>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2"/>
              </w:rPr>
            </w:pPr>
            <w:r w:rsidRPr="00807BC5">
              <w:rPr>
                <w:color w:val="000000"/>
                <w:szCs w:val="22"/>
              </w:rPr>
              <w:t>Показатели</w:t>
            </w:r>
          </w:p>
        </w:tc>
        <w:tc>
          <w:tcPr>
            <w:tcW w:w="960" w:type="dxa"/>
            <w:tcBorders>
              <w:top w:val="single" w:sz="4" w:space="0" w:color="auto"/>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2"/>
              </w:rPr>
            </w:pPr>
            <w:r w:rsidRPr="00807BC5">
              <w:rPr>
                <w:color w:val="000000"/>
                <w:szCs w:val="22"/>
              </w:rPr>
              <w:t>Ед.</w:t>
            </w:r>
          </w:p>
        </w:tc>
        <w:tc>
          <w:tcPr>
            <w:tcW w:w="1796" w:type="dxa"/>
            <w:vMerge w:val="restart"/>
            <w:tcBorders>
              <w:top w:val="single" w:sz="4" w:space="0" w:color="auto"/>
              <w:left w:val="single" w:sz="4" w:space="0" w:color="auto"/>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2"/>
              </w:rPr>
            </w:pPr>
            <w:r w:rsidRPr="00807BC5">
              <w:rPr>
                <w:color w:val="000000"/>
                <w:szCs w:val="22"/>
              </w:rPr>
              <w:t>Методика расчета</w:t>
            </w:r>
          </w:p>
        </w:tc>
        <w:tc>
          <w:tcPr>
            <w:tcW w:w="1056" w:type="dxa"/>
            <w:vMerge w:val="restart"/>
            <w:tcBorders>
              <w:top w:val="single" w:sz="4" w:space="0" w:color="auto"/>
              <w:left w:val="single" w:sz="4" w:space="0" w:color="auto"/>
              <w:bottom w:val="single" w:sz="4" w:space="0" w:color="000000"/>
              <w:right w:val="single" w:sz="4" w:space="0" w:color="auto"/>
            </w:tcBorders>
            <w:hideMark/>
          </w:tcPr>
          <w:p w:rsidR="00EE65D8" w:rsidRPr="00807BC5" w:rsidRDefault="00EE65D8" w:rsidP="008D27F9">
            <w:pPr>
              <w:widowControl/>
              <w:spacing w:before="0" w:line="360" w:lineRule="auto"/>
              <w:ind w:firstLine="0"/>
              <w:jc w:val="left"/>
              <w:rPr>
                <w:color w:val="000000"/>
                <w:szCs w:val="22"/>
              </w:rPr>
            </w:pPr>
            <w:r w:rsidRPr="00807BC5">
              <w:rPr>
                <w:color w:val="000000"/>
                <w:szCs w:val="22"/>
              </w:rPr>
              <w:t>Прошлый год</w:t>
            </w:r>
          </w:p>
        </w:tc>
        <w:tc>
          <w:tcPr>
            <w:tcW w:w="1074" w:type="dxa"/>
            <w:vMerge w:val="restart"/>
            <w:tcBorders>
              <w:top w:val="single" w:sz="4" w:space="0" w:color="auto"/>
              <w:left w:val="single" w:sz="4" w:space="0" w:color="auto"/>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2"/>
              </w:rPr>
            </w:pPr>
            <w:r w:rsidRPr="00807BC5">
              <w:rPr>
                <w:color w:val="000000"/>
                <w:szCs w:val="22"/>
              </w:rPr>
              <w:t>Отчетный год</w:t>
            </w:r>
          </w:p>
        </w:tc>
        <w:tc>
          <w:tcPr>
            <w:tcW w:w="818" w:type="dxa"/>
            <w:tcBorders>
              <w:top w:val="single" w:sz="4" w:space="0" w:color="auto"/>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2"/>
              </w:rPr>
            </w:pPr>
            <w:r w:rsidRPr="00807BC5">
              <w:rPr>
                <w:color w:val="000000"/>
                <w:szCs w:val="22"/>
              </w:rPr>
              <w:t>Отк.</w:t>
            </w:r>
          </w:p>
        </w:tc>
        <w:tc>
          <w:tcPr>
            <w:tcW w:w="818" w:type="dxa"/>
            <w:tcBorders>
              <w:top w:val="single" w:sz="4" w:space="0" w:color="auto"/>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2"/>
              </w:rPr>
            </w:pPr>
            <w:r w:rsidRPr="00807BC5">
              <w:rPr>
                <w:color w:val="000000"/>
                <w:szCs w:val="22"/>
              </w:rPr>
              <w:t>Т.р.,</w:t>
            </w:r>
          </w:p>
        </w:tc>
      </w:tr>
      <w:tr w:rsidR="00EE65D8" w:rsidRPr="00807BC5" w:rsidTr="00BB3559">
        <w:trPr>
          <w:trHeight w:val="315"/>
        </w:trPr>
        <w:tc>
          <w:tcPr>
            <w:tcW w:w="2638" w:type="dxa"/>
            <w:vMerge/>
            <w:tcBorders>
              <w:top w:val="single" w:sz="4" w:space="0" w:color="auto"/>
              <w:left w:val="single" w:sz="4" w:space="0" w:color="auto"/>
              <w:bottom w:val="single" w:sz="4" w:space="0" w:color="auto"/>
              <w:right w:val="single" w:sz="4" w:space="0" w:color="auto"/>
            </w:tcBorders>
            <w:vAlign w:val="center"/>
            <w:hideMark/>
          </w:tcPr>
          <w:p w:rsidR="00EE65D8" w:rsidRPr="00807BC5" w:rsidRDefault="00EE65D8" w:rsidP="008D27F9">
            <w:pPr>
              <w:widowControl/>
              <w:spacing w:before="0" w:line="360" w:lineRule="auto"/>
              <w:ind w:firstLine="0"/>
              <w:jc w:val="left"/>
              <w:rPr>
                <w:color w:val="000000"/>
                <w:szCs w:val="22"/>
              </w:rPr>
            </w:pPr>
          </w:p>
        </w:tc>
        <w:tc>
          <w:tcPr>
            <w:tcW w:w="960"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2"/>
              </w:rPr>
            </w:pPr>
            <w:r w:rsidRPr="00807BC5">
              <w:rPr>
                <w:color w:val="000000"/>
                <w:szCs w:val="22"/>
              </w:rPr>
              <w:t>Изм</w:t>
            </w:r>
          </w:p>
        </w:tc>
        <w:tc>
          <w:tcPr>
            <w:tcW w:w="1796" w:type="dxa"/>
            <w:vMerge/>
            <w:tcBorders>
              <w:top w:val="single" w:sz="4" w:space="0" w:color="auto"/>
              <w:left w:val="single" w:sz="4" w:space="0" w:color="auto"/>
              <w:bottom w:val="single" w:sz="4" w:space="0" w:color="auto"/>
              <w:right w:val="single" w:sz="4" w:space="0" w:color="auto"/>
            </w:tcBorders>
            <w:vAlign w:val="center"/>
            <w:hideMark/>
          </w:tcPr>
          <w:p w:rsidR="00EE65D8" w:rsidRPr="00807BC5" w:rsidRDefault="00EE65D8" w:rsidP="008D27F9">
            <w:pPr>
              <w:widowControl/>
              <w:spacing w:before="0" w:line="360" w:lineRule="auto"/>
              <w:ind w:firstLine="0"/>
              <w:jc w:val="left"/>
              <w:rPr>
                <w:color w:val="000000"/>
                <w:szCs w:val="22"/>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rsidR="00EE65D8" w:rsidRPr="00807BC5" w:rsidRDefault="00EE65D8" w:rsidP="008D27F9">
            <w:pPr>
              <w:widowControl/>
              <w:spacing w:before="0" w:line="360" w:lineRule="auto"/>
              <w:ind w:firstLine="0"/>
              <w:jc w:val="left"/>
              <w:rPr>
                <w:color w:val="000000"/>
                <w:szCs w:val="22"/>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EE65D8" w:rsidRPr="00807BC5" w:rsidRDefault="00EE65D8" w:rsidP="008D27F9">
            <w:pPr>
              <w:widowControl/>
              <w:spacing w:before="0" w:line="360" w:lineRule="auto"/>
              <w:ind w:firstLine="0"/>
              <w:jc w:val="left"/>
              <w:rPr>
                <w:color w:val="000000"/>
                <w:szCs w:val="22"/>
              </w:rPr>
            </w:pPr>
          </w:p>
        </w:tc>
        <w:tc>
          <w:tcPr>
            <w:tcW w:w="818"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2"/>
              </w:rPr>
            </w:pPr>
            <w:r w:rsidRPr="00807BC5">
              <w:rPr>
                <w:color w:val="000000"/>
                <w:szCs w:val="22"/>
              </w:rPr>
              <w:t>(+,-)</w:t>
            </w:r>
          </w:p>
        </w:tc>
        <w:tc>
          <w:tcPr>
            <w:tcW w:w="818"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2"/>
              </w:rPr>
            </w:pPr>
            <w:r w:rsidRPr="00807BC5">
              <w:rPr>
                <w:color w:val="000000"/>
                <w:szCs w:val="22"/>
              </w:rPr>
              <w:t>%</w:t>
            </w:r>
          </w:p>
        </w:tc>
      </w:tr>
      <w:tr w:rsidR="00EE65D8" w:rsidRPr="00807BC5" w:rsidTr="00BB3559">
        <w:trPr>
          <w:trHeight w:val="315"/>
        </w:trPr>
        <w:tc>
          <w:tcPr>
            <w:tcW w:w="2638" w:type="dxa"/>
            <w:tcBorders>
              <w:top w:val="nil"/>
              <w:left w:val="single" w:sz="4" w:space="0" w:color="auto"/>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А</w:t>
            </w:r>
          </w:p>
        </w:tc>
        <w:tc>
          <w:tcPr>
            <w:tcW w:w="960" w:type="dxa"/>
            <w:tcBorders>
              <w:top w:val="nil"/>
              <w:left w:val="nil"/>
              <w:bottom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39"/>
            </w:tblGrid>
            <w:tr w:rsidR="00EE65D8" w:rsidRPr="00807BC5" w:rsidTr="00BB3559">
              <w:trPr>
                <w:trHeight w:val="315"/>
                <w:tblCellSpacing w:w="0" w:type="dxa"/>
              </w:trPr>
              <w:tc>
                <w:tcPr>
                  <w:tcW w:w="739" w:type="dxa"/>
                  <w:tcBorders>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Б</w:t>
                  </w:r>
                </w:p>
              </w:tc>
            </w:tr>
          </w:tbl>
          <w:p w:rsidR="00EE65D8" w:rsidRPr="00807BC5" w:rsidRDefault="00EE65D8" w:rsidP="008D27F9">
            <w:pPr>
              <w:widowControl/>
              <w:spacing w:before="0" w:line="360" w:lineRule="auto"/>
              <w:ind w:firstLine="0"/>
              <w:jc w:val="left"/>
              <w:rPr>
                <w:color w:val="000000"/>
                <w:szCs w:val="22"/>
              </w:rPr>
            </w:pPr>
          </w:p>
        </w:tc>
        <w:tc>
          <w:tcPr>
            <w:tcW w:w="1796"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В</w:t>
            </w:r>
          </w:p>
        </w:tc>
        <w:tc>
          <w:tcPr>
            <w:tcW w:w="1056"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1</w:t>
            </w:r>
          </w:p>
        </w:tc>
        <w:tc>
          <w:tcPr>
            <w:tcW w:w="1074"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2</w:t>
            </w:r>
          </w:p>
        </w:tc>
        <w:tc>
          <w:tcPr>
            <w:tcW w:w="818"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3</w:t>
            </w:r>
          </w:p>
        </w:tc>
        <w:tc>
          <w:tcPr>
            <w:tcW w:w="818"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4</w:t>
            </w:r>
          </w:p>
        </w:tc>
      </w:tr>
      <w:tr w:rsidR="00EE65D8" w:rsidRPr="00807BC5" w:rsidTr="00BB3559">
        <w:trPr>
          <w:trHeight w:val="1260"/>
        </w:trPr>
        <w:tc>
          <w:tcPr>
            <w:tcW w:w="2638" w:type="dxa"/>
            <w:tcBorders>
              <w:top w:val="nil"/>
              <w:left w:val="single" w:sz="4" w:space="0" w:color="auto"/>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 xml:space="preserve">Объем ОРТ на 1 работника (производительность труда), </w:t>
            </w:r>
            <w:r w:rsidR="00BB3559" w:rsidRPr="00807BC5">
              <w:rPr>
                <w:color w:val="000000"/>
                <w:szCs w:val="24"/>
              </w:rPr>
              <w:t>в т. ч.:</w:t>
            </w:r>
          </w:p>
        </w:tc>
        <w:tc>
          <w:tcPr>
            <w:tcW w:w="960"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тыс. руб./</w:t>
            </w:r>
          </w:p>
        </w:tc>
        <w:tc>
          <w:tcPr>
            <w:tcW w:w="1796" w:type="dxa"/>
            <w:tcBorders>
              <w:top w:val="single" w:sz="4" w:space="0" w:color="auto"/>
              <w:left w:val="nil"/>
              <w:bottom w:val="single" w:sz="4" w:space="0" w:color="auto"/>
              <w:right w:val="single" w:sz="4" w:space="0" w:color="auto"/>
            </w:tcBorders>
            <w:hideMark/>
          </w:tcPr>
          <w:p w:rsidR="00EE65D8" w:rsidRPr="00807BC5" w:rsidRDefault="00914C8A" w:rsidP="008D27F9">
            <w:pPr>
              <w:widowControl/>
              <w:spacing w:before="0" w:line="360" w:lineRule="auto"/>
              <w:ind w:firstLine="0"/>
              <w:jc w:val="left"/>
              <w:rPr>
                <w:color w:val="000000"/>
                <w:szCs w:val="24"/>
              </w:rPr>
            </w:pPr>
            <w:r>
              <w:rPr>
                <w:noProof/>
              </w:rPr>
              <w:pict>
                <v:shape id="Рисунок 148" o:spid="_x0000_s1029" type="#_x0000_t75" style="position:absolute;margin-left:15.9pt;margin-top:4.3pt;width:50.9pt;height:37.5pt;z-index:251657216;visibility:visible;mso-position-horizontal-relative:text;mso-position-vertical-relative:text">
                  <v:imagedata r:id="rId21" o:title=""/>
                </v:shape>
              </w:pict>
            </w:r>
            <w:r w:rsidR="00EE65D8" w:rsidRPr="00807BC5">
              <w:rPr>
                <w:color w:val="000000"/>
                <w:szCs w:val="24"/>
              </w:rPr>
              <w:t> </w:t>
            </w:r>
          </w:p>
        </w:tc>
        <w:tc>
          <w:tcPr>
            <w:tcW w:w="1056"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4662</w:t>
            </w:r>
          </w:p>
        </w:tc>
        <w:tc>
          <w:tcPr>
            <w:tcW w:w="1074"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4727</w:t>
            </w:r>
          </w:p>
        </w:tc>
        <w:tc>
          <w:tcPr>
            <w:tcW w:w="818"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65,00</w:t>
            </w:r>
          </w:p>
        </w:tc>
        <w:tc>
          <w:tcPr>
            <w:tcW w:w="818"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101,39</w:t>
            </w:r>
          </w:p>
        </w:tc>
      </w:tr>
      <w:tr w:rsidR="00EE65D8" w:rsidRPr="00807BC5" w:rsidTr="00BB3559">
        <w:trPr>
          <w:trHeight w:val="285"/>
        </w:trPr>
        <w:tc>
          <w:tcPr>
            <w:tcW w:w="2638" w:type="dxa"/>
            <w:tcBorders>
              <w:top w:val="single" w:sz="4" w:space="0" w:color="auto"/>
              <w:left w:val="single" w:sz="4" w:space="0" w:color="auto"/>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-АУП</w:t>
            </w:r>
          </w:p>
        </w:tc>
        <w:tc>
          <w:tcPr>
            <w:tcW w:w="960" w:type="dxa"/>
            <w:tcBorders>
              <w:top w:val="single" w:sz="4" w:space="0" w:color="auto"/>
              <w:left w:val="nil"/>
              <w:bottom w:val="single" w:sz="4" w:space="0" w:color="auto"/>
              <w:right w:val="single" w:sz="4" w:space="0" w:color="auto"/>
            </w:tcBorders>
            <w:hideMark/>
          </w:tcPr>
          <w:p w:rsidR="00EE65D8" w:rsidRPr="00807BC5" w:rsidRDefault="00BB3559" w:rsidP="008D27F9">
            <w:pPr>
              <w:widowControl/>
              <w:spacing w:before="0" w:line="360" w:lineRule="auto"/>
              <w:ind w:firstLine="0"/>
              <w:jc w:val="left"/>
              <w:rPr>
                <w:color w:val="000000"/>
                <w:szCs w:val="24"/>
              </w:rPr>
            </w:pPr>
            <w:r w:rsidRPr="00807BC5">
              <w:rPr>
                <w:color w:val="000000"/>
                <w:szCs w:val="24"/>
              </w:rPr>
              <w:t>чел</w:t>
            </w:r>
            <w:r w:rsidR="00EE65D8" w:rsidRPr="00807BC5">
              <w:rPr>
                <w:color w:val="000000"/>
                <w:szCs w:val="24"/>
              </w:rPr>
              <w:t> </w:t>
            </w:r>
          </w:p>
        </w:tc>
        <w:tc>
          <w:tcPr>
            <w:tcW w:w="1796" w:type="dxa"/>
            <w:vMerge w:val="restart"/>
            <w:tcBorders>
              <w:top w:val="single" w:sz="4" w:space="0" w:color="auto"/>
              <w:left w:val="nil"/>
              <w:bottom w:val="single" w:sz="4" w:space="0" w:color="auto"/>
              <w:right w:val="single" w:sz="4" w:space="0" w:color="auto"/>
            </w:tcBorders>
            <w:noWrap/>
            <w:vAlign w:val="bottom"/>
            <w:hideMark/>
          </w:tcPr>
          <w:p w:rsidR="00EE65D8" w:rsidRPr="00807BC5" w:rsidRDefault="00914C8A" w:rsidP="008D27F9">
            <w:pPr>
              <w:widowControl/>
              <w:spacing w:before="0" w:line="360" w:lineRule="auto"/>
              <w:ind w:firstLine="0"/>
              <w:jc w:val="left"/>
              <w:rPr>
                <w:color w:val="000000"/>
                <w:szCs w:val="22"/>
              </w:rPr>
            </w:pPr>
            <w:r>
              <w:rPr>
                <w:noProof/>
              </w:rPr>
              <w:pict>
                <v:shape id="Рисунок 149" o:spid="_x0000_s1028" type="#_x0000_t75" style="position:absolute;margin-left:5.55pt;margin-top:-24.15pt;width:61pt;height:24pt;z-index:251658240;visibility:visible;mso-position-horizontal-relative:text;mso-position-vertical-relative:text">
                  <v:imagedata r:id="rId21" o:title=""/>
                </v:shape>
              </w:pict>
            </w:r>
          </w:p>
        </w:tc>
        <w:tc>
          <w:tcPr>
            <w:tcW w:w="1056" w:type="dxa"/>
            <w:tcBorders>
              <w:top w:val="single" w:sz="4" w:space="0" w:color="auto"/>
              <w:left w:val="single" w:sz="4" w:space="0" w:color="auto"/>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279,72</w:t>
            </w:r>
          </w:p>
        </w:tc>
        <w:tc>
          <w:tcPr>
            <w:tcW w:w="1074" w:type="dxa"/>
            <w:tcBorders>
              <w:top w:val="single" w:sz="4" w:space="0" w:color="auto"/>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141,81</w:t>
            </w:r>
          </w:p>
        </w:tc>
        <w:tc>
          <w:tcPr>
            <w:tcW w:w="818" w:type="dxa"/>
            <w:tcBorders>
              <w:top w:val="single" w:sz="4" w:space="0" w:color="auto"/>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-137,91</w:t>
            </w:r>
          </w:p>
        </w:tc>
        <w:tc>
          <w:tcPr>
            <w:tcW w:w="818" w:type="dxa"/>
            <w:tcBorders>
              <w:top w:val="single" w:sz="4" w:space="0" w:color="auto"/>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50,70</w:t>
            </w:r>
          </w:p>
        </w:tc>
      </w:tr>
      <w:tr w:rsidR="00EE65D8" w:rsidRPr="00807BC5" w:rsidTr="00BB3559">
        <w:trPr>
          <w:trHeight w:val="285"/>
        </w:trPr>
        <w:tc>
          <w:tcPr>
            <w:tcW w:w="2638" w:type="dxa"/>
            <w:tcBorders>
              <w:top w:val="nil"/>
              <w:left w:val="single" w:sz="4" w:space="0" w:color="auto"/>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 ТОП</w:t>
            </w:r>
          </w:p>
        </w:tc>
        <w:tc>
          <w:tcPr>
            <w:tcW w:w="960" w:type="dxa"/>
            <w:tcBorders>
              <w:top w:val="nil"/>
              <w:left w:val="nil"/>
              <w:bottom w:val="single" w:sz="4" w:space="0" w:color="auto"/>
              <w:right w:val="single" w:sz="4" w:space="0" w:color="auto"/>
            </w:tcBorders>
            <w:hideMark/>
          </w:tcPr>
          <w:p w:rsidR="00EE65D8" w:rsidRPr="00807BC5" w:rsidRDefault="00BB3559" w:rsidP="008D27F9">
            <w:pPr>
              <w:widowControl/>
              <w:spacing w:before="0" w:line="360" w:lineRule="auto"/>
              <w:ind w:firstLine="0"/>
              <w:jc w:val="left"/>
              <w:rPr>
                <w:color w:val="000000"/>
                <w:szCs w:val="24"/>
              </w:rPr>
            </w:pPr>
            <w:r w:rsidRPr="00807BC5">
              <w:rPr>
                <w:color w:val="000000"/>
                <w:szCs w:val="24"/>
              </w:rPr>
              <w:t>чел</w:t>
            </w:r>
            <w:r w:rsidR="00EE65D8" w:rsidRPr="00807BC5">
              <w:rPr>
                <w:color w:val="000000"/>
                <w:szCs w:val="24"/>
              </w:rPr>
              <w:t> </w:t>
            </w:r>
          </w:p>
        </w:tc>
        <w:tc>
          <w:tcPr>
            <w:tcW w:w="1796" w:type="dxa"/>
            <w:vMerge/>
            <w:tcBorders>
              <w:top w:val="single" w:sz="4" w:space="0" w:color="auto"/>
              <w:left w:val="nil"/>
              <w:bottom w:val="single" w:sz="4" w:space="0" w:color="auto"/>
              <w:right w:val="single" w:sz="4" w:space="0" w:color="auto"/>
            </w:tcBorders>
            <w:vAlign w:val="center"/>
            <w:hideMark/>
          </w:tcPr>
          <w:p w:rsidR="00EE65D8" w:rsidRPr="00807BC5" w:rsidRDefault="00EE65D8" w:rsidP="008D27F9">
            <w:pPr>
              <w:widowControl/>
              <w:spacing w:before="0" w:line="360" w:lineRule="auto"/>
              <w:ind w:firstLine="0"/>
              <w:jc w:val="left"/>
              <w:rPr>
                <w:color w:val="000000"/>
                <w:szCs w:val="22"/>
              </w:rPr>
            </w:pPr>
          </w:p>
        </w:tc>
        <w:tc>
          <w:tcPr>
            <w:tcW w:w="1056" w:type="dxa"/>
            <w:tcBorders>
              <w:top w:val="nil"/>
              <w:left w:val="single" w:sz="4" w:space="0" w:color="auto"/>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69,93</w:t>
            </w:r>
          </w:p>
        </w:tc>
        <w:tc>
          <w:tcPr>
            <w:tcW w:w="1074"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94,54</w:t>
            </w:r>
          </w:p>
        </w:tc>
        <w:tc>
          <w:tcPr>
            <w:tcW w:w="818"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24,61</w:t>
            </w:r>
          </w:p>
        </w:tc>
        <w:tc>
          <w:tcPr>
            <w:tcW w:w="818"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135,19</w:t>
            </w:r>
          </w:p>
        </w:tc>
      </w:tr>
      <w:tr w:rsidR="00EE65D8" w:rsidRPr="00807BC5" w:rsidTr="00BB3559">
        <w:trPr>
          <w:trHeight w:val="630"/>
        </w:trPr>
        <w:tc>
          <w:tcPr>
            <w:tcW w:w="2638" w:type="dxa"/>
            <w:tcBorders>
              <w:top w:val="nil"/>
              <w:left w:val="single" w:sz="4" w:space="0" w:color="auto"/>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 вспомогательного персонала</w:t>
            </w:r>
          </w:p>
        </w:tc>
        <w:tc>
          <w:tcPr>
            <w:tcW w:w="960"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 </w:t>
            </w:r>
          </w:p>
        </w:tc>
        <w:tc>
          <w:tcPr>
            <w:tcW w:w="1796" w:type="dxa"/>
            <w:vMerge/>
            <w:tcBorders>
              <w:top w:val="single" w:sz="4" w:space="0" w:color="auto"/>
              <w:left w:val="nil"/>
              <w:bottom w:val="single" w:sz="4" w:space="0" w:color="auto"/>
              <w:right w:val="single" w:sz="4" w:space="0" w:color="auto"/>
            </w:tcBorders>
            <w:vAlign w:val="center"/>
            <w:hideMark/>
          </w:tcPr>
          <w:p w:rsidR="00EE65D8" w:rsidRPr="00807BC5" w:rsidRDefault="00EE65D8" w:rsidP="008D27F9">
            <w:pPr>
              <w:widowControl/>
              <w:spacing w:before="0" w:line="360" w:lineRule="auto"/>
              <w:ind w:firstLine="0"/>
              <w:jc w:val="left"/>
              <w:rPr>
                <w:color w:val="000000"/>
                <w:szCs w:val="22"/>
              </w:rPr>
            </w:pPr>
          </w:p>
        </w:tc>
        <w:tc>
          <w:tcPr>
            <w:tcW w:w="1056" w:type="dxa"/>
            <w:tcBorders>
              <w:top w:val="nil"/>
              <w:left w:val="single" w:sz="4" w:space="0" w:color="auto"/>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279,72</w:t>
            </w:r>
          </w:p>
        </w:tc>
        <w:tc>
          <w:tcPr>
            <w:tcW w:w="1074"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283,62</w:t>
            </w:r>
          </w:p>
        </w:tc>
        <w:tc>
          <w:tcPr>
            <w:tcW w:w="818"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3,90</w:t>
            </w:r>
          </w:p>
        </w:tc>
        <w:tc>
          <w:tcPr>
            <w:tcW w:w="818" w:type="dxa"/>
            <w:tcBorders>
              <w:top w:val="nil"/>
              <w:left w:val="nil"/>
              <w:bottom w:val="single" w:sz="4" w:space="0" w:color="auto"/>
              <w:right w:val="single" w:sz="4" w:space="0" w:color="auto"/>
            </w:tcBorders>
            <w:hideMark/>
          </w:tcPr>
          <w:p w:rsidR="00EE65D8" w:rsidRPr="00807BC5" w:rsidRDefault="00EE65D8" w:rsidP="008D27F9">
            <w:pPr>
              <w:widowControl/>
              <w:spacing w:before="0" w:line="360" w:lineRule="auto"/>
              <w:ind w:firstLine="0"/>
              <w:jc w:val="left"/>
              <w:rPr>
                <w:color w:val="000000"/>
                <w:szCs w:val="24"/>
              </w:rPr>
            </w:pPr>
            <w:r w:rsidRPr="00807BC5">
              <w:rPr>
                <w:color w:val="000000"/>
                <w:szCs w:val="24"/>
              </w:rPr>
              <w:t>101,39</w:t>
            </w:r>
          </w:p>
        </w:tc>
      </w:tr>
    </w:tbl>
    <w:p w:rsidR="0089712F" w:rsidRPr="00807BC5" w:rsidRDefault="00914C8A" w:rsidP="00AD7EB1">
      <w:pPr>
        <w:widowControl/>
        <w:spacing w:before="0" w:line="360" w:lineRule="auto"/>
        <w:ind w:firstLine="709"/>
        <w:rPr>
          <w:color w:val="000000"/>
          <w:sz w:val="28"/>
          <w:szCs w:val="24"/>
        </w:rPr>
      </w:pPr>
      <w:r>
        <w:rPr>
          <w:color w:val="000000"/>
          <w:sz w:val="28"/>
          <w:szCs w:val="24"/>
        </w:rPr>
        <w:pict>
          <v:shape id="_x0000_i1038" type="#_x0000_t75" style="width:409.5pt;height:555.75pt">
            <v:imagedata r:id="rId22" o:title=""/>
          </v:shape>
        </w:pict>
      </w:r>
    </w:p>
    <w:p w:rsidR="00BB3559" w:rsidRPr="00807BC5" w:rsidRDefault="00BB3559" w:rsidP="00AD7EB1">
      <w:pPr>
        <w:pStyle w:val="ad"/>
        <w:widowControl/>
        <w:rPr>
          <w:color w:val="000000"/>
        </w:rPr>
      </w:pPr>
    </w:p>
    <w:p w:rsidR="0089712F" w:rsidRPr="00807BC5" w:rsidRDefault="0089712F" w:rsidP="00AD7EB1">
      <w:pPr>
        <w:pStyle w:val="ad"/>
        <w:widowControl/>
        <w:rPr>
          <w:color w:val="000000"/>
        </w:rPr>
      </w:pPr>
      <w:r w:rsidRPr="00807BC5">
        <w:rPr>
          <w:color w:val="000000"/>
        </w:rPr>
        <w:t>Проведенный анализ эффективности заработной платы в ООО «Мечта Плюс» с помощью соответствующих показателей, позволяет сделать следующие выводы.</w:t>
      </w:r>
    </w:p>
    <w:p w:rsidR="00D675C8" w:rsidRPr="00807BC5" w:rsidRDefault="0089712F" w:rsidP="00AD7EB1">
      <w:pPr>
        <w:pStyle w:val="ad"/>
        <w:widowControl/>
        <w:rPr>
          <w:color w:val="000000"/>
        </w:rPr>
      </w:pPr>
      <w:r w:rsidRPr="00807BC5">
        <w:rPr>
          <w:color w:val="000000"/>
        </w:rPr>
        <w:t xml:space="preserve">Зарплатоотдача, характеризующая объем товарооборота на единицу фонда заработной платы, в динамике уменьшилась с </w:t>
      </w:r>
      <w:r w:rsidR="00D675C8" w:rsidRPr="00807BC5">
        <w:rPr>
          <w:color w:val="000000"/>
        </w:rPr>
        <w:t>17,02</w:t>
      </w:r>
      <w:r w:rsidRPr="00807BC5">
        <w:rPr>
          <w:color w:val="000000"/>
        </w:rPr>
        <w:t xml:space="preserve"> до </w:t>
      </w:r>
      <w:r w:rsidR="00D675C8" w:rsidRPr="00807BC5">
        <w:rPr>
          <w:color w:val="000000"/>
        </w:rPr>
        <w:t>16,64</w:t>
      </w:r>
      <w:r w:rsidRPr="00807BC5">
        <w:rPr>
          <w:color w:val="000000"/>
        </w:rPr>
        <w:t xml:space="preserve"> </w:t>
      </w:r>
      <w:r w:rsidR="00D675C8" w:rsidRPr="00807BC5">
        <w:rPr>
          <w:color w:val="000000"/>
        </w:rPr>
        <w:t>тыс.руб.</w:t>
      </w:r>
    </w:p>
    <w:p w:rsidR="0089712F" w:rsidRPr="00807BC5" w:rsidRDefault="0089712F" w:rsidP="00AD7EB1">
      <w:pPr>
        <w:pStyle w:val="ad"/>
        <w:widowControl/>
        <w:rPr>
          <w:color w:val="000000"/>
        </w:rPr>
      </w:pPr>
      <w:r w:rsidRPr="00807BC5">
        <w:rPr>
          <w:color w:val="000000"/>
        </w:rPr>
        <w:t xml:space="preserve">Зарплатоемкость - показатель, обратный зарплатоотдаче. Он показывает, сколько зарплаты содержится в каждом рубле товарооборота и в динамике он повышается с </w:t>
      </w:r>
      <w:r w:rsidR="00D675C8" w:rsidRPr="00807BC5">
        <w:rPr>
          <w:color w:val="000000"/>
        </w:rPr>
        <w:t>0,0581</w:t>
      </w:r>
      <w:r w:rsidRPr="00807BC5">
        <w:rPr>
          <w:color w:val="000000"/>
        </w:rPr>
        <w:t xml:space="preserve"> до </w:t>
      </w:r>
      <w:r w:rsidR="00D675C8" w:rsidRPr="00807BC5">
        <w:rPr>
          <w:color w:val="000000"/>
        </w:rPr>
        <w:t>0,0601</w:t>
      </w:r>
      <w:r w:rsidRPr="00807BC5">
        <w:rPr>
          <w:color w:val="000000"/>
        </w:rPr>
        <w:t xml:space="preserve"> руб. Соответственно отмечается увеличение уровня заработной платы, что свидетельствует об относительном увеличении денежных средств, имеющихся у рассматриваемого торгового предприятия ООО «</w:t>
      </w:r>
      <w:r w:rsidR="00D675C8" w:rsidRPr="00807BC5">
        <w:rPr>
          <w:color w:val="000000"/>
        </w:rPr>
        <w:t>Мечта Плюс</w:t>
      </w:r>
      <w:r w:rsidRPr="00807BC5">
        <w:rPr>
          <w:color w:val="000000"/>
        </w:rPr>
        <w:t>» и направленных на оплату труда работников предприятия.</w:t>
      </w:r>
    </w:p>
    <w:p w:rsidR="0089712F" w:rsidRPr="00807BC5" w:rsidRDefault="0089712F" w:rsidP="00AD7EB1">
      <w:pPr>
        <w:pStyle w:val="ad"/>
        <w:widowControl/>
        <w:rPr>
          <w:color w:val="000000"/>
        </w:rPr>
      </w:pPr>
      <w:r w:rsidRPr="00807BC5">
        <w:rPr>
          <w:color w:val="000000"/>
        </w:rPr>
        <w:t xml:space="preserve">Рост показателя зарплатоемкости </w:t>
      </w:r>
      <w:r w:rsidR="00D675C8" w:rsidRPr="00807BC5">
        <w:rPr>
          <w:color w:val="000000"/>
        </w:rPr>
        <w:t xml:space="preserve">и </w:t>
      </w:r>
      <w:r w:rsidRPr="00807BC5">
        <w:rPr>
          <w:color w:val="000000"/>
        </w:rPr>
        <w:t>снижение зарплатоотдачии являются отрицательными моментами в оценке эффективности использования заработной платы в ООО «</w:t>
      </w:r>
      <w:r w:rsidR="00D675C8" w:rsidRPr="00807BC5">
        <w:rPr>
          <w:color w:val="000000"/>
        </w:rPr>
        <w:t>Мечта плюс</w:t>
      </w:r>
      <w:r w:rsidRPr="00807BC5">
        <w:rPr>
          <w:color w:val="000000"/>
        </w:rPr>
        <w:t>».</w:t>
      </w:r>
    </w:p>
    <w:p w:rsidR="0089712F" w:rsidRPr="00807BC5" w:rsidRDefault="0089712F" w:rsidP="00AD7EB1">
      <w:pPr>
        <w:pStyle w:val="ad"/>
        <w:widowControl/>
        <w:rPr>
          <w:color w:val="000000"/>
        </w:rPr>
      </w:pPr>
      <w:r w:rsidRPr="00807BC5">
        <w:rPr>
          <w:color w:val="000000"/>
        </w:rPr>
        <w:t xml:space="preserve">Об этом же свидетельствует и динамика коэффициента эффективности </w:t>
      </w:r>
      <w:r w:rsidR="00D675C8" w:rsidRPr="00807BC5">
        <w:rPr>
          <w:color w:val="000000"/>
        </w:rPr>
        <w:t xml:space="preserve">использования </w:t>
      </w:r>
      <w:r w:rsidRPr="00807BC5">
        <w:rPr>
          <w:color w:val="000000"/>
        </w:rPr>
        <w:t>заработной платы, который в 200</w:t>
      </w:r>
      <w:r w:rsidR="00D675C8" w:rsidRPr="00807BC5">
        <w:rPr>
          <w:color w:val="000000"/>
        </w:rPr>
        <w:t>9</w:t>
      </w:r>
      <w:r w:rsidRPr="00807BC5">
        <w:rPr>
          <w:color w:val="000000"/>
        </w:rPr>
        <w:t xml:space="preserve"> году составил </w:t>
      </w:r>
      <w:r w:rsidR="00327BE6" w:rsidRPr="00807BC5">
        <w:rPr>
          <w:color w:val="000000"/>
        </w:rPr>
        <w:t>0,021</w:t>
      </w:r>
      <w:r w:rsidRPr="00807BC5">
        <w:rPr>
          <w:color w:val="000000"/>
        </w:rPr>
        <w:t xml:space="preserve">, что меньше предыдущего года на </w:t>
      </w:r>
      <w:r w:rsidR="00327BE6" w:rsidRPr="00807BC5">
        <w:rPr>
          <w:color w:val="000000"/>
        </w:rPr>
        <w:t>0,001</w:t>
      </w:r>
      <w:r w:rsidRPr="00807BC5">
        <w:rPr>
          <w:color w:val="000000"/>
        </w:rPr>
        <w:t>. Данный показатель показывает размер прибыли на 1 рубль заработной платы.</w:t>
      </w:r>
    </w:p>
    <w:p w:rsidR="00D53328" w:rsidRPr="00807BC5" w:rsidRDefault="0089712F" w:rsidP="00AD7EB1">
      <w:pPr>
        <w:pStyle w:val="ad"/>
        <w:widowControl/>
        <w:rPr>
          <w:color w:val="000000"/>
        </w:rPr>
      </w:pPr>
      <w:r w:rsidRPr="00807BC5">
        <w:rPr>
          <w:color w:val="000000"/>
        </w:rPr>
        <w:t xml:space="preserve">Коэффициент опережения темпов роста производительности труда и средней заработной платы на предприятии составил </w:t>
      </w:r>
      <w:r w:rsidR="00327BE6" w:rsidRPr="00807BC5">
        <w:rPr>
          <w:color w:val="000000"/>
        </w:rPr>
        <w:t>0,97</w:t>
      </w:r>
      <w:r w:rsidRPr="00807BC5">
        <w:rPr>
          <w:color w:val="000000"/>
        </w:rPr>
        <w:t>. Стоит отметить, что нормативное значение данного показателя составляет 1,2-1,3 (то есть производительность труда должна увеличиваться более быстрыми темпами по сравнению с размерами оплаты труда). В рассматриваемом предприятии наблюдается обратная ситуация, то есть заработная плата работников ООО «</w:t>
      </w:r>
      <w:r w:rsidR="00327BE6" w:rsidRPr="00807BC5">
        <w:rPr>
          <w:color w:val="000000"/>
        </w:rPr>
        <w:t xml:space="preserve">Мечта Плюс </w:t>
      </w:r>
      <w:r w:rsidRPr="00807BC5">
        <w:rPr>
          <w:color w:val="000000"/>
        </w:rPr>
        <w:t>» растет быстрее, чем отдача – эффективность их труда. И это является отрицательным моментом в организации оплаты труда на предприятии торговли.</w:t>
      </w:r>
    </w:p>
    <w:p w:rsidR="0089712F" w:rsidRPr="00807BC5" w:rsidRDefault="0089712F" w:rsidP="00AD7EB1">
      <w:pPr>
        <w:pStyle w:val="ad"/>
        <w:widowControl/>
        <w:rPr>
          <w:color w:val="000000"/>
        </w:rPr>
      </w:pPr>
      <w:r w:rsidRPr="00807BC5">
        <w:rPr>
          <w:color w:val="000000"/>
        </w:rPr>
        <w:t xml:space="preserve">Уровень оплаты труда имеет тенденцию к </w:t>
      </w:r>
      <w:r w:rsidR="00327BE6" w:rsidRPr="00807BC5">
        <w:rPr>
          <w:color w:val="000000"/>
        </w:rPr>
        <w:t>снижению</w:t>
      </w:r>
      <w:r w:rsidRPr="00807BC5">
        <w:rPr>
          <w:color w:val="000000"/>
        </w:rPr>
        <w:t xml:space="preserve">, что </w:t>
      </w:r>
      <w:r w:rsidR="00327BE6" w:rsidRPr="00807BC5">
        <w:rPr>
          <w:color w:val="000000"/>
        </w:rPr>
        <w:t>позитивно</w:t>
      </w:r>
      <w:r w:rsidRPr="00807BC5">
        <w:rPr>
          <w:color w:val="000000"/>
        </w:rPr>
        <w:t xml:space="preserve"> влияет на эффективное использование оплаты труда</w:t>
      </w:r>
      <w:r w:rsidR="00327BE6" w:rsidRPr="00807BC5">
        <w:rPr>
          <w:color w:val="000000"/>
        </w:rPr>
        <w:t>, однако для увеличения эффективности использования труда и заработной платы</w:t>
      </w:r>
      <w:r w:rsidR="000C4D73" w:rsidRPr="00807BC5">
        <w:rPr>
          <w:color w:val="000000"/>
        </w:rPr>
        <w:t xml:space="preserve"> этого не достаточно</w:t>
      </w:r>
      <w:r w:rsidRPr="00807BC5">
        <w:rPr>
          <w:color w:val="000000"/>
        </w:rPr>
        <w:t>.</w:t>
      </w:r>
    </w:p>
    <w:p w:rsidR="0089712F" w:rsidRPr="00807BC5" w:rsidRDefault="0089712F" w:rsidP="00AD7EB1">
      <w:pPr>
        <w:pStyle w:val="ad"/>
        <w:widowControl/>
        <w:rPr>
          <w:color w:val="000000"/>
        </w:rPr>
      </w:pPr>
      <w:r w:rsidRPr="00807BC5">
        <w:rPr>
          <w:color w:val="000000"/>
        </w:rPr>
        <w:t>В заключение оценки организации эффективности заработной платы на предприятии был рассчитан интегральный показатель эффективности, который в динамике имеет отрицательную тенденцию, а именно уменьшается</w:t>
      </w:r>
      <w:r w:rsidR="00D53328" w:rsidRPr="00807BC5">
        <w:rPr>
          <w:color w:val="000000"/>
        </w:rPr>
        <w:t xml:space="preserve"> </w:t>
      </w:r>
      <w:r w:rsidRPr="00807BC5">
        <w:rPr>
          <w:color w:val="000000"/>
        </w:rPr>
        <w:t xml:space="preserve">с </w:t>
      </w:r>
      <w:r w:rsidR="000C4D73" w:rsidRPr="00807BC5">
        <w:rPr>
          <w:color w:val="000000"/>
        </w:rPr>
        <w:t>1,9</w:t>
      </w:r>
      <w:r w:rsidRPr="00807BC5">
        <w:rPr>
          <w:color w:val="000000"/>
        </w:rPr>
        <w:t xml:space="preserve"> до 1,03, что также свидетельствует о нерациональной организации оплаты труда в ООО «</w:t>
      </w:r>
      <w:r w:rsidR="000C4D73" w:rsidRPr="00807BC5">
        <w:rPr>
          <w:color w:val="000000"/>
        </w:rPr>
        <w:t>Мечта Плюс</w:t>
      </w:r>
      <w:r w:rsidRPr="00807BC5">
        <w:rPr>
          <w:color w:val="000000"/>
        </w:rPr>
        <w:t>».</w:t>
      </w:r>
    </w:p>
    <w:p w:rsidR="000C4D73" w:rsidRPr="00807BC5" w:rsidRDefault="000C4D73" w:rsidP="00AD7EB1">
      <w:pPr>
        <w:widowControl/>
        <w:spacing w:before="0" w:line="360" w:lineRule="auto"/>
        <w:ind w:firstLine="709"/>
        <w:rPr>
          <w:b/>
          <w:color w:val="000000"/>
          <w:sz w:val="28"/>
          <w:szCs w:val="28"/>
        </w:rPr>
      </w:pPr>
    </w:p>
    <w:p w:rsidR="000C4D73" w:rsidRPr="00807BC5" w:rsidRDefault="00590AEA" w:rsidP="00BB3559">
      <w:pPr>
        <w:pStyle w:val="ad"/>
        <w:widowControl/>
        <w:jc w:val="center"/>
        <w:rPr>
          <w:b/>
          <w:color w:val="000000"/>
          <w:szCs w:val="28"/>
        </w:rPr>
      </w:pPr>
      <w:r w:rsidRPr="00807BC5">
        <w:rPr>
          <w:b/>
          <w:color w:val="000000"/>
          <w:szCs w:val="28"/>
        </w:rPr>
        <w:t xml:space="preserve">3.3 </w:t>
      </w:r>
      <w:r w:rsidR="000C4D73" w:rsidRPr="00807BC5">
        <w:rPr>
          <w:b/>
          <w:color w:val="000000"/>
          <w:szCs w:val="28"/>
        </w:rPr>
        <w:t>Разработка мероприятий по совершенствованию оплаты труда</w:t>
      </w:r>
      <w:r w:rsidR="00BB3559" w:rsidRPr="00807BC5">
        <w:rPr>
          <w:b/>
          <w:color w:val="000000"/>
          <w:szCs w:val="28"/>
        </w:rPr>
        <w:t xml:space="preserve"> </w:t>
      </w:r>
      <w:r w:rsidR="000C4D73" w:rsidRPr="00807BC5">
        <w:rPr>
          <w:b/>
          <w:color w:val="000000"/>
          <w:szCs w:val="28"/>
        </w:rPr>
        <w:t>на торговом предприятии ООО «</w:t>
      </w:r>
      <w:r w:rsidRPr="00807BC5">
        <w:rPr>
          <w:b/>
          <w:color w:val="000000"/>
          <w:szCs w:val="28"/>
        </w:rPr>
        <w:t>Мечта Плюс</w:t>
      </w:r>
      <w:r w:rsidR="000C4D73" w:rsidRPr="00807BC5">
        <w:rPr>
          <w:b/>
          <w:color w:val="000000"/>
          <w:szCs w:val="28"/>
        </w:rPr>
        <w:t>»</w:t>
      </w:r>
    </w:p>
    <w:p w:rsidR="000C4D73" w:rsidRPr="00807BC5" w:rsidRDefault="000C4D73" w:rsidP="00AD7EB1">
      <w:pPr>
        <w:pStyle w:val="ad"/>
        <w:widowControl/>
        <w:rPr>
          <w:color w:val="000000"/>
          <w:szCs w:val="16"/>
        </w:rPr>
      </w:pPr>
    </w:p>
    <w:p w:rsidR="000C4D73" w:rsidRPr="00807BC5" w:rsidRDefault="000C4D73" w:rsidP="00AD7EB1">
      <w:pPr>
        <w:pStyle w:val="ad"/>
        <w:widowControl/>
        <w:rPr>
          <w:color w:val="000000"/>
          <w:szCs w:val="24"/>
        </w:rPr>
      </w:pPr>
      <w:r w:rsidRPr="00807BC5">
        <w:rPr>
          <w:color w:val="000000"/>
          <w:szCs w:val="24"/>
        </w:rPr>
        <w:t>Политика в области оплаты труда является составной частью управления предприятием, и от нее в значительной мере зависит эффективность его работы, так как заработная плата</w:t>
      </w:r>
      <w:r w:rsidR="00D53328" w:rsidRPr="00807BC5">
        <w:rPr>
          <w:color w:val="000000"/>
          <w:szCs w:val="24"/>
        </w:rPr>
        <w:t xml:space="preserve"> </w:t>
      </w:r>
      <w:r w:rsidRPr="00807BC5">
        <w:rPr>
          <w:color w:val="000000"/>
          <w:szCs w:val="24"/>
        </w:rPr>
        <w:t>является одним из важнейших стимулов в рациональном использовании рабочей силы.</w:t>
      </w:r>
    </w:p>
    <w:p w:rsidR="000C4D73" w:rsidRPr="00807BC5" w:rsidRDefault="000C4D73" w:rsidP="00AD7EB1">
      <w:pPr>
        <w:pStyle w:val="ad"/>
        <w:widowControl/>
        <w:rPr>
          <w:color w:val="000000"/>
          <w:szCs w:val="24"/>
        </w:rPr>
      </w:pPr>
      <w:r w:rsidRPr="00807BC5">
        <w:rPr>
          <w:color w:val="000000"/>
          <w:szCs w:val="24"/>
        </w:rPr>
        <w:t>При разработке политики в области заработной платы и ее организации на торговом предприятии необходимо учитывать следующие принципы при оплате труда:</w:t>
      </w:r>
    </w:p>
    <w:p w:rsidR="000C4D73" w:rsidRPr="00807BC5" w:rsidRDefault="000C4D73" w:rsidP="00AD7EB1">
      <w:pPr>
        <w:pStyle w:val="ad"/>
        <w:widowControl/>
        <w:rPr>
          <w:color w:val="000000"/>
          <w:szCs w:val="24"/>
        </w:rPr>
      </w:pPr>
      <w:r w:rsidRPr="00807BC5">
        <w:rPr>
          <w:color w:val="000000"/>
          <w:szCs w:val="24"/>
        </w:rPr>
        <w:t>справедливость, т. е. равная оплата за равный труд;</w:t>
      </w:r>
    </w:p>
    <w:p w:rsidR="000C4D73" w:rsidRPr="00807BC5" w:rsidRDefault="000C4D73" w:rsidP="00AD7EB1">
      <w:pPr>
        <w:pStyle w:val="ad"/>
        <w:widowControl/>
        <w:rPr>
          <w:color w:val="000000"/>
          <w:szCs w:val="24"/>
        </w:rPr>
      </w:pPr>
      <w:r w:rsidRPr="00807BC5">
        <w:rPr>
          <w:color w:val="000000"/>
          <w:szCs w:val="24"/>
        </w:rPr>
        <w:t>учет сложности выполняемой работы и уровня квалификации труда;</w:t>
      </w:r>
    </w:p>
    <w:p w:rsidR="000C4D73" w:rsidRPr="00807BC5" w:rsidRDefault="000C4D73" w:rsidP="00AD7EB1">
      <w:pPr>
        <w:pStyle w:val="ad"/>
        <w:widowControl/>
        <w:rPr>
          <w:color w:val="000000"/>
          <w:szCs w:val="24"/>
        </w:rPr>
      </w:pPr>
      <w:r w:rsidRPr="00807BC5">
        <w:rPr>
          <w:color w:val="000000"/>
          <w:szCs w:val="24"/>
        </w:rPr>
        <w:t>стимулирование за качество труда и добросовестное отношение к труду;</w:t>
      </w:r>
    </w:p>
    <w:p w:rsidR="000C4D73" w:rsidRPr="00807BC5" w:rsidRDefault="000C4D73" w:rsidP="00AD7EB1">
      <w:pPr>
        <w:pStyle w:val="ad"/>
        <w:widowControl/>
        <w:rPr>
          <w:color w:val="000000"/>
          <w:szCs w:val="24"/>
        </w:rPr>
      </w:pPr>
      <w:r w:rsidRPr="00807BC5">
        <w:rPr>
          <w:color w:val="000000"/>
          <w:szCs w:val="24"/>
        </w:rPr>
        <w:t>опережение темпов роста производительности труда по сравнению с темпами роста средней заработной платы;</w:t>
      </w:r>
    </w:p>
    <w:p w:rsidR="000C4D73" w:rsidRPr="00807BC5" w:rsidRDefault="000C4D73" w:rsidP="00AD7EB1">
      <w:pPr>
        <w:pStyle w:val="ad"/>
        <w:widowControl/>
        <w:rPr>
          <w:color w:val="000000"/>
          <w:szCs w:val="24"/>
        </w:rPr>
      </w:pPr>
      <w:r w:rsidRPr="00807BC5">
        <w:rPr>
          <w:color w:val="000000"/>
          <w:szCs w:val="24"/>
        </w:rPr>
        <w:t>индексации заработной платы в соответствии с уровнем инфляции;</w:t>
      </w:r>
    </w:p>
    <w:p w:rsidR="000C4D73" w:rsidRPr="00807BC5" w:rsidRDefault="000C4D73" w:rsidP="00AD7EB1">
      <w:pPr>
        <w:pStyle w:val="ad"/>
        <w:widowControl/>
        <w:rPr>
          <w:color w:val="000000"/>
          <w:szCs w:val="24"/>
        </w:rPr>
      </w:pPr>
      <w:r w:rsidRPr="00807BC5">
        <w:rPr>
          <w:color w:val="000000"/>
          <w:szCs w:val="24"/>
        </w:rPr>
        <w:t>применение прогрессивных форм и систем оплаты труда, которые в наибольшей степени отвечают потребностям предприятия.</w:t>
      </w:r>
    </w:p>
    <w:p w:rsidR="00D53328" w:rsidRPr="00807BC5" w:rsidRDefault="000C4D73" w:rsidP="00AD7EB1">
      <w:pPr>
        <w:pStyle w:val="ad"/>
        <w:widowControl/>
        <w:rPr>
          <w:color w:val="000000"/>
          <w:szCs w:val="24"/>
        </w:rPr>
      </w:pPr>
      <w:r w:rsidRPr="00807BC5">
        <w:rPr>
          <w:color w:val="000000"/>
          <w:szCs w:val="24"/>
        </w:rPr>
        <w:t>Итак, все формы и системы заработной платы представляют собой способ</w:t>
      </w:r>
      <w:r w:rsidR="00D53328" w:rsidRPr="00807BC5">
        <w:rPr>
          <w:color w:val="000000"/>
          <w:szCs w:val="24"/>
        </w:rPr>
        <w:t xml:space="preserve"> </w:t>
      </w:r>
      <w:r w:rsidRPr="00807BC5">
        <w:rPr>
          <w:color w:val="000000"/>
          <w:szCs w:val="24"/>
        </w:rPr>
        <w:t>установления зависимости между величиной зарплаты работника и количеством, качеством труда, его мерой и реальной оплатой. Однако в современных условиях все формы утратили свою мотивационную роль в повышении производительности труда и улучшении качества работы трудящихся</w:t>
      </w:r>
      <w:r w:rsidR="00592CD7" w:rsidRPr="00807BC5">
        <w:rPr>
          <w:color w:val="000000"/>
          <w:szCs w:val="24"/>
        </w:rPr>
        <w:t>, п</w:t>
      </w:r>
      <w:r w:rsidRPr="00807BC5">
        <w:rPr>
          <w:color w:val="000000"/>
          <w:szCs w:val="24"/>
        </w:rPr>
        <w:t>оскольку предельная эффективность труда зависит не только от индивидуальных способностей вовлеченных работников, но и от технологического уровня развития предприятия, состояния рыночной конью</w:t>
      </w:r>
      <w:r w:rsidR="00117A35" w:rsidRPr="00807BC5">
        <w:rPr>
          <w:color w:val="000000"/>
          <w:szCs w:val="24"/>
        </w:rPr>
        <w:t>н</w:t>
      </w:r>
      <w:r w:rsidRPr="00807BC5">
        <w:rPr>
          <w:color w:val="000000"/>
          <w:szCs w:val="24"/>
        </w:rPr>
        <w:t>ктуры, наличия резервной армии работников, требующейся квалификации.</w:t>
      </w:r>
    </w:p>
    <w:p w:rsidR="00D53328" w:rsidRPr="00807BC5" w:rsidRDefault="000C4D73" w:rsidP="00AD7EB1">
      <w:pPr>
        <w:pStyle w:val="ad"/>
        <w:widowControl/>
        <w:rPr>
          <w:color w:val="000000"/>
          <w:szCs w:val="24"/>
        </w:rPr>
      </w:pPr>
      <w:r w:rsidRPr="00807BC5">
        <w:rPr>
          <w:color w:val="000000"/>
          <w:szCs w:val="24"/>
        </w:rPr>
        <w:t>В настоящее время в экономической литературе все чаще появляются размышления о бестарифной системе оплаты труда. В ней основную роль играют коэффициенты, учитывающие стаж работы, качество труда и еще ряд других показателей.</w:t>
      </w:r>
    </w:p>
    <w:p w:rsidR="00D53328" w:rsidRPr="00807BC5" w:rsidRDefault="000C4D73" w:rsidP="00AD7EB1">
      <w:pPr>
        <w:pStyle w:val="ad"/>
        <w:widowControl/>
        <w:rPr>
          <w:color w:val="000000"/>
          <w:szCs w:val="24"/>
        </w:rPr>
      </w:pPr>
      <w:r w:rsidRPr="00807BC5">
        <w:rPr>
          <w:color w:val="000000"/>
          <w:szCs w:val="24"/>
        </w:rPr>
        <w:t>Предприятие</w:t>
      </w:r>
      <w:r w:rsidR="00D53328" w:rsidRPr="00807BC5">
        <w:rPr>
          <w:color w:val="000000"/>
          <w:szCs w:val="24"/>
        </w:rPr>
        <w:t xml:space="preserve"> </w:t>
      </w:r>
      <w:r w:rsidRPr="00807BC5">
        <w:rPr>
          <w:color w:val="000000"/>
          <w:szCs w:val="24"/>
        </w:rPr>
        <w:t>вводит в будущем году систему премирования работников за конкретные заранее установленные определенные показатели, что, безусловно, усилит личную и коллективную заинтересованность в выполнении и перевыполнении плана. При решении вопросов связанных с премированием возможно применение косвенного метода, который поможет относительно быстро реализовать</w:t>
      </w:r>
      <w:r w:rsidR="00D53328" w:rsidRPr="00807BC5">
        <w:rPr>
          <w:color w:val="000000"/>
          <w:szCs w:val="24"/>
        </w:rPr>
        <w:t xml:space="preserve"> </w:t>
      </w:r>
      <w:r w:rsidRPr="00807BC5">
        <w:rPr>
          <w:color w:val="000000"/>
          <w:szCs w:val="24"/>
        </w:rPr>
        <w:t>и в большей степени способствовать повышению труда работников.</w:t>
      </w:r>
    </w:p>
    <w:p w:rsidR="000C4D73" w:rsidRPr="00807BC5" w:rsidRDefault="000C4D73" w:rsidP="00AD7EB1">
      <w:pPr>
        <w:pStyle w:val="ad"/>
        <w:widowControl/>
        <w:rPr>
          <w:color w:val="000000"/>
          <w:szCs w:val="24"/>
        </w:rPr>
      </w:pPr>
      <w:r w:rsidRPr="00807BC5">
        <w:rPr>
          <w:color w:val="000000"/>
          <w:szCs w:val="24"/>
        </w:rPr>
        <w:t>Рассмотрим несколько способов решения данной проблемы.</w:t>
      </w:r>
    </w:p>
    <w:p w:rsidR="00D53328" w:rsidRPr="00807BC5" w:rsidRDefault="000C4D73" w:rsidP="00AD7EB1">
      <w:pPr>
        <w:pStyle w:val="ad"/>
        <w:widowControl/>
        <w:rPr>
          <w:color w:val="000000"/>
        </w:rPr>
      </w:pPr>
      <w:r w:rsidRPr="00807BC5">
        <w:rPr>
          <w:color w:val="000000"/>
        </w:rPr>
        <w:t>Суть первого варианта заключается в том, что работникам устанавливается нормированное задание и оплата производится с учетом его выполнения. При этом оплата состоит из двух частей. Первая</w:t>
      </w:r>
      <w:r w:rsidR="00592CD7" w:rsidRPr="00807BC5">
        <w:rPr>
          <w:color w:val="000000"/>
        </w:rPr>
        <w:t xml:space="preserve"> –</w:t>
      </w:r>
      <w:r w:rsidRPr="00807BC5">
        <w:rPr>
          <w:color w:val="000000"/>
        </w:rPr>
        <w:t xml:space="preserve"> это оплата по тарифу (окладу) за отработанное время. Другая – дополнительная оплата за выполнение нормативного задания. Дополнительная оплата предусматривается за выполнение нормативного задания сверх 80%, которое устанавливается каждому из работников исходя из планированного оборота розничной торговли и годового номинального фонда рабочего времени.</w:t>
      </w:r>
    </w:p>
    <w:p w:rsidR="00D53328" w:rsidRPr="00807BC5" w:rsidRDefault="000C4D73" w:rsidP="00AD7EB1">
      <w:pPr>
        <w:pStyle w:val="ad"/>
        <w:widowControl/>
        <w:rPr>
          <w:color w:val="000000"/>
          <w:szCs w:val="24"/>
        </w:rPr>
      </w:pPr>
      <w:r w:rsidRPr="00807BC5">
        <w:rPr>
          <w:color w:val="000000"/>
          <w:szCs w:val="24"/>
        </w:rPr>
        <w:t>В конце каждого месяца определяется фактический оборот розничной торговли в час и, сопоставляя эту величину с нормальной, рассчитывают уровень выполнения нормативного задания, дополнительную оплату начисляют по результатам работы за месяц в зависимости от уровня выполнения нормативного задания.</w:t>
      </w:r>
    </w:p>
    <w:p w:rsidR="000C4D73" w:rsidRPr="00807BC5" w:rsidRDefault="000C4D73" w:rsidP="00AD7EB1">
      <w:pPr>
        <w:pStyle w:val="ad"/>
        <w:widowControl/>
        <w:rPr>
          <w:color w:val="000000"/>
          <w:szCs w:val="24"/>
        </w:rPr>
      </w:pPr>
      <w:r w:rsidRPr="00807BC5">
        <w:rPr>
          <w:color w:val="000000"/>
          <w:szCs w:val="24"/>
        </w:rPr>
        <w:t>Для определения размера дополнительной оплаты можно использовать следующую шкалу премирования (табл.</w:t>
      </w:r>
      <w:r w:rsidR="00687C0D" w:rsidRPr="00807BC5">
        <w:rPr>
          <w:color w:val="000000"/>
          <w:szCs w:val="24"/>
        </w:rPr>
        <w:t xml:space="preserve"> </w:t>
      </w:r>
      <w:r w:rsidR="00EA7FC3" w:rsidRPr="00807BC5">
        <w:rPr>
          <w:color w:val="000000"/>
          <w:szCs w:val="24"/>
        </w:rPr>
        <w:t>18</w:t>
      </w:r>
      <w:r w:rsidRPr="00807BC5">
        <w:rPr>
          <w:color w:val="000000"/>
          <w:szCs w:val="24"/>
        </w:rPr>
        <w:t>):</w:t>
      </w:r>
    </w:p>
    <w:p w:rsidR="00EA7FC3" w:rsidRPr="00807BC5" w:rsidRDefault="00EA7FC3" w:rsidP="00AD7EB1">
      <w:pPr>
        <w:pStyle w:val="ad"/>
        <w:widowControl/>
        <w:rPr>
          <w:color w:val="000000"/>
          <w:szCs w:val="24"/>
        </w:rPr>
      </w:pPr>
    </w:p>
    <w:p w:rsidR="000C4D73" w:rsidRPr="00807BC5" w:rsidRDefault="003C6883" w:rsidP="003C6883">
      <w:pPr>
        <w:pStyle w:val="ad"/>
        <w:widowControl/>
        <w:rPr>
          <w:color w:val="000000"/>
          <w:szCs w:val="24"/>
        </w:rPr>
      </w:pPr>
      <w:r w:rsidRPr="00807BC5">
        <w:rPr>
          <w:color w:val="000000"/>
          <w:szCs w:val="24"/>
        </w:rPr>
        <w:br w:type="page"/>
      </w:r>
      <w:r w:rsidR="000C4D73" w:rsidRPr="00807BC5">
        <w:rPr>
          <w:color w:val="000000"/>
          <w:szCs w:val="24"/>
        </w:rPr>
        <w:t xml:space="preserve">Таблица </w:t>
      </w:r>
      <w:r w:rsidR="00EA7FC3" w:rsidRPr="00807BC5">
        <w:rPr>
          <w:color w:val="000000"/>
          <w:szCs w:val="24"/>
        </w:rPr>
        <w:t>18</w:t>
      </w:r>
      <w:r w:rsidR="00687C0D" w:rsidRPr="00807BC5">
        <w:rPr>
          <w:color w:val="000000"/>
          <w:szCs w:val="24"/>
        </w:rPr>
        <w:t xml:space="preserve"> –</w:t>
      </w:r>
      <w:r w:rsidR="000C4D73" w:rsidRPr="00807BC5">
        <w:rPr>
          <w:color w:val="000000"/>
          <w:szCs w:val="24"/>
        </w:rPr>
        <w:t xml:space="preserve"> Предполагаемая шкала премирования работников магазина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0C4D73" w:rsidRPr="00807BC5" w:rsidTr="003C6883">
        <w:trPr>
          <w:trHeight w:val="440"/>
        </w:trPr>
        <w:tc>
          <w:tcPr>
            <w:tcW w:w="4253"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Уровень выполнения нормативного задания,</w:t>
            </w:r>
            <w:r w:rsidR="003C6883" w:rsidRPr="00807BC5">
              <w:rPr>
                <w:color w:val="000000"/>
                <w:sz w:val="20"/>
                <w:szCs w:val="24"/>
              </w:rPr>
              <w:t xml:space="preserve"> </w:t>
            </w:r>
            <w:r w:rsidRPr="00807BC5">
              <w:rPr>
                <w:color w:val="000000"/>
                <w:sz w:val="20"/>
                <w:szCs w:val="24"/>
              </w:rPr>
              <w:t>%</w:t>
            </w:r>
          </w:p>
        </w:tc>
        <w:tc>
          <w:tcPr>
            <w:tcW w:w="5103"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Дополнительная оплата к повременной части заработка</w:t>
            </w:r>
          </w:p>
        </w:tc>
      </w:tr>
      <w:tr w:rsidR="000C4D73" w:rsidRPr="00807BC5" w:rsidTr="003C6883">
        <w:trPr>
          <w:trHeight w:val="285"/>
        </w:trPr>
        <w:tc>
          <w:tcPr>
            <w:tcW w:w="4253"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А</w:t>
            </w:r>
          </w:p>
        </w:tc>
        <w:tc>
          <w:tcPr>
            <w:tcW w:w="5103"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Б</w:t>
            </w:r>
          </w:p>
        </w:tc>
      </w:tr>
      <w:tr w:rsidR="000C4D73" w:rsidRPr="00807BC5" w:rsidTr="003C6883">
        <w:trPr>
          <w:trHeight w:val="206"/>
        </w:trPr>
        <w:tc>
          <w:tcPr>
            <w:tcW w:w="4253"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Свыше 80 до85</w:t>
            </w:r>
          </w:p>
        </w:tc>
        <w:tc>
          <w:tcPr>
            <w:tcW w:w="5103"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1,0% за каждый процент выполнения сверх 80</w:t>
            </w:r>
          </w:p>
        </w:tc>
      </w:tr>
      <w:tr w:rsidR="000C4D73" w:rsidRPr="00807BC5" w:rsidTr="003C6883">
        <w:trPr>
          <w:trHeight w:val="167"/>
        </w:trPr>
        <w:tc>
          <w:tcPr>
            <w:tcW w:w="4253" w:type="dxa"/>
          </w:tcPr>
          <w:p w:rsidR="000C4D73" w:rsidRPr="00807BC5" w:rsidRDefault="00D53328" w:rsidP="003C6883">
            <w:pPr>
              <w:pStyle w:val="ad"/>
              <w:widowControl/>
              <w:ind w:firstLine="0"/>
              <w:jc w:val="left"/>
              <w:rPr>
                <w:color w:val="000000"/>
                <w:sz w:val="20"/>
                <w:szCs w:val="24"/>
              </w:rPr>
            </w:pPr>
            <w:r w:rsidRPr="00807BC5">
              <w:rPr>
                <w:color w:val="000000"/>
                <w:sz w:val="20"/>
                <w:szCs w:val="24"/>
              </w:rPr>
              <w:t xml:space="preserve"> </w:t>
            </w:r>
            <w:r w:rsidR="000C4D73" w:rsidRPr="00807BC5">
              <w:rPr>
                <w:color w:val="000000"/>
                <w:sz w:val="20"/>
                <w:szCs w:val="24"/>
                <w:lang w:val="en-US"/>
              </w:rPr>
              <w:t>&gt;&gt;</w:t>
            </w:r>
            <w:r w:rsidRPr="00807BC5">
              <w:rPr>
                <w:color w:val="000000"/>
                <w:sz w:val="20"/>
                <w:szCs w:val="24"/>
              </w:rPr>
              <w:t xml:space="preserve"> </w:t>
            </w:r>
            <w:r w:rsidR="000C4D73" w:rsidRPr="00807BC5">
              <w:rPr>
                <w:color w:val="000000"/>
                <w:sz w:val="20"/>
                <w:szCs w:val="24"/>
              </w:rPr>
              <w:t>85 до 90</w:t>
            </w:r>
          </w:p>
        </w:tc>
        <w:tc>
          <w:tcPr>
            <w:tcW w:w="5103"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1,5% за каждый процент выполнения сверх 85</w:t>
            </w:r>
          </w:p>
        </w:tc>
      </w:tr>
      <w:tr w:rsidR="000C4D73" w:rsidRPr="00807BC5" w:rsidTr="003C6883">
        <w:trPr>
          <w:trHeight w:val="229"/>
        </w:trPr>
        <w:tc>
          <w:tcPr>
            <w:tcW w:w="4253" w:type="dxa"/>
          </w:tcPr>
          <w:p w:rsidR="000C4D73" w:rsidRPr="00807BC5" w:rsidRDefault="00D53328" w:rsidP="003C6883">
            <w:pPr>
              <w:pStyle w:val="ad"/>
              <w:widowControl/>
              <w:ind w:firstLine="0"/>
              <w:jc w:val="left"/>
              <w:rPr>
                <w:color w:val="000000"/>
                <w:sz w:val="20"/>
                <w:szCs w:val="24"/>
              </w:rPr>
            </w:pPr>
            <w:r w:rsidRPr="00807BC5">
              <w:rPr>
                <w:color w:val="000000"/>
                <w:sz w:val="20"/>
                <w:szCs w:val="24"/>
              </w:rPr>
              <w:t xml:space="preserve"> </w:t>
            </w:r>
            <w:r w:rsidR="000C4D73" w:rsidRPr="00807BC5">
              <w:rPr>
                <w:color w:val="000000"/>
                <w:sz w:val="20"/>
                <w:szCs w:val="24"/>
                <w:lang w:val="en-US"/>
              </w:rPr>
              <w:t xml:space="preserve">&gt;&gt; </w:t>
            </w:r>
            <w:r w:rsidR="000C4D73" w:rsidRPr="00807BC5">
              <w:rPr>
                <w:color w:val="000000"/>
                <w:sz w:val="20"/>
                <w:szCs w:val="24"/>
              </w:rPr>
              <w:t>90 до 95</w:t>
            </w:r>
          </w:p>
        </w:tc>
        <w:tc>
          <w:tcPr>
            <w:tcW w:w="5103"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2,0% за каждый процент выполнения сверх 90</w:t>
            </w:r>
          </w:p>
        </w:tc>
      </w:tr>
      <w:tr w:rsidR="000C4D73" w:rsidRPr="00807BC5" w:rsidTr="003C6883">
        <w:trPr>
          <w:trHeight w:val="289"/>
        </w:trPr>
        <w:tc>
          <w:tcPr>
            <w:tcW w:w="4253" w:type="dxa"/>
          </w:tcPr>
          <w:p w:rsidR="000C4D73" w:rsidRPr="00807BC5" w:rsidRDefault="00D53328" w:rsidP="003C6883">
            <w:pPr>
              <w:pStyle w:val="ad"/>
              <w:widowControl/>
              <w:ind w:firstLine="0"/>
              <w:jc w:val="left"/>
              <w:rPr>
                <w:color w:val="000000"/>
                <w:sz w:val="20"/>
                <w:szCs w:val="24"/>
                <w:lang w:val="en-US"/>
              </w:rPr>
            </w:pPr>
            <w:r w:rsidRPr="00807BC5">
              <w:rPr>
                <w:color w:val="000000"/>
                <w:sz w:val="20"/>
                <w:szCs w:val="24"/>
              </w:rPr>
              <w:t xml:space="preserve"> </w:t>
            </w:r>
            <w:r w:rsidR="000C4D73" w:rsidRPr="00807BC5">
              <w:rPr>
                <w:color w:val="000000"/>
                <w:sz w:val="20"/>
                <w:szCs w:val="24"/>
                <w:lang w:val="en-US"/>
              </w:rPr>
              <w:t xml:space="preserve">&gt;&gt; </w:t>
            </w:r>
            <w:r w:rsidR="000C4D73" w:rsidRPr="00807BC5">
              <w:rPr>
                <w:color w:val="000000"/>
                <w:sz w:val="20"/>
                <w:szCs w:val="24"/>
              </w:rPr>
              <w:t>95 до 100 и выше</w:t>
            </w:r>
          </w:p>
        </w:tc>
        <w:tc>
          <w:tcPr>
            <w:tcW w:w="5103"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2,5% за каждый процент выполнения сверх 95</w:t>
            </w:r>
          </w:p>
        </w:tc>
      </w:tr>
    </w:tbl>
    <w:p w:rsidR="000C4D73" w:rsidRPr="00807BC5" w:rsidRDefault="000C4D73" w:rsidP="00AD7EB1">
      <w:pPr>
        <w:pStyle w:val="ad"/>
        <w:widowControl/>
        <w:rPr>
          <w:color w:val="000000"/>
        </w:rPr>
      </w:pPr>
    </w:p>
    <w:p w:rsidR="000C4D73" w:rsidRPr="00807BC5" w:rsidRDefault="00687C0D" w:rsidP="00AD7EB1">
      <w:pPr>
        <w:pStyle w:val="ad"/>
        <w:widowControl/>
        <w:rPr>
          <w:color w:val="000000"/>
        </w:rPr>
      </w:pPr>
      <w:r w:rsidRPr="00807BC5">
        <w:rPr>
          <w:color w:val="000000"/>
        </w:rPr>
        <w:t>Стоит так же отметить, что на данном предприятии не устанавливаются плановые нормативы. Что неприемлемо в современных условиях.</w:t>
      </w:r>
    </w:p>
    <w:p w:rsidR="000C4D73" w:rsidRPr="00807BC5" w:rsidRDefault="000C4D73" w:rsidP="00AD7EB1">
      <w:pPr>
        <w:pStyle w:val="ad"/>
        <w:widowControl/>
        <w:rPr>
          <w:color w:val="000000"/>
        </w:rPr>
      </w:pPr>
      <w:r w:rsidRPr="00807BC5">
        <w:rPr>
          <w:color w:val="000000"/>
        </w:rPr>
        <w:t>Второй вариант</w:t>
      </w:r>
      <w:r w:rsidR="00D53328" w:rsidRPr="00807BC5">
        <w:rPr>
          <w:color w:val="000000"/>
        </w:rPr>
        <w:t xml:space="preserve"> </w:t>
      </w:r>
      <w:r w:rsidRPr="00807BC5">
        <w:rPr>
          <w:color w:val="000000"/>
        </w:rPr>
        <w:t>определения нормативного задания заключается в том, что в качестве коллективного нормированного задания для работников основных профессий розничной торговли устанавливается нормативная выработка в рублях оборота розничной торговли на одного работника.</w:t>
      </w:r>
    </w:p>
    <w:p w:rsidR="003C6883" w:rsidRPr="00807BC5" w:rsidRDefault="003C6883" w:rsidP="00AD7EB1">
      <w:pPr>
        <w:pStyle w:val="ad"/>
        <w:widowControl/>
        <w:rPr>
          <w:color w:val="000000"/>
        </w:rPr>
      </w:pPr>
    </w:p>
    <w:p w:rsidR="000C4D73" w:rsidRPr="00807BC5" w:rsidRDefault="000C4D73" w:rsidP="00AD7EB1">
      <w:pPr>
        <w:pStyle w:val="ad"/>
        <w:widowControl/>
        <w:rPr>
          <w:color w:val="000000"/>
        </w:rPr>
      </w:pPr>
      <w:r w:rsidRPr="00807BC5">
        <w:rPr>
          <w:color w:val="000000"/>
        </w:rPr>
        <w:t>Табл</w:t>
      </w:r>
      <w:r w:rsidR="00687C0D" w:rsidRPr="00807BC5">
        <w:rPr>
          <w:color w:val="000000"/>
        </w:rPr>
        <w:t xml:space="preserve">ица </w:t>
      </w:r>
      <w:r w:rsidR="00EA7FC3" w:rsidRPr="00807BC5">
        <w:rPr>
          <w:color w:val="000000"/>
        </w:rPr>
        <w:t>19</w:t>
      </w:r>
      <w:r w:rsidR="00687C0D" w:rsidRPr="00807BC5">
        <w:rPr>
          <w:color w:val="000000"/>
        </w:rPr>
        <w:t xml:space="preserve"> –</w:t>
      </w:r>
      <w:r w:rsidRPr="00807BC5">
        <w:rPr>
          <w:color w:val="000000"/>
        </w:rPr>
        <w:t xml:space="preserve"> Методы установления размеров премирования за выполнение и перевыполнение нормативного задания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3969"/>
      </w:tblGrid>
      <w:tr w:rsidR="000C4D73" w:rsidRPr="00807BC5" w:rsidTr="003C6883">
        <w:trPr>
          <w:trHeight w:val="483"/>
        </w:trPr>
        <w:tc>
          <w:tcPr>
            <w:tcW w:w="992" w:type="dxa"/>
          </w:tcPr>
          <w:p w:rsidR="000C4D73" w:rsidRPr="00807BC5" w:rsidRDefault="000C4D73" w:rsidP="003C6883">
            <w:pPr>
              <w:pStyle w:val="ad"/>
              <w:widowControl/>
              <w:ind w:firstLine="0"/>
              <w:jc w:val="left"/>
              <w:rPr>
                <w:b/>
                <w:color w:val="000000"/>
                <w:sz w:val="20"/>
                <w:szCs w:val="24"/>
              </w:rPr>
            </w:pPr>
            <w:r w:rsidRPr="00807BC5">
              <w:rPr>
                <w:color w:val="000000"/>
                <w:sz w:val="20"/>
                <w:szCs w:val="24"/>
              </w:rPr>
              <w:t>Метод</w:t>
            </w:r>
          </w:p>
        </w:tc>
        <w:tc>
          <w:tcPr>
            <w:tcW w:w="3119"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За выполнение плана оборота розничной торговли, %</w:t>
            </w:r>
          </w:p>
        </w:tc>
        <w:tc>
          <w:tcPr>
            <w:tcW w:w="3969"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За каждый процент перевыполнения плана оборота розничной торговли, %</w:t>
            </w:r>
          </w:p>
        </w:tc>
      </w:tr>
      <w:tr w:rsidR="000C4D73" w:rsidRPr="00807BC5" w:rsidTr="003C6883">
        <w:trPr>
          <w:trHeight w:val="280"/>
        </w:trPr>
        <w:tc>
          <w:tcPr>
            <w:tcW w:w="992" w:type="dxa"/>
          </w:tcPr>
          <w:p w:rsidR="000C4D73" w:rsidRPr="00807BC5" w:rsidRDefault="000C4D73" w:rsidP="003C6883">
            <w:pPr>
              <w:pStyle w:val="ad"/>
              <w:widowControl/>
              <w:ind w:firstLine="0"/>
              <w:jc w:val="left"/>
              <w:rPr>
                <w:b/>
                <w:color w:val="000000"/>
                <w:sz w:val="20"/>
                <w:szCs w:val="24"/>
              </w:rPr>
            </w:pPr>
            <w:r w:rsidRPr="00807BC5">
              <w:rPr>
                <w:color w:val="000000"/>
                <w:sz w:val="20"/>
                <w:szCs w:val="24"/>
              </w:rPr>
              <w:t>А</w:t>
            </w:r>
          </w:p>
        </w:tc>
        <w:tc>
          <w:tcPr>
            <w:tcW w:w="3119"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1</w:t>
            </w:r>
          </w:p>
        </w:tc>
        <w:tc>
          <w:tcPr>
            <w:tcW w:w="3969"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2</w:t>
            </w:r>
          </w:p>
        </w:tc>
      </w:tr>
      <w:tr w:rsidR="000C4D73" w:rsidRPr="00807BC5" w:rsidTr="003C6883">
        <w:trPr>
          <w:trHeight w:val="269"/>
        </w:trPr>
        <w:tc>
          <w:tcPr>
            <w:tcW w:w="992"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А</w:t>
            </w:r>
          </w:p>
        </w:tc>
        <w:tc>
          <w:tcPr>
            <w:tcW w:w="3119"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20</w:t>
            </w:r>
          </w:p>
        </w:tc>
        <w:tc>
          <w:tcPr>
            <w:tcW w:w="3969"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3</w:t>
            </w:r>
          </w:p>
        </w:tc>
      </w:tr>
      <w:tr w:rsidR="000C4D73" w:rsidRPr="00807BC5" w:rsidTr="003C6883">
        <w:trPr>
          <w:trHeight w:val="288"/>
        </w:trPr>
        <w:tc>
          <w:tcPr>
            <w:tcW w:w="992"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Б</w:t>
            </w:r>
          </w:p>
        </w:tc>
        <w:tc>
          <w:tcPr>
            <w:tcW w:w="3119"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15</w:t>
            </w:r>
          </w:p>
        </w:tc>
        <w:tc>
          <w:tcPr>
            <w:tcW w:w="3969"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2,5</w:t>
            </w:r>
          </w:p>
        </w:tc>
      </w:tr>
      <w:tr w:rsidR="000C4D73" w:rsidRPr="00807BC5" w:rsidTr="003C6883">
        <w:trPr>
          <w:trHeight w:val="263"/>
        </w:trPr>
        <w:tc>
          <w:tcPr>
            <w:tcW w:w="992"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В</w:t>
            </w:r>
          </w:p>
        </w:tc>
        <w:tc>
          <w:tcPr>
            <w:tcW w:w="3119"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10</w:t>
            </w:r>
          </w:p>
        </w:tc>
        <w:tc>
          <w:tcPr>
            <w:tcW w:w="3969" w:type="dxa"/>
          </w:tcPr>
          <w:p w:rsidR="000C4D73" w:rsidRPr="00807BC5" w:rsidRDefault="000C4D73" w:rsidP="003C6883">
            <w:pPr>
              <w:pStyle w:val="ad"/>
              <w:widowControl/>
              <w:ind w:firstLine="0"/>
              <w:jc w:val="left"/>
              <w:rPr>
                <w:color w:val="000000"/>
                <w:sz w:val="20"/>
                <w:szCs w:val="24"/>
              </w:rPr>
            </w:pPr>
            <w:r w:rsidRPr="00807BC5">
              <w:rPr>
                <w:color w:val="000000"/>
                <w:sz w:val="20"/>
                <w:szCs w:val="24"/>
              </w:rPr>
              <w:t>2</w:t>
            </w:r>
          </w:p>
        </w:tc>
      </w:tr>
    </w:tbl>
    <w:p w:rsidR="003C6883" w:rsidRPr="00807BC5" w:rsidRDefault="003C6883" w:rsidP="00AD7EB1">
      <w:pPr>
        <w:pStyle w:val="ad"/>
        <w:widowControl/>
        <w:rPr>
          <w:color w:val="000000"/>
          <w:szCs w:val="28"/>
        </w:rPr>
      </w:pPr>
    </w:p>
    <w:p w:rsidR="000C4D73" w:rsidRPr="00807BC5" w:rsidRDefault="000C4D73" w:rsidP="00AD7EB1">
      <w:pPr>
        <w:pStyle w:val="ad"/>
        <w:widowControl/>
        <w:rPr>
          <w:color w:val="000000"/>
          <w:szCs w:val="28"/>
        </w:rPr>
      </w:pPr>
      <w:r w:rsidRPr="00807BC5">
        <w:rPr>
          <w:color w:val="000000"/>
          <w:szCs w:val="28"/>
        </w:rPr>
        <w:t>Система стимулирования предусматривает как выполнение, так и перевыполнение нормативных заданий при условии высокого качества торгового обслуживания населения.</w:t>
      </w:r>
    </w:p>
    <w:p w:rsidR="000C4D73" w:rsidRPr="00807BC5" w:rsidRDefault="000C4D73" w:rsidP="00AD7EB1">
      <w:pPr>
        <w:pStyle w:val="ad"/>
        <w:widowControl/>
        <w:rPr>
          <w:color w:val="000000"/>
          <w:szCs w:val="28"/>
        </w:rPr>
      </w:pPr>
      <w:r w:rsidRPr="00807BC5">
        <w:rPr>
          <w:color w:val="000000"/>
          <w:szCs w:val="28"/>
        </w:rPr>
        <w:t xml:space="preserve">В зависимости от наличия средств на предприятии могут применяться следующие методы установления размеров премирования за выполнение и перевыполнение нормативного задания (табл. </w:t>
      </w:r>
      <w:r w:rsidR="00EA7FC3" w:rsidRPr="00807BC5">
        <w:rPr>
          <w:color w:val="000000"/>
          <w:szCs w:val="28"/>
        </w:rPr>
        <w:t>20</w:t>
      </w:r>
      <w:r w:rsidRPr="00807BC5">
        <w:rPr>
          <w:color w:val="000000"/>
          <w:szCs w:val="28"/>
        </w:rPr>
        <w:t>).</w:t>
      </w:r>
    </w:p>
    <w:p w:rsidR="000C4D73" w:rsidRPr="00807BC5" w:rsidRDefault="000C4D73" w:rsidP="00AD7EB1">
      <w:pPr>
        <w:pStyle w:val="ad"/>
        <w:widowControl/>
        <w:rPr>
          <w:color w:val="000000"/>
          <w:szCs w:val="28"/>
        </w:rPr>
      </w:pPr>
      <w:r w:rsidRPr="00807BC5">
        <w:rPr>
          <w:color w:val="000000"/>
          <w:szCs w:val="28"/>
        </w:rPr>
        <w:t>При невыполнении нормативного задания необходимо уменьшать размер начисленной премии. Размер уменьшения должен быть дифференцирован в зависимости от степени недовыполнения нормативного задания:</w:t>
      </w:r>
    </w:p>
    <w:p w:rsidR="003C6883" w:rsidRPr="00807BC5" w:rsidRDefault="003C6883" w:rsidP="00AD7EB1">
      <w:pPr>
        <w:pStyle w:val="ad"/>
        <w:widowControl/>
        <w:rPr>
          <w:color w:val="000000"/>
          <w:szCs w:val="28"/>
        </w:rPr>
      </w:pPr>
    </w:p>
    <w:p w:rsidR="000C4D73" w:rsidRPr="00807BC5" w:rsidRDefault="000C4D73" w:rsidP="00AD7EB1">
      <w:pPr>
        <w:pStyle w:val="ad"/>
        <w:widowControl/>
        <w:rPr>
          <w:b/>
          <w:i/>
          <w:color w:val="000000"/>
          <w:szCs w:val="28"/>
        </w:rPr>
      </w:pPr>
      <w:r w:rsidRPr="00807BC5">
        <w:rPr>
          <w:color w:val="000000"/>
          <w:szCs w:val="28"/>
        </w:rPr>
        <w:t>Табл</w:t>
      </w:r>
      <w:r w:rsidR="005573AB" w:rsidRPr="00807BC5">
        <w:rPr>
          <w:color w:val="000000"/>
          <w:szCs w:val="28"/>
        </w:rPr>
        <w:t xml:space="preserve">ица </w:t>
      </w:r>
      <w:r w:rsidR="00EA7FC3" w:rsidRPr="00807BC5">
        <w:rPr>
          <w:color w:val="000000"/>
          <w:szCs w:val="28"/>
        </w:rPr>
        <w:t>20</w:t>
      </w:r>
      <w:r w:rsidR="005573AB" w:rsidRPr="00807BC5">
        <w:rPr>
          <w:color w:val="000000"/>
          <w:szCs w:val="28"/>
        </w:rPr>
        <w:t xml:space="preserve"> – </w:t>
      </w:r>
      <w:r w:rsidRPr="00807BC5">
        <w:rPr>
          <w:color w:val="000000"/>
          <w:szCs w:val="28"/>
        </w:rPr>
        <w:t>Уменьшение премии за каждый процент невыполнения нормативного задания</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0"/>
        <w:gridCol w:w="4517"/>
      </w:tblGrid>
      <w:tr w:rsidR="000C4D73" w:rsidRPr="00807BC5" w:rsidTr="007662ED">
        <w:trPr>
          <w:trHeight w:val="328"/>
        </w:trPr>
        <w:tc>
          <w:tcPr>
            <w:tcW w:w="4720" w:type="dxa"/>
          </w:tcPr>
          <w:p w:rsidR="000C4D73" w:rsidRPr="00807BC5" w:rsidRDefault="000C4D73" w:rsidP="007662ED">
            <w:pPr>
              <w:pStyle w:val="ad"/>
              <w:widowControl/>
              <w:ind w:firstLine="0"/>
              <w:jc w:val="left"/>
              <w:rPr>
                <w:color w:val="000000"/>
                <w:sz w:val="20"/>
                <w:szCs w:val="24"/>
              </w:rPr>
            </w:pPr>
            <w:r w:rsidRPr="00807BC5">
              <w:rPr>
                <w:color w:val="000000"/>
                <w:sz w:val="20"/>
                <w:szCs w:val="24"/>
              </w:rPr>
              <w:t>Выполнение установленного нормативного задания, %</w:t>
            </w:r>
          </w:p>
        </w:tc>
        <w:tc>
          <w:tcPr>
            <w:tcW w:w="4517" w:type="dxa"/>
          </w:tcPr>
          <w:p w:rsidR="000C4D73" w:rsidRPr="00807BC5" w:rsidRDefault="000C4D73" w:rsidP="007662ED">
            <w:pPr>
              <w:pStyle w:val="ad"/>
              <w:widowControl/>
              <w:ind w:firstLine="0"/>
              <w:jc w:val="left"/>
              <w:rPr>
                <w:color w:val="000000"/>
                <w:sz w:val="20"/>
                <w:szCs w:val="24"/>
              </w:rPr>
            </w:pPr>
            <w:r w:rsidRPr="00807BC5">
              <w:rPr>
                <w:color w:val="000000"/>
                <w:sz w:val="20"/>
                <w:szCs w:val="24"/>
              </w:rPr>
              <w:t>Уменьшение текущей премии за каждый процент невыполнения нормативного задания, %</w:t>
            </w:r>
          </w:p>
        </w:tc>
      </w:tr>
      <w:tr w:rsidR="000C4D73" w:rsidRPr="00807BC5" w:rsidTr="007662ED">
        <w:trPr>
          <w:trHeight w:val="143"/>
        </w:trPr>
        <w:tc>
          <w:tcPr>
            <w:tcW w:w="4720" w:type="dxa"/>
          </w:tcPr>
          <w:p w:rsidR="000C4D73" w:rsidRPr="00807BC5" w:rsidRDefault="000C4D73" w:rsidP="007662ED">
            <w:pPr>
              <w:pStyle w:val="ad"/>
              <w:widowControl/>
              <w:ind w:firstLine="0"/>
              <w:jc w:val="left"/>
              <w:rPr>
                <w:color w:val="000000"/>
                <w:sz w:val="20"/>
                <w:szCs w:val="24"/>
              </w:rPr>
            </w:pPr>
            <w:r w:rsidRPr="00807BC5">
              <w:rPr>
                <w:color w:val="000000"/>
                <w:sz w:val="20"/>
                <w:szCs w:val="24"/>
              </w:rPr>
              <w:t>А</w:t>
            </w:r>
          </w:p>
        </w:tc>
        <w:tc>
          <w:tcPr>
            <w:tcW w:w="4517" w:type="dxa"/>
          </w:tcPr>
          <w:p w:rsidR="000C4D73" w:rsidRPr="00807BC5" w:rsidRDefault="000C4D73" w:rsidP="007662ED">
            <w:pPr>
              <w:pStyle w:val="ad"/>
              <w:widowControl/>
              <w:ind w:firstLine="0"/>
              <w:jc w:val="left"/>
              <w:rPr>
                <w:color w:val="000000"/>
                <w:sz w:val="20"/>
                <w:szCs w:val="24"/>
              </w:rPr>
            </w:pPr>
            <w:r w:rsidRPr="00807BC5">
              <w:rPr>
                <w:color w:val="000000"/>
                <w:sz w:val="20"/>
                <w:szCs w:val="24"/>
              </w:rPr>
              <w:t>Б</w:t>
            </w:r>
          </w:p>
        </w:tc>
      </w:tr>
      <w:tr w:rsidR="000C4D73" w:rsidRPr="00807BC5" w:rsidTr="007662ED">
        <w:trPr>
          <w:trHeight w:val="162"/>
        </w:trPr>
        <w:tc>
          <w:tcPr>
            <w:tcW w:w="4720" w:type="dxa"/>
          </w:tcPr>
          <w:p w:rsidR="000C4D73" w:rsidRPr="00807BC5" w:rsidRDefault="000C4D73" w:rsidP="007662ED">
            <w:pPr>
              <w:pStyle w:val="ad"/>
              <w:widowControl/>
              <w:ind w:firstLine="0"/>
              <w:jc w:val="left"/>
              <w:rPr>
                <w:color w:val="000000"/>
                <w:sz w:val="20"/>
                <w:szCs w:val="24"/>
              </w:rPr>
            </w:pPr>
            <w:r w:rsidRPr="00807BC5">
              <w:rPr>
                <w:color w:val="000000"/>
                <w:sz w:val="20"/>
                <w:szCs w:val="24"/>
              </w:rPr>
              <w:t>Свыше 90 до 99,9</w:t>
            </w:r>
          </w:p>
        </w:tc>
        <w:tc>
          <w:tcPr>
            <w:tcW w:w="4517" w:type="dxa"/>
          </w:tcPr>
          <w:p w:rsidR="000C4D73" w:rsidRPr="00807BC5" w:rsidRDefault="000C4D73" w:rsidP="007662ED">
            <w:pPr>
              <w:pStyle w:val="ad"/>
              <w:widowControl/>
              <w:ind w:firstLine="0"/>
              <w:jc w:val="left"/>
              <w:rPr>
                <w:color w:val="000000"/>
                <w:sz w:val="20"/>
                <w:szCs w:val="24"/>
              </w:rPr>
            </w:pPr>
            <w:r w:rsidRPr="00807BC5">
              <w:rPr>
                <w:color w:val="000000"/>
                <w:sz w:val="20"/>
                <w:szCs w:val="24"/>
              </w:rPr>
              <w:t>0,2</w:t>
            </w:r>
          </w:p>
        </w:tc>
      </w:tr>
      <w:tr w:rsidR="000C4D73" w:rsidRPr="00807BC5" w:rsidTr="007662ED">
        <w:trPr>
          <w:trHeight w:val="179"/>
        </w:trPr>
        <w:tc>
          <w:tcPr>
            <w:tcW w:w="4720" w:type="dxa"/>
          </w:tcPr>
          <w:p w:rsidR="000C4D73" w:rsidRPr="00807BC5" w:rsidRDefault="000C4D73" w:rsidP="007662ED">
            <w:pPr>
              <w:pStyle w:val="ad"/>
              <w:widowControl/>
              <w:ind w:firstLine="0"/>
              <w:jc w:val="left"/>
              <w:rPr>
                <w:color w:val="000000"/>
                <w:sz w:val="20"/>
                <w:szCs w:val="24"/>
              </w:rPr>
            </w:pPr>
            <w:r w:rsidRPr="00807BC5">
              <w:rPr>
                <w:color w:val="000000"/>
                <w:sz w:val="20"/>
                <w:szCs w:val="24"/>
              </w:rPr>
              <w:t>От 80 до 90</w:t>
            </w:r>
          </w:p>
        </w:tc>
        <w:tc>
          <w:tcPr>
            <w:tcW w:w="4517" w:type="dxa"/>
          </w:tcPr>
          <w:p w:rsidR="000C4D73" w:rsidRPr="00807BC5" w:rsidRDefault="000C4D73" w:rsidP="007662ED">
            <w:pPr>
              <w:pStyle w:val="ad"/>
              <w:widowControl/>
              <w:ind w:firstLine="0"/>
              <w:jc w:val="left"/>
              <w:rPr>
                <w:color w:val="000000"/>
                <w:sz w:val="20"/>
                <w:szCs w:val="24"/>
              </w:rPr>
            </w:pPr>
            <w:r w:rsidRPr="00807BC5">
              <w:rPr>
                <w:color w:val="000000"/>
                <w:sz w:val="20"/>
                <w:szCs w:val="24"/>
              </w:rPr>
              <w:t>0,3</w:t>
            </w:r>
          </w:p>
        </w:tc>
      </w:tr>
      <w:tr w:rsidR="000C4D73" w:rsidRPr="00807BC5" w:rsidTr="007662ED">
        <w:trPr>
          <w:trHeight w:val="328"/>
        </w:trPr>
        <w:tc>
          <w:tcPr>
            <w:tcW w:w="4720" w:type="dxa"/>
          </w:tcPr>
          <w:p w:rsidR="000C4D73" w:rsidRPr="00807BC5" w:rsidRDefault="000C4D73" w:rsidP="007662ED">
            <w:pPr>
              <w:pStyle w:val="ad"/>
              <w:widowControl/>
              <w:ind w:firstLine="0"/>
              <w:jc w:val="left"/>
              <w:rPr>
                <w:color w:val="000000"/>
                <w:sz w:val="20"/>
                <w:szCs w:val="24"/>
              </w:rPr>
            </w:pPr>
            <w:r w:rsidRPr="00807BC5">
              <w:rPr>
                <w:color w:val="000000"/>
                <w:sz w:val="20"/>
                <w:szCs w:val="24"/>
              </w:rPr>
              <w:t>От 70 до 80</w:t>
            </w:r>
          </w:p>
        </w:tc>
        <w:tc>
          <w:tcPr>
            <w:tcW w:w="4517" w:type="dxa"/>
          </w:tcPr>
          <w:p w:rsidR="000C4D73" w:rsidRPr="00807BC5" w:rsidRDefault="000C4D73" w:rsidP="007662ED">
            <w:pPr>
              <w:pStyle w:val="ad"/>
              <w:widowControl/>
              <w:ind w:firstLine="0"/>
              <w:jc w:val="left"/>
              <w:rPr>
                <w:color w:val="000000"/>
                <w:sz w:val="20"/>
                <w:szCs w:val="24"/>
              </w:rPr>
            </w:pPr>
            <w:r w:rsidRPr="00807BC5">
              <w:rPr>
                <w:color w:val="000000"/>
                <w:sz w:val="20"/>
                <w:szCs w:val="24"/>
              </w:rPr>
              <w:t>0,4</w:t>
            </w:r>
          </w:p>
        </w:tc>
      </w:tr>
    </w:tbl>
    <w:p w:rsidR="003C6883" w:rsidRPr="00807BC5" w:rsidRDefault="003C6883" w:rsidP="00AD7EB1">
      <w:pPr>
        <w:pStyle w:val="ad"/>
        <w:widowControl/>
        <w:rPr>
          <w:color w:val="000000"/>
        </w:rPr>
      </w:pPr>
    </w:p>
    <w:p w:rsidR="00D53328" w:rsidRPr="00807BC5" w:rsidRDefault="000C4D73" w:rsidP="00AD7EB1">
      <w:pPr>
        <w:pStyle w:val="ad"/>
        <w:widowControl/>
        <w:rPr>
          <w:color w:val="000000"/>
        </w:rPr>
      </w:pPr>
      <w:r w:rsidRPr="00807BC5">
        <w:rPr>
          <w:color w:val="000000"/>
        </w:rPr>
        <w:t>При невыполнении основных показателей премирования и нормативных заданий премия работникам не начисляется.</w:t>
      </w:r>
    </w:p>
    <w:p w:rsidR="000C4D73" w:rsidRPr="00807BC5" w:rsidRDefault="000C4D73" w:rsidP="00AD7EB1">
      <w:pPr>
        <w:pStyle w:val="ad"/>
        <w:widowControl/>
        <w:rPr>
          <w:color w:val="000000"/>
        </w:rPr>
      </w:pPr>
      <w:r w:rsidRPr="00807BC5">
        <w:rPr>
          <w:color w:val="000000"/>
        </w:rPr>
        <w:t>При оборудовании торговых и складских помещений высвобождается площадь, которая будет использоваться для сдачи в аренду. Увеличение прочих операционных доходов приведет к увеличению прибыли до налогообложения, что оказывает положительное влияние на эффективность торгового предприятия в целом.</w:t>
      </w:r>
    </w:p>
    <w:p w:rsidR="000C4D73" w:rsidRPr="00807BC5" w:rsidRDefault="000C4D73" w:rsidP="00AD7EB1">
      <w:pPr>
        <w:pStyle w:val="ad"/>
        <w:widowControl/>
        <w:rPr>
          <w:color w:val="000000"/>
        </w:rPr>
      </w:pPr>
      <w:r w:rsidRPr="00807BC5">
        <w:rPr>
          <w:color w:val="000000"/>
        </w:rPr>
        <w:t>Для увеличения покупательского спроса на продукцию, магазину необходимо провести рекламные мероприятия (реклама на телевидении и в печати, розыгрыши и подарки, совместно проводить рекламные акции известных фирм и т.д.) Расширить и улучшить ассортимент поступающего товара от производителей, учитывая покупательский спрос, глобально изучить ассортиментный состав товаров внутри товарных групп и учесть это при формировании ассортиментной и ценовой политики предприятия.</w:t>
      </w:r>
    </w:p>
    <w:p w:rsidR="000C4D73" w:rsidRPr="00807BC5" w:rsidRDefault="000C4D73" w:rsidP="00AD7EB1">
      <w:pPr>
        <w:pStyle w:val="ad"/>
        <w:widowControl/>
        <w:rPr>
          <w:color w:val="000000"/>
        </w:rPr>
      </w:pPr>
      <w:r w:rsidRPr="00807BC5">
        <w:rPr>
          <w:color w:val="000000"/>
        </w:rPr>
        <w:t>Усилить контроль величин</w:t>
      </w:r>
      <w:r w:rsidR="005573AB" w:rsidRPr="00807BC5">
        <w:rPr>
          <w:color w:val="000000"/>
        </w:rPr>
        <w:t>ы</w:t>
      </w:r>
      <w:r w:rsidRPr="00807BC5">
        <w:rPr>
          <w:color w:val="000000"/>
        </w:rPr>
        <w:t xml:space="preserve"> товарных запасов, обеспечить их равномерное поступление с учетом сезонности и конъюнктуры покупательского рынка.</w:t>
      </w:r>
    </w:p>
    <w:p w:rsidR="00D53328" w:rsidRPr="00807BC5" w:rsidRDefault="000C4D73" w:rsidP="00AD7EB1">
      <w:pPr>
        <w:pStyle w:val="ad"/>
        <w:widowControl/>
        <w:rPr>
          <w:color w:val="000000"/>
        </w:rPr>
      </w:pPr>
      <w:r w:rsidRPr="00807BC5">
        <w:rPr>
          <w:color w:val="000000"/>
        </w:rPr>
        <w:t xml:space="preserve">Ввести дополнительные услуги по обслуживанию покупателей, обслуживание покупателей по </w:t>
      </w:r>
      <w:r w:rsidR="005573AB" w:rsidRPr="00807BC5">
        <w:rPr>
          <w:color w:val="000000"/>
        </w:rPr>
        <w:t xml:space="preserve">пластиковым картам </w:t>
      </w:r>
      <w:r w:rsidRPr="00807BC5">
        <w:rPr>
          <w:color w:val="000000"/>
        </w:rPr>
        <w:t>и установление банкомата в торговом зале. Для привлечения дополнительной выручки начать реализовывать товар с доставкой до покупателя (заключив при этом договор на</w:t>
      </w:r>
      <w:r w:rsidR="00D53328" w:rsidRPr="00807BC5">
        <w:rPr>
          <w:color w:val="000000"/>
        </w:rPr>
        <w:t xml:space="preserve"> </w:t>
      </w:r>
      <w:r w:rsidRPr="00807BC5">
        <w:rPr>
          <w:color w:val="000000"/>
        </w:rPr>
        <w:t>доставку продуктов с городским такси).</w:t>
      </w:r>
    </w:p>
    <w:p w:rsidR="00B37D3B" w:rsidRPr="00807BC5" w:rsidRDefault="00B37D3B" w:rsidP="00AD7EB1">
      <w:pPr>
        <w:pStyle w:val="ad"/>
        <w:widowControl/>
        <w:rPr>
          <w:color w:val="000000"/>
        </w:rPr>
      </w:pPr>
    </w:p>
    <w:p w:rsidR="007662ED" w:rsidRPr="00807BC5" w:rsidRDefault="007662ED">
      <w:pPr>
        <w:widowControl/>
        <w:spacing w:before="0" w:after="200" w:line="276" w:lineRule="auto"/>
        <w:ind w:firstLine="0"/>
        <w:jc w:val="left"/>
        <w:rPr>
          <w:b/>
          <w:color w:val="000000"/>
          <w:sz w:val="28"/>
        </w:rPr>
      </w:pPr>
      <w:r w:rsidRPr="00807BC5">
        <w:rPr>
          <w:b/>
          <w:color w:val="000000"/>
        </w:rPr>
        <w:br w:type="page"/>
      </w:r>
    </w:p>
    <w:p w:rsidR="00B37D3B" w:rsidRPr="00807BC5" w:rsidRDefault="00B37D3B" w:rsidP="007662ED">
      <w:pPr>
        <w:pStyle w:val="ad"/>
        <w:widowControl/>
        <w:jc w:val="center"/>
        <w:rPr>
          <w:b/>
          <w:color w:val="000000"/>
        </w:rPr>
      </w:pPr>
      <w:r w:rsidRPr="00807BC5">
        <w:rPr>
          <w:b/>
          <w:color w:val="000000"/>
        </w:rPr>
        <w:t>Заключение</w:t>
      </w:r>
    </w:p>
    <w:p w:rsidR="00B37D3B" w:rsidRPr="00807BC5" w:rsidRDefault="00B37D3B" w:rsidP="00AD7EB1">
      <w:pPr>
        <w:pStyle w:val="ad"/>
        <w:widowControl/>
        <w:rPr>
          <w:color w:val="000000"/>
        </w:rPr>
      </w:pPr>
    </w:p>
    <w:p w:rsidR="00D53328" w:rsidRPr="00807BC5" w:rsidRDefault="00B37D3B" w:rsidP="00AD7EB1">
      <w:pPr>
        <w:pStyle w:val="ad"/>
        <w:widowControl/>
        <w:rPr>
          <w:color w:val="000000"/>
        </w:rPr>
      </w:pPr>
      <w:r w:rsidRPr="00807BC5">
        <w:rPr>
          <w:color w:val="000000"/>
        </w:rPr>
        <w:t>Анализируя основные показатели финансово-хозяйственной деятельности ООО «Мечта Плюс» за 2008-2009 гг. (Табл.2) можно констатировать факт повышения величины выручки от продажи товаров на сумму 65,00 тыс.руб. (в отчетном 200</w:t>
      </w:r>
      <w:r w:rsidR="00811876" w:rsidRPr="00807BC5">
        <w:rPr>
          <w:color w:val="000000"/>
        </w:rPr>
        <w:t>9</w:t>
      </w:r>
      <w:r w:rsidRPr="00807BC5">
        <w:rPr>
          <w:color w:val="000000"/>
        </w:rPr>
        <w:t xml:space="preserve"> году, соответственно выручка от реализации товаров у</w:t>
      </w:r>
      <w:r w:rsidR="00811876" w:rsidRPr="00807BC5">
        <w:rPr>
          <w:color w:val="000000"/>
        </w:rPr>
        <w:t>велич</w:t>
      </w:r>
      <w:r w:rsidRPr="00807BC5">
        <w:rPr>
          <w:color w:val="000000"/>
        </w:rPr>
        <w:t xml:space="preserve">илась на </w:t>
      </w:r>
      <w:r w:rsidR="00811876" w:rsidRPr="00807BC5">
        <w:rPr>
          <w:color w:val="000000"/>
        </w:rPr>
        <w:t>100</w:t>
      </w:r>
      <w:r w:rsidRPr="00807BC5">
        <w:rPr>
          <w:color w:val="000000"/>
        </w:rPr>
        <w:t xml:space="preserve"> тыс.руб.</w:t>
      </w:r>
      <w:r w:rsidR="00811876" w:rsidRPr="00807BC5">
        <w:rPr>
          <w:color w:val="000000"/>
        </w:rPr>
        <w:t>).</w:t>
      </w:r>
      <w:r w:rsidRPr="00807BC5">
        <w:rPr>
          <w:color w:val="000000"/>
        </w:rPr>
        <w:t xml:space="preserve"> Поскольку численность работников торгового предприятия</w:t>
      </w:r>
      <w:r w:rsidR="005238E4" w:rsidRPr="00807BC5">
        <w:rPr>
          <w:color w:val="000000"/>
        </w:rPr>
        <w:t xml:space="preserve"> не изменилось</w:t>
      </w:r>
      <w:r w:rsidRPr="00807BC5">
        <w:rPr>
          <w:color w:val="000000"/>
        </w:rPr>
        <w:t xml:space="preserve">, </w:t>
      </w:r>
      <w:r w:rsidR="005238E4" w:rsidRPr="00807BC5">
        <w:rPr>
          <w:color w:val="000000"/>
        </w:rPr>
        <w:t>на ряду с тем, что структура персонала изменилась. Численность т</w:t>
      </w:r>
      <w:r w:rsidRPr="00807BC5">
        <w:rPr>
          <w:color w:val="000000"/>
        </w:rPr>
        <w:t xml:space="preserve">оргово-оперативного персонала, изменилась в анализируемом периоде и составила </w:t>
      </w:r>
      <w:r w:rsidR="005238E4" w:rsidRPr="00807BC5">
        <w:rPr>
          <w:color w:val="000000"/>
        </w:rPr>
        <w:t>3</w:t>
      </w:r>
      <w:r w:rsidRPr="00807BC5">
        <w:rPr>
          <w:color w:val="000000"/>
        </w:rPr>
        <w:t xml:space="preserve"> человек</w:t>
      </w:r>
      <w:r w:rsidR="005238E4" w:rsidRPr="00807BC5">
        <w:rPr>
          <w:color w:val="000000"/>
        </w:rPr>
        <w:t>а</w:t>
      </w:r>
      <w:r w:rsidRPr="00807BC5">
        <w:rPr>
          <w:color w:val="000000"/>
        </w:rPr>
        <w:t>.</w:t>
      </w:r>
    </w:p>
    <w:p w:rsidR="00B37D3B" w:rsidRPr="00807BC5" w:rsidRDefault="00B37D3B" w:rsidP="00AD7EB1">
      <w:pPr>
        <w:pStyle w:val="ad"/>
        <w:widowControl/>
        <w:rPr>
          <w:color w:val="000000"/>
        </w:rPr>
      </w:pPr>
      <w:r w:rsidRPr="00807BC5">
        <w:rPr>
          <w:color w:val="000000"/>
        </w:rPr>
        <w:t>Производительность труда 1-го работника в 200</w:t>
      </w:r>
      <w:r w:rsidR="005238E4" w:rsidRPr="00807BC5">
        <w:rPr>
          <w:color w:val="000000"/>
        </w:rPr>
        <w:t>9</w:t>
      </w:r>
      <w:r w:rsidRPr="00807BC5">
        <w:rPr>
          <w:color w:val="000000"/>
        </w:rPr>
        <w:t xml:space="preserve"> году составила </w:t>
      </w:r>
      <w:r w:rsidR="005238E4" w:rsidRPr="00807BC5">
        <w:rPr>
          <w:color w:val="000000"/>
        </w:rPr>
        <w:t>787,73</w:t>
      </w:r>
      <w:r w:rsidRPr="00807BC5">
        <w:rPr>
          <w:color w:val="000000"/>
        </w:rPr>
        <w:t xml:space="preserve"> тыс.руб./чел против 200</w:t>
      </w:r>
      <w:r w:rsidR="005238E4" w:rsidRPr="00807BC5">
        <w:rPr>
          <w:color w:val="000000"/>
        </w:rPr>
        <w:t>8</w:t>
      </w:r>
      <w:r w:rsidR="00D53328" w:rsidRPr="00807BC5">
        <w:rPr>
          <w:color w:val="000000"/>
        </w:rPr>
        <w:t xml:space="preserve"> </w:t>
      </w:r>
      <w:r w:rsidRPr="00807BC5">
        <w:rPr>
          <w:color w:val="000000"/>
        </w:rPr>
        <w:t xml:space="preserve">года – </w:t>
      </w:r>
      <w:r w:rsidR="005238E4" w:rsidRPr="00807BC5">
        <w:rPr>
          <w:color w:val="000000"/>
        </w:rPr>
        <w:t>777,00</w:t>
      </w:r>
      <w:r w:rsidRPr="00807BC5">
        <w:rPr>
          <w:color w:val="000000"/>
        </w:rPr>
        <w:t xml:space="preserve"> тыс.руб./чел., т.е. </w:t>
      </w:r>
      <w:r w:rsidR="005238E4" w:rsidRPr="00807BC5">
        <w:rPr>
          <w:color w:val="000000"/>
        </w:rPr>
        <w:t>увелич</w:t>
      </w:r>
      <w:r w:rsidRPr="00807BC5">
        <w:rPr>
          <w:color w:val="000000"/>
        </w:rPr>
        <w:t xml:space="preserve">илась на </w:t>
      </w:r>
      <w:r w:rsidR="005238E4" w:rsidRPr="00807BC5">
        <w:rPr>
          <w:color w:val="000000"/>
        </w:rPr>
        <w:t xml:space="preserve">10,83 </w:t>
      </w:r>
      <w:r w:rsidRPr="00807BC5">
        <w:rPr>
          <w:color w:val="000000"/>
        </w:rPr>
        <w:t>тыс.руб./чел.</w:t>
      </w:r>
      <w:r w:rsidR="005238E4" w:rsidRPr="00807BC5">
        <w:rPr>
          <w:color w:val="000000"/>
        </w:rPr>
        <w:t xml:space="preserve"> </w:t>
      </w:r>
      <w:r w:rsidRPr="00807BC5">
        <w:rPr>
          <w:color w:val="000000"/>
        </w:rPr>
        <w:t>(</w:t>
      </w:r>
      <w:r w:rsidR="005238E4" w:rsidRPr="00807BC5">
        <w:rPr>
          <w:color w:val="000000"/>
        </w:rPr>
        <w:t xml:space="preserve">1,39 </w:t>
      </w:r>
      <w:r w:rsidRPr="00807BC5">
        <w:rPr>
          <w:color w:val="000000"/>
        </w:rPr>
        <w:t>%), а производительность труда</w:t>
      </w:r>
      <w:r w:rsidR="00D53328" w:rsidRPr="00807BC5">
        <w:rPr>
          <w:color w:val="000000"/>
        </w:rPr>
        <w:t xml:space="preserve"> </w:t>
      </w:r>
      <w:r w:rsidR="005238E4" w:rsidRPr="00807BC5">
        <w:rPr>
          <w:color w:val="000000"/>
        </w:rPr>
        <w:t>1</w:t>
      </w:r>
      <w:r w:rsidRPr="00807BC5">
        <w:rPr>
          <w:color w:val="000000"/>
        </w:rPr>
        <w:t>-го</w:t>
      </w:r>
      <w:r w:rsidR="00D53328" w:rsidRPr="00807BC5">
        <w:rPr>
          <w:color w:val="000000"/>
        </w:rPr>
        <w:t xml:space="preserve"> </w:t>
      </w:r>
      <w:r w:rsidRPr="00807BC5">
        <w:rPr>
          <w:color w:val="000000"/>
        </w:rPr>
        <w:t>работника</w:t>
      </w:r>
      <w:r w:rsidR="00D53328" w:rsidRPr="00807BC5">
        <w:rPr>
          <w:color w:val="000000"/>
        </w:rPr>
        <w:t xml:space="preserve"> </w:t>
      </w:r>
      <w:r w:rsidRPr="00807BC5">
        <w:rPr>
          <w:color w:val="000000"/>
        </w:rPr>
        <w:t>торгово-оперативного</w:t>
      </w:r>
      <w:r w:rsidR="00D53328" w:rsidRPr="00807BC5">
        <w:rPr>
          <w:color w:val="000000"/>
        </w:rPr>
        <w:t xml:space="preserve"> </w:t>
      </w:r>
      <w:r w:rsidRPr="00807BC5">
        <w:rPr>
          <w:color w:val="000000"/>
        </w:rPr>
        <w:t>персонала у</w:t>
      </w:r>
      <w:r w:rsidR="005238E4" w:rsidRPr="00807BC5">
        <w:rPr>
          <w:color w:val="000000"/>
        </w:rPr>
        <w:t>велич</w:t>
      </w:r>
      <w:r w:rsidRPr="00807BC5">
        <w:rPr>
          <w:color w:val="000000"/>
        </w:rPr>
        <w:t xml:space="preserve">илась на </w:t>
      </w:r>
      <w:r w:rsidR="005238E4" w:rsidRPr="00807BC5">
        <w:rPr>
          <w:color w:val="000000"/>
        </w:rPr>
        <w:t>410,17</w:t>
      </w:r>
      <w:r w:rsidRPr="00807BC5">
        <w:rPr>
          <w:color w:val="000000"/>
        </w:rPr>
        <w:t xml:space="preserve"> тыс.руб./чел</w:t>
      </w:r>
      <w:r w:rsidR="005951E0" w:rsidRPr="00807BC5">
        <w:rPr>
          <w:color w:val="000000"/>
        </w:rPr>
        <w:t xml:space="preserve"> или на 35,19</w:t>
      </w:r>
      <w:r w:rsidR="00D53328" w:rsidRPr="00807BC5">
        <w:rPr>
          <w:color w:val="000000"/>
        </w:rPr>
        <w:t xml:space="preserve"> </w:t>
      </w:r>
      <w:r w:rsidR="005951E0" w:rsidRPr="00807BC5">
        <w:rPr>
          <w:color w:val="000000"/>
        </w:rPr>
        <w:t>%</w:t>
      </w:r>
      <w:r w:rsidRPr="00807BC5">
        <w:rPr>
          <w:color w:val="000000"/>
        </w:rPr>
        <w:t>.</w:t>
      </w:r>
      <w:r w:rsidR="00D53328" w:rsidRPr="00807BC5">
        <w:rPr>
          <w:color w:val="000000"/>
        </w:rPr>
        <w:t xml:space="preserve"> </w:t>
      </w:r>
      <w:r w:rsidRPr="00807BC5">
        <w:rPr>
          <w:color w:val="000000"/>
        </w:rPr>
        <w:t xml:space="preserve">Фонд оплаты труда по сравнению с прошлым годом увеличился на </w:t>
      </w:r>
      <w:r w:rsidR="005951E0" w:rsidRPr="00807BC5">
        <w:rPr>
          <w:color w:val="000000"/>
        </w:rPr>
        <w:t xml:space="preserve">4,80 </w:t>
      </w:r>
      <w:r w:rsidRPr="00807BC5">
        <w:rPr>
          <w:color w:val="000000"/>
        </w:rPr>
        <w:t xml:space="preserve">% и составил </w:t>
      </w:r>
      <w:r w:rsidR="005951E0" w:rsidRPr="00807BC5">
        <w:rPr>
          <w:color w:val="000000"/>
        </w:rPr>
        <w:t>284,00</w:t>
      </w:r>
      <w:r w:rsidRPr="00807BC5">
        <w:rPr>
          <w:color w:val="000000"/>
        </w:rPr>
        <w:t xml:space="preserve"> тыс.руб. Среднемесячная заработная плата 1-го работника в отчетном году увеличилась на </w:t>
      </w:r>
      <w:r w:rsidR="005951E0" w:rsidRPr="00807BC5">
        <w:rPr>
          <w:color w:val="000000"/>
        </w:rPr>
        <w:t xml:space="preserve">39,73 </w:t>
      </w:r>
      <w:r w:rsidRPr="00807BC5">
        <w:rPr>
          <w:color w:val="000000"/>
        </w:rPr>
        <w:t xml:space="preserve">% и составила </w:t>
      </w:r>
      <w:r w:rsidR="005951E0" w:rsidRPr="00807BC5">
        <w:rPr>
          <w:color w:val="000000"/>
        </w:rPr>
        <w:t>3,94 тыс.руб.</w:t>
      </w:r>
    </w:p>
    <w:p w:rsidR="00D53328" w:rsidRPr="00807BC5" w:rsidRDefault="00B37D3B" w:rsidP="00AD7EB1">
      <w:pPr>
        <w:pStyle w:val="ad"/>
        <w:widowControl/>
        <w:rPr>
          <w:color w:val="000000"/>
        </w:rPr>
      </w:pPr>
      <w:r w:rsidRPr="00807BC5">
        <w:rPr>
          <w:color w:val="000000"/>
        </w:rPr>
        <w:t>Для поддержания оптимального соотношения между ростом производительности труда и средней заработной платы экономически целесообразно превышение темпов роста производительности труда над темпами роста средней заработной платы не более чем на 20-30%. Из произведенных выше расчетов видно, что это соотношение не поддерживается.</w:t>
      </w:r>
    </w:p>
    <w:p w:rsidR="00D53328" w:rsidRPr="00807BC5" w:rsidRDefault="00B37D3B" w:rsidP="00AD7EB1">
      <w:pPr>
        <w:pStyle w:val="ad"/>
        <w:widowControl/>
        <w:rPr>
          <w:color w:val="000000"/>
        </w:rPr>
      </w:pPr>
      <w:r w:rsidRPr="00807BC5">
        <w:rPr>
          <w:color w:val="000000"/>
        </w:rPr>
        <w:t xml:space="preserve">Среднегодовая стоимость оборотных средств увеличилась на </w:t>
      </w:r>
      <w:r w:rsidR="005951E0" w:rsidRPr="00807BC5">
        <w:rPr>
          <w:color w:val="000000"/>
        </w:rPr>
        <w:t xml:space="preserve">11,74 </w:t>
      </w:r>
      <w:r w:rsidRPr="00807BC5">
        <w:rPr>
          <w:color w:val="000000"/>
        </w:rPr>
        <w:t xml:space="preserve">% и составила </w:t>
      </w:r>
      <w:r w:rsidR="005951E0" w:rsidRPr="00807BC5">
        <w:rPr>
          <w:color w:val="000000"/>
        </w:rPr>
        <w:t>1180,00</w:t>
      </w:r>
      <w:r w:rsidRPr="00807BC5">
        <w:rPr>
          <w:color w:val="000000"/>
        </w:rPr>
        <w:t xml:space="preserve"> тыс.руб. в отчетном году, что по сравнению с прошлым годом больше на </w:t>
      </w:r>
      <w:r w:rsidR="005951E0" w:rsidRPr="00807BC5">
        <w:rPr>
          <w:color w:val="000000"/>
        </w:rPr>
        <w:t>124</w:t>
      </w:r>
      <w:r w:rsidRPr="00807BC5">
        <w:rPr>
          <w:color w:val="000000"/>
        </w:rPr>
        <w:t xml:space="preserve"> тыс.руб.</w:t>
      </w:r>
    </w:p>
    <w:p w:rsidR="00C6592A" w:rsidRPr="00807BC5" w:rsidRDefault="00C6592A" w:rsidP="00AD7EB1">
      <w:pPr>
        <w:pStyle w:val="ad"/>
        <w:widowControl/>
        <w:rPr>
          <w:color w:val="000000"/>
        </w:rPr>
      </w:pPr>
      <w:r w:rsidRPr="00807BC5">
        <w:rPr>
          <w:color w:val="000000"/>
        </w:rPr>
        <w:t>Стоит также отметить, что уменьшение коэффициента обращения оборотных средств в каждом рубле оборота, однозначно негативный факт, однако автор считает, что данное снижение обусловлено увеличением издержек обращения в части повышения арендной платы за основные средства.</w:t>
      </w:r>
    </w:p>
    <w:p w:rsidR="00D53328" w:rsidRPr="00807BC5" w:rsidRDefault="00B37D3B" w:rsidP="00AD7EB1">
      <w:pPr>
        <w:pStyle w:val="ad"/>
        <w:widowControl/>
        <w:rPr>
          <w:color w:val="000000"/>
        </w:rPr>
      </w:pPr>
      <w:r w:rsidRPr="00807BC5">
        <w:rPr>
          <w:color w:val="000000"/>
        </w:rPr>
        <w:t>Таким образом, на хозяйственно-финансовую деятельность торгового предприятия ООО «</w:t>
      </w:r>
      <w:r w:rsidR="00C6592A" w:rsidRPr="00807BC5">
        <w:rPr>
          <w:color w:val="000000"/>
        </w:rPr>
        <w:t>Мечта Плюс</w:t>
      </w:r>
      <w:r w:rsidRPr="00807BC5">
        <w:rPr>
          <w:color w:val="000000"/>
        </w:rPr>
        <w:t xml:space="preserve">» отрицательное влияние оказал </w:t>
      </w:r>
      <w:r w:rsidR="00C6592A" w:rsidRPr="00807BC5">
        <w:rPr>
          <w:color w:val="000000"/>
        </w:rPr>
        <w:t>факт нерационального управления персоналом, что говорит о некомпетентности руководителя предприятия в данном вопросе</w:t>
      </w:r>
      <w:r w:rsidRPr="00807BC5">
        <w:rPr>
          <w:color w:val="000000"/>
        </w:rPr>
        <w:t>.</w:t>
      </w:r>
    </w:p>
    <w:p w:rsidR="00C6592A" w:rsidRPr="00807BC5" w:rsidRDefault="00C6592A" w:rsidP="00AD7EB1">
      <w:pPr>
        <w:pStyle w:val="ad"/>
        <w:widowControl/>
        <w:rPr>
          <w:color w:val="000000"/>
        </w:rPr>
      </w:pPr>
      <w:r w:rsidRPr="00807BC5">
        <w:rPr>
          <w:color w:val="000000"/>
        </w:rPr>
        <w:t xml:space="preserve">Фактически по данным бухгалтерской отчетности </w:t>
      </w:r>
      <w:r w:rsidR="00D90C13" w:rsidRPr="00807BC5">
        <w:rPr>
          <w:color w:val="000000"/>
        </w:rPr>
        <w:t>финансовое состояние предприятие ООО «Мечта Плюс» можно оценить как удовлетворительное, однако некорректное управление персоналом и фондом заработной платы может в перспективе из</w:t>
      </w:r>
      <w:r w:rsidR="006E58F8" w:rsidRPr="00807BC5">
        <w:rPr>
          <w:color w:val="000000"/>
        </w:rPr>
        <w:t>м</w:t>
      </w:r>
      <w:r w:rsidR="00D90C13" w:rsidRPr="00807BC5">
        <w:rPr>
          <w:color w:val="000000"/>
        </w:rPr>
        <w:t>енить ситуацию.</w:t>
      </w:r>
    </w:p>
    <w:p w:rsidR="00B37D3B" w:rsidRPr="00807BC5" w:rsidRDefault="00B37D3B" w:rsidP="00AD7EB1">
      <w:pPr>
        <w:pStyle w:val="ad"/>
        <w:widowControl/>
        <w:rPr>
          <w:color w:val="000000"/>
        </w:rPr>
      </w:pPr>
      <w:r w:rsidRPr="00807BC5">
        <w:rPr>
          <w:color w:val="000000"/>
        </w:rPr>
        <w:t>Проведенный анализ показателей по труду по торговому предприятию ООО «</w:t>
      </w:r>
      <w:r w:rsidR="006E58F8" w:rsidRPr="00807BC5">
        <w:rPr>
          <w:color w:val="000000"/>
        </w:rPr>
        <w:t>Мечта плюс</w:t>
      </w:r>
      <w:r w:rsidRPr="00807BC5">
        <w:rPr>
          <w:color w:val="000000"/>
        </w:rPr>
        <w:t>» за 200</w:t>
      </w:r>
      <w:r w:rsidR="006E58F8" w:rsidRPr="00807BC5">
        <w:rPr>
          <w:color w:val="000000"/>
        </w:rPr>
        <w:t>8</w:t>
      </w:r>
      <w:r w:rsidRPr="00807BC5">
        <w:rPr>
          <w:color w:val="000000"/>
        </w:rPr>
        <w:t>-200</w:t>
      </w:r>
      <w:r w:rsidR="006E58F8" w:rsidRPr="00807BC5">
        <w:rPr>
          <w:color w:val="000000"/>
        </w:rPr>
        <w:t>9</w:t>
      </w:r>
      <w:r w:rsidRPr="00807BC5">
        <w:rPr>
          <w:color w:val="000000"/>
        </w:rPr>
        <w:t xml:space="preserve"> год показал:</w:t>
      </w:r>
    </w:p>
    <w:p w:rsidR="00B37D3B" w:rsidRPr="00807BC5" w:rsidRDefault="00B37D3B" w:rsidP="00AD7EB1">
      <w:pPr>
        <w:pStyle w:val="ad"/>
        <w:widowControl/>
        <w:rPr>
          <w:color w:val="000000"/>
        </w:rPr>
      </w:pPr>
      <w:r w:rsidRPr="00807BC5">
        <w:rPr>
          <w:color w:val="000000"/>
        </w:rPr>
        <w:t xml:space="preserve">За анализируемый период наблюдается </w:t>
      </w:r>
      <w:r w:rsidR="006E58F8" w:rsidRPr="00807BC5">
        <w:rPr>
          <w:color w:val="000000"/>
        </w:rPr>
        <w:t>увеличение</w:t>
      </w:r>
      <w:r w:rsidRPr="00807BC5">
        <w:rPr>
          <w:color w:val="000000"/>
        </w:rPr>
        <w:t xml:space="preserve"> товарооборота за счет </w:t>
      </w:r>
      <w:r w:rsidR="006E58F8" w:rsidRPr="00807BC5">
        <w:rPr>
          <w:color w:val="000000"/>
        </w:rPr>
        <w:t>увеличения товарооборачиваемости и увеличения производительности труда</w:t>
      </w:r>
      <w:r w:rsidRPr="00807BC5">
        <w:rPr>
          <w:color w:val="000000"/>
        </w:rPr>
        <w:t>. По кварталам изменение розничного товарооборота различно, т.к. в предпраздничный период возрастает спрос на определенные виды товаров.</w:t>
      </w:r>
    </w:p>
    <w:p w:rsidR="00B37D3B" w:rsidRPr="00807BC5" w:rsidRDefault="00B37D3B" w:rsidP="00AD7EB1">
      <w:pPr>
        <w:pStyle w:val="ad"/>
        <w:widowControl/>
        <w:rPr>
          <w:color w:val="000000"/>
        </w:rPr>
      </w:pPr>
      <w:r w:rsidRPr="00807BC5">
        <w:rPr>
          <w:color w:val="000000"/>
        </w:rPr>
        <w:t xml:space="preserve">Анализ численности показал, что на предприятии работает больше людей со средне-специальным образованием. Большую долю в общей численности занимают работники ТОП, меньшую – занимает </w:t>
      </w:r>
      <w:r w:rsidR="006E58F8" w:rsidRPr="00807BC5">
        <w:rPr>
          <w:color w:val="000000"/>
        </w:rPr>
        <w:t>вспомогательный</w:t>
      </w:r>
      <w:r w:rsidRPr="00807BC5">
        <w:rPr>
          <w:color w:val="000000"/>
        </w:rPr>
        <w:t xml:space="preserve"> персонал.</w:t>
      </w:r>
    </w:p>
    <w:p w:rsidR="00B37D3B" w:rsidRPr="00807BC5" w:rsidRDefault="00B37D3B" w:rsidP="00AD7EB1">
      <w:pPr>
        <w:pStyle w:val="ad"/>
        <w:widowControl/>
        <w:rPr>
          <w:color w:val="000000"/>
        </w:rPr>
      </w:pPr>
      <w:r w:rsidRPr="00807BC5">
        <w:rPr>
          <w:color w:val="000000"/>
        </w:rPr>
        <w:t xml:space="preserve">Производительность труда за анализируемый период </w:t>
      </w:r>
      <w:r w:rsidR="006E58F8" w:rsidRPr="00807BC5">
        <w:rPr>
          <w:color w:val="000000"/>
        </w:rPr>
        <w:t>возросла.</w:t>
      </w:r>
    </w:p>
    <w:p w:rsidR="00B37D3B" w:rsidRPr="00807BC5" w:rsidRDefault="00B37D3B" w:rsidP="00AD7EB1">
      <w:pPr>
        <w:pStyle w:val="ad"/>
        <w:widowControl/>
        <w:rPr>
          <w:color w:val="000000"/>
        </w:rPr>
      </w:pPr>
      <w:r w:rsidRPr="00807BC5">
        <w:rPr>
          <w:color w:val="000000"/>
        </w:rPr>
        <w:t xml:space="preserve">При </w:t>
      </w:r>
      <w:r w:rsidR="006E58F8" w:rsidRPr="00807BC5">
        <w:rPr>
          <w:color w:val="000000"/>
        </w:rPr>
        <w:t>увеличении основных</w:t>
      </w:r>
      <w:r w:rsidRPr="00807BC5">
        <w:rPr>
          <w:color w:val="000000"/>
        </w:rPr>
        <w:t xml:space="preserve"> показател</w:t>
      </w:r>
      <w:r w:rsidR="006E58F8" w:rsidRPr="00807BC5">
        <w:rPr>
          <w:color w:val="000000"/>
        </w:rPr>
        <w:t>ей ФЗП так же растет.</w:t>
      </w:r>
    </w:p>
    <w:p w:rsidR="00D53328" w:rsidRPr="00807BC5" w:rsidRDefault="00B37D3B" w:rsidP="00AD7EB1">
      <w:pPr>
        <w:pStyle w:val="ad"/>
        <w:widowControl/>
        <w:rPr>
          <w:color w:val="000000"/>
        </w:rPr>
      </w:pPr>
      <w:r w:rsidRPr="00807BC5">
        <w:rPr>
          <w:color w:val="000000"/>
        </w:rPr>
        <w:t>На предприятии заработная плата выплачивается только в денежной форме и применяется повременная оплата труда, что в свою очередь отрицательно сказывается на качестве трудовой деятельности, так как при повременной системе оплаты труда наблюдается ограниченная материальная заинтересованность, размер оплаты труда не увязывается с его непосредственными или конечными результатами.</w:t>
      </w:r>
    </w:p>
    <w:p w:rsidR="00B37D3B" w:rsidRPr="00807BC5" w:rsidRDefault="00B37D3B" w:rsidP="00AD7EB1">
      <w:pPr>
        <w:pStyle w:val="ad"/>
        <w:widowControl/>
        <w:rPr>
          <w:color w:val="000000"/>
        </w:rPr>
      </w:pPr>
      <w:r w:rsidRPr="00807BC5">
        <w:rPr>
          <w:color w:val="000000"/>
        </w:rPr>
        <w:t>Проведя анализ использования трудовых ресурсов можно сказать, что в данном магазине темпы роста производительности труда не опережают темпы роста заработной платы – это не позволяет увеличить фонд накопления, темпы расширенного производства.</w:t>
      </w:r>
    </w:p>
    <w:p w:rsidR="00B37D3B" w:rsidRPr="00807BC5" w:rsidRDefault="00B37D3B" w:rsidP="00AD7EB1">
      <w:pPr>
        <w:pStyle w:val="ad"/>
        <w:widowControl/>
        <w:rPr>
          <w:color w:val="000000"/>
        </w:rPr>
      </w:pPr>
      <w:r w:rsidRPr="00807BC5">
        <w:rPr>
          <w:color w:val="000000"/>
        </w:rPr>
        <w:t>Относительная не стабильность в деятельности предприятия объясняется рядом причин:</w:t>
      </w:r>
    </w:p>
    <w:p w:rsidR="00B37D3B" w:rsidRPr="00807BC5" w:rsidRDefault="00B37D3B" w:rsidP="00AD7EB1">
      <w:pPr>
        <w:pStyle w:val="ad"/>
        <w:widowControl/>
        <w:rPr>
          <w:color w:val="000000"/>
        </w:rPr>
      </w:pPr>
      <w:r w:rsidRPr="00807BC5">
        <w:rPr>
          <w:color w:val="000000"/>
        </w:rPr>
        <w:t>не предоставлением скидок и безналичных расчетов;</w:t>
      </w:r>
    </w:p>
    <w:p w:rsidR="00B37D3B" w:rsidRPr="00807BC5" w:rsidRDefault="00B37D3B" w:rsidP="00AD7EB1">
      <w:pPr>
        <w:pStyle w:val="ad"/>
        <w:widowControl/>
        <w:rPr>
          <w:color w:val="000000"/>
        </w:rPr>
      </w:pPr>
      <w:r w:rsidRPr="00807BC5">
        <w:rPr>
          <w:color w:val="000000"/>
        </w:rPr>
        <w:t>не достаточным уровнем качества трудовой деятельности;</w:t>
      </w:r>
    </w:p>
    <w:p w:rsidR="00B37D3B" w:rsidRPr="00807BC5" w:rsidRDefault="006E58F8" w:rsidP="00AD7EB1">
      <w:pPr>
        <w:pStyle w:val="ad"/>
        <w:widowControl/>
        <w:rPr>
          <w:color w:val="000000"/>
        </w:rPr>
      </w:pPr>
      <w:r w:rsidRPr="00807BC5">
        <w:rPr>
          <w:color w:val="000000"/>
        </w:rPr>
        <w:t>отсутствием мотивации.</w:t>
      </w:r>
    </w:p>
    <w:p w:rsidR="007662ED" w:rsidRPr="00807BC5" w:rsidRDefault="007662ED" w:rsidP="00AD7EB1">
      <w:pPr>
        <w:pStyle w:val="ad"/>
        <w:widowControl/>
        <w:rPr>
          <w:b/>
          <w:color w:val="000000"/>
        </w:rPr>
      </w:pPr>
    </w:p>
    <w:p w:rsidR="007662ED" w:rsidRPr="00807BC5" w:rsidRDefault="007662ED">
      <w:pPr>
        <w:widowControl/>
        <w:spacing w:before="0" w:after="200" w:line="276" w:lineRule="auto"/>
        <w:ind w:firstLine="0"/>
        <w:jc w:val="left"/>
        <w:rPr>
          <w:b/>
          <w:color w:val="000000"/>
          <w:sz w:val="28"/>
        </w:rPr>
      </w:pPr>
      <w:r w:rsidRPr="00807BC5">
        <w:rPr>
          <w:b/>
          <w:color w:val="000000"/>
        </w:rPr>
        <w:br w:type="page"/>
      </w:r>
    </w:p>
    <w:p w:rsidR="00B37D3B" w:rsidRPr="00807BC5" w:rsidRDefault="006E58F8" w:rsidP="007662ED">
      <w:pPr>
        <w:pStyle w:val="ad"/>
        <w:widowControl/>
        <w:jc w:val="center"/>
        <w:rPr>
          <w:b/>
          <w:color w:val="000000"/>
        </w:rPr>
      </w:pPr>
      <w:r w:rsidRPr="00807BC5">
        <w:rPr>
          <w:b/>
          <w:color w:val="000000"/>
        </w:rPr>
        <w:t>Библиографический список</w:t>
      </w:r>
    </w:p>
    <w:p w:rsidR="006E58F8" w:rsidRPr="00807BC5" w:rsidRDefault="006E58F8" w:rsidP="00AD7EB1">
      <w:pPr>
        <w:pStyle w:val="ad"/>
        <w:widowControl/>
        <w:rPr>
          <w:color w:val="000000"/>
        </w:rPr>
      </w:pPr>
    </w:p>
    <w:p w:rsidR="00B37D3B" w:rsidRPr="00807BC5" w:rsidRDefault="00B37D3B" w:rsidP="007662ED">
      <w:pPr>
        <w:pStyle w:val="ad"/>
        <w:widowControl/>
        <w:numPr>
          <w:ilvl w:val="0"/>
          <w:numId w:val="18"/>
        </w:numPr>
        <w:suppressAutoHyphens/>
        <w:ind w:left="0" w:firstLine="0"/>
        <w:jc w:val="left"/>
        <w:rPr>
          <w:color w:val="000000"/>
        </w:rPr>
      </w:pPr>
      <w:r w:rsidRPr="00807BC5">
        <w:rPr>
          <w:color w:val="000000"/>
        </w:rPr>
        <w:t>Гражданский Кодекс Российской Федерации: в 3ч. - М.: Омега-Л, 2008. – 405с.</w:t>
      </w:r>
    </w:p>
    <w:p w:rsidR="00B37D3B" w:rsidRPr="00807BC5" w:rsidRDefault="00B37D3B" w:rsidP="007662ED">
      <w:pPr>
        <w:pStyle w:val="ad"/>
        <w:widowControl/>
        <w:numPr>
          <w:ilvl w:val="0"/>
          <w:numId w:val="18"/>
        </w:numPr>
        <w:suppressAutoHyphens/>
        <w:ind w:left="0" w:firstLine="0"/>
        <w:jc w:val="left"/>
        <w:rPr>
          <w:color w:val="000000"/>
        </w:rPr>
      </w:pPr>
      <w:r w:rsidRPr="00807BC5">
        <w:rPr>
          <w:color w:val="000000"/>
        </w:rPr>
        <w:t>Налоговый Кодекс Российской Федерации: в 2ч. – М.: Юрайм, 2008. – 681с.</w:t>
      </w:r>
    </w:p>
    <w:p w:rsidR="00B37D3B" w:rsidRPr="00807BC5" w:rsidRDefault="00B37D3B" w:rsidP="007662ED">
      <w:pPr>
        <w:pStyle w:val="ad"/>
        <w:widowControl/>
        <w:numPr>
          <w:ilvl w:val="0"/>
          <w:numId w:val="18"/>
        </w:numPr>
        <w:suppressAutoHyphens/>
        <w:ind w:left="0" w:firstLine="0"/>
        <w:jc w:val="left"/>
        <w:rPr>
          <w:color w:val="000000"/>
        </w:rPr>
      </w:pPr>
      <w:r w:rsidRPr="00807BC5">
        <w:rPr>
          <w:color w:val="000000"/>
        </w:rPr>
        <w:t>Трудовой Кодекс Российской Федерации. – М.: ВИТРЭМ, 2007. – 192 с.</w:t>
      </w:r>
    </w:p>
    <w:p w:rsidR="00B37D3B" w:rsidRPr="00807BC5" w:rsidRDefault="00B37D3B" w:rsidP="007662ED">
      <w:pPr>
        <w:pStyle w:val="ad"/>
        <w:widowControl/>
        <w:numPr>
          <w:ilvl w:val="0"/>
          <w:numId w:val="18"/>
        </w:numPr>
        <w:suppressAutoHyphens/>
        <w:ind w:left="0" w:firstLine="0"/>
        <w:jc w:val="left"/>
        <w:rPr>
          <w:color w:val="000000"/>
        </w:rPr>
      </w:pPr>
      <w:r w:rsidRPr="00807BC5">
        <w:rPr>
          <w:color w:val="000000"/>
        </w:rPr>
        <w:t>Федеральный закон «О прожиточном минимуме в Российской Федерации» № 134-ФЗ</w:t>
      </w:r>
    </w:p>
    <w:p w:rsidR="00B37D3B" w:rsidRPr="00807BC5" w:rsidRDefault="00B37D3B" w:rsidP="007662ED">
      <w:pPr>
        <w:pStyle w:val="ad"/>
        <w:widowControl/>
        <w:numPr>
          <w:ilvl w:val="0"/>
          <w:numId w:val="18"/>
        </w:numPr>
        <w:suppressAutoHyphens/>
        <w:ind w:left="0" w:firstLine="0"/>
        <w:jc w:val="left"/>
        <w:rPr>
          <w:color w:val="000000"/>
        </w:rPr>
      </w:pPr>
      <w:r w:rsidRPr="00807BC5">
        <w:rPr>
          <w:color w:val="000000"/>
        </w:rPr>
        <w:t>Адамчук В.В. Экономика и социология труда / В.В. Адамчук, О.В. Ромашов, И.Е. Сорокина. – М.: ЮНИТИ, 1999. – 407 с.</w:t>
      </w:r>
    </w:p>
    <w:p w:rsidR="00B37D3B" w:rsidRPr="00807BC5" w:rsidRDefault="00B37D3B" w:rsidP="007662ED">
      <w:pPr>
        <w:pStyle w:val="ad"/>
        <w:widowControl/>
        <w:numPr>
          <w:ilvl w:val="0"/>
          <w:numId w:val="18"/>
        </w:numPr>
        <w:suppressAutoHyphens/>
        <w:ind w:left="0" w:firstLine="0"/>
        <w:jc w:val="left"/>
        <w:rPr>
          <w:color w:val="000000"/>
        </w:rPr>
      </w:pPr>
      <w:r w:rsidRPr="00807BC5">
        <w:rPr>
          <w:color w:val="000000"/>
        </w:rPr>
        <w:t>Барышников Н.П. Заработная плата / Н. П. Барышников - М.: ЮНИТИ, 1997. - 245 c.</w:t>
      </w:r>
    </w:p>
    <w:p w:rsidR="00B37D3B" w:rsidRPr="00807BC5" w:rsidRDefault="00B37D3B" w:rsidP="007662ED">
      <w:pPr>
        <w:pStyle w:val="ad"/>
        <w:widowControl/>
        <w:numPr>
          <w:ilvl w:val="0"/>
          <w:numId w:val="18"/>
        </w:numPr>
        <w:suppressAutoHyphens/>
        <w:ind w:left="0" w:firstLine="0"/>
        <w:jc w:val="left"/>
        <w:rPr>
          <w:color w:val="000000"/>
        </w:rPr>
      </w:pPr>
      <w:r w:rsidRPr="00807BC5">
        <w:rPr>
          <w:color w:val="000000"/>
        </w:rPr>
        <w:t>Бланк И. А. Управление торговым предприятием / И. А. Бланк. – М.: ЭКМОС, 1998. – 416 с.</w:t>
      </w:r>
    </w:p>
    <w:p w:rsidR="00B37D3B" w:rsidRPr="00807BC5" w:rsidRDefault="00B37D3B" w:rsidP="007662ED">
      <w:pPr>
        <w:pStyle w:val="ad"/>
        <w:widowControl/>
        <w:numPr>
          <w:ilvl w:val="0"/>
          <w:numId w:val="18"/>
        </w:numPr>
        <w:suppressAutoHyphens/>
        <w:ind w:left="0" w:firstLine="0"/>
        <w:jc w:val="left"/>
        <w:rPr>
          <w:color w:val="000000"/>
        </w:rPr>
      </w:pPr>
      <w:r w:rsidRPr="00807BC5">
        <w:rPr>
          <w:color w:val="000000"/>
        </w:rPr>
        <w:t>Валевич Р.П. Экономика торгового предприятия: Учебное пособие/ Р.П. Валевич, Г.А. Давыдова – Минск.: Высшая школа, 2006.- 346 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Владимирова Л.П. Организация, нормирование и оплата труда на предприятиях отрасли (торговля):Учебник.-М.:Издательско-торговая корпорация «Дашков и К»,2006.-347с.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Кравченко Л.И. Анализ хозяйственной деятельности в торговле: Учебное пособие для вузов / Л.И. Кравченко. - 4-е изд., перераб. и доп. – Минск.: Высшая школа, 1995.- 210 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Лебедева С.Н. Экономика торгового предприятия: Учебное пособие/ С.Н. Лебедева, Н.А. Казиначикова, А.В. Гавриков.-Мн.: Новое знание, 2001. - 290 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Раицкий К.А. Экономика предприятия: учеб. для ВУЗов/ К.А. Раицкий - 2-е изд. - М.: Маркетинг, 2000. – 458с.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Рофе А.И. Экономика и социология труда: учеб. пособие / А.И. Рофе. – М.: Экономика, 1996. – 368 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Сергеев И.В. Экономика предприятия: Учеб.пособие.-2-еизд.,перераб.и доп.- М.:Финансы и статистика, 2004.-304с.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Смирнова А.М. Организация оплаты труда в торговле: учеб. пособие / А.М. Смирнова; Красноярский гос. торг-экон. ин-т. – Красноярск, 2006. – 132с.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Смирнова А.М. Показатели по труду предприятия торговли: методика анализа и экономического обоснования: учеб. пособие / А.М. Смирнова. – Красноярск, 2005 – 77с.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Соловьева Н.А. Анализ результатов хозяйственно-финансовой деятельности торговых организаций: учеб. пособие / Н.А, Соловьева, Т.А. Цыркунова; Красноярский гос. торг.-эконом. институт. – Красноярск, 2004. – 96с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Статистика труда и заработной платы в торговле: учеб. пособие по дисциплине «Статистика»/ Е.В. Поклонова; Краснояр. гос. торг.-экон. ин-т. – Красноярск: РИО КГПУ, 2001.- 132с.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Сущность, функции и регулирование заработной платы в рыночной экономике: Текст лекций / Красноярский гос. торг-экон. ин-т.; сост. А.М, Смирнова. – Красноярск, 2005. – 35с.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Управление персоналом организации: учеб. / под ред. А.Я. Кибанова. – М.: ИНФРА-М, 1997. – 512 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Экономика и организация деятельности торгового предприятия: учеб. пособие / Под ред. А.Н. Соломатина. – М.: ИНФРА-М, 2000.-315 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Экономика предприятия торговли: учеб. пособие. В 2ч. Ч.1 / Ю.А. Александров, Э.А. Батраева, И.В. Петрученя и др.; Краснояр. гос. торг.-экон. ин-т. - Красноярск, 2002. – 258 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Экономика предприятия: учеб. для вузов/ В.Я. Горфинкель, Е.М. Купряков, В.П. Прасолова и др.- М.: Банки и биржи, ЮНИТИ, 2006.-376 с.</w:t>
      </w:r>
    </w:p>
    <w:p w:rsidR="00D53328" w:rsidRPr="00807BC5" w:rsidRDefault="00B37D3B" w:rsidP="007662ED">
      <w:pPr>
        <w:pStyle w:val="ad"/>
        <w:widowControl/>
        <w:numPr>
          <w:ilvl w:val="0"/>
          <w:numId w:val="18"/>
        </w:numPr>
        <w:suppressAutoHyphens/>
        <w:ind w:left="0" w:firstLine="0"/>
        <w:jc w:val="left"/>
        <w:rPr>
          <w:color w:val="000000"/>
        </w:rPr>
      </w:pPr>
      <w:r w:rsidRPr="00807BC5">
        <w:rPr>
          <w:color w:val="000000"/>
        </w:rPr>
        <w:t>Экономика предприятия: Учебник / под ред. Проф. Н.А. Сафронова. – М.: «Юристъ», 2005. – 584 с.</w:t>
      </w:r>
    </w:p>
    <w:p w:rsidR="00B37D3B" w:rsidRPr="00807BC5" w:rsidRDefault="00B37D3B" w:rsidP="007662ED">
      <w:pPr>
        <w:pStyle w:val="ad"/>
        <w:widowControl/>
        <w:numPr>
          <w:ilvl w:val="0"/>
          <w:numId w:val="18"/>
        </w:numPr>
        <w:suppressAutoHyphens/>
        <w:ind w:left="0" w:firstLine="0"/>
        <w:jc w:val="left"/>
        <w:rPr>
          <w:color w:val="000000"/>
        </w:rPr>
      </w:pPr>
      <w:r w:rsidRPr="00807BC5">
        <w:rPr>
          <w:color w:val="000000"/>
        </w:rPr>
        <w:t>Экономика торгового предприятия: учеб. для вузов/А.И. Гребнев, Ю.К. Баженов, О.А. Габриэлян и др. – М.: Экономика, 2003. – 320 с.</w:t>
      </w:r>
    </w:p>
    <w:p w:rsidR="000C4D73" w:rsidRPr="00807BC5" w:rsidRDefault="000C4D73" w:rsidP="00AD7EB1">
      <w:pPr>
        <w:pStyle w:val="ad"/>
        <w:widowControl/>
        <w:rPr>
          <w:color w:val="FFFFFF"/>
        </w:rPr>
      </w:pPr>
      <w:bookmarkStart w:id="15" w:name="_GoBack"/>
      <w:bookmarkEnd w:id="15"/>
    </w:p>
    <w:sectPr w:rsidR="000C4D73" w:rsidRPr="00807BC5" w:rsidSect="00AD7EB1">
      <w:headerReference w:type="default" r:id="rId23"/>
      <w:headerReference w:type="first" r:id="rId24"/>
      <w:pgSz w:w="11906" w:h="16838"/>
      <w:pgMar w:top="1134" w:right="850"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9D8" w:rsidRDefault="00FB19D8" w:rsidP="00A745CA">
      <w:pPr>
        <w:spacing w:before="0"/>
      </w:pPr>
      <w:r>
        <w:separator/>
      </w:r>
    </w:p>
  </w:endnote>
  <w:endnote w:type="continuationSeparator" w:id="0">
    <w:p w:rsidR="00FB19D8" w:rsidRDefault="00FB19D8" w:rsidP="00A745C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9D8" w:rsidRDefault="00FB19D8" w:rsidP="00A745CA">
      <w:pPr>
        <w:spacing w:before="0"/>
      </w:pPr>
      <w:r>
        <w:separator/>
      </w:r>
    </w:p>
  </w:footnote>
  <w:footnote w:type="continuationSeparator" w:id="0">
    <w:p w:rsidR="00FB19D8" w:rsidRDefault="00FB19D8" w:rsidP="00A745C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E9" w:rsidRPr="00733CE9" w:rsidRDefault="00733CE9" w:rsidP="00733CE9">
    <w:pPr>
      <w:pStyle w:val="a5"/>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E9" w:rsidRPr="00733CE9" w:rsidRDefault="00733CE9" w:rsidP="00733CE9">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AF1"/>
    <w:multiLevelType w:val="singleLevel"/>
    <w:tmpl w:val="B5F27DC2"/>
    <w:lvl w:ilvl="0">
      <w:start w:val="1"/>
      <w:numFmt w:val="bullet"/>
      <w:lvlText w:val=""/>
      <w:lvlJc w:val="left"/>
      <w:pPr>
        <w:tabs>
          <w:tab w:val="num" w:pos="417"/>
        </w:tabs>
        <w:ind w:firstLine="57"/>
      </w:pPr>
      <w:rPr>
        <w:rFonts w:ascii="Symbol" w:hAnsi="Symbol" w:hint="default"/>
        <w:sz w:val="28"/>
      </w:rPr>
    </w:lvl>
  </w:abstractNum>
  <w:abstractNum w:abstractNumId="1">
    <w:nsid w:val="076A166C"/>
    <w:multiLevelType w:val="singleLevel"/>
    <w:tmpl w:val="4524CDE8"/>
    <w:lvl w:ilvl="0">
      <w:start w:val="1"/>
      <w:numFmt w:val="bullet"/>
      <w:lvlText w:val=""/>
      <w:lvlJc w:val="left"/>
      <w:pPr>
        <w:tabs>
          <w:tab w:val="num" w:pos="360"/>
        </w:tabs>
        <w:ind w:left="360" w:hanging="360"/>
      </w:pPr>
      <w:rPr>
        <w:rFonts w:ascii="Symbol" w:hAnsi="Symbol" w:hint="default"/>
        <w:color w:val="auto"/>
        <w:sz w:val="28"/>
      </w:rPr>
    </w:lvl>
  </w:abstractNum>
  <w:abstractNum w:abstractNumId="2">
    <w:nsid w:val="0C35095E"/>
    <w:multiLevelType w:val="multilevel"/>
    <w:tmpl w:val="E1A4F5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B4601B5"/>
    <w:multiLevelType w:val="hybridMultilevel"/>
    <w:tmpl w:val="52EEC63A"/>
    <w:lvl w:ilvl="0" w:tplc="B192B15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497604"/>
    <w:multiLevelType w:val="hybridMultilevel"/>
    <w:tmpl w:val="7242E5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5A26257"/>
    <w:multiLevelType w:val="singleLevel"/>
    <w:tmpl w:val="4524CDE8"/>
    <w:lvl w:ilvl="0">
      <w:start w:val="1"/>
      <w:numFmt w:val="bullet"/>
      <w:lvlText w:val=""/>
      <w:lvlJc w:val="left"/>
      <w:pPr>
        <w:tabs>
          <w:tab w:val="num" w:pos="360"/>
        </w:tabs>
        <w:ind w:left="360" w:hanging="360"/>
      </w:pPr>
      <w:rPr>
        <w:rFonts w:ascii="Symbol" w:hAnsi="Symbol" w:hint="default"/>
        <w:color w:val="auto"/>
        <w:sz w:val="28"/>
      </w:rPr>
    </w:lvl>
  </w:abstractNum>
  <w:abstractNum w:abstractNumId="6">
    <w:nsid w:val="2E50627C"/>
    <w:multiLevelType w:val="hybridMultilevel"/>
    <w:tmpl w:val="1B8E9992"/>
    <w:lvl w:ilvl="0" w:tplc="B192B15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1B65DA9"/>
    <w:multiLevelType w:val="hybridMultilevel"/>
    <w:tmpl w:val="E652794C"/>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330579C3"/>
    <w:multiLevelType w:val="singleLevel"/>
    <w:tmpl w:val="B5F27DC2"/>
    <w:lvl w:ilvl="0">
      <w:start w:val="1"/>
      <w:numFmt w:val="bullet"/>
      <w:lvlText w:val=""/>
      <w:lvlJc w:val="left"/>
      <w:pPr>
        <w:tabs>
          <w:tab w:val="num" w:pos="417"/>
        </w:tabs>
        <w:ind w:firstLine="57"/>
      </w:pPr>
      <w:rPr>
        <w:rFonts w:ascii="Symbol" w:hAnsi="Symbol" w:hint="default"/>
        <w:sz w:val="28"/>
      </w:rPr>
    </w:lvl>
  </w:abstractNum>
  <w:abstractNum w:abstractNumId="9">
    <w:nsid w:val="34247650"/>
    <w:multiLevelType w:val="multilevel"/>
    <w:tmpl w:val="452C2A2C"/>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870"/>
        </w:tabs>
        <w:ind w:left="870" w:hanging="720"/>
      </w:pPr>
      <w:rPr>
        <w:rFonts w:cs="Times New Roman" w:hint="default"/>
        <w:sz w:val="24"/>
      </w:rPr>
    </w:lvl>
    <w:lvl w:ilvl="2">
      <w:start w:val="1"/>
      <w:numFmt w:val="decimal"/>
      <w:isLgl/>
      <w:lvlText w:val="%1.%2.%3."/>
      <w:lvlJc w:val="left"/>
      <w:pPr>
        <w:tabs>
          <w:tab w:val="num" w:pos="870"/>
        </w:tabs>
        <w:ind w:left="870" w:hanging="720"/>
      </w:pPr>
      <w:rPr>
        <w:rFonts w:cs="Times New Roman" w:hint="default"/>
        <w:sz w:val="24"/>
      </w:rPr>
    </w:lvl>
    <w:lvl w:ilvl="3">
      <w:start w:val="1"/>
      <w:numFmt w:val="decimal"/>
      <w:isLgl/>
      <w:lvlText w:val="%1.%2.%3.%4."/>
      <w:lvlJc w:val="left"/>
      <w:pPr>
        <w:tabs>
          <w:tab w:val="num" w:pos="1230"/>
        </w:tabs>
        <w:ind w:left="1230" w:hanging="1080"/>
      </w:pPr>
      <w:rPr>
        <w:rFonts w:cs="Times New Roman" w:hint="default"/>
        <w:sz w:val="24"/>
      </w:rPr>
    </w:lvl>
    <w:lvl w:ilvl="4">
      <w:start w:val="1"/>
      <w:numFmt w:val="decimal"/>
      <w:isLgl/>
      <w:lvlText w:val="%1.%2.%3.%4.%5."/>
      <w:lvlJc w:val="left"/>
      <w:pPr>
        <w:tabs>
          <w:tab w:val="num" w:pos="1230"/>
        </w:tabs>
        <w:ind w:left="1230" w:hanging="1080"/>
      </w:pPr>
      <w:rPr>
        <w:rFonts w:cs="Times New Roman" w:hint="default"/>
        <w:sz w:val="24"/>
      </w:rPr>
    </w:lvl>
    <w:lvl w:ilvl="5">
      <w:start w:val="1"/>
      <w:numFmt w:val="decimal"/>
      <w:isLgl/>
      <w:lvlText w:val="%1.%2.%3.%4.%5.%6."/>
      <w:lvlJc w:val="left"/>
      <w:pPr>
        <w:tabs>
          <w:tab w:val="num" w:pos="1590"/>
        </w:tabs>
        <w:ind w:left="1590" w:hanging="1440"/>
      </w:pPr>
      <w:rPr>
        <w:rFonts w:cs="Times New Roman" w:hint="default"/>
        <w:sz w:val="24"/>
      </w:rPr>
    </w:lvl>
    <w:lvl w:ilvl="6">
      <w:start w:val="1"/>
      <w:numFmt w:val="decimal"/>
      <w:isLgl/>
      <w:lvlText w:val="%1.%2.%3.%4.%5.%6.%7."/>
      <w:lvlJc w:val="left"/>
      <w:pPr>
        <w:tabs>
          <w:tab w:val="num" w:pos="1950"/>
        </w:tabs>
        <w:ind w:left="1950" w:hanging="1800"/>
      </w:pPr>
      <w:rPr>
        <w:rFonts w:cs="Times New Roman" w:hint="default"/>
        <w:sz w:val="24"/>
      </w:rPr>
    </w:lvl>
    <w:lvl w:ilvl="7">
      <w:start w:val="1"/>
      <w:numFmt w:val="decimal"/>
      <w:isLgl/>
      <w:lvlText w:val="%1.%2.%3.%4.%5.%6.%7.%8."/>
      <w:lvlJc w:val="left"/>
      <w:pPr>
        <w:tabs>
          <w:tab w:val="num" w:pos="1950"/>
        </w:tabs>
        <w:ind w:left="1950" w:hanging="1800"/>
      </w:pPr>
      <w:rPr>
        <w:rFonts w:cs="Times New Roman" w:hint="default"/>
        <w:sz w:val="24"/>
      </w:rPr>
    </w:lvl>
    <w:lvl w:ilvl="8">
      <w:start w:val="1"/>
      <w:numFmt w:val="decimal"/>
      <w:isLgl/>
      <w:lvlText w:val="%1.%2.%3.%4.%5.%6.%7.%8.%9."/>
      <w:lvlJc w:val="left"/>
      <w:pPr>
        <w:tabs>
          <w:tab w:val="num" w:pos="2310"/>
        </w:tabs>
        <w:ind w:left="2310" w:hanging="2160"/>
      </w:pPr>
      <w:rPr>
        <w:rFonts w:cs="Times New Roman" w:hint="default"/>
        <w:sz w:val="24"/>
      </w:rPr>
    </w:lvl>
  </w:abstractNum>
  <w:abstractNum w:abstractNumId="10">
    <w:nsid w:val="34CC2B1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nsid w:val="402D4FA1"/>
    <w:multiLevelType w:val="hybridMultilevel"/>
    <w:tmpl w:val="360029FC"/>
    <w:lvl w:ilvl="0" w:tplc="B192B15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CE2373F"/>
    <w:multiLevelType w:val="multilevel"/>
    <w:tmpl w:val="AFB4FD38"/>
    <w:lvl w:ilvl="0">
      <w:numFmt w:val="bullet"/>
      <w:lvlText w:val="-"/>
      <w:lvlJc w:val="left"/>
      <w:pPr>
        <w:tabs>
          <w:tab w:val="num" w:pos="1069"/>
        </w:tabs>
        <w:ind w:left="1069" w:hanging="360"/>
      </w:pPr>
      <w:rPr>
        <w:rFonts w:ascii="Times New Roman" w:eastAsia="Times New Roman" w:hAnsi="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13">
    <w:nsid w:val="5F59289B"/>
    <w:multiLevelType w:val="multilevel"/>
    <w:tmpl w:val="1180D136"/>
    <w:lvl w:ilvl="0">
      <w:start w:val="1"/>
      <w:numFmt w:val="decimal"/>
      <w:lvlText w:val="%1"/>
      <w:lvlJc w:val="left"/>
      <w:pPr>
        <w:ind w:left="405" w:hanging="405"/>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3144" w:hanging="144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5142" w:hanging="216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4">
    <w:nsid w:val="60A61215"/>
    <w:multiLevelType w:val="hybridMultilevel"/>
    <w:tmpl w:val="93AE0A34"/>
    <w:lvl w:ilvl="0" w:tplc="9E7EE8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0E61A28"/>
    <w:multiLevelType w:val="multilevel"/>
    <w:tmpl w:val="2DAC66E0"/>
    <w:lvl w:ilvl="0">
      <w:start w:val="1"/>
      <w:numFmt w:val="decimal"/>
      <w:lvlText w:val="%1."/>
      <w:lvlJc w:val="left"/>
      <w:pPr>
        <w:tabs>
          <w:tab w:val="num" w:pos="906"/>
        </w:tabs>
        <w:ind w:left="906" w:hanging="480"/>
      </w:pPr>
      <w:rPr>
        <w:rFonts w:cs="Times New Roman" w:hint="default"/>
      </w:rPr>
    </w:lvl>
    <w:lvl w:ilvl="1">
      <w:start w:val="1"/>
      <w:numFmt w:val="decimal"/>
      <w:isLgl/>
      <w:lvlText w:val="%1.%2"/>
      <w:lvlJc w:val="left"/>
      <w:pPr>
        <w:tabs>
          <w:tab w:val="num" w:pos="1011"/>
        </w:tabs>
        <w:ind w:left="1011" w:hanging="585"/>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6">
    <w:nsid w:val="664C3472"/>
    <w:multiLevelType w:val="multilevel"/>
    <w:tmpl w:val="4CDCF39E"/>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340"/>
        </w:tabs>
        <w:ind w:left="2340" w:hanging="360"/>
      </w:pPr>
      <w:rPr>
        <w:rFonts w:ascii="Courier New" w:hAnsi="Courier New"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17">
    <w:nsid w:val="666A2AD7"/>
    <w:multiLevelType w:val="singleLevel"/>
    <w:tmpl w:val="4524CDE8"/>
    <w:lvl w:ilvl="0">
      <w:start w:val="1"/>
      <w:numFmt w:val="bullet"/>
      <w:lvlText w:val=""/>
      <w:lvlJc w:val="left"/>
      <w:pPr>
        <w:tabs>
          <w:tab w:val="num" w:pos="360"/>
        </w:tabs>
        <w:ind w:left="360" w:hanging="360"/>
      </w:pPr>
      <w:rPr>
        <w:rFonts w:ascii="Symbol" w:hAnsi="Symbol" w:hint="default"/>
        <w:color w:val="auto"/>
        <w:sz w:val="28"/>
      </w:rPr>
    </w:lvl>
  </w:abstractNum>
  <w:abstractNum w:abstractNumId="18">
    <w:nsid w:val="6F642293"/>
    <w:multiLevelType w:val="singleLevel"/>
    <w:tmpl w:val="1F487974"/>
    <w:lvl w:ilvl="0">
      <w:start w:val="1"/>
      <w:numFmt w:val="decimal"/>
      <w:lvlText w:val="%1."/>
      <w:lvlJc w:val="left"/>
      <w:pPr>
        <w:tabs>
          <w:tab w:val="num" w:pos="1579"/>
        </w:tabs>
        <w:ind w:left="1579" w:hanging="360"/>
      </w:pPr>
      <w:rPr>
        <w:rFonts w:cs="Times New Roman" w:hint="default"/>
      </w:rPr>
    </w:lvl>
  </w:abstractNum>
  <w:abstractNum w:abstractNumId="19">
    <w:nsid w:val="71AC2F80"/>
    <w:multiLevelType w:val="hybridMultilevel"/>
    <w:tmpl w:val="0AB657B0"/>
    <w:lvl w:ilvl="0" w:tplc="19F2BD5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4"/>
  </w:num>
  <w:num w:numId="2">
    <w:abstractNumId w:val="5"/>
  </w:num>
  <w:num w:numId="3">
    <w:abstractNumId w:val="1"/>
  </w:num>
  <w:num w:numId="4">
    <w:abstractNumId w:val="17"/>
  </w:num>
  <w:num w:numId="5">
    <w:abstractNumId w:val="15"/>
  </w:num>
  <w:num w:numId="6">
    <w:abstractNumId w:val="13"/>
  </w:num>
  <w:num w:numId="7">
    <w:abstractNumId w:val="2"/>
  </w:num>
  <w:num w:numId="8">
    <w:abstractNumId w:val="10"/>
  </w:num>
  <w:num w:numId="9">
    <w:abstractNumId w:val="9"/>
  </w:num>
  <w:num w:numId="10">
    <w:abstractNumId w:val="16"/>
  </w:num>
  <w:num w:numId="11">
    <w:abstractNumId w:val="3"/>
  </w:num>
  <w:num w:numId="12">
    <w:abstractNumId w:val="6"/>
  </w:num>
  <w:num w:numId="13">
    <w:abstractNumId w:val="11"/>
  </w:num>
  <w:num w:numId="14">
    <w:abstractNumId w:val="19"/>
  </w:num>
  <w:num w:numId="15">
    <w:abstractNumId w:val="12"/>
  </w:num>
  <w:num w:numId="16">
    <w:abstractNumId w:val="18"/>
  </w:num>
  <w:num w:numId="17">
    <w:abstractNumId w:val="7"/>
  </w:num>
  <w:num w:numId="18">
    <w:abstractNumId w:val="14"/>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5CA"/>
    <w:rsid w:val="00023DE4"/>
    <w:rsid w:val="00072C8E"/>
    <w:rsid w:val="000832A7"/>
    <w:rsid w:val="000A2C6C"/>
    <w:rsid w:val="000A2E5B"/>
    <w:rsid w:val="000C4D73"/>
    <w:rsid w:val="000D19CF"/>
    <w:rsid w:val="000F0E9B"/>
    <w:rsid w:val="000F3911"/>
    <w:rsid w:val="00103492"/>
    <w:rsid w:val="00104C7A"/>
    <w:rsid w:val="00117A35"/>
    <w:rsid w:val="00120C61"/>
    <w:rsid w:val="00130A91"/>
    <w:rsid w:val="00152B82"/>
    <w:rsid w:val="001729FA"/>
    <w:rsid w:val="00172E13"/>
    <w:rsid w:val="0017744E"/>
    <w:rsid w:val="001B7275"/>
    <w:rsid w:val="001E262B"/>
    <w:rsid w:val="001E70D4"/>
    <w:rsid w:val="001F335F"/>
    <w:rsid w:val="00213E86"/>
    <w:rsid w:val="00223F18"/>
    <w:rsid w:val="0023435D"/>
    <w:rsid w:val="00264D4B"/>
    <w:rsid w:val="002A22E8"/>
    <w:rsid w:val="002C7D2F"/>
    <w:rsid w:val="002E171B"/>
    <w:rsid w:val="00310678"/>
    <w:rsid w:val="00314CDD"/>
    <w:rsid w:val="00323208"/>
    <w:rsid w:val="00327BE6"/>
    <w:rsid w:val="0035743C"/>
    <w:rsid w:val="00360497"/>
    <w:rsid w:val="00374F02"/>
    <w:rsid w:val="003836EE"/>
    <w:rsid w:val="00392688"/>
    <w:rsid w:val="003B3A18"/>
    <w:rsid w:val="003B5C88"/>
    <w:rsid w:val="003B7E97"/>
    <w:rsid w:val="003C30F0"/>
    <w:rsid w:val="003C6883"/>
    <w:rsid w:val="003D04AC"/>
    <w:rsid w:val="003F1463"/>
    <w:rsid w:val="003F44C6"/>
    <w:rsid w:val="00403917"/>
    <w:rsid w:val="004144CC"/>
    <w:rsid w:val="004150D7"/>
    <w:rsid w:val="00417454"/>
    <w:rsid w:val="00421739"/>
    <w:rsid w:val="004419F9"/>
    <w:rsid w:val="004A4C3F"/>
    <w:rsid w:val="004B5086"/>
    <w:rsid w:val="004F3032"/>
    <w:rsid w:val="005238E4"/>
    <w:rsid w:val="0053039D"/>
    <w:rsid w:val="005413A7"/>
    <w:rsid w:val="005573AB"/>
    <w:rsid w:val="00590AEA"/>
    <w:rsid w:val="00592CD7"/>
    <w:rsid w:val="005951E0"/>
    <w:rsid w:val="005E2811"/>
    <w:rsid w:val="005F75E1"/>
    <w:rsid w:val="0060417F"/>
    <w:rsid w:val="006105C8"/>
    <w:rsid w:val="0063162D"/>
    <w:rsid w:val="00631C61"/>
    <w:rsid w:val="00644A21"/>
    <w:rsid w:val="006862FC"/>
    <w:rsid w:val="00687C0D"/>
    <w:rsid w:val="00697670"/>
    <w:rsid w:val="006B1A4E"/>
    <w:rsid w:val="006B3B2B"/>
    <w:rsid w:val="006C51C9"/>
    <w:rsid w:val="006D231F"/>
    <w:rsid w:val="006E58F8"/>
    <w:rsid w:val="006F422B"/>
    <w:rsid w:val="00721C5E"/>
    <w:rsid w:val="00733CE9"/>
    <w:rsid w:val="00737A9A"/>
    <w:rsid w:val="00740B7F"/>
    <w:rsid w:val="0076062D"/>
    <w:rsid w:val="007662ED"/>
    <w:rsid w:val="00775A79"/>
    <w:rsid w:val="00777062"/>
    <w:rsid w:val="007A1578"/>
    <w:rsid w:val="007B1BBA"/>
    <w:rsid w:val="007D792C"/>
    <w:rsid w:val="007E54B9"/>
    <w:rsid w:val="008022EB"/>
    <w:rsid w:val="00807BC5"/>
    <w:rsid w:val="00811876"/>
    <w:rsid w:val="00850F17"/>
    <w:rsid w:val="00851175"/>
    <w:rsid w:val="008733F0"/>
    <w:rsid w:val="00887B51"/>
    <w:rsid w:val="00893C40"/>
    <w:rsid w:val="0089712F"/>
    <w:rsid w:val="008C675A"/>
    <w:rsid w:val="008D27F9"/>
    <w:rsid w:val="00902B37"/>
    <w:rsid w:val="00914C8A"/>
    <w:rsid w:val="00922B35"/>
    <w:rsid w:val="00927402"/>
    <w:rsid w:val="009373C1"/>
    <w:rsid w:val="00947930"/>
    <w:rsid w:val="009639F3"/>
    <w:rsid w:val="009A1D45"/>
    <w:rsid w:val="009B55FD"/>
    <w:rsid w:val="009D01B8"/>
    <w:rsid w:val="009D31EF"/>
    <w:rsid w:val="009E0EDB"/>
    <w:rsid w:val="009F38B9"/>
    <w:rsid w:val="00A02AF7"/>
    <w:rsid w:val="00A11ACA"/>
    <w:rsid w:val="00A166C3"/>
    <w:rsid w:val="00A61FC6"/>
    <w:rsid w:val="00A62AD6"/>
    <w:rsid w:val="00A745CA"/>
    <w:rsid w:val="00A95C4E"/>
    <w:rsid w:val="00AA4FDA"/>
    <w:rsid w:val="00AB16AC"/>
    <w:rsid w:val="00AC12D7"/>
    <w:rsid w:val="00AD7EB1"/>
    <w:rsid w:val="00B00102"/>
    <w:rsid w:val="00B135CE"/>
    <w:rsid w:val="00B17182"/>
    <w:rsid w:val="00B251D8"/>
    <w:rsid w:val="00B35A81"/>
    <w:rsid w:val="00B37D3B"/>
    <w:rsid w:val="00B64FB9"/>
    <w:rsid w:val="00B7075A"/>
    <w:rsid w:val="00B974EF"/>
    <w:rsid w:val="00BA7311"/>
    <w:rsid w:val="00BB26D8"/>
    <w:rsid w:val="00BB3559"/>
    <w:rsid w:val="00BC1DB2"/>
    <w:rsid w:val="00BE10C3"/>
    <w:rsid w:val="00BF40E4"/>
    <w:rsid w:val="00C259A1"/>
    <w:rsid w:val="00C6592A"/>
    <w:rsid w:val="00CD6E3B"/>
    <w:rsid w:val="00CD6E5E"/>
    <w:rsid w:val="00CE1457"/>
    <w:rsid w:val="00CE1E83"/>
    <w:rsid w:val="00CF7CF7"/>
    <w:rsid w:val="00D143F5"/>
    <w:rsid w:val="00D307BA"/>
    <w:rsid w:val="00D50257"/>
    <w:rsid w:val="00D53328"/>
    <w:rsid w:val="00D675C8"/>
    <w:rsid w:val="00D73082"/>
    <w:rsid w:val="00D90C13"/>
    <w:rsid w:val="00D91E4D"/>
    <w:rsid w:val="00DD1B6C"/>
    <w:rsid w:val="00DF2F45"/>
    <w:rsid w:val="00E61053"/>
    <w:rsid w:val="00E63173"/>
    <w:rsid w:val="00E8613F"/>
    <w:rsid w:val="00E945DE"/>
    <w:rsid w:val="00E97C9A"/>
    <w:rsid w:val="00EA7FC3"/>
    <w:rsid w:val="00ED26F0"/>
    <w:rsid w:val="00EE65D8"/>
    <w:rsid w:val="00EF6644"/>
    <w:rsid w:val="00F162FE"/>
    <w:rsid w:val="00F536DC"/>
    <w:rsid w:val="00F74FCC"/>
    <w:rsid w:val="00FB19D8"/>
    <w:rsid w:val="00FC1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0CDA1714-8F94-4440-AAEC-EE1868A2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745CA"/>
    <w:pPr>
      <w:widowControl w:val="0"/>
      <w:spacing w:before="200"/>
      <w:ind w:firstLine="300"/>
      <w:jc w:val="both"/>
    </w:pPr>
    <w:rPr>
      <w:rFonts w:ascii="Times New Roman" w:hAnsi="Times New Roman" w:cs="Times New Roman"/>
    </w:rPr>
  </w:style>
  <w:style w:type="paragraph" w:styleId="1">
    <w:name w:val="heading 1"/>
    <w:basedOn w:val="a"/>
    <w:next w:val="a"/>
    <w:link w:val="10"/>
    <w:uiPriority w:val="9"/>
    <w:qFormat/>
    <w:rsid w:val="00A745CA"/>
    <w:pPr>
      <w:keepNext/>
      <w:widowControl/>
      <w:spacing w:before="240" w:after="60"/>
      <w:ind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A745CA"/>
    <w:pPr>
      <w:keepNext/>
      <w:widowControl/>
      <w:spacing w:before="0"/>
      <w:ind w:firstLine="0"/>
      <w:jc w:val="center"/>
      <w:outlineLvl w:val="1"/>
    </w:pPr>
    <w:rPr>
      <w:b/>
      <w:bCs/>
      <w:sz w:val="40"/>
      <w:szCs w:val="32"/>
    </w:rPr>
  </w:style>
  <w:style w:type="paragraph" w:styleId="4">
    <w:name w:val="heading 4"/>
    <w:basedOn w:val="a"/>
    <w:next w:val="a"/>
    <w:link w:val="40"/>
    <w:uiPriority w:val="9"/>
    <w:semiHidden/>
    <w:unhideWhenUsed/>
    <w:qFormat/>
    <w:rsid w:val="000C4D73"/>
    <w:pPr>
      <w:keepNext/>
      <w:keepLines/>
      <w:outlineLvl w:val="3"/>
    </w:pPr>
    <w:rPr>
      <w:rFonts w:ascii="Cambria" w:hAnsi="Cambria"/>
      <w:b/>
      <w:bCs/>
      <w:i/>
      <w:iCs/>
      <w:color w:val="4F81BD"/>
    </w:rPr>
  </w:style>
  <w:style w:type="paragraph" w:styleId="5">
    <w:name w:val="heading 5"/>
    <w:basedOn w:val="a"/>
    <w:next w:val="a"/>
    <w:link w:val="50"/>
    <w:uiPriority w:val="9"/>
    <w:semiHidden/>
    <w:unhideWhenUsed/>
    <w:qFormat/>
    <w:rsid w:val="009639F3"/>
    <w:pPr>
      <w:keepNext/>
      <w:keepLines/>
      <w:outlineLvl w:val="4"/>
    </w:pPr>
    <w:rPr>
      <w:rFonts w:ascii="Cambria" w:hAnsi="Cambria"/>
      <w:color w:val="243F60"/>
    </w:rPr>
  </w:style>
  <w:style w:type="paragraph" w:styleId="7">
    <w:name w:val="heading 7"/>
    <w:basedOn w:val="a"/>
    <w:next w:val="a"/>
    <w:link w:val="70"/>
    <w:uiPriority w:val="9"/>
    <w:semiHidden/>
    <w:unhideWhenUsed/>
    <w:qFormat/>
    <w:rsid w:val="009639F3"/>
    <w:pPr>
      <w:keepNext/>
      <w:keepLines/>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745CA"/>
    <w:rPr>
      <w:rFonts w:ascii="Arial" w:hAnsi="Arial" w:cs="Arial"/>
      <w:b/>
      <w:bCs/>
      <w:kern w:val="32"/>
      <w:sz w:val="32"/>
      <w:szCs w:val="32"/>
      <w:lang w:val="x-none" w:eastAsia="ru-RU"/>
    </w:rPr>
  </w:style>
  <w:style w:type="character" w:customStyle="1" w:styleId="20">
    <w:name w:val="Заголовок 2 Знак"/>
    <w:link w:val="2"/>
    <w:uiPriority w:val="9"/>
    <w:locked/>
    <w:rsid w:val="00A745CA"/>
    <w:rPr>
      <w:rFonts w:ascii="Times New Roman" w:hAnsi="Times New Roman" w:cs="Times New Roman"/>
      <w:b/>
      <w:bCs/>
      <w:sz w:val="32"/>
      <w:szCs w:val="32"/>
      <w:lang w:val="x-none" w:eastAsia="ru-RU"/>
    </w:rPr>
  </w:style>
  <w:style w:type="character" w:customStyle="1" w:styleId="40">
    <w:name w:val="Заголовок 4 Знак"/>
    <w:link w:val="4"/>
    <w:uiPriority w:val="9"/>
    <w:semiHidden/>
    <w:locked/>
    <w:rsid w:val="000C4D73"/>
    <w:rPr>
      <w:rFonts w:ascii="Cambria" w:eastAsia="Times New Roman" w:hAnsi="Cambria" w:cs="Times New Roman"/>
      <w:b/>
      <w:bCs/>
      <w:i/>
      <w:iCs/>
      <w:color w:val="4F81BD"/>
      <w:sz w:val="20"/>
      <w:szCs w:val="20"/>
      <w:lang w:val="x-none" w:eastAsia="ru-RU"/>
    </w:rPr>
  </w:style>
  <w:style w:type="character" w:customStyle="1" w:styleId="50">
    <w:name w:val="Заголовок 5 Знак"/>
    <w:link w:val="5"/>
    <w:uiPriority w:val="9"/>
    <w:semiHidden/>
    <w:locked/>
    <w:rsid w:val="009639F3"/>
    <w:rPr>
      <w:rFonts w:ascii="Cambria" w:eastAsia="Times New Roman" w:hAnsi="Cambria" w:cs="Times New Roman"/>
      <w:color w:val="243F60"/>
      <w:sz w:val="20"/>
      <w:szCs w:val="20"/>
      <w:lang w:val="x-none" w:eastAsia="ru-RU"/>
    </w:rPr>
  </w:style>
  <w:style w:type="character" w:customStyle="1" w:styleId="70">
    <w:name w:val="Заголовок 7 Знак"/>
    <w:link w:val="7"/>
    <w:uiPriority w:val="9"/>
    <w:semiHidden/>
    <w:locked/>
    <w:rsid w:val="009639F3"/>
    <w:rPr>
      <w:rFonts w:ascii="Cambria" w:eastAsia="Times New Roman" w:hAnsi="Cambria" w:cs="Times New Roman"/>
      <w:i/>
      <w:iCs/>
      <w:color w:val="404040"/>
      <w:sz w:val="20"/>
      <w:szCs w:val="20"/>
      <w:lang w:val="x-none" w:eastAsia="ru-RU"/>
    </w:rPr>
  </w:style>
  <w:style w:type="paragraph" w:styleId="21">
    <w:name w:val="Body Text Indent 2"/>
    <w:basedOn w:val="a"/>
    <w:link w:val="22"/>
    <w:uiPriority w:val="99"/>
    <w:rsid w:val="00A745CA"/>
    <w:pPr>
      <w:widowControl/>
      <w:spacing w:before="0" w:after="120" w:line="480" w:lineRule="auto"/>
      <w:ind w:left="283" w:firstLine="0"/>
      <w:jc w:val="left"/>
    </w:pPr>
    <w:rPr>
      <w:sz w:val="24"/>
      <w:szCs w:val="24"/>
    </w:rPr>
  </w:style>
  <w:style w:type="character" w:customStyle="1" w:styleId="22">
    <w:name w:val="Основной текст с отступом 2 Знак"/>
    <w:link w:val="21"/>
    <w:uiPriority w:val="99"/>
    <w:locked/>
    <w:rsid w:val="00A745CA"/>
    <w:rPr>
      <w:rFonts w:ascii="Times New Roman" w:hAnsi="Times New Roman" w:cs="Times New Roman"/>
      <w:sz w:val="24"/>
      <w:szCs w:val="24"/>
      <w:lang w:val="x-none" w:eastAsia="ru-RU"/>
    </w:rPr>
  </w:style>
  <w:style w:type="paragraph" w:styleId="23">
    <w:name w:val="Body Text 2"/>
    <w:basedOn w:val="a"/>
    <w:link w:val="24"/>
    <w:uiPriority w:val="99"/>
    <w:rsid w:val="00A745CA"/>
    <w:pPr>
      <w:widowControl/>
      <w:spacing w:before="0" w:line="360" w:lineRule="auto"/>
      <w:ind w:firstLine="709"/>
    </w:pPr>
    <w:rPr>
      <w:sz w:val="28"/>
    </w:rPr>
  </w:style>
  <w:style w:type="character" w:customStyle="1" w:styleId="24">
    <w:name w:val="Основной текст 2 Знак"/>
    <w:link w:val="23"/>
    <w:uiPriority w:val="99"/>
    <w:locked/>
    <w:rsid w:val="00A745CA"/>
    <w:rPr>
      <w:rFonts w:ascii="Times New Roman" w:hAnsi="Times New Roman" w:cs="Times New Roman"/>
      <w:sz w:val="20"/>
      <w:szCs w:val="20"/>
      <w:lang w:val="x-none" w:eastAsia="ru-RU"/>
    </w:rPr>
  </w:style>
  <w:style w:type="paragraph" w:styleId="a3">
    <w:name w:val="Balloon Text"/>
    <w:basedOn w:val="a"/>
    <w:link w:val="a4"/>
    <w:uiPriority w:val="99"/>
    <w:semiHidden/>
    <w:unhideWhenUsed/>
    <w:rsid w:val="00A745CA"/>
    <w:pPr>
      <w:spacing w:before="0"/>
    </w:pPr>
    <w:rPr>
      <w:rFonts w:ascii="Tahoma" w:hAnsi="Tahoma" w:cs="Tahoma"/>
      <w:sz w:val="16"/>
      <w:szCs w:val="16"/>
    </w:rPr>
  </w:style>
  <w:style w:type="character" w:customStyle="1" w:styleId="a4">
    <w:name w:val="Текст выноски Знак"/>
    <w:link w:val="a3"/>
    <w:uiPriority w:val="99"/>
    <w:semiHidden/>
    <w:locked/>
    <w:rsid w:val="00A745CA"/>
    <w:rPr>
      <w:rFonts w:ascii="Tahoma" w:hAnsi="Tahoma" w:cs="Tahoma"/>
      <w:sz w:val="16"/>
      <w:szCs w:val="16"/>
      <w:lang w:val="x-none" w:eastAsia="ru-RU"/>
    </w:rPr>
  </w:style>
  <w:style w:type="paragraph" w:styleId="a5">
    <w:name w:val="header"/>
    <w:basedOn w:val="a"/>
    <w:link w:val="a6"/>
    <w:uiPriority w:val="99"/>
    <w:unhideWhenUsed/>
    <w:rsid w:val="00A745CA"/>
    <w:pPr>
      <w:tabs>
        <w:tab w:val="center" w:pos="4677"/>
        <w:tab w:val="right" w:pos="9355"/>
      </w:tabs>
      <w:spacing w:before="0"/>
    </w:pPr>
  </w:style>
  <w:style w:type="character" w:customStyle="1" w:styleId="a6">
    <w:name w:val="Верхний колонтитул Знак"/>
    <w:link w:val="a5"/>
    <w:uiPriority w:val="99"/>
    <w:locked/>
    <w:rsid w:val="00A745CA"/>
    <w:rPr>
      <w:rFonts w:ascii="Times New Roman" w:hAnsi="Times New Roman" w:cs="Times New Roman"/>
      <w:sz w:val="20"/>
      <w:szCs w:val="20"/>
      <w:lang w:val="x-none" w:eastAsia="ru-RU"/>
    </w:rPr>
  </w:style>
  <w:style w:type="paragraph" w:styleId="a7">
    <w:name w:val="footer"/>
    <w:basedOn w:val="a"/>
    <w:link w:val="a8"/>
    <w:uiPriority w:val="99"/>
    <w:unhideWhenUsed/>
    <w:rsid w:val="00A745CA"/>
    <w:pPr>
      <w:tabs>
        <w:tab w:val="center" w:pos="4677"/>
        <w:tab w:val="right" w:pos="9355"/>
      </w:tabs>
      <w:spacing w:before="0"/>
    </w:pPr>
  </w:style>
  <w:style w:type="character" w:customStyle="1" w:styleId="a8">
    <w:name w:val="Нижний колонтитул Знак"/>
    <w:link w:val="a7"/>
    <w:uiPriority w:val="99"/>
    <w:locked/>
    <w:rsid w:val="00A745CA"/>
    <w:rPr>
      <w:rFonts w:ascii="Times New Roman" w:hAnsi="Times New Roman" w:cs="Times New Roman"/>
      <w:sz w:val="20"/>
      <w:szCs w:val="20"/>
      <w:lang w:val="x-none" w:eastAsia="ru-RU"/>
    </w:rPr>
  </w:style>
  <w:style w:type="paragraph" w:customStyle="1" w:styleId="11">
    <w:name w:val="Стиль1"/>
    <w:basedOn w:val="a"/>
    <w:rsid w:val="001E70D4"/>
    <w:pPr>
      <w:spacing w:before="0" w:line="360" w:lineRule="auto"/>
      <w:ind w:firstLine="709"/>
    </w:pPr>
    <w:rPr>
      <w:sz w:val="28"/>
      <w:szCs w:val="28"/>
    </w:rPr>
  </w:style>
  <w:style w:type="paragraph" w:styleId="a9">
    <w:name w:val="Body Text Indent"/>
    <w:basedOn w:val="a"/>
    <w:link w:val="aa"/>
    <w:uiPriority w:val="99"/>
    <w:semiHidden/>
    <w:unhideWhenUsed/>
    <w:rsid w:val="00D143F5"/>
    <w:pPr>
      <w:spacing w:after="120"/>
      <w:ind w:left="283"/>
    </w:pPr>
  </w:style>
  <w:style w:type="character" w:customStyle="1" w:styleId="aa">
    <w:name w:val="Основной текст с отступом Знак"/>
    <w:link w:val="a9"/>
    <w:uiPriority w:val="99"/>
    <w:semiHidden/>
    <w:locked/>
    <w:rsid w:val="00D143F5"/>
    <w:rPr>
      <w:rFonts w:ascii="Times New Roman" w:hAnsi="Times New Roman" w:cs="Times New Roman"/>
      <w:sz w:val="20"/>
      <w:szCs w:val="20"/>
      <w:lang w:val="x-none" w:eastAsia="ru-RU"/>
    </w:rPr>
  </w:style>
  <w:style w:type="table" w:styleId="ab">
    <w:name w:val="Table Grid"/>
    <w:basedOn w:val="a1"/>
    <w:uiPriority w:val="59"/>
    <w:rsid w:val="00D143F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44A21"/>
    <w:pPr>
      <w:ind w:left="720"/>
      <w:contextualSpacing/>
    </w:pPr>
  </w:style>
  <w:style w:type="paragraph" w:styleId="ad">
    <w:name w:val="No Spacing"/>
    <w:uiPriority w:val="1"/>
    <w:qFormat/>
    <w:rsid w:val="00C259A1"/>
    <w:pPr>
      <w:widowControl w:val="0"/>
      <w:spacing w:line="360" w:lineRule="auto"/>
      <w:ind w:firstLine="709"/>
      <w:jc w:val="both"/>
    </w:pPr>
    <w:rPr>
      <w:rFonts w:ascii="Times New Roman" w:hAnsi="Times New Roman" w:cs="Times New Roman"/>
      <w:sz w:val="28"/>
    </w:rPr>
  </w:style>
  <w:style w:type="character" w:styleId="ae">
    <w:name w:val="Strong"/>
    <w:uiPriority w:val="99"/>
    <w:qFormat/>
    <w:rsid w:val="00644A21"/>
    <w:rPr>
      <w:rFonts w:cs="Times New Roman"/>
      <w:b/>
      <w:bCs/>
    </w:rPr>
  </w:style>
  <w:style w:type="paragraph" w:customStyle="1" w:styleId="af">
    <w:name w:val="ТАБЛИЦА"/>
    <w:next w:val="a"/>
    <w:autoRedefine/>
    <w:uiPriority w:val="99"/>
    <w:rsid w:val="00644A21"/>
    <w:pPr>
      <w:spacing w:line="360" w:lineRule="auto"/>
    </w:pPr>
    <w:rPr>
      <w:rFonts w:ascii="Times New Roman" w:hAnsi="Times New Roman" w:cs="Times New Roman"/>
      <w:color w:val="000000"/>
    </w:rPr>
  </w:style>
  <w:style w:type="table" w:customStyle="1" w:styleId="12">
    <w:name w:val="Стиль таблицы1"/>
    <w:uiPriority w:val="99"/>
    <w:rsid w:val="00644A21"/>
    <w:pPr>
      <w:spacing w:line="360" w:lineRule="auto"/>
    </w:pPr>
    <w:rPr>
      <w:rFonts w:ascii="Times New Roman" w:hAnsi="Times New Roman" w:cs="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3">
    <w:name w:val="Body Text Indent 3"/>
    <w:basedOn w:val="a"/>
    <w:link w:val="30"/>
    <w:uiPriority w:val="99"/>
    <w:semiHidden/>
    <w:unhideWhenUsed/>
    <w:rsid w:val="009639F3"/>
    <w:pPr>
      <w:widowControl/>
      <w:spacing w:before="0" w:after="120" w:line="276" w:lineRule="auto"/>
      <w:ind w:left="283" w:firstLine="0"/>
      <w:jc w:val="left"/>
    </w:pPr>
    <w:rPr>
      <w:rFonts w:ascii="Calibri" w:hAnsi="Calibri"/>
      <w:sz w:val="16"/>
      <w:szCs w:val="16"/>
    </w:rPr>
  </w:style>
  <w:style w:type="character" w:customStyle="1" w:styleId="30">
    <w:name w:val="Основной текст с отступом 3 Знак"/>
    <w:link w:val="3"/>
    <w:uiPriority w:val="99"/>
    <w:semiHidden/>
    <w:locked/>
    <w:rsid w:val="009639F3"/>
    <w:rPr>
      <w:rFonts w:ascii="Calibri" w:hAnsi="Calibri" w:cs="Times New Roman"/>
      <w:sz w:val="16"/>
      <w:szCs w:val="16"/>
      <w:lang w:val="x-none" w:eastAsia="ru-RU"/>
    </w:rPr>
  </w:style>
  <w:style w:type="paragraph" w:styleId="af0">
    <w:name w:val="Body Text"/>
    <w:basedOn w:val="a"/>
    <w:link w:val="af1"/>
    <w:uiPriority w:val="99"/>
    <w:unhideWhenUsed/>
    <w:rsid w:val="008733F0"/>
    <w:pPr>
      <w:widowControl/>
      <w:spacing w:before="0" w:after="120" w:line="276" w:lineRule="auto"/>
      <w:ind w:firstLine="0"/>
      <w:jc w:val="left"/>
    </w:pPr>
    <w:rPr>
      <w:rFonts w:ascii="Calibri" w:hAnsi="Calibri"/>
      <w:sz w:val="22"/>
      <w:szCs w:val="22"/>
    </w:rPr>
  </w:style>
  <w:style w:type="character" w:customStyle="1" w:styleId="af1">
    <w:name w:val="Основной текст Знак"/>
    <w:link w:val="af0"/>
    <w:uiPriority w:val="99"/>
    <w:locked/>
    <w:rsid w:val="008733F0"/>
    <w:rPr>
      <w:rFonts w:ascii="Calibri" w:hAnsi="Calibri" w:cs="Times New Roman"/>
      <w:lang w:val="x-none" w:eastAsia="ru-RU"/>
    </w:rPr>
  </w:style>
  <w:style w:type="paragraph" w:styleId="af2">
    <w:name w:val="Normal (Web)"/>
    <w:basedOn w:val="a"/>
    <w:uiPriority w:val="99"/>
    <w:semiHidden/>
    <w:unhideWhenUsed/>
    <w:rsid w:val="00B7075A"/>
    <w:pPr>
      <w:widowControl/>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110204">
      <w:marLeft w:val="0"/>
      <w:marRight w:val="0"/>
      <w:marTop w:val="0"/>
      <w:marBottom w:val="0"/>
      <w:divBdr>
        <w:top w:val="none" w:sz="0" w:space="0" w:color="auto"/>
        <w:left w:val="none" w:sz="0" w:space="0" w:color="auto"/>
        <w:bottom w:val="none" w:sz="0" w:space="0" w:color="auto"/>
        <w:right w:val="none" w:sz="0" w:space="0" w:color="auto"/>
      </w:divBdr>
    </w:div>
    <w:div w:id="2108110205">
      <w:marLeft w:val="0"/>
      <w:marRight w:val="0"/>
      <w:marTop w:val="0"/>
      <w:marBottom w:val="0"/>
      <w:divBdr>
        <w:top w:val="none" w:sz="0" w:space="0" w:color="auto"/>
        <w:left w:val="none" w:sz="0" w:space="0" w:color="auto"/>
        <w:bottom w:val="none" w:sz="0" w:space="0" w:color="auto"/>
        <w:right w:val="none" w:sz="0" w:space="0" w:color="auto"/>
      </w:divBdr>
    </w:div>
    <w:div w:id="2108110206">
      <w:marLeft w:val="0"/>
      <w:marRight w:val="0"/>
      <w:marTop w:val="0"/>
      <w:marBottom w:val="0"/>
      <w:divBdr>
        <w:top w:val="none" w:sz="0" w:space="0" w:color="auto"/>
        <w:left w:val="none" w:sz="0" w:space="0" w:color="auto"/>
        <w:bottom w:val="none" w:sz="0" w:space="0" w:color="auto"/>
        <w:right w:val="none" w:sz="0" w:space="0" w:color="auto"/>
      </w:divBdr>
    </w:div>
    <w:div w:id="2108110207">
      <w:marLeft w:val="0"/>
      <w:marRight w:val="0"/>
      <w:marTop w:val="0"/>
      <w:marBottom w:val="0"/>
      <w:divBdr>
        <w:top w:val="none" w:sz="0" w:space="0" w:color="auto"/>
        <w:left w:val="none" w:sz="0" w:space="0" w:color="auto"/>
        <w:bottom w:val="none" w:sz="0" w:space="0" w:color="auto"/>
        <w:right w:val="none" w:sz="0" w:space="0" w:color="auto"/>
      </w:divBdr>
    </w:div>
    <w:div w:id="2108110208">
      <w:marLeft w:val="0"/>
      <w:marRight w:val="0"/>
      <w:marTop w:val="0"/>
      <w:marBottom w:val="0"/>
      <w:divBdr>
        <w:top w:val="none" w:sz="0" w:space="0" w:color="auto"/>
        <w:left w:val="none" w:sz="0" w:space="0" w:color="auto"/>
        <w:bottom w:val="none" w:sz="0" w:space="0" w:color="auto"/>
        <w:right w:val="none" w:sz="0" w:space="0" w:color="auto"/>
      </w:divBdr>
    </w:div>
    <w:div w:id="2108110209">
      <w:marLeft w:val="0"/>
      <w:marRight w:val="0"/>
      <w:marTop w:val="0"/>
      <w:marBottom w:val="0"/>
      <w:divBdr>
        <w:top w:val="none" w:sz="0" w:space="0" w:color="auto"/>
        <w:left w:val="none" w:sz="0" w:space="0" w:color="auto"/>
        <w:bottom w:val="none" w:sz="0" w:space="0" w:color="auto"/>
        <w:right w:val="none" w:sz="0" w:space="0" w:color="auto"/>
      </w:divBdr>
    </w:div>
    <w:div w:id="2108110210">
      <w:marLeft w:val="0"/>
      <w:marRight w:val="0"/>
      <w:marTop w:val="0"/>
      <w:marBottom w:val="0"/>
      <w:divBdr>
        <w:top w:val="none" w:sz="0" w:space="0" w:color="auto"/>
        <w:left w:val="none" w:sz="0" w:space="0" w:color="auto"/>
        <w:bottom w:val="none" w:sz="0" w:space="0" w:color="auto"/>
        <w:right w:val="none" w:sz="0" w:space="0" w:color="auto"/>
      </w:divBdr>
    </w:div>
    <w:div w:id="2108110211">
      <w:marLeft w:val="0"/>
      <w:marRight w:val="0"/>
      <w:marTop w:val="0"/>
      <w:marBottom w:val="0"/>
      <w:divBdr>
        <w:top w:val="none" w:sz="0" w:space="0" w:color="auto"/>
        <w:left w:val="none" w:sz="0" w:space="0" w:color="auto"/>
        <w:bottom w:val="none" w:sz="0" w:space="0" w:color="auto"/>
        <w:right w:val="none" w:sz="0" w:space="0" w:color="auto"/>
      </w:divBdr>
    </w:div>
    <w:div w:id="2108110212">
      <w:marLeft w:val="0"/>
      <w:marRight w:val="0"/>
      <w:marTop w:val="0"/>
      <w:marBottom w:val="0"/>
      <w:divBdr>
        <w:top w:val="none" w:sz="0" w:space="0" w:color="auto"/>
        <w:left w:val="none" w:sz="0" w:space="0" w:color="auto"/>
        <w:bottom w:val="none" w:sz="0" w:space="0" w:color="auto"/>
        <w:right w:val="none" w:sz="0" w:space="0" w:color="auto"/>
      </w:divBdr>
    </w:div>
    <w:div w:id="2108110213">
      <w:marLeft w:val="0"/>
      <w:marRight w:val="0"/>
      <w:marTop w:val="0"/>
      <w:marBottom w:val="0"/>
      <w:divBdr>
        <w:top w:val="none" w:sz="0" w:space="0" w:color="auto"/>
        <w:left w:val="none" w:sz="0" w:space="0" w:color="auto"/>
        <w:bottom w:val="none" w:sz="0" w:space="0" w:color="auto"/>
        <w:right w:val="none" w:sz="0" w:space="0" w:color="auto"/>
      </w:divBdr>
    </w:div>
    <w:div w:id="2108110214">
      <w:marLeft w:val="0"/>
      <w:marRight w:val="0"/>
      <w:marTop w:val="0"/>
      <w:marBottom w:val="0"/>
      <w:divBdr>
        <w:top w:val="none" w:sz="0" w:space="0" w:color="auto"/>
        <w:left w:val="none" w:sz="0" w:space="0" w:color="auto"/>
        <w:bottom w:val="none" w:sz="0" w:space="0" w:color="auto"/>
        <w:right w:val="none" w:sz="0" w:space="0" w:color="auto"/>
      </w:divBdr>
    </w:div>
    <w:div w:id="2108110215">
      <w:marLeft w:val="0"/>
      <w:marRight w:val="0"/>
      <w:marTop w:val="0"/>
      <w:marBottom w:val="0"/>
      <w:divBdr>
        <w:top w:val="none" w:sz="0" w:space="0" w:color="auto"/>
        <w:left w:val="none" w:sz="0" w:space="0" w:color="auto"/>
        <w:bottom w:val="none" w:sz="0" w:space="0" w:color="auto"/>
        <w:right w:val="none" w:sz="0" w:space="0" w:color="auto"/>
      </w:divBdr>
    </w:div>
    <w:div w:id="2108110216">
      <w:marLeft w:val="0"/>
      <w:marRight w:val="0"/>
      <w:marTop w:val="0"/>
      <w:marBottom w:val="0"/>
      <w:divBdr>
        <w:top w:val="none" w:sz="0" w:space="0" w:color="auto"/>
        <w:left w:val="none" w:sz="0" w:space="0" w:color="auto"/>
        <w:bottom w:val="none" w:sz="0" w:space="0" w:color="auto"/>
        <w:right w:val="none" w:sz="0" w:space="0" w:color="auto"/>
      </w:divBdr>
    </w:div>
    <w:div w:id="2108110217">
      <w:marLeft w:val="0"/>
      <w:marRight w:val="0"/>
      <w:marTop w:val="0"/>
      <w:marBottom w:val="0"/>
      <w:divBdr>
        <w:top w:val="none" w:sz="0" w:space="0" w:color="auto"/>
        <w:left w:val="none" w:sz="0" w:space="0" w:color="auto"/>
        <w:bottom w:val="none" w:sz="0" w:space="0" w:color="auto"/>
        <w:right w:val="none" w:sz="0" w:space="0" w:color="auto"/>
      </w:divBdr>
    </w:div>
    <w:div w:id="2108110218">
      <w:marLeft w:val="0"/>
      <w:marRight w:val="0"/>
      <w:marTop w:val="0"/>
      <w:marBottom w:val="0"/>
      <w:divBdr>
        <w:top w:val="none" w:sz="0" w:space="0" w:color="auto"/>
        <w:left w:val="none" w:sz="0" w:space="0" w:color="auto"/>
        <w:bottom w:val="none" w:sz="0" w:space="0" w:color="auto"/>
        <w:right w:val="none" w:sz="0" w:space="0" w:color="auto"/>
      </w:divBdr>
    </w:div>
    <w:div w:id="2108110219">
      <w:marLeft w:val="0"/>
      <w:marRight w:val="0"/>
      <w:marTop w:val="0"/>
      <w:marBottom w:val="0"/>
      <w:divBdr>
        <w:top w:val="none" w:sz="0" w:space="0" w:color="auto"/>
        <w:left w:val="none" w:sz="0" w:space="0" w:color="auto"/>
        <w:bottom w:val="none" w:sz="0" w:space="0" w:color="auto"/>
        <w:right w:val="none" w:sz="0" w:space="0" w:color="auto"/>
      </w:divBdr>
    </w:div>
    <w:div w:id="2108110220">
      <w:marLeft w:val="0"/>
      <w:marRight w:val="0"/>
      <w:marTop w:val="0"/>
      <w:marBottom w:val="0"/>
      <w:divBdr>
        <w:top w:val="none" w:sz="0" w:space="0" w:color="auto"/>
        <w:left w:val="none" w:sz="0" w:space="0" w:color="auto"/>
        <w:bottom w:val="none" w:sz="0" w:space="0" w:color="auto"/>
        <w:right w:val="none" w:sz="0" w:space="0" w:color="auto"/>
      </w:divBdr>
    </w:div>
    <w:div w:id="2108110221">
      <w:marLeft w:val="0"/>
      <w:marRight w:val="0"/>
      <w:marTop w:val="0"/>
      <w:marBottom w:val="0"/>
      <w:divBdr>
        <w:top w:val="none" w:sz="0" w:space="0" w:color="auto"/>
        <w:left w:val="none" w:sz="0" w:space="0" w:color="auto"/>
        <w:bottom w:val="none" w:sz="0" w:space="0" w:color="auto"/>
        <w:right w:val="none" w:sz="0" w:space="0" w:color="auto"/>
      </w:divBdr>
    </w:div>
    <w:div w:id="2108110222">
      <w:marLeft w:val="0"/>
      <w:marRight w:val="0"/>
      <w:marTop w:val="0"/>
      <w:marBottom w:val="0"/>
      <w:divBdr>
        <w:top w:val="none" w:sz="0" w:space="0" w:color="auto"/>
        <w:left w:val="none" w:sz="0" w:space="0" w:color="auto"/>
        <w:bottom w:val="none" w:sz="0" w:space="0" w:color="auto"/>
        <w:right w:val="none" w:sz="0" w:space="0" w:color="auto"/>
      </w:divBdr>
    </w:div>
    <w:div w:id="2108110223">
      <w:marLeft w:val="0"/>
      <w:marRight w:val="0"/>
      <w:marTop w:val="0"/>
      <w:marBottom w:val="0"/>
      <w:divBdr>
        <w:top w:val="none" w:sz="0" w:space="0" w:color="auto"/>
        <w:left w:val="none" w:sz="0" w:space="0" w:color="auto"/>
        <w:bottom w:val="none" w:sz="0" w:space="0" w:color="auto"/>
        <w:right w:val="none" w:sz="0" w:space="0" w:color="auto"/>
      </w:divBdr>
    </w:div>
    <w:div w:id="2108110224">
      <w:marLeft w:val="0"/>
      <w:marRight w:val="0"/>
      <w:marTop w:val="0"/>
      <w:marBottom w:val="0"/>
      <w:divBdr>
        <w:top w:val="none" w:sz="0" w:space="0" w:color="auto"/>
        <w:left w:val="none" w:sz="0" w:space="0" w:color="auto"/>
        <w:bottom w:val="none" w:sz="0" w:space="0" w:color="auto"/>
        <w:right w:val="none" w:sz="0" w:space="0" w:color="auto"/>
      </w:divBdr>
    </w:div>
    <w:div w:id="2108110225">
      <w:marLeft w:val="0"/>
      <w:marRight w:val="0"/>
      <w:marTop w:val="0"/>
      <w:marBottom w:val="0"/>
      <w:divBdr>
        <w:top w:val="none" w:sz="0" w:space="0" w:color="auto"/>
        <w:left w:val="none" w:sz="0" w:space="0" w:color="auto"/>
        <w:bottom w:val="none" w:sz="0" w:space="0" w:color="auto"/>
        <w:right w:val="none" w:sz="0" w:space="0" w:color="auto"/>
      </w:divBdr>
    </w:div>
    <w:div w:id="2108110226">
      <w:marLeft w:val="0"/>
      <w:marRight w:val="0"/>
      <w:marTop w:val="0"/>
      <w:marBottom w:val="0"/>
      <w:divBdr>
        <w:top w:val="none" w:sz="0" w:space="0" w:color="auto"/>
        <w:left w:val="none" w:sz="0" w:space="0" w:color="auto"/>
        <w:bottom w:val="none" w:sz="0" w:space="0" w:color="auto"/>
        <w:right w:val="none" w:sz="0" w:space="0" w:color="auto"/>
      </w:divBdr>
    </w:div>
    <w:div w:id="2108110227">
      <w:marLeft w:val="0"/>
      <w:marRight w:val="0"/>
      <w:marTop w:val="0"/>
      <w:marBottom w:val="0"/>
      <w:divBdr>
        <w:top w:val="none" w:sz="0" w:space="0" w:color="auto"/>
        <w:left w:val="none" w:sz="0" w:space="0" w:color="auto"/>
        <w:bottom w:val="none" w:sz="0" w:space="0" w:color="auto"/>
        <w:right w:val="none" w:sz="0" w:space="0" w:color="auto"/>
      </w:divBdr>
    </w:div>
    <w:div w:id="2108110228">
      <w:marLeft w:val="0"/>
      <w:marRight w:val="0"/>
      <w:marTop w:val="0"/>
      <w:marBottom w:val="0"/>
      <w:divBdr>
        <w:top w:val="none" w:sz="0" w:space="0" w:color="auto"/>
        <w:left w:val="none" w:sz="0" w:space="0" w:color="auto"/>
        <w:bottom w:val="none" w:sz="0" w:space="0" w:color="auto"/>
        <w:right w:val="none" w:sz="0" w:space="0" w:color="auto"/>
      </w:divBdr>
    </w:div>
    <w:div w:id="2108110229">
      <w:marLeft w:val="0"/>
      <w:marRight w:val="0"/>
      <w:marTop w:val="0"/>
      <w:marBottom w:val="0"/>
      <w:divBdr>
        <w:top w:val="none" w:sz="0" w:space="0" w:color="auto"/>
        <w:left w:val="none" w:sz="0" w:space="0" w:color="auto"/>
        <w:bottom w:val="none" w:sz="0" w:space="0" w:color="auto"/>
        <w:right w:val="none" w:sz="0" w:space="0" w:color="auto"/>
      </w:divBdr>
    </w:div>
    <w:div w:id="2108110230">
      <w:marLeft w:val="0"/>
      <w:marRight w:val="0"/>
      <w:marTop w:val="0"/>
      <w:marBottom w:val="0"/>
      <w:divBdr>
        <w:top w:val="none" w:sz="0" w:space="0" w:color="auto"/>
        <w:left w:val="none" w:sz="0" w:space="0" w:color="auto"/>
        <w:bottom w:val="none" w:sz="0" w:space="0" w:color="auto"/>
        <w:right w:val="none" w:sz="0" w:space="0" w:color="auto"/>
      </w:divBdr>
    </w:div>
    <w:div w:id="2108110231">
      <w:marLeft w:val="0"/>
      <w:marRight w:val="0"/>
      <w:marTop w:val="0"/>
      <w:marBottom w:val="0"/>
      <w:divBdr>
        <w:top w:val="none" w:sz="0" w:space="0" w:color="auto"/>
        <w:left w:val="none" w:sz="0" w:space="0" w:color="auto"/>
        <w:bottom w:val="none" w:sz="0" w:space="0" w:color="auto"/>
        <w:right w:val="none" w:sz="0" w:space="0" w:color="auto"/>
      </w:divBdr>
    </w:div>
    <w:div w:id="2108110232">
      <w:marLeft w:val="0"/>
      <w:marRight w:val="0"/>
      <w:marTop w:val="0"/>
      <w:marBottom w:val="0"/>
      <w:divBdr>
        <w:top w:val="none" w:sz="0" w:space="0" w:color="auto"/>
        <w:left w:val="none" w:sz="0" w:space="0" w:color="auto"/>
        <w:bottom w:val="none" w:sz="0" w:space="0" w:color="auto"/>
        <w:right w:val="none" w:sz="0" w:space="0" w:color="auto"/>
      </w:divBdr>
    </w:div>
    <w:div w:id="2108110233">
      <w:marLeft w:val="0"/>
      <w:marRight w:val="0"/>
      <w:marTop w:val="0"/>
      <w:marBottom w:val="0"/>
      <w:divBdr>
        <w:top w:val="none" w:sz="0" w:space="0" w:color="auto"/>
        <w:left w:val="none" w:sz="0" w:space="0" w:color="auto"/>
        <w:bottom w:val="none" w:sz="0" w:space="0" w:color="auto"/>
        <w:right w:val="none" w:sz="0" w:space="0" w:color="auto"/>
      </w:divBdr>
    </w:div>
    <w:div w:id="2108110234">
      <w:marLeft w:val="0"/>
      <w:marRight w:val="0"/>
      <w:marTop w:val="0"/>
      <w:marBottom w:val="0"/>
      <w:divBdr>
        <w:top w:val="none" w:sz="0" w:space="0" w:color="auto"/>
        <w:left w:val="none" w:sz="0" w:space="0" w:color="auto"/>
        <w:bottom w:val="none" w:sz="0" w:space="0" w:color="auto"/>
        <w:right w:val="none" w:sz="0" w:space="0" w:color="auto"/>
      </w:divBdr>
    </w:div>
    <w:div w:id="2108110235">
      <w:marLeft w:val="0"/>
      <w:marRight w:val="0"/>
      <w:marTop w:val="0"/>
      <w:marBottom w:val="0"/>
      <w:divBdr>
        <w:top w:val="none" w:sz="0" w:space="0" w:color="auto"/>
        <w:left w:val="none" w:sz="0" w:space="0" w:color="auto"/>
        <w:bottom w:val="none" w:sz="0" w:space="0" w:color="auto"/>
        <w:right w:val="none" w:sz="0" w:space="0" w:color="auto"/>
      </w:divBdr>
    </w:div>
    <w:div w:id="2108110236">
      <w:marLeft w:val="0"/>
      <w:marRight w:val="0"/>
      <w:marTop w:val="0"/>
      <w:marBottom w:val="0"/>
      <w:divBdr>
        <w:top w:val="none" w:sz="0" w:space="0" w:color="auto"/>
        <w:left w:val="none" w:sz="0" w:space="0" w:color="auto"/>
        <w:bottom w:val="none" w:sz="0" w:space="0" w:color="auto"/>
        <w:right w:val="none" w:sz="0" w:space="0" w:color="auto"/>
      </w:divBdr>
    </w:div>
    <w:div w:id="2108110237">
      <w:marLeft w:val="0"/>
      <w:marRight w:val="0"/>
      <w:marTop w:val="0"/>
      <w:marBottom w:val="0"/>
      <w:divBdr>
        <w:top w:val="none" w:sz="0" w:space="0" w:color="auto"/>
        <w:left w:val="none" w:sz="0" w:space="0" w:color="auto"/>
        <w:bottom w:val="none" w:sz="0" w:space="0" w:color="auto"/>
        <w:right w:val="none" w:sz="0" w:space="0" w:color="auto"/>
      </w:divBdr>
    </w:div>
    <w:div w:id="2108110238">
      <w:marLeft w:val="0"/>
      <w:marRight w:val="0"/>
      <w:marTop w:val="0"/>
      <w:marBottom w:val="0"/>
      <w:divBdr>
        <w:top w:val="none" w:sz="0" w:space="0" w:color="auto"/>
        <w:left w:val="none" w:sz="0" w:space="0" w:color="auto"/>
        <w:bottom w:val="none" w:sz="0" w:space="0" w:color="auto"/>
        <w:right w:val="none" w:sz="0" w:space="0" w:color="auto"/>
      </w:divBdr>
    </w:div>
    <w:div w:id="2108110239">
      <w:marLeft w:val="0"/>
      <w:marRight w:val="0"/>
      <w:marTop w:val="0"/>
      <w:marBottom w:val="0"/>
      <w:divBdr>
        <w:top w:val="none" w:sz="0" w:space="0" w:color="auto"/>
        <w:left w:val="none" w:sz="0" w:space="0" w:color="auto"/>
        <w:bottom w:val="none" w:sz="0" w:space="0" w:color="auto"/>
        <w:right w:val="none" w:sz="0" w:space="0" w:color="auto"/>
      </w:divBdr>
    </w:div>
    <w:div w:id="2108110240">
      <w:marLeft w:val="0"/>
      <w:marRight w:val="0"/>
      <w:marTop w:val="0"/>
      <w:marBottom w:val="0"/>
      <w:divBdr>
        <w:top w:val="none" w:sz="0" w:space="0" w:color="auto"/>
        <w:left w:val="none" w:sz="0" w:space="0" w:color="auto"/>
        <w:bottom w:val="none" w:sz="0" w:space="0" w:color="auto"/>
        <w:right w:val="none" w:sz="0" w:space="0" w:color="auto"/>
      </w:divBdr>
    </w:div>
    <w:div w:id="2108110241">
      <w:marLeft w:val="0"/>
      <w:marRight w:val="0"/>
      <w:marTop w:val="0"/>
      <w:marBottom w:val="0"/>
      <w:divBdr>
        <w:top w:val="none" w:sz="0" w:space="0" w:color="auto"/>
        <w:left w:val="none" w:sz="0" w:space="0" w:color="auto"/>
        <w:bottom w:val="none" w:sz="0" w:space="0" w:color="auto"/>
        <w:right w:val="none" w:sz="0" w:space="0" w:color="auto"/>
      </w:divBdr>
    </w:div>
    <w:div w:id="2108110242">
      <w:marLeft w:val="0"/>
      <w:marRight w:val="0"/>
      <w:marTop w:val="0"/>
      <w:marBottom w:val="0"/>
      <w:divBdr>
        <w:top w:val="none" w:sz="0" w:space="0" w:color="auto"/>
        <w:left w:val="none" w:sz="0" w:space="0" w:color="auto"/>
        <w:bottom w:val="none" w:sz="0" w:space="0" w:color="auto"/>
        <w:right w:val="none" w:sz="0" w:space="0" w:color="auto"/>
      </w:divBdr>
    </w:div>
    <w:div w:id="2108110243">
      <w:marLeft w:val="0"/>
      <w:marRight w:val="0"/>
      <w:marTop w:val="0"/>
      <w:marBottom w:val="0"/>
      <w:divBdr>
        <w:top w:val="none" w:sz="0" w:space="0" w:color="auto"/>
        <w:left w:val="none" w:sz="0" w:space="0" w:color="auto"/>
        <w:bottom w:val="none" w:sz="0" w:space="0" w:color="auto"/>
        <w:right w:val="none" w:sz="0" w:space="0" w:color="auto"/>
      </w:divBdr>
    </w:div>
    <w:div w:id="2108110244">
      <w:marLeft w:val="0"/>
      <w:marRight w:val="0"/>
      <w:marTop w:val="0"/>
      <w:marBottom w:val="0"/>
      <w:divBdr>
        <w:top w:val="none" w:sz="0" w:space="0" w:color="auto"/>
        <w:left w:val="none" w:sz="0" w:space="0" w:color="auto"/>
        <w:bottom w:val="none" w:sz="0" w:space="0" w:color="auto"/>
        <w:right w:val="none" w:sz="0" w:space="0" w:color="auto"/>
      </w:divBdr>
    </w:div>
    <w:div w:id="2108110245">
      <w:marLeft w:val="0"/>
      <w:marRight w:val="0"/>
      <w:marTop w:val="0"/>
      <w:marBottom w:val="0"/>
      <w:divBdr>
        <w:top w:val="none" w:sz="0" w:space="0" w:color="auto"/>
        <w:left w:val="none" w:sz="0" w:space="0" w:color="auto"/>
        <w:bottom w:val="none" w:sz="0" w:space="0" w:color="auto"/>
        <w:right w:val="none" w:sz="0" w:space="0" w:color="auto"/>
      </w:divBdr>
    </w:div>
    <w:div w:id="2108110246">
      <w:marLeft w:val="0"/>
      <w:marRight w:val="0"/>
      <w:marTop w:val="0"/>
      <w:marBottom w:val="0"/>
      <w:divBdr>
        <w:top w:val="none" w:sz="0" w:space="0" w:color="auto"/>
        <w:left w:val="none" w:sz="0" w:space="0" w:color="auto"/>
        <w:bottom w:val="none" w:sz="0" w:space="0" w:color="auto"/>
        <w:right w:val="none" w:sz="0" w:space="0" w:color="auto"/>
      </w:divBdr>
    </w:div>
    <w:div w:id="2108110247">
      <w:marLeft w:val="0"/>
      <w:marRight w:val="0"/>
      <w:marTop w:val="0"/>
      <w:marBottom w:val="0"/>
      <w:divBdr>
        <w:top w:val="none" w:sz="0" w:space="0" w:color="auto"/>
        <w:left w:val="none" w:sz="0" w:space="0" w:color="auto"/>
        <w:bottom w:val="none" w:sz="0" w:space="0" w:color="auto"/>
        <w:right w:val="none" w:sz="0" w:space="0" w:color="auto"/>
      </w:divBdr>
    </w:div>
    <w:div w:id="2108110248">
      <w:marLeft w:val="0"/>
      <w:marRight w:val="0"/>
      <w:marTop w:val="0"/>
      <w:marBottom w:val="0"/>
      <w:divBdr>
        <w:top w:val="none" w:sz="0" w:space="0" w:color="auto"/>
        <w:left w:val="none" w:sz="0" w:space="0" w:color="auto"/>
        <w:bottom w:val="none" w:sz="0" w:space="0" w:color="auto"/>
        <w:right w:val="none" w:sz="0" w:space="0" w:color="auto"/>
      </w:divBdr>
    </w:div>
    <w:div w:id="21081102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3B9AB-0E72-4A76-9F0C-ABD3E3E1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13578</Words>
  <Characters>77395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2014-03-22T17:26:00Z</dcterms:created>
  <dcterms:modified xsi:type="dcterms:W3CDTF">2014-03-22T17:26:00Z</dcterms:modified>
</cp:coreProperties>
</file>