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08" w:rsidRDefault="002B31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ГОСУДАРСТВЕННЫЙ КОМИТЕТ РОССИЙСКОЙ ФЕДЕРАЦИИ ПО РЫБОЛОВСТВУ </w:t>
      </w:r>
    </w:p>
    <w:p w:rsidR="00D26308" w:rsidRDefault="002B31D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МУРМАНСКИЙ ГОСУДАРСТВЕННЫЙ ТЕХНИЧЕСКИЙ УНИВЕРСИТЕТ</w:t>
      </w:r>
    </w:p>
    <w:p w:rsidR="00D26308" w:rsidRDefault="002B31D4">
      <w:pPr>
        <w:pStyle w:val="2"/>
        <w:widowControl/>
        <w:spacing w:line="360" w:lineRule="auto"/>
        <w:rPr>
          <w:snapToGrid/>
        </w:rPr>
      </w:pPr>
      <w:r>
        <w:rPr>
          <w:snapToGrid/>
        </w:rPr>
        <w:t>Гуманитарный факультет</w:t>
      </w:r>
    </w:p>
    <w:p w:rsidR="00D26308" w:rsidRDefault="00D26308">
      <w:pPr>
        <w:spacing w:line="360" w:lineRule="auto"/>
        <w:jc w:val="center"/>
        <w:rPr>
          <w:b/>
          <w:caps/>
          <w:sz w:val="28"/>
        </w:rPr>
      </w:pPr>
    </w:p>
    <w:p w:rsidR="00D26308" w:rsidRDefault="002B31D4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кафедра социальной работы</w:t>
      </w:r>
    </w:p>
    <w:p w:rsidR="00D26308" w:rsidRDefault="00D26308">
      <w:pPr>
        <w:spacing w:line="360" w:lineRule="auto"/>
        <w:jc w:val="center"/>
        <w:rPr>
          <w:b/>
          <w:caps/>
          <w:sz w:val="28"/>
        </w:rPr>
      </w:pPr>
    </w:p>
    <w:p w:rsidR="00D26308" w:rsidRDefault="00D26308">
      <w:pPr>
        <w:spacing w:before="360" w:after="120" w:line="360" w:lineRule="auto"/>
        <w:ind w:firstLine="567"/>
        <w:rPr>
          <w:sz w:val="28"/>
        </w:rPr>
      </w:pPr>
    </w:p>
    <w:p w:rsidR="00D26308" w:rsidRDefault="00D26308">
      <w:pPr>
        <w:spacing w:before="360" w:after="120" w:line="360" w:lineRule="auto"/>
        <w:ind w:firstLine="567"/>
        <w:rPr>
          <w:sz w:val="28"/>
        </w:rPr>
      </w:pPr>
    </w:p>
    <w:p w:rsidR="00D26308" w:rsidRDefault="00D26308">
      <w:pPr>
        <w:spacing w:before="360" w:after="120" w:line="360" w:lineRule="auto"/>
        <w:ind w:firstLine="567"/>
        <w:rPr>
          <w:sz w:val="28"/>
        </w:rPr>
      </w:pPr>
    </w:p>
    <w:p w:rsidR="00D26308" w:rsidRDefault="00D26308">
      <w:pPr>
        <w:pStyle w:val="1"/>
      </w:pPr>
    </w:p>
    <w:p w:rsidR="00D26308" w:rsidRDefault="002B31D4">
      <w:pPr>
        <w:pStyle w:val="1"/>
        <w:rPr>
          <w:b/>
          <w:caps/>
          <w:sz w:val="32"/>
        </w:rPr>
      </w:pPr>
      <w:r>
        <w:rPr>
          <w:b/>
          <w:caps/>
          <w:sz w:val="32"/>
        </w:rPr>
        <w:t>Социальная политика</w:t>
      </w:r>
    </w:p>
    <w:p w:rsidR="00D26308" w:rsidRDefault="00D26308"/>
    <w:p w:rsidR="00D26308" w:rsidRDefault="00D26308"/>
    <w:p w:rsidR="00D26308" w:rsidRDefault="002B31D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Методические указания и контрольные задания </w:t>
      </w:r>
    </w:p>
    <w:p w:rsidR="00D26308" w:rsidRDefault="002B31D4">
      <w:pPr>
        <w:spacing w:line="360" w:lineRule="auto"/>
        <w:ind w:hanging="142"/>
        <w:jc w:val="center"/>
        <w:rPr>
          <w:sz w:val="28"/>
        </w:rPr>
      </w:pPr>
      <w:r>
        <w:rPr>
          <w:sz w:val="28"/>
        </w:rPr>
        <w:t>для студентов факультета заочного социально-экономического образования</w:t>
      </w:r>
    </w:p>
    <w:p w:rsidR="00D26308" w:rsidRDefault="00D26308">
      <w:pPr>
        <w:spacing w:before="360" w:after="120" w:line="360" w:lineRule="auto"/>
        <w:ind w:firstLine="567"/>
        <w:rPr>
          <w:sz w:val="28"/>
        </w:rPr>
      </w:pPr>
    </w:p>
    <w:p w:rsidR="00D26308" w:rsidRDefault="00D26308">
      <w:pPr>
        <w:spacing w:before="360" w:after="120" w:line="360" w:lineRule="auto"/>
        <w:ind w:firstLine="567"/>
        <w:rPr>
          <w:sz w:val="28"/>
        </w:rPr>
      </w:pPr>
    </w:p>
    <w:p w:rsidR="00D26308" w:rsidRDefault="00D26308">
      <w:pPr>
        <w:spacing w:before="360" w:after="120" w:line="360" w:lineRule="auto"/>
        <w:ind w:firstLine="567"/>
        <w:rPr>
          <w:sz w:val="28"/>
        </w:rPr>
      </w:pPr>
    </w:p>
    <w:p w:rsidR="00D26308" w:rsidRDefault="00D26308">
      <w:pPr>
        <w:spacing w:before="360" w:after="120" w:line="360" w:lineRule="auto"/>
        <w:ind w:firstLine="567"/>
        <w:rPr>
          <w:sz w:val="28"/>
        </w:rPr>
      </w:pPr>
    </w:p>
    <w:p w:rsidR="00D26308" w:rsidRDefault="002B31D4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>Мурманск</w:t>
      </w:r>
    </w:p>
    <w:p w:rsidR="00D26308" w:rsidRDefault="002B31D4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2001</w:t>
      </w:r>
    </w:p>
    <w:p w:rsidR="00D26308" w:rsidRDefault="00390134">
      <w:pPr>
        <w:pStyle w:val="a4"/>
        <w:ind w:left="2127" w:hanging="1827"/>
      </w:pPr>
      <w:r>
        <w:rPr>
          <w:noProof/>
          <w:snapToGrid/>
        </w:rPr>
        <w:pict>
          <v:rect id="_x0000_s1026" style="position:absolute;left:0;text-align:left;margin-left:209.9pt;margin-top:-49.3pt;width:64.8pt;height:36pt;z-index:251657216;mso-position-horizontal:absolute;mso-position-horizontal-relative:text;mso-position-vertical:absolute;mso-position-vertical-relative:text" o:allowincell="f" stroked="f"/>
        </w:pict>
      </w:r>
      <w:r w:rsidR="002B31D4">
        <w:t xml:space="preserve">Составитель </w:t>
      </w:r>
      <w:r w:rsidR="002B31D4">
        <w:sym w:font="Symbol" w:char="F02D"/>
      </w:r>
      <w:r w:rsidR="002B31D4">
        <w:t xml:space="preserve"> Юрий Валентинович Кузнецов, к. филос. н., и.о. доцента кафедры социальной работы Мурманского государственного технического университета</w:t>
      </w:r>
    </w:p>
    <w:p w:rsidR="00D26308" w:rsidRDefault="00D26308">
      <w:pPr>
        <w:spacing w:line="360" w:lineRule="auto"/>
        <w:ind w:left="3119"/>
        <w:rPr>
          <w:sz w:val="28"/>
        </w:rPr>
      </w:pPr>
    </w:p>
    <w:p w:rsidR="00D26308" w:rsidRDefault="00D26308">
      <w:pPr>
        <w:spacing w:line="360" w:lineRule="auto"/>
        <w:ind w:left="3119"/>
        <w:rPr>
          <w:sz w:val="28"/>
        </w:rPr>
      </w:pPr>
    </w:p>
    <w:p w:rsidR="00D26308" w:rsidRDefault="00D26308">
      <w:pPr>
        <w:spacing w:line="360" w:lineRule="auto"/>
        <w:ind w:left="3119"/>
        <w:rPr>
          <w:sz w:val="28"/>
        </w:rPr>
      </w:pPr>
    </w:p>
    <w:p w:rsidR="00D26308" w:rsidRDefault="00D26308">
      <w:pPr>
        <w:spacing w:line="360" w:lineRule="auto"/>
        <w:ind w:left="2552" w:hanging="1985"/>
        <w:rPr>
          <w:sz w:val="28"/>
        </w:rPr>
      </w:pPr>
    </w:p>
    <w:p w:rsidR="00D26308" w:rsidRDefault="00D26308">
      <w:pPr>
        <w:spacing w:line="360" w:lineRule="auto"/>
        <w:rPr>
          <w:sz w:val="28"/>
        </w:rPr>
      </w:pPr>
    </w:p>
    <w:p w:rsidR="00D26308" w:rsidRDefault="00D26308">
      <w:pPr>
        <w:spacing w:line="360" w:lineRule="auto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D26308">
      <w:pPr>
        <w:spacing w:line="360" w:lineRule="auto"/>
        <w:ind w:firstLine="567"/>
        <w:rPr>
          <w:sz w:val="28"/>
        </w:rPr>
      </w:pPr>
    </w:p>
    <w:p w:rsidR="00D26308" w:rsidRDefault="002B31D4">
      <w:pPr>
        <w:jc w:val="right"/>
      </w:pPr>
      <w:r>
        <w:rPr>
          <w:sz w:val="28"/>
        </w:rPr>
        <w:sym w:font="Symbol" w:char="F0E3"/>
      </w:r>
      <w:r>
        <w:rPr>
          <w:sz w:val="28"/>
        </w:rPr>
        <w:t xml:space="preserve"> Ю.В. Кузнецов, 2001</w:t>
      </w:r>
    </w:p>
    <w:p w:rsidR="00D26308" w:rsidRDefault="00390134">
      <w:pPr>
        <w:spacing w:line="360" w:lineRule="auto"/>
        <w:ind w:firstLine="567"/>
        <w:jc w:val="center"/>
        <w:rPr>
          <w:b/>
          <w:caps/>
          <w:sz w:val="32"/>
        </w:rPr>
      </w:pPr>
      <w:r>
        <w:rPr>
          <w:b/>
          <w:caps/>
          <w:noProof/>
          <w:sz w:val="32"/>
        </w:rPr>
        <w:pict>
          <v:rect id="_x0000_s1027" style="position:absolute;left:0;text-align:left;margin-left:195.5pt;margin-top:-49.3pt;width:1in;height:36pt;z-index:251658240;mso-position-horizontal:absolute;mso-position-horizontal-relative:text;mso-position-vertical:absolute;mso-position-vertical-relative:text" o:allowincell="f" stroked="f"/>
        </w:pict>
      </w:r>
      <w:r w:rsidR="002B31D4">
        <w:rPr>
          <w:b/>
          <w:caps/>
          <w:sz w:val="32"/>
          <w:lang w:val="en-US"/>
        </w:rPr>
        <w:t xml:space="preserve">I. </w:t>
      </w:r>
      <w:r w:rsidR="002B31D4">
        <w:rPr>
          <w:b/>
          <w:caps/>
          <w:sz w:val="32"/>
        </w:rPr>
        <w:t>Важнейшие требования к контрольной работе по «Социальной политике»</w:t>
      </w:r>
    </w:p>
    <w:p w:rsidR="00D26308" w:rsidRDefault="00D26308">
      <w:pPr>
        <w:spacing w:line="360" w:lineRule="auto"/>
        <w:ind w:firstLine="567"/>
        <w:jc w:val="center"/>
        <w:rPr>
          <w:b/>
          <w:sz w:val="32"/>
        </w:rPr>
      </w:pPr>
    </w:p>
    <w:p w:rsidR="00D26308" w:rsidRDefault="002B31D4">
      <w:pPr>
        <w:spacing w:line="36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1. К содержанию работы</w:t>
      </w:r>
    </w:p>
    <w:p w:rsidR="00D26308" w:rsidRDefault="002B31D4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i/>
          <w:sz w:val="28"/>
        </w:rPr>
        <w:t>Самостоятельность.</w:t>
      </w:r>
      <w:r>
        <w:rPr>
          <w:b/>
          <w:sz w:val="28"/>
        </w:rPr>
        <w:t xml:space="preserve"> 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Работа должна быть выполнена самостоятельно, на основе глубокого и всестороннего изучения литературы. Не могут быть допущены к защите контрольные работы, которые переписаны полностью или частично из разделов учебников и других источников, в том числе с контрольных работ других студентов.</w:t>
      </w:r>
    </w:p>
    <w:p w:rsidR="00D26308" w:rsidRDefault="002B31D4">
      <w:pPr>
        <w:spacing w:line="360" w:lineRule="auto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Аргументированность.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Раскрываемые в работе основные положения темы должны быть убедительно обоснованы, доказаны, подтверждены конкретным материалом. Недопустимо провозглашение тех выводов, которые не подкреплены доказательствами. </w:t>
      </w:r>
    </w:p>
    <w:p w:rsidR="00D26308" w:rsidRDefault="002B31D4">
      <w:pPr>
        <w:spacing w:line="360" w:lineRule="auto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Научность. 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Основные положения в контрольной работе следует излагать на высоком теоретическом уровне. При этом раскрываемые  в работе проблемы необходимо рассматривать в их развитии и связи с реальной действительностью.</w:t>
      </w:r>
    </w:p>
    <w:p w:rsidR="00D26308" w:rsidRDefault="002B31D4">
      <w:pPr>
        <w:spacing w:line="360" w:lineRule="auto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Завершенность.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При изложении материала избегайте повторов, пропусков и незавершенности. Разделы и работа в целом должны завершаться выводами и обобщениями.</w:t>
      </w:r>
    </w:p>
    <w:p w:rsidR="00D26308" w:rsidRDefault="002B31D4">
      <w:pPr>
        <w:spacing w:line="360" w:lineRule="auto"/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Объем. 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Общий объем работы - с планом и списком литературы - должен быть не менее 12 листов школьной тетради. Помните, что Вы должны раскрыть и изложить основные положения темы, а для заключительного собеседования знать глубоко материал выбранной Вами темы.</w:t>
      </w:r>
    </w:p>
    <w:p w:rsidR="00D26308" w:rsidRDefault="00D26308">
      <w:pPr>
        <w:spacing w:line="360" w:lineRule="auto"/>
        <w:ind w:firstLine="567"/>
        <w:jc w:val="both"/>
        <w:rPr>
          <w:sz w:val="28"/>
        </w:rPr>
      </w:pPr>
    </w:p>
    <w:p w:rsidR="00D26308" w:rsidRDefault="002B31D4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2. К оформлению работы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Работа принимается в машинописном, компьютерном и рукописном вариантах, но требования к работам предъявляются одинаковые: грамотность, аккуратность оформления (в рукописном варианте почерк должен быть разборчивым), соблюдение интервала между строчками, словами; текст должен быть разбит на абзацы, необходимо оставлять поля для пометок преподавателя (10 </w:t>
      </w:r>
      <w:r>
        <w:rPr>
          <w:sz w:val="28"/>
        </w:rPr>
        <w:sym w:font="Symbol" w:char="F02D"/>
      </w:r>
      <w:r>
        <w:rPr>
          <w:sz w:val="28"/>
        </w:rPr>
        <w:t xml:space="preserve"> 15 мм).</w:t>
      </w:r>
      <w:r>
        <w:rPr>
          <w:sz w:val="28"/>
          <w:lang w:val="en-US"/>
        </w:rPr>
        <w:t xml:space="preserve"> </w:t>
      </w:r>
      <w:r>
        <w:rPr>
          <w:sz w:val="28"/>
        </w:rPr>
        <w:t>Для электронной версии – лист А-4, кегель- 14, интервал 1,5, поля- левое 3 см, верхнее и нижнее по 2 см, справа – 1 см.</w:t>
      </w:r>
    </w:p>
    <w:p w:rsidR="00D26308" w:rsidRDefault="002B31D4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i/>
          <w:sz w:val="28"/>
        </w:rPr>
        <w:t>Структура работы.</w:t>
      </w:r>
      <w:r>
        <w:rPr>
          <w:b/>
          <w:sz w:val="28"/>
        </w:rPr>
        <w:t xml:space="preserve"> </w:t>
      </w:r>
    </w:p>
    <w:p w:rsidR="00D26308" w:rsidRDefault="002B31D4">
      <w:pPr>
        <w:pStyle w:val="30"/>
      </w:pPr>
      <w:r>
        <w:t>1. План (сложный, но не развёрнутый ).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 Введение (обоснование актуальности выбранной темы,  краткий обзор использованной литературы, перечень проблем, которые будут рассмотрены в основной части ).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 Параграфы, не менее двух.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 Заключение (обобщения и выводы по работе в целом; трудности, с которыми встретились при написании работы; дата  завершения работы и разборчивая личная подпись).</w:t>
      </w: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5. Список использованной литературы </w:t>
      </w:r>
    </w:p>
    <w:p w:rsidR="00D26308" w:rsidRDefault="002B31D4">
      <w:pPr>
        <w:pStyle w:val="20"/>
        <w:spacing w:before="0" w:line="360" w:lineRule="auto"/>
        <w:jc w:val="both"/>
      </w:pPr>
      <w:r>
        <w:rPr>
          <w:b/>
        </w:rPr>
        <w:t>Списки использованной литературы и библиографические ссылки</w:t>
      </w:r>
      <w:r>
        <w:t xml:space="preserve"> оформляются согласно ГОСТ 7.1-84 «Библиографическое описание документа. Общие требования и правила составления».</w:t>
      </w:r>
    </w:p>
    <w:p w:rsidR="00D26308" w:rsidRDefault="002B31D4">
      <w:pPr>
        <w:pStyle w:val="a3"/>
        <w:spacing w:before="0" w:line="360" w:lineRule="auto"/>
        <w:ind w:firstLine="709"/>
      </w:pPr>
      <w:r>
        <w:t>Библиографическое описание представляет собой совокупность библиографических сведений о документе, приведенных по установленным правилам и предназначенных для идентификации и общей характеристики документа. Описание может быть составлено на книгу (одно томное или многотомное издание), сериальное издание (периодическое, продолжающееся или серийное), отдельный том, выпуск, номер многотомного или сериального издания, а также статью, раздел, главу из книги или сериального издания. Для библиографического оформления студенческих работ достаточно краткого описания, включающего следующие обязательные элементы:</w:t>
      </w:r>
    </w:p>
    <w:p w:rsidR="00D26308" w:rsidRDefault="002B31D4">
      <w:pPr>
        <w:spacing w:line="360" w:lineRule="auto"/>
        <w:ind w:firstLine="709"/>
        <w:rPr>
          <w:sz w:val="28"/>
        </w:rPr>
      </w:pPr>
      <w:r>
        <w:rPr>
          <w:sz w:val="28"/>
        </w:rPr>
        <w:t>— заголовок;</w:t>
      </w:r>
    </w:p>
    <w:p w:rsidR="00D26308" w:rsidRDefault="002B31D4">
      <w:pPr>
        <w:spacing w:line="360" w:lineRule="auto"/>
        <w:ind w:firstLine="709"/>
        <w:rPr>
          <w:sz w:val="28"/>
        </w:rPr>
      </w:pPr>
      <w:r>
        <w:rPr>
          <w:sz w:val="28"/>
        </w:rPr>
        <w:t>— выходные данные;</w:t>
      </w:r>
    </w:p>
    <w:p w:rsidR="00D26308" w:rsidRDefault="002B31D4" w:rsidP="002B31D4">
      <w:pPr>
        <w:numPr>
          <w:ilvl w:val="0"/>
          <w:numId w:val="1"/>
        </w:numPr>
        <w:tabs>
          <w:tab w:val="clear" w:pos="36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сведения об издании;</w:t>
      </w:r>
    </w:p>
    <w:p w:rsidR="00D26308" w:rsidRDefault="002B31D4" w:rsidP="002B31D4">
      <w:pPr>
        <w:numPr>
          <w:ilvl w:val="0"/>
          <w:numId w:val="1"/>
        </w:numPr>
        <w:tabs>
          <w:tab w:val="clear" w:pos="36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сведения о количественной характеристике.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Описание книги одного автора: Сваньян К.А. Феноменологическое по знание: Пропедевтика и критика. Ереван, 1987. 195 с.</w:t>
      </w:r>
    </w:p>
    <w:p w:rsidR="00D26308" w:rsidRDefault="002B31D4">
      <w:pPr>
        <w:pStyle w:val="2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Описание книги трех авторов: Измеров Н.В. Общая и коммунальная гигиена: Учебник / Н.В. Измеров, В.Ф. Кириллов, Н.Н. Трахтман. 2-е изд., перераб. и доп. М.: Медицина, 1985. 383 с.: ил.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Книга, имеющая более трех авторов, описывается под заглавием: Современные международные отношения и внешняя политика / А.В. Иванов, А.А. Орлов, Д.Ф. Морозов и др. Отв. ред. В.М. Светлов. М.: Наука, 1995. 504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Описание материалов конференций, совещаний, семинаров: Молодой человек в условиях кризиса: Материалы междунар. науч.-практ. конф., 28—30 июня 1994 г./ СПбГУ; Ин-т молодежи. М.-СПб., 1994. 186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Описание отдельного тома многотомного издания: Шеллинг Ф. Соч.: В 2 т. Т. 1. М., 1987. 637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Описание составной части книги, сборника: </w:t>
      </w:r>
      <w:r>
        <w:rPr>
          <w:i/>
          <w:sz w:val="28"/>
        </w:rPr>
        <w:t>Камю А.</w:t>
      </w:r>
      <w:r>
        <w:rPr>
          <w:sz w:val="28"/>
        </w:rPr>
        <w:t xml:space="preserve"> Миф о Сизифе. Эссе об Абсурде / Пер. А.А. Яковлева // Сумерки богов. М., 1989. </w:t>
      </w:r>
      <w:r>
        <w:rPr>
          <w:sz w:val="28"/>
        </w:rPr>
        <w:br/>
        <w:t>С. 222—318.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Описание статьи из журнала: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May</w:t>
      </w:r>
      <w:r>
        <w:rPr>
          <w:i/>
          <w:sz w:val="28"/>
        </w:rPr>
        <w:t xml:space="preserve"> В.</w:t>
      </w:r>
      <w:r>
        <w:rPr>
          <w:sz w:val="28"/>
        </w:rPr>
        <w:t xml:space="preserve"> Экономическая реформа и политический цикл в современной России // Вопросы экономики. 1996. </w:t>
      </w:r>
      <w:r>
        <w:rPr>
          <w:sz w:val="28"/>
        </w:rPr>
        <w:br/>
        <w:t>№ 6. С. 25—41.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Описание статьи из газеты: </w:t>
      </w:r>
      <w:r>
        <w:rPr>
          <w:i/>
          <w:sz w:val="28"/>
        </w:rPr>
        <w:t>Черкасова Е.</w:t>
      </w:r>
      <w:r>
        <w:rPr>
          <w:sz w:val="28"/>
        </w:rPr>
        <w:t xml:space="preserve"> Новые русские... преподаватели бизнеса // Биржа труда. 1996. 20—26 мая. С. 3.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Описание автореферата: </w:t>
      </w:r>
      <w:r>
        <w:rPr>
          <w:i/>
          <w:sz w:val="28"/>
        </w:rPr>
        <w:t>Ляликов А.П.</w:t>
      </w:r>
      <w:r>
        <w:rPr>
          <w:sz w:val="28"/>
        </w:rPr>
        <w:t xml:space="preserve"> Техническое творчество и про блема артефакта: Автореф. дис. ... канд. техн. наук. СПб., 1994. 18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Книга двух авторов: </w:t>
      </w:r>
      <w:r>
        <w:rPr>
          <w:i/>
          <w:sz w:val="28"/>
        </w:rPr>
        <w:t>Николае Н. Нелсев</w:t>
      </w:r>
      <w:r>
        <w:rPr>
          <w:sz w:val="28"/>
        </w:rPr>
        <w:t xml:space="preserve"> </w:t>
      </w:r>
      <w:r>
        <w:rPr>
          <w:i/>
          <w:sz w:val="28"/>
        </w:rPr>
        <w:t>Г</w:t>
      </w:r>
      <w:r>
        <w:rPr>
          <w:sz w:val="28"/>
        </w:rPr>
        <w:t>. Загадка тысячелетий: Что мы знаем о памяти: Пер. с болг./ Под ред. М.И.Самойлова. М.: Мир, 1988. 142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Сборник работ одного автора без общего заглавия: </w:t>
      </w:r>
      <w:r>
        <w:rPr>
          <w:i/>
          <w:sz w:val="28"/>
        </w:rPr>
        <w:t>Модиано П.</w:t>
      </w:r>
      <w:r>
        <w:rPr>
          <w:sz w:val="28"/>
        </w:rPr>
        <w:t xml:space="preserve"> Улица Темных Лавок; Утраченный мир; Августовские воскресенья. Смягчение приговора: Пер. с фр. / Предисл. Л. Андреева. М.: Радуга, 1989. 414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Описание официальных материалов: Комиссия профсоюзного комите та: Сб. офиц. материалов. М.: Профиздат, 1989. 94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Описание учебных пособий, хрестоматий, справочников: Зарубежные молодежные организации: Справочник/Сост. </w:t>
      </w:r>
      <w:r>
        <w:rPr>
          <w:sz w:val="28"/>
        </w:rPr>
        <w:br/>
        <w:t>В.И. Камышанов, М.О. Ли товская. М.: Мол. гвардия, 1989. 492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Описание библиографических методических пособий: Массовая работа с читателями в ЦБС: Метод, рекомендации/Сост. С.Г. Матлина. М., 1988. 72 с.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Издание, содержащее значительное количество иллюстраций: Сто па мятных дат: Худож. календарь: Ежегод. иллюстрир. изд. / Авт.-сост. </w:t>
      </w:r>
      <w:r>
        <w:rPr>
          <w:sz w:val="28"/>
        </w:rPr>
        <w:br/>
        <w:t>Н.А. Борисовская. М., 1988. 373 с. : ил.</w:t>
      </w:r>
    </w:p>
    <w:p w:rsidR="00D26308" w:rsidRDefault="002B31D4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Библиографические списки различаются по полноте охвата материала. «Библиографией» можно называть лишь такой список, который гарантирует максимальный охват изданий. Чаще всего составляются «Списки использованной литературы»</w:t>
      </w:r>
      <w:r>
        <w:rPr>
          <w:sz w:val="28"/>
          <w:lang w:val="en-US"/>
        </w:rPr>
        <w:t>.</w:t>
      </w:r>
    </w:p>
    <w:p w:rsidR="00D26308" w:rsidRDefault="002B31D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Каждый элемент структуры необходимо начинать с новой страницы. </w:t>
      </w:r>
    </w:p>
    <w:p w:rsidR="00D26308" w:rsidRDefault="002B31D4">
      <w:pPr>
        <w:pStyle w:val="6"/>
        <w:rPr>
          <w:lang w:val="en-US"/>
        </w:rPr>
      </w:pPr>
      <w:r>
        <w:t>Библиографическая ссылка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Ссылки лучше всего размещать в затекстовом списке, по порядку упоминания или же по алфавиту. Следует аккуратно составлять библиографические списки и не забывать ссылаться на источник.</w:t>
      </w:r>
    </w:p>
    <w:p w:rsidR="00D26308" w:rsidRDefault="002B31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Библиографическая ссылка — это совокупность библиографических сведений о цитируемом, рассматриваемом или упоминаемом в тексте документа другом документе (его части), необходимых для его общей характеристики и поиска. В России разрешено цитировать чужой текст (обязательно со ссылкой) объемом до 300 знаков.</w:t>
      </w:r>
    </w:p>
    <w:p w:rsidR="00D26308" w:rsidRDefault="002B31D4">
      <w:pPr>
        <w:spacing w:line="360" w:lineRule="auto"/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Библиографическая ссылка может быть приведена полностью или частично в тексте или в примечаниях. Внутритекстовый способ оформления ссылки (в скобках внутри предложения) довольно неудобен. Чаще используется подстрочное размещение ссылок. Если ссылки на один и тот же источник следуют непрерывно, используется форма «Там же». При ссылке на документ в целом указывают общее количество его страниц. При цитировании части документа или фрагмента указывают соответствующую страницу в соответствии с правилами библиографического описания после точки с прописной буквы. Например: </w:t>
      </w:r>
      <w:r>
        <w:rPr>
          <w:i/>
          <w:sz w:val="28"/>
        </w:rPr>
        <w:t>Кант И.</w:t>
      </w:r>
      <w:r>
        <w:rPr>
          <w:sz w:val="28"/>
        </w:rPr>
        <w:t xml:space="preserve"> Соч.: В 6т. Т.1. М., 1963. С.15.</w:t>
      </w:r>
    </w:p>
    <w:p w:rsidR="00D26308" w:rsidRDefault="00D26308">
      <w:pPr>
        <w:pStyle w:val="2"/>
        <w:rPr>
          <w:lang w:val="en-US"/>
        </w:rPr>
      </w:pPr>
    </w:p>
    <w:p w:rsidR="00D26308" w:rsidRDefault="00D26308">
      <w:pPr>
        <w:pStyle w:val="2"/>
        <w:rPr>
          <w:lang w:val="en-US"/>
        </w:rPr>
        <w:sectPr w:rsidR="00D26308">
          <w:headerReference w:type="even" r:id="rId7"/>
          <w:headerReference w:type="default" r:id="rId8"/>
          <w:type w:val="oddPage"/>
          <w:pgSz w:w="11900" w:h="16820"/>
          <w:pgMar w:top="1418" w:right="1418" w:bottom="1418" w:left="1418" w:header="720" w:footer="720" w:gutter="0"/>
          <w:cols w:space="60"/>
          <w:noEndnote/>
          <w:titlePg/>
        </w:sectPr>
      </w:pPr>
    </w:p>
    <w:p w:rsidR="00D26308" w:rsidRDefault="002B31D4">
      <w:pPr>
        <w:pStyle w:val="2"/>
      </w:pPr>
      <w:r>
        <w:rPr>
          <w:lang w:val="en-US"/>
        </w:rPr>
        <w:t>II</w:t>
      </w:r>
      <w:r>
        <w:t>. Тематика контрольных работ</w:t>
      </w:r>
    </w:p>
    <w:p w:rsidR="00D26308" w:rsidRDefault="002B31D4">
      <w:pPr>
        <w:spacing w:before="360" w:after="120"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Учебным планом курса «Социальная политика» предусмотрено выполнение контрольной работы. Номер темы контрольной работы соответствует последней цифре в номере Вашего студенческого билета. </w:t>
      </w:r>
      <w:r>
        <w:rPr>
          <w:b/>
          <w:sz w:val="28"/>
        </w:rPr>
        <w:t>Из предложенных тем выбирается одна</w:t>
      </w:r>
      <w:r>
        <w:rPr>
          <w:sz w:val="28"/>
        </w:rPr>
        <w:t>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701"/>
        <w:gridCol w:w="1701"/>
        <w:gridCol w:w="1701"/>
        <w:gridCol w:w="1842"/>
      </w:tblGrid>
      <w:tr w:rsidR="00D26308">
        <w:trPr>
          <w:trHeight w:val="937"/>
        </w:trPr>
        <w:tc>
          <w:tcPr>
            <w:tcW w:w="2197" w:type="dxa"/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0</w:t>
            </w: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тема № 1, 11, 21</w:t>
            </w:r>
          </w:p>
          <w:p w:rsidR="00D26308" w:rsidRDefault="00D2630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2,20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2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3,19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3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4,18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26308" w:rsidRDefault="00D26308">
            <w:pPr>
              <w:rPr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4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5,17</w:t>
            </w:r>
          </w:p>
        </w:tc>
      </w:tr>
      <w:tr w:rsidR="00D26308">
        <w:tc>
          <w:tcPr>
            <w:tcW w:w="2197" w:type="dxa"/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5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6,16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6</w:t>
            </w: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тема № 7,15</w:t>
            </w:r>
          </w:p>
          <w:p w:rsidR="00D26308" w:rsidRDefault="00D2630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7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8,14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8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9,13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26308" w:rsidRDefault="00D26308">
            <w:pPr>
              <w:rPr>
                <w:b/>
                <w:sz w:val="28"/>
              </w:rPr>
            </w:pPr>
          </w:p>
          <w:p w:rsidR="00D26308" w:rsidRDefault="002B31D4">
            <w:pPr>
              <w:rPr>
                <w:sz w:val="28"/>
              </w:rPr>
            </w:pPr>
            <w:r>
              <w:rPr>
                <w:sz w:val="28"/>
              </w:rPr>
              <w:t>№ 9</w:t>
            </w:r>
          </w:p>
          <w:p w:rsidR="00D26308" w:rsidRDefault="002B31D4">
            <w:pPr>
              <w:rPr>
                <w:sz w:val="24"/>
              </w:rPr>
            </w:pPr>
            <w:r>
              <w:rPr>
                <w:sz w:val="28"/>
              </w:rPr>
              <w:t>тема № 10,12</w:t>
            </w:r>
          </w:p>
        </w:tc>
      </w:tr>
    </w:tbl>
    <w:p w:rsidR="00D26308" w:rsidRDefault="00D26308">
      <w:pPr>
        <w:rPr>
          <w:sz w:val="28"/>
        </w:rPr>
      </w:pPr>
    </w:p>
    <w:p w:rsidR="00D26308" w:rsidRDefault="002B31D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Выполненная контрольная работа сдается в деканат за 1 месяц до начала сессии. После проверки её преподавателем работу следует получить в деканате. Если работа </w:t>
      </w:r>
      <w:r>
        <w:rPr>
          <w:b/>
          <w:sz w:val="28"/>
        </w:rPr>
        <w:t>допущена к защите</w:t>
      </w:r>
      <w:r>
        <w:rPr>
          <w:sz w:val="28"/>
        </w:rPr>
        <w:t>, то студенты защищают ее на зачете или экзамене путем собеседования. Для успешного написания работы необходимо помнить, что оцениваются преподавателем навыки самостоятельной работы с учебной и методической литературой (о чем свидетельствует грамотное оформление работы) и самостоятельное творческое мышление (о чем свидетельствует наличие выводов по отдельным проблемам и по всей теме, правильное формулирование и обоснование теоретических положений, принципов, законов и категорий, правильное оформление и уместное наличие библиографических ссылок).</w:t>
      </w:r>
    </w:p>
    <w:p w:rsidR="00D26308" w:rsidRDefault="00D26308">
      <w:pPr>
        <w:spacing w:line="360" w:lineRule="auto"/>
        <w:ind w:firstLine="567"/>
        <w:jc w:val="both"/>
        <w:rPr>
          <w:sz w:val="28"/>
        </w:rPr>
      </w:pPr>
    </w:p>
    <w:p w:rsidR="00D26308" w:rsidRDefault="00D26308">
      <w:pPr>
        <w:spacing w:line="360" w:lineRule="auto"/>
        <w:ind w:firstLine="567"/>
        <w:jc w:val="both"/>
        <w:rPr>
          <w:sz w:val="28"/>
        </w:rPr>
        <w:sectPr w:rsidR="00D26308"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D26308" w:rsidRDefault="002B31D4">
      <w:pPr>
        <w:pStyle w:val="2"/>
        <w:spacing w:line="360" w:lineRule="auto"/>
      </w:pPr>
      <w:bookmarkStart w:id="0" w:name="_Ref523239652"/>
      <w:r>
        <w:t>Тема 1: Понятие и сущность социальноЙ политики</w:t>
      </w:r>
      <w:bookmarkEnd w:id="0"/>
    </w:p>
    <w:p w:rsidR="00D26308" w:rsidRDefault="00D26308">
      <w:pPr>
        <w:spacing w:line="360" w:lineRule="auto"/>
        <w:jc w:val="both"/>
        <w:rPr>
          <w:b/>
          <w:caps/>
          <w:sz w:val="28"/>
        </w:rPr>
      </w:pPr>
    </w:p>
    <w:p w:rsidR="00D26308" w:rsidRDefault="002B31D4" w:rsidP="002B31D4">
      <w:pPr>
        <w:pStyle w:val="a3"/>
        <w:numPr>
          <w:ilvl w:val="0"/>
          <w:numId w:val="21"/>
        </w:numPr>
        <w:spacing w:before="0" w:line="360" w:lineRule="auto"/>
        <w:ind w:left="0" w:firstLine="0"/>
      </w:pPr>
      <w:r>
        <w:t>Типология социальной политики: многообразие подходов.</w:t>
      </w:r>
    </w:p>
    <w:p w:rsidR="00D26308" w:rsidRDefault="002B31D4" w:rsidP="002B31D4">
      <w:pPr>
        <w:pStyle w:val="a3"/>
        <w:widowControl/>
        <w:numPr>
          <w:ilvl w:val="0"/>
          <w:numId w:val="21"/>
        </w:numPr>
        <w:spacing w:before="0" w:line="360" w:lineRule="auto"/>
        <w:ind w:left="0" w:firstLine="0"/>
        <w:rPr>
          <w:snapToGrid/>
        </w:rPr>
      </w:pPr>
      <w:bookmarkStart w:id="1" w:name="_Ref523297422"/>
      <w:r>
        <w:rPr>
          <w:snapToGrid/>
        </w:rPr>
        <w:t>Характеристика различных подходов определению «Социальной политики».</w:t>
      </w:r>
      <w:bookmarkEnd w:id="1"/>
      <w:r>
        <w:rPr>
          <w:snapToGrid/>
        </w:rPr>
        <w:t xml:space="preserve"> </w:t>
      </w:r>
    </w:p>
    <w:p w:rsidR="00D26308" w:rsidRDefault="002B31D4" w:rsidP="002B31D4">
      <w:pPr>
        <w:pStyle w:val="a3"/>
        <w:widowControl/>
        <w:numPr>
          <w:ilvl w:val="0"/>
          <w:numId w:val="21"/>
        </w:numPr>
        <w:spacing w:before="0" w:line="360" w:lineRule="auto"/>
        <w:ind w:left="0" w:firstLine="0"/>
        <w:rPr>
          <w:snapToGrid/>
        </w:rPr>
      </w:pPr>
      <w:bookmarkStart w:id="2" w:name="_Ref523297428"/>
      <w:r>
        <w:rPr>
          <w:snapToGrid/>
        </w:rPr>
        <w:t>Проблема определения объекта социальной политики.</w:t>
      </w:r>
      <w:bookmarkEnd w:id="2"/>
      <w:r>
        <w:rPr>
          <w:snapToGrid/>
        </w:rPr>
        <w:t xml:space="preserve"> 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Баркекр Р. Словарь социальной работы / Пер. с англ. М., 1994.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Григорьева И.А. Социальная политика и социальное реформирование в России в 90-х годах. СПб., 1998.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Диманис М.Д. Социал-демекратическая концепция государства </w:t>
      </w:r>
      <w:r>
        <w:t>// Полис. 1992. № 4. С. 184-190.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Капицын В.М. Социальная политика и право: сущность и взаимозависимости // Российский журнал социальной работы. 1998. № 8.</w:t>
      </w:r>
    </w:p>
    <w:p w:rsidR="00D26308" w:rsidRDefault="002B31D4" w:rsidP="002B31D4">
      <w:pPr>
        <w:pStyle w:val="a3"/>
        <w:numPr>
          <w:ilvl w:val="0"/>
          <w:numId w:val="6"/>
        </w:numPr>
        <w:spacing w:before="0" w:line="360" w:lineRule="auto"/>
        <w:ind w:left="0" w:firstLine="0"/>
      </w:pPr>
      <w:r>
        <w:t>Колков В.В. Социальная безопасность. М., 1998.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bookmarkStart w:id="3" w:name="_Ref523239865"/>
      <w:r>
        <w:rPr>
          <w:snapToGrid/>
        </w:rPr>
        <w:t>Кузнецова А.П. Социальные показатели и формирование наемного труда в современной России. М., 1998.</w:t>
      </w:r>
      <w:bookmarkEnd w:id="3"/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Олейник А.Н. Социальная политика: пути достижения эффективности </w:t>
      </w:r>
      <w:r>
        <w:t>// Полис. 1998. № 5. С. 139-144.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</w:pPr>
      <w:r>
        <w:rPr>
          <w:snapToGrid/>
        </w:rPr>
        <w:t>Основы социальной работы / Отв. ред. П.Д. Павленок. М., 1997.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</w:pPr>
      <w:r>
        <w:t>Соловьев А.К. Социальная политика переходного периода: от государственных гарантий к адресной поддержке. М., 1995.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в период перехода к рынку: проблемы и решения: Сб. статей / под ред. А.Ослунда, М.Дмитриева. М.: Московский центр Карнеги, 1996. 168 с.</w:t>
      </w:r>
    </w:p>
    <w:p w:rsidR="00D26308" w:rsidRDefault="002B31D4" w:rsidP="002B31D4">
      <w:pPr>
        <w:pStyle w:val="a3"/>
        <w:numPr>
          <w:ilvl w:val="0"/>
          <w:numId w:val="6"/>
        </w:numPr>
        <w:spacing w:before="0" w:line="360" w:lineRule="auto"/>
        <w:ind w:left="0" w:firstLine="0"/>
      </w:pPr>
      <w:r>
        <w:t>Социальная политика и проблемы подготовки кадров. М., 1999.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и социология. М.: Издательство МГСУ «Союз», 1999. 154 с.</w:t>
      </w:r>
    </w:p>
    <w:p w:rsidR="00D26308" w:rsidRDefault="002B31D4" w:rsidP="002B31D4">
      <w:pPr>
        <w:pStyle w:val="a3"/>
        <w:numPr>
          <w:ilvl w:val="0"/>
          <w:numId w:val="6"/>
        </w:numPr>
        <w:spacing w:before="0" w:line="360" w:lineRule="auto"/>
        <w:ind w:left="0" w:firstLine="0"/>
      </w:pPr>
      <w:r>
        <w:t>Социальные идеалы и политика в меняющемся мире / Под ред. Т.Т. Тимофеева. М.: Наука, 1992.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Теория и практика социальной работы: проблемы, прогнозы и технологии. М., 1992.</w:t>
      </w:r>
    </w:p>
    <w:p w:rsidR="00D26308" w:rsidRDefault="002B31D4" w:rsidP="002B31D4">
      <w:pPr>
        <w:pStyle w:val="20"/>
        <w:widowControl/>
        <w:numPr>
          <w:ilvl w:val="0"/>
          <w:numId w:val="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Шаронов А. Эволюция социальной политики: тенденции и перспективы // Общество и экономика. 2000. № 7. С. 39-48.</w:t>
      </w:r>
    </w:p>
    <w:p w:rsidR="00D26308" w:rsidRDefault="00D26308">
      <w:pPr>
        <w:pStyle w:val="20"/>
        <w:widowControl/>
        <w:spacing w:before="0" w:line="360" w:lineRule="auto"/>
        <w:jc w:val="both"/>
        <w:rPr>
          <w:snapToGrid/>
        </w:rPr>
      </w:pPr>
    </w:p>
    <w:p w:rsidR="00D26308" w:rsidRDefault="002B31D4">
      <w:pPr>
        <w:pStyle w:val="2"/>
        <w:spacing w:line="360" w:lineRule="auto"/>
      </w:pPr>
      <w:r>
        <w:t>Тема 2: Основные категории социальной политики: сущность и детерминанты</w:t>
      </w:r>
    </w:p>
    <w:p w:rsidR="00D26308" w:rsidRDefault="00D26308">
      <w:pPr>
        <w:spacing w:line="360" w:lineRule="auto"/>
        <w:jc w:val="both"/>
        <w:rPr>
          <w:b/>
          <w:caps/>
          <w:sz w:val="28"/>
        </w:rPr>
      </w:pPr>
    </w:p>
    <w:p w:rsidR="00D26308" w:rsidRDefault="002B31D4" w:rsidP="002B31D4">
      <w:pPr>
        <w:pStyle w:val="a3"/>
        <w:numPr>
          <w:ilvl w:val="0"/>
          <w:numId w:val="22"/>
        </w:numPr>
        <w:spacing w:before="0" w:line="360" w:lineRule="auto"/>
        <w:ind w:left="0" w:firstLine="0"/>
      </w:pPr>
      <w:bookmarkStart w:id="4" w:name="_Ref523297472"/>
      <w:r>
        <w:t>Социальная безопасность (защищенность): понятие и сущность.</w:t>
      </w:r>
      <w:bookmarkEnd w:id="4"/>
    </w:p>
    <w:p w:rsidR="00D26308" w:rsidRDefault="002B31D4" w:rsidP="002B31D4">
      <w:pPr>
        <w:pStyle w:val="a3"/>
        <w:numPr>
          <w:ilvl w:val="0"/>
          <w:numId w:val="22"/>
        </w:numPr>
        <w:spacing w:before="0" w:line="360" w:lineRule="auto"/>
        <w:ind w:left="0" w:firstLine="0"/>
      </w:pPr>
      <w:r>
        <w:t xml:space="preserve">Соотношение социальной политики, социальной безопасность и социальной работы. </w:t>
      </w:r>
    </w:p>
    <w:p w:rsidR="00D26308" w:rsidRDefault="002B31D4" w:rsidP="002B31D4">
      <w:pPr>
        <w:pStyle w:val="a3"/>
        <w:numPr>
          <w:ilvl w:val="0"/>
          <w:numId w:val="22"/>
        </w:numPr>
        <w:spacing w:before="0" w:line="360" w:lineRule="auto"/>
        <w:ind w:left="0" w:firstLine="0"/>
      </w:pPr>
      <w:bookmarkStart w:id="5" w:name="_Ref523297477"/>
      <w:r>
        <w:t>Социальная безопасность в современной России: состояние и перспективы.</w:t>
      </w:r>
      <w:bookmarkEnd w:id="5"/>
    </w:p>
    <w:p w:rsidR="00D26308" w:rsidRDefault="00D26308">
      <w:pPr>
        <w:pStyle w:val="1"/>
        <w:spacing w:line="360" w:lineRule="auto"/>
        <w:jc w:val="both"/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Безлипкина Л.Ф. Система социальной защиты действует и реформируется // Человек и труд. 1996. № 1. С.46-50.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Взаимосвязь социальной работы и социальной политики / Пер. с анг.: Под ред. Т. Шанина. М.,1997.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Диманис М.Д. Социал-демекратическая концепция государства // Полис. 1992. № 4. С. 184-190.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Зайнышев И.Г. Взаимосвязь социальной политики и социальной работы. М., 1996.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Зарецкий Ю. Опасность и безопасность: социальный аспект // Соц.-полит. журнал. 1995. № 5. С. 220-225.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 xml:space="preserve">Ковалев В.Н. Эффективность социальной политики: проблемы и методы социологического анализа /Социальная политика и социология. М.: Издательство МГСУ «Союз», 1999. 53 с. 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Колков В.В. Социальная безопасность. М., 1998.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Колков В.В. Функционирование системы социальной безопасности (обеспечение основ безопасности жизнедеятельности индивида и общества). М., 1997.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Лебедева Л.Ф. Основы и приоритеты социальной защиты // США: экономика, политика, идеология. 1995. № 10. С. 26-37.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Мединский В.Р., Проскурин С.А. Социальная безопасность. М.: Издательство МГСУ «Союз», 1999.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Олейник А.Н. Социальная политика: пути достижения эффективности // Полис. 1998. № 5. С. 139-144.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Попов В.Г., Холостова Е.И. Социальная политика и социальная работа. М., 1998.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 xml:space="preserve">Ракитский Б. Социальная защищенность и её типы // Вопросы экономики. 1992. № 7. 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Соловьев А.К. Социальная политика переходного периода: от государственных гарантий к адресной поддержке. М., 1995.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Социальная политика и проблемы подготовки кадров. М., 1999.</w:t>
      </w:r>
    </w:p>
    <w:p w:rsidR="00D26308" w:rsidRDefault="002B31D4" w:rsidP="002B31D4">
      <w:pPr>
        <w:pStyle w:val="20"/>
        <w:widowControl/>
        <w:numPr>
          <w:ilvl w:val="0"/>
          <w:numId w:val="7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Теория и практика социальной работы: проблемы, прогнозы и технологии. М., 1992.</w:t>
      </w:r>
    </w:p>
    <w:p w:rsidR="00D26308" w:rsidRDefault="002B31D4" w:rsidP="002B31D4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Хеффе О. Политика. Право. Справедливость. Основоположения критической философии права и государства. М., 1994.</w:t>
      </w:r>
    </w:p>
    <w:p w:rsidR="00D26308" w:rsidRDefault="002B31D4" w:rsidP="002B31D4">
      <w:pPr>
        <w:pStyle w:val="a3"/>
        <w:numPr>
          <w:ilvl w:val="0"/>
          <w:numId w:val="7"/>
        </w:numPr>
        <w:spacing w:before="0" w:line="360" w:lineRule="auto"/>
        <w:ind w:left="0" w:firstLine="0"/>
      </w:pPr>
      <w:r>
        <w:t>Черкасова Т.В. Социально-политическая защищенность граждан // Журнал российского права. 2000. № 7. С. 98-103.</w:t>
      </w:r>
    </w:p>
    <w:p w:rsidR="00D26308" w:rsidRDefault="00D26308">
      <w:pPr>
        <w:pStyle w:val="a3"/>
        <w:spacing w:before="0" w:line="360" w:lineRule="auto"/>
      </w:pPr>
    </w:p>
    <w:p w:rsidR="00D26308" w:rsidRDefault="002B31D4">
      <w:pPr>
        <w:pStyle w:val="2"/>
        <w:spacing w:line="360" w:lineRule="auto"/>
      </w:pPr>
      <w:r>
        <w:t>Тема 3: Социальная политика как система</w:t>
      </w:r>
    </w:p>
    <w:p w:rsidR="00D26308" w:rsidRDefault="00D26308"/>
    <w:p w:rsidR="00D26308" w:rsidRDefault="002B31D4" w:rsidP="002B31D4">
      <w:pPr>
        <w:pStyle w:val="a3"/>
        <w:numPr>
          <w:ilvl w:val="0"/>
          <w:numId w:val="23"/>
        </w:numPr>
        <w:spacing w:before="0" w:line="360" w:lineRule="auto"/>
        <w:ind w:left="0" w:firstLine="0"/>
      </w:pPr>
      <w:r>
        <w:t xml:space="preserve">Цели, приоритеты и функции социальной политики. </w:t>
      </w:r>
    </w:p>
    <w:p w:rsidR="00D26308" w:rsidRDefault="002B31D4" w:rsidP="002B31D4">
      <w:pPr>
        <w:pStyle w:val="a3"/>
        <w:numPr>
          <w:ilvl w:val="0"/>
          <w:numId w:val="23"/>
        </w:numPr>
        <w:spacing w:before="0" w:line="360" w:lineRule="auto"/>
        <w:ind w:left="0" w:firstLine="0"/>
      </w:pPr>
      <w:r>
        <w:t xml:space="preserve">Формы, методы и рычаги социальной политики. </w:t>
      </w:r>
    </w:p>
    <w:p w:rsidR="00D26308" w:rsidRDefault="002B31D4" w:rsidP="002B31D4">
      <w:pPr>
        <w:pStyle w:val="a3"/>
        <w:numPr>
          <w:ilvl w:val="0"/>
          <w:numId w:val="23"/>
        </w:numPr>
        <w:spacing w:before="0" w:line="360" w:lineRule="auto"/>
        <w:ind w:left="0" w:firstLine="0"/>
      </w:pPr>
      <w:r>
        <w:t xml:space="preserve">Принципы адресности, справедливости и равенства в социальной политике. </w:t>
      </w:r>
    </w:p>
    <w:p w:rsidR="00D26308" w:rsidRDefault="002B31D4" w:rsidP="002B31D4">
      <w:pPr>
        <w:pStyle w:val="a3"/>
        <w:widowControl/>
        <w:numPr>
          <w:ilvl w:val="0"/>
          <w:numId w:val="23"/>
        </w:numPr>
        <w:spacing w:before="0" w:line="360" w:lineRule="auto"/>
        <w:ind w:left="0" w:firstLine="0"/>
        <w:rPr>
          <w:snapToGrid/>
        </w:rPr>
      </w:pPr>
      <w:r>
        <w:rPr>
          <w:snapToGrid/>
        </w:rPr>
        <w:t xml:space="preserve">Основные направления социальной политики в мире и современной России. 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Григорьева И.А. Социальная политика и социальное реформирование в России в 90-х годах. СПб., 1998.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Диманис М.Д. Социал-демократическая концепция государства </w:t>
      </w:r>
      <w:r>
        <w:t>// Полис. 1992. № 4. С. 184-190.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Дьюи Джин Мы хотим быть уверены, что наша помощь достигнет адресата // США: экономика, политика, идеология. 1992. № 9. С. 57-59.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Капицын В.М. Социальная политика и право: сущность и взаимозависимости // Российский журнал социальной работы. 1998. № 8.</w:t>
      </w:r>
    </w:p>
    <w:p w:rsidR="00D26308" w:rsidRDefault="002B31D4" w:rsidP="002B31D4">
      <w:pPr>
        <w:pStyle w:val="a3"/>
        <w:numPr>
          <w:ilvl w:val="0"/>
          <w:numId w:val="8"/>
        </w:numPr>
        <w:spacing w:before="0" w:line="360" w:lineRule="auto"/>
        <w:ind w:left="0" w:firstLine="0"/>
      </w:pPr>
      <w:r>
        <w:t>Колков В.В. Социальная безопасность. М., 1998.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Кузнецова А.П. Социальные показатели и формирование наемного труда в современной России. М., 1998.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Назаров М.М. Социальная справедливость: современный российский контекст // Социс. 1999. № 11. С. 41-49.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Олейник А.Н. Социальная политика: пути достижения эффективности </w:t>
      </w:r>
      <w:r>
        <w:t>// Полис. 1998. № 5. С. 139-144.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Права человека, социальная справедливость и равенство </w:t>
      </w:r>
      <w:r>
        <w:t>// Соц.-полит. журнал.- 1998.- № 4. С. 127-138.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Роулз Дж. Теория справедливости / Пер. с англ. Новосибирск, 1995.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Смит Д. Региональное развитие и социальная справедливость // Регион. 1994. № 3.</w:t>
      </w:r>
    </w:p>
    <w:p w:rsidR="00D26308" w:rsidRDefault="002B31D4" w:rsidP="002B31D4">
      <w:pPr>
        <w:pStyle w:val="a3"/>
        <w:numPr>
          <w:ilvl w:val="0"/>
          <w:numId w:val="8"/>
        </w:numPr>
        <w:spacing w:before="0" w:line="360" w:lineRule="auto"/>
        <w:ind w:left="0" w:firstLine="0"/>
      </w:pPr>
      <w:r>
        <w:t>Соловьев А.К. Социальная политика переходного периода: от государственных гарантий к адресной поддержке. М., 1995.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Социокультурные особенности социальной работы. М., 1997.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Теория и практика социальной работы: проблемы, прогнозы и технологии. М., 1992.</w:t>
      </w:r>
    </w:p>
    <w:p w:rsidR="00D26308" w:rsidRDefault="002B31D4" w:rsidP="002B31D4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Хеффе О. Политика. Право. Справедливость. Основоположения критической философии права и государства. М., 1994.</w:t>
      </w:r>
    </w:p>
    <w:p w:rsidR="00D26308" w:rsidRDefault="002B31D4" w:rsidP="002B31D4">
      <w:pPr>
        <w:pStyle w:val="20"/>
        <w:widowControl/>
        <w:numPr>
          <w:ilvl w:val="0"/>
          <w:numId w:val="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Шаталин С.С. Социальные ресурсы и социальная политика. М., 1990.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2"/>
        <w:spacing w:line="360" w:lineRule="auto"/>
      </w:pPr>
      <w:r>
        <w:t>Тема 4: Государство как субъект социальной политики</w:t>
      </w:r>
    </w:p>
    <w:p w:rsidR="00D26308" w:rsidRDefault="00D26308">
      <w:pPr>
        <w:spacing w:line="360" w:lineRule="auto"/>
        <w:jc w:val="both"/>
        <w:rPr>
          <w:b/>
          <w:caps/>
          <w:sz w:val="28"/>
        </w:rPr>
      </w:pPr>
    </w:p>
    <w:p w:rsidR="00D26308" w:rsidRDefault="002B31D4" w:rsidP="002B31D4">
      <w:pPr>
        <w:pStyle w:val="a3"/>
        <w:numPr>
          <w:ilvl w:val="0"/>
          <w:numId w:val="25"/>
        </w:numPr>
        <w:spacing w:before="0" w:line="360" w:lineRule="auto"/>
        <w:ind w:left="0" w:firstLine="0"/>
      </w:pPr>
      <w:r>
        <w:t>Роль государства в социальной политике.</w:t>
      </w:r>
    </w:p>
    <w:p w:rsidR="00D26308" w:rsidRDefault="002B31D4" w:rsidP="002B31D4">
      <w:pPr>
        <w:pStyle w:val="a3"/>
        <w:widowControl/>
        <w:numPr>
          <w:ilvl w:val="0"/>
          <w:numId w:val="25"/>
        </w:numPr>
        <w:spacing w:before="0" w:line="360" w:lineRule="auto"/>
        <w:ind w:left="0" w:firstLine="0"/>
        <w:rPr>
          <w:snapToGrid/>
        </w:rPr>
      </w:pPr>
      <w:r>
        <w:rPr>
          <w:snapToGrid/>
        </w:rPr>
        <w:t xml:space="preserve">Социальная политика как часть внутренней политики государства. </w:t>
      </w:r>
    </w:p>
    <w:p w:rsidR="00D26308" w:rsidRDefault="002B31D4" w:rsidP="002B31D4">
      <w:pPr>
        <w:pStyle w:val="a3"/>
        <w:numPr>
          <w:ilvl w:val="0"/>
          <w:numId w:val="25"/>
        </w:numPr>
        <w:spacing w:before="0" w:line="360" w:lineRule="auto"/>
        <w:ind w:left="0" w:firstLine="0"/>
      </w:pPr>
      <w:r>
        <w:t xml:space="preserve">Различные подходы в формировании социальной политики в государствах. </w:t>
      </w:r>
    </w:p>
    <w:p w:rsidR="00D26308" w:rsidRDefault="00D26308">
      <w:pPr>
        <w:pStyle w:val="a3"/>
        <w:spacing w:before="0" w:line="360" w:lineRule="auto"/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a3"/>
        <w:numPr>
          <w:ilvl w:val="0"/>
          <w:numId w:val="9"/>
        </w:numPr>
        <w:spacing w:before="0" w:line="360" w:lineRule="auto"/>
        <w:ind w:left="0" w:firstLine="0"/>
      </w:pPr>
      <w:r>
        <w:t>Гонтмахер Е., Трубкин В. Эволюция системы социальной поддержки населения // Общество и экономика. 2000. № 9-10.</w:t>
      </w:r>
    </w:p>
    <w:p w:rsidR="00D26308" w:rsidRDefault="002B31D4" w:rsidP="002B31D4">
      <w:pPr>
        <w:pStyle w:val="a3"/>
        <w:numPr>
          <w:ilvl w:val="0"/>
          <w:numId w:val="9"/>
        </w:numPr>
        <w:spacing w:before="0" w:line="360" w:lineRule="auto"/>
        <w:ind w:left="0" w:firstLine="0"/>
      </w:pPr>
      <w:r>
        <w:t>Государственная помощь // Социальное обеспечение. 2000. № 6.</w:t>
      </w:r>
    </w:p>
    <w:p w:rsidR="00D26308" w:rsidRDefault="002B31D4" w:rsidP="002B31D4">
      <w:pPr>
        <w:pStyle w:val="a3"/>
        <w:numPr>
          <w:ilvl w:val="0"/>
          <w:numId w:val="9"/>
        </w:numPr>
        <w:spacing w:before="0" w:line="360" w:lineRule="auto"/>
        <w:ind w:left="0" w:firstLine="0"/>
      </w:pPr>
      <w:r>
        <w:t>Диманис М.Д. Социал-демократическая концепция государства // Полис. 1992. № 4. С. 184-190.</w:t>
      </w:r>
    </w:p>
    <w:p w:rsidR="00D26308" w:rsidRDefault="002B31D4" w:rsidP="002B31D4">
      <w:pPr>
        <w:pStyle w:val="a3"/>
        <w:numPr>
          <w:ilvl w:val="0"/>
          <w:numId w:val="9"/>
        </w:numPr>
        <w:spacing w:before="0" w:line="360" w:lineRule="auto"/>
        <w:ind w:left="0" w:firstLine="0"/>
      </w:pPr>
      <w:r>
        <w:t>Митрохин С.С. Политика государства и ценности общества // Полис. 1997. № 1. С. 7-11.</w:t>
      </w:r>
    </w:p>
    <w:p w:rsidR="00D26308" w:rsidRDefault="002B31D4" w:rsidP="002B31D4">
      <w:pPr>
        <w:pStyle w:val="a3"/>
        <w:numPr>
          <w:ilvl w:val="0"/>
          <w:numId w:val="9"/>
        </w:numPr>
        <w:spacing w:before="0" w:line="360" w:lineRule="auto"/>
        <w:ind w:left="0" w:firstLine="0"/>
      </w:pPr>
      <w:r>
        <w:t>Олейник А.Н. Социальная политика: пути достижения эффективности // Полис. 1998. № 5. С. 139-144.</w:t>
      </w:r>
    </w:p>
    <w:p w:rsidR="00D26308" w:rsidRDefault="002B31D4" w:rsidP="002B31D4">
      <w:pPr>
        <w:pStyle w:val="a3"/>
        <w:numPr>
          <w:ilvl w:val="0"/>
          <w:numId w:val="9"/>
        </w:numPr>
        <w:spacing w:before="0" w:line="360" w:lineRule="auto"/>
        <w:ind w:left="0" w:firstLine="0"/>
      </w:pPr>
      <w:r>
        <w:t>Постижение: Социология. Социальная политика. Экономическая реформа. М.,1989.</w:t>
      </w:r>
    </w:p>
    <w:p w:rsidR="00D26308" w:rsidRDefault="002B31D4" w:rsidP="002B31D4">
      <w:pPr>
        <w:pStyle w:val="20"/>
        <w:widowControl/>
        <w:numPr>
          <w:ilvl w:val="0"/>
          <w:numId w:val="9"/>
        </w:numPr>
        <w:spacing w:before="0" w:line="360" w:lineRule="auto"/>
        <w:ind w:left="0" w:firstLine="0"/>
        <w:jc w:val="both"/>
      </w:pPr>
      <w:r>
        <w:rPr>
          <w:snapToGrid/>
        </w:rPr>
        <w:t>Селиваненко В. Государству должно быть стыдно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9"/>
        </w:numPr>
        <w:spacing w:before="0" w:line="360" w:lineRule="auto"/>
        <w:ind w:left="0" w:firstLine="0"/>
        <w:jc w:val="both"/>
      </w:pPr>
      <w:r>
        <w:t>Социальное партнерство государственных органов и неправительственных организаций как фундаментальный принцип гражданского общества. М., 2000.</w:t>
      </w:r>
    </w:p>
    <w:p w:rsidR="00D26308" w:rsidRDefault="002B31D4" w:rsidP="002B31D4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Хеффе О. Политика. Право. Справедливость. Основоположения критической философии права и государства. М., 1994.</w:t>
      </w:r>
    </w:p>
    <w:p w:rsidR="00D26308" w:rsidRDefault="002B31D4" w:rsidP="002B31D4">
      <w:pPr>
        <w:pStyle w:val="20"/>
        <w:widowControl/>
        <w:numPr>
          <w:ilvl w:val="0"/>
          <w:numId w:val="9"/>
        </w:numPr>
        <w:spacing w:before="0" w:line="360" w:lineRule="auto"/>
        <w:ind w:left="0" w:firstLine="0"/>
        <w:jc w:val="both"/>
      </w:pPr>
      <w:r>
        <w:t xml:space="preserve">Чулок С. Экономия на социальной сфере – дорогое удовольствие // </w:t>
      </w:r>
      <w:r>
        <w:rPr>
          <w:snapToGrid/>
        </w:rPr>
        <w:t>Российская Федерация сегодня. 2001. № 13.</w:t>
      </w:r>
    </w:p>
    <w:p w:rsidR="00D26308" w:rsidRDefault="00D26308">
      <w:pPr>
        <w:pStyle w:val="a3"/>
        <w:spacing w:before="0" w:line="360" w:lineRule="auto"/>
      </w:pPr>
    </w:p>
    <w:p w:rsidR="00D26308" w:rsidRDefault="002B31D4">
      <w:pPr>
        <w:pStyle w:val="2"/>
        <w:spacing w:line="360" w:lineRule="auto"/>
      </w:pPr>
      <w:r>
        <w:t>Тема 5: Социальное Государство: понятие и современные тенденции</w:t>
      </w:r>
    </w:p>
    <w:p w:rsidR="00D26308" w:rsidRDefault="00D26308">
      <w:pPr>
        <w:pStyle w:val="a3"/>
        <w:spacing w:before="0" w:line="360" w:lineRule="auto"/>
      </w:pPr>
    </w:p>
    <w:p w:rsidR="00D26308" w:rsidRDefault="002B31D4" w:rsidP="002B31D4">
      <w:pPr>
        <w:pStyle w:val="a3"/>
        <w:numPr>
          <w:ilvl w:val="0"/>
          <w:numId w:val="24"/>
        </w:numPr>
        <w:spacing w:before="0" w:line="360" w:lineRule="auto"/>
        <w:ind w:left="0" w:firstLine="0"/>
      </w:pPr>
      <w:r>
        <w:t xml:space="preserve">Социальное государство: идейно-теоретические истоки и сущность. </w:t>
      </w:r>
    </w:p>
    <w:p w:rsidR="00D26308" w:rsidRDefault="002B31D4" w:rsidP="002B31D4">
      <w:pPr>
        <w:pStyle w:val="a3"/>
        <w:numPr>
          <w:ilvl w:val="0"/>
          <w:numId w:val="24"/>
        </w:numPr>
        <w:spacing w:before="0" w:line="360" w:lineRule="auto"/>
        <w:ind w:left="0" w:firstLine="0"/>
      </w:pPr>
      <w:r>
        <w:t xml:space="preserve">Специфические функции социального государства </w:t>
      </w:r>
    </w:p>
    <w:p w:rsidR="00D26308" w:rsidRDefault="002B31D4" w:rsidP="002B31D4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Россия – социальное государство?</w:t>
      </w:r>
    </w:p>
    <w:p w:rsidR="00D26308" w:rsidRDefault="00D26308">
      <w:pPr>
        <w:pStyle w:val="a3"/>
        <w:spacing w:before="0" w:line="360" w:lineRule="auto"/>
      </w:pPr>
    </w:p>
    <w:p w:rsidR="00D26308" w:rsidRDefault="002B31D4">
      <w:pPr>
        <w:pStyle w:val="1"/>
        <w:spacing w:line="360" w:lineRule="auto"/>
        <w:ind w:firstLine="720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a3"/>
        <w:numPr>
          <w:ilvl w:val="0"/>
          <w:numId w:val="26"/>
        </w:numPr>
        <w:spacing w:before="0" w:line="360" w:lineRule="auto"/>
        <w:ind w:left="0" w:firstLine="0"/>
      </w:pPr>
      <w:r>
        <w:t>Авцинова Г.И. Социально-правовое государство: сущность, особенности становления // Соц.-гуман. знания.- 2000.- № 3. С. 90-104.</w:t>
      </w:r>
    </w:p>
    <w:p w:rsidR="00D26308" w:rsidRDefault="002B31D4" w:rsidP="002B31D4">
      <w:pPr>
        <w:pStyle w:val="20"/>
        <w:widowControl/>
        <w:numPr>
          <w:ilvl w:val="0"/>
          <w:numId w:val="2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Баталов Э. Доживет ли Россия до социального государства? // Российская Федерация. 1997. № 8.</w:t>
      </w:r>
    </w:p>
    <w:p w:rsidR="00D26308" w:rsidRDefault="002B31D4" w:rsidP="002B31D4">
      <w:pPr>
        <w:pStyle w:val="20"/>
        <w:widowControl/>
        <w:numPr>
          <w:ilvl w:val="0"/>
          <w:numId w:val="26"/>
        </w:numPr>
        <w:spacing w:before="0" w:line="360" w:lineRule="auto"/>
        <w:ind w:left="0" w:firstLine="0"/>
        <w:jc w:val="both"/>
        <w:rPr>
          <w:snapToGrid/>
        </w:rPr>
      </w:pPr>
      <w:r>
        <w:t xml:space="preserve">Воржецов А.Г. Общественное согласие и социальное правовое государство </w:t>
      </w:r>
      <w:r>
        <w:rPr>
          <w:snapToGrid/>
        </w:rPr>
        <w:t>// Социс. 1998. № 11. С. 132-134..</w:t>
      </w:r>
    </w:p>
    <w:p w:rsidR="00D26308" w:rsidRDefault="002B31D4" w:rsidP="002B31D4">
      <w:pPr>
        <w:pStyle w:val="a3"/>
        <w:numPr>
          <w:ilvl w:val="0"/>
          <w:numId w:val="26"/>
        </w:numPr>
        <w:spacing w:before="0" w:line="360" w:lineRule="auto"/>
        <w:ind w:left="0" w:firstLine="0"/>
      </w:pPr>
      <w:r>
        <w:t xml:space="preserve">Гончаров П.К. Социальное государство: сущность, мировой опыт, российская модель // Соц.-гуман. знания. 2000. № 2. С. 18-37. </w:t>
      </w:r>
    </w:p>
    <w:p w:rsidR="00D26308" w:rsidRDefault="002B31D4" w:rsidP="002B31D4">
      <w:pPr>
        <w:pStyle w:val="a3"/>
        <w:numPr>
          <w:ilvl w:val="0"/>
          <w:numId w:val="26"/>
        </w:numPr>
        <w:spacing w:before="0" w:line="360" w:lineRule="auto"/>
        <w:ind w:left="0" w:firstLine="0"/>
      </w:pPr>
      <w:r>
        <w:t>Дарендорф Р. От социального государства к цивилизованному сообществу // Полис. 1993. № 5. С. 31-35.</w:t>
      </w:r>
    </w:p>
    <w:p w:rsidR="00D26308" w:rsidRDefault="002B31D4" w:rsidP="002B31D4">
      <w:pPr>
        <w:pStyle w:val="20"/>
        <w:widowControl/>
        <w:numPr>
          <w:ilvl w:val="0"/>
          <w:numId w:val="26"/>
        </w:numPr>
        <w:spacing w:before="0" w:line="360" w:lineRule="auto"/>
        <w:ind w:left="0" w:firstLine="0"/>
        <w:jc w:val="both"/>
      </w:pPr>
      <w:r>
        <w:t>Социальное партнерство государственных органов и неправительственных организаций как фундаментальный принцип гражданского общества. М., 2000.</w:t>
      </w:r>
    </w:p>
    <w:p w:rsidR="00D26308" w:rsidRDefault="002B31D4" w:rsidP="002B31D4">
      <w:pPr>
        <w:pStyle w:val="a3"/>
        <w:numPr>
          <w:ilvl w:val="0"/>
          <w:numId w:val="26"/>
        </w:numPr>
        <w:spacing w:before="0" w:line="360" w:lineRule="auto"/>
        <w:ind w:left="0" w:firstLine="0"/>
      </w:pPr>
      <w:r>
        <w:t xml:space="preserve">Хайнце Р., Ольк Т., Хильберт Й. Новое социальное государство: анализ состояния и перспективы реформ // Экономика труда (развитые капиталистические страны). М., 1991. С. 118-132. </w:t>
      </w:r>
    </w:p>
    <w:p w:rsidR="00D26308" w:rsidRDefault="00D26308">
      <w:pPr>
        <w:pStyle w:val="a3"/>
        <w:spacing w:before="0" w:line="360" w:lineRule="auto"/>
      </w:pP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2"/>
        <w:spacing w:line="360" w:lineRule="auto"/>
      </w:pPr>
      <w:r>
        <w:t>Тема 6: Субъекты социальной политики</w:t>
      </w:r>
    </w:p>
    <w:p w:rsidR="00D26308" w:rsidRDefault="00D26308">
      <w:pPr>
        <w:pStyle w:val="FR1"/>
        <w:spacing w:line="360" w:lineRule="auto"/>
        <w:ind w:left="0" w:right="0"/>
        <w:jc w:val="both"/>
        <w:rPr>
          <w:rFonts w:ascii="Times New Roman" w:hAnsi="Times New Roman"/>
          <w:i w:val="0"/>
          <w:caps/>
          <w:sz w:val="28"/>
        </w:rPr>
      </w:pPr>
    </w:p>
    <w:p w:rsidR="00D26308" w:rsidRDefault="002B31D4" w:rsidP="002B31D4">
      <w:pPr>
        <w:pStyle w:val="a3"/>
        <w:numPr>
          <w:ilvl w:val="0"/>
          <w:numId w:val="27"/>
        </w:numPr>
        <w:spacing w:before="0" w:line="360" w:lineRule="auto"/>
        <w:ind w:left="0" w:firstLine="0"/>
      </w:pPr>
      <w:r>
        <w:t xml:space="preserve">Роль и сущность политических партий, общественных организаций и движений как субъектов социальной политики. </w:t>
      </w:r>
    </w:p>
    <w:p w:rsidR="00D26308" w:rsidRDefault="002B31D4" w:rsidP="002B31D4">
      <w:pPr>
        <w:pStyle w:val="a3"/>
        <w:numPr>
          <w:ilvl w:val="0"/>
          <w:numId w:val="27"/>
        </w:numPr>
        <w:spacing w:before="0" w:line="360" w:lineRule="auto"/>
        <w:ind w:left="0" w:firstLine="0"/>
      </w:pPr>
      <w:r>
        <w:t>Муниципальная власть как субъект социальной политики.</w:t>
      </w:r>
    </w:p>
    <w:p w:rsidR="00D26308" w:rsidRDefault="002B31D4" w:rsidP="002B31D4">
      <w:pPr>
        <w:pStyle w:val="a3"/>
        <w:numPr>
          <w:ilvl w:val="0"/>
          <w:numId w:val="27"/>
        </w:numPr>
        <w:spacing w:before="0" w:line="360" w:lineRule="auto"/>
        <w:ind w:left="0" w:firstLine="0"/>
      </w:pPr>
      <w:r>
        <w:t xml:space="preserve">Предпринимательство как новый субъект социальной политики. </w:t>
      </w:r>
    </w:p>
    <w:p w:rsidR="00D26308" w:rsidRDefault="002B31D4" w:rsidP="002B31D4">
      <w:pPr>
        <w:pStyle w:val="a3"/>
        <w:numPr>
          <w:ilvl w:val="0"/>
          <w:numId w:val="27"/>
        </w:numPr>
        <w:spacing w:before="0" w:line="360" w:lineRule="auto"/>
        <w:ind w:left="0" w:firstLine="0"/>
      </w:pPr>
      <w:r>
        <w:t xml:space="preserve">Место общественных фондов в осуществлении социальной политики. </w:t>
      </w:r>
    </w:p>
    <w:p w:rsidR="00D26308" w:rsidRDefault="002B31D4" w:rsidP="002B31D4">
      <w:pPr>
        <w:pStyle w:val="a3"/>
        <w:numPr>
          <w:ilvl w:val="0"/>
          <w:numId w:val="27"/>
        </w:numPr>
        <w:spacing w:before="0" w:line="360" w:lineRule="auto"/>
        <w:ind w:left="0" w:firstLine="0"/>
      </w:pPr>
      <w:r>
        <w:t>Семья как универсальный субъект социальной политики.</w:t>
      </w:r>
    </w:p>
    <w:p w:rsidR="00D26308" w:rsidRDefault="00D26308">
      <w:pPr>
        <w:pStyle w:val="20"/>
        <w:spacing w:before="0" w:line="360" w:lineRule="auto"/>
        <w:jc w:val="both"/>
        <w:rPr>
          <w:b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Бойдаченко И.Е. Выполняют ли профсоюзы роль института социальной защиты // Соц.-полит. журнал. 1995. № 1. С. 211-214.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Дармодехин С.В., Елизаров В.В. Проблемы семьи и семейной политики // Соц.-полит. журнал. 1994. № 9-10. С. 43-50.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Европейская Хартия местного самоуправления и её значение // Полис. 1998. № 4. С. 168-173.</w:t>
      </w:r>
    </w:p>
    <w:p w:rsidR="00D26308" w:rsidRDefault="002B31D4" w:rsidP="002B31D4">
      <w:pPr>
        <w:pStyle w:val="20"/>
        <w:widowControl/>
        <w:numPr>
          <w:ilvl w:val="0"/>
          <w:numId w:val="19"/>
        </w:numPr>
        <w:spacing w:before="0" w:line="360" w:lineRule="auto"/>
        <w:ind w:left="0" w:firstLine="0"/>
        <w:jc w:val="both"/>
        <w:rPr>
          <w:snapToGrid/>
        </w:rPr>
      </w:pPr>
      <w:r>
        <w:t xml:space="preserve">Европейская Хартия о местном самоуправлении </w:t>
      </w:r>
      <w:r>
        <w:rPr>
          <w:snapToGrid/>
        </w:rPr>
        <w:t>// Социс. 1997. № 1. С. 90-97.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Емельянов Н.А. Местное самоуправление: проблемы, поиски, решения. М., 1997.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О взаимосвязи организаций третьего сектора с государственными органами в сфере социальной политики. М., 1999.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Пшеницина О.В. Общественные организации как субъект социальной работы // Социс. 2000. № 6. С. 135-137.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Саленко В.Я. Профсоюзы как организационная система // Соц.-гуман. знания.- 2000.- № 4. С. 85-99.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Социальное партнерство государственных органов и неправительственных организаций как фундаментальный принцип гражданского общества. М., 2000.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Становление местного самоуправления в России (заочный круглый стол) // Полис. 1998. № 4. С.152-168.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Территориальные социальные службы: теория и практика функционирования. М., 1995.</w:t>
      </w:r>
    </w:p>
    <w:p w:rsidR="00D26308" w:rsidRDefault="002B31D4" w:rsidP="002B31D4">
      <w:pPr>
        <w:pStyle w:val="20"/>
        <w:numPr>
          <w:ilvl w:val="0"/>
          <w:numId w:val="10"/>
        </w:numPr>
        <w:spacing w:before="0" w:line="360" w:lineRule="auto"/>
        <w:ind w:left="0" w:firstLine="0"/>
        <w:jc w:val="both"/>
      </w:pPr>
      <w:r>
        <w:t>Шлихтер А. Государственные социальные программы и местные органы власти США. М., 1996.</w:t>
      </w:r>
    </w:p>
    <w:p w:rsidR="00D26308" w:rsidRDefault="00D26308">
      <w:pPr>
        <w:pStyle w:val="2"/>
        <w:spacing w:line="360" w:lineRule="auto"/>
        <w:jc w:val="both"/>
      </w:pPr>
    </w:p>
    <w:p w:rsidR="00D26308" w:rsidRDefault="002B31D4">
      <w:pPr>
        <w:pStyle w:val="2"/>
        <w:spacing w:line="360" w:lineRule="auto"/>
      </w:pPr>
      <w:r>
        <w:t>Тема 7: Основные парадигмы и приоритеты социальной политики за рубежом</w:t>
      </w:r>
    </w:p>
    <w:p w:rsidR="00D26308" w:rsidRDefault="00D26308">
      <w:pPr>
        <w:pStyle w:val="20"/>
        <w:spacing w:before="0" w:line="360" w:lineRule="auto"/>
        <w:jc w:val="both"/>
        <w:rPr>
          <w:b/>
          <w:caps/>
        </w:rPr>
      </w:pPr>
    </w:p>
    <w:p w:rsidR="00D26308" w:rsidRDefault="002B31D4" w:rsidP="002B31D4">
      <w:pPr>
        <w:pStyle w:val="a3"/>
        <w:numPr>
          <w:ilvl w:val="0"/>
          <w:numId w:val="28"/>
        </w:numPr>
        <w:spacing w:before="0" w:line="360" w:lineRule="auto"/>
        <w:ind w:left="0" w:firstLine="0"/>
      </w:pPr>
      <w:r>
        <w:t xml:space="preserve">Характеристика и принципы построения моделей социальной политики: социал-демократическая, консервативная, либеральная, католическая. </w:t>
      </w:r>
    </w:p>
    <w:p w:rsidR="00D26308" w:rsidRDefault="002B31D4" w:rsidP="002B31D4">
      <w:pPr>
        <w:pStyle w:val="a3"/>
        <w:numPr>
          <w:ilvl w:val="0"/>
          <w:numId w:val="28"/>
        </w:numPr>
        <w:spacing w:before="0" w:line="360" w:lineRule="auto"/>
        <w:ind w:left="0" w:firstLine="0"/>
      </w:pPr>
      <w:r>
        <w:t xml:space="preserve">Краткая характеристика западных концепций социальной политики (На выбор студента не менее двух. - «Концепция девятой рыночной структуры» (Ж. Аттали); концепция знания как нового способа создания общественного богатства (О. Тоффлер); концепция среднего класса как цели социальной политики (С. Липсет) и другие). </w:t>
      </w:r>
    </w:p>
    <w:p w:rsidR="00D26308" w:rsidRDefault="002B31D4" w:rsidP="002B31D4">
      <w:pPr>
        <w:pStyle w:val="a3"/>
        <w:numPr>
          <w:ilvl w:val="0"/>
          <w:numId w:val="28"/>
        </w:numPr>
        <w:spacing w:before="0" w:line="360" w:lineRule="auto"/>
        <w:ind w:left="0" w:firstLine="0"/>
      </w:pPr>
      <w:r>
        <w:t xml:space="preserve">Особенности «шведской модели». </w:t>
      </w:r>
    </w:p>
    <w:p w:rsidR="00D26308" w:rsidRDefault="00D26308">
      <w:pPr>
        <w:pStyle w:val="a3"/>
        <w:spacing w:before="0" w:line="360" w:lineRule="auto"/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20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Аттали Ж. На пороге нового тысячелетия. М.,1993.</w:t>
      </w:r>
    </w:p>
    <w:p w:rsidR="00D26308" w:rsidRDefault="002B31D4" w:rsidP="002B31D4">
      <w:pPr>
        <w:pStyle w:val="20"/>
        <w:widowControl/>
        <w:numPr>
          <w:ilvl w:val="0"/>
          <w:numId w:val="20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Богомолов П. Англия. Лечение – забота правительства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20"/>
        </w:numPr>
        <w:spacing w:before="0" w:line="360" w:lineRule="auto"/>
        <w:ind w:left="0" w:firstLine="0"/>
        <w:jc w:val="both"/>
        <w:rPr>
          <w:snapToGrid/>
        </w:rPr>
      </w:pPr>
      <w:r>
        <w:t>Дарендорф Р. От социального государства к цивилизованному сообществу // Полис. 1993. № 5. С. 31-35.</w:t>
      </w:r>
    </w:p>
    <w:p w:rsidR="00D26308" w:rsidRDefault="002B31D4" w:rsidP="002B31D4">
      <w:pPr>
        <w:pStyle w:val="20"/>
        <w:widowControl/>
        <w:numPr>
          <w:ilvl w:val="0"/>
          <w:numId w:val="20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Диманис М.Д. Социал-демократическая концепция государства </w:t>
      </w:r>
      <w:r>
        <w:t>// Полис. 1992. № 4. С. 184-190.</w:t>
      </w:r>
    </w:p>
    <w:p w:rsidR="00D26308" w:rsidRDefault="002B31D4" w:rsidP="002B31D4">
      <w:pPr>
        <w:pStyle w:val="20"/>
        <w:widowControl/>
        <w:numPr>
          <w:ilvl w:val="0"/>
          <w:numId w:val="20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Иноземцев В.Л. рецензия на книгу Ф. Фукуяма. «Доверие. Социальные ценности и созидание процветания» // Свобод. Мысль. 1998. № 1.</w:t>
      </w:r>
    </w:p>
    <w:p w:rsidR="00D26308" w:rsidRDefault="002B31D4" w:rsidP="002B31D4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Ламперт Х. Социальная рыночная экономика. Германский путь. М., 1993.</w:t>
      </w:r>
    </w:p>
    <w:p w:rsidR="00D26308" w:rsidRDefault="002B31D4" w:rsidP="002B31D4">
      <w:pPr>
        <w:pStyle w:val="20"/>
        <w:widowControl/>
        <w:numPr>
          <w:ilvl w:val="0"/>
          <w:numId w:val="20"/>
        </w:numPr>
        <w:spacing w:before="0" w:line="360" w:lineRule="auto"/>
        <w:ind w:left="0" w:firstLine="0"/>
        <w:jc w:val="both"/>
        <w:rPr>
          <w:snapToGrid/>
        </w:rPr>
      </w:pPr>
      <w:r>
        <w:t xml:space="preserve">Сидорова Т. Как одолеть бедность // </w:t>
      </w:r>
      <w:r>
        <w:rPr>
          <w:snapToGrid/>
        </w:rPr>
        <w:t>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20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Смит Ли. Как живет средний американец // США: экономика, политика, идеология. 1992. № 3. С. 43-50.</w:t>
      </w:r>
    </w:p>
    <w:p w:rsidR="00D26308" w:rsidRDefault="002B31D4" w:rsidP="002B31D4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Смольков В.Г. Социальное рыночное хозяйство: концепции Л.Эрхарда и Г.Мюрдаля Никандров Н.Д. // Соц.-полит. журнал.- 1998.- № 1. С. 155-168.</w:t>
      </w:r>
    </w:p>
    <w:p w:rsidR="00D26308" w:rsidRDefault="002B31D4" w:rsidP="002B31D4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Хеффе О. Политика. Право. Справедливость. Основоположения критической философии права и государства. М., 1994.</w:t>
      </w:r>
    </w:p>
    <w:p w:rsidR="00D26308" w:rsidRDefault="002B31D4" w:rsidP="002B31D4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Хоффер Ф. Профсоюзы и советы предприятий (Представительство интересов наемных работников в условиях социальной рыночной экономики Германии) // Полис. 1993. № 1. С. 99-122.</w:t>
      </w:r>
    </w:p>
    <w:p w:rsidR="00D26308" w:rsidRDefault="002B31D4" w:rsidP="002B31D4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Чорбинский С.И. Социальная работа и социальные программы в США. М., 1992.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2"/>
        <w:spacing w:line="360" w:lineRule="auto"/>
      </w:pPr>
      <w:r>
        <w:t>Тема 8: История социальной политики в России</w:t>
      </w:r>
    </w:p>
    <w:p w:rsidR="00D26308" w:rsidRDefault="00D26308">
      <w:pPr>
        <w:pStyle w:val="a4"/>
        <w:spacing w:line="360" w:lineRule="auto"/>
        <w:ind w:firstLine="0"/>
        <w:rPr>
          <w:b/>
          <w:caps/>
        </w:rPr>
      </w:pPr>
    </w:p>
    <w:p w:rsidR="00D26308" w:rsidRDefault="002B31D4" w:rsidP="002B31D4">
      <w:pPr>
        <w:pStyle w:val="a3"/>
        <w:numPr>
          <w:ilvl w:val="0"/>
          <w:numId w:val="30"/>
        </w:numPr>
        <w:spacing w:before="0" w:line="360" w:lineRule="auto"/>
        <w:ind w:left="0" w:firstLine="0"/>
      </w:pPr>
      <w:r>
        <w:t xml:space="preserve">Социально-этические представления об общественной справедливости в </w:t>
      </w:r>
      <w:r>
        <w:rPr>
          <w:lang w:val="en-US"/>
        </w:rPr>
        <w:t xml:space="preserve">XI-XIII </w:t>
      </w:r>
      <w:r>
        <w:t xml:space="preserve">вв. </w:t>
      </w:r>
    </w:p>
    <w:p w:rsidR="00D26308" w:rsidRDefault="002B31D4" w:rsidP="002B31D4">
      <w:pPr>
        <w:pStyle w:val="a3"/>
        <w:numPr>
          <w:ilvl w:val="0"/>
          <w:numId w:val="30"/>
        </w:numPr>
        <w:spacing w:before="0" w:line="360" w:lineRule="auto"/>
        <w:ind w:left="0" w:firstLine="0"/>
        <w:rPr>
          <w:lang w:val="en-US"/>
        </w:rPr>
      </w:pPr>
      <w:r>
        <w:t xml:space="preserve">Формирование государственного подхода к принципам социальной справедливости в </w:t>
      </w:r>
      <w:r>
        <w:rPr>
          <w:lang w:val="en-US"/>
        </w:rPr>
        <w:t xml:space="preserve">XV-  первой половине XVII вв. </w:t>
      </w:r>
    </w:p>
    <w:p w:rsidR="00D26308" w:rsidRDefault="002B31D4" w:rsidP="002B31D4">
      <w:pPr>
        <w:pStyle w:val="a3"/>
        <w:numPr>
          <w:ilvl w:val="0"/>
          <w:numId w:val="30"/>
        </w:numPr>
        <w:spacing w:before="0" w:line="360" w:lineRule="auto"/>
        <w:ind w:left="0" w:firstLine="0"/>
        <w:rPr>
          <w:lang w:val="en-US"/>
        </w:rPr>
      </w:pPr>
      <w:r>
        <w:t>Общественно</w:t>
      </w:r>
      <w:r>
        <w:rPr>
          <w:lang w:val="en-US"/>
        </w:rPr>
        <w:t xml:space="preserve">-политические </w:t>
      </w:r>
      <w:r>
        <w:t xml:space="preserve">взгляды на государственное благосостояние во второй половине  </w:t>
      </w:r>
      <w:r>
        <w:rPr>
          <w:lang w:val="en-US"/>
        </w:rPr>
        <w:t xml:space="preserve">XVII </w:t>
      </w:r>
      <w:r>
        <w:t xml:space="preserve">- первой половине </w:t>
      </w:r>
      <w:r>
        <w:rPr>
          <w:lang w:val="en-US"/>
        </w:rPr>
        <w:t>XIX</w:t>
      </w:r>
      <w:r>
        <w:t xml:space="preserve"> вв.</w:t>
      </w:r>
      <w:r>
        <w:rPr>
          <w:lang w:val="en-US"/>
        </w:rPr>
        <w:t xml:space="preserve"> </w:t>
      </w:r>
    </w:p>
    <w:p w:rsidR="00D26308" w:rsidRDefault="002B31D4" w:rsidP="002B31D4">
      <w:pPr>
        <w:pStyle w:val="a3"/>
        <w:numPr>
          <w:ilvl w:val="0"/>
          <w:numId w:val="30"/>
        </w:numPr>
        <w:spacing w:before="0" w:line="360" w:lineRule="auto"/>
        <w:ind w:left="0" w:firstLine="0"/>
      </w:pPr>
      <w:r>
        <w:t>Научные представления о социальном благосостоянии</w:t>
      </w:r>
      <w:r>
        <w:rPr>
          <w:lang w:val="en-US"/>
        </w:rPr>
        <w:t xml:space="preserve"> </w:t>
      </w:r>
      <w:r>
        <w:t xml:space="preserve">общества со второй половины XIX в. до 1917 г. </w:t>
      </w: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11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Амелина Е.М. Проблемы общественного идеала в творчестве Е.Н. Трубецкого </w:t>
      </w:r>
      <w:r>
        <w:t>// Соц.-полит. журнал. 1995. № 5. С. 172-193.</w:t>
      </w:r>
    </w:p>
    <w:p w:rsidR="00D26308" w:rsidRDefault="002B31D4" w:rsidP="002B31D4">
      <w:pPr>
        <w:pStyle w:val="20"/>
        <w:widowControl/>
        <w:numPr>
          <w:ilvl w:val="0"/>
          <w:numId w:val="11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Капусткина Е.В. Социальные реформы в России: история, современное состояние, перспективы </w:t>
      </w:r>
      <w:r>
        <w:t>// Соц.-полит. журнал. 1995. № 1. С. 215-220.</w:t>
      </w:r>
    </w:p>
    <w:p w:rsidR="00D26308" w:rsidRDefault="002B31D4" w:rsidP="002B31D4">
      <w:pPr>
        <w:pStyle w:val="20"/>
        <w:widowControl/>
        <w:numPr>
          <w:ilvl w:val="0"/>
          <w:numId w:val="11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Новинская М.И. Поиск «новой социальности» и утопическая традиция (Проблема человеческого общежития в актуальном срезе) </w:t>
      </w:r>
      <w:r>
        <w:t>// Полис. 1998. № 5. С. 59-78.</w:t>
      </w:r>
    </w:p>
    <w:p w:rsidR="00D26308" w:rsidRDefault="002B31D4" w:rsidP="002B31D4">
      <w:pPr>
        <w:pStyle w:val="20"/>
        <w:widowControl/>
        <w:numPr>
          <w:ilvl w:val="0"/>
          <w:numId w:val="11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Посошков И.Т. Книга о скудности и богатстве и другие сочинения. М., 1951.</w:t>
      </w:r>
    </w:p>
    <w:p w:rsidR="00D26308" w:rsidRDefault="002B31D4" w:rsidP="002B31D4">
      <w:pPr>
        <w:pStyle w:val="20"/>
        <w:widowControl/>
        <w:numPr>
          <w:ilvl w:val="0"/>
          <w:numId w:val="11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Розов В.С. Национальная идея как императив разума // Вопр. философии. 1997. № 10.</w:t>
      </w:r>
    </w:p>
    <w:p w:rsidR="00D26308" w:rsidRDefault="002B31D4" w:rsidP="002B31D4">
      <w:pPr>
        <w:pStyle w:val="20"/>
        <w:widowControl/>
        <w:numPr>
          <w:ilvl w:val="0"/>
          <w:numId w:val="11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России: история и современность. Новочеркасск, 1999.</w:t>
      </w:r>
    </w:p>
    <w:p w:rsidR="00D26308" w:rsidRDefault="002B31D4" w:rsidP="002B31D4">
      <w:pPr>
        <w:pStyle w:val="20"/>
        <w:widowControl/>
        <w:numPr>
          <w:ilvl w:val="0"/>
          <w:numId w:val="11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Сытин С.В. Общественный идеал П.И. Новгородцева </w:t>
      </w:r>
      <w:r>
        <w:t>// Соц.-гуман. знания.- 2000.- № 2. С.241-253.</w:t>
      </w:r>
    </w:p>
    <w:p w:rsidR="00D26308" w:rsidRDefault="00D26308">
      <w:pPr>
        <w:pStyle w:val="a3"/>
        <w:spacing w:before="0" w:line="360" w:lineRule="auto"/>
      </w:pPr>
    </w:p>
    <w:p w:rsidR="00D26308" w:rsidRDefault="002B31D4">
      <w:pPr>
        <w:pStyle w:val="2"/>
        <w:spacing w:line="360" w:lineRule="auto"/>
      </w:pPr>
      <w:r>
        <w:t>Тема 9: Парадигмы и приоритеты социальной политики в ссср и современной России</w:t>
      </w:r>
    </w:p>
    <w:p w:rsidR="00D26308" w:rsidRDefault="00D26308">
      <w:pPr>
        <w:pStyle w:val="a3"/>
        <w:spacing w:before="0" w:line="360" w:lineRule="auto"/>
      </w:pPr>
    </w:p>
    <w:p w:rsidR="00D26308" w:rsidRDefault="002B31D4" w:rsidP="002B31D4">
      <w:pPr>
        <w:pStyle w:val="a3"/>
        <w:numPr>
          <w:ilvl w:val="0"/>
          <w:numId w:val="31"/>
        </w:numPr>
        <w:spacing w:before="0" w:line="360" w:lineRule="auto"/>
        <w:ind w:left="0" w:firstLine="0"/>
      </w:pPr>
      <w:r>
        <w:t xml:space="preserve">Идеология государственного патернализма в СССР в отношении социально уязвимых слоев населения. </w:t>
      </w:r>
    </w:p>
    <w:p w:rsidR="00D26308" w:rsidRDefault="002B31D4" w:rsidP="002B31D4">
      <w:pPr>
        <w:pStyle w:val="a3"/>
        <w:numPr>
          <w:ilvl w:val="0"/>
          <w:numId w:val="31"/>
        </w:numPr>
        <w:spacing w:before="0" w:line="360" w:lineRule="auto"/>
        <w:ind w:left="0" w:firstLine="0"/>
      </w:pPr>
      <w:r>
        <w:t xml:space="preserve">Поиски социально-правовых ориентиров общественного благосостояния в к. 80-90 –х гг. </w:t>
      </w:r>
    </w:p>
    <w:p w:rsidR="00D26308" w:rsidRDefault="002B31D4" w:rsidP="002B31D4">
      <w:pPr>
        <w:pStyle w:val="a3"/>
        <w:numPr>
          <w:ilvl w:val="0"/>
          <w:numId w:val="31"/>
        </w:numPr>
        <w:spacing w:before="0" w:line="360" w:lineRule="auto"/>
        <w:ind w:left="0" w:firstLine="0"/>
      </w:pPr>
      <w:r>
        <w:t>Приоритеты социальной политики переходного периода в современной России.</w:t>
      </w:r>
    </w:p>
    <w:p w:rsidR="00D26308" w:rsidRDefault="002B31D4" w:rsidP="002B31D4">
      <w:pPr>
        <w:pStyle w:val="a3"/>
        <w:numPr>
          <w:ilvl w:val="0"/>
          <w:numId w:val="31"/>
        </w:numPr>
        <w:spacing w:before="0" w:line="360" w:lineRule="auto"/>
        <w:ind w:left="0" w:firstLine="0"/>
      </w:pPr>
      <w:r>
        <w:t>Социальная политика в России: тенденции и ценности 1999-2010 гг.</w:t>
      </w:r>
    </w:p>
    <w:p w:rsidR="00D26308" w:rsidRDefault="00D26308">
      <w:pPr>
        <w:pStyle w:val="20"/>
        <w:spacing w:before="0" w:line="360" w:lineRule="auto"/>
        <w:jc w:val="both"/>
        <w:rPr>
          <w:b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Апресян Р.Г. Дилеммы благотворительности // Обществ. Науки и современность. 1997. № 6.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Григорьева И.А. Социальная политика и социальное реформирование в России в 90-х годах. СПб., 1998.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Диманис М.Д. Социал-демократическая концепция государства </w:t>
      </w:r>
      <w:r>
        <w:t>// Полис. 1992. № 4. С. 184-190.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Жуков В.И. Реформы в России. 1985-1995 годы. М.: Издательство МГСУ «Союз», 1997.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Ишаев В. Пора сказать «нет» воровской экономике // Российская Федерация сегодня. 2001. № 12.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Капусткина Е.В. Социальные реформы в России: история, современное состояние, перспективы </w:t>
      </w:r>
      <w:r>
        <w:t>// Соц.-полит. журнал. 1995. № 1. С. 215-220.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Митрошенков О.А. Социальная политика в России: мегатенденции 1999-2010 гг. </w:t>
      </w:r>
      <w:r>
        <w:t>// Соц.-полит. журнал.- 1998.- № 6. С. 20-35.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Новинская М.И. Поиск «новой социальности» и утопическая традиция (Проблема человеческого общежития в актуальном срезе) </w:t>
      </w:r>
      <w:r>
        <w:t>// Полис. 1998. № 5. С. 59-78.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Олейник А.Н. Социальная политика: пути достижения эффективности </w:t>
      </w:r>
      <w:r>
        <w:t>// Полис. 1998. № 5. С. 139-144.</w:t>
      </w:r>
    </w:p>
    <w:p w:rsidR="00D26308" w:rsidRDefault="002B31D4" w:rsidP="002B31D4">
      <w:pPr>
        <w:numPr>
          <w:ilvl w:val="0"/>
          <w:numId w:val="29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Осипов Г.В.  О концепции и стратегии социального развития России // Соц. -полит. журнал. - 1993.- № 8.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Попов В.П. Государственный резерв хлеба в СССР и социальная политика // Социс. 1998. № 5. С. 24-33.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Программа социальных реформ в Российской Федерации на период 1996-2000 годов // Рос. газета. 1997. 12 марта.</w:t>
      </w:r>
    </w:p>
    <w:p w:rsidR="00D26308" w:rsidRDefault="002B31D4" w:rsidP="002B31D4">
      <w:pPr>
        <w:pStyle w:val="a3"/>
        <w:numPr>
          <w:ilvl w:val="0"/>
          <w:numId w:val="29"/>
        </w:numPr>
        <w:spacing w:before="0" w:line="360" w:lineRule="auto"/>
        <w:ind w:left="0" w:firstLine="0"/>
      </w:pPr>
      <w:r>
        <w:t>Соловьев А.К. Социальная политика переходного периода: от государственных гарантий к адресной поддержке. М., 1995.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в период перехода к рынку: проблемы и решения: Сб. статей / Под ред. А.Ослунда, М.Дмитриева. М.: Московский центр Карнеги, 1996. 168 с.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переходного периода // Общественные науки и современность. 1994. № 6.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России: история и современность. Новочеркасск, 1999.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Социальные реформы в странах с переходной экономикой. М.: Центр ИЭР МГУ, 1997. 222 с.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Углубление реформы в социальной сфере: послание Президента РФ Федеральному Собранию. М., 1998.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Шаронов А. Эволюция социальной политики: тенденции и перспективы // Общество и экономика. 2000. № 7. С. 39-48.</w:t>
      </w:r>
    </w:p>
    <w:p w:rsidR="00D26308" w:rsidRDefault="002B31D4" w:rsidP="002B31D4">
      <w:pPr>
        <w:pStyle w:val="20"/>
        <w:widowControl/>
        <w:numPr>
          <w:ilvl w:val="0"/>
          <w:numId w:val="29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Шевяков А.Ю., Кирута А.Я. Моделирование сбалансированности и согласования плановых решений в сфере народного благосостояния. М., 1986. </w:t>
      </w:r>
    </w:p>
    <w:p w:rsidR="00D26308" w:rsidRDefault="00D26308">
      <w:pPr>
        <w:pStyle w:val="20"/>
        <w:widowControl/>
        <w:spacing w:before="0" w:line="360" w:lineRule="auto"/>
        <w:jc w:val="both"/>
        <w:rPr>
          <w:snapToGrid/>
        </w:rPr>
      </w:pPr>
    </w:p>
    <w:p w:rsidR="00D26308" w:rsidRDefault="002B31D4">
      <w:pPr>
        <w:pStyle w:val="2"/>
        <w:spacing w:line="360" w:lineRule="auto"/>
      </w:pPr>
      <w:r>
        <w:t>Тема 10: Правовое обеспечение социальной политики</w:t>
      </w:r>
    </w:p>
    <w:p w:rsidR="00D26308" w:rsidRDefault="00D26308">
      <w:pPr>
        <w:pStyle w:val="20"/>
        <w:spacing w:before="0" w:line="360" w:lineRule="auto"/>
        <w:jc w:val="both"/>
        <w:rPr>
          <w:b/>
          <w:caps/>
        </w:rPr>
      </w:pPr>
    </w:p>
    <w:p w:rsidR="00D26308" w:rsidRDefault="002B31D4" w:rsidP="002B31D4">
      <w:pPr>
        <w:numPr>
          <w:ilvl w:val="0"/>
          <w:numId w:val="3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Права человека и социальная политика. </w:t>
      </w:r>
    </w:p>
    <w:p w:rsidR="00D26308" w:rsidRDefault="002B31D4" w:rsidP="002B31D4">
      <w:pPr>
        <w:numPr>
          <w:ilvl w:val="0"/>
          <w:numId w:val="3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Характеристика источников международного права в области социальной политики. </w:t>
      </w:r>
    </w:p>
    <w:p w:rsidR="00D26308" w:rsidRDefault="002B31D4" w:rsidP="002B31D4">
      <w:pPr>
        <w:pStyle w:val="21"/>
        <w:numPr>
          <w:ilvl w:val="0"/>
          <w:numId w:val="3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Особенности принципов нормативно-правового регулирования социальной политики за рубежом. </w:t>
      </w:r>
    </w:p>
    <w:p w:rsidR="00D26308" w:rsidRDefault="002B31D4" w:rsidP="002B31D4">
      <w:pPr>
        <w:numPr>
          <w:ilvl w:val="0"/>
          <w:numId w:val="3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Проблемы и перспективы правового обеспечения социальной политики в России.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Авакьян С. Законодательство в центре и на местах: перекрестки без тупиков // Российская Федерация. 1996. № 20. С.15-17.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Гордон Л.А. Социально-экономические права человека содержание, особенности, значение для России // Общест. Науки и современность. 1997. № 3. С. 5-14.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Гусев А.Д. О правах человека и гражданина </w:t>
      </w:r>
      <w:r>
        <w:t>// Соц.-гуман. знания.- 2000.- № 3. С. 79-89.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Капицын В.М. Социальная политика и право: сущность и взаимозависимости // Российский журнал социальной работы. 1998. № 8.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Левина М.И. Социальное законодательство: проблемы и перспективы // Российский журнал социальной работы. 1998. № 8.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Международное гуманитарное право в документах. М., 1999.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Права человека / Под ред. С.А. Лукашева. М.: Норма, 2000.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Права человека, социальная справедливость и равенство </w:t>
      </w:r>
      <w:r>
        <w:t>// Соц.-полит. журнал.- 1998.- № 4. С. 127-138.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Реформа контрольного механизма Европейской конвенции о защите прав и основных свобод // Правозащитник. 1997. № 4.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Россия и Европейская конвенция о защите прав и свобод // Власть. 2000. № 4. 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Социальное законодательство в России и Великобритании. Сб. ст. / Под ред. </w:t>
      </w:r>
      <w:r>
        <w:rPr>
          <w:snapToGrid/>
        </w:rPr>
        <w:br/>
        <w:t>Б. Брауринга, В.М. Васильчикова, М.И. Левиной. М., 2000.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Трудовое и социальное право России / Под ред. Л.Н. Анисимова. М.: ВЛАДОС, 1999. 432 с.</w:t>
      </w:r>
    </w:p>
    <w:p w:rsidR="00D26308" w:rsidRDefault="002B31D4" w:rsidP="002B31D4">
      <w:pPr>
        <w:pStyle w:val="20"/>
        <w:widowControl/>
        <w:numPr>
          <w:ilvl w:val="0"/>
          <w:numId w:val="1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Тучкова Э.Т. Право социального обеспечения. М.: ТЕИС, 1995. 191 с.</w:t>
      </w:r>
    </w:p>
    <w:p w:rsidR="00D26308" w:rsidRDefault="00D26308">
      <w:pPr>
        <w:pStyle w:val="20"/>
        <w:widowControl/>
        <w:spacing w:before="0" w:line="360" w:lineRule="auto"/>
        <w:jc w:val="both"/>
        <w:rPr>
          <w:snapToGrid/>
        </w:rPr>
      </w:pPr>
    </w:p>
    <w:p w:rsidR="00D26308" w:rsidRDefault="002B31D4">
      <w:pPr>
        <w:pStyle w:val="2"/>
        <w:spacing w:line="360" w:lineRule="auto"/>
      </w:pPr>
      <w:r>
        <w:t>Тема 11: Демографические и этнографические аспекты социальной политики</w:t>
      </w:r>
    </w:p>
    <w:p w:rsidR="00D26308" w:rsidRDefault="00D26308">
      <w:pPr>
        <w:pStyle w:val="20"/>
        <w:spacing w:before="0" w:line="360" w:lineRule="auto"/>
        <w:jc w:val="both"/>
        <w:rPr>
          <w:caps/>
        </w:rPr>
      </w:pPr>
    </w:p>
    <w:p w:rsidR="00D26308" w:rsidRDefault="002B31D4" w:rsidP="002B31D4">
      <w:pPr>
        <w:pStyle w:val="20"/>
        <w:numPr>
          <w:ilvl w:val="0"/>
          <w:numId w:val="33"/>
        </w:numPr>
        <w:spacing w:before="0" w:line="360" w:lineRule="auto"/>
        <w:ind w:left="0" w:firstLine="0"/>
        <w:jc w:val="both"/>
      </w:pPr>
      <w:r>
        <w:t xml:space="preserve">Влияние демографических и миграционных процессов на формирование социальной политики. </w:t>
      </w:r>
    </w:p>
    <w:p w:rsidR="00D26308" w:rsidRDefault="002B31D4" w:rsidP="002B31D4">
      <w:pPr>
        <w:pStyle w:val="20"/>
        <w:numPr>
          <w:ilvl w:val="0"/>
          <w:numId w:val="33"/>
        </w:numPr>
        <w:spacing w:before="0" w:line="360" w:lineRule="auto"/>
        <w:ind w:left="0" w:firstLine="0"/>
        <w:jc w:val="both"/>
      </w:pPr>
      <w:r>
        <w:t xml:space="preserve">Этносоциальные проблемы и социальная политика. </w:t>
      </w:r>
    </w:p>
    <w:p w:rsidR="00D26308" w:rsidRDefault="002B31D4" w:rsidP="002B31D4">
      <w:pPr>
        <w:pStyle w:val="20"/>
        <w:numPr>
          <w:ilvl w:val="0"/>
          <w:numId w:val="33"/>
        </w:numPr>
        <w:spacing w:before="0" w:line="360" w:lineRule="auto"/>
        <w:ind w:left="0" w:firstLine="0"/>
        <w:jc w:val="both"/>
      </w:pPr>
      <w:r>
        <w:t xml:space="preserve">Региональные аспекты основных направлений социальных реформ. </w:t>
      </w:r>
    </w:p>
    <w:p w:rsidR="00D26308" w:rsidRDefault="002B31D4" w:rsidP="002B31D4">
      <w:pPr>
        <w:pStyle w:val="20"/>
        <w:numPr>
          <w:ilvl w:val="0"/>
          <w:numId w:val="33"/>
        </w:numPr>
        <w:spacing w:before="0" w:line="360" w:lineRule="auto"/>
        <w:ind w:left="0" w:firstLine="0"/>
        <w:jc w:val="both"/>
      </w:pPr>
      <w:r>
        <w:t>Социальная защита коренных малочисленных народов и лиц, работающих и проживающих в районах Крайнего Севера.</w:t>
      </w:r>
    </w:p>
    <w:p w:rsidR="00D26308" w:rsidRDefault="00D26308">
      <w:pPr>
        <w:pStyle w:val="20"/>
        <w:spacing w:before="0" w:line="360" w:lineRule="auto"/>
        <w:jc w:val="both"/>
        <w:rPr>
          <w:b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Агаев С.Л., Оганисьян Ю.С. О концепции государственной политики РФ в отношении российской диаспоры (По материалам обсуждения в ИСПРАН) // Полис. 1998. № 1. С. 179-190.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Алексеев В. Не напрасно называют Север Крайним // Российская Федерация сегодня. 2001. № 14.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Гумилев Л.Н., Иванов К.П. Этнические процессы: два подхода к изучению // Социс. 1992. № 1. С. 50-57.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rPr>
          <w:snapToGrid/>
        </w:rPr>
        <w:t xml:space="preserve">Димов В.М., Паутов В.Н. Здоровье этноса как проблема его социальной безопасности </w:t>
      </w:r>
      <w:r>
        <w:t>// Соц.-гуман. знания.- 2000.- № 1. С. 166-179.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Дурова Л.И. Институционализация региональной социальной политики. М., 2000.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Елизаров В.В. Демографические и социально-экономические факторы семейной политики в условиях перехода к рынку // Семья в России. 1996. № 1.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Иваненко С., Щегорцев А. Ислам В России // Российская Федерация сегодня. 2001. № 10. С. 73-76.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rPr>
          <w:snapToGrid/>
        </w:rPr>
        <w:t xml:space="preserve">Лазутова М. Н. Соотечественники без Отечества // </w:t>
      </w:r>
      <w:r>
        <w:t>Российская Федерация сегодня. 2001. № 10. С. 38-40.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Морозова Г.Ф. Современные миграционные явления: беженцы и эмигранты // Социс. 1992. № 3. С. 34-40.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Москвин Л., Потемкина О. Миграционные процессы в СНГ // Соц.-полит. журнал. 1995. № 1. С. 34-44.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Орлова И.Б. Демографическая ситуация в России // Соц.-полит. журнал. 1995. № 1. С. 45-51.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 xml:space="preserve">Особенности регионального развития индустриальных стран Запада в 80-90-е годы и проблемы формирования новой региональной политики // Малый бизнес и региональное развитие в индустриальных странах. М., 1997. 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Россия: национальная стратегия и социальные приоритеты. М.: Союз, 1997.</w:t>
      </w:r>
    </w:p>
    <w:p w:rsidR="00D26308" w:rsidRDefault="002B31D4" w:rsidP="002B31D4">
      <w:pPr>
        <w:pStyle w:val="20"/>
        <w:widowControl/>
        <w:numPr>
          <w:ilvl w:val="0"/>
          <w:numId w:val="13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Смит Д. Региональное развитие и социальная справедливость // Регион. 1994. № 3.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>Ткаченко А.А.  Выходит ли Россия из демографического кризиса? // Соц.-полит. журнал.- 1996.- № 5.</w:t>
      </w:r>
    </w:p>
    <w:p w:rsidR="00D26308" w:rsidRDefault="002B31D4" w:rsidP="002B31D4">
      <w:pPr>
        <w:pStyle w:val="20"/>
        <w:numPr>
          <w:ilvl w:val="0"/>
          <w:numId w:val="13"/>
        </w:numPr>
        <w:spacing w:before="0" w:line="360" w:lineRule="auto"/>
        <w:ind w:left="0" w:firstLine="0"/>
        <w:jc w:val="both"/>
      </w:pPr>
      <w:r>
        <w:t xml:space="preserve">Чехоев А. Не предавать своих // </w:t>
      </w:r>
      <w:r>
        <w:rPr>
          <w:snapToGrid/>
        </w:rPr>
        <w:t>Российская Федерация сегодня. 2001. № 12.</w:t>
      </w:r>
    </w:p>
    <w:p w:rsidR="00D26308" w:rsidRDefault="00D26308">
      <w:pPr>
        <w:pStyle w:val="2"/>
        <w:spacing w:line="360" w:lineRule="auto"/>
        <w:jc w:val="both"/>
      </w:pPr>
    </w:p>
    <w:p w:rsidR="00D26308" w:rsidRDefault="002B31D4">
      <w:pPr>
        <w:pStyle w:val="2"/>
        <w:spacing w:line="360" w:lineRule="auto"/>
      </w:pPr>
      <w:r>
        <w:t>Тема 12: Социальная политика и принципы социальной защиты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 w:rsidP="002B31D4">
      <w:pPr>
        <w:numPr>
          <w:ilvl w:val="0"/>
          <w:numId w:val="3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Понятие и сущность социальной защиты населения. </w:t>
      </w:r>
    </w:p>
    <w:p w:rsidR="00D26308" w:rsidRDefault="002B31D4" w:rsidP="002B31D4">
      <w:pPr>
        <w:numPr>
          <w:ilvl w:val="0"/>
          <w:numId w:val="3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Государственная политика в области социальной защиты населения. </w:t>
      </w:r>
    </w:p>
    <w:p w:rsidR="00D26308" w:rsidRDefault="002B31D4" w:rsidP="002B31D4">
      <w:pPr>
        <w:numPr>
          <w:ilvl w:val="0"/>
          <w:numId w:val="3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Принципы социальной защиты в современной России. </w:t>
      </w:r>
    </w:p>
    <w:p w:rsidR="00D26308" w:rsidRDefault="002B31D4" w:rsidP="002B31D4">
      <w:pPr>
        <w:numPr>
          <w:ilvl w:val="0"/>
          <w:numId w:val="3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Актуальные проблемы социальной защиты малообеспеченных слоев населения.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a3"/>
        <w:numPr>
          <w:ilvl w:val="0"/>
          <w:numId w:val="14"/>
        </w:numPr>
        <w:spacing w:before="0" w:line="360" w:lineRule="auto"/>
        <w:ind w:left="0" w:firstLine="0"/>
      </w:pPr>
      <w:r>
        <w:t>Бойдаченко И.Е. Выполняют ли профсоюзы роль института социальной защиты // Соц.-полит. журнал. 1995. № 1. С. 211-214.</w:t>
      </w:r>
    </w:p>
    <w:p w:rsidR="00D26308" w:rsidRDefault="002B31D4" w:rsidP="002B31D4">
      <w:pPr>
        <w:pStyle w:val="a3"/>
        <w:numPr>
          <w:ilvl w:val="0"/>
          <w:numId w:val="14"/>
        </w:numPr>
        <w:spacing w:before="0" w:line="360" w:lineRule="auto"/>
        <w:ind w:left="0" w:firstLine="0"/>
      </w:pPr>
      <w:r>
        <w:t>Государственная помощь // Социальное обеспечение. 2000. № 6.</w:t>
      </w:r>
    </w:p>
    <w:p w:rsidR="00D26308" w:rsidRDefault="002B31D4" w:rsidP="002B31D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Кудрявцев А. Разработаны новые нормативы // Социальная защита. 2000. № 8. С.10-15.</w:t>
      </w:r>
    </w:p>
    <w:p w:rsidR="00D26308" w:rsidRDefault="002B31D4" w:rsidP="002B31D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Кухтевич Т.Н., Козырев Ю.Н., Гегель Л.А. Социальная защита студенчества: должное и сущее // Соц. -полит. науки- 1991.- № 10.</w:t>
      </w:r>
    </w:p>
    <w:p w:rsidR="00D26308" w:rsidRDefault="002B31D4" w:rsidP="002B31D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Липсиц И.В. Формирование доходов граждан и проблемы социальной поддержки // Соц. -полит. журнал. - 1996.- № 2.</w:t>
      </w:r>
    </w:p>
    <w:p w:rsidR="00D26308" w:rsidRDefault="002B31D4" w:rsidP="002B31D4">
      <w:pPr>
        <w:pStyle w:val="20"/>
        <w:widowControl/>
        <w:numPr>
          <w:ilvl w:val="0"/>
          <w:numId w:val="1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Льготы отдельным категориям граждан / Авт. - сост. В.Т. Протасова. – М.: Приор, 1999. – 96 с.</w:t>
      </w:r>
    </w:p>
    <w:p w:rsidR="00D26308" w:rsidRDefault="002B31D4" w:rsidP="002B31D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Политико-правовое устройство реформируемой России: планы и реальность. Серия: Россия накануне </w:t>
      </w:r>
      <w:r>
        <w:rPr>
          <w:sz w:val="28"/>
          <w:lang w:val="en-US"/>
        </w:rPr>
        <w:t xml:space="preserve">XXI </w:t>
      </w:r>
      <w:r>
        <w:rPr>
          <w:sz w:val="28"/>
        </w:rPr>
        <w:t>века. Выпуск 3. С.-Петербург, Тоо ТК «Петрополис», 1995. С.94-103.</w:t>
      </w:r>
    </w:p>
    <w:p w:rsidR="00D26308" w:rsidRDefault="002B31D4" w:rsidP="002B31D4">
      <w:pPr>
        <w:pStyle w:val="20"/>
        <w:widowControl/>
        <w:numPr>
          <w:ilvl w:val="0"/>
          <w:numId w:val="1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Реформирование системы социальной защиты  - элемент трансформации экономики // Человек и труд. 1999. № 8. С. 38-42.</w:t>
      </w:r>
    </w:p>
    <w:p w:rsidR="00D26308" w:rsidRDefault="002B31D4" w:rsidP="002B31D4">
      <w:pPr>
        <w:pStyle w:val="20"/>
        <w:widowControl/>
        <w:numPr>
          <w:ilvl w:val="0"/>
          <w:numId w:val="1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Ромашов О.В. Социальная защита трудящихся: проблемы, пути решения </w:t>
      </w:r>
      <w:r>
        <w:t>// Социс. 1993. № 1. С. 88-92.</w:t>
      </w:r>
    </w:p>
    <w:p w:rsidR="00D26308" w:rsidRDefault="002B31D4" w:rsidP="002B31D4">
      <w:pPr>
        <w:pStyle w:val="20"/>
        <w:widowControl/>
        <w:numPr>
          <w:ilvl w:val="0"/>
          <w:numId w:val="14"/>
        </w:numPr>
        <w:spacing w:before="0" w:line="360" w:lineRule="auto"/>
        <w:ind w:left="0" w:firstLine="0"/>
        <w:jc w:val="both"/>
        <w:rPr>
          <w:snapToGrid/>
        </w:rPr>
      </w:pPr>
      <w:r>
        <w:t xml:space="preserve">Сидорова Т. Как одолеть бедность // </w:t>
      </w:r>
      <w:r>
        <w:rPr>
          <w:snapToGrid/>
        </w:rPr>
        <w:t>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1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и социология. М.: Издательство МГСУ «Союз», 1999. 154 с.</w:t>
      </w:r>
    </w:p>
    <w:p w:rsidR="00D26308" w:rsidRDefault="002B31D4" w:rsidP="002B31D4">
      <w:pPr>
        <w:pStyle w:val="20"/>
        <w:widowControl/>
        <w:numPr>
          <w:ilvl w:val="0"/>
          <w:numId w:val="1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в период перехода к рынку: проблемы и решения: Сб. статей / Под ред. А.Ослунда, М.Дмитриева. М.: Московский центр Карнеги, 1996. 168 с.</w:t>
      </w:r>
    </w:p>
    <w:p w:rsidR="00D26308" w:rsidRDefault="002B31D4" w:rsidP="002B31D4">
      <w:pPr>
        <w:pStyle w:val="20"/>
        <w:widowControl/>
        <w:numPr>
          <w:ilvl w:val="0"/>
          <w:numId w:val="1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Социальные льготы. М., 2000.</w:t>
      </w:r>
    </w:p>
    <w:p w:rsidR="00D26308" w:rsidRDefault="002B31D4" w:rsidP="002B31D4">
      <w:pPr>
        <w:pStyle w:val="a3"/>
        <w:numPr>
          <w:ilvl w:val="0"/>
          <w:numId w:val="14"/>
        </w:numPr>
        <w:spacing w:before="0" w:line="360" w:lineRule="auto"/>
        <w:ind w:left="0" w:firstLine="0"/>
      </w:pPr>
      <w:r>
        <w:t>Субаева О.Н. Становление системы социальной защиты населения РФ в 1991-1995 гг. М.: Издательство МГСУ «Союз», 1999.</w:t>
      </w:r>
    </w:p>
    <w:p w:rsidR="00D26308" w:rsidRDefault="002B31D4" w:rsidP="002B31D4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Сычева В.С. Измерение бедности // Социс. - 1996.- № 3.</w:t>
      </w:r>
    </w:p>
    <w:p w:rsidR="00D26308" w:rsidRDefault="002B31D4" w:rsidP="002B31D4">
      <w:pPr>
        <w:pStyle w:val="a3"/>
        <w:numPr>
          <w:ilvl w:val="0"/>
          <w:numId w:val="14"/>
        </w:numPr>
        <w:spacing w:before="0" w:line="360" w:lineRule="auto"/>
        <w:ind w:left="0" w:firstLine="0"/>
      </w:pPr>
      <w:r>
        <w:t>Топчий Л.В. Новые подходы к социальному обслуживанию в России: проблемы стандартизации социальных услуг // Российский журнал социальной работы. 1995. № 2. С. 14-17.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2"/>
        <w:spacing w:line="360" w:lineRule="auto"/>
      </w:pPr>
      <w:r>
        <w:t>Тема 13: Социальное страхование: теория и современные тенденции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 w:rsidP="002B31D4">
      <w:pPr>
        <w:numPr>
          <w:ilvl w:val="0"/>
          <w:numId w:val="35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Социальное страхование: понятие и основные элементы. </w:t>
      </w:r>
    </w:p>
    <w:p w:rsidR="00D26308" w:rsidRDefault="002B31D4" w:rsidP="002B31D4">
      <w:pPr>
        <w:numPr>
          <w:ilvl w:val="0"/>
          <w:numId w:val="35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Правовые основы социального страхования. </w:t>
      </w:r>
    </w:p>
    <w:p w:rsidR="00D26308" w:rsidRDefault="002B31D4" w:rsidP="002B31D4">
      <w:pPr>
        <w:numPr>
          <w:ilvl w:val="0"/>
          <w:numId w:val="35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Фонд социального страхования РФ. </w:t>
      </w:r>
    </w:p>
    <w:p w:rsidR="00D26308" w:rsidRDefault="002B31D4" w:rsidP="002B31D4">
      <w:pPr>
        <w:numPr>
          <w:ilvl w:val="0"/>
          <w:numId w:val="35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Реформа социального страхования: состояние и перспективы.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Бобков В. Социальное обеспечение: что из зарубежного опыта целесообразно заимствовать // Человек и труд. 1998. № 12. С. 14-18.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Гудков А. Социальное страхование: концептуальные вопросы задействования накопительно-инвестиционных форм // Российский экономический журнал. 2000. № 9. С.59-67.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Реформирование системы социального страхования в России // Российский экономический журнал. 2000. № 9. С. 59-66.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Роик В. Социальное страхование – ведущий институт социальной защиты // Человек и труд.  1998. № 9. С. 19-23.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Семенов Д.В. Социальное страхование в современной России: каким ему быть // Охрана труда и социальное страхование. 1997. № 6. С. 41-44.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и социология. М.: Издательство МГСУ «Союз», 1999. 154 с.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Социальное страхование на пороге </w:t>
      </w:r>
      <w:r>
        <w:rPr>
          <w:snapToGrid/>
          <w:lang w:val="en-US"/>
        </w:rPr>
        <w:t>XXI</w:t>
      </w:r>
      <w:r>
        <w:rPr>
          <w:snapToGrid/>
        </w:rPr>
        <w:t xml:space="preserve"> века // Человек и труд. 2000. № 4. С. 33-37.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Старостин С.Н. С 2000 года введен новый вид обязательного социального страхования // Консультант. 2000. № 3. С. 36-44.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Сулейманова Г.В. Социальное обеспечение и социальное страхование. М., 1997.</w:t>
      </w:r>
    </w:p>
    <w:p w:rsidR="00D26308" w:rsidRDefault="002B31D4" w:rsidP="002B31D4">
      <w:pPr>
        <w:pStyle w:val="20"/>
        <w:widowControl/>
        <w:numPr>
          <w:ilvl w:val="0"/>
          <w:numId w:val="1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Тучкова Э.Т. Право социального обеспечения. М.: ТЕИС, 1995. 191 с.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2"/>
        <w:spacing w:line="360" w:lineRule="auto"/>
      </w:pPr>
      <w:r>
        <w:t>Тема 14: особенности Социального страхования в россии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 w:rsidP="002B31D4">
      <w:pPr>
        <w:pStyle w:val="20"/>
        <w:widowControl/>
        <w:numPr>
          <w:ilvl w:val="0"/>
          <w:numId w:val="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Негосударственная система социального страхования.</w:t>
      </w:r>
    </w:p>
    <w:p w:rsidR="00D26308" w:rsidRDefault="002B31D4" w:rsidP="002B31D4">
      <w:pPr>
        <w:pStyle w:val="20"/>
        <w:widowControl/>
        <w:numPr>
          <w:ilvl w:val="0"/>
          <w:numId w:val="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Социальное страхование военнослужащих.</w:t>
      </w:r>
    </w:p>
    <w:p w:rsidR="00D26308" w:rsidRDefault="002B31D4" w:rsidP="002B31D4">
      <w:pPr>
        <w:pStyle w:val="20"/>
        <w:widowControl/>
        <w:numPr>
          <w:ilvl w:val="0"/>
          <w:numId w:val="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Особенности функционирования системы социального страхования в условиях сельской местности.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Гудков А. Социальное страхование: концептуальные вопросы задействования накопительно-инвестиционных форм // Российский экономический журнал. 2000. № 9. С.59-67.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Павлов В.С. Социальное страхование и социальное обеспечение в России. М., 1994.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Реформирование системы социальной защиты  - элемент трансформации экономики // Человек и труд. 1999. № 8. С. 38-42.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Семенов Д.В. Социальное страхование в современной России: каким ему быть // Охрана труда и социальное страхование. 1997. № 6. С. 41-44.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и социология. М.: Издательство МГСУ «Союз», 1999. 154 с.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Социальное страхование на пороге </w:t>
      </w:r>
      <w:r>
        <w:rPr>
          <w:snapToGrid/>
          <w:lang w:val="en-US"/>
        </w:rPr>
        <w:t>XXI</w:t>
      </w:r>
      <w:r>
        <w:rPr>
          <w:snapToGrid/>
        </w:rPr>
        <w:t xml:space="preserve"> века // Человек и труд. 2000. № 4. С. 33-37.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Старостин С.Н. С 2000 года введен новый вид обязательного социального страхования // Консультант. 2000. № 3. С. 36-44.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Сулейманова Г.В. Социальное обеспечение и социальное страхование. М., 1997.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Тучкова Э.Т. Право социального обеспечения. М.: ТЕИС, 1995. 191 с.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Экономические основы социальной работы. М.: ВЛАДОС, 1999. 160 с.</w:t>
      </w:r>
    </w:p>
    <w:p w:rsidR="00D26308" w:rsidRDefault="002B31D4" w:rsidP="002B31D4">
      <w:pPr>
        <w:pStyle w:val="20"/>
        <w:widowControl/>
        <w:numPr>
          <w:ilvl w:val="0"/>
          <w:numId w:val="36"/>
        </w:numPr>
        <w:spacing w:before="0" w:line="360" w:lineRule="auto"/>
        <w:ind w:left="0" w:firstLine="0"/>
        <w:jc w:val="both"/>
        <w:rPr>
          <w:snapToGrid/>
        </w:rPr>
      </w:pPr>
      <w:r>
        <w:t>Якушев Ю.В. Государственное страхование в России. – М.: Профиздат, 1998. – 156 с.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2"/>
        <w:spacing w:line="360" w:lineRule="auto"/>
      </w:pPr>
      <w:r>
        <w:t>Тема 15: Пенсионное обеспечение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 w:rsidP="002B31D4">
      <w:pPr>
        <w:numPr>
          <w:ilvl w:val="0"/>
          <w:numId w:val="3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Пенсионное обеспечение: сущность и структура. </w:t>
      </w:r>
    </w:p>
    <w:p w:rsidR="00D26308" w:rsidRDefault="002B31D4" w:rsidP="002B31D4">
      <w:pPr>
        <w:numPr>
          <w:ilvl w:val="0"/>
          <w:numId w:val="3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Организация пенсионного обеспечения в западных странах. </w:t>
      </w:r>
    </w:p>
    <w:p w:rsidR="00D26308" w:rsidRDefault="002B31D4" w:rsidP="002B31D4">
      <w:pPr>
        <w:numPr>
          <w:ilvl w:val="0"/>
          <w:numId w:val="3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Особенности и реформирование пенсионного обеспечения в современной России. </w:t>
      </w:r>
    </w:p>
    <w:p w:rsidR="00D26308" w:rsidRDefault="002B31D4" w:rsidP="002B31D4">
      <w:pPr>
        <w:numPr>
          <w:ilvl w:val="0"/>
          <w:numId w:val="3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Социальное обслуживание.</w:t>
      </w:r>
    </w:p>
    <w:p w:rsidR="00D26308" w:rsidRDefault="00D26308">
      <w:pPr>
        <w:pStyle w:val="20"/>
        <w:widowControl/>
        <w:spacing w:before="0" w:line="360" w:lineRule="auto"/>
        <w:jc w:val="both"/>
        <w:rPr>
          <w:snapToGrid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Афанасьев С.А. Латиноамериканский сериал пенсионной реформы: Бразилия, Аргентина, Перу // Пенсия. 1999. № 5. С. 63-68.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Белякин В.Г. Льготное пенсионное обеспечение и пенсии за выслугу лет: нормативные акты, комментарии. М.: Юрид. лит., 1994. 382 с.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Беребина О.П. Характеристика состояния уровня пенсионного обеспечения в России на современном этапе // Юрист. 1999. № 3. С .20-26.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Бобков В. Социальное обеспечение: что из зарубежного опыта целесообразно заимствовать // Человек и труд. 1998. № 12. С. 14-18.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Барчук В.В. Реализация программы пенсионной реформы в РФ // Пенсия. 1998. № 7. С. 7-11.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Зубченко Л. Пенсионное обеспечение Франции // Вопросы экономики. 1995. № 9. С. 56-63.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Кабалкин С., Четыркин Е. Мировой опыт реформирования пенсионных систем: уроки для России // Вопросы экономики. 2000. № 8. С. 120-128.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Козлова Т.З. Мониторинг удовлетворенности пенсионеров условиями жизни // Социс. 1999. № 9. С. 46-49.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Лебедева Л.Ф. США: государство и социальное обеспечение. Механизм регулирования / Ран Институт США и Канады. –М.: Наука, 2000. 139 с.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Львов Д. Россиская пенсионная система и пути её реформирования // Вопросы экономики. 2000. № 8.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Панов Е. Уровень жизни: падение во время роста // Российская Федерация сегодня. 2001. №14.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Пенсионная реформа в России. СПб.: Издательство «Норма», 1998. С. 77-102.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Пенсионное обеспечение в Российской Федерации. – М.: Профиздат, 1998. 80 с.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Рожаницина Л. Пенсионное обеспечение В России: государство и пенсионеры // Вопросы экономики. 1995. № 9. С. 49-55.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Роик В. Пенсионная реформа: институциональный подход // Российский экономический журнал. 2000. № 11-12.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Сажина М.А. Пенсионная реформа в России // Финансы. 2000. № 3.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Сулейманова Г.В. Социальное обеспечение и социальное страхование. М.: «Экспертное бюро», 1997.</w:t>
      </w:r>
    </w:p>
    <w:p w:rsidR="00D26308" w:rsidRDefault="002B31D4" w:rsidP="002B31D4">
      <w:pPr>
        <w:pStyle w:val="20"/>
        <w:widowControl/>
        <w:numPr>
          <w:ilvl w:val="0"/>
          <w:numId w:val="1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Четыркин Е., Кабалкин С. Мировой опыт реформирования пенсионных систем: уроки для России // Вопросы экономики. 2000. № 8. С. 121-130.</w:t>
      </w:r>
    </w:p>
    <w:p w:rsidR="00D26308" w:rsidRDefault="00D26308">
      <w:pPr>
        <w:pStyle w:val="20"/>
        <w:widowControl/>
        <w:spacing w:before="0" w:line="360" w:lineRule="auto"/>
        <w:jc w:val="both"/>
        <w:rPr>
          <w:snapToGrid/>
        </w:rPr>
      </w:pPr>
    </w:p>
    <w:p w:rsidR="00D26308" w:rsidRDefault="002B31D4">
      <w:pPr>
        <w:pStyle w:val="2"/>
        <w:spacing w:line="360" w:lineRule="auto"/>
      </w:pPr>
      <w:r>
        <w:t>Тема 16: Пенсионное страхование</w:t>
      </w:r>
    </w:p>
    <w:p w:rsidR="00D26308" w:rsidRDefault="00D26308">
      <w:pPr>
        <w:pStyle w:val="20"/>
        <w:widowControl/>
        <w:spacing w:before="0" w:line="360" w:lineRule="auto"/>
        <w:jc w:val="both"/>
        <w:rPr>
          <w:snapToGrid/>
        </w:rPr>
      </w:pPr>
    </w:p>
    <w:p w:rsidR="00D26308" w:rsidRDefault="002B31D4" w:rsidP="002B31D4">
      <w:pPr>
        <w:pStyle w:val="20"/>
        <w:widowControl/>
        <w:numPr>
          <w:ilvl w:val="0"/>
          <w:numId w:val="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Пенсионное страхование в современной России: состояние и перспективы развития.</w:t>
      </w:r>
    </w:p>
    <w:p w:rsidR="00D26308" w:rsidRDefault="002B31D4" w:rsidP="002B31D4">
      <w:pPr>
        <w:pStyle w:val="20"/>
        <w:widowControl/>
        <w:numPr>
          <w:ilvl w:val="0"/>
          <w:numId w:val="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Пути реформирования пенсионной системы в России: распределительная или накопительная модели.</w:t>
      </w:r>
    </w:p>
    <w:p w:rsidR="00D26308" w:rsidRDefault="002B31D4" w:rsidP="002B31D4">
      <w:pPr>
        <w:pStyle w:val="20"/>
        <w:widowControl/>
        <w:numPr>
          <w:ilvl w:val="0"/>
          <w:numId w:val="5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Негосударственные пенсионные фонды: становление и перспективы развития.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Александрова Л. Накопительная или распределительная // </w:t>
      </w:r>
      <w:r>
        <w:t>Российская Федерация сегодны. 2001. № 10. С. 79-80.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Баскова М. Гендерные аспекты пенсионной реформы // Страховое ревю. 1999. № 3. 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Вишневский Б. Пенсионная реформа: дубль третий </w:t>
      </w:r>
      <w:r>
        <w:t xml:space="preserve">// </w:t>
      </w:r>
      <w:r>
        <w:rPr>
          <w:snapToGrid/>
        </w:rPr>
        <w:t>Российская Федерация сегодня. 2001. № 12.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Лопатко Л. Может быть пенсионерам дадут заработать // Полярная правда. 2001. 21 марта. 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Львов Д., Овсиенко Ю. Российская пенсионная система и пути её реформирования // Вопросы экономики. 2000. № 8. С. 111-120.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Мачульская Е. «Спасёт ли накопительная система» // Социальная защита. 2000. № 9. С. 3-6.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Накопительная система выгодна только молодым // Вечерний Мурманск. 2001. 08 февраля. 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Панов Е. Уровень жизни: падение во время роста // Российская Федерация сегодня. 2001. №14.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Тучкова Е. Формирование российской системы пенсионного обеспечения, её современное состояние и перспективы развития // Страховое ревю. 1999. № 3. </w:t>
      </w:r>
    </w:p>
    <w:p w:rsidR="00D26308" w:rsidRDefault="002B31D4" w:rsidP="002B31D4">
      <w:pPr>
        <w:pStyle w:val="20"/>
        <w:widowControl/>
        <w:numPr>
          <w:ilvl w:val="0"/>
          <w:numId w:val="3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Шохин А.Н. Пенсионная система России: современное состояние, проблемы реформирования. М.: Издательство Высшей школы экономики, 1997. 48 с.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2"/>
        <w:spacing w:line="360" w:lineRule="auto"/>
      </w:pPr>
      <w:r>
        <w:t>Тема 17: Трудовые отношения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 w:rsidP="002B31D4">
      <w:pPr>
        <w:numPr>
          <w:ilvl w:val="0"/>
          <w:numId w:val="4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Трудовые отношения: понятие и структура.</w:t>
      </w:r>
    </w:p>
    <w:p w:rsidR="00D26308" w:rsidRDefault="002B31D4" w:rsidP="002B31D4">
      <w:pPr>
        <w:numPr>
          <w:ilvl w:val="0"/>
          <w:numId w:val="4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Особенности правового регулирования трудовых отношений в России и в западных странах. </w:t>
      </w:r>
    </w:p>
    <w:p w:rsidR="00D26308" w:rsidRDefault="002B31D4" w:rsidP="002B31D4">
      <w:pPr>
        <w:numPr>
          <w:ilvl w:val="0"/>
          <w:numId w:val="4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Социальное партнерство: сущность и принципы. </w:t>
      </w:r>
    </w:p>
    <w:p w:rsidR="00D26308" w:rsidRDefault="002B31D4" w:rsidP="002B31D4">
      <w:pPr>
        <w:numPr>
          <w:ilvl w:val="0"/>
          <w:numId w:val="40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Государственная политика в области социального партнерства.</w:t>
      </w: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Волков А. Северные страны Европы: ситуация меняется // Мировая экономика и международные отношения. 2001. № 2. С. 92-96.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Геевский И.А., Червонная С.А. Опыт трудовых отношений в США // США: экономика, политика, идеология. 1992. № 12. С. 52-59.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Гордон Л.А., Клопов Э.В. Трудовые отношения: к трехстороннему социальному партнерству // Полис. 1992. № 1. С. 167-177.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Кайлоу Р. Россия реформирование трудовых отношений и стратегия социального диалога // Проблемы практики и теории управления. 1995. </w:t>
      </w:r>
      <w:r>
        <w:rPr>
          <w:sz w:val="28"/>
        </w:rPr>
        <w:br/>
        <w:t>№ 6.</w:t>
      </w:r>
    </w:p>
    <w:p w:rsidR="00D26308" w:rsidRDefault="002B31D4" w:rsidP="002B31D4">
      <w:pPr>
        <w:pStyle w:val="20"/>
        <w:widowControl/>
        <w:numPr>
          <w:ilvl w:val="0"/>
          <w:numId w:val="17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Кириченко О.А., Кудюкин П.М. Первые шаги социального партнерства в России </w:t>
      </w:r>
      <w:r>
        <w:t>// Полис. 1993. № 1. С.130-136.</w:t>
      </w:r>
    </w:p>
    <w:p w:rsidR="00D26308" w:rsidRDefault="002B31D4" w:rsidP="002B31D4">
      <w:pPr>
        <w:pStyle w:val="20"/>
        <w:widowControl/>
        <w:numPr>
          <w:ilvl w:val="0"/>
          <w:numId w:val="17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Кисель Н.Я. Зарубежное трудовое право. М.: Норма-ИНФРА- М, 1998. 263 с.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Коленсников Н.Е. Социально-трудовые отношения: современные проблемы теории и практики. СПб., 1993.</w:t>
      </w:r>
    </w:p>
    <w:p w:rsidR="00D26308" w:rsidRDefault="002B31D4" w:rsidP="002B31D4">
      <w:pPr>
        <w:pStyle w:val="20"/>
        <w:widowControl/>
        <w:numPr>
          <w:ilvl w:val="0"/>
          <w:numId w:val="17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Кузнецова А.П. Социальные показатели и формирование наемного труда в современной России. М., 1998.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Куликов В. Каким быть Трудовому кодексу? // Российский экономический журнал. 2000. № 4. С. 76-81.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Куликов В. Кого защитит Трудовой кодекс // Российская газета. 2001. 09 августа.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Куренной А.М. Трудовое право: на пути к рынку. М.: Дело ЛТД, 1995. 304 с.</w:t>
      </w:r>
    </w:p>
    <w:p w:rsidR="00D26308" w:rsidRDefault="002B31D4" w:rsidP="002B31D4">
      <w:pPr>
        <w:pStyle w:val="20"/>
        <w:widowControl/>
        <w:numPr>
          <w:ilvl w:val="0"/>
          <w:numId w:val="17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Модель И.М., Модель Б.С. Социальное партнерство при федерализме: в порядке обсуждения проблемы // Полис. 2000. № 2. С. 172-178.</w:t>
      </w:r>
    </w:p>
    <w:p w:rsidR="00D26308" w:rsidRDefault="002B31D4" w:rsidP="002B31D4">
      <w:pPr>
        <w:pStyle w:val="20"/>
        <w:widowControl/>
        <w:numPr>
          <w:ilvl w:val="0"/>
          <w:numId w:val="17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Неймер Ю.Л. От кризиса общества к кризису труда </w:t>
      </w:r>
      <w:r>
        <w:t>// Социс. 1992. № 5. С. 23-32.</w:t>
      </w:r>
    </w:p>
    <w:p w:rsidR="00D26308" w:rsidRDefault="002B31D4" w:rsidP="002B31D4">
      <w:pPr>
        <w:pStyle w:val="20"/>
        <w:widowControl/>
        <w:numPr>
          <w:ilvl w:val="0"/>
          <w:numId w:val="17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Новый КЗОТ / Юрист. 1999. № 11. С. 2-6.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Ольсевич Ю. Социальное партнерство в России: имеются ли предпосылки? // Вопросы экономики. 1994. № 5.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Орловский Ю.В. Трудовое законодательство в двадцать первом веке // Право и экономика. 2000. № 1 . С. 52-56.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Семененко И.С. Перспективы социального партнерства в России и опыт Запада // Полис. 1998. № 4. С. 103-114.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Семигин Г.Ю. Социальное партнерство в современном мире. М., 1996.</w:t>
      </w:r>
    </w:p>
    <w:p w:rsidR="00D26308" w:rsidRDefault="002B31D4" w:rsidP="002B31D4">
      <w:pPr>
        <w:pStyle w:val="20"/>
        <w:widowControl/>
        <w:numPr>
          <w:ilvl w:val="0"/>
          <w:numId w:val="17"/>
        </w:numPr>
        <w:spacing w:before="0" w:line="360" w:lineRule="auto"/>
        <w:ind w:left="0" w:firstLine="0"/>
        <w:jc w:val="both"/>
      </w:pPr>
      <w:r>
        <w:t>Социальное партнерство государственных органов и неправительственных организаций как фундаментальный принцип гражданского общества. М., 2000.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Социальное партнерство. М.: Экономика, 1999.</w:t>
      </w:r>
    </w:p>
    <w:p w:rsidR="00D26308" w:rsidRDefault="002B31D4" w:rsidP="002B31D4">
      <w:pPr>
        <w:numPr>
          <w:ilvl w:val="0"/>
          <w:numId w:val="17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Федулин А.А. Становление и развитие системы социального партнерства в России. М., 1996.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2"/>
        <w:spacing w:line="360" w:lineRule="auto"/>
      </w:pPr>
      <w:r>
        <w:t>Тема 18: Политика занятости и доходов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 w:rsidP="002B31D4">
      <w:pPr>
        <w:numPr>
          <w:ilvl w:val="0"/>
          <w:numId w:val="41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Политика занятости за рубежом и в России. </w:t>
      </w:r>
    </w:p>
    <w:p w:rsidR="00D26308" w:rsidRDefault="002B31D4" w:rsidP="002B31D4">
      <w:pPr>
        <w:pStyle w:val="3"/>
        <w:widowControl/>
        <w:numPr>
          <w:ilvl w:val="0"/>
          <w:numId w:val="41"/>
        </w:numPr>
        <w:spacing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Особенности рынка труда в РФ и Мурманской области </w:t>
      </w:r>
    </w:p>
    <w:p w:rsidR="00D26308" w:rsidRDefault="002B31D4" w:rsidP="002B31D4">
      <w:pPr>
        <w:numPr>
          <w:ilvl w:val="0"/>
          <w:numId w:val="41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Страхование занятости и государственный Фонд занятости населения. </w:t>
      </w:r>
    </w:p>
    <w:p w:rsidR="00D26308" w:rsidRDefault="002B31D4" w:rsidP="002B31D4">
      <w:pPr>
        <w:numPr>
          <w:ilvl w:val="0"/>
          <w:numId w:val="41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Политика доходов. Прожиточный минимум.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Аномалии российского рынка труда // Мировая экономика и международные отношения. 1998 № 2 С. 91-101.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Арефин Ю. Разве мы не достойны лучшей жизни // Российская Федерация сегодня. 2001. № 10. С. 2-5.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Бойдаченко П.Г. и др. Некоторые проблемы трудовых ресурсов в регионах Крайнего Севера // Соц.-полит. журнал. 1995. № 1. С. 196-206.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Государственная политика занятости  и труда за рубежом// Мировая экономика и международные отношения. 1995. № 10. С. 46-57.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Занятость населения и профсоюзы. М.: Профиздат, 1997. 116 с.</w:t>
      </w:r>
    </w:p>
    <w:p w:rsidR="00D26308" w:rsidRDefault="002B31D4" w:rsidP="002B31D4">
      <w:pPr>
        <w:pStyle w:val="20"/>
        <w:widowControl/>
        <w:numPr>
          <w:ilvl w:val="0"/>
          <w:numId w:val="4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Катульский Е.О. Основные направления государственной политики на российском рынке труда // Человек и труд. 1998. № 1. С. 47-49.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Конкурентоспособность женщин на российском рынке труда // Человек и труд. 2000. № 11.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Кочетов А.Н. Скрытая безработица среди специалистов // Социс. 1992. № 5. С. 14-22.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Кулагина Н. Рынок труда в России // Коммерсант. 2000. № 2. С. 24-29.</w:t>
      </w:r>
    </w:p>
    <w:p w:rsidR="00D26308" w:rsidRDefault="002B31D4" w:rsidP="002B31D4">
      <w:pPr>
        <w:pStyle w:val="20"/>
        <w:widowControl/>
        <w:numPr>
          <w:ilvl w:val="0"/>
          <w:numId w:val="4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Малеева Т. Российский рынок труда, политика занятости: противоречия и перспективы реформирования // Консультант. 2000. № 2. С. 28-33.</w:t>
      </w:r>
    </w:p>
    <w:p w:rsidR="00D26308" w:rsidRDefault="002B31D4" w:rsidP="002B31D4">
      <w:pPr>
        <w:pStyle w:val="20"/>
        <w:widowControl/>
        <w:numPr>
          <w:ilvl w:val="0"/>
          <w:numId w:val="4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Московская А., Московская В. Качественные и количественные сдвиги в сфере занятости // Политэкономик. 2000. № 2. С. 114-120.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Особенности рынка труда в России в переходный период // Проблемы теории и практики управления. 1995. № 5. С. 98-103.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Платошкин А. Уживутся ли «труд» с «капиталом»? // Российская Федерация сегодня. 2001. № 14.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Почему мы так мало зарабатываем? (Круглый стол) // Российская Федерация сегодня. 2001. № 10. С. 25-30.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Пыхтин С. «Отец богатства» и его цена. Труд и другие факторы производства // Российская Федерация сегодня. 2001. № 10. С. 31-32.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Становления российского рынка труда // Социально-политический журнал. 1997. № 5. С. 138-143.</w:t>
      </w:r>
    </w:p>
    <w:p w:rsidR="00D26308" w:rsidRDefault="002B31D4" w:rsidP="002B31D4">
      <w:pPr>
        <w:pStyle w:val="20"/>
        <w:widowControl/>
        <w:numPr>
          <w:ilvl w:val="0"/>
          <w:numId w:val="42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Трудоустройство инвалидов: региональные программы квотирования рабочих мест // Человек и труд. 2000. № 6.</w:t>
      </w:r>
    </w:p>
    <w:p w:rsidR="00D26308" w:rsidRDefault="002B31D4" w:rsidP="002B31D4">
      <w:pPr>
        <w:numPr>
          <w:ilvl w:val="0"/>
          <w:numId w:val="42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Цвылев Р.И. Международный рынок труда и Россия (Проблемы интеграции) // Полис. 1993. № 1. С. 123-129.</w:t>
      </w:r>
    </w:p>
    <w:p w:rsidR="00D26308" w:rsidRDefault="002B31D4">
      <w:pPr>
        <w:pStyle w:val="2"/>
        <w:spacing w:line="360" w:lineRule="auto"/>
      </w:pPr>
      <w:r>
        <w:t>Тема 19: Жилищная политика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 w:rsidP="002B31D4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Понятие и правовые основы жилищной политики. </w:t>
      </w:r>
    </w:p>
    <w:p w:rsidR="00D26308" w:rsidRDefault="002B31D4" w:rsidP="002B31D4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Принципы и сущность жилищной политики в западных странах. </w:t>
      </w:r>
    </w:p>
    <w:p w:rsidR="00D26308" w:rsidRDefault="002B31D4" w:rsidP="002B31D4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Жилищная политика в России: история, состояние и перспективы. </w:t>
      </w:r>
    </w:p>
    <w:p w:rsidR="00D26308" w:rsidRDefault="002B31D4" w:rsidP="002B31D4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Проблемы жилищно-коммунальной реформы в России.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t xml:space="preserve">Епифанов В.А. Развитие отраслей коммунального хозяйства России // </w:t>
      </w:r>
      <w:r>
        <w:rPr>
          <w:snapToGrid/>
        </w:rPr>
        <w:t>Жилищное и коммунальное хозяйство. 2001. № 1. С. 8-11.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Жилищное право. Пользование и собственность / Под ред. И.Б. Мартковича. М., 1997.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Лебедева Л.Ф. США: государство и социальное обеспечение. Механизм регулирования / Ран Институт США и Канады. –М.: Наука, 2000. 139 с.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Лященко В. На крыше дома моего // Российская Федерация сегодня. 2001. № 12.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Назаренко М. В жизнеобеспечении мелочей не бывает // Жилищное и коммунальное хозяйство. 2001. № 2. С. 2-6.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Назаренко М. В режиме выживания // Жилищное и коммунальное хозяйство. 2001. № 1. С. 3-8.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политика и социология. М.: Издательство МГСУ «Союз», 1999. 154 с.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Фаршатов И.А. Право на жилище в условиях перехода к рыночной экономике // Журнал российского права. 2000. № 7. С. 98-103.</w:t>
      </w:r>
    </w:p>
    <w:p w:rsidR="00D26308" w:rsidRDefault="002B31D4" w:rsidP="002B31D4">
      <w:pPr>
        <w:pStyle w:val="20"/>
        <w:widowControl/>
        <w:numPr>
          <w:ilvl w:val="0"/>
          <w:numId w:val="18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Чернобабин С.Н. Жилищный вопрос в условиях перехода к рынку // Социс. 1993. № 5. С. 97-99.</w:t>
      </w:r>
    </w:p>
    <w:p w:rsidR="00D26308" w:rsidRDefault="00D26308">
      <w:pPr>
        <w:pStyle w:val="20"/>
        <w:widowControl/>
        <w:spacing w:before="0" w:line="360" w:lineRule="auto"/>
        <w:jc w:val="both"/>
        <w:rPr>
          <w:snapToGrid/>
        </w:rPr>
      </w:pP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2"/>
        <w:spacing w:line="360" w:lineRule="auto"/>
      </w:pPr>
      <w:r>
        <w:t>Тема 20: Охрана здоровья и система здравоохранения</w:t>
      </w:r>
    </w:p>
    <w:p w:rsidR="00D26308" w:rsidRDefault="00D26308">
      <w:pPr>
        <w:pStyle w:val="a3"/>
        <w:spacing w:before="0" w:line="360" w:lineRule="auto"/>
        <w:rPr>
          <w:b/>
          <w:caps/>
        </w:rPr>
      </w:pPr>
    </w:p>
    <w:p w:rsidR="00D26308" w:rsidRDefault="002B31D4" w:rsidP="002B31D4">
      <w:pPr>
        <w:numPr>
          <w:ilvl w:val="0"/>
          <w:numId w:val="4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Охрана здоровья: сущность и принципы. </w:t>
      </w:r>
    </w:p>
    <w:p w:rsidR="00D26308" w:rsidRDefault="002B31D4" w:rsidP="002B31D4">
      <w:pPr>
        <w:numPr>
          <w:ilvl w:val="0"/>
          <w:numId w:val="4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Системы здравоохранения в России: состояние и перспектива </w:t>
      </w:r>
    </w:p>
    <w:p w:rsidR="00D26308" w:rsidRDefault="002B31D4" w:rsidP="002B31D4">
      <w:pPr>
        <w:numPr>
          <w:ilvl w:val="0"/>
          <w:numId w:val="4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Реформа системы здравоохранения в России</w:t>
      </w:r>
    </w:p>
    <w:p w:rsidR="00D26308" w:rsidRDefault="002B31D4" w:rsidP="002B31D4">
      <w:pPr>
        <w:numPr>
          <w:ilvl w:val="0"/>
          <w:numId w:val="4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Глобальные проблемы здравоохранения: неизлечимые болезни, генная инженерия, промышленные аварии.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Когай Е.А. Экология и здоровье человека </w:t>
      </w:r>
      <w:r>
        <w:t>// Соц.-гуман. знания.- 2000.- № 3. С. 105-119.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Кудеяров В. Спачем медицину – спасем и людей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Кучеренко В.В., Данилевский К.Д. Наиболее известные системы здравоохранения развитых стран // Экономика здравоохранения. 2000. № 7. С. 5-13.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Маркова О., Солошенко И. Финансирование государственной программы медицинской помощи // Экономист. 2000. № 4. С. 34-40.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Права человека / Под ред. С.А. Лукашева. М.: Норма, 2000.</w:t>
      </w:r>
    </w:p>
    <w:p w:rsidR="00D26308" w:rsidRDefault="002B31D4" w:rsidP="002B31D4">
      <w:pPr>
        <w:pStyle w:val="a3"/>
        <w:numPr>
          <w:ilvl w:val="0"/>
          <w:numId w:val="44"/>
        </w:numPr>
        <w:spacing w:before="0" w:line="360" w:lineRule="auto"/>
        <w:ind w:left="0" w:firstLine="0"/>
      </w:pPr>
      <w:r>
        <w:t>Салтман Р.Б., Фихетрас Д. Реформы системы здравоохранения в Европе. М., 2000. 328 с.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Селиваненко В. Государству должно быть стыдно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Социальная работа и здравоохранение. Словарь-справочник. М., 1996. </w:t>
      </w:r>
    </w:p>
    <w:p w:rsidR="00D26308" w:rsidRDefault="002B31D4" w:rsidP="002B31D4">
      <w:pPr>
        <w:pStyle w:val="20"/>
        <w:widowControl/>
        <w:numPr>
          <w:ilvl w:val="0"/>
          <w:numId w:val="44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Фомин Э.А., Федорова Н.М. Стратегии в отношении здоровья // Социс. 1999. № 11. С. 35-40.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2"/>
        <w:spacing w:line="360" w:lineRule="auto"/>
      </w:pPr>
      <w:r>
        <w:t>Тема 21: Медицинское страхование и охрана здоровья</w:t>
      </w:r>
    </w:p>
    <w:p w:rsidR="00D26308" w:rsidRDefault="00D26308">
      <w:pPr>
        <w:pStyle w:val="2"/>
        <w:spacing w:line="360" w:lineRule="auto"/>
        <w:jc w:val="both"/>
      </w:pPr>
    </w:p>
    <w:p w:rsidR="00D26308" w:rsidRDefault="002B31D4" w:rsidP="002B31D4">
      <w:pPr>
        <w:pStyle w:val="a3"/>
        <w:widowControl/>
        <w:numPr>
          <w:ilvl w:val="0"/>
          <w:numId w:val="45"/>
        </w:numPr>
        <w:spacing w:before="0" w:line="360" w:lineRule="auto"/>
        <w:ind w:left="0" w:firstLine="0"/>
        <w:rPr>
          <w:snapToGrid/>
        </w:rPr>
      </w:pPr>
      <w:r>
        <w:rPr>
          <w:snapToGrid/>
        </w:rPr>
        <w:t>Медицинское страхование: опыт и проблемы.</w:t>
      </w:r>
    </w:p>
    <w:p w:rsidR="00D26308" w:rsidRDefault="002B31D4" w:rsidP="002B31D4">
      <w:pPr>
        <w:numPr>
          <w:ilvl w:val="0"/>
          <w:numId w:val="45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Проблемы охраны здоровья детей, молодежи и пожилых людей. </w:t>
      </w:r>
    </w:p>
    <w:p w:rsidR="00D26308" w:rsidRDefault="002B31D4" w:rsidP="002B31D4">
      <w:pPr>
        <w:numPr>
          <w:ilvl w:val="0"/>
          <w:numId w:val="45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Сущность социальной политики в отношении инвалидов. </w:t>
      </w:r>
    </w:p>
    <w:p w:rsidR="00D26308" w:rsidRDefault="002B31D4" w:rsidP="002B31D4">
      <w:pPr>
        <w:numPr>
          <w:ilvl w:val="0"/>
          <w:numId w:val="45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Почему мы так мало живем?</w:t>
      </w:r>
    </w:p>
    <w:p w:rsidR="00D26308" w:rsidRDefault="00D26308">
      <w:pPr>
        <w:spacing w:line="360" w:lineRule="auto"/>
        <w:jc w:val="both"/>
        <w:rPr>
          <w:sz w:val="28"/>
        </w:rPr>
      </w:pPr>
    </w:p>
    <w:p w:rsidR="00D26308" w:rsidRDefault="002B31D4">
      <w:pPr>
        <w:pStyle w:val="1"/>
        <w:spacing w:line="360" w:lineRule="auto"/>
        <w:jc w:val="both"/>
        <w:rPr>
          <w:b/>
        </w:rPr>
      </w:pPr>
      <w:r>
        <w:rPr>
          <w:b/>
        </w:rPr>
        <w:t>Рекомендуемая литература: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Башлачев В. Хуже чумы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Бородин А.Ф. О медицинском страховании // Финансы. 1995. № 12.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Бреев П.К. Что дают населению страховые медицинские компании // Экономика и жизнь. 1996. № 4.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Герасименко Н. Если люди хотят дольше жить…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Гришин В.В. Обязательное медицинское страхование: состояние, анализ, пути развития // Экономическая газета. 1995. № 3.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Димов В.М., Паутов В.Н. Здоровье этноса как проблема его социальной безопасности </w:t>
      </w:r>
      <w:r>
        <w:t>// Соц.-гуман. знания.- 2000.- № 1. С. 166-179.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 xml:space="preserve">Добровольская Т.А., Шабалина Н.Б. Инвалиды: дискриминируемое меньшинство </w:t>
      </w:r>
      <w:r>
        <w:t>// Социс. 1992. № 5. С. 103-106.</w:t>
      </w:r>
      <w:r>
        <w:rPr>
          <w:snapToGrid/>
        </w:rPr>
        <w:t xml:space="preserve"> 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Истыркин Е. Медицинское страхование на Западе и в России. // Мировая экономика и международные отношения. 2000. № 12. С. 93-99.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Комарова Л. Медицинское страхование // Налоги. 2000. № 18.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Медицинское страхование // Законодательство и экономика. 1997. № 11-12.</w:t>
      </w:r>
    </w:p>
    <w:p w:rsidR="00D26308" w:rsidRDefault="002B31D4" w:rsidP="002B31D4">
      <w:pPr>
        <w:pStyle w:val="a3"/>
        <w:numPr>
          <w:ilvl w:val="0"/>
          <w:numId w:val="46"/>
        </w:numPr>
        <w:spacing w:before="0" w:line="360" w:lineRule="auto"/>
        <w:ind w:left="0" w:firstLine="0"/>
      </w:pPr>
      <w:r>
        <w:t>Пронина Л. О медицинском страховании граждан в РФ // Экономика здравоохранения. 1997. № 9.</w:t>
      </w:r>
    </w:p>
    <w:p w:rsidR="00D26308" w:rsidRDefault="002B31D4" w:rsidP="002B31D4">
      <w:pPr>
        <w:pStyle w:val="a3"/>
        <w:numPr>
          <w:ilvl w:val="0"/>
          <w:numId w:val="46"/>
        </w:numPr>
        <w:spacing w:before="0" w:line="360" w:lineRule="auto"/>
        <w:ind w:left="0" w:firstLine="0"/>
      </w:pPr>
      <w:r>
        <w:t>Рущенко И.П. Латентные социальные процессы: теоретические и практические аспекты исследований наркомании // Социс. 1999. № 10. С. 74-85.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Семенова Т. Скажите, как прожить?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Социальная работа с инвалидами / Под ред. Е.И. Холостовой. М., 1996.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Страхование здоровья за рубежом: проблемы, опыт, перспективы / Под ред. Т.А. Сибурина. М., 1992. – 104 с.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Трудоустройство инвалидов: региональные программы квотирования рабочих мест // Человек и труд. 2000. № 6.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Холостова Е.И. Пожилой человек в обществе. Ч. 1,2. М., 1998.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Чем Вы объясните, что век россиян ныне так короток? // Российская Федерация сегодня. 2001. № 13.</w:t>
      </w:r>
    </w:p>
    <w:p w:rsidR="00D26308" w:rsidRDefault="002B31D4" w:rsidP="002B31D4">
      <w:pPr>
        <w:pStyle w:val="20"/>
        <w:widowControl/>
        <w:numPr>
          <w:ilvl w:val="0"/>
          <w:numId w:val="46"/>
        </w:numPr>
        <w:spacing w:before="0" w:line="360" w:lineRule="auto"/>
        <w:ind w:left="0" w:firstLine="0"/>
        <w:jc w:val="both"/>
        <w:rPr>
          <w:snapToGrid/>
        </w:rPr>
      </w:pPr>
      <w:r>
        <w:rPr>
          <w:snapToGrid/>
        </w:rPr>
        <w:t>Шавель С.А. Социальная политика в отношении пострадавших от аварии на ЧАЭС // Социс. 1998. № 9. С. 25-31.</w:t>
      </w:r>
    </w:p>
    <w:p w:rsidR="00D26308" w:rsidRDefault="00D26308">
      <w:pPr>
        <w:spacing w:line="360" w:lineRule="auto"/>
        <w:jc w:val="both"/>
        <w:rPr>
          <w:b/>
          <w:sz w:val="28"/>
        </w:rPr>
      </w:pPr>
    </w:p>
    <w:p w:rsidR="00D26308" w:rsidRDefault="00D26308">
      <w:pPr>
        <w:spacing w:line="360" w:lineRule="auto"/>
        <w:jc w:val="both"/>
        <w:rPr>
          <w:sz w:val="28"/>
        </w:rPr>
        <w:sectPr w:rsidR="00D26308"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D26308" w:rsidRDefault="002B31D4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  <w:lang w:val="en-US"/>
        </w:rPr>
        <w:t xml:space="preserve">III. </w:t>
      </w:r>
      <w:r>
        <w:rPr>
          <w:b/>
          <w:caps/>
          <w:sz w:val="28"/>
        </w:rPr>
        <w:t>Рекомендуемая учебная и учебно-методическая литература</w:t>
      </w:r>
    </w:p>
    <w:p w:rsidR="00D26308" w:rsidRDefault="00D26308">
      <w:pPr>
        <w:spacing w:line="360" w:lineRule="auto"/>
        <w:jc w:val="both"/>
        <w:rPr>
          <w:b/>
          <w:caps/>
          <w:sz w:val="28"/>
        </w:rPr>
      </w:pP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Бурджалов Ф.Э. Современная социальная политика: между планом и рынком. Учебное пособие. М.: Гардарика, 1996. 272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 xml:space="preserve">Взаимосвязь социальной работы и социальной политики / Под ред. Ш. Рамон. М.: Аспект Пресс, 1997. 256 с. 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Гонтмахер Е.Ш. Социальная политика в России: уроки 90-х. М.: Гелиос АРВ, 2000. 336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Краткий словарь по социологии / Авт.-сост. П.Д. Павленок. М.: ИНФРА-М, 2001. 272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Лебедева А.Ф. США: государство и социальное обеспечение. Механизм регулирования / РАН Институт США и Канады. М.: Наука, 2000. 143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Российская энциклопедия социальной работы / Под ред. А.М. Панова, Е.И. Холостовой. В 2-х тт. М., 1997.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Система государственного управления: Учебное пособие / Под ред. Т.Г. Морозовой. М.: ЮНИТИ, 1997. 372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  <w:rPr>
          <w:caps/>
        </w:rPr>
      </w:pPr>
      <w:r>
        <w:t>Смирнов С.Н. Региональные аспекты социальной политики. М.: Гелиос АРВ, 1999. 320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Социальная политика: парадигмы и приоритеты: Монография / Под общ. ред. В.И. Жукова. М.: Изд-во МГСУ «Союз», 2000. 312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Социология молодёжи: Учебник / Под ред. В.Т. Лисовского. СПб.: Изд-во СПбГУ, 1996. 460 с.</w:t>
      </w:r>
    </w:p>
    <w:p w:rsidR="00D26308" w:rsidRDefault="002B31D4" w:rsidP="002B31D4">
      <w:pPr>
        <w:pStyle w:val="a3"/>
        <w:numPr>
          <w:ilvl w:val="0"/>
          <w:numId w:val="3"/>
        </w:numPr>
        <w:spacing w:before="0" w:line="360" w:lineRule="auto"/>
        <w:ind w:left="0" w:firstLine="0"/>
      </w:pPr>
      <w:r>
        <w:t>Холостова Е.И. Социальная политика: Учебное пособие. М.: ИНФРА-М, 2001. 204 с.</w:t>
      </w:r>
    </w:p>
    <w:p w:rsidR="00D26308" w:rsidRDefault="00D26308">
      <w:pPr>
        <w:pStyle w:val="a3"/>
        <w:spacing w:before="0" w:line="360" w:lineRule="auto"/>
        <w:rPr>
          <w:caps/>
        </w:rPr>
        <w:sectPr w:rsidR="00D26308"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D26308" w:rsidRDefault="002B31D4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  <w:lang w:val="en-US"/>
        </w:rPr>
        <w:t>IV.</w:t>
      </w:r>
      <w:r>
        <w:rPr>
          <w:b/>
          <w:caps/>
          <w:sz w:val="28"/>
        </w:rPr>
        <w:t xml:space="preserve"> Вопросы для самоконтроля по дисциплине </w:t>
      </w:r>
      <w:r>
        <w:rPr>
          <w:b/>
          <w:caps/>
          <w:sz w:val="28"/>
        </w:rPr>
        <w:br/>
        <w:t>«социальная политика»</w:t>
      </w:r>
    </w:p>
    <w:p w:rsidR="00D26308" w:rsidRDefault="00D26308">
      <w:pPr>
        <w:spacing w:line="360" w:lineRule="auto"/>
        <w:jc w:val="center"/>
        <w:rPr>
          <w:b/>
          <w:caps/>
          <w:sz w:val="28"/>
        </w:rPr>
      </w:pP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Элементы социальной политики.</w:t>
      </w:r>
    </w:p>
    <w:p w:rsidR="00D26308" w:rsidRDefault="002B31D4" w:rsidP="002B31D4">
      <w:pPr>
        <w:pStyle w:val="FR1"/>
        <w:numPr>
          <w:ilvl w:val="0"/>
          <w:numId w:val="2"/>
        </w:numPr>
        <w:tabs>
          <w:tab w:val="clear" w:pos="360"/>
        </w:tabs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Функции социальной политики. </w:t>
      </w:r>
    </w:p>
    <w:p w:rsidR="00D26308" w:rsidRDefault="002B31D4" w:rsidP="002B31D4">
      <w:pPr>
        <w:pStyle w:val="FR1"/>
        <w:numPr>
          <w:ilvl w:val="0"/>
          <w:numId w:val="2"/>
        </w:numPr>
        <w:tabs>
          <w:tab w:val="clear" w:pos="360"/>
        </w:tabs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Цели и приоритеты социальной политики.</w:t>
      </w:r>
    </w:p>
    <w:p w:rsidR="00D26308" w:rsidRDefault="002B31D4" w:rsidP="002B31D4">
      <w:pPr>
        <w:pStyle w:val="FR1"/>
        <w:numPr>
          <w:ilvl w:val="0"/>
          <w:numId w:val="2"/>
        </w:numPr>
        <w:tabs>
          <w:tab w:val="clear" w:pos="360"/>
        </w:tabs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Основные и специфические принципы социальной политики.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Объект социальной политики.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Характеристика определений социальной политики в широком смысле.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Характеристика определений социальной политики в узком смысле.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Понятие и критерии социальной политики.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Муниципальная власть как субъект социальной политики.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Предпринимательство как новый субъект социальной политики.</w:t>
      </w:r>
    </w:p>
    <w:p w:rsidR="00D26308" w:rsidRDefault="002B31D4" w:rsidP="002B31D4">
      <w:pPr>
        <w:pStyle w:val="a4"/>
        <w:numPr>
          <w:ilvl w:val="0"/>
          <w:numId w:val="2"/>
        </w:numPr>
        <w:spacing w:line="360" w:lineRule="auto"/>
        <w:ind w:right="-8"/>
        <w:outlineLvl w:val="0"/>
      </w:pPr>
      <w:r>
        <w:t>Роль политических партий, общественных организаций и движений как субъектов социальной политики.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Семья как универсальный субъект социальной политики.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Некоторые подходы к сущности социального в социальной политике.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Социальное бытие и социальные отношения.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Социальный и индивидуальный миры: диалектика и взаимосвязь.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Детерминированность роли государства как основного субъекта социальной политики.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Роль государства в социальной политике.</w:t>
      </w:r>
    </w:p>
    <w:p w:rsidR="00D26308" w:rsidRDefault="002B31D4" w:rsidP="002B31D4">
      <w:pPr>
        <w:pStyle w:val="FR1"/>
        <w:numPr>
          <w:ilvl w:val="0"/>
          <w:numId w:val="2"/>
        </w:numPr>
        <w:spacing w:line="360" w:lineRule="auto"/>
        <w:ind w:right="-8"/>
        <w:jc w:val="both"/>
        <w:outlineLvl w:val="0"/>
        <w:rPr>
          <w:rFonts w:ascii="Times New Roman" w:hAnsi="Times New Roman"/>
          <w:b w:val="0"/>
          <w:i w:val="0"/>
          <w:sz w:val="28"/>
          <w:lang w:val="en-US"/>
        </w:rPr>
      </w:pPr>
      <w:r>
        <w:rPr>
          <w:rFonts w:ascii="Times New Roman" w:hAnsi="Times New Roman"/>
          <w:b w:val="0"/>
          <w:i w:val="0"/>
          <w:sz w:val="28"/>
        </w:rPr>
        <w:t>Социальное государство: идейно-теоретические истоки и сущность.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 xml:space="preserve">Социальная безопасность (защищенность): понятие и сущность. 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Социальная защищенность в современной России: состояние и проблемы.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Социальная политика и права человека.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Характеристика источников международного права в области социальной политики.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Особенности принципов нормативно-правового регулирования социальной политики за рубежом.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Проблемы правового обеспечения социальной политики в современной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Принципы социальной защиты в современной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Система социальных льгот: состояние и перспективы.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Социальная помощь: организация и реформы.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Черта бедности: понятие и история изучения в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Социальное страхование: понятие и основные элементы.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Состояние социального страхования за рубежом и в современной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Реформа социального страхования: сущность и перспективы.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Особенности социального страхования в странах переходной экономике.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Пенсионное обеспечение: сущность и структура.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Организация пенсионного обеспечения в западных странах.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Особенности пенсионного обеспечения в современной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Реформирование пенсионного обеспечения в современной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Жилищная политика в России: история и перспективы.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Проблемы жилищно-коммунальной реформы в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Принципы и сущность жилищной политики в западных странах.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Особенности трудовых отношений в СССР и современной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Особенности рынка труда в России в переходный период.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Государственная политика занятости за рубежом и в России.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Охрана здоровья: сущность и принципы.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Проблемы охраны здоровья детей, инвалидов и пожилых людей.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Реформа системы здравоохранения в России: состояние и перспектива.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Медицинское страхование: сущность и проблемы.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Проблемы охраны здоровья  молодежи.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 xml:space="preserve">Характеристика и принципы построения моделей социальной политики: социал-демократическая, консервативная, либеральная, католическая. 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Страхование занятости в современной России и за рубежом.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 xml:space="preserve">Проблема социальной справедливости и благосостояния в России </w:t>
      </w:r>
      <w:r>
        <w:rPr>
          <w:sz w:val="28"/>
          <w:lang w:val="en-US"/>
        </w:rPr>
        <w:t>XI – н. XX</w:t>
      </w:r>
      <w:r>
        <w:rPr>
          <w:sz w:val="28"/>
        </w:rPr>
        <w:t xml:space="preserve"> вв</w:t>
      </w:r>
      <w:r>
        <w:rPr>
          <w:sz w:val="28"/>
          <w:lang w:val="en-US"/>
        </w:rPr>
        <w:t xml:space="preserve">. 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 xml:space="preserve">Концепции социальной политики в России в </w:t>
      </w:r>
      <w:r>
        <w:rPr>
          <w:sz w:val="28"/>
          <w:lang w:val="en-US"/>
        </w:rPr>
        <w:t>XX</w:t>
      </w:r>
      <w:r>
        <w:rPr>
          <w:sz w:val="28"/>
        </w:rPr>
        <w:t xml:space="preserve"> в. 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Проблемы демографических и миграционных процессов в социальной политике.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>Социальная политика и национальные отношения.</w:t>
      </w:r>
    </w:p>
    <w:p w:rsidR="00D26308" w:rsidRDefault="002B31D4" w:rsidP="002B31D4">
      <w:pPr>
        <w:numPr>
          <w:ilvl w:val="0"/>
          <w:numId w:val="2"/>
        </w:numPr>
        <w:spacing w:line="360" w:lineRule="auto"/>
        <w:ind w:right="-8"/>
        <w:outlineLvl w:val="0"/>
        <w:rPr>
          <w:sz w:val="28"/>
        </w:rPr>
      </w:pPr>
      <w:r>
        <w:rPr>
          <w:sz w:val="28"/>
        </w:rPr>
        <w:t xml:space="preserve">Региональная специфика социальной политики. </w:t>
      </w:r>
    </w:p>
    <w:p w:rsidR="00D26308" w:rsidRDefault="00D26308">
      <w:pPr>
        <w:spacing w:line="360" w:lineRule="auto"/>
        <w:ind w:firstLine="709"/>
        <w:rPr>
          <w:sz w:val="28"/>
        </w:rPr>
        <w:sectPr w:rsidR="00D26308"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D26308" w:rsidRDefault="002B31D4">
      <w:pPr>
        <w:pStyle w:val="1"/>
        <w:spacing w:line="360" w:lineRule="auto"/>
        <w:ind w:firstLine="709"/>
        <w:jc w:val="right"/>
        <w:rPr>
          <w:b/>
          <w:caps/>
          <w:u w:val="single"/>
        </w:rPr>
      </w:pPr>
      <w:r>
        <w:rPr>
          <w:b/>
          <w:caps/>
          <w:u w:val="single"/>
        </w:rPr>
        <w:t>Приложение</w:t>
      </w:r>
    </w:p>
    <w:p w:rsidR="00D26308" w:rsidRDefault="002B31D4">
      <w:pPr>
        <w:pStyle w:val="1"/>
        <w:spacing w:line="360" w:lineRule="auto"/>
        <w:ind w:firstLine="709"/>
        <w:jc w:val="both"/>
        <w:rPr>
          <w:b/>
          <w:caps/>
          <w:u w:val="single"/>
        </w:rPr>
      </w:pPr>
      <w:r>
        <w:rPr>
          <w:b/>
          <w:caps/>
          <w:u w:val="single"/>
        </w:rPr>
        <w:t>ОБРАЗЕЦ ТИТУЛЬНОГО ЛИСТА контрольной работы</w:t>
      </w:r>
    </w:p>
    <w:p w:rsidR="00D26308" w:rsidRDefault="002B31D4">
      <w:pPr>
        <w:pStyle w:val="31"/>
        <w:spacing w:line="360" w:lineRule="auto"/>
        <w:rPr>
          <w:sz w:val="26"/>
          <w:lang w:val="en-US"/>
        </w:rPr>
      </w:pPr>
      <w:r>
        <w:rPr>
          <w:sz w:val="26"/>
        </w:rPr>
        <w:t>Государственный комитет Российской Федерации</w:t>
      </w:r>
    </w:p>
    <w:p w:rsidR="00D26308" w:rsidRDefault="002B31D4">
      <w:pPr>
        <w:pStyle w:val="31"/>
        <w:spacing w:line="360" w:lineRule="auto"/>
        <w:rPr>
          <w:sz w:val="24"/>
        </w:rPr>
      </w:pPr>
      <w:r>
        <w:rPr>
          <w:sz w:val="26"/>
        </w:rPr>
        <w:t xml:space="preserve"> по рыболовству</w:t>
      </w:r>
    </w:p>
    <w:p w:rsidR="00D26308" w:rsidRDefault="002B31D4">
      <w:pPr>
        <w:pStyle w:val="8"/>
      </w:pPr>
      <w:r>
        <w:rPr>
          <w:sz w:val="26"/>
        </w:rPr>
        <w:t>МУРМАНСКИЙ ГОСУДАРСТВЕННЫЙ ТЕХНИЧЕСКИЙ УНИВЕРСИТЕТ</w:t>
      </w:r>
    </w:p>
    <w:p w:rsidR="00D26308" w:rsidRDefault="002B31D4">
      <w:pPr>
        <w:pStyle w:val="9"/>
        <w:ind w:firstLine="0"/>
      </w:pPr>
      <w:r>
        <w:t>ФАКУЛЬТЕТ ЗАОЧНОГО СОЦИАЛЬНО-ЭКОНОМИЧЕСКОГО ОБРАЗОВАНИЯ</w:t>
      </w:r>
    </w:p>
    <w:p w:rsidR="00D26308" w:rsidRDefault="00D26308">
      <w:pPr>
        <w:spacing w:line="360" w:lineRule="auto"/>
        <w:rPr>
          <w:sz w:val="28"/>
        </w:rPr>
      </w:pPr>
    </w:p>
    <w:p w:rsidR="00D26308" w:rsidRDefault="002B31D4">
      <w:pPr>
        <w:spacing w:line="360" w:lineRule="auto"/>
        <w:rPr>
          <w:sz w:val="28"/>
        </w:rPr>
      </w:pPr>
      <w:r>
        <w:rPr>
          <w:sz w:val="28"/>
        </w:rPr>
        <w:t>Кафедра социальной работы</w:t>
      </w:r>
    </w:p>
    <w:p w:rsidR="00D26308" w:rsidRDefault="00D26308">
      <w:pPr>
        <w:spacing w:line="360" w:lineRule="auto"/>
        <w:rPr>
          <w:sz w:val="28"/>
        </w:rPr>
      </w:pPr>
    </w:p>
    <w:p w:rsidR="00D26308" w:rsidRDefault="002B31D4">
      <w:pPr>
        <w:pStyle w:val="4"/>
        <w:rPr>
          <w:sz w:val="32"/>
        </w:rPr>
      </w:pPr>
      <w:r>
        <w:rPr>
          <w:sz w:val="32"/>
        </w:rPr>
        <w:t xml:space="preserve">Контрольная работа </w:t>
      </w:r>
    </w:p>
    <w:p w:rsidR="00D26308" w:rsidRDefault="002B31D4">
      <w:pPr>
        <w:pStyle w:val="4"/>
        <w:rPr>
          <w:sz w:val="32"/>
        </w:rPr>
      </w:pPr>
      <w:r>
        <w:rPr>
          <w:sz w:val="32"/>
        </w:rPr>
        <w:t>по «Социальной политике»</w:t>
      </w:r>
    </w:p>
    <w:p w:rsidR="00D26308" w:rsidRDefault="00D26308">
      <w:pPr>
        <w:spacing w:line="360" w:lineRule="auto"/>
        <w:ind w:firstLine="709"/>
        <w:rPr>
          <w:sz w:val="28"/>
        </w:rPr>
      </w:pPr>
    </w:p>
    <w:p w:rsidR="00D26308" w:rsidRDefault="00D26308">
      <w:pPr>
        <w:spacing w:line="360" w:lineRule="auto"/>
        <w:ind w:firstLine="709"/>
        <w:rPr>
          <w:sz w:val="28"/>
        </w:rPr>
      </w:pPr>
    </w:p>
    <w:p w:rsidR="00D26308" w:rsidRDefault="002B31D4">
      <w:pPr>
        <w:pStyle w:val="a3"/>
        <w:spacing w:before="0" w:line="360" w:lineRule="auto"/>
        <w:jc w:val="center"/>
        <w:rPr>
          <w:b/>
          <w:caps/>
          <w:sz w:val="36"/>
        </w:rPr>
      </w:pPr>
      <w:r>
        <w:rPr>
          <w:b/>
          <w:caps/>
          <w:sz w:val="36"/>
        </w:rPr>
        <w:t>Тема: Медицинское страхование и охрана здоровья (№ 21)</w:t>
      </w:r>
    </w:p>
    <w:p w:rsidR="00D26308" w:rsidRDefault="00D26308">
      <w:pPr>
        <w:spacing w:line="360" w:lineRule="auto"/>
        <w:ind w:firstLine="709"/>
        <w:rPr>
          <w:b/>
          <w:caps/>
          <w:sz w:val="28"/>
        </w:rPr>
      </w:pPr>
    </w:p>
    <w:tbl>
      <w:tblPr>
        <w:tblW w:w="0" w:type="auto"/>
        <w:tblInd w:w="3686" w:type="dxa"/>
        <w:tblLayout w:type="fixed"/>
        <w:tblLook w:val="0000" w:firstRow="0" w:lastRow="0" w:firstColumn="0" w:lastColumn="0" w:noHBand="0" w:noVBand="0"/>
      </w:tblPr>
      <w:tblGrid>
        <w:gridCol w:w="6237"/>
      </w:tblGrid>
      <w:tr w:rsidR="00D26308">
        <w:trPr>
          <w:trHeight w:val="507"/>
        </w:trPr>
        <w:tc>
          <w:tcPr>
            <w:tcW w:w="6237" w:type="dxa"/>
          </w:tcPr>
          <w:p w:rsidR="00D26308" w:rsidRDefault="002B31D4">
            <w:pPr>
              <w:spacing w:line="360" w:lineRule="auto"/>
              <w:ind w:firstLine="34"/>
              <w:rPr>
                <w:sz w:val="28"/>
              </w:rPr>
            </w:pPr>
            <w:r>
              <w:rPr>
                <w:sz w:val="28"/>
              </w:rPr>
              <w:t>Студент ____ курса, _________ формы обучения,</w:t>
            </w:r>
          </w:p>
          <w:p w:rsidR="00D26308" w:rsidRDefault="002B31D4">
            <w:pPr>
              <w:pStyle w:val="a3"/>
              <w:spacing w:before="0" w:line="360" w:lineRule="auto"/>
            </w:pPr>
            <w:r>
              <w:t>специальность_____________________________,</w:t>
            </w:r>
          </w:p>
          <w:p w:rsidR="00D26308" w:rsidRDefault="002B31D4">
            <w:pPr>
              <w:pStyle w:val="a3"/>
              <w:spacing w:before="0" w:line="360" w:lineRule="auto"/>
            </w:pPr>
            <w:r>
              <w:t>номер студенческого билета  ________________,</w:t>
            </w:r>
          </w:p>
          <w:p w:rsidR="00D26308" w:rsidRDefault="002B31D4">
            <w:pPr>
              <w:pStyle w:val="a3"/>
              <w:spacing w:before="0" w:line="360" w:lineRule="auto"/>
            </w:pPr>
            <w:r>
              <w:t xml:space="preserve"> _________________________________________</w:t>
            </w:r>
          </w:p>
          <w:p w:rsidR="00D26308" w:rsidRDefault="002B31D4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(фамилия, имя, отчество)</w:t>
            </w:r>
          </w:p>
          <w:p w:rsidR="00D26308" w:rsidRDefault="00D26308">
            <w:pPr>
              <w:spacing w:line="360" w:lineRule="auto"/>
              <w:ind w:firstLine="709"/>
              <w:rPr>
                <w:sz w:val="28"/>
              </w:rPr>
            </w:pPr>
          </w:p>
          <w:p w:rsidR="00D26308" w:rsidRDefault="00D26308">
            <w:pPr>
              <w:spacing w:line="360" w:lineRule="auto"/>
              <w:ind w:firstLine="709"/>
              <w:rPr>
                <w:sz w:val="28"/>
              </w:rPr>
            </w:pPr>
          </w:p>
          <w:p w:rsidR="00D26308" w:rsidRDefault="002B31D4">
            <w:pPr>
              <w:pStyle w:val="3"/>
              <w:spacing w:line="360" w:lineRule="auto"/>
              <w:ind w:firstLine="34"/>
              <w:jc w:val="both"/>
            </w:pPr>
            <w:r>
              <w:t>Научный руководитель ______________________</w:t>
            </w:r>
          </w:p>
          <w:p w:rsidR="00D26308" w:rsidRDefault="002B31D4">
            <w:r>
              <w:t>___________________________________________________________</w:t>
            </w:r>
          </w:p>
          <w:p w:rsidR="00D26308" w:rsidRDefault="002B31D4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22"/>
              </w:rPr>
              <w:t>(фамилия, и. о.)</w:t>
            </w:r>
          </w:p>
        </w:tc>
      </w:tr>
    </w:tbl>
    <w:p w:rsidR="00D26308" w:rsidRDefault="00D26308">
      <w:pPr>
        <w:spacing w:line="360" w:lineRule="auto"/>
        <w:ind w:firstLine="709"/>
        <w:rPr>
          <w:b/>
          <w:caps/>
          <w:sz w:val="28"/>
        </w:rPr>
      </w:pPr>
    </w:p>
    <w:p w:rsidR="00D26308" w:rsidRDefault="00D26308">
      <w:pPr>
        <w:spacing w:line="360" w:lineRule="auto"/>
        <w:ind w:firstLine="709"/>
        <w:rPr>
          <w:b/>
          <w:caps/>
          <w:sz w:val="28"/>
        </w:rPr>
      </w:pPr>
    </w:p>
    <w:p w:rsidR="00D26308" w:rsidRDefault="002B31D4">
      <w:pPr>
        <w:pStyle w:val="5"/>
        <w:ind w:firstLine="0"/>
        <w:jc w:val="center"/>
      </w:pPr>
      <w:r>
        <w:t>МУРМАНСК – 2001</w:t>
      </w:r>
      <w:bookmarkStart w:id="6" w:name="_GoBack"/>
      <w:bookmarkEnd w:id="6"/>
    </w:p>
    <w:sectPr w:rsidR="00D26308">
      <w:type w:val="oddPage"/>
      <w:pgSz w:w="11900" w:h="16820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08" w:rsidRDefault="002B31D4">
      <w:r>
        <w:separator/>
      </w:r>
    </w:p>
  </w:endnote>
  <w:endnote w:type="continuationSeparator" w:id="0">
    <w:p w:rsidR="00D26308" w:rsidRDefault="002B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08" w:rsidRDefault="002B31D4">
      <w:r>
        <w:separator/>
      </w:r>
    </w:p>
  </w:footnote>
  <w:footnote w:type="continuationSeparator" w:id="0">
    <w:p w:rsidR="00D26308" w:rsidRDefault="002B3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08" w:rsidRDefault="002B31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6308" w:rsidRDefault="00D263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08" w:rsidRDefault="002B31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29</w:t>
    </w:r>
    <w:r>
      <w:rPr>
        <w:rStyle w:val="a7"/>
      </w:rPr>
      <w:fldChar w:fldCharType="end"/>
    </w:r>
  </w:p>
  <w:p w:rsidR="00D26308" w:rsidRDefault="00D263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73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0458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286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7F16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8D1F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4C4A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67032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9F22D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521B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D511A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30974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41C2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73C7D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89956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B0A72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02E4C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4743A3E"/>
    <w:multiLevelType w:val="singleLevel"/>
    <w:tmpl w:val="2A1CC16A"/>
    <w:lvl w:ilvl="0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84476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9B077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FB44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42C3E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A325E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DD00D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EE816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F112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FBD67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41D4C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87C1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E8579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1171F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6455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EA06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B481E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B9363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CA43F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1D3C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28265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84C78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3BC39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4A53A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5B162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87A29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D3232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F4E28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7A2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F775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3"/>
  </w:num>
  <w:num w:numId="3">
    <w:abstractNumId w:val="32"/>
  </w:num>
  <w:num w:numId="4">
    <w:abstractNumId w:val="26"/>
  </w:num>
  <w:num w:numId="5">
    <w:abstractNumId w:val="29"/>
  </w:num>
  <w:num w:numId="6">
    <w:abstractNumId w:val="19"/>
  </w:num>
  <w:num w:numId="7">
    <w:abstractNumId w:val="0"/>
  </w:num>
  <w:num w:numId="8">
    <w:abstractNumId w:val="17"/>
  </w:num>
  <w:num w:numId="9">
    <w:abstractNumId w:val="21"/>
  </w:num>
  <w:num w:numId="10">
    <w:abstractNumId w:val="30"/>
  </w:num>
  <w:num w:numId="11">
    <w:abstractNumId w:val="31"/>
  </w:num>
  <w:num w:numId="12">
    <w:abstractNumId w:val="14"/>
  </w:num>
  <w:num w:numId="13">
    <w:abstractNumId w:val="7"/>
  </w:num>
  <w:num w:numId="14">
    <w:abstractNumId w:val="22"/>
  </w:num>
  <w:num w:numId="15">
    <w:abstractNumId w:val="40"/>
  </w:num>
  <w:num w:numId="16">
    <w:abstractNumId w:val="39"/>
  </w:num>
  <w:num w:numId="17">
    <w:abstractNumId w:val="28"/>
  </w:num>
  <w:num w:numId="18">
    <w:abstractNumId w:val="8"/>
  </w:num>
  <w:num w:numId="19">
    <w:abstractNumId w:val="27"/>
  </w:num>
  <w:num w:numId="20">
    <w:abstractNumId w:val="5"/>
  </w:num>
  <w:num w:numId="21">
    <w:abstractNumId w:val="3"/>
  </w:num>
  <w:num w:numId="22">
    <w:abstractNumId w:val="23"/>
  </w:num>
  <w:num w:numId="23">
    <w:abstractNumId w:val="2"/>
  </w:num>
  <w:num w:numId="24">
    <w:abstractNumId w:val="18"/>
  </w:num>
  <w:num w:numId="25">
    <w:abstractNumId w:val="25"/>
  </w:num>
  <w:num w:numId="26">
    <w:abstractNumId w:val="11"/>
  </w:num>
  <w:num w:numId="27">
    <w:abstractNumId w:val="6"/>
  </w:num>
  <w:num w:numId="28">
    <w:abstractNumId w:val="34"/>
  </w:num>
  <w:num w:numId="29">
    <w:abstractNumId w:val="35"/>
  </w:num>
  <w:num w:numId="30">
    <w:abstractNumId w:val="1"/>
  </w:num>
  <w:num w:numId="31">
    <w:abstractNumId w:val="38"/>
  </w:num>
  <w:num w:numId="32">
    <w:abstractNumId w:val="24"/>
  </w:num>
  <w:num w:numId="33">
    <w:abstractNumId w:val="36"/>
  </w:num>
  <w:num w:numId="34">
    <w:abstractNumId w:val="44"/>
  </w:num>
  <w:num w:numId="35">
    <w:abstractNumId w:val="4"/>
  </w:num>
  <w:num w:numId="36">
    <w:abstractNumId w:val="33"/>
  </w:num>
  <w:num w:numId="37">
    <w:abstractNumId w:val="20"/>
  </w:num>
  <w:num w:numId="38">
    <w:abstractNumId w:val="10"/>
  </w:num>
  <w:num w:numId="39">
    <w:abstractNumId w:val="37"/>
  </w:num>
  <w:num w:numId="40">
    <w:abstractNumId w:val="12"/>
  </w:num>
  <w:num w:numId="41">
    <w:abstractNumId w:val="9"/>
  </w:num>
  <w:num w:numId="42">
    <w:abstractNumId w:val="41"/>
  </w:num>
  <w:num w:numId="43">
    <w:abstractNumId w:val="45"/>
  </w:num>
  <w:num w:numId="44">
    <w:abstractNumId w:val="43"/>
  </w:num>
  <w:num w:numId="45">
    <w:abstractNumId w:val="42"/>
  </w:num>
  <w:num w:numId="46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1D4"/>
    <w:rsid w:val="002B31D4"/>
    <w:rsid w:val="00390134"/>
    <w:rsid w:val="00D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08E12D15-566C-474C-A8E8-88BDE098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caps/>
      <w:snapToGrid w:val="0"/>
      <w:sz w:val="28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0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widowControl w:val="0"/>
      <w:spacing w:line="360" w:lineRule="auto"/>
      <w:ind w:firstLine="709"/>
      <w:jc w:val="both"/>
      <w:outlineLvl w:val="4"/>
    </w:pPr>
    <w:rPr>
      <w:b/>
      <w:caps/>
      <w:snapToGrid w:val="0"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09"/>
      <w:jc w:val="both"/>
      <w:outlineLvl w:val="5"/>
    </w:pPr>
    <w:rPr>
      <w:b/>
      <w:i/>
      <w:sz w:val="28"/>
    </w:rPr>
  </w:style>
  <w:style w:type="paragraph" w:styleId="8">
    <w:name w:val="heading 8"/>
    <w:basedOn w:val="a"/>
    <w:next w:val="a"/>
    <w:qFormat/>
    <w:pPr>
      <w:keepNext/>
      <w:widowControl w:val="0"/>
      <w:spacing w:line="360" w:lineRule="auto"/>
      <w:jc w:val="center"/>
      <w:outlineLvl w:val="7"/>
    </w:pPr>
    <w:rPr>
      <w:snapToGrid w:val="0"/>
      <w:sz w:val="24"/>
    </w:rPr>
  </w:style>
  <w:style w:type="paragraph" w:styleId="9">
    <w:name w:val="heading 9"/>
    <w:basedOn w:val="a"/>
    <w:next w:val="a"/>
    <w:qFormat/>
    <w:pPr>
      <w:keepNext/>
      <w:widowControl w:val="0"/>
      <w:spacing w:line="360" w:lineRule="auto"/>
      <w:ind w:firstLine="709"/>
      <w:jc w:val="center"/>
      <w:outlineLvl w:val="8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40" w:lineRule="auto"/>
      <w:ind w:left="240" w:right="1800"/>
    </w:pPr>
    <w:rPr>
      <w:rFonts w:ascii="Arial" w:hAnsi="Arial"/>
      <w:b/>
      <w:i/>
      <w:snapToGrid w:val="0"/>
    </w:rPr>
  </w:style>
  <w:style w:type="paragraph" w:styleId="a3">
    <w:name w:val="Body Text"/>
    <w:basedOn w:val="a"/>
    <w:semiHidden/>
    <w:pPr>
      <w:widowControl w:val="0"/>
      <w:spacing w:before="120"/>
      <w:jc w:val="both"/>
    </w:pPr>
    <w:rPr>
      <w:snapToGrid w:val="0"/>
      <w:sz w:val="28"/>
    </w:rPr>
  </w:style>
  <w:style w:type="paragraph" w:styleId="20">
    <w:name w:val="Body Text 2"/>
    <w:basedOn w:val="a"/>
    <w:semiHidden/>
    <w:pPr>
      <w:widowControl w:val="0"/>
      <w:spacing w:before="140"/>
    </w:pPr>
    <w:rPr>
      <w:snapToGrid w:val="0"/>
      <w:sz w:val="28"/>
    </w:rPr>
  </w:style>
  <w:style w:type="paragraph" w:styleId="a4">
    <w:name w:val="Body Text Indent"/>
    <w:basedOn w:val="a"/>
    <w:semiHidden/>
    <w:pPr>
      <w:widowControl w:val="0"/>
      <w:ind w:firstLine="300"/>
      <w:jc w:val="both"/>
    </w:pPr>
    <w:rPr>
      <w:snapToGrid w:val="0"/>
      <w:sz w:val="28"/>
    </w:rPr>
  </w:style>
  <w:style w:type="paragraph" w:styleId="21">
    <w:name w:val="Body Text Indent 2"/>
    <w:basedOn w:val="a"/>
    <w:semiHidden/>
    <w:pPr>
      <w:ind w:firstLine="720"/>
    </w:pPr>
    <w:rPr>
      <w:sz w:val="24"/>
    </w:rPr>
  </w:style>
  <w:style w:type="paragraph" w:styleId="30">
    <w:name w:val="Body Text Indent 3"/>
    <w:basedOn w:val="a"/>
    <w:semiHidden/>
    <w:pPr>
      <w:spacing w:line="360" w:lineRule="auto"/>
      <w:ind w:firstLine="567"/>
      <w:jc w:val="both"/>
    </w:pPr>
    <w:rPr>
      <w:sz w:val="28"/>
    </w:rPr>
  </w:style>
  <w:style w:type="paragraph" w:styleId="31">
    <w:name w:val="Body Text 3"/>
    <w:basedOn w:val="a"/>
    <w:semiHidden/>
    <w:pPr>
      <w:widowControl w:val="0"/>
      <w:jc w:val="center"/>
    </w:pPr>
    <w:rPr>
      <w:caps/>
      <w:snapToGrid w:val="0"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7348</Words>
  <Characters>41887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cool</dc:creator>
  <cp:keywords/>
  <dc:description/>
  <cp:lastModifiedBy>Irina</cp:lastModifiedBy>
  <cp:revision>2</cp:revision>
  <cp:lastPrinted>2001-09-18T08:17:00Z</cp:lastPrinted>
  <dcterms:created xsi:type="dcterms:W3CDTF">2014-09-04T20:52:00Z</dcterms:created>
  <dcterms:modified xsi:type="dcterms:W3CDTF">2014-09-04T20:52:00Z</dcterms:modified>
</cp:coreProperties>
</file>