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205" w:rsidRDefault="00467E7A">
      <w:pPr>
        <w:jc w:val="center"/>
        <w:rPr>
          <w:b/>
          <w:sz w:val="20"/>
        </w:rPr>
      </w:pPr>
      <w:bookmarkStart w:id="0" w:name="_Hlk531330773"/>
      <w:r>
        <w:rPr>
          <w:b/>
          <w:sz w:val="20"/>
        </w:rPr>
        <w:t xml:space="preserve">Комитет общего и профессионального образования </w:t>
      </w:r>
    </w:p>
    <w:p w:rsidR="00A46205" w:rsidRDefault="00467E7A">
      <w:pPr>
        <w:jc w:val="center"/>
        <w:rPr>
          <w:b/>
          <w:sz w:val="20"/>
        </w:rPr>
      </w:pPr>
      <w:r>
        <w:rPr>
          <w:b/>
          <w:sz w:val="20"/>
        </w:rPr>
        <w:t>Ленинградской области</w:t>
      </w:r>
    </w:p>
    <w:p w:rsidR="00A46205" w:rsidRDefault="00A46205">
      <w:pPr>
        <w:jc w:val="center"/>
        <w:rPr>
          <w:b/>
          <w:sz w:val="20"/>
        </w:rPr>
      </w:pPr>
    </w:p>
    <w:p w:rsidR="00A46205" w:rsidRDefault="00467E7A">
      <w:pPr>
        <w:jc w:val="center"/>
        <w:rPr>
          <w:b/>
          <w:sz w:val="20"/>
        </w:rPr>
      </w:pPr>
      <w:r>
        <w:rPr>
          <w:b/>
          <w:sz w:val="20"/>
        </w:rPr>
        <w:t>Ленинградский областной институт развития образования</w:t>
      </w:r>
    </w:p>
    <w:p w:rsidR="00A46205" w:rsidRDefault="00A46205">
      <w:pPr>
        <w:jc w:val="center"/>
        <w:rPr>
          <w:b/>
          <w:sz w:val="20"/>
        </w:rPr>
      </w:pPr>
    </w:p>
    <w:p w:rsidR="00A46205" w:rsidRDefault="00A46205">
      <w:pPr>
        <w:jc w:val="center"/>
        <w:rPr>
          <w:b/>
          <w:sz w:val="20"/>
        </w:rPr>
      </w:pPr>
    </w:p>
    <w:p w:rsidR="00A46205" w:rsidRDefault="00A46205">
      <w:pPr>
        <w:jc w:val="center"/>
        <w:rPr>
          <w:b/>
          <w:sz w:val="20"/>
        </w:rPr>
      </w:pPr>
    </w:p>
    <w:p w:rsidR="00A46205" w:rsidRDefault="00A46205">
      <w:pPr>
        <w:jc w:val="center"/>
        <w:rPr>
          <w:b/>
          <w:sz w:val="20"/>
        </w:rPr>
      </w:pPr>
    </w:p>
    <w:p w:rsidR="00A46205" w:rsidRDefault="00A46205">
      <w:pPr>
        <w:jc w:val="center"/>
        <w:rPr>
          <w:b/>
          <w:sz w:val="20"/>
        </w:rPr>
      </w:pPr>
    </w:p>
    <w:p w:rsidR="00A46205" w:rsidRDefault="00A46205">
      <w:pPr>
        <w:jc w:val="center"/>
        <w:rPr>
          <w:b/>
          <w:sz w:val="20"/>
        </w:rPr>
      </w:pPr>
    </w:p>
    <w:p w:rsidR="00A46205" w:rsidRDefault="00A46205">
      <w:pPr>
        <w:pStyle w:val="1"/>
        <w:jc w:val="center"/>
        <w:rPr>
          <w:sz w:val="20"/>
        </w:rPr>
      </w:pPr>
      <w:bookmarkStart w:id="1" w:name="_Toc56878719"/>
    </w:p>
    <w:bookmarkEnd w:id="1"/>
    <w:p w:rsidR="00A46205" w:rsidRDefault="00467E7A">
      <w:pPr>
        <w:jc w:val="center"/>
        <w:rPr>
          <w:b/>
          <w:sz w:val="20"/>
        </w:rPr>
      </w:pPr>
      <w:r>
        <w:rPr>
          <w:b/>
          <w:sz w:val="20"/>
        </w:rPr>
        <w:t>ЭЛЕКТРОННЫЕ ОБРАЗОВАТЕЛЬНЫЕ ИЗДАНИЯ</w:t>
      </w:r>
    </w:p>
    <w:p w:rsidR="00A46205" w:rsidRDefault="00A46205">
      <w:pPr>
        <w:pStyle w:val="4"/>
        <w:jc w:val="center"/>
        <w:rPr>
          <w:b w:val="0"/>
          <w:i/>
          <w:sz w:val="20"/>
        </w:rPr>
      </w:pPr>
    </w:p>
    <w:p w:rsidR="00A46205" w:rsidRDefault="00467E7A">
      <w:pPr>
        <w:pStyle w:val="ajus"/>
        <w:jc w:val="center"/>
      </w:pPr>
      <w:r>
        <w:t>Учебно-методическое  пособие</w:t>
      </w:r>
    </w:p>
    <w:p w:rsidR="00A46205" w:rsidRDefault="00A46205">
      <w:pPr>
        <w:jc w:val="center"/>
        <w:rPr>
          <w:b/>
          <w:sz w:val="20"/>
        </w:rPr>
      </w:pPr>
    </w:p>
    <w:p w:rsidR="00A46205" w:rsidRDefault="00A46205">
      <w:pPr>
        <w:jc w:val="center"/>
        <w:rPr>
          <w:b/>
          <w:sz w:val="20"/>
        </w:rPr>
      </w:pPr>
    </w:p>
    <w:p w:rsidR="00A46205" w:rsidRDefault="00A46205">
      <w:pPr>
        <w:jc w:val="center"/>
        <w:rPr>
          <w:b/>
          <w:sz w:val="20"/>
        </w:rPr>
      </w:pPr>
    </w:p>
    <w:p w:rsidR="00A46205" w:rsidRDefault="00A46205">
      <w:pPr>
        <w:jc w:val="center"/>
        <w:rPr>
          <w:b/>
          <w:sz w:val="20"/>
        </w:rPr>
      </w:pPr>
    </w:p>
    <w:p w:rsidR="00A46205" w:rsidRDefault="00A46205">
      <w:pPr>
        <w:jc w:val="center"/>
        <w:rPr>
          <w:b/>
          <w:sz w:val="20"/>
        </w:rPr>
      </w:pPr>
    </w:p>
    <w:p w:rsidR="00A46205" w:rsidRDefault="00A46205">
      <w:pPr>
        <w:jc w:val="center"/>
        <w:rPr>
          <w:b/>
          <w:sz w:val="20"/>
        </w:rPr>
      </w:pPr>
    </w:p>
    <w:p w:rsidR="00A46205" w:rsidRDefault="00A46205">
      <w:pPr>
        <w:jc w:val="center"/>
        <w:rPr>
          <w:b/>
          <w:sz w:val="20"/>
        </w:rPr>
      </w:pPr>
    </w:p>
    <w:p w:rsidR="00A46205" w:rsidRDefault="00A46205">
      <w:pPr>
        <w:jc w:val="center"/>
        <w:rPr>
          <w:b/>
          <w:sz w:val="20"/>
        </w:rPr>
      </w:pPr>
    </w:p>
    <w:p w:rsidR="00A46205" w:rsidRDefault="00A46205">
      <w:pPr>
        <w:jc w:val="center"/>
        <w:rPr>
          <w:b/>
          <w:sz w:val="20"/>
        </w:rPr>
      </w:pPr>
    </w:p>
    <w:p w:rsidR="00A46205" w:rsidRDefault="00A46205">
      <w:pPr>
        <w:jc w:val="center"/>
        <w:rPr>
          <w:b/>
          <w:sz w:val="20"/>
        </w:rPr>
      </w:pPr>
    </w:p>
    <w:p w:rsidR="00A46205" w:rsidRDefault="00A46205">
      <w:pPr>
        <w:jc w:val="center"/>
        <w:rPr>
          <w:b/>
          <w:sz w:val="20"/>
        </w:rPr>
      </w:pPr>
    </w:p>
    <w:p w:rsidR="00A46205" w:rsidRDefault="00A46205">
      <w:pPr>
        <w:jc w:val="center"/>
        <w:rPr>
          <w:b/>
          <w:sz w:val="20"/>
        </w:rPr>
      </w:pPr>
    </w:p>
    <w:p w:rsidR="00A46205" w:rsidRDefault="00A46205">
      <w:pPr>
        <w:jc w:val="center"/>
        <w:rPr>
          <w:b/>
          <w:sz w:val="20"/>
        </w:rPr>
      </w:pPr>
    </w:p>
    <w:p w:rsidR="00A46205" w:rsidRDefault="00A46205">
      <w:pPr>
        <w:jc w:val="center"/>
        <w:rPr>
          <w:b/>
          <w:sz w:val="20"/>
        </w:rPr>
      </w:pPr>
    </w:p>
    <w:p w:rsidR="00A46205" w:rsidRDefault="00467E7A">
      <w:pPr>
        <w:jc w:val="center"/>
        <w:rPr>
          <w:b/>
          <w:sz w:val="20"/>
        </w:rPr>
      </w:pPr>
      <w:r>
        <w:rPr>
          <w:b/>
          <w:sz w:val="20"/>
        </w:rPr>
        <w:t>Санкт-Петербург</w:t>
      </w:r>
    </w:p>
    <w:p w:rsidR="00A46205" w:rsidRDefault="00467E7A">
      <w:pPr>
        <w:jc w:val="center"/>
        <w:rPr>
          <w:b/>
          <w:sz w:val="20"/>
        </w:rPr>
      </w:pPr>
      <w:r>
        <w:rPr>
          <w:b/>
          <w:sz w:val="20"/>
        </w:rPr>
        <w:t>2003</w:t>
      </w:r>
    </w:p>
    <w:p w:rsidR="00A46205" w:rsidRDefault="00467E7A">
      <w:pPr>
        <w:jc w:val="center"/>
        <w:rPr>
          <w:b/>
          <w:i/>
          <w:sz w:val="20"/>
        </w:rPr>
      </w:pPr>
      <w:r>
        <w:rPr>
          <w:b/>
          <w:sz w:val="20"/>
        </w:rPr>
        <w:br w:type="page"/>
      </w:r>
      <w:r>
        <w:rPr>
          <w:b/>
          <w:i/>
          <w:sz w:val="20"/>
        </w:rPr>
        <w:t xml:space="preserve">Печатается по решению факультета информатизации </w:t>
      </w:r>
    </w:p>
    <w:p w:rsidR="00A46205" w:rsidRDefault="00467E7A">
      <w:pPr>
        <w:jc w:val="center"/>
        <w:rPr>
          <w:b/>
          <w:i/>
          <w:sz w:val="20"/>
        </w:rPr>
      </w:pPr>
      <w:r>
        <w:rPr>
          <w:b/>
          <w:i/>
          <w:sz w:val="20"/>
        </w:rPr>
        <w:t>образования и РИСа ЛОИРО</w:t>
      </w:r>
    </w:p>
    <w:p w:rsidR="00A46205" w:rsidRDefault="00A46205">
      <w:pPr>
        <w:jc w:val="both"/>
        <w:rPr>
          <w:sz w:val="20"/>
        </w:rPr>
      </w:pPr>
    </w:p>
    <w:p w:rsidR="00A46205" w:rsidRDefault="00467E7A">
      <w:pPr>
        <w:ind w:firstLine="0"/>
        <w:rPr>
          <w:sz w:val="20"/>
        </w:rPr>
      </w:pPr>
      <w:r>
        <w:rPr>
          <w:sz w:val="20"/>
        </w:rPr>
        <w:t>Авторы-составители: М.А.Горюнова, Горюхова Т.В., Кондратьева И.Н., Рубашкин Д.Д.</w:t>
      </w:r>
    </w:p>
    <w:p w:rsidR="00A46205" w:rsidRDefault="00A46205">
      <w:pPr>
        <w:rPr>
          <w:sz w:val="20"/>
        </w:rPr>
      </w:pPr>
    </w:p>
    <w:p w:rsidR="00A46205" w:rsidRDefault="00467E7A">
      <w:pPr>
        <w:ind w:firstLine="0"/>
        <w:rPr>
          <w:sz w:val="20"/>
        </w:rPr>
      </w:pPr>
      <w:r>
        <w:rPr>
          <w:sz w:val="20"/>
        </w:rPr>
        <w:t xml:space="preserve">Рецензенты: </w:t>
      </w:r>
      <w:r>
        <w:rPr>
          <w:b/>
          <w:sz w:val="20"/>
        </w:rPr>
        <w:t>О.Н.Шилова</w:t>
      </w:r>
      <w:r>
        <w:rPr>
          <w:sz w:val="20"/>
        </w:rPr>
        <w:t xml:space="preserve">, доктор педагогических наук, профессор Российского государственного педагогического университета им. А.И.Герцена, </w:t>
      </w:r>
      <w:r>
        <w:rPr>
          <w:b/>
          <w:sz w:val="20"/>
        </w:rPr>
        <w:t xml:space="preserve">Н.А.Карпова, </w:t>
      </w:r>
      <w:r>
        <w:rPr>
          <w:sz w:val="20"/>
        </w:rPr>
        <w:t>кандидат технических наук, доцент Российского государственного педагогического университета им. А.И.Герцена,</w:t>
      </w:r>
    </w:p>
    <w:p w:rsidR="00A46205" w:rsidRDefault="00A46205">
      <w:pPr>
        <w:jc w:val="both"/>
        <w:rPr>
          <w:sz w:val="20"/>
        </w:rPr>
      </w:pPr>
    </w:p>
    <w:p w:rsidR="00A46205" w:rsidRDefault="00A46205">
      <w:pPr>
        <w:jc w:val="both"/>
        <w:rPr>
          <w:sz w:val="20"/>
        </w:rPr>
      </w:pPr>
    </w:p>
    <w:p w:rsidR="00A46205" w:rsidRDefault="00467E7A">
      <w:pPr>
        <w:ind w:firstLine="0"/>
        <w:rPr>
          <w:sz w:val="20"/>
        </w:rPr>
      </w:pPr>
      <w:r>
        <w:rPr>
          <w:sz w:val="20"/>
        </w:rPr>
        <w:t>Горюнова М.А., Горюхова Т.В., Кондратьева И.Н., Рубашкин Д.Д.</w:t>
      </w:r>
    </w:p>
    <w:p w:rsidR="00A46205" w:rsidRDefault="00467E7A">
      <w:pPr>
        <w:ind w:firstLine="0"/>
        <w:jc w:val="both"/>
        <w:rPr>
          <w:sz w:val="20"/>
        </w:rPr>
      </w:pPr>
      <w:r>
        <w:rPr>
          <w:sz w:val="20"/>
        </w:rPr>
        <w:t xml:space="preserve">Электронные образовательные издания. Учебно-методическое  пособие. СПб.: ЛОИРО, 2003. – </w:t>
      </w:r>
      <w:r>
        <w:rPr>
          <w:sz w:val="20"/>
          <w:highlight w:val="yellow"/>
        </w:rPr>
        <w:t>???</w:t>
      </w:r>
      <w:r>
        <w:rPr>
          <w:sz w:val="20"/>
        </w:rPr>
        <w:t xml:space="preserve"> с.</w:t>
      </w:r>
    </w:p>
    <w:p w:rsidR="00A46205" w:rsidRDefault="00A46205">
      <w:pPr>
        <w:jc w:val="both"/>
        <w:rPr>
          <w:sz w:val="20"/>
        </w:rPr>
      </w:pPr>
    </w:p>
    <w:p w:rsidR="00A46205" w:rsidRDefault="00467E7A">
      <w:pPr>
        <w:pStyle w:val="10"/>
      </w:pPr>
      <w:r>
        <w:t xml:space="preserve">Пособие имеет целью познакомить слушателей с основными критериями, на которые следует ориентироваться при использовании и разработке электронных образовательных изданий (ОЭИ). В пособии освещён опыт работы со слушателями курсов по применению в школьной практике образовательных электронных изданий различного типа, а также опыт сотрудничества с методическими кабинетами ЛОИРО по экспертизе образовательных изданий. В заключение приводится концепция разработки ОЭИ, которая в настоящее время рассматривается как базовая при организации совместной работы авторов содержания ОЭИ и программистов. Это не означает, что учитель, создавая свой «скромный» авторский ресурс собственными силами, должен равняться на полный список критериев, предъявляемых к учебно-методическим комплексам (УМК) </w:t>
      </w:r>
      <w:r>
        <w:rPr>
          <w:color w:val="000000"/>
        </w:rPr>
        <w:t xml:space="preserve">профессиональных  </w:t>
      </w:r>
      <w:r>
        <w:t>разработчиков, но понимание того, что к ЭОИ существуют обоснованные психолого-педагогические и эргонометрические требования, а также умение видеть перспективы дальнейшего развития ресурса для автора разработки необходимо.</w:t>
      </w:r>
    </w:p>
    <w:p w:rsidR="00A46205" w:rsidRDefault="00A46205">
      <w:pPr>
        <w:pStyle w:val="10"/>
      </w:pPr>
    </w:p>
    <w:p w:rsidR="00A46205" w:rsidRDefault="00467E7A">
      <w:pPr>
        <w:pStyle w:val="22"/>
      </w:pPr>
      <w:r>
        <w:sym w:font="Symbol" w:char="F0D3"/>
      </w:r>
      <w:r>
        <w:t xml:space="preserve"> Ленинградский областной </w:t>
      </w:r>
      <w:r>
        <w:br/>
        <w:t xml:space="preserve">институт развития образования </w:t>
      </w:r>
      <w:r>
        <w:br/>
        <w:t>(ЛОИРО), 2003</w:t>
      </w:r>
    </w:p>
    <w:p w:rsidR="00A46205" w:rsidRDefault="00467E7A">
      <w:pPr>
        <w:ind w:firstLine="0"/>
        <w:jc w:val="right"/>
        <w:rPr>
          <w:sz w:val="20"/>
        </w:rPr>
      </w:pPr>
      <w:r>
        <w:rPr>
          <w:sz w:val="20"/>
        </w:rPr>
        <w:sym w:font="Symbol" w:char="F0D3"/>
      </w:r>
      <w:r>
        <w:rPr>
          <w:sz w:val="20"/>
        </w:rPr>
        <w:t xml:space="preserve"> Горюнова М.А.</w:t>
      </w:r>
    </w:p>
    <w:p w:rsidR="00A46205" w:rsidRDefault="00467E7A">
      <w:pPr>
        <w:ind w:firstLine="0"/>
        <w:jc w:val="right"/>
        <w:rPr>
          <w:sz w:val="20"/>
        </w:rPr>
      </w:pPr>
      <w:r>
        <w:rPr>
          <w:sz w:val="20"/>
        </w:rPr>
        <w:sym w:font="Symbol" w:char="F0D3"/>
      </w:r>
      <w:r>
        <w:rPr>
          <w:sz w:val="20"/>
        </w:rPr>
        <w:t xml:space="preserve"> Горюхова Т.В.</w:t>
      </w:r>
    </w:p>
    <w:p w:rsidR="00A46205" w:rsidRDefault="00467E7A">
      <w:pPr>
        <w:ind w:firstLine="0"/>
        <w:jc w:val="right"/>
        <w:rPr>
          <w:sz w:val="20"/>
        </w:rPr>
      </w:pPr>
      <w:r>
        <w:rPr>
          <w:sz w:val="20"/>
        </w:rPr>
        <w:sym w:font="Symbol" w:char="F0D3"/>
      </w:r>
      <w:r>
        <w:rPr>
          <w:sz w:val="20"/>
        </w:rPr>
        <w:t xml:space="preserve"> Кондратьева И.Н.</w:t>
      </w:r>
    </w:p>
    <w:p w:rsidR="00A46205" w:rsidRDefault="00467E7A">
      <w:pPr>
        <w:ind w:firstLine="0"/>
        <w:jc w:val="right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sym w:font="Symbol" w:char="F0D3"/>
      </w:r>
      <w:r>
        <w:rPr>
          <w:sz w:val="20"/>
        </w:rPr>
        <w:t xml:space="preserve"> Рубашкин Д.Д.</w:t>
      </w:r>
    </w:p>
    <w:p w:rsidR="00A46205" w:rsidRDefault="00467E7A">
      <w:pPr>
        <w:pStyle w:val="a8"/>
        <w:jc w:val="center"/>
        <w:rPr>
          <w:sz w:val="20"/>
        </w:rPr>
      </w:pPr>
      <w:r>
        <w:br w:type="page"/>
      </w:r>
      <w:r>
        <w:rPr>
          <w:sz w:val="20"/>
        </w:rPr>
        <w:t>СОДЕРЖАНИЕ</w:t>
      </w:r>
    </w:p>
    <w:p w:rsidR="00A46205" w:rsidRDefault="00467E7A">
      <w:pPr>
        <w:pStyle w:val="11"/>
        <w:tabs>
          <w:tab w:val="right" w:leader="underscore" w:pos="6680"/>
        </w:tabs>
        <w:spacing w:before="0"/>
        <w:rPr>
          <w:b w:val="0"/>
          <w:i w:val="0"/>
          <w:noProof/>
          <w:snapToGrid/>
          <w:szCs w:val="24"/>
        </w:rPr>
      </w:pPr>
      <w:r>
        <w:fldChar w:fldCharType="begin"/>
      </w:r>
      <w:r>
        <w:instrText xml:space="preserve"> TOC \o "1-8" </w:instrText>
      </w:r>
      <w:r>
        <w:fldChar w:fldCharType="separate"/>
      </w:r>
      <w:r>
        <w:rPr>
          <w:noProof/>
          <w:sz w:val="20"/>
          <w:szCs w:val="28"/>
        </w:rPr>
        <w:t>Введение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_Toc62313394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A46205" w:rsidRDefault="00467E7A">
      <w:pPr>
        <w:pStyle w:val="11"/>
        <w:tabs>
          <w:tab w:val="right" w:leader="underscore" w:pos="6680"/>
        </w:tabs>
        <w:spacing w:before="0"/>
        <w:rPr>
          <w:b w:val="0"/>
          <w:i w:val="0"/>
          <w:noProof/>
          <w:snapToGrid/>
          <w:szCs w:val="24"/>
        </w:rPr>
      </w:pPr>
      <w:r>
        <w:rPr>
          <w:noProof/>
          <w:sz w:val="20"/>
          <w:szCs w:val="28"/>
        </w:rPr>
        <w:t>Экспертиза ОЭИ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_Toc62313395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A46205" w:rsidRDefault="00467E7A">
      <w:pPr>
        <w:pStyle w:val="32"/>
        <w:tabs>
          <w:tab w:val="right" w:leader="underscore" w:pos="6680"/>
        </w:tabs>
        <w:rPr>
          <w:noProof/>
          <w:snapToGrid/>
          <w:sz w:val="24"/>
          <w:szCs w:val="24"/>
        </w:rPr>
      </w:pPr>
      <w:r>
        <w:rPr>
          <w:noProof/>
          <w:sz w:val="18"/>
          <w:szCs w:val="28"/>
        </w:rPr>
        <w:t>Организация экспертизы ОЭИ в ЛОИРО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_Toc62313396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A46205" w:rsidRDefault="00467E7A">
      <w:pPr>
        <w:pStyle w:val="32"/>
        <w:tabs>
          <w:tab w:val="right" w:leader="underscore" w:pos="6680"/>
        </w:tabs>
        <w:rPr>
          <w:noProof/>
          <w:snapToGrid/>
          <w:sz w:val="24"/>
          <w:szCs w:val="24"/>
        </w:rPr>
      </w:pPr>
      <w:r>
        <w:rPr>
          <w:i/>
          <w:noProof/>
          <w:szCs w:val="28"/>
        </w:rPr>
        <w:t>Анкета для анализа ОЭИ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_Toc62313397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A46205" w:rsidRDefault="00467E7A">
      <w:pPr>
        <w:pStyle w:val="11"/>
        <w:tabs>
          <w:tab w:val="right" w:leader="underscore" w:pos="6680"/>
        </w:tabs>
        <w:spacing w:before="0"/>
        <w:rPr>
          <w:b w:val="0"/>
          <w:i w:val="0"/>
          <w:noProof/>
          <w:snapToGrid/>
          <w:szCs w:val="24"/>
        </w:rPr>
      </w:pPr>
      <w:r>
        <w:rPr>
          <w:noProof/>
          <w:sz w:val="20"/>
          <w:szCs w:val="28"/>
        </w:rPr>
        <w:t>Концепция разработки ЭОИ.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_Toc62313398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A46205" w:rsidRDefault="00467E7A">
      <w:pPr>
        <w:pStyle w:val="23"/>
        <w:spacing w:before="0"/>
        <w:rPr>
          <w:b w:val="0"/>
          <w:snapToGrid/>
          <w:sz w:val="24"/>
          <w:szCs w:val="24"/>
        </w:rPr>
      </w:pPr>
      <w:r>
        <w:t>Общие принципы разработки Учебно-методических комплектов.</w:t>
      </w:r>
      <w:r>
        <w:tab/>
      </w:r>
      <w:r>
        <w:fldChar w:fldCharType="begin"/>
      </w:r>
      <w:r>
        <w:instrText xml:space="preserve"> PAGEREF _Toc62313399 \h </w:instrText>
      </w:r>
      <w:r>
        <w:fldChar w:fldCharType="separate"/>
      </w:r>
      <w:r>
        <w:t>15</w:t>
      </w:r>
      <w:r>
        <w:fldChar w:fldCharType="end"/>
      </w:r>
    </w:p>
    <w:p w:rsidR="00A46205" w:rsidRDefault="00467E7A">
      <w:pPr>
        <w:pStyle w:val="23"/>
        <w:spacing w:before="0"/>
        <w:rPr>
          <w:b w:val="0"/>
          <w:snapToGrid/>
          <w:sz w:val="24"/>
          <w:szCs w:val="24"/>
        </w:rPr>
      </w:pPr>
      <w:r>
        <w:t>Состав УМК и назначение его компонентов</w:t>
      </w:r>
      <w:r>
        <w:tab/>
      </w:r>
      <w:r>
        <w:fldChar w:fldCharType="begin"/>
      </w:r>
      <w:r>
        <w:instrText xml:space="preserve"> PAGEREF _Toc62313400 \h </w:instrText>
      </w:r>
      <w:r>
        <w:fldChar w:fldCharType="separate"/>
      </w:r>
      <w:r>
        <w:t>16</w:t>
      </w:r>
      <w:r>
        <w:fldChar w:fldCharType="end"/>
      </w:r>
    </w:p>
    <w:p w:rsidR="00A46205" w:rsidRDefault="00467E7A">
      <w:pPr>
        <w:pStyle w:val="32"/>
        <w:tabs>
          <w:tab w:val="right" w:leader="underscore" w:pos="6680"/>
        </w:tabs>
        <w:rPr>
          <w:noProof/>
          <w:snapToGrid/>
          <w:sz w:val="24"/>
          <w:szCs w:val="24"/>
        </w:rPr>
      </w:pPr>
      <w:r>
        <w:rPr>
          <w:i/>
          <w:noProof/>
          <w:szCs w:val="28"/>
        </w:rPr>
        <w:t>Электронное издание.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_Toc62313401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A46205" w:rsidRDefault="00467E7A">
      <w:pPr>
        <w:pStyle w:val="60"/>
        <w:rPr>
          <w:snapToGrid/>
          <w:sz w:val="24"/>
          <w:szCs w:val="24"/>
        </w:rPr>
      </w:pPr>
      <w:r>
        <w:t>Информационные разделы.</w:t>
      </w:r>
      <w:r>
        <w:tab/>
      </w:r>
      <w:r>
        <w:fldChar w:fldCharType="begin"/>
      </w:r>
      <w:r>
        <w:instrText xml:space="preserve"> PAGEREF _Toc62313402 \h </w:instrText>
      </w:r>
      <w:r>
        <w:fldChar w:fldCharType="separate"/>
      </w:r>
      <w:r>
        <w:t>17</w:t>
      </w:r>
      <w:r>
        <w:fldChar w:fldCharType="end"/>
      </w:r>
    </w:p>
    <w:p w:rsidR="00A46205" w:rsidRDefault="00467E7A">
      <w:pPr>
        <w:pStyle w:val="60"/>
        <w:rPr>
          <w:snapToGrid/>
          <w:sz w:val="24"/>
          <w:szCs w:val="24"/>
        </w:rPr>
      </w:pPr>
      <w:r>
        <w:t>Справочные разделы.</w:t>
      </w:r>
      <w:r>
        <w:tab/>
      </w:r>
      <w:r>
        <w:fldChar w:fldCharType="begin"/>
      </w:r>
      <w:r>
        <w:instrText xml:space="preserve"> PAGEREF _Toc62313403 \h </w:instrText>
      </w:r>
      <w:r>
        <w:fldChar w:fldCharType="separate"/>
      </w:r>
      <w:r>
        <w:t>17</w:t>
      </w:r>
      <w:r>
        <w:fldChar w:fldCharType="end"/>
      </w:r>
    </w:p>
    <w:p w:rsidR="00A46205" w:rsidRDefault="00467E7A">
      <w:pPr>
        <w:pStyle w:val="60"/>
        <w:rPr>
          <w:snapToGrid/>
          <w:sz w:val="24"/>
          <w:szCs w:val="24"/>
        </w:rPr>
      </w:pPr>
      <w:r>
        <w:t>Инструментальные разделы.</w:t>
      </w:r>
      <w:r>
        <w:tab/>
      </w:r>
      <w:r>
        <w:fldChar w:fldCharType="begin"/>
      </w:r>
      <w:r>
        <w:instrText xml:space="preserve"> PAGEREF _Toc62313404 \h </w:instrText>
      </w:r>
      <w:r>
        <w:fldChar w:fldCharType="separate"/>
      </w:r>
      <w:r>
        <w:t>17</w:t>
      </w:r>
      <w:r>
        <w:fldChar w:fldCharType="end"/>
      </w:r>
    </w:p>
    <w:p w:rsidR="00A46205" w:rsidRDefault="00467E7A">
      <w:pPr>
        <w:pStyle w:val="23"/>
        <w:spacing w:before="0"/>
        <w:rPr>
          <w:b w:val="0"/>
          <w:snapToGrid/>
          <w:sz w:val="24"/>
          <w:szCs w:val="24"/>
        </w:rPr>
      </w:pPr>
      <w:r>
        <w:t>Режимы работы пользователей с ЭИ.</w:t>
      </w:r>
      <w:r>
        <w:tab/>
      </w:r>
      <w:r>
        <w:fldChar w:fldCharType="begin"/>
      </w:r>
      <w:r>
        <w:instrText xml:space="preserve"> PAGEREF _Toc62313405 \h </w:instrText>
      </w:r>
      <w:r>
        <w:fldChar w:fldCharType="separate"/>
      </w:r>
      <w:r>
        <w:t>18</w:t>
      </w:r>
      <w:r>
        <w:fldChar w:fldCharType="end"/>
      </w:r>
    </w:p>
    <w:p w:rsidR="00A46205" w:rsidRDefault="00467E7A">
      <w:pPr>
        <w:pStyle w:val="60"/>
        <w:rPr>
          <w:snapToGrid/>
          <w:sz w:val="24"/>
          <w:szCs w:val="24"/>
        </w:rPr>
      </w:pPr>
      <w:r>
        <w:t>Подготовка преподавателя к уроку.</w:t>
      </w:r>
      <w:r>
        <w:tab/>
      </w:r>
      <w:r>
        <w:fldChar w:fldCharType="begin"/>
      </w:r>
      <w:r>
        <w:instrText xml:space="preserve"> PAGEREF _Toc62313406 \h </w:instrText>
      </w:r>
      <w:r>
        <w:fldChar w:fldCharType="separate"/>
      </w:r>
      <w:r>
        <w:t>18</w:t>
      </w:r>
      <w:r>
        <w:fldChar w:fldCharType="end"/>
      </w:r>
    </w:p>
    <w:p w:rsidR="00A46205" w:rsidRDefault="00467E7A">
      <w:pPr>
        <w:pStyle w:val="60"/>
        <w:rPr>
          <w:snapToGrid/>
          <w:sz w:val="24"/>
          <w:szCs w:val="24"/>
        </w:rPr>
      </w:pPr>
      <w:r>
        <w:t>Работа на уроке.</w:t>
      </w:r>
      <w:r>
        <w:tab/>
      </w:r>
      <w:r>
        <w:fldChar w:fldCharType="begin"/>
      </w:r>
      <w:r>
        <w:instrText xml:space="preserve"> PAGEREF _Toc62313407 \h </w:instrText>
      </w:r>
      <w:r>
        <w:fldChar w:fldCharType="separate"/>
      </w:r>
      <w:r>
        <w:t>19</w:t>
      </w:r>
      <w:r>
        <w:fldChar w:fldCharType="end"/>
      </w:r>
    </w:p>
    <w:p w:rsidR="00A46205" w:rsidRDefault="00467E7A">
      <w:pPr>
        <w:pStyle w:val="60"/>
        <w:rPr>
          <w:snapToGrid/>
          <w:sz w:val="24"/>
          <w:szCs w:val="24"/>
        </w:rPr>
      </w:pPr>
      <w:r>
        <w:t>Самостоятельное изучение материала учащимся.</w:t>
      </w:r>
      <w:r>
        <w:tab/>
      </w:r>
      <w:r>
        <w:fldChar w:fldCharType="begin"/>
      </w:r>
      <w:r>
        <w:instrText xml:space="preserve"> PAGEREF _Toc62313408 \h </w:instrText>
      </w:r>
      <w:r>
        <w:fldChar w:fldCharType="separate"/>
      </w:r>
      <w:r>
        <w:t>19</w:t>
      </w:r>
      <w:r>
        <w:fldChar w:fldCharType="end"/>
      </w:r>
    </w:p>
    <w:p w:rsidR="00A46205" w:rsidRDefault="00467E7A">
      <w:pPr>
        <w:pStyle w:val="23"/>
        <w:spacing w:before="0"/>
        <w:rPr>
          <w:b w:val="0"/>
          <w:snapToGrid/>
          <w:sz w:val="24"/>
          <w:szCs w:val="24"/>
        </w:rPr>
      </w:pPr>
      <w:r>
        <w:t>Требования к информационному наполнению ЭИ.</w:t>
      </w:r>
      <w:r>
        <w:tab/>
      </w:r>
      <w:r>
        <w:fldChar w:fldCharType="begin"/>
      </w:r>
      <w:r>
        <w:instrText xml:space="preserve"> PAGEREF _Toc62313409 \h </w:instrText>
      </w:r>
      <w:r>
        <w:fldChar w:fldCharType="separate"/>
      </w:r>
      <w:r>
        <w:t>20</w:t>
      </w:r>
      <w:r>
        <w:fldChar w:fldCharType="end"/>
      </w:r>
    </w:p>
    <w:p w:rsidR="00A46205" w:rsidRDefault="00467E7A">
      <w:pPr>
        <w:pStyle w:val="60"/>
        <w:rPr>
          <w:snapToGrid/>
          <w:sz w:val="24"/>
          <w:szCs w:val="24"/>
        </w:rPr>
      </w:pPr>
      <w:r>
        <w:t>Требования к текстовому наполнению.</w:t>
      </w:r>
      <w:r>
        <w:tab/>
      </w:r>
      <w:r>
        <w:fldChar w:fldCharType="begin"/>
      </w:r>
      <w:r>
        <w:instrText xml:space="preserve"> PAGEREF _Toc62313410 \h </w:instrText>
      </w:r>
      <w:r>
        <w:fldChar w:fldCharType="separate"/>
      </w:r>
      <w:r>
        <w:t>20</w:t>
      </w:r>
      <w:r>
        <w:fldChar w:fldCharType="end"/>
      </w:r>
    </w:p>
    <w:p w:rsidR="00A46205" w:rsidRDefault="00467E7A">
      <w:pPr>
        <w:pStyle w:val="60"/>
        <w:rPr>
          <w:snapToGrid/>
          <w:sz w:val="24"/>
          <w:szCs w:val="24"/>
        </w:rPr>
      </w:pPr>
      <w:r>
        <w:t>Требования к визуальному и звуковому ряду.</w:t>
      </w:r>
      <w:r>
        <w:tab/>
      </w:r>
      <w:r>
        <w:fldChar w:fldCharType="begin"/>
      </w:r>
      <w:r>
        <w:instrText xml:space="preserve"> PAGEREF _Toc62313411 \h </w:instrText>
      </w:r>
      <w:r>
        <w:fldChar w:fldCharType="separate"/>
      </w:r>
      <w:r>
        <w:t>20</w:t>
      </w:r>
      <w:r>
        <w:fldChar w:fldCharType="end"/>
      </w:r>
    </w:p>
    <w:p w:rsidR="00A46205" w:rsidRDefault="00467E7A">
      <w:pPr>
        <w:pStyle w:val="60"/>
        <w:rPr>
          <w:snapToGrid/>
          <w:sz w:val="24"/>
          <w:szCs w:val="24"/>
        </w:rPr>
      </w:pPr>
      <w:r>
        <w:t>Требования к тестовому наполнению (тестовые задания)</w:t>
      </w:r>
      <w:r>
        <w:tab/>
      </w:r>
      <w:r>
        <w:fldChar w:fldCharType="begin"/>
      </w:r>
      <w:r>
        <w:instrText xml:space="preserve"> PAGEREF _Toc62313412 \h </w:instrText>
      </w:r>
      <w:r>
        <w:fldChar w:fldCharType="separate"/>
      </w:r>
      <w:r>
        <w:t>21</w:t>
      </w:r>
      <w:r>
        <w:fldChar w:fldCharType="end"/>
      </w:r>
    </w:p>
    <w:p w:rsidR="00A46205" w:rsidRDefault="00467E7A">
      <w:pPr>
        <w:pStyle w:val="60"/>
        <w:rPr>
          <w:snapToGrid/>
          <w:sz w:val="24"/>
          <w:szCs w:val="24"/>
        </w:rPr>
      </w:pPr>
      <w:r>
        <w:t>Требования к интерфейсу ЭИ.</w:t>
      </w:r>
      <w:r>
        <w:tab/>
      </w:r>
      <w:r>
        <w:fldChar w:fldCharType="begin"/>
      </w:r>
      <w:r>
        <w:instrText xml:space="preserve"> PAGEREF _Toc62313413 \h </w:instrText>
      </w:r>
      <w:r>
        <w:fldChar w:fldCharType="separate"/>
      </w:r>
      <w:r>
        <w:t>21</w:t>
      </w:r>
      <w:r>
        <w:fldChar w:fldCharType="end"/>
      </w:r>
    </w:p>
    <w:p w:rsidR="00A46205" w:rsidRDefault="00467E7A">
      <w:pPr>
        <w:pStyle w:val="60"/>
        <w:rPr>
          <w:snapToGrid/>
          <w:sz w:val="24"/>
          <w:szCs w:val="24"/>
        </w:rPr>
      </w:pPr>
      <w:r>
        <w:t>Требования к оформлению ЭИ.</w:t>
      </w:r>
      <w:r>
        <w:tab/>
      </w:r>
      <w:r>
        <w:fldChar w:fldCharType="begin"/>
      </w:r>
      <w:r>
        <w:instrText xml:space="preserve"> PAGEREF _Toc62313414 \h </w:instrText>
      </w:r>
      <w:r>
        <w:fldChar w:fldCharType="separate"/>
      </w:r>
      <w:r>
        <w:t>22</w:t>
      </w:r>
      <w:r>
        <w:fldChar w:fldCharType="end"/>
      </w:r>
    </w:p>
    <w:p w:rsidR="00A46205" w:rsidRDefault="00467E7A">
      <w:pPr>
        <w:pStyle w:val="23"/>
        <w:spacing w:before="0"/>
        <w:rPr>
          <w:b w:val="0"/>
          <w:snapToGrid/>
          <w:sz w:val="24"/>
          <w:szCs w:val="24"/>
        </w:rPr>
      </w:pPr>
      <w:r>
        <w:t>Технические требования к ЭИ.</w:t>
      </w:r>
      <w:r>
        <w:tab/>
      </w:r>
      <w:r>
        <w:fldChar w:fldCharType="begin"/>
      </w:r>
      <w:r>
        <w:instrText xml:space="preserve"> PAGEREF _Toc62313415 \h </w:instrText>
      </w:r>
      <w:r>
        <w:fldChar w:fldCharType="separate"/>
      </w:r>
      <w:r>
        <w:t>23</w:t>
      </w:r>
      <w:r>
        <w:fldChar w:fldCharType="end"/>
      </w:r>
    </w:p>
    <w:p w:rsidR="00A46205" w:rsidRDefault="00467E7A">
      <w:pPr>
        <w:pStyle w:val="23"/>
        <w:spacing w:before="0"/>
        <w:rPr>
          <w:b w:val="0"/>
          <w:snapToGrid/>
          <w:sz w:val="24"/>
          <w:szCs w:val="24"/>
        </w:rPr>
      </w:pPr>
      <w:r>
        <w:t>Правовые аспекты, связанные с изданием ЭИ.</w:t>
      </w:r>
      <w:r>
        <w:tab/>
      </w:r>
      <w:r>
        <w:fldChar w:fldCharType="begin"/>
      </w:r>
      <w:r>
        <w:instrText xml:space="preserve"> PAGEREF _Toc62313416 \h </w:instrText>
      </w:r>
      <w:r>
        <w:fldChar w:fldCharType="separate"/>
      </w:r>
      <w:r>
        <w:t>24</w:t>
      </w:r>
      <w:r>
        <w:fldChar w:fldCharType="end"/>
      </w:r>
    </w:p>
    <w:p w:rsidR="00A46205" w:rsidRDefault="00467E7A">
      <w:pPr>
        <w:pStyle w:val="11"/>
        <w:tabs>
          <w:tab w:val="right" w:leader="underscore" w:pos="6680"/>
        </w:tabs>
        <w:spacing w:before="0"/>
        <w:rPr>
          <w:b w:val="0"/>
          <w:i w:val="0"/>
          <w:noProof/>
          <w:snapToGrid/>
          <w:szCs w:val="24"/>
        </w:rPr>
      </w:pPr>
      <w:r>
        <w:rPr>
          <w:noProof/>
          <w:sz w:val="20"/>
          <w:szCs w:val="28"/>
        </w:rPr>
        <w:t>Приложения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_Toc62313417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A46205" w:rsidRDefault="00467E7A">
      <w:pPr>
        <w:pStyle w:val="23"/>
        <w:spacing w:before="0"/>
        <w:rPr>
          <w:b w:val="0"/>
          <w:snapToGrid/>
          <w:sz w:val="24"/>
          <w:szCs w:val="24"/>
        </w:rPr>
      </w:pPr>
      <w:r>
        <w:t>Анализ диска «Профессор Хиггинс»</w:t>
      </w:r>
      <w:r>
        <w:tab/>
      </w:r>
      <w:r>
        <w:fldChar w:fldCharType="begin"/>
      </w:r>
      <w:r>
        <w:instrText xml:space="preserve"> PAGEREF _Toc62313418 \h </w:instrText>
      </w:r>
      <w:r>
        <w:fldChar w:fldCharType="separate"/>
      </w:r>
      <w:r>
        <w:t>25</w:t>
      </w:r>
      <w:r>
        <w:fldChar w:fldCharType="end"/>
      </w:r>
    </w:p>
    <w:p w:rsidR="00A46205" w:rsidRDefault="00467E7A">
      <w:pPr>
        <w:pStyle w:val="23"/>
        <w:spacing w:before="0"/>
        <w:rPr>
          <w:b w:val="0"/>
          <w:snapToGrid/>
          <w:sz w:val="24"/>
          <w:szCs w:val="24"/>
        </w:rPr>
      </w:pPr>
      <w:r>
        <w:t>Анализ диска «Шедевры архитектуры»</w:t>
      </w:r>
      <w:r>
        <w:tab/>
      </w:r>
      <w:r>
        <w:fldChar w:fldCharType="begin"/>
      </w:r>
      <w:r>
        <w:instrText xml:space="preserve"> PAGEREF _Toc62313419 \h </w:instrText>
      </w:r>
      <w:r>
        <w:fldChar w:fldCharType="separate"/>
      </w:r>
      <w:r>
        <w:t>30</w:t>
      </w:r>
      <w:r>
        <w:fldChar w:fldCharType="end"/>
      </w:r>
    </w:p>
    <w:p w:rsidR="00A46205" w:rsidRDefault="00467E7A">
      <w:pPr>
        <w:pStyle w:val="23"/>
        <w:spacing w:before="0"/>
        <w:rPr>
          <w:b w:val="0"/>
          <w:snapToGrid/>
          <w:sz w:val="24"/>
          <w:szCs w:val="24"/>
        </w:rPr>
      </w:pPr>
      <w:r>
        <w:t>Отзыв на компьютерные программы по русскому языку</w:t>
      </w:r>
      <w:r>
        <w:tab/>
      </w:r>
      <w:r>
        <w:fldChar w:fldCharType="begin"/>
      </w:r>
      <w:r>
        <w:instrText xml:space="preserve"> PAGEREF _Toc62313420 \h </w:instrText>
      </w:r>
      <w:r>
        <w:fldChar w:fldCharType="separate"/>
      </w:r>
      <w:r>
        <w:t>34</w:t>
      </w:r>
      <w:r>
        <w:fldChar w:fldCharType="end"/>
      </w:r>
    </w:p>
    <w:p w:rsidR="00A46205" w:rsidRDefault="00467E7A">
      <w:pPr>
        <w:pStyle w:val="23"/>
        <w:spacing w:before="0"/>
        <w:rPr>
          <w:b w:val="0"/>
          <w:snapToGrid/>
          <w:sz w:val="24"/>
          <w:szCs w:val="24"/>
        </w:rPr>
      </w:pPr>
      <w:r>
        <w:rPr>
          <w:bCs/>
        </w:rPr>
        <w:t>Отзывы на Конструктор электронных учебных материалов студии «Март»</w:t>
      </w:r>
      <w:r>
        <w:tab/>
      </w:r>
      <w:r>
        <w:fldChar w:fldCharType="begin"/>
      </w:r>
      <w:r>
        <w:instrText xml:space="preserve"> PAGEREF _Toc62313421 \h </w:instrText>
      </w:r>
      <w:r>
        <w:fldChar w:fldCharType="separate"/>
      </w:r>
      <w:r>
        <w:t>36</w:t>
      </w:r>
      <w:r>
        <w:fldChar w:fldCharType="end"/>
      </w:r>
    </w:p>
    <w:p w:rsidR="00A46205" w:rsidRDefault="00467E7A">
      <w:pPr>
        <w:pStyle w:val="32"/>
        <w:tabs>
          <w:tab w:val="right" w:leader="underscore" w:pos="6680"/>
        </w:tabs>
        <w:rPr>
          <w:noProof/>
          <w:snapToGrid/>
          <w:sz w:val="24"/>
          <w:szCs w:val="24"/>
        </w:rPr>
      </w:pPr>
      <w:r>
        <w:rPr>
          <w:b/>
          <w:bCs/>
          <w:i/>
          <w:iCs/>
          <w:noProof/>
          <w:szCs w:val="28"/>
        </w:rPr>
        <w:t>Аннотация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_Toc62313422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A46205" w:rsidRDefault="00467E7A">
      <w:pPr>
        <w:pStyle w:val="40"/>
        <w:tabs>
          <w:tab w:val="right" w:leader="underscore" w:pos="6680"/>
        </w:tabs>
        <w:rPr>
          <w:noProof/>
          <w:snapToGrid/>
          <w:sz w:val="24"/>
          <w:szCs w:val="24"/>
        </w:rPr>
      </w:pPr>
      <w:r>
        <w:rPr>
          <w:bCs/>
          <w:i/>
          <w:iCs/>
          <w:noProof/>
          <w:snapToGrid/>
          <w:szCs w:val="24"/>
        </w:rPr>
        <w:t>Состав Конструктора и его основные функции: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_Toc62313423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A46205" w:rsidRDefault="00467E7A">
      <w:pPr>
        <w:pStyle w:val="40"/>
        <w:tabs>
          <w:tab w:val="right" w:leader="underscore" w:pos="6680"/>
        </w:tabs>
        <w:rPr>
          <w:noProof/>
          <w:snapToGrid/>
          <w:sz w:val="24"/>
          <w:szCs w:val="24"/>
        </w:rPr>
      </w:pPr>
      <w:r>
        <w:rPr>
          <w:bCs/>
          <w:i/>
          <w:iCs/>
          <w:noProof/>
          <w:snapToGrid/>
          <w:szCs w:val="24"/>
        </w:rPr>
        <w:t>Конструктор как основа электронного издания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_Toc62313424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A46205" w:rsidRDefault="00467E7A">
      <w:pPr>
        <w:pStyle w:val="32"/>
        <w:tabs>
          <w:tab w:val="right" w:leader="underscore" w:pos="6680"/>
        </w:tabs>
        <w:rPr>
          <w:noProof/>
          <w:snapToGrid/>
          <w:sz w:val="24"/>
          <w:szCs w:val="24"/>
        </w:rPr>
      </w:pPr>
      <w:r>
        <w:rPr>
          <w:b/>
          <w:bCs/>
          <w:i/>
          <w:iCs/>
          <w:noProof/>
          <w:szCs w:val="28"/>
        </w:rPr>
        <w:t>Заключение и методические рекомендации: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_Toc62313425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A46205" w:rsidRDefault="00467E7A">
      <w:pPr>
        <w:pStyle w:val="11"/>
        <w:tabs>
          <w:tab w:val="right" w:leader="underscore" w:pos="6680"/>
        </w:tabs>
        <w:spacing w:before="0"/>
        <w:rPr>
          <w:b w:val="0"/>
          <w:i w:val="0"/>
          <w:noProof/>
          <w:snapToGrid/>
          <w:szCs w:val="24"/>
        </w:rPr>
      </w:pPr>
      <w:r>
        <w:rPr>
          <w:noProof/>
          <w:sz w:val="20"/>
          <w:szCs w:val="28"/>
        </w:rPr>
        <w:t>Литература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_Toc62313426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A46205" w:rsidRDefault="00467E7A">
      <w:pPr>
        <w:pStyle w:val="1"/>
        <w:spacing w:before="0" w:after="0"/>
        <w:jc w:val="center"/>
      </w:pPr>
      <w:r>
        <w:fldChar w:fldCharType="end"/>
      </w:r>
      <w:r>
        <w:br w:type="page"/>
      </w:r>
      <w:bookmarkStart w:id="2" w:name="_Toc62313394"/>
      <w:r>
        <w:rPr>
          <w:rFonts w:ascii="Times New Roman" w:hAnsi="Times New Roman"/>
          <w:sz w:val="20"/>
        </w:rPr>
        <w:t>Введение</w:t>
      </w:r>
      <w:bookmarkEnd w:id="2"/>
    </w:p>
    <w:p w:rsidR="00A46205" w:rsidRDefault="00467E7A">
      <w:pPr>
        <w:pStyle w:val="10"/>
        <w:jc w:val="both"/>
      </w:pPr>
      <w:r>
        <w:t>Одной из составляющих информатизации образовательного процесса является разработка и использование образовательных электронных изданий (ОЭИ) и информационных ресурсов. В настоящее время наблюдается «обвал» электронных образовательных разработок различного характера: по содержанию - от авторских учительских узконаправленных разработок до многотомных энциклопедических изданий, по технической реализации – от созданных средствами MS Office до использования специально разработанных мультимедийных сред.</w:t>
      </w:r>
    </w:p>
    <w:p w:rsidR="00A46205" w:rsidRDefault="00467E7A">
      <w:pPr>
        <w:pStyle w:val="10"/>
        <w:jc w:val="both"/>
      </w:pPr>
      <w:r>
        <w:t>В связи с этим возникает множество вопросов, среди которых акцентируем внимание на следующих:</w:t>
      </w:r>
    </w:p>
    <w:p w:rsidR="00A46205" w:rsidRDefault="00467E7A">
      <w:pPr>
        <w:pStyle w:val="10"/>
        <w:jc w:val="both"/>
      </w:pPr>
      <w:r>
        <w:t>На что обращать внимание при приобретении ОЭИ?</w:t>
      </w:r>
    </w:p>
    <w:p w:rsidR="00A46205" w:rsidRDefault="00467E7A">
      <w:pPr>
        <w:pStyle w:val="10"/>
        <w:jc w:val="both"/>
      </w:pPr>
      <w:r>
        <w:t>На что ориентироваться, принимаясь за разработку образовательного электронного издания?</w:t>
      </w:r>
    </w:p>
    <w:p w:rsidR="00A46205" w:rsidRDefault="00467E7A">
      <w:pPr>
        <w:pStyle w:val="10"/>
        <w:jc w:val="both"/>
      </w:pPr>
      <w:r>
        <w:t>Постараемся ответить на эти вопросы, исходя из опыта работы как с учителями – слушателями курсов повышения квалификации ЛОИРО, сотрудниками факультетов и кафедр института – экспертами образовательных ресурсов, имеющихся в медиатеке ЛОИРО, а также с некоторыми фирмами-разработчиками ОЭИ – партнёрами по созданию образовательных ресурсов.</w:t>
      </w:r>
    </w:p>
    <w:p w:rsidR="00A46205" w:rsidRDefault="00A46205">
      <w:pPr>
        <w:pStyle w:val="10"/>
      </w:pPr>
    </w:p>
    <w:p w:rsidR="00A46205" w:rsidRDefault="00467E7A">
      <w:pPr>
        <w:pStyle w:val="ajus"/>
        <w:spacing w:before="0" w:after="0"/>
        <w:ind w:firstLine="357"/>
        <w:jc w:val="both"/>
        <w:rPr>
          <w:sz w:val="20"/>
        </w:rPr>
      </w:pPr>
      <w:r>
        <w:rPr>
          <w:sz w:val="20"/>
        </w:rPr>
        <w:t>Следует обратить внимание на то, что внедрение ОЭИ в учебный процесс происходит в соответствии с двумя основными направлениями [5]:</w:t>
      </w:r>
    </w:p>
    <w:p w:rsidR="00A46205" w:rsidRDefault="00467E7A" w:rsidP="00467E7A">
      <w:pPr>
        <w:pStyle w:val="ajus"/>
        <w:numPr>
          <w:ilvl w:val="0"/>
          <w:numId w:val="4"/>
        </w:numPr>
        <w:spacing w:before="0" w:after="0"/>
        <w:jc w:val="both"/>
        <w:rPr>
          <w:sz w:val="20"/>
        </w:rPr>
      </w:pPr>
      <w:r>
        <w:rPr>
          <w:sz w:val="20"/>
        </w:rPr>
        <w:t xml:space="preserve">Включение в учебный процесс в качестве «поддерживающих» средств в рамках традиционных методов исторически сложившейся системы обучения. В этом случае ОЭИ выступают как средство интенсификации учебного процесса, индивидуализации обучения и частичной автоматизации рутинной работы педагогов, связанной с учетом, контролем и оценкой знаний обучаемых. </w:t>
      </w:r>
    </w:p>
    <w:p w:rsidR="00A46205" w:rsidRDefault="00467E7A" w:rsidP="00467E7A">
      <w:pPr>
        <w:pStyle w:val="ajus"/>
        <w:numPr>
          <w:ilvl w:val="0"/>
          <w:numId w:val="4"/>
        </w:numPr>
        <w:spacing w:before="0" w:after="0"/>
        <w:jc w:val="both"/>
        <w:rPr>
          <w:sz w:val="20"/>
        </w:rPr>
      </w:pPr>
      <w:r>
        <w:rPr>
          <w:sz w:val="20"/>
        </w:rPr>
        <w:t xml:space="preserve">Построение целостных курсов, основанных на использовании ОЭИ в отдельных учебных дисциплинах, что представляет собой более сложный процесс, приводящий к изменению содержания обучения, пересмотру методов и форм организации учебного процесса. </w:t>
      </w:r>
    </w:p>
    <w:p w:rsidR="00A46205" w:rsidRDefault="00467E7A">
      <w:pPr>
        <w:pStyle w:val="ajus"/>
        <w:spacing w:before="0" w:after="0"/>
        <w:jc w:val="both"/>
        <w:rPr>
          <w:sz w:val="20"/>
        </w:rPr>
      </w:pPr>
      <w:r>
        <w:rPr>
          <w:sz w:val="20"/>
        </w:rPr>
        <w:t>Абсолютное большинство ОЭИ относится к первому направлению информатизации обучения, именно им и будет уделено основное внимание в данном пособии. Второе направление в медиатеке ЛОИРО представлено прежде всего программными продуктами компании «Гиперметод» и студии «Март» для создания электронных публикаций, тестовой средой «</w:t>
      </w:r>
      <w:r>
        <w:rPr>
          <w:sz w:val="20"/>
          <w:lang w:val="en-US"/>
        </w:rPr>
        <w:t>TesterPro</w:t>
      </w:r>
      <w:r>
        <w:rPr>
          <w:sz w:val="20"/>
        </w:rPr>
        <w:t>» и обучающим комплексом «Фобус». Все перечисленные выше программные продукты заслужили высокую оценку методистов и слушателей ЛОИРО.</w:t>
      </w:r>
    </w:p>
    <w:p w:rsidR="00A46205" w:rsidRDefault="00467E7A">
      <w:pPr>
        <w:pStyle w:val="1"/>
        <w:jc w:val="center"/>
        <w:rPr>
          <w:rFonts w:ascii="Times New Roman" w:hAnsi="Times New Roman"/>
          <w:sz w:val="20"/>
        </w:rPr>
      </w:pPr>
      <w:bookmarkStart w:id="3" w:name="_Toc48929563"/>
      <w:r>
        <w:rPr>
          <w:rFonts w:ascii="Times New Roman" w:hAnsi="Times New Roman"/>
          <w:sz w:val="20"/>
        </w:rPr>
        <w:br w:type="page"/>
      </w:r>
      <w:bookmarkStart w:id="4" w:name="_Toc62149615"/>
      <w:bookmarkStart w:id="5" w:name="_Toc62313395"/>
      <w:r>
        <w:rPr>
          <w:rFonts w:ascii="Times New Roman" w:hAnsi="Times New Roman"/>
          <w:sz w:val="20"/>
        </w:rPr>
        <w:t>Экспертиза ОЭИ</w:t>
      </w:r>
      <w:bookmarkEnd w:id="3"/>
      <w:bookmarkEnd w:id="4"/>
      <w:bookmarkEnd w:id="5"/>
    </w:p>
    <w:p w:rsidR="00A46205" w:rsidRDefault="00467E7A">
      <w:pPr>
        <w:pStyle w:val="31"/>
      </w:pPr>
      <w:r>
        <w:t>Прежде чем создавать свои ОЭИ целесообразно познакомиться с уже существующими образовательными ресурсами и определить, насколько они вас устраивают и удовлетворяют поставленным целям и задачам.</w:t>
      </w:r>
    </w:p>
    <w:p w:rsidR="00A46205" w:rsidRDefault="00467E7A">
      <w:pPr>
        <w:pStyle w:val="31"/>
      </w:pPr>
      <w:r>
        <w:t>Несомненно, эффективность включения ОЭИ в образовательный процесс зависит и от качества самих ресурсов, и от квалификации педагогов, которые их используют. ОЭИ должны соответствовать современным возможностям технологии мультимедиа и телекоммуникационных технологий, а также современным педагогическим, техническим, эргономическим и эстетическим требованиям.</w:t>
      </w:r>
    </w:p>
    <w:p w:rsidR="00A46205" w:rsidRDefault="00467E7A">
      <w:pPr>
        <w:pStyle w:val="a9"/>
        <w:spacing w:before="0" w:after="0"/>
        <w:ind w:firstLine="709"/>
        <w:jc w:val="both"/>
      </w:pPr>
      <w:r>
        <w:rPr>
          <w:snapToGrid w:val="0"/>
          <w:sz w:val="20"/>
        </w:rPr>
        <w:t>За отправную точку разговора о качестве ОЭИ возьмём результаты научно-исследовательской работы в этом направлении федерального масштаба. В рамках ФЦП РЕОП авторским коллективом под руководством Роберт И.В., Осина А.В. и Кирабаева Н.С. разработана Концепция ОЭИ, представленная в Интернете по адресу http:// как отчет по научно-исследовательской работе "Разработка концепции электронных учебников по образовательным областям" Целью разработки Концепции является создание и внедрение в сфере образования в Российской Федерации научно-методической и нормативной базы для эффективной разработки и сертификации образовательных электронных изданий и ресурсов. В ней также представлено описание проведения экспертизы образовательных электронных изданий и ресурсов на основе комплексной экспертизы следующих характеристик:</w:t>
      </w:r>
    </w:p>
    <w:p w:rsidR="00A46205" w:rsidRDefault="00467E7A" w:rsidP="00467E7A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технических; </w:t>
      </w:r>
    </w:p>
    <w:p w:rsidR="00A46205" w:rsidRDefault="00467E7A" w:rsidP="00467E7A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педагогических (соответствие содержания ОЭИ образовательной области, методической системе и стандарту образования);</w:t>
      </w:r>
    </w:p>
    <w:p w:rsidR="00A46205" w:rsidRDefault="00467E7A" w:rsidP="00467E7A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психологических;</w:t>
      </w:r>
    </w:p>
    <w:p w:rsidR="00A46205" w:rsidRDefault="00467E7A" w:rsidP="00467E7A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эргономических. </w:t>
      </w:r>
    </w:p>
    <w:p w:rsidR="00A46205" w:rsidRDefault="00467E7A">
      <w:pPr>
        <w:jc w:val="both"/>
        <w:rPr>
          <w:sz w:val="20"/>
        </w:rPr>
      </w:pPr>
      <w:r>
        <w:rPr>
          <w:sz w:val="20"/>
        </w:rPr>
        <w:t>Критерии основаны на том, что, с одной стороны, соответствующие современным техническим возможностям многофункциональные ОЭИ позволяют:</w:t>
      </w:r>
    </w:p>
    <w:p w:rsidR="00A46205" w:rsidRDefault="00467E7A" w:rsidP="00467E7A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организовать разнообразные формы деятельности обучаемых по самостоятельному извлечению и представлению знаний; </w:t>
      </w:r>
    </w:p>
    <w:p w:rsidR="00A46205" w:rsidRDefault="00467E7A" w:rsidP="00467E7A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применять весь спектр возможностей современных информационных технологий в процессе выполнения разнообразных видов учебной деятельности, в том числе, таких как регистрация, сбор, хранение, обработка информации, интерактивный диалог, моделирование объектов, явлений, процессов, функционирование лабораторий (виртуальных, с удаленным доступом к реальному оборудованию) и др.; </w:t>
      </w:r>
    </w:p>
    <w:p w:rsidR="00A46205" w:rsidRDefault="00467E7A" w:rsidP="00467E7A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использовать в учебном процессе возможности технологий мультимедиа, гипертекстовых и гипермедиа систем; </w:t>
      </w:r>
    </w:p>
    <w:p w:rsidR="00A46205" w:rsidRDefault="00467E7A" w:rsidP="00467E7A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диагностировать интеллектуальные возможности обучаемых, а также уровень их знаний, умений, навыков, уровень подготовки к конкретному занятию; </w:t>
      </w:r>
    </w:p>
    <w:p w:rsidR="00A46205" w:rsidRDefault="00467E7A" w:rsidP="00467E7A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управлять обучением, автоматизировать процессы контроля результатов учебной деятельности, тренировки, тестирования, генерировать задания в зависимости от интеллектуального уровня конкретного обучаемого, уровня его знаний, умений, навыков, особенностей его мотивации; </w:t>
      </w:r>
    </w:p>
    <w:p w:rsidR="00A46205" w:rsidRDefault="00467E7A" w:rsidP="00467E7A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создавать условия для осуществления самостоятельной учебной деятельности обучаемых, для самообучения, саморазвития, самосовершенствования, самообразования, самореализации; </w:t>
      </w:r>
    </w:p>
    <w:p w:rsidR="00A46205" w:rsidRDefault="00467E7A" w:rsidP="00467E7A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работать в современных телекоммуникационных средах, обеспечить управление информационными потоками. </w:t>
      </w:r>
    </w:p>
    <w:p w:rsidR="00A46205" w:rsidRDefault="00467E7A">
      <w:pPr>
        <w:jc w:val="both"/>
        <w:rPr>
          <w:sz w:val="20"/>
        </w:rPr>
      </w:pPr>
      <w:r>
        <w:rPr>
          <w:sz w:val="20"/>
        </w:rPr>
        <w:t>С другой стороны, при реализации этих возможностей должен быть учтён целый ряд требований, сформулированных в представленной концепции. Для краткости и большей наглядности представим основные из перечисленных требований в виде таблицы ( Таблица 1).</w:t>
      </w:r>
    </w:p>
    <w:p w:rsidR="00A46205" w:rsidRDefault="00A46205">
      <w:pPr>
        <w:jc w:val="both"/>
        <w:rPr>
          <w:sz w:val="20"/>
        </w:rPr>
      </w:pPr>
    </w:p>
    <w:p w:rsidR="00A46205" w:rsidRDefault="00467E7A">
      <w:pPr>
        <w:jc w:val="both"/>
        <w:rPr>
          <w:sz w:val="20"/>
        </w:rPr>
      </w:pPr>
      <w:r>
        <w:rPr>
          <w:sz w:val="20"/>
        </w:rPr>
        <w:t>С дидактическими требованиями к ОЭИ тесно связаны методические требования. Они предполагают учет своеобразия и особенностей конкретного учебного предмета, на которое рассчитано ОЭИ, специфики соответствующей науки, ее понятийного аппарата, особенности методов исследования ее закономерностей; возможностей реализации современных методов обработки информации [5].</w:t>
      </w:r>
    </w:p>
    <w:p w:rsidR="00A46205" w:rsidRDefault="00467E7A">
      <w:pPr>
        <w:ind w:firstLine="0"/>
        <w:jc w:val="both"/>
        <w:rPr>
          <w:sz w:val="20"/>
        </w:rPr>
      </w:pPr>
      <w:r>
        <w:rPr>
          <w:sz w:val="20"/>
        </w:rPr>
        <w:t xml:space="preserve">ОЭИ должны удовлетворять нижеследующим </w:t>
      </w:r>
      <w:r>
        <w:rPr>
          <w:sz w:val="20"/>
          <w:u w:val="single"/>
        </w:rPr>
        <w:t>методическим требованиям</w:t>
      </w:r>
      <w:r>
        <w:rPr>
          <w:sz w:val="20"/>
        </w:rPr>
        <w:t>.</w:t>
      </w:r>
    </w:p>
    <w:p w:rsidR="00A46205" w:rsidRDefault="00467E7A">
      <w:pPr>
        <w:jc w:val="both"/>
        <w:rPr>
          <w:sz w:val="20"/>
        </w:rPr>
      </w:pPr>
      <w:r>
        <w:rPr>
          <w:sz w:val="20"/>
        </w:rPr>
        <w:t xml:space="preserve">1. В связи с многообразием реальных технических систем и устройств и сложностью их функционирования </w:t>
      </w:r>
      <w:r>
        <w:rPr>
          <w:i/>
          <w:sz w:val="20"/>
        </w:rPr>
        <w:t>предъявление учебного материала</w:t>
      </w:r>
      <w:r>
        <w:rPr>
          <w:sz w:val="20"/>
        </w:rPr>
        <w:t xml:space="preserve">  в ОЭИ должно строиться с опорой на взаимосвязь и взаимодействие понятийных, образных и действенных компонентов мышления.</w:t>
      </w:r>
    </w:p>
    <w:p w:rsidR="00A46205" w:rsidRDefault="00467E7A">
      <w:pPr>
        <w:jc w:val="both"/>
        <w:rPr>
          <w:sz w:val="20"/>
        </w:rPr>
      </w:pPr>
      <w:r>
        <w:rPr>
          <w:sz w:val="20"/>
        </w:rPr>
        <w:t xml:space="preserve">2. ОЭИ должно обеспечить </w:t>
      </w:r>
      <w:r>
        <w:rPr>
          <w:i/>
          <w:sz w:val="20"/>
        </w:rPr>
        <w:t>отражение системы научных понятий</w:t>
      </w:r>
      <w:r>
        <w:rPr>
          <w:sz w:val="20"/>
        </w:rPr>
        <w:t xml:space="preserve">  учебной дисциплины в виде иерархической структуры высокого порядка, каждый уровень которой соответствует определенному внутридисциплинарному уровню абстракции, а также обеспечить учет как одноуровневых, так и межуровневых логических взаимосвязей этих понятий.</w:t>
      </w:r>
    </w:p>
    <w:p w:rsidR="00A46205" w:rsidRDefault="00467E7A">
      <w:pPr>
        <w:jc w:val="both"/>
        <w:rPr>
          <w:color w:val="0000FF"/>
          <w:sz w:val="20"/>
        </w:rPr>
      </w:pPr>
      <w:r>
        <w:rPr>
          <w:sz w:val="20"/>
        </w:rPr>
        <w:t xml:space="preserve">3. ОЭИ должно предоставлять обучаемому </w:t>
      </w:r>
      <w:r>
        <w:rPr>
          <w:i/>
          <w:sz w:val="20"/>
        </w:rPr>
        <w:t>возможность разнообразных контролируемых тренировочных действий</w:t>
      </w:r>
      <w:r>
        <w:rPr>
          <w:sz w:val="20"/>
        </w:rPr>
        <w:t xml:space="preserve">  с целью поэтапного повышения внутридисциплинарного уровня абстракции знаний учащихся на уровне усвоения, достаточном для осуществления алгоритмической и эвристической деятельности.</w:t>
      </w:r>
      <w:r>
        <w:rPr>
          <w:color w:val="0000FF"/>
          <w:sz w:val="20"/>
        </w:rPr>
        <w:t>(2 стр из файла «Таблица экспертизы А5)</w:t>
      </w:r>
    </w:p>
    <w:p w:rsidR="00A46205" w:rsidRDefault="00467E7A">
      <w:pPr>
        <w:pStyle w:val="3"/>
        <w:jc w:val="center"/>
        <w:rPr>
          <w:sz w:val="18"/>
        </w:rPr>
      </w:pPr>
      <w:r>
        <w:rPr>
          <w:color w:val="0000FF"/>
        </w:rPr>
        <w:br w:type="page"/>
      </w:r>
      <w:r>
        <w:rPr>
          <w:color w:val="0000FF"/>
        </w:rPr>
        <w:br w:type="page"/>
      </w:r>
      <w:bookmarkStart w:id="6" w:name="_Hlt62148334"/>
      <w:bookmarkStart w:id="7" w:name="_Toc48929564"/>
      <w:bookmarkStart w:id="8" w:name="_Toc62149616"/>
      <w:r>
        <w:rPr>
          <w:color w:val="0000FF"/>
        </w:rPr>
        <w:br w:type="page"/>
      </w:r>
      <w:bookmarkStart w:id="9" w:name="_Toc62313396"/>
      <w:r>
        <w:rPr>
          <w:sz w:val="18"/>
        </w:rPr>
        <w:t>Организация экспертизы ОЭИ в ЛОИРО</w:t>
      </w:r>
      <w:bookmarkEnd w:id="6"/>
      <w:bookmarkEnd w:id="9"/>
    </w:p>
    <w:p w:rsidR="00A46205" w:rsidRDefault="00467E7A">
      <w:pPr>
        <w:jc w:val="center"/>
        <w:rPr>
          <w:sz w:val="20"/>
        </w:rPr>
      </w:pPr>
      <w:r>
        <w:br/>
      </w:r>
      <w:r>
        <w:rPr>
          <w:sz w:val="20"/>
        </w:rPr>
        <w:t>(с акцентом на педагогическую экспертизу)</w:t>
      </w:r>
      <w:bookmarkEnd w:id="7"/>
      <w:bookmarkEnd w:id="8"/>
    </w:p>
    <w:p w:rsidR="00A46205" w:rsidRDefault="00A46205">
      <w:pPr>
        <w:pStyle w:val="ajus"/>
        <w:spacing w:before="0" w:after="0"/>
        <w:ind w:left="435"/>
        <w:jc w:val="center"/>
        <w:rPr>
          <w:b/>
          <w:sz w:val="20"/>
        </w:rPr>
      </w:pPr>
    </w:p>
    <w:p w:rsidR="00A46205" w:rsidRDefault="00467E7A">
      <w:pPr>
        <w:pStyle w:val="ajus"/>
        <w:spacing w:before="0" w:after="0"/>
        <w:ind w:firstLine="708"/>
        <w:jc w:val="both"/>
        <w:rPr>
          <w:sz w:val="20"/>
        </w:rPr>
      </w:pPr>
      <w:r>
        <w:rPr>
          <w:sz w:val="20"/>
        </w:rPr>
        <w:t>Авторы концепции обращают внимание на то, что в содержательном и методическом плане качество ОЭИ в значительной степени может быть проконтролировано методическими службами традиционными методами на основе определения соответствия существующих в системе Министерства образования России нормативно-правовых документов (ГОСТов, типовых учебных планов, рабочих программ и пр.).</w:t>
      </w:r>
    </w:p>
    <w:p w:rsidR="00A46205" w:rsidRDefault="00467E7A">
      <w:pPr>
        <w:pStyle w:val="ajus"/>
        <w:spacing w:before="0" w:after="0"/>
        <w:ind w:firstLine="708"/>
        <w:jc w:val="both"/>
        <w:rPr>
          <w:sz w:val="20"/>
        </w:rPr>
      </w:pPr>
      <w:bookmarkStart w:id="10" w:name="_Toc48929565"/>
      <w:r>
        <w:rPr>
          <w:sz w:val="20"/>
        </w:rPr>
        <w:t>При организации такого рода работы в ЛОИРО большое внимание было уделено и тому факту, что в настоящее время именно отставание в разрешении методологических проблем является одной из основных причин разрыва между потенциальными и реальными возможностями применения новых информационных и коммуникационных технологий в образовании. Это вполне закономерно, поскольку в методическом плане электронные средства поддержки обучения интегрируют знания таких разрозненных наук как психология, педагогика, математика, информатика и многих других, и разработка методических рекомендаций требует высокой профессиональной и информационной компетентности эксперта, что пока не всегда под силу учителю-предметнику.</w:t>
      </w:r>
    </w:p>
    <w:p w:rsidR="00A46205" w:rsidRDefault="00467E7A">
      <w:pPr>
        <w:pStyle w:val="3"/>
        <w:rPr>
          <w:sz w:val="20"/>
        </w:rPr>
      </w:pPr>
      <w:bookmarkStart w:id="11" w:name="_Toc48929569"/>
      <w:bookmarkStart w:id="12" w:name="_Toc62149617"/>
      <w:bookmarkStart w:id="13" w:name="_Toc62313397"/>
      <w:bookmarkEnd w:id="10"/>
      <w:r>
        <w:rPr>
          <w:rFonts w:ascii="Times New Roman" w:hAnsi="Times New Roman"/>
          <w:i/>
          <w:sz w:val="20"/>
        </w:rPr>
        <w:t>Анкета для анализа ОЭИ</w:t>
      </w:r>
      <w:bookmarkStart w:id="14" w:name="_Hlt62148352"/>
      <w:bookmarkEnd w:id="11"/>
      <w:bookmarkEnd w:id="12"/>
      <w:bookmarkEnd w:id="13"/>
      <w:bookmarkEnd w:id="14"/>
    </w:p>
    <w:p w:rsidR="00A46205" w:rsidRDefault="00467E7A">
      <w:pPr>
        <w:pStyle w:val="ajus"/>
        <w:spacing w:before="0" w:after="0"/>
        <w:ind w:firstLine="720"/>
        <w:jc w:val="both"/>
        <w:rPr>
          <w:sz w:val="20"/>
        </w:rPr>
      </w:pPr>
      <w:r>
        <w:rPr>
          <w:sz w:val="20"/>
        </w:rPr>
        <w:t xml:space="preserve">Приведённая ниже анкета, разработанная сотрудниками ЛОИРО Гороховой Т.В., Горюновой М.А. и Тарасовым С.В. на основе анализа теоретических материалов и подобных работ Федерации Интернет Образования и других образовательных структур, и может быть полезна не только для анализа ОЭИ, но и для первоначального знакомства с основными типами и отдельными характеристиками ОЭИ, структурированными как позиции анкеты. </w:t>
      </w:r>
    </w:p>
    <w:p w:rsidR="00A46205" w:rsidRDefault="00A46205">
      <w:pPr>
        <w:pStyle w:val="ajus"/>
        <w:spacing w:before="0" w:after="0"/>
        <w:ind w:firstLine="720"/>
        <w:jc w:val="both"/>
        <w:rPr>
          <w:sz w:val="20"/>
        </w:rPr>
      </w:pPr>
    </w:p>
    <w:p w:rsidR="00A46205" w:rsidRDefault="00467E7A">
      <w:pPr>
        <w:rPr>
          <w:i/>
          <w:iCs/>
          <w:sz w:val="20"/>
        </w:rPr>
      </w:pPr>
      <w:r>
        <w:rPr>
          <w:i/>
          <w:iCs/>
          <w:sz w:val="20"/>
        </w:rPr>
        <w:t>Анкета экспертной оценки</w:t>
      </w:r>
    </w:p>
    <w:p w:rsidR="00A46205" w:rsidRDefault="00A46205"/>
    <w:p w:rsidR="00A46205" w:rsidRDefault="00467E7A" w:rsidP="00467E7A">
      <w:pPr>
        <w:numPr>
          <w:ilvl w:val="0"/>
          <w:numId w:val="9"/>
        </w:numPr>
        <w:rPr>
          <w:sz w:val="20"/>
        </w:rPr>
      </w:pPr>
      <w:r>
        <w:rPr>
          <w:sz w:val="20"/>
        </w:rPr>
        <w:t xml:space="preserve">Название </w:t>
      </w:r>
      <w:r>
        <w:rPr>
          <w:sz w:val="20"/>
          <w:lang w:val="en-US"/>
        </w:rPr>
        <w:t>CD</w:t>
      </w:r>
      <w:r>
        <w:rPr>
          <w:sz w:val="20"/>
        </w:rPr>
        <w:t xml:space="preserve"> ___________________________________________________________</w:t>
      </w:r>
    </w:p>
    <w:p w:rsidR="00A46205" w:rsidRDefault="00467E7A" w:rsidP="00467E7A">
      <w:pPr>
        <w:numPr>
          <w:ilvl w:val="0"/>
          <w:numId w:val="9"/>
        </w:numPr>
        <w:rPr>
          <w:sz w:val="20"/>
        </w:rPr>
      </w:pPr>
      <w:r>
        <w:rPr>
          <w:sz w:val="20"/>
        </w:rPr>
        <w:t>Производитель (Кирилл и Мефодий; Кордис Медиа; Медиа Хауз; Новый Диск; МультиМедиа Технологии и др.) ________________________________________________.</w:t>
      </w:r>
    </w:p>
    <w:p w:rsidR="00A46205" w:rsidRDefault="00467E7A" w:rsidP="00467E7A">
      <w:pPr>
        <w:numPr>
          <w:ilvl w:val="0"/>
          <w:numId w:val="9"/>
        </w:numPr>
        <w:rPr>
          <w:sz w:val="20"/>
        </w:rPr>
      </w:pPr>
      <w:r>
        <w:rPr>
          <w:sz w:val="20"/>
        </w:rPr>
        <w:t>Наличие локальной и сетевой версии (если есть сведения)</w:t>
      </w:r>
    </w:p>
    <w:p w:rsidR="00A46205" w:rsidRDefault="00467E7A" w:rsidP="00467E7A">
      <w:pPr>
        <w:numPr>
          <w:ilvl w:val="0"/>
          <w:numId w:val="9"/>
        </w:numPr>
        <w:tabs>
          <w:tab w:val="num" w:pos="2520"/>
        </w:tabs>
        <w:rPr>
          <w:sz w:val="20"/>
        </w:rPr>
      </w:pPr>
      <w:r>
        <w:rPr>
          <w:sz w:val="20"/>
        </w:rPr>
        <w:t>Наличие англоязычной версии и др.</w:t>
      </w:r>
    </w:p>
    <w:p w:rsidR="00A46205" w:rsidRDefault="00467E7A" w:rsidP="00467E7A">
      <w:pPr>
        <w:numPr>
          <w:ilvl w:val="0"/>
          <w:numId w:val="9"/>
        </w:numPr>
        <w:rPr>
          <w:sz w:val="20"/>
        </w:rPr>
      </w:pPr>
      <w:r>
        <w:rPr>
          <w:sz w:val="20"/>
        </w:rPr>
        <w:t>Год издания ________________________________.</w:t>
      </w:r>
    </w:p>
    <w:p w:rsidR="00A46205" w:rsidRDefault="00467E7A" w:rsidP="00467E7A">
      <w:pPr>
        <w:numPr>
          <w:ilvl w:val="0"/>
          <w:numId w:val="9"/>
        </w:numPr>
        <w:rPr>
          <w:sz w:val="20"/>
        </w:rPr>
      </w:pPr>
      <w:r>
        <w:rPr>
          <w:sz w:val="20"/>
        </w:rPr>
        <w:t>Технические характеристики (если есть сведения):</w:t>
      </w:r>
    </w:p>
    <w:p w:rsidR="00A46205" w:rsidRDefault="00467E7A" w:rsidP="00467E7A">
      <w:pPr>
        <w:numPr>
          <w:ilvl w:val="0"/>
          <w:numId w:val="6"/>
        </w:numPr>
        <w:ind w:left="1843"/>
        <w:rPr>
          <w:sz w:val="20"/>
        </w:rPr>
      </w:pPr>
      <w:r>
        <w:rPr>
          <w:sz w:val="20"/>
        </w:rPr>
        <w:t>операционная система,</w:t>
      </w:r>
    </w:p>
    <w:p w:rsidR="00A46205" w:rsidRDefault="00467E7A" w:rsidP="00467E7A">
      <w:pPr>
        <w:numPr>
          <w:ilvl w:val="0"/>
          <w:numId w:val="6"/>
        </w:numPr>
        <w:ind w:left="1843"/>
        <w:rPr>
          <w:sz w:val="20"/>
        </w:rPr>
      </w:pPr>
      <w:r>
        <w:rPr>
          <w:sz w:val="20"/>
        </w:rPr>
        <w:t>процессор,</w:t>
      </w:r>
    </w:p>
    <w:p w:rsidR="00A46205" w:rsidRDefault="00467E7A" w:rsidP="00467E7A">
      <w:pPr>
        <w:numPr>
          <w:ilvl w:val="0"/>
          <w:numId w:val="6"/>
        </w:numPr>
        <w:ind w:left="1843"/>
        <w:rPr>
          <w:sz w:val="20"/>
        </w:rPr>
      </w:pPr>
      <w:r>
        <w:rPr>
          <w:sz w:val="20"/>
        </w:rPr>
        <w:t>оперативная память,</w:t>
      </w:r>
    </w:p>
    <w:p w:rsidR="00A46205" w:rsidRDefault="00467E7A" w:rsidP="00467E7A">
      <w:pPr>
        <w:numPr>
          <w:ilvl w:val="0"/>
          <w:numId w:val="6"/>
        </w:numPr>
        <w:ind w:left="1843"/>
        <w:rPr>
          <w:sz w:val="20"/>
        </w:rPr>
      </w:pPr>
      <w:r>
        <w:rPr>
          <w:sz w:val="20"/>
        </w:rPr>
        <w:t>видеокарта (разрешение экрана),</w:t>
      </w:r>
    </w:p>
    <w:p w:rsidR="00A46205" w:rsidRDefault="00467E7A" w:rsidP="00467E7A">
      <w:pPr>
        <w:numPr>
          <w:ilvl w:val="0"/>
          <w:numId w:val="6"/>
        </w:numPr>
        <w:ind w:left="1843"/>
        <w:rPr>
          <w:sz w:val="20"/>
        </w:rPr>
      </w:pPr>
      <w:r>
        <w:rPr>
          <w:sz w:val="20"/>
        </w:rPr>
        <w:t>звуковая карта,</w:t>
      </w:r>
    </w:p>
    <w:p w:rsidR="00A46205" w:rsidRDefault="00467E7A" w:rsidP="00467E7A">
      <w:pPr>
        <w:numPr>
          <w:ilvl w:val="0"/>
          <w:numId w:val="6"/>
        </w:numPr>
        <w:ind w:left="1843"/>
        <w:rPr>
          <w:sz w:val="20"/>
        </w:rPr>
      </w:pPr>
      <w:r>
        <w:rPr>
          <w:sz w:val="20"/>
        </w:rPr>
        <w:t>возможность работы в сети,</w:t>
      </w:r>
    </w:p>
    <w:p w:rsidR="00A46205" w:rsidRDefault="00467E7A" w:rsidP="00467E7A">
      <w:pPr>
        <w:numPr>
          <w:ilvl w:val="0"/>
          <w:numId w:val="6"/>
        </w:numPr>
        <w:ind w:left="1843"/>
        <w:rPr>
          <w:sz w:val="20"/>
        </w:rPr>
      </w:pPr>
      <w:r>
        <w:rPr>
          <w:sz w:val="20"/>
        </w:rPr>
        <w:t>необходимость инсталляции..</w:t>
      </w:r>
    </w:p>
    <w:p w:rsidR="00A46205" w:rsidRDefault="00467E7A" w:rsidP="00467E7A">
      <w:pPr>
        <w:numPr>
          <w:ilvl w:val="0"/>
          <w:numId w:val="9"/>
        </w:numPr>
        <w:tabs>
          <w:tab w:val="num" w:pos="2520"/>
        </w:tabs>
        <w:rPr>
          <w:sz w:val="20"/>
        </w:rPr>
      </w:pPr>
      <w:r>
        <w:rPr>
          <w:sz w:val="20"/>
        </w:rPr>
        <w:t>Тип диска (возможен выбор нескольких позиций)</w:t>
      </w:r>
    </w:p>
    <w:p w:rsidR="00A46205" w:rsidRDefault="00467E7A" w:rsidP="00467E7A">
      <w:pPr>
        <w:numPr>
          <w:ilvl w:val="1"/>
          <w:numId w:val="10"/>
        </w:numPr>
        <w:tabs>
          <w:tab w:val="num" w:pos="1800"/>
        </w:tabs>
        <w:ind w:left="1797"/>
        <w:jc w:val="both"/>
        <w:rPr>
          <w:sz w:val="20"/>
        </w:rPr>
      </w:pPr>
      <w:r>
        <w:rPr>
          <w:sz w:val="20"/>
        </w:rPr>
        <w:t>обучающая программа;</w:t>
      </w:r>
    </w:p>
    <w:p w:rsidR="00A46205" w:rsidRDefault="00467E7A" w:rsidP="00467E7A">
      <w:pPr>
        <w:numPr>
          <w:ilvl w:val="1"/>
          <w:numId w:val="10"/>
        </w:numPr>
        <w:tabs>
          <w:tab w:val="num" w:pos="1800"/>
        </w:tabs>
        <w:ind w:left="1797"/>
        <w:jc w:val="both"/>
        <w:rPr>
          <w:sz w:val="20"/>
        </w:rPr>
      </w:pPr>
      <w:r>
        <w:rPr>
          <w:sz w:val="20"/>
        </w:rPr>
        <w:t>демонстрационная программа;</w:t>
      </w:r>
    </w:p>
    <w:p w:rsidR="00A46205" w:rsidRDefault="00467E7A" w:rsidP="00467E7A">
      <w:pPr>
        <w:numPr>
          <w:ilvl w:val="1"/>
          <w:numId w:val="10"/>
        </w:numPr>
        <w:tabs>
          <w:tab w:val="num" w:pos="1800"/>
        </w:tabs>
        <w:ind w:left="1797"/>
        <w:jc w:val="both"/>
        <w:rPr>
          <w:sz w:val="20"/>
        </w:rPr>
      </w:pPr>
      <w:r>
        <w:rPr>
          <w:sz w:val="20"/>
        </w:rPr>
        <w:t>тестирующая;</w:t>
      </w:r>
    </w:p>
    <w:p w:rsidR="00A46205" w:rsidRDefault="00467E7A" w:rsidP="00467E7A">
      <w:pPr>
        <w:numPr>
          <w:ilvl w:val="1"/>
          <w:numId w:val="10"/>
        </w:numPr>
        <w:tabs>
          <w:tab w:val="num" w:pos="1800"/>
        </w:tabs>
        <w:ind w:left="1797"/>
        <w:jc w:val="both"/>
        <w:rPr>
          <w:sz w:val="20"/>
        </w:rPr>
      </w:pPr>
      <w:r>
        <w:rPr>
          <w:sz w:val="20"/>
        </w:rPr>
        <w:t>тренажер;</w:t>
      </w:r>
    </w:p>
    <w:p w:rsidR="00A46205" w:rsidRDefault="00467E7A" w:rsidP="00467E7A">
      <w:pPr>
        <w:numPr>
          <w:ilvl w:val="1"/>
          <w:numId w:val="10"/>
        </w:numPr>
        <w:tabs>
          <w:tab w:val="num" w:pos="1800"/>
        </w:tabs>
        <w:ind w:left="1797"/>
        <w:jc w:val="both"/>
        <w:rPr>
          <w:sz w:val="20"/>
        </w:rPr>
      </w:pPr>
      <w:r>
        <w:rPr>
          <w:sz w:val="20"/>
        </w:rPr>
        <w:t>моделирующая, виртуальная лаборатория;</w:t>
      </w:r>
    </w:p>
    <w:p w:rsidR="00A46205" w:rsidRDefault="00467E7A" w:rsidP="00467E7A">
      <w:pPr>
        <w:numPr>
          <w:ilvl w:val="1"/>
          <w:numId w:val="10"/>
        </w:numPr>
        <w:tabs>
          <w:tab w:val="num" w:pos="1800"/>
          <w:tab w:val="num" w:pos="2520"/>
        </w:tabs>
        <w:ind w:left="1797"/>
        <w:jc w:val="both"/>
        <w:rPr>
          <w:sz w:val="20"/>
        </w:rPr>
      </w:pPr>
      <w:r>
        <w:rPr>
          <w:sz w:val="20"/>
        </w:rPr>
        <w:t xml:space="preserve">справочник; </w:t>
      </w:r>
    </w:p>
    <w:p w:rsidR="00A46205" w:rsidRDefault="00467E7A" w:rsidP="00467E7A">
      <w:pPr>
        <w:numPr>
          <w:ilvl w:val="1"/>
          <w:numId w:val="10"/>
        </w:numPr>
        <w:tabs>
          <w:tab w:val="num" w:pos="1800"/>
          <w:tab w:val="num" w:pos="2520"/>
        </w:tabs>
        <w:ind w:left="1797"/>
        <w:jc w:val="both"/>
        <w:rPr>
          <w:sz w:val="20"/>
        </w:rPr>
      </w:pPr>
      <w:r>
        <w:rPr>
          <w:sz w:val="20"/>
        </w:rPr>
        <w:t>энциклопедия;</w:t>
      </w:r>
    </w:p>
    <w:p w:rsidR="00A46205" w:rsidRDefault="00467E7A" w:rsidP="00467E7A">
      <w:pPr>
        <w:numPr>
          <w:ilvl w:val="1"/>
          <w:numId w:val="10"/>
        </w:numPr>
        <w:tabs>
          <w:tab w:val="num" w:pos="1800"/>
          <w:tab w:val="num" w:pos="2520"/>
        </w:tabs>
        <w:ind w:left="1797"/>
        <w:jc w:val="both"/>
        <w:rPr>
          <w:sz w:val="20"/>
        </w:rPr>
      </w:pPr>
      <w:r>
        <w:rPr>
          <w:sz w:val="20"/>
        </w:rPr>
        <w:t>развивающая игровая программа;</w:t>
      </w:r>
    </w:p>
    <w:p w:rsidR="00A46205" w:rsidRDefault="00467E7A" w:rsidP="00467E7A">
      <w:pPr>
        <w:numPr>
          <w:ilvl w:val="1"/>
          <w:numId w:val="10"/>
        </w:numPr>
        <w:tabs>
          <w:tab w:val="num" w:pos="1800"/>
          <w:tab w:val="num" w:pos="2520"/>
        </w:tabs>
        <w:ind w:left="1797"/>
        <w:rPr>
          <w:sz w:val="20"/>
        </w:rPr>
      </w:pPr>
      <w:r>
        <w:rPr>
          <w:sz w:val="20"/>
        </w:rPr>
        <w:t>другое (что именно) _______________________________________________.</w:t>
      </w:r>
    </w:p>
    <w:p w:rsidR="00A46205" w:rsidRDefault="00467E7A" w:rsidP="00467E7A">
      <w:pPr>
        <w:numPr>
          <w:ilvl w:val="0"/>
          <w:numId w:val="9"/>
        </w:numPr>
        <w:tabs>
          <w:tab w:val="num" w:pos="2520"/>
        </w:tabs>
        <w:rPr>
          <w:sz w:val="20"/>
        </w:rPr>
      </w:pPr>
      <w:r>
        <w:rPr>
          <w:sz w:val="20"/>
        </w:rPr>
        <w:t>Предмет (возможен выбор нескольких позиций):</w:t>
      </w:r>
    </w:p>
    <w:p w:rsidR="00A46205" w:rsidRDefault="00467E7A" w:rsidP="00467E7A">
      <w:pPr>
        <w:numPr>
          <w:ilvl w:val="1"/>
          <w:numId w:val="5"/>
        </w:numPr>
        <w:tabs>
          <w:tab w:val="num" w:pos="1843"/>
        </w:tabs>
        <w:ind w:left="1843"/>
        <w:rPr>
          <w:sz w:val="20"/>
        </w:rPr>
      </w:pPr>
      <w:r>
        <w:rPr>
          <w:sz w:val="20"/>
        </w:rPr>
        <w:t>астрономия;</w:t>
      </w:r>
    </w:p>
    <w:p w:rsidR="00A46205" w:rsidRDefault="00467E7A" w:rsidP="00467E7A">
      <w:pPr>
        <w:numPr>
          <w:ilvl w:val="1"/>
          <w:numId w:val="5"/>
        </w:numPr>
        <w:tabs>
          <w:tab w:val="num" w:pos="1843"/>
        </w:tabs>
        <w:ind w:left="1843"/>
        <w:rPr>
          <w:sz w:val="20"/>
        </w:rPr>
      </w:pPr>
      <w:r>
        <w:rPr>
          <w:sz w:val="20"/>
        </w:rPr>
        <w:t>биология;</w:t>
      </w:r>
    </w:p>
    <w:p w:rsidR="00A46205" w:rsidRDefault="00467E7A" w:rsidP="00467E7A">
      <w:pPr>
        <w:numPr>
          <w:ilvl w:val="1"/>
          <w:numId w:val="5"/>
        </w:numPr>
        <w:tabs>
          <w:tab w:val="num" w:pos="1843"/>
        </w:tabs>
        <w:ind w:left="1843"/>
        <w:rPr>
          <w:sz w:val="20"/>
        </w:rPr>
      </w:pPr>
      <w:r>
        <w:rPr>
          <w:sz w:val="20"/>
        </w:rPr>
        <w:t>география;</w:t>
      </w:r>
    </w:p>
    <w:p w:rsidR="00A46205" w:rsidRDefault="00467E7A" w:rsidP="00467E7A">
      <w:pPr>
        <w:numPr>
          <w:ilvl w:val="1"/>
          <w:numId w:val="5"/>
        </w:numPr>
        <w:tabs>
          <w:tab w:val="num" w:pos="1843"/>
        </w:tabs>
        <w:ind w:left="1843"/>
        <w:rPr>
          <w:sz w:val="20"/>
        </w:rPr>
      </w:pPr>
      <w:r>
        <w:rPr>
          <w:sz w:val="20"/>
        </w:rPr>
        <w:t>ИЗО;</w:t>
      </w:r>
    </w:p>
    <w:p w:rsidR="00A46205" w:rsidRDefault="00467E7A" w:rsidP="00467E7A">
      <w:pPr>
        <w:numPr>
          <w:ilvl w:val="1"/>
          <w:numId w:val="5"/>
        </w:numPr>
        <w:tabs>
          <w:tab w:val="num" w:pos="1843"/>
        </w:tabs>
        <w:ind w:left="1843"/>
        <w:rPr>
          <w:sz w:val="20"/>
        </w:rPr>
      </w:pPr>
      <w:r>
        <w:rPr>
          <w:sz w:val="20"/>
        </w:rPr>
        <w:t>информатика;</w:t>
      </w:r>
    </w:p>
    <w:p w:rsidR="00A46205" w:rsidRDefault="00467E7A" w:rsidP="00467E7A">
      <w:pPr>
        <w:numPr>
          <w:ilvl w:val="1"/>
          <w:numId w:val="5"/>
        </w:numPr>
        <w:tabs>
          <w:tab w:val="num" w:pos="1843"/>
        </w:tabs>
        <w:ind w:left="1843"/>
        <w:rPr>
          <w:sz w:val="20"/>
        </w:rPr>
      </w:pPr>
      <w:r>
        <w:rPr>
          <w:sz w:val="20"/>
        </w:rPr>
        <w:t>информационные технологии</w:t>
      </w:r>
    </w:p>
    <w:p w:rsidR="00A46205" w:rsidRDefault="00467E7A" w:rsidP="00467E7A">
      <w:pPr>
        <w:numPr>
          <w:ilvl w:val="1"/>
          <w:numId w:val="5"/>
        </w:numPr>
        <w:tabs>
          <w:tab w:val="num" w:pos="1843"/>
        </w:tabs>
        <w:ind w:left="1843"/>
        <w:rPr>
          <w:sz w:val="20"/>
        </w:rPr>
      </w:pPr>
      <w:r>
        <w:rPr>
          <w:sz w:val="20"/>
        </w:rPr>
        <w:t>история;</w:t>
      </w:r>
    </w:p>
    <w:p w:rsidR="00A46205" w:rsidRDefault="00467E7A" w:rsidP="00467E7A">
      <w:pPr>
        <w:numPr>
          <w:ilvl w:val="1"/>
          <w:numId w:val="5"/>
        </w:numPr>
        <w:tabs>
          <w:tab w:val="num" w:pos="1843"/>
        </w:tabs>
        <w:ind w:left="1843"/>
        <w:rPr>
          <w:sz w:val="20"/>
        </w:rPr>
      </w:pPr>
      <w:r>
        <w:rPr>
          <w:sz w:val="20"/>
        </w:rPr>
        <w:t>литература;</w:t>
      </w:r>
    </w:p>
    <w:p w:rsidR="00A46205" w:rsidRDefault="00467E7A" w:rsidP="00467E7A">
      <w:pPr>
        <w:numPr>
          <w:ilvl w:val="1"/>
          <w:numId w:val="5"/>
        </w:numPr>
        <w:tabs>
          <w:tab w:val="num" w:pos="1843"/>
        </w:tabs>
        <w:ind w:left="1843"/>
        <w:rPr>
          <w:sz w:val="20"/>
        </w:rPr>
      </w:pPr>
      <w:r>
        <w:rPr>
          <w:sz w:val="20"/>
        </w:rPr>
        <w:t>математики;</w:t>
      </w:r>
    </w:p>
    <w:p w:rsidR="00A46205" w:rsidRDefault="00467E7A" w:rsidP="00467E7A">
      <w:pPr>
        <w:numPr>
          <w:ilvl w:val="1"/>
          <w:numId w:val="5"/>
        </w:numPr>
        <w:tabs>
          <w:tab w:val="num" w:pos="1843"/>
        </w:tabs>
        <w:ind w:left="1843"/>
        <w:rPr>
          <w:sz w:val="20"/>
        </w:rPr>
      </w:pPr>
      <w:r>
        <w:rPr>
          <w:sz w:val="20"/>
        </w:rPr>
        <w:t>музыка;</w:t>
      </w:r>
    </w:p>
    <w:p w:rsidR="00A46205" w:rsidRDefault="00467E7A" w:rsidP="00467E7A">
      <w:pPr>
        <w:numPr>
          <w:ilvl w:val="1"/>
          <w:numId w:val="5"/>
        </w:numPr>
        <w:tabs>
          <w:tab w:val="num" w:pos="1843"/>
        </w:tabs>
        <w:ind w:left="1843"/>
        <w:rPr>
          <w:sz w:val="20"/>
        </w:rPr>
      </w:pPr>
      <w:r>
        <w:rPr>
          <w:sz w:val="20"/>
        </w:rPr>
        <w:t>МХК;</w:t>
      </w:r>
    </w:p>
    <w:p w:rsidR="00A46205" w:rsidRDefault="00467E7A" w:rsidP="00467E7A">
      <w:pPr>
        <w:numPr>
          <w:ilvl w:val="1"/>
          <w:numId w:val="5"/>
        </w:numPr>
        <w:tabs>
          <w:tab w:val="num" w:pos="1843"/>
        </w:tabs>
        <w:ind w:left="1843"/>
        <w:rPr>
          <w:sz w:val="20"/>
        </w:rPr>
      </w:pPr>
      <w:r>
        <w:rPr>
          <w:sz w:val="20"/>
        </w:rPr>
        <w:t>обществознание;</w:t>
      </w:r>
    </w:p>
    <w:p w:rsidR="00A46205" w:rsidRDefault="00467E7A" w:rsidP="00467E7A">
      <w:pPr>
        <w:numPr>
          <w:ilvl w:val="1"/>
          <w:numId w:val="5"/>
        </w:numPr>
        <w:tabs>
          <w:tab w:val="num" w:pos="1843"/>
        </w:tabs>
        <w:ind w:left="1843"/>
        <w:rPr>
          <w:sz w:val="20"/>
        </w:rPr>
      </w:pPr>
      <w:r>
        <w:rPr>
          <w:sz w:val="20"/>
        </w:rPr>
        <w:t>право;</w:t>
      </w:r>
    </w:p>
    <w:p w:rsidR="00A46205" w:rsidRDefault="00467E7A" w:rsidP="00467E7A">
      <w:pPr>
        <w:numPr>
          <w:ilvl w:val="1"/>
          <w:numId w:val="5"/>
        </w:numPr>
        <w:tabs>
          <w:tab w:val="num" w:pos="1843"/>
        </w:tabs>
        <w:ind w:left="1843"/>
        <w:rPr>
          <w:sz w:val="20"/>
        </w:rPr>
      </w:pPr>
      <w:r>
        <w:rPr>
          <w:sz w:val="20"/>
        </w:rPr>
        <w:t>психология;</w:t>
      </w:r>
    </w:p>
    <w:p w:rsidR="00A46205" w:rsidRDefault="00467E7A" w:rsidP="00467E7A">
      <w:pPr>
        <w:numPr>
          <w:ilvl w:val="1"/>
          <w:numId w:val="5"/>
        </w:numPr>
        <w:tabs>
          <w:tab w:val="num" w:pos="1843"/>
        </w:tabs>
        <w:ind w:left="1843"/>
        <w:rPr>
          <w:sz w:val="20"/>
        </w:rPr>
      </w:pPr>
      <w:r>
        <w:rPr>
          <w:sz w:val="20"/>
        </w:rPr>
        <w:t>русский язык;</w:t>
      </w:r>
    </w:p>
    <w:p w:rsidR="00A46205" w:rsidRDefault="00467E7A" w:rsidP="00467E7A">
      <w:pPr>
        <w:numPr>
          <w:ilvl w:val="1"/>
          <w:numId w:val="5"/>
        </w:numPr>
        <w:tabs>
          <w:tab w:val="num" w:pos="1843"/>
        </w:tabs>
        <w:ind w:left="1843"/>
        <w:rPr>
          <w:sz w:val="20"/>
        </w:rPr>
      </w:pPr>
      <w:r>
        <w:rPr>
          <w:sz w:val="20"/>
        </w:rPr>
        <w:t>физика;</w:t>
      </w:r>
    </w:p>
    <w:p w:rsidR="00A46205" w:rsidRDefault="00467E7A" w:rsidP="00467E7A">
      <w:pPr>
        <w:numPr>
          <w:ilvl w:val="1"/>
          <w:numId w:val="5"/>
        </w:numPr>
        <w:tabs>
          <w:tab w:val="num" w:pos="1843"/>
        </w:tabs>
        <w:ind w:left="1843"/>
        <w:rPr>
          <w:sz w:val="20"/>
        </w:rPr>
      </w:pPr>
      <w:r>
        <w:rPr>
          <w:sz w:val="20"/>
        </w:rPr>
        <w:t>химия;</w:t>
      </w:r>
    </w:p>
    <w:p w:rsidR="00A46205" w:rsidRDefault="00467E7A" w:rsidP="00467E7A">
      <w:pPr>
        <w:numPr>
          <w:ilvl w:val="1"/>
          <w:numId w:val="5"/>
        </w:numPr>
        <w:tabs>
          <w:tab w:val="num" w:pos="1843"/>
        </w:tabs>
        <w:ind w:left="1843"/>
        <w:rPr>
          <w:sz w:val="20"/>
        </w:rPr>
      </w:pPr>
      <w:r>
        <w:rPr>
          <w:sz w:val="20"/>
        </w:rPr>
        <w:t>экономика,</w:t>
      </w:r>
    </w:p>
    <w:p w:rsidR="00A46205" w:rsidRDefault="00467E7A" w:rsidP="00467E7A">
      <w:pPr>
        <w:numPr>
          <w:ilvl w:val="1"/>
          <w:numId w:val="5"/>
        </w:numPr>
        <w:tabs>
          <w:tab w:val="num" w:pos="1843"/>
        </w:tabs>
        <w:ind w:left="1843"/>
        <w:rPr>
          <w:sz w:val="20"/>
        </w:rPr>
      </w:pPr>
      <w:r>
        <w:rPr>
          <w:sz w:val="20"/>
        </w:rPr>
        <w:t>другое (указать) _______________________________________________.</w:t>
      </w:r>
    </w:p>
    <w:p w:rsidR="00A46205" w:rsidRDefault="00A46205">
      <w:pPr>
        <w:tabs>
          <w:tab w:val="num" w:pos="1843"/>
        </w:tabs>
        <w:ind w:left="1503" w:firstLine="0"/>
        <w:rPr>
          <w:sz w:val="20"/>
        </w:rPr>
      </w:pPr>
    </w:p>
    <w:p w:rsidR="00A46205" w:rsidRDefault="00467E7A" w:rsidP="00467E7A">
      <w:pPr>
        <w:numPr>
          <w:ilvl w:val="0"/>
          <w:numId w:val="9"/>
        </w:numPr>
        <w:tabs>
          <w:tab w:val="num" w:pos="2520"/>
        </w:tabs>
        <w:rPr>
          <w:sz w:val="20"/>
        </w:rPr>
      </w:pPr>
      <w:r>
        <w:rPr>
          <w:sz w:val="20"/>
        </w:rPr>
        <w:t xml:space="preserve">Кому адресован </w:t>
      </w:r>
      <w:r>
        <w:rPr>
          <w:sz w:val="20"/>
          <w:lang w:val="en-US"/>
        </w:rPr>
        <w:t>CD</w:t>
      </w:r>
      <w:r>
        <w:rPr>
          <w:sz w:val="20"/>
        </w:rPr>
        <w:t xml:space="preserve"> (возможен выбор нескольких позиций):</w:t>
      </w:r>
    </w:p>
    <w:p w:rsidR="00A46205" w:rsidRDefault="00467E7A" w:rsidP="00467E7A">
      <w:pPr>
        <w:numPr>
          <w:ilvl w:val="0"/>
          <w:numId w:val="11"/>
        </w:numPr>
        <w:tabs>
          <w:tab w:val="num" w:pos="1800"/>
          <w:tab w:val="num" w:pos="2520"/>
        </w:tabs>
        <w:ind w:left="1800"/>
        <w:rPr>
          <w:sz w:val="20"/>
        </w:rPr>
      </w:pPr>
      <w:r>
        <w:rPr>
          <w:sz w:val="20"/>
        </w:rPr>
        <w:t>дошкольник;</w:t>
      </w:r>
    </w:p>
    <w:p w:rsidR="00A46205" w:rsidRDefault="00467E7A" w:rsidP="00467E7A">
      <w:pPr>
        <w:numPr>
          <w:ilvl w:val="0"/>
          <w:numId w:val="11"/>
        </w:numPr>
        <w:tabs>
          <w:tab w:val="num" w:pos="1800"/>
          <w:tab w:val="num" w:pos="2520"/>
        </w:tabs>
        <w:ind w:left="1800"/>
        <w:rPr>
          <w:sz w:val="20"/>
        </w:rPr>
      </w:pPr>
      <w:r>
        <w:rPr>
          <w:sz w:val="20"/>
        </w:rPr>
        <w:t>учащийся:</w:t>
      </w:r>
    </w:p>
    <w:p w:rsidR="00A46205" w:rsidRDefault="00467E7A" w:rsidP="00467E7A">
      <w:pPr>
        <w:numPr>
          <w:ilvl w:val="2"/>
          <w:numId w:val="5"/>
        </w:numPr>
        <w:rPr>
          <w:sz w:val="20"/>
        </w:rPr>
      </w:pPr>
      <w:r>
        <w:rPr>
          <w:sz w:val="20"/>
        </w:rPr>
        <w:t>младший школьный;</w:t>
      </w:r>
    </w:p>
    <w:p w:rsidR="00A46205" w:rsidRDefault="00467E7A" w:rsidP="00467E7A">
      <w:pPr>
        <w:numPr>
          <w:ilvl w:val="2"/>
          <w:numId w:val="5"/>
        </w:numPr>
        <w:rPr>
          <w:sz w:val="20"/>
        </w:rPr>
      </w:pPr>
      <w:r>
        <w:rPr>
          <w:sz w:val="20"/>
        </w:rPr>
        <w:t>средний школьный;</w:t>
      </w:r>
    </w:p>
    <w:p w:rsidR="00A46205" w:rsidRDefault="00467E7A" w:rsidP="00467E7A">
      <w:pPr>
        <w:numPr>
          <w:ilvl w:val="2"/>
          <w:numId w:val="5"/>
        </w:numPr>
        <w:tabs>
          <w:tab w:val="num" w:pos="2595"/>
        </w:tabs>
        <w:rPr>
          <w:sz w:val="20"/>
        </w:rPr>
      </w:pPr>
      <w:r>
        <w:rPr>
          <w:sz w:val="20"/>
        </w:rPr>
        <w:t>старший школьный;</w:t>
      </w:r>
    </w:p>
    <w:p w:rsidR="00A46205" w:rsidRDefault="00467E7A" w:rsidP="00467E7A">
      <w:pPr>
        <w:numPr>
          <w:ilvl w:val="2"/>
          <w:numId w:val="5"/>
        </w:numPr>
        <w:tabs>
          <w:tab w:val="num" w:pos="2595"/>
        </w:tabs>
        <w:rPr>
          <w:sz w:val="20"/>
        </w:rPr>
      </w:pPr>
      <w:r>
        <w:rPr>
          <w:sz w:val="20"/>
        </w:rPr>
        <w:t>другое.</w:t>
      </w:r>
    </w:p>
    <w:p w:rsidR="00A46205" w:rsidRDefault="00467E7A" w:rsidP="00467E7A">
      <w:pPr>
        <w:numPr>
          <w:ilvl w:val="0"/>
          <w:numId w:val="11"/>
        </w:numPr>
        <w:tabs>
          <w:tab w:val="num" w:pos="1800"/>
          <w:tab w:val="num" w:pos="2520"/>
        </w:tabs>
        <w:ind w:left="1800"/>
        <w:rPr>
          <w:sz w:val="20"/>
        </w:rPr>
      </w:pPr>
      <w:r>
        <w:rPr>
          <w:sz w:val="20"/>
        </w:rPr>
        <w:t>абитуриент;</w:t>
      </w:r>
    </w:p>
    <w:p w:rsidR="00A46205" w:rsidRDefault="00467E7A" w:rsidP="00467E7A">
      <w:pPr>
        <w:numPr>
          <w:ilvl w:val="0"/>
          <w:numId w:val="11"/>
        </w:numPr>
        <w:tabs>
          <w:tab w:val="num" w:pos="1800"/>
          <w:tab w:val="num" w:pos="2520"/>
        </w:tabs>
        <w:ind w:left="1800"/>
        <w:rPr>
          <w:sz w:val="20"/>
        </w:rPr>
      </w:pPr>
      <w:r>
        <w:rPr>
          <w:sz w:val="20"/>
        </w:rPr>
        <w:t>студент;</w:t>
      </w:r>
    </w:p>
    <w:p w:rsidR="00A46205" w:rsidRDefault="00467E7A" w:rsidP="00467E7A">
      <w:pPr>
        <w:numPr>
          <w:ilvl w:val="0"/>
          <w:numId w:val="11"/>
        </w:numPr>
        <w:tabs>
          <w:tab w:val="num" w:pos="1800"/>
          <w:tab w:val="num" w:pos="2520"/>
        </w:tabs>
        <w:ind w:left="1800"/>
        <w:rPr>
          <w:sz w:val="20"/>
        </w:rPr>
      </w:pPr>
      <w:r>
        <w:rPr>
          <w:sz w:val="20"/>
        </w:rPr>
        <w:t>педагог;</w:t>
      </w:r>
    </w:p>
    <w:p w:rsidR="00A46205" w:rsidRDefault="00467E7A" w:rsidP="00467E7A">
      <w:pPr>
        <w:numPr>
          <w:ilvl w:val="0"/>
          <w:numId w:val="11"/>
        </w:numPr>
        <w:tabs>
          <w:tab w:val="num" w:pos="1800"/>
          <w:tab w:val="num" w:pos="2520"/>
        </w:tabs>
        <w:ind w:left="1800"/>
        <w:rPr>
          <w:sz w:val="20"/>
        </w:rPr>
      </w:pPr>
      <w:r>
        <w:rPr>
          <w:sz w:val="20"/>
        </w:rPr>
        <w:t>родители;</w:t>
      </w:r>
    </w:p>
    <w:p w:rsidR="00A46205" w:rsidRDefault="00467E7A" w:rsidP="00467E7A">
      <w:pPr>
        <w:numPr>
          <w:ilvl w:val="0"/>
          <w:numId w:val="11"/>
        </w:numPr>
        <w:tabs>
          <w:tab w:val="num" w:pos="1800"/>
          <w:tab w:val="num" w:pos="2520"/>
        </w:tabs>
        <w:ind w:left="1800"/>
        <w:rPr>
          <w:sz w:val="20"/>
        </w:rPr>
      </w:pPr>
      <w:r>
        <w:rPr>
          <w:sz w:val="20"/>
        </w:rPr>
        <w:t>другое (указать) ________________________________________________.</w:t>
      </w:r>
    </w:p>
    <w:p w:rsidR="00A46205" w:rsidRDefault="00467E7A" w:rsidP="00467E7A">
      <w:pPr>
        <w:numPr>
          <w:ilvl w:val="0"/>
          <w:numId w:val="9"/>
        </w:numPr>
        <w:rPr>
          <w:sz w:val="20"/>
        </w:rPr>
      </w:pPr>
      <w:r>
        <w:rPr>
          <w:sz w:val="20"/>
        </w:rPr>
        <w:t xml:space="preserve">Цель использования </w:t>
      </w:r>
      <w:r>
        <w:rPr>
          <w:sz w:val="20"/>
          <w:lang w:val="en-US"/>
        </w:rPr>
        <w:t>CD</w:t>
      </w:r>
      <w:r>
        <w:rPr>
          <w:sz w:val="20"/>
        </w:rPr>
        <w:t xml:space="preserve">  (возможен выбор нескольких позиций):</w:t>
      </w:r>
    </w:p>
    <w:p w:rsidR="00A46205" w:rsidRDefault="00467E7A" w:rsidP="00467E7A">
      <w:pPr>
        <w:numPr>
          <w:ilvl w:val="0"/>
          <w:numId w:val="7"/>
        </w:numPr>
        <w:tabs>
          <w:tab w:val="num" w:pos="1843"/>
        </w:tabs>
        <w:ind w:left="1843"/>
        <w:rPr>
          <w:sz w:val="20"/>
        </w:rPr>
      </w:pPr>
      <w:r>
        <w:rPr>
          <w:sz w:val="20"/>
        </w:rPr>
        <w:t>воспитательная;</w:t>
      </w:r>
    </w:p>
    <w:p w:rsidR="00A46205" w:rsidRDefault="00467E7A" w:rsidP="00467E7A">
      <w:pPr>
        <w:numPr>
          <w:ilvl w:val="0"/>
          <w:numId w:val="7"/>
        </w:numPr>
        <w:tabs>
          <w:tab w:val="num" w:pos="1843"/>
        </w:tabs>
        <w:ind w:left="1843"/>
        <w:rPr>
          <w:sz w:val="20"/>
        </w:rPr>
      </w:pPr>
      <w:r>
        <w:rPr>
          <w:sz w:val="20"/>
        </w:rPr>
        <w:t>обучающая;</w:t>
      </w:r>
    </w:p>
    <w:p w:rsidR="00A46205" w:rsidRDefault="00467E7A" w:rsidP="00467E7A">
      <w:pPr>
        <w:numPr>
          <w:ilvl w:val="0"/>
          <w:numId w:val="7"/>
        </w:numPr>
        <w:tabs>
          <w:tab w:val="num" w:pos="1843"/>
        </w:tabs>
        <w:ind w:left="1843"/>
        <w:rPr>
          <w:sz w:val="20"/>
        </w:rPr>
      </w:pPr>
      <w:r>
        <w:rPr>
          <w:sz w:val="20"/>
        </w:rPr>
        <w:t>контролирующая;</w:t>
      </w:r>
    </w:p>
    <w:p w:rsidR="00A46205" w:rsidRDefault="00467E7A" w:rsidP="00467E7A">
      <w:pPr>
        <w:numPr>
          <w:ilvl w:val="0"/>
          <w:numId w:val="7"/>
        </w:numPr>
        <w:tabs>
          <w:tab w:val="num" w:pos="1843"/>
        </w:tabs>
        <w:ind w:left="1843"/>
        <w:rPr>
          <w:sz w:val="20"/>
        </w:rPr>
      </w:pPr>
      <w:r>
        <w:rPr>
          <w:sz w:val="20"/>
        </w:rPr>
        <w:t>методическая;</w:t>
      </w:r>
    </w:p>
    <w:p w:rsidR="00A46205" w:rsidRDefault="00467E7A" w:rsidP="00467E7A">
      <w:pPr>
        <w:numPr>
          <w:ilvl w:val="0"/>
          <w:numId w:val="7"/>
        </w:numPr>
        <w:tabs>
          <w:tab w:val="num" w:pos="1843"/>
        </w:tabs>
        <w:ind w:left="1843"/>
        <w:rPr>
          <w:sz w:val="20"/>
        </w:rPr>
      </w:pPr>
      <w:r>
        <w:rPr>
          <w:sz w:val="20"/>
        </w:rPr>
        <w:t>ознакомительная;</w:t>
      </w:r>
    </w:p>
    <w:p w:rsidR="00A46205" w:rsidRDefault="00467E7A" w:rsidP="00467E7A">
      <w:pPr>
        <w:numPr>
          <w:ilvl w:val="0"/>
          <w:numId w:val="7"/>
        </w:numPr>
        <w:tabs>
          <w:tab w:val="num" w:pos="1843"/>
        </w:tabs>
        <w:ind w:left="1843"/>
        <w:rPr>
          <w:sz w:val="20"/>
        </w:rPr>
      </w:pPr>
      <w:r>
        <w:rPr>
          <w:sz w:val="20"/>
        </w:rPr>
        <w:t>развивающая;</w:t>
      </w:r>
    </w:p>
    <w:p w:rsidR="00A46205" w:rsidRDefault="00467E7A" w:rsidP="00467E7A">
      <w:pPr>
        <w:numPr>
          <w:ilvl w:val="0"/>
          <w:numId w:val="7"/>
        </w:numPr>
        <w:tabs>
          <w:tab w:val="num" w:pos="1843"/>
        </w:tabs>
        <w:ind w:left="1843"/>
        <w:rPr>
          <w:sz w:val="20"/>
        </w:rPr>
      </w:pPr>
      <w:r>
        <w:rPr>
          <w:sz w:val="20"/>
        </w:rPr>
        <w:t>другое (указать) ________________________________________________</w:t>
      </w:r>
    </w:p>
    <w:p w:rsidR="00A46205" w:rsidRDefault="00467E7A" w:rsidP="00467E7A">
      <w:pPr>
        <w:numPr>
          <w:ilvl w:val="0"/>
          <w:numId w:val="9"/>
        </w:numPr>
        <w:rPr>
          <w:sz w:val="20"/>
        </w:rPr>
      </w:pPr>
      <w:r>
        <w:rPr>
          <w:sz w:val="20"/>
        </w:rPr>
        <w:t>Область применения:</w:t>
      </w:r>
    </w:p>
    <w:p w:rsidR="00A46205" w:rsidRDefault="00467E7A" w:rsidP="00467E7A">
      <w:pPr>
        <w:numPr>
          <w:ilvl w:val="0"/>
          <w:numId w:val="8"/>
        </w:numPr>
        <w:tabs>
          <w:tab w:val="num" w:pos="1843"/>
        </w:tabs>
        <w:ind w:left="1843"/>
        <w:jc w:val="both"/>
        <w:rPr>
          <w:sz w:val="20"/>
        </w:rPr>
      </w:pPr>
      <w:r>
        <w:rPr>
          <w:sz w:val="20"/>
        </w:rPr>
        <w:t>на уроке для:</w:t>
      </w:r>
    </w:p>
    <w:p w:rsidR="00A46205" w:rsidRDefault="00467E7A" w:rsidP="00467E7A">
      <w:pPr>
        <w:numPr>
          <w:ilvl w:val="4"/>
          <w:numId w:val="8"/>
        </w:numPr>
        <w:jc w:val="both"/>
        <w:rPr>
          <w:sz w:val="20"/>
        </w:rPr>
      </w:pPr>
      <w:r>
        <w:rPr>
          <w:sz w:val="20"/>
        </w:rPr>
        <w:t>объяснения материала;</w:t>
      </w:r>
    </w:p>
    <w:p w:rsidR="00A46205" w:rsidRDefault="00467E7A" w:rsidP="00467E7A">
      <w:pPr>
        <w:numPr>
          <w:ilvl w:val="4"/>
          <w:numId w:val="8"/>
        </w:numPr>
        <w:jc w:val="both"/>
        <w:rPr>
          <w:sz w:val="20"/>
        </w:rPr>
      </w:pPr>
      <w:r>
        <w:rPr>
          <w:sz w:val="20"/>
        </w:rPr>
        <w:t>закрепления материала;</w:t>
      </w:r>
    </w:p>
    <w:p w:rsidR="00A46205" w:rsidRDefault="00467E7A" w:rsidP="00467E7A">
      <w:pPr>
        <w:numPr>
          <w:ilvl w:val="4"/>
          <w:numId w:val="8"/>
        </w:numPr>
        <w:jc w:val="both"/>
        <w:rPr>
          <w:sz w:val="20"/>
        </w:rPr>
      </w:pPr>
      <w:r>
        <w:rPr>
          <w:sz w:val="20"/>
        </w:rPr>
        <w:t>контроль ЗУН.</w:t>
      </w:r>
    </w:p>
    <w:p w:rsidR="00A46205" w:rsidRDefault="00467E7A" w:rsidP="00467E7A">
      <w:pPr>
        <w:numPr>
          <w:ilvl w:val="0"/>
          <w:numId w:val="8"/>
        </w:numPr>
        <w:tabs>
          <w:tab w:val="num" w:pos="1843"/>
        </w:tabs>
        <w:ind w:left="1843"/>
        <w:jc w:val="both"/>
        <w:rPr>
          <w:sz w:val="20"/>
        </w:rPr>
      </w:pPr>
      <w:r>
        <w:rPr>
          <w:sz w:val="20"/>
        </w:rPr>
        <w:t>для проведения лабораторных практикумов;</w:t>
      </w:r>
    </w:p>
    <w:p w:rsidR="00A46205" w:rsidRDefault="00467E7A" w:rsidP="00467E7A">
      <w:pPr>
        <w:numPr>
          <w:ilvl w:val="0"/>
          <w:numId w:val="8"/>
        </w:numPr>
        <w:tabs>
          <w:tab w:val="num" w:pos="1843"/>
        </w:tabs>
        <w:ind w:left="1843"/>
        <w:jc w:val="both"/>
        <w:rPr>
          <w:sz w:val="20"/>
        </w:rPr>
      </w:pPr>
      <w:r>
        <w:rPr>
          <w:sz w:val="20"/>
        </w:rPr>
        <w:t>на уроке для дополнительной работы;</w:t>
      </w:r>
    </w:p>
    <w:p w:rsidR="00A46205" w:rsidRDefault="00467E7A" w:rsidP="00467E7A">
      <w:pPr>
        <w:numPr>
          <w:ilvl w:val="0"/>
          <w:numId w:val="8"/>
        </w:numPr>
        <w:tabs>
          <w:tab w:val="num" w:pos="1843"/>
        </w:tabs>
        <w:ind w:left="1843"/>
        <w:jc w:val="both"/>
        <w:rPr>
          <w:sz w:val="20"/>
        </w:rPr>
      </w:pPr>
      <w:r>
        <w:rPr>
          <w:sz w:val="20"/>
        </w:rPr>
        <w:t xml:space="preserve">индивидуальное самостоятельное использование (учениками, учителем); </w:t>
      </w:r>
    </w:p>
    <w:p w:rsidR="00A46205" w:rsidRDefault="00467E7A" w:rsidP="00467E7A">
      <w:pPr>
        <w:numPr>
          <w:ilvl w:val="0"/>
          <w:numId w:val="8"/>
        </w:numPr>
        <w:tabs>
          <w:tab w:val="num" w:pos="1843"/>
        </w:tabs>
        <w:ind w:left="1843"/>
        <w:rPr>
          <w:sz w:val="20"/>
        </w:rPr>
      </w:pPr>
      <w:r>
        <w:rPr>
          <w:sz w:val="20"/>
        </w:rPr>
        <w:t>для подготовки собственных электронных материалов;</w:t>
      </w:r>
    </w:p>
    <w:p w:rsidR="00A46205" w:rsidRDefault="00467E7A" w:rsidP="00467E7A">
      <w:pPr>
        <w:numPr>
          <w:ilvl w:val="0"/>
          <w:numId w:val="7"/>
        </w:numPr>
        <w:tabs>
          <w:tab w:val="num" w:pos="1843"/>
        </w:tabs>
        <w:ind w:left="1843"/>
        <w:rPr>
          <w:sz w:val="20"/>
        </w:rPr>
      </w:pPr>
      <w:r>
        <w:rPr>
          <w:sz w:val="20"/>
        </w:rPr>
        <w:t>другое (указать) ________________________________________________</w:t>
      </w:r>
    </w:p>
    <w:p w:rsidR="00A46205" w:rsidRDefault="00467E7A" w:rsidP="00467E7A">
      <w:pPr>
        <w:numPr>
          <w:ilvl w:val="0"/>
          <w:numId w:val="9"/>
        </w:numPr>
        <w:jc w:val="both"/>
        <w:rPr>
          <w:sz w:val="20"/>
        </w:rPr>
      </w:pPr>
      <w:r>
        <w:rPr>
          <w:sz w:val="20"/>
        </w:rPr>
        <w:t xml:space="preserve">Оценка содержания </w:t>
      </w:r>
      <w:r>
        <w:rPr>
          <w:sz w:val="20"/>
          <w:lang w:val="en-US"/>
        </w:rPr>
        <w:t>CD</w:t>
      </w:r>
      <w:r>
        <w:rPr>
          <w:sz w:val="20"/>
        </w:rPr>
        <w:t xml:space="preserve"> (контент и эргономика):</w:t>
      </w:r>
    </w:p>
    <w:p w:rsidR="00A46205" w:rsidRDefault="00467E7A" w:rsidP="00467E7A">
      <w:pPr>
        <w:numPr>
          <w:ilvl w:val="0"/>
          <w:numId w:val="15"/>
        </w:numPr>
        <w:ind w:left="1080"/>
        <w:jc w:val="both"/>
        <w:rPr>
          <w:sz w:val="20"/>
        </w:rPr>
      </w:pPr>
      <w:r>
        <w:rPr>
          <w:sz w:val="20"/>
        </w:rPr>
        <w:t>отсутствие ошибок правописания и опечаток;</w:t>
      </w:r>
    </w:p>
    <w:p w:rsidR="00A46205" w:rsidRDefault="00467E7A" w:rsidP="00467E7A">
      <w:pPr>
        <w:numPr>
          <w:ilvl w:val="0"/>
          <w:numId w:val="15"/>
        </w:numPr>
        <w:ind w:left="1080"/>
        <w:jc w:val="both"/>
        <w:rPr>
          <w:sz w:val="20"/>
        </w:rPr>
      </w:pPr>
      <w:r>
        <w:rPr>
          <w:sz w:val="20"/>
        </w:rPr>
        <w:t>удобство интерфейса (навигация, дизайн, цветовое оформление, легкость в обращении);</w:t>
      </w:r>
    </w:p>
    <w:p w:rsidR="00A46205" w:rsidRDefault="00467E7A" w:rsidP="00467E7A">
      <w:pPr>
        <w:numPr>
          <w:ilvl w:val="0"/>
          <w:numId w:val="15"/>
        </w:numPr>
        <w:ind w:left="1080"/>
        <w:jc w:val="both"/>
        <w:rPr>
          <w:sz w:val="20"/>
        </w:rPr>
      </w:pPr>
      <w:r>
        <w:rPr>
          <w:sz w:val="20"/>
        </w:rPr>
        <w:t>наглядность:</w:t>
      </w:r>
    </w:p>
    <w:p w:rsidR="00A46205" w:rsidRDefault="00467E7A" w:rsidP="00467E7A">
      <w:pPr>
        <w:numPr>
          <w:ilvl w:val="0"/>
          <w:numId w:val="17"/>
        </w:numPr>
        <w:ind w:left="1797"/>
        <w:jc w:val="both"/>
        <w:rPr>
          <w:sz w:val="20"/>
        </w:rPr>
      </w:pPr>
      <w:r>
        <w:rPr>
          <w:sz w:val="20"/>
        </w:rPr>
        <w:t>анимационные модели,</w:t>
      </w:r>
    </w:p>
    <w:p w:rsidR="00A46205" w:rsidRDefault="00467E7A" w:rsidP="00467E7A">
      <w:pPr>
        <w:numPr>
          <w:ilvl w:val="0"/>
          <w:numId w:val="17"/>
        </w:numPr>
        <w:ind w:left="1797"/>
        <w:jc w:val="both"/>
        <w:rPr>
          <w:sz w:val="20"/>
        </w:rPr>
      </w:pPr>
      <w:r>
        <w:rPr>
          <w:sz w:val="20"/>
        </w:rPr>
        <w:t>интерактивные модели,</w:t>
      </w:r>
    </w:p>
    <w:p w:rsidR="00A46205" w:rsidRDefault="00467E7A" w:rsidP="00467E7A">
      <w:pPr>
        <w:numPr>
          <w:ilvl w:val="0"/>
          <w:numId w:val="17"/>
        </w:numPr>
        <w:ind w:left="1797"/>
        <w:jc w:val="both"/>
        <w:rPr>
          <w:sz w:val="20"/>
        </w:rPr>
      </w:pPr>
      <w:r>
        <w:rPr>
          <w:sz w:val="20"/>
        </w:rPr>
        <w:t>демонстрационный материал,</w:t>
      </w:r>
    </w:p>
    <w:p w:rsidR="00A46205" w:rsidRDefault="00467E7A" w:rsidP="00467E7A">
      <w:pPr>
        <w:numPr>
          <w:ilvl w:val="0"/>
          <w:numId w:val="17"/>
        </w:numPr>
        <w:ind w:left="1797"/>
        <w:jc w:val="both"/>
        <w:rPr>
          <w:sz w:val="20"/>
        </w:rPr>
      </w:pPr>
      <w:r>
        <w:rPr>
          <w:sz w:val="20"/>
        </w:rPr>
        <w:t>видео фрагменты.</w:t>
      </w:r>
    </w:p>
    <w:p w:rsidR="00A46205" w:rsidRDefault="00467E7A" w:rsidP="00467E7A">
      <w:pPr>
        <w:numPr>
          <w:ilvl w:val="0"/>
          <w:numId w:val="16"/>
        </w:numPr>
        <w:tabs>
          <w:tab w:val="num" w:pos="1080"/>
        </w:tabs>
        <w:ind w:left="1080"/>
        <w:jc w:val="both"/>
        <w:rPr>
          <w:sz w:val="20"/>
        </w:rPr>
      </w:pPr>
      <w:r>
        <w:rPr>
          <w:sz w:val="20"/>
        </w:rPr>
        <w:t>возможность выборочного (фрагментарного) использования видео-, аудио-, фото- при создании собственных разработок;</w:t>
      </w:r>
    </w:p>
    <w:p w:rsidR="00A46205" w:rsidRDefault="00467E7A" w:rsidP="00467E7A">
      <w:pPr>
        <w:numPr>
          <w:ilvl w:val="0"/>
          <w:numId w:val="16"/>
        </w:numPr>
        <w:tabs>
          <w:tab w:val="num" w:pos="1080"/>
        </w:tabs>
        <w:ind w:left="1080"/>
        <w:jc w:val="both"/>
        <w:rPr>
          <w:sz w:val="20"/>
        </w:rPr>
      </w:pPr>
      <w:r>
        <w:rPr>
          <w:sz w:val="20"/>
        </w:rPr>
        <w:t>наличие методического сопровождения или поддержки через Интернет;</w:t>
      </w:r>
    </w:p>
    <w:p w:rsidR="00A46205" w:rsidRDefault="00467E7A" w:rsidP="00467E7A">
      <w:pPr>
        <w:numPr>
          <w:ilvl w:val="0"/>
          <w:numId w:val="16"/>
        </w:numPr>
        <w:tabs>
          <w:tab w:val="num" w:pos="1080"/>
        </w:tabs>
        <w:ind w:left="1080"/>
        <w:jc w:val="both"/>
        <w:rPr>
          <w:sz w:val="20"/>
        </w:rPr>
      </w:pPr>
      <w:r>
        <w:rPr>
          <w:sz w:val="20"/>
        </w:rPr>
        <w:t>наличие контроля в виде: заданий, блоков тестирования, контрольных вопросов, и по какой степени сложности они различаются;</w:t>
      </w:r>
    </w:p>
    <w:p w:rsidR="00A46205" w:rsidRDefault="00467E7A" w:rsidP="00467E7A">
      <w:pPr>
        <w:numPr>
          <w:ilvl w:val="0"/>
          <w:numId w:val="14"/>
        </w:numPr>
        <w:tabs>
          <w:tab w:val="num" w:pos="1134"/>
        </w:tabs>
        <w:ind w:left="1080"/>
        <w:rPr>
          <w:sz w:val="20"/>
        </w:rPr>
      </w:pPr>
      <w:r>
        <w:rPr>
          <w:sz w:val="20"/>
        </w:rPr>
        <w:t xml:space="preserve">ведение журнала регистрации и успеваемости; </w:t>
      </w:r>
    </w:p>
    <w:p w:rsidR="00A46205" w:rsidRDefault="00467E7A" w:rsidP="00467E7A">
      <w:pPr>
        <w:numPr>
          <w:ilvl w:val="0"/>
          <w:numId w:val="14"/>
        </w:numPr>
        <w:tabs>
          <w:tab w:val="num" w:pos="1134"/>
        </w:tabs>
        <w:ind w:left="1080"/>
        <w:rPr>
          <w:sz w:val="20"/>
        </w:rPr>
      </w:pPr>
      <w:r>
        <w:rPr>
          <w:sz w:val="20"/>
        </w:rPr>
        <w:t xml:space="preserve">в рамках какой </w:t>
      </w:r>
      <w:r>
        <w:rPr>
          <w:sz w:val="20"/>
          <w:u w:val="single"/>
        </w:rPr>
        <w:t>образовательной</w:t>
      </w:r>
      <w:r>
        <w:rPr>
          <w:sz w:val="20"/>
        </w:rPr>
        <w:t xml:space="preserve"> программы может быть использован (общеобразовательная, гимназическая, лицейская, профильная и др.) _________________</w:t>
      </w:r>
    </w:p>
    <w:p w:rsidR="00A46205" w:rsidRDefault="00467E7A">
      <w:pPr>
        <w:ind w:left="170"/>
        <w:rPr>
          <w:sz w:val="20"/>
        </w:rPr>
      </w:pPr>
      <w:r>
        <w:rPr>
          <w:sz w:val="20"/>
        </w:rPr>
        <w:t>_________________________________________________________</w:t>
      </w:r>
    </w:p>
    <w:p w:rsidR="00A46205" w:rsidRDefault="00467E7A" w:rsidP="00467E7A">
      <w:pPr>
        <w:numPr>
          <w:ilvl w:val="0"/>
          <w:numId w:val="14"/>
        </w:numPr>
        <w:tabs>
          <w:tab w:val="num" w:pos="993"/>
        </w:tabs>
        <w:ind w:left="1080"/>
        <w:rPr>
          <w:sz w:val="20"/>
        </w:rPr>
      </w:pPr>
      <w:r>
        <w:rPr>
          <w:sz w:val="20"/>
        </w:rPr>
        <w:t xml:space="preserve">в рамках каких учебных программ целесообразно использование </w:t>
      </w:r>
    </w:p>
    <w:p w:rsidR="00A46205" w:rsidRDefault="00467E7A">
      <w:pPr>
        <w:ind w:left="720" w:firstLine="0"/>
        <w:rPr>
          <w:sz w:val="20"/>
        </w:rPr>
      </w:pPr>
      <w:r>
        <w:rPr>
          <w:sz w:val="20"/>
        </w:rPr>
        <w:t>______________________________________________________</w:t>
      </w:r>
    </w:p>
    <w:p w:rsidR="00A46205" w:rsidRDefault="00467E7A" w:rsidP="00467E7A">
      <w:pPr>
        <w:numPr>
          <w:ilvl w:val="0"/>
          <w:numId w:val="14"/>
        </w:numPr>
        <w:tabs>
          <w:tab w:val="num" w:pos="1134"/>
        </w:tabs>
        <w:ind w:left="1080"/>
        <w:rPr>
          <w:sz w:val="20"/>
        </w:rPr>
      </w:pPr>
      <w:r>
        <w:rPr>
          <w:sz w:val="20"/>
        </w:rPr>
        <w:t>в каких разделах программ целесообразно применение _______________________</w:t>
      </w:r>
    </w:p>
    <w:p w:rsidR="00A46205" w:rsidRDefault="00467E7A" w:rsidP="00467E7A">
      <w:pPr>
        <w:numPr>
          <w:ilvl w:val="0"/>
          <w:numId w:val="13"/>
        </w:numPr>
        <w:tabs>
          <w:tab w:val="num" w:pos="2520"/>
        </w:tabs>
        <w:rPr>
          <w:sz w:val="20"/>
        </w:rPr>
      </w:pPr>
      <w:r>
        <w:rPr>
          <w:sz w:val="20"/>
        </w:rPr>
        <w:t>Оценка в баллах от 1 до 9, где «9»  соответствует самой высокой степени проявления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3827"/>
        <w:gridCol w:w="1492"/>
      </w:tblGrid>
      <w:tr w:rsidR="00A46205">
        <w:trPr>
          <w:trHeight w:val="315"/>
        </w:trPr>
        <w:tc>
          <w:tcPr>
            <w:tcW w:w="1058" w:type="dxa"/>
          </w:tcPr>
          <w:p w:rsidR="00A46205" w:rsidRDefault="00467E7A">
            <w:pPr>
              <w:pStyle w:val="11"/>
            </w:pPr>
            <w:r>
              <w:t>№ п/п</w:t>
            </w:r>
          </w:p>
        </w:tc>
        <w:tc>
          <w:tcPr>
            <w:tcW w:w="3827" w:type="dxa"/>
          </w:tcPr>
          <w:p w:rsidR="00A46205" w:rsidRDefault="00467E7A">
            <w:pPr>
              <w:ind w:firstLine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характеристика содержания </w:t>
            </w:r>
            <w:r>
              <w:rPr>
                <w:b/>
                <w:sz w:val="20"/>
                <w:lang w:val="en-US"/>
              </w:rPr>
              <w:t>CD</w:t>
            </w:r>
          </w:p>
        </w:tc>
        <w:tc>
          <w:tcPr>
            <w:tcW w:w="1492" w:type="dxa"/>
          </w:tcPr>
          <w:p w:rsidR="00A46205" w:rsidRDefault="00467E7A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</w:t>
            </w:r>
          </w:p>
        </w:tc>
      </w:tr>
      <w:tr w:rsidR="00A46205">
        <w:trPr>
          <w:trHeight w:val="20"/>
        </w:trPr>
        <w:tc>
          <w:tcPr>
            <w:tcW w:w="1058" w:type="dxa"/>
          </w:tcPr>
          <w:p w:rsidR="00A46205" w:rsidRDefault="00A46205" w:rsidP="00467E7A">
            <w:pPr>
              <w:numPr>
                <w:ilvl w:val="0"/>
                <w:numId w:val="12"/>
              </w:numPr>
              <w:rPr>
                <w:sz w:val="20"/>
              </w:rPr>
            </w:pPr>
          </w:p>
        </w:tc>
        <w:tc>
          <w:tcPr>
            <w:tcW w:w="3827" w:type="dxa"/>
          </w:tcPr>
          <w:p w:rsidR="00A46205" w:rsidRDefault="00467E7A">
            <w:pPr>
              <w:ind w:left="113" w:firstLine="0"/>
              <w:rPr>
                <w:sz w:val="20"/>
              </w:rPr>
            </w:pPr>
            <w:r>
              <w:rPr>
                <w:sz w:val="20"/>
              </w:rPr>
              <w:t>наглядность;</w:t>
            </w:r>
          </w:p>
        </w:tc>
        <w:tc>
          <w:tcPr>
            <w:tcW w:w="1492" w:type="dxa"/>
          </w:tcPr>
          <w:p w:rsidR="00A46205" w:rsidRDefault="00A46205">
            <w:pPr>
              <w:rPr>
                <w:sz w:val="20"/>
              </w:rPr>
            </w:pPr>
          </w:p>
        </w:tc>
      </w:tr>
      <w:tr w:rsidR="00A46205">
        <w:trPr>
          <w:trHeight w:val="20"/>
        </w:trPr>
        <w:tc>
          <w:tcPr>
            <w:tcW w:w="1058" w:type="dxa"/>
          </w:tcPr>
          <w:p w:rsidR="00A46205" w:rsidRDefault="00A46205" w:rsidP="00467E7A">
            <w:pPr>
              <w:numPr>
                <w:ilvl w:val="0"/>
                <w:numId w:val="12"/>
              </w:numPr>
              <w:rPr>
                <w:sz w:val="20"/>
              </w:rPr>
            </w:pPr>
          </w:p>
        </w:tc>
        <w:tc>
          <w:tcPr>
            <w:tcW w:w="3827" w:type="dxa"/>
          </w:tcPr>
          <w:p w:rsidR="00A46205" w:rsidRDefault="00467E7A">
            <w:pPr>
              <w:ind w:left="113" w:firstLine="0"/>
              <w:rPr>
                <w:sz w:val="20"/>
              </w:rPr>
            </w:pPr>
            <w:r>
              <w:rPr>
                <w:sz w:val="20"/>
              </w:rPr>
              <w:t>информативность;</w:t>
            </w:r>
          </w:p>
        </w:tc>
        <w:tc>
          <w:tcPr>
            <w:tcW w:w="1492" w:type="dxa"/>
          </w:tcPr>
          <w:p w:rsidR="00A46205" w:rsidRDefault="00A46205">
            <w:pPr>
              <w:rPr>
                <w:sz w:val="20"/>
              </w:rPr>
            </w:pPr>
          </w:p>
        </w:tc>
      </w:tr>
      <w:tr w:rsidR="00A46205">
        <w:trPr>
          <w:trHeight w:val="20"/>
        </w:trPr>
        <w:tc>
          <w:tcPr>
            <w:tcW w:w="1058" w:type="dxa"/>
          </w:tcPr>
          <w:p w:rsidR="00A46205" w:rsidRDefault="00A46205" w:rsidP="00467E7A">
            <w:pPr>
              <w:numPr>
                <w:ilvl w:val="0"/>
                <w:numId w:val="12"/>
              </w:numPr>
              <w:rPr>
                <w:sz w:val="20"/>
              </w:rPr>
            </w:pPr>
          </w:p>
        </w:tc>
        <w:tc>
          <w:tcPr>
            <w:tcW w:w="3827" w:type="dxa"/>
          </w:tcPr>
          <w:p w:rsidR="00A46205" w:rsidRDefault="00467E7A">
            <w:pPr>
              <w:ind w:left="113" w:firstLine="0"/>
              <w:rPr>
                <w:sz w:val="20"/>
              </w:rPr>
            </w:pPr>
            <w:r>
              <w:rPr>
                <w:sz w:val="20"/>
              </w:rPr>
              <w:t>уровень изложения;</w:t>
            </w:r>
          </w:p>
        </w:tc>
        <w:tc>
          <w:tcPr>
            <w:tcW w:w="1492" w:type="dxa"/>
          </w:tcPr>
          <w:p w:rsidR="00A46205" w:rsidRDefault="00A46205">
            <w:pPr>
              <w:rPr>
                <w:sz w:val="20"/>
              </w:rPr>
            </w:pPr>
          </w:p>
        </w:tc>
      </w:tr>
      <w:tr w:rsidR="00A46205">
        <w:trPr>
          <w:trHeight w:val="20"/>
        </w:trPr>
        <w:tc>
          <w:tcPr>
            <w:tcW w:w="1058" w:type="dxa"/>
          </w:tcPr>
          <w:p w:rsidR="00A46205" w:rsidRDefault="00A46205" w:rsidP="00467E7A">
            <w:pPr>
              <w:numPr>
                <w:ilvl w:val="0"/>
                <w:numId w:val="12"/>
              </w:numPr>
              <w:rPr>
                <w:sz w:val="20"/>
              </w:rPr>
            </w:pPr>
          </w:p>
        </w:tc>
        <w:tc>
          <w:tcPr>
            <w:tcW w:w="3827" w:type="dxa"/>
          </w:tcPr>
          <w:p w:rsidR="00A46205" w:rsidRDefault="00467E7A">
            <w:pPr>
              <w:ind w:left="113" w:firstLine="0"/>
              <w:rPr>
                <w:sz w:val="20"/>
              </w:rPr>
            </w:pPr>
            <w:r>
              <w:rPr>
                <w:sz w:val="20"/>
              </w:rPr>
              <w:t>дополнительный материал;</w:t>
            </w:r>
          </w:p>
        </w:tc>
        <w:tc>
          <w:tcPr>
            <w:tcW w:w="1492" w:type="dxa"/>
          </w:tcPr>
          <w:p w:rsidR="00A46205" w:rsidRDefault="00A46205">
            <w:pPr>
              <w:rPr>
                <w:sz w:val="20"/>
              </w:rPr>
            </w:pPr>
          </w:p>
        </w:tc>
      </w:tr>
      <w:tr w:rsidR="00A46205">
        <w:trPr>
          <w:trHeight w:val="20"/>
        </w:trPr>
        <w:tc>
          <w:tcPr>
            <w:tcW w:w="1058" w:type="dxa"/>
          </w:tcPr>
          <w:p w:rsidR="00A46205" w:rsidRDefault="00A46205" w:rsidP="00467E7A">
            <w:pPr>
              <w:numPr>
                <w:ilvl w:val="0"/>
                <w:numId w:val="12"/>
              </w:numPr>
              <w:rPr>
                <w:sz w:val="20"/>
              </w:rPr>
            </w:pPr>
          </w:p>
        </w:tc>
        <w:tc>
          <w:tcPr>
            <w:tcW w:w="3827" w:type="dxa"/>
          </w:tcPr>
          <w:p w:rsidR="00A46205" w:rsidRDefault="00467E7A">
            <w:pPr>
              <w:ind w:left="113" w:firstLine="0"/>
              <w:rPr>
                <w:sz w:val="20"/>
              </w:rPr>
            </w:pPr>
            <w:r>
              <w:rPr>
                <w:sz w:val="20"/>
              </w:rPr>
              <w:t>методическое сопровождение;</w:t>
            </w:r>
          </w:p>
        </w:tc>
        <w:tc>
          <w:tcPr>
            <w:tcW w:w="1492" w:type="dxa"/>
          </w:tcPr>
          <w:p w:rsidR="00A46205" w:rsidRDefault="00A46205">
            <w:pPr>
              <w:rPr>
                <w:sz w:val="20"/>
              </w:rPr>
            </w:pPr>
          </w:p>
        </w:tc>
      </w:tr>
      <w:tr w:rsidR="00A46205">
        <w:trPr>
          <w:trHeight w:val="20"/>
        </w:trPr>
        <w:tc>
          <w:tcPr>
            <w:tcW w:w="1058" w:type="dxa"/>
          </w:tcPr>
          <w:p w:rsidR="00A46205" w:rsidRDefault="00A46205" w:rsidP="00467E7A">
            <w:pPr>
              <w:numPr>
                <w:ilvl w:val="0"/>
                <w:numId w:val="12"/>
              </w:numPr>
              <w:rPr>
                <w:sz w:val="20"/>
              </w:rPr>
            </w:pPr>
          </w:p>
        </w:tc>
        <w:tc>
          <w:tcPr>
            <w:tcW w:w="3827" w:type="dxa"/>
          </w:tcPr>
          <w:p w:rsidR="00A46205" w:rsidRDefault="00467E7A">
            <w:pPr>
              <w:ind w:left="113" w:firstLine="0"/>
              <w:rPr>
                <w:sz w:val="20"/>
              </w:rPr>
            </w:pPr>
            <w:r>
              <w:rPr>
                <w:sz w:val="20"/>
              </w:rPr>
              <w:t>удобство управления;</w:t>
            </w:r>
          </w:p>
        </w:tc>
        <w:tc>
          <w:tcPr>
            <w:tcW w:w="1492" w:type="dxa"/>
          </w:tcPr>
          <w:p w:rsidR="00A46205" w:rsidRDefault="00A46205">
            <w:pPr>
              <w:rPr>
                <w:sz w:val="20"/>
              </w:rPr>
            </w:pPr>
          </w:p>
        </w:tc>
      </w:tr>
      <w:tr w:rsidR="00A46205">
        <w:trPr>
          <w:trHeight w:val="20"/>
        </w:trPr>
        <w:tc>
          <w:tcPr>
            <w:tcW w:w="1058" w:type="dxa"/>
          </w:tcPr>
          <w:p w:rsidR="00A46205" w:rsidRDefault="00A46205" w:rsidP="00467E7A">
            <w:pPr>
              <w:numPr>
                <w:ilvl w:val="0"/>
                <w:numId w:val="12"/>
              </w:numPr>
              <w:rPr>
                <w:sz w:val="20"/>
              </w:rPr>
            </w:pPr>
          </w:p>
        </w:tc>
        <w:tc>
          <w:tcPr>
            <w:tcW w:w="3827" w:type="dxa"/>
          </w:tcPr>
          <w:p w:rsidR="00A46205" w:rsidRDefault="00467E7A">
            <w:pPr>
              <w:ind w:left="113" w:firstLine="0"/>
              <w:rPr>
                <w:sz w:val="20"/>
              </w:rPr>
            </w:pPr>
            <w:r>
              <w:rPr>
                <w:sz w:val="20"/>
              </w:rPr>
              <w:t>уровень интерактивности;</w:t>
            </w:r>
          </w:p>
        </w:tc>
        <w:tc>
          <w:tcPr>
            <w:tcW w:w="1492" w:type="dxa"/>
          </w:tcPr>
          <w:p w:rsidR="00A46205" w:rsidRDefault="00A46205">
            <w:pPr>
              <w:rPr>
                <w:sz w:val="20"/>
              </w:rPr>
            </w:pPr>
          </w:p>
        </w:tc>
      </w:tr>
      <w:tr w:rsidR="00A46205">
        <w:trPr>
          <w:trHeight w:val="20"/>
        </w:trPr>
        <w:tc>
          <w:tcPr>
            <w:tcW w:w="1058" w:type="dxa"/>
          </w:tcPr>
          <w:p w:rsidR="00A46205" w:rsidRDefault="00A46205" w:rsidP="00467E7A">
            <w:pPr>
              <w:numPr>
                <w:ilvl w:val="0"/>
                <w:numId w:val="12"/>
              </w:numPr>
              <w:rPr>
                <w:sz w:val="20"/>
              </w:rPr>
            </w:pPr>
          </w:p>
        </w:tc>
        <w:tc>
          <w:tcPr>
            <w:tcW w:w="3827" w:type="dxa"/>
          </w:tcPr>
          <w:p w:rsidR="00A46205" w:rsidRDefault="00467E7A">
            <w:pPr>
              <w:ind w:left="113" w:firstLine="0"/>
              <w:rPr>
                <w:sz w:val="20"/>
              </w:rPr>
            </w:pPr>
            <w:r>
              <w:rPr>
                <w:sz w:val="20"/>
              </w:rPr>
              <w:t>возможность фрагментарного использования;</w:t>
            </w:r>
          </w:p>
        </w:tc>
        <w:tc>
          <w:tcPr>
            <w:tcW w:w="1492" w:type="dxa"/>
          </w:tcPr>
          <w:p w:rsidR="00A46205" w:rsidRDefault="00A46205">
            <w:pPr>
              <w:rPr>
                <w:sz w:val="20"/>
              </w:rPr>
            </w:pPr>
          </w:p>
        </w:tc>
      </w:tr>
      <w:tr w:rsidR="00A46205">
        <w:trPr>
          <w:trHeight w:val="20"/>
        </w:trPr>
        <w:tc>
          <w:tcPr>
            <w:tcW w:w="1058" w:type="dxa"/>
          </w:tcPr>
          <w:p w:rsidR="00A46205" w:rsidRDefault="00A46205" w:rsidP="00467E7A">
            <w:pPr>
              <w:numPr>
                <w:ilvl w:val="0"/>
                <w:numId w:val="12"/>
              </w:numPr>
              <w:rPr>
                <w:sz w:val="20"/>
              </w:rPr>
            </w:pPr>
          </w:p>
        </w:tc>
        <w:tc>
          <w:tcPr>
            <w:tcW w:w="3827" w:type="dxa"/>
          </w:tcPr>
          <w:p w:rsidR="00A46205" w:rsidRDefault="00467E7A">
            <w:pPr>
              <w:ind w:left="113" w:firstLine="0"/>
              <w:rPr>
                <w:sz w:val="20"/>
              </w:rPr>
            </w:pPr>
            <w:r>
              <w:rPr>
                <w:sz w:val="20"/>
              </w:rPr>
              <w:t>соответствие программе обучения.</w:t>
            </w:r>
          </w:p>
        </w:tc>
        <w:tc>
          <w:tcPr>
            <w:tcW w:w="1492" w:type="dxa"/>
          </w:tcPr>
          <w:p w:rsidR="00A46205" w:rsidRDefault="00A46205">
            <w:pPr>
              <w:rPr>
                <w:sz w:val="20"/>
              </w:rPr>
            </w:pPr>
          </w:p>
        </w:tc>
      </w:tr>
    </w:tbl>
    <w:p w:rsidR="00A46205" w:rsidRDefault="00467E7A" w:rsidP="00467E7A">
      <w:pPr>
        <w:numPr>
          <w:ilvl w:val="0"/>
          <w:numId w:val="13"/>
        </w:numPr>
        <w:tabs>
          <w:tab w:val="num" w:pos="2520"/>
        </w:tabs>
        <w:rPr>
          <w:sz w:val="20"/>
        </w:rPr>
      </w:pPr>
      <w:r>
        <w:rPr>
          <w:sz w:val="20"/>
        </w:rPr>
        <w:t>Возможность распечатки и копирования материала.</w:t>
      </w:r>
    </w:p>
    <w:p w:rsidR="00A46205" w:rsidRDefault="00467E7A" w:rsidP="00467E7A">
      <w:pPr>
        <w:numPr>
          <w:ilvl w:val="0"/>
          <w:numId w:val="13"/>
        </w:numPr>
        <w:tabs>
          <w:tab w:val="num" w:pos="2520"/>
        </w:tabs>
        <w:jc w:val="both"/>
        <w:rPr>
          <w:sz w:val="20"/>
        </w:rPr>
      </w:pPr>
      <w:r>
        <w:rPr>
          <w:sz w:val="20"/>
        </w:rPr>
        <w:t>Трудность самостоятельного освоения:</w:t>
      </w:r>
    </w:p>
    <w:p w:rsidR="00A46205" w:rsidRDefault="00467E7A" w:rsidP="00467E7A">
      <w:pPr>
        <w:numPr>
          <w:ilvl w:val="4"/>
          <w:numId w:val="19"/>
        </w:numPr>
        <w:tabs>
          <w:tab w:val="num" w:pos="8196"/>
        </w:tabs>
        <w:jc w:val="both"/>
        <w:rPr>
          <w:sz w:val="20"/>
        </w:rPr>
      </w:pPr>
      <w:r>
        <w:rPr>
          <w:sz w:val="20"/>
        </w:rPr>
        <w:t>легко;</w:t>
      </w:r>
    </w:p>
    <w:p w:rsidR="00A46205" w:rsidRDefault="00467E7A" w:rsidP="00467E7A">
      <w:pPr>
        <w:numPr>
          <w:ilvl w:val="4"/>
          <w:numId w:val="19"/>
        </w:numPr>
        <w:tabs>
          <w:tab w:val="num" w:pos="8196"/>
        </w:tabs>
        <w:jc w:val="both"/>
        <w:rPr>
          <w:sz w:val="20"/>
        </w:rPr>
      </w:pPr>
      <w:r>
        <w:rPr>
          <w:sz w:val="20"/>
        </w:rPr>
        <w:t>нужна помощь;</w:t>
      </w:r>
    </w:p>
    <w:p w:rsidR="00A46205" w:rsidRDefault="00467E7A" w:rsidP="00467E7A">
      <w:pPr>
        <w:numPr>
          <w:ilvl w:val="4"/>
          <w:numId w:val="19"/>
        </w:numPr>
        <w:jc w:val="both"/>
        <w:rPr>
          <w:sz w:val="20"/>
        </w:rPr>
      </w:pPr>
      <w:r>
        <w:rPr>
          <w:sz w:val="20"/>
        </w:rPr>
        <w:t>требуется обучение.</w:t>
      </w:r>
    </w:p>
    <w:p w:rsidR="00A46205" w:rsidRDefault="00467E7A" w:rsidP="00467E7A">
      <w:pPr>
        <w:numPr>
          <w:ilvl w:val="0"/>
          <w:numId w:val="13"/>
        </w:numPr>
        <w:tabs>
          <w:tab w:val="num" w:pos="2520"/>
        </w:tabs>
        <w:rPr>
          <w:sz w:val="20"/>
        </w:rPr>
      </w:pPr>
      <w:r>
        <w:rPr>
          <w:sz w:val="20"/>
        </w:rPr>
        <w:t xml:space="preserve">Напишите, пожалуйста, развернутые ответы по следующим позициям в электронном виде: </w:t>
      </w:r>
    </w:p>
    <w:p w:rsidR="00A46205" w:rsidRDefault="00467E7A" w:rsidP="00467E7A">
      <w:pPr>
        <w:numPr>
          <w:ilvl w:val="1"/>
          <w:numId w:val="13"/>
        </w:numPr>
        <w:rPr>
          <w:sz w:val="20"/>
        </w:rPr>
      </w:pPr>
      <w:r>
        <w:rPr>
          <w:sz w:val="20"/>
        </w:rPr>
        <w:t xml:space="preserve">Краткая аннотация к </w:t>
      </w:r>
      <w:r>
        <w:rPr>
          <w:sz w:val="20"/>
          <w:lang w:val="en-US"/>
        </w:rPr>
        <w:t>CD</w:t>
      </w:r>
      <w:r>
        <w:rPr>
          <w:sz w:val="20"/>
        </w:rPr>
        <w:t>: ______________________________________________</w:t>
      </w:r>
    </w:p>
    <w:p w:rsidR="00A46205" w:rsidRDefault="00467E7A" w:rsidP="00467E7A">
      <w:pPr>
        <w:numPr>
          <w:ilvl w:val="1"/>
          <w:numId w:val="13"/>
        </w:numPr>
        <w:rPr>
          <w:sz w:val="20"/>
        </w:rPr>
      </w:pPr>
      <w:r>
        <w:rPr>
          <w:sz w:val="20"/>
        </w:rPr>
        <w:t>Заключение (мнение о целесообразности использования в образовательной процессе):</w:t>
      </w:r>
    </w:p>
    <w:p w:rsidR="00A46205" w:rsidRDefault="00467E7A">
      <w:pPr>
        <w:ind w:left="1080" w:firstLine="0"/>
        <w:rPr>
          <w:sz w:val="20"/>
        </w:rPr>
      </w:pPr>
      <w:r>
        <w:rPr>
          <w:sz w:val="20"/>
        </w:rPr>
        <w:t>______________________________________________</w:t>
      </w:r>
    </w:p>
    <w:p w:rsidR="00A46205" w:rsidRDefault="00467E7A" w:rsidP="00467E7A">
      <w:pPr>
        <w:numPr>
          <w:ilvl w:val="1"/>
          <w:numId w:val="13"/>
        </w:numPr>
        <w:tabs>
          <w:tab w:val="num" w:pos="2520"/>
        </w:tabs>
        <w:rPr>
          <w:sz w:val="20"/>
        </w:rPr>
      </w:pPr>
      <w:r>
        <w:rPr>
          <w:sz w:val="20"/>
        </w:rPr>
        <w:t xml:space="preserve">Методические рекомендации по применению </w:t>
      </w:r>
      <w:r>
        <w:rPr>
          <w:sz w:val="20"/>
          <w:lang w:val="en-US"/>
        </w:rPr>
        <w:t>CD</w:t>
      </w:r>
      <w:r>
        <w:rPr>
          <w:sz w:val="20"/>
        </w:rPr>
        <w:t xml:space="preserve"> (общие рекомендации, конкретные примеры применения) – в виде приложений на отдельных листах.</w:t>
      </w:r>
    </w:p>
    <w:p w:rsidR="00A46205" w:rsidRDefault="00A46205">
      <w:pPr>
        <w:rPr>
          <w:sz w:val="20"/>
        </w:rPr>
      </w:pPr>
    </w:p>
    <w:p w:rsidR="00A46205" w:rsidRDefault="00467E7A">
      <w:pPr>
        <w:pStyle w:val="33"/>
      </w:pPr>
      <w:r>
        <w:t xml:space="preserve">Некоторые результаты, представленные методистами ЛОИРО, приведены в приложении к пособию. </w:t>
      </w:r>
    </w:p>
    <w:p w:rsidR="00A46205" w:rsidRDefault="00467E7A">
      <w:pPr>
        <w:rPr>
          <w:snapToGrid/>
          <w:sz w:val="20"/>
        </w:rPr>
      </w:pPr>
      <w:r>
        <w:rPr>
          <w:snapToGrid/>
          <w:sz w:val="20"/>
        </w:rPr>
        <w:t xml:space="preserve">Отметим также целесообразность включения сотрудников различных подразделений ЛОИРО в экспертизу ОЭИ, что способствовало </w:t>
      </w:r>
    </w:p>
    <w:p w:rsidR="00A46205" w:rsidRDefault="00467E7A" w:rsidP="00467E7A">
      <w:pPr>
        <w:numPr>
          <w:ilvl w:val="0"/>
          <w:numId w:val="20"/>
        </w:numPr>
        <w:tabs>
          <w:tab w:val="clear" w:pos="360"/>
          <w:tab w:val="num" w:pos="1080"/>
        </w:tabs>
        <w:ind w:left="1080"/>
        <w:rPr>
          <w:snapToGrid/>
          <w:sz w:val="20"/>
        </w:rPr>
      </w:pPr>
      <w:r>
        <w:rPr>
          <w:snapToGrid/>
          <w:sz w:val="20"/>
        </w:rPr>
        <w:t xml:space="preserve">повышению квалификации работников образования в области использования ИКТ; </w:t>
      </w:r>
    </w:p>
    <w:p w:rsidR="00A46205" w:rsidRDefault="00467E7A" w:rsidP="00467E7A">
      <w:pPr>
        <w:numPr>
          <w:ilvl w:val="0"/>
          <w:numId w:val="20"/>
        </w:numPr>
        <w:tabs>
          <w:tab w:val="clear" w:pos="360"/>
          <w:tab w:val="num" w:pos="1080"/>
        </w:tabs>
        <w:ind w:left="1080"/>
        <w:rPr>
          <w:snapToGrid/>
          <w:sz w:val="20"/>
        </w:rPr>
      </w:pPr>
      <w:r>
        <w:rPr>
          <w:snapToGrid/>
          <w:sz w:val="20"/>
        </w:rPr>
        <w:t xml:space="preserve">формированию банка методических разработок по использованию ОЭИ как сегмента регионального образовательного пространства. </w:t>
      </w:r>
    </w:p>
    <w:p w:rsidR="00A46205" w:rsidRDefault="00467E7A">
      <w:pPr>
        <w:pStyle w:val="1"/>
        <w:rPr>
          <w:sz w:val="20"/>
        </w:rPr>
      </w:pPr>
      <w:bookmarkStart w:id="15" w:name="_Toc62149619"/>
      <w:bookmarkStart w:id="16" w:name="_Toc62313398"/>
      <w:r>
        <w:rPr>
          <w:sz w:val="20"/>
        </w:rPr>
        <w:t>Концепция разработки ЭОИ.</w:t>
      </w:r>
      <w:bookmarkEnd w:id="15"/>
      <w:bookmarkEnd w:id="16"/>
    </w:p>
    <w:p w:rsidR="00A46205" w:rsidRDefault="00A46205">
      <w:pPr>
        <w:pStyle w:val="a6"/>
        <w:tabs>
          <w:tab w:val="clear" w:pos="4153"/>
          <w:tab w:val="clear" w:pos="8306"/>
        </w:tabs>
      </w:pPr>
    </w:p>
    <w:p w:rsidR="00A46205" w:rsidRDefault="00467E7A">
      <w:pPr>
        <w:pStyle w:val="10"/>
      </w:pPr>
      <w:r>
        <w:tab/>
        <w:t>Разработка серьёзного конкурентоспособного образовательного ресурса  - это не просто разовая работа, а процесс, в котором должны быть предусмотрены технологическое и методическое сопровождение, а также возможность дальнейшего совершенствования и обновления ресурса в зависимости от развития и техники и педагогических технологий.</w:t>
      </w:r>
    </w:p>
    <w:p w:rsidR="00A46205" w:rsidRDefault="00467E7A">
      <w:pPr>
        <w:pStyle w:val="a9"/>
        <w:spacing w:before="0" w:after="0"/>
        <w:ind w:firstLine="360"/>
        <w:rPr>
          <w:sz w:val="20"/>
        </w:rPr>
      </w:pPr>
      <w:r>
        <w:rPr>
          <w:sz w:val="20"/>
        </w:rPr>
        <w:t>При разработке ОЭИ целесообразно предусмотреть [5]:</w:t>
      </w:r>
    </w:p>
    <w:p w:rsidR="00A46205" w:rsidRDefault="00467E7A" w:rsidP="00467E7A">
      <w:pPr>
        <w:numPr>
          <w:ilvl w:val="0"/>
          <w:numId w:val="18"/>
        </w:numPr>
        <w:rPr>
          <w:sz w:val="20"/>
        </w:rPr>
      </w:pPr>
      <w:r>
        <w:rPr>
          <w:sz w:val="20"/>
        </w:rPr>
        <w:t xml:space="preserve">наличие специальных средств для мотивации обучаемых и поддержания их внимания и интереса; </w:t>
      </w:r>
    </w:p>
    <w:p w:rsidR="00A46205" w:rsidRDefault="00467E7A" w:rsidP="00467E7A">
      <w:pPr>
        <w:numPr>
          <w:ilvl w:val="0"/>
          <w:numId w:val="18"/>
        </w:numPr>
        <w:rPr>
          <w:sz w:val="20"/>
        </w:rPr>
      </w:pPr>
      <w:r>
        <w:rPr>
          <w:sz w:val="20"/>
        </w:rPr>
        <w:t xml:space="preserve">градуирование степеней трудности и сложности материала; </w:t>
      </w:r>
    </w:p>
    <w:p w:rsidR="00A46205" w:rsidRDefault="00467E7A" w:rsidP="00467E7A">
      <w:pPr>
        <w:numPr>
          <w:ilvl w:val="0"/>
          <w:numId w:val="18"/>
        </w:numPr>
        <w:rPr>
          <w:sz w:val="20"/>
        </w:rPr>
      </w:pPr>
      <w:r>
        <w:rPr>
          <w:sz w:val="20"/>
        </w:rPr>
        <w:t xml:space="preserve">наличие процедур для облегчения процессов обобщения; </w:t>
      </w:r>
    </w:p>
    <w:p w:rsidR="00A46205" w:rsidRDefault="00467E7A" w:rsidP="00467E7A">
      <w:pPr>
        <w:numPr>
          <w:ilvl w:val="0"/>
          <w:numId w:val="18"/>
        </w:numPr>
        <w:rPr>
          <w:sz w:val="20"/>
        </w:rPr>
      </w:pPr>
      <w:r>
        <w:rPr>
          <w:sz w:val="20"/>
        </w:rPr>
        <w:t xml:space="preserve">наличие итоговых обобщающих схем; </w:t>
      </w:r>
    </w:p>
    <w:p w:rsidR="00A46205" w:rsidRDefault="00467E7A" w:rsidP="00467E7A">
      <w:pPr>
        <w:numPr>
          <w:ilvl w:val="0"/>
          <w:numId w:val="18"/>
        </w:numPr>
        <w:rPr>
          <w:sz w:val="20"/>
        </w:rPr>
      </w:pPr>
      <w:r>
        <w:rPr>
          <w:sz w:val="20"/>
        </w:rPr>
        <w:t xml:space="preserve">использование значков ("иконок") и других специальных символов, обеспечивающих четкое различение (спецификацию) различных компонентов учебного материала; </w:t>
      </w:r>
    </w:p>
    <w:p w:rsidR="00A46205" w:rsidRDefault="00467E7A" w:rsidP="00467E7A">
      <w:pPr>
        <w:numPr>
          <w:ilvl w:val="0"/>
          <w:numId w:val="18"/>
        </w:numPr>
        <w:rPr>
          <w:sz w:val="20"/>
        </w:rPr>
      </w:pPr>
      <w:r>
        <w:rPr>
          <w:sz w:val="20"/>
        </w:rPr>
        <w:t xml:space="preserve">сопровождение теоретических описаний практическими примерами; </w:t>
      </w:r>
    </w:p>
    <w:p w:rsidR="00A46205" w:rsidRDefault="00467E7A" w:rsidP="00467E7A">
      <w:pPr>
        <w:numPr>
          <w:ilvl w:val="0"/>
          <w:numId w:val="18"/>
        </w:numPr>
        <w:rPr>
          <w:sz w:val="20"/>
        </w:rPr>
      </w:pPr>
      <w:r>
        <w:rPr>
          <w:sz w:val="20"/>
        </w:rPr>
        <w:t xml:space="preserve">описание связи учебного материала с дополнительными дидактическими действиями по поддержке самостоятельной познавательной деятельности обучающихся (обзорными лекциями, консультациями преподавателей, видеоконференциями, списками рассылки, форумами и т.п.); </w:t>
      </w:r>
    </w:p>
    <w:p w:rsidR="00A46205" w:rsidRDefault="00467E7A" w:rsidP="00467E7A">
      <w:pPr>
        <w:numPr>
          <w:ilvl w:val="0"/>
          <w:numId w:val="18"/>
        </w:numPr>
        <w:rPr>
          <w:sz w:val="20"/>
        </w:rPr>
      </w:pPr>
      <w:r>
        <w:rPr>
          <w:sz w:val="20"/>
        </w:rPr>
        <w:t xml:space="preserve">доступность и дружественность языкового стиля, его ориентацию на целевые группы обучаемых; </w:t>
      </w:r>
    </w:p>
    <w:p w:rsidR="00A46205" w:rsidRDefault="00467E7A" w:rsidP="00467E7A">
      <w:pPr>
        <w:numPr>
          <w:ilvl w:val="0"/>
          <w:numId w:val="18"/>
        </w:numPr>
        <w:rPr>
          <w:sz w:val="20"/>
        </w:rPr>
      </w:pPr>
      <w:r>
        <w:rPr>
          <w:sz w:val="20"/>
        </w:rPr>
        <w:t xml:space="preserve">простоту навигации по учебному материалу; </w:t>
      </w:r>
    </w:p>
    <w:p w:rsidR="00A46205" w:rsidRDefault="00467E7A" w:rsidP="00467E7A">
      <w:pPr>
        <w:numPr>
          <w:ilvl w:val="0"/>
          <w:numId w:val="18"/>
        </w:numPr>
        <w:rPr>
          <w:sz w:val="20"/>
        </w:rPr>
      </w:pPr>
      <w:r>
        <w:rPr>
          <w:sz w:val="20"/>
        </w:rPr>
        <w:t xml:space="preserve">сохранение общепринятых обозначений и терминологии; </w:t>
      </w:r>
    </w:p>
    <w:p w:rsidR="00A46205" w:rsidRDefault="00467E7A" w:rsidP="00467E7A">
      <w:pPr>
        <w:numPr>
          <w:ilvl w:val="0"/>
          <w:numId w:val="18"/>
        </w:numPr>
        <w:rPr>
          <w:sz w:val="20"/>
        </w:rPr>
      </w:pPr>
      <w:r>
        <w:rPr>
          <w:sz w:val="20"/>
        </w:rPr>
        <w:t xml:space="preserve">справочный режим, содержащий определение всех используемых объектов и отношений; </w:t>
      </w:r>
    </w:p>
    <w:p w:rsidR="00A46205" w:rsidRDefault="00467E7A" w:rsidP="00467E7A">
      <w:pPr>
        <w:numPr>
          <w:ilvl w:val="0"/>
          <w:numId w:val="18"/>
        </w:numPr>
        <w:rPr>
          <w:sz w:val="20"/>
        </w:rPr>
      </w:pPr>
      <w:r>
        <w:rPr>
          <w:sz w:val="20"/>
        </w:rPr>
        <w:t xml:space="preserve">возможность отмены учащимся ошибочных действий в ходе самостоятельной работы. </w:t>
      </w:r>
    </w:p>
    <w:p w:rsidR="00A46205" w:rsidRDefault="00467E7A">
      <w:pPr>
        <w:pStyle w:val="10"/>
      </w:pPr>
      <w:r>
        <w:t>Разработка любого электронного образовательного издания должна проводится с учетом принципов педагогического дизайна. К сожалению, ни в педагогической среде, ни в коллективах разработчиков компьютерных образовательных программ, как правило, не находится специалистов, способных подходить к проекту с учетом педагогических моделей использования создаваемых программ в образовательных учреждениях. Поэтому в сегодняшней ситуации приходится ориентироваться на существующий опыт создания электронных изданий, стараясь в максимальной степени учитывать специфику образовательных приложений. В этом пособии авторы предпринимают попытку осветить основные принципы создания электронных изданий, рассчитанных на их регулярное использование в учебном процессе.</w:t>
      </w:r>
    </w:p>
    <w:p w:rsidR="00A46205" w:rsidRDefault="00467E7A">
      <w:pPr>
        <w:pStyle w:val="20"/>
        <w:rPr>
          <w:sz w:val="20"/>
        </w:rPr>
      </w:pPr>
      <w:bookmarkStart w:id="17" w:name="_Toc62149620"/>
      <w:bookmarkStart w:id="18" w:name="_Toc62313399"/>
      <w:r>
        <w:rPr>
          <w:sz w:val="20"/>
        </w:rPr>
        <w:t>Общие принципы разработки Учебно-методических комплектов.</w:t>
      </w:r>
      <w:bookmarkEnd w:id="17"/>
      <w:bookmarkEnd w:id="18"/>
    </w:p>
    <w:p w:rsidR="00A46205" w:rsidRDefault="00A46205"/>
    <w:p w:rsidR="00A46205" w:rsidRDefault="00467E7A">
      <w:pPr>
        <w:rPr>
          <w:sz w:val="20"/>
        </w:rPr>
      </w:pPr>
      <w:r>
        <w:rPr>
          <w:sz w:val="20"/>
        </w:rPr>
        <w:t>Приступая к разработке серьёзного образовательного электронного продукта, необходимо ориентироваться на следующие положения:</w:t>
      </w:r>
    </w:p>
    <w:bookmarkEnd w:id="0"/>
    <w:p w:rsidR="00A46205" w:rsidRDefault="00467E7A" w:rsidP="00467E7A">
      <w:pPr>
        <w:numPr>
          <w:ilvl w:val="0"/>
          <w:numId w:val="21"/>
        </w:numPr>
        <w:tabs>
          <w:tab w:val="clear" w:pos="360"/>
          <w:tab w:val="num" w:pos="717"/>
          <w:tab w:val="left" w:pos="1080"/>
        </w:tabs>
        <w:ind w:left="717"/>
        <w:jc w:val="both"/>
        <w:rPr>
          <w:sz w:val="20"/>
        </w:rPr>
      </w:pPr>
      <w:r>
        <w:rPr>
          <w:sz w:val="20"/>
        </w:rPr>
        <w:t>Учебно-методические комплекты (комплексы) (далее, УМК) представляют собой образовательные электронные издания (ОЭИ), предназначенные для информационной и методической поддержки учебного процесса.</w:t>
      </w:r>
    </w:p>
    <w:p w:rsidR="00A46205" w:rsidRDefault="00467E7A" w:rsidP="00467E7A">
      <w:pPr>
        <w:numPr>
          <w:ilvl w:val="0"/>
          <w:numId w:val="21"/>
        </w:numPr>
        <w:tabs>
          <w:tab w:val="clear" w:pos="360"/>
          <w:tab w:val="num" w:pos="717"/>
          <w:tab w:val="left" w:pos="1080"/>
        </w:tabs>
        <w:ind w:left="717"/>
        <w:jc w:val="both"/>
        <w:rPr>
          <w:sz w:val="20"/>
        </w:rPr>
      </w:pPr>
      <w:r>
        <w:rPr>
          <w:sz w:val="20"/>
        </w:rPr>
        <w:t>УМК призваны обеспечить максимально эффективное использование современных компьютеров и компьютерных сетей для решения образовательных задач в соответствии с отечественной педагогической традицией.</w:t>
      </w:r>
    </w:p>
    <w:p w:rsidR="00A46205" w:rsidRDefault="00467E7A" w:rsidP="00467E7A">
      <w:pPr>
        <w:numPr>
          <w:ilvl w:val="0"/>
          <w:numId w:val="21"/>
        </w:numPr>
        <w:tabs>
          <w:tab w:val="clear" w:pos="360"/>
          <w:tab w:val="num" w:pos="717"/>
          <w:tab w:val="left" w:pos="1080"/>
        </w:tabs>
        <w:ind w:left="717"/>
        <w:jc w:val="both"/>
        <w:rPr>
          <w:sz w:val="20"/>
        </w:rPr>
      </w:pPr>
      <w:r>
        <w:rPr>
          <w:sz w:val="20"/>
        </w:rPr>
        <w:t>Основу информационного наполнения могут составлять материалы традиционных учебных изданий, прошедших практическую апробацию в системе образования и рекомендованных органами управления образования для использования в школах, а также авторские методические разработки, прошедшие экспертизу ЛОИРО или других экспертных образовательных учреждений.</w:t>
      </w:r>
    </w:p>
    <w:p w:rsidR="00A46205" w:rsidRDefault="00467E7A" w:rsidP="00467E7A">
      <w:pPr>
        <w:numPr>
          <w:ilvl w:val="0"/>
          <w:numId w:val="21"/>
        </w:numPr>
        <w:tabs>
          <w:tab w:val="clear" w:pos="360"/>
          <w:tab w:val="num" w:pos="717"/>
          <w:tab w:val="left" w:pos="1080"/>
        </w:tabs>
        <w:ind w:left="717"/>
        <w:jc w:val="both"/>
        <w:rPr>
          <w:sz w:val="20"/>
        </w:rPr>
      </w:pPr>
      <w:r>
        <w:rPr>
          <w:sz w:val="20"/>
        </w:rPr>
        <w:t xml:space="preserve">При создании УМК неприемлемым является формальный перевод печатных изданий в электронную форму, не приводящий к появлению качественно новых форм работы с информационными ресурсами; как информационный ряд, так и технологические и методические возможности его использования должны быть существенно расширены и дополнены. </w:t>
      </w:r>
    </w:p>
    <w:p w:rsidR="00A46205" w:rsidRDefault="00467E7A" w:rsidP="00467E7A">
      <w:pPr>
        <w:numPr>
          <w:ilvl w:val="0"/>
          <w:numId w:val="21"/>
        </w:numPr>
        <w:tabs>
          <w:tab w:val="clear" w:pos="360"/>
          <w:tab w:val="num" w:pos="717"/>
          <w:tab w:val="left" w:pos="1080"/>
        </w:tabs>
        <w:ind w:left="717"/>
        <w:jc w:val="both"/>
        <w:rPr>
          <w:sz w:val="20"/>
        </w:rPr>
      </w:pPr>
      <w:r>
        <w:rPr>
          <w:sz w:val="20"/>
        </w:rPr>
        <w:t>Использование УМК не предполагает отказ от традиционных форм и методик преподавания, напротив, при разработке УМК должна быть обеспечена максимальная преемственность традиционных и новых образовательных технологий. При этом УМК должен обеспечивать методическую поддержку использования педагогами и учащимися новых возможностей информационных технологий в образовательном процессе.</w:t>
      </w:r>
    </w:p>
    <w:p w:rsidR="00A46205" w:rsidRDefault="00467E7A">
      <w:pPr>
        <w:pStyle w:val="20"/>
        <w:rPr>
          <w:sz w:val="20"/>
        </w:rPr>
      </w:pPr>
      <w:bookmarkStart w:id="19" w:name="_Toc62313400"/>
      <w:bookmarkStart w:id="20" w:name="_Toc62149621"/>
      <w:r>
        <w:rPr>
          <w:sz w:val="20"/>
        </w:rPr>
        <w:t>Состав УМК и назначение его компонентов</w:t>
      </w:r>
      <w:bookmarkEnd w:id="19"/>
      <w:r>
        <w:rPr>
          <w:sz w:val="20"/>
        </w:rPr>
        <w:t xml:space="preserve"> </w:t>
      </w:r>
      <w:bookmarkEnd w:id="20"/>
    </w:p>
    <w:p w:rsidR="00A46205" w:rsidRDefault="00467E7A">
      <w:pPr>
        <w:pStyle w:val="24"/>
        <w:ind w:firstLine="357"/>
      </w:pPr>
      <w:r>
        <w:t>УМК должен быть предназначен как для использования преподавателями и учащимися в рамках учебного процесса, так и для самостоятельной работы учащихся (в том числе, вне учебного заведения).</w:t>
      </w:r>
    </w:p>
    <w:p w:rsidR="00A46205" w:rsidRDefault="00467E7A">
      <w:pPr>
        <w:tabs>
          <w:tab w:val="left" w:pos="1080"/>
        </w:tabs>
        <w:ind w:firstLine="357"/>
        <w:jc w:val="both"/>
        <w:rPr>
          <w:sz w:val="20"/>
        </w:rPr>
      </w:pPr>
      <w:r>
        <w:rPr>
          <w:sz w:val="20"/>
        </w:rPr>
        <w:t>УМК должен включать следующие основные компоненты.</w:t>
      </w:r>
    </w:p>
    <w:p w:rsidR="00A46205" w:rsidRDefault="00A46205">
      <w:pPr>
        <w:tabs>
          <w:tab w:val="left" w:pos="1440"/>
        </w:tabs>
        <w:ind w:firstLine="357"/>
        <w:jc w:val="both"/>
        <w:rPr>
          <w:i/>
          <w:sz w:val="20"/>
        </w:rPr>
      </w:pPr>
    </w:p>
    <w:p w:rsidR="00A46205" w:rsidRDefault="00467E7A" w:rsidP="00467E7A">
      <w:pPr>
        <w:numPr>
          <w:ilvl w:val="0"/>
          <w:numId w:val="25"/>
        </w:numPr>
        <w:tabs>
          <w:tab w:val="left" w:pos="1440"/>
        </w:tabs>
        <w:jc w:val="both"/>
        <w:rPr>
          <w:b/>
          <w:sz w:val="20"/>
        </w:rPr>
      </w:pPr>
      <w:r>
        <w:rPr>
          <w:b/>
          <w:sz w:val="20"/>
        </w:rPr>
        <w:t>Электронное издание (ЭИ).</w:t>
      </w:r>
    </w:p>
    <w:p w:rsidR="00A46205" w:rsidRDefault="00467E7A">
      <w:pPr>
        <w:tabs>
          <w:tab w:val="left" w:pos="2160"/>
        </w:tabs>
        <w:ind w:firstLine="357"/>
        <w:jc w:val="both"/>
        <w:rPr>
          <w:sz w:val="20"/>
        </w:rPr>
      </w:pPr>
      <w:r>
        <w:rPr>
          <w:sz w:val="20"/>
        </w:rPr>
        <w:t xml:space="preserve">ЭИ, содержащее базовые информационные ресурсы, реализуется на тиражируемых носителях. </w:t>
      </w:r>
    </w:p>
    <w:p w:rsidR="00A46205" w:rsidRDefault="00467E7A">
      <w:pPr>
        <w:tabs>
          <w:tab w:val="left" w:pos="2160"/>
        </w:tabs>
        <w:ind w:firstLine="357"/>
        <w:jc w:val="both"/>
        <w:rPr>
          <w:sz w:val="20"/>
        </w:rPr>
      </w:pPr>
      <w:r>
        <w:rPr>
          <w:sz w:val="20"/>
        </w:rPr>
        <w:t>Информационная емкость ЭИ определяется характеристиками существующих компьютерных носителей.</w:t>
      </w:r>
    </w:p>
    <w:p w:rsidR="00A46205" w:rsidRDefault="00467E7A" w:rsidP="00467E7A">
      <w:pPr>
        <w:numPr>
          <w:ilvl w:val="0"/>
          <w:numId w:val="25"/>
        </w:numPr>
        <w:tabs>
          <w:tab w:val="left" w:pos="1440"/>
        </w:tabs>
        <w:jc w:val="both"/>
        <w:rPr>
          <w:b/>
          <w:sz w:val="20"/>
        </w:rPr>
      </w:pPr>
      <w:r>
        <w:rPr>
          <w:b/>
          <w:sz w:val="20"/>
          <w:lang w:val="en-US"/>
        </w:rPr>
        <w:t>Web</w:t>
      </w:r>
      <w:r>
        <w:rPr>
          <w:b/>
          <w:sz w:val="20"/>
        </w:rPr>
        <w:t>-сайт поддержки (СП).</w:t>
      </w:r>
    </w:p>
    <w:p w:rsidR="00A46205" w:rsidRDefault="00467E7A">
      <w:pPr>
        <w:tabs>
          <w:tab w:val="left" w:pos="2160"/>
        </w:tabs>
        <w:ind w:firstLine="357"/>
        <w:jc w:val="both"/>
        <w:rPr>
          <w:sz w:val="20"/>
        </w:rPr>
      </w:pPr>
      <w:r>
        <w:rPr>
          <w:sz w:val="20"/>
        </w:rPr>
        <w:t>СП содержит методические рекомендации и примеры использования УМК, а также другую информацию, требующую оперативного обновления.</w:t>
      </w:r>
    </w:p>
    <w:p w:rsidR="00A46205" w:rsidRDefault="00467E7A">
      <w:pPr>
        <w:tabs>
          <w:tab w:val="left" w:pos="2160"/>
        </w:tabs>
        <w:ind w:firstLine="357"/>
        <w:jc w:val="both"/>
        <w:rPr>
          <w:sz w:val="20"/>
        </w:rPr>
      </w:pPr>
      <w:r>
        <w:rPr>
          <w:sz w:val="20"/>
        </w:rPr>
        <w:t>СП также должен содержать обновления (</w:t>
      </w:r>
      <w:r>
        <w:rPr>
          <w:sz w:val="20"/>
          <w:lang w:val="en-US"/>
        </w:rPr>
        <w:t>update</w:t>
      </w:r>
      <w:r>
        <w:rPr>
          <w:sz w:val="20"/>
        </w:rPr>
        <w:t>) ЭИ, включающие дополнительные информационные ресурсы.</w:t>
      </w:r>
    </w:p>
    <w:p w:rsidR="00A46205" w:rsidRDefault="00467E7A">
      <w:pPr>
        <w:tabs>
          <w:tab w:val="left" w:pos="2160"/>
        </w:tabs>
        <w:ind w:firstLine="357"/>
        <w:jc w:val="both"/>
        <w:rPr>
          <w:sz w:val="20"/>
        </w:rPr>
      </w:pPr>
      <w:r>
        <w:rPr>
          <w:sz w:val="20"/>
        </w:rPr>
        <w:t>СП должен быть организован таким образом, чтобы пользователь имел возможность работать с УМК, даже не имея постоянного подключения к Интернету, лишь периодически скачивая обновления по интересующим его разделам УМК.</w:t>
      </w:r>
    </w:p>
    <w:p w:rsidR="00A46205" w:rsidRDefault="00467E7A">
      <w:pPr>
        <w:tabs>
          <w:tab w:val="left" w:pos="2160"/>
        </w:tabs>
        <w:ind w:firstLine="357"/>
        <w:jc w:val="both"/>
        <w:rPr>
          <w:sz w:val="20"/>
        </w:rPr>
      </w:pPr>
      <w:r>
        <w:rPr>
          <w:sz w:val="20"/>
        </w:rPr>
        <w:t xml:space="preserve">Администрирование СП осуществляется методическими центрами, сертифицированными органами управления образованием. </w:t>
      </w:r>
    </w:p>
    <w:p w:rsidR="00A46205" w:rsidRDefault="00467E7A">
      <w:pPr>
        <w:tabs>
          <w:tab w:val="left" w:pos="1080"/>
        </w:tabs>
        <w:ind w:firstLine="357"/>
        <w:jc w:val="both"/>
        <w:rPr>
          <w:sz w:val="20"/>
        </w:rPr>
      </w:pPr>
      <w:r>
        <w:rPr>
          <w:sz w:val="20"/>
        </w:rPr>
        <w:t>Описание возможностей УМК и основные рекомендации по его использованию учащимися и педагогами, наряду с их размещением на СП, должны быть изданы полиграфическим способом и распространяться в комплекте с ЭИ.</w:t>
      </w:r>
    </w:p>
    <w:p w:rsidR="00A46205" w:rsidRDefault="00A46205">
      <w:pPr>
        <w:tabs>
          <w:tab w:val="left" w:pos="1080"/>
        </w:tabs>
        <w:ind w:left="360" w:firstLine="0"/>
        <w:jc w:val="both"/>
        <w:rPr>
          <w:sz w:val="20"/>
        </w:rPr>
      </w:pPr>
    </w:p>
    <w:p w:rsidR="00A46205" w:rsidRDefault="00467E7A">
      <w:pPr>
        <w:pStyle w:val="24"/>
      </w:pPr>
      <w:r>
        <w:t>Далее мы предлагаем более подробное описание составляющих УМК, в котором сделана попытка представить спектр функциональных возможностей УМК в целом. Какие именно из этих функций будут задействованы вами при разработке конкретного издательского продукта будет зависеть от необходимости решения конкретных содержательных и методических задач.</w:t>
      </w:r>
    </w:p>
    <w:p w:rsidR="00A46205" w:rsidRDefault="00467E7A">
      <w:pPr>
        <w:pStyle w:val="3"/>
      </w:pPr>
      <w:r>
        <w:tab/>
      </w:r>
      <w:bookmarkStart w:id="21" w:name="_Toc62149622"/>
      <w:bookmarkStart w:id="22" w:name="_Toc62313401"/>
      <w:r>
        <w:rPr>
          <w:rFonts w:ascii="Times New Roman" w:hAnsi="Times New Roman"/>
          <w:i/>
          <w:sz w:val="20"/>
        </w:rPr>
        <w:t>Электронное издание.</w:t>
      </w:r>
      <w:bookmarkEnd w:id="21"/>
      <w:bookmarkEnd w:id="22"/>
    </w:p>
    <w:p w:rsidR="00A46205" w:rsidRDefault="00467E7A">
      <w:pPr>
        <w:tabs>
          <w:tab w:val="left" w:pos="1080"/>
        </w:tabs>
        <w:ind w:firstLine="0"/>
        <w:jc w:val="both"/>
        <w:rPr>
          <w:sz w:val="20"/>
        </w:rPr>
      </w:pPr>
      <w:r>
        <w:rPr>
          <w:sz w:val="20"/>
        </w:rPr>
        <w:t>Требования к структуре и функциональным возможностям ЭИ.</w:t>
      </w:r>
    </w:p>
    <w:p w:rsidR="00A46205" w:rsidRDefault="00467E7A">
      <w:pPr>
        <w:pStyle w:val="6"/>
      </w:pPr>
      <w:bookmarkStart w:id="23" w:name="_Toc62313402"/>
      <w:r>
        <w:t>Информационные разделы.</w:t>
      </w:r>
      <w:bookmarkEnd w:id="23"/>
      <w:r>
        <w:t xml:space="preserve"> </w:t>
      </w:r>
    </w:p>
    <w:p w:rsidR="00A46205" w:rsidRDefault="00467E7A" w:rsidP="00467E7A">
      <w:pPr>
        <w:numPr>
          <w:ilvl w:val="0"/>
          <w:numId w:val="25"/>
        </w:numPr>
        <w:tabs>
          <w:tab w:val="left" w:pos="2160"/>
        </w:tabs>
        <w:jc w:val="both"/>
        <w:rPr>
          <w:sz w:val="20"/>
        </w:rPr>
      </w:pPr>
      <w:r>
        <w:rPr>
          <w:sz w:val="20"/>
        </w:rPr>
        <w:t>ЭИ должен содержать базу данных информационных объектов (графические, текстовые, звуковые, анимационные, видео и др.), доступных для свободного копирования и использования, а также рубрикатор для поиска информации.</w:t>
      </w:r>
    </w:p>
    <w:p w:rsidR="00A46205" w:rsidRDefault="00A46205">
      <w:pPr>
        <w:tabs>
          <w:tab w:val="left" w:pos="2160"/>
        </w:tabs>
        <w:ind w:firstLine="0"/>
        <w:jc w:val="both"/>
        <w:rPr>
          <w:sz w:val="20"/>
        </w:rPr>
      </w:pPr>
    </w:p>
    <w:p w:rsidR="00A46205" w:rsidRDefault="00467E7A" w:rsidP="00467E7A">
      <w:pPr>
        <w:numPr>
          <w:ilvl w:val="0"/>
          <w:numId w:val="25"/>
        </w:numPr>
        <w:tabs>
          <w:tab w:val="left" w:pos="2160"/>
        </w:tabs>
        <w:jc w:val="both"/>
        <w:rPr>
          <w:sz w:val="20"/>
        </w:rPr>
      </w:pPr>
      <w:r>
        <w:rPr>
          <w:sz w:val="20"/>
        </w:rPr>
        <w:t>Информационные страницы (экраны), созданные на основе коллекции (базы данных) информационных объектов, должны быть снабжены системой меню и указателей (индексов), а также поисковым механизмом.</w:t>
      </w:r>
    </w:p>
    <w:p w:rsidR="00A46205" w:rsidRDefault="00467E7A" w:rsidP="00467E7A">
      <w:pPr>
        <w:numPr>
          <w:ilvl w:val="0"/>
          <w:numId w:val="25"/>
        </w:numPr>
        <w:tabs>
          <w:tab w:val="left" w:pos="2160"/>
        </w:tabs>
        <w:jc w:val="both"/>
        <w:rPr>
          <w:sz w:val="20"/>
        </w:rPr>
      </w:pPr>
      <w:r>
        <w:rPr>
          <w:sz w:val="20"/>
        </w:rPr>
        <w:t>Следует представить раздел, содержащий различные тестовые задания, развивающие упражнения и игры.</w:t>
      </w:r>
    </w:p>
    <w:p w:rsidR="00A46205" w:rsidRDefault="00467E7A" w:rsidP="00467E7A">
      <w:pPr>
        <w:numPr>
          <w:ilvl w:val="0"/>
          <w:numId w:val="25"/>
        </w:numPr>
        <w:tabs>
          <w:tab w:val="left" w:pos="2160"/>
        </w:tabs>
        <w:jc w:val="both"/>
        <w:rPr>
          <w:sz w:val="20"/>
        </w:rPr>
      </w:pPr>
      <w:r>
        <w:rPr>
          <w:sz w:val="20"/>
        </w:rPr>
        <w:t>ЭИ может содержать авторские сюжеты – последовательности экранов, выстроенных в логике автора, которые представляются в виде фильмов со звуковым сопровождением и/или слайд-шоу с субтитрами.</w:t>
      </w:r>
    </w:p>
    <w:p w:rsidR="00A46205" w:rsidRDefault="00467E7A">
      <w:pPr>
        <w:pStyle w:val="6"/>
        <w:rPr>
          <w:i w:val="0"/>
        </w:rPr>
      </w:pPr>
      <w:bookmarkStart w:id="24" w:name="_Toc62313403"/>
      <w:r>
        <w:t>Справочные разделы.</w:t>
      </w:r>
      <w:bookmarkEnd w:id="24"/>
    </w:p>
    <w:p w:rsidR="00A46205" w:rsidRDefault="00467E7A">
      <w:pPr>
        <w:tabs>
          <w:tab w:val="left" w:pos="2160"/>
        </w:tabs>
        <w:ind w:firstLine="0"/>
        <w:jc w:val="both"/>
        <w:rPr>
          <w:sz w:val="20"/>
        </w:rPr>
      </w:pPr>
      <w:r>
        <w:rPr>
          <w:sz w:val="20"/>
        </w:rPr>
        <w:t>Справочный раздел ЭИ должен содержать:</w:t>
      </w:r>
    </w:p>
    <w:p w:rsidR="00A46205" w:rsidRDefault="00467E7A" w:rsidP="00467E7A">
      <w:pPr>
        <w:numPr>
          <w:ilvl w:val="0"/>
          <w:numId w:val="26"/>
        </w:numPr>
        <w:tabs>
          <w:tab w:val="left" w:pos="2160"/>
        </w:tabs>
        <w:jc w:val="both"/>
        <w:rPr>
          <w:sz w:val="20"/>
        </w:rPr>
      </w:pPr>
      <w:r>
        <w:rPr>
          <w:sz w:val="20"/>
        </w:rPr>
        <w:t>оглавление (карту или дерево ЭИ), обеспечивающее доступ к описанию структуры ЭИ и быстрый переход в любой раздел;</w:t>
      </w:r>
    </w:p>
    <w:p w:rsidR="00A46205" w:rsidRDefault="00467E7A" w:rsidP="00467E7A">
      <w:pPr>
        <w:numPr>
          <w:ilvl w:val="0"/>
          <w:numId w:val="26"/>
        </w:numPr>
        <w:tabs>
          <w:tab w:val="left" w:pos="2160"/>
        </w:tabs>
        <w:jc w:val="both"/>
        <w:rPr>
          <w:sz w:val="20"/>
        </w:rPr>
      </w:pPr>
      <w:r>
        <w:rPr>
          <w:sz w:val="20"/>
        </w:rPr>
        <w:t>систему указателей: алфавитные, тематические, хронологические и иные индексы;</w:t>
      </w:r>
    </w:p>
    <w:p w:rsidR="00A46205" w:rsidRDefault="00467E7A" w:rsidP="00467E7A">
      <w:pPr>
        <w:numPr>
          <w:ilvl w:val="0"/>
          <w:numId w:val="26"/>
        </w:numPr>
        <w:tabs>
          <w:tab w:val="left" w:pos="2160"/>
        </w:tabs>
        <w:jc w:val="both"/>
        <w:rPr>
          <w:sz w:val="20"/>
        </w:rPr>
      </w:pPr>
      <w:r>
        <w:rPr>
          <w:sz w:val="20"/>
        </w:rPr>
        <w:t>список использованных материалов и информационных источников;</w:t>
      </w:r>
    </w:p>
    <w:p w:rsidR="00A46205" w:rsidRDefault="00467E7A" w:rsidP="00467E7A">
      <w:pPr>
        <w:numPr>
          <w:ilvl w:val="0"/>
          <w:numId w:val="26"/>
        </w:numPr>
        <w:tabs>
          <w:tab w:val="left" w:pos="2160"/>
        </w:tabs>
        <w:jc w:val="both"/>
        <w:rPr>
          <w:sz w:val="20"/>
        </w:rPr>
      </w:pPr>
      <w:r>
        <w:rPr>
          <w:sz w:val="20"/>
        </w:rPr>
        <w:t>правила работы с ЭИ (‘</w:t>
      </w:r>
      <w:r>
        <w:rPr>
          <w:sz w:val="20"/>
          <w:lang w:val="en-US"/>
        </w:rPr>
        <w:t>Help</w:t>
      </w:r>
      <w:r>
        <w:rPr>
          <w:sz w:val="20"/>
        </w:rPr>
        <w:t>’);</w:t>
      </w:r>
    </w:p>
    <w:p w:rsidR="00A46205" w:rsidRDefault="00467E7A" w:rsidP="00467E7A">
      <w:pPr>
        <w:numPr>
          <w:ilvl w:val="0"/>
          <w:numId w:val="26"/>
        </w:numPr>
        <w:tabs>
          <w:tab w:val="left" w:pos="2160"/>
        </w:tabs>
        <w:jc w:val="both"/>
        <w:rPr>
          <w:sz w:val="20"/>
        </w:rPr>
      </w:pPr>
      <w:r>
        <w:rPr>
          <w:sz w:val="20"/>
        </w:rPr>
        <w:t>сведения о программе и ее создателях (‘</w:t>
      </w:r>
      <w:r>
        <w:rPr>
          <w:sz w:val="20"/>
          <w:lang w:val="en-US"/>
        </w:rPr>
        <w:t>About</w:t>
      </w:r>
      <w:r>
        <w:rPr>
          <w:sz w:val="20"/>
        </w:rPr>
        <w:t>’).</w:t>
      </w:r>
    </w:p>
    <w:p w:rsidR="00A46205" w:rsidRDefault="00467E7A">
      <w:pPr>
        <w:pStyle w:val="6"/>
        <w:rPr>
          <w:b/>
        </w:rPr>
      </w:pPr>
      <w:bookmarkStart w:id="25" w:name="_Toc62313404"/>
      <w:r>
        <w:t>Инструментальные разделы.</w:t>
      </w:r>
      <w:bookmarkEnd w:id="25"/>
    </w:p>
    <w:p w:rsidR="00A46205" w:rsidRDefault="00467E7A">
      <w:pPr>
        <w:pStyle w:val="24"/>
        <w:tabs>
          <w:tab w:val="clear" w:pos="1080"/>
          <w:tab w:val="left" w:pos="2160"/>
        </w:tabs>
      </w:pPr>
      <w:r>
        <w:t>При работе с образовательными ЭИ на курсах повышения квалификации методисты ЛОИРО часто сталкиваются с ситуацией, когда у педагога-пользователя электронного ресурса возникает желание несколько изменить заложенную в ЭИ форму и/или последовательность подачи информации или просто дополнить его своими материалами, используя собственные опыт и знания. Интерес к ЭИ существенно возрастает при наличии на нём инструментальных разделов, которые позволяют не только использовать информационные ресурсы, предложенные в ЭИ, но и развивать их, добавляя собственные информационные объекты или выстраивая собственные методические линейки и графы.</w:t>
      </w:r>
    </w:p>
    <w:p w:rsidR="00A46205" w:rsidRDefault="00467E7A">
      <w:pPr>
        <w:tabs>
          <w:tab w:val="left" w:pos="2160"/>
        </w:tabs>
        <w:ind w:firstLine="0"/>
        <w:jc w:val="both"/>
        <w:rPr>
          <w:sz w:val="20"/>
        </w:rPr>
      </w:pPr>
      <w:r>
        <w:rPr>
          <w:sz w:val="20"/>
        </w:rPr>
        <w:t>Поэтому следует продумать наличие в ЭИ следующих инструментальных разделов:</w:t>
      </w:r>
    </w:p>
    <w:p w:rsidR="00A46205" w:rsidRDefault="00467E7A" w:rsidP="00467E7A">
      <w:pPr>
        <w:numPr>
          <w:ilvl w:val="0"/>
          <w:numId w:val="27"/>
        </w:numPr>
        <w:tabs>
          <w:tab w:val="left" w:pos="2160"/>
        </w:tabs>
        <w:jc w:val="both"/>
        <w:rPr>
          <w:sz w:val="20"/>
        </w:rPr>
      </w:pPr>
      <w:r>
        <w:rPr>
          <w:i/>
          <w:sz w:val="20"/>
        </w:rPr>
        <w:t>Редактор сценариев</w:t>
      </w:r>
      <w:r>
        <w:rPr>
          <w:sz w:val="20"/>
        </w:rPr>
        <w:t>, позволяющий создавать и модифицировать последовательности просмотра ресурсов ЭИ.</w:t>
      </w:r>
    </w:p>
    <w:p w:rsidR="00A46205" w:rsidRDefault="00467E7A" w:rsidP="00467E7A">
      <w:pPr>
        <w:numPr>
          <w:ilvl w:val="0"/>
          <w:numId w:val="27"/>
        </w:numPr>
        <w:tabs>
          <w:tab w:val="left" w:pos="2160"/>
        </w:tabs>
        <w:jc w:val="both"/>
        <w:rPr>
          <w:sz w:val="20"/>
        </w:rPr>
      </w:pPr>
      <w:r>
        <w:rPr>
          <w:i/>
          <w:sz w:val="20"/>
        </w:rPr>
        <w:t>Проигрыватель сценариев</w:t>
      </w:r>
      <w:r>
        <w:rPr>
          <w:sz w:val="20"/>
        </w:rPr>
        <w:t>, позволяющий работать с ресурсами ЭИ на компьютере пользователя без обращения к базовому носителю информации.</w:t>
      </w:r>
    </w:p>
    <w:p w:rsidR="00A46205" w:rsidRDefault="00467E7A" w:rsidP="00467E7A">
      <w:pPr>
        <w:numPr>
          <w:ilvl w:val="0"/>
          <w:numId w:val="27"/>
        </w:numPr>
        <w:tabs>
          <w:tab w:val="left" w:pos="2160"/>
        </w:tabs>
        <w:jc w:val="both"/>
        <w:rPr>
          <w:sz w:val="20"/>
        </w:rPr>
      </w:pPr>
      <w:r>
        <w:rPr>
          <w:i/>
          <w:sz w:val="20"/>
        </w:rPr>
        <w:t>Редактор базы данных информационных ресурсов</w:t>
      </w:r>
      <w:r>
        <w:rPr>
          <w:sz w:val="20"/>
        </w:rPr>
        <w:t>, позволяющий пользователю пополнять существующую коллекцию собственными информационными объектами, а также создавать различные комбинации этих ресурсов – т.н. слайды и сценарии.</w:t>
      </w:r>
    </w:p>
    <w:p w:rsidR="00A46205" w:rsidRDefault="00467E7A" w:rsidP="00467E7A">
      <w:pPr>
        <w:numPr>
          <w:ilvl w:val="0"/>
          <w:numId w:val="27"/>
        </w:numPr>
        <w:tabs>
          <w:tab w:val="left" w:pos="2160"/>
        </w:tabs>
        <w:jc w:val="both"/>
        <w:rPr>
          <w:sz w:val="20"/>
        </w:rPr>
      </w:pPr>
      <w:r>
        <w:rPr>
          <w:i/>
          <w:sz w:val="20"/>
        </w:rPr>
        <w:t>Редактор тестовых заданий,</w:t>
      </w:r>
      <w:r>
        <w:rPr>
          <w:sz w:val="20"/>
        </w:rPr>
        <w:t xml:space="preserve"> позволяющий на основе заданных механизмов, а также информационных объектов, размещенных в базе данных ЭИ, создавать и редактировать собственные варианты тестов.</w:t>
      </w:r>
    </w:p>
    <w:p w:rsidR="00A46205" w:rsidRDefault="00467E7A" w:rsidP="00467E7A">
      <w:pPr>
        <w:numPr>
          <w:ilvl w:val="0"/>
          <w:numId w:val="27"/>
        </w:numPr>
        <w:tabs>
          <w:tab w:val="left" w:pos="2160"/>
        </w:tabs>
        <w:jc w:val="both"/>
        <w:rPr>
          <w:sz w:val="20"/>
        </w:rPr>
      </w:pPr>
      <w:r>
        <w:rPr>
          <w:i/>
          <w:sz w:val="20"/>
        </w:rPr>
        <w:t>Проигрыватель тестовых заданий</w:t>
      </w:r>
      <w:r>
        <w:rPr>
          <w:sz w:val="20"/>
        </w:rPr>
        <w:t>, позволяющий выполнять тестовые задания на компьютере пользователя без обращения к базовому носителю.</w:t>
      </w:r>
    </w:p>
    <w:p w:rsidR="00A46205" w:rsidRDefault="00467E7A" w:rsidP="00467E7A">
      <w:pPr>
        <w:numPr>
          <w:ilvl w:val="0"/>
          <w:numId w:val="27"/>
        </w:numPr>
        <w:tabs>
          <w:tab w:val="left" w:pos="2160"/>
        </w:tabs>
        <w:jc w:val="both"/>
        <w:rPr>
          <w:sz w:val="20"/>
        </w:rPr>
      </w:pPr>
      <w:r>
        <w:rPr>
          <w:sz w:val="20"/>
        </w:rPr>
        <w:t>Для эффективного методически грамотного использования ЭИ необходимы также разделы, предлагающие учителю варианты использования ресурсов, сценарные решения и другое методическое обеспечение. Эти разделы требуют регулярного обновления, поэтому они не включаются в состав ЭИ, а размещаются на СП.</w:t>
      </w:r>
    </w:p>
    <w:p w:rsidR="00A46205" w:rsidRDefault="00467E7A">
      <w:pPr>
        <w:pStyle w:val="20"/>
        <w:rPr>
          <w:sz w:val="20"/>
        </w:rPr>
      </w:pPr>
      <w:bookmarkStart w:id="26" w:name="_Toc62149623"/>
      <w:bookmarkStart w:id="27" w:name="_Toc62313405"/>
      <w:r>
        <w:rPr>
          <w:sz w:val="20"/>
        </w:rPr>
        <w:t>Режимы работы пользователей с ЭИ.</w:t>
      </w:r>
      <w:bookmarkEnd w:id="26"/>
      <w:bookmarkEnd w:id="27"/>
    </w:p>
    <w:p w:rsidR="00A46205" w:rsidRDefault="00467E7A">
      <w:pPr>
        <w:pStyle w:val="6"/>
      </w:pPr>
      <w:bookmarkStart w:id="28" w:name="_Toc62313406"/>
      <w:r>
        <w:t>Подготовка преподавателя к уроку.</w:t>
      </w:r>
      <w:bookmarkEnd w:id="28"/>
    </w:p>
    <w:p w:rsidR="00A46205" w:rsidRDefault="00467E7A">
      <w:pPr>
        <w:pStyle w:val="21"/>
        <w:numPr>
          <w:ilvl w:val="12"/>
          <w:numId w:val="0"/>
        </w:numPr>
        <w:jc w:val="both"/>
        <w:rPr>
          <w:sz w:val="20"/>
        </w:rPr>
      </w:pPr>
      <w:r>
        <w:rPr>
          <w:sz w:val="20"/>
        </w:rPr>
        <w:t>При подготовке к уроку учителю следует  предоставить возможность предварительного просмотра всех информационных ресурсов, размещенных на ЭИ, и подготовки собственной подборки материалов, необходимых для объяснения тем урока, таких как:</w:t>
      </w:r>
    </w:p>
    <w:p w:rsidR="00A46205" w:rsidRDefault="00467E7A" w:rsidP="00467E7A">
      <w:pPr>
        <w:pStyle w:val="21"/>
        <w:numPr>
          <w:ilvl w:val="0"/>
          <w:numId w:val="28"/>
        </w:numPr>
        <w:jc w:val="both"/>
        <w:rPr>
          <w:sz w:val="20"/>
        </w:rPr>
      </w:pPr>
      <w:r>
        <w:rPr>
          <w:sz w:val="20"/>
        </w:rPr>
        <w:t>Отбор авторских сюжетов или готовых сценариев изложения материала и использование их в их первоначальном виде для сопровождения объяснения темы урока.</w:t>
      </w:r>
    </w:p>
    <w:p w:rsidR="00A46205" w:rsidRDefault="00467E7A" w:rsidP="00467E7A">
      <w:pPr>
        <w:pStyle w:val="21"/>
        <w:numPr>
          <w:ilvl w:val="0"/>
          <w:numId w:val="22"/>
        </w:numPr>
        <w:jc w:val="both"/>
        <w:rPr>
          <w:sz w:val="20"/>
        </w:rPr>
      </w:pPr>
      <w:r>
        <w:rPr>
          <w:sz w:val="20"/>
        </w:rPr>
        <w:t>Подбор информационных ресурсов, представленных в исходной базе данных ЭИ, с целью создания собственных логических цепочек.</w:t>
      </w:r>
    </w:p>
    <w:p w:rsidR="00A46205" w:rsidRDefault="00467E7A" w:rsidP="00467E7A">
      <w:pPr>
        <w:pStyle w:val="21"/>
        <w:numPr>
          <w:ilvl w:val="0"/>
          <w:numId w:val="22"/>
        </w:numPr>
        <w:jc w:val="both"/>
        <w:rPr>
          <w:sz w:val="20"/>
        </w:rPr>
      </w:pPr>
      <w:r>
        <w:rPr>
          <w:sz w:val="20"/>
        </w:rPr>
        <w:t>создание собственных информационных объектов, для дальнейшего использования их в создании т.н. слайдов (различных компоновок объектов на экране) и сценариев (собственных последовательностей информационных экранов).</w:t>
      </w:r>
    </w:p>
    <w:p w:rsidR="00A46205" w:rsidRDefault="00467E7A" w:rsidP="00467E7A">
      <w:pPr>
        <w:pStyle w:val="21"/>
        <w:numPr>
          <w:ilvl w:val="0"/>
          <w:numId w:val="22"/>
        </w:numPr>
        <w:jc w:val="both"/>
        <w:rPr>
          <w:sz w:val="20"/>
        </w:rPr>
      </w:pPr>
      <w:r>
        <w:rPr>
          <w:sz w:val="20"/>
        </w:rPr>
        <w:t>Подбор и компоновка для использования на уроке имеющихся в ЭИ тестов.</w:t>
      </w:r>
    </w:p>
    <w:p w:rsidR="00A46205" w:rsidRDefault="00467E7A" w:rsidP="00467E7A">
      <w:pPr>
        <w:pStyle w:val="21"/>
        <w:numPr>
          <w:ilvl w:val="0"/>
          <w:numId w:val="22"/>
        </w:numPr>
        <w:jc w:val="both"/>
        <w:rPr>
          <w:sz w:val="20"/>
        </w:rPr>
      </w:pPr>
      <w:r>
        <w:rPr>
          <w:sz w:val="20"/>
        </w:rPr>
        <w:t>Подготовка собственных тестовых заданий на основе информационных объектов, содержащихся в базе данных ЭИ.</w:t>
      </w:r>
    </w:p>
    <w:p w:rsidR="00A46205" w:rsidRDefault="00467E7A" w:rsidP="00467E7A">
      <w:pPr>
        <w:pStyle w:val="21"/>
        <w:numPr>
          <w:ilvl w:val="0"/>
          <w:numId w:val="22"/>
        </w:numPr>
        <w:jc w:val="both"/>
        <w:rPr>
          <w:sz w:val="20"/>
        </w:rPr>
      </w:pPr>
      <w:r>
        <w:rPr>
          <w:sz w:val="20"/>
        </w:rPr>
        <w:t xml:space="preserve">Возможностью помечать отдельные информационные ресурсы при предварительном просмотре материалов ЭИ с целью создания на их основе сценария урока – последовательности просмотра отобранных ресурсов в соответствии с принятым учебным планом и методикой изложения предмета. </w:t>
      </w:r>
    </w:p>
    <w:p w:rsidR="00A46205" w:rsidRDefault="00467E7A" w:rsidP="00467E7A">
      <w:pPr>
        <w:pStyle w:val="21"/>
        <w:numPr>
          <w:ilvl w:val="0"/>
          <w:numId w:val="22"/>
        </w:numPr>
        <w:jc w:val="both"/>
        <w:rPr>
          <w:sz w:val="20"/>
        </w:rPr>
      </w:pPr>
      <w:r>
        <w:rPr>
          <w:sz w:val="20"/>
        </w:rPr>
        <w:t>Возможность сохранять сценарий в виде специального файла на компьютере пользователя. Должен быть предусмотрен режим воспроизведения сценариев, как с обращением к ресурсам ЭИ, так и с использованием копий информационных ресурсов, предварительно записанных на жесткий диск компьютера (без обращения к тиражируемому носителю).</w:t>
      </w:r>
    </w:p>
    <w:p w:rsidR="00A46205" w:rsidRDefault="00467E7A">
      <w:pPr>
        <w:pStyle w:val="6"/>
      </w:pPr>
      <w:bookmarkStart w:id="29" w:name="_Toc62313407"/>
      <w:r>
        <w:t>Работа на уроке.</w:t>
      </w:r>
      <w:bookmarkEnd w:id="29"/>
    </w:p>
    <w:p w:rsidR="00A46205" w:rsidRDefault="00467E7A">
      <w:pPr>
        <w:pStyle w:val="21"/>
        <w:numPr>
          <w:ilvl w:val="12"/>
          <w:numId w:val="0"/>
        </w:numPr>
        <w:jc w:val="both"/>
        <w:rPr>
          <w:sz w:val="20"/>
        </w:rPr>
      </w:pPr>
      <w:r>
        <w:rPr>
          <w:sz w:val="20"/>
        </w:rPr>
        <w:t>На уроке преподавателю следует предоставить следующие возможности работы с материалами ЭИ:</w:t>
      </w:r>
    </w:p>
    <w:p w:rsidR="00A46205" w:rsidRDefault="00467E7A" w:rsidP="00467E7A">
      <w:pPr>
        <w:pStyle w:val="21"/>
        <w:numPr>
          <w:ilvl w:val="0"/>
          <w:numId w:val="23"/>
        </w:numPr>
        <w:jc w:val="both"/>
        <w:rPr>
          <w:sz w:val="20"/>
        </w:rPr>
      </w:pPr>
      <w:r>
        <w:rPr>
          <w:sz w:val="20"/>
        </w:rPr>
        <w:t>Демонстрировать в ходе урока подобранные заранее материалы в режиме компьютерной презентации. Для этого используются авторские сюжеты, а также сценарии, предлагаемые в исходном варианте ЭИ, или созданные учителем.</w:t>
      </w:r>
    </w:p>
    <w:p w:rsidR="00A46205" w:rsidRDefault="00467E7A" w:rsidP="00467E7A">
      <w:pPr>
        <w:pStyle w:val="21"/>
        <w:numPr>
          <w:ilvl w:val="0"/>
          <w:numId w:val="23"/>
        </w:numPr>
        <w:jc w:val="both"/>
        <w:rPr>
          <w:sz w:val="20"/>
        </w:rPr>
      </w:pPr>
      <w:r>
        <w:rPr>
          <w:sz w:val="20"/>
        </w:rPr>
        <w:t>Проводить объяснение тем урока при помощи подобранных заранее материалов в интерактивном режиме. При этом представляется важной возможность гибкого исполнения заранее подготовленного сценария в зависимости от ситуации на уроке (возможность изменения темпа изложения материала, возврата к уже просмотренным кадрам, коллективное выполнение тестов и т.д.)</w:t>
      </w:r>
    </w:p>
    <w:p w:rsidR="00A46205" w:rsidRDefault="00467E7A" w:rsidP="00467E7A">
      <w:pPr>
        <w:pStyle w:val="21"/>
        <w:numPr>
          <w:ilvl w:val="0"/>
          <w:numId w:val="23"/>
        </w:numPr>
        <w:jc w:val="both"/>
        <w:rPr>
          <w:sz w:val="20"/>
        </w:rPr>
      </w:pPr>
      <w:r>
        <w:rPr>
          <w:sz w:val="20"/>
        </w:rPr>
        <w:t>Предлагать учащимся практические задания (упражнения и тесты) для их исполнения на уроке. Набор таких заданий подготовливается на основе формализованных учебных моделей. Выполнение тестовых заданий осуществляется с помощью проигрывателя тестовых заданий, размещенного на базовом носителе ЭИ или на компьютере пользователя.</w:t>
      </w:r>
    </w:p>
    <w:p w:rsidR="00A46205" w:rsidRDefault="00467E7A">
      <w:pPr>
        <w:pStyle w:val="6"/>
      </w:pPr>
      <w:bookmarkStart w:id="30" w:name="_Toc62313408"/>
      <w:r>
        <w:t>Самостоятельное изучение материала учащимся.</w:t>
      </w:r>
      <w:bookmarkEnd w:id="30"/>
    </w:p>
    <w:p w:rsidR="00A46205" w:rsidRDefault="00467E7A">
      <w:pPr>
        <w:pStyle w:val="21"/>
        <w:numPr>
          <w:ilvl w:val="12"/>
          <w:numId w:val="0"/>
        </w:numPr>
        <w:jc w:val="both"/>
        <w:rPr>
          <w:sz w:val="20"/>
        </w:rPr>
      </w:pPr>
      <w:r>
        <w:rPr>
          <w:sz w:val="20"/>
        </w:rPr>
        <w:t>Учитель может предлагать ученикам материалы, относящиеся к темам урока, для самостоятельного изучения. При этом следует организовать доступ учащихся к разделам ЭИ без обращения к помощи преподавателя. При необходимости дальнейшего использования материалов ЭИ учащийся мог бы копировать ресурсы, компоновать, редактировать и впоследствии воспроизводить их при помощи редактора и проигрывателя сценариев, предлагаемых на ЭИ, или стандартными программными средствами (</w:t>
      </w:r>
      <w:r>
        <w:rPr>
          <w:sz w:val="20"/>
          <w:lang w:val="en-US"/>
        </w:rPr>
        <w:t>Word</w:t>
      </w:r>
      <w:r>
        <w:rPr>
          <w:sz w:val="20"/>
        </w:rPr>
        <w:t xml:space="preserve">, </w:t>
      </w:r>
      <w:r>
        <w:rPr>
          <w:sz w:val="20"/>
          <w:lang w:val="en-US"/>
        </w:rPr>
        <w:t>Exel</w:t>
      </w:r>
      <w:r>
        <w:rPr>
          <w:sz w:val="20"/>
        </w:rPr>
        <w:t xml:space="preserve">, </w:t>
      </w:r>
      <w:r>
        <w:rPr>
          <w:sz w:val="20"/>
          <w:lang w:val="en-US"/>
        </w:rPr>
        <w:t>PowerPoint</w:t>
      </w:r>
      <w:r>
        <w:rPr>
          <w:sz w:val="20"/>
        </w:rPr>
        <w:t xml:space="preserve">, </w:t>
      </w:r>
      <w:r>
        <w:rPr>
          <w:sz w:val="20"/>
          <w:lang w:val="en-US"/>
        </w:rPr>
        <w:t>Paint</w:t>
      </w:r>
      <w:r>
        <w:rPr>
          <w:sz w:val="20"/>
        </w:rPr>
        <w:t xml:space="preserve"> и пр.)</w:t>
      </w:r>
    </w:p>
    <w:p w:rsidR="00A46205" w:rsidRDefault="00A46205">
      <w:pPr>
        <w:tabs>
          <w:tab w:val="left" w:pos="1080"/>
        </w:tabs>
        <w:ind w:firstLine="0"/>
        <w:jc w:val="both"/>
        <w:rPr>
          <w:sz w:val="20"/>
        </w:rPr>
      </w:pPr>
    </w:p>
    <w:p w:rsidR="00A46205" w:rsidRDefault="00467E7A">
      <w:pPr>
        <w:tabs>
          <w:tab w:val="left" w:pos="1080"/>
        </w:tabs>
        <w:ind w:firstLine="0"/>
        <w:jc w:val="both"/>
        <w:rPr>
          <w:sz w:val="20"/>
        </w:rPr>
      </w:pPr>
      <w:r>
        <w:rPr>
          <w:sz w:val="20"/>
        </w:rPr>
        <w:t>Для решения вышеперечисленных задач необходимо на этапе разработки ЭИ учитывать следующие требования.</w:t>
      </w:r>
    </w:p>
    <w:p w:rsidR="00A46205" w:rsidRDefault="00467E7A">
      <w:pPr>
        <w:pStyle w:val="20"/>
        <w:rPr>
          <w:sz w:val="20"/>
        </w:rPr>
      </w:pPr>
      <w:bookmarkStart w:id="31" w:name="_Toc62149624"/>
      <w:bookmarkStart w:id="32" w:name="_Toc62313409"/>
      <w:r>
        <w:rPr>
          <w:sz w:val="20"/>
        </w:rPr>
        <w:t>Требования к информационному наполнению ЭИ.</w:t>
      </w:r>
      <w:bookmarkEnd w:id="31"/>
      <w:bookmarkEnd w:id="32"/>
    </w:p>
    <w:p w:rsidR="00A46205" w:rsidRDefault="00467E7A">
      <w:pPr>
        <w:pStyle w:val="6"/>
      </w:pPr>
      <w:bookmarkStart w:id="33" w:name="_Toc62313410"/>
      <w:r>
        <w:t>Требования к текстовому наполнению.</w:t>
      </w:r>
      <w:bookmarkEnd w:id="33"/>
    </w:p>
    <w:p w:rsidR="00A46205" w:rsidRDefault="00467E7A" w:rsidP="00467E7A">
      <w:pPr>
        <w:numPr>
          <w:ilvl w:val="0"/>
          <w:numId w:val="24"/>
        </w:numPr>
        <w:tabs>
          <w:tab w:val="left" w:pos="2160"/>
        </w:tabs>
        <w:jc w:val="both"/>
        <w:rPr>
          <w:sz w:val="20"/>
        </w:rPr>
      </w:pPr>
      <w:r>
        <w:rPr>
          <w:sz w:val="20"/>
        </w:rPr>
        <w:t>Текстовое наполнение ЭИ должно быть основано на текстовых материалах из ранее изданных учебных пособий или прошедших экспертизу методических разработок.</w:t>
      </w:r>
    </w:p>
    <w:p w:rsidR="00A46205" w:rsidRDefault="00467E7A" w:rsidP="00467E7A">
      <w:pPr>
        <w:numPr>
          <w:ilvl w:val="0"/>
          <w:numId w:val="24"/>
        </w:numPr>
        <w:tabs>
          <w:tab w:val="left" w:pos="2160"/>
        </w:tabs>
        <w:jc w:val="both"/>
        <w:rPr>
          <w:sz w:val="20"/>
        </w:rPr>
      </w:pPr>
      <w:r>
        <w:rPr>
          <w:sz w:val="20"/>
        </w:rPr>
        <w:t>Текстовое наполнение ЭИ должно соответствовать требованиям, предъявляемым к традиционным полиграфическим изданиям в части литературного редактирования, корректуры и верстки.</w:t>
      </w:r>
    </w:p>
    <w:p w:rsidR="00A46205" w:rsidRDefault="00467E7A" w:rsidP="00467E7A">
      <w:pPr>
        <w:numPr>
          <w:ilvl w:val="0"/>
          <w:numId w:val="24"/>
        </w:numPr>
        <w:tabs>
          <w:tab w:val="left" w:pos="2160"/>
        </w:tabs>
        <w:jc w:val="both"/>
        <w:rPr>
          <w:sz w:val="20"/>
        </w:rPr>
      </w:pPr>
      <w:r>
        <w:rPr>
          <w:sz w:val="20"/>
        </w:rPr>
        <w:t>Текстовое наполнение ЭИ должно быть организовано по принципу гипертекста с возможностью перехода по гиперссылке как внутри ЭИ, так и к контекстно-связанным независимым Интернет-ресурсам.</w:t>
      </w:r>
    </w:p>
    <w:p w:rsidR="00A46205" w:rsidRDefault="00467E7A" w:rsidP="00467E7A">
      <w:pPr>
        <w:numPr>
          <w:ilvl w:val="0"/>
          <w:numId w:val="24"/>
        </w:numPr>
        <w:tabs>
          <w:tab w:val="left" w:pos="2160"/>
        </w:tabs>
        <w:jc w:val="both"/>
        <w:rPr>
          <w:sz w:val="20"/>
        </w:rPr>
      </w:pPr>
      <w:r>
        <w:rPr>
          <w:sz w:val="20"/>
        </w:rPr>
        <w:t>ЭИ должно быть снабжено системой индексов, упрощающих поиск требуемого фрагмента текста.</w:t>
      </w:r>
    </w:p>
    <w:p w:rsidR="00A46205" w:rsidRDefault="00467E7A" w:rsidP="00467E7A">
      <w:pPr>
        <w:numPr>
          <w:ilvl w:val="0"/>
          <w:numId w:val="24"/>
        </w:numPr>
        <w:tabs>
          <w:tab w:val="left" w:pos="2160"/>
        </w:tabs>
        <w:jc w:val="both"/>
        <w:rPr>
          <w:sz w:val="20"/>
        </w:rPr>
      </w:pPr>
      <w:r>
        <w:rPr>
          <w:sz w:val="20"/>
        </w:rPr>
        <w:t>ЭИ должно обеспечивать возможность поиска по ключевым словам.</w:t>
      </w:r>
    </w:p>
    <w:p w:rsidR="00A46205" w:rsidRDefault="00467E7A">
      <w:pPr>
        <w:pStyle w:val="6"/>
      </w:pPr>
      <w:bookmarkStart w:id="34" w:name="_Toc62313411"/>
      <w:r>
        <w:t>Требования к визуальному и звуковому ряду.</w:t>
      </w:r>
      <w:bookmarkEnd w:id="34"/>
    </w:p>
    <w:p w:rsidR="00A46205" w:rsidRDefault="00467E7A" w:rsidP="00467E7A">
      <w:pPr>
        <w:numPr>
          <w:ilvl w:val="0"/>
          <w:numId w:val="29"/>
        </w:numPr>
        <w:tabs>
          <w:tab w:val="left" w:pos="1440"/>
        </w:tabs>
        <w:jc w:val="both"/>
        <w:rPr>
          <w:sz w:val="20"/>
        </w:rPr>
      </w:pPr>
      <w:r>
        <w:rPr>
          <w:sz w:val="20"/>
        </w:rPr>
        <w:t>Набор иллюстраций должен существенно расширять визуальные представления о предмете ЭИ по сравнению с иллюстративным наполнением имеющихся полиграфических изданий. Наряду со статичными изображениями, должны использоваться динамические иллюстрации, выполненные в виде мультимедиа-клипов.</w:t>
      </w:r>
    </w:p>
    <w:p w:rsidR="00A46205" w:rsidRDefault="00467E7A" w:rsidP="00467E7A">
      <w:pPr>
        <w:numPr>
          <w:ilvl w:val="0"/>
          <w:numId w:val="29"/>
        </w:numPr>
        <w:tabs>
          <w:tab w:val="left" w:pos="1440"/>
        </w:tabs>
        <w:jc w:val="both"/>
        <w:rPr>
          <w:sz w:val="20"/>
        </w:rPr>
      </w:pPr>
      <w:r>
        <w:rPr>
          <w:sz w:val="20"/>
        </w:rPr>
        <w:t>В качестве дополнительного иллюстративного ряда могут быть использованы визуальные решения, основанные на трехмерной графике, виртуальных объектах и панорамах, видео-клипах.</w:t>
      </w:r>
    </w:p>
    <w:p w:rsidR="00A46205" w:rsidRDefault="00467E7A" w:rsidP="00467E7A">
      <w:pPr>
        <w:numPr>
          <w:ilvl w:val="0"/>
          <w:numId w:val="29"/>
        </w:numPr>
        <w:tabs>
          <w:tab w:val="left" w:pos="2160"/>
        </w:tabs>
        <w:jc w:val="both"/>
        <w:rPr>
          <w:sz w:val="20"/>
        </w:rPr>
      </w:pPr>
      <w:r>
        <w:rPr>
          <w:sz w:val="20"/>
        </w:rPr>
        <w:t>Просмотр иллюстративного ряда должен быть упорядочен за счет доступа к изображениям через систему индексов.</w:t>
      </w:r>
    </w:p>
    <w:p w:rsidR="00A46205" w:rsidRDefault="00467E7A" w:rsidP="00467E7A">
      <w:pPr>
        <w:numPr>
          <w:ilvl w:val="0"/>
          <w:numId w:val="29"/>
        </w:numPr>
        <w:tabs>
          <w:tab w:val="left" w:pos="2160"/>
        </w:tabs>
        <w:jc w:val="both"/>
        <w:rPr>
          <w:sz w:val="20"/>
        </w:rPr>
      </w:pPr>
      <w:r>
        <w:rPr>
          <w:sz w:val="20"/>
        </w:rPr>
        <w:t>Подбор иллюстративного ряда осуществляется на основе собственных графических архивов разработчика или свободно распространяемых полиграфических изданий.</w:t>
      </w:r>
    </w:p>
    <w:p w:rsidR="00A46205" w:rsidRDefault="00467E7A" w:rsidP="00467E7A">
      <w:pPr>
        <w:numPr>
          <w:ilvl w:val="0"/>
          <w:numId w:val="29"/>
        </w:numPr>
        <w:tabs>
          <w:tab w:val="left" w:pos="2160"/>
        </w:tabs>
        <w:jc w:val="both"/>
        <w:rPr>
          <w:sz w:val="20"/>
        </w:rPr>
      </w:pPr>
      <w:r>
        <w:rPr>
          <w:sz w:val="20"/>
        </w:rPr>
        <w:t>С целью предупреждения несанкционированного распространения ЭИ должен гарантировать невозможность получения пользователем файла изображения  полиграфического качества.</w:t>
      </w:r>
    </w:p>
    <w:p w:rsidR="00A46205" w:rsidRDefault="00467E7A" w:rsidP="00467E7A">
      <w:pPr>
        <w:numPr>
          <w:ilvl w:val="0"/>
          <w:numId w:val="29"/>
        </w:numPr>
        <w:tabs>
          <w:tab w:val="left" w:pos="2160"/>
        </w:tabs>
        <w:jc w:val="both"/>
        <w:rPr>
          <w:sz w:val="20"/>
        </w:rPr>
      </w:pPr>
      <w:r>
        <w:rPr>
          <w:sz w:val="20"/>
        </w:rPr>
        <w:t>При необходимости в состав ЭИ могут быть включены звуковые ресурсы, иллюстрирующие текстовую и визуальную информацию.</w:t>
      </w:r>
    </w:p>
    <w:p w:rsidR="00A46205" w:rsidRDefault="00467E7A" w:rsidP="00467E7A">
      <w:pPr>
        <w:numPr>
          <w:ilvl w:val="0"/>
          <w:numId w:val="29"/>
        </w:numPr>
        <w:tabs>
          <w:tab w:val="left" w:pos="2160"/>
        </w:tabs>
        <w:jc w:val="both"/>
        <w:rPr>
          <w:sz w:val="20"/>
        </w:rPr>
      </w:pPr>
      <w:r>
        <w:rPr>
          <w:sz w:val="20"/>
        </w:rPr>
        <w:t>Прослушивание фонотеки должно быть упорядочено за счет доступа к звуковым ресурсам через систему индексов.</w:t>
      </w:r>
    </w:p>
    <w:p w:rsidR="00A46205" w:rsidRDefault="00467E7A" w:rsidP="00467E7A">
      <w:pPr>
        <w:numPr>
          <w:ilvl w:val="0"/>
          <w:numId w:val="29"/>
        </w:numPr>
        <w:tabs>
          <w:tab w:val="left" w:pos="2160"/>
        </w:tabs>
        <w:jc w:val="both"/>
        <w:rPr>
          <w:sz w:val="20"/>
        </w:rPr>
      </w:pPr>
      <w:r>
        <w:rPr>
          <w:sz w:val="20"/>
        </w:rPr>
        <w:t>Фонотека формируется на основе собственных звуковых архивов разработчика или свободно распространяемых аудиозаписей.</w:t>
      </w:r>
    </w:p>
    <w:p w:rsidR="00A46205" w:rsidRDefault="00467E7A" w:rsidP="00467E7A">
      <w:pPr>
        <w:numPr>
          <w:ilvl w:val="0"/>
          <w:numId w:val="29"/>
        </w:numPr>
        <w:tabs>
          <w:tab w:val="left" w:pos="2160"/>
        </w:tabs>
        <w:jc w:val="both"/>
        <w:rPr>
          <w:sz w:val="20"/>
        </w:rPr>
      </w:pPr>
      <w:r>
        <w:rPr>
          <w:sz w:val="20"/>
        </w:rPr>
        <w:t>С целью предупреждения несанкционированного распространения аудиозаписей ЭИ профессионального качества звучания необходимо гарантировать невозможность получения пользователем файла.</w:t>
      </w:r>
      <w:r>
        <w:rPr>
          <w:sz w:val="20"/>
        </w:rPr>
        <w:tab/>
      </w:r>
    </w:p>
    <w:p w:rsidR="00A46205" w:rsidRDefault="00467E7A">
      <w:pPr>
        <w:pStyle w:val="6"/>
      </w:pPr>
      <w:bookmarkStart w:id="35" w:name="_Toc62313412"/>
      <w:r>
        <w:t>Требования к тестовому наполнению (тестовые задания)</w:t>
      </w:r>
      <w:bookmarkEnd w:id="35"/>
    </w:p>
    <w:p w:rsidR="00A46205" w:rsidRDefault="00467E7A" w:rsidP="00467E7A">
      <w:pPr>
        <w:numPr>
          <w:ilvl w:val="0"/>
          <w:numId w:val="30"/>
        </w:numPr>
        <w:tabs>
          <w:tab w:val="left" w:pos="2160"/>
        </w:tabs>
        <w:jc w:val="both"/>
        <w:rPr>
          <w:sz w:val="20"/>
        </w:rPr>
      </w:pPr>
      <w:r>
        <w:rPr>
          <w:sz w:val="20"/>
        </w:rPr>
        <w:t xml:space="preserve">Раздел тестовых заданий должен быть основан на программных моделях, позволяющих формализовать содержательные задания, обеспечить ввод ответов, обработку результатов и оценку действий пользователя. </w:t>
      </w:r>
    </w:p>
    <w:p w:rsidR="00A46205" w:rsidRDefault="00467E7A" w:rsidP="00467E7A">
      <w:pPr>
        <w:numPr>
          <w:ilvl w:val="0"/>
          <w:numId w:val="30"/>
        </w:numPr>
        <w:tabs>
          <w:tab w:val="left" w:pos="2160"/>
        </w:tabs>
        <w:jc w:val="both"/>
        <w:rPr>
          <w:sz w:val="20"/>
        </w:rPr>
      </w:pPr>
      <w:r>
        <w:rPr>
          <w:sz w:val="20"/>
        </w:rPr>
        <w:t>Должна быть установлена связь между тестовыми заданиями, ответами к ним и темами ЭИ, на знание которых производится тестирование.</w:t>
      </w:r>
    </w:p>
    <w:p w:rsidR="00A46205" w:rsidRDefault="00467E7A" w:rsidP="00467E7A">
      <w:pPr>
        <w:numPr>
          <w:ilvl w:val="0"/>
          <w:numId w:val="30"/>
        </w:numPr>
        <w:tabs>
          <w:tab w:val="left" w:pos="2160"/>
        </w:tabs>
        <w:jc w:val="both"/>
        <w:rPr>
          <w:sz w:val="20"/>
        </w:rPr>
      </w:pPr>
      <w:r>
        <w:rPr>
          <w:sz w:val="20"/>
        </w:rPr>
        <w:t>Содержательное наполнение раздела должно в максимальной степени соответствовать структуре ЭИ, предоставляя пользователю-учащемуся проверить свои знания и навыки по всем разделам курса.</w:t>
      </w:r>
    </w:p>
    <w:p w:rsidR="00A46205" w:rsidRDefault="00467E7A" w:rsidP="00467E7A">
      <w:pPr>
        <w:numPr>
          <w:ilvl w:val="0"/>
          <w:numId w:val="30"/>
        </w:numPr>
        <w:tabs>
          <w:tab w:val="left" w:pos="2160"/>
        </w:tabs>
        <w:jc w:val="both"/>
        <w:rPr>
          <w:sz w:val="20"/>
        </w:rPr>
      </w:pPr>
      <w:r>
        <w:rPr>
          <w:sz w:val="20"/>
        </w:rPr>
        <w:t>Тестовые задания должны быть структурированы по темам.</w:t>
      </w:r>
    </w:p>
    <w:p w:rsidR="00A46205" w:rsidRDefault="00467E7A" w:rsidP="00467E7A">
      <w:pPr>
        <w:numPr>
          <w:ilvl w:val="0"/>
          <w:numId w:val="30"/>
        </w:numPr>
        <w:tabs>
          <w:tab w:val="left" w:pos="2160"/>
        </w:tabs>
        <w:jc w:val="both"/>
        <w:rPr>
          <w:sz w:val="20"/>
        </w:rPr>
      </w:pPr>
      <w:r>
        <w:rPr>
          <w:sz w:val="20"/>
        </w:rPr>
        <w:t xml:space="preserve">Предложение пользователю конкретного задания в процессе тестирования должно производиться с использованием механизмов случайного выбора из набора однотипных вариантов. </w:t>
      </w:r>
    </w:p>
    <w:p w:rsidR="00A46205" w:rsidRDefault="00467E7A" w:rsidP="00467E7A">
      <w:pPr>
        <w:numPr>
          <w:ilvl w:val="0"/>
          <w:numId w:val="30"/>
        </w:numPr>
        <w:tabs>
          <w:tab w:val="left" w:pos="2160"/>
        </w:tabs>
        <w:jc w:val="both"/>
        <w:rPr>
          <w:sz w:val="20"/>
        </w:rPr>
      </w:pPr>
      <w:r>
        <w:rPr>
          <w:sz w:val="20"/>
        </w:rPr>
        <w:t xml:space="preserve">Тестовые задания могут быть ранжированы по уровням сложности с возможностью автоматического повышения или понижения уровня сложности заданий в процессе тестирования. </w:t>
      </w:r>
    </w:p>
    <w:p w:rsidR="00A46205" w:rsidRDefault="00467E7A" w:rsidP="00467E7A">
      <w:pPr>
        <w:numPr>
          <w:ilvl w:val="0"/>
          <w:numId w:val="30"/>
        </w:numPr>
        <w:tabs>
          <w:tab w:val="left" w:pos="2160"/>
        </w:tabs>
        <w:jc w:val="both"/>
        <w:rPr>
          <w:sz w:val="20"/>
        </w:rPr>
      </w:pPr>
      <w:r>
        <w:rPr>
          <w:sz w:val="20"/>
        </w:rPr>
        <w:t>Желательно предусмотреть возможность выполнения тестовых заданий как с ограничением времени, так и без оного.</w:t>
      </w:r>
    </w:p>
    <w:p w:rsidR="00A46205" w:rsidRDefault="00467E7A" w:rsidP="00467E7A">
      <w:pPr>
        <w:numPr>
          <w:ilvl w:val="0"/>
          <w:numId w:val="30"/>
        </w:numPr>
        <w:tabs>
          <w:tab w:val="left" w:pos="2160"/>
        </w:tabs>
        <w:jc w:val="both"/>
        <w:rPr>
          <w:sz w:val="20"/>
        </w:rPr>
      </w:pPr>
      <w:r>
        <w:rPr>
          <w:sz w:val="20"/>
        </w:rPr>
        <w:t xml:space="preserve">База данных тестовых заданий должна быть открыта для редактирования и расширения преподавателем. Формирование новых тестов производится на основе представленных на ЭИ стандартных механизмов; тексты, иллюстрации, аудио- и видеоклипы для наполнения теста могут быть выбраны из ресурсной базы ЭИ, скачаны из соответствующего раздела СП, а также подготовлены самостоятельно. </w:t>
      </w:r>
    </w:p>
    <w:p w:rsidR="00A46205" w:rsidRDefault="00467E7A">
      <w:pPr>
        <w:pStyle w:val="6"/>
      </w:pPr>
      <w:bookmarkStart w:id="36" w:name="_Toc62313413"/>
      <w:r>
        <w:t>Требования к интерфейсу ЭИ.</w:t>
      </w:r>
      <w:bookmarkEnd w:id="36"/>
    </w:p>
    <w:p w:rsidR="00A46205" w:rsidRDefault="00467E7A">
      <w:pPr>
        <w:tabs>
          <w:tab w:val="left" w:pos="1440"/>
        </w:tabs>
        <w:ind w:firstLine="0"/>
        <w:jc w:val="both"/>
        <w:rPr>
          <w:sz w:val="20"/>
        </w:rPr>
      </w:pPr>
      <w:r>
        <w:rPr>
          <w:sz w:val="20"/>
        </w:rPr>
        <w:t>Интерфейс должен быть организован с учетом того, кем ЭИ используется – преподавателем или учащимся. В составе ЭИ должны быть выделены разделы, интерфейс которых ориентирован на детское восприятие. В то же время, интерфейс разделов, предназначенных, в первую очередь, для работы преподавателя, не должен быть перегружен элементами (подсказками, динамическими элементами навигации, звуковыми эффектами и т.д.), не связанными с непосредственным восприятием содержательной информации.</w:t>
      </w:r>
    </w:p>
    <w:p w:rsidR="00A46205" w:rsidRDefault="00467E7A" w:rsidP="00467E7A">
      <w:pPr>
        <w:numPr>
          <w:ilvl w:val="0"/>
          <w:numId w:val="31"/>
        </w:numPr>
        <w:tabs>
          <w:tab w:val="left" w:pos="1440"/>
        </w:tabs>
        <w:jc w:val="both"/>
        <w:rPr>
          <w:sz w:val="20"/>
        </w:rPr>
      </w:pPr>
      <w:r>
        <w:rPr>
          <w:sz w:val="20"/>
        </w:rPr>
        <w:t>При организации интерфейса не следует без веских оснований прибегать к нестандартным решениям в случаях, если практикой использования программных пакетов, мультимедийных и Интернет-изданий сформированы устойчивые стандарты интерфейсных элементов.</w:t>
      </w:r>
    </w:p>
    <w:p w:rsidR="00A46205" w:rsidRDefault="00467E7A" w:rsidP="00467E7A">
      <w:pPr>
        <w:numPr>
          <w:ilvl w:val="0"/>
          <w:numId w:val="31"/>
        </w:numPr>
        <w:tabs>
          <w:tab w:val="left" w:pos="1440"/>
        </w:tabs>
        <w:jc w:val="both"/>
        <w:rPr>
          <w:sz w:val="20"/>
        </w:rPr>
      </w:pPr>
      <w:r>
        <w:rPr>
          <w:sz w:val="20"/>
        </w:rPr>
        <w:t>Интерфейс должен отвечать требованиям интуитивности и дружественности (user friendly). Интерактивные элементы должны быть выделены таким образом, чтобы пользователь мог легко обнаруживать активные зоны экрана.</w:t>
      </w:r>
    </w:p>
    <w:p w:rsidR="00A46205" w:rsidRDefault="00467E7A" w:rsidP="00467E7A">
      <w:pPr>
        <w:numPr>
          <w:ilvl w:val="0"/>
          <w:numId w:val="31"/>
        </w:numPr>
        <w:tabs>
          <w:tab w:val="left" w:pos="1440"/>
        </w:tabs>
        <w:jc w:val="both"/>
        <w:rPr>
          <w:sz w:val="20"/>
        </w:rPr>
      </w:pPr>
      <w:r>
        <w:rPr>
          <w:sz w:val="20"/>
        </w:rPr>
        <w:t>При использовании крупных текстовых блоков или длинных списков, выходящих по высоте за пределы экрана, следует наряду со скроллингом использовать систему гиперссылок внутри текста для быстрого перехода к требуемой странице, разделу или фрагменту.</w:t>
      </w:r>
    </w:p>
    <w:p w:rsidR="00A46205" w:rsidRDefault="00467E7A" w:rsidP="00467E7A">
      <w:pPr>
        <w:numPr>
          <w:ilvl w:val="0"/>
          <w:numId w:val="31"/>
        </w:numPr>
        <w:tabs>
          <w:tab w:val="left" w:pos="1440"/>
        </w:tabs>
        <w:jc w:val="both"/>
        <w:rPr>
          <w:sz w:val="20"/>
        </w:rPr>
      </w:pPr>
      <w:r>
        <w:rPr>
          <w:sz w:val="20"/>
        </w:rPr>
        <w:t>Интерфейс должен включать элементы настройки поведения ЭИ (изменение временных характеристик слайд-шоу, включение/выключение звукового сопровождения, выбор музыкального фона и т.п.).</w:t>
      </w:r>
    </w:p>
    <w:p w:rsidR="00A46205" w:rsidRDefault="00467E7A" w:rsidP="00467E7A">
      <w:pPr>
        <w:numPr>
          <w:ilvl w:val="0"/>
          <w:numId w:val="31"/>
        </w:numPr>
        <w:tabs>
          <w:tab w:val="left" w:pos="1440"/>
        </w:tabs>
        <w:jc w:val="both"/>
        <w:rPr>
          <w:sz w:val="20"/>
        </w:rPr>
      </w:pPr>
      <w:r>
        <w:rPr>
          <w:sz w:val="20"/>
        </w:rPr>
        <w:t>Интерфейс выполнения тестовых заданий должен предоставлять возможность ознакомиться с заданием и правилами его выполнения перед тем, как начнется отсчет времени, отведенного на тестирование.</w:t>
      </w:r>
    </w:p>
    <w:p w:rsidR="00A46205" w:rsidRDefault="00467E7A" w:rsidP="00467E7A">
      <w:pPr>
        <w:numPr>
          <w:ilvl w:val="0"/>
          <w:numId w:val="31"/>
        </w:numPr>
        <w:tabs>
          <w:tab w:val="left" w:pos="1440"/>
        </w:tabs>
        <w:jc w:val="both"/>
        <w:rPr>
          <w:sz w:val="20"/>
        </w:rPr>
      </w:pPr>
      <w:r>
        <w:rPr>
          <w:sz w:val="20"/>
        </w:rPr>
        <w:t xml:space="preserve">Интерфейс редактирования и обновления базы заданий должен предоставлять преподавателю возможность изменять информационные ресурсы, используемые в тестовых заданиях. </w:t>
      </w:r>
    </w:p>
    <w:p w:rsidR="00A46205" w:rsidRDefault="00467E7A" w:rsidP="00467E7A">
      <w:pPr>
        <w:numPr>
          <w:ilvl w:val="0"/>
          <w:numId w:val="31"/>
        </w:numPr>
        <w:tabs>
          <w:tab w:val="left" w:pos="1440"/>
        </w:tabs>
        <w:jc w:val="both"/>
        <w:rPr>
          <w:sz w:val="20"/>
        </w:rPr>
      </w:pPr>
      <w:r>
        <w:rPr>
          <w:sz w:val="20"/>
        </w:rPr>
        <w:t>Интерфейс тестовых заданий должен допускать выбор режима тестирования (количество попыток, ограничение времени на ответ, и т.п.).</w:t>
      </w:r>
    </w:p>
    <w:p w:rsidR="00A46205" w:rsidRDefault="00467E7A" w:rsidP="00467E7A">
      <w:pPr>
        <w:numPr>
          <w:ilvl w:val="0"/>
          <w:numId w:val="31"/>
        </w:numPr>
        <w:tabs>
          <w:tab w:val="left" w:pos="1440"/>
        </w:tabs>
        <w:jc w:val="both"/>
        <w:rPr>
          <w:sz w:val="20"/>
        </w:rPr>
      </w:pPr>
      <w:r>
        <w:rPr>
          <w:sz w:val="20"/>
        </w:rPr>
        <w:t>Система навигации ЭИ должна соответствовать структуре основных разделов, обеспечивать переходы к любым информационным ресурсам за минимальное число действий пользователя. Элементы навигации должны, как правило, снабжаться текстовыми подсказками, облегчающими понимание их работы.</w:t>
      </w:r>
    </w:p>
    <w:p w:rsidR="00A46205" w:rsidRDefault="00467E7A">
      <w:pPr>
        <w:pStyle w:val="6"/>
        <w:rPr>
          <w:i w:val="0"/>
        </w:rPr>
      </w:pPr>
      <w:bookmarkStart w:id="37" w:name="_Toc62313414"/>
      <w:r>
        <w:t>Требования к оформлению ЭИ.</w:t>
      </w:r>
      <w:bookmarkEnd w:id="37"/>
    </w:p>
    <w:p w:rsidR="00A46205" w:rsidRDefault="00467E7A" w:rsidP="00467E7A">
      <w:pPr>
        <w:numPr>
          <w:ilvl w:val="0"/>
          <w:numId w:val="32"/>
        </w:numPr>
        <w:tabs>
          <w:tab w:val="left" w:pos="1440"/>
        </w:tabs>
        <w:jc w:val="both"/>
        <w:rPr>
          <w:sz w:val="20"/>
        </w:rPr>
      </w:pPr>
      <w:r>
        <w:rPr>
          <w:sz w:val="20"/>
        </w:rPr>
        <w:t>Художественное решение, положенное в основу оформления ЭИ, должно определяться предметной направленностью издания.</w:t>
      </w:r>
    </w:p>
    <w:p w:rsidR="00A46205" w:rsidRDefault="00467E7A" w:rsidP="00467E7A">
      <w:pPr>
        <w:numPr>
          <w:ilvl w:val="0"/>
          <w:numId w:val="32"/>
        </w:numPr>
        <w:tabs>
          <w:tab w:val="left" w:pos="1440"/>
        </w:tabs>
        <w:jc w:val="both"/>
        <w:rPr>
          <w:sz w:val="20"/>
        </w:rPr>
      </w:pPr>
      <w:r>
        <w:rPr>
          <w:sz w:val="20"/>
        </w:rPr>
        <w:t xml:space="preserve">Оформление ЭИ должно строиться на стилистических решениях, преемственных по отношению к отечественным традициям оформления учебной и детской литературы. При заимствовании визуальных решений, принятых в мультимедийных изданиях других стран, необходима соответствующая адаптация к российской культурной традиции. </w:t>
      </w:r>
    </w:p>
    <w:p w:rsidR="00A46205" w:rsidRDefault="00467E7A" w:rsidP="00467E7A">
      <w:pPr>
        <w:numPr>
          <w:ilvl w:val="0"/>
          <w:numId w:val="32"/>
        </w:numPr>
        <w:tabs>
          <w:tab w:val="left" w:pos="1440"/>
        </w:tabs>
        <w:jc w:val="both"/>
        <w:rPr>
          <w:sz w:val="20"/>
        </w:rPr>
      </w:pPr>
      <w:r>
        <w:rPr>
          <w:sz w:val="20"/>
        </w:rPr>
        <w:t>Недопустимо использование элементов, которые могут привести к неоднозначному толкованию; агрессивных, шокирующих, провокационных визуальных и звуковых рядов.</w:t>
      </w:r>
    </w:p>
    <w:p w:rsidR="00A46205" w:rsidRDefault="00467E7A" w:rsidP="00467E7A">
      <w:pPr>
        <w:numPr>
          <w:ilvl w:val="0"/>
          <w:numId w:val="32"/>
        </w:numPr>
        <w:tabs>
          <w:tab w:val="left" w:pos="1440"/>
        </w:tabs>
        <w:jc w:val="both"/>
        <w:rPr>
          <w:sz w:val="20"/>
        </w:rPr>
      </w:pPr>
      <w:r>
        <w:rPr>
          <w:sz w:val="20"/>
        </w:rPr>
        <w:t>Оформление должно быть выполнено с учетом того, что ЭИ используется как преподавателем, так и учащимся. При необходимости, в составе ЭИ должны быть выделены разделы, оформление которых ориентировано на детское восприятие с учетом возрастной группы, которая будет работать с данным изданием. В то же время, оформление разделов, предназначенных, в первую очередь, для работы преподавателя при подготовке к уроку, не должно содержать элементы (сложные шрифтовые решения, перегруженные фоны, анимированные объекты и т.д.), отвлекающие от работы с информационными ресурсами.</w:t>
      </w:r>
    </w:p>
    <w:p w:rsidR="00A46205" w:rsidRDefault="00467E7A" w:rsidP="00467E7A">
      <w:pPr>
        <w:numPr>
          <w:ilvl w:val="0"/>
          <w:numId w:val="32"/>
        </w:numPr>
        <w:tabs>
          <w:tab w:val="left" w:pos="1440"/>
        </w:tabs>
        <w:jc w:val="both"/>
        <w:rPr>
          <w:sz w:val="20"/>
        </w:rPr>
      </w:pPr>
      <w:r>
        <w:rPr>
          <w:sz w:val="20"/>
        </w:rPr>
        <w:t>Оформление ЭИ должно обеспечивать максимально эффективное восприятие пользователем текстовой и графической информации, являющейся основным содержанием издания.</w:t>
      </w:r>
    </w:p>
    <w:p w:rsidR="00A46205" w:rsidRDefault="00467E7A" w:rsidP="00467E7A">
      <w:pPr>
        <w:numPr>
          <w:ilvl w:val="0"/>
          <w:numId w:val="32"/>
        </w:numPr>
        <w:tabs>
          <w:tab w:val="left" w:pos="1440"/>
        </w:tabs>
        <w:jc w:val="both"/>
        <w:rPr>
          <w:sz w:val="20"/>
        </w:rPr>
      </w:pPr>
      <w:r>
        <w:rPr>
          <w:sz w:val="20"/>
        </w:rPr>
        <w:t xml:space="preserve">При разработке оформления информационных экранов следует избегать цветовых и графических решений, затрудняющих чтение текстовой информации. </w:t>
      </w:r>
    </w:p>
    <w:p w:rsidR="00A46205" w:rsidRDefault="00467E7A" w:rsidP="00467E7A">
      <w:pPr>
        <w:numPr>
          <w:ilvl w:val="0"/>
          <w:numId w:val="32"/>
        </w:numPr>
        <w:tabs>
          <w:tab w:val="left" w:pos="1440"/>
        </w:tabs>
        <w:jc w:val="both"/>
        <w:rPr>
          <w:sz w:val="20"/>
        </w:rPr>
      </w:pPr>
      <w:r>
        <w:rPr>
          <w:sz w:val="20"/>
        </w:rPr>
        <w:t>Набор гарнитур, используемых для отображения основной текстовой информации, должен быть ограничен шрифтами, обеспечивающими более легкое восприятие при чтении с экрана. Начертание шрифтов должно обеспечивать одновременно и легкое распознавание полного набора символов (как отдельных элементов), и восприятие любого слова или текстового блока как единого визуального образа.</w:t>
      </w:r>
    </w:p>
    <w:p w:rsidR="00A46205" w:rsidRDefault="00467E7A" w:rsidP="00467E7A">
      <w:pPr>
        <w:numPr>
          <w:ilvl w:val="0"/>
          <w:numId w:val="32"/>
        </w:numPr>
        <w:tabs>
          <w:tab w:val="left" w:pos="1440"/>
        </w:tabs>
        <w:jc w:val="both"/>
        <w:rPr>
          <w:sz w:val="20"/>
        </w:rPr>
      </w:pPr>
      <w:r>
        <w:rPr>
          <w:sz w:val="20"/>
        </w:rPr>
        <w:t>Верстка текстовых информационных ресурсов должна быть выполнена в соответствии с правилами, принятыми в полиграфии.</w:t>
      </w:r>
    </w:p>
    <w:p w:rsidR="00A46205" w:rsidRDefault="00467E7A" w:rsidP="00467E7A">
      <w:pPr>
        <w:numPr>
          <w:ilvl w:val="0"/>
          <w:numId w:val="32"/>
        </w:numPr>
        <w:tabs>
          <w:tab w:val="left" w:pos="1440"/>
        </w:tabs>
        <w:jc w:val="both"/>
        <w:rPr>
          <w:sz w:val="20"/>
        </w:rPr>
      </w:pPr>
      <w:r>
        <w:rPr>
          <w:sz w:val="20"/>
        </w:rPr>
        <w:t>Графическое и музыкальное оформление основных сюжетов – раздела, предлагаемого разработчиком ЭИ, - должно быть основано на единстве информационного наполнения и художественного решения.</w:t>
      </w:r>
    </w:p>
    <w:p w:rsidR="00A46205" w:rsidRDefault="00467E7A" w:rsidP="00467E7A">
      <w:pPr>
        <w:numPr>
          <w:ilvl w:val="0"/>
          <w:numId w:val="32"/>
        </w:numPr>
        <w:tabs>
          <w:tab w:val="left" w:pos="1440"/>
        </w:tabs>
        <w:jc w:val="both"/>
        <w:rPr>
          <w:sz w:val="20"/>
        </w:rPr>
      </w:pPr>
      <w:r>
        <w:rPr>
          <w:sz w:val="20"/>
        </w:rPr>
        <w:t>Графическое и музыкальное оформление разделов, представляющих отдельные информационные ресурсы (кроме звуковых), должно быть вторичным (служить фоном) для информационного наполнения. При этом следует избегать активных визуальных и звуковых решений.</w:t>
      </w:r>
    </w:p>
    <w:p w:rsidR="00A46205" w:rsidRDefault="00467E7A">
      <w:pPr>
        <w:pStyle w:val="20"/>
        <w:rPr>
          <w:i w:val="0"/>
          <w:sz w:val="20"/>
        </w:rPr>
      </w:pPr>
      <w:bookmarkStart w:id="38" w:name="_Toc62313415"/>
      <w:r>
        <w:rPr>
          <w:sz w:val="20"/>
        </w:rPr>
        <w:t>Технические требования к ЭИ.</w:t>
      </w:r>
      <w:bookmarkEnd w:id="38"/>
    </w:p>
    <w:p w:rsidR="00A46205" w:rsidRDefault="00467E7A" w:rsidP="00467E7A">
      <w:pPr>
        <w:numPr>
          <w:ilvl w:val="0"/>
          <w:numId w:val="33"/>
        </w:numPr>
        <w:tabs>
          <w:tab w:val="left" w:pos="1440"/>
        </w:tabs>
        <w:jc w:val="both"/>
        <w:rPr>
          <w:sz w:val="20"/>
        </w:rPr>
      </w:pPr>
      <w:r>
        <w:rPr>
          <w:sz w:val="20"/>
        </w:rPr>
        <w:t xml:space="preserve">Техническая реализация ЭИ должна обеспечивать возможность полного использования информационных ресурсов как на локальном компьютере, так и в локальной сети образовательного учреждения. </w:t>
      </w:r>
    </w:p>
    <w:p w:rsidR="00A46205" w:rsidRDefault="00467E7A" w:rsidP="00467E7A">
      <w:pPr>
        <w:numPr>
          <w:ilvl w:val="0"/>
          <w:numId w:val="33"/>
        </w:numPr>
        <w:tabs>
          <w:tab w:val="left" w:pos="1440"/>
        </w:tabs>
        <w:jc w:val="both"/>
        <w:rPr>
          <w:sz w:val="20"/>
        </w:rPr>
      </w:pPr>
      <w:r>
        <w:rPr>
          <w:sz w:val="20"/>
        </w:rPr>
        <w:t>Должно быть обеспечено функционирование ЭИ под управлением операционных систем, преемственных по отношению к существующим версиям.</w:t>
      </w:r>
    </w:p>
    <w:p w:rsidR="00A46205" w:rsidRDefault="00467E7A" w:rsidP="00467E7A">
      <w:pPr>
        <w:numPr>
          <w:ilvl w:val="0"/>
          <w:numId w:val="33"/>
        </w:numPr>
        <w:tabs>
          <w:tab w:val="left" w:pos="1440"/>
        </w:tabs>
        <w:jc w:val="both"/>
        <w:rPr>
          <w:sz w:val="20"/>
        </w:rPr>
      </w:pPr>
      <w:r>
        <w:rPr>
          <w:sz w:val="20"/>
        </w:rPr>
        <w:t xml:space="preserve">Структура ЭИ должна обеспечивать расширяемость информационного ядра с тем, чтобы более полные версии ЭИ могли бы впоследствии тиражироваться на более емких носителях (например, на </w:t>
      </w:r>
      <w:r>
        <w:rPr>
          <w:sz w:val="20"/>
          <w:lang w:val="en-US"/>
        </w:rPr>
        <w:t>DVD</w:t>
      </w:r>
      <w:r>
        <w:rPr>
          <w:sz w:val="20"/>
        </w:rPr>
        <w:t>-</w:t>
      </w:r>
      <w:r>
        <w:rPr>
          <w:sz w:val="20"/>
          <w:lang w:val="en-US"/>
        </w:rPr>
        <w:t>ROM</w:t>
      </w:r>
      <w:r>
        <w:rPr>
          <w:sz w:val="20"/>
        </w:rPr>
        <w:t>).</w:t>
      </w:r>
    </w:p>
    <w:p w:rsidR="00A46205" w:rsidRDefault="00467E7A" w:rsidP="00467E7A">
      <w:pPr>
        <w:numPr>
          <w:ilvl w:val="0"/>
          <w:numId w:val="33"/>
        </w:numPr>
        <w:tabs>
          <w:tab w:val="left" w:pos="1440"/>
        </w:tabs>
        <w:jc w:val="both"/>
        <w:rPr>
          <w:sz w:val="20"/>
        </w:rPr>
      </w:pPr>
      <w:r>
        <w:rPr>
          <w:sz w:val="20"/>
        </w:rPr>
        <w:t xml:space="preserve">Должна быть предусмотрена возможность обновления текстового наполнения, иллюстративного ряда и набора тестовых заданий ЭИ при подключении компьютера пользователя к СП. Обновленная версия текста должна записываться на жесткий диск компьютера пользователя и использоваться при последующих запусках ЭИ. </w:t>
      </w:r>
    </w:p>
    <w:p w:rsidR="00A46205" w:rsidRDefault="00467E7A" w:rsidP="00467E7A">
      <w:pPr>
        <w:numPr>
          <w:ilvl w:val="0"/>
          <w:numId w:val="33"/>
        </w:numPr>
        <w:tabs>
          <w:tab w:val="left" w:pos="1440"/>
        </w:tabs>
        <w:jc w:val="both"/>
        <w:rPr>
          <w:sz w:val="20"/>
        </w:rPr>
      </w:pPr>
      <w:r>
        <w:rPr>
          <w:sz w:val="20"/>
        </w:rPr>
        <w:t>Работа с ЭИ не должна требовать установки на компьютер пользователя каких-либо программ, не распространяемых в составе ЭИ.</w:t>
      </w:r>
    </w:p>
    <w:p w:rsidR="00A46205" w:rsidRDefault="00467E7A" w:rsidP="00467E7A">
      <w:pPr>
        <w:numPr>
          <w:ilvl w:val="0"/>
          <w:numId w:val="33"/>
        </w:numPr>
        <w:tabs>
          <w:tab w:val="left" w:pos="1440"/>
        </w:tabs>
        <w:jc w:val="both"/>
        <w:rPr>
          <w:sz w:val="20"/>
        </w:rPr>
      </w:pPr>
      <w:r>
        <w:rPr>
          <w:sz w:val="20"/>
        </w:rPr>
        <w:t>Процедура установки и удаления с компьютера программного обеспечения, входящего в состав ЭИ, должна сводиться к стандартным процедурам и не должна требовать от пользователя специальной квалификации. Последовательность действий по инсталляции должна быть подробно описана в документации, распространяемой с ЭИ, а также продублирована на СП.</w:t>
      </w:r>
    </w:p>
    <w:p w:rsidR="00A46205" w:rsidRDefault="00467E7A" w:rsidP="00467E7A">
      <w:pPr>
        <w:numPr>
          <w:ilvl w:val="0"/>
          <w:numId w:val="33"/>
        </w:numPr>
        <w:tabs>
          <w:tab w:val="left" w:pos="1440"/>
        </w:tabs>
        <w:jc w:val="both"/>
        <w:rPr>
          <w:sz w:val="20"/>
        </w:rPr>
      </w:pPr>
      <w:r>
        <w:rPr>
          <w:sz w:val="20"/>
        </w:rPr>
        <w:t>Аналогичным образом должны быть описаны требования к инсталляции программного обеспечения на локальный сервер, регламентирующие действия администратора сети и устанавливающие уровни прав различных пользователей (преподаватель, администратор, учащийся), работающих с ЭИ.</w:t>
      </w:r>
    </w:p>
    <w:p w:rsidR="00A46205" w:rsidRDefault="00467E7A">
      <w:pPr>
        <w:pStyle w:val="20"/>
      </w:pPr>
      <w:bookmarkStart w:id="39" w:name="_Toc62313416"/>
      <w:r>
        <w:rPr>
          <w:sz w:val="20"/>
        </w:rPr>
        <w:t>Правовые аспекты, связанные с изданием ЭИ.</w:t>
      </w:r>
      <w:bookmarkEnd w:id="39"/>
    </w:p>
    <w:p w:rsidR="00A46205" w:rsidRDefault="00467E7A">
      <w:pPr>
        <w:tabs>
          <w:tab w:val="left" w:pos="1440"/>
        </w:tabs>
        <w:ind w:firstLine="284"/>
        <w:jc w:val="both"/>
        <w:rPr>
          <w:sz w:val="20"/>
        </w:rPr>
      </w:pPr>
      <w:r>
        <w:rPr>
          <w:sz w:val="20"/>
        </w:rPr>
        <w:t>ЭИ является тиражируемым изданием некоммерческого характера, предназначенным для распространения исключительно с образовательными целями.</w:t>
      </w:r>
    </w:p>
    <w:p w:rsidR="00A46205" w:rsidRDefault="00467E7A">
      <w:pPr>
        <w:tabs>
          <w:tab w:val="left" w:pos="1440"/>
        </w:tabs>
        <w:ind w:firstLine="284"/>
        <w:jc w:val="both"/>
        <w:rPr>
          <w:sz w:val="20"/>
        </w:rPr>
      </w:pPr>
      <w:r>
        <w:rPr>
          <w:sz w:val="20"/>
        </w:rPr>
        <w:t>Правовая основа использования всех информационных ресурсов ЭИ базируется на образовательном характере издания.</w:t>
      </w:r>
    </w:p>
    <w:p w:rsidR="00A46205" w:rsidRDefault="00467E7A">
      <w:pPr>
        <w:tabs>
          <w:tab w:val="left" w:pos="1440"/>
        </w:tabs>
        <w:ind w:firstLine="284"/>
        <w:jc w:val="both"/>
        <w:rPr>
          <w:sz w:val="20"/>
        </w:rPr>
      </w:pPr>
      <w:r>
        <w:rPr>
          <w:sz w:val="20"/>
        </w:rPr>
        <w:t>Правовой статус информационных ресурсов, содержащихся в базе данных ЭИ, определяется возможностью их бесконтрольного копирования и свободного использования. Разработчик не несет ответственности за противоречащие законам о защите авторских прав действия пользователей, связанные с использованием информационных ресурсов ЭИ.</w:t>
      </w:r>
    </w:p>
    <w:p w:rsidR="00A46205" w:rsidRDefault="00467E7A">
      <w:pPr>
        <w:tabs>
          <w:tab w:val="left" w:pos="1440"/>
        </w:tabs>
        <w:ind w:firstLine="284"/>
        <w:jc w:val="both"/>
        <w:rPr>
          <w:sz w:val="20"/>
        </w:rPr>
      </w:pPr>
      <w:r>
        <w:rPr>
          <w:sz w:val="20"/>
        </w:rPr>
        <w:t>Правовой статус информационных ресурсов, содержащихся в «авторских» разделах ЭИ (сюжеты) и недоступных для копирования, определяется возможностью их легального распространения исключительно в рамках тиражирования ЭИ.</w:t>
      </w:r>
    </w:p>
    <w:p w:rsidR="00A46205" w:rsidRDefault="00467E7A">
      <w:pPr>
        <w:tabs>
          <w:tab w:val="left" w:pos="1440"/>
        </w:tabs>
        <w:ind w:firstLine="284"/>
        <w:jc w:val="both"/>
        <w:rPr>
          <w:sz w:val="20"/>
        </w:rPr>
      </w:pPr>
      <w:r>
        <w:rPr>
          <w:sz w:val="20"/>
        </w:rPr>
        <w:t>Лицензионное соглашение, регламентирующее использование ЭИ, должно включаться в состав документации, сопровождающей УМК.</w:t>
      </w:r>
    </w:p>
    <w:p w:rsidR="00A46205" w:rsidRDefault="00467E7A">
      <w:pPr>
        <w:tabs>
          <w:tab w:val="left" w:pos="1440"/>
        </w:tabs>
        <w:ind w:firstLine="284"/>
        <w:jc w:val="both"/>
        <w:rPr>
          <w:sz w:val="20"/>
        </w:rPr>
      </w:pPr>
      <w:r>
        <w:rPr>
          <w:sz w:val="20"/>
        </w:rPr>
        <w:t>Разработчик несет ответственность за лицензионную чистоту программных средств, использованных при подготовке ЭИ.</w:t>
      </w:r>
    </w:p>
    <w:p w:rsidR="00A46205" w:rsidRDefault="00467E7A">
      <w:pPr>
        <w:tabs>
          <w:tab w:val="left" w:pos="1440"/>
        </w:tabs>
        <w:ind w:firstLine="284"/>
        <w:jc w:val="both"/>
        <w:rPr>
          <w:sz w:val="20"/>
        </w:rPr>
      </w:pPr>
      <w:r>
        <w:rPr>
          <w:sz w:val="20"/>
        </w:rPr>
        <w:t>Порядок установления имущественных отношений между разработчиками ЭИ и владельцами прав на информационные ресурсы регламентируются документами, принятыми на уровне государственных органов управления образованием.</w:t>
      </w:r>
    </w:p>
    <w:p w:rsidR="00A46205" w:rsidRDefault="00467E7A">
      <w:pPr>
        <w:tabs>
          <w:tab w:val="left" w:pos="1440"/>
        </w:tabs>
        <w:ind w:firstLine="284"/>
        <w:jc w:val="both"/>
        <w:rPr>
          <w:sz w:val="20"/>
        </w:rPr>
      </w:pPr>
      <w:r>
        <w:rPr>
          <w:sz w:val="20"/>
        </w:rPr>
        <w:t>Все авторские права, связанные с разработкой ЭИ, включая информационное наполнение, программную поддержку, оформление и пр., должны быть защищены соответствующими копирайтами.</w:t>
      </w:r>
    </w:p>
    <w:p w:rsidR="00A46205" w:rsidRDefault="00A46205">
      <w:pPr>
        <w:jc w:val="both"/>
        <w:rPr>
          <w:sz w:val="20"/>
        </w:rPr>
      </w:pPr>
    </w:p>
    <w:p w:rsidR="00A46205" w:rsidRDefault="00467E7A">
      <w:pPr>
        <w:pStyle w:val="1"/>
        <w:rPr>
          <w:sz w:val="20"/>
        </w:rPr>
      </w:pPr>
      <w:bookmarkStart w:id="40" w:name="_Toc48929572"/>
      <w:bookmarkStart w:id="41" w:name="_Toc62149625"/>
      <w:r>
        <w:rPr>
          <w:sz w:val="20"/>
        </w:rPr>
        <w:br w:type="page"/>
      </w:r>
      <w:bookmarkStart w:id="42" w:name="_Toc60469476"/>
      <w:bookmarkStart w:id="43" w:name="_Toc62313417"/>
      <w:r>
        <w:rPr>
          <w:sz w:val="20"/>
        </w:rPr>
        <w:t>Приложения</w:t>
      </w:r>
      <w:bookmarkEnd w:id="42"/>
      <w:bookmarkEnd w:id="43"/>
    </w:p>
    <w:p w:rsidR="00A46205" w:rsidRDefault="00467E7A">
      <w:pPr>
        <w:pStyle w:val="20"/>
        <w:jc w:val="center"/>
        <w:rPr>
          <w:sz w:val="20"/>
        </w:rPr>
      </w:pPr>
      <w:bookmarkStart w:id="44" w:name="_Toc60469477"/>
      <w:bookmarkStart w:id="45" w:name="_Toc62313418"/>
      <w:r>
        <w:rPr>
          <w:sz w:val="20"/>
        </w:rPr>
        <w:t>Анализ диска «Профессор Хиггинс»</w:t>
      </w:r>
      <w:bookmarkEnd w:id="44"/>
      <w:bookmarkEnd w:id="45"/>
    </w:p>
    <w:p w:rsidR="00A46205" w:rsidRDefault="00467E7A">
      <w:pPr>
        <w:pStyle w:val="31"/>
        <w:rPr>
          <w:i/>
          <w:iCs/>
        </w:rPr>
      </w:pPr>
      <w:r>
        <w:rPr>
          <w:i/>
          <w:iCs/>
        </w:rPr>
        <w:t>Эксперт: Голубенко Галина Михайловна, зав. кабинетом английского языка, Ленинградского областного института развития образования.</w:t>
      </w:r>
    </w:p>
    <w:p w:rsidR="00A46205" w:rsidRDefault="00A46205">
      <w:pPr>
        <w:pStyle w:val="31"/>
      </w:pPr>
    </w:p>
    <w:p w:rsidR="00A46205" w:rsidRDefault="00467E7A" w:rsidP="00467E7A">
      <w:pPr>
        <w:numPr>
          <w:ilvl w:val="0"/>
          <w:numId w:val="38"/>
        </w:numPr>
        <w:jc w:val="both"/>
        <w:rPr>
          <w:sz w:val="20"/>
        </w:rPr>
      </w:pPr>
      <w:r>
        <w:rPr>
          <w:sz w:val="20"/>
        </w:rPr>
        <w:t xml:space="preserve">Название </w:t>
      </w:r>
      <w:r>
        <w:rPr>
          <w:sz w:val="20"/>
          <w:lang w:val="en-US"/>
        </w:rPr>
        <w:t>CD</w:t>
      </w:r>
      <w:r>
        <w:rPr>
          <w:sz w:val="20"/>
        </w:rPr>
        <w:t xml:space="preserve"> </w:t>
      </w:r>
      <w:r>
        <w:rPr>
          <w:b/>
          <w:bCs/>
          <w:sz w:val="20"/>
          <w:u w:val="single"/>
        </w:rPr>
        <w:t>Профессор Хиггинс</w:t>
      </w:r>
      <w:r>
        <w:rPr>
          <w:sz w:val="20"/>
          <w:u w:val="single"/>
        </w:rPr>
        <w:t>.</w:t>
      </w:r>
    </w:p>
    <w:p w:rsidR="00A46205" w:rsidRDefault="00467E7A" w:rsidP="00467E7A">
      <w:pPr>
        <w:numPr>
          <w:ilvl w:val="0"/>
          <w:numId w:val="38"/>
        </w:numPr>
        <w:jc w:val="both"/>
        <w:rPr>
          <w:sz w:val="20"/>
        </w:rPr>
      </w:pPr>
      <w:r>
        <w:rPr>
          <w:sz w:val="20"/>
        </w:rPr>
        <w:t xml:space="preserve">Производитель </w:t>
      </w:r>
      <w:r>
        <w:rPr>
          <w:sz w:val="20"/>
          <w:u w:val="single"/>
        </w:rPr>
        <w:t xml:space="preserve"> </w:t>
      </w:r>
      <w:r>
        <w:rPr>
          <w:b/>
          <w:bCs/>
          <w:sz w:val="20"/>
          <w:u w:val="single"/>
        </w:rPr>
        <w:t>«ИстраСофт».</w:t>
      </w:r>
    </w:p>
    <w:p w:rsidR="00A46205" w:rsidRDefault="00467E7A" w:rsidP="00467E7A">
      <w:pPr>
        <w:numPr>
          <w:ilvl w:val="0"/>
          <w:numId w:val="38"/>
        </w:numPr>
        <w:jc w:val="both"/>
        <w:rPr>
          <w:sz w:val="20"/>
        </w:rPr>
      </w:pPr>
      <w:r>
        <w:rPr>
          <w:sz w:val="20"/>
        </w:rPr>
        <w:t>Наличие локальной и сетевой версии (если есть сведения)</w:t>
      </w:r>
      <w:r>
        <w:rPr>
          <w:b/>
          <w:bCs/>
          <w:sz w:val="20"/>
          <w:u w:val="single"/>
        </w:rPr>
        <w:t xml:space="preserve"> нет</w:t>
      </w:r>
    </w:p>
    <w:p w:rsidR="00A46205" w:rsidRDefault="00467E7A" w:rsidP="00467E7A">
      <w:pPr>
        <w:numPr>
          <w:ilvl w:val="0"/>
          <w:numId w:val="38"/>
        </w:numPr>
        <w:tabs>
          <w:tab w:val="num" w:pos="2520"/>
        </w:tabs>
        <w:jc w:val="both"/>
        <w:rPr>
          <w:sz w:val="20"/>
        </w:rPr>
      </w:pPr>
      <w:r>
        <w:rPr>
          <w:sz w:val="20"/>
        </w:rPr>
        <w:t>Наличие англоязычной версии ( др. иностр. яз.)</w:t>
      </w:r>
    </w:p>
    <w:p w:rsidR="00A46205" w:rsidRDefault="00467E7A" w:rsidP="00467E7A">
      <w:pPr>
        <w:numPr>
          <w:ilvl w:val="0"/>
          <w:numId w:val="38"/>
        </w:numPr>
        <w:jc w:val="both"/>
        <w:rPr>
          <w:sz w:val="20"/>
        </w:rPr>
      </w:pPr>
      <w:r>
        <w:rPr>
          <w:sz w:val="20"/>
        </w:rPr>
        <w:t xml:space="preserve">Год издания </w:t>
      </w:r>
      <w:r>
        <w:rPr>
          <w:b/>
          <w:bCs/>
          <w:sz w:val="20"/>
          <w:u w:val="single"/>
        </w:rPr>
        <w:t xml:space="preserve"> 1995 г.</w:t>
      </w:r>
    </w:p>
    <w:p w:rsidR="00A46205" w:rsidRDefault="00467E7A" w:rsidP="00467E7A">
      <w:pPr>
        <w:numPr>
          <w:ilvl w:val="0"/>
          <w:numId w:val="38"/>
        </w:numPr>
        <w:jc w:val="both"/>
        <w:rPr>
          <w:sz w:val="20"/>
        </w:rPr>
      </w:pPr>
      <w:r>
        <w:rPr>
          <w:sz w:val="20"/>
        </w:rPr>
        <w:t>Технические характеристики (если есть сведения):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sz w:val="20"/>
        </w:rPr>
        <w:t xml:space="preserve">операционная система, </w:t>
      </w:r>
      <w:r>
        <w:rPr>
          <w:b/>
          <w:bCs/>
          <w:sz w:val="20"/>
          <w:u w:val="single"/>
        </w:rPr>
        <w:t>Windows 95/ 98/ ME/ NT/ 2000/ XP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sz w:val="20"/>
        </w:rPr>
        <w:t xml:space="preserve">процессор, начиная с </w:t>
      </w:r>
      <w:r>
        <w:rPr>
          <w:b/>
          <w:bCs/>
          <w:sz w:val="20"/>
          <w:u w:val="single"/>
        </w:rPr>
        <w:t>486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sz w:val="20"/>
        </w:rPr>
        <w:t xml:space="preserve">оперативная память, </w:t>
      </w:r>
      <w:r>
        <w:rPr>
          <w:b/>
          <w:bCs/>
          <w:sz w:val="20"/>
          <w:u w:val="single"/>
        </w:rPr>
        <w:t>16 Mб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sz w:val="20"/>
        </w:rPr>
        <w:t xml:space="preserve">видеокарта (разрешение экрана), </w:t>
      </w:r>
      <w:r>
        <w:rPr>
          <w:b/>
          <w:bCs/>
          <w:sz w:val="20"/>
          <w:u w:val="single"/>
        </w:rPr>
        <w:t>800х600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sz w:val="20"/>
        </w:rPr>
        <w:t xml:space="preserve">звуковая карта, </w:t>
      </w:r>
      <w:r>
        <w:rPr>
          <w:b/>
          <w:bCs/>
          <w:sz w:val="20"/>
          <w:u w:val="single"/>
        </w:rPr>
        <w:t>да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sz w:val="20"/>
        </w:rPr>
        <w:t xml:space="preserve">возможность работы в сети, </w:t>
      </w:r>
      <w:r>
        <w:rPr>
          <w:b/>
          <w:bCs/>
          <w:sz w:val="20"/>
          <w:u w:val="single"/>
        </w:rPr>
        <w:t>нет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sz w:val="20"/>
        </w:rPr>
        <w:t xml:space="preserve">необходимость инсталляции. </w:t>
      </w:r>
      <w:r>
        <w:rPr>
          <w:b/>
          <w:bCs/>
          <w:sz w:val="20"/>
          <w:u w:val="single"/>
        </w:rPr>
        <w:t>Да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sz w:val="20"/>
        </w:rPr>
      </w:pPr>
      <w:r>
        <w:rPr>
          <w:b/>
          <w:bCs/>
          <w:sz w:val="20"/>
          <w:u w:val="single"/>
        </w:rPr>
        <w:t>микрофон, наушники или внешние динамики.</w:t>
      </w:r>
    </w:p>
    <w:p w:rsidR="00A46205" w:rsidRDefault="00467E7A" w:rsidP="00467E7A">
      <w:pPr>
        <w:numPr>
          <w:ilvl w:val="0"/>
          <w:numId w:val="38"/>
        </w:numPr>
        <w:tabs>
          <w:tab w:val="num" w:pos="2520"/>
        </w:tabs>
        <w:jc w:val="both"/>
        <w:rPr>
          <w:sz w:val="20"/>
        </w:rPr>
      </w:pPr>
      <w:r>
        <w:rPr>
          <w:sz w:val="20"/>
        </w:rPr>
        <w:t>Тип диска (возможен выбор нескольких позиций)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обучающая программа;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тренажер;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 xml:space="preserve">справочник; </w:t>
      </w:r>
    </w:p>
    <w:p w:rsidR="00A46205" w:rsidRDefault="00467E7A" w:rsidP="00467E7A">
      <w:pPr>
        <w:numPr>
          <w:ilvl w:val="0"/>
          <w:numId w:val="38"/>
        </w:numPr>
        <w:tabs>
          <w:tab w:val="num" w:pos="2520"/>
        </w:tabs>
        <w:jc w:val="both"/>
        <w:rPr>
          <w:sz w:val="20"/>
        </w:rPr>
      </w:pPr>
      <w:r>
        <w:rPr>
          <w:sz w:val="20"/>
        </w:rPr>
        <w:t>Предмет (возможен выбор нескольких позиций):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sz w:val="20"/>
          <w:u w:val="single"/>
        </w:rPr>
      </w:pPr>
      <w:r>
        <w:rPr>
          <w:b/>
          <w:bCs/>
          <w:sz w:val="20"/>
          <w:u w:val="single"/>
        </w:rPr>
        <w:t>английский язык</w:t>
      </w:r>
      <w:r>
        <w:rPr>
          <w:sz w:val="20"/>
          <w:u w:val="single"/>
        </w:rPr>
        <w:t xml:space="preserve"> </w:t>
      </w:r>
    </w:p>
    <w:p w:rsidR="00A46205" w:rsidRDefault="00467E7A" w:rsidP="00467E7A">
      <w:pPr>
        <w:numPr>
          <w:ilvl w:val="0"/>
          <w:numId w:val="38"/>
        </w:numPr>
        <w:tabs>
          <w:tab w:val="num" w:pos="2520"/>
        </w:tabs>
        <w:jc w:val="both"/>
        <w:rPr>
          <w:sz w:val="20"/>
        </w:rPr>
      </w:pPr>
      <w:r>
        <w:rPr>
          <w:sz w:val="20"/>
        </w:rPr>
        <w:t xml:space="preserve">Кому адресован </w:t>
      </w:r>
      <w:r>
        <w:rPr>
          <w:sz w:val="20"/>
          <w:lang w:val="en-US"/>
        </w:rPr>
        <w:t>CD</w:t>
      </w:r>
      <w:r>
        <w:rPr>
          <w:sz w:val="20"/>
        </w:rPr>
        <w:t xml:space="preserve"> (возможен выбор нескольких позиций):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sz w:val="20"/>
          <w:u w:val="single"/>
        </w:rPr>
      </w:pPr>
      <w:r>
        <w:rPr>
          <w:b/>
          <w:bCs/>
          <w:sz w:val="20"/>
          <w:u w:val="single"/>
        </w:rPr>
        <w:t>учащийся:</w:t>
      </w:r>
    </w:p>
    <w:p w:rsidR="00A46205" w:rsidRDefault="00467E7A" w:rsidP="00467E7A">
      <w:pPr>
        <w:numPr>
          <w:ilvl w:val="2"/>
          <w:numId w:val="5"/>
        </w:numPr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средний школьный;</w:t>
      </w:r>
    </w:p>
    <w:p w:rsidR="00A46205" w:rsidRDefault="00467E7A" w:rsidP="00467E7A">
      <w:pPr>
        <w:numPr>
          <w:ilvl w:val="2"/>
          <w:numId w:val="5"/>
        </w:numPr>
        <w:tabs>
          <w:tab w:val="num" w:pos="2520"/>
        </w:tabs>
        <w:jc w:val="both"/>
        <w:rPr>
          <w:sz w:val="20"/>
          <w:u w:val="single"/>
        </w:rPr>
      </w:pPr>
      <w:r>
        <w:rPr>
          <w:b/>
          <w:bCs/>
          <w:sz w:val="20"/>
          <w:u w:val="single"/>
        </w:rPr>
        <w:t>старший школьный;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абитуриент;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студент;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педагог;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родители;</w:t>
      </w:r>
    </w:p>
    <w:p w:rsidR="00A46205" w:rsidRDefault="00467E7A" w:rsidP="00467E7A">
      <w:pPr>
        <w:numPr>
          <w:ilvl w:val="0"/>
          <w:numId w:val="38"/>
        </w:numPr>
        <w:jc w:val="both"/>
        <w:rPr>
          <w:sz w:val="20"/>
        </w:rPr>
      </w:pPr>
      <w:r>
        <w:rPr>
          <w:sz w:val="20"/>
        </w:rPr>
        <w:t xml:space="preserve">Цель использования </w:t>
      </w:r>
      <w:r>
        <w:rPr>
          <w:sz w:val="20"/>
          <w:lang w:val="en-US"/>
        </w:rPr>
        <w:t>CD</w:t>
      </w:r>
      <w:r>
        <w:rPr>
          <w:sz w:val="20"/>
        </w:rPr>
        <w:t xml:space="preserve">  (возможен выбор нескольких позиций):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воспитательная;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обучающая;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методическая;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ознакомительная;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развивающая;</w:t>
      </w:r>
    </w:p>
    <w:p w:rsidR="00A46205" w:rsidRDefault="00467E7A" w:rsidP="00467E7A">
      <w:pPr>
        <w:numPr>
          <w:ilvl w:val="0"/>
          <w:numId w:val="38"/>
        </w:numPr>
        <w:jc w:val="both"/>
        <w:rPr>
          <w:sz w:val="20"/>
        </w:rPr>
      </w:pPr>
      <w:r>
        <w:rPr>
          <w:sz w:val="20"/>
        </w:rPr>
        <w:t>Область применения: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на уроке для:</w:t>
      </w:r>
    </w:p>
    <w:p w:rsidR="00A46205" w:rsidRDefault="00467E7A" w:rsidP="00467E7A">
      <w:pPr>
        <w:numPr>
          <w:ilvl w:val="2"/>
          <w:numId w:val="5"/>
        </w:numPr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объяснения материала;</w:t>
      </w:r>
    </w:p>
    <w:p w:rsidR="00A46205" w:rsidRDefault="00467E7A" w:rsidP="00467E7A">
      <w:pPr>
        <w:numPr>
          <w:ilvl w:val="2"/>
          <w:numId w:val="5"/>
        </w:numPr>
        <w:jc w:val="both"/>
        <w:rPr>
          <w:sz w:val="20"/>
          <w:u w:val="single"/>
        </w:rPr>
      </w:pPr>
      <w:r>
        <w:rPr>
          <w:b/>
          <w:bCs/>
          <w:sz w:val="20"/>
          <w:u w:val="single"/>
        </w:rPr>
        <w:t>закрепления материала;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sz w:val="20"/>
          <w:u w:val="single"/>
        </w:rPr>
      </w:pPr>
      <w:r>
        <w:rPr>
          <w:b/>
          <w:bCs/>
          <w:sz w:val="20"/>
          <w:u w:val="single"/>
        </w:rPr>
        <w:t>на уроке для дополнительной работы;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 xml:space="preserve">индивидуальное самостоятельное использование (учениками, учителем); 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sz w:val="20"/>
          <w:u w:val="single"/>
        </w:rPr>
      </w:pPr>
      <w:r>
        <w:rPr>
          <w:b/>
          <w:bCs/>
          <w:sz w:val="20"/>
          <w:u w:val="single"/>
        </w:rPr>
        <w:t>для подготовки собственных электронных материалов;</w:t>
      </w:r>
    </w:p>
    <w:p w:rsidR="00A46205" w:rsidRDefault="00467E7A" w:rsidP="00467E7A">
      <w:pPr>
        <w:numPr>
          <w:ilvl w:val="0"/>
          <w:numId w:val="38"/>
        </w:numPr>
        <w:jc w:val="both"/>
        <w:rPr>
          <w:sz w:val="20"/>
        </w:rPr>
      </w:pPr>
      <w:r>
        <w:rPr>
          <w:sz w:val="20"/>
        </w:rPr>
        <w:t xml:space="preserve">Оценка содержания </w:t>
      </w:r>
      <w:r>
        <w:rPr>
          <w:sz w:val="20"/>
          <w:lang w:val="en-US"/>
        </w:rPr>
        <w:t>CD</w:t>
      </w:r>
      <w:r>
        <w:rPr>
          <w:sz w:val="20"/>
        </w:rPr>
        <w:t xml:space="preserve"> (контент и эргономика):</w:t>
      </w:r>
    </w:p>
    <w:p w:rsidR="00A46205" w:rsidRDefault="00A46205">
      <w:pPr>
        <w:ind w:left="360" w:firstLine="0"/>
        <w:jc w:val="both"/>
        <w:rPr>
          <w:sz w:val="20"/>
        </w:rPr>
      </w:pPr>
    </w:p>
    <w:p w:rsidR="00A46205" w:rsidRDefault="00467E7A" w:rsidP="00467E7A">
      <w:pPr>
        <w:numPr>
          <w:ilvl w:val="0"/>
          <w:numId w:val="15"/>
        </w:numPr>
        <w:ind w:left="364" w:hanging="168"/>
        <w:rPr>
          <w:sz w:val="20"/>
        </w:rPr>
      </w:pPr>
      <w:r>
        <w:rPr>
          <w:b/>
          <w:bCs/>
          <w:sz w:val="20"/>
          <w:u w:val="single"/>
        </w:rPr>
        <w:t>отсутствие</w:t>
      </w:r>
      <w:r>
        <w:rPr>
          <w:sz w:val="20"/>
        </w:rPr>
        <w:t xml:space="preserve"> ошибок правописания и опечаток;</w:t>
      </w:r>
    </w:p>
    <w:p w:rsidR="00A46205" w:rsidRDefault="00467E7A" w:rsidP="00467E7A">
      <w:pPr>
        <w:numPr>
          <w:ilvl w:val="0"/>
          <w:numId w:val="15"/>
        </w:numPr>
        <w:ind w:left="364" w:hanging="168"/>
        <w:jc w:val="both"/>
        <w:rPr>
          <w:sz w:val="20"/>
        </w:rPr>
      </w:pPr>
      <w:r>
        <w:rPr>
          <w:sz w:val="20"/>
        </w:rPr>
        <w:t xml:space="preserve">удобство интерфейса: цветовое оформление и дизайн программы </w:t>
      </w:r>
    </w:p>
    <w:p w:rsidR="00A46205" w:rsidRDefault="00467E7A">
      <w:pPr>
        <w:ind w:left="196" w:firstLine="0"/>
        <w:jc w:val="both"/>
        <w:rPr>
          <w:sz w:val="20"/>
        </w:rPr>
      </w:pPr>
      <w:r>
        <w:rPr>
          <w:b/>
          <w:bCs/>
          <w:sz w:val="20"/>
          <w:u w:val="single"/>
        </w:rPr>
        <w:t>соответствует возрасту обучающихся и цели обучения</w:t>
      </w:r>
      <w:r>
        <w:rPr>
          <w:sz w:val="20"/>
        </w:rPr>
        <w:t xml:space="preserve">, </w:t>
      </w:r>
    </w:p>
    <w:p w:rsidR="00A46205" w:rsidRDefault="00467E7A" w:rsidP="00467E7A">
      <w:pPr>
        <w:numPr>
          <w:ilvl w:val="0"/>
          <w:numId w:val="15"/>
        </w:numPr>
        <w:ind w:left="364" w:hanging="168"/>
        <w:jc w:val="both"/>
        <w:rPr>
          <w:sz w:val="20"/>
        </w:rPr>
      </w:pPr>
      <w:r>
        <w:rPr>
          <w:sz w:val="20"/>
        </w:rPr>
        <w:t xml:space="preserve">навигация по разделам программы </w:t>
      </w:r>
    </w:p>
    <w:p w:rsidR="00A46205" w:rsidRDefault="00467E7A">
      <w:pPr>
        <w:ind w:left="196" w:firstLine="0"/>
        <w:jc w:val="both"/>
        <w:rPr>
          <w:sz w:val="20"/>
        </w:rPr>
      </w:pPr>
      <w:r>
        <w:rPr>
          <w:b/>
          <w:bCs/>
          <w:sz w:val="20"/>
          <w:u w:val="single"/>
        </w:rPr>
        <w:t>удобна и легка в обращении</w:t>
      </w:r>
      <w:r>
        <w:rPr>
          <w:sz w:val="20"/>
        </w:rPr>
        <w:t>;</w:t>
      </w:r>
    </w:p>
    <w:p w:rsidR="00A46205" w:rsidRDefault="00467E7A" w:rsidP="00467E7A">
      <w:pPr>
        <w:numPr>
          <w:ilvl w:val="0"/>
          <w:numId w:val="15"/>
        </w:numPr>
        <w:ind w:left="364" w:hanging="168"/>
        <w:jc w:val="both"/>
        <w:rPr>
          <w:sz w:val="20"/>
        </w:rPr>
      </w:pPr>
      <w:r>
        <w:rPr>
          <w:sz w:val="20"/>
        </w:rPr>
        <w:t>наглядность:</w:t>
      </w:r>
    </w:p>
    <w:p w:rsidR="00A46205" w:rsidRDefault="00467E7A">
      <w:pPr>
        <w:ind w:left="196" w:firstLine="0"/>
        <w:jc w:val="both"/>
        <w:rPr>
          <w:sz w:val="20"/>
        </w:rPr>
      </w:pPr>
      <w:r>
        <w:rPr>
          <w:sz w:val="20"/>
        </w:rPr>
        <w:t xml:space="preserve"> </w:t>
      </w:r>
      <w:r>
        <w:rPr>
          <w:b/>
          <w:bCs/>
          <w:sz w:val="20"/>
          <w:u w:val="single"/>
        </w:rPr>
        <w:t>наличие интерактивных моделей повышает эффективность использования программы,</w:t>
      </w:r>
      <w:r>
        <w:rPr>
          <w:sz w:val="20"/>
        </w:rPr>
        <w:t xml:space="preserve"> </w:t>
      </w:r>
      <w:r>
        <w:rPr>
          <w:b/>
          <w:bCs/>
          <w:sz w:val="20"/>
          <w:u w:val="single"/>
        </w:rPr>
        <w:t>демонстрационный материал способствует эффективному введению нового материала</w:t>
      </w:r>
      <w:r>
        <w:rPr>
          <w:sz w:val="20"/>
        </w:rPr>
        <w:t>;</w:t>
      </w:r>
    </w:p>
    <w:p w:rsidR="00A46205" w:rsidRDefault="00467E7A" w:rsidP="00467E7A">
      <w:pPr>
        <w:numPr>
          <w:ilvl w:val="0"/>
          <w:numId w:val="16"/>
        </w:numPr>
        <w:tabs>
          <w:tab w:val="clear" w:pos="1800"/>
          <w:tab w:val="num" w:pos="-4253"/>
        </w:tabs>
        <w:ind w:left="364" w:hanging="168"/>
        <w:jc w:val="both"/>
        <w:rPr>
          <w:sz w:val="20"/>
        </w:rPr>
      </w:pPr>
      <w:r>
        <w:rPr>
          <w:b/>
          <w:bCs/>
          <w:sz w:val="20"/>
          <w:u w:val="single"/>
        </w:rPr>
        <w:t>возможность выборочного (фрагментарного) использования</w:t>
      </w:r>
      <w:r>
        <w:rPr>
          <w:sz w:val="20"/>
        </w:rPr>
        <w:t xml:space="preserve"> аудио- при создании собственных разработок;</w:t>
      </w:r>
    </w:p>
    <w:p w:rsidR="00A46205" w:rsidRDefault="00467E7A" w:rsidP="00467E7A">
      <w:pPr>
        <w:numPr>
          <w:ilvl w:val="0"/>
          <w:numId w:val="15"/>
        </w:numPr>
        <w:ind w:left="364" w:hanging="168"/>
        <w:jc w:val="both"/>
        <w:rPr>
          <w:b/>
          <w:bCs/>
          <w:sz w:val="20"/>
          <w:u w:val="single"/>
        </w:rPr>
      </w:pPr>
      <w:r>
        <w:rPr>
          <w:sz w:val="20"/>
        </w:rPr>
        <w:t>наличие контроля в виде:</w:t>
      </w:r>
    </w:p>
    <w:p w:rsidR="00A46205" w:rsidRDefault="00467E7A">
      <w:pPr>
        <w:ind w:left="196" w:firstLine="0"/>
        <w:jc w:val="both"/>
        <w:rPr>
          <w:b/>
          <w:bCs/>
          <w:sz w:val="20"/>
          <w:u w:val="single"/>
        </w:rPr>
      </w:pPr>
      <w:r>
        <w:rPr>
          <w:sz w:val="20"/>
        </w:rPr>
        <w:t xml:space="preserve"> </w:t>
      </w:r>
      <w:r>
        <w:rPr>
          <w:b/>
          <w:bCs/>
          <w:sz w:val="20"/>
          <w:u w:val="single"/>
        </w:rPr>
        <w:t>заданий, контрольных вопросов, расположенных по возрастающей степени сложности;  контроль затрагивает разные аспекты обучения, используя разнообразные приемы;</w:t>
      </w:r>
    </w:p>
    <w:p w:rsidR="00A46205" w:rsidRDefault="00467E7A" w:rsidP="00467E7A">
      <w:pPr>
        <w:numPr>
          <w:ilvl w:val="0"/>
          <w:numId w:val="15"/>
        </w:numPr>
        <w:ind w:left="364" w:hanging="168"/>
        <w:jc w:val="both"/>
        <w:rPr>
          <w:sz w:val="20"/>
        </w:rPr>
      </w:pPr>
      <w:r>
        <w:rPr>
          <w:sz w:val="20"/>
        </w:rPr>
        <w:t xml:space="preserve">ведение журнала регистрации и успеваемости; </w:t>
      </w:r>
      <w:r>
        <w:rPr>
          <w:b/>
          <w:bCs/>
          <w:sz w:val="20"/>
          <w:u w:val="single"/>
        </w:rPr>
        <w:t>нет</w:t>
      </w:r>
    </w:p>
    <w:p w:rsidR="00A46205" w:rsidRDefault="00467E7A" w:rsidP="00467E7A">
      <w:pPr>
        <w:numPr>
          <w:ilvl w:val="0"/>
          <w:numId w:val="15"/>
        </w:numPr>
        <w:ind w:left="364" w:hanging="168"/>
        <w:jc w:val="both"/>
        <w:rPr>
          <w:sz w:val="20"/>
        </w:rPr>
      </w:pPr>
      <w:r>
        <w:rPr>
          <w:sz w:val="20"/>
        </w:rPr>
        <w:t xml:space="preserve">в рамках какой образовательной программы может быть использован (общеобразовательная, гимназическая, лицейская, профильная и др.) </w:t>
      </w:r>
      <w:r>
        <w:rPr>
          <w:b/>
          <w:bCs/>
          <w:sz w:val="20"/>
          <w:u w:val="single"/>
        </w:rPr>
        <w:t>может быть использован в рамках общеобразовательной, гимназической, лицейской программ</w:t>
      </w:r>
      <w:r>
        <w:rPr>
          <w:sz w:val="20"/>
          <w:u w:val="single"/>
        </w:rPr>
        <w:t>;</w:t>
      </w:r>
    </w:p>
    <w:p w:rsidR="00A46205" w:rsidRDefault="00467E7A" w:rsidP="00467E7A">
      <w:pPr>
        <w:numPr>
          <w:ilvl w:val="0"/>
          <w:numId w:val="15"/>
        </w:numPr>
        <w:ind w:left="364" w:hanging="168"/>
        <w:jc w:val="both"/>
        <w:rPr>
          <w:sz w:val="20"/>
          <w:u w:val="single"/>
        </w:rPr>
      </w:pPr>
      <w:r>
        <w:rPr>
          <w:sz w:val="20"/>
        </w:rPr>
        <w:t>в рамках каких учебных программ целесообразно использование</w:t>
      </w:r>
    </w:p>
    <w:p w:rsidR="00A46205" w:rsidRDefault="00467E7A">
      <w:pPr>
        <w:ind w:left="196" w:firstLine="0"/>
        <w:jc w:val="both"/>
        <w:rPr>
          <w:sz w:val="20"/>
          <w:u w:val="single"/>
        </w:rPr>
      </w:pPr>
      <w:r>
        <w:rPr>
          <w:sz w:val="20"/>
        </w:rPr>
        <w:t xml:space="preserve"> </w:t>
      </w:r>
      <w:r>
        <w:rPr>
          <w:b/>
          <w:bCs/>
          <w:sz w:val="20"/>
          <w:u w:val="single"/>
        </w:rPr>
        <w:t>целесообразно использование в рамках учебных программ по английскому языку для стандартной модели, программ по английскому языку для модели расширенного обучения, программы по английскому как второму иностранному языку</w:t>
      </w:r>
    </w:p>
    <w:p w:rsidR="00A46205" w:rsidRDefault="00467E7A" w:rsidP="00467E7A">
      <w:pPr>
        <w:numPr>
          <w:ilvl w:val="0"/>
          <w:numId w:val="15"/>
        </w:numPr>
        <w:ind w:left="364" w:hanging="168"/>
        <w:jc w:val="both"/>
        <w:rPr>
          <w:b/>
          <w:bCs/>
          <w:sz w:val="20"/>
          <w:u w:val="single"/>
        </w:rPr>
      </w:pPr>
      <w:r>
        <w:rPr>
          <w:sz w:val="20"/>
        </w:rPr>
        <w:t xml:space="preserve">в каких разделах программ целесообразно применение </w:t>
      </w:r>
    </w:p>
    <w:p w:rsidR="00A46205" w:rsidRDefault="00467E7A">
      <w:pPr>
        <w:ind w:left="196" w:firstLine="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целесообразно применение на начальном этапе обучения при формировании слухо-произносительных навыков, на всех этапах обучения при формировании и совершенствовании грамматических навыков;</w:t>
      </w:r>
    </w:p>
    <w:p w:rsidR="00A46205" w:rsidRDefault="00A46205">
      <w:pPr>
        <w:ind w:left="196" w:firstLine="0"/>
        <w:jc w:val="both"/>
        <w:rPr>
          <w:b/>
          <w:bCs/>
          <w:sz w:val="20"/>
          <w:u w:val="single"/>
        </w:rPr>
      </w:pPr>
    </w:p>
    <w:p w:rsidR="00A46205" w:rsidRDefault="00467E7A" w:rsidP="00467E7A">
      <w:pPr>
        <w:numPr>
          <w:ilvl w:val="0"/>
          <w:numId w:val="13"/>
        </w:numPr>
        <w:tabs>
          <w:tab w:val="num" w:pos="2520"/>
        </w:tabs>
        <w:jc w:val="both"/>
        <w:rPr>
          <w:sz w:val="20"/>
        </w:rPr>
      </w:pPr>
      <w:r>
        <w:rPr>
          <w:sz w:val="20"/>
        </w:rPr>
        <w:t>Оценка в баллах от 1 до 9, где «9»  соответствует самой высокой степени проявления</w:t>
      </w:r>
    </w:p>
    <w:tbl>
      <w:tblPr>
        <w:tblW w:w="594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1"/>
        <w:gridCol w:w="4030"/>
        <w:gridCol w:w="1036"/>
      </w:tblGrid>
      <w:tr w:rsidR="00A46205">
        <w:trPr>
          <w:trHeight w:val="20"/>
        </w:trPr>
        <w:tc>
          <w:tcPr>
            <w:tcW w:w="900" w:type="dxa"/>
          </w:tcPr>
          <w:p w:rsidR="00A46205" w:rsidRDefault="00467E7A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 п/п</w:t>
            </w:r>
          </w:p>
        </w:tc>
        <w:tc>
          <w:tcPr>
            <w:tcW w:w="4140" w:type="dxa"/>
          </w:tcPr>
          <w:p w:rsidR="00A46205" w:rsidRDefault="00467E7A">
            <w:pPr>
              <w:ind w:firstLine="3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характеристика содержания </w:t>
            </w:r>
            <w:r>
              <w:rPr>
                <w:b/>
                <w:bCs/>
                <w:sz w:val="20"/>
                <w:lang w:val="en-US"/>
              </w:rPr>
              <w:t>CD</w:t>
            </w:r>
          </w:p>
        </w:tc>
        <w:tc>
          <w:tcPr>
            <w:tcW w:w="907" w:type="dxa"/>
          </w:tcPr>
          <w:p w:rsidR="00A46205" w:rsidRDefault="00467E7A">
            <w:pPr>
              <w:ind w:firstLine="3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Оценка</w:t>
            </w:r>
          </w:p>
          <w:p w:rsidR="00A46205" w:rsidRDefault="00A46205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46205">
        <w:trPr>
          <w:trHeight w:val="20"/>
        </w:trPr>
        <w:tc>
          <w:tcPr>
            <w:tcW w:w="900" w:type="dxa"/>
          </w:tcPr>
          <w:p w:rsidR="00A46205" w:rsidRDefault="00A46205" w:rsidP="00467E7A">
            <w:pPr>
              <w:numPr>
                <w:ilvl w:val="0"/>
                <w:numId w:val="37"/>
              </w:numPr>
              <w:jc w:val="both"/>
              <w:rPr>
                <w:sz w:val="20"/>
              </w:rPr>
            </w:pPr>
          </w:p>
        </w:tc>
        <w:tc>
          <w:tcPr>
            <w:tcW w:w="4140" w:type="dxa"/>
          </w:tcPr>
          <w:p w:rsidR="00A46205" w:rsidRDefault="00467E7A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наглядность;</w:t>
            </w:r>
          </w:p>
        </w:tc>
        <w:tc>
          <w:tcPr>
            <w:tcW w:w="907" w:type="dxa"/>
          </w:tcPr>
          <w:p w:rsidR="00A46205" w:rsidRDefault="00467E7A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A46205">
        <w:trPr>
          <w:trHeight w:val="20"/>
        </w:trPr>
        <w:tc>
          <w:tcPr>
            <w:tcW w:w="900" w:type="dxa"/>
          </w:tcPr>
          <w:p w:rsidR="00A46205" w:rsidRDefault="00A46205" w:rsidP="00467E7A">
            <w:pPr>
              <w:numPr>
                <w:ilvl w:val="0"/>
                <w:numId w:val="37"/>
              </w:numPr>
              <w:jc w:val="both"/>
              <w:rPr>
                <w:sz w:val="20"/>
              </w:rPr>
            </w:pPr>
          </w:p>
        </w:tc>
        <w:tc>
          <w:tcPr>
            <w:tcW w:w="4140" w:type="dxa"/>
          </w:tcPr>
          <w:p w:rsidR="00A46205" w:rsidRDefault="00467E7A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информативность;</w:t>
            </w:r>
          </w:p>
        </w:tc>
        <w:tc>
          <w:tcPr>
            <w:tcW w:w="907" w:type="dxa"/>
          </w:tcPr>
          <w:p w:rsidR="00A46205" w:rsidRDefault="00467E7A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A46205">
        <w:trPr>
          <w:trHeight w:val="20"/>
        </w:trPr>
        <w:tc>
          <w:tcPr>
            <w:tcW w:w="900" w:type="dxa"/>
          </w:tcPr>
          <w:p w:rsidR="00A46205" w:rsidRDefault="00A46205" w:rsidP="00467E7A">
            <w:pPr>
              <w:numPr>
                <w:ilvl w:val="0"/>
                <w:numId w:val="37"/>
              </w:numPr>
              <w:jc w:val="both"/>
              <w:rPr>
                <w:sz w:val="20"/>
              </w:rPr>
            </w:pPr>
          </w:p>
        </w:tc>
        <w:tc>
          <w:tcPr>
            <w:tcW w:w="4140" w:type="dxa"/>
          </w:tcPr>
          <w:p w:rsidR="00A46205" w:rsidRDefault="00467E7A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уровень изложения;</w:t>
            </w:r>
          </w:p>
        </w:tc>
        <w:tc>
          <w:tcPr>
            <w:tcW w:w="907" w:type="dxa"/>
          </w:tcPr>
          <w:p w:rsidR="00A46205" w:rsidRDefault="00467E7A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A46205">
        <w:trPr>
          <w:trHeight w:val="20"/>
        </w:trPr>
        <w:tc>
          <w:tcPr>
            <w:tcW w:w="900" w:type="dxa"/>
          </w:tcPr>
          <w:p w:rsidR="00A46205" w:rsidRDefault="00A46205" w:rsidP="00467E7A">
            <w:pPr>
              <w:numPr>
                <w:ilvl w:val="0"/>
                <w:numId w:val="37"/>
              </w:numPr>
              <w:jc w:val="both"/>
              <w:rPr>
                <w:sz w:val="20"/>
              </w:rPr>
            </w:pPr>
          </w:p>
        </w:tc>
        <w:tc>
          <w:tcPr>
            <w:tcW w:w="4140" w:type="dxa"/>
          </w:tcPr>
          <w:p w:rsidR="00A46205" w:rsidRDefault="00467E7A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дополнительный материал;</w:t>
            </w:r>
          </w:p>
        </w:tc>
        <w:tc>
          <w:tcPr>
            <w:tcW w:w="907" w:type="dxa"/>
          </w:tcPr>
          <w:p w:rsidR="00A46205" w:rsidRDefault="00467E7A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A46205">
        <w:trPr>
          <w:trHeight w:val="20"/>
        </w:trPr>
        <w:tc>
          <w:tcPr>
            <w:tcW w:w="900" w:type="dxa"/>
          </w:tcPr>
          <w:p w:rsidR="00A46205" w:rsidRDefault="00A46205" w:rsidP="00467E7A">
            <w:pPr>
              <w:numPr>
                <w:ilvl w:val="0"/>
                <w:numId w:val="37"/>
              </w:numPr>
              <w:jc w:val="both"/>
              <w:rPr>
                <w:sz w:val="20"/>
              </w:rPr>
            </w:pPr>
          </w:p>
        </w:tc>
        <w:tc>
          <w:tcPr>
            <w:tcW w:w="4140" w:type="dxa"/>
          </w:tcPr>
          <w:p w:rsidR="00A46205" w:rsidRDefault="00467E7A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методическое сопровождение;</w:t>
            </w:r>
          </w:p>
        </w:tc>
        <w:tc>
          <w:tcPr>
            <w:tcW w:w="907" w:type="dxa"/>
          </w:tcPr>
          <w:p w:rsidR="00A46205" w:rsidRDefault="00467E7A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A46205">
        <w:trPr>
          <w:trHeight w:val="20"/>
        </w:trPr>
        <w:tc>
          <w:tcPr>
            <w:tcW w:w="900" w:type="dxa"/>
          </w:tcPr>
          <w:p w:rsidR="00A46205" w:rsidRDefault="00A46205" w:rsidP="00467E7A">
            <w:pPr>
              <w:numPr>
                <w:ilvl w:val="0"/>
                <w:numId w:val="37"/>
              </w:numPr>
              <w:jc w:val="both"/>
              <w:rPr>
                <w:sz w:val="20"/>
              </w:rPr>
            </w:pPr>
          </w:p>
        </w:tc>
        <w:tc>
          <w:tcPr>
            <w:tcW w:w="4140" w:type="dxa"/>
          </w:tcPr>
          <w:p w:rsidR="00A46205" w:rsidRDefault="00467E7A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удобство управления;</w:t>
            </w:r>
          </w:p>
        </w:tc>
        <w:tc>
          <w:tcPr>
            <w:tcW w:w="907" w:type="dxa"/>
          </w:tcPr>
          <w:p w:rsidR="00A46205" w:rsidRDefault="00467E7A">
            <w:pPr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A46205">
        <w:trPr>
          <w:trHeight w:val="20"/>
        </w:trPr>
        <w:tc>
          <w:tcPr>
            <w:tcW w:w="900" w:type="dxa"/>
          </w:tcPr>
          <w:p w:rsidR="00A46205" w:rsidRDefault="00A46205" w:rsidP="00467E7A">
            <w:pPr>
              <w:numPr>
                <w:ilvl w:val="0"/>
                <w:numId w:val="37"/>
              </w:numPr>
              <w:jc w:val="both"/>
              <w:rPr>
                <w:sz w:val="20"/>
              </w:rPr>
            </w:pPr>
          </w:p>
        </w:tc>
        <w:tc>
          <w:tcPr>
            <w:tcW w:w="4140" w:type="dxa"/>
          </w:tcPr>
          <w:p w:rsidR="00A46205" w:rsidRDefault="00467E7A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уровень интерактивности;</w:t>
            </w:r>
          </w:p>
        </w:tc>
        <w:tc>
          <w:tcPr>
            <w:tcW w:w="907" w:type="dxa"/>
          </w:tcPr>
          <w:p w:rsidR="00A46205" w:rsidRDefault="00467E7A">
            <w:pPr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A46205">
        <w:trPr>
          <w:trHeight w:val="20"/>
        </w:trPr>
        <w:tc>
          <w:tcPr>
            <w:tcW w:w="900" w:type="dxa"/>
          </w:tcPr>
          <w:p w:rsidR="00A46205" w:rsidRDefault="00A46205" w:rsidP="00467E7A">
            <w:pPr>
              <w:numPr>
                <w:ilvl w:val="0"/>
                <w:numId w:val="37"/>
              </w:numPr>
              <w:jc w:val="both"/>
              <w:rPr>
                <w:sz w:val="20"/>
              </w:rPr>
            </w:pPr>
          </w:p>
        </w:tc>
        <w:tc>
          <w:tcPr>
            <w:tcW w:w="4140" w:type="dxa"/>
          </w:tcPr>
          <w:p w:rsidR="00A46205" w:rsidRDefault="00467E7A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возможность фрагментарного использования;</w:t>
            </w:r>
          </w:p>
        </w:tc>
        <w:tc>
          <w:tcPr>
            <w:tcW w:w="907" w:type="dxa"/>
          </w:tcPr>
          <w:p w:rsidR="00A46205" w:rsidRDefault="00467E7A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A46205">
        <w:trPr>
          <w:trHeight w:val="20"/>
        </w:trPr>
        <w:tc>
          <w:tcPr>
            <w:tcW w:w="900" w:type="dxa"/>
          </w:tcPr>
          <w:p w:rsidR="00A46205" w:rsidRDefault="00A46205" w:rsidP="00467E7A">
            <w:pPr>
              <w:numPr>
                <w:ilvl w:val="0"/>
                <w:numId w:val="37"/>
              </w:numPr>
              <w:jc w:val="both"/>
              <w:rPr>
                <w:sz w:val="20"/>
              </w:rPr>
            </w:pPr>
          </w:p>
        </w:tc>
        <w:tc>
          <w:tcPr>
            <w:tcW w:w="4140" w:type="dxa"/>
          </w:tcPr>
          <w:p w:rsidR="00A46205" w:rsidRDefault="00467E7A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соответствие программе обучения.</w:t>
            </w:r>
          </w:p>
        </w:tc>
        <w:tc>
          <w:tcPr>
            <w:tcW w:w="907" w:type="dxa"/>
          </w:tcPr>
          <w:p w:rsidR="00A46205" w:rsidRDefault="00467E7A">
            <w:pPr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</w:tbl>
    <w:p w:rsidR="00A46205" w:rsidRDefault="00467E7A" w:rsidP="00467E7A">
      <w:pPr>
        <w:numPr>
          <w:ilvl w:val="0"/>
          <w:numId w:val="13"/>
        </w:numPr>
        <w:tabs>
          <w:tab w:val="num" w:pos="2520"/>
        </w:tabs>
        <w:jc w:val="both"/>
        <w:rPr>
          <w:sz w:val="20"/>
        </w:rPr>
      </w:pPr>
      <w:r>
        <w:rPr>
          <w:sz w:val="20"/>
        </w:rPr>
        <w:t>Трудность самостоятельного освоения:</w:t>
      </w:r>
    </w:p>
    <w:p w:rsidR="00A46205" w:rsidRDefault="00467E7A" w:rsidP="00467E7A">
      <w:pPr>
        <w:numPr>
          <w:ilvl w:val="4"/>
          <w:numId w:val="19"/>
        </w:numPr>
        <w:tabs>
          <w:tab w:val="num" w:pos="8196"/>
        </w:tabs>
        <w:jc w:val="both"/>
        <w:rPr>
          <w:sz w:val="20"/>
        </w:rPr>
      </w:pPr>
      <w:r>
        <w:rPr>
          <w:b/>
          <w:bCs/>
          <w:sz w:val="20"/>
          <w:u w:val="single"/>
        </w:rPr>
        <w:t>легко;</w:t>
      </w:r>
    </w:p>
    <w:p w:rsidR="00A46205" w:rsidRDefault="00467E7A" w:rsidP="00467E7A">
      <w:pPr>
        <w:numPr>
          <w:ilvl w:val="0"/>
          <w:numId w:val="13"/>
        </w:numPr>
        <w:tabs>
          <w:tab w:val="num" w:pos="2520"/>
        </w:tabs>
        <w:jc w:val="both"/>
        <w:rPr>
          <w:sz w:val="20"/>
        </w:rPr>
      </w:pPr>
      <w:r>
        <w:rPr>
          <w:sz w:val="20"/>
        </w:rPr>
        <w:t xml:space="preserve">Есть возможность распечатки и копирования материала. </w:t>
      </w:r>
      <w:r>
        <w:rPr>
          <w:sz w:val="20"/>
          <w:u w:val="single"/>
        </w:rPr>
        <w:t>да</w:t>
      </w:r>
    </w:p>
    <w:p w:rsidR="00A46205" w:rsidRDefault="00467E7A" w:rsidP="00467E7A">
      <w:pPr>
        <w:numPr>
          <w:ilvl w:val="0"/>
          <w:numId w:val="13"/>
        </w:numPr>
        <w:tabs>
          <w:tab w:val="num" w:pos="2520"/>
        </w:tabs>
        <w:jc w:val="both"/>
        <w:rPr>
          <w:sz w:val="20"/>
        </w:rPr>
      </w:pPr>
      <w:r>
        <w:rPr>
          <w:sz w:val="20"/>
        </w:rPr>
        <w:t xml:space="preserve">Напишите, пожалуйста, развернутые ответы по следующим позициям в электронном виде: </w:t>
      </w:r>
    </w:p>
    <w:p w:rsidR="00A46205" w:rsidRDefault="00A46205">
      <w:pPr>
        <w:tabs>
          <w:tab w:val="num" w:pos="2520"/>
        </w:tabs>
        <w:ind w:left="170" w:firstLine="0"/>
        <w:jc w:val="both"/>
        <w:rPr>
          <w:sz w:val="20"/>
        </w:rPr>
      </w:pPr>
    </w:p>
    <w:p w:rsidR="00A46205" w:rsidRDefault="00467E7A" w:rsidP="00467E7A">
      <w:pPr>
        <w:numPr>
          <w:ilvl w:val="1"/>
          <w:numId w:val="13"/>
        </w:numPr>
        <w:tabs>
          <w:tab w:val="num" w:pos="2520"/>
        </w:tabs>
        <w:jc w:val="both"/>
        <w:rPr>
          <w:sz w:val="20"/>
        </w:rPr>
      </w:pPr>
      <w:r>
        <w:rPr>
          <w:sz w:val="20"/>
        </w:rPr>
        <w:t xml:space="preserve">Краткая аннотация к CD: </w:t>
      </w:r>
    </w:p>
    <w:p w:rsidR="00A46205" w:rsidRDefault="00467E7A">
      <w:pPr>
        <w:pStyle w:val="22"/>
        <w:jc w:val="both"/>
      </w:pPr>
      <w:r>
        <w:rPr>
          <w:i/>
          <w:iCs/>
        </w:rPr>
        <w:t>Мультимедийная программа состоит из двух курсов: курса английской фонетики и курса английской грамматики. Все разделы программы озвучены носителем языка. Особенностью программы является наличие возможности сравнения собственного произношения с эталонным не только на слух, но и визуально, по специально разработанной системе графического отображения звука на экране монитора. Курс английской грамматики представлен в виде интерактивных упражнений и состоит из теоретического раздела и практического. Программа отмечаетуспехи обучаемого, при необходимости подсказывает</w:t>
      </w:r>
      <w:r>
        <w:t>.</w:t>
      </w:r>
    </w:p>
    <w:p w:rsidR="00A46205" w:rsidRDefault="00A46205">
      <w:pPr>
        <w:pStyle w:val="22"/>
        <w:jc w:val="both"/>
      </w:pPr>
    </w:p>
    <w:p w:rsidR="00A46205" w:rsidRDefault="00467E7A" w:rsidP="00467E7A">
      <w:pPr>
        <w:numPr>
          <w:ilvl w:val="1"/>
          <w:numId w:val="13"/>
        </w:numPr>
        <w:tabs>
          <w:tab w:val="num" w:pos="2520"/>
        </w:tabs>
        <w:jc w:val="both"/>
        <w:rPr>
          <w:sz w:val="20"/>
        </w:rPr>
      </w:pPr>
      <w:r>
        <w:rPr>
          <w:sz w:val="20"/>
        </w:rPr>
        <w:t>Заключение (мнение о целесообразности использования в образовательной процессе):</w:t>
      </w:r>
    </w:p>
    <w:p w:rsidR="00A46205" w:rsidRDefault="00467E7A">
      <w:pPr>
        <w:ind w:left="180" w:hanging="38"/>
        <w:rPr>
          <w:i/>
          <w:iCs/>
          <w:sz w:val="20"/>
        </w:rPr>
      </w:pPr>
      <w:r>
        <w:rPr>
          <w:i/>
          <w:iCs/>
          <w:sz w:val="20"/>
        </w:rPr>
        <w:t>может быть использован в рамках общеобразовательной, гимназической, лицейской программ;</w:t>
      </w:r>
    </w:p>
    <w:p w:rsidR="00A46205" w:rsidRDefault="00467E7A">
      <w:pPr>
        <w:ind w:left="180" w:hanging="38"/>
        <w:rPr>
          <w:i/>
          <w:iCs/>
          <w:sz w:val="20"/>
        </w:rPr>
      </w:pPr>
      <w:r>
        <w:rPr>
          <w:i/>
          <w:iCs/>
          <w:sz w:val="20"/>
        </w:rPr>
        <w:t>целесообразно использование в рамках учебных программ по английскому языку для стандартной модели, программ по английскому языку для модели расширенного обучения, программы по английскому как второму иностранному языку</w:t>
      </w:r>
    </w:p>
    <w:p w:rsidR="00A46205" w:rsidRDefault="00467E7A">
      <w:pPr>
        <w:ind w:left="180" w:hanging="38"/>
        <w:rPr>
          <w:i/>
          <w:iCs/>
          <w:sz w:val="20"/>
        </w:rPr>
      </w:pPr>
      <w:r>
        <w:rPr>
          <w:i/>
          <w:iCs/>
          <w:sz w:val="20"/>
        </w:rPr>
        <w:t>целесообразно применение на начальном этапе обучения при формировании слухо-произносительных навыков, на всех этапах обучения при формировании и совершенствовании грамматических навыков;</w:t>
      </w:r>
    </w:p>
    <w:p w:rsidR="00A46205" w:rsidRDefault="00A46205">
      <w:pPr>
        <w:ind w:left="180" w:hanging="38"/>
        <w:rPr>
          <w:i/>
          <w:iCs/>
          <w:sz w:val="20"/>
        </w:rPr>
      </w:pPr>
    </w:p>
    <w:p w:rsidR="00A46205" w:rsidRDefault="00467E7A" w:rsidP="00467E7A">
      <w:pPr>
        <w:numPr>
          <w:ilvl w:val="1"/>
          <w:numId w:val="13"/>
        </w:numPr>
        <w:tabs>
          <w:tab w:val="num" w:pos="2520"/>
        </w:tabs>
        <w:jc w:val="both"/>
        <w:rPr>
          <w:sz w:val="20"/>
        </w:rPr>
      </w:pPr>
      <w:r>
        <w:rPr>
          <w:sz w:val="20"/>
        </w:rPr>
        <w:t xml:space="preserve">Методические рекомендации по применению </w:t>
      </w:r>
      <w:r>
        <w:rPr>
          <w:sz w:val="20"/>
          <w:lang w:val="en-US"/>
        </w:rPr>
        <w:t>CD</w:t>
      </w:r>
      <w:r>
        <w:rPr>
          <w:sz w:val="20"/>
        </w:rPr>
        <w:t xml:space="preserve"> (общие рекомендации, конкретные примеры применения) – в виде приложений на отдельных листах.</w:t>
      </w:r>
    </w:p>
    <w:p w:rsidR="00A46205" w:rsidRDefault="00A46205">
      <w:pPr>
        <w:rPr>
          <w:sz w:val="20"/>
        </w:rPr>
      </w:pPr>
    </w:p>
    <w:p w:rsidR="00A46205" w:rsidRDefault="00467E7A">
      <w:r>
        <w:t>Методические рекомендации</w:t>
      </w:r>
    </w:p>
    <w:p w:rsidR="00A46205" w:rsidRDefault="00467E7A">
      <w:pPr>
        <w:pStyle w:val="a8"/>
        <w:rPr>
          <w:sz w:val="20"/>
        </w:rPr>
      </w:pPr>
      <w:r>
        <w:rPr>
          <w:sz w:val="20"/>
        </w:rPr>
        <w:t xml:space="preserve">Мультимедийная программа «Профессор Хиггинс» предназначена для желающих совершенствовать свои навыки в английской фонетике и грамматике. Программа может использоваться с учащимися от 10 до 17 лет на разных этапах обучения и в разных моделях обучения. </w:t>
      </w:r>
    </w:p>
    <w:p w:rsidR="00A46205" w:rsidRDefault="00467E7A">
      <w:pPr>
        <w:tabs>
          <w:tab w:val="num" w:pos="2520"/>
        </w:tabs>
        <w:jc w:val="both"/>
        <w:rPr>
          <w:sz w:val="20"/>
        </w:rPr>
      </w:pPr>
      <w:r>
        <w:rPr>
          <w:sz w:val="20"/>
        </w:rPr>
        <w:t xml:space="preserve">Процесс обучения по программе может строиться в нескольких вариантах. </w:t>
      </w:r>
    </w:p>
    <w:p w:rsidR="00A46205" w:rsidRDefault="00467E7A" w:rsidP="00467E7A">
      <w:pPr>
        <w:numPr>
          <w:ilvl w:val="2"/>
          <w:numId w:val="16"/>
        </w:numPr>
        <w:tabs>
          <w:tab w:val="clear" w:pos="2340"/>
          <w:tab w:val="num" w:pos="567"/>
          <w:tab w:val="num" w:pos="6756"/>
        </w:tabs>
        <w:ind w:left="0" w:firstLine="0"/>
        <w:jc w:val="both"/>
        <w:rPr>
          <w:sz w:val="20"/>
        </w:rPr>
      </w:pPr>
      <w:r>
        <w:rPr>
          <w:sz w:val="20"/>
        </w:rPr>
        <w:t>Программа может использоваться как монотехнология в рамках факультатива, на занятиях в учебном ресурсном центре или при самостоятельном индивидуальном освоении без помощи и руководства со стороны преподавателя.</w:t>
      </w:r>
    </w:p>
    <w:p w:rsidR="00A46205" w:rsidRDefault="00467E7A" w:rsidP="00467E7A">
      <w:pPr>
        <w:numPr>
          <w:ilvl w:val="2"/>
          <w:numId w:val="16"/>
        </w:numPr>
        <w:tabs>
          <w:tab w:val="clear" w:pos="2340"/>
          <w:tab w:val="num" w:pos="567"/>
          <w:tab w:val="num" w:pos="6756"/>
        </w:tabs>
        <w:ind w:left="28" w:firstLine="0"/>
        <w:jc w:val="both"/>
        <w:rPr>
          <w:sz w:val="20"/>
        </w:rPr>
      </w:pPr>
      <w:r>
        <w:rPr>
          <w:sz w:val="20"/>
        </w:rPr>
        <w:t>Часть программы «Курс английской фонетики» может использоваться как проникающая технология на начальном этапе обучения в учебном процессе по английскому языку как учебному предмету базисного учебного плана.</w:t>
      </w:r>
    </w:p>
    <w:p w:rsidR="00A46205" w:rsidRDefault="00467E7A" w:rsidP="00467E7A">
      <w:pPr>
        <w:numPr>
          <w:ilvl w:val="2"/>
          <w:numId w:val="16"/>
        </w:numPr>
        <w:tabs>
          <w:tab w:val="clear" w:pos="2340"/>
          <w:tab w:val="num" w:pos="567"/>
          <w:tab w:val="num" w:pos="6756"/>
        </w:tabs>
        <w:ind w:left="28" w:firstLine="0"/>
        <w:jc w:val="both"/>
        <w:rPr>
          <w:sz w:val="20"/>
        </w:rPr>
      </w:pPr>
      <w:r>
        <w:rPr>
          <w:sz w:val="20"/>
        </w:rPr>
        <w:t>Программа может использоваться фрагментарно как в урочной, так и во внеурочной деятельности по обучению английскому языку.</w:t>
      </w:r>
    </w:p>
    <w:p w:rsidR="00A46205" w:rsidRDefault="00467E7A">
      <w:pPr>
        <w:ind w:left="28"/>
        <w:jc w:val="both"/>
        <w:rPr>
          <w:sz w:val="20"/>
        </w:rPr>
      </w:pPr>
      <w:r>
        <w:rPr>
          <w:sz w:val="20"/>
        </w:rPr>
        <w:t>Программа состоит из двух курсов: курса английской фонетики и курса английской грамматики.</w:t>
      </w:r>
    </w:p>
    <w:p w:rsidR="00A46205" w:rsidRDefault="00467E7A">
      <w:pPr>
        <w:ind w:left="28"/>
        <w:jc w:val="both"/>
        <w:rPr>
          <w:sz w:val="20"/>
        </w:rPr>
      </w:pPr>
      <w:r>
        <w:rPr>
          <w:sz w:val="20"/>
        </w:rPr>
        <w:t xml:space="preserve">Курс английской фонетики включает знакомство и отработку английского алфавита, что предполагает интегрированное формирование и совершенствование с одной стороны слухо-произносительных навыков, а с другой стороны навыков чтения вслух. Также в курс включены упражнения на отработку ударения в словах и во фразе и упражнения на формирование и совершенствование интонационных навыков. Такие разделы как «Тренировка на слух» и «Диктант» способствуют совершенствованию слухо-произносительных и орфографических навыков. Разделы «Поговорки», «Скороговорки» и « Стихи» выполняют я не только учебную функцию, но и развивающую и познавательные функции, т. к. знакомят с литературой англоязычных стран. Наиболее целесообразно использование материала этого курса на этапах «Фонетическая зарядка», «Практика слухо-произносительных навыков». Раздел «Диалоги» может использоваться на этапе формирования умений в диалогической речи, т.к. в него включены в среднем по 16 минидиалогов на 17 тем бытового характера. Работа над диалогами преследует цель формирования интонационных навыков. </w:t>
      </w:r>
    </w:p>
    <w:p w:rsidR="00A46205" w:rsidRDefault="00467E7A">
      <w:pPr>
        <w:ind w:left="28"/>
        <w:jc w:val="both"/>
        <w:rPr>
          <w:sz w:val="20"/>
        </w:rPr>
      </w:pPr>
      <w:r>
        <w:rPr>
          <w:sz w:val="20"/>
        </w:rPr>
        <w:t xml:space="preserve">«Курс английской грамматики содержит теоретический материал и практические задания по всем грамматическим аспектам, включённым в обязательный минимум содержания образования по английскому языку. Работа над каждой порцией грамматического материала содержит от двух до восьми заданий, располагающихся по возрастающей степени трудности. Данная часть программы может быть использована в качестве дополнительной работы на уроке. </w:t>
      </w:r>
    </w:p>
    <w:p w:rsidR="00A46205" w:rsidRDefault="00467E7A">
      <w:pPr>
        <w:jc w:val="center"/>
      </w:pPr>
      <w:r>
        <w:t>Алгоритм использования раздела</w:t>
      </w:r>
    </w:p>
    <w:p w:rsidR="00A46205" w:rsidRDefault="00467E7A">
      <w:pPr>
        <w:jc w:val="center"/>
      </w:pPr>
      <w:r>
        <w:t>«Скороговорки» на уроке</w:t>
      </w:r>
    </w:p>
    <w:p w:rsidR="00A46205" w:rsidRDefault="00467E7A">
      <w:pPr>
        <w:tabs>
          <w:tab w:val="num" w:pos="2520"/>
        </w:tabs>
        <w:jc w:val="center"/>
        <w:rPr>
          <w:b/>
          <w:bCs/>
          <w:sz w:val="20"/>
          <w:lang w:val="en-US"/>
        </w:rPr>
      </w:pPr>
      <w:r>
        <w:rPr>
          <w:sz w:val="20"/>
          <w:lang w:val="en-US"/>
        </w:rPr>
        <w:t xml:space="preserve">( </w:t>
      </w:r>
      <w:r>
        <w:rPr>
          <w:sz w:val="20"/>
        </w:rPr>
        <w:t>на</w:t>
      </w:r>
      <w:r>
        <w:rPr>
          <w:sz w:val="20"/>
          <w:lang w:val="en-US"/>
        </w:rPr>
        <w:t xml:space="preserve"> </w:t>
      </w:r>
      <w:r>
        <w:rPr>
          <w:sz w:val="20"/>
        </w:rPr>
        <w:t>примере</w:t>
      </w:r>
      <w:r>
        <w:rPr>
          <w:sz w:val="20"/>
          <w:lang w:val="en-US"/>
        </w:rPr>
        <w:t xml:space="preserve"> </w:t>
      </w:r>
      <w:r>
        <w:rPr>
          <w:sz w:val="20"/>
        </w:rPr>
        <w:t>скороговорки</w:t>
      </w:r>
      <w:r>
        <w:rPr>
          <w:sz w:val="20"/>
          <w:lang w:val="en-US"/>
        </w:rPr>
        <w:t xml:space="preserve"> « How much wood would a woodchuck chuck»</w:t>
      </w:r>
      <w:r>
        <w:rPr>
          <w:b/>
          <w:bCs/>
          <w:sz w:val="20"/>
          <w:lang w:val="en-US"/>
        </w:rPr>
        <w:t>.</w:t>
      </w:r>
    </w:p>
    <w:p w:rsidR="00A46205" w:rsidRDefault="00467E7A">
      <w:pPr>
        <w:tabs>
          <w:tab w:val="num" w:pos="2520"/>
        </w:tabs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Цели:</w:t>
      </w:r>
    </w:p>
    <w:p w:rsidR="00A46205" w:rsidRDefault="00467E7A">
      <w:pPr>
        <w:tabs>
          <w:tab w:val="num" w:pos="2520"/>
        </w:tabs>
        <w:jc w:val="both"/>
        <w:rPr>
          <w:sz w:val="20"/>
        </w:rPr>
      </w:pPr>
      <w:r>
        <w:rPr>
          <w:b/>
          <w:bCs/>
          <w:sz w:val="20"/>
        </w:rPr>
        <w:t>Учебная</w:t>
      </w:r>
      <w:r>
        <w:rPr>
          <w:sz w:val="20"/>
        </w:rPr>
        <w:t xml:space="preserve"> - отработка звуков [</w:t>
      </w:r>
      <w:r>
        <w:rPr>
          <w:sz w:val="20"/>
          <w:lang w:val="en-US"/>
        </w:rPr>
        <w:t>w</w:t>
      </w:r>
      <w:r>
        <w:rPr>
          <w:sz w:val="20"/>
        </w:rPr>
        <w:t>], [</w:t>
      </w:r>
      <w:r>
        <w:rPr>
          <w:sz w:val="20"/>
          <w:lang w:val="en-US"/>
        </w:rPr>
        <w:t>t</w:t>
      </w:r>
      <w:r>
        <w:rPr>
          <w:sz w:val="20"/>
        </w:rPr>
        <w:t xml:space="preserve">∫] </w:t>
      </w:r>
    </w:p>
    <w:p w:rsidR="00A46205" w:rsidRDefault="00467E7A">
      <w:pPr>
        <w:tabs>
          <w:tab w:val="num" w:pos="2520"/>
        </w:tabs>
        <w:jc w:val="both"/>
        <w:rPr>
          <w:sz w:val="20"/>
        </w:rPr>
      </w:pPr>
      <w:r>
        <w:rPr>
          <w:b/>
          <w:bCs/>
          <w:sz w:val="20"/>
        </w:rPr>
        <w:t xml:space="preserve">Развивающая </w:t>
      </w:r>
      <w:r>
        <w:rPr>
          <w:sz w:val="20"/>
        </w:rPr>
        <w:t>– развитие артистических способностей</w:t>
      </w:r>
    </w:p>
    <w:p w:rsidR="00A46205" w:rsidRDefault="00467E7A">
      <w:pPr>
        <w:tabs>
          <w:tab w:val="num" w:pos="2520"/>
        </w:tabs>
        <w:jc w:val="both"/>
        <w:rPr>
          <w:sz w:val="20"/>
        </w:rPr>
      </w:pPr>
      <w:r>
        <w:rPr>
          <w:b/>
          <w:bCs/>
          <w:sz w:val="20"/>
        </w:rPr>
        <w:t>Познавательная</w:t>
      </w:r>
      <w:r>
        <w:rPr>
          <w:sz w:val="20"/>
        </w:rPr>
        <w:t xml:space="preserve"> – знакомство с устным народным творчеством Великобритании</w:t>
      </w:r>
    </w:p>
    <w:p w:rsidR="00A46205" w:rsidRDefault="00A46205">
      <w:pPr>
        <w:tabs>
          <w:tab w:val="num" w:pos="2520"/>
        </w:tabs>
        <w:jc w:val="both"/>
        <w:rPr>
          <w:sz w:val="20"/>
        </w:rPr>
      </w:pPr>
    </w:p>
    <w:tbl>
      <w:tblPr>
        <w:tblW w:w="6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260"/>
        <w:gridCol w:w="900"/>
        <w:gridCol w:w="1365"/>
      </w:tblGrid>
      <w:tr w:rsidR="00A46205">
        <w:tc>
          <w:tcPr>
            <w:tcW w:w="1368" w:type="dxa"/>
          </w:tcPr>
          <w:p w:rsidR="00A46205" w:rsidRDefault="00467E7A">
            <w:pPr>
              <w:tabs>
                <w:tab w:val="num" w:pos="2520"/>
              </w:tabs>
              <w:ind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Этап урока, время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46205" w:rsidRDefault="00467E7A">
            <w:pPr>
              <w:tabs>
                <w:tab w:val="num" w:pos="2520"/>
              </w:tabs>
              <w:ind w:firstLine="5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Содержание этапа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46205" w:rsidRDefault="00467E7A">
            <w:pPr>
              <w:tabs>
                <w:tab w:val="num" w:pos="2520"/>
              </w:tabs>
              <w:ind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Режим работы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205" w:rsidRDefault="00467E7A">
            <w:pPr>
              <w:tabs>
                <w:tab w:val="num" w:pos="2520"/>
              </w:tabs>
              <w:ind w:left="-108" w:firstLine="108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Оборудование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A46205" w:rsidRDefault="00467E7A">
            <w:pPr>
              <w:tabs>
                <w:tab w:val="num" w:pos="2520"/>
              </w:tabs>
              <w:ind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Примечание</w:t>
            </w:r>
          </w:p>
        </w:tc>
      </w:tr>
      <w:tr w:rsidR="00A46205">
        <w:trPr>
          <w:cantSplit/>
          <w:trHeight w:val="847"/>
        </w:trPr>
        <w:tc>
          <w:tcPr>
            <w:tcW w:w="1368" w:type="dxa"/>
            <w:vMerge w:val="restart"/>
            <w:tcBorders>
              <w:right w:val="single" w:sz="4" w:space="0" w:color="auto"/>
            </w:tcBorders>
          </w:tcPr>
          <w:p w:rsidR="00A46205" w:rsidRDefault="00467E7A">
            <w:pPr>
              <w:tabs>
                <w:tab w:val="num" w:pos="2520"/>
              </w:tabs>
              <w:ind w:firstLine="0"/>
              <w:jc w:val="both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Фонетическая зарядка (2 - 3 мин)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6205" w:rsidRDefault="00467E7A" w:rsidP="00467E7A">
            <w:pPr>
              <w:numPr>
                <w:ilvl w:val="0"/>
                <w:numId w:val="35"/>
              </w:numPr>
              <w:jc w:val="both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Прослушивание скороговорки на первой скорости.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6205" w:rsidRDefault="00467E7A">
            <w:pPr>
              <w:tabs>
                <w:tab w:val="num" w:pos="2520"/>
              </w:tabs>
              <w:ind w:firstLine="0"/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  <w:lang w:val="en-US"/>
              </w:rPr>
              <w:t>T</w:t>
            </w:r>
            <w:r>
              <w:rPr>
                <w:i/>
                <w:iCs/>
                <w:sz w:val="18"/>
              </w:rPr>
              <w:t xml:space="preserve"> – </w:t>
            </w:r>
            <w:r>
              <w:rPr>
                <w:i/>
                <w:iCs/>
                <w:sz w:val="18"/>
                <w:lang w:val="en-US"/>
              </w:rPr>
              <w:t>Cl</w:t>
            </w:r>
          </w:p>
          <w:p w:rsidR="00A46205" w:rsidRDefault="00467E7A">
            <w:pPr>
              <w:tabs>
                <w:tab w:val="num" w:pos="2520"/>
              </w:tabs>
              <w:ind w:firstLine="0"/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(учитель-класс)</w:t>
            </w:r>
          </w:p>
          <w:p w:rsidR="00A46205" w:rsidRDefault="00A46205">
            <w:pPr>
              <w:tabs>
                <w:tab w:val="num" w:pos="2520"/>
              </w:tabs>
              <w:ind w:firstLine="0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6205" w:rsidRDefault="00467E7A">
            <w:pPr>
              <w:pStyle w:val="24"/>
              <w:rPr>
                <w:sz w:val="18"/>
              </w:rPr>
            </w:pPr>
            <w:r>
              <w:rPr>
                <w:sz w:val="18"/>
              </w:rPr>
              <w:t>Компьютер</w:t>
            </w:r>
          </w:p>
          <w:p w:rsidR="00A46205" w:rsidRDefault="00A46205">
            <w:pPr>
              <w:tabs>
                <w:tab w:val="num" w:pos="2520"/>
              </w:tabs>
              <w:jc w:val="both"/>
              <w:rPr>
                <w:i/>
                <w:iCs/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6205" w:rsidRDefault="00A46205">
            <w:pPr>
              <w:tabs>
                <w:tab w:val="num" w:pos="2520"/>
              </w:tabs>
              <w:jc w:val="both"/>
              <w:rPr>
                <w:sz w:val="18"/>
              </w:rPr>
            </w:pPr>
          </w:p>
        </w:tc>
      </w:tr>
      <w:tr w:rsidR="00A46205">
        <w:trPr>
          <w:cantSplit/>
          <w:trHeight w:val="1072"/>
        </w:trPr>
        <w:tc>
          <w:tcPr>
            <w:tcW w:w="1368" w:type="dxa"/>
            <w:vMerge/>
            <w:tcBorders>
              <w:right w:val="single" w:sz="4" w:space="0" w:color="auto"/>
            </w:tcBorders>
          </w:tcPr>
          <w:p w:rsidR="00A46205" w:rsidRDefault="00A46205">
            <w:pPr>
              <w:tabs>
                <w:tab w:val="num" w:pos="2520"/>
              </w:tabs>
              <w:jc w:val="both"/>
              <w:rPr>
                <w:i/>
                <w:iCs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6205" w:rsidRDefault="00467E7A" w:rsidP="00467E7A">
            <w:pPr>
              <w:numPr>
                <w:ilvl w:val="0"/>
                <w:numId w:val="35"/>
              </w:numPr>
              <w:jc w:val="both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 xml:space="preserve">Чтение скороговорки без предварительного прослушивания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6205" w:rsidRDefault="00467E7A">
            <w:pPr>
              <w:tabs>
                <w:tab w:val="num" w:pos="2520"/>
              </w:tabs>
              <w:ind w:firstLine="0"/>
              <w:jc w:val="center"/>
              <w:rPr>
                <w:i/>
                <w:iCs/>
                <w:sz w:val="18"/>
                <w:lang w:val="en-US"/>
              </w:rPr>
            </w:pPr>
            <w:r>
              <w:rPr>
                <w:i/>
                <w:iCs/>
                <w:sz w:val="18"/>
                <w:lang w:val="en-US"/>
              </w:rPr>
              <w:t xml:space="preserve">S(cl), S-S(cl), </w:t>
            </w:r>
          </w:p>
          <w:p w:rsidR="00A46205" w:rsidRDefault="00467E7A">
            <w:pPr>
              <w:tabs>
                <w:tab w:val="num" w:pos="2520"/>
              </w:tabs>
              <w:ind w:firstLine="0"/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 xml:space="preserve">(самостоятельная работа индиивидуальная и в парах) </w:t>
            </w:r>
          </w:p>
          <w:p w:rsidR="00A46205" w:rsidRDefault="00467E7A">
            <w:pPr>
              <w:tabs>
                <w:tab w:val="num" w:pos="2520"/>
              </w:tabs>
              <w:ind w:firstLine="0"/>
              <w:jc w:val="center"/>
              <w:rPr>
                <w:i/>
                <w:iCs/>
                <w:sz w:val="18"/>
                <w:lang w:val="en-US"/>
              </w:rPr>
            </w:pPr>
            <w:r>
              <w:rPr>
                <w:i/>
                <w:iCs/>
                <w:sz w:val="18"/>
                <w:lang w:val="en-US"/>
              </w:rPr>
              <w:t>S,S,S</w:t>
            </w:r>
          </w:p>
          <w:p w:rsidR="00A46205" w:rsidRDefault="00467E7A">
            <w:pPr>
              <w:tabs>
                <w:tab w:val="num" w:pos="2520"/>
              </w:tabs>
              <w:ind w:firstLine="0"/>
              <w:jc w:val="center"/>
              <w:rPr>
                <w:i/>
                <w:iCs/>
                <w:sz w:val="18"/>
                <w:lang w:val="en-US"/>
              </w:rPr>
            </w:pPr>
            <w:r>
              <w:rPr>
                <w:i/>
                <w:iCs/>
                <w:sz w:val="18"/>
                <w:lang w:val="en-US"/>
              </w:rPr>
              <w:t>(</w:t>
            </w:r>
            <w:r>
              <w:rPr>
                <w:i/>
                <w:iCs/>
                <w:sz w:val="18"/>
              </w:rPr>
              <w:t>фронтальная</w:t>
            </w:r>
            <w:r>
              <w:rPr>
                <w:i/>
                <w:iCs/>
                <w:sz w:val="18"/>
                <w:lang w:val="en-US"/>
              </w:rPr>
              <w:t>)</w:t>
            </w:r>
          </w:p>
          <w:p w:rsidR="00A46205" w:rsidRDefault="00A46205">
            <w:pPr>
              <w:tabs>
                <w:tab w:val="num" w:pos="2520"/>
              </w:tabs>
              <w:ind w:firstLine="0"/>
              <w:jc w:val="center"/>
              <w:rPr>
                <w:i/>
                <w:iCs/>
                <w:sz w:val="18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6205" w:rsidRDefault="00467E7A">
            <w:pPr>
              <w:pStyle w:val="24"/>
              <w:rPr>
                <w:sz w:val="18"/>
              </w:rPr>
            </w:pPr>
            <w:r>
              <w:rPr>
                <w:sz w:val="18"/>
              </w:rPr>
              <w:t>Компьютер/ доска</w:t>
            </w:r>
          </w:p>
          <w:p w:rsidR="00A46205" w:rsidRDefault="00A46205">
            <w:pPr>
              <w:tabs>
                <w:tab w:val="num" w:pos="2520"/>
              </w:tabs>
              <w:jc w:val="both"/>
              <w:rPr>
                <w:sz w:val="18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6205" w:rsidRDefault="00A46205">
            <w:pPr>
              <w:tabs>
                <w:tab w:val="num" w:pos="2520"/>
              </w:tabs>
              <w:jc w:val="both"/>
              <w:rPr>
                <w:sz w:val="18"/>
              </w:rPr>
            </w:pPr>
          </w:p>
        </w:tc>
      </w:tr>
      <w:tr w:rsidR="00A46205">
        <w:trPr>
          <w:cantSplit/>
          <w:trHeight w:val="1389"/>
        </w:trPr>
        <w:tc>
          <w:tcPr>
            <w:tcW w:w="1368" w:type="dxa"/>
            <w:vMerge/>
            <w:tcBorders>
              <w:right w:val="single" w:sz="4" w:space="0" w:color="auto"/>
            </w:tcBorders>
          </w:tcPr>
          <w:p w:rsidR="00A46205" w:rsidRDefault="00A46205">
            <w:pPr>
              <w:tabs>
                <w:tab w:val="num" w:pos="2520"/>
              </w:tabs>
              <w:jc w:val="both"/>
              <w:rPr>
                <w:i/>
                <w:iCs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6205" w:rsidRDefault="00467E7A" w:rsidP="00467E7A">
            <w:pPr>
              <w:numPr>
                <w:ilvl w:val="0"/>
                <w:numId w:val="35"/>
              </w:numPr>
              <w:jc w:val="both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Тренировка скороговорки без записи на устройство записи (2 – 3 раза).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6205" w:rsidRDefault="00467E7A">
            <w:pPr>
              <w:tabs>
                <w:tab w:val="num" w:pos="2520"/>
              </w:tabs>
              <w:ind w:firstLine="131"/>
              <w:jc w:val="center"/>
              <w:rPr>
                <w:i/>
                <w:iCs/>
                <w:sz w:val="18"/>
                <w:lang w:val="en-US"/>
              </w:rPr>
            </w:pPr>
            <w:r>
              <w:rPr>
                <w:i/>
                <w:iCs/>
                <w:sz w:val="18"/>
                <w:lang w:val="en-US"/>
              </w:rPr>
              <w:t>S(cl), S-S(cl), S,S,S</w:t>
            </w:r>
          </w:p>
          <w:p w:rsidR="00A46205" w:rsidRDefault="00A46205">
            <w:pPr>
              <w:tabs>
                <w:tab w:val="num" w:pos="2520"/>
              </w:tabs>
              <w:ind w:firstLine="131"/>
              <w:jc w:val="center"/>
              <w:rPr>
                <w:i/>
                <w:iCs/>
                <w:sz w:val="18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6205" w:rsidRDefault="00467E7A">
            <w:pPr>
              <w:pStyle w:val="24"/>
              <w:rPr>
                <w:sz w:val="18"/>
              </w:rPr>
            </w:pPr>
            <w:r>
              <w:rPr>
                <w:sz w:val="18"/>
              </w:rPr>
              <w:t>Компьютер/ доска</w:t>
            </w:r>
          </w:p>
          <w:p w:rsidR="00A46205" w:rsidRDefault="00A46205">
            <w:pPr>
              <w:tabs>
                <w:tab w:val="num" w:pos="2520"/>
              </w:tabs>
              <w:jc w:val="both"/>
              <w:rPr>
                <w:sz w:val="18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6205" w:rsidRDefault="00A46205">
            <w:pPr>
              <w:tabs>
                <w:tab w:val="num" w:pos="2520"/>
              </w:tabs>
              <w:jc w:val="both"/>
              <w:rPr>
                <w:sz w:val="18"/>
              </w:rPr>
            </w:pPr>
          </w:p>
        </w:tc>
      </w:tr>
      <w:tr w:rsidR="00A46205">
        <w:trPr>
          <w:cantSplit/>
          <w:trHeight w:val="2314"/>
        </w:trPr>
        <w:tc>
          <w:tcPr>
            <w:tcW w:w="1368" w:type="dxa"/>
            <w:vMerge/>
            <w:tcBorders>
              <w:right w:val="single" w:sz="4" w:space="0" w:color="auto"/>
            </w:tcBorders>
          </w:tcPr>
          <w:p w:rsidR="00A46205" w:rsidRDefault="00A46205">
            <w:pPr>
              <w:tabs>
                <w:tab w:val="num" w:pos="2520"/>
              </w:tabs>
              <w:jc w:val="both"/>
              <w:rPr>
                <w:i/>
                <w:iCs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05" w:rsidRDefault="00467E7A" w:rsidP="00467E7A">
            <w:pPr>
              <w:numPr>
                <w:ilvl w:val="0"/>
                <w:numId w:val="35"/>
              </w:numPr>
              <w:jc w:val="both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 xml:space="preserve">Запись собственного произношения и сравнение с эталоном записи на первой скорости.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05" w:rsidRDefault="00467E7A">
            <w:pPr>
              <w:tabs>
                <w:tab w:val="num" w:pos="2520"/>
              </w:tabs>
              <w:ind w:firstLine="131"/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  <w:lang w:val="en-US"/>
              </w:rPr>
              <w:t>S</w:t>
            </w:r>
            <w:r>
              <w:rPr>
                <w:i/>
                <w:iCs/>
                <w:sz w:val="18"/>
              </w:rPr>
              <w:t>(</w:t>
            </w:r>
            <w:r>
              <w:rPr>
                <w:i/>
                <w:iCs/>
                <w:sz w:val="18"/>
                <w:lang w:val="en-US"/>
              </w:rPr>
              <w:t>cl</w:t>
            </w:r>
            <w:r>
              <w:rPr>
                <w:i/>
                <w:iCs/>
                <w:sz w:val="18"/>
              </w:rPr>
              <w:t>)</w:t>
            </w:r>
          </w:p>
          <w:p w:rsidR="00A46205" w:rsidRDefault="00A46205">
            <w:pPr>
              <w:tabs>
                <w:tab w:val="num" w:pos="2520"/>
              </w:tabs>
              <w:ind w:firstLine="131"/>
              <w:rPr>
                <w:i/>
                <w:iCs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05" w:rsidRDefault="00467E7A">
            <w:pPr>
              <w:pStyle w:val="24"/>
              <w:rPr>
                <w:sz w:val="18"/>
              </w:rPr>
            </w:pPr>
            <w:r>
              <w:rPr>
                <w:sz w:val="18"/>
              </w:rPr>
              <w:t>Компьютер</w:t>
            </w:r>
          </w:p>
          <w:p w:rsidR="00A46205" w:rsidRDefault="00A46205">
            <w:pPr>
              <w:tabs>
                <w:tab w:val="num" w:pos="2520"/>
              </w:tabs>
              <w:jc w:val="both"/>
              <w:rPr>
                <w:sz w:val="18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05" w:rsidRDefault="00467E7A">
            <w:pPr>
              <w:tabs>
                <w:tab w:val="num" w:pos="25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Этот этап может быть совмещен с предыдущим этапом в случае если не каждый учащийся в классе снабжен персональным компьютером.</w:t>
            </w:r>
          </w:p>
        </w:tc>
      </w:tr>
    </w:tbl>
    <w:p w:rsidR="00A46205" w:rsidRDefault="00A46205">
      <w:pPr>
        <w:tabs>
          <w:tab w:val="num" w:pos="2520"/>
        </w:tabs>
        <w:jc w:val="both"/>
        <w:rPr>
          <w:sz w:val="20"/>
        </w:rPr>
      </w:pPr>
    </w:p>
    <w:p w:rsidR="00A46205" w:rsidRDefault="00467E7A">
      <w:pPr>
        <w:pStyle w:val="20"/>
        <w:jc w:val="center"/>
        <w:rPr>
          <w:sz w:val="20"/>
        </w:rPr>
      </w:pPr>
      <w:bookmarkStart w:id="46" w:name="_Toc60469478"/>
      <w:bookmarkStart w:id="47" w:name="_Toc62313419"/>
      <w:r>
        <w:rPr>
          <w:sz w:val="20"/>
        </w:rPr>
        <w:t>Анализ диска «Шедевры архитектуры»</w:t>
      </w:r>
      <w:bookmarkEnd w:id="46"/>
      <w:bookmarkEnd w:id="47"/>
    </w:p>
    <w:p w:rsidR="00A46205" w:rsidRDefault="00467E7A">
      <w:pPr>
        <w:pStyle w:val="31"/>
      </w:pPr>
      <w:r>
        <w:rPr>
          <w:i/>
          <w:iCs/>
        </w:rPr>
        <w:t>Эксперт: Балашов Михаил Евгеньевич, .к.п.н, доцент, кабинета ИЗО Ленинградского областного института развития образования.</w:t>
      </w:r>
    </w:p>
    <w:p w:rsidR="00A46205" w:rsidRDefault="00467E7A" w:rsidP="00467E7A">
      <w:pPr>
        <w:numPr>
          <w:ilvl w:val="0"/>
          <w:numId w:val="39"/>
        </w:numPr>
        <w:jc w:val="both"/>
        <w:rPr>
          <w:sz w:val="20"/>
        </w:rPr>
      </w:pPr>
      <w:r>
        <w:rPr>
          <w:sz w:val="20"/>
        </w:rPr>
        <w:t xml:space="preserve">Название </w:t>
      </w:r>
      <w:r>
        <w:rPr>
          <w:sz w:val="20"/>
          <w:lang w:val="en-US"/>
        </w:rPr>
        <w:t>CD</w:t>
      </w:r>
      <w:r>
        <w:rPr>
          <w:sz w:val="20"/>
        </w:rPr>
        <w:t xml:space="preserve"> </w:t>
      </w:r>
      <w:r>
        <w:rPr>
          <w:b/>
          <w:bCs/>
          <w:sz w:val="20"/>
          <w:u w:val="single"/>
        </w:rPr>
        <w:t>Шедевры архитектуры</w:t>
      </w:r>
    </w:p>
    <w:p w:rsidR="00A46205" w:rsidRDefault="00467E7A" w:rsidP="00467E7A">
      <w:pPr>
        <w:numPr>
          <w:ilvl w:val="0"/>
          <w:numId w:val="39"/>
        </w:numPr>
        <w:jc w:val="both"/>
        <w:rPr>
          <w:sz w:val="20"/>
        </w:rPr>
      </w:pPr>
      <w:r>
        <w:rPr>
          <w:sz w:val="20"/>
        </w:rPr>
        <w:t xml:space="preserve">Производитель </w:t>
      </w:r>
      <w:r>
        <w:rPr>
          <w:b/>
          <w:bCs/>
          <w:sz w:val="20"/>
          <w:u w:val="single"/>
        </w:rPr>
        <w:t>MNG.</w:t>
      </w:r>
    </w:p>
    <w:p w:rsidR="00A46205" w:rsidRDefault="00467E7A" w:rsidP="00467E7A">
      <w:pPr>
        <w:numPr>
          <w:ilvl w:val="0"/>
          <w:numId w:val="39"/>
        </w:numPr>
        <w:jc w:val="both"/>
        <w:rPr>
          <w:sz w:val="20"/>
        </w:rPr>
      </w:pPr>
      <w:r>
        <w:rPr>
          <w:sz w:val="20"/>
        </w:rPr>
        <w:t xml:space="preserve">Наличие локальной и сетевой версии (если есть сведения) </w:t>
      </w:r>
      <w:r>
        <w:rPr>
          <w:b/>
          <w:bCs/>
          <w:sz w:val="20"/>
          <w:u w:val="single"/>
        </w:rPr>
        <w:t>нет</w:t>
      </w:r>
    </w:p>
    <w:p w:rsidR="00A46205" w:rsidRDefault="00467E7A" w:rsidP="00467E7A">
      <w:pPr>
        <w:numPr>
          <w:ilvl w:val="0"/>
          <w:numId w:val="39"/>
        </w:numPr>
        <w:tabs>
          <w:tab w:val="num" w:pos="2520"/>
        </w:tabs>
        <w:jc w:val="both"/>
        <w:rPr>
          <w:sz w:val="20"/>
        </w:rPr>
      </w:pPr>
      <w:r>
        <w:rPr>
          <w:sz w:val="20"/>
        </w:rPr>
        <w:t>Наличие англоязычной версии ( др. иностр. яз.)</w:t>
      </w:r>
    </w:p>
    <w:p w:rsidR="00A46205" w:rsidRDefault="00467E7A" w:rsidP="00467E7A">
      <w:pPr>
        <w:numPr>
          <w:ilvl w:val="0"/>
          <w:numId w:val="39"/>
        </w:numPr>
        <w:jc w:val="both"/>
        <w:rPr>
          <w:sz w:val="20"/>
        </w:rPr>
      </w:pPr>
      <w:r>
        <w:rPr>
          <w:sz w:val="20"/>
        </w:rPr>
        <w:t>Год издания _</w:t>
      </w:r>
      <w:r>
        <w:rPr>
          <w:b/>
          <w:bCs/>
          <w:sz w:val="20"/>
          <w:u w:val="single"/>
        </w:rPr>
        <w:t>1997.</w:t>
      </w:r>
    </w:p>
    <w:p w:rsidR="00A46205" w:rsidRDefault="00467E7A" w:rsidP="00467E7A">
      <w:pPr>
        <w:numPr>
          <w:ilvl w:val="0"/>
          <w:numId w:val="39"/>
        </w:numPr>
        <w:jc w:val="both"/>
        <w:rPr>
          <w:sz w:val="20"/>
        </w:rPr>
      </w:pPr>
      <w:r>
        <w:rPr>
          <w:sz w:val="20"/>
        </w:rPr>
        <w:t>Технические характеристики (если есть сведения):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sz w:val="20"/>
        </w:rPr>
      </w:pPr>
      <w:r>
        <w:rPr>
          <w:sz w:val="20"/>
        </w:rPr>
        <w:t xml:space="preserve">операционная система, </w:t>
      </w:r>
      <w:r>
        <w:rPr>
          <w:b/>
          <w:bCs/>
          <w:sz w:val="20"/>
          <w:u w:val="single"/>
        </w:rPr>
        <w:t>Windows 95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sz w:val="20"/>
        </w:rPr>
      </w:pPr>
      <w:r>
        <w:rPr>
          <w:sz w:val="20"/>
        </w:rPr>
        <w:t xml:space="preserve">процессор, </w:t>
      </w:r>
      <w:r>
        <w:rPr>
          <w:b/>
          <w:bCs/>
          <w:sz w:val="20"/>
          <w:u w:val="single"/>
          <w:lang w:val="en-US"/>
        </w:rPr>
        <w:t>Pentium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sz w:val="20"/>
        </w:rPr>
      </w:pPr>
      <w:r>
        <w:rPr>
          <w:sz w:val="20"/>
        </w:rPr>
        <w:t xml:space="preserve">оперативная память, </w:t>
      </w:r>
      <w:r>
        <w:rPr>
          <w:b/>
          <w:bCs/>
          <w:sz w:val="20"/>
          <w:u w:val="single"/>
        </w:rPr>
        <w:t>16 Mб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sz w:val="20"/>
        </w:rPr>
      </w:pPr>
      <w:r>
        <w:rPr>
          <w:sz w:val="20"/>
        </w:rPr>
        <w:t xml:space="preserve">видеокарта (разрешение экрана), </w:t>
      </w:r>
      <w:r>
        <w:rPr>
          <w:b/>
          <w:bCs/>
          <w:sz w:val="20"/>
          <w:u w:val="single"/>
        </w:rPr>
        <w:t>640х480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sz w:val="20"/>
        </w:rPr>
      </w:pPr>
      <w:r>
        <w:rPr>
          <w:sz w:val="20"/>
        </w:rPr>
        <w:t>звуковая карта,</w:t>
      </w:r>
      <w:r>
        <w:rPr>
          <w:b/>
          <w:bCs/>
          <w:sz w:val="20"/>
          <w:u w:val="single"/>
        </w:rPr>
        <w:t xml:space="preserve"> 16 битная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sz w:val="20"/>
        </w:rPr>
      </w:pPr>
      <w:r>
        <w:rPr>
          <w:sz w:val="20"/>
        </w:rPr>
        <w:t>возможность работы в сети,</w:t>
      </w:r>
      <w:r>
        <w:rPr>
          <w:b/>
          <w:bCs/>
          <w:sz w:val="20"/>
          <w:u w:val="single"/>
        </w:rPr>
        <w:t xml:space="preserve"> нет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sz w:val="20"/>
        </w:rPr>
      </w:pPr>
      <w:r>
        <w:rPr>
          <w:sz w:val="20"/>
        </w:rPr>
        <w:t>необходимость инсталляции.</w:t>
      </w:r>
      <w:r>
        <w:rPr>
          <w:b/>
          <w:bCs/>
          <w:sz w:val="20"/>
          <w:u w:val="single"/>
        </w:rPr>
        <w:t xml:space="preserve"> да</w:t>
      </w:r>
    </w:p>
    <w:p w:rsidR="00A46205" w:rsidRDefault="00467E7A" w:rsidP="00467E7A">
      <w:pPr>
        <w:numPr>
          <w:ilvl w:val="0"/>
          <w:numId w:val="39"/>
        </w:numPr>
        <w:tabs>
          <w:tab w:val="num" w:pos="2520"/>
        </w:tabs>
        <w:spacing w:before="120"/>
        <w:ind w:left="714" w:hanging="357"/>
        <w:jc w:val="both"/>
        <w:rPr>
          <w:sz w:val="20"/>
        </w:rPr>
      </w:pPr>
      <w:r>
        <w:rPr>
          <w:sz w:val="20"/>
        </w:rPr>
        <w:t>Тип диска (возможен выбор нескольких позиций)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обучающая программа;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демонстрационная программа;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тестирующая;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энциклопедия;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sz w:val="20"/>
          <w:u w:val="single"/>
        </w:rPr>
      </w:pPr>
      <w:r>
        <w:rPr>
          <w:b/>
          <w:bCs/>
          <w:sz w:val="20"/>
          <w:u w:val="single"/>
        </w:rPr>
        <w:t>развивающая игровая программа;</w:t>
      </w:r>
    </w:p>
    <w:p w:rsidR="00A46205" w:rsidRDefault="00467E7A" w:rsidP="00467E7A">
      <w:pPr>
        <w:numPr>
          <w:ilvl w:val="0"/>
          <w:numId w:val="39"/>
        </w:numPr>
        <w:tabs>
          <w:tab w:val="num" w:pos="2520"/>
        </w:tabs>
        <w:jc w:val="both"/>
        <w:rPr>
          <w:sz w:val="20"/>
        </w:rPr>
      </w:pPr>
      <w:r>
        <w:rPr>
          <w:sz w:val="20"/>
        </w:rPr>
        <w:t>Предмет (возможен выбор нескольких позиций):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ИЗО;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история;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литература;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математики;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музыка;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МХК;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sz w:val="20"/>
        </w:rPr>
        <w:t xml:space="preserve">другое (указать) </w:t>
      </w:r>
      <w:r>
        <w:rPr>
          <w:b/>
          <w:bCs/>
          <w:sz w:val="20"/>
          <w:u w:val="single"/>
        </w:rPr>
        <w:t>История и культура города; лингвострановедение (ин.яз.)</w:t>
      </w:r>
    </w:p>
    <w:p w:rsidR="00A46205" w:rsidRDefault="00467E7A" w:rsidP="00467E7A">
      <w:pPr>
        <w:numPr>
          <w:ilvl w:val="0"/>
          <w:numId w:val="39"/>
        </w:numPr>
        <w:tabs>
          <w:tab w:val="num" w:pos="2520"/>
        </w:tabs>
        <w:jc w:val="both"/>
        <w:rPr>
          <w:sz w:val="20"/>
        </w:rPr>
      </w:pPr>
      <w:r>
        <w:rPr>
          <w:sz w:val="20"/>
        </w:rPr>
        <w:t xml:space="preserve">Кому адресован </w:t>
      </w:r>
      <w:r>
        <w:rPr>
          <w:sz w:val="20"/>
          <w:lang w:val="en-US"/>
        </w:rPr>
        <w:t>CD</w:t>
      </w:r>
      <w:r>
        <w:rPr>
          <w:sz w:val="20"/>
        </w:rPr>
        <w:t xml:space="preserve"> (возможен выбор нескольких позиций):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sz w:val="20"/>
        </w:rPr>
      </w:pPr>
      <w:r>
        <w:rPr>
          <w:b/>
          <w:bCs/>
          <w:sz w:val="20"/>
          <w:u w:val="single"/>
        </w:rPr>
        <w:t>учащийся:</w:t>
      </w:r>
    </w:p>
    <w:p w:rsidR="00A46205" w:rsidRDefault="00467E7A" w:rsidP="00467E7A">
      <w:pPr>
        <w:numPr>
          <w:ilvl w:val="2"/>
          <w:numId w:val="5"/>
        </w:numPr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средний школьный;</w:t>
      </w:r>
    </w:p>
    <w:p w:rsidR="00A46205" w:rsidRDefault="00467E7A" w:rsidP="00467E7A">
      <w:pPr>
        <w:numPr>
          <w:ilvl w:val="2"/>
          <w:numId w:val="5"/>
        </w:numPr>
        <w:tabs>
          <w:tab w:val="num" w:pos="2520"/>
        </w:tabs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старший школьный;</w:t>
      </w:r>
    </w:p>
    <w:p w:rsidR="00A46205" w:rsidRDefault="00467E7A" w:rsidP="00467E7A">
      <w:pPr>
        <w:numPr>
          <w:ilvl w:val="2"/>
          <w:numId w:val="5"/>
        </w:numPr>
        <w:tabs>
          <w:tab w:val="num" w:pos="2520"/>
        </w:tabs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другое.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абитуриент;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студент;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педагог;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sz w:val="20"/>
        </w:rPr>
      </w:pPr>
      <w:r>
        <w:rPr>
          <w:b/>
          <w:bCs/>
          <w:sz w:val="20"/>
          <w:u w:val="single"/>
        </w:rPr>
        <w:t>родители;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sz w:val="20"/>
        </w:rPr>
      </w:pPr>
      <w:r>
        <w:rPr>
          <w:sz w:val="20"/>
        </w:rPr>
        <w:t xml:space="preserve">другое (указать) </w:t>
      </w:r>
      <w:r>
        <w:rPr>
          <w:b/>
          <w:bCs/>
          <w:sz w:val="20"/>
          <w:u w:val="single"/>
        </w:rPr>
        <w:t>работники доп.образ.; специалисты по УВР.</w:t>
      </w:r>
    </w:p>
    <w:p w:rsidR="00A46205" w:rsidRDefault="00A46205">
      <w:pPr>
        <w:tabs>
          <w:tab w:val="num" w:pos="2520"/>
        </w:tabs>
        <w:ind w:left="1460"/>
        <w:jc w:val="both"/>
        <w:rPr>
          <w:sz w:val="20"/>
        </w:rPr>
      </w:pPr>
    </w:p>
    <w:p w:rsidR="00A46205" w:rsidRDefault="00467E7A" w:rsidP="00467E7A">
      <w:pPr>
        <w:numPr>
          <w:ilvl w:val="0"/>
          <w:numId w:val="39"/>
        </w:numPr>
        <w:jc w:val="both"/>
        <w:rPr>
          <w:sz w:val="20"/>
        </w:rPr>
      </w:pPr>
      <w:r>
        <w:rPr>
          <w:sz w:val="20"/>
        </w:rPr>
        <w:t xml:space="preserve">Цель использования </w:t>
      </w:r>
      <w:r>
        <w:rPr>
          <w:sz w:val="20"/>
          <w:lang w:val="en-US"/>
        </w:rPr>
        <w:t>CD</w:t>
      </w:r>
      <w:r>
        <w:rPr>
          <w:sz w:val="20"/>
        </w:rPr>
        <w:t xml:space="preserve">  (возможен выбор нескольких позиций):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воспитательная;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обучающая;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ознакомительная;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развивающая;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sz w:val="20"/>
        </w:rPr>
        <w:t xml:space="preserve">другое (указать) </w:t>
      </w:r>
      <w:r>
        <w:rPr>
          <w:b/>
          <w:bCs/>
          <w:sz w:val="20"/>
          <w:u w:val="single"/>
        </w:rPr>
        <w:t>общая культура; профиль обучения.</w:t>
      </w:r>
    </w:p>
    <w:p w:rsidR="00A46205" w:rsidRDefault="00467E7A" w:rsidP="00467E7A">
      <w:pPr>
        <w:numPr>
          <w:ilvl w:val="0"/>
          <w:numId w:val="39"/>
        </w:numPr>
        <w:jc w:val="both"/>
        <w:rPr>
          <w:sz w:val="20"/>
        </w:rPr>
      </w:pPr>
      <w:r>
        <w:rPr>
          <w:sz w:val="20"/>
        </w:rPr>
        <w:t>Область применения: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sz w:val="20"/>
        </w:rPr>
      </w:pPr>
      <w:r>
        <w:rPr>
          <w:b/>
          <w:bCs/>
          <w:sz w:val="20"/>
          <w:u w:val="single"/>
        </w:rPr>
        <w:t>на уроке для:</w:t>
      </w:r>
    </w:p>
    <w:p w:rsidR="00A46205" w:rsidRDefault="00467E7A" w:rsidP="00467E7A">
      <w:pPr>
        <w:numPr>
          <w:ilvl w:val="2"/>
          <w:numId w:val="5"/>
        </w:numPr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объяснения материала;</w:t>
      </w:r>
    </w:p>
    <w:p w:rsidR="00A46205" w:rsidRDefault="00467E7A" w:rsidP="00467E7A">
      <w:pPr>
        <w:numPr>
          <w:ilvl w:val="2"/>
          <w:numId w:val="5"/>
        </w:numPr>
        <w:jc w:val="both"/>
        <w:rPr>
          <w:sz w:val="20"/>
        </w:rPr>
      </w:pPr>
      <w:r>
        <w:rPr>
          <w:b/>
          <w:bCs/>
          <w:sz w:val="20"/>
          <w:u w:val="single"/>
        </w:rPr>
        <w:t>закрепления материала;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на уроке для дополнительной работы;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 xml:space="preserve">индивидуальное самостоятельное использование (учениками, учителем); 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для подготовки собственных электронных материалов;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sz w:val="20"/>
        </w:rPr>
      </w:pPr>
      <w:r>
        <w:rPr>
          <w:sz w:val="20"/>
        </w:rPr>
        <w:t xml:space="preserve">другое (указать) </w:t>
      </w:r>
      <w:r>
        <w:rPr>
          <w:b/>
          <w:bCs/>
          <w:sz w:val="20"/>
          <w:u w:val="single"/>
        </w:rPr>
        <w:t>фронтальная работа с помощью мультимедиа проектора.</w:t>
      </w:r>
    </w:p>
    <w:p w:rsidR="00A46205" w:rsidRDefault="00467E7A" w:rsidP="00467E7A">
      <w:pPr>
        <w:numPr>
          <w:ilvl w:val="0"/>
          <w:numId w:val="39"/>
        </w:numPr>
        <w:jc w:val="both"/>
        <w:rPr>
          <w:sz w:val="20"/>
        </w:rPr>
      </w:pPr>
      <w:r>
        <w:rPr>
          <w:sz w:val="20"/>
        </w:rPr>
        <w:t xml:space="preserve">Оценка содержания </w:t>
      </w:r>
      <w:r>
        <w:rPr>
          <w:sz w:val="20"/>
          <w:lang w:val="en-US"/>
        </w:rPr>
        <w:t>CD</w:t>
      </w:r>
      <w:r>
        <w:rPr>
          <w:sz w:val="20"/>
        </w:rPr>
        <w:t xml:space="preserve"> (контент и эргономика):</w:t>
      </w:r>
    </w:p>
    <w:p w:rsidR="00A46205" w:rsidRDefault="00467E7A" w:rsidP="00467E7A">
      <w:pPr>
        <w:numPr>
          <w:ilvl w:val="0"/>
          <w:numId w:val="15"/>
        </w:numPr>
        <w:ind w:left="1080"/>
        <w:rPr>
          <w:sz w:val="20"/>
        </w:rPr>
      </w:pPr>
      <w:r>
        <w:rPr>
          <w:sz w:val="20"/>
        </w:rPr>
        <w:t xml:space="preserve">отсутствие ошибок правописания и опечаток; </w:t>
      </w:r>
      <w:r>
        <w:rPr>
          <w:b/>
          <w:bCs/>
          <w:sz w:val="20"/>
          <w:u w:val="single"/>
        </w:rPr>
        <w:t>ненайдены</w:t>
      </w:r>
    </w:p>
    <w:p w:rsidR="00A46205" w:rsidRDefault="00467E7A" w:rsidP="00467E7A">
      <w:pPr>
        <w:numPr>
          <w:ilvl w:val="0"/>
          <w:numId w:val="15"/>
        </w:numPr>
        <w:ind w:left="1080"/>
        <w:rPr>
          <w:b/>
          <w:bCs/>
          <w:sz w:val="20"/>
        </w:rPr>
      </w:pPr>
      <w:r>
        <w:rPr>
          <w:sz w:val="20"/>
        </w:rPr>
        <w:t xml:space="preserve">удобство интерфейса (навигация, дизайн, цветовое оформление, легкость в обращении); </w:t>
      </w:r>
      <w:r>
        <w:rPr>
          <w:b/>
          <w:bCs/>
          <w:sz w:val="20"/>
          <w:u w:val="single"/>
        </w:rPr>
        <w:t>да</w:t>
      </w:r>
    </w:p>
    <w:p w:rsidR="00A46205" w:rsidRDefault="00467E7A" w:rsidP="00467E7A">
      <w:pPr>
        <w:numPr>
          <w:ilvl w:val="0"/>
          <w:numId w:val="15"/>
        </w:numPr>
        <w:ind w:left="1080"/>
        <w:rPr>
          <w:sz w:val="20"/>
        </w:rPr>
      </w:pPr>
      <w:r>
        <w:rPr>
          <w:sz w:val="20"/>
        </w:rPr>
        <w:t>наглядность: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анимационные модели,</w:t>
      </w:r>
    </w:p>
    <w:p w:rsidR="00A46205" w:rsidRDefault="00467E7A" w:rsidP="00467E7A">
      <w:pPr>
        <w:numPr>
          <w:ilvl w:val="0"/>
          <w:numId w:val="6"/>
        </w:numPr>
        <w:ind w:left="1260"/>
        <w:jc w:val="both"/>
        <w:rPr>
          <w:sz w:val="20"/>
        </w:rPr>
      </w:pPr>
      <w:r>
        <w:rPr>
          <w:b/>
          <w:bCs/>
          <w:sz w:val="20"/>
          <w:u w:val="single"/>
        </w:rPr>
        <w:t>демонстрационный материал,</w:t>
      </w:r>
    </w:p>
    <w:p w:rsidR="00A46205" w:rsidRDefault="00467E7A" w:rsidP="00467E7A">
      <w:pPr>
        <w:numPr>
          <w:ilvl w:val="0"/>
          <w:numId w:val="16"/>
        </w:numPr>
        <w:tabs>
          <w:tab w:val="num" w:pos="5316"/>
        </w:tabs>
        <w:ind w:left="1080"/>
        <w:rPr>
          <w:sz w:val="20"/>
        </w:rPr>
      </w:pPr>
      <w:r>
        <w:rPr>
          <w:sz w:val="20"/>
        </w:rPr>
        <w:t xml:space="preserve">возможность выборочного (фрагментарного) использования видео-, аудио-, </w:t>
      </w:r>
      <w:r>
        <w:rPr>
          <w:b/>
          <w:bCs/>
          <w:sz w:val="20"/>
          <w:u w:val="single"/>
        </w:rPr>
        <w:t>фото</w:t>
      </w:r>
      <w:r>
        <w:rPr>
          <w:sz w:val="20"/>
        </w:rPr>
        <w:t>- при создании собственных разработок;</w:t>
      </w:r>
    </w:p>
    <w:p w:rsidR="00A46205" w:rsidRDefault="00467E7A" w:rsidP="00467E7A">
      <w:pPr>
        <w:numPr>
          <w:ilvl w:val="0"/>
          <w:numId w:val="16"/>
        </w:numPr>
        <w:tabs>
          <w:tab w:val="num" w:pos="5316"/>
        </w:tabs>
        <w:ind w:left="1080"/>
        <w:rPr>
          <w:sz w:val="20"/>
        </w:rPr>
      </w:pPr>
      <w:r>
        <w:rPr>
          <w:sz w:val="20"/>
        </w:rPr>
        <w:t>наличие методического сопровождения или поддержки через Интернет;</w:t>
      </w:r>
    </w:p>
    <w:p w:rsidR="00A46205" w:rsidRDefault="00467E7A" w:rsidP="00467E7A">
      <w:pPr>
        <w:numPr>
          <w:ilvl w:val="0"/>
          <w:numId w:val="16"/>
        </w:numPr>
        <w:tabs>
          <w:tab w:val="num" w:pos="5316"/>
        </w:tabs>
        <w:ind w:left="1080"/>
        <w:rPr>
          <w:sz w:val="20"/>
        </w:rPr>
      </w:pPr>
      <w:r>
        <w:rPr>
          <w:sz w:val="20"/>
        </w:rPr>
        <w:t xml:space="preserve">наличие контроля в виде: </w:t>
      </w:r>
      <w:r>
        <w:rPr>
          <w:b/>
          <w:bCs/>
          <w:sz w:val="20"/>
          <w:u w:val="single"/>
        </w:rPr>
        <w:t>заданий</w:t>
      </w:r>
      <w:r>
        <w:rPr>
          <w:sz w:val="20"/>
        </w:rPr>
        <w:t xml:space="preserve">, блоков тестирования, </w:t>
      </w:r>
      <w:r>
        <w:rPr>
          <w:b/>
          <w:bCs/>
          <w:sz w:val="20"/>
          <w:u w:val="single"/>
        </w:rPr>
        <w:t>контрольных вопросов</w:t>
      </w:r>
      <w:r>
        <w:rPr>
          <w:sz w:val="20"/>
        </w:rPr>
        <w:t>, и по какой степени сложности они различаются;</w:t>
      </w:r>
    </w:p>
    <w:p w:rsidR="00A46205" w:rsidRDefault="00467E7A" w:rsidP="00467E7A">
      <w:pPr>
        <w:numPr>
          <w:ilvl w:val="0"/>
          <w:numId w:val="14"/>
        </w:numPr>
        <w:tabs>
          <w:tab w:val="num" w:pos="1800"/>
        </w:tabs>
        <w:ind w:left="1080"/>
        <w:jc w:val="both"/>
        <w:rPr>
          <w:sz w:val="20"/>
        </w:rPr>
      </w:pPr>
      <w:r>
        <w:rPr>
          <w:sz w:val="20"/>
        </w:rPr>
        <w:t xml:space="preserve">ведение журнала регистрации и успеваемости; </w:t>
      </w:r>
    </w:p>
    <w:p w:rsidR="00A46205" w:rsidRDefault="00467E7A" w:rsidP="00467E7A">
      <w:pPr>
        <w:numPr>
          <w:ilvl w:val="0"/>
          <w:numId w:val="14"/>
        </w:numPr>
        <w:tabs>
          <w:tab w:val="num" w:pos="1800"/>
        </w:tabs>
        <w:ind w:left="1080"/>
        <w:jc w:val="both"/>
        <w:rPr>
          <w:sz w:val="20"/>
        </w:rPr>
      </w:pPr>
      <w:r>
        <w:rPr>
          <w:sz w:val="20"/>
        </w:rPr>
        <w:t xml:space="preserve">в рамках какой </w:t>
      </w:r>
      <w:r>
        <w:rPr>
          <w:sz w:val="20"/>
          <w:u w:val="single"/>
        </w:rPr>
        <w:t>образовательной</w:t>
      </w:r>
      <w:r>
        <w:rPr>
          <w:sz w:val="20"/>
        </w:rPr>
        <w:t xml:space="preserve"> программы может быть использован (общеобразовательная, </w:t>
      </w:r>
      <w:r>
        <w:rPr>
          <w:b/>
          <w:bCs/>
          <w:sz w:val="20"/>
          <w:u w:val="single"/>
        </w:rPr>
        <w:t>гимназическая, лицейская, профильная</w:t>
      </w:r>
      <w:r>
        <w:rPr>
          <w:sz w:val="20"/>
        </w:rPr>
        <w:t xml:space="preserve"> и др.) </w:t>
      </w:r>
      <w:r>
        <w:rPr>
          <w:b/>
          <w:bCs/>
          <w:sz w:val="20"/>
          <w:u w:val="single"/>
        </w:rPr>
        <w:t xml:space="preserve">школы с углубленным изучением гуманитарных предметов; </w:t>
      </w:r>
      <w:r>
        <w:rPr>
          <w:b/>
          <w:bCs/>
          <w:sz w:val="20"/>
        </w:rPr>
        <w:t>_</w:t>
      </w:r>
      <w:r>
        <w:rPr>
          <w:b/>
          <w:bCs/>
          <w:sz w:val="20"/>
          <w:u w:val="single"/>
        </w:rPr>
        <w:t xml:space="preserve"> профильные школы; профильные технологии, физико-технический (как интеграционный материал), гуманитарный</w:t>
      </w:r>
      <w:r>
        <w:rPr>
          <w:sz w:val="20"/>
          <w:u w:val="single"/>
        </w:rPr>
        <w:t>.</w:t>
      </w:r>
    </w:p>
    <w:p w:rsidR="00A46205" w:rsidRDefault="00467E7A" w:rsidP="00467E7A">
      <w:pPr>
        <w:numPr>
          <w:ilvl w:val="0"/>
          <w:numId w:val="14"/>
        </w:numPr>
        <w:tabs>
          <w:tab w:val="num" w:pos="1800"/>
        </w:tabs>
        <w:ind w:left="1080"/>
        <w:jc w:val="both"/>
        <w:rPr>
          <w:sz w:val="20"/>
        </w:rPr>
      </w:pPr>
      <w:r>
        <w:rPr>
          <w:sz w:val="20"/>
        </w:rPr>
        <w:t xml:space="preserve">в рамках каких </w:t>
      </w:r>
      <w:r>
        <w:rPr>
          <w:sz w:val="20"/>
          <w:u w:val="single"/>
        </w:rPr>
        <w:t>учебных</w:t>
      </w:r>
      <w:r>
        <w:rPr>
          <w:sz w:val="20"/>
        </w:rPr>
        <w:t xml:space="preserve"> программ целесообразно использование </w:t>
      </w:r>
      <w:r>
        <w:rPr>
          <w:sz w:val="20"/>
          <w:u w:val="single"/>
        </w:rPr>
        <w:t xml:space="preserve"> </w:t>
      </w:r>
      <w:r>
        <w:rPr>
          <w:b/>
          <w:bCs/>
          <w:sz w:val="20"/>
          <w:u w:val="single"/>
        </w:rPr>
        <w:t>ИЗО: программы Б.М.Неменского, Б.П.Юсова, Н.П.Полуянова;</w:t>
      </w:r>
      <w:r>
        <w:rPr>
          <w:b/>
          <w:bCs/>
          <w:sz w:val="20"/>
          <w:u w:val="single"/>
        </w:rPr>
        <w:tab/>
        <w:t xml:space="preserve"> МХК: программы Предтеченской, Химик, Маранцмана. </w:t>
      </w:r>
      <w:r>
        <w:rPr>
          <w:b/>
          <w:bCs/>
          <w:sz w:val="20"/>
          <w:u w:val="single"/>
        </w:rPr>
        <w:tab/>
        <w:t>Доп.материал к учебнику Солодовникова.</w:t>
      </w:r>
      <w:r>
        <w:rPr>
          <w:sz w:val="20"/>
          <w:u w:val="single"/>
        </w:rPr>
        <w:t xml:space="preserve">   </w:t>
      </w:r>
    </w:p>
    <w:p w:rsidR="00A46205" w:rsidRDefault="00467E7A" w:rsidP="00467E7A">
      <w:pPr>
        <w:numPr>
          <w:ilvl w:val="0"/>
          <w:numId w:val="14"/>
        </w:numPr>
        <w:tabs>
          <w:tab w:val="num" w:pos="1800"/>
        </w:tabs>
        <w:ind w:left="1080"/>
        <w:jc w:val="both"/>
        <w:rPr>
          <w:sz w:val="20"/>
          <w:u w:val="single"/>
        </w:rPr>
      </w:pPr>
      <w:r>
        <w:rPr>
          <w:sz w:val="20"/>
        </w:rPr>
        <w:t xml:space="preserve">в каких разделах программ целесообразно применение </w:t>
      </w:r>
      <w:r>
        <w:rPr>
          <w:b/>
          <w:bCs/>
          <w:sz w:val="20"/>
          <w:u w:val="single"/>
        </w:rPr>
        <w:t>разделы: Человек в пространстве; Художественная и городская среда; Архитектура; дизайн; человек и традиция</w:t>
      </w:r>
      <w:r>
        <w:rPr>
          <w:sz w:val="20"/>
          <w:u w:val="single"/>
        </w:rPr>
        <w:t xml:space="preserve"> </w:t>
      </w:r>
    </w:p>
    <w:p w:rsidR="00A46205" w:rsidRDefault="00467E7A" w:rsidP="00467E7A">
      <w:pPr>
        <w:numPr>
          <w:ilvl w:val="0"/>
          <w:numId w:val="13"/>
        </w:numPr>
        <w:tabs>
          <w:tab w:val="num" w:pos="2520"/>
        </w:tabs>
        <w:jc w:val="both"/>
        <w:rPr>
          <w:sz w:val="20"/>
        </w:rPr>
      </w:pPr>
      <w:r>
        <w:rPr>
          <w:sz w:val="20"/>
        </w:rPr>
        <w:t>Оценка в баллах от 1 до 9, где «9»  соответствует самой высокой степени проявления</w:t>
      </w:r>
    </w:p>
    <w:tbl>
      <w:tblPr>
        <w:tblW w:w="59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7"/>
        <w:gridCol w:w="3176"/>
        <w:gridCol w:w="1627"/>
      </w:tblGrid>
      <w:tr w:rsidR="00A46205">
        <w:trPr>
          <w:trHeight w:val="20"/>
        </w:trPr>
        <w:tc>
          <w:tcPr>
            <w:tcW w:w="900" w:type="dxa"/>
          </w:tcPr>
          <w:p w:rsidR="00A46205" w:rsidRDefault="00467E7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 п/п</w:t>
            </w:r>
          </w:p>
        </w:tc>
        <w:tc>
          <w:tcPr>
            <w:tcW w:w="3960" w:type="dxa"/>
          </w:tcPr>
          <w:p w:rsidR="00A46205" w:rsidRDefault="00467E7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характеристика содержания </w:t>
            </w:r>
            <w:r>
              <w:rPr>
                <w:b/>
                <w:bCs/>
                <w:sz w:val="20"/>
                <w:lang w:val="en-US"/>
              </w:rPr>
              <w:t>CD</w:t>
            </w:r>
          </w:p>
        </w:tc>
        <w:tc>
          <w:tcPr>
            <w:tcW w:w="1080" w:type="dxa"/>
          </w:tcPr>
          <w:p w:rsidR="00A46205" w:rsidRDefault="00467E7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Оценка</w:t>
            </w:r>
          </w:p>
          <w:p w:rsidR="00A46205" w:rsidRDefault="00A46205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46205">
        <w:trPr>
          <w:trHeight w:val="20"/>
        </w:trPr>
        <w:tc>
          <w:tcPr>
            <w:tcW w:w="900" w:type="dxa"/>
          </w:tcPr>
          <w:p w:rsidR="00A46205" w:rsidRDefault="00A46205" w:rsidP="00467E7A">
            <w:pPr>
              <w:numPr>
                <w:ilvl w:val="0"/>
                <w:numId w:val="36"/>
              </w:numPr>
              <w:jc w:val="both"/>
              <w:rPr>
                <w:sz w:val="20"/>
              </w:rPr>
            </w:pPr>
          </w:p>
        </w:tc>
        <w:tc>
          <w:tcPr>
            <w:tcW w:w="3960" w:type="dxa"/>
          </w:tcPr>
          <w:p w:rsidR="00A46205" w:rsidRDefault="00467E7A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наглядность;</w:t>
            </w:r>
          </w:p>
        </w:tc>
        <w:tc>
          <w:tcPr>
            <w:tcW w:w="1080" w:type="dxa"/>
          </w:tcPr>
          <w:p w:rsidR="00A46205" w:rsidRDefault="00467E7A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A46205">
        <w:trPr>
          <w:trHeight w:val="20"/>
        </w:trPr>
        <w:tc>
          <w:tcPr>
            <w:tcW w:w="900" w:type="dxa"/>
          </w:tcPr>
          <w:p w:rsidR="00A46205" w:rsidRDefault="00A46205" w:rsidP="00467E7A">
            <w:pPr>
              <w:numPr>
                <w:ilvl w:val="0"/>
                <w:numId w:val="36"/>
              </w:numPr>
              <w:jc w:val="both"/>
              <w:rPr>
                <w:sz w:val="20"/>
              </w:rPr>
            </w:pPr>
          </w:p>
        </w:tc>
        <w:tc>
          <w:tcPr>
            <w:tcW w:w="3960" w:type="dxa"/>
          </w:tcPr>
          <w:p w:rsidR="00A46205" w:rsidRDefault="00467E7A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информативность;</w:t>
            </w:r>
          </w:p>
        </w:tc>
        <w:tc>
          <w:tcPr>
            <w:tcW w:w="1080" w:type="dxa"/>
          </w:tcPr>
          <w:p w:rsidR="00A46205" w:rsidRDefault="00467E7A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A46205">
        <w:trPr>
          <w:trHeight w:val="20"/>
        </w:trPr>
        <w:tc>
          <w:tcPr>
            <w:tcW w:w="900" w:type="dxa"/>
          </w:tcPr>
          <w:p w:rsidR="00A46205" w:rsidRDefault="00A46205" w:rsidP="00467E7A">
            <w:pPr>
              <w:numPr>
                <w:ilvl w:val="0"/>
                <w:numId w:val="36"/>
              </w:numPr>
              <w:jc w:val="both"/>
              <w:rPr>
                <w:sz w:val="20"/>
              </w:rPr>
            </w:pPr>
          </w:p>
        </w:tc>
        <w:tc>
          <w:tcPr>
            <w:tcW w:w="3960" w:type="dxa"/>
          </w:tcPr>
          <w:p w:rsidR="00A46205" w:rsidRDefault="00467E7A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уровень изложения;</w:t>
            </w:r>
          </w:p>
        </w:tc>
        <w:tc>
          <w:tcPr>
            <w:tcW w:w="1080" w:type="dxa"/>
          </w:tcPr>
          <w:p w:rsidR="00A46205" w:rsidRDefault="00467E7A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A46205">
        <w:trPr>
          <w:trHeight w:val="20"/>
        </w:trPr>
        <w:tc>
          <w:tcPr>
            <w:tcW w:w="900" w:type="dxa"/>
          </w:tcPr>
          <w:p w:rsidR="00A46205" w:rsidRDefault="00A46205" w:rsidP="00467E7A">
            <w:pPr>
              <w:numPr>
                <w:ilvl w:val="0"/>
                <w:numId w:val="36"/>
              </w:numPr>
              <w:jc w:val="both"/>
              <w:rPr>
                <w:sz w:val="20"/>
              </w:rPr>
            </w:pPr>
          </w:p>
        </w:tc>
        <w:tc>
          <w:tcPr>
            <w:tcW w:w="3960" w:type="dxa"/>
          </w:tcPr>
          <w:p w:rsidR="00A46205" w:rsidRDefault="00467E7A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дополнительный материал;</w:t>
            </w:r>
          </w:p>
        </w:tc>
        <w:tc>
          <w:tcPr>
            <w:tcW w:w="1080" w:type="dxa"/>
          </w:tcPr>
          <w:p w:rsidR="00A46205" w:rsidRDefault="00467E7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46205">
        <w:trPr>
          <w:trHeight w:val="20"/>
        </w:trPr>
        <w:tc>
          <w:tcPr>
            <w:tcW w:w="900" w:type="dxa"/>
          </w:tcPr>
          <w:p w:rsidR="00A46205" w:rsidRDefault="00A46205" w:rsidP="00467E7A">
            <w:pPr>
              <w:numPr>
                <w:ilvl w:val="0"/>
                <w:numId w:val="36"/>
              </w:numPr>
              <w:jc w:val="both"/>
              <w:rPr>
                <w:sz w:val="20"/>
              </w:rPr>
            </w:pPr>
          </w:p>
        </w:tc>
        <w:tc>
          <w:tcPr>
            <w:tcW w:w="3960" w:type="dxa"/>
          </w:tcPr>
          <w:p w:rsidR="00A46205" w:rsidRDefault="00467E7A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методическое сопровождение;</w:t>
            </w:r>
          </w:p>
        </w:tc>
        <w:tc>
          <w:tcPr>
            <w:tcW w:w="1080" w:type="dxa"/>
          </w:tcPr>
          <w:p w:rsidR="00A46205" w:rsidRDefault="00467E7A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A46205">
        <w:trPr>
          <w:trHeight w:val="20"/>
        </w:trPr>
        <w:tc>
          <w:tcPr>
            <w:tcW w:w="900" w:type="dxa"/>
          </w:tcPr>
          <w:p w:rsidR="00A46205" w:rsidRDefault="00A46205" w:rsidP="00467E7A">
            <w:pPr>
              <w:numPr>
                <w:ilvl w:val="0"/>
                <w:numId w:val="36"/>
              </w:numPr>
              <w:jc w:val="both"/>
              <w:rPr>
                <w:sz w:val="20"/>
              </w:rPr>
            </w:pPr>
          </w:p>
        </w:tc>
        <w:tc>
          <w:tcPr>
            <w:tcW w:w="3960" w:type="dxa"/>
          </w:tcPr>
          <w:p w:rsidR="00A46205" w:rsidRDefault="00467E7A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удобство управления;</w:t>
            </w:r>
          </w:p>
        </w:tc>
        <w:tc>
          <w:tcPr>
            <w:tcW w:w="1080" w:type="dxa"/>
          </w:tcPr>
          <w:p w:rsidR="00A46205" w:rsidRDefault="00467E7A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A46205">
        <w:trPr>
          <w:trHeight w:val="20"/>
        </w:trPr>
        <w:tc>
          <w:tcPr>
            <w:tcW w:w="900" w:type="dxa"/>
          </w:tcPr>
          <w:p w:rsidR="00A46205" w:rsidRDefault="00A46205" w:rsidP="00467E7A">
            <w:pPr>
              <w:numPr>
                <w:ilvl w:val="0"/>
                <w:numId w:val="36"/>
              </w:numPr>
              <w:jc w:val="both"/>
              <w:rPr>
                <w:sz w:val="20"/>
              </w:rPr>
            </w:pPr>
          </w:p>
        </w:tc>
        <w:tc>
          <w:tcPr>
            <w:tcW w:w="3960" w:type="dxa"/>
          </w:tcPr>
          <w:p w:rsidR="00A46205" w:rsidRDefault="00467E7A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уровень интерактивности;</w:t>
            </w:r>
          </w:p>
        </w:tc>
        <w:tc>
          <w:tcPr>
            <w:tcW w:w="1080" w:type="dxa"/>
          </w:tcPr>
          <w:p w:rsidR="00A46205" w:rsidRDefault="00467E7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46205">
        <w:trPr>
          <w:trHeight w:val="20"/>
        </w:trPr>
        <w:tc>
          <w:tcPr>
            <w:tcW w:w="900" w:type="dxa"/>
          </w:tcPr>
          <w:p w:rsidR="00A46205" w:rsidRDefault="00A46205" w:rsidP="00467E7A">
            <w:pPr>
              <w:numPr>
                <w:ilvl w:val="0"/>
                <w:numId w:val="36"/>
              </w:numPr>
              <w:jc w:val="both"/>
              <w:rPr>
                <w:sz w:val="20"/>
              </w:rPr>
            </w:pPr>
          </w:p>
        </w:tc>
        <w:tc>
          <w:tcPr>
            <w:tcW w:w="3960" w:type="dxa"/>
          </w:tcPr>
          <w:p w:rsidR="00A46205" w:rsidRDefault="00467E7A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возможность фрагментарного использования;</w:t>
            </w:r>
          </w:p>
        </w:tc>
        <w:tc>
          <w:tcPr>
            <w:tcW w:w="1080" w:type="dxa"/>
          </w:tcPr>
          <w:p w:rsidR="00A46205" w:rsidRDefault="00467E7A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A46205">
        <w:trPr>
          <w:trHeight w:val="20"/>
        </w:trPr>
        <w:tc>
          <w:tcPr>
            <w:tcW w:w="900" w:type="dxa"/>
          </w:tcPr>
          <w:p w:rsidR="00A46205" w:rsidRDefault="00A46205" w:rsidP="00467E7A">
            <w:pPr>
              <w:numPr>
                <w:ilvl w:val="0"/>
                <w:numId w:val="36"/>
              </w:numPr>
              <w:jc w:val="both"/>
              <w:rPr>
                <w:sz w:val="20"/>
              </w:rPr>
            </w:pPr>
          </w:p>
        </w:tc>
        <w:tc>
          <w:tcPr>
            <w:tcW w:w="3960" w:type="dxa"/>
          </w:tcPr>
          <w:p w:rsidR="00A46205" w:rsidRDefault="00467E7A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соответствие программе обучения. (как дополнение к различными программам)</w:t>
            </w:r>
          </w:p>
        </w:tc>
        <w:tc>
          <w:tcPr>
            <w:tcW w:w="1080" w:type="dxa"/>
          </w:tcPr>
          <w:p w:rsidR="00A46205" w:rsidRDefault="00467E7A">
            <w:pPr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</w:tbl>
    <w:p w:rsidR="00A46205" w:rsidRDefault="00467E7A" w:rsidP="00467E7A">
      <w:pPr>
        <w:numPr>
          <w:ilvl w:val="0"/>
          <w:numId w:val="13"/>
        </w:numPr>
        <w:tabs>
          <w:tab w:val="num" w:pos="2520"/>
        </w:tabs>
        <w:jc w:val="both"/>
        <w:rPr>
          <w:sz w:val="20"/>
        </w:rPr>
      </w:pPr>
      <w:r>
        <w:rPr>
          <w:sz w:val="20"/>
        </w:rPr>
        <w:t>Трудность самостоятельного освоения:</w:t>
      </w:r>
    </w:p>
    <w:p w:rsidR="00A46205" w:rsidRDefault="00467E7A" w:rsidP="00467E7A">
      <w:pPr>
        <w:numPr>
          <w:ilvl w:val="4"/>
          <w:numId w:val="19"/>
        </w:numPr>
        <w:tabs>
          <w:tab w:val="num" w:pos="8196"/>
        </w:tabs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легко;</w:t>
      </w:r>
    </w:p>
    <w:p w:rsidR="00A46205" w:rsidRDefault="00467E7A" w:rsidP="00467E7A">
      <w:pPr>
        <w:numPr>
          <w:ilvl w:val="0"/>
          <w:numId w:val="13"/>
        </w:numPr>
        <w:tabs>
          <w:tab w:val="num" w:pos="2520"/>
        </w:tabs>
        <w:jc w:val="both"/>
        <w:rPr>
          <w:sz w:val="20"/>
        </w:rPr>
      </w:pPr>
      <w:r>
        <w:rPr>
          <w:sz w:val="20"/>
        </w:rPr>
        <w:t xml:space="preserve">Возможность распечатки и копирования материала. </w:t>
      </w:r>
      <w:r>
        <w:rPr>
          <w:b/>
          <w:bCs/>
          <w:sz w:val="20"/>
          <w:u w:val="single"/>
        </w:rPr>
        <w:t>возможно</w:t>
      </w:r>
    </w:p>
    <w:p w:rsidR="00A46205" w:rsidRDefault="00467E7A" w:rsidP="00467E7A">
      <w:pPr>
        <w:numPr>
          <w:ilvl w:val="0"/>
          <w:numId w:val="13"/>
        </w:numPr>
        <w:tabs>
          <w:tab w:val="num" w:pos="2520"/>
        </w:tabs>
        <w:jc w:val="both"/>
        <w:rPr>
          <w:sz w:val="20"/>
        </w:rPr>
      </w:pPr>
      <w:r>
        <w:rPr>
          <w:sz w:val="20"/>
        </w:rPr>
        <w:t xml:space="preserve">Напишите, пожалуйста, развернутые ответы по следующим позициям в электронном виде: </w:t>
      </w:r>
    </w:p>
    <w:p w:rsidR="00A46205" w:rsidRDefault="00A46205">
      <w:pPr>
        <w:tabs>
          <w:tab w:val="num" w:pos="2520"/>
        </w:tabs>
        <w:ind w:left="170" w:firstLine="0"/>
        <w:jc w:val="both"/>
        <w:rPr>
          <w:sz w:val="20"/>
        </w:rPr>
      </w:pPr>
    </w:p>
    <w:p w:rsidR="00A46205" w:rsidRDefault="00467E7A" w:rsidP="00467E7A">
      <w:pPr>
        <w:numPr>
          <w:ilvl w:val="1"/>
          <w:numId w:val="13"/>
        </w:numPr>
        <w:jc w:val="both"/>
        <w:rPr>
          <w:sz w:val="20"/>
        </w:rPr>
      </w:pPr>
      <w:r>
        <w:rPr>
          <w:sz w:val="20"/>
        </w:rPr>
        <w:t xml:space="preserve">Краткая аннотация к </w:t>
      </w:r>
      <w:r>
        <w:rPr>
          <w:sz w:val="20"/>
          <w:lang w:val="en-US"/>
        </w:rPr>
        <w:t>CD</w:t>
      </w:r>
      <w:r>
        <w:rPr>
          <w:sz w:val="20"/>
        </w:rPr>
        <w:t xml:space="preserve">: </w:t>
      </w:r>
    </w:p>
    <w:p w:rsidR="00A46205" w:rsidRDefault="00467E7A">
      <w:pPr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Программа представляет развитие архитектуры с глубокой древности до конца </w:t>
      </w:r>
      <w:r>
        <w:rPr>
          <w:i/>
          <w:iCs/>
          <w:sz w:val="20"/>
          <w:lang w:val="en-US"/>
        </w:rPr>
        <w:t>XX</w:t>
      </w:r>
      <w:r>
        <w:rPr>
          <w:i/>
          <w:iCs/>
          <w:sz w:val="20"/>
        </w:rPr>
        <w:t xml:space="preserve"> века. В ней широко представлены стилистические особенности архитектуры различных исторических и этнографических традиций, даны представления о концепциях развития архитектуры последнего столетия. Предложенный материал систематизирован и представлен в таблицах. Текстовая часть многообразно проиллюстрирована (отдельные разделы достаточно подробно и качественно). Программа содержит различные задания, контролирующие усвоение учащимися содержания программы. В программе имеются справочные материалы и муз.сопровождение.</w:t>
      </w:r>
    </w:p>
    <w:p w:rsidR="00A46205" w:rsidRDefault="00A46205">
      <w:pPr>
        <w:jc w:val="both"/>
        <w:rPr>
          <w:i/>
          <w:iCs/>
          <w:sz w:val="20"/>
        </w:rPr>
      </w:pPr>
    </w:p>
    <w:p w:rsidR="00A46205" w:rsidRDefault="00467E7A" w:rsidP="00467E7A">
      <w:pPr>
        <w:numPr>
          <w:ilvl w:val="1"/>
          <w:numId w:val="13"/>
        </w:numPr>
        <w:tabs>
          <w:tab w:val="num" w:pos="2520"/>
        </w:tabs>
        <w:jc w:val="both"/>
        <w:rPr>
          <w:sz w:val="20"/>
        </w:rPr>
      </w:pPr>
      <w:r>
        <w:rPr>
          <w:sz w:val="20"/>
        </w:rPr>
        <w:t xml:space="preserve">Заключение (мнение о целесообразности использования в образовательной процессе): </w:t>
      </w:r>
    </w:p>
    <w:p w:rsidR="00A46205" w:rsidRDefault="00467E7A">
      <w:pPr>
        <w:tabs>
          <w:tab w:val="num" w:pos="2520"/>
        </w:tabs>
        <w:jc w:val="both"/>
        <w:rPr>
          <w:i/>
          <w:iCs/>
          <w:sz w:val="20"/>
        </w:rPr>
      </w:pPr>
      <w:r>
        <w:rPr>
          <w:i/>
          <w:iCs/>
          <w:sz w:val="20"/>
        </w:rPr>
        <w:t>Диск целесообразно использовать и как справочное пособие и как средство активизации познавательной деятельности. Диск интересе6н как интеграционный материал, объединяющий содержание нескольких учебных предметов; может быть использован в системе профильного и дополнительного образования.</w:t>
      </w:r>
    </w:p>
    <w:p w:rsidR="00A46205" w:rsidRDefault="00A46205">
      <w:pPr>
        <w:tabs>
          <w:tab w:val="num" w:pos="2520"/>
        </w:tabs>
        <w:jc w:val="both"/>
        <w:rPr>
          <w:i/>
          <w:iCs/>
          <w:sz w:val="20"/>
        </w:rPr>
      </w:pPr>
    </w:p>
    <w:p w:rsidR="00A46205" w:rsidRDefault="00467E7A" w:rsidP="00467E7A">
      <w:pPr>
        <w:numPr>
          <w:ilvl w:val="1"/>
          <w:numId w:val="13"/>
        </w:numPr>
        <w:tabs>
          <w:tab w:val="num" w:pos="2520"/>
        </w:tabs>
        <w:jc w:val="both"/>
        <w:rPr>
          <w:sz w:val="20"/>
        </w:rPr>
      </w:pPr>
      <w:r>
        <w:rPr>
          <w:sz w:val="20"/>
        </w:rPr>
        <w:t xml:space="preserve">Методические рекомендации по применению </w:t>
      </w:r>
      <w:r>
        <w:rPr>
          <w:sz w:val="20"/>
          <w:lang w:val="en-US"/>
        </w:rPr>
        <w:t>CD</w:t>
      </w:r>
      <w:r>
        <w:rPr>
          <w:sz w:val="20"/>
        </w:rPr>
        <w:t xml:space="preserve"> (общие рекомендации, конкретные примеры применения) – в виде приложений на отдельных листах.</w:t>
      </w:r>
    </w:p>
    <w:p w:rsidR="00A46205" w:rsidRDefault="00467E7A">
      <w:pPr>
        <w:tabs>
          <w:tab w:val="num" w:pos="2520"/>
        </w:tabs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Настоящая программа удачно сочетает в себе и демонстрационную и обучающую и игровую функции. Соответственно учитель, использующий программу, может спланировать занятия на ее основе в соответствии с названными функциями. В программу так же заложена многоуровневая система заданий, на основе которой учитель может контролировать усвоение содержания программы учащимися. </w:t>
      </w:r>
    </w:p>
    <w:p w:rsidR="00A46205" w:rsidRDefault="00467E7A">
      <w:pPr>
        <w:tabs>
          <w:tab w:val="num" w:pos="2520"/>
        </w:tabs>
        <w:jc w:val="both"/>
        <w:rPr>
          <w:i/>
          <w:iCs/>
          <w:sz w:val="20"/>
        </w:rPr>
      </w:pPr>
      <w:r>
        <w:rPr>
          <w:i/>
          <w:iCs/>
          <w:sz w:val="20"/>
        </w:rPr>
        <w:t>Широкий охват историко-искуствоведческого материала, а также довольно объемный подбор репродукций позволяет организовать разнообразную работу учащихся с предлагаемым CD. Вот некоторые виды работы:</w:t>
      </w:r>
    </w:p>
    <w:p w:rsidR="00A46205" w:rsidRDefault="00467E7A" w:rsidP="00467E7A">
      <w:pPr>
        <w:numPr>
          <w:ilvl w:val="0"/>
          <w:numId w:val="14"/>
        </w:numPr>
        <w:jc w:val="both"/>
        <w:rPr>
          <w:i/>
          <w:iCs/>
          <w:sz w:val="20"/>
        </w:rPr>
      </w:pPr>
      <w:r>
        <w:rPr>
          <w:i/>
          <w:iCs/>
          <w:sz w:val="20"/>
        </w:rPr>
        <w:t>найти аналогию текста и изображения;</w:t>
      </w:r>
    </w:p>
    <w:p w:rsidR="00A46205" w:rsidRDefault="00467E7A" w:rsidP="00467E7A">
      <w:pPr>
        <w:numPr>
          <w:ilvl w:val="0"/>
          <w:numId w:val="14"/>
        </w:numPr>
        <w:tabs>
          <w:tab w:val="num" w:pos="2520"/>
        </w:tabs>
        <w:jc w:val="both"/>
        <w:rPr>
          <w:i/>
          <w:iCs/>
          <w:sz w:val="20"/>
        </w:rPr>
      </w:pPr>
      <w:r>
        <w:rPr>
          <w:i/>
          <w:iCs/>
          <w:sz w:val="20"/>
        </w:rPr>
        <w:t>заполнение таблиц хронологии в создании художественного произведения;</w:t>
      </w:r>
    </w:p>
    <w:p w:rsidR="00A46205" w:rsidRDefault="00467E7A" w:rsidP="00467E7A">
      <w:pPr>
        <w:numPr>
          <w:ilvl w:val="0"/>
          <w:numId w:val="14"/>
        </w:numPr>
        <w:tabs>
          <w:tab w:val="num" w:pos="2520"/>
        </w:tabs>
        <w:jc w:val="both"/>
        <w:rPr>
          <w:i/>
          <w:iCs/>
          <w:sz w:val="20"/>
        </w:rPr>
      </w:pPr>
      <w:r>
        <w:rPr>
          <w:i/>
          <w:iCs/>
          <w:sz w:val="20"/>
        </w:rPr>
        <w:t>работа с терминологическим аппаратом;</w:t>
      </w:r>
    </w:p>
    <w:p w:rsidR="00A46205" w:rsidRDefault="00467E7A" w:rsidP="00467E7A">
      <w:pPr>
        <w:numPr>
          <w:ilvl w:val="0"/>
          <w:numId w:val="14"/>
        </w:numPr>
        <w:tabs>
          <w:tab w:val="num" w:pos="2520"/>
        </w:tabs>
        <w:jc w:val="both"/>
        <w:rPr>
          <w:i/>
          <w:iCs/>
          <w:sz w:val="20"/>
        </w:rPr>
      </w:pPr>
      <w:r>
        <w:rPr>
          <w:i/>
          <w:iCs/>
          <w:sz w:val="20"/>
        </w:rPr>
        <w:t>виртуальная экскурсия «по культурам прошлого» или «истории эпохи»;</w:t>
      </w:r>
    </w:p>
    <w:p w:rsidR="00A46205" w:rsidRDefault="00467E7A" w:rsidP="00467E7A">
      <w:pPr>
        <w:numPr>
          <w:ilvl w:val="0"/>
          <w:numId w:val="14"/>
        </w:numPr>
        <w:tabs>
          <w:tab w:val="num" w:pos="2520"/>
        </w:tabs>
        <w:jc w:val="both"/>
        <w:rPr>
          <w:i/>
          <w:iCs/>
          <w:sz w:val="20"/>
        </w:rPr>
      </w:pPr>
      <w:r>
        <w:rPr>
          <w:i/>
          <w:iCs/>
          <w:sz w:val="20"/>
        </w:rPr>
        <w:t>сравнительный анализ произведений архитектуры различных эпох;</w:t>
      </w:r>
    </w:p>
    <w:p w:rsidR="00A46205" w:rsidRDefault="00467E7A" w:rsidP="00467E7A">
      <w:pPr>
        <w:numPr>
          <w:ilvl w:val="0"/>
          <w:numId w:val="14"/>
        </w:numPr>
        <w:tabs>
          <w:tab w:val="num" w:pos="2520"/>
        </w:tabs>
        <w:jc w:val="both"/>
        <w:rPr>
          <w:i/>
          <w:iCs/>
          <w:sz w:val="20"/>
        </w:rPr>
      </w:pPr>
      <w:r>
        <w:rPr>
          <w:i/>
          <w:iCs/>
          <w:sz w:val="20"/>
        </w:rPr>
        <w:t>выявление общих тенденций или общих принципов в формообразовании в разные эпохи;</w:t>
      </w:r>
    </w:p>
    <w:p w:rsidR="00A46205" w:rsidRDefault="00467E7A" w:rsidP="00467E7A">
      <w:pPr>
        <w:numPr>
          <w:ilvl w:val="0"/>
          <w:numId w:val="14"/>
        </w:numPr>
        <w:tabs>
          <w:tab w:val="num" w:pos="2520"/>
        </w:tabs>
        <w:jc w:val="both"/>
        <w:rPr>
          <w:i/>
          <w:iCs/>
          <w:sz w:val="20"/>
        </w:rPr>
      </w:pPr>
      <w:r>
        <w:rPr>
          <w:i/>
          <w:iCs/>
          <w:sz w:val="20"/>
        </w:rPr>
        <w:t>определение стиля или времени постройки;</w:t>
      </w:r>
    </w:p>
    <w:p w:rsidR="00A46205" w:rsidRDefault="00467E7A" w:rsidP="00467E7A">
      <w:pPr>
        <w:numPr>
          <w:ilvl w:val="0"/>
          <w:numId w:val="14"/>
        </w:numPr>
        <w:tabs>
          <w:tab w:val="num" w:pos="2520"/>
        </w:tabs>
        <w:jc w:val="both"/>
        <w:rPr>
          <w:i/>
          <w:iCs/>
          <w:sz w:val="20"/>
        </w:rPr>
      </w:pPr>
      <w:r>
        <w:rPr>
          <w:i/>
          <w:iCs/>
          <w:sz w:val="20"/>
        </w:rPr>
        <w:t>определение авторства и ведущих идей архитектуры и искусства, отразившихся в постройке;</w:t>
      </w:r>
    </w:p>
    <w:p w:rsidR="00A46205" w:rsidRDefault="00467E7A" w:rsidP="00467E7A">
      <w:pPr>
        <w:numPr>
          <w:ilvl w:val="0"/>
          <w:numId w:val="14"/>
        </w:numPr>
        <w:tabs>
          <w:tab w:val="num" w:pos="2520"/>
        </w:tabs>
        <w:jc w:val="both"/>
        <w:rPr>
          <w:i/>
          <w:iCs/>
          <w:sz w:val="20"/>
        </w:rPr>
      </w:pPr>
      <w:r>
        <w:rPr>
          <w:i/>
          <w:iCs/>
          <w:sz w:val="20"/>
        </w:rPr>
        <w:t>игра «город-музей», «реконструкция по фрагментам» и т.д.</w:t>
      </w:r>
    </w:p>
    <w:p w:rsidR="00A46205" w:rsidRDefault="00467E7A">
      <w:pPr>
        <w:tabs>
          <w:tab w:val="num" w:pos="2520"/>
        </w:tabs>
        <w:jc w:val="both"/>
        <w:rPr>
          <w:i/>
          <w:iCs/>
          <w:sz w:val="20"/>
        </w:rPr>
      </w:pPr>
      <w:r>
        <w:rPr>
          <w:i/>
          <w:iCs/>
          <w:sz w:val="20"/>
        </w:rPr>
        <w:t>В самом CD представлена система заданий, развивающая наблюдательность и кругозор учащихся: исключение лишних на изображении архитектурных деталей, что дает право перехода на следующую более высокую по сложности ступень.</w:t>
      </w:r>
    </w:p>
    <w:p w:rsidR="00A46205" w:rsidRDefault="00467E7A">
      <w:pPr>
        <w:tabs>
          <w:tab w:val="num" w:pos="2520"/>
        </w:tabs>
        <w:jc w:val="both"/>
        <w:rPr>
          <w:i/>
          <w:iCs/>
          <w:sz w:val="20"/>
        </w:rPr>
      </w:pPr>
      <w:r>
        <w:rPr>
          <w:i/>
          <w:iCs/>
          <w:sz w:val="20"/>
        </w:rPr>
        <w:t>В случае индивидуального использования CD, целесообразно решать поисковые задания, готовить визуальный пакет для оформления исследовательских работ, рефератов, эссе и т.д.</w:t>
      </w:r>
    </w:p>
    <w:p w:rsidR="00A46205" w:rsidRDefault="00467E7A">
      <w:pPr>
        <w:tabs>
          <w:tab w:val="num" w:pos="2520"/>
        </w:tabs>
        <w:jc w:val="both"/>
        <w:rPr>
          <w:i/>
          <w:iCs/>
          <w:sz w:val="20"/>
        </w:rPr>
      </w:pPr>
      <w:r>
        <w:rPr>
          <w:i/>
          <w:iCs/>
          <w:sz w:val="20"/>
        </w:rPr>
        <w:t>Работа с CD может дать результат на занятиях организованных на основе интеграции учебных предметов. Например: «Образ мира в литературе и искусстве».</w:t>
      </w:r>
    </w:p>
    <w:p w:rsidR="00A46205" w:rsidRDefault="00A46205">
      <w:pPr>
        <w:tabs>
          <w:tab w:val="num" w:pos="2520"/>
        </w:tabs>
        <w:jc w:val="both"/>
        <w:rPr>
          <w:i/>
          <w:iCs/>
          <w:sz w:val="20"/>
        </w:rPr>
      </w:pPr>
    </w:p>
    <w:p w:rsidR="00A46205" w:rsidRDefault="00467E7A">
      <w:pPr>
        <w:pStyle w:val="20"/>
        <w:jc w:val="center"/>
        <w:rPr>
          <w:sz w:val="20"/>
        </w:rPr>
      </w:pPr>
      <w:bookmarkStart w:id="48" w:name="_Toc60469479"/>
      <w:bookmarkStart w:id="49" w:name="_Toc62313420"/>
      <w:r>
        <w:rPr>
          <w:sz w:val="20"/>
        </w:rPr>
        <w:t>Отзыв на компьютерные программы по русскому языку</w:t>
      </w:r>
      <w:bookmarkEnd w:id="48"/>
      <w:bookmarkEnd w:id="49"/>
    </w:p>
    <w:p w:rsidR="00A46205" w:rsidRDefault="00A46205">
      <w:pPr>
        <w:pStyle w:val="a4"/>
        <w:tabs>
          <w:tab w:val="left" w:pos="-567"/>
        </w:tabs>
        <w:ind w:firstLine="284"/>
        <w:outlineLvl w:val="0"/>
        <w:rPr>
          <w:sz w:val="20"/>
        </w:rPr>
      </w:pPr>
    </w:p>
    <w:p w:rsidR="00A46205" w:rsidRDefault="00467E7A">
      <w:pPr>
        <w:pStyle w:val="31"/>
      </w:pPr>
      <w:r>
        <w:rPr>
          <w:i/>
          <w:iCs/>
        </w:rPr>
        <w:t>Эксперт: Попкова Вера Юрьевна, методист кабинета русского языка и литературы, Ленинградского областного института развития образования.</w:t>
      </w:r>
    </w:p>
    <w:p w:rsidR="00A46205" w:rsidRDefault="00A46205">
      <w:pPr>
        <w:pStyle w:val="a4"/>
        <w:tabs>
          <w:tab w:val="left" w:pos="-567"/>
        </w:tabs>
        <w:ind w:firstLine="284"/>
        <w:outlineLvl w:val="0"/>
        <w:rPr>
          <w:sz w:val="20"/>
        </w:rPr>
      </w:pPr>
    </w:p>
    <w:p w:rsidR="00A46205" w:rsidRDefault="00467E7A">
      <w:pPr>
        <w:pStyle w:val="aa"/>
        <w:ind w:left="0" w:firstLine="0"/>
        <w:jc w:val="both"/>
        <w:rPr>
          <w:b/>
          <w:bCs/>
        </w:rPr>
      </w:pPr>
      <w:r>
        <w:rPr>
          <w:b/>
          <w:bCs/>
        </w:rPr>
        <w:t>«1С: Репетитор. Русский язык». Фирма «1С»: Москва. – 1999.</w:t>
      </w:r>
    </w:p>
    <w:p w:rsidR="00A46205" w:rsidRDefault="00A46205">
      <w:pPr>
        <w:jc w:val="both"/>
        <w:rPr>
          <w:sz w:val="20"/>
        </w:rPr>
      </w:pPr>
    </w:p>
    <w:p w:rsidR="00A46205" w:rsidRDefault="00467E7A">
      <w:pPr>
        <w:pStyle w:val="ab"/>
        <w:spacing w:after="0"/>
        <w:ind w:left="0" w:firstLine="283"/>
        <w:jc w:val="both"/>
      </w:pPr>
      <w:r>
        <w:t>Содержание курса: Учебник, включающий основные разделы языкознания, каждый из которых содержит статьи по теории русского языка и практические задания; Дополнительные материалы и Подготовку к вузу.</w:t>
      </w:r>
    </w:p>
    <w:p w:rsidR="00A46205" w:rsidRDefault="00467E7A">
      <w:pPr>
        <w:pStyle w:val="ab"/>
        <w:spacing w:after="0"/>
        <w:ind w:left="0" w:firstLine="283"/>
        <w:jc w:val="both"/>
      </w:pPr>
      <w:r>
        <w:t>Программа, двухуровневая, рассчитана на старшеклассников, удобна для самостоятельной работы учащихся по подготовке к выпускным и вступительным экзаменам. Уровень 2 – более сложный - позволяет подготовиться к устному экзамену по русскому языку для поступления на филологические и языковые факультеты.</w:t>
      </w:r>
    </w:p>
    <w:p w:rsidR="00A46205" w:rsidRDefault="00467E7A">
      <w:pPr>
        <w:pStyle w:val="ab"/>
        <w:spacing w:after="0"/>
        <w:ind w:left="0" w:firstLine="283"/>
        <w:jc w:val="both"/>
      </w:pPr>
      <w:r>
        <w:t>Программа требует от учащегося  умения  владеть компьютером; удобным представляется то, что работать можно и с клавиатурой, и с мышкой.</w:t>
      </w:r>
    </w:p>
    <w:p w:rsidR="00A46205" w:rsidRDefault="00A46205">
      <w:pPr>
        <w:pStyle w:val="ab"/>
        <w:spacing w:after="0"/>
        <w:ind w:left="0" w:firstLine="283"/>
        <w:jc w:val="both"/>
      </w:pPr>
    </w:p>
    <w:p w:rsidR="00A46205" w:rsidRDefault="00467E7A">
      <w:pPr>
        <w:pStyle w:val="a5"/>
        <w:ind w:left="0" w:firstLine="283"/>
        <w:jc w:val="both"/>
        <w:rPr>
          <w:color w:val="auto"/>
          <w:sz w:val="20"/>
        </w:rPr>
      </w:pPr>
      <w:r>
        <w:rPr>
          <w:color w:val="auto"/>
          <w:sz w:val="20"/>
        </w:rPr>
        <w:t>К плюсам данной программы можно отнести следующее:</w:t>
      </w:r>
    </w:p>
    <w:p w:rsidR="00A46205" w:rsidRDefault="00467E7A">
      <w:pPr>
        <w:pStyle w:val="2"/>
        <w:ind w:left="0" w:right="0"/>
        <w:rPr>
          <w:sz w:val="20"/>
        </w:rPr>
      </w:pPr>
      <w:r>
        <w:rPr>
          <w:sz w:val="20"/>
        </w:rPr>
        <w:t xml:space="preserve">Возможность </w:t>
      </w:r>
      <w:r>
        <w:rPr>
          <w:sz w:val="20"/>
          <w:u w:val="single"/>
        </w:rPr>
        <w:t>самостоятельного</w:t>
      </w:r>
      <w:r>
        <w:rPr>
          <w:sz w:val="20"/>
        </w:rPr>
        <w:t xml:space="preserve"> освоения предмета.</w:t>
      </w:r>
    </w:p>
    <w:p w:rsidR="00A46205" w:rsidRDefault="00467E7A">
      <w:pPr>
        <w:pStyle w:val="2"/>
        <w:ind w:left="0" w:right="0"/>
        <w:rPr>
          <w:sz w:val="20"/>
        </w:rPr>
      </w:pPr>
      <w:r>
        <w:rPr>
          <w:sz w:val="20"/>
        </w:rPr>
        <w:t>Информационную насыщенность. Например, в разделе «Для поступающих в вузы» представлен обширный справочный материал, включающий инструктаж и тренинг по разным формам экзамена, критерии проверки письменной работы,  сведения о Московских вузах.</w:t>
      </w:r>
    </w:p>
    <w:p w:rsidR="00A46205" w:rsidRDefault="00467E7A">
      <w:pPr>
        <w:pStyle w:val="2"/>
        <w:ind w:left="0" w:right="0"/>
        <w:rPr>
          <w:sz w:val="20"/>
        </w:rPr>
      </w:pPr>
      <w:r>
        <w:rPr>
          <w:sz w:val="20"/>
        </w:rPr>
        <w:t>Наличие разделов «Словарь лингвистических терминов», «Интерактивные таблицы», «Словарь примеров», «Демонстрационные уроки», «Историческая справка» способствует расширению кругозора, углублению  в материал, развитию познавательной активности учащихся.</w:t>
      </w:r>
    </w:p>
    <w:p w:rsidR="00A46205" w:rsidRDefault="00467E7A">
      <w:pPr>
        <w:pStyle w:val="2"/>
        <w:ind w:left="0" w:right="0"/>
        <w:rPr>
          <w:sz w:val="20"/>
        </w:rPr>
      </w:pPr>
      <w:r>
        <w:rPr>
          <w:sz w:val="20"/>
        </w:rPr>
        <w:t>Организацию раздела «Практикум». Для отработки навыков грамотного письма используются тексты, насыщенные орфограммами и пунктограммами, познавательные с точки зрения содержания, представляющие собой цитаты на нравственные и философские темы или высказывания известных лингвистов и писателей о языке. Важно, что решение задачи (вставить пропущенные буквы и расставить знаки препинания) не ограничено во времени, выполнять задание можно в любом режиме: исправлять, заменять, возвращаться  к сделанному, можно сначала работать над орфографией, а затем над пунктуацией и наоборот. Вместе с заданием в окне всегда появляется инструктаж по его выполнению и  предлагается опция «Помощь» - правильный ответ или комментарии к отдельной орфограмме (надо отметить, что даны формулировки, расширяющие рамки школьного подхода к орфографическим правилам - указано большинство исключений, объяснены практически все трудные случаи). За учащимся остаётся право выбора, каким пойти путём: более простым, пользуясь подсказкой предварительно, или сложным, с помощью данной опции поверяя себя. Предваряется работа дикторским чтением, что позволяет самостоятельно отрабатывать ещё один важный для экзаменующегося навык – аудирование, то есть в незнакомом чтении восприятие на слух интонационных особенностей текста. Корректно оформление задания: вставленные буквы выделяются жирным шрифтом, неверное по окончании всей работы с данной страницей подчёркивается красным цветом, следовательно,  учащийся имеет возможность сам оценить свои знания.</w:t>
      </w:r>
    </w:p>
    <w:p w:rsidR="00A46205" w:rsidRDefault="00467E7A">
      <w:pPr>
        <w:pStyle w:val="2"/>
        <w:ind w:left="0" w:right="0"/>
        <w:rPr>
          <w:sz w:val="20"/>
        </w:rPr>
      </w:pPr>
      <w:r>
        <w:rPr>
          <w:sz w:val="20"/>
        </w:rPr>
        <w:t>Серьёзный тренинг - большой дидактический материал, представленный в разных разделах данной программы, позволяющий охватить все наиболее важные аспекты подготовки к экзамену по русскому языку.</w:t>
      </w:r>
    </w:p>
    <w:p w:rsidR="00A46205" w:rsidRDefault="00467E7A">
      <w:pPr>
        <w:pStyle w:val="2"/>
        <w:ind w:left="0" w:right="0"/>
        <w:rPr>
          <w:sz w:val="20"/>
        </w:rPr>
      </w:pPr>
      <w:r>
        <w:rPr>
          <w:sz w:val="20"/>
        </w:rPr>
        <w:t>Удобство работы с материалом, так как в любой теоретической выкладке встречаются выделенные вспомогательные понятия, которые при необходимости можно кликнуть и тут же разобраться в том, что было не ясно, дублируется данная возможность в «Словаре лингвистических терминов».</w:t>
      </w:r>
    </w:p>
    <w:p w:rsidR="00A46205" w:rsidRDefault="00467E7A">
      <w:pPr>
        <w:pStyle w:val="2"/>
        <w:ind w:left="0" w:right="0"/>
        <w:rPr>
          <w:sz w:val="20"/>
        </w:rPr>
      </w:pPr>
      <w:r>
        <w:rPr>
          <w:sz w:val="20"/>
        </w:rPr>
        <w:t>Продуманность дополнительных разделов, в первую очередь это «Альбом», где дан подробный перечень орфограмм и пунктограмм русского языка, а также «Словарь примеров» и «Русский язык в таблицах» (интерактивные раскрывающиеся таблицы по всем разделам «Учебника»).</w:t>
      </w:r>
    </w:p>
    <w:p w:rsidR="00A46205" w:rsidRDefault="00467E7A">
      <w:pPr>
        <w:pStyle w:val="2"/>
        <w:ind w:left="0" w:right="0"/>
        <w:rPr>
          <w:sz w:val="20"/>
        </w:rPr>
      </w:pPr>
      <w:r>
        <w:rPr>
          <w:sz w:val="20"/>
        </w:rPr>
        <w:t>Возможность контроля в разных формах, в том числе и в виде специального практикума-теста.</w:t>
      </w:r>
    </w:p>
    <w:p w:rsidR="00A46205" w:rsidRDefault="00467E7A">
      <w:pPr>
        <w:pStyle w:val="2"/>
        <w:ind w:left="0" w:right="0"/>
        <w:rPr>
          <w:sz w:val="20"/>
        </w:rPr>
      </w:pPr>
      <w:r>
        <w:rPr>
          <w:sz w:val="20"/>
        </w:rPr>
        <w:t>Оформление «Комнаты отдыха»: с одной стороны материалы, представленные в этом разделе, -  это возможность отвлечься и немного отдохнуть, с другой – смешные истории, афоризмы, анекдоты, казусы, загадки связаны с лингвистикой, то есть тоже направлены на привитие интереса и развитие чутья к языку, учат логически мыслить.</w:t>
      </w:r>
    </w:p>
    <w:p w:rsidR="00A46205" w:rsidRDefault="00467E7A">
      <w:pPr>
        <w:pStyle w:val="2"/>
        <w:ind w:left="0" w:right="0"/>
        <w:rPr>
          <w:sz w:val="20"/>
        </w:rPr>
      </w:pPr>
      <w:r>
        <w:rPr>
          <w:sz w:val="20"/>
        </w:rPr>
        <w:t>Возможность постоянного обновления программы, использования самой свежей её версии.</w:t>
      </w:r>
    </w:p>
    <w:p w:rsidR="00A46205" w:rsidRDefault="00467E7A">
      <w:pPr>
        <w:pStyle w:val="2"/>
        <w:ind w:left="0" w:right="0"/>
        <w:rPr>
          <w:sz w:val="20"/>
        </w:rPr>
      </w:pPr>
      <w:r>
        <w:rPr>
          <w:sz w:val="20"/>
        </w:rPr>
        <w:t>Удобная система отслеживания отработанных тем через опции «Дневник», «Закладка», «История перемещений», позволяющая и учащемуся и педагогу планировать и рефлексировать  проделанную работу.</w:t>
      </w:r>
    </w:p>
    <w:p w:rsidR="00A46205" w:rsidRDefault="00467E7A">
      <w:pPr>
        <w:pStyle w:val="2"/>
        <w:ind w:left="0" w:right="0"/>
        <w:rPr>
          <w:sz w:val="20"/>
        </w:rPr>
      </w:pPr>
      <w:r>
        <w:rPr>
          <w:sz w:val="20"/>
        </w:rPr>
        <w:t>Возможность вывести нужный материал на печать.</w:t>
      </w:r>
    </w:p>
    <w:p w:rsidR="00A46205" w:rsidRDefault="00A46205">
      <w:pPr>
        <w:pStyle w:val="2"/>
        <w:numPr>
          <w:ilvl w:val="0"/>
          <w:numId w:val="0"/>
        </w:numPr>
        <w:ind w:right="0"/>
        <w:rPr>
          <w:sz w:val="20"/>
        </w:rPr>
      </w:pPr>
    </w:p>
    <w:p w:rsidR="00A46205" w:rsidRDefault="00467E7A">
      <w:pPr>
        <w:pStyle w:val="a8"/>
        <w:spacing w:after="0"/>
        <w:ind w:firstLine="283"/>
        <w:jc w:val="both"/>
        <w:rPr>
          <w:sz w:val="20"/>
        </w:rPr>
      </w:pPr>
      <w:r>
        <w:rPr>
          <w:sz w:val="20"/>
        </w:rPr>
        <w:t>Осваиваясь в непростом построении материала «Репетитора», используя для этого возможности системы «Поиск», учащийся как отрабатывает навыки грамотного письма, проверяет знания теории, так и совершенствует умения в работе с компьютером – это, несомненно, ещё один плюс данной программы.</w:t>
      </w:r>
    </w:p>
    <w:p w:rsidR="00A46205" w:rsidRDefault="00467E7A">
      <w:pPr>
        <w:pStyle w:val="a8"/>
        <w:tabs>
          <w:tab w:val="left" w:pos="6946"/>
        </w:tabs>
        <w:spacing w:after="0"/>
        <w:ind w:firstLine="283"/>
        <w:jc w:val="both"/>
        <w:rPr>
          <w:sz w:val="20"/>
        </w:rPr>
      </w:pPr>
      <w:r>
        <w:rPr>
          <w:sz w:val="20"/>
        </w:rPr>
        <w:t xml:space="preserve">Сложности в работе с программой могут возникнуть в связи с тем, что авторы подходят к некоторым теоретическим  вопросам и их практическому решению, опираясь на учебники под редакцией М.В.Панова, не имеющие грифа министерства и соответственно очень ограниченно используемые в школах, и учебно-методический комплект под редакцией В.В.Бабайцевой, в котором не все трактовки совпадают с классическими (стандартными). Сам по себе такой подход, естественно, допустим, но недостатком является отсутствие ссылок на вариативность решений. </w:t>
      </w:r>
    </w:p>
    <w:p w:rsidR="00A46205" w:rsidRDefault="00467E7A">
      <w:pPr>
        <w:pStyle w:val="a8"/>
        <w:spacing w:after="0"/>
        <w:ind w:firstLine="283"/>
        <w:jc w:val="both"/>
        <w:rPr>
          <w:sz w:val="20"/>
        </w:rPr>
      </w:pPr>
      <w:r>
        <w:rPr>
          <w:sz w:val="20"/>
        </w:rPr>
        <w:t>Программу «Репетитор» хорошо иметь во всех средних общеобразовательных учебных заведениях: во-первых, данная программа поможет самостоятельно подготовиться учащемуся к выпускным и вступительным экзаменам по русскому языку; во-вторых, демонстрационный материал, представленный в «Альбоме», можно использовать на уроках объяснения нового в старших классах, «Историческая справка» представит дополнительные сведения для индивидуальных творческих работ.</w:t>
      </w:r>
    </w:p>
    <w:p w:rsidR="00A46205" w:rsidRDefault="00467E7A">
      <w:pPr>
        <w:pStyle w:val="20"/>
        <w:jc w:val="center"/>
        <w:rPr>
          <w:b/>
          <w:bCs/>
          <w:sz w:val="20"/>
        </w:rPr>
      </w:pPr>
      <w:bookmarkStart w:id="50" w:name="_Toc62313421"/>
      <w:r>
        <w:rPr>
          <w:b/>
          <w:bCs/>
          <w:sz w:val="20"/>
        </w:rPr>
        <w:t>Отзывы на Конструктор электронных учебных материалов студии «Март»</w:t>
      </w:r>
      <w:bookmarkEnd w:id="50"/>
    </w:p>
    <w:p w:rsidR="00A46205" w:rsidRDefault="00467E7A">
      <w:pPr>
        <w:rPr>
          <w:sz w:val="20"/>
        </w:rPr>
      </w:pPr>
      <w:r>
        <w:rPr>
          <w:sz w:val="20"/>
        </w:rPr>
        <w:t xml:space="preserve">(по результатам семинаров с участием методистов ЛОИРО и РЦИТ) </w:t>
      </w:r>
    </w:p>
    <w:p w:rsidR="00A46205" w:rsidRDefault="00467E7A">
      <w:pPr>
        <w:pStyle w:val="3"/>
        <w:jc w:val="center"/>
        <w:rPr>
          <w:b/>
          <w:bCs/>
          <w:i/>
          <w:iCs/>
          <w:sz w:val="20"/>
        </w:rPr>
      </w:pPr>
      <w:bookmarkStart w:id="51" w:name="_Toc62313422"/>
      <w:r>
        <w:rPr>
          <w:b/>
          <w:bCs/>
          <w:i/>
          <w:iCs/>
          <w:sz w:val="20"/>
        </w:rPr>
        <w:t>Аннотация</w:t>
      </w:r>
      <w:bookmarkEnd w:id="51"/>
    </w:p>
    <w:p w:rsidR="00A46205" w:rsidRDefault="00467E7A">
      <w:pPr>
        <w:pStyle w:val="a8"/>
        <w:jc w:val="both"/>
        <w:rPr>
          <w:sz w:val="20"/>
        </w:rPr>
      </w:pPr>
      <w:r>
        <w:rPr>
          <w:sz w:val="20"/>
        </w:rPr>
        <w:t>Рассматриваемый Конструктор электронных учебных материалов, разработанный компьютерной студией «Март», предназначен для создания информационных образовательных объектов, подготовки подборок материалов по конкретным темам и демонстрации этих материалов при объяснении на уроке.</w:t>
      </w:r>
    </w:p>
    <w:p w:rsidR="00A46205" w:rsidRDefault="00467E7A">
      <w:pPr>
        <w:pStyle w:val="4"/>
        <w:rPr>
          <w:b w:val="0"/>
          <w:bCs/>
          <w:i/>
          <w:iCs/>
          <w:snapToGrid/>
          <w:kern w:val="0"/>
          <w:sz w:val="20"/>
        </w:rPr>
      </w:pPr>
      <w:bookmarkStart w:id="52" w:name="_Toc62313423"/>
      <w:r>
        <w:rPr>
          <w:b w:val="0"/>
          <w:bCs/>
          <w:i/>
          <w:iCs/>
          <w:snapToGrid/>
          <w:kern w:val="0"/>
          <w:sz w:val="20"/>
        </w:rPr>
        <w:t>Состав Конструктора и его основные функции:</w:t>
      </w:r>
      <w:bookmarkEnd w:id="52"/>
    </w:p>
    <w:p w:rsidR="00A46205" w:rsidRDefault="00467E7A" w:rsidP="00467E7A">
      <w:pPr>
        <w:numPr>
          <w:ilvl w:val="0"/>
          <w:numId w:val="40"/>
        </w:numPr>
        <w:tabs>
          <w:tab w:val="clear" w:pos="1080"/>
          <w:tab w:val="num" w:pos="284"/>
        </w:tabs>
        <w:ind w:left="0" w:firstLine="284"/>
        <w:rPr>
          <w:snapToGrid/>
          <w:sz w:val="20"/>
        </w:rPr>
      </w:pPr>
      <w:r>
        <w:rPr>
          <w:snapToGrid/>
          <w:sz w:val="20"/>
        </w:rPr>
        <w:t>Основу Конструктора составляет база данных (БД), содержащая разнообразные информационные ресурсы.</w:t>
      </w:r>
    </w:p>
    <w:p w:rsidR="00A46205" w:rsidRDefault="00467E7A" w:rsidP="00467E7A">
      <w:pPr>
        <w:numPr>
          <w:ilvl w:val="0"/>
          <w:numId w:val="40"/>
        </w:numPr>
        <w:tabs>
          <w:tab w:val="clear" w:pos="1080"/>
          <w:tab w:val="num" w:pos="284"/>
        </w:tabs>
        <w:ind w:left="0" w:firstLine="284"/>
        <w:rPr>
          <w:snapToGrid/>
          <w:sz w:val="20"/>
        </w:rPr>
      </w:pPr>
      <w:r>
        <w:rPr>
          <w:snapToGrid/>
          <w:sz w:val="20"/>
        </w:rPr>
        <w:t>В состав БД входят следующие виды информационных ресурсов:</w:t>
      </w:r>
    </w:p>
    <w:p w:rsidR="00A46205" w:rsidRDefault="00467E7A" w:rsidP="00467E7A">
      <w:pPr>
        <w:numPr>
          <w:ilvl w:val="1"/>
          <w:numId w:val="40"/>
        </w:numPr>
        <w:tabs>
          <w:tab w:val="clear" w:pos="2160"/>
          <w:tab w:val="num" w:pos="993"/>
        </w:tabs>
        <w:ind w:left="993" w:hanging="284"/>
        <w:rPr>
          <w:snapToGrid/>
          <w:sz w:val="20"/>
        </w:rPr>
      </w:pPr>
      <w:r>
        <w:rPr>
          <w:snapToGrid/>
          <w:sz w:val="20"/>
        </w:rPr>
        <w:t>элементарные объекты (тексты, изображения, звуки, видеоклипы, анимации, интерактивные сцены);</w:t>
      </w:r>
    </w:p>
    <w:p w:rsidR="00A46205" w:rsidRDefault="00467E7A" w:rsidP="00467E7A">
      <w:pPr>
        <w:numPr>
          <w:ilvl w:val="1"/>
          <w:numId w:val="40"/>
        </w:numPr>
        <w:tabs>
          <w:tab w:val="clear" w:pos="2160"/>
          <w:tab w:val="num" w:pos="993"/>
        </w:tabs>
        <w:ind w:left="993" w:hanging="284"/>
        <w:rPr>
          <w:snapToGrid/>
          <w:sz w:val="20"/>
        </w:rPr>
      </w:pPr>
      <w:r>
        <w:rPr>
          <w:snapToGrid/>
          <w:sz w:val="20"/>
        </w:rPr>
        <w:t xml:space="preserve">слайды (экранные формы), состоящие из объектов, выстроенных на основе одного из стандартных шаблонов, предлагаемых Конструктором. </w:t>
      </w:r>
    </w:p>
    <w:p w:rsidR="00A46205" w:rsidRDefault="00467E7A" w:rsidP="00467E7A">
      <w:pPr>
        <w:numPr>
          <w:ilvl w:val="1"/>
          <w:numId w:val="40"/>
        </w:numPr>
        <w:tabs>
          <w:tab w:val="clear" w:pos="2160"/>
          <w:tab w:val="num" w:pos="993"/>
        </w:tabs>
        <w:ind w:left="993" w:hanging="284"/>
        <w:rPr>
          <w:snapToGrid/>
          <w:sz w:val="20"/>
        </w:rPr>
      </w:pPr>
      <w:r>
        <w:rPr>
          <w:snapToGrid/>
          <w:sz w:val="20"/>
        </w:rPr>
        <w:t>сценарии (последовательности слайдов), снабженные настройками, которые определяют режим воспроизведения (скорость перелистывания экранов, наличие звукового сопровождения, режимы проигрывания видеоклипов и пр.).</w:t>
      </w:r>
    </w:p>
    <w:p w:rsidR="00A46205" w:rsidRDefault="00467E7A" w:rsidP="00467E7A">
      <w:pPr>
        <w:numPr>
          <w:ilvl w:val="0"/>
          <w:numId w:val="40"/>
        </w:numPr>
        <w:tabs>
          <w:tab w:val="clear" w:pos="1080"/>
          <w:tab w:val="num" w:pos="284"/>
        </w:tabs>
        <w:ind w:left="0" w:firstLine="284"/>
        <w:rPr>
          <w:snapToGrid/>
          <w:sz w:val="20"/>
        </w:rPr>
      </w:pPr>
      <w:r>
        <w:rPr>
          <w:snapToGrid/>
          <w:sz w:val="20"/>
        </w:rPr>
        <w:t>В слайды могут входить (в разных комбинациях) тексты, изображения, анимации, видео и пр.; слайд может иметь звуковое сопровождение (сопроводительный текст; музыка, шумовые эффекты и пр.).</w:t>
      </w:r>
    </w:p>
    <w:p w:rsidR="00A46205" w:rsidRDefault="00467E7A" w:rsidP="00467E7A">
      <w:pPr>
        <w:numPr>
          <w:ilvl w:val="0"/>
          <w:numId w:val="40"/>
        </w:numPr>
        <w:tabs>
          <w:tab w:val="clear" w:pos="1080"/>
          <w:tab w:val="num" w:pos="284"/>
        </w:tabs>
        <w:ind w:left="0" w:firstLine="284"/>
        <w:rPr>
          <w:snapToGrid/>
          <w:sz w:val="20"/>
        </w:rPr>
      </w:pPr>
      <w:r>
        <w:rPr>
          <w:snapToGrid/>
          <w:sz w:val="20"/>
        </w:rPr>
        <w:t>Все информационные ресурсы взаимосвязаны между собой - БД содержит информацию о вхождении простых объектов в составные и о связи ресурсов с рубрикатором.</w:t>
      </w:r>
    </w:p>
    <w:p w:rsidR="00A46205" w:rsidRDefault="00467E7A" w:rsidP="00467E7A">
      <w:pPr>
        <w:numPr>
          <w:ilvl w:val="0"/>
          <w:numId w:val="40"/>
        </w:numPr>
        <w:tabs>
          <w:tab w:val="clear" w:pos="1080"/>
          <w:tab w:val="num" w:pos="284"/>
        </w:tabs>
        <w:ind w:left="0" w:firstLine="284"/>
        <w:rPr>
          <w:snapToGrid/>
          <w:sz w:val="20"/>
        </w:rPr>
      </w:pPr>
      <w:r>
        <w:rPr>
          <w:snapToGrid/>
          <w:sz w:val="20"/>
        </w:rPr>
        <w:t xml:space="preserve">Поиск информационных ресурсов осуществляется по рубрикатору, ключевым словам и карточке ресурса. В дополнение к поиску предоставляется возможность фильтрации информационных ресурсов по их видам (текст, аудио, видео и т.д.). </w:t>
      </w:r>
    </w:p>
    <w:p w:rsidR="00A46205" w:rsidRDefault="00467E7A" w:rsidP="00467E7A">
      <w:pPr>
        <w:numPr>
          <w:ilvl w:val="0"/>
          <w:numId w:val="40"/>
        </w:numPr>
        <w:tabs>
          <w:tab w:val="clear" w:pos="1080"/>
          <w:tab w:val="num" w:pos="284"/>
        </w:tabs>
        <w:ind w:left="0" w:firstLine="284"/>
        <w:rPr>
          <w:snapToGrid/>
          <w:sz w:val="20"/>
        </w:rPr>
      </w:pPr>
      <w:r>
        <w:rPr>
          <w:snapToGrid/>
          <w:sz w:val="20"/>
        </w:rPr>
        <w:t>Просмотр информационных ресурсов осуществляется с помощью встроенного специализированного плеера. Работа с Конструктором не требует установки дополнительных программных сред.</w:t>
      </w:r>
    </w:p>
    <w:p w:rsidR="00A46205" w:rsidRDefault="00467E7A" w:rsidP="00467E7A">
      <w:pPr>
        <w:numPr>
          <w:ilvl w:val="0"/>
          <w:numId w:val="40"/>
        </w:numPr>
        <w:tabs>
          <w:tab w:val="clear" w:pos="1080"/>
          <w:tab w:val="num" w:pos="284"/>
        </w:tabs>
        <w:ind w:left="0" w:firstLine="284"/>
        <w:rPr>
          <w:snapToGrid/>
          <w:sz w:val="20"/>
        </w:rPr>
      </w:pPr>
      <w:r>
        <w:rPr>
          <w:snapToGrid/>
          <w:sz w:val="20"/>
        </w:rPr>
        <w:t>Редактор Конструктора позволяет добавлять новые элементарные объекты и создавать на их основе составные информационные объекты (слайды и сценарии).</w:t>
      </w:r>
    </w:p>
    <w:p w:rsidR="00A46205" w:rsidRDefault="00467E7A" w:rsidP="00467E7A">
      <w:pPr>
        <w:numPr>
          <w:ilvl w:val="0"/>
          <w:numId w:val="40"/>
        </w:numPr>
        <w:tabs>
          <w:tab w:val="clear" w:pos="1080"/>
          <w:tab w:val="num" w:pos="284"/>
        </w:tabs>
        <w:ind w:left="0" w:firstLine="284"/>
        <w:rPr>
          <w:snapToGrid/>
          <w:sz w:val="20"/>
        </w:rPr>
      </w:pPr>
      <w:r>
        <w:rPr>
          <w:snapToGrid/>
          <w:sz w:val="20"/>
        </w:rPr>
        <w:t>В БД могут быть добавлены элементарные объекты в виде файлы следующих форматов: txt, rtf, jpeg, tif, gif, bmp, wav, mpeg3, avi, mov, swf.</w:t>
      </w:r>
    </w:p>
    <w:p w:rsidR="00A46205" w:rsidRDefault="00467E7A" w:rsidP="00467E7A">
      <w:pPr>
        <w:numPr>
          <w:ilvl w:val="0"/>
          <w:numId w:val="40"/>
        </w:numPr>
        <w:tabs>
          <w:tab w:val="clear" w:pos="1080"/>
          <w:tab w:val="num" w:pos="284"/>
        </w:tabs>
        <w:ind w:left="0" w:firstLine="284"/>
        <w:rPr>
          <w:snapToGrid/>
          <w:sz w:val="20"/>
        </w:rPr>
      </w:pPr>
      <w:r>
        <w:rPr>
          <w:snapToGrid/>
          <w:sz w:val="20"/>
        </w:rPr>
        <w:t>Составные информационные объекты могут быть экспортированы из БД для последующего их использования без обращения к основному информационному носителю.</w:t>
      </w:r>
    </w:p>
    <w:p w:rsidR="00A46205" w:rsidRDefault="00467E7A" w:rsidP="00467E7A">
      <w:pPr>
        <w:numPr>
          <w:ilvl w:val="0"/>
          <w:numId w:val="40"/>
        </w:numPr>
        <w:tabs>
          <w:tab w:val="clear" w:pos="1080"/>
          <w:tab w:val="num" w:pos="284"/>
        </w:tabs>
        <w:ind w:left="0" w:firstLine="284"/>
        <w:rPr>
          <w:snapToGrid/>
          <w:sz w:val="20"/>
        </w:rPr>
      </w:pPr>
      <w:r>
        <w:rPr>
          <w:snapToGrid/>
          <w:sz w:val="20"/>
        </w:rPr>
        <w:t>БД Конструктора может обновляться как локально, так и через Интернет.</w:t>
      </w:r>
    </w:p>
    <w:p w:rsidR="00A46205" w:rsidRDefault="00467E7A">
      <w:pPr>
        <w:pStyle w:val="4"/>
        <w:rPr>
          <w:rFonts w:ascii="Times New Roman" w:hAnsi="Times New Roman"/>
          <w:b w:val="0"/>
          <w:snapToGrid/>
          <w:kern w:val="0"/>
          <w:sz w:val="20"/>
        </w:rPr>
      </w:pPr>
      <w:bookmarkStart w:id="53" w:name="_Toc62313424"/>
      <w:r>
        <w:rPr>
          <w:b w:val="0"/>
          <w:bCs/>
          <w:i/>
          <w:iCs/>
          <w:snapToGrid/>
          <w:kern w:val="0"/>
          <w:sz w:val="20"/>
        </w:rPr>
        <w:t>Конструктор как основа электронного издания</w:t>
      </w:r>
      <w:bookmarkEnd w:id="53"/>
    </w:p>
    <w:p w:rsidR="00A46205" w:rsidRDefault="00467E7A">
      <w:pPr>
        <w:ind w:firstLine="0"/>
        <w:rPr>
          <w:snapToGrid/>
          <w:sz w:val="20"/>
        </w:rPr>
      </w:pPr>
      <w:r>
        <w:rPr>
          <w:snapToGrid/>
          <w:sz w:val="20"/>
        </w:rPr>
        <w:t>При помощи Конструктора разрабатываются электронные образовательные издания, в состав которых входят:</w:t>
      </w:r>
    </w:p>
    <w:p w:rsidR="00A46205" w:rsidRDefault="00467E7A" w:rsidP="00467E7A">
      <w:pPr>
        <w:numPr>
          <w:ilvl w:val="0"/>
          <w:numId w:val="40"/>
        </w:numPr>
        <w:tabs>
          <w:tab w:val="clear" w:pos="1080"/>
          <w:tab w:val="num" w:pos="284"/>
        </w:tabs>
        <w:ind w:left="0" w:firstLine="284"/>
        <w:rPr>
          <w:snapToGrid/>
          <w:sz w:val="20"/>
        </w:rPr>
      </w:pPr>
      <w:r>
        <w:rPr>
          <w:snapToGrid/>
          <w:sz w:val="20"/>
        </w:rPr>
        <w:t>ресурсная БД, наполненная авторами ЭИ;</w:t>
      </w:r>
    </w:p>
    <w:p w:rsidR="00A46205" w:rsidRDefault="00467E7A" w:rsidP="00467E7A">
      <w:pPr>
        <w:numPr>
          <w:ilvl w:val="0"/>
          <w:numId w:val="40"/>
        </w:numPr>
        <w:tabs>
          <w:tab w:val="clear" w:pos="1080"/>
          <w:tab w:val="num" w:pos="284"/>
        </w:tabs>
        <w:ind w:left="0" w:firstLine="284"/>
        <w:rPr>
          <w:snapToGrid/>
          <w:sz w:val="20"/>
        </w:rPr>
      </w:pPr>
      <w:r>
        <w:rPr>
          <w:snapToGrid/>
          <w:sz w:val="20"/>
        </w:rPr>
        <w:t>авторские ресурсы (более сложные по форме ресурсы, не расчленяемые на отдельные объекты), просматриваемые как единое целое;</w:t>
      </w:r>
    </w:p>
    <w:p w:rsidR="00A46205" w:rsidRDefault="00467E7A" w:rsidP="00467E7A">
      <w:pPr>
        <w:numPr>
          <w:ilvl w:val="0"/>
          <w:numId w:val="40"/>
        </w:numPr>
        <w:tabs>
          <w:tab w:val="clear" w:pos="1080"/>
          <w:tab w:val="num" w:pos="284"/>
        </w:tabs>
        <w:ind w:left="0" w:firstLine="284"/>
        <w:rPr>
          <w:snapToGrid/>
          <w:sz w:val="20"/>
        </w:rPr>
      </w:pPr>
      <w:r>
        <w:rPr>
          <w:snapToGrid/>
          <w:sz w:val="20"/>
        </w:rPr>
        <w:t>инструмент (собственно конструктор), позволяющий преподавателю в дальнейшем расширять авторскую базу данных;</w:t>
      </w:r>
    </w:p>
    <w:p w:rsidR="00A46205" w:rsidRDefault="00467E7A" w:rsidP="00467E7A">
      <w:pPr>
        <w:numPr>
          <w:ilvl w:val="0"/>
          <w:numId w:val="40"/>
        </w:numPr>
        <w:tabs>
          <w:tab w:val="clear" w:pos="1080"/>
          <w:tab w:val="num" w:pos="284"/>
        </w:tabs>
        <w:ind w:left="0" w:firstLine="284"/>
        <w:rPr>
          <w:snapToGrid/>
          <w:sz w:val="20"/>
        </w:rPr>
      </w:pPr>
      <w:r>
        <w:rPr>
          <w:snapToGrid/>
          <w:sz w:val="20"/>
        </w:rPr>
        <w:t>сайт поддержки.</w:t>
      </w:r>
    </w:p>
    <w:p w:rsidR="00A46205" w:rsidRDefault="00467E7A">
      <w:pPr>
        <w:ind w:firstLine="0"/>
        <w:rPr>
          <w:snapToGrid/>
          <w:sz w:val="20"/>
        </w:rPr>
      </w:pPr>
      <w:r>
        <w:rPr>
          <w:snapToGrid/>
          <w:sz w:val="20"/>
        </w:rPr>
        <w:t>Электронное издание, созданное на основе конструктора, имеет специально разработанное  внешнее оформление (заставка, главное меню, меню разделов, система навигации...).</w:t>
      </w:r>
    </w:p>
    <w:p w:rsidR="00A46205" w:rsidRDefault="00467E7A">
      <w:pPr>
        <w:pStyle w:val="3"/>
        <w:jc w:val="both"/>
        <w:rPr>
          <w:b/>
          <w:bCs/>
          <w:i/>
          <w:iCs/>
          <w:sz w:val="20"/>
        </w:rPr>
      </w:pPr>
      <w:bookmarkStart w:id="54" w:name="_Toc62313425"/>
      <w:r>
        <w:rPr>
          <w:b/>
          <w:bCs/>
          <w:i/>
          <w:iCs/>
          <w:sz w:val="20"/>
        </w:rPr>
        <w:t>Заключение и методические рекомендации:</w:t>
      </w:r>
      <w:bookmarkEnd w:id="54"/>
    </w:p>
    <w:p w:rsidR="00A46205" w:rsidRDefault="00467E7A">
      <w:pPr>
        <w:jc w:val="both"/>
        <w:rPr>
          <w:snapToGrid/>
          <w:sz w:val="20"/>
        </w:rPr>
      </w:pPr>
      <w:r>
        <w:rPr>
          <w:snapToGrid/>
          <w:sz w:val="20"/>
        </w:rPr>
        <w:t>Конструктор студии «Март» представляется удобным, гибким в организации авторских сценариев, которые могут иметь широкий круг применения в образовательной деятельности. Наличие таких инструментальных средств в центрах информационных технологий позволит включить в процесс разработки методических материалов учителей-предметников, имеющих небольшой опыт использования информационных технологий. Область использования такого программного продукта не ограничивается сферой учебного процесса и позволяет разрабатывать различные творческие проекты с использованием предложенного инструментария. Существенным дополнительным положительным фактором является наличие Интернет-поддержки рассматриваемого программного средства, что позволяет не только получить помощь в процессе освоения, но организовать обмен опытом среди его пользователей.</w:t>
      </w:r>
    </w:p>
    <w:p w:rsidR="00A46205" w:rsidRDefault="00A46205">
      <w:pPr>
        <w:jc w:val="both"/>
        <w:rPr>
          <w:snapToGrid/>
          <w:sz w:val="20"/>
        </w:rPr>
      </w:pPr>
    </w:p>
    <w:p w:rsidR="00A46205" w:rsidRDefault="00467E7A">
      <w:pPr>
        <w:ind w:firstLine="142"/>
        <w:rPr>
          <w:i/>
          <w:iCs/>
          <w:snapToGrid/>
          <w:sz w:val="20"/>
        </w:rPr>
      </w:pPr>
      <w:r>
        <w:rPr>
          <w:i/>
          <w:iCs/>
          <w:snapToGrid/>
          <w:sz w:val="20"/>
        </w:rPr>
        <w:t>Модели использования материалов, созданных на основе Конструктора:</w:t>
      </w:r>
    </w:p>
    <w:p w:rsidR="00A46205" w:rsidRDefault="00467E7A" w:rsidP="00467E7A">
      <w:pPr>
        <w:numPr>
          <w:ilvl w:val="0"/>
          <w:numId w:val="40"/>
        </w:numPr>
        <w:tabs>
          <w:tab w:val="clear" w:pos="1080"/>
          <w:tab w:val="num" w:pos="284"/>
        </w:tabs>
        <w:ind w:left="0" w:firstLine="284"/>
        <w:rPr>
          <w:snapToGrid/>
          <w:sz w:val="20"/>
        </w:rPr>
      </w:pPr>
      <w:r>
        <w:rPr>
          <w:snapToGrid/>
          <w:sz w:val="20"/>
        </w:rPr>
        <w:t>использование готовых сценариев на уроке: объяснение материала, демонстрация, работа с учеником у доски, дискуссия, раздача заданий;</w:t>
      </w:r>
    </w:p>
    <w:p w:rsidR="00A46205" w:rsidRDefault="00467E7A" w:rsidP="00467E7A">
      <w:pPr>
        <w:numPr>
          <w:ilvl w:val="0"/>
          <w:numId w:val="40"/>
        </w:numPr>
        <w:tabs>
          <w:tab w:val="clear" w:pos="1080"/>
          <w:tab w:val="num" w:pos="284"/>
        </w:tabs>
        <w:ind w:left="0" w:firstLine="284"/>
        <w:rPr>
          <w:snapToGrid/>
          <w:sz w:val="20"/>
        </w:rPr>
      </w:pPr>
      <w:r>
        <w:rPr>
          <w:snapToGrid/>
          <w:sz w:val="20"/>
        </w:rPr>
        <w:t>подготовка к уроку: создание собственных ресурсов (например, дома) для использования на уроках;</w:t>
      </w:r>
    </w:p>
    <w:p w:rsidR="00A46205" w:rsidRDefault="00467E7A" w:rsidP="00467E7A">
      <w:pPr>
        <w:numPr>
          <w:ilvl w:val="0"/>
          <w:numId w:val="40"/>
        </w:numPr>
        <w:tabs>
          <w:tab w:val="clear" w:pos="1080"/>
          <w:tab w:val="num" w:pos="284"/>
        </w:tabs>
        <w:ind w:left="0" w:firstLine="284"/>
        <w:rPr>
          <w:snapToGrid/>
          <w:sz w:val="20"/>
        </w:rPr>
      </w:pPr>
      <w:r>
        <w:rPr>
          <w:snapToGrid/>
          <w:sz w:val="20"/>
        </w:rPr>
        <w:t>подготовка материалов для самостоятельного изучения учащимися (в том числе, в системе ДО) с последующей рассылкой;</w:t>
      </w:r>
    </w:p>
    <w:p w:rsidR="00A46205" w:rsidRDefault="00467E7A" w:rsidP="00467E7A">
      <w:pPr>
        <w:numPr>
          <w:ilvl w:val="0"/>
          <w:numId w:val="40"/>
        </w:numPr>
        <w:tabs>
          <w:tab w:val="clear" w:pos="1080"/>
          <w:tab w:val="num" w:pos="284"/>
        </w:tabs>
        <w:ind w:left="0" w:firstLine="284"/>
        <w:rPr>
          <w:snapToGrid/>
          <w:sz w:val="20"/>
        </w:rPr>
      </w:pPr>
      <w:r>
        <w:rPr>
          <w:snapToGrid/>
          <w:sz w:val="20"/>
        </w:rPr>
        <w:t>проектная деятельность в школьных командах</w:t>
      </w:r>
    </w:p>
    <w:p w:rsidR="00A46205" w:rsidRDefault="00467E7A" w:rsidP="00467E7A">
      <w:pPr>
        <w:numPr>
          <w:ilvl w:val="0"/>
          <w:numId w:val="40"/>
        </w:numPr>
        <w:tabs>
          <w:tab w:val="clear" w:pos="1080"/>
          <w:tab w:val="num" w:pos="284"/>
        </w:tabs>
        <w:ind w:left="0" w:firstLine="284"/>
        <w:rPr>
          <w:snapToGrid/>
          <w:sz w:val="20"/>
        </w:rPr>
      </w:pPr>
      <w:r>
        <w:rPr>
          <w:snapToGrid/>
          <w:sz w:val="20"/>
        </w:rPr>
        <w:t>выступление на семинарах, педсоветах, методобъединениях</w:t>
      </w:r>
    </w:p>
    <w:p w:rsidR="00A46205" w:rsidRDefault="00467E7A" w:rsidP="00467E7A">
      <w:pPr>
        <w:numPr>
          <w:ilvl w:val="0"/>
          <w:numId w:val="40"/>
        </w:numPr>
        <w:tabs>
          <w:tab w:val="clear" w:pos="1080"/>
          <w:tab w:val="num" w:pos="284"/>
        </w:tabs>
        <w:ind w:left="0" w:firstLine="284"/>
        <w:rPr>
          <w:snapToGrid/>
          <w:sz w:val="20"/>
        </w:rPr>
      </w:pPr>
      <w:r>
        <w:rPr>
          <w:snapToGrid/>
          <w:sz w:val="20"/>
        </w:rPr>
        <w:t>обмен методическими разработками с коллегами, в том числе, через сайт поддержки.</w:t>
      </w:r>
    </w:p>
    <w:p w:rsidR="00A46205" w:rsidRDefault="00A46205">
      <w:pPr>
        <w:pStyle w:val="a8"/>
        <w:spacing w:after="0"/>
        <w:ind w:firstLine="283"/>
        <w:jc w:val="both"/>
        <w:rPr>
          <w:sz w:val="20"/>
        </w:rPr>
      </w:pPr>
    </w:p>
    <w:p w:rsidR="00A46205" w:rsidRDefault="00467E7A">
      <w:pPr>
        <w:pStyle w:val="20"/>
        <w:jc w:val="center"/>
        <w:rPr>
          <w:b/>
          <w:bCs/>
          <w:sz w:val="20"/>
        </w:rPr>
      </w:pPr>
      <w:r>
        <w:rPr>
          <w:b/>
          <w:bCs/>
          <w:sz w:val="20"/>
        </w:rPr>
        <w:t>Отзыв на конструктор электронных публикаций ePublisher компании «Гиперметод»</w:t>
      </w:r>
    </w:p>
    <w:p w:rsidR="00A46205" w:rsidRDefault="00467E7A">
      <w:pPr>
        <w:rPr>
          <w:sz w:val="20"/>
        </w:rPr>
      </w:pPr>
      <w:r>
        <w:rPr>
          <w:sz w:val="20"/>
        </w:rPr>
        <w:t xml:space="preserve">(по результатам семинаров с участием методистов ЛОИРО и РЦИТ) </w:t>
      </w:r>
    </w:p>
    <w:p w:rsidR="00A46205" w:rsidRDefault="00467E7A">
      <w:pPr>
        <w:pStyle w:val="3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Аннотация</w:t>
      </w:r>
    </w:p>
    <w:p w:rsidR="00A46205" w:rsidRDefault="00467E7A">
      <w:pPr>
        <w:pStyle w:val="a8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Рассматриваемый Конструктор электронных </w:t>
      </w:r>
      <w:r>
        <w:t>м</w:t>
      </w:r>
      <w:r>
        <w:rPr>
          <w:sz w:val="20"/>
          <w:szCs w:val="24"/>
        </w:rPr>
        <w:t>ультимедийных публикаций</w:t>
      </w:r>
      <w:r>
        <w:rPr>
          <w:b/>
          <w:bCs/>
          <w:sz w:val="20"/>
        </w:rPr>
        <w:t xml:space="preserve"> ePublisher</w:t>
      </w:r>
      <w:r>
        <w:rPr>
          <w:sz w:val="20"/>
          <w:szCs w:val="24"/>
        </w:rPr>
        <w:t xml:space="preserve">, разработанный компанией «Гиперметод», предназначен для автоматического создания электронных публикаций. Программа </w:t>
      </w:r>
      <w:r>
        <w:rPr>
          <w:b/>
          <w:bCs/>
          <w:sz w:val="20"/>
        </w:rPr>
        <w:t>ePublisher</w:t>
      </w:r>
      <w:r>
        <w:rPr>
          <w:sz w:val="20"/>
          <w:szCs w:val="24"/>
        </w:rPr>
        <w:t xml:space="preserve"> позволяет быстро и эффективно создавать профессиональные электронные версии книг объединяя в одно целое звук, видео, рисунки, анимацию, текст и гипертекст (входными данными являются RTF или PDF</w:t>
      </w:r>
      <w:r>
        <w:t xml:space="preserve"> </w:t>
      </w:r>
      <w:r>
        <w:rPr>
          <w:sz w:val="20"/>
          <w:szCs w:val="24"/>
        </w:rPr>
        <w:t>файлы),</w:t>
      </w:r>
      <w:r>
        <w:t xml:space="preserve"> </w:t>
      </w:r>
      <w:r>
        <w:rPr>
          <w:sz w:val="20"/>
          <w:szCs w:val="24"/>
        </w:rPr>
        <w:t>записать их на  CD-ROM в виде одного исполняемого (.exe) файла и подготовить публикацию в Internet.</w:t>
      </w:r>
    </w:p>
    <w:p w:rsidR="00A46205" w:rsidRDefault="00467E7A">
      <w:pPr>
        <w:pStyle w:val="4"/>
        <w:rPr>
          <w:b w:val="0"/>
          <w:bCs/>
          <w:i/>
          <w:iCs/>
          <w:snapToGrid/>
          <w:kern w:val="0"/>
          <w:sz w:val="20"/>
        </w:rPr>
      </w:pPr>
      <w:r>
        <w:rPr>
          <w:b w:val="0"/>
          <w:bCs/>
          <w:i/>
          <w:iCs/>
          <w:snapToGrid/>
          <w:kern w:val="0"/>
          <w:sz w:val="20"/>
        </w:rPr>
        <w:t>Состав Конструктора:</w:t>
      </w:r>
    </w:p>
    <w:p w:rsidR="00A46205" w:rsidRDefault="00467E7A" w:rsidP="00467E7A">
      <w:pPr>
        <w:numPr>
          <w:ilvl w:val="0"/>
          <w:numId w:val="41"/>
        </w:numPr>
        <w:rPr>
          <w:sz w:val="20"/>
        </w:rPr>
      </w:pPr>
      <w:r>
        <w:rPr>
          <w:sz w:val="20"/>
        </w:rPr>
        <w:t>Программа ePublisher для создания публикаций:</w:t>
      </w:r>
    </w:p>
    <w:p w:rsidR="00A46205" w:rsidRDefault="00467E7A" w:rsidP="00467E7A">
      <w:pPr>
        <w:numPr>
          <w:ilvl w:val="1"/>
          <w:numId w:val="41"/>
        </w:numPr>
        <w:rPr>
          <w:sz w:val="20"/>
        </w:rPr>
      </w:pPr>
      <w:r>
        <w:rPr>
          <w:sz w:val="20"/>
        </w:rPr>
        <w:t>средства интеграции информации;</w:t>
      </w:r>
    </w:p>
    <w:p w:rsidR="00A46205" w:rsidRDefault="00467E7A" w:rsidP="00467E7A">
      <w:pPr>
        <w:numPr>
          <w:ilvl w:val="1"/>
          <w:numId w:val="41"/>
        </w:numPr>
        <w:rPr>
          <w:sz w:val="20"/>
        </w:rPr>
      </w:pPr>
      <w:r>
        <w:rPr>
          <w:sz w:val="20"/>
        </w:rPr>
        <w:t>полноценный редактор  текста;</w:t>
      </w:r>
    </w:p>
    <w:p w:rsidR="00A46205" w:rsidRDefault="00467E7A" w:rsidP="00467E7A">
      <w:pPr>
        <w:numPr>
          <w:ilvl w:val="1"/>
          <w:numId w:val="41"/>
        </w:numPr>
        <w:rPr>
          <w:sz w:val="20"/>
        </w:rPr>
      </w:pPr>
      <w:r>
        <w:rPr>
          <w:sz w:val="20"/>
        </w:rPr>
        <w:t>мощные поисковые механизмы;</w:t>
      </w:r>
    </w:p>
    <w:p w:rsidR="00A46205" w:rsidRDefault="00467E7A" w:rsidP="00467E7A">
      <w:pPr>
        <w:numPr>
          <w:ilvl w:val="1"/>
          <w:numId w:val="41"/>
        </w:numPr>
        <w:rPr>
          <w:sz w:val="20"/>
        </w:rPr>
      </w:pPr>
      <w:r>
        <w:rPr>
          <w:sz w:val="20"/>
        </w:rPr>
        <w:t>средства экспорта/импорта файлов разных форматов;</w:t>
      </w:r>
    </w:p>
    <w:p w:rsidR="00A46205" w:rsidRDefault="00467E7A" w:rsidP="00467E7A">
      <w:pPr>
        <w:numPr>
          <w:ilvl w:val="0"/>
          <w:numId w:val="41"/>
        </w:numPr>
        <w:rPr>
          <w:sz w:val="20"/>
        </w:rPr>
      </w:pPr>
      <w:r>
        <w:rPr>
          <w:sz w:val="20"/>
        </w:rPr>
        <w:t>Тематические шаблоны для публикаций (порядка 50);</w:t>
      </w:r>
    </w:p>
    <w:p w:rsidR="00A46205" w:rsidRDefault="00467E7A" w:rsidP="00467E7A">
      <w:pPr>
        <w:numPr>
          <w:ilvl w:val="0"/>
          <w:numId w:val="41"/>
        </w:numPr>
        <w:rPr>
          <w:sz w:val="20"/>
        </w:rPr>
      </w:pPr>
      <w:r>
        <w:rPr>
          <w:sz w:val="20"/>
        </w:rPr>
        <w:t>Мастер шаблонов (MaketWizard – программа, которая позволяет создавать собственные оригинальные шаблоны).</w:t>
      </w:r>
    </w:p>
    <w:p w:rsidR="00A46205" w:rsidRDefault="00467E7A">
      <w:pPr>
        <w:pStyle w:val="20"/>
        <w:rPr>
          <w:bCs/>
          <w:iCs/>
          <w:snapToGrid/>
          <w:kern w:val="0"/>
          <w:sz w:val="20"/>
        </w:rPr>
      </w:pPr>
      <w:bookmarkStart w:id="55" w:name="_Toc485552302"/>
      <w:bookmarkStart w:id="56" w:name="_Toc486150095"/>
      <w:bookmarkStart w:id="57" w:name="_Toc504913065"/>
      <w:r>
        <w:rPr>
          <w:bCs/>
          <w:iCs/>
          <w:snapToGrid/>
          <w:kern w:val="0"/>
          <w:sz w:val="20"/>
        </w:rPr>
        <w:t xml:space="preserve">Возможности пакета </w:t>
      </w:r>
      <w:r>
        <w:rPr>
          <w:b/>
          <w:bCs/>
          <w:sz w:val="20"/>
        </w:rPr>
        <w:t>ePublisher</w:t>
      </w:r>
      <w:bookmarkEnd w:id="55"/>
      <w:bookmarkEnd w:id="56"/>
      <w:bookmarkEnd w:id="57"/>
      <w:r>
        <w:rPr>
          <w:bCs/>
          <w:iCs/>
          <w:snapToGrid/>
          <w:kern w:val="0"/>
          <w:sz w:val="20"/>
        </w:rPr>
        <w:t>:</w:t>
      </w:r>
    </w:p>
    <w:p w:rsidR="00A46205" w:rsidRDefault="00467E7A" w:rsidP="00467E7A">
      <w:pPr>
        <w:numPr>
          <w:ilvl w:val="0"/>
          <w:numId w:val="42"/>
        </w:numPr>
        <w:rPr>
          <w:sz w:val="20"/>
        </w:rPr>
      </w:pPr>
      <w:r>
        <w:rPr>
          <w:sz w:val="20"/>
        </w:rPr>
        <w:t>Автоматическое создание электронных книг из файлов RTF и PDF форматов со всем богатством мультимедиа (звук, анимация, видео) и гипертекстовых связей.</w:t>
      </w:r>
    </w:p>
    <w:p w:rsidR="00A46205" w:rsidRDefault="00467E7A" w:rsidP="00467E7A">
      <w:pPr>
        <w:numPr>
          <w:ilvl w:val="0"/>
          <w:numId w:val="42"/>
        </w:numPr>
        <w:rPr>
          <w:sz w:val="20"/>
        </w:rPr>
      </w:pPr>
      <w:r>
        <w:rPr>
          <w:sz w:val="20"/>
        </w:rPr>
        <w:t>Защита содержимого книги от пиратского копирования.</w:t>
      </w:r>
    </w:p>
    <w:p w:rsidR="00A46205" w:rsidRDefault="00467E7A" w:rsidP="00467E7A">
      <w:pPr>
        <w:numPr>
          <w:ilvl w:val="0"/>
          <w:numId w:val="42"/>
        </w:numPr>
        <w:rPr>
          <w:sz w:val="20"/>
        </w:rPr>
      </w:pPr>
      <w:r>
        <w:rPr>
          <w:sz w:val="20"/>
        </w:rPr>
        <w:t>Экспорт книг в форматы HTML или RTF.</w:t>
      </w:r>
    </w:p>
    <w:p w:rsidR="00A46205" w:rsidRDefault="00467E7A" w:rsidP="00467E7A">
      <w:pPr>
        <w:numPr>
          <w:ilvl w:val="0"/>
          <w:numId w:val="42"/>
        </w:numPr>
        <w:rPr>
          <w:sz w:val="20"/>
        </w:rPr>
      </w:pPr>
      <w:r>
        <w:rPr>
          <w:sz w:val="20"/>
        </w:rPr>
        <w:t>Использование профессиональных шаблонов оформления (порядка 50).</w:t>
      </w:r>
    </w:p>
    <w:p w:rsidR="00A46205" w:rsidRDefault="00467E7A" w:rsidP="00467E7A">
      <w:pPr>
        <w:numPr>
          <w:ilvl w:val="0"/>
          <w:numId w:val="42"/>
        </w:numPr>
        <w:rPr>
          <w:sz w:val="20"/>
        </w:rPr>
      </w:pPr>
      <w:r>
        <w:rPr>
          <w:sz w:val="20"/>
        </w:rPr>
        <w:t>Подключение автоматически встраиваемой в книгу мощной системы поиска.</w:t>
      </w:r>
    </w:p>
    <w:p w:rsidR="00A46205" w:rsidRDefault="00467E7A" w:rsidP="00467E7A">
      <w:pPr>
        <w:numPr>
          <w:ilvl w:val="0"/>
          <w:numId w:val="42"/>
        </w:numPr>
        <w:rPr>
          <w:sz w:val="20"/>
        </w:rPr>
      </w:pPr>
      <w:r>
        <w:rPr>
          <w:sz w:val="20"/>
        </w:rPr>
        <w:t>Автоматическая генерация гипертекстовых связей к словарю.</w:t>
      </w:r>
    </w:p>
    <w:p w:rsidR="00A46205" w:rsidRDefault="00467E7A" w:rsidP="00467E7A">
      <w:pPr>
        <w:numPr>
          <w:ilvl w:val="0"/>
          <w:numId w:val="42"/>
        </w:numPr>
        <w:rPr>
          <w:sz w:val="20"/>
        </w:rPr>
      </w:pPr>
      <w:r>
        <w:rPr>
          <w:sz w:val="20"/>
        </w:rPr>
        <w:t>Автоматическая генерация перекрестных связей к главам.</w:t>
      </w:r>
    </w:p>
    <w:p w:rsidR="00A46205" w:rsidRDefault="00467E7A" w:rsidP="00467E7A">
      <w:pPr>
        <w:numPr>
          <w:ilvl w:val="0"/>
          <w:numId w:val="42"/>
        </w:numPr>
        <w:rPr>
          <w:sz w:val="20"/>
        </w:rPr>
      </w:pPr>
      <w:r>
        <w:rPr>
          <w:sz w:val="20"/>
        </w:rPr>
        <w:t>Прямая вставка в кадры рисунков различных графических форматов - BMP, GIF, JPG, WMF, EMF.</w:t>
      </w:r>
    </w:p>
    <w:p w:rsidR="00A46205" w:rsidRDefault="00467E7A" w:rsidP="00467E7A">
      <w:pPr>
        <w:numPr>
          <w:ilvl w:val="0"/>
          <w:numId w:val="42"/>
        </w:numPr>
        <w:rPr>
          <w:sz w:val="20"/>
        </w:rPr>
      </w:pPr>
      <w:r>
        <w:rPr>
          <w:sz w:val="20"/>
        </w:rPr>
        <w:t>Поддержка звуковых форматов – WAV, MIDI, MP3.</w:t>
      </w:r>
    </w:p>
    <w:p w:rsidR="00A46205" w:rsidRDefault="00467E7A" w:rsidP="00467E7A">
      <w:pPr>
        <w:numPr>
          <w:ilvl w:val="0"/>
          <w:numId w:val="42"/>
        </w:numPr>
      </w:pPr>
      <w:r>
        <w:rPr>
          <w:sz w:val="20"/>
        </w:rPr>
        <w:t>Поддержка видео форматов – AVI, MPEG. Использование других форматов  (Fli, Quick Time и др.) возможно при установке соответствующих драйверов.</w:t>
      </w:r>
    </w:p>
    <w:p w:rsidR="00A46205" w:rsidRDefault="00467E7A" w:rsidP="00467E7A">
      <w:pPr>
        <w:pStyle w:val="a"/>
        <w:numPr>
          <w:ilvl w:val="0"/>
          <w:numId w:val="43"/>
        </w:numPr>
        <w:rPr>
          <w:rFonts w:ascii="Times New Roman" w:hAnsi="Times New Roman"/>
          <w:spacing w:val="0"/>
          <w:kern w:val="0"/>
          <w:sz w:val="20"/>
          <w:szCs w:val="24"/>
        </w:rPr>
      </w:pPr>
      <w:r>
        <w:rPr>
          <w:rFonts w:ascii="Times New Roman" w:hAnsi="Times New Roman"/>
          <w:spacing w:val="0"/>
          <w:kern w:val="0"/>
          <w:sz w:val="20"/>
          <w:szCs w:val="24"/>
        </w:rPr>
        <w:t>Работы  с сетью Internet прямо из публикации;</w:t>
      </w:r>
    </w:p>
    <w:p w:rsidR="00A46205" w:rsidRDefault="00A46205">
      <w:pPr>
        <w:rPr>
          <w:rFonts w:ascii="Arial" w:hAnsi="Arial"/>
          <w:b/>
          <w:bCs/>
          <w:i/>
          <w:iCs/>
          <w:kern w:val="28"/>
          <w:sz w:val="20"/>
        </w:rPr>
      </w:pPr>
    </w:p>
    <w:p w:rsidR="00A46205" w:rsidRDefault="00467E7A">
      <w:pPr>
        <w:rPr>
          <w:rFonts w:ascii="Arial" w:hAnsi="Arial"/>
          <w:b/>
          <w:bCs/>
          <w:i/>
          <w:iCs/>
          <w:kern w:val="28"/>
          <w:sz w:val="20"/>
        </w:rPr>
      </w:pPr>
      <w:r>
        <w:rPr>
          <w:rFonts w:ascii="Arial" w:hAnsi="Arial"/>
          <w:b/>
          <w:bCs/>
          <w:i/>
          <w:iCs/>
          <w:kern w:val="28"/>
          <w:sz w:val="20"/>
        </w:rPr>
        <w:t>Заключение и методические рекомендации:</w:t>
      </w:r>
    </w:p>
    <w:p w:rsidR="00A46205" w:rsidRDefault="00467E7A">
      <w:pPr>
        <w:rPr>
          <w:sz w:val="20"/>
        </w:rPr>
      </w:pPr>
      <w:r>
        <w:rPr>
          <w:sz w:val="20"/>
        </w:rPr>
        <w:t>Конструктор публикаций</w:t>
      </w:r>
      <w:r>
        <w:rPr>
          <w:b/>
          <w:bCs/>
          <w:sz w:val="20"/>
        </w:rPr>
        <w:t xml:space="preserve"> ePublisher </w:t>
      </w:r>
      <w:r>
        <w:rPr>
          <w:sz w:val="20"/>
        </w:rPr>
        <w:t xml:space="preserve">позволяет учителям-предметникам, имеющим не большой опыт использования информационных технологий, создавать свои электронные </w:t>
      </w:r>
      <w:r>
        <w:t>м</w:t>
      </w:r>
      <w:r>
        <w:rPr>
          <w:sz w:val="20"/>
        </w:rPr>
        <w:t xml:space="preserve">ультимедийные разработки, которые имеют удобную систему навигации, профессиональное оформление (благодаря библиотеке шаблонов), систему поиска, перекрестные гипертекстовые связи, словарь. Подготовить текст можно в любом текстовом редакторе поддерживающий формат </w:t>
      </w:r>
      <w:r>
        <w:rPr>
          <w:sz w:val="20"/>
          <w:lang w:val="en-US"/>
        </w:rPr>
        <w:t>RTF</w:t>
      </w:r>
      <w:r>
        <w:rPr>
          <w:sz w:val="20"/>
        </w:rPr>
        <w:t>. Готовая публикация может содержать звуковое сопровождение, фото, картинки и видео фрагменты, элементы «</w:t>
      </w:r>
      <w:r>
        <w:rPr>
          <w:sz w:val="20"/>
          <w:lang w:val="en-US"/>
        </w:rPr>
        <w:t>WEB</w:t>
      </w:r>
      <w:r>
        <w:rPr>
          <w:sz w:val="20"/>
        </w:rPr>
        <w:t xml:space="preserve">»,. которые позволяют работать с сетью Internet прямо из публикации. Рисунки, видео, анимация, звук, интегрированные в кадры, очень просто компонуются. Создание электронных публикаций напоминает верстку в текстовом редакторе. Программа позволяет создать дистрибутив на готовую методическую разработку, который легко устанавливается на любом компьютере, и работает не зависимо от </w:t>
      </w:r>
      <w:r>
        <w:rPr>
          <w:b/>
          <w:bCs/>
          <w:sz w:val="20"/>
        </w:rPr>
        <w:t>ePublisher.</w:t>
      </w:r>
    </w:p>
    <w:p w:rsidR="00A46205" w:rsidRDefault="00467E7A">
      <w:pPr>
        <w:rPr>
          <w:sz w:val="20"/>
        </w:rPr>
      </w:pPr>
      <w:r>
        <w:rPr>
          <w:sz w:val="20"/>
        </w:rPr>
        <w:t>Готовые публикации можно использовать на уроках, как иллюстрирующий материал, для самостоятельной работы дома (в том числе, в системе ДО), для разработки проектов, для обмена методическими разработками с коллегами.</w:t>
      </w:r>
    </w:p>
    <w:p w:rsidR="00A46205" w:rsidRDefault="00A46205"/>
    <w:p w:rsidR="00A46205" w:rsidRDefault="00A46205">
      <w:pPr>
        <w:pStyle w:val="a8"/>
        <w:spacing w:after="0"/>
        <w:ind w:firstLine="283"/>
        <w:jc w:val="both"/>
        <w:rPr>
          <w:sz w:val="20"/>
        </w:rPr>
      </w:pPr>
    </w:p>
    <w:p w:rsidR="00A46205" w:rsidRDefault="00467E7A">
      <w:pPr>
        <w:pStyle w:val="1"/>
        <w:rPr>
          <w:sz w:val="20"/>
        </w:rPr>
      </w:pPr>
      <w:r>
        <w:br w:type="page"/>
      </w:r>
      <w:bookmarkStart w:id="58" w:name="_Toc62313426"/>
      <w:r>
        <w:rPr>
          <w:sz w:val="20"/>
        </w:rPr>
        <w:t>Литература</w:t>
      </w:r>
      <w:bookmarkEnd w:id="40"/>
      <w:bookmarkEnd w:id="41"/>
      <w:bookmarkEnd w:id="58"/>
    </w:p>
    <w:p w:rsidR="00A46205" w:rsidRDefault="00467E7A" w:rsidP="00467E7A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 xml:space="preserve">Григорьев С.Г., Гриншкун В.В., Макаров С.И. Об определении учебных электронных программных средств. // В сб. трудов «Информационные технологии в высшем образовании». / М.: Академия нефти и газа. – 2001. </w:t>
      </w:r>
    </w:p>
    <w:p w:rsidR="00A46205" w:rsidRDefault="00467E7A" w:rsidP="00467E7A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 xml:space="preserve">Роберт И.В. Современные информационные технологии в обучении: дидактические проблемы; перспективы использования. // М.: ШколаПресс, – 1994. </w:t>
      </w:r>
    </w:p>
    <w:p w:rsidR="00A46205" w:rsidRDefault="00467E7A" w:rsidP="00467E7A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 xml:space="preserve">Роберт И.В. Информационные технологии в науке и образовании. Учебно-методическое пособие. // М.: Школа педагогического мастерства, – 1999. </w:t>
      </w:r>
    </w:p>
    <w:p w:rsidR="00A46205" w:rsidRDefault="00467E7A" w:rsidP="00467E7A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 xml:space="preserve">Роберт И.В. Информатизация образования (педагогико-эргономический аспект). // М.: РАО, – 2002. </w:t>
      </w:r>
    </w:p>
    <w:p w:rsidR="00A46205" w:rsidRDefault="00467E7A" w:rsidP="00467E7A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Отчет по научно-исследовательской работе "Разработка концепции электронных учебников по образовательным областям" Авторский коллектив под руководством Осина А.В. и Кирабаева Н.С.</w:t>
      </w:r>
    </w:p>
    <w:p w:rsidR="00A46205" w:rsidRDefault="00A46205">
      <w:pPr>
        <w:jc w:val="both"/>
        <w:rPr>
          <w:sz w:val="20"/>
        </w:rPr>
      </w:pPr>
    </w:p>
    <w:p w:rsidR="00A46205" w:rsidRDefault="00A46205">
      <w:pPr>
        <w:ind w:firstLine="0"/>
        <w:jc w:val="both"/>
        <w:rPr>
          <w:sz w:val="20"/>
        </w:rPr>
      </w:pPr>
      <w:bookmarkStart w:id="59" w:name="_GoBack"/>
      <w:bookmarkEnd w:id="59"/>
    </w:p>
    <w:sectPr w:rsidR="00A46205">
      <w:footerReference w:type="even" r:id="rId7"/>
      <w:footerReference w:type="default" r:id="rId8"/>
      <w:pgSz w:w="8392" w:h="11907" w:code="11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205" w:rsidRDefault="00467E7A">
      <w:r>
        <w:separator/>
      </w:r>
    </w:p>
  </w:endnote>
  <w:endnote w:type="continuationSeparator" w:id="0">
    <w:p w:rsidR="00A46205" w:rsidRDefault="0046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205" w:rsidRDefault="00467E7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A46205" w:rsidRDefault="00A4620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205" w:rsidRDefault="00467E7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40</w:t>
    </w:r>
    <w:r>
      <w:rPr>
        <w:rStyle w:val="a7"/>
      </w:rPr>
      <w:fldChar w:fldCharType="end"/>
    </w:r>
  </w:p>
  <w:p w:rsidR="00A46205" w:rsidRDefault="00A462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205" w:rsidRDefault="00467E7A">
      <w:r>
        <w:separator/>
      </w:r>
    </w:p>
  </w:footnote>
  <w:footnote w:type="continuationSeparator" w:id="0">
    <w:p w:rsidR="00A46205" w:rsidRDefault="00467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347C"/>
    <w:multiLevelType w:val="hybridMultilevel"/>
    <w:tmpl w:val="89A6080C"/>
    <w:lvl w:ilvl="0" w:tplc="3644178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3261C6"/>
    <w:multiLevelType w:val="hybridMultilevel"/>
    <w:tmpl w:val="7B5E203E"/>
    <w:lvl w:ilvl="0" w:tplc="3644178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982656"/>
    <w:multiLevelType w:val="singleLevel"/>
    <w:tmpl w:val="2A4E68D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8DD2F44"/>
    <w:multiLevelType w:val="hybridMultilevel"/>
    <w:tmpl w:val="106ECCB6"/>
    <w:lvl w:ilvl="0" w:tplc="3644178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93DCD"/>
    <w:multiLevelType w:val="singleLevel"/>
    <w:tmpl w:val="2A4E68D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2C54386"/>
    <w:multiLevelType w:val="multilevel"/>
    <w:tmpl w:val="4F68C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E5"/>
    <w:multiLevelType w:val="multilevel"/>
    <w:tmpl w:val="AA4C95FC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6A1E07"/>
    <w:multiLevelType w:val="multilevel"/>
    <w:tmpl w:val="E4A40010"/>
    <w:lvl w:ilvl="0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CC0919"/>
    <w:multiLevelType w:val="hybridMultilevel"/>
    <w:tmpl w:val="8D1E2254"/>
    <w:lvl w:ilvl="0" w:tplc="53E01EAA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E75E20"/>
    <w:multiLevelType w:val="multilevel"/>
    <w:tmpl w:val="8092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734A8B"/>
    <w:multiLevelType w:val="hybridMultilevel"/>
    <w:tmpl w:val="C62E59E6"/>
    <w:lvl w:ilvl="0" w:tplc="3644178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755528"/>
    <w:multiLevelType w:val="hybridMultilevel"/>
    <w:tmpl w:val="6CFA4C70"/>
    <w:lvl w:ilvl="0" w:tplc="3644178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4A501A"/>
    <w:multiLevelType w:val="hybridMultilevel"/>
    <w:tmpl w:val="86C2313E"/>
    <w:lvl w:ilvl="0" w:tplc="36441786">
      <w:start w:val="1"/>
      <w:numFmt w:val="bullet"/>
      <w:lvlText w:val=""/>
      <w:lvlJc w:val="left"/>
      <w:pPr>
        <w:tabs>
          <w:tab w:val="num" w:pos="1080"/>
        </w:tabs>
        <w:ind w:left="720" w:firstLine="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6C20A42"/>
    <w:multiLevelType w:val="multilevel"/>
    <w:tmpl w:val="A80EBDEE"/>
    <w:lvl w:ilvl="0">
      <w:start w:val="1"/>
      <w:numFmt w:val="bullet"/>
      <w:lvlText w:val="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1345FE"/>
    <w:multiLevelType w:val="multilevel"/>
    <w:tmpl w:val="E24C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BE3F11"/>
    <w:multiLevelType w:val="multilevel"/>
    <w:tmpl w:val="5718A51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>
    <w:nsid w:val="295447B5"/>
    <w:multiLevelType w:val="multilevel"/>
    <w:tmpl w:val="4F68C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C60297"/>
    <w:multiLevelType w:val="multilevel"/>
    <w:tmpl w:val="FC12E1F0"/>
    <w:lvl w:ilvl="0">
      <w:start w:val="1"/>
      <w:numFmt w:val="bullet"/>
      <w:lvlText w:val="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7476"/>
        </w:tabs>
        <w:ind w:left="74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8916"/>
        </w:tabs>
        <w:ind w:left="89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636"/>
        </w:tabs>
        <w:ind w:left="963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0356"/>
        </w:tabs>
        <w:ind w:left="1035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1076"/>
        </w:tabs>
        <w:ind w:left="11076" w:hanging="360"/>
      </w:pPr>
      <w:rPr>
        <w:rFonts w:ascii="Wingdings" w:hAnsi="Wingdings" w:hint="default"/>
      </w:rPr>
    </w:lvl>
  </w:abstractNum>
  <w:abstractNum w:abstractNumId="18">
    <w:nsid w:val="306A2120"/>
    <w:multiLevelType w:val="multilevel"/>
    <w:tmpl w:val="4F68C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DA59F2"/>
    <w:multiLevelType w:val="multilevel"/>
    <w:tmpl w:val="3BF24312"/>
    <w:lvl w:ilvl="0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2160"/>
        </w:tabs>
        <w:ind w:left="2140" w:hanging="34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99717B8"/>
    <w:multiLevelType w:val="multilevel"/>
    <w:tmpl w:val="E4A4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A034B1F"/>
    <w:multiLevelType w:val="multilevel"/>
    <w:tmpl w:val="E4A4001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662070"/>
    <w:multiLevelType w:val="multilevel"/>
    <w:tmpl w:val="E4A4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C36299D"/>
    <w:multiLevelType w:val="multilevel"/>
    <w:tmpl w:val="989E7CE6"/>
    <w:lvl w:ilvl="0">
      <w:start w:val="1"/>
      <w:numFmt w:val="bullet"/>
      <w:lvlText w:val="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085A78"/>
    <w:multiLevelType w:val="singleLevel"/>
    <w:tmpl w:val="36441786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5">
    <w:nsid w:val="491F69EA"/>
    <w:multiLevelType w:val="multilevel"/>
    <w:tmpl w:val="F9783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3200D5"/>
    <w:multiLevelType w:val="multilevel"/>
    <w:tmpl w:val="A80EBDEE"/>
    <w:lvl w:ilvl="0">
      <w:start w:val="1"/>
      <w:numFmt w:val="bullet"/>
      <w:lvlText w:val="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C55F77"/>
    <w:multiLevelType w:val="multilevel"/>
    <w:tmpl w:val="4CB08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5427C95"/>
    <w:multiLevelType w:val="multilevel"/>
    <w:tmpl w:val="598CD13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556559C4"/>
    <w:multiLevelType w:val="multilevel"/>
    <w:tmpl w:val="E4A4001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B6743D"/>
    <w:multiLevelType w:val="multilevel"/>
    <w:tmpl w:val="E4A40010"/>
    <w:lvl w:ilvl="0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B0237D7"/>
    <w:multiLevelType w:val="hybridMultilevel"/>
    <w:tmpl w:val="7F7057E2"/>
    <w:lvl w:ilvl="0" w:tplc="17C4094A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3D0797"/>
    <w:multiLevelType w:val="hybridMultilevel"/>
    <w:tmpl w:val="178A7DBA"/>
    <w:lvl w:ilvl="0" w:tplc="66BE000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46495A"/>
    <w:multiLevelType w:val="singleLevel"/>
    <w:tmpl w:val="36441786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4">
    <w:nsid w:val="60A262AF"/>
    <w:multiLevelType w:val="multilevel"/>
    <w:tmpl w:val="2E049F1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FC2A6B"/>
    <w:multiLevelType w:val="multilevel"/>
    <w:tmpl w:val="F07419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76026D6"/>
    <w:multiLevelType w:val="multilevel"/>
    <w:tmpl w:val="58F2BB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ED953B3"/>
    <w:multiLevelType w:val="multilevel"/>
    <w:tmpl w:val="E4A4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253E17"/>
    <w:multiLevelType w:val="multilevel"/>
    <w:tmpl w:val="56CC3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6F8D4ACC"/>
    <w:multiLevelType w:val="multilevel"/>
    <w:tmpl w:val="AA4C95FC"/>
    <w:lvl w:ilvl="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377025"/>
    <w:multiLevelType w:val="hybridMultilevel"/>
    <w:tmpl w:val="361C23AC"/>
    <w:lvl w:ilvl="0" w:tplc="3644178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611405F"/>
    <w:multiLevelType w:val="singleLevel"/>
    <w:tmpl w:val="36441786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42">
    <w:nsid w:val="77252168"/>
    <w:multiLevelType w:val="hybridMultilevel"/>
    <w:tmpl w:val="8480ABCA"/>
    <w:lvl w:ilvl="0" w:tplc="3644178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92896"/>
    <w:multiLevelType w:val="hybridMultilevel"/>
    <w:tmpl w:val="72F0CB7C"/>
    <w:lvl w:ilvl="0" w:tplc="3644178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4"/>
  </w:num>
  <w:num w:numId="4">
    <w:abstractNumId w:val="27"/>
  </w:num>
  <w:num w:numId="5">
    <w:abstractNumId w:val="29"/>
  </w:num>
  <w:num w:numId="6">
    <w:abstractNumId w:val="7"/>
  </w:num>
  <w:num w:numId="7">
    <w:abstractNumId w:val="26"/>
  </w:num>
  <w:num w:numId="8">
    <w:abstractNumId w:val="13"/>
  </w:num>
  <w:num w:numId="9">
    <w:abstractNumId w:val="37"/>
  </w:num>
  <w:num w:numId="10">
    <w:abstractNumId w:val="19"/>
  </w:num>
  <w:num w:numId="11">
    <w:abstractNumId w:val="30"/>
  </w:num>
  <w:num w:numId="12">
    <w:abstractNumId w:val="5"/>
  </w:num>
  <w:num w:numId="13">
    <w:abstractNumId w:val="34"/>
  </w:num>
  <w:num w:numId="14">
    <w:abstractNumId w:val="21"/>
  </w:num>
  <w:num w:numId="15">
    <w:abstractNumId w:val="6"/>
  </w:num>
  <w:num w:numId="16">
    <w:abstractNumId w:val="39"/>
  </w:num>
  <w:num w:numId="17">
    <w:abstractNumId w:val="23"/>
  </w:num>
  <w:num w:numId="18">
    <w:abstractNumId w:val="9"/>
  </w:num>
  <w:num w:numId="19">
    <w:abstractNumId w:val="17"/>
  </w:num>
  <w:num w:numId="20">
    <w:abstractNumId w:val="2"/>
  </w:num>
  <w:num w:numId="21">
    <w:abstractNumId w:val="4"/>
  </w:num>
  <w:num w:numId="22">
    <w:abstractNumId w:val="33"/>
  </w:num>
  <w:num w:numId="23">
    <w:abstractNumId w:val="24"/>
  </w:num>
  <w:num w:numId="24">
    <w:abstractNumId w:val="41"/>
  </w:num>
  <w:num w:numId="25">
    <w:abstractNumId w:val="3"/>
  </w:num>
  <w:num w:numId="26">
    <w:abstractNumId w:val="32"/>
  </w:num>
  <w:num w:numId="27">
    <w:abstractNumId w:val="10"/>
  </w:num>
  <w:num w:numId="28">
    <w:abstractNumId w:val="42"/>
  </w:num>
  <w:num w:numId="29">
    <w:abstractNumId w:val="40"/>
  </w:num>
  <w:num w:numId="30">
    <w:abstractNumId w:val="43"/>
  </w:num>
  <w:num w:numId="31">
    <w:abstractNumId w:val="0"/>
  </w:num>
  <w:num w:numId="32">
    <w:abstractNumId w:val="1"/>
  </w:num>
  <w:num w:numId="33">
    <w:abstractNumId w:val="11"/>
  </w:num>
  <w:num w:numId="34">
    <w:abstractNumId w:val="31"/>
  </w:num>
  <w:num w:numId="35">
    <w:abstractNumId w:val="8"/>
  </w:num>
  <w:num w:numId="36">
    <w:abstractNumId w:val="18"/>
  </w:num>
  <w:num w:numId="37">
    <w:abstractNumId w:val="16"/>
  </w:num>
  <w:num w:numId="38">
    <w:abstractNumId w:val="20"/>
  </w:num>
  <w:num w:numId="39">
    <w:abstractNumId w:val="22"/>
  </w:num>
  <w:num w:numId="40">
    <w:abstractNumId w:val="12"/>
  </w:num>
  <w:num w:numId="41">
    <w:abstractNumId w:val="38"/>
  </w:num>
  <w:num w:numId="42">
    <w:abstractNumId w:val="36"/>
  </w:num>
  <w:num w:numId="43">
    <w:abstractNumId w:val="35"/>
  </w:num>
  <w:num w:numId="44">
    <w:abstractNumId w:val="2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7E7A"/>
    <w:rsid w:val="00467E7A"/>
    <w:rsid w:val="009E47C5"/>
    <w:rsid w:val="00A4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C507E-54F3-4067-88F4-435A4E45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ind w:firstLine="720"/>
    </w:pPr>
    <w:rPr>
      <w:snapToGrid w:val="0"/>
      <w:sz w:val="24"/>
    </w:rPr>
  </w:style>
  <w:style w:type="paragraph" w:styleId="1">
    <w:name w:val="heading 1"/>
    <w:basedOn w:val="a0"/>
    <w:next w:val="a0"/>
    <w:qFormat/>
    <w:pPr>
      <w:keepNext/>
      <w:spacing w:before="240" w:after="60"/>
      <w:ind w:firstLine="0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1"/>
    <w:next w:val="a0"/>
    <w:qFormat/>
    <w:pPr>
      <w:outlineLvl w:val="1"/>
    </w:pPr>
    <w:rPr>
      <w:b w:val="0"/>
      <w:i/>
    </w:rPr>
  </w:style>
  <w:style w:type="paragraph" w:styleId="3">
    <w:name w:val="heading 3"/>
    <w:basedOn w:val="20"/>
    <w:next w:val="a0"/>
    <w:qFormat/>
    <w:pPr>
      <w:outlineLvl w:val="2"/>
    </w:pPr>
    <w:rPr>
      <w:i w:val="0"/>
    </w:rPr>
  </w:style>
  <w:style w:type="paragraph" w:styleId="4">
    <w:name w:val="heading 4"/>
    <w:basedOn w:val="3"/>
    <w:next w:val="a0"/>
    <w:qFormat/>
    <w:pPr>
      <w:outlineLvl w:val="3"/>
    </w:pPr>
    <w:rPr>
      <w:b/>
      <w:sz w:val="24"/>
    </w:rPr>
  </w:style>
  <w:style w:type="paragraph" w:styleId="5">
    <w:name w:val="heading 5"/>
    <w:basedOn w:val="4"/>
    <w:next w:val="a0"/>
    <w:qFormat/>
    <w:pPr>
      <w:outlineLvl w:val="4"/>
    </w:pPr>
    <w:rPr>
      <w:sz w:val="22"/>
    </w:rPr>
  </w:style>
  <w:style w:type="paragraph" w:styleId="6">
    <w:name w:val="heading 6"/>
    <w:basedOn w:val="a0"/>
    <w:next w:val="a0"/>
    <w:qFormat/>
    <w:pPr>
      <w:keepNext/>
      <w:spacing w:before="120" w:after="120"/>
      <w:ind w:firstLine="0"/>
      <w:outlineLvl w:val="5"/>
    </w:pPr>
    <w:rPr>
      <w:i/>
      <w:sz w:val="20"/>
    </w:rPr>
  </w:style>
  <w:style w:type="paragraph" w:styleId="7">
    <w:name w:val="heading 7"/>
    <w:basedOn w:val="a0"/>
    <w:next w:val="a0"/>
    <w:qFormat/>
    <w:pPr>
      <w:keepNext/>
      <w:ind w:firstLine="0"/>
      <w:outlineLvl w:val="6"/>
    </w:pPr>
    <w:rPr>
      <w:i/>
      <w:sz w:val="20"/>
    </w:rPr>
  </w:style>
  <w:style w:type="paragraph" w:styleId="8">
    <w:name w:val="heading 8"/>
    <w:basedOn w:val="a0"/>
    <w:next w:val="a0"/>
    <w:qFormat/>
    <w:pPr>
      <w:keepNext/>
      <w:ind w:firstLine="32"/>
      <w:jc w:val="center"/>
      <w:outlineLvl w:val="7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pPr>
      <w:ind w:firstLine="0"/>
      <w:jc w:val="center"/>
    </w:pPr>
    <w:rPr>
      <w:caps/>
      <w:snapToGrid/>
    </w:rPr>
  </w:style>
  <w:style w:type="paragraph" w:customStyle="1" w:styleId="21">
    <w:name w:val="Основний текст 21"/>
    <w:basedOn w:val="a0"/>
    <w:pPr>
      <w:ind w:left="1080" w:firstLine="0"/>
    </w:pPr>
    <w:rPr>
      <w:snapToGrid/>
    </w:rPr>
  </w:style>
  <w:style w:type="paragraph" w:styleId="a5">
    <w:name w:val="Body Text Indent"/>
    <w:basedOn w:val="a0"/>
    <w:semiHidden/>
    <w:pPr>
      <w:numPr>
        <w:ilvl w:val="12"/>
      </w:numPr>
      <w:ind w:left="1080" w:firstLine="720"/>
    </w:pPr>
    <w:rPr>
      <w:snapToGrid/>
      <w:color w:val="FF0000"/>
    </w:rPr>
  </w:style>
  <w:style w:type="paragraph" w:customStyle="1" w:styleId="10">
    <w:name w:val="Раздел 1"/>
    <w:basedOn w:val="a0"/>
    <w:autoRedefine/>
    <w:pPr>
      <w:tabs>
        <w:tab w:val="left" w:pos="360"/>
        <w:tab w:val="left" w:pos="5387"/>
      </w:tabs>
      <w:ind w:firstLine="357"/>
      <w:jc w:val="center"/>
    </w:pPr>
    <w:rPr>
      <w:snapToGrid/>
      <w:sz w:val="20"/>
    </w:rPr>
  </w:style>
  <w:style w:type="paragraph" w:styleId="a6">
    <w:name w:val="footer"/>
    <w:basedOn w:val="a0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1"/>
    <w:semiHidden/>
  </w:style>
  <w:style w:type="paragraph" w:styleId="a8">
    <w:name w:val="Body Text"/>
    <w:basedOn w:val="a0"/>
    <w:semiHidden/>
    <w:pPr>
      <w:spacing w:after="120"/>
      <w:ind w:firstLine="0"/>
    </w:pPr>
    <w:rPr>
      <w:snapToGrid/>
    </w:rPr>
  </w:style>
  <w:style w:type="paragraph" w:styleId="22">
    <w:name w:val="Body Text Indent 2"/>
    <w:basedOn w:val="a0"/>
    <w:semiHidden/>
    <w:pPr>
      <w:jc w:val="right"/>
    </w:pPr>
    <w:rPr>
      <w:sz w:val="20"/>
    </w:rPr>
  </w:style>
  <w:style w:type="paragraph" w:customStyle="1" w:styleId="ajus">
    <w:name w:val="ajus"/>
    <w:basedOn w:val="a0"/>
    <w:pPr>
      <w:spacing w:before="100" w:after="100"/>
      <w:ind w:firstLine="0"/>
    </w:pPr>
    <w:rPr>
      <w:snapToGrid/>
    </w:rPr>
  </w:style>
  <w:style w:type="paragraph" w:customStyle="1" w:styleId="litra">
    <w:name w:val="litra"/>
    <w:basedOn w:val="a0"/>
    <w:pPr>
      <w:spacing w:before="100" w:after="100"/>
      <w:ind w:firstLine="0"/>
    </w:pPr>
    <w:rPr>
      <w:snapToGrid/>
    </w:rPr>
  </w:style>
  <w:style w:type="character" w:styleId="HTML">
    <w:name w:val="HTML Typewriter"/>
    <w:basedOn w:val="a1"/>
    <w:semiHidden/>
    <w:rPr>
      <w:rFonts w:ascii="Courier New" w:eastAsia="Times New Roman" w:hAnsi="Courier New" w:cs="Courier New"/>
      <w:sz w:val="20"/>
      <w:szCs w:val="20"/>
    </w:rPr>
  </w:style>
  <w:style w:type="paragraph" w:styleId="a9">
    <w:name w:val="Normal (Web)"/>
    <w:basedOn w:val="a0"/>
    <w:semiHidden/>
    <w:pPr>
      <w:spacing w:before="100" w:after="100"/>
      <w:ind w:firstLine="0"/>
    </w:pPr>
    <w:rPr>
      <w:snapToGrid/>
    </w:rPr>
  </w:style>
  <w:style w:type="character" w:customStyle="1" w:styleId="30">
    <w:name w:val="Заголовок 3 Знак"/>
    <w:basedOn w:val="a1"/>
    <w:rPr>
      <w:rFonts w:ascii="Arial" w:hAnsi="Arial" w:cs="Arial"/>
      <w:b/>
      <w:bCs/>
      <w:noProof w:val="0"/>
      <w:sz w:val="26"/>
      <w:szCs w:val="26"/>
      <w:lang w:val="ru-RU" w:eastAsia="ru-RU" w:bidi="ar-SA"/>
    </w:rPr>
  </w:style>
  <w:style w:type="paragraph" w:styleId="31">
    <w:name w:val="Body Text Indent 3"/>
    <w:basedOn w:val="a0"/>
    <w:semiHidden/>
    <w:pPr>
      <w:ind w:firstLine="709"/>
      <w:jc w:val="both"/>
    </w:pPr>
    <w:rPr>
      <w:sz w:val="20"/>
    </w:rPr>
  </w:style>
  <w:style w:type="paragraph" w:styleId="11">
    <w:name w:val="toc 1"/>
    <w:basedOn w:val="a0"/>
    <w:next w:val="a0"/>
    <w:autoRedefine/>
    <w:semiHidden/>
    <w:pPr>
      <w:spacing w:before="120"/>
    </w:pPr>
    <w:rPr>
      <w:b/>
      <w:i/>
    </w:rPr>
  </w:style>
  <w:style w:type="paragraph" w:styleId="23">
    <w:name w:val="toc 2"/>
    <w:basedOn w:val="a0"/>
    <w:next w:val="a0"/>
    <w:autoRedefine/>
    <w:semiHidden/>
    <w:pPr>
      <w:tabs>
        <w:tab w:val="right" w:leader="underscore" w:pos="6680"/>
      </w:tabs>
      <w:spacing w:before="120"/>
      <w:ind w:left="993" w:hanging="33"/>
    </w:pPr>
    <w:rPr>
      <w:b/>
      <w:noProof/>
      <w:sz w:val="20"/>
      <w:szCs w:val="28"/>
    </w:rPr>
  </w:style>
  <w:style w:type="paragraph" w:styleId="32">
    <w:name w:val="toc 3"/>
    <w:basedOn w:val="a0"/>
    <w:next w:val="a0"/>
    <w:autoRedefine/>
    <w:semiHidden/>
    <w:pPr>
      <w:ind w:left="480"/>
    </w:pPr>
    <w:rPr>
      <w:sz w:val="20"/>
    </w:rPr>
  </w:style>
  <w:style w:type="paragraph" w:styleId="40">
    <w:name w:val="toc 4"/>
    <w:basedOn w:val="a0"/>
    <w:next w:val="a0"/>
    <w:autoRedefine/>
    <w:semiHidden/>
    <w:pPr>
      <w:ind w:left="720"/>
    </w:pPr>
    <w:rPr>
      <w:sz w:val="20"/>
    </w:rPr>
  </w:style>
  <w:style w:type="paragraph" w:styleId="50">
    <w:name w:val="toc 5"/>
    <w:basedOn w:val="a0"/>
    <w:next w:val="a0"/>
    <w:autoRedefine/>
    <w:semiHidden/>
    <w:pPr>
      <w:ind w:left="960"/>
    </w:pPr>
    <w:rPr>
      <w:sz w:val="20"/>
    </w:rPr>
  </w:style>
  <w:style w:type="paragraph" w:styleId="60">
    <w:name w:val="toc 6"/>
    <w:basedOn w:val="a0"/>
    <w:next w:val="a0"/>
    <w:autoRedefine/>
    <w:semiHidden/>
    <w:pPr>
      <w:tabs>
        <w:tab w:val="right" w:leader="underscore" w:pos="6680"/>
      </w:tabs>
      <w:ind w:left="1985" w:hanging="65"/>
    </w:pPr>
    <w:rPr>
      <w:noProof/>
      <w:sz w:val="20"/>
    </w:rPr>
  </w:style>
  <w:style w:type="paragraph" w:styleId="70">
    <w:name w:val="toc 7"/>
    <w:basedOn w:val="a0"/>
    <w:next w:val="a0"/>
    <w:autoRedefine/>
    <w:semiHidden/>
    <w:pPr>
      <w:ind w:left="1440"/>
    </w:pPr>
    <w:rPr>
      <w:sz w:val="20"/>
    </w:rPr>
  </w:style>
  <w:style w:type="paragraph" w:styleId="80">
    <w:name w:val="toc 8"/>
    <w:basedOn w:val="a0"/>
    <w:next w:val="a0"/>
    <w:autoRedefine/>
    <w:semiHidden/>
    <w:pPr>
      <w:ind w:left="1680"/>
    </w:pPr>
    <w:rPr>
      <w:sz w:val="20"/>
    </w:rPr>
  </w:style>
  <w:style w:type="paragraph" w:styleId="9">
    <w:name w:val="toc 9"/>
    <w:basedOn w:val="a0"/>
    <w:next w:val="a0"/>
    <w:autoRedefine/>
    <w:semiHidden/>
    <w:pPr>
      <w:ind w:left="1920"/>
    </w:pPr>
    <w:rPr>
      <w:sz w:val="20"/>
    </w:rPr>
  </w:style>
  <w:style w:type="paragraph" w:styleId="24">
    <w:name w:val="Body Text 2"/>
    <w:basedOn w:val="a0"/>
    <w:semiHidden/>
    <w:pPr>
      <w:tabs>
        <w:tab w:val="left" w:pos="1080"/>
      </w:tabs>
      <w:ind w:firstLine="0"/>
      <w:jc w:val="both"/>
    </w:pPr>
    <w:rPr>
      <w:sz w:val="20"/>
    </w:rPr>
  </w:style>
  <w:style w:type="paragraph" w:styleId="aa">
    <w:name w:val="List"/>
    <w:basedOn w:val="a0"/>
    <w:semiHidden/>
    <w:pPr>
      <w:ind w:left="283" w:hanging="283"/>
    </w:pPr>
    <w:rPr>
      <w:snapToGrid/>
      <w:sz w:val="20"/>
    </w:rPr>
  </w:style>
  <w:style w:type="paragraph" w:styleId="ab">
    <w:name w:val="List Continue"/>
    <w:basedOn w:val="a0"/>
    <w:semiHidden/>
    <w:pPr>
      <w:spacing w:after="120"/>
      <w:ind w:left="283" w:firstLine="0"/>
    </w:pPr>
    <w:rPr>
      <w:snapToGrid/>
      <w:sz w:val="20"/>
    </w:rPr>
  </w:style>
  <w:style w:type="paragraph" w:styleId="2">
    <w:name w:val="List Bullet 2"/>
    <w:basedOn w:val="a0"/>
    <w:autoRedefine/>
    <w:semiHidden/>
    <w:pPr>
      <w:numPr>
        <w:numId w:val="34"/>
      </w:numPr>
      <w:tabs>
        <w:tab w:val="num" w:pos="-1560"/>
      </w:tabs>
      <w:ind w:left="-709" w:right="565" w:firstLine="425"/>
      <w:jc w:val="both"/>
    </w:pPr>
    <w:rPr>
      <w:snapToGrid/>
    </w:rPr>
  </w:style>
  <w:style w:type="paragraph" w:styleId="33">
    <w:name w:val="Body Text 3"/>
    <w:basedOn w:val="a0"/>
    <w:semiHidden/>
    <w:pPr>
      <w:ind w:firstLine="0"/>
    </w:pPr>
    <w:rPr>
      <w:sz w:val="20"/>
    </w:rPr>
  </w:style>
  <w:style w:type="paragraph" w:customStyle="1" w:styleId="a">
    <w:name w:val="Бюлет команд"/>
    <w:basedOn w:val="a0"/>
    <w:pPr>
      <w:numPr>
        <w:numId w:val="44"/>
      </w:numPr>
      <w:tabs>
        <w:tab w:val="left" w:pos="284"/>
      </w:tabs>
      <w:spacing w:after="60" w:line="252" w:lineRule="auto"/>
      <w:ind w:left="358" w:firstLine="0"/>
      <w:jc w:val="both"/>
    </w:pPr>
    <w:rPr>
      <w:rFonts w:ascii="Arial" w:hAnsi="Arial"/>
      <w:snapToGrid/>
      <w:spacing w:val="2"/>
      <w:kern w:val="1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10168</Words>
  <Characters>57963</Characters>
  <Application>Microsoft Office Word</Application>
  <DocSecurity>0</DocSecurity>
  <Lines>483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Mart</Company>
  <LinksUpToDate>false</LinksUpToDate>
  <CharactersWithSpaces>67996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A</dc:creator>
  <cp:keywords/>
  <cp:lastModifiedBy>Irina</cp:lastModifiedBy>
  <cp:revision>2</cp:revision>
  <cp:lastPrinted>2004-01-18T18:40:00Z</cp:lastPrinted>
  <dcterms:created xsi:type="dcterms:W3CDTF">2014-09-02T08:07:00Z</dcterms:created>
  <dcterms:modified xsi:type="dcterms:W3CDTF">2014-09-02T08:07:00Z</dcterms:modified>
</cp:coreProperties>
</file>