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880" w:rsidRDefault="00535880" w:rsidP="00880A32">
      <w:pPr>
        <w:spacing w:line="360" w:lineRule="auto"/>
        <w:ind w:firstLine="748"/>
        <w:jc w:val="both"/>
        <w:rPr>
          <w:sz w:val="28"/>
          <w:szCs w:val="28"/>
        </w:rPr>
      </w:pPr>
    </w:p>
    <w:p w:rsidR="004E5FCE" w:rsidRDefault="004E5FCE" w:rsidP="00880A32">
      <w:pPr>
        <w:spacing w:line="360" w:lineRule="auto"/>
        <w:ind w:firstLine="748"/>
        <w:jc w:val="both"/>
        <w:rPr>
          <w:sz w:val="28"/>
          <w:szCs w:val="28"/>
        </w:rPr>
      </w:pPr>
    </w:p>
    <w:p w:rsidR="004E5FCE" w:rsidRPr="004E5FCE" w:rsidRDefault="004E5FCE" w:rsidP="00880A32">
      <w:pPr>
        <w:spacing w:line="360" w:lineRule="auto"/>
        <w:ind w:firstLine="748"/>
        <w:jc w:val="both"/>
        <w:rPr>
          <w:b/>
          <w:sz w:val="32"/>
          <w:szCs w:val="32"/>
        </w:rPr>
      </w:pPr>
      <w:r w:rsidRPr="004E5FCE">
        <w:rPr>
          <w:b/>
          <w:sz w:val="32"/>
          <w:szCs w:val="32"/>
        </w:rPr>
        <w:t>Введение</w:t>
      </w:r>
    </w:p>
    <w:p w:rsidR="00083815" w:rsidRPr="00880A32" w:rsidRDefault="00F061FF" w:rsidP="00880A32">
      <w:pPr>
        <w:spacing w:line="360" w:lineRule="auto"/>
        <w:ind w:firstLine="748"/>
        <w:jc w:val="both"/>
        <w:rPr>
          <w:sz w:val="28"/>
          <w:szCs w:val="28"/>
        </w:rPr>
      </w:pPr>
      <w:r w:rsidRPr="00880A32">
        <w:rPr>
          <w:sz w:val="28"/>
          <w:szCs w:val="28"/>
        </w:rPr>
        <w:t>В настоящее время, находясь в общественных местах, будь то транспорт, магазин или двор родного дома,  не редко можно услышать: «Как страшно жить». В новостях по телевидению показывают различные преступления, убийства, войны. Падение нравственности в обществе, агрессивность людей прогрессируют с каждым годом.</w:t>
      </w:r>
      <w:r w:rsidR="00F1620D" w:rsidRPr="00880A32">
        <w:rPr>
          <w:sz w:val="28"/>
          <w:szCs w:val="28"/>
        </w:rPr>
        <w:t xml:space="preserve"> Не малую роль в этом играют СМИ, которым, видимо, выгодно обсуждать несовершенств</w:t>
      </w:r>
      <w:r w:rsidR="008722B7" w:rsidRPr="00880A32">
        <w:rPr>
          <w:sz w:val="28"/>
          <w:szCs w:val="28"/>
        </w:rPr>
        <w:t>о</w:t>
      </w:r>
      <w:r w:rsidR="00F1620D" w:rsidRPr="00880A32">
        <w:rPr>
          <w:sz w:val="28"/>
          <w:szCs w:val="28"/>
        </w:rPr>
        <w:t xml:space="preserve"> мира, нагнетая обстановку. Некоторые</w:t>
      </w:r>
      <w:r w:rsidR="00B3297F" w:rsidRPr="00B3297F">
        <w:rPr>
          <w:sz w:val="28"/>
          <w:szCs w:val="28"/>
        </w:rPr>
        <w:t xml:space="preserve"> телевизионные</w:t>
      </w:r>
      <w:r w:rsidR="00F1620D" w:rsidRPr="00880A32">
        <w:rPr>
          <w:sz w:val="28"/>
          <w:szCs w:val="28"/>
        </w:rPr>
        <w:t xml:space="preserve"> программы и статьи в газетах можно использовать как учебники по искусству ограбления, насилия и других способов быстрого материального обогащения или достижения физического удовольствия.</w:t>
      </w:r>
    </w:p>
    <w:p w:rsidR="00287828" w:rsidRPr="00880A32" w:rsidRDefault="00F1620D" w:rsidP="00880A32">
      <w:pPr>
        <w:spacing w:line="360" w:lineRule="auto"/>
        <w:ind w:firstLine="748"/>
        <w:jc w:val="both"/>
        <w:rPr>
          <w:sz w:val="28"/>
          <w:szCs w:val="28"/>
        </w:rPr>
      </w:pPr>
      <w:r w:rsidRPr="00880A32">
        <w:rPr>
          <w:sz w:val="28"/>
          <w:szCs w:val="28"/>
        </w:rPr>
        <w:t>Нашему поколению не хватает хороших книг, которые бы учили добру и человечности. Русские классики X</w:t>
      </w:r>
      <w:r w:rsidRPr="00880A32">
        <w:rPr>
          <w:sz w:val="28"/>
          <w:szCs w:val="28"/>
          <w:lang w:val="en-US"/>
        </w:rPr>
        <w:t>IX</w:t>
      </w:r>
      <w:r w:rsidRPr="00880A32">
        <w:rPr>
          <w:sz w:val="28"/>
          <w:szCs w:val="28"/>
        </w:rPr>
        <w:t xml:space="preserve"> в. писали о чистоте любви, о человеческой доброте и о спасительной силе</w:t>
      </w:r>
      <w:r w:rsidR="008722B7" w:rsidRPr="00880A32">
        <w:rPr>
          <w:sz w:val="28"/>
          <w:szCs w:val="28"/>
        </w:rPr>
        <w:t xml:space="preserve"> веры, но </w:t>
      </w:r>
      <w:r w:rsidR="00287828" w:rsidRPr="00880A32">
        <w:rPr>
          <w:sz w:val="28"/>
          <w:szCs w:val="28"/>
        </w:rPr>
        <w:t>герои и времена их произведений кажутся нам далекими, не реальными</w:t>
      </w:r>
      <w:r w:rsidR="008722B7" w:rsidRPr="00880A32">
        <w:rPr>
          <w:sz w:val="28"/>
          <w:szCs w:val="28"/>
        </w:rPr>
        <w:t>,</w:t>
      </w:r>
      <w:r w:rsidR="00287828" w:rsidRPr="00880A32">
        <w:rPr>
          <w:sz w:val="28"/>
          <w:szCs w:val="28"/>
        </w:rPr>
        <w:t xml:space="preserve"> и потому чаще воспринимаются как интересная сказка, чем как пример для подражания и наука жизни. Необходимо, чтобы читатели видели в произведении самих себя, свои пороки и проблемы современного им общества. </w:t>
      </w:r>
      <w:r w:rsidR="008722B7" w:rsidRPr="00880A32">
        <w:rPr>
          <w:sz w:val="28"/>
          <w:szCs w:val="28"/>
        </w:rPr>
        <w:t>Это заставило бы</w:t>
      </w:r>
      <w:r w:rsidR="00287828" w:rsidRPr="00880A32">
        <w:rPr>
          <w:sz w:val="28"/>
          <w:szCs w:val="28"/>
        </w:rPr>
        <w:t xml:space="preserve"> их задуматься </w:t>
      </w:r>
      <w:r w:rsidR="008722B7" w:rsidRPr="00880A32">
        <w:rPr>
          <w:sz w:val="28"/>
          <w:szCs w:val="28"/>
        </w:rPr>
        <w:t>над собственной жизнью, пробудило бы</w:t>
      </w:r>
      <w:r w:rsidR="00287828" w:rsidRPr="00880A32">
        <w:rPr>
          <w:sz w:val="28"/>
          <w:szCs w:val="28"/>
        </w:rPr>
        <w:t xml:space="preserve"> желание исправить несовершенства мира. Добиться такого эффекта – довольно трудная задача, посильная </w:t>
      </w:r>
      <w:r w:rsidR="00B3297F">
        <w:rPr>
          <w:sz w:val="28"/>
          <w:szCs w:val="28"/>
        </w:rPr>
        <w:t xml:space="preserve">только </w:t>
      </w:r>
      <w:r w:rsidR="00287828" w:rsidRPr="00880A32">
        <w:rPr>
          <w:sz w:val="28"/>
          <w:szCs w:val="28"/>
        </w:rPr>
        <w:t>настоящему художнику, мастеру слова.</w:t>
      </w:r>
    </w:p>
    <w:p w:rsidR="00287828" w:rsidRPr="00880A32" w:rsidRDefault="00287828" w:rsidP="00880A32">
      <w:pPr>
        <w:spacing w:line="360" w:lineRule="auto"/>
        <w:ind w:firstLine="748"/>
        <w:jc w:val="both"/>
        <w:rPr>
          <w:sz w:val="28"/>
          <w:szCs w:val="28"/>
        </w:rPr>
      </w:pPr>
      <w:r w:rsidRPr="00880A32">
        <w:rPr>
          <w:sz w:val="28"/>
          <w:szCs w:val="28"/>
        </w:rPr>
        <w:t>Виктор Астафьев умер менее 10 лет назад. Это современный писатель</w:t>
      </w:r>
      <w:r w:rsidR="00247CB5" w:rsidRPr="00880A32">
        <w:rPr>
          <w:sz w:val="28"/>
          <w:szCs w:val="28"/>
        </w:rPr>
        <w:t>, живший в России в один</w:t>
      </w:r>
      <w:r w:rsidR="008722B7" w:rsidRPr="00880A32">
        <w:rPr>
          <w:sz w:val="28"/>
          <w:szCs w:val="28"/>
        </w:rPr>
        <w:t xml:space="preserve"> из самых трудных </w:t>
      </w:r>
      <w:r w:rsidR="00247CB5" w:rsidRPr="00880A32">
        <w:rPr>
          <w:sz w:val="28"/>
          <w:szCs w:val="28"/>
        </w:rPr>
        <w:t>периодов</w:t>
      </w:r>
      <w:r w:rsidR="008722B7" w:rsidRPr="00880A32">
        <w:rPr>
          <w:sz w:val="28"/>
          <w:szCs w:val="28"/>
        </w:rPr>
        <w:t xml:space="preserve"> ее истории.</w:t>
      </w:r>
      <w:r w:rsidR="00247CB5" w:rsidRPr="00880A32">
        <w:rPr>
          <w:sz w:val="28"/>
          <w:szCs w:val="28"/>
        </w:rPr>
        <w:t xml:space="preserve"> Он в раннем детстве лишился матери, жил в детдоме, многие годы провел в удаленных уголках нашей родины и видел разорение деревни, участвовал в боях Великой Отечественной Войны. </w:t>
      </w:r>
      <w:r w:rsidR="00553204" w:rsidRPr="00880A32">
        <w:rPr>
          <w:sz w:val="28"/>
          <w:szCs w:val="28"/>
        </w:rPr>
        <w:t xml:space="preserve">Об этом и о многом другом он рассказал в своих произведениях. Им затронуты одни из главных проблем России XX века: </w:t>
      </w:r>
      <w:r w:rsidR="007C4BE2" w:rsidRPr="00880A32">
        <w:rPr>
          <w:sz w:val="28"/>
          <w:szCs w:val="28"/>
        </w:rPr>
        <w:t>утрата гармонии земледельческого труда, позволявшей человеку ощущать животворную связь с землей, браконьерств</w:t>
      </w:r>
      <w:r w:rsidR="00FA7DB6" w:rsidRPr="00880A32">
        <w:rPr>
          <w:sz w:val="28"/>
          <w:szCs w:val="28"/>
        </w:rPr>
        <w:t>о, паден</w:t>
      </w:r>
      <w:r w:rsidR="00511BF0" w:rsidRPr="00880A32">
        <w:rPr>
          <w:sz w:val="28"/>
          <w:szCs w:val="28"/>
        </w:rPr>
        <w:t>ие нравственности, преступность, жестокость и бесчеловечность войны.</w:t>
      </w:r>
      <w:r w:rsidR="00D010E9" w:rsidRPr="00880A32">
        <w:rPr>
          <w:sz w:val="28"/>
          <w:szCs w:val="28"/>
        </w:rPr>
        <w:t xml:space="preserve"> Его произведения в большей степени автобиографичны, и, может быть, поэтому так реалистичны. Читатели не раз присылали</w:t>
      </w:r>
      <w:r w:rsidR="00770139" w:rsidRPr="00880A32">
        <w:rPr>
          <w:sz w:val="28"/>
          <w:szCs w:val="28"/>
        </w:rPr>
        <w:t xml:space="preserve"> Астафьеву письма, в которых признавались, что в его героях они узнают самих себя. Писатель старался показать нам правду, чтобы, увидев ее, мы задумались о современной жизни, чтобы осознали, какие цели и задачи стоят перед нашим поколением.</w:t>
      </w:r>
    </w:p>
    <w:p w:rsidR="00770139" w:rsidRPr="00880A32" w:rsidRDefault="00770139" w:rsidP="00880A32">
      <w:pPr>
        <w:spacing w:line="360" w:lineRule="auto"/>
        <w:ind w:firstLine="748"/>
        <w:jc w:val="both"/>
        <w:rPr>
          <w:sz w:val="28"/>
          <w:szCs w:val="28"/>
        </w:rPr>
      </w:pPr>
      <w:r w:rsidRPr="00880A32">
        <w:rPr>
          <w:sz w:val="28"/>
          <w:szCs w:val="28"/>
        </w:rPr>
        <w:t xml:space="preserve">Обращая внимание на небрежное </w:t>
      </w:r>
      <w:r w:rsidR="00EC1DBA" w:rsidRPr="00880A32">
        <w:rPr>
          <w:sz w:val="28"/>
          <w:szCs w:val="28"/>
        </w:rPr>
        <w:t>отношение человека к природе, Астафьев одновременно указывает и на красоту родного края. Учит любить родную землю, радоваться пению птиц и гордится посаженным деревом. В городе при современном ритме жизни мы так часто  не замечаем этих удивительных чудес природы.</w:t>
      </w:r>
    </w:p>
    <w:p w:rsidR="00EC1DBA" w:rsidRDefault="00EC1DBA" w:rsidP="00880A32">
      <w:pPr>
        <w:spacing w:line="360" w:lineRule="auto"/>
        <w:ind w:firstLine="748"/>
        <w:jc w:val="both"/>
        <w:rPr>
          <w:sz w:val="28"/>
          <w:szCs w:val="28"/>
        </w:rPr>
      </w:pPr>
      <w:r w:rsidRPr="00880A32">
        <w:rPr>
          <w:sz w:val="28"/>
          <w:szCs w:val="28"/>
        </w:rPr>
        <w:t>Одно из главных мест в творчестве В. Астафьева  занимает тема Великой Отечественной Войны. Он пишет о ней без прикрас, без лишнего восхищения героизмом</w:t>
      </w:r>
      <w:r w:rsidR="008B0472" w:rsidRPr="00880A32">
        <w:rPr>
          <w:sz w:val="28"/>
          <w:szCs w:val="28"/>
        </w:rPr>
        <w:t xml:space="preserve"> русских солдат. </w:t>
      </w:r>
      <w:r w:rsidR="00DC1450">
        <w:rPr>
          <w:sz w:val="28"/>
          <w:szCs w:val="28"/>
        </w:rPr>
        <w:t>Обращение к этой теме вызвано желанием показать войну такой, какой она была на самом деле, чтобы предостеречь следующие поколения от ошибок прошлого. «... Неужели такое кровопролитие ничему не научит</w:t>
      </w:r>
      <w:r w:rsidR="00042C82">
        <w:rPr>
          <w:sz w:val="28"/>
          <w:szCs w:val="28"/>
        </w:rPr>
        <w:t xml:space="preserve"> людей? Эта война должна быть последней! Или люди недостойны называться людьми! Недостойны жить на земле!» - говорит главный герой повести В. Астафьева «Пастух и пастушка». В этих словах звучит призыв, обращенный ко всему человечеству, хранить мир во что бы то ни стало. Как жаль, что этот призыв в наше время слышат немногие. </w:t>
      </w:r>
      <w:r w:rsidR="00EB735C">
        <w:rPr>
          <w:sz w:val="28"/>
          <w:szCs w:val="28"/>
        </w:rPr>
        <w:t xml:space="preserve">И снова в мире гремят войны, рушатся </w:t>
      </w:r>
      <w:r w:rsidR="006E6F82">
        <w:rPr>
          <w:sz w:val="28"/>
          <w:szCs w:val="28"/>
        </w:rPr>
        <w:t>города, люди убивают друг друга, плачут вдовы и сироты. Проблема жестокости и бесчеловечности войны снова актуальна и будет актуальна всегда.</w:t>
      </w:r>
    </w:p>
    <w:p w:rsidR="003217B2" w:rsidRDefault="00CB7C68" w:rsidP="00880A32">
      <w:pPr>
        <w:spacing w:line="360" w:lineRule="auto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Виктор Петрович Астафьев родился в 1924 году</w:t>
      </w:r>
      <w:r w:rsidR="004A0E1A">
        <w:rPr>
          <w:sz w:val="28"/>
          <w:szCs w:val="28"/>
        </w:rPr>
        <w:t>. В семь лет он потерял мать, а отношения с мачехой не сложились. Воспитанием мальчика занималась его любимая бабушка Екатерина Петровна. Ее роль в судьбе будущего писателя сравнима с ролью Арины Родионовны в судьбе А. С. Пушкина. Астафьев был воспитанником детдома, что наложило определенный отпечаток на его творчество. Мотив сиротского детства пронизывае</w:t>
      </w:r>
      <w:r w:rsidR="00BE5936">
        <w:rPr>
          <w:sz w:val="28"/>
          <w:szCs w:val="28"/>
        </w:rPr>
        <w:t xml:space="preserve">т ни одно произведение писателя. </w:t>
      </w:r>
    </w:p>
    <w:p w:rsidR="003217B2" w:rsidRDefault="003217B2" w:rsidP="00880A32">
      <w:pPr>
        <w:spacing w:line="360" w:lineRule="auto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главных событий в жизни В. Астафьева стала Великая Отечественная Война. </w:t>
      </w:r>
      <w:r w:rsidR="003657E1">
        <w:rPr>
          <w:sz w:val="28"/>
          <w:szCs w:val="28"/>
        </w:rPr>
        <w:t>Хотя литературные способности</w:t>
      </w:r>
      <w:r w:rsidR="007B473F">
        <w:rPr>
          <w:sz w:val="28"/>
          <w:szCs w:val="28"/>
        </w:rPr>
        <w:t xml:space="preserve"> будущего писателя были заметны еще в годы его пребывания в интернате, публиковаться он начал только в послевоенное время. </w:t>
      </w:r>
      <w:r>
        <w:rPr>
          <w:sz w:val="28"/>
          <w:szCs w:val="28"/>
        </w:rPr>
        <w:t>Тема войны является одной из главнейших в творчестве писателя.</w:t>
      </w:r>
    </w:p>
    <w:p w:rsidR="00B31059" w:rsidRDefault="003217B2" w:rsidP="00880A32">
      <w:pPr>
        <w:spacing w:line="360" w:lineRule="auto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 Астафьев никогда не жил </w:t>
      </w:r>
      <w:r w:rsidR="00297841">
        <w:rPr>
          <w:sz w:val="28"/>
          <w:szCs w:val="28"/>
        </w:rPr>
        <w:t xml:space="preserve">ни </w:t>
      </w:r>
      <w:r>
        <w:rPr>
          <w:sz w:val="28"/>
          <w:szCs w:val="28"/>
        </w:rPr>
        <w:t>в Москве</w:t>
      </w:r>
      <w:r w:rsidR="0029784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97841">
        <w:rPr>
          <w:sz w:val="28"/>
          <w:szCs w:val="28"/>
        </w:rPr>
        <w:t>н</w:t>
      </w:r>
      <w:r>
        <w:rPr>
          <w:sz w:val="28"/>
          <w:szCs w:val="28"/>
        </w:rPr>
        <w:t xml:space="preserve">и </w:t>
      </w:r>
      <w:r w:rsidR="00297841">
        <w:rPr>
          <w:sz w:val="28"/>
          <w:szCs w:val="28"/>
        </w:rPr>
        <w:t>в Петербурге</w:t>
      </w:r>
      <w:r>
        <w:rPr>
          <w:sz w:val="28"/>
          <w:szCs w:val="28"/>
        </w:rPr>
        <w:t>. «Сожалел ли я о том, что не перебрался в столицы и не помаячил «на виду»? Я провинциален по духу своему, неторопливой походке и медленным мыслям. Слава Богу, понял это тоже сам, и понял вовремя,» - пишет о</w:t>
      </w:r>
      <w:r w:rsidR="00297841">
        <w:rPr>
          <w:sz w:val="28"/>
          <w:szCs w:val="28"/>
        </w:rPr>
        <w:t>н</w:t>
      </w:r>
      <w:r>
        <w:rPr>
          <w:sz w:val="28"/>
          <w:szCs w:val="28"/>
        </w:rPr>
        <w:t xml:space="preserve"> в одном из рассказов «красноярского» периода.</w:t>
      </w:r>
      <w:r w:rsidR="004A0E1A">
        <w:rPr>
          <w:sz w:val="28"/>
          <w:szCs w:val="28"/>
        </w:rPr>
        <w:t xml:space="preserve"> </w:t>
      </w:r>
      <w:r w:rsidR="00B31059">
        <w:rPr>
          <w:sz w:val="28"/>
          <w:szCs w:val="28"/>
        </w:rPr>
        <w:t xml:space="preserve">Возможно, именно это помогло осознать Астафьеву красоту природы и полюбить ее. Некоторые критики причисляют его </w:t>
      </w:r>
      <w:r w:rsidR="00AB6F89">
        <w:rPr>
          <w:sz w:val="28"/>
          <w:szCs w:val="28"/>
        </w:rPr>
        <w:t>к писателям «деревенской» прозы, с чем я не могу не согласиться.</w:t>
      </w:r>
      <w:r w:rsidR="007B473F">
        <w:rPr>
          <w:sz w:val="28"/>
          <w:szCs w:val="28"/>
        </w:rPr>
        <w:t xml:space="preserve"> Астафьев</w:t>
      </w:r>
      <w:r w:rsidR="00C6012B">
        <w:rPr>
          <w:sz w:val="28"/>
          <w:szCs w:val="28"/>
        </w:rPr>
        <w:t xml:space="preserve"> </w:t>
      </w:r>
      <w:r w:rsidR="007B473F">
        <w:rPr>
          <w:sz w:val="28"/>
          <w:szCs w:val="28"/>
        </w:rPr>
        <w:t>«</w:t>
      </w:r>
      <w:r w:rsidR="00C6012B">
        <w:rPr>
          <w:sz w:val="28"/>
          <w:szCs w:val="28"/>
        </w:rPr>
        <w:t>многократно в своих произведениях обращается к родному сибирс</w:t>
      </w:r>
      <w:r w:rsidR="00800614">
        <w:rPr>
          <w:sz w:val="28"/>
          <w:szCs w:val="28"/>
        </w:rPr>
        <w:t>к</w:t>
      </w:r>
      <w:r w:rsidR="00C6012B">
        <w:rPr>
          <w:sz w:val="28"/>
          <w:szCs w:val="28"/>
        </w:rPr>
        <w:t>ому пейзажу, и каждый раз наш читательский глаз «цепляется»  за созданные им пейзажи, пот</w:t>
      </w:r>
      <w:r w:rsidR="00800614">
        <w:rPr>
          <w:sz w:val="28"/>
          <w:szCs w:val="28"/>
        </w:rPr>
        <w:t>о</w:t>
      </w:r>
      <w:r w:rsidR="00C6012B">
        <w:rPr>
          <w:sz w:val="28"/>
          <w:szCs w:val="28"/>
        </w:rPr>
        <w:t>му как каждый раз писатель дарит нам сво</w:t>
      </w:r>
      <w:r w:rsidR="007B473F">
        <w:rPr>
          <w:sz w:val="28"/>
          <w:szCs w:val="28"/>
        </w:rPr>
        <w:t>е удивительное видение»</w:t>
      </w:r>
      <w:r w:rsidR="00C6012B">
        <w:rPr>
          <w:sz w:val="28"/>
          <w:szCs w:val="28"/>
        </w:rPr>
        <w:t xml:space="preserve"> </w:t>
      </w:r>
      <w:r w:rsidR="007B473F">
        <w:rPr>
          <w:sz w:val="28"/>
          <w:szCs w:val="28"/>
        </w:rPr>
        <w:t>(</w:t>
      </w:r>
      <w:r w:rsidR="00C6012B">
        <w:rPr>
          <w:sz w:val="28"/>
          <w:szCs w:val="28"/>
        </w:rPr>
        <w:t>А. П. Ланщиков</w:t>
      </w:r>
      <w:r w:rsidR="007B473F">
        <w:rPr>
          <w:sz w:val="28"/>
          <w:szCs w:val="28"/>
        </w:rPr>
        <w:t>)</w:t>
      </w:r>
      <w:r w:rsidR="00C6012B">
        <w:rPr>
          <w:sz w:val="28"/>
          <w:szCs w:val="28"/>
        </w:rPr>
        <w:t>.</w:t>
      </w:r>
    </w:p>
    <w:p w:rsidR="00571FA3" w:rsidRDefault="00571FA3" w:rsidP="00880A32">
      <w:pPr>
        <w:spacing w:line="360" w:lineRule="auto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Творчество В. Астафьева во многом автобиографично. Наиболее явно эта особенность проявилась в повести из рассказов «Последний поклон», в которую вошли произведения, основанные на реальных случаях из детства и юности писателя.</w:t>
      </w:r>
    </w:p>
    <w:p w:rsidR="00D82DC0" w:rsidRDefault="004A2D55" w:rsidP="00880A32">
      <w:pPr>
        <w:spacing w:line="360" w:lineRule="auto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Астафьев не получил блестящего образования и, возможно, поэтому в его языке часто встречаются просторечия и диалектизмы. «Язык Астафьева не свободен от «шелухи», - пишет А. П. Ланщиков, - и далеко не все его словоупотребления пополнят золотой фонд нашего литературного языка, хотя должен отметить, что сам писатель от произведения к произведению становился сдержаннее и строже при отборе языкового материала».</w:t>
      </w:r>
    </w:p>
    <w:p w:rsidR="002C7A32" w:rsidRDefault="002C7A32" w:rsidP="00880A32">
      <w:pPr>
        <w:spacing w:line="360" w:lineRule="auto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Ведущими жанрами в творчестве В. Астафьева являются рассказы и повести. «Традиции классиков в области малого жанра широко и осознанно используются В. Астафьевым, что неизбежно. Тут нет необходимости называть имена. Следует лишь отметить, что ближе ему  те авторы, в рассказах которых заметны лиризм, всегда заинтересованная  интонация, </w:t>
      </w:r>
      <w:r w:rsidR="007A2538">
        <w:rPr>
          <w:sz w:val="28"/>
          <w:szCs w:val="28"/>
        </w:rPr>
        <w:t>свободная композиция, ослабленный сюжет... Осваивает он и достижения современного рассказа, особенно когда в нем напряженно бьется пульс  нашего усложнившегося и противоречивого времени.» (Н. Яновский.) Пишет В. Астафьев и романы, а так же пьесы и «затеси».</w:t>
      </w:r>
    </w:p>
    <w:p w:rsidR="00193F63" w:rsidRDefault="005D604F" w:rsidP="005D604F">
      <w:pPr>
        <w:spacing w:line="360" w:lineRule="auto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А. Н. Макаров</w:t>
      </w:r>
      <w:r w:rsidR="00193F63">
        <w:rPr>
          <w:sz w:val="28"/>
          <w:szCs w:val="28"/>
        </w:rPr>
        <w:t>, который одним из первых оценил талант начинающего писателя,</w:t>
      </w:r>
      <w:r>
        <w:rPr>
          <w:sz w:val="28"/>
          <w:szCs w:val="28"/>
        </w:rPr>
        <w:t xml:space="preserve"> так отзывался об Астафьеве: «Астафьева не назовешь ни бытописателем, ни пусть даже вдохновенным певцом природы, по натуре  своей он моралист и поэт человечности и относится к тому роду художников, которые пишут о душе – предмете необъяснимом и как бы иллюзорном, однако всем понятном».</w:t>
      </w:r>
    </w:p>
    <w:p w:rsidR="000700A4" w:rsidRDefault="00C970F0" w:rsidP="005D604F">
      <w:pPr>
        <w:spacing w:line="360" w:lineRule="auto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Всегда сложно делить творчество писателя на какие-либо периоды и тем более сложно говорить о точных датах начала и конца того или иного периода. П. А. Гончаров в монографии «Творчество В. П. Астафьева в контексте </w:t>
      </w:r>
      <w:r w:rsidR="00D65A23">
        <w:rPr>
          <w:sz w:val="28"/>
          <w:szCs w:val="28"/>
        </w:rPr>
        <w:t xml:space="preserve">русской прозы 1950-1990-х гг.» разбил творчество В. Астафьева на три периода. </w:t>
      </w:r>
    </w:p>
    <w:p w:rsidR="000700A4" w:rsidRDefault="00D65A23" w:rsidP="005D604F">
      <w:pPr>
        <w:spacing w:line="360" w:lineRule="auto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«Первый период можно охарактеризовать как период становления жанрово-стилевой системы и мировидения В. Астафьева.» Этот период, по мнению Гончарова, начинается с 1951 года и заканчивается 1969 годом и связан с жизнью писателя в г. Чусовой и г. Пермь. Критик называет этот период «пермским» или «уральским».</w:t>
      </w:r>
      <w:r w:rsidR="000700A4" w:rsidRPr="000700A4">
        <w:rPr>
          <w:sz w:val="28"/>
          <w:szCs w:val="28"/>
        </w:rPr>
        <w:t xml:space="preserve">  В этот период</w:t>
      </w:r>
      <w:r w:rsidR="000700A4">
        <w:rPr>
          <w:sz w:val="28"/>
          <w:szCs w:val="28"/>
        </w:rPr>
        <w:t xml:space="preserve"> уже заметны тенденции творчества Астафьева «отрицания лжи,  схематизма, неприятия упрощенного подхода к важным жизненным и эстетическим проблемам».</w:t>
      </w:r>
      <w:r w:rsidR="000700A4" w:rsidRPr="000700A4">
        <w:rPr>
          <w:sz w:val="28"/>
          <w:szCs w:val="28"/>
        </w:rPr>
        <w:t xml:space="preserve"> </w:t>
      </w:r>
    </w:p>
    <w:p w:rsidR="00C970F0" w:rsidRDefault="000700A4" w:rsidP="005D604F">
      <w:pPr>
        <w:spacing w:line="360" w:lineRule="auto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«Второй период творчества В. Астафьева совпадает  с его вологодским периодом жизни (1969-1980 гг.)». Для этого периода «характерны самоотождествление писателя с «деревенской прозой» и попытка вычленить в ее рамках или вне их свой голос. </w:t>
      </w:r>
      <w:r w:rsidRPr="00DB4F03">
        <w:rPr>
          <w:sz w:val="28"/>
          <w:szCs w:val="28"/>
        </w:rPr>
        <w:t xml:space="preserve">&lt; ... &gt; Для </w:t>
      </w:r>
      <w:r w:rsidR="00DB4F03">
        <w:rPr>
          <w:sz w:val="28"/>
          <w:szCs w:val="28"/>
        </w:rPr>
        <w:t>стилевой манеры В. Астафьева этого периода характерно повышение роли автора, автобиографического героя».</w:t>
      </w:r>
    </w:p>
    <w:p w:rsidR="00DB4F03" w:rsidRDefault="00DB4F03" w:rsidP="005D604F">
      <w:pPr>
        <w:spacing w:line="360" w:lineRule="auto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Третий период Гончаров называет «красноярским» или «сибирским». Он оказался самым плодотворным для творчества писателя и самым длительным (1980-2001 гг.). Этот период критик делит еще на 2 подпериода.  Астафьев критикует социальные и политические устои общества. А в годы ослабления цензуры придерживается консервативных взглядов.</w:t>
      </w:r>
    </w:p>
    <w:p w:rsidR="006D6543" w:rsidRDefault="006D6543" w:rsidP="005D604F">
      <w:pPr>
        <w:spacing w:line="360" w:lineRule="auto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А. П. Ланщиков в своей работе «Виктор Астафьев» дает комплексное представление о жизни и творчестве писателя. Большое значение он придает рассказам Астафьева, написанных для детей. Критик обращает внимание на значимость для писателя темы войны, подробно останавливается на большинстве произведений В. Астафьева.</w:t>
      </w:r>
    </w:p>
    <w:p w:rsidR="006D6543" w:rsidRDefault="006D6543" w:rsidP="005D604F">
      <w:pPr>
        <w:spacing w:line="360" w:lineRule="auto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Н. Янковский в книге «В. Астафьев. Очерк творчества» дает характеристику всему творчеству писателя через оценку и анализ конкретных произведений В. стафьева.</w:t>
      </w:r>
    </w:p>
    <w:p w:rsidR="00CE4286" w:rsidRDefault="0040370F" w:rsidP="00CE4286">
      <w:pPr>
        <w:spacing w:line="360" w:lineRule="auto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Реализм произведений В. Астафьева о войне созвучен с творчеством других русских писателей 60-70-х гг., которые посвятили свои произведения этой же теме. На мой взгляд, особенно близок Астафьеву Ю. В. Бондарев. Суровую правду войны передает так же и К. Д. Воробьев </w:t>
      </w:r>
      <w:r w:rsidR="006B6267">
        <w:rPr>
          <w:sz w:val="28"/>
          <w:szCs w:val="28"/>
        </w:rPr>
        <w:t>в своей повести «Убиты под Москвой». Эти писатели показали читателю войну такой, как она была, тяжелой и бесчеловечной, пробуждающей в человеке в первую очередь страх смерти.</w:t>
      </w:r>
    </w:p>
    <w:p w:rsidR="004E3E03" w:rsidRDefault="00C5123D" w:rsidP="00880A32">
      <w:pPr>
        <w:spacing w:line="360" w:lineRule="auto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В 1979 г. появляется повесть В. Л. Кондратьева «Сашка», героем которой становится простой парень, попавший с несерьезным ранением в военный госпиталь. Подобная тема отражена у В. П. Астафьева в повести «Звездопад».  В отличие от Астафьева, Кондратьев смотрит на жизнь с большим оптимизмом. Астафьев же исключает всякую надежду на счастливое развитие отношений между людьми в военное время.</w:t>
      </w:r>
    </w:p>
    <w:p w:rsidR="00C5123D" w:rsidRDefault="00143905" w:rsidP="00880A32">
      <w:pPr>
        <w:spacing w:line="360" w:lineRule="auto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В произведениях о войне Астафьев никогда не стремился показать значение великой идеи и обязательное сохранение благородных, героических качеств в человеке, как это мы видим в повестях В. Быкова, написанных в 70-е гг. Страх смерти у В. Астафьева присущ не только последним трусам, готовых в любую минуту предать свою страну, но и обычным людям, как рядовым солдатам, так и их командирам.</w:t>
      </w:r>
      <w:r w:rsidR="00C5123D">
        <w:rPr>
          <w:sz w:val="28"/>
          <w:szCs w:val="28"/>
        </w:rPr>
        <w:t xml:space="preserve"> </w:t>
      </w:r>
    </w:p>
    <w:p w:rsidR="000C5175" w:rsidRDefault="00B123DB" w:rsidP="00880A32">
      <w:pPr>
        <w:spacing w:line="360" w:lineRule="auto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Тему «Война и любовь в повести В. Астафьева </w:t>
      </w:r>
      <w:r w:rsidR="00992E90" w:rsidRPr="00992E90">
        <w:rPr>
          <w:sz w:val="28"/>
          <w:szCs w:val="28"/>
        </w:rPr>
        <w:t>“</w:t>
      </w:r>
      <w:r>
        <w:rPr>
          <w:sz w:val="28"/>
          <w:szCs w:val="28"/>
        </w:rPr>
        <w:t>Пастух и пастушка</w:t>
      </w:r>
      <w:r w:rsidR="00992E90" w:rsidRPr="00800614">
        <w:rPr>
          <w:sz w:val="28"/>
          <w:szCs w:val="28"/>
        </w:rPr>
        <w:t>”</w:t>
      </w:r>
      <w:r>
        <w:rPr>
          <w:sz w:val="28"/>
          <w:szCs w:val="28"/>
        </w:rPr>
        <w:t xml:space="preserve">» я выбрала потому, что мне интересен </w:t>
      </w:r>
      <w:r w:rsidR="00F934FA">
        <w:rPr>
          <w:sz w:val="28"/>
          <w:szCs w:val="28"/>
        </w:rPr>
        <w:t>взгляд писателя на развитие межличностных отношений людей в условиях войны</w:t>
      </w:r>
      <w:r>
        <w:rPr>
          <w:sz w:val="28"/>
          <w:szCs w:val="28"/>
        </w:rPr>
        <w:t>.</w:t>
      </w:r>
      <w:r w:rsidR="00F934FA">
        <w:rPr>
          <w:sz w:val="28"/>
          <w:szCs w:val="28"/>
        </w:rPr>
        <w:t xml:space="preserve"> Это совершенно новый для меня взгляд на привычную идиллию романтиков – пастух и пастушка. </w:t>
      </w:r>
      <w:r w:rsidR="00CB7C68">
        <w:rPr>
          <w:sz w:val="28"/>
          <w:szCs w:val="28"/>
        </w:rPr>
        <w:t>Какой смысл таит в себе символ, пронизывающий всю повесть В. Астафьева?</w:t>
      </w:r>
      <w:r w:rsidR="000C5175">
        <w:rPr>
          <w:sz w:val="28"/>
          <w:szCs w:val="28"/>
        </w:rPr>
        <w:t xml:space="preserve"> </w:t>
      </w:r>
    </w:p>
    <w:p w:rsidR="006E6F82" w:rsidRDefault="00CB7C68" w:rsidP="00880A32">
      <w:pPr>
        <w:spacing w:line="360" w:lineRule="auto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C5175">
        <w:rPr>
          <w:sz w:val="28"/>
          <w:szCs w:val="28"/>
        </w:rPr>
        <w:t xml:space="preserve">Мною уже не раз упоминалось выше, что В. Астафьев пишет о реальных событиях войны, и мне, как представителю следующего поколения, важно понять, чему же стремился научить </w:t>
      </w:r>
      <w:r w:rsidR="00B90F1C">
        <w:rPr>
          <w:sz w:val="28"/>
          <w:szCs w:val="28"/>
        </w:rPr>
        <w:t>писатель своих читателей, от чего он старался уберечь людей.</w:t>
      </w:r>
    </w:p>
    <w:p w:rsidR="00B90F1C" w:rsidRDefault="00B90F1C" w:rsidP="00880A32">
      <w:pPr>
        <w:spacing w:line="360" w:lineRule="auto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В первой части работы я обращусь к биографии В. Астафьева, к основным датам его жизни и творчества, а так же постараюсь проследить развитие военной темы в произведениях писателя, написанных в разные периоды его творчества.</w:t>
      </w:r>
    </w:p>
    <w:p w:rsidR="00B90F1C" w:rsidRDefault="00B90F1C" w:rsidP="00B90F1C">
      <w:pPr>
        <w:spacing w:line="360" w:lineRule="auto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Вторую часть я посвящу анализу повести В. П. Астафьева «Пастух и пастушка».</w:t>
      </w:r>
    </w:p>
    <w:p w:rsidR="00B90F1C" w:rsidRPr="00B90F1C" w:rsidRDefault="00B90F1C" w:rsidP="00B90F1C">
      <w:pPr>
        <w:spacing w:line="360" w:lineRule="auto"/>
        <w:ind w:firstLine="748"/>
        <w:jc w:val="both"/>
        <w:rPr>
          <w:sz w:val="28"/>
          <w:szCs w:val="28"/>
        </w:rPr>
      </w:pPr>
    </w:p>
    <w:p w:rsidR="00133FB1" w:rsidRPr="00133FB1" w:rsidRDefault="00133FB1" w:rsidP="00880A32">
      <w:pPr>
        <w:spacing w:line="360" w:lineRule="auto"/>
        <w:ind w:firstLine="748"/>
        <w:jc w:val="both"/>
        <w:rPr>
          <w:b/>
          <w:sz w:val="32"/>
          <w:szCs w:val="32"/>
        </w:rPr>
      </w:pPr>
      <w:r w:rsidRPr="00133FB1">
        <w:rPr>
          <w:b/>
          <w:sz w:val="32"/>
          <w:szCs w:val="32"/>
        </w:rPr>
        <w:t>Биография В. П. Астафьева</w:t>
      </w:r>
    </w:p>
    <w:p w:rsidR="00133FB1" w:rsidRPr="00133FB1" w:rsidRDefault="00133FB1" w:rsidP="00133FB1">
      <w:pPr>
        <w:spacing w:line="360" w:lineRule="auto"/>
        <w:ind w:firstLine="567"/>
        <w:jc w:val="both"/>
        <w:rPr>
          <w:sz w:val="28"/>
          <w:szCs w:val="28"/>
        </w:rPr>
      </w:pPr>
      <w:r w:rsidRPr="00133FB1">
        <w:rPr>
          <w:b/>
          <w:sz w:val="28"/>
          <w:szCs w:val="28"/>
        </w:rPr>
        <w:t>1 мая 1924 года</w:t>
      </w:r>
      <w:r w:rsidRPr="00133FB1">
        <w:rPr>
          <w:sz w:val="28"/>
          <w:szCs w:val="28"/>
        </w:rPr>
        <w:t xml:space="preserve"> в селе Овсянка, что на берегу Енисея, недалеко от Красноярска, в семье Петра Павловича и Лидии Ильиничны Астафьевых родился сын Виктор.</w:t>
      </w:r>
    </w:p>
    <w:p w:rsidR="00133FB1" w:rsidRPr="00133FB1" w:rsidRDefault="00133FB1" w:rsidP="00133FB1">
      <w:pPr>
        <w:spacing w:line="360" w:lineRule="auto"/>
        <w:ind w:firstLine="567"/>
        <w:jc w:val="both"/>
        <w:rPr>
          <w:sz w:val="28"/>
          <w:szCs w:val="28"/>
        </w:rPr>
      </w:pPr>
      <w:r w:rsidRPr="00133FB1">
        <w:rPr>
          <w:sz w:val="28"/>
          <w:szCs w:val="28"/>
        </w:rPr>
        <w:t xml:space="preserve">В </w:t>
      </w:r>
      <w:r w:rsidRPr="00133FB1">
        <w:rPr>
          <w:b/>
          <w:sz w:val="28"/>
          <w:szCs w:val="28"/>
        </w:rPr>
        <w:t>1931 г.</w:t>
      </w:r>
      <w:r w:rsidRPr="00133FB1">
        <w:rPr>
          <w:sz w:val="28"/>
          <w:szCs w:val="28"/>
        </w:rPr>
        <w:t xml:space="preserve"> мальчик потерял мать — она утонула в реке, зацепившись косой за основание боны. В.П. Астафьев никогда не привыкнет к этой потере. Всё ему «не верится, что мамы нет и никогда не будет».</w:t>
      </w:r>
    </w:p>
    <w:p w:rsidR="00133FB1" w:rsidRPr="00133FB1" w:rsidRDefault="00133FB1" w:rsidP="00133FB1">
      <w:pPr>
        <w:spacing w:line="360" w:lineRule="auto"/>
        <w:ind w:firstLine="567"/>
        <w:jc w:val="both"/>
        <w:rPr>
          <w:sz w:val="28"/>
          <w:szCs w:val="28"/>
        </w:rPr>
      </w:pPr>
      <w:r w:rsidRPr="00133FB1">
        <w:rPr>
          <w:sz w:val="28"/>
          <w:szCs w:val="28"/>
        </w:rPr>
        <w:t>Заступницей и кормилицей мальчика становится бабушка — Екатерина Петровна.</w:t>
      </w:r>
    </w:p>
    <w:p w:rsidR="00133FB1" w:rsidRPr="00133FB1" w:rsidRDefault="00133FB1" w:rsidP="00133FB1">
      <w:pPr>
        <w:spacing w:line="360" w:lineRule="auto"/>
        <w:ind w:firstLine="567"/>
        <w:jc w:val="both"/>
        <w:rPr>
          <w:sz w:val="28"/>
          <w:szCs w:val="28"/>
        </w:rPr>
      </w:pPr>
      <w:r w:rsidRPr="00133FB1">
        <w:rPr>
          <w:sz w:val="28"/>
          <w:szCs w:val="28"/>
        </w:rPr>
        <w:t>С отцом и мачехой Виктор переезжает в Игарку — сюда выслан с семьёй раскулаченный дед Павел. «Диких заработков», на которые рассчитывал отец, не оказалось, отношения с мачехой не сложились, она спихивает обузу в лице ребёнка с плеч. Мальчик лишается крова и средств к существованию, бродяжничает, затем попадает в детдом-интернат. «Самостоятельную жизнь я начал сразу, безо всякой подготовки», — напишет впоследствии В.П. Астафьев.</w:t>
      </w:r>
    </w:p>
    <w:p w:rsidR="00133FB1" w:rsidRPr="00133FB1" w:rsidRDefault="00133FB1" w:rsidP="00133FB1">
      <w:pPr>
        <w:spacing w:line="360" w:lineRule="auto"/>
        <w:ind w:firstLine="567"/>
        <w:jc w:val="both"/>
        <w:rPr>
          <w:sz w:val="28"/>
          <w:szCs w:val="28"/>
        </w:rPr>
      </w:pPr>
      <w:r w:rsidRPr="00133FB1">
        <w:rPr>
          <w:sz w:val="28"/>
          <w:szCs w:val="28"/>
        </w:rPr>
        <w:t>Учитель школы-интерната сибирский поэт Игнатий Дмитриевич Рождественский замечает в Викторе склонность к литературе и развивает её. Сочинение о любимом озере, напечатанное в школьном журнале, развернётся позднее в рассказ «Васюткино озеро».</w:t>
      </w:r>
    </w:p>
    <w:p w:rsidR="00133FB1" w:rsidRPr="00133FB1" w:rsidRDefault="00133FB1" w:rsidP="00133FB1">
      <w:pPr>
        <w:spacing w:line="360" w:lineRule="auto"/>
        <w:ind w:firstLine="567"/>
        <w:jc w:val="both"/>
        <w:rPr>
          <w:sz w:val="28"/>
          <w:szCs w:val="28"/>
        </w:rPr>
      </w:pPr>
      <w:r w:rsidRPr="00133FB1">
        <w:rPr>
          <w:sz w:val="28"/>
          <w:szCs w:val="28"/>
        </w:rPr>
        <w:t xml:space="preserve">Окончив школу-интернат, подросток зарабатывает себе на хлеб в станке Курейка. </w:t>
      </w:r>
    </w:p>
    <w:p w:rsidR="00133FB1" w:rsidRPr="00133FB1" w:rsidRDefault="00133FB1" w:rsidP="00133FB1">
      <w:pPr>
        <w:spacing w:line="360" w:lineRule="auto"/>
        <w:ind w:firstLine="567"/>
        <w:jc w:val="both"/>
        <w:rPr>
          <w:sz w:val="28"/>
          <w:szCs w:val="28"/>
        </w:rPr>
      </w:pPr>
      <w:r w:rsidRPr="00133FB1">
        <w:rPr>
          <w:sz w:val="28"/>
          <w:szCs w:val="28"/>
        </w:rPr>
        <w:t>Собрав денег на билет, Виктор уезжает в Красноярск, поступает в ФЗО. Окончив учебу, он работает составителем поездов на станции Базаиха под Красноярском.</w:t>
      </w:r>
    </w:p>
    <w:p w:rsidR="00133FB1" w:rsidRPr="00133FB1" w:rsidRDefault="00133FB1" w:rsidP="00133FB1">
      <w:pPr>
        <w:spacing w:line="360" w:lineRule="auto"/>
        <w:ind w:firstLine="567"/>
        <w:jc w:val="both"/>
        <w:rPr>
          <w:sz w:val="28"/>
          <w:szCs w:val="28"/>
        </w:rPr>
      </w:pPr>
      <w:r w:rsidRPr="00133FB1">
        <w:rPr>
          <w:sz w:val="28"/>
          <w:szCs w:val="28"/>
        </w:rPr>
        <w:t xml:space="preserve">Осенью </w:t>
      </w:r>
      <w:r w:rsidRPr="00B11F1B">
        <w:rPr>
          <w:b/>
          <w:sz w:val="28"/>
          <w:szCs w:val="28"/>
        </w:rPr>
        <w:t xml:space="preserve">1942 </w:t>
      </w:r>
      <w:r w:rsidRPr="00133FB1">
        <w:rPr>
          <w:sz w:val="28"/>
          <w:szCs w:val="28"/>
        </w:rPr>
        <w:t>г</w:t>
      </w:r>
      <w:r w:rsidR="00B11F1B">
        <w:rPr>
          <w:sz w:val="28"/>
          <w:szCs w:val="28"/>
        </w:rPr>
        <w:t>.</w:t>
      </w:r>
      <w:r w:rsidRPr="00133FB1">
        <w:rPr>
          <w:sz w:val="28"/>
          <w:szCs w:val="28"/>
        </w:rPr>
        <w:t xml:space="preserve"> Астафьев добровольцем уходит в армию, а весной </w:t>
      </w:r>
      <w:r w:rsidRPr="00B11F1B">
        <w:rPr>
          <w:b/>
          <w:sz w:val="28"/>
          <w:szCs w:val="28"/>
        </w:rPr>
        <w:t>1943</w:t>
      </w:r>
      <w:r w:rsidRPr="00133FB1">
        <w:rPr>
          <w:sz w:val="28"/>
          <w:szCs w:val="28"/>
        </w:rPr>
        <w:t xml:space="preserve"> года попадает на фронт. Воюет на Брянском, Воронежском и Степном фронтах, объединившихся затем в Первый Украинский. Фронтовая биография солдата Астафьева отмечена орденом Красной Звезды, медалями «За отвагу», «За победу над Германией» и «За освобождение Польши». Несколько раз он был тяжело ранен.</w:t>
      </w:r>
    </w:p>
    <w:p w:rsidR="00133FB1" w:rsidRPr="00133FB1" w:rsidRDefault="00157440" w:rsidP="00133FB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Осенью </w:t>
      </w:r>
      <w:r w:rsidRPr="00157440">
        <w:rPr>
          <w:b/>
          <w:sz w:val="28"/>
          <w:szCs w:val="28"/>
        </w:rPr>
        <w:t>19</w:t>
      </w:r>
      <w:r w:rsidR="00133FB1" w:rsidRPr="00157440">
        <w:rPr>
          <w:b/>
          <w:sz w:val="28"/>
          <w:szCs w:val="28"/>
        </w:rPr>
        <w:t>45</w:t>
      </w:r>
      <w:r>
        <w:rPr>
          <w:b/>
          <w:sz w:val="28"/>
          <w:szCs w:val="28"/>
        </w:rPr>
        <w:t xml:space="preserve"> </w:t>
      </w:r>
      <w:r w:rsidRPr="00157440">
        <w:rPr>
          <w:b/>
          <w:sz w:val="28"/>
          <w:szCs w:val="28"/>
        </w:rPr>
        <w:t>г.</w:t>
      </w:r>
      <w:r w:rsidR="00133FB1" w:rsidRPr="00133FB1">
        <w:rPr>
          <w:sz w:val="28"/>
          <w:szCs w:val="28"/>
        </w:rPr>
        <w:t xml:space="preserve"> В.П. Астафьев демобилизуется из армии и вместе со своей женой — рядовой Марией Семеновной Корякиной приезжает на её родину — город Чусовой на западном Урале.</w:t>
      </w:r>
    </w:p>
    <w:p w:rsidR="00133FB1" w:rsidRPr="00133FB1" w:rsidRDefault="00133FB1" w:rsidP="00133FB1">
      <w:pPr>
        <w:spacing w:line="360" w:lineRule="auto"/>
        <w:ind w:firstLine="567"/>
        <w:jc w:val="both"/>
        <w:rPr>
          <w:sz w:val="28"/>
          <w:szCs w:val="28"/>
        </w:rPr>
      </w:pPr>
    </w:p>
    <w:p w:rsidR="00133FB1" w:rsidRPr="00133FB1" w:rsidRDefault="00133FB1" w:rsidP="00157440">
      <w:pPr>
        <w:spacing w:line="360" w:lineRule="auto"/>
        <w:ind w:firstLine="567"/>
        <w:jc w:val="both"/>
        <w:rPr>
          <w:sz w:val="28"/>
          <w:szCs w:val="28"/>
        </w:rPr>
      </w:pPr>
      <w:r w:rsidRPr="00133FB1">
        <w:rPr>
          <w:sz w:val="28"/>
          <w:szCs w:val="28"/>
        </w:rPr>
        <w:t>По состоянию здоровья Виктор уже не может вернуться к своей специальности и, чтобы кормить семью, работает слесарем, чернорабочим, грузчиком, плотником, мойщиком мясных туш, вахтёром мясокомбината.</w:t>
      </w:r>
    </w:p>
    <w:p w:rsidR="00133FB1" w:rsidRPr="00133FB1" w:rsidRDefault="00133FB1" w:rsidP="00157440">
      <w:pPr>
        <w:spacing w:line="360" w:lineRule="auto"/>
        <w:ind w:firstLine="567"/>
        <w:jc w:val="both"/>
        <w:rPr>
          <w:sz w:val="28"/>
          <w:szCs w:val="28"/>
        </w:rPr>
      </w:pPr>
      <w:r w:rsidRPr="00133FB1">
        <w:rPr>
          <w:sz w:val="28"/>
          <w:szCs w:val="28"/>
        </w:rPr>
        <w:t xml:space="preserve">В марте </w:t>
      </w:r>
      <w:r w:rsidRPr="00157440">
        <w:rPr>
          <w:b/>
          <w:sz w:val="28"/>
          <w:szCs w:val="28"/>
        </w:rPr>
        <w:t>1947</w:t>
      </w:r>
      <w:r w:rsidRPr="00133FB1">
        <w:rPr>
          <w:sz w:val="28"/>
          <w:szCs w:val="28"/>
        </w:rPr>
        <w:t xml:space="preserve"> г</w:t>
      </w:r>
      <w:r w:rsidR="00157440">
        <w:rPr>
          <w:sz w:val="28"/>
          <w:szCs w:val="28"/>
        </w:rPr>
        <w:t>.</w:t>
      </w:r>
      <w:r w:rsidRPr="00133FB1">
        <w:rPr>
          <w:sz w:val="28"/>
          <w:szCs w:val="28"/>
        </w:rPr>
        <w:t xml:space="preserve"> в молодой семье родилась дочка. В начале сентября девочка умерла от тяжёлой диспепсии — время было голодное, у матери не хватало молока, а продовольственных карточек взять было неоткуда.</w:t>
      </w:r>
    </w:p>
    <w:p w:rsidR="00133FB1" w:rsidRPr="00133FB1" w:rsidRDefault="00133FB1" w:rsidP="00157440">
      <w:pPr>
        <w:spacing w:line="360" w:lineRule="auto"/>
        <w:ind w:firstLine="567"/>
        <w:jc w:val="both"/>
        <w:rPr>
          <w:sz w:val="28"/>
          <w:szCs w:val="28"/>
        </w:rPr>
      </w:pPr>
      <w:r w:rsidRPr="00133FB1">
        <w:rPr>
          <w:sz w:val="28"/>
          <w:szCs w:val="28"/>
        </w:rPr>
        <w:t xml:space="preserve">В мае </w:t>
      </w:r>
      <w:r w:rsidRPr="00157440">
        <w:rPr>
          <w:b/>
          <w:sz w:val="28"/>
          <w:szCs w:val="28"/>
        </w:rPr>
        <w:t>1948</w:t>
      </w:r>
      <w:r w:rsidRPr="00133FB1">
        <w:rPr>
          <w:sz w:val="28"/>
          <w:szCs w:val="28"/>
        </w:rPr>
        <w:t xml:space="preserve"> г</w:t>
      </w:r>
      <w:r w:rsidR="00157440">
        <w:rPr>
          <w:sz w:val="28"/>
          <w:szCs w:val="28"/>
        </w:rPr>
        <w:t>.</w:t>
      </w:r>
      <w:r w:rsidRPr="00133FB1">
        <w:rPr>
          <w:sz w:val="28"/>
          <w:szCs w:val="28"/>
        </w:rPr>
        <w:t xml:space="preserve"> у Астафьевых родилась дочь Ирина, а в марте 1950 года — сын Андрей.</w:t>
      </w:r>
    </w:p>
    <w:p w:rsidR="00133FB1" w:rsidRPr="00133FB1" w:rsidRDefault="00133FB1" w:rsidP="00157440">
      <w:pPr>
        <w:spacing w:line="360" w:lineRule="auto"/>
        <w:ind w:firstLine="567"/>
        <w:jc w:val="both"/>
        <w:rPr>
          <w:sz w:val="28"/>
          <w:szCs w:val="28"/>
        </w:rPr>
      </w:pPr>
      <w:r w:rsidRPr="00133FB1">
        <w:rPr>
          <w:sz w:val="28"/>
          <w:szCs w:val="28"/>
        </w:rPr>
        <w:t xml:space="preserve">В </w:t>
      </w:r>
      <w:r w:rsidRPr="00157440">
        <w:rPr>
          <w:b/>
          <w:sz w:val="28"/>
          <w:szCs w:val="28"/>
        </w:rPr>
        <w:t>1951</w:t>
      </w:r>
      <w:r w:rsidRPr="00133FB1">
        <w:rPr>
          <w:sz w:val="28"/>
          <w:szCs w:val="28"/>
        </w:rPr>
        <w:t xml:space="preserve"> г</w:t>
      </w:r>
      <w:r w:rsidR="00157440">
        <w:rPr>
          <w:sz w:val="28"/>
          <w:szCs w:val="28"/>
        </w:rPr>
        <w:t>.</w:t>
      </w:r>
      <w:r w:rsidRPr="00133FB1">
        <w:rPr>
          <w:sz w:val="28"/>
          <w:szCs w:val="28"/>
        </w:rPr>
        <w:t>, попав как-то на занятие литературного кружка при газете «Чусовской рабочий», Виктор Петрович за одну ночь написал рассказ «Гражданский человек»; впоследствии он назовёт его «Сибиряк».</w:t>
      </w:r>
    </w:p>
    <w:p w:rsidR="00133FB1" w:rsidRPr="00133FB1" w:rsidRDefault="00133FB1" w:rsidP="00157440">
      <w:pPr>
        <w:spacing w:line="360" w:lineRule="auto"/>
        <w:ind w:firstLine="567"/>
        <w:jc w:val="both"/>
        <w:rPr>
          <w:sz w:val="28"/>
          <w:szCs w:val="28"/>
        </w:rPr>
      </w:pPr>
      <w:r w:rsidRPr="00157440">
        <w:rPr>
          <w:b/>
          <w:sz w:val="28"/>
          <w:szCs w:val="28"/>
        </w:rPr>
        <w:t>С 1951 по 1955</w:t>
      </w:r>
      <w:r w:rsidRPr="00133FB1">
        <w:rPr>
          <w:sz w:val="28"/>
          <w:szCs w:val="28"/>
        </w:rPr>
        <w:t xml:space="preserve"> г</w:t>
      </w:r>
      <w:r w:rsidR="00157440">
        <w:rPr>
          <w:sz w:val="28"/>
          <w:szCs w:val="28"/>
        </w:rPr>
        <w:t>г.</w:t>
      </w:r>
      <w:r w:rsidRPr="00133FB1">
        <w:rPr>
          <w:sz w:val="28"/>
          <w:szCs w:val="28"/>
        </w:rPr>
        <w:t xml:space="preserve"> Астафьев работает литературным сотрудником газеты «Чусовской рабочий».</w:t>
      </w:r>
    </w:p>
    <w:p w:rsidR="00133FB1" w:rsidRPr="00133FB1" w:rsidRDefault="00133FB1" w:rsidP="00157440">
      <w:pPr>
        <w:spacing w:line="360" w:lineRule="auto"/>
        <w:ind w:firstLine="567"/>
        <w:jc w:val="both"/>
        <w:rPr>
          <w:sz w:val="28"/>
          <w:szCs w:val="28"/>
        </w:rPr>
      </w:pPr>
      <w:r w:rsidRPr="00133FB1">
        <w:rPr>
          <w:sz w:val="28"/>
          <w:szCs w:val="28"/>
        </w:rPr>
        <w:t xml:space="preserve">В </w:t>
      </w:r>
      <w:r w:rsidRPr="00157440">
        <w:rPr>
          <w:b/>
          <w:sz w:val="28"/>
          <w:szCs w:val="28"/>
        </w:rPr>
        <w:t>1953 г</w:t>
      </w:r>
      <w:r w:rsidR="00157440" w:rsidRPr="00157440">
        <w:rPr>
          <w:b/>
          <w:sz w:val="28"/>
          <w:szCs w:val="28"/>
        </w:rPr>
        <w:t>.</w:t>
      </w:r>
      <w:r w:rsidRPr="00133FB1">
        <w:rPr>
          <w:sz w:val="28"/>
          <w:szCs w:val="28"/>
        </w:rPr>
        <w:t xml:space="preserve"> в Перми выходит его первая книжка рассказов — «До будущей весны», а в </w:t>
      </w:r>
      <w:r w:rsidRPr="00157440">
        <w:rPr>
          <w:b/>
          <w:sz w:val="28"/>
          <w:szCs w:val="28"/>
        </w:rPr>
        <w:t>1955 г</w:t>
      </w:r>
      <w:r w:rsidR="00157440" w:rsidRPr="00157440">
        <w:rPr>
          <w:b/>
          <w:sz w:val="28"/>
          <w:szCs w:val="28"/>
        </w:rPr>
        <w:t>.</w:t>
      </w:r>
      <w:r w:rsidRPr="00133FB1">
        <w:rPr>
          <w:sz w:val="28"/>
          <w:szCs w:val="28"/>
        </w:rPr>
        <w:t xml:space="preserve"> — вторая «Огоньки». Это рассказы для детей. В </w:t>
      </w:r>
      <w:r w:rsidRPr="00157440">
        <w:rPr>
          <w:b/>
          <w:sz w:val="28"/>
          <w:szCs w:val="28"/>
        </w:rPr>
        <w:t>1955—1957</w:t>
      </w:r>
      <w:r w:rsidRPr="00133FB1">
        <w:rPr>
          <w:sz w:val="28"/>
          <w:szCs w:val="28"/>
        </w:rPr>
        <w:t xml:space="preserve"> г</w:t>
      </w:r>
      <w:r w:rsidR="00157440">
        <w:rPr>
          <w:sz w:val="28"/>
          <w:szCs w:val="28"/>
        </w:rPr>
        <w:t>г.</w:t>
      </w:r>
      <w:r w:rsidRPr="00133FB1">
        <w:rPr>
          <w:sz w:val="28"/>
          <w:szCs w:val="28"/>
        </w:rPr>
        <w:t xml:space="preserve"> он пишет роман «Тают снега», издаёт ещё две книги для детей: «Васюткино озеро» (1956) и «Дядя Кузя, куры, лиса и кот» (1957), печатает очерки и рассказы в альманахе «Прикамье», журнале «Смена», сборниках «Охотничьи были» и «Приметы времени».</w:t>
      </w:r>
    </w:p>
    <w:p w:rsidR="00133FB1" w:rsidRPr="00133FB1" w:rsidRDefault="00133FB1" w:rsidP="00157440">
      <w:pPr>
        <w:spacing w:line="360" w:lineRule="auto"/>
        <w:ind w:firstLine="567"/>
        <w:jc w:val="both"/>
        <w:rPr>
          <w:sz w:val="28"/>
          <w:szCs w:val="28"/>
        </w:rPr>
      </w:pPr>
      <w:r w:rsidRPr="00133FB1">
        <w:rPr>
          <w:sz w:val="28"/>
          <w:szCs w:val="28"/>
        </w:rPr>
        <w:t xml:space="preserve">С апреля </w:t>
      </w:r>
      <w:r w:rsidRPr="00157440">
        <w:rPr>
          <w:b/>
          <w:sz w:val="28"/>
          <w:szCs w:val="28"/>
        </w:rPr>
        <w:t>1957 г</w:t>
      </w:r>
      <w:r w:rsidR="00157440" w:rsidRPr="00157440">
        <w:rPr>
          <w:b/>
          <w:sz w:val="28"/>
          <w:szCs w:val="28"/>
        </w:rPr>
        <w:t>.</w:t>
      </w:r>
      <w:r w:rsidRPr="00133FB1">
        <w:rPr>
          <w:sz w:val="28"/>
          <w:szCs w:val="28"/>
        </w:rPr>
        <w:t xml:space="preserve"> Астафьев — спецкор Пермского областного радио.</w:t>
      </w:r>
    </w:p>
    <w:p w:rsidR="00133FB1" w:rsidRPr="00133FB1" w:rsidRDefault="00133FB1" w:rsidP="00157440">
      <w:pPr>
        <w:spacing w:line="360" w:lineRule="auto"/>
        <w:ind w:firstLine="567"/>
        <w:jc w:val="both"/>
        <w:rPr>
          <w:sz w:val="28"/>
          <w:szCs w:val="28"/>
        </w:rPr>
      </w:pPr>
      <w:r w:rsidRPr="00133FB1">
        <w:rPr>
          <w:sz w:val="28"/>
          <w:szCs w:val="28"/>
        </w:rPr>
        <w:t xml:space="preserve">В </w:t>
      </w:r>
      <w:r w:rsidRPr="00157440">
        <w:rPr>
          <w:b/>
          <w:sz w:val="28"/>
          <w:szCs w:val="28"/>
        </w:rPr>
        <w:t>1958 г</w:t>
      </w:r>
      <w:r w:rsidR="00157440">
        <w:rPr>
          <w:sz w:val="28"/>
          <w:szCs w:val="28"/>
        </w:rPr>
        <w:t>.</w:t>
      </w:r>
      <w:r w:rsidRPr="00133FB1">
        <w:rPr>
          <w:sz w:val="28"/>
          <w:szCs w:val="28"/>
        </w:rPr>
        <w:t xml:space="preserve"> увидел свет его роман «Тают снега». В.П. Астафьева принимают в Союз писателей РСФСР.</w:t>
      </w:r>
    </w:p>
    <w:p w:rsidR="00133FB1" w:rsidRPr="00133FB1" w:rsidRDefault="00133FB1" w:rsidP="00157440">
      <w:pPr>
        <w:spacing w:line="360" w:lineRule="auto"/>
        <w:ind w:firstLine="567"/>
        <w:jc w:val="both"/>
        <w:rPr>
          <w:sz w:val="28"/>
          <w:szCs w:val="28"/>
        </w:rPr>
      </w:pPr>
      <w:r w:rsidRPr="00133FB1">
        <w:rPr>
          <w:sz w:val="28"/>
          <w:szCs w:val="28"/>
        </w:rPr>
        <w:t xml:space="preserve">В </w:t>
      </w:r>
      <w:r w:rsidRPr="00157440">
        <w:rPr>
          <w:b/>
          <w:sz w:val="28"/>
          <w:szCs w:val="28"/>
        </w:rPr>
        <w:t>1959 г</w:t>
      </w:r>
      <w:r w:rsidR="00157440" w:rsidRPr="00157440">
        <w:rPr>
          <w:b/>
          <w:sz w:val="28"/>
          <w:szCs w:val="28"/>
        </w:rPr>
        <w:t>.</w:t>
      </w:r>
      <w:r w:rsidRPr="00133FB1">
        <w:rPr>
          <w:sz w:val="28"/>
          <w:szCs w:val="28"/>
        </w:rPr>
        <w:t xml:space="preserve"> его направляют на Высшие литературные курсы при Литературном институте имени М. Горького. Два года он учится в Москве.</w:t>
      </w:r>
    </w:p>
    <w:p w:rsidR="00133FB1" w:rsidRPr="00133FB1" w:rsidRDefault="00133FB1" w:rsidP="00157440">
      <w:pPr>
        <w:spacing w:line="360" w:lineRule="auto"/>
        <w:ind w:firstLine="567"/>
        <w:jc w:val="both"/>
        <w:rPr>
          <w:sz w:val="28"/>
          <w:szCs w:val="28"/>
        </w:rPr>
      </w:pPr>
      <w:r w:rsidRPr="00157440">
        <w:rPr>
          <w:b/>
          <w:sz w:val="28"/>
          <w:szCs w:val="28"/>
        </w:rPr>
        <w:t>Конец 50-х годов</w:t>
      </w:r>
      <w:r w:rsidRPr="00133FB1">
        <w:rPr>
          <w:sz w:val="28"/>
          <w:szCs w:val="28"/>
        </w:rPr>
        <w:t xml:space="preserve"> отмечен расцветом лирической прозы В.П. Астафьева. Повести «Перевал» (1958-1959), «Стародуб» (1960), «Звездопад», написанный на одном дыхании всего за несколько дней (1960), приносят ему широкую известность.</w:t>
      </w:r>
    </w:p>
    <w:p w:rsidR="00133FB1" w:rsidRPr="00133FB1" w:rsidRDefault="00133FB1" w:rsidP="00157440">
      <w:pPr>
        <w:spacing w:line="360" w:lineRule="auto"/>
        <w:ind w:firstLine="567"/>
        <w:jc w:val="both"/>
        <w:rPr>
          <w:sz w:val="28"/>
          <w:szCs w:val="28"/>
        </w:rPr>
      </w:pPr>
      <w:r w:rsidRPr="00133FB1">
        <w:rPr>
          <w:sz w:val="28"/>
          <w:szCs w:val="28"/>
        </w:rPr>
        <w:t xml:space="preserve">В </w:t>
      </w:r>
      <w:r w:rsidRPr="00157440">
        <w:rPr>
          <w:b/>
          <w:sz w:val="28"/>
          <w:szCs w:val="28"/>
        </w:rPr>
        <w:t>1962 г</w:t>
      </w:r>
      <w:r w:rsidR="00157440" w:rsidRPr="00157440">
        <w:rPr>
          <w:b/>
          <w:sz w:val="28"/>
          <w:szCs w:val="28"/>
        </w:rPr>
        <w:t>.</w:t>
      </w:r>
      <w:r w:rsidRPr="00133FB1">
        <w:rPr>
          <w:sz w:val="28"/>
          <w:szCs w:val="28"/>
        </w:rPr>
        <w:t xml:space="preserve"> семья переехала в Пермь, а в </w:t>
      </w:r>
      <w:r w:rsidRPr="00157440">
        <w:rPr>
          <w:b/>
          <w:sz w:val="28"/>
          <w:szCs w:val="28"/>
        </w:rPr>
        <w:t>1969 г</w:t>
      </w:r>
      <w:r w:rsidR="00157440" w:rsidRPr="00157440">
        <w:rPr>
          <w:b/>
          <w:sz w:val="28"/>
          <w:szCs w:val="28"/>
        </w:rPr>
        <w:t>.</w:t>
      </w:r>
      <w:r w:rsidRPr="00133FB1">
        <w:rPr>
          <w:sz w:val="28"/>
          <w:szCs w:val="28"/>
        </w:rPr>
        <w:t xml:space="preserve"> — в Вологду.</w:t>
      </w:r>
    </w:p>
    <w:p w:rsidR="00133FB1" w:rsidRPr="00133FB1" w:rsidRDefault="00133FB1" w:rsidP="00157440">
      <w:pPr>
        <w:spacing w:line="360" w:lineRule="auto"/>
        <w:ind w:firstLine="567"/>
        <w:jc w:val="both"/>
        <w:rPr>
          <w:sz w:val="28"/>
          <w:szCs w:val="28"/>
        </w:rPr>
      </w:pPr>
      <w:r w:rsidRPr="00157440">
        <w:rPr>
          <w:b/>
          <w:sz w:val="28"/>
          <w:szCs w:val="28"/>
        </w:rPr>
        <w:t>60-е годы</w:t>
      </w:r>
      <w:r w:rsidRPr="00133FB1">
        <w:rPr>
          <w:sz w:val="28"/>
          <w:szCs w:val="28"/>
        </w:rPr>
        <w:t xml:space="preserve"> чрезвычайно плодотворны для писателя: написана повесть «Кража» (1961-1965), новеллы, составившие впоследствии повесть в рассказах «Последний поклон»: «Зорькина песня» (1960), «Гуси в полынье» (1961), «Запах сена» (1963), «Деревья растут для всех» (1964), «Дядя Филипп — судовой механик» (1965), «Ночь темная-темная» (1967), «Последний поклон» (1967), «Где-то гремит война» (1967), «Фотография, на которой меня нет» (1968), «Бабушкин праздник» (1968). </w:t>
      </w:r>
      <w:r w:rsidRPr="00157440">
        <w:rPr>
          <w:b/>
          <w:sz w:val="28"/>
          <w:szCs w:val="28"/>
        </w:rPr>
        <w:t>В 1968 г</w:t>
      </w:r>
      <w:r w:rsidR="00157440" w:rsidRPr="00157440">
        <w:rPr>
          <w:b/>
          <w:sz w:val="28"/>
          <w:szCs w:val="28"/>
        </w:rPr>
        <w:t>.</w:t>
      </w:r>
      <w:r w:rsidRPr="00133FB1">
        <w:rPr>
          <w:sz w:val="28"/>
          <w:szCs w:val="28"/>
        </w:rPr>
        <w:t xml:space="preserve"> повесть «Последний поклон» выходит в Перми отдельной книгой.</w:t>
      </w:r>
    </w:p>
    <w:p w:rsidR="00133FB1" w:rsidRPr="00133FB1" w:rsidRDefault="00133FB1" w:rsidP="00157440">
      <w:pPr>
        <w:spacing w:line="360" w:lineRule="auto"/>
        <w:ind w:firstLine="567"/>
        <w:jc w:val="both"/>
        <w:rPr>
          <w:sz w:val="28"/>
          <w:szCs w:val="28"/>
        </w:rPr>
      </w:pPr>
      <w:r w:rsidRPr="00133FB1">
        <w:rPr>
          <w:sz w:val="28"/>
          <w:szCs w:val="28"/>
        </w:rPr>
        <w:t>В вологодский период жизни В.П. Астафьевым созданы две пьесы: «Черемуха» и «Прости меня». Спектакли, поставленные по этим пьесам, шли на сцене ряда российский театров.</w:t>
      </w:r>
    </w:p>
    <w:p w:rsidR="00133FB1" w:rsidRPr="00133FB1" w:rsidRDefault="00133FB1" w:rsidP="000862F2">
      <w:pPr>
        <w:spacing w:line="360" w:lineRule="auto"/>
        <w:ind w:firstLine="567"/>
        <w:jc w:val="both"/>
        <w:rPr>
          <w:sz w:val="28"/>
          <w:szCs w:val="28"/>
        </w:rPr>
      </w:pPr>
      <w:r w:rsidRPr="00133FB1">
        <w:rPr>
          <w:sz w:val="28"/>
          <w:szCs w:val="28"/>
        </w:rPr>
        <w:t xml:space="preserve">Ещё в </w:t>
      </w:r>
      <w:r w:rsidRPr="00157440">
        <w:rPr>
          <w:b/>
          <w:sz w:val="28"/>
          <w:szCs w:val="28"/>
        </w:rPr>
        <w:t>1954 г</w:t>
      </w:r>
      <w:r w:rsidR="00157440" w:rsidRPr="00157440">
        <w:rPr>
          <w:b/>
          <w:sz w:val="28"/>
          <w:szCs w:val="28"/>
        </w:rPr>
        <w:t>.</w:t>
      </w:r>
      <w:r w:rsidRPr="00133FB1">
        <w:rPr>
          <w:sz w:val="28"/>
          <w:szCs w:val="28"/>
        </w:rPr>
        <w:t xml:space="preserve"> Астафьев задумал повесть «Пастух и пастушка. Современная пастораль» — «любимое свое детище». А осуществил свой замысел почти через 15 лет — в три дня, «совершенно обалделый и счастливый», написав «черновик в сто двадцать страниц» и затем шлифуя текст. Написанная в </w:t>
      </w:r>
      <w:r w:rsidRPr="000862F2">
        <w:rPr>
          <w:b/>
          <w:sz w:val="28"/>
          <w:szCs w:val="28"/>
        </w:rPr>
        <w:t>1967 г</w:t>
      </w:r>
      <w:r w:rsidR="000862F2" w:rsidRPr="000862F2">
        <w:rPr>
          <w:b/>
          <w:sz w:val="28"/>
          <w:szCs w:val="28"/>
        </w:rPr>
        <w:t>.</w:t>
      </w:r>
      <w:r w:rsidRPr="00133FB1">
        <w:rPr>
          <w:sz w:val="28"/>
          <w:szCs w:val="28"/>
        </w:rPr>
        <w:t xml:space="preserve">, повесть трудно проходила в печати и впервые была опубликована в журнале «Наш современник», №8, 1971 г. Писатель возвращался к тексту повести в </w:t>
      </w:r>
      <w:r w:rsidRPr="000862F2">
        <w:rPr>
          <w:b/>
          <w:sz w:val="28"/>
          <w:szCs w:val="28"/>
        </w:rPr>
        <w:t>1971</w:t>
      </w:r>
      <w:r w:rsidRPr="00133FB1">
        <w:rPr>
          <w:sz w:val="28"/>
          <w:szCs w:val="28"/>
        </w:rPr>
        <w:t xml:space="preserve"> и </w:t>
      </w:r>
      <w:r w:rsidRPr="000862F2">
        <w:rPr>
          <w:b/>
          <w:sz w:val="28"/>
          <w:szCs w:val="28"/>
        </w:rPr>
        <w:t>1989</w:t>
      </w:r>
      <w:r w:rsidRPr="00133FB1">
        <w:rPr>
          <w:sz w:val="28"/>
          <w:szCs w:val="28"/>
        </w:rPr>
        <w:t xml:space="preserve"> г</w:t>
      </w:r>
      <w:r w:rsidR="000862F2">
        <w:rPr>
          <w:sz w:val="28"/>
          <w:szCs w:val="28"/>
        </w:rPr>
        <w:t>г.</w:t>
      </w:r>
      <w:r w:rsidRPr="00133FB1">
        <w:rPr>
          <w:sz w:val="28"/>
          <w:szCs w:val="28"/>
        </w:rPr>
        <w:t>, восстановив снятое по соображениям цензуры.</w:t>
      </w:r>
    </w:p>
    <w:p w:rsidR="00133FB1" w:rsidRPr="00133FB1" w:rsidRDefault="00133FB1" w:rsidP="000862F2">
      <w:pPr>
        <w:spacing w:line="360" w:lineRule="auto"/>
        <w:ind w:firstLine="567"/>
        <w:jc w:val="both"/>
        <w:rPr>
          <w:sz w:val="28"/>
          <w:szCs w:val="28"/>
        </w:rPr>
      </w:pPr>
      <w:r w:rsidRPr="00133FB1">
        <w:rPr>
          <w:sz w:val="28"/>
          <w:szCs w:val="28"/>
        </w:rPr>
        <w:t xml:space="preserve">В </w:t>
      </w:r>
      <w:r w:rsidRPr="000862F2">
        <w:rPr>
          <w:b/>
          <w:sz w:val="28"/>
          <w:szCs w:val="28"/>
        </w:rPr>
        <w:t>1975 г</w:t>
      </w:r>
      <w:r w:rsidR="000862F2" w:rsidRPr="000862F2">
        <w:rPr>
          <w:b/>
          <w:sz w:val="28"/>
          <w:szCs w:val="28"/>
        </w:rPr>
        <w:t>.</w:t>
      </w:r>
      <w:r w:rsidRPr="00133FB1">
        <w:rPr>
          <w:sz w:val="28"/>
          <w:szCs w:val="28"/>
        </w:rPr>
        <w:t xml:space="preserve"> за повести «Перевал», «Последний поклон», «Кража», «Пастух и пастушка» В.П. Астафьеву была присуждена Государственная премия РСФСР имени М. Горького.</w:t>
      </w:r>
    </w:p>
    <w:p w:rsidR="00133FB1" w:rsidRPr="00133FB1" w:rsidRDefault="00133FB1" w:rsidP="000862F2">
      <w:pPr>
        <w:spacing w:line="360" w:lineRule="auto"/>
        <w:ind w:firstLine="567"/>
        <w:jc w:val="both"/>
        <w:rPr>
          <w:sz w:val="28"/>
          <w:szCs w:val="28"/>
        </w:rPr>
      </w:pPr>
      <w:r w:rsidRPr="000862F2">
        <w:rPr>
          <w:b/>
          <w:sz w:val="28"/>
          <w:szCs w:val="28"/>
        </w:rPr>
        <w:t>В 60-е г</w:t>
      </w:r>
      <w:r w:rsidR="000862F2">
        <w:rPr>
          <w:b/>
          <w:sz w:val="28"/>
          <w:szCs w:val="28"/>
        </w:rPr>
        <w:t>г.</w:t>
      </w:r>
      <w:r w:rsidRPr="00133FB1">
        <w:rPr>
          <w:sz w:val="28"/>
          <w:szCs w:val="28"/>
        </w:rPr>
        <w:t xml:space="preserve"> В.П. Астафьевым были написаны рассказы «Старая лошадь» (1960), «О чем ты плачешь, ель» (1961), «Руки жены» (1961), «Сашка Лебедев» (1963), «Тревожный сон» (1964), «Индия» (1967), «Митяй с землечерпалки» (1967), «Яшка-лось» (1967), «Синие сумерки» (1967), «Бери да помни» (1967), «Ясным ли днем» (1967), «Русский алмаз» (1968), «Без последнего» (1968).</w:t>
      </w:r>
    </w:p>
    <w:p w:rsidR="00133FB1" w:rsidRPr="00133FB1" w:rsidRDefault="00133FB1" w:rsidP="000862F2">
      <w:pPr>
        <w:spacing w:line="360" w:lineRule="auto"/>
        <w:ind w:firstLine="567"/>
        <w:jc w:val="both"/>
        <w:rPr>
          <w:sz w:val="28"/>
          <w:szCs w:val="28"/>
        </w:rPr>
      </w:pPr>
      <w:r w:rsidRPr="000862F2">
        <w:rPr>
          <w:b/>
          <w:sz w:val="28"/>
          <w:szCs w:val="28"/>
        </w:rPr>
        <w:t>В 1965 г</w:t>
      </w:r>
      <w:r w:rsidR="000862F2">
        <w:rPr>
          <w:sz w:val="28"/>
          <w:szCs w:val="28"/>
        </w:rPr>
        <w:t>.</w:t>
      </w:r>
      <w:r w:rsidRPr="00133FB1">
        <w:rPr>
          <w:sz w:val="28"/>
          <w:szCs w:val="28"/>
        </w:rPr>
        <w:t xml:space="preserve"> начал складываться цикл затесей — лирических миниатюр, раздумий о жизни, заметок для себя. Они печатаются в центральных и периферийных журналах. </w:t>
      </w:r>
      <w:r w:rsidRPr="000862F2">
        <w:rPr>
          <w:b/>
          <w:sz w:val="28"/>
          <w:szCs w:val="28"/>
        </w:rPr>
        <w:t>В 1972 г</w:t>
      </w:r>
      <w:r w:rsidR="000862F2" w:rsidRPr="000862F2">
        <w:rPr>
          <w:b/>
          <w:sz w:val="28"/>
          <w:szCs w:val="28"/>
        </w:rPr>
        <w:t>.</w:t>
      </w:r>
      <w:r w:rsidRPr="00133FB1">
        <w:rPr>
          <w:sz w:val="28"/>
          <w:szCs w:val="28"/>
        </w:rPr>
        <w:t xml:space="preserve"> «Затеси» выходят отдельной книгой в издательстве «Советский писатель» — «Деревенское приключение», «Песнопевица», «Как лечили богиню», «Звезды и елочки», «Тура», «Родные березы», «Весенний остров», «Хлебозары», «Чтобы боль каждого…», «Кладбище», «И прахом своим», «Домский собор», «Видение», «Ягодка», «Вздох». К жанру затесей писатель постоянно обращается в своем творчестве.</w:t>
      </w:r>
    </w:p>
    <w:p w:rsidR="00133FB1" w:rsidRPr="00133FB1" w:rsidRDefault="00133FB1" w:rsidP="00B90F1C">
      <w:pPr>
        <w:spacing w:line="360" w:lineRule="auto"/>
        <w:ind w:firstLine="567"/>
        <w:jc w:val="both"/>
        <w:rPr>
          <w:sz w:val="28"/>
          <w:szCs w:val="28"/>
        </w:rPr>
      </w:pPr>
      <w:r w:rsidRPr="000862F2">
        <w:rPr>
          <w:b/>
          <w:sz w:val="28"/>
          <w:szCs w:val="28"/>
        </w:rPr>
        <w:t>В 1972 г</w:t>
      </w:r>
      <w:r w:rsidR="000862F2" w:rsidRPr="000862F2">
        <w:rPr>
          <w:b/>
          <w:sz w:val="28"/>
          <w:szCs w:val="28"/>
        </w:rPr>
        <w:t>.</w:t>
      </w:r>
      <w:r w:rsidRPr="00133FB1">
        <w:rPr>
          <w:sz w:val="28"/>
          <w:szCs w:val="28"/>
        </w:rPr>
        <w:t xml:space="preserve"> В.П. Астафьев пишет своё «радостное детище» — «Оду русскому огороду».</w:t>
      </w:r>
    </w:p>
    <w:p w:rsidR="00133FB1" w:rsidRPr="00133FB1" w:rsidRDefault="00133FB1" w:rsidP="00A44E55">
      <w:pPr>
        <w:spacing w:line="360" w:lineRule="auto"/>
        <w:ind w:firstLine="567"/>
        <w:jc w:val="both"/>
        <w:rPr>
          <w:sz w:val="28"/>
          <w:szCs w:val="28"/>
        </w:rPr>
      </w:pPr>
      <w:r w:rsidRPr="009A0E9A">
        <w:rPr>
          <w:b/>
          <w:sz w:val="28"/>
          <w:szCs w:val="28"/>
        </w:rPr>
        <w:t>С 1973 г</w:t>
      </w:r>
      <w:r w:rsidR="009A0E9A" w:rsidRPr="009A0E9A">
        <w:rPr>
          <w:b/>
          <w:sz w:val="28"/>
          <w:szCs w:val="28"/>
        </w:rPr>
        <w:t>.</w:t>
      </w:r>
      <w:r w:rsidRPr="00133FB1">
        <w:rPr>
          <w:sz w:val="28"/>
          <w:szCs w:val="28"/>
        </w:rPr>
        <w:t xml:space="preserve"> в печати появляются рассказы, составившие впоследствии знаменитое повествование в рассказах «Царь-рыба»: «Бойе», «Капля», «У золотой карги», «Рыбак Грохотало», «Царь-рыба», «Летит черное перо», «Уха на Боганиде», «Поминки», «Туруханская лилия», «Сон о белых горах», «Нет мне ответа». Публикация глав в периодике — журнале «Наш современник» — шла с такими потерями в тексте, что автор от огорчений слег в больницу и с тех пор больше никогда не возвращался к повести, не восстанавливал и не делал новых редакций. Лишь много лет спустя, обнаружив в своем архиве пожелтевшие от времени страницы снятой цензурой главы «Норильцы», опубликовал ей в 1990 г</w:t>
      </w:r>
      <w:r w:rsidR="00A44E55">
        <w:rPr>
          <w:sz w:val="28"/>
          <w:szCs w:val="28"/>
        </w:rPr>
        <w:t>.</w:t>
      </w:r>
      <w:r w:rsidRPr="00133FB1">
        <w:rPr>
          <w:sz w:val="28"/>
          <w:szCs w:val="28"/>
        </w:rPr>
        <w:t xml:space="preserve"> в том же журнале под названием «Не хватает сердца». Впервые «Царь-рыба» была опубликована в книге «Мальчик в белой рубахе», вышедшей в издательстве «Молодая гвардия» в </w:t>
      </w:r>
      <w:r w:rsidRPr="00A44E55">
        <w:rPr>
          <w:b/>
          <w:sz w:val="28"/>
          <w:szCs w:val="28"/>
        </w:rPr>
        <w:t>1977 г.</w:t>
      </w:r>
    </w:p>
    <w:p w:rsidR="00133FB1" w:rsidRPr="00133FB1" w:rsidRDefault="00133FB1" w:rsidP="00A44E55">
      <w:pPr>
        <w:spacing w:line="360" w:lineRule="auto"/>
        <w:ind w:firstLine="567"/>
        <w:jc w:val="both"/>
        <w:rPr>
          <w:sz w:val="28"/>
          <w:szCs w:val="28"/>
        </w:rPr>
      </w:pPr>
      <w:r w:rsidRPr="00133FB1">
        <w:rPr>
          <w:sz w:val="28"/>
          <w:szCs w:val="28"/>
        </w:rPr>
        <w:t xml:space="preserve">В </w:t>
      </w:r>
      <w:r w:rsidRPr="00A44E55">
        <w:rPr>
          <w:b/>
          <w:sz w:val="28"/>
          <w:szCs w:val="28"/>
        </w:rPr>
        <w:t>1978 г</w:t>
      </w:r>
      <w:r w:rsidR="00A44E55" w:rsidRPr="00A44E55">
        <w:rPr>
          <w:b/>
          <w:sz w:val="28"/>
          <w:szCs w:val="28"/>
        </w:rPr>
        <w:t>.</w:t>
      </w:r>
      <w:r w:rsidRPr="00133FB1">
        <w:rPr>
          <w:sz w:val="28"/>
          <w:szCs w:val="28"/>
        </w:rPr>
        <w:t xml:space="preserve"> за повествование в рассказах «Царь-рыба» В.П. Астафьев был удостоен Государственной премии СССР.</w:t>
      </w:r>
    </w:p>
    <w:p w:rsidR="00133FB1" w:rsidRPr="00133FB1" w:rsidRDefault="00133FB1" w:rsidP="00A44E55">
      <w:pPr>
        <w:spacing w:line="360" w:lineRule="auto"/>
        <w:ind w:firstLine="567"/>
        <w:jc w:val="both"/>
        <w:rPr>
          <w:sz w:val="28"/>
          <w:szCs w:val="28"/>
        </w:rPr>
      </w:pPr>
      <w:r w:rsidRPr="00133FB1">
        <w:rPr>
          <w:sz w:val="28"/>
          <w:szCs w:val="28"/>
        </w:rPr>
        <w:t xml:space="preserve">В </w:t>
      </w:r>
      <w:r w:rsidRPr="00A44E55">
        <w:rPr>
          <w:b/>
          <w:sz w:val="28"/>
          <w:szCs w:val="28"/>
        </w:rPr>
        <w:t>70-е г</w:t>
      </w:r>
      <w:r w:rsidR="00A44E55" w:rsidRPr="00A44E55">
        <w:rPr>
          <w:b/>
          <w:sz w:val="28"/>
          <w:szCs w:val="28"/>
        </w:rPr>
        <w:t>г.</w:t>
      </w:r>
      <w:r w:rsidRPr="00133FB1">
        <w:rPr>
          <w:sz w:val="28"/>
          <w:szCs w:val="28"/>
        </w:rPr>
        <w:t xml:space="preserve"> писатель вновь обращается к теме своего детства — рождаются новые главы к «Последнему поклону»: опубликованы «Пир после победы» (1974), «Бурундук на кресте» (1974), «Карасиная погибель» (1974), «Без приюта» (1974), «Сорока» (1978), «Приворотное зелье» (1978), «Гори, гори ясно» (1978), «Соевые конфеты» (1978). Повесть о детстве — уже в двух книгах — выходит в 1978 году в издательстве «Современник».</w:t>
      </w:r>
    </w:p>
    <w:p w:rsidR="00133FB1" w:rsidRPr="00133FB1" w:rsidRDefault="00133FB1" w:rsidP="00A44E55">
      <w:pPr>
        <w:spacing w:line="360" w:lineRule="auto"/>
        <w:ind w:firstLine="567"/>
        <w:jc w:val="both"/>
        <w:rPr>
          <w:sz w:val="28"/>
          <w:szCs w:val="28"/>
        </w:rPr>
      </w:pPr>
      <w:r w:rsidRPr="00A44E55">
        <w:rPr>
          <w:b/>
          <w:sz w:val="28"/>
          <w:szCs w:val="28"/>
        </w:rPr>
        <w:t>С 1978 по 1982 г</w:t>
      </w:r>
      <w:r w:rsidR="00A44E55" w:rsidRPr="00A44E55">
        <w:rPr>
          <w:b/>
          <w:sz w:val="28"/>
          <w:szCs w:val="28"/>
        </w:rPr>
        <w:t>.</w:t>
      </w:r>
      <w:r w:rsidRPr="00133FB1">
        <w:rPr>
          <w:sz w:val="28"/>
          <w:szCs w:val="28"/>
        </w:rPr>
        <w:t xml:space="preserve"> В.П. Астафьев работает над повестью «Зрячий посох», изданной только в 1988 году. </w:t>
      </w:r>
      <w:r w:rsidRPr="00A44E55">
        <w:rPr>
          <w:b/>
          <w:sz w:val="28"/>
          <w:szCs w:val="28"/>
        </w:rPr>
        <w:t>В 1991 г</w:t>
      </w:r>
      <w:r w:rsidR="00A44E55" w:rsidRPr="00A44E55">
        <w:rPr>
          <w:b/>
          <w:sz w:val="28"/>
          <w:szCs w:val="28"/>
        </w:rPr>
        <w:t>.</w:t>
      </w:r>
      <w:r w:rsidRPr="00133FB1">
        <w:rPr>
          <w:sz w:val="28"/>
          <w:szCs w:val="28"/>
        </w:rPr>
        <w:t xml:space="preserve"> за эту повесть писатель был удостоен Государственной премии СССР.</w:t>
      </w:r>
    </w:p>
    <w:p w:rsidR="00133FB1" w:rsidRPr="00133FB1" w:rsidRDefault="00133FB1" w:rsidP="00B90F1C">
      <w:pPr>
        <w:spacing w:line="360" w:lineRule="auto"/>
        <w:ind w:firstLine="567"/>
        <w:jc w:val="both"/>
        <w:rPr>
          <w:sz w:val="28"/>
          <w:szCs w:val="28"/>
        </w:rPr>
      </w:pPr>
      <w:r w:rsidRPr="00133FB1">
        <w:rPr>
          <w:sz w:val="28"/>
          <w:szCs w:val="28"/>
        </w:rPr>
        <w:t xml:space="preserve">В </w:t>
      </w:r>
      <w:r w:rsidRPr="00A44E55">
        <w:rPr>
          <w:b/>
          <w:sz w:val="28"/>
          <w:szCs w:val="28"/>
        </w:rPr>
        <w:t>1980 г</w:t>
      </w:r>
      <w:r w:rsidR="00A44E55" w:rsidRPr="00A44E55">
        <w:rPr>
          <w:b/>
          <w:sz w:val="28"/>
          <w:szCs w:val="28"/>
        </w:rPr>
        <w:t>.</w:t>
      </w:r>
      <w:r w:rsidRPr="00133FB1">
        <w:rPr>
          <w:sz w:val="28"/>
          <w:szCs w:val="28"/>
        </w:rPr>
        <w:t xml:space="preserve"> Астафьев переехал жить на родину — в Красноярск. Начался новый, чрезвычайно плодотворный период его творчества. В Красноярске и в Овсянке — деревне его детства — им написаны роман «Печальный детектив» (1985) и такие рассказы, как «Медвежья кровь» (1984), «Жизнь прожить» (1985), «Вимба» (1985), «Светопреставление» (1986), «Слепой рыбак» (1986), «Ловля пескарей в Грузии» (1986), «Тельняшка с Тихого океана» (1986), «Голубое поле под голубыми небесами» (1987), «Улыбка волчицы» (1989), «Мною рождённый» (1989), «Людочка» (1989), Разговор со старым ружьем» (1997).</w:t>
      </w:r>
    </w:p>
    <w:p w:rsidR="00133FB1" w:rsidRPr="00133FB1" w:rsidRDefault="00133FB1" w:rsidP="00A44E55">
      <w:pPr>
        <w:spacing w:line="360" w:lineRule="auto"/>
        <w:ind w:firstLine="567"/>
        <w:jc w:val="both"/>
        <w:rPr>
          <w:sz w:val="28"/>
          <w:szCs w:val="28"/>
        </w:rPr>
      </w:pPr>
      <w:r w:rsidRPr="00A44E55">
        <w:rPr>
          <w:b/>
          <w:sz w:val="28"/>
          <w:szCs w:val="28"/>
        </w:rPr>
        <w:t>В 1989 г</w:t>
      </w:r>
      <w:r w:rsidR="00A44E55">
        <w:rPr>
          <w:sz w:val="28"/>
          <w:szCs w:val="28"/>
        </w:rPr>
        <w:t>.</w:t>
      </w:r>
      <w:r w:rsidRPr="00133FB1">
        <w:rPr>
          <w:sz w:val="28"/>
          <w:szCs w:val="28"/>
        </w:rPr>
        <w:t xml:space="preserve"> В.П. Астафьеву присвоено звание Героя Социалистического Труда.</w:t>
      </w:r>
    </w:p>
    <w:p w:rsidR="00133FB1" w:rsidRPr="00133FB1" w:rsidRDefault="00133FB1" w:rsidP="00A44E55">
      <w:pPr>
        <w:spacing w:line="360" w:lineRule="auto"/>
        <w:ind w:firstLine="567"/>
        <w:jc w:val="both"/>
        <w:rPr>
          <w:sz w:val="28"/>
          <w:szCs w:val="28"/>
        </w:rPr>
      </w:pPr>
      <w:r w:rsidRPr="00A44E55">
        <w:rPr>
          <w:sz w:val="28"/>
          <w:szCs w:val="28"/>
        </w:rPr>
        <w:t>17 августа</w:t>
      </w:r>
      <w:r w:rsidRPr="00A44E55">
        <w:rPr>
          <w:b/>
          <w:sz w:val="28"/>
          <w:szCs w:val="28"/>
        </w:rPr>
        <w:t xml:space="preserve"> 1987 г</w:t>
      </w:r>
      <w:r w:rsidR="00A44E55" w:rsidRPr="00A44E55">
        <w:rPr>
          <w:b/>
          <w:sz w:val="28"/>
          <w:szCs w:val="28"/>
        </w:rPr>
        <w:t>.</w:t>
      </w:r>
      <w:r w:rsidRPr="00133FB1">
        <w:rPr>
          <w:sz w:val="28"/>
          <w:szCs w:val="28"/>
        </w:rPr>
        <w:t xml:space="preserve"> скоропостижно умирает дочь Астафьевых Ирина. Её привозят из Вологды и хоронят на кладбище в Овсянке. Виктор Петрович и Мария Семеновна забирают к себе маленьких внуков — Витю и Полю.</w:t>
      </w:r>
    </w:p>
    <w:p w:rsidR="00133FB1" w:rsidRPr="00133FB1" w:rsidRDefault="00133FB1" w:rsidP="00A44E55">
      <w:pPr>
        <w:spacing w:line="360" w:lineRule="auto"/>
        <w:ind w:firstLine="567"/>
        <w:jc w:val="both"/>
        <w:rPr>
          <w:sz w:val="28"/>
          <w:szCs w:val="28"/>
        </w:rPr>
      </w:pPr>
      <w:r w:rsidRPr="00133FB1">
        <w:rPr>
          <w:sz w:val="28"/>
          <w:szCs w:val="28"/>
        </w:rPr>
        <w:t>Жизнь на родине всколыхнула воспоминания и подарила читателям новые рассказы о детстве — рождаются главы: «Предчувствие ледохода», «Заберега», «Стряпухина радость», «Пеструха», «Легенда о стеклянной кринке», «Кончина», и в 1989 г</w:t>
      </w:r>
      <w:r w:rsidR="00A44E55">
        <w:rPr>
          <w:sz w:val="28"/>
          <w:szCs w:val="28"/>
        </w:rPr>
        <w:t>.</w:t>
      </w:r>
      <w:r w:rsidRPr="00133FB1">
        <w:rPr>
          <w:sz w:val="28"/>
          <w:szCs w:val="28"/>
        </w:rPr>
        <w:t xml:space="preserve"> «Последний поклон» выходит в издательстве «Молодая гвардия» уже в трёх книгах. В 1992 г</w:t>
      </w:r>
      <w:r w:rsidR="00A44E55">
        <w:rPr>
          <w:sz w:val="28"/>
          <w:szCs w:val="28"/>
        </w:rPr>
        <w:t>.</w:t>
      </w:r>
      <w:r w:rsidRPr="00133FB1">
        <w:rPr>
          <w:sz w:val="28"/>
          <w:szCs w:val="28"/>
        </w:rPr>
        <w:t xml:space="preserve"> появляются ещё 2 главы — «Забубенная головушка» и «Вечерние раздумья». «Животворящий свет детства» потребовал от писателя более тридцати лет творческого труда.</w:t>
      </w:r>
    </w:p>
    <w:p w:rsidR="00133FB1" w:rsidRPr="00133FB1" w:rsidRDefault="00133FB1" w:rsidP="00A44E55">
      <w:pPr>
        <w:spacing w:line="360" w:lineRule="auto"/>
        <w:ind w:firstLine="567"/>
        <w:jc w:val="both"/>
        <w:rPr>
          <w:sz w:val="28"/>
          <w:szCs w:val="28"/>
        </w:rPr>
      </w:pPr>
      <w:r w:rsidRPr="00133FB1">
        <w:rPr>
          <w:sz w:val="28"/>
          <w:szCs w:val="28"/>
        </w:rPr>
        <w:t>На родине В.П. Астафьевым создана и его главная книга о войне — роман «Прокляты и убиты»: часть первая «Чертова яма» (1990-1992) и часть вторая «Плацдарм» (1992-1994), отнявшая у писателя немало сил и здоровья и вызвавшая бурную читательскую полемику.</w:t>
      </w:r>
    </w:p>
    <w:p w:rsidR="00133FB1" w:rsidRPr="00133FB1" w:rsidRDefault="00133FB1" w:rsidP="00A44E55">
      <w:pPr>
        <w:spacing w:line="360" w:lineRule="auto"/>
        <w:ind w:firstLine="567"/>
        <w:jc w:val="both"/>
        <w:rPr>
          <w:sz w:val="28"/>
          <w:szCs w:val="28"/>
        </w:rPr>
      </w:pPr>
      <w:r w:rsidRPr="00A44E55">
        <w:rPr>
          <w:b/>
          <w:sz w:val="28"/>
          <w:szCs w:val="28"/>
        </w:rPr>
        <w:t>В 1994 г</w:t>
      </w:r>
      <w:r w:rsidR="00A44E55" w:rsidRPr="00A44E55">
        <w:rPr>
          <w:b/>
          <w:sz w:val="28"/>
          <w:szCs w:val="28"/>
        </w:rPr>
        <w:t>.</w:t>
      </w:r>
      <w:r w:rsidRPr="00133FB1">
        <w:rPr>
          <w:sz w:val="28"/>
          <w:szCs w:val="28"/>
        </w:rPr>
        <w:t xml:space="preserve"> «за выдающийся вклад в отечественную литературу» писателю была присуждена Российская независимая премия «Триумф».</w:t>
      </w:r>
    </w:p>
    <w:p w:rsidR="00133FB1" w:rsidRPr="00133FB1" w:rsidRDefault="00133FB1" w:rsidP="00A44E55">
      <w:pPr>
        <w:spacing w:line="360" w:lineRule="auto"/>
        <w:ind w:firstLine="567"/>
        <w:jc w:val="both"/>
        <w:rPr>
          <w:sz w:val="28"/>
          <w:szCs w:val="28"/>
        </w:rPr>
      </w:pPr>
      <w:r w:rsidRPr="00133FB1">
        <w:rPr>
          <w:sz w:val="28"/>
          <w:szCs w:val="28"/>
        </w:rPr>
        <w:t xml:space="preserve">В </w:t>
      </w:r>
      <w:r w:rsidRPr="00A44E55">
        <w:rPr>
          <w:b/>
          <w:sz w:val="28"/>
          <w:szCs w:val="28"/>
        </w:rPr>
        <w:t>1995 г</w:t>
      </w:r>
      <w:r w:rsidR="00A44E55" w:rsidRPr="00A44E55">
        <w:rPr>
          <w:b/>
          <w:sz w:val="28"/>
          <w:szCs w:val="28"/>
        </w:rPr>
        <w:t>.</w:t>
      </w:r>
      <w:r w:rsidRPr="00133FB1">
        <w:rPr>
          <w:sz w:val="28"/>
          <w:szCs w:val="28"/>
        </w:rPr>
        <w:t xml:space="preserve"> за роман «Прокляты и убиты» В.П. Астафьев был удостоен Государственной премии России.</w:t>
      </w:r>
    </w:p>
    <w:p w:rsidR="00133FB1" w:rsidRPr="00133FB1" w:rsidRDefault="00133FB1" w:rsidP="00133FB1">
      <w:pPr>
        <w:spacing w:line="360" w:lineRule="auto"/>
        <w:ind w:firstLine="567"/>
        <w:jc w:val="both"/>
        <w:rPr>
          <w:sz w:val="28"/>
          <w:szCs w:val="28"/>
        </w:rPr>
      </w:pPr>
      <w:r w:rsidRPr="00133FB1">
        <w:rPr>
          <w:sz w:val="28"/>
          <w:szCs w:val="28"/>
        </w:rPr>
        <w:t xml:space="preserve">С сентября </w:t>
      </w:r>
      <w:r w:rsidRPr="00A44E55">
        <w:rPr>
          <w:b/>
          <w:sz w:val="28"/>
          <w:szCs w:val="28"/>
        </w:rPr>
        <w:t>1994-го</w:t>
      </w:r>
      <w:r w:rsidRPr="00133FB1">
        <w:rPr>
          <w:sz w:val="28"/>
          <w:szCs w:val="28"/>
        </w:rPr>
        <w:t xml:space="preserve"> по январь </w:t>
      </w:r>
      <w:r w:rsidRPr="00A44E55">
        <w:rPr>
          <w:b/>
          <w:sz w:val="28"/>
          <w:szCs w:val="28"/>
        </w:rPr>
        <w:t>1995-го</w:t>
      </w:r>
      <w:r w:rsidRPr="00133FB1">
        <w:rPr>
          <w:sz w:val="28"/>
          <w:szCs w:val="28"/>
        </w:rPr>
        <w:t xml:space="preserve"> мастер слова работает над новой повестью о войне «Так хо</w:t>
      </w:r>
      <w:r w:rsidR="004818FC">
        <w:rPr>
          <w:sz w:val="28"/>
          <w:szCs w:val="28"/>
        </w:rPr>
        <w:t xml:space="preserve">чется жить», а в </w:t>
      </w:r>
      <w:r w:rsidR="004818FC" w:rsidRPr="004818FC">
        <w:rPr>
          <w:b/>
          <w:sz w:val="28"/>
          <w:szCs w:val="28"/>
        </w:rPr>
        <w:t>1995-1996 гг.</w:t>
      </w:r>
      <w:r w:rsidRPr="00133FB1">
        <w:rPr>
          <w:sz w:val="28"/>
          <w:szCs w:val="28"/>
        </w:rPr>
        <w:t xml:space="preserve"> пишет — тоже «военную» — повесть «Обертон», в </w:t>
      </w:r>
      <w:r w:rsidRPr="004818FC">
        <w:rPr>
          <w:b/>
          <w:sz w:val="28"/>
          <w:szCs w:val="28"/>
        </w:rPr>
        <w:t>1997 г</w:t>
      </w:r>
      <w:r w:rsidR="004818FC">
        <w:rPr>
          <w:sz w:val="28"/>
          <w:szCs w:val="28"/>
        </w:rPr>
        <w:t>.</w:t>
      </w:r>
      <w:r w:rsidRPr="00133FB1">
        <w:rPr>
          <w:sz w:val="28"/>
          <w:szCs w:val="28"/>
        </w:rPr>
        <w:t xml:space="preserve"> он завершает повесть «Веселый солдат», начатую в 1987 году, — войн</w:t>
      </w:r>
      <w:r w:rsidR="004818FC">
        <w:rPr>
          <w:sz w:val="28"/>
          <w:szCs w:val="28"/>
        </w:rPr>
        <w:t>а</w:t>
      </w:r>
      <w:r w:rsidRPr="00133FB1">
        <w:rPr>
          <w:sz w:val="28"/>
          <w:szCs w:val="28"/>
        </w:rPr>
        <w:t xml:space="preserve"> не оставляет писателя, тревожит память. </w:t>
      </w:r>
    </w:p>
    <w:p w:rsidR="00133FB1" w:rsidRPr="00133FB1" w:rsidRDefault="00133FB1" w:rsidP="004818FC">
      <w:pPr>
        <w:spacing w:line="360" w:lineRule="auto"/>
        <w:ind w:firstLine="567"/>
        <w:jc w:val="both"/>
        <w:rPr>
          <w:sz w:val="28"/>
          <w:szCs w:val="28"/>
        </w:rPr>
      </w:pPr>
      <w:r w:rsidRPr="004818FC">
        <w:rPr>
          <w:b/>
          <w:sz w:val="28"/>
          <w:szCs w:val="28"/>
        </w:rPr>
        <w:t>В 1997-1998 г</w:t>
      </w:r>
      <w:r w:rsidR="004818FC" w:rsidRPr="004818FC">
        <w:rPr>
          <w:b/>
          <w:sz w:val="28"/>
          <w:szCs w:val="28"/>
        </w:rPr>
        <w:t>г.</w:t>
      </w:r>
      <w:r w:rsidRPr="00133FB1">
        <w:rPr>
          <w:sz w:val="28"/>
          <w:szCs w:val="28"/>
        </w:rPr>
        <w:t xml:space="preserve"> в Красноярске осуществлено издание Собрания сочинений В.П. Астафьева в 15 томах, с подробными комментариями автора.</w:t>
      </w:r>
    </w:p>
    <w:p w:rsidR="00133FB1" w:rsidRDefault="00133FB1" w:rsidP="00133FB1">
      <w:pPr>
        <w:spacing w:line="360" w:lineRule="auto"/>
        <w:ind w:firstLine="567"/>
        <w:jc w:val="both"/>
        <w:rPr>
          <w:sz w:val="28"/>
          <w:szCs w:val="28"/>
        </w:rPr>
      </w:pPr>
      <w:r w:rsidRPr="00133FB1">
        <w:rPr>
          <w:sz w:val="28"/>
          <w:szCs w:val="28"/>
        </w:rPr>
        <w:t xml:space="preserve"> </w:t>
      </w:r>
      <w:r w:rsidRPr="004818FC">
        <w:rPr>
          <w:b/>
          <w:sz w:val="28"/>
          <w:szCs w:val="28"/>
        </w:rPr>
        <w:t>1997 г</w:t>
      </w:r>
      <w:r w:rsidR="004818FC">
        <w:rPr>
          <w:sz w:val="28"/>
          <w:szCs w:val="28"/>
        </w:rPr>
        <w:t>.</w:t>
      </w:r>
      <w:r w:rsidRPr="00133FB1">
        <w:rPr>
          <w:sz w:val="28"/>
          <w:szCs w:val="28"/>
        </w:rPr>
        <w:t xml:space="preserve"> писателю присуждена Международная Пушкинская премия, а в </w:t>
      </w:r>
      <w:r w:rsidRPr="004818FC">
        <w:rPr>
          <w:b/>
          <w:sz w:val="28"/>
          <w:szCs w:val="28"/>
        </w:rPr>
        <w:t xml:space="preserve">1998 </w:t>
      </w:r>
      <w:r w:rsidRPr="00133FB1">
        <w:rPr>
          <w:sz w:val="28"/>
          <w:szCs w:val="28"/>
        </w:rPr>
        <w:t>г</w:t>
      </w:r>
      <w:r w:rsidR="004818FC">
        <w:rPr>
          <w:sz w:val="28"/>
          <w:szCs w:val="28"/>
        </w:rPr>
        <w:t>.</w:t>
      </w:r>
      <w:r w:rsidRPr="00133FB1">
        <w:rPr>
          <w:sz w:val="28"/>
          <w:szCs w:val="28"/>
        </w:rPr>
        <w:t xml:space="preserve"> он удостоен премии «За честь и достоинство таланта» Международного литфонда».</w:t>
      </w:r>
    </w:p>
    <w:p w:rsidR="006E4E8F" w:rsidRDefault="006E4E8F" w:rsidP="006E4E8F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E4E8F">
        <w:rPr>
          <w:color w:val="000000"/>
          <w:sz w:val="28"/>
          <w:szCs w:val="28"/>
        </w:rPr>
        <w:t>Умер Астафьев в с.</w:t>
      </w:r>
      <w:r w:rsidR="004F01CB">
        <w:rPr>
          <w:color w:val="000000"/>
          <w:sz w:val="28"/>
          <w:szCs w:val="28"/>
        </w:rPr>
        <w:t xml:space="preserve"> </w:t>
      </w:r>
      <w:r w:rsidRPr="006E4E8F">
        <w:rPr>
          <w:color w:val="000000"/>
          <w:sz w:val="28"/>
          <w:szCs w:val="28"/>
        </w:rPr>
        <w:t>Овсянка Красноярского края 29 ноября</w:t>
      </w:r>
      <w:r w:rsidRPr="004F01CB">
        <w:rPr>
          <w:b/>
          <w:color w:val="000000"/>
          <w:sz w:val="28"/>
          <w:szCs w:val="28"/>
        </w:rPr>
        <w:t xml:space="preserve"> 2001</w:t>
      </w:r>
      <w:r w:rsidR="004F01CB">
        <w:rPr>
          <w:b/>
          <w:color w:val="000000"/>
          <w:sz w:val="28"/>
          <w:szCs w:val="28"/>
        </w:rPr>
        <w:t xml:space="preserve"> г.</w:t>
      </w:r>
      <w:r w:rsidRPr="006E4E8F">
        <w:rPr>
          <w:color w:val="000000"/>
          <w:sz w:val="28"/>
          <w:szCs w:val="28"/>
        </w:rPr>
        <w:t xml:space="preserve">, похоронен там же. </w:t>
      </w:r>
    </w:p>
    <w:p w:rsidR="005F7333" w:rsidRDefault="005F7333" w:rsidP="006E4E8F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1F3A62" w:rsidRDefault="005F7333" w:rsidP="005F7333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5F7333">
        <w:rPr>
          <w:b/>
          <w:color w:val="000000"/>
          <w:sz w:val="28"/>
          <w:szCs w:val="28"/>
        </w:rPr>
        <w:t>Тема Великой Отечественной Войны в творчестве В. П. Астафьева</w:t>
      </w:r>
    </w:p>
    <w:p w:rsidR="00D36A2C" w:rsidRDefault="00D36A2C" w:rsidP="005F7333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5F7333" w:rsidRDefault="005F7333" w:rsidP="005F733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5F7333">
        <w:rPr>
          <w:color w:val="000000"/>
          <w:sz w:val="28"/>
          <w:szCs w:val="28"/>
        </w:rPr>
        <w:t>Пе</w:t>
      </w:r>
      <w:r>
        <w:rPr>
          <w:color w:val="000000"/>
          <w:sz w:val="28"/>
          <w:szCs w:val="28"/>
        </w:rPr>
        <w:t>рвым произведением, в котором В. Астафьев заявил о себе как писатель-фронтовик</w:t>
      </w:r>
      <w:r w:rsidR="00616E1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стал его рассказ «Гражданский человек», который позднее был переименован и получил новое заглавие - «Сибиряк». Героем этого рассказа становится обычный </w:t>
      </w:r>
      <w:r w:rsidR="00616E12">
        <w:rPr>
          <w:color w:val="000000"/>
          <w:sz w:val="28"/>
          <w:szCs w:val="28"/>
        </w:rPr>
        <w:t>парень</w:t>
      </w:r>
      <w:r w:rsidR="00616E12" w:rsidRPr="00616E12">
        <w:t xml:space="preserve"> </w:t>
      </w:r>
      <w:r w:rsidR="00616E12" w:rsidRPr="00616E12">
        <w:rPr>
          <w:color w:val="000000"/>
          <w:sz w:val="28"/>
          <w:szCs w:val="28"/>
        </w:rPr>
        <w:t>Матвей Савинцев</w:t>
      </w:r>
      <w:r w:rsidR="00616E12">
        <w:rPr>
          <w:color w:val="000000"/>
          <w:sz w:val="28"/>
          <w:szCs w:val="28"/>
        </w:rPr>
        <w:t xml:space="preserve">, житель деревни Алтайского края. В его внешности и манере разговора сразу угадывается добродушие и простота. Он служит связистом. Не ради показного героизма и не ради великой идеи он налаживает связь под пулями. Он делает это по тому, что </w:t>
      </w:r>
      <w:r w:rsidR="00616E12" w:rsidRPr="00616E12">
        <w:rPr>
          <w:i/>
          <w:color w:val="000000"/>
          <w:sz w:val="28"/>
          <w:szCs w:val="28"/>
        </w:rPr>
        <w:t>надо</w:t>
      </w:r>
      <w:r w:rsidR="00616E12">
        <w:rPr>
          <w:color w:val="000000"/>
          <w:sz w:val="28"/>
          <w:szCs w:val="28"/>
        </w:rPr>
        <w:t xml:space="preserve"> делать, выполняет свою работу. Война стала работой для множества мужчин тех лет.</w:t>
      </w:r>
      <w:r w:rsidR="00D36A2C">
        <w:rPr>
          <w:color w:val="000000"/>
          <w:sz w:val="28"/>
          <w:szCs w:val="28"/>
        </w:rPr>
        <w:t xml:space="preserve"> Судьба его, как и судьба большинства героев последующих произведений В. Астафьева, трагична. Крепкий деревенский парень умирает от ранения в живот, зажав в руке провода связи.</w:t>
      </w:r>
    </w:p>
    <w:p w:rsidR="00D36A2C" w:rsidRDefault="00E0282B" w:rsidP="005F733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1960 г. В. Астафьев всего за несколько дней написал повесть «Звездопад», посвященную описанию жизни военного госпиталя, куда попадает раненый</w:t>
      </w:r>
      <w:r w:rsidR="007F5699">
        <w:rPr>
          <w:color w:val="000000"/>
          <w:sz w:val="28"/>
          <w:szCs w:val="28"/>
        </w:rPr>
        <w:t xml:space="preserve"> солдат по имени Митя, так же как и герой рассказа «Гражданский человек», сибиряк. Это повесть о чистой любви Мити и Лиды, медсестры госпиталя, о жизни и смерти раненых. Любовь главных героев обречена. Сказки, которую рисовал Митя, на войне не бывает. Влюбленные расстаются. Само название повести «Звездопад» имеет символическое название. Существует легенда, что звезды – души людей, которые живут на Земле. Когда человек умирает, его звезда гаснет – «падает». Много звезд упало в военное время…</w:t>
      </w:r>
    </w:p>
    <w:p w:rsidR="0007616F" w:rsidRDefault="00A81F99" w:rsidP="005F733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цикл автобиографических рассказов «Последний поклон» так же вошли рассказы о войне. </w:t>
      </w:r>
    </w:p>
    <w:p w:rsidR="009B4E62" w:rsidRDefault="00A81F99" w:rsidP="005F733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рассказе «Где-то гремит война» автор еще не участвует в боях. Но беды военных лет касаются всех, живущих в это время: тетке Августе приходит похоронка. Она остается одна в это тяжелое время, а на руках трое малолетних детей. Мысль о том, чтобы покончить с собой первой же приходит в голову. Но помогают близкие.</w:t>
      </w:r>
      <w:r w:rsidR="002D32FD">
        <w:rPr>
          <w:color w:val="000000"/>
          <w:sz w:val="28"/>
          <w:szCs w:val="28"/>
        </w:rPr>
        <w:t xml:space="preserve"> Война учит людей приспосабливаться, «стряпать – муки горсть, картошек ведро; собирать колоски; перекапывать поля с мерзлой картошкой;  есть оладьи из колючего овса; пахать на коровах; таскать на себе вязанки; высокие сибирские заплоты, где и ворота – свалить на дрова, открыто жить, вместе со всеми тужить и работать, работать, работать – скопом, народом, рвя жилы, надрываясь, поддерживая друг дружку».  </w:t>
      </w:r>
      <w:r w:rsidR="00542895">
        <w:rPr>
          <w:color w:val="000000"/>
          <w:sz w:val="28"/>
          <w:szCs w:val="28"/>
        </w:rPr>
        <w:t>Война так изменяет лица людей, что женщина становится похожей на мужчину</w:t>
      </w:r>
      <w:r w:rsidR="00A12447">
        <w:rPr>
          <w:color w:val="000000"/>
          <w:sz w:val="28"/>
          <w:szCs w:val="28"/>
        </w:rPr>
        <w:t xml:space="preserve"> и только отдельные нотки в интонации и жестах напоминают о той, какой она была до войны</w:t>
      </w:r>
      <w:r w:rsidR="00542895">
        <w:rPr>
          <w:color w:val="000000"/>
          <w:sz w:val="28"/>
          <w:szCs w:val="28"/>
        </w:rPr>
        <w:t xml:space="preserve">. </w:t>
      </w:r>
      <w:r w:rsidR="002D32FD">
        <w:rPr>
          <w:color w:val="000000"/>
          <w:sz w:val="28"/>
          <w:szCs w:val="28"/>
        </w:rPr>
        <w:t>Война не где-то далеко, она «везде и всюду, по всей земле».</w:t>
      </w:r>
    </w:p>
    <w:p w:rsidR="00A81F99" w:rsidRDefault="009B4E62" w:rsidP="005F733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рассказе «Сорока» Астафьев </w:t>
      </w:r>
      <w:r w:rsidR="0039759E">
        <w:rPr>
          <w:color w:val="000000"/>
          <w:sz w:val="28"/>
          <w:szCs w:val="28"/>
        </w:rPr>
        <w:t xml:space="preserve">поражают страшные картины крови и страданий раненых, лежащих в заблудившейся машине, кучи трупов рядом с ранеными. Молодая девушка санинструктор не может им ничем помочь, она не готова была к той роли, которую отвела ей война. В куче трупов автор находит своего дядю Васю, которого мечтал увидеть на фронте живым. </w:t>
      </w:r>
      <w:r w:rsidR="00542895">
        <w:rPr>
          <w:color w:val="000000"/>
          <w:sz w:val="28"/>
          <w:szCs w:val="28"/>
        </w:rPr>
        <w:t>Рассказчик устраивает очень с</w:t>
      </w:r>
      <w:r w:rsidR="0039759E">
        <w:rPr>
          <w:color w:val="000000"/>
          <w:sz w:val="28"/>
          <w:szCs w:val="28"/>
        </w:rPr>
        <w:t>кромные похороны в безызвестном месте,</w:t>
      </w:r>
      <w:r w:rsidR="00542895">
        <w:rPr>
          <w:color w:val="000000"/>
          <w:sz w:val="28"/>
          <w:szCs w:val="28"/>
        </w:rPr>
        <w:t xml:space="preserve"> делает табличку из срубленной в лесу сосны. В итоге дядя Вася оказывается потерянным для всего мира – пропавшим без вести и его имя не напишут на памятной стене. Автор даже не может найти его могилу, которую когда-то выкопал сам. Вместе с человеком похоронены его стремления, цели, надежды и желания, мечты, мысли и чувства. Память о нем хранится в сердцах его близких. Однако нотка оптимизма все же звучит в конце рассказа: с автором встречается внебрачный сын дяди Васи. Род человеческий продолжается, продолжается жизнь.</w:t>
      </w:r>
    </w:p>
    <w:p w:rsidR="00A12447" w:rsidRDefault="00110F76" w:rsidP="005F733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рассказе «Соевые конфеты» звучит фраза: «Военное время </w:t>
      </w:r>
      <w:r w:rsidRPr="00110F76">
        <w:rPr>
          <w:color w:val="000000"/>
          <w:sz w:val="28"/>
          <w:szCs w:val="28"/>
        </w:rPr>
        <w:t>&lt; … &gt;</w:t>
      </w:r>
      <w:r>
        <w:rPr>
          <w:color w:val="000000"/>
          <w:sz w:val="28"/>
          <w:szCs w:val="28"/>
        </w:rPr>
        <w:t xml:space="preserve"> страшно прежде всего тем, что человеческая жизнь как бы убавляется в цене, а кое для кого и вовсе ее теряет». И это действительно страшно. Страшна смерть одного человека, за которой стоит горе всех его родных, а на войне люди гибли тысячами.</w:t>
      </w:r>
    </w:p>
    <w:p w:rsidR="00110F76" w:rsidRDefault="006D730C" w:rsidP="005F733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Светлой радостью, жизненной энергией, оптимизмом, верой в счастливое будущее пронизан рассказ «Пир после победы».</w:t>
      </w:r>
      <w:r w:rsidR="00483DE9">
        <w:rPr>
          <w:color w:val="000000"/>
          <w:sz w:val="28"/>
          <w:szCs w:val="28"/>
        </w:rPr>
        <w:t xml:space="preserve"> Ликует автор, возвращаясь домой, и вместе с ним ликует природа. Душа его поет и от переполняемых его чувств, автор орет во весь голос. И женщина, сперва назвавшая его дураком, увидев его гимнастерку и награды, понимающе улыбается. Автор рад был бы помогать ей сколько угодно, но слишком спешит домой к бабушке. Он проходит по местам, где когда-то чуть не замерз, встречается с буржуйкой, которая за время войны построила дачу на той дороге, по которой он уходил на войну. </w:t>
      </w:r>
      <w:r w:rsidR="000E207E">
        <w:rPr>
          <w:color w:val="000000"/>
          <w:sz w:val="28"/>
          <w:szCs w:val="28"/>
        </w:rPr>
        <w:t>Но ничто не может заглушить великой радости автора – он живой идет домой с войны!</w:t>
      </w:r>
      <w:r w:rsidR="00A55EE4">
        <w:rPr>
          <w:color w:val="000000"/>
          <w:sz w:val="28"/>
          <w:szCs w:val="28"/>
        </w:rPr>
        <w:t xml:space="preserve"> В нем живет твердая уверенность – все зло осталось в прошлом, за чертой победной весны.</w:t>
      </w:r>
    </w:p>
    <w:p w:rsidR="00464289" w:rsidRDefault="00464289" w:rsidP="005F733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Эту тему продолжает следующий рассказ, давший название всему циклу, - «Последний поклон». Автор приходит домой, встречает постаревшую бабушку. А дом и двор все тот же. Екатерина Петровна говорит, что горячо молилась за внука, что и спасло его. Наконец они встретились! И оба не могут сдержать слез. Через некоторое время бабушка Астафьева умерла, а его не отпустили с производства на похороны. Он не приехал. Чувство вины за этот поступок будет преследовать Астафьева всю его дальнейшую жизнь. Бабушка его бы простила, но нет ее больше. И некому прощать.</w:t>
      </w:r>
    </w:p>
    <w:p w:rsidR="00DD2885" w:rsidRDefault="00DD2885" w:rsidP="005F733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1990-1994 гг. Астафьев создает свою главную книгу о войне – роман «Прокляты и убиты». Здесь зазвучала суровая правда о войне и советском времени в целом так, как еще нигде не звучала. Землянки и порядки командования  в первой части, которая получила название «Чертова яма», сопоставляются с тюрьмой. Следуют расстрел за расстрелом. Солдаты гибнут не от пуль врагов, а от своих командиров. Недостаток еды истощает даже самых сильных бойцов. А этим ребятам еще предстоит сражаться в бою, чему посвящена вторая часть романа – «Плацдарм».</w:t>
      </w:r>
      <w:r w:rsidR="00D070EF">
        <w:rPr>
          <w:color w:val="000000"/>
          <w:sz w:val="28"/>
          <w:szCs w:val="28"/>
        </w:rPr>
        <w:t xml:space="preserve"> Неграмотные распоряжения и действия командующих становятся причиной смерти солдат.</w:t>
      </w:r>
    </w:p>
    <w:p w:rsidR="00DD2885" w:rsidRDefault="0034074C" w:rsidP="005F733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1995 г. В. Астафьев пишет повесть «Так хочется жить». В ней мы снова сталкиваемся с произволом высших чинов. Главный герой повести </w:t>
      </w:r>
      <w:r w:rsidRPr="0034074C">
        <w:rPr>
          <w:color w:val="000000"/>
          <w:sz w:val="28"/>
          <w:szCs w:val="28"/>
        </w:rPr>
        <w:t>Коляша Хахалиный, по прозвищу Колька-свист, “мастер по части чтения, пенья, всяческого сочиненья”</w:t>
      </w:r>
      <w:r>
        <w:rPr>
          <w:color w:val="000000"/>
          <w:sz w:val="28"/>
          <w:szCs w:val="28"/>
        </w:rPr>
        <w:t>, определен служить в автополк</w:t>
      </w:r>
      <w:r w:rsidRPr="0034074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Он мало понимает в шоферском деле, но </w:t>
      </w:r>
      <w:r w:rsidRPr="0034074C">
        <w:rPr>
          <w:color w:val="000000"/>
          <w:sz w:val="28"/>
          <w:szCs w:val="28"/>
        </w:rPr>
        <w:t>старшина Олимпий Кристофорович Растакуев издевается над ним не за его неумение, а за его ученость.</w:t>
      </w:r>
      <w:r w:rsidR="00304CB2">
        <w:rPr>
          <w:color w:val="000000"/>
          <w:sz w:val="28"/>
          <w:szCs w:val="28"/>
        </w:rPr>
        <w:t xml:space="preserve"> Из-за доноса старшины главный герой попадает на допрос. Но ему удается умело вести разговор и, когда нужно, смолчать. «</w:t>
      </w:r>
      <w:r w:rsidR="00304CB2" w:rsidRPr="00304CB2">
        <w:rPr>
          <w:color w:val="000000"/>
          <w:sz w:val="28"/>
          <w:szCs w:val="28"/>
        </w:rPr>
        <w:t xml:space="preserve">За ним была мудрая и мученическая крестьянская школа. Наученный терпеть, страдать, пресмыкаться, выживать и даже родине, их отвергшей, служить, мужик российский знал, </w:t>
      </w:r>
      <w:r w:rsidR="00304CB2">
        <w:rPr>
          <w:color w:val="000000"/>
          <w:sz w:val="28"/>
          <w:szCs w:val="28"/>
        </w:rPr>
        <w:t>где, как ловчить, вывёртываться»</w:t>
      </w:r>
      <w:r w:rsidR="00304CB2" w:rsidRPr="00304CB2">
        <w:rPr>
          <w:color w:val="000000"/>
          <w:sz w:val="28"/>
          <w:szCs w:val="28"/>
        </w:rPr>
        <w:t>.</w:t>
      </w:r>
      <w:r w:rsidR="00D070EF">
        <w:rPr>
          <w:color w:val="000000"/>
          <w:sz w:val="28"/>
          <w:szCs w:val="28"/>
        </w:rPr>
        <w:t xml:space="preserve"> Коляшу заботит и его несостоятельность в бою, негативное мнение окружающих о его работе. В рассказе «Так хочется жить», как и в романе «Прокляты и убиты», Астафьев обвиняет неумелое, неграмотное командование, которое является причиной гибели людей.</w:t>
      </w:r>
    </w:p>
    <w:p w:rsidR="00A55EE4" w:rsidRPr="00110F76" w:rsidRDefault="00101B1C" w:rsidP="005F733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мы видим эволюцию в развитии военной темы в творчестве В. П. Астафьева. Сначала все беды солдат он видит в самой войне, смерть несут враги-немцы, бойцы погибают в боях, выполняя свою работу. В 90-х годах Астафьев пишет произведения, обвиняющие российское командование. И уже свои больше, чем чужие, повинны в смерти солдат.</w:t>
      </w:r>
    </w:p>
    <w:p w:rsidR="006E4E8F" w:rsidRPr="00133FB1" w:rsidRDefault="006E4E8F" w:rsidP="00133FB1">
      <w:pPr>
        <w:spacing w:line="360" w:lineRule="auto"/>
        <w:ind w:firstLine="567"/>
        <w:jc w:val="both"/>
        <w:rPr>
          <w:sz w:val="28"/>
          <w:szCs w:val="28"/>
        </w:rPr>
      </w:pPr>
    </w:p>
    <w:p w:rsidR="00133FB1" w:rsidRPr="00880A32" w:rsidRDefault="00133FB1" w:rsidP="00880A32">
      <w:pPr>
        <w:spacing w:line="360" w:lineRule="auto"/>
        <w:ind w:firstLine="748"/>
        <w:jc w:val="both"/>
        <w:rPr>
          <w:sz w:val="28"/>
          <w:szCs w:val="28"/>
        </w:rPr>
      </w:pPr>
      <w:bookmarkStart w:id="0" w:name="_GoBack"/>
      <w:bookmarkEnd w:id="0"/>
    </w:p>
    <w:sectPr w:rsidR="00133FB1" w:rsidRPr="00880A32" w:rsidSect="003E0163">
      <w:footerReference w:type="default" r:id="rId6"/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0EF" w:rsidRDefault="00D070EF">
      <w:r>
        <w:separator/>
      </w:r>
    </w:p>
  </w:endnote>
  <w:endnote w:type="continuationSeparator" w:id="0">
    <w:p w:rsidR="00D070EF" w:rsidRDefault="00D07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EF" w:rsidRDefault="00D070EF" w:rsidP="00B90F1C">
    <w:pPr>
      <w:pStyle w:val="a5"/>
      <w:jc w:val="right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535880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0EF" w:rsidRDefault="00D070EF">
      <w:r>
        <w:separator/>
      </w:r>
    </w:p>
  </w:footnote>
  <w:footnote w:type="continuationSeparator" w:id="0">
    <w:p w:rsidR="00D070EF" w:rsidRDefault="00D07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61FF"/>
    <w:rsid w:val="00042C82"/>
    <w:rsid w:val="000700A4"/>
    <w:rsid w:val="0007616F"/>
    <w:rsid w:val="00083815"/>
    <w:rsid w:val="000862F2"/>
    <w:rsid w:val="000C5175"/>
    <w:rsid w:val="000E207E"/>
    <w:rsid w:val="00101B1C"/>
    <w:rsid w:val="00110F76"/>
    <w:rsid w:val="0012156D"/>
    <w:rsid w:val="00133FB1"/>
    <w:rsid w:val="00143905"/>
    <w:rsid w:val="00157440"/>
    <w:rsid w:val="00193F63"/>
    <w:rsid w:val="001F3A62"/>
    <w:rsid w:val="00247608"/>
    <w:rsid w:val="00247CB5"/>
    <w:rsid w:val="00287828"/>
    <w:rsid w:val="00297841"/>
    <w:rsid w:val="002C7A32"/>
    <w:rsid w:val="002D32FD"/>
    <w:rsid w:val="00304CB2"/>
    <w:rsid w:val="003217B2"/>
    <w:rsid w:val="0034074C"/>
    <w:rsid w:val="003657E1"/>
    <w:rsid w:val="0039759E"/>
    <w:rsid w:val="003C6804"/>
    <w:rsid w:val="003E0163"/>
    <w:rsid w:val="0040370F"/>
    <w:rsid w:val="00464289"/>
    <w:rsid w:val="004818FC"/>
    <w:rsid w:val="00483DE9"/>
    <w:rsid w:val="004A0E1A"/>
    <w:rsid w:val="004A2D55"/>
    <w:rsid w:val="004E3E03"/>
    <w:rsid w:val="004E5FCE"/>
    <w:rsid w:val="004F01CB"/>
    <w:rsid w:val="00511BF0"/>
    <w:rsid w:val="00535880"/>
    <w:rsid w:val="00542895"/>
    <w:rsid w:val="00553204"/>
    <w:rsid w:val="00571FA3"/>
    <w:rsid w:val="005D604F"/>
    <w:rsid w:val="005F7333"/>
    <w:rsid w:val="00616E12"/>
    <w:rsid w:val="00620AB3"/>
    <w:rsid w:val="00694440"/>
    <w:rsid w:val="006B6267"/>
    <w:rsid w:val="006D6543"/>
    <w:rsid w:val="006D730C"/>
    <w:rsid w:val="006E4E8F"/>
    <w:rsid w:val="006E6F82"/>
    <w:rsid w:val="00761985"/>
    <w:rsid w:val="00770139"/>
    <w:rsid w:val="007A2538"/>
    <w:rsid w:val="007B473F"/>
    <w:rsid w:val="007C4BE2"/>
    <w:rsid w:val="007F3AA0"/>
    <w:rsid w:val="007F5699"/>
    <w:rsid w:val="00800614"/>
    <w:rsid w:val="008722B7"/>
    <w:rsid w:val="00880A32"/>
    <w:rsid w:val="008B0472"/>
    <w:rsid w:val="00916D80"/>
    <w:rsid w:val="00934F6E"/>
    <w:rsid w:val="009923A1"/>
    <w:rsid w:val="00992E90"/>
    <w:rsid w:val="009A0E9A"/>
    <w:rsid w:val="009B4E62"/>
    <w:rsid w:val="00A12447"/>
    <w:rsid w:val="00A13570"/>
    <w:rsid w:val="00A32FF2"/>
    <w:rsid w:val="00A44E55"/>
    <w:rsid w:val="00A55EE4"/>
    <w:rsid w:val="00A81F99"/>
    <w:rsid w:val="00AB6F89"/>
    <w:rsid w:val="00B11F1B"/>
    <w:rsid w:val="00B123DB"/>
    <w:rsid w:val="00B23638"/>
    <w:rsid w:val="00B31059"/>
    <w:rsid w:val="00B3297F"/>
    <w:rsid w:val="00B90F1C"/>
    <w:rsid w:val="00BE5936"/>
    <w:rsid w:val="00C5123D"/>
    <w:rsid w:val="00C6012B"/>
    <w:rsid w:val="00C80F14"/>
    <w:rsid w:val="00C970F0"/>
    <w:rsid w:val="00CB7C68"/>
    <w:rsid w:val="00CE4286"/>
    <w:rsid w:val="00D010E9"/>
    <w:rsid w:val="00D070EF"/>
    <w:rsid w:val="00D36A2C"/>
    <w:rsid w:val="00D65A23"/>
    <w:rsid w:val="00D82DC0"/>
    <w:rsid w:val="00DB4F03"/>
    <w:rsid w:val="00DC1450"/>
    <w:rsid w:val="00DD2885"/>
    <w:rsid w:val="00E0282B"/>
    <w:rsid w:val="00E81759"/>
    <w:rsid w:val="00EB735C"/>
    <w:rsid w:val="00EC1DBA"/>
    <w:rsid w:val="00F061FF"/>
    <w:rsid w:val="00F1620D"/>
    <w:rsid w:val="00F8371A"/>
    <w:rsid w:val="00F934FA"/>
    <w:rsid w:val="00FA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C813D-A944-4EF0-AA64-C55D0FFA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E4E8F"/>
    <w:pPr>
      <w:spacing w:before="100" w:beforeAutospacing="1" w:after="100" w:afterAutospacing="1"/>
    </w:pPr>
  </w:style>
  <w:style w:type="paragraph" w:styleId="a4">
    <w:name w:val="header"/>
    <w:basedOn w:val="a"/>
    <w:rsid w:val="00B90F1C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B90F1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90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4092</Words>
  <Characters>23327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настоящее время, находясь в общественных местах, будь то транспорт, магазин или двор родного дома,  не редко можно услышать: «Как страшно жить»</vt:lpstr>
    </vt:vector>
  </TitlesOfParts>
  <Company>Work</Company>
  <LinksUpToDate>false</LinksUpToDate>
  <CharactersWithSpaces>27365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настоящее время, находясь в общественных местах, будь то транспорт, магазин или двор родного дома,  не редко можно услышать: «Как страшно жить»</dc:title>
  <dc:subject/>
  <dc:creator>Gaiver</dc:creator>
  <cp:keywords/>
  <dc:description/>
  <cp:lastModifiedBy>admin</cp:lastModifiedBy>
  <cp:revision>2</cp:revision>
  <dcterms:created xsi:type="dcterms:W3CDTF">2014-05-19T23:52:00Z</dcterms:created>
  <dcterms:modified xsi:type="dcterms:W3CDTF">2014-05-19T23:52:00Z</dcterms:modified>
</cp:coreProperties>
</file>