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67" w:rsidRDefault="00BC4367" w:rsidP="00BC436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Самарский Государственный Экономический Университет</w:t>
      </w:r>
    </w:p>
    <w:p w:rsidR="00BC4367" w:rsidRDefault="00BC4367" w:rsidP="00BC4367">
      <w:pPr>
        <w:jc w:val="center"/>
        <w:rPr>
          <w:b/>
          <w:i/>
          <w:sz w:val="32"/>
          <w:szCs w:val="32"/>
        </w:rPr>
      </w:pPr>
    </w:p>
    <w:p w:rsidR="00BC4367" w:rsidRDefault="00BC4367" w:rsidP="00BC4367">
      <w:pPr>
        <w:jc w:val="center"/>
        <w:rPr>
          <w:b/>
          <w:i/>
          <w:sz w:val="32"/>
          <w:szCs w:val="32"/>
        </w:rPr>
      </w:pPr>
    </w:p>
    <w:p w:rsidR="00BC4367" w:rsidRDefault="00BC4367" w:rsidP="00BC436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Заочный факультет</w:t>
      </w:r>
    </w:p>
    <w:p w:rsidR="00BC4367" w:rsidRDefault="00BC4367" w:rsidP="00BC436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(периферия)</w:t>
      </w:r>
    </w:p>
    <w:p w:rsidR="00BC4367" w:rsidRDefault="00BC4367" w:rsidP="00BC436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5,5</w:t>
      </w:r>
    </w:p>
    <w:p w:rsidR="00BC4367" w:rsidRDefault="00BC4367" w:rsidP="00BC4367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</w:p>
    <w:p w:rsidR="00BC4367" w:rsidRDefault="00BC4367" w:rsidP="00BC4367">
      <w:pPr>
        <w:jc w:val="center"/>
        <w:rPr>
          <w:i/>
        </w:rPr>
      </w:pPr>
      <w:r>
        <w:rPr>
          <w:i/>
        </w:rPr>
        <w:t>Г. Самара, ул. Советской Армии, 141, тел. 224-45-99</w:t>
      </w:r>
    </w:p>
    <w:p w:rsidR="00BC4367" w:rsidRDefault="00BC4367" w:rsidP="00BC4367">
      <w:pPr>
        <w:jc w:val="center"/>
        <w:rPr>
          <w:i/>
        </w:rPr>
      </w:pPr>
    </w:p>
    <w:p w:rsidR="00BC4367" w:rsidRDefault="00BC4367" w:rsidP="00BC4367">
      <w:pPr>
        <w:jc w:val="center"/>
        <w:rPr>
          <w:i/>
        </w:rPr>
      </w:pPr>
    </w:p>
    <w:p w:rsidR="00BC4367" w:rsidRDefault="00BC4367" w:rsidP="00BC436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Шуриев Азамат Жанвекович</w:t>
      </w:r>
    </w:p>
    <w:p w:rsidR="00BC4367" w:rsidRDefault="00BC4367" w:rsidP="00BC4367">
      <w:pPr>
        <w:jc w:val="center"/>
        <w:rPr>
          <w:i/>
        </w:rPr>
      </w:pPr>
      <w:r>
        <w:rPr>
          <w:i/>
        </w:rPr>
        <w:t>Фамилия, имя и отчество студента</w:t>
      </w:r>
    </w:p>
    <w:p w:rsidR="00BC4367" w:rsidRDefault="00BC4367" w:rsidP="00BC4367">
      <w:pPr>
        <w:jc w:val="center"/>
        <w:rPr>
          <w:i/>
        </w:rPr>
      </w:pPr>
    </w:p>
    <w:p w:rsidR="00BC4367" w:rsidRDefault="00BC4367" w:rsidP="00BC4367">
      <w:pPr>
        <w:jc w:val="center"/>
        <w:rPr>
          <w:i/>
        </w:rPr>
      </w:pPr>
    </w:p>
    <w:p w:rsidR="00BC4367" w:rsidRDefault="00BC4367" w:rsidP="00BC4367">
      <w:pPr>
        <w:jc w:val="center"/>
        <w:rPr>
          <w:i/>
        </w:rPr>
      </w:pPr>
    </w:p>
    <w:p w:rsidR="00BC4367" w:rsidRPr="00F61202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Курс</w:t>
      </w:r>
      <w:r w:rsidRPr="00F61202">
        <w:rPr>
          <w:b/>
          <w:i/>
          <w:sz w:val="28"/>
          <w:szCs w:val="28"/>
        </w:rPr>
        <w:t>___</w:t>
      </w:r>
      <w:r w:rsidRPr="00BD77F8">
        <w:rPr>
          <w:b/>
          <w:i/>
          <w:sz w:val="28"/>
          <w:szCs w:val="28"/>
        </w:rPr>
        <w:t>3</w:t>
      </w:r>
      <w:r>
        <w:rPr>
          <w:i/>
          <w:sz w:val="28"/>
          <w:szCs w:val="28"/>
        </w:rPr>
        <w:t>________Специальность</w:t>
      </w:r>
      <w:r w:rsidRPr="00F61202">
        <w:rPr>
          <w:b/>
          <w:i/>
          <w:sz w:val="28"/>
          <w:szCs w:val="28"/>
        </w:rPr>
        <w:t>______Финансы и кредит 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Занимаемая должность _____________________________________________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Наименование предприятия __________________________________________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Pr="00BC4367" w:rsidRDefault="00BC4367" w:rsidP="00BC436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Контрольная работа по</w:t>
      </w:r>
      <w:r>
        <w:rPr>
          <w:b/>
          <w:color w:val="000000"/>
          <w:sz w:val="28"/>
          <w:szCs w:val="28"/>
        </w:rPr>
        <w:t xml:space="preserve"> Мировой экономике. </w:t>
      </w:r>
      <w:r>
        <w:rPr>
          <w:b/>
          <w:i/>
          <w:sz w:val="28"/>
          <w:szCs w:val="28"/>
        </w:rPr>
        <w:t>Вариант 14</w:t>
      </w:r>
      <w:r w:rsidRPr="007132C3">
        <w:rPr>
          <w:b/>
          <w:i/>
          <w:sz w:val="28"/>
          <w:szCs w:val="28"/>
        </w:rPr>
        <w:t>.</w:t>
      </w:r>
    </w:p>
    <w:p w:rsidR="00BC4367" w:rsidRPr="007132C3" w:rsidRDefault="00BC4367" w:rsidP="00BC4367">
      <w:pPr>
        <w:jc w:val="center"/>
        <w:rPr>
          <w:b/>
          <w:i/>
          <w:sz w:val="28"/>
          <w:szCs w:val="28"/>
          <w:u w:val="single"/>
        </w:rPr>
      </w:pPr>
    </w:p>
    <w:p w:rsidR="00BC4367" w:rsidRDefault="00BC4367" w:rsidP="00BC436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Дата получения работы деканатом ___________________________</w:t>
      </w:r>
      <w:r>
        <w:rPr>
          <w:sz w:val="28"/>
          <w:szCs w:val="28"/>
        </w:rPr>
        <w:t>________</w:t>
      </w:r>
    </w:p>
    <w:p w:rsidR="00BC4367" w:rsidRDefault="00BC4367" w:rsidP="00BC4367">
      <w:pPr>
        <w:jc w:val="both"/>
        <w:rPr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 сдачи работы на кафедру ______________________________________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 рецензирования работы ________________________________________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 возвращения работы кафедрой в деканат 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 отправки работы студенту ____________________________________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Контрольная или курсовая работа предоставляется экзаменатору при сдаче экзамена.</w:t>
      </w:r>
    </w:p>
    <w:p w:rsidR="00BC4367" w:rsidRDefault="00BC4367" w:rsidP="00BC4367">
      <w:pPr>
        <w:jc w:val="both"/>
        <w:rPr>
          <w:rFonts w:ascii="Arial Narrow" w:hAnsi="Arial Narrow"/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Контрольную работу прошу возвратить по следующему адресу: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Default="00BC4367" w:rsidP="00BC43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Кому: _____________________________________________________________</w:t>
      </w:r>
    </w:p>
    <w:p w:rsidR="00BC4367" w:rsidRDefault="00BC4367" w:rsidP="00BC4367">
      <w:pPr>
        <w:jc w:val="both"/>
        <w:rPr>
          <w:i/>
          <w:sz w:val="28"/>
          <w:szCs w:val="28"/>
        </w:rPr>
      </w:pPr>
    </w:p>
    <w:p w:rsidR="00BC4367" w:rsidRPr="00F00622" w:rsidRDefault="00BC4367" w:rsidP="00BC4367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Куда:_____________________________________________________________</w:t>
      </w:r>
    </w:p>
    <w:p w:rsidR="003D77F3" w:rsidRPr="003D77F3" w:rsidRDefault="005A26DA" w:rsidP="003D77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77F3" w:rsidRPr="003D77F3">
        <w:rPr>
          <w:b/>
          <w:sz w:val="28"/>
          <w:szCs w:val="28"/>
        </w:rPr>
        <w:t>Тема:</w:t>
      </w:r>
    </w:p>
    <w:p w:rsidR="003D77F3" w:rsidRDefault="003D77F3" w:rsidP="003D77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МЕЖДУНАРОДНАЯ МИГРАЦИЯ НАСЕЛЕНИЯ. СОЦИАЛЬНО- ЭКОНОМИЧЕСКИЕ ПОСЛЕДСТВИЯ. </w:t>
      </w:r>
    </w:p>
    <w:p w:rsidR="003D77F3" w:rsidRDefault="003D77F3" w:rsidP="003D77F3">
      <w:pPr>
        <w:spacing w:line="360" w:lineRule="auto"/>
        <w:jc w:val="center"/>
        <w:rPr>
          <w:sz w:val="28"/>
          <w:szCs w:val="28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P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  <w:r w:rsidRPr="003D77F3">
        <w:rPr>
          <w:sz w:val="28"/>
          <w:szCs w:val="28"/>
          <w:u w:val="single"/>
        </w:rPr>
        <w:t>Содержание:</w:t>
      </w:r>
    </w:p>
    <w:tbl>
      <w:tblPr>
        <w:tblStyle w:val="a8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27"/>
        <w:gridCol w:w="1740"/>
      </w:tblGrid>
      <w:tr w:rsidR="005A26DA" w:rsidRPr="0054553A">
        <w:trPr>
          <w:trHeight w:val="438"/>
        </w:trPr>
        <w:tc>
          <w:tcPr>
            <w:tcW w:w="7927" w:type="dxa"/>
            <w:vAlign w:val="center"/>
          </w:tcPr>
          <w:p w:rsidR="005A26DA" w:rsidRPr="0054553A" w:rsidRDefault="005A26DA" w:rsidP="001D4665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54553A">
              <w:rPr>
                <w:sz w:val="28"/>
                <w:szCs w:val="28"/>
              </w:rPr>
              <w:t xml:space="preserve">1. Введение </w:t>
            </w:r>
          </w:p>
        </w:tc>
        <w:tc>
          <w:tcPr>
            <w:tcW w:w="1740" w:type="dxa"/>
            <w:vAlign w:val="center"/>
          </w:tcPr>
          <w:p w:rsidR="005A26DA" w:rsidRPr="0054553A" w:rsidRDefault="005A26DA" w:rsidP="001D4665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A26DA" w:rsidRPr="0054553A">
        <w:trPr>
          <w:trHeight w:val="438"/>
        </w:trPr>
        <w:tc>
          <w:tcPr>
            <w:tcW w:w="7927" w:type="dxa"/>
            <w:vAlign w:val="center"/>
          </w:tcPr>
          <w:p w:rsidR="005A26DA" w:rsidRPr="0054553A" w:rsidRDefault="005A26DA" w:rsidP="001D4665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54553A">
              <w:rPr>
                <w:sz w:val="28"/>
                <w:szCs w:val="28"/>
              </w:rPr>
              <w:t xml:space="preserve">2. </w:t>
            </w:r>
            <w:r w:rsidRPr="00FA6160">
              <w:rPr>
                <w:sz w:val="28"/>
                <w:szCs w:val="28"/>
              </w:rPr>
              <w:t>Миграционное движение населения и его особенности</w:t>
            </w:r>
          </w:p>
        </w:tc>
        <w:tc>
          <w:tcPr>
            <w:tcW w:w="1740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26DA" w:rsidRPr="0054553A">
        <w:trPr>
          <w:trHeight w:val="462"/>
        </w:trPr>
        <w:tc>
          <w:tcPr>
            <w:tcW w:w="7927" w:type="dxa"/>
            <w:vAlign w:val="center"/>
          </w:tcPr>
          <w:p w:rsidR="005A26DA" w:rsidRPr="0054553A" w:rsidRDefault="005A26DA" w:rsidP="001D4665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54553A">
              <w:rPr>
                <w:sz w:val="28"/>
                <w:szCs w:val="28"/>
              </w:rPr>
              <w:t>3</w:t>
            </w:r>
            <w:r w:rsidR="00BC4367">
              <w:rPr>
                <w:sz w:val="28"/>
                <w:szCs w:val="28"/>
              </w:rPr>
              <w:t xml:space="preserve">. </w:t>
            </w:r>
            <w:r w:rsidR="00BC4367" w:rsidRPr="00BC4367">
              <w:rPr>
                <w:sz w:val="28"/>
                <w:szCs w:val="28"/>
              </w:rPr>
              <w:t>Международная миграция: тенденции и перспективы</w:t>
            </w:r>
          </w:p>
        </w:tc>
        <w:tc>
          <w:tcPr>
            <w:tcW w:w="1740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A26DA" w:rsidRPr="0054553A">
        <w:trPr>
          <w:trHeight w:val="438"/>
        </w:trPr>
        <w:tc>
          <w:tcPr>
            <w:tcW w:w="7927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BC4367">
              <w:rPr>
                <w:sz w:val="28"/>
                <w:szCs w:val="28"/>
              </w:rPr>
              <w:t>Социально-экономические последствия международной миграции рабочей силы</w:t>
            </w:r>
          </w:p>
        </w:tc>
        <w:tc>
          <w:tcPr>
            <w:tcW w:w="1740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A26DA" w:rsidRPr="0054553A">
        <w:trPr>
          <w:trHeight w:val="462"/>
        </w:trPr>
        <w:tc>
          <w:tcPr>
            <w:tcW w:w="7927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26DA" w:rsidRPr="0054553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1740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A26DA" w:rsidRPr="0054553A">
        <w:trPr>
          <w:trHeight w:val="462"/>
        </w:trPr>
        <w:tc>
          <w:tcPr>
            <w:tcW w:w="7927" w:type="dxa"/>
            <w:vAlign w:val="center"/>
          </w:tcPr>
          <w:p w:rsidR="005A26DA" w:rsidRPr="0054553A" w:rsidRDefault="00BC4367" w:rsidP="00BC43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A26DA" w:rsidRPr="0054553A">
              <w:rPr>
                <w:sz w:val="28"/>
                <w:szCs w:val="28"/>
              </w:rPr>
              <w:t xml:space="preserve">. </w:t>
            </w:r>
            <w:r w:rsidRPr="0054553A">
              <w:rPr>
                <w:b/>
                <w:sz w:val="28"/>
                <w:szCs w:val="28"/>
              </w:rPr>
              <w:t>С</w:t>
            </w:r>
            <w:r w:rsidRPr="00BC4367">
              <w:rPr>
                <w:sz w:val="28"/>
                <w:szCs w:val="28"/>
              </w:rPr>
              <w:t>писок использованной литературы</w:t>
            </w:r>
          </w:p>
        </w:tc>
        <w:tc>
          <w:tcPr>
            <w:tcW w:w="1740" w:type="dxa"/>
            <w:vAlign w:val="center"/>
          </w:tcPr>
          <w:p w:rsidR="005A26DA" w:rsidRPr="0054553A" w:rsidRDefault="00BC4367" w:rsidP="001D4665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5A26DA" w:rsidRPr="005A26DA" w:rsidRDefault="005A26DA" w:rsidP="005A26DA">
      <w:pPr>
        <w:spacing w:line="360" w:lineRule="auto"/>
        <w:rPr>
          <w:sz w:val="28"/>
          <w:szCs w:val="28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3D77F3">
      <w:pPr>
        <w:spacing w:line="360" w:lineRule="auto"/>
        <w:jc w:val="center"/>
        <w:rPr>
          <w:sz w:val="28"/>
          <w:szCs w:val="28"/>
          <w:u w:val="single"/>
        </w:rPr>
      </w:pPr>
    </w:p>
    <w:p w:rsidR="003D77F3" w:rsidRDefault="003D77F3" w:rsidP="005A26DA">
      <w:pPr>
        <w:spacing w:line="360" w:lineRule="auto"/>
        <w:rPr>
          <w:sz w:val="28"/>
          <w:szCs w:val="28"/>
          <w:u w:val="single"/>
        </w:rPr>
      </w:pPr>
    </w:p>
    <w:p w:rsidR="003D77F3" w:rsidRDefault="003D77F3" w:rsidP="000A2180">
      <w:pPr>
        <w:numPr>
          <w:ilvl w:val="0"/>
          <w:numId w:val="3"/>
        </w:numPr>
        <w:suppressAutoHyphens/>
        <w:spacing w:line="360" w:lineRule="auto"/>
        <w:jc w:val="center"/>
        <w:rPr>
          <w:b/>
          <w:sz w:val="28"/>
          <w:szCs w:val="28"/>
        </w:rPr>
      </w:pPr>
      <w:r w:rsidRPr="0054553A">
        <w:rPr>
          <w:b/>
          <w:sz w:val="28"/>
          <w:szCs w:val="28"/>
        </w:rPr>
        <w:t>Введение</w:t>
      </w:r>
    </w:p>
    <w:p w:rsidR="000A2180" w:rsidRPr="0054553A" w:rsidRDefault="000A2180" w:rsidP="000A2180">
      <w:pPr>
        <w:suppressAutoHyphens/>
        <w:spacing w:line="360" w:lineRule="auto"/>
        <w:ind w:left="360"/>
        <w:rPr>
          <w:b/>
          <w:sz w:val="28"/>
          <w:szCs w:val="28"/>
        </w:rPr>
      </w:pPr>
    </w:p>
    <w:p w:rsidR="00911B0A" w:rsidRPr="00911B0A" w:rsidRDefault="00911B0A" w:rsidP="00911B0A">
      <w:pPr>
        <w:spacing w:line="360" w:lineRule="auto"/>
        <w:rPr>
          <w:sz w:val="28"/>
          <w:szCs w:val="28"/>
        </w:rPr>
      </w:pPr>
      <w:r w:rsidRPr="00911B0A">
        <w:rPr>
          <w:sz w:val="28"/>
          <w:szCs w:val="28"/>
        </w:rPr>
        <w:t>Миграция является одной из важнейших проблем народонаселения и рассматривается не только как простое механическое передвижение людей, а как сложный общественный процесс, затрагивающий многие стороны социально-экономической жизни.</w:t>
      </w:r>
    </w:p>
    <w:p w:rsidR="00911B0A" w:rsidRPr="00911B0A" w:rsidRDefault="00911B0A" w:rsidP="00911B0A">
      <w:pPr>
        <w:spacing w:line="360" w:lineRule="auto"/>
        <w:rPr>
          <w:sz w:val="28"/>
          <w:szCs w:val="28"/>
        </w:rPr>
      </w:pPr>
      <w:r w:rsidRPr="00911B0A">
        <w:rPr>
          <w:sz w:val="28"/>
          <w:szCs w:val="28"/>
        </w:rPr>
        <w:t>Миграции сыграли выдающуюся роль в истории человечества, с ними связаны процессы заселения, хозяйственного освоения земли, развития производительных сил, образования и смешения рас, языков и народов. Миграции имеют разнообразные аспекты; их характер и структуру, последствия, которые они вызывают, исследуют ряд наук - демография, экономика, география, социология, статистика, этнография и др. В частности, социальному работнику приходится ориентироваться в социологических вопросах миграции.</w:t>
      </w:r>
    </w:p>
    <w:p w:rsidR="00911B0A" w:rsidRPr="00911B0A" w:rsidRDefault="00911B0A" w:rsidP="00911B0A">
      <w:pPr>
        <w:spacing w:line="360" w:lineRule="auto"/>
        <w:rPr>
          <w:sz w:val="28"/>
          <w:szCs w:val="28"/>
        </w:rPr>
      </w:pPr>
      <w:r w:rsidRPr="00911B0A">
        <w:rPr>
          <w:sz w:val="28"/>
          <w:szCs w:val="28"/>
        </w:rPr>
        <w:t>Современное рассмотрение проблемы миграции актуально по следующим обстоятельствам. Общественные перемены за последние два десятилетия кардинально изменили политическую и социальную ситуацию на постсоветском пространстве, и миллионы людей стали вынужденными мигрантами. В отличие от развитых стран, переживших миграционный бум и не связанных с постоянной иммиграцией, Россия столкнулась с интенсивными миграционными потоками в условиях, когда ее экономическая база оказалась в кризисном состоянии.</w:t>
      </w:r>
    </w:p>
    <w:p w:rsidR="003D77F3" w:rsidRDefault="003D77F3" w:rsidP="003D77F3">
      <w:pPr>
        <w:spacing w:line="360" w:lineRule="auto"/>
        <w:jc w:val="center"/>
      </w:pPr>
    </w:p>
    <w:p w:rsidR="003D77F3" w:rsidRDefault="003D77F3" w:rsidP="003D77F3">
      <w:pPr>
        <w:spacing w:line="360" w:lineRule="auto"/>
        <w:jc w:val="center"/>
      </w:pPr>
    </w:p>
    <w:p w:rsidR="003D77F3" w:rsidRDefault="003D77F3" w:rsidP="003D77F3">
      <w:pPr>
        <w:spacing w:line="360" w:lineRule="auto"/>
        <w:jc w:val="center"/>
      </w:pPr>
    </w:p>
    <w:p w:rsidR="005D321D" w:rsidRDefault="005D321D" w:rsidP="003D77F3">
      <w:pPr>
        <w:spacing w:line="360" w:lineRule="auto"/>
        <w:jc w:val="center"/>
      </w:pPr>
    </w:p>
    <w:p w:rsidR="005D321D" w:rsidRDefault="005D321D" w:rsidP="003D77F3">
      <w:pPr>
        <w:spacing w:line="360" w:lineRule="auto"/>
        <w:jc w:val="center"/>
      </w:pPr>
    </w:p>
    <w:p w:rsidR="005D321D" w:rsidRDefault="005D321D" w:rsidP="003D77F3">
      <w:pPr>
        <w:spacing w:line="360" w:lineRule="auto"/>
        <w:jc w:val="center"/>
      </w:pPr>
    </w:p>
    <w:p w:rsidR="005D321D" w:rsidRDefault="005D321D" w:rsidP="003D77F3">
      <w:pPr>
        <w:spacing w:line="360" w:lineRule="auto"/>
        <w:jc w:val="center"/>
      </w:pPr>
    </w:p>
    <w:p w:rsidR="005D321D" w:rsidRDefault="005D321D" w:rsidP="003D77F3">
      <w:pPr>
        <w:spacing w:line="360" w:lineRule="auto"/>
        <w:jc w:val="center"/>
      </w:pPr>
    </w:p>
    <w:p w:rsidR="00941E98" w:rsidRDefault="00941E98" w:rsidP="00941E98">
      <w:pPr>
        <w:spacing w:line="360" w:lineRule="auto"/>
      </w:pPr>
    </w:p>
    <w:p w:rsidR="00941E98" w:rsidRPr="00FA6160" w:rsidRDefault="00941E98" w:rsidP="00941E98">
      <w:pPr>
        <w:pStyle w:val="3"/>
        <w:jc w:val="center"/>
        <w:rPr>
          <w:sz w:val="28"/>
          <w:szCs w:val="28"/>
        </w:rPr>
      </w:pPr>
      <w:r w:rsidRPr="00FA6160">
        <w:rPr>
          <w:sz w:val="28"/>
          <w:szCs w:val="28"/>
        </w:rPr>
        <w:t>2. Миграционное движение населения и его особенности</w:t>
      </w:r>
    </w:p>
    <w:p w:rsidR="005D321D" w:rsidRDefault="005D321D" w:rsidP="00941E98">
      <w:pPr>
        <w:spacing w:line="360" w:lineRule="auto"/>
        <w:ind w:left="360"/>
        <w:rPr>
          <w:sz w:val="28"/>
          <w:szCs w:val="28"/>
        </w:rPr>
      </w:pP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bCs/>
          <w:sz w:val="28"/>
          <w:szCs w:val="28"/>
        </w:rPr>
        <w:t xml:space="preserve">Международная миграция населения </w:t>
      </w:r>
      <w:r w:rsidRPr="005D321D">
        <w:rPr>
          <w:sz w:val="28"/>
          <w:szCs w:val="28"/>
        </w:rPr>
        <w:t xml:space="preserve">– внешняя, межгосударственная миграция населения, движение населения через государственные границы. Для выделения потоков мигрантов, направляющихся из страны, применяется термин эмиграция, для потоков в страну – иммиграция. </w:t>
      </w:r>
      <w:r w:rsidR="00941E98">
        <w:rPr>
          <w:sz w:val="28"/>
          <w:szCs w:val="28"/>
        </w:rPr>
        <w:t>В</w:t>
      </w:r>
      <w:r w:rsidRPr="005D321D">
        <w:rPr>
          <w:sz w:val="28"/>
          <w:szCs w:val="28"/>
        </w:rPr>
        <w:t xml:space="preserve"> Германии иммигрантами считаются «лица, пересекающие границу с намерением устроиться в стране», в Японии – «национальные граждане и иностранцы, приезжающие из-за границы», в США – «иностранцы, допущенные на законных основаниях с целью постоянного проживания в стране», в Российской Федерации – «лица, приезжающие работать или учиться (за исключением обучения сроком менее 1,5 месяцев), и лица, их сопровождающие». Существуют разночтения и в определении «трудящихся-мигрантов» (лиц, мигрирующих с намерением получить работу), «беженцев» и др.</w:t>
      </w:r>
    </w:p>
    <w:p w:rsidR="005D321D" w:rsidRPr="005D321D" w:rsidRDefault="005D321D" w:rsidP="005D321D">
      <w:pPr>
        <w:pStyle w:val="a3"/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Определенные трудности при анализе международной миграции населения обусловлены также значительной разнородностью источников данных о ней. По мнению экспертов ООН, необходимо выделять три основных источника: пограничный контроль; регистры населения (например, данные, получаемые при вручении загранпаспортов); различные обследования, среди которых главное место принадлежит переписям населения. Данные, получаемые из последнего источника, наиболее достоверны.</w:t>
      </w:r>
    </w:p>
    <w:p w:rsidR="005D321D" w:rsidRPr="005D321D" w:rsidRDefault="005D321D" w:rsidP="005D321D">
      <w:pPr>
        <w:pStyle w:val="a3"/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Выделяют следующие виды международной миграции населения.</w:t>
      </w:r>
    </w:p>
    <w:p w:rsidR="005D321D" w:rsidRPr="005D321D" w:rsidRDefault="005D321D" w:rsidP="005D321D">
      <w:pPr>
        <w:pStyle w:val="a3"/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1. Безвозвратная (постоянная), осуществляемая с целью выезда на постоянное место жительства в принимающей стране.</w:t>
      </w:r>
    </w:p>
    <w:p w:rsidR="005D321D" w:rsidRPr="005D321D" w:rsidRDefault="005D321D" w:rsidP="005D321D">
      <w:pPr>
        <w:pStyle w:val="a3"/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2. Времено-постоянная: как правило, она ограничена сроком пребывания в стране въезда от 1 до 6 лет (из-за сохраняющейся зависимости от страны выезда, возрастно-половой, семейной и профессиональной характеристики мигрантов). В международной статистике такого вида мигранты носят название «долгосрочные эмигранты и иммигранты», «временные рабочие по контракту», «постоянные трудящиеся-мигранты».</w:t>
      </w:r>
    </w:p>
    <w:p w:rsidR="00941E98" w:rsidRDefault="005D321D" w:rsidP="005D321D">
      <w:pPr>
        <w:pStyle w:val="a3"/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 xml:space="preserve">3. Сезонная: связана с кратковременным (в пределах года) въездом для работы в тех отраслях хозяйства, которые имеют сезонный характер (сельское хозяйство, рыболовство, сфера услуг). Разновидности сезонной миграции – кочевничество, сохранившееся главным образом в Западной Африке и на Ближнем Востоке, а также паломничество к святым местам. В международной статистике сезонным мигрантам соответствуют термины «краткосрочные иммигранты и эмигранты», «мигранты-сезонники» и др. </w:t>
      </w:r>
      <w:r w:rsidRPr="005D321D">
        <w:rPr>
          <w:iCs/>
          <w:sz w:val="28"/>
          <w:szCs w:val="28"/>
        </w:rPr>
        <w:t>Маятниковая миграция</w:t>
      </w:r>
      <w:r w:rsidRPr="005D321D">
        <w:rPr>
          <w:sz w:val="28"/>
          <w:szCs w:val="28"/>
        </w:rPr>
        <w:t xml:space="preserve"> (челночная, приграничная) – ежедневный, реже еженедельный, переезд из одной страны в другую и обратно. Мигрантов, пересекающих таким образом границу для работы в соседней стране, называют «рабочими-фронтальерами». Данный вид миграции получил широкое распространение в Западной Европе и Северной Америке, например, между Канадой и США (десятки тысяч людей ежедневно). Важный вид современной международной миграции населения – </w:t>
      </w:r>
      <w:r w:rsidRPr="005D321D">
        <w:rPr>
          <w:iCs/>
          <w:sz w:val="28"/>
          <w:szCs w:val="28"/>
        </w:rPr>
        <w:t>нелегальная</w:t>
      </w:r>
      <w:r w:rsidRPr="005D321D">
        <w:rPr>
          <w:sz w:val="28"/>
          <w:szCs w:val="28"/>
        </w:rPr>
        <w:t xml:space="preserve"> (подпольная) </w:t>
      </w:r>
      <w:r w:rsidRPr="005D321D">
        <w:rPr>
          <w:iCs/>
          <w:sz w:val="28"/>
          <w:szCs w:val="28"/>
        </w:rPr>
        <w:t>иммиграция</w:t>
      </w:r>
      <w:r w:rsidRPr="005D321D">
        <w:rPr>
          <w:sz w:val="28"/>
          <w:szCs w:val="28"/>
        </w:rPr>
        <w:t>. Нелегальные мигранты – лица, незаконно въезжающие в поисках работы в другие страны (так, из Мексики в США нелегально переходят границу более 1 млн. человек ежегодно), а также лица, пересекающие границу на законных основаниях (по частным приглашениям, в качестве туристов и т.п.) с последующим нелегальным трудоустройством.</w:t>
      </w:r>
      <w:r w:rsidR="005A26DA">
        <w:rPr>
          <w:rStyle w:val="a5"/>
          <w:sz w:val="28"/>
          <w:szCs w:val="28"/>
        </w:rPr>
        <w:footnoteReference w:id="1"/>
      </w:r>
      <w:r w:rsidRPr="005D321D">
        <w:rPr>
          <w:sz w:val="28"/>
          <w:szCs w:val="28"/>
        </w:rPr>
        <w:t xml:space="preserve"> </w:t>
      </w:r>
    </w:p>
    <w:p w:rsidR="005D321D" w:rsidRDefault="005D321D" w:rsidP="005D321D">
      <w:pPr>
        <w:pStyle w:val="a3"/>
        <w:spacing w:line="360" w:lineRule="auto"/>
        <w:rPr>
          <w:sz w:val="28"/>
          <w:szCs w:val="28"/>
        </w:rPr>
      </w:pPr>
      <w:r w:rsidRPr="005D321D">
        <w:rPr>
          <w:iCs/>
          <w:sz w:val="28"/>
          <w:szCs w:val="28"/>
        </w:rPr>
        <w:t>Вынужденная миграция</w:t>
      </w:r>
      <w:r w:rsidRPr="005D321D">
        <w:rPr>
          <w:sz w:val="28"/>
          <w:szCs w:val="28"/>
        </w:rPr>
        <w:t xml:space="preserve"> обусловлена прежде всего политическими и экологическими факторами. Она находит выражение в первую очередь в движении беженцев, перемещенных лиц и др. В 1980–1990-х резко возросли не только масштабы, но и сложность проблем, связанных с этим видом международной миграции населения. Она приобрела глобальный характер, затронув многие страны мира. На начало 1993 года 87% беженцев осели в развивающихся странах. В 1990-х значительно возросло число мигрантов, въезжающих в экономически развитые страны по кратковременной визе и остающихся с просьбой об убежище</w:t>
      </w:r>
      <w:r w:rsidR="00FA6160">
        <w:rPr>
          <w:sz w:val="28"/>
          <w:szCs w:val="28"/>
        </w:rPr>
        <w:t>.</w:t>
      </w:r>
      <w:r w:rsidRPr="005D321D">
        <w:rPr>
          <w:sz w:val="28"/>
          <w:szCs w:val="28"/>
        </w:rPr>
        <w:t xml:space="preserve">Все виды международной миграции населения относительно условны и тесно переплетаются друг с другом. Основная роль в современной международной миграции населения принадлежит трудовой миграции. Характерная закономерность современной международной миграции населения – постоянное увеличение ее масштабов, вовлечение в мировой миграционный процесс населения практически всех стран мира. На начало 1993 в мире насчитывалось около 30 млн. трудящихся-мигрантов (в 1960 – 3,2 млн.); с учетом членов их семей, мигрантов-сезонников, рабочих-фронтальеров, нелегальных иммигрантов и беженцев общая численность мигрантов в 5–6 раз выше. Причем более половины из них – выходцы из развивающихся стран (2/3 таких мигрантов находятся в индустриально развитых государствах). </w:t>
      </w:r>
      <w:r w:rsidR="00FA6160">
        <w:rPr>
          <w:rStyle w:val="a5"/>
          <w:sz w:val="28"/>
          <w:szCs w:val="28"/>
        </w:rPr>
        <w:footnoteReference w:id="2"/>
      </w:r>
    </w:p>
    <w:p w:rsidR="00FA6160" w:rsidRPr="00FA6160" w:rsidRDefault="00FA6160" w:rsidP="00FA6160">
      <w:pPr>
        <w:pStyle w:val="2"/>
        <w:ind w:left="360"/>
        <w:jc w:val="center"/>
        <w:rPr>
          <w:rFonts w:ascii="Times New Roman" w:hAnsi="Times New Roman" w:cs="Times New Roman"/>
          <w:i w:val="0"/>
        </w:rPr>
      </w:pPr>
      <w:r w:rsidRPr="00FA6160">
        <w:rPr>
          <w:rFonts w:ascii="Times New Roman" w:hAnsi="Times New Roman" w:cs="Times New Roman"/>
          <w:i w:val="0"/>
        </w:rPr>
        <w:t>3. Международная миграция: тенденции и перспективы</w:t>
      </w:r>
    </w:p>
    <w:p w:rsidR="00FA6160" w:rsidRPr="00FA6160" w:rsidRDefault="00FA6160" w:rsidP="00FA6160">
      <w:pPr>
        <w:ind w:left="360"/>
      </w:pPr>
    </w:p>
    <w:p w:rsidR="00FA6160" w:rsidRPr="00FA6160" w:rsidRDefault="00FA6160" w:rsidP="00FA6160">
      <w:pPr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>За 2005-2010 годы число мигрантов в мире увели</w:t>
      </w:r>
      <w:r w:rsidR="00BC4367">
        <w:rPr>
          <w:sz w:val="28"/>
          <w:szCs w:val="28"/>
        </w:rPr>
        <w:t>чилось на 18,7 миллиона человек.</w:t>
      </w:r>
    </w:p>
    <w:p w:rsidR="00FA6160" w:rsidRPr="00FA6160" w:rsidRDefault="00FA6160" w:rsidP="00FA6160">
      <w:pPr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Темпы прироста числа международных мигрантов в целом по миру увеличились в текущем десятилетии, по сравнению с 1990-ми годами. Если в 1990-1995 годах среднегодовой тем прироста общей численности международных мигрантов в мире составлял 1,3%, в 1995-2000 годах – 1,5%, то в 2000-2005 и 2005-2010 годах – по 1,8% в год (рис. 9). При этом, если исключить беженцев из числа международных мигрантов, их число росло даже быстрее в предшествующие пятилетия (1990-2005 годы), но в 2005-2010 годы темпы прироста этой «очищенной» группы международных мигрантов оказались несколько ниже, чем с учетом беженцев (1,7% в год). </w:t>
      </w:r>
    </w:p>
    <w:p w:rsidR="00FA6160" w:rsidRDefault="00FA6160" w:rsidP="00FA6160">
      <w:pPr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>Темпы прироста числа международных мигрантов в развитых странах в 1900-2005 годах были заметно выше, чем в развивающихся, однако в 2005-2010 годы соотношение поменялось: темпы прироста числа международных мигрантов в развивающихся странах (с учетом беженцев) превысили темпы прироста международных мигрантов (с учетом беженцев и исключая их) в развитых странах, увеличившись до 2,0% в год. Если же из общего числа международных мигрантов в развивающихся странах исключить беженцев,</w:t>
      </w:r>
      <w:r w:rsidRPr="00FA6160">
        <w:t xml:space="preserve"> </w:t>
      </w:r>
      <w:r w:rsidRPr="00FA6160">
        <w:rPr>
          <w:sz w:val="28"/>
          <w:szCs w:val="28"/>
        </w:rPr>
        <w:t xml:space="preserve">темп прироста окажется несколько ниже (1,6%), хотя раньше именно эта категория росла быстрее. </w:t>
      </w:r>
    </w:p>
    <w:p w:rsidR="00FA6160" w:rsidRPr="00FA6160" w:rsidRDefault="00FA6160" w:rsidP="00FA6160">
      <w:pPr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>Среднегодовой темп прироста числа международных мигрантов в 2005-2010 годы среди крупных регионов мира был особенно высок в Южной Африке (7,3%) и Южной Европе (5,2%). В Восточной Африке и Средней Азии наблюдалось сокращение числа международных мигрантов (рис. 10). Сокращение числа международных мигрантов отмечалось в 4 из 5 бывших среднеазиатских республик СССР, кроме Казахстана, а наиболее значительным оно было в Киргизии - на 5% в году, тогда как в остальных составляло примерно по –1,5% в год.</w:t>
      </w:r>
    </w:p>
    <w:p w:rsidR="00FA6160" w:rsidRPr="00FA6160" w:rsidRDefault="00FA6160" w:rsidP="00FA6160">
      <w:pPr>
        <w:pStyle w:val="a3"/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Поскольку число международных мигрантов в каждой стране складывается не только в результате определенного баланса иммиграции и эмиграции, но и сокращается под влиянием смертности мигрантов, то, оценивая общий прирост числа мигрантов за период 2005-2010 годов в 24,4 млн. человек, международные эксперты внесли поправку на 5,7 млн. умерших за это время и получили итоговый прирост числа мигрантов в мире в 18,7 млн. человек. </w:t>
      </w:r>
    </w:p>
    <w:p w:rsidR="00FA6160" w:rsidRPr="00FA6160" w:rsidRDefault="00FA6160" w:rsidP="00FA6160">
      <w:pPr>
        <w:pStyle w:val="a3"/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В развитых странах чистая международная миграция за тот же период составила 14,7 миллиона человек, в развивающихся – почти 9,7 миллиона человек. </w:t>
      </w:r>
      <w:r w:rsidR="009E2C56">
        <w:rPr>
          <w:rStyle w:val="a5"/>
          <w:sz w:val="28"/>
          <w:szCs w:val="28"/>
        </w:rPr>
        <w:footnoteReference w:id="3"/>
      </w:r>
    </w:p>
    <w:p w:rsidR="00FA6160" w:rsidRPr="00FA6160" w:rsidRDefault="00FA6160" w:rsidP="00FA6160">
      <w:pPr>
        <w:pStyle w:val="a3"/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В Европе она составила – почти 8,1 миллиона человек, в том числе в Южной Европе – 3,8 миллиона человек, по 1,5 миллиона человек в Северной и Западной Европе. В Северной Америке – 5,8 миллиона человек. </w:t>
      </w:r>
    </w:p>
    <w:p w:rsidR="00FA6160" w:rsidRPr="00FA6160" w:rsidRDefault="00FA6160" w:rsidP="00FA6160">
      <w:pPr>
        <w:pStyle w:val="a3"/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Чистая миграция в Азию за 2005-2010 годы составила почти 6,8 миллиона человек, включая 4,2 миллиона человек в Западную Азию, 1,2 миллиона человек в Юго-Восточную Азию и 0,8 миллиона человек – в Южную Азию. </w:t>
      </w:r>
    </w:p>
    <w:p w:rsidR="00FA6160" w:rsidRPr="009E2C56" w:rsidRDefault="00FA6160" w:rsidP="00FA6160">
      <w:pPr>
        <w:pStyle w:val="a3"/>
        <w:spacing w:line="360" w:lineRule="auto"/>
        <w:rPr>
          <w:sz w:val="28"/>
          <w:szCs w:val="28"/>
        </w:rPr>
      </w:pPr>
      <w:r w:rsidRPr="009E2C56">
        <w:rPr>
          <w:bCs/>
          <w:sz w:val="28"/>
          <w:szCs w:val="28"/>
        </w:rPr>
        <w:t xml:space="preserve">За счет международной миграции в 2005-2010 годах население развитых стран увеличивалось в среднем на 2,2% в год, а население развивающихся стран сокращалось на 0,5% </w:t>
      </w:r>
    </w:p>
    <w:p w:rsidR="00FA6160" w:rsidRPr="00FA6160" w:rsidRDefault="00FA6160" w:rsidP="00FA6160">
      <w:pPr>
        <w:pStyle w:val="a3"/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Международная миграция развивается во многом как реакция на продолжающиеся демографические сдвиги в населении мира. В результате старения населения развитые страны вынуждены решать надвигающуюся проблему растущего дефицита работающих по отношению к иждивенцам, а развивающиеся страны испытывают давление избыточного для их экономики населения трудоспособного возраста. </w:t>
      </w:r>
    </w:p>
    <w:p w:rsidR="00FA6160" w:rsidRPr="00FA6160" w:rsidRDefault="00FA6160" w:rsidP="00FA6160">
      <w:pPr>
        <w:pStyle w:val="a3"/>
        <w:spacing w:line="360" w:lineRule="auto"/>
        <w:rPr>
          <w:sz w:val="28"/>
          <w:szCs w:val="28"/>
        </w:rPr>
      </w:pPr>
      <w:r w:rsidRPr="00FA6160">
        <w:rPr>
          <w:sz w:val="28"/>
          <w:szCs w:val="28"/>
        </w:rPr>
        <w:t xml:space="preserve">Среднегодовое сальдо миграционного обмена развитых стран с развивающимися странами составило в 2005-2010 годах 2,7 миллиона человек в год, или 2,2%. Интенсивность миграционной убыли населения развивающихся стран была несколько ниже – 0,5%, а по группе 49 наименее развитых стран миграционная убыль составляла 315 тысяч человек, или -0,4% в среднем за год. </w:t>
      </w:r>
    </w:p>
    <w:p w:rsidR="009E2C56" w:rsidRPr="009E2C56" w:rsidRDefault="00FA6160" w:rsidP="009E2C56">
      <w:pPr>
        <w:spacing w:line="360" w:lineRule="auto"/>
        <w:rPr>
          <w:sz w:val="28"/>
          <w:szCs w:val="28"/>
        </w:rPr>
      </w:pPr>
      <w:r w:rsidRPr="009E2C56">
        <w:rPr>
          <w:sz w:val="28"/>
          <w:szCs w:val="28"/>
        </w:rPr>
        <w:t>В абсолютном выражении наиболее значительные потери в результате миграционного обмена несла Азия, уменьшаясь в среднем на 1,1 миллиона человек. В результате миграционного обмена уменьшалось также население Латинской Америки (на 804 тысячи человек) и Африки (на 1,0 миллиона человек). Население Северной Америки, напротив, увеличивалось в 2005-2010 годах за счет миграционного прироста в среднем на 1,2 миллиона человек в год, Европа – на 1,3 миллиона человек. Интенсивность миграционного прироста выше всего была в Северной Америке, а миграционная убыль – в Латинской Америке</w:t>
      </w:r>
      <w:r w:rsidR="009E2C56" w:rsidRPr="009E2C56">
        <w:rPr>
          <w:sz w:val="28"/>
          <w:szCs w:val="28"/>
        </w:rPr>
        <w:t>.</w:t>
      </w:r>
      <w:r w:rsidR="009E2C56" w:rsidRPr="009E2C56">
        <w:rPr>
          <w:rStyle w:val="a5"/>
          <w:sz w:val="28"/>
          <w:szCs w:val="28"/>
        </w:rPr>
        <w:footnoteReference w:id="4"/>
      </w:r>
    </w:p>
    <w:p w:rsidR="003D77F3" w:rsidRDefault="003D77F3" w:rsidP="003D77F3">
      <w:pPr>
        <w:spacing w:line="360" w:lineRule="auto"/>
        <w:jc w:val="center"/>
      </w:pPr>
    </w:p>
    <w:p w:rsidR="005D321D" w:rsidRPr="009E2C56" w:rsidRDefault="005A26DA" w:rsidP="005D321D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05F4" w:rsidRPr="009E2C56">
        <w:rPr>
          <w:sz w:val="28"/>
          <w:szCs w:val="28"/>
        </w:rPr>
        <w:t xml:space="preserve">. </w:t>
      </w:r>
      <w:r w:rsidR="005D321D" w:rsidRPr="009E2C56">
        <w:rPr>
          <w:rFonts w:ascii="Times New Roman" w:hAnsi="Times New Roman" w:cs="Times New Roman"/>
          <w:sz w:val="28"/>
          <w:szCs w:val="28"/>
        </w:rPr>
        <w:t>Социально-экономические последствия международной миграции рабочей силы.</w:t>
      </w:r>
    </w:p>
    <w:p w:rsidR="005D321D" w:rsidRPr="009E2C56" w:rsidRDefault="005D321D" w:rsidP="005D321D">
      <w:pPr>
        <w:rPr>
          <w:b/>
        </w:rPr>
      </w:pP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К положительным последствиям миграции рабочей силы можно отнести: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Занятость вакансий, связанных с непрестижным или тяжелым трудом, на которые не претендуют граждане принимающей страны. Например, в 90-е годы трудящиеся-иммигранты составляли от общей численности трудовых ресурсов в Швейцарии 19,4%, в Австрии - 10,2%, в Германии - 7,4%, во Франции 6,2%. При отсутствии иностранных рабочих объемы производства в этих отраслях были бы значительно меньше.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Расширение внутреннего рынка принимающей страны за счет спроса на товары и услуги, предъявляемого иностранными рабочими.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Снижение налоговой нагрузки на государственный бюджет. Трудовые мигранты не только не требуют, социальных пособий, но, уплачивая налоги и другие обязательные взносы, снижают относительную налоговую нагрузку на коренное население.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При импорте квалифицированной рабочей силы принимающая страна экономит на затратах на образование и профессиональную подготовку.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Баланс соотношения выигрыша и потерь на практике чаще всего складывается в пользу принимающей страны, а расхожее общественное мнение об убыточности приема иммигрантов оказывается ложным. Однако миграция рабочей силы нередко порождает отрицательные внешние эффекты, принимающие форму издержек, которые невозможно оценить в деньгах, например, неравномерная иммиграция может создать излишнюю плотность населения в отдельных регионах, что вызывает социальную напряженность в обществе, межнациональную неприязнь. “Утечка умов” приводит к нежелательным структурным сдвигам в экономике, падению престижа отечественной науки, старению научных кадров.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К отрицательным последствиям международной трудовой миграции, как правило, относят: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Рост нелегальной миграции, особенно за счет работников, у которых истек срок трудового контракта, но они не ходят возвращаться на родину, надеясь опять найти работу в принимающей стране.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Рост социальной напряженности в связи с ростом нелегальной иммиграции.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С начала 90-х годов незаконная миграция граждан стала проблемой для многих приграничных регионов Дальнего Востока России. По данным МВД, в России официально зарегистрировали свое пребывание 237 тысяч китайцев, в то время как число нелегалов, по различным экспертным оценкам, колеблется от 400 до 700 тысяч человек. Сегодня в некоторых районах китайцев в 1,5-2 раза больше, чем русскоязычного населения. В некоторых российских городах численный рост китайцев привел к образованию полноценных землячеств, способных, при сохраняющейся тенденции оттока коренного населения, уже в недалеком будущем, громко заявить о своих правах, в том числе и на национальную автономию. В Республике Беларусь обострилась проблема массовой нелегальной иммиграции из стран Африки, Юго-Восточной Азии, Ближнего Востока, практически не поддающаяся какому-либо контролю и регулированию со стороны государства. Нелегальные мигранты прибывают в Беларусь, используя каналы туризма, транзитного проезда, безвизового въезда по служебным и частным делам, а также напрямую нарушают правила въезда. Зачастую нелегалы рассматривают Беларусь как транзитное государство для последующей нелегальной эмиграции в страны Западной Европы.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 xml:space="preserve">Если говорить о трудовой иммиграции в нашей республике, то она также имеет тенденцию к росту, в основном за счет строителей, привлеченных на строительство жилых домов и объектов, ремонта зданий производственного назначения. Нормативно-правовые документы Республики Беларусь закрепляют принцип приоритетности права белорусских граждан на занятие вакантных мест и ограничение притока иностранной рабочей силы. Предприятия, организации и учреждения должны убедительно аргументировать целесообразность привлечения иностранной рабочей силы и приобретать в этих целях специальное разрешение. Но, несмотря на казалось бы строгий отбор, в </w:t>
      </w:r>
      <w:smartTag w:uri="urn:schemas-microsoft-com:office:smarttags" w:element="metricconverter">
        <w:smartTagPr>
          <w:attr w:name="ProductID" w:val="1995 г"/>
        </w:smartTagPr>
        <w:r w:rsidRPr="005D321D">
          <w:rPr>
            <w:sz w:val="28"/>
            <w:szCs w:val="28"/>
          </w:rPr>
          <w:t>1995 г</w:t>
        </w:r>
      </w:smartTag>
      <w:r w:rsidRPr="005D321D">
        <w:rPr>
          <w:sz w:val="28"/>
          <w:szCs w:val="28"/>
        </w:rPr>
        <w:t>. в Беларуси работало 14,5 тыс. иностранных граждан по профессиям и специальностям, в избытке имеющимся на рынке труда.</w:t>
      </w:r>
    </w:p>
    <w:p w:rsidR="005D321D" w:rsidRPr="005D321D" w:rsidRDefault="005D321D" w:rsidP="005D321D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Рассмотренная двойственность процессов миграции рабочей силы не противоречит основному выводу: формирование международного характера рынка рабочей силы способно оптимизировать ее использование в интересах всех участвующих сторон, правда, при условии выработки обоснованной миграционной политики и выполнения международных соглашений.</w:t>
      </w:r>
    </w:p>
    <w:p w:rsidR="005F23C8" w:rsidRDefault="005D321D" w:rsidP="008005F4">
      <w:pPr>
        <w:spacing w:line="360" w:lineRule="auto"/>
        <w:rPr>
          <w:sz w:val="28"/>
          <w:szCs w:val="28"/>
        </w:rPr>
      </w:pPr>
      <w:r w:rsidRPr="005D321D">
        <w:rPr>
          <w:sz w:val="28"/>
          <w:szCs w:val="28"/>
        </w:rPr>
        <w:t>Обозначенные проблемы ставят ряд сложных задач в области государственной миграционной политики. В отношении экспорта — это защита прав и интересов трудящихся-мигрантов в странах иммиграции, организация оптимального оттока лишних рабочих рук на временную работу за рубежом, поддержка с ними тесных контактов с целью предотвращения их ассимиляции за границей и возмещения потерь от выезда национальной рабочей силы за пределы страны. В отношении импорта — защита интересов национальной рабочей силы и удовлетворение потребностей экономики республики в трудовых ресурсах в необходимом объеме и соответствующего качества.</w:t>
      </w:r>
      <w:r w:rsidR="009E2C56">
        <w:rPr>
          <w:rStyle w:val="a5"/>
          <w:sz w:val="28"/>
          <w:szCs w:val="28"/>
        </w:rPr>
        <w:footnoteReference w:id="5"/>
      </w:r>
    </w:p>
    <w:p w:rsidR="005F23C8" w:rsidRDefault="005F23C8" w:rsidP="008005F4">
      <w:pPr>
        <w:spacing w:line="360" w:lineRule="auto"/>
        <w:rPr>
          <w:sz w:val="28"/>
          <w:szCs w:val="28"/>
        </w:rPr>
      </w:pPr>
    </w:p>
    <w:p w:rsidR="00BC4367" w:rsidRDefault="00BC4367" w:rsidP="008005F4">
      <w:pPr>
        <w:spacing w:line="360" w:lineRule="auto"/>
        <w:rPr>
          <w:sz w:val="28"/>
          <w:szCs w:val="28"/>
        </w:rPr>
      </w:pPr>
    </w:p>
    <w:p w:rsidR="00BC4367" w:rsidRDefault="00BC4367" w:rsidP="008005F4">
      <w:pPr>
        <w:spacing w:line="360" w:lineRule="auto"/>
        <w:rPr>
          <w:sz w:val="28"/>
          <w:szCs w:val="28"/>
        </w:rPr>
      </w:pPr>
    </w:p>
    <w:p w:rsidR="00BC4367" w:rsidRDefault="00BC4367" w:rsidP="008005F4">
      <w:pPr>
        <w:spacing w:line="360" w:lineRule="auto"/>
        <w:rPr>
          <w:sz w:val="28"/>
          <w:szCs w:val="28"/>
        </w:rPr>
      </w:pPr>
    </w:p>
    <w:p w:rsidR="00BC4367" w:rsidRDefault="00BC4367" w:rsidP="008005F4">
      <w:pPr>
        <w:spacing w:line="360" w:lineRule="auto"/>
        <w:rPr>
          <w:sz w:val="28"/>
          <w:szCs w:val="28"/>
        </w:rPr>
      </w:pPr>
    </w:p>
    <w:p w:rsidR="00BC4367" w:rsidRPr="008005F4" w:rsidRDefault="00BC4367" w:rsidP="008005F4">
      <w:pPr>
        <w:spacing w:line="360" w:lineRule="auto"/>
        <w:rPr>
          <w:sz w:val="28"/>
          <w:szCs w:val="28"/>
        </w:rPr>
      </w:pPr>
    </w:p>
    <w:p w:rsidR="008005F4" w:rsidRDefault="005A26DA" w:rsidP="009E2C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E2C56">
        <w:rPr>
          <w:b/>
          <w:sz w:val="28"/>
          <w:szCs w:val="28"/>
        </w:rPr>
        <w:t>Заключение</w:t>
      </w:r>
    </w:p>
    <w:p w:rsidR="009E2C56" w:rsidRPr="009E2C56" w:rsidRDefault="009E2C56" w:rsidP="009E2C56">
      <w:pPr>
        <w:spacing w:line="360" w:lineRule="auto"/>
        <w:rPr>
          <w:b/>
          <w:sz w:val="28"/>
          <w:szCs w:val="28"/>
        </w:rPr>
      </w:pPr>
      <w:r w:rsidRPr="009E2C56">
        <w:rPr>
          <w:sz w:val="28"/>
          <w:szCs w:val="28"/>
        </w:rPr>
        <w:t>Современная международная миграция населения представляет собой многогранное явление, влияющее на все стороны развития общества, будь то экономика или политика, демографические процессы или национальные отношения, идеология или религия. Выступая в прошлом главным образом в формах кочевничества, военных и колонизационных переселений, международная миграция населения с развитием капиталистической системы хозяйствования приобрела новые черты. Возникла необходимость в огромных перемещениях людей, лишенных средств производства. Современный мировой миграционный процесс по своему содержанию и массовости существенно отличается от аналогичных процессов не только прошлого века, но и первой половины прошлого столетия. Главные его особенности следующие.</w:t>
      </w:r>
    </w:p>
    <w:p w:rsidR="003D77F3" w:rsidRPr="009E2C56" w:rsidRDefault="003D77F3" w:rsidP="008005F4">
      <w:pPr>
        <w:spacing w:line="360" w:lineRule="auto"/>
        <w:rPr>
          <w:sz w:val="28"/>
          <w:szCs w:val="28"/>
        </w:rPr>
      </w:pPr>
    </w:p>
    <w:p w:rsidR="003D77F3" w:rsidRDefault="003D77F3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5A26DA" w:rsidRDefault="005A26DA" w:rsidP="005A26D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4553A">
        <w:rPr>
          <w:b/>
          <w:sz w:val="28"/>
          <w:szCs w:val="28"/>
        </w:rPr>
        <w:t>Список использованной литературы.</w:t>
      </w:r>
    </w:p>
    <w:p w:rsidR="005A26DA" w:rsidRPr="005A26DA" w:rsidRDefault="005A26DA" w:rsidP="008005F4">
      <w:pPr>
        <w:spacing w:line="360" w:lineRule="auto"/>
        <w:rPr>
          <w:sz w:val="28"/>
          <w:szCs w:val="28"/>
        </w:rPr>
      </w:pPr>
      <w:r>
        <w:t>1</w:t>
      </w:r>
      <w:r w:rsidRPr="005A26DA">
        <w:rPr>
          <w:sz w:val="28"/>
          <w:szCs w:val="28"/>
        </w:rPr>
        <w:t>) Тарлецкая Л. Международная миграция и социально-экономическое развитие. МЭиМО.- 1998. № 7.</w:t>
      </w:r>
    </w:p>
    <w:p w:rsidR="005A26DA" w:rsidRDefault="005A26DA" w:rsidP="008005F4">
      <w:pPr>
        <w:spacing w:line="360" w:lineRule="auto"/>
        <w:rPr>
          <w:sz w:val="28"/>
          <w:szCs w:val="28"/>
        </w:rPr>
      </w:pPr>
      <w:r w:rsidRPr="005A26DA">
        <w:rPr>
          <w:sz w:val="28"/>
          <w:szCs w:val="28"/>
        </w:rPr>
        <w:t>2) Басовский Л.Е. Мировая экономика: Учебник. – М., 2001</w:t>
      </w:r>
    </w:p>
    <w:p w:rsidR="005A26DA" w:rsidRDefault="005A26DA" w:rsidP="008005F4">
      <w:pPr>
        <w:spacing w:line="360" w:lineRule="auto"/>
        <w:rPr>
          <w:sz w:val="28"/>
          <w:szCs w:val="28"/>
        </w:rPr>
      </w:pPr>
    </w:p>
    <w:p w:rsidR="003D77F3" w:rsidRPr="005A26DA" w:rsidRDefault="00D63B9B" w:rsidP="005A26DA">
      <w:pPr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hyperlink r:id="rId7" w:history="1">
        <w:r w:rsidR="005A26DA" w:rsidRPr="005A26DA">
          <w:rPr>
            <w:rStyle w:val="a7"/>
            <w:color w:val="auto"/>
            <w:sz w:val="28"/>
            <w:szCs w:val="28"/>
          </w:rPr>
          <w:t>http://www.perspektivy.info/srez/val/mezhdunarodnaja_migracija_tendencii_i_perspektivy_2009-12-04.htm</w:t>
        </w:r>
      </w:hyperlink>
    </w:p>
    <w:p w:rsidR="005A26DA" w:rsidRPr="005A26DA" w:rsidRDefault="00D63B9B" w:rsidP="005A26DA">
      <w:pPr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hyperlink r:id="rId8" w:history="1">
        <w:r w:rsidR="005A26DA" w:rsidRPr="005A26DA">
          <w:rPr>
            <w:rStyle w:val="a7"/>
            <w:color w:val="auto"/>
            <w:sz w:val="28"/>
            <w:szCs w:val="28"/>
          </w:rPr>
          <w:t>http://www.krugosvet.ru/enc/gumanitarnye_nauki/sociologiya/MIGRATSIYA_NASELENIYA_MEZHDUNARODNAYA.html?page=0,2</w:t>
        </w:r>
      </w:hyperlink>
    </w:p>
    <w:p w:rsidR="005A26DA" w:rsidRPr="005A26DA" w:rsidRDefault="005A26DA" w:rsidP="005A26DA">
      <w:pPr>
        <w:numPr>
          <w:ilvl w:val="0"/>
          <w:numId w:val="6"/>
        </w:numPr>
        <w:spacing w:line="360" w:lineRule="auto"/>
        <w:rPr>
          <w:sz w:val="28"/>
          <w:szCs w:val="28"/>
          <w:u w:val="single"/>
        </w:rPr>
      </w:pPr>
      <w:r w:rsidRPr="005A26DA">
        <w:rPr>
          <w:sz w:val="28"/>
          <w:szCs w:val="28"/>
          <w:u w:val="single"/>
        </w:rPr>
        <w:t>http://www.migrations.ru/problem_of_migration/</w:t>
      </w:r>
      <w:bookmarkStart w:id="0" w:name="_GoBack"/>
      <w:bookmarkEnd w:id="0"/>
    </w:p>
    <w:sectPr w:rsidR="005A26DA" w:rsidRPr="005A26DA" w:rsidSect="005A26DA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65" w:rsidRDefault="001D4665">
      <w:r>
        <w:separator/>
      </w:r>
    </w:p>
  </w:endnote>
  <w:endnote w:type="continuationSeparator" w:id="0">
    <w:p w:rsidR="001D4665" w:rsidRDefault="001D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6DA" w:rsidRDefault="005A26DA" w:rsidP="001D466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26DA" w:rsidRDefault="005A26DA" w:rsidP="005A26D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6DA" w:rsidRDefault="005A26DA" w:rsidP="001D466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4367">
      <w:rPr>
        <w:rStyle w:val="aa"/>
        <w:noProof/>
      </w:rPr>
      <w:t>2</w:t>
    </w:r>
    <w:r>
      <w:rPr>
        <w:rStyle w:val="aa"/>
      </w:rPr>
      <w:fldChar w:fldCharType="end"/>
    </w:r>
  </w:p>
  <w:p w:rsidR="005A26DA" w:rsidRDefault="005A26DA" w:rsidP="005A26D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65" w:rsidRDefault="001D4665">
      <w:r>
        <w:separator/>
      </w:r>
    </w:p>
  </w:footnote>
  <w:footnote w:type="continuationSeparator" w:id="0">
    <w:p w:rsidR="001D4665" w:rsidRDefault="001D4665">
      <w:r>
        <w:continuationSeparator/>
      </w:r>
    </w:p>
  </w:footnote>
  <w:footnote w:id="1">
    <w:p w:rsidR="005A26DA" w:rsidRPr="005A26DA" w:rsidRDefault="005A26DA">
      <w:pPr>
        <w:pStyle w:val="a4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5A26DA">
        <w:rPr>
          <w:sz w:val="16"/>
          <w:szCs w:val="16"/>
        </w:rPr>
        <w:t>Басовский Л.Е. Мировая экономика: Учебник. – М., 2001</w:t>
      </w:r>
    </w:p>
  </w:footnote>
  <w:footnote w:id="2">
    <w:p w:rsidR="00FA6160" w:rsidRPr="00FA6160" w:rsidRDefault="00FA6160">
      <w:pPr>
        <w:pStyle w:val="a4"/>
      </w:pPr>
      <w:r>
        <w:rPr>
          <w:rStyle w:val="a5"/>
        </w:rPr>
        <w:footnoteRef/>
      </w:r>
      <w:r>
        <w:t xml:space="preserve"> </w:t>
      </w:r>
      <w:r w:rsidRPr="00FA6160">
        <w:t>http://www.krugosvet.ru/enc/gumanitarnye_nauki/sociologiya/MIGRATSIYA_NASELENIYA_MEZHDUNARODNAYA.html?page=0,2</w:t>
      </w:r>
    </w:p>
  </w:footnote>
  <w:footnote w:id="3">
    <w:p w:rsidR="009E2C56" w:rsidRPr="009E2C56" w:rsidRDefault="009E2C56">
      <w:pPr>
        <w:pStyle w:val="a4"/>
      </w:pPr>
      <w:r>
        <w:rPr>
          <w:rStyle w:val="a5"/>
        </w:rPr>
        <w:footnoteRef/>
      </w:r>
      <w:r>
        <w:t xml:space="preserve"> </w:t>
      </w:r>
      <w:r w:rsidRPr="009E2C56">
        <w:t>http://www.perspektivy.info/srez/val/mezhdunarodnaja_migracija_tendencii_i_perspektivy_2009-12-04.htm</w:t>
      </w:r>
    </w:p>
  </w:footnote>
  <w:footnote w:id="4">
    <w:p w:rsidR="009E2C56" w:rsidRPr="009E2C56" w:rsidRDefault="009E2C56">
      <w:pPr>
        <w:pStyle w:val="a4"/>
      </w:pPr>
      <w:r>
        <w:rPr>
          <w:rStyle w:val="a5"/>
        </w:rPr>
        <w:footnoteRef/>
      </w:r>
      <w:r>
        <w:t xml:space="preserve"> </w:t>
      </w:r>
      <w:r w:rsidRPr="009E2C56">
        <w:t>http://www.perspektivy.info/srez/val/mezhdunarodnaja_migracija_tendencii_i_perspektivy_2009-12-04.htm</w:t>
      </w:r>
    </w:p>
  </w:footnote>
  <w:footnote w:id="5">
    <w:p w:rsidR="009E2C56" w:rsidRPr="009E2C56" w:rsidRDefault="009E2C56">
      <w:pPr>
        <w:pStyle w:val="a4"/>
      </w:pPr>
      <w:r>
        <w:rPr>
          <w:rStyle w:val="a5"/>
        </w:rPr>
        <w:footnoteRef/>
      </w:r>
      <w:r>
        <w:t xml:space="preserve"> </w:t>
      </w:r>
      <w:r w:rsidRPr="009E2C56">
        <w:t>http://intereconomy.ru/socialno-ekonomicheskie-sledstvija-2/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795"/>
    <w:multiLevelType w:val="multilevel"/>
    <w:tmpl w:val="A49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9679D"/>
    <w:multiLevelType w:val="multilevel"/>
    <w:tmpl w:val="9D8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D0411"/>
    <w:multiLevelType w:val="multilevel"/>
    <w:tmpl w:val="828C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74A8C"/>
    <w:multiLevelType w:val="hybridMultilevel"/>
    <w:tmpl w:val="86FCE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E1F19"/>
    <w:multiLevelType w:val="multilevel"/>
    <w:tmpl w:val="88D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84806"/>
    <w:multiLevelType w:val="hybridMultilevel"/>
    <w:tmpl w:val="804EA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7F3"/>
    <w:rsid w:val="000A2180"/>
    <w:rsid w:val="000F5E33"/>
    <w:rsid w:val="001D4665"/>
    <w:rsid w:val="003D77F3"/>
    <w:rsid w:val="005A26DA"/>
    <w:rsid w:val="005D321D"/>
    <w:rsid w:val="005F23C8"/>
    <w:rsid w:val="008005F4"/>
    <w:rsid w:val="00911B0A"/>
    <w:rsid w:val="00941E98"/>
    <w:rsid w:val="009E2C56"/>
    <w:rsid w:val="00BC4367"/>
    <w:rsid w:val="00D63B9B"/>
    <w:rsid w:val="00E857D4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08C2C-E866-4D1C-8719-E6A8CB9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F23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1E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800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5F4"/>
    <w:pPr>
      <w:spacing w:before="100" w:beforeAutospacing="1" w:after="100" w:afterAutospacing="1"/>
    </w:pPr>
  </w:style>
  <w:style w:type="paragraph" w:styleId="a4">
    <w:name w:val="footnote text"/>
    <w:basedOn w:val="a"/>
    <w:semiHidden/>
    <w:rsid w:val="005F23C8"/>
    <w:rPr>
      <w:sz w:val="20"/>
      <w:szCs w:val="20"/>
    </w:rPr>
  </w:style>
  <w:style w:type="character" w:styleId="a5">
    <w:name w:val="footnote reference"/>
    <w:basedOn w:val="a0"/>
    <w:semiHidden/>
    <w:rsid w:val="005F23C8"/>
    <w:rPr>
      <w:vertAlign w:val="superscript"/>
    </w:rPr>
  </w:style>
  <w:style w:type="character" w:styleId="a6">
    <w:name w:val="Strong"/>
    <w:basedOn w:val="a0"/>
    <w:qFormat/>
    <w:rsid w:val="00911B0A"/>
    <w:rPr>
      <w:b/>
      <w:bCs/>
    </w:rPr>
  </w:style>
  <w:style w:type="character" w:styleId="a7">
    <w:name w:val="Hyperlink"/>
    <w:basedOn w:val="a0"/>
    <w:rsid w:val="005D321D"/>
    <w:rPr>
      <w:color w:val="0000FF"/>
      <w:u w:val="single"/>
    </w:rPr>
  </w:style>
  <w:style w:type="table" w:styleId="a8">
    <w:name w:val="Table Grid"/>
    <w:basedOn w:val="a1"/>
    <w:rsid w:val="005A2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5A26D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A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enc/gumanitarnye_nauki/sociologiya/MIGRATSIYA_NASELENIYA_MEZHDUNARODNAYA.html?page=0,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spektivy.info/srez/val/mezhdunarodnaja_migracija_tendencii_i_perspektivy_2009-12-0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Самарский Государственный Экономический Университет</vt:lpstr>
    </vt:vector>
  </TitlesOfParts>
  <Company>Дом</Company>
  <LinksUpToDate>false</LinksUpToDate>
  <CharactersWithSpaces>17820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http://www.krugosvet.ru/enc/gumanitarnye_nauki/sociologiya/MIGRATSIYA_NASELENIYA_MEZHDUNARODNAYA.html?page=0,2</vt:lpwstr>
      </vt:variant>
      <vt:variant>
        <vt:lpwstr/>
      </vt:variant>
      <vt:variant>
        <vt:i4>1704056</vt:i4>
      </vt:variant>
      <vt:variant>
        <vt:i4>0</vt:i4>
      </vt:variant>
      <vt:variant>
        <vt:i4>0</vt:i4>
      </vt:variant>
      <vt:variant>
        <vt:i4>5</vt:i4>
      </vt:variant>
      <vt:variant>
        <vt:lpwstr>http://www.perspektivy.info/srez/val/mezhdunarodnaja_migracija_tendencii_i_perspektivy_2009-12-04.htm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Самарский Государственный Экономический Университет</dc:title>
  <dc:subject/>
  <dc:creator>Лиля</dc:creator>
  <cp:keywords/>
  <dc:description/>
  <cp:lastModifiedBy>admin</cp:lastModifiedBy>
  <cp:revision>2</cp:revision>
  <dcterms:created xsi:type="dcterms:W3CDTF">2014-04-23T05:50:00Z</dcterms:created>
  <dcterms:modified xsi:type="dcterms:W3CDTF">2014-04-23T05:50:00Z</dcterms:modified>
</cp:coreProperties>
</file>