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6C" w:rsidRPr="00EF127F" w:rsidRDefault="0074776C" w:rsidP="00EF127F">
      <w:pPr>
        <w:spacing w:line="360" w:lineRule="auto"/>
        <w:ind w:left="-540" w:firstLine="709"/>
        <w:jc w:val="both"/>
        <w:rPr>
          <w:b/>
          <w:sz w:val="28"/>
          <w:szCs w:val="28"/>
        </w:rPr>
      </w:pPr>
    </w:p>
    <w:p w:rsidR="00772C31" w:rsidRPr="00EF127F" w:rsidRDefault="00772C31" w:rsidP="00EF127F">
      <w:pPr>
        <w:spacing w:line="360" w:lineRule="auto"/>
        <w:ind w:left="-540" w:firstLine="709"/>
        <w:jc w:val="both"/>
        <w:rPr>
          <w:b/>
          <w:sz w:val="28"/>
          <w:szCs w:val="28"/>
        </w:rPr>
      </w:pPr>
    </w:p>
    <w:p w:rsidR="00772C31" w:rsidRPr="00EF127F" w:rsidRDefault="00772C31" w:rsidP="00EF127F">
      <w:pPr>
        <w:spacing w:line="360" w:lineRule="auto"/>
        <w:ind w:left="-540" w:firstLine="709"/>
        <w:jc w:val="both"/>
        <w:rPr>
          <w:b/>
          <w:sz w:val="28"/>
          <w:szCs w:val="28"/>
        </w:rPr>
      </w:pPr>
    </w:p>
    <w:p w:rsidR="00772C31" w:rsidRPr="00EF127F" w:rsidRDefault="00772C31"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both"/>
        <w:rPr>
          <w:b/>
          <w:sz w:val="28"/>
          <w:szCs w:val="28"/>
        </w:rPr>
      </w:pPr>
    </w:p>
    <w:p w:rsidR="0074776C" w:rsidRPr="00EF127F" w:rsidRDefault="0074776C" w:rsidP="00EF127F">
      <w:pPr>
        <w:spacing w:line="360" w:lineRule="auto"/>
        <w:ind w:left="-540" w:firstLine="709"/>
        <w:jc w:val="center"/>
        <w:rPr>
          <w:b/>
          <w:sz w:val="28"/>
          <w:szCs w:val="28"/>
        </w:rPr>
      </w:pPr>
      <w:r w:rsidRPr="00EF127F">
        <w:rPr>
          <w:b/>
          <w:sz w:val="28"/>
          <w:szCs w:val="28"/>
        </w:rPr>
        <w:t>Курсовая работа</w:t>
      </w:r>
    </w:p>
    <w:p w:rsidR="0074776C" w:rsidRPr="00EF127F" w:rsidRDefault="0074776C" w:rsidP="00EF127F">
      <w:pPr>
        <w:spacing w:line="360" w:lineRule="auto"/>
        <w:ind w:left="-540" w:firstLine="709"/>
        <w:jc w:val="center"/>
        <w:rPr>
          <w:b/>
          <w:sz w:val="28"/>
          <w:szCs w:val="28"/>
        </w:rPr>
      </w:pPr>
      <w:r w:rsidRPr="00EF127F">
        <w:rPr>
          <w:b/>
          <w:sz w:val="28"/>
          <w:szCs w:val="28"/>
        </w:rPr>
        <w:t>на тему</w:t>
      </w:r>
    </w:p>
    <w:p w:rsidR="0074776C" w:rsidRPr="00EF127F" w:rsidRDefault="0074776C" w:rsidP="00EF127F">
      <w:pPr>
        <w:spacing w:line="360" w:lineRule="auto"/>
        <w:ind w:left="-540" w:firstLine="709"/>
        <w:jc w:val="center"/>
        <w:rPr>
          <w:b/>
          <w:sz w:val="28"/>
          <w:szCs w:val="28"/>
        </w:rPr>
      </w:pPr>
      <w:r w:rsidRPr="00EF127F">
        <w:rPr>
          <w:b/>
          <w:sz w:val="28"/>
          <w:szCs w:val="28"/>
        </w:rPr>
        <w:t>Организация обобщающего повторения на уроках геометрии в 7 классе</w:t>
      </w:r>
    </w:p>
    <w:p w:rsidR="0074776C" w:rsidRPr="00EF127F" w:rsidRDefault="0074776C" w:rsidP="00EF127F">
      <w:pPr>
        <w:spacing w:line="360" w:lineRule="auto"/>
        <w:ind w:left="-540" w:firstLine="709"/>
        <w:jc w:val="center"/>
        <w:rPr>
          <w:b/>
          <w:sz w:val="28"/>
          <w:szCs w:val="28"/>
        </w:rPr>
      </w:pPr>
    </w:p>
    <w:p w:rsidR="00C10112" w:rsidRPr="00EF127F" w:rsidRDefault="00C10112" w:rsidP="00EF127F">
      <w:pPr>
        <w:spacing w:line="360" w:lineRule="auto"/>
        <w:ind w:left="-540" w:firstLine="709"/>
        <w:jc w:val="center"/>
        <w:rPr>
          <w:b/>
          <w:sz w:val="28"/>
          <w:szCs w:val="28"/>
          <w:lang w:val="en-US"/>
        </w:rPr>
      </w:pPr>
    </w:p>
    <w:p w:rsidR="00C10112" w:rsidRPr="00EF127F" w:rsidRDefault="00C10112" w:rsidP="00EF127F">
      <w:pPr>
        <w:spacing w:line="360" w:lineRule="auto"/>
        <w:ind w:left="-540" w:firstLine="709"/>
        <w:jc w:val="center"/>
        <w:rPr>
          <w:b/>
          <w:sz w:val="28"/>
          <w:szCs w:val="28"/>
          <w:lang w:val="en-US"/>
        </w:rPr>
      </w:pPr>
    </w:p>
    <w:p w:rsidR="00C10112" w:rsidRPr="00EF127F" w:rsidRDefault="00C10112" w:rsidP="00EF127F">
      <w:pPr>
        <w:spacing w:line="360" w:lineRule="auto"/>
        <w:ind w:left="-540" w:firstLine="709"/>
        <w:jc w:val="center"/>
        <w:rPr>
          <w:b/>
          <w:sz w:val="28"/>
          <w:szCs w:val="28"/>
          <w:lang w:val="en-US"/>
        </w:rPr>
      </w:pPr>
    </w:p>
    <w:p w:rsidR="0074776C" w:rsidRPr="00EF127F" w:rsidRDefault="0074776C" w:rsidP="00EF127F">
      <w:pPr>
        <w:spacing w:line="360" w:lineRule="auto"/>
        <w:ind w:left="-540" w:firstLine="709"/>
        <w:jc w:val="center"/>
        <w:rPr>
          <w:b/>
          <w:sz w:val="28"/>
          <w:szCs w:val="28"/>
        </w:rPr>
      </w:pPr>
    </w:p>
    <w:p w:rsidR="00772C31" w:rsidRPr="00EF127F" w:rsidRDefault="00772C31" w:rsidP="00EF127F">
      <w:pPr>
        <w:spacing w:line="360" w:lineRule="auto"/>
        <w:ind w:left="-540" w:firstLine="709"/>
        <w:jc w:val="center"/>
        <w:rPr>
          <w:b/>
          <w:sz w:val="28"/>
          <w:szCs w:val="28"/>
        </w:rPr>
      </w:pPr>
    </w:p>
    <w:p w:rsidR="00772C31" w:rsidRPr="00EF127F" w:rsidRDefault="00772C31" w:rsidP="00EF127F">
      <w:pPr>
        <w:spacing w:line="360" w:lineRule="auto"/>
        <w:ind w:left="-540" w:firstLine="709"/>
        <w:jc w:val="center"/>
        <w:rPr>
          <w:b/>
          <w:sz w:val="28"/>
          <w:szCs w:val="28"/>
        </w:rPr>
      </w:pPr>
    </w:p>
    <w:p w:rsidR="00772C31" w:rsidRPr="00EF127F" w:rsidRDefault="00772C31"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p>
    <w:p w:rsidR="0074776C" w:rsidRPr="00EF127F" w:rsidRDefault="0074776C" w:rsidP="00EF127F">
      <w:pPr>
        <w:spacing w:line="360" w:lineRule="auto"/>
        <w:ind w:left="-540" w:firstLine="709"/>
        <w:jc w:val="center"/>
        <w:rPr>
          <w:b/>
          <w:sz w:val="28"/>
          <w:szCs w:val="28"/>
        </w:rPr>
      </w:pPr>
      <w:r w:rsidRPr="00EF127F">
        <w:rPr>
          <w:b/>
          <w:sz w:val="28"/>
          <w:szCs w:val="28"/>
        </w:rPr>
        <w:t>Киров, 2006</w:t>
      </w:r>
    </w:p>
    <w:p w:rsidR="0074776C" w:rsidRPr="00EF127F" w:rsidRDefault="00EF127F" w:rsidP="00EF127F">
      <w:pPr>
        <w:spacing w:line="360" w:lineRule="auto"/>
        <w:ind w:firstLine="709"/>
        <w:jc w:val="both"/>
        <w:rPr>
          <w:b/>
          <w:sz w:val="28"/>
          <w:szCs w:val="28"/>
        </w:rPr>
      </w:pPr>
      <w:r>
        <w:rPr>
          <w:b/>
          <w:sz w:val="28"/>
          <w:szCs w:val="28"/>
        </w:rPr>
        <w:br w:type="page"/>
      </w:r>
      <w:r w:rsidR="0074776C" w:rsidRPr="00EF127F">
        <w:rPr>
          <w:b/>
          <w:sz w:val="28"/>
          <w:szCs w:val="28"/>
        </w:rPr>
        <w:t>Оглавление.</w:t>
      </w:r>
    </w:p>
    <w:p w:rsidR="0074776C" w:rsidRPr="00EF127F" w:rsidRDefault="0074776C" w:rsidP="00EF127F">
      <w:pPr>
        <w:spacing w:line="360" w:lineRule="auto"/>
        <w:ind w:left="-540" w:firstLine="709"/>
        <w:jc w:val="both"/>
        <w:rPr>
          <w:b/>
          <w:sz w:val="28"/>
          <w:szCs w:val="28"/>
        </w:rPr>
      </w:pPr>
    </w:p>
    <w:p w:rsidR="00044BCC" w:rsidRPr="00EF127F" w:rsidRDefault="00BB23E1" w:rsidP="00EF127F">
      <w:pPr>
        <w:pStyle w:val="11"/>
        <w:tabs>
          <w:tab w:val="right" w:leader="dot" w:pos="9170"/>
        </w:tabs>
        <w:spacing w:line="360" w:lineRule="auto"/>
        <w:jc w:val="both"/>
        <w:rPr>
          <w:noProof/>
          <w:sz w:val="28"/>
          <w:szCs w:val="28"/>
        </w:rPr>
      </w:pPr>
      <w:r w:rsidRPr="00EF127F">
        <w:rPr>
          <w:sz w:val="28"/>
          <w:szCs w:val="28"/>
        </w:rPr>
        <w:fldChar w:fldCharType="begin"/>
      </w:r>
      <w:r w:rsidRPr="00EF127F">
        <w:rPr>
          <w:sz w:val="28"/>
          <w:szCs w:val="28"/>
        </w:rPr>
        <w:instrText xml:space="preserve"> TOC \o "1-3" \h \z \u </w:instrText>
      </w:r>
      <w:r w:rsidRPr="00EF127F">
        <w:rPr>
          <w:sz w:val="28"/>
          <w:szCs w:val="28"/>
        </w:rPr>
        <w:fldChar w:fldCharType="separate"/>
      </w:r>
      <w:hyperlink w:anchor="_Toc146387951" w:history="1">
        <w:r w:rsidR="00044BCC" w:rsidRPr="00EF127F">
          <w:rPr>
            <w:rStyle w:val="a4"/>
            <w:noProof/>
            <w:sz w:val="28"/>
            <w:szCs w:val="28"/>
          </w:rPr>
          <w:t>Введение.</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_Toc146387951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3</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2" w:history="1">
        <w:r w:rsidR="00044BCC" w:rsidRPr="00EF127F">
          <w:rPr>
            <w:rStyle w:val="a4"/>
            <w:noProof/>
            <w:sz w:val="28"/>
            <w:szCs w:val="28"/>
          </w:rPr>
          <w:t>Необходимость обобщающего повторения.</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_Toc146387952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4</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3" w:history="1">
        <w:r w:rsidR="00044BCC" w:rsidRPr="00EF127F">
          <w:rPr>
            <w:rStyle w:val="a4"/>
            <w:noProof/>
            <w:sz w:val="28"/>
            <w:szCs w:val="28"/>
          </w:rPr>
          <w:t>Методические рекомендации к проведению обобщающего повторения.</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_Toc146387953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5</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4" w:history="1">
        <w:r w:rsidR="00044BCC" w:rsidRPr="00EF127F">
          <w:rPr>
            <w:rStyle w:val="a4"/>
            <w:noProof/>
            <w:sz w:val="28"/>
            <w:szCs w:val="28"/>
          </w:rPr>
          <w:t>Виды обобщающих повторений.</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_Toc146387954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6</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5" w:history="1">
        <w:r w:rsidR="00044BCC" w:rsidRPr="00EF127F">
          <w:rPr>
            <w:rStyle w:val="a4"/>
            <w:noProof/>
            <w:sz w:val="28"/>
            <w:szCs w:val="28"/>
          </w:rPr>
          <w:t>Требования к обязательному уровню усвоения содержания обучения.</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_Toc146387955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9</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6" w:history="1">
        <w:r w:rsidR="00044BCC" w:rsidRPr="00EF127F">
          <w:rPr>
            <w:rStyle w:val="a4"/>
            <w:noProof/>
            <w:sz w:val="28"/>
            <w:szCs w:val="28"/>
          </w:rPr>
          <w:t>Урок обобщающего повторения.</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_Toc146387956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11</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7" w:history="1">
        <w:r w:rsidR="00044BCC" w:rsidRPr="00EF127F">
          <w:rPr>
            <w:rStyle w:val="a4"/>
            <w:noProof/>
            <w:sz w:val="28"/>
            <w:szCs w:val="28"/>
          </w:rPr>
          <w:t>Заключение.</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_Toc146387957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17</w:t>
        </w:r>
        <w:r w:rsidR="00044BCC" w:rsidRPr="00EF127F">
          <w:rPr>
            <w:noProof/>
            <w:webHidden/>
            <w:sz w:val="28"/>
            <w:szCs w:val="28"/>
          </w:rPr>
          <w:fldChar w:fldCharType="end"/>
        </w:r>
      </w:hyperlink>
    </w:p>
    <w:p w:rsidR="00044BCC" w:rsidRPr="00EF127F" w:rsidRDefault="005F70C2" w:rsidP="00EF127F">
      <w:pPr>
        <w:pStyle w:val="11"/>
        <w:tabs>
          <w:tab w:val="right" w:leader="dot" w:pos="9170"/>
        </w:tabs>
        <w:spacing w:line="360" w:lineRule="auto"/>
        <w:jc w:val="both"/>
        <w:rPr>
          <w:noProof/>
          <w:sz w:val="28"/>
          <w:szCs w:val="28"/>
        </w:rPr>
      </w:pPr>
      <w:hyperlink w:anchor="_Toc146387958" w:history="1">
        <w:r w:rsidR="00044BCC" w:rsidRPr="00EF127F">
          <w:rPr>
            <w:rStyle w:val="a4"/>
            <w:noProof/>
            <w:sz w:val="28"/>
            <w:szCs w:val="28"/>
          </w:rPr>
          <w:t>Список используемой литературы.</w:t>
        </w:r>
        <w:r w:rsidR="00044BCC" w:rsidRPr="00EF127F">
          <w:rPr>
            <w:noProof/>
            <w:webHidden/>
            <w:sz w:val="28"/>
            <w:szCs w:val="28"/>
          </w:rPr>
          <w:tab/>
        </w:r>
        <w:r w:rsidR="00044BCC" w:rsidRPr="00EF127F">
          <w:rPr>
            <w:noProof/>
            <w:webHidden/>
            <w:sz w:val="28"/>
            <w:szCs w:val="28"/>
          </w:rPr>
          <w:fldChar w:fldCharType="begin"/>
        </w:r>
        <w:r w:rsidR="00044BCC" w:rsidRPr="00EF127F">
          <w:rPr>
            <w:noProof/>
            <w:webHidden/>
            <w:sz w:val="28"/>
            <w:szCs w:val="28"/>
          </w:rPr>
          <w:instrText xml:space="preserve"> PAGEREF _Toc146387958 \h </w:instrText>
        </w:r>
        <w:r w:rsidR="00044BCC" w:rsidRPr="00EF127F">
          <w:rPr>
            <w:noProof/>
            <w:webHidden/>
            <w:sz w:val="28"/>
            <w:szCs w:val="28"/>
          </w:rPr>
        </w:r>
        <w:r w:rsidR="00044BCC" w:rsidRPr="00EF127F">
          <w:rPr>
            <w:noProof/>
            <w:webHidden/>
            <w:sz w:val="28"/>
            <w:szCs w:val="28"/>
          </w:rPr>
          <w:fldChar w:fldCharType="separate"/>
        </w:r>
        <w:r w:rsidR="00044BCC" w:rsidRPr="00EF127F">
          <w:rPr>
            <w:noProof/>
            <w:webHidden/>
            <w:sz w:val="28"/>
            <w:szCs w:val="28"/>
          </w:rPr>
          <w:t>18</w:t>
        </w:r>
        <w:r w:rsidR="00044BCC" w:rsidRPr="00EF127F">
          <w:rPr>
            <w:noProof/>
            <w:webHidden/>
            <w:sz w:val="28"/>
            <w:szCs w:val="28"/>
          </w:rPr>
          <w:fldChar w:fldCharType="end"/>
        </w:r>
      </w:hyperlink>
    </w:p>
    <w:p w:rsidR="0074776C" w:rsidRPr="00EF127F" w:rsidRDefault="00BB23E1" w:rsidP="00EF127F">
      <w:pPr>
        <w:pStyle w:val="1"/>
        <w:spacing w:before="0" w:after="0" w:line="360" w:lineRule="auto"/>
        <w:ind w:firstLine="709"/>
        <w:jc w:val="both"/>
        <w:rPr>
          <w:rFonts w:ascii="Times New Roman" w:hAnsi="Times New Roman" w:cs="Times New Roman"/>
          <w:sz w:val="28"/>
          <w:szCs w:val="28"/>
        </w:rPr>
      </w:pPr>
      <w:r w:rsidRPr="00EF127F">
        <w:rPr>
          <w:sz w:val="28"/>
          <w:szCs w:val="28"/>
        </w:rPr>
        <w:fldChar w:fldCharType="end"/>
      </w:r>
      <w:r w:rsidR="0074776C" w:rsidRPr="00EF127F">
        <w:rPr>
          <w:rFonts w:ascii="Times New Roman" w:hAnsi="Times New Roman" w:cs="Times New Roman"/>
          <w:sz w:val="28"/>
          <w:szCs w:val="28"/>
        </w:rPr>
        <w:br w:type="page"/>
      </w:r>
      <w:bookmarkStart w:id="0" w:name="_Toc146387951"/>
      <w:r w:rsidR="00EF127F">
        <w:rPr>
          <w:rFonts w:ascii="Times New Roman" w:hAnsi="Times New Roman" w:cs="Times New Roman"/>
          <w:sz w:val="28"/>
          <w:szCs w:val="28"/>
        </w:rPr>
        <w:t xml:space="preserve">           </w:t>
      </w:r>
      <w:r w:rsidR="0074776C" w:rsidRPr="00EF127F">
        <w:rPr>
          <w:rFonts w:ascii="Times New Roman" w:hAnsi="Times New Roman" w:cs="Times New Roman"/>
          <w:sz w:val="28"/>
          <w:szCs w:val="28"/>
        </w:rPr>
        <w:t>Введение.</w:t>
      </w:r>
      <w:bookmarkEnd w:id="0"/>
    </w:p>
    <w:p w:rsidR="00EF127F" w:rsidRDefault="00EF127F" w:rsidP="00EF127F">
      <w:pPr>
        <w:spacing w:line="360" w:lineRule="auto"/>
        <w:ind w:firstLine="709"/>
        <w:jc w:val="both"/>
        <w:rPr>
          <w:sz w:val="28"/>
          <w:szCs w:val="28"/>
        </w:rPr>
      </w:pPr>
    </w:p>
    <w:p w:rsidR="0074776C" w:rsidRPr="00EF127F" w:rsidRDefault="0074776C" w:rsidP="00EF127F">
      <w:pPr>
        <w:spacing w:line="360" w:lineRule="auto"/>
        <w:ind w:firstLine="709"/>
        <w:jc w:val="both"/>
        <w:rPr>
          <w:sz w:val="28"/>
          <w:szCs w:val="28"/>
        </w:rPr>
      </w:pPr>
      <w:r w:rsidRPr="00EF127F">
        <w:rPr>
          <w:sz w:val="28"/>
          <w:szCs w:val="28"/>
        </w:rPr>
        <w:t>Одна из важнейших задач школы состоит в том, чтобы привить учащимся умения самостоятельно пополнять знания, ориентироваться в стремительном потоке научной, политической и другой информации. Поэтому необходимо давать им не простую сумму знаний, а их систему.</w:t>
      </w:r>
    </w:p>
    <w:p w:rsidR="008E154E" w:rsidRPr="00EF127F" w:rsidRDefault="0074776C" w:rsidP="00EF127F">
      <w:pPr>
        <w:spacing w:line="360" w:lineRule="auto"/>
        <w:ind w:firstLine="709"/>
        <w:jc w:val="both"/>
        <w:rPr>
          <w:sz w:val="28"/>
          <w:szCs w:val="28"/>
        </w:rPr>
      </w:pPr>
      <w:r w:rsidRPr="00EF127F">
        <w:rPr>
          <w:sz w:val="28"/>
          <w:szCs w:val="28"/>
        </w:rPr>
        <w:t xml:space="preserve">В 7 классе </w:t>
      </w:r>
      <w:r w:rsidR="008E154E" w:rsidRPr="00EF127F">
        <w:rPr>
          <w:sz w:val="28"/>
          <w:szCs w:val="28"/>
        </w:rPr>
        <w:t>начинается изучение систематического курса геометрии. Сложность данного этапа заключается в том, что здесь учащиеся впервые встречаются с множеством определений, аксиом, теорем; здесь появляются первые строгие доказательства геометрических фактов. Материал, который изучается в 7 классе, находит широкое применение в дальнейшем курсе геометрии: признаки равенства треугольников являются основным рабочим аппаратом при доказательстве многих теорем и при решении задач (как в курсе планиметрии, так и в стереометрии); признаки параллельности прямых, свойства углов при параллельных прямых и секущей широко используются при изучении четырехугольников, подобия треугольников, а также в курсе стереометрии. Отсюда и вытекает необходимость того, чтобы знания по геометрии, полученные школьниками в 7 классе, были глубокими, прочными и осмысленными.</w:t>
      </w:r>
    </w:p>
    <w:p w:rsidR="0074776C" w:rsidRPr="00EF127F" w:rsidRDefault="008E154E" w:rsidP="00EF127F">
      <w:pPr>
        <w:spacing w:line="360" w:lineRule="auto"/>
        <w:ind w:firstLine="709"/>
        <w:jc w:val="both"/>
        <w:rPr>
          <w:sz w:val="28"/>
          <w:szCs w:val="28"/>
        </w:rPr>
      </w:pPr>
      <w:r w:rsidRPr="00EF127F">
        <w:rPr>
          <w:sz w:val="28"/>
          <w:szCs w:val="28"/>
        </w:rPr>
        <w:t>Цель данной курсовой работы: обосновать необходимость проведения обобщающего повторения; разработать урок обобщающего повторения темы «Треугольники» курса геометрии 7 класса.</w:t>
      </w:r>
    </w:p>
    <w:p w:rsidR="008E154E" w:rsidRPr="00EF127F" w:rsidRDefault="008E154E" w:rsidP="00EF127F">
      <w:pPr>
        <w:spacing w:line="360" w:lineRule="auto"/>
        <w:ind w:firstLine="709"/>
        <w:jc w:val="both"/>
        <w:rPr>
          <w:sz w:val="28"/>
          <w:szCs w:val="28"/>
        </w:rPr>
      </w:pPr>
    </w:p>
    <w:p w:rsidR="008E154E" w:rsidRPr="00EF127F" w:rsidRDefault="008E154E"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1" w:name="_Toc146387952"/>
      <w:r w:rsidRPr="00EF127F">
        <w:rPr>
          <w:rFonts w:ascii="Times New Roman" w:hAnsi="Times New Roman" w:cs="Times New Roman"/>
          <w:sz w:val="28"/>
          <w:szCs w:val="28"/>
        </w:rPr>
        <w:t>Необходимость обобщающего повторения.</w:t>
      </w:r>
      <w:bookmarkEnd w:id="1"/>
    </w:p>
    <w:p w:rsidR="008E154E" w:rsidRPr="00EF127F" w:rsidRDefault="008E154E" w:rsidP="00EF127F">
      <w:pPr>
        <w:spacing w:line="360" w:lineRule="auto"/>
        <w:ind w:left="-540" w:firstLine="709"/>
        <w:jc w:val="both"/>
        <w:rPr>
          <w:sz w:val="28"/>
          <w:szCs w:val="28"/>
        </w:rPr>
      </w:pPr>
    </w:p>
    <w:p w:rsidR="008E154E" w:rsidRPr="00EF127F" w:rsidRDefault="008E154E" w:rsidP="00EF127F">
      <w:pPr>
        <w:spacing w:line="360" w:lineRule="auto"/>
        <w:ind w:firstLine="709"/>
        <w:jc w:val="both"/>
        <w:rPr>
          <w:sz w:val="28"/>
          <w:szCs w:val="28"/>
        </w:rPr>
      </w:pPr>
      <w:r w:rsidRPr="00EF127F">
        <w:rPr>
          <w:sz w:val="28"/>
          <w:szCs w:val="28"/>
        </w:rPr>
        <w:t>Одним из основных дидактических принципов обучения является принцип систематичности и последовательности. Учебник, по которому ведется преподавание, предлагает учителю определенную систему учебного материала. Но преподавание по определенной системе вовсе не гарантирует ее усвоения.</w:t>
      </w:r>
    </w:p>
    <w:p w:rsidR="008E154E" w:rsidRPr="00EF127F" w:rsidRDefault="008E154E" w:rsidP="00EF127F">
      <w:pPr>
        <w:spacing w:line="360" w:lineRule="auto"/>
        <w:ind w:firstLine="709"/>
        <w:jc w:val="both"/>
        <w:rPr>
          <w:sz w:val="28"/>
          <w:szCs w:val="28"/>
        </w:rPr>
      </w:pPr>
      <w:r w:rsidRPr="00EF127F">
        <w:rPr>
          <w:sz w:val="28"/>
          <w:szCs w:val="28"/>
        </w:rPr>
        <w:t xml:space="preserve">Наблюдение за деятельностью учащихся и анализ контрольных работ по геометрии, выполняемых ими, приводит к выводу о том, что знания, получаемые школьниками по геометрии, часто формальны. Учащиеся, успешно овладевая отдельными разделами геометрии, к моменту окончания курса планиметрии или стереометрии, как правило, не имеют целостной картины предмета. Это проявляется и в том, что они не умеют применять методы, развитые </w:t>
      </w:r>
      <w:r w:rsidR="00D01F09" w:rsidRPr="00EF127F">
        <w:rPr>
          <w:sz w:val="28"/>
          <w:szCs w:val="28"/>
        </w:rPr>
        <w:t>на одном разделе геометрии, при решении задач, относящихся формально к другим разделам. Для того, чтобы знания учащихся были прочными и осмысленными, необходимо систематическое повторение изученного материала.</w:t>
      </w:r>
    </w:p>
    <w:p w:rsidR="00D01F09" w:rsidRPr="00EF127F" w:rsidRDefault="00D01F09" w:rsidP="00EF127F">
      <w:pPr>
        <w:spacing w:line="360" w:lineRule="auto"/>
        <w:ind w:firstLine="709"/>
        <w:jc w:val="both"/>
        <w:rPr>
          <w:sz w:val="28"/>
          <w:szCs w:val="28"/>
        </w:rPr>
      </w:pPr>
      <w:r w:rsidRPr="00EF127F">
        <w:rPr>
          <w:sz w:val="28"/>
          <w:szCs w:val="28"/>
        </w:rPr>
        <w:t>Для того, чтобы сумма знаний учащихся превратилась в систему, на определенном этапе обучения необходима перекомпоновка, систематизация материала, выявление новых связей и отношений между элементами этой суммы знаний. Чтобы это осуществить нужны специальные виды работы. Такими видами работы могут быть заняты либо части уроков, либо целые уроки, которые называются повторительно-обобщающими и проводятся с целью углубления, систематизации и обобщения знаний. Обобщающее повторение активизирует мыслительную деятельность</w:t>
      </w:r>
      <w:r w:rsidR="00FF708D" w:rsidRPr="00EF127F">
        <w:rPr>
          <w:sz w:val="28"/>
          <w:szCs w:val="28"/>
        </w:rPr>
        <w:t xml:space="preserve"> учащихся,  развивает их математические способности, повышает интерес к предмету. Все это в конечном счете ведет к созданию системы изучаемого материала.</w:t>
      </w:r>
    </w:p>
    <w:p w:rsidR="00FF708D" w:rsidRPr="00EF127F" w:rsidRDefault="00FF708D"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2" w:name="_Toc146387953"/>
      <w:r w:rsidR="00044BCC" w:rsidRPr="00EF127F">
        <w:rPr>
          <w:rFonts w:ascii="Times New Roman" w:hAnsi="Times New Roman" w:cs="Times New Roman"/>
          <w:sz w:val="28"/>
          <w:szCs w:val="28"/>
        </w:rPr>
        <w:t>Методические рекомендации к проведению обобщающего повторения.</w:t>
      </w:r>
      <w:bookmarkEnd w:id="2"/>
    </w:p>
    <w:p w:rsidR="00EF127F" w:rsidRDefault="00EF127F" w:rsidP="00EF127F">
      <w:pPr>
        <w:spacing w:line="360" w:lineRule="auto"/>
        <w:ind w:firstLine="709"/>
        <w:jc w:val="both"/>
        <w:rPr>
          <w:spacing w:val="-18"/>
          <w:sz w:val="28"/>
          <w:szCs w:val="28"/>
        </w:rPr>
      </w:pPr>
    </w:p>
    <w:p w:rsidR="00FF708D" w:rsidRPr="00EF127F" w:rsidRDefault="00FF708D" w:rsidP="00EF127F">
      <w:pPr>
        <w:spacing w:line="360" w:lineRule="auto"/>
        <w:ind w:firstLine="709"/>
        <w:jc w:val="both"/>
        <w:rPr>
          <w:spacing w:val="-18"/>
          <w:sz w:val="28"/>
          <w:szCs w:val="28"/>
        </w:rPr>
      </w:pPr>
      <w:r w:rsidRPr="00EF127F">
        <w:rPr>
          <w:spacing w:val="-18"/>
          <w:sz w:val="28"/>
          <w:szCs w:val="28"/>
        </w:rPr>
        <w:t>При подготовке к повторительно-обобщающим урокам прежде всего определяются принципиально важные элементы знаний, умений и навыков, которыми должен владеть ученик по повторяемой теме; выделение этих элементов определяет объем повторяемого материала. Затем, исходя из специфики учебного материала, из особенностей класса, следует установить, надо ли придерживаться той последовательности повторения, которую предлагает учебник, или же целесообразно перекомпоновать материал, определив новую форму сочетания связей.</w:t>
      </w:r>
    </w:p>
    <w:p w:rsidR="00FF708D" w:rsidRPr="00EF127F" w:rsidRDefault="00FF708D" w:rsidP="00EF127F">
      <w:pPr>
        <w:spacing w:line="360" w:lineRule="auto"/>
        <w:ind w:firstLine="709"/>
        <w:jc w:val="both"/>
        <w:rPr>
          <w:spacing w:val="-18"/>
          <w:sz w:val="28"/>
          <w:szCs w:val="28"/>
        </w:rPr>
      </w:pPr>
      <w:r w:rsidRPr="00EF127F">
        <w:rPr>
          <w:spacing w:val="-18"/>
          <w:sz w:val="28"/>
          <w:szCs w:val="28"/>
        </w:rPr>
        <w:t>На повторительно-обобщающие уроки выносится материал, знакомящий учащихся с ведущими идеями курса, имеющий важное мировоззренческое значение, а также материал, который впоследствии из предмета изучения перерастает в средство изучения другого материала. Объектами обобщения могут быть понятия, методы доказательства теорем, методы решения задач и т. п. Содержание уроков может строиться либо на теоретическом материале, либо на системе упражнений, либо на их сочетании.</w:t>
      </w:r>
    </w:p>
    <w:p w:rsidR="00FF708D" w:rsidRPr="00EF127F" w:rsidRDefault="00FF708D" w:rsidP="00EF127F">
      <w:pPr>
        <w:spacing w:line="360" w:lineRule="auto"/>
        <w:ind w:firstLine="709"/>
        <w:jc w:val="both"/>
        <w:rPr>
          <w:spacing w:val="-18"/>
          <w:sz w:val="28"/>
          <w:szCs w:val="28"/>
        </w:rPr>
      </w:pPr>
      <w:r w:rsidRPr="00EF127F">
        <w:rPr>
          <w:spacing w:val="-18"/>
          <w:sz w:val="28"/>
          <w:szCs w:val="28"/>
        </w:rPr>
        <w:t>Методами проведения уроков обобщающих повторений являются повторительно-обобщающая беседа, обзорная лекция, работа с учебником и другой литературой и т. д. Применение любого из этих методов необходимо сочетать с самостоятельной работой учащихся. Если учитель снова, как и при изучении нового материала, сообщает учащимся готовые результаты, то обобщение малоэффективно. Только в процессе самостоятельной деятельности учащихся знания достигнут высокого уровня обобщенности, системности.</w:t>
      </w:r>
    </w:p>
    <w:p w:rsidR="00FF708D" w:rsidRPr="00EF127F" w:rsidRDefault="00FF708D" w:rsidP="00EF127F">
      <w:pPr>
        <w:spacing w:line="360" w:lineRule="auto"/>
        <w:ind w:firstLine="709"/>
        <w:jc w:val="both"/>
        <w:rPr>
          <w:spacing w:val="-18"/>
          <w:sz w:val="28"/>
          <w:szCs w:val="28"/>
        </w:rPr>
      </w:pPr>
      <w:r w:rsidRPr="00EF127F">
        <w:rPr>
          <w:spacing w:val="-18"/>
          <w:sz w:val="28"/>
          <w:szCs w:val="28"/>
        </w:rPr>
        <w:t>Предлагая на уроках обобщающего повторения то или иное задание для самостоятельного рассмотрения, учителю следует определить степень самостоятельности учащихся, продолжительность работы, формы и методы ее проведения, характер руководства и проверки. Перечисленные компоненты определяются материалом и подготовленностью учащихся к самостоятельной работе.</w:t>
      </w:r>
    </w:p>
    <w:p w:rsidR="00FF708D" w:rsidRPr="00EF127F" w:rsidRDefault="00FF708D" w:rsidP="00EF127F">
      <w:pPr>
        <w:spacing w:line="360" w:lineRule="auto"/>
        <w:ind w:firstLine="709"/>
        <w:jc w:val="both"/>
        <w:rPr>
          <w:spacing w:val="-18"/>
          <w:sz w:val="28"/>
          <w:szCs w:val="28"/>
        </w:rPr>
      </w:pPr>
      <w:r w:rsidRPr="00EF127F">
        <w:rPr>
          <w:spacing w:val="-18"/>
          <w:sz w:val="28"/>
          <w:szCs w:val="28"/>
        </w:rPr>
        <w:t>Методика организации обобщающего повторения меняется от класса к классу. Так, если в средних классах учитель сам в форме беседы или рассказа обращает внимание учащихся на необходимость всестороннего изучения каждого понятия, явления, на взаимосвязь изучаемых понятий, то в старших классах целесообразно так организовать работу, чтобы</w:t>
      </w:r>
      <w:r w:rsidR="00AF2431" w:rsidRPr="00EF127F">
        <w:rPr>
          <w:spacing w:val="-18"/>
          <w:sz w:val="28"/>
          <w:szCs w:val="28"/>
        </w:rPr>
        <w:t xml:space="preserve"> </w:t>
      </w:r>
      <w:r w:rsidRPr="00EF127F">
        <w:rPr>
          <w:spacing w:val="-18"/>
          <w:sz w:val="28"/>
          <w:szCs w:val="28"/>
        </w:rPr>
        <w:t>учащиеся самостоятельно пришли к открытию новых связей между усвоенными понятиями, к обобщению полученных знаний.</w:t>
      </w:r>
    </w:p>
    <w:p w:rsidR="00FF708D" w:rsidRPr="00EF127F" w:rsidRDefault="00FF708D"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3" w:name="_Toc146387954"/>
      <w:r w:rsidR="00044BCC" w:rsidRPr="00EF127F">
        <w:rPr>
          <w:rFonts w:ascii="Times New Roman" w:hAnsi="Times New Roman" w:cs="Times New Roman"/>
          <w:sz w:val="28"/>
          <w:szCs w:val="28"/>
        </w:rPr>
        <w:t>Виды обобщающих повторений.</w:t>
      </w:r>
      <w:bookmarkEnd w:id="3"/>
    </w:p>
    <w:p w:rsidR="00EF127F" w:rsidRDefault="00EF127F" w:rsidP="00EF127F">
      <w:pPr>
        <w:spacing w:line="360" w:lineRule="auto"/>
        <w:ind w:firstLine="709"/>
        <w:jc w:val="both"/>
        <w:rPr>
          <w:sz w:val="28"/>
          <w:szCs w:val="28"/>
        </w:rPr>
      </w:pPr>
    </w:p>
    <w:p w:rsidR="00FF708D" w:rsidRPr="00EF127F" w:rsidRDefault="00FF708D" w:rsidP="00EF127F">
      <w:pPr>
        <w:spacing w:line="360" w:lineRule="auto"/>
        <w:ind w:firstLine="709"/>
        <w:jc w:val="both"/>
        <w:rPr>
          <w:sz w:val="28"/>
          <w:szCs w:val="28"/>
        </w:rPr>
      </w:pPr>
      <w:r w:rsidRPr="00EF127F">
        <w:rPr>
          <w:sz w:val="28"/>
          <w:szCs w:val="28"/>
        </w:rPr>
        <w:t>В   зависимости   от   содержания   повторяемого   материала  выделяют следующие виды обобщающих повторений:</w:t>
      </w:r>
    </w:p>
    <w:p w:rsidR="00FF708D" w:rsidRPr="00EF127F" w:rsidRDefault="00FF708D" w:rsidP="00EF127F">
      <w:pPr>
        <w:spacing w:line="360" w:lineRule="auto"/>
        <w:ind w:firstLine="709"/>
        <w:jc w:val="both"/>
        <w:rPr>
          <w:i/>
          <w:sz w:val="28"/>
          <w:szCs w:val="28"/>
        </w:rPr>
      </w:pPr>
      <w:r w:rsidRPr="00EF127F">
        <w:rPr>
          <w:i/>
          <w:sz w:val="28"/>
          <w:szCs w:val="28"/>
        </w:rPr>
        <w:t>повторение на уровне понятий;</w:t>
      </w:r>
    </w:p>
    <w:p w:rsidR="00FF708D" w:rsidRPr="00EF127F" w:rsidRDefault="00FF708D" w:rsidP="00EF127F">
      <w:pPr>
        <w:spacing w:line="360" w:lineRule="auto"/>
        <w:ind w:firstLine="709"/>
        <w:jc w:val="both"/>
        <w:rPr>
          <w:i/>
          <w:sz w:val="28"/>
          <w:szCs w:val="28"/>
        </w:rPr>
      </w:pPr>
      <w:r w:rsidRPr="00EF127F">
        <w:rPr>
          <w:i/>
          <w:sz w:val="28"/>
          <w:szCs w:val="28"/>
        </w:rPr>
        <w:t>повторение на уровне системы понятий;</w:t>
      </w:r>
    </w:p>
    <w:p w:rsidR="00FF708D" w:rsidRPr="00EF127F" w:rsidRDefault="00FF708D" w:rsidP="00EF127F">
      <w:pPr>
        <w:spacing w:line="360" w:lineRule="auto"/>
        <w:ind w:firstLine="709"/>
        <w:jc w:val="both"/>
        <w:rPr>
          <w:i/>
          <w:sz w:val="28"/>
          <w:szCs w:val="28"/>
        </w:rPr>
      </w:pPr>
      <w:r w:rsidRPr="00EF127F">
        <w:rPr>
          <w:i/>
          <w:sz w:val="28"/>
          <w:szCs w:val="28"/>
        </w:rPr>
        <w:t>повторение на уровне теорий.</w:t>
      </w:r>
    </w:p>
    <w:p w:rsidR="00FF708D" w:rsidRPr="00EF127F" w:rsidRDefault="00FF708D" w:rsidP="00EF127F">
      <w:pPr>
        <w:spacing w:line="360" w:lineRule="auto"/>
        <w:ind w:firstLine="709"/>
        <w:jc w:val="both"/>
        <w:rPr>
          <w:i/>
          <w:sz w:val="28"/>
          <w:szCs w:val="28"/>
        </w:rPr>
      </w:pPr>
    </w:p>
    <w:p w:rsidR="00FF708D" w:rsidRPr="00EF127F" w:rsidRDefault="00FF708D" w:rsidP="00EF127F">
      <w:pPr>
        <w:spacing w:line="360" w:lineRule="auto"/>
        <w:ind w:firstLine="709"/>
        <w:jc w:val="both"/>
        <w:rPr>
          <w:sz w:val="28"/>
          <w:szCs w:val="28"/>
        </w:rPr>
      </w:pPr>
      <w:r w:rsidRPr="00EF127F">
        <w:rPr>
          <w:sz w:val="28"/>
          <w:szCs w:val="28"/>
        </w:rPr>
        <w:t>При обобщающем повторении на уровне понятий сопоставляются изученные понятия, школьники учатся переформулировать определения понятий через другую совокупность существенных признаков, давать определение понятию, принимая за основу (если это возможно) другое родовое понятие, отличное от того, которое содержалось в исходном определении понятия. В процессе этой работы у учащихся вырабатываются умения сравнивать понятия по схеме: выделение признаков понятий, нахождение сходных и различных признаков, сопоставление понятий по этим признакам. Основными методами работы на таких уроках являются методы наблюдения и сравнения.</w:t>
      </w:r>
    </w:p>
    <w:p w:rsidR="00FF708D" w:rsidRPr="00EF127F" w:rsidRDefault="00FF708D" w:rsidP="00EF127F">
      <w:pPr>
        <w:spacing w:line="360" w:lineRule="auto"/>
        <w:ind w:firstLine="709"/>
        <w:jc w:val="both"/>
        <w:rPr>
          <w:sz w:val="28"/>
          <w:szCs w:val="28"/>
        </w:rPr>
      </w:pPr>
      <w:r w:rsidRPr="00EF127F">
        <w:rPr>
          <w:sz w:val="28"/>
          <w:szCs w:val="28"/>
        </w:rPr>
        <w:t>При обобщающем повторении на уровне системы понятий отыскиваются новые связи и отношения между понятиями, прослеживается развитие определенных понятий в их иерархических зависимостях, при этом происходит либо обогащение и расширение понятий, либо образование новых. Обобщающее повторение на уровне системы понятий должно быть также направлено на выявление общих свойств группы понятий и на их распространение на другие понятия, при этом на первый план выдвигается анализ взаимосвязей понятий. Сначала следует выделить отношения, устанавливающие связи между элементами одного и того же класса математических объектов, затем отношения, устанавливающие связи между элементами различных классов. К ним относятся отношения тождества, несогласованности, подчинения, соподчинения, частичного совпадения.</w:t>
      </w:r>
    </w:p>
    <w:p w:rsidR="00FF708D" w:rsidRPr="00EF127F" w:rsidRDefault="00FF708D" w:rsidP="00EF127F">
      <w:pPr>
        <w:spacing w:line="360" w:lineRule="auto"/>
        <w:ind w:firstLine="709"/>
        <w:jc w:val="both"/>
        <w:rPr>
          <w:sz w:val="28"/>
          <w:szCs w:val="28"/>
        </w:rPr>
      </w:pPr>
      <w:r w:rsidRPr="00EF127F">
        <w:rPr>
          <w:sz w:val="28"/>
          <w:szCs w:val="28"/>
        </w:rPr>
        <w:t>Для того чтобы систематизированным знаниям была придана определенная структура, полезно представить полученные результаты обобщения в виде классификационной схемы, сводной таблицы, определенных записей. В схемах и таблицах выделяются не только элементы схемы, но и отражаются элементы между ними. Охватывая разом множество понятий, учащимся легче проследить за развитием узловых понятий, увидеть, в какие отношения вступает каждое из них с остальными. Схемы выступают как модель структуры учебного материала и как средство лучшего отражения этой структуры в сознании ученика. Они помогают школьникам получить целостное представление об изученной порции учебного материала.</w:t>
      </w:r>
    </w:p>
    <w:p w:rsidR="00FF708D" w:rsidRPr="00EF127F" w:rsidRDefault="00FF708D" w:rsidP="00EF127F">
      <w:pPr>
        <w:spacing w:line="360" w:lineRule="auto"/>
        <w:ind w:firstLine="709"/>
        <w:jc w:val="both"/>
        <w:rPr>
          <w:sz w:val="28"/>
          <w:szCs w:val="28"/>
        </w:rPr>
      </w:pPr>
      <w:r w:rsidRPr="00EF127F">
        <w:rPr>
          <w:sz w:val="28"/>
          <w:szCs w:val="28"/>
        </w:rPr>
        <w:t>К составлению таблиц и схем учащихся следует подготавливать постепенно. На первом этапе учитель демонстрирует готовые схемы и таблицы. После уяснения их основного назначения, существенных признаков их составления учащимся предлагают заполнить схемы или таблицы. Этап самостоятельного составления является завершающим.</w:t>
      </w:r>
    </w:p>
    <w:p w:rsidR="00FF708D" w:rsidRPr="00EF127F" w:rsidRDefault="00FF708D" w:rsidP="00EF127F">
      <w:pPr>
        <w:spacing w:line="360" w:lineRule="auto"/>
        <w:ind w:firstLine="709"/>
        <w:jc w:val="both"/>
        <w:rPr>
          <w:sz w:val="28"/>
          <w:szCs w:val="28"/>
        </w:rPr>
      </w:pPr>
      <w:r w:rsidRPr="00EF127F">
        <w:rPr>
          <w:sz w:val="28"/>
          <w:szCs w:val="28"/>
        </w:rPr>
        <w:t xml:space="preserve">Методы работы с таблицами и схемами различны: учитель проводит беседу, выразив ее результаты в виде схемы; знакомит учащихся с планом беседы, а затем по этому плану проводит ее; знакомит учащихся со схемой, по которой они самостоятельно проводят обобщение; предлагает учащимся самостоятельно обобщить материал и выразить результаты в виде схемы. </w:t>
      </w:r>
    </w:p>
    <w:p w:rsidR="00FF708D" w:rsidRPr="00EF127F" w:rsidRDefault="00FF708D" w:rsidP="00EF127F">
      <w:pPr>
        <w:spacing w:line="360" w:lineRule="auto"/>
        <w:ind w:firstLine="709"/>
        <w:jc w:val="both"/>
        <w:rPr>
          <w:sz w:val="28"/>
          <w:szCs w:val="28"/>
        </w:rPr>
      </w:pPr>
      <w:r w:rsidRPr="00EF127F">
        <w:rPr>
          <w:sz w:val="28"/>
          <w:szCs w:val="28"/>
        </w:rPr>
        <w:t>Пример:   при   обобщении   и   систематизации   знаний   о   треугольниках</w:t>
      </w:r>
      <w:r w:rsidR="00AF2431" w:rsidRPr="00EF127F">
        <w:rPr>
          <w:sz w:val="28"/>
          <w:szCs w:val="28"/>
        </w:rPr>
        <w:t xml:space="preserve"> </w:t>
      </w:r>
      <w:r w:rsidRPr="00EF127F">
        <w:rPr>
          <w:sz w:val="28"/>
          <w:szCs w:val="28"/>
        </w:rPr>
        <w:t>происходит     сопоставление     понятий:     треугольник;     равнобедренный</w:t>
      </w:r>
      <w:r w:rsidR="00AF2431" w:rsidRPr="00EF127F">
        <w:rPr>
          <w:sz w:val="28"/>
          <w:szCs w:val="28"/>
        </w:rPr>
        <w:t xml:space="preserve"> </w:t>
      </w:r>
      <w:r w:rsidRPr="00EF127F">
        <w:rPr>
          <w:sz w:val="28"/>
          <w:szCs w:val="28"/>
        </w:rPr>
        <w:t>треугольник; равносторонний треугольник; остроугольный, прямоугольный и</w:t>
      </w:r>
      <w:r w:rsidR="00AF2431" w:rsidRPr="00EF127F">
        <w:rPr>
          <w:sz w:val="28"/>
          <w:szCs w:val="28"/>
        </w:rPr>
        <w:t xml:space="preserve"> </w:t>
      </w:r>
      <w:r w:rsidRPr="00EF127F">
        <w:rPr>
          <w:sz w:val="28"/>
          <w:szCs w:val="28"/>
        </w:rPr>
        <w:t>тупоугольный треугольники. Эти понятия</w:t>
      </w:r>
      <w:r w:rsidR="00AF2431" w:rsidRPr="00EF127F">
        <w:rPr>
          <w:sz w:val="28"/>
          <w:szCs w:val="28"/>
        </w:rPr>
        <w:t xml:space="preserve"> </w:t>
      </w:r>
      <w:r w:rsidRPr="00EF127F">
        <w:rPr>
          <w:sz w:val="28"/>
          <w:szCs w:val="28"/>
        </w:rPr>
        <w:t>включаются в новые отношения,</w:t>
      </w:r>
      <w:r w:rsidR="00AF2431" w:rsidRPr="00EF127F">
        <w:rPr>
          <w:sz w:val="28"/>
          <w:szCs w:val="28"/>
        </w:rPr>
        <w:t xml:space="preserve"> </w:t>
      </w:r>
      <w:r w:rsidRPr="00EF127F">
        <w:rPr>
          <w:sz w:val="28"/>
          <w:szCs w:val="28"/>
        </w:rPr>
        <w:t>учащиеся устанавливают иерархию понятий. Результатом обобщения могут</w:t>
      </w:r>
      <w:r w:rsidR="00AF2431" w:rsidRPr="00EF127F">
        <w:rPr>
          <w:sz w:val="28"/>
          <w:szCs w:val="28"/>
        </w:rPr>
        <w:t xml:space="preserve"> </w:t>
      </w:r>
      <w:r w:rsidRPr="00EF127F">
        <w:rPr>
          <w:sz w:val="28"/>
          <w:szCs w:val="28"/>
        </w:rPr>
        <w:t>служить следующие схемы:</w:t>
      </w:r>
    </w:p>
    <w:p w:rsidR="00FF708D" w:rsidRPr="00EF127F" w:rsidRDefault="005F70C2" w:rsidP="00EF127F">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pt;margin-top:29.4pt;width:261pt;height:106.05pt;z-index:251648512">
            <v:imagedata r:id="rId5" o:title=""/>
            <w10:wrap type="square"/>
          </v:shape>
        </w:pict>
      </w:r>
      <w:r>
        <w:rPr>
          <w:noProof/>
        </w:rPr>
        <w:pict>
          <v:shape id="_x0000_s1027" type="#_x0000_t75" style="position:absolute;left:0;text-align:left;margin-left:0;margin-top:16.65pt;width:234pt;height:177.75pt;z-index:251653632" o:allowoverlap="f">
            <v:imagedata r:id="rId6" o:title=""/>
            <w10:wrap type="topAndBottom"/>
          </v:shape>
        </w:pict>
      </w:r>
    </w:p>
    <w:p w:rsidR="00FF708D" w:rsidRPr="00EF127F" w:rsidRDefault="00FF708D" w:rsidP="00EF127F">
      <w:pPr>
        <w:spacing w:line="360" w:lineRule="auto"/>
        <w:ind w:firstLine="709"/>
        <w:jc w:val="both"/>
        <w:rPr>
          <w:sz w:val="28"/>
          <w:szCs w:val="28"/>
        </w:rPr>
      </w:pPr>
    </w:p>
    <w:p w:rsidR="00FF708D" w:rsidRPr="00EF127F" w:rsidRDefault="00FF708D" w:rsidP="00EF127F">
      <w:pPr>
        <w:spacing w:line="360" w:lineRule="auto"/>
        <w:ind w:firstLine="709"/>
        <w:jc w:val="both"/>
        <w:rPr>
          <w:sz w:val="28"/>
          <w:szCs w:val="28"/>
        </w:rPr>
      </w:pPr>
    </w:p>
    <w:p w:rsidR="00EF127F" w:rsidRDefault="00EF127F" w:rsidP="00EF127F">
      <w:pPr>
        <w:spacing w:line="360" w:lineRule="auto"/>
        <w:ind w:firstLine="709"/>
        <w:jc w:val="both"/>
        <w:rPr>
          <w:sz w:val="28"/>
          <w:szCs w:val="28"/>
        </w:rPr>
      </w:pPr>
    </w:p>
    <w:p w:rsidR="00EF127F" w:rsidRDefault="00EF127F" w:rsidP="00EF127F">
      <w:pPr>
        <w:spacing w:line="360" w:lineRule="auto"/>
        <w:ind w:firstLine="709"/>
        <w:jc w:val="both"/>
        <w:rPr>
          <w:sz w:val="28"/>
          <w:szCs w:val="28"/>
        </w:rPr>
      </w:pPr>
    </w:p>
    <w:p w:rsidR="00FF708D" w:rsidRPr="00EF127F" w:rsidRDefault="00FF708D" w:rsidP="00EF127F">
      <w:pPr>
        <w:spacing w:line="360" w:lineRule="auto"/>
        <w:ind w:firstLine="709"/>
        <w:jc w:val="both"/>
        <w:rPr>
          <w:sz w:val="28"/>
          <w:szCs w:val="28"/>
        </w:rPr>
      </w:pPr>
      <w:r w:rsidRPr="00EF127F">
        <w:rPr>
          <w:sz w:val="28"/>
          <w:szCs w:val="28"/>
        </w:rPr>
        <w:t>При обобщающем повторении на уровне теорий дается определенная трактовка изученным понятиям с позиций тех или иных фундаментальных теорий, входящих в содержание математических курсов. При этом строится единая, общая форма многообразия частных фактов, явлений, понятий. Значительное внимание уделяется происхождению понятий. Школьники устанавливают общие закономерности, причинно-следственные отношения, обобщают и конкретизируют материал, применяют общие положения к конкретным фактам. Материал, выносимый на обобщающее повторение на уровне теорий, должен представлять собой логическую систему, вопросы которой объединены той или иной фундаментальной теорией.</w:t>
      </w:r>
    </w:p>
    <w:p w:rsidR="00FF708D" w:rsidRPr="00EF127F" w:rsidRDefault="00FF708D" w:rsidP="00EF127F">
      <w:pPr>
        <w:spacing w:line="360" w:lineRule="auto"/>
        <w:ind w:firstLine="709"/>
        <w:jc w:val="both"/>
        <w:rPr>
          <w:sz w:val="28"/>
          <w:szCs w:val="28"/>
        </w:rPr>
      </w:pPr>
      <w:r w:rsidRPr="00EF127F">
        <w:rPr>
          <w:sz w:val="28"/>
          <w:szCs w:val="28"/>
        </w:rPr>
        <w:t>Обобщающее повторение на уровне теорий освещает полученные знания в плане не только внутрипредметных, но и</w:t>
      </w:r>
      <w:r w:rsidR="00AF2431" w:rsidRPr="00EF127F">
        <w:rPr>
          <w:sz w:val="28"/>
          <w:szCs w:val="28"/>
        </w:rPr>
        <w:t xml:space="preserve"> </w:t>
      </w:r>
      <w:r w:rsidRPr="00EF127F">
        <w:rPr>
          <w:sz w:val="28"/>
          <w:szCs w:val="28"/>
        </w:rPr>
        <w:t>межпредметных связей, так как многие понятия различных учебных предметов получают единую трактовку с позиций какой-либо одной теории. Разумеется, в 7 классе, когда только начинается изучение систематического курса геометрии, обобщающее повторение на уровне теорий невозможно.</w:t>
      </w:r>
    </w:p>
    <w:p w:rsidR="00FF708D" w:rsidRPr="00EF127F" w:rsidRDefault="00FF708D" w:rsidP="00EF127F">
      <w:pPr>
        <w:spacing w:line="360" w:lineRule="auto"/>
        <w:ind w:firstLine="709"/>
        <w:jc w:val="both"/>
        <w:rPr>
          <w:sz w:val="28"/>
          <w:szCs w:val="28"/>
        </w:rPr>
      </w:pPr>
      <w:r w:rsidRPr="00EF127F">
        <w:rPr>
          <w:sz w:val="28"/>
          <w:szCs w:val="28"/>
        </w:rPr>
        <w:t>Для того чтобы обобщающее повторение сыграло определенную положительную роль, нужно не эпизодическое, а систематическое, целенаправленное его использование после изучения различных тем, разделов и всего курса в целом.</w:t>
      </w:r>
    </w:p>
    <w:p w:rsidR="00AF2431" w:rsidRPr="00EF127F" w:rsidRDefault="00AF2431"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4" w:name="_Toc146387955"/>
      <w:r w:rsidR="00044BCC" w:rsidRPr="00EF127F">
        <w:rPr>
          <w:rFonts w:ascii="Times New Roman" w:hAnsi="Times New Roman" w:cs="Times New Roman"/>
          <w:sz w:val="28"/>
          <w:szCs w:val="28"/>
        </w:rPr>
        <w:t>Требования к обязательному уровню усвоения содержания обучения.</w:t>
      </w:r>
      <w:bookmarkEnd w:id="4"/>
    </w:p>
    <w:p w:rsidR="00EF127F" w:rsidRDefault="00EF127F" w:rsidP="00EF127F">
      <w:pPr>
        <w:spacing w:line="360" w:lineRule="auto"/>
        <w:ind w:firstLine="709"/>
        <w:jc w:val="both"/>
        <w:rPr>
          <w:sz w:val="28"/>
          <w:szCs w:val="28"/>
          <w:u w:val="single"/>
        </w:rPr>
      </w:pPr>
    </w:p>
    <w:p w:rsidR="00AF2431" w:rsidRPr="00EF127F" w:rsidRDefault="00AF2431" w:rsidP="00EF127F">
      <w:pPr>
        <w:spacing w:line="360" w:lineRule="auto"/>
        <w:ind w:firstLine="709"/>
        <w:jc w:val="both"/>
        <w:rPr>
          <w:sz w:val="28"/>
          <w:szCs w:val="28"/>
          <w:u w:val="single"/>
        </w:rPr>
      </w:pPr>
      <w:r w:rsidRPr="00EF127F">
        <w:rPr>
          <w:sz w:val="28"/>
          <w:szCs w:val="28"/>
          <w:u w:val="single"/>
        </w:rPr>
        <w:t>Тема: «Начальные геометрические сведения»</w:t>
      </w:r>
    </w:p>
    <w:p w:rsidR="00AF2431" w:rsidRPr="00EF127F" w:rsidRDefault="00AF2431" w:rsidP="00EF127F">
      <w:pPr>
        <w:spacing w:line="360" w:lineRule="auto"/>
        <w:ind w:firstLine="709"/>
        <w:jc w:val="both"/>
        <w:rPr>
          <w:i/>
          <w:sz w:val="28"/>
          <w:szCs w:val="28"/>
        </w:rPr>
      </w:pPr>
      <w:r w:rsidRPr="00EF127F">
        <w:rPr>
          <w:i/>
          <w:sz w:val="28"/>
          <w:szCs w:val="28"/>
        </w:rPr>
        <w:t>Ученик должен знать:</w:t>
      </w:r>
    </w:p>
    <w:p w:rsidR="00AF2431" w:rsidRPr="00EF127F" w:rsidRDefault="00AF2431" w:rsidP="00EF127F">
      <w:pPr>
        <w:spacing w:line="360" w:lineRule="auto"/>
        <w:ind w:left="360" w:firstLine="709"/>
        <w:jc w:val="both"/>
        <w:rPr>
          <w:sz w:val="28"/>
          <w:szCs w:val="28"/>
        </w:rPr>
      </w:pPr>
      <w:r w:rsidRPr="00EF127F">
        <w:rPr>
          <w:sz w:val="28"/>
          <w:szCs w:val="28"/>
        </w:rPr>
        <w:t>понятия отрезка, луча, угла; определение биссектрисы угла; определение и свойство смежных углов; определение и свойство вертикальных углов; определение перпендикулярных прямых.</w:t>
      </w:r>
    </w:p>
    <w:p w:rsidR="00AF2431" w:rsidRPr="00EF127F" w:rsidRDefault="00AF2431" w:rsidP="00EF127F">
      <w:pPr>
        <w:spacing w:line="360" w:lineRule="auto"/>
        <w:ind w:firstLine="709"/>
        <w:jc w:val="both"/>
        <w:rPr>
          <w:i/>
          <w:sz w:val="28"/>
          <w:szCs w:val="28"/>
        </w:rPr>
      </w:pPr>
      <w:r w:rsidRPr="00EF127F">
        <w:rPr>
          <w:i/>
          <w:sz w:val="28"/>
          <w:szCs w:val="28"/>
        </w:rPr>
        <w:t>Ученик должен уметь:</w:t>
      </w:r>
    </w:p>
    <w:p w:rsidR="00AF2431" w:rsidRPr="00EF127F" w:rsidRDefault="00AF2431" w:rsidP="00EF127F">
      <w:pPr>
        <w:spacing w:line="360" w:lineRule="auto"/>
        <w:ind w:left="360" w:firstLine="709"/>
        <w:jc w:val="both"/>
        <w:rPr>
          <w:sz w:val="28"/>
          <w:szCs w:val="28"/>
        </w:rPr>
      </w:pPr>
      <w:r w:rsidRPr="00EF127F">
        <w:rPr>
          <w:sz w:val="28"/>
          <w:szCs w:val="28"/>
        </w:rPr>
        <w:t>находить среди углов, обозначенных на рисунке, вертикальные и смежные углы, применять их свойства.</w:t>
      </w:r>
    </w:p>
    <w:p w:rsidR="00AF2431" w:rsidRPr="00EF127F" w:rsidRDefault="00AF2431" w:rsidP="00EF127F">
      <w:pPr>
        <w:spacing w:line="360" w:lineRule="auto"/>
        <w:ind w:firstLine="709"/>
        <w:jc w:val="both"/>
        <w:rPr>
          <w:sz w:val="28"/>
          <w:szCs w:val="28"/>
          <w:u w:val="single"/>
        </w:rPr>
      </w:pPr>
    </w:p>
    <w:p w:rsidR="00AF2431" w:rsidRPr="00EF127F" w:rsidRDefault="00AF2431" w:rsidP="00EF127F">
      <w:pPr>
        <w:spacing w:line="360" w:lineRule="auto"/>
        <w:ind w:firstLine="709"/>
        <w:jc w:val="both"/>
        <w:rPr>
          <w:sz w:val="28"/>
          <w:szCs w:val="28"/>
          <w:u w:val="single"/>
        </w:rPr>
      </w:pPr>
      <w:r w:rsidRPr="00EF127F">
        <w:rPr>
          <w:sz w:val="28"/>
          <w:szCs w:val="28"/>
          <w:u w:val="single"/>
        </w:rPr>
        <w:t>Тема: «Треугольники»</w:t>
      </w:r>
    </w:p>
    <w:p w:rsidR="00AF2431" w:rsidRPr="00EF127F" w:rsidRDefault="00AF2431" w:rsidP="00EF127F">
      <w:pPr>
        <w:spacing w:line="360" w:lineRule="auto"/>
        <w:ind w:firstLine="709"/>
        <w:jc w:val="both"/>
        <w:rPr>
          <w:i/>
          <w:sz w:val="28"/>
          <w:szCs w:val="28"/>
        </w:rPr>
      </w:pPr>
      <w:r w:rsidRPr="00EF127F">
        <w:rPr>
          <w:i/>
          <w:sz w:val="28"/>
          <w:szCs w:val="28"/>
        </w:rPr>
        <w:t>Ученик должен знать:</w:t>
      </w:r>
    </w:p>
    <w:p w:rsidR="00AF2431" w:rsidRPr="00EF127F" w:rsidRDefault="00AF2431" w:rsidP="00EF127F">
      <w:pPr>
        <w:spacing w:line="360" w:lineRule="auto"/>
        <w:ind w:left="360" w:firstLine="709"/>
        <w:jc w:val="both"/>
        <w:rPr>
          <w:sz w:val="28"/>
          <w:szCs w:val="28"/>
        </w:rPr>
      </w:pPr>
      <w:r w:rsidRPr="00EF127F">
        <w:rPr>
          <w:sz w:val="28"/>
          <w:szCs w:val="28"/>
        </w:rPr>
        <w:t>определение треугольника; признаки равенства треугольников; определения медианы, биссектрисы и высоты треугольника; определение и свойства равнобедренного треугольника; определение окружности.</w:t>
      </w:r>
    </w:p>
    <w:p w:rsidR="00AF2431" w:rsidRPr="00EF127F" w:rsidRDefault="00AF2431" w:rsidP="00EF127F">
      <w:pPr>
        <w:spacing w:line="360" w:lineRule="auto"/>
        <w:ind w:firstLine="709"/>
        <w:jc w:val="both"/>
        <w:rPr>
          <w:i/>
          <w:sz w:val="28"/>
          <w:szCs w:val="28"/>
        </w:rPr>
      </w:pPr>
      <w:r w:rsidRPr="00EF127F">
        <w:rPr>
          <w:i/>
          <w:sz w:val="28"/>
          <w:szCs w:val="28"/>
        </w:rPr>
        <w:t>Ученик должен уметь:</w:t>
      </w:r>
    </w:p>
    <w:p w:rsidR="00AF2431" w:rsidRPr="00EF127F" w:rsidRDefault="00AF2431" w:rsidP="00EF127F">
      <w:pPr>
        <w:spacing w:line="360" w:lineRule="auto"/>
        <w:ind w:left="360" w:firstLine="709"/>
        <w:jc w:val="both"/>
        <w:rPr>
          <w:sz w:val="28"/>
          <w:szCs w:val="28"/>
        </w:rPr>
      </w:pPr>
      <w:r w:rsidRPr="00EF127F">
        <w:rPr>
          <w:sz w:val="28"/>
          <w:szCs w:val="28"/>
        </w:rPr>
        <w:t>использовать признаки равенства треугольников для доказательства равенства треугольников и равенства соответственных элементов; находить соответственные элементы равных треугольников; использовать свойства медианы, биссектрисы и высоты треугольника; использовать свойства равнобедренного треугольника; изображать окружность с заданным радиусом; читать чертежи, сопровождающие текст задачи; выполнять чертеж по условию задачи; выполнять основные построения циркулем и линейкой.</w:t>
      </w:r>
    </w:p>
    <w:p w:rsidR="00AF2431" w:rsidRPr="00EF127F" w:rsidRDefault="00AF2431" w:rsidP="00EF127F">
      <w:pPr>
        <w:spacing w:line="360" w:lineRule="auto"/>
        <w:ind w:firstLine="709"/>
        <w:jc w:val="both"/>
        <w:rPr>
          <w:sz w:val="28"/>
          <w:szCs w:val="28"/>
          <w:u w:val="single"/>
        </w:rPr>
      </w:pPr>
    </w:p>
    <w:p w:rsidR="00AF2431" w:rsidRPr="00EF127F" w:rsidRDefault="00AF2431" w:rsidP="00EF127F">
      <w:pPr>
        <w:spacing w:line="360" w:lineRule="auto"/>
        <w:ind w:firstLine="709"/>
        <w:jc w:val="both"/>
        <w:rPr>
          <w:sz w:val="28"/>
          <w:szCs w:val="28"/>
          <w:u w:val="single"/>
        </w:rPr>
      </w:pPr>
      <w:r w:rsidRPr="00EF127F">
        <w:rPr>
          <w:sz w:val="28"/>
          <w:szCs w:val="28"/>
          <w:u w:val="single"/>
        </w:rPr>
        <w:t>Тема: «Параллельные прямые»</w:t>
      </w:r>
    </w:p>
    <w:p w:rsidR="00AF2431" w:rsidRPr="00EF127F" w:rsidRDefault="00AF2431" w:rsidP="00EF127F">
      <w:pPr>
        <w:spacing w:line="360" w:lineRule="auto"/>
        <w:ind w:firstLine="709"/>
        <w:jc w:val="both"/>
        <w:rPr>
          <w:i/>
          <w:sz w:val="28"/>
          <w:szCs w:val="28"/>
        </w:rPr>
      </w:pPr>
      <w:r w:rsidRPr="00EF127F">
        <w:rPr>
          <w:i/>
          <w:sz w:val="28"/>
          <w:szCs w:val="28"/>
        </w:rPr>
        <w:t>Ученик должен знать:</w:t>
      </w:r>
    </w:p>
    <w:p w:rsidR="00AF2431" w:rsidRPr="00EF127F" w:rsidRDefault="00AF2431" w:rsidP="00EF127F">
      <w:pPr>
        <w:spacing w:line="360" w:lineRule="auto"/>
        <w:ind w:left="360" w:firstLine="709"/>
        <w:jc w:val="both"/>
        <w:rPr>
          <w:sz w:val="28"/>
          <w:szCs w:val="28"/>
        </w:rPr>
      </w:pPr>
      <w:r w:rsidRPr="00EF127F">
        <w:rPr>
          <w:sz w:val="28"/>
          <w:szCs w:val="28"/>
        </w:rPr>
        <w:t>определение параллельности прямых; признаки и свойства параллельных прямых.</w:t>
      </w:r>
    </w:p>
    <w:p w:rsidR="00AF2431" w:rsidRPr="00EF127F" w:rsidRDefault="00AF2431" w:rsidP="00EF127F">
      <w:pPr>
        <w:spacing w:line="360" w:lineRule="auto"/>
        <w:ind w:left="360" w:firstLine="709"/>
        <w:jc w:val="both"/>
        <w:rPr>
          <w:sz w:val="28"/>
          <w:szCs w:val="28"/>
        </w:rPr>
      </w:pPr>
      <w:r w:rsidRPr="00EF127F">
        <w:rPr>
          <w:i/>
          <w:sz w:val="28"/>
          <w:szCs w:val="28"/>
        </w:rPr>
        <w:t>Ученик должен уметь:</w:t>
      </w:r>
      <w:r w:rsidRPr="00EF127F">
        <w:rPr>
          <w:sz w:val="28"/>
          <w:szCs w:val="28"/>
        </w:rPr>
        <w:t xml:space="preserve"> </w:t>
      </w:r>
    </w:p>
    <w:p w:rsidR="00AF2431" w:rsidRPr="00EF127F" w:rsidRDefault="00AF2431" w:rsidP="00EF127F">
      <w:pPr>
        <w:spacing w:line="360" w:lineRule="auto"/>
        <w:ind w:left="360" w:firstLine="709"/>
        <w:jc w:val="both"/>
        <w:rPr>
          <w:sz w:val="28"/>
          <w:szCs w:val="28"/>
        </w:rPr>
      </w:pPr>
      <w:r w:rsidRPr="00EF127F">
        <w:rPr>
          <w:sz w:val="28"/>
          <w:szCs w:val="28"/>
        </w:rPr>
        <w:t>использовать признаки и свойства параллельных прямых.</w:t>
      </w:r>
    </w:p>
    <w:p w:rsidR="00EF127F" w:rsidRDefault="00EF127F" w:rsidP="00EF127F">
      <w:pPr>
        <w:spacing w:line="360" w:lineRule="auto"/>
        <w:ind w:firstLine="709"/>
        <w:jc w:val="both"/>
        <w:rPr>
          <w:sz w:val="28"/>
          <w:szCs w:val="28"/>
          <w:u w:val="single"/>
        </w:rPr>
      </w:pPr>
    </w:p>
    <w:p w:rsidR="00AF2431" w:rsidRPr="00EF127F" w:rsidRDefault="00AF2431" w:rsidP="00EF127F">
      <w:pPr>
        <w:spacing w:line="360" w:lineRule="auto"/>
        <w:ind w:firstLine="709"/>
        <w:jc w:val="both"/>
        <w:rPr>
          <w:sz w:val="28"/>
          <w:szCs w:val="28"/>
          <w:u w:val="single"/>
        </w:rPr>
      </w:pPr>
      <w:r w:rsidRPr="00EF127F">
        <w:rPr>
          <w:sz w:val="28"/>
          <w:szCs w:val="28"/>
          <w:u w:val="single"/>
        </w:rPr>
        <w:t>Тема: «Соотношения между сторонами и углами треугольника»</w:t>
      </w:r>
    </w:p>
    <w:p w:rsidR="00AF2431" w:rsidRPr="00EF127F" w:rsidRDefault="00AF2431" w:rsidP="00EF127F">
      <w:pPr>
        <w:spacing w:line="360" w:lineRule="auto"/>
        <w:ind w:firstLine="709"/>
        <w:jc w:val="both"/>
        <w:rPr>
          <w:i/>
          <w:sz w:val="28"/>
          <w:szCs w:val="28"/>
        </w:rPr>
      </w:pPr>
      <w:r w:rsidRPr="00EF127F">
        <w:rPr>
          <w:i/>
          <w:sz w:val="28"/>
          <w:szCs w:val="28"/>
        </w:rPr>
        <w:t>Ученик должен знать:</w:t>
      </w:r>
    </w:p>
    <w:p w:rsidR="00AF2431" w:rsidRPr="00EF127F" w:rsidRDefault="00AF2431" w:rsidP="00EF127F">
      <w:pPr>
        <w:spacing w:line="360" w:lineRule="auto"/>
        <w:ind w:left="360" w:firstLine="709"/>
        <w:jc w:val="both"/>
        <w:rPr>
          <w:sz w:val="28"/>
          <w:szCs w:val="28"/>
        </w:rPr>
      </w:pPr>
      <w:r w:rsidRPr="00EF127F">
        <w:rPr>
          <w:sz w:val="28"/>
          <w:szCs w:val="28"/>
        </w:rPr>
        <w:t>теорему о сумме углов треугольника; определение и свойство внешнего угла треугольника; теорему о соотношениях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w:t>
      </w:r>
    </w:p>
    <w:p w:rsidR="00AF2431" w:rsidRPr="00EF127F" w:rsidRDefault="00AF2431" w:rsidP="00EF127F">
      <w:pPr>
        <w:spacing w:line="360" w:lineRule="auto"/>
        <w:ind w:firstLine="709"/>
        <w:jc w:val="both"/>
        <w:rPr>
          <w:i/>
          <w:sz w:val="28"/>
          <w:szCs w:val="28"/>
        </w:rPr>
      </w:pPr>
      <w:r w:rsidRPr="00EF127F">
        <w:rPr>
          <w:i/>
          <w:sz w:val="28"/>
          <w:szCs w:val="28"/>
        </w:rPr>
        <w:t>Ученик должен уметь:</w:t>
      </w:r>
    </w:p>
    <w:p w:rsidR="00AF2431" w:rsidRPr="00EF127F" w:rsidRDefault="00AF2431" w:rsidP="00EF127F">
      <w:pPr>
        <w:spacing w:line="360" w:lineRule="auto"/>
        <w:ind w:left="360" w:firstLine="709"/>
        <w:jc w:val="both"/>
        <w:rPr>
          <w:sz w:val="28"/>
          <w:szCs w:val="28"/>
        </w:rPr>
      </w:pPr>
      <w:r w:rsidRPr="00EF127F">
        <w:rPr>
          <w:sz w:val="28"/>
          <w:szCs w:val="28"/>
        </w:rPr>
        <w:t>применять теорему о сумме углов треугольника; применять свойство внешнего угла треугольника; применять свойства и признаки равенства прямоугольных треугольников; строить треугольник по трем элементам.</w:t>
      </w:r>
    </w:p>
    <w:p w:rsidR="00AF2431" w:rsidRPr="00EF127F" w:rsidRDefault="00AF2431"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5" w:name="_Toc146387956"/>
      <w:r w:rsidR="00044BCC" w:rsidRPr="00EF127F">
        <w:rPr>
          <w:rFonts w:ascii="Times New Roman" w:hAnsi="Times New Roman" w:cs="Times New Roman"/>
          <w:sz w:val="28"/>
          <w:szCs w:val="28"/>
        </w:rPr>
        <w:t>Урок обобщающего повторения.</w:t>
      </w:r>
      <w:bookmarkEnd w:id="5"/>
    </w:p>
    <w:p w:rsidR="00EF127F" w:rsidRDefault="00EF127F"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r w:rsidRPr="00EF127F">
        <w:rPr>
          <w:sz w:val="28"/>
          <w:szCs w:val="28"/>
        </w:rPr>
        <w:t>Урок рассчитан на использование учебника «Геометрия 7 - 9» Л.С. Атанасяна и др.</w:t>
      </w:r>
    </w:p>
    <w:p w:rsidR="00E71B5A" w:rsidRPr="00EF127F" w:rsidRDefault="00E71B5A" w:rsidP="00EF127F">
      <w:pPr>
        <w:spacing w:line="360" w:lineRule="auto"/>
        <w:ind w:firstLine="709"/>
        <w:jc w:val="both"/>
        <w:rPr>
          <w:sz w:val="28"/>
          <w:szCs w:val="28"/>
        </w:rPr>
      </w:pPr>
    </w:p>
    <w:p w:rsidR="00AF2431" w:rsidRPr="00EF127F" w:rsidRDefault="00E71B5A" w:rsidP="00EF127F">
      <w:pPr>
        <w:spacing w:line="360" w:lineRule="auto"/>
        <w:ind w:firstLine="709"/>
        <w:jc w:val="both"/>
        <w:rPr>
          <w:b/>
          <w:i/>
          <w:sz w:val="28"/>
          <w:szCs w:val="28"/>
        </w:rPr>
      </w:pPr>
      <w:r w:rsidRPr="00EF127F">
        <w:rPr>
          <w:b/>
          <w:i/>
          <w:sz w:val="28"/>
          <w:szCs w:val="28"/>
        </w:rPr>
        <w:t>Урок</w:t>
      </w:r>
      <w:r w:rsidR="00AF2431" w:rsidRPr="00EF127F">
        <w:rPr>
          <w:b/>
          <w:i/>
          <w:sz w:val="28"/>
          <w:szCs w:val="28"/>
        </w:rPr>
        <w:t xml:space="preserve"> «Признаки равенства треугольников»</w:t>
      </w:r>
    </w:p>
    <w:p w:rsidR="00E71B5A" w:rsidRPr="00EF127F" w:rsidRDefault="00E71B5A" w:rsidP="00EF127F">
      <w:pPr>
        <w:spacing w:line="360" w:lineRule="auto"/>
        <w:ind w:firstLine="709"/>
        <w:jc w:val="both"/>
        <w:rPr>
          <w:b/>
          <w:i/>
          <w:sz w:val="28"/>
          <w:szCs w:val="28"/>
        </w:rPr>
      </w:pPr>
    </w:p>
    <w:p w:rsidR="00AF2431" w:rsidRPr="00EF127F" w:rsidRDefault="00AF2431" w:rsidP="00EF127F">
      <w:pPr>
        <w:spacing w:line="360" w:lineRule="auto"/>
        <w:ind w:left="900" w:firstLine="709"/>
        <w:jc w:val="both"/>
        <w:rPr>
          <w:sz w:val="28"/>
          <w:szCs w:val="28"/>
        </w:rPr>
      </w:pPr>
      <w:r w:rsidRPr="00EF127F">
        <w:rPr>
          <w:i/>
          <w:sz w:val="28"/>
          <w:szCs w:val="28"/>
          <w:u w:val="single"/>
        </w:rPr>
        <w:t>Цель:</w:t>
      </w:r>
      <w:r w:rsidRPr="00EF127F">
        <w:rPr>
          <w:sz w:val="28"/>
          <w:szCs w:val="28"/>
        </w:rPr>
        <w:t xml:space="preserve"> повторить определение треугольника, виды треугольников, признаки равенства треугольников, определение и свойства равнобедренного треугольника.</w:t>
      </w:r>
    </w:p>
    <w:p w:rsidR="00E71B5A" w:rsidRPr="00EF127F" w:rsidRDefault="00AF2431" w:rsidP="00EF127F">
      <w:pPr>
        <w:spacing w:line="360" w:lineRule="auto"/>
        <w:ind w:firstLine="709"/>
        <w:jc w:val="both"/>
        <w:rPr>
          <w:sz w:val="28"/>
          <w:szCs w:val="28"/>
        </w:rPr>
      </w:pPr>
      <w:r w:rsidRPr="00EF127F">
        <w:rPr>
          <w:i/>
          <w:sz w:val="28"/>
          <w:szCs w:val="28"/>
          <w:u w:val="single"/>
        </w:rPr>
        <w:t>Домашнее задание к этому уроку</w:t>
      </w:r>
      <w:r w:rsidR="00E71B5A"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повторить по учебнику п. 14 - 20.</w:t>
      </w:r>
    </w:p>
    <w:p w:rsidR="00E71B5A" w:rsidRPr="00EF127F" w:rsidRDefault="00E71B5A" w:rsidP="00EF127F">
      <w:pPr>
        <w:spacing w:line="360" w:lineRule="auto"/>
        <w:ind w:firstLine="709"/>
        <w:jc w:val="both"/>
        <w:rPr>
          <w:sz w:val="28"/>
          <w:szCs w:val="28"/>
        </w:rPr>
      </w:pPr>
    </w:p>
    <w:p w:rsidR="00AF2431" w:rsidRPr="00EF127F" w:rsidRDefault="00E71B5A" w:rsidP="00EF127F">
      <w:pPr>
        <w:spacing w:line="360" w:lineRule="auto"/>
        <w:ind w:firstLine="709"/>
        <w:jc w:val="both"/>
        <w:rPr>
          <w:b/>
          <w:i/>
          <w:sz w:val="28"/>
          <w:szCs w:val="28"/>
        </w:rPr>
      </w:pPr>
      <w:r w:rsidRPr="00EF127F">
        <w:rPr>
          <w:b/>
          <w:i/>
          <w:sz w:val="28"/>
          <w:szCs w:val="28"/>
        </w:rPr>
        <w:t xml:space="preserve">1) </w:t>
      </w:r>
      <w:r w:rsidR="00AF2431" w:rsidRPr="00EF127F">
        <w:rPr>
          <w:b/>
          <w:i/>
          <w:sz w:val="28"/>
          <w:szCs w:val="28"/>
        </w:rPr>
        <w:t>Фронтальная беседа.</w:t>
      </w:r>
    </w:p>
    <w:p w:rsidR="00AF2431" w:rsidRPr="00EF127F" w:rsidRDefault="00AF2431" w:rsidP="00EF127F">
      <w:pPr>
        <w:spacing w:line="360" w:lineRule="auto"/>
        <w:ind w:left="1440" w:firstLine="709"/>
        <w:jc w:val="both"/>
        <w:rPr>
          <w:sz w:val="28"/>
          <w:szCs w:val="28"/>
        </w:rPr>
      </w:pPr>
      <w:r w:rsidRPr="00EF127F">
        <w:rPr>
          <w:sz w:val="28"/>
          <w:szCs w:val="28"/>
          <w:u w:val="single"/>
        </w:rPr>
        <w:t>Вопросы:</w:t>
      </w:r>
      <w:r w:rsidRPr="00EF127F">
        <w:rPr>
          <w:sz w:val="28"/>
          <w:szCs w:val="28"/>
        </w:rPr>
        <w:t xml:space="preserve"> определение треугольника; элементы треугольника; виды треугольников в зависимости от сторон и углов. Результатом этого этапа является составление таблицы, которую учащиеся зарисовывают в тетрадях:</w:t>
      </w:r>
    </w:p>
    <w:p w:rsidR="00AF2431" w:rsidRPr="00EF127F" w:rsidRDefault="00AF2431" w:rsidP="00EF127F">
      <w:pPr>
        <w:spacing w:line="360" w:lineRule="auto"/>
        <w:ind w:firstLine="709"/>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15"/>
        <w:gridCol w:w="2629"/>
        <w:gridCol w:w="2317"/>
      </w:tblGrid>
      <w:tr w:rsidR="00E71B5A" w:rsidRPr="00EF127F" w:rsidTr="00772C31">
        <w:tc>
          <w:tcPr>
            <w:tcW w:w="2349" w:type="dxa"/>
          </w:tcPr>
          <w:p w:rsidR="00E71B5A" w:rsidRPr="00EF127F" w:rsidRDefault="00E71B5A" w:rsidP="00EF127F">
            <w:pPr>
              <w:spacing w:line="360" w:lineRule="auto"/>
              <w:ind w:firstLine="709"/>
              <w:jc w:val="both"/>
              <w:rPr>
                <w:sz w:val="28"/>
                <w:szCs w:val="28"/>
              </w:rPr>
            </w:pPr>
            <w:r w:rsidRPr="00EF127F">
              <w:rPr>
                <w:sz w:val="28"/>
                <w:szCs w:val="28"/>
              </w:rPr>
              <w:t>Треугольник</w:t>
            </w:r>
          </w:p>
        </w:tc>
        <w:tc>
          <w:tcPr>
            <w:tcW w:w="2349" w:type="dxa"/>
          </w:tcPr>
          <w:p w:rsidR="00E71B5A" w:rsidRPr="00EF127F" w:rsidRDefault="00E71B5A" w:rsidP="00EF127F">
            <w:pPr>
              <w:spacing w:line="360" w:lineRule="auto"/>
              <w:ind w:firstLine="709"/>
              <w:jc w:val="both"/>
              <w:rPr>
                <w:sz w:val="28"/>
                <w:szCs w:val="28"/>
              </w:rPr>
            </w:pPr>
            <w:r w:rsidRPr="00EF127F">
              <w:rPr>
                <w:sz w:val="28"/>
                <w:szCs w:val="28"/>
              </w:rPr>
              <w:t>Разносторонний</w:t>
            </w:r>
          </w:p>
        </w:tc>
        <w:tc>
          <w:tcPr>
            <w:tcW w:w="2349" w:type="dxa"/>
          </w:tcPr>
          <w:p w:rsidR="00E71B5A" w:rsidRPr="00EF127F" w:rsidRDefault="00E71B5A" w:rsidP="00EF127F">
            <w:pPr>
              <w:spacing w:line="360" w:lineRule="auto"/>
              <w:ind w:firstLine="709"/>
              <w:jc w:val="both"/>
              <w:rPr>
                <w:sz w:val="28"/>
                <w:szCs w:val="28"/>
              </w:rPr>
            </w:pPr>
            <w:r w:rsidRPr="00EF127F">
              <w:rPr>
                <w:sz w:val="28"/>
                <w:szCs w:val="28"/>
              </w:rPr>
              <w:t>Равнобедренный (неравносторонний)</w:t>
            </w:r>
          </w:p>
        </w:tc>
        <w:tc>
          <w:tcPr>
            <w:tcW w:w="2349" w:type="dxa"/>
          </w:tcPr>
          <w:p w:rsidR="00E71B5A" w:rsidRPr="00EF127F" w:rsidRDefault="00E71B5A" w:rsidP="00EF127F">
            <w:pPr>
              <w:spacing w:line="360" w:lineRule="auto"/>
              <w:ind w:firstLine="709"/>
              <w:jc w:val="both"/>
              <w:rPr>
                <w:sz w:val="28"/>
                <w:szCs w:val="28"/>
              </w:rPr>
            </w:pPr>
            <w:r w:rsidRPr="00EF127F">
              <w:rPr>
                <w:sz w:val="28"/>
                <w:szCs w:val="28"/>
              </w:rPr>
              <w:t>Равносторонний</w:t>
            </w:r>
          </w:p>
        </w:tc>
      </w:tr>
      <w:tr w:rsidR="00E71B5A" w:rsidRPr="00EF127F" w:rsidTr="00772C31">
        <w:tc>
          <w:tcPr>
            <w:tcW w:w="2349" w:type="dxa"/>
          </w:tcPr>
          <w:p w:rsidR="00E71B5A" w:rsidRPr="00EF127F" w:rsidRDefault="00E71B5A" w:rsidP="00EF127F">
            <w:pPr>
              <w:spacing w:line="360" w:lineRule="auto"/>
              <w:ind w:firstLine="709"/>
              <w:jc w:val="both"/>
              <w:rPr>
                <w:sz w:val="28"/>
                <w:szCs w:val="28"/>
              </w:rPr>
            </w:pPr>
            <w:r w:rsidRPr="00EF127F">
              <w:rPr>
                <w:sz w:val="28"/>
                <w:szCs w:val="28"/>
              </w:rPr>
              <w:t>Остроугольный</w: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28" editas="canvas" style="width:99pt;height:54pt;mso-position-horizontal-relative:char;mso-position-vertical-relative:line" coordorigin="2362,6396" coordsize="7200,4320">
                  <o:lock v:ext="edit" aspectratio="t"/>
                  <v:shape id="_x0000_s1029" type="#_x0000_t75" style="position:absolute;left:2362;top:6396;width:7200;height:4320" o:preferrelative="f">
                    <v:fill o:detectmouseclick="t"/>
                    <v:path o:extrusionok="t" o:connecttype="none"/>
                    <o:lock v:ext="edit" text="t"/>
                  </v:shape>
                  <v:line id="_x0000_s1030" style="position:absolute;flip:y" from="3671,7116" to="7598,9996"/>
                  <v:line id="_x0000_s1031" style="position:absolute;flip:x y" from="7598,7116" to="8907,9996"/>
                  <v:line id="_x0000_s1032" style="position:absolute;flip:x" from="3671,9996" to="8907,9997"/>
                  <w10:wrap type="none"/>
                  <w10:anchorlock/>
                </v:group>
              </w:pic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33" editas="canvas" style="width:117pt;height:1in;mso-position-horizontal-relative:char;mso-position-vertical-relative:line" coordorigin="2362,6396" coordsize="7200,4320">
                  <o:lock v:ext="edit" aspectratio="t"/>
                  <v:shape id="_x0000_s1034" type="#_x0000_t75" style="position:absolute;left:2362;top:6396;width:7200;height:4320" o:preferrelative="f">
                    <v:fill o:detectmouseclick="t"/>
                    <v:path o:extrusionok="t" o:connecttype="none"/>
                    <o:lock v:ext="edit" text="t"/>
                  </v:shape>
                  <v:line id="_x0000_s1035" style="position:absolute;flip:y" from="4577,7476" to="7347,9636"/>
                  <v:line id="_x0000_s1036" style="position:absolute" from="5916,8253" to="6239,8556"/>
                  <v:line id="_x0000_s1037" style="position:absolute" from="6331,8874" to="6654,9177"/>
                  <v:line id="_x0000_s1038" style="position:absolute;flip:y" from="4577,8556" to="7900,9636"/>
                  <v:line id="_x0000_s1039" style="position:absolute;flip:x y" from="7347,7476" to="7900,8556"/>
                  <w10:wrap type="none"/>
                  <w10:anchorlock/>
                </v:group>
              </w:pict>
            </w:r>
          </w:p>
        </w:tc>
        <w:tc>
          <w:tcPr>
            <w:tcW w:w="2349" w:type="dxa"/>
          </w:tcPr>
          <w:p w:rsidR="00E71B5A" w:rsidRPr="00EF127F" w:rsidRDefault="005F70C2" w:rsidP="00EF127F">
            <w:pPr>
              <w:spacing w:line="360" w:lineRule="auto"/>
              <w:ind w:firstLine="709"/>
              <w:jc w:val="both"/>
              <w:rPr>
                <w:sz w:val="28"/>
                <w:szCs w:val="28"/>
                <w:lang w:val="en-US"/>
              </w:rPr>
            </w:pPr>
            <w:r>
              <w:rPr>
                <w:noProof/>
              </w:rPr>
              <w:pict>
                <v:line id="_x0000_s1040" style="position:absolute;left:0;text-align:left;flip:y;z-index:251652608;mso-position-horizontal-relative:text;mso-position-vertical-relative:text" from="72.9pt,34.85pt" to="76.3pt,39.6pt"/>
              </w:pict>
            </w:r>
            <w:r>
              <w:rPr>
                <w:noProof/>
              </w:rPr>
              <w:pict>
                <v:line id="_x0000_s1041" style="position:absolute;left:0;text-align:left;z-index:251651584;mso-position-horizontal-relative:text;mso-position-vertical-relative:text" from="61.7pt,52.65pt" to="62.05pt,59.75pt"/>
              </w:pict>
            </w:r>
            <w:r>
              <w:rPr>
                <w:noProof/>
              </w:rPr>
              <w:pict>
                <v:line id="_x0000_s1042" style="position:absolute;left:0;text-align:left;z-index:251650560;mso-position-horizontal-relative:text;mso-position-vertical-relative:text" from="48.85pt,35.95pt" to="54.1pt,41pt"/>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3" type="#_x0000_t5" style="position:absolute;left:0;text-align:left;margin-left:39.55pt;margin-top:18pt;width:45pt;height:38.9pt;z-index:251649536;mso-position-horizontal-relative:text;mso-position-vertical-relative:text"/>
              </w:pict>
            </w:r>
          </w:p>
        </w:tc>
      </w:tr>
      <w:tr w:rsidR="00E71B5A" w:rsidRPr="00EF127F" w:rsidTr="00772C31">
        <w:tc>
          <w:tcPr>
            <w:tcW w:w="2349" w:type="dxa"/>
          </w:tcPr>
          <w:p w:rsidR="00E71B5A" w:rsidRPr="00EF127F" w:rsidRDefault="00E71B5A" w:rsidP="00EF127F">
            <w:pPr>
              <w:spacing w:line="360" w:lineRule="auto"/>
              <w:ind w:firstLine="709"/>
              <w:jc w:val="both"/>
              <w:rPr>
                <w:sz w:val="28"/>
                <w:szCs w:val="28"/>
              </w:rPr>
            </w:pPr>
            <w:r w:rsidRPr="00EF127F">
              <w:rPr>
                <w:sz w:val="28"/>
                <w:szCs w:val="28"/>
              </w:rPr>
              <w:t>Прямоугольный</w: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44" editas="canvas" style="width:99pt;height:54pt;mso-position-horizontal-relative:char;mso-position-vertical-relative:line" coordorigin="2362,9396" coordsize="7200,4320">
                  <o:lock v:ext="edit" aspectratio="t"/>
                  <v:shape id="_x0000_s1045" type="#_x0000_t75" style="position:absolute;left:2362;top:9396;width:7200;height:4320" o:preferrelative="f">
                    <v:fill o:detectmouseclick="t"/>
                    <v:path o:extrusionok="t" o:connecttype="none"/>
                    <o:lock v:ext="edit" text="t"/>
                  </v:shape>
                  <v:shapetype id="_x0000_t6" coordsize="21600,21600" o:spt="6" path="m,l,21600r21600,xe">
                    <v:stroke joinstyle="miter"/>
                    <v:path gradientshapeok="t" o:connecttype="custom" o:connectlocs="0,0;0,10800;0,21600;10800,21600;21600,21600;10800,10800" textboxrect="1800,12600,12600,19800"/>
                  </v:shapetype>
                  <v:shape id="_x0000_s1046" type="#_x0000_t6" style="position:absolute;left:3671;top:10116;width:4582;height:2880"/>
                  <w10:wrap type="none"/>
                  <w10:anchorlock/>
                </v:group>
              </w:pic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47" editas="canvas" style="width:108pt;height:63pt;mso-position-horizontal-relative:char;mso-position-vertical-relative:line" coordorigin="2916,9396" coordsize="6646,3780">
                  <o:lock v:ext="edit" aspectratio="t"/>
                  <v:shape id="_x0000_s1048" type="#_x0000_t75" style="position:absolute;left:2916;top:9396;width:6646;height:3780" o:preferrelative="f">
                    <v:fill o:detectmouseclick="t"/>
                    <v:path o:extrusionok="t" o:connecttype="none"/>
                    <o:lock v:ext="edit" text="t"/>
                  </v:shape>
                  <v:shape id="_x0000_s1049" type="#_x0000_t6" style="position:absolute;left:5131;top:9936;width:3323;height:2700"/>
                  <v:line id="_x0000_s1050" style="position:absolute" from="4867,11505" to="5421,11506"/>
                  <v:line id="_x0000_s1051" style="position:absolute" from="6581,12420" to="6582,12960"/>
                  <w10:wrap type="none"/>
                  <w10:anchorlock/>
                </v:group>
              </w:pict>
            </w:r>
          </w:p>
        </w:tc>
        <w:tc>
          <w:tcPr>
            <w:tcW w:w="2349" w:type="dxa"/>
          </w:tcPr>
          <w:p w:rsidR="00B21D51" w:rsidRPr="00EF127F" w:rsidRDefault="00B21D51" w:rsidP="00EF127F">
            <w:pPr>
              <w:spacing w:line="360" w:lineRule="auto"/>
              <w:ind w:firstLine="709"/>
              <w:jc w:val="both"/>
              <w:rPr>
                <w:sz w:val="28"/>
                <w:szCs w:val="28"/>
                <w:lang w:val="en-US"/>
              </w:rPr>
            </w:pPr>
          </w:p>
          <w:p w:rsidR="00E71B5A" w:rsidRPr="00EF127F" w:rsidRDefault="00B21D51" w:rsidP="00EF127F">
            <w:pPr>
              <w:spacing w:line="360" w:lineRule="auto"/>
              <w:ind w:firstLine="709"/>
              <w:jc w:val="both"/>
              <w:rPr>
                <w:sz w:val="28"/>
                <w:szCs w:val="28"/>
                <w:lang w:val="en-US"/>
              </w:rPr>
            </w:pPr>
            <w:r w:rsidRPr="00EF127F">
              <w:rPr>
                <w:sz w:val="28"/>
                <w:szCs w:val="28"/>
                <w:lang w:val="en-US"/>
              </w:rPr>
              <w:t>-</w:t>
            </w:r>
          </w:p>
        </w:tc>
      </w:tr>
      <w:tr w:rsidR="00E71B5A" w:rsidRPr="00EF127F" w:rsidTr="00772C31">
        <w:tc>
          <w:tcPr>
            <w:tcW w:w="2349" w:type="dxa"/>
          </w:tcPr>
          <w:p w:rsidR="00E71B5A" w:rsidRPr="00EF127F" w:rsidRDefault="00E71B5A" w:rsidP="00EF127F">
            <w:pPr>
              <w:spacing w:line="360" w:lineRule="auto"/>
              <w:ind w:firstLine="709"/>
              <w:jc w:val="both"/>
              <w:rPr>
                <w:sz w:val="28"/>
                <w:szCs w:val="28"/>
              </w:rPr>
            </w:pPr>
            <w:r w:rsidRPr="00EF127F">
              <w:rPr>
                <w:sz w:val="28"/>
                <w:szCs w:val="28"/>
              </w:rPr>
              <w:t>Тупоугольный</w: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52" editas="canvas" style="width:99pt;height:63pt;mso-position-horizontal-relative:char;mso-position-vertical-relative:line" coordorigin="2362,9396" coordsize="7200,5040">
                  <o:lock v:ext="edit" aspectratio="t"/>
                  <v:shape id="_x0000_s1053" type="#_x0000_t75" style="position:absolute;left:2362;top:9396;width:7200;height:5040" o:preferrelative="f">
                    <v:fill o:detectmouseclick="t"/>
                    <v:path o:extrusionok="t" o:connecttype="none"/>
                    <o:lock v:ext="edit" text="t"/>
                  </v:shape>
                  <v:group id="_x0000_s1054" style="position:absolute;left:2362;top:10116;width:6545;height:3600" coordorigin="3671,10116" coordsize="4582,2160">
                    <v:line id="_x0000_s1055" style="position:absolute;flip:y" from="3671,10116" to="6944,12276"/>
                    <v:line id="_x0000_s1056" style="position:absolute" from="6944,10116" to="8253,10836"/>
                    <v:line id="_x0000_s1057" style="position:absolute;flip:x" from="3671,10836" to="8253,12276"/>
                  </v:group>
                  <w10:wrap type="none"/>
                  <w10:anchorlock/>
                </v:group>
              </w:pict>
            </w:r>
          </w:p>
        </w:tc>
        <w:tc>
          <w:tcPr>
            <w:tcW w:w="2349" w:type="dxa"/>
          </w:tcPr>
          <w:p w:rsidR="00E71B5A" w:rsidRPr="00EF127F" w:rsidRDefault="005F70C2" w:rsidP="00EF127F">
            <w:pPr>
              <w:spacing w:line="360" w:lineRule="auto"/>
              <w:ind w:firstLine="709"/>
              <w:jc w:val="both"/>
              <w:rPr>
                <w:sz w:val="28"/>
                <w:szCs w:val="28"/>
                <w:lang w:val="en-US"/>
              </w:rPr>
            </w:pPr>
            <w:r>
              <w:rPr>
                <w:sz w:val="28"/>
                <w:szCs w:val="28"/>
                <w:lang w:val="en-US"/>
              </w:rPr>
            </w:r>
            <w:r>
              <w:rPr>
                <w:sz w:val="28"/>
                <w:szCs w:val="28"/>
                <w:lang w:val="en-US"/>
              </w:rPr>
              <w:pict>
                <v:group id="_x0000_s1058" editas="canvas" style="width:117pt;height:1in;mso-position-horizontal-relative:char;mso-position-vertical-relative:line" coordorigin="2362,9396" coordsize="7200,4320">
                  <o:lock v:ext="edit" aspectratio="t"/>
                  <v:shape id="_x0000_s1059" type="#_x0000_t75" style="position:absolute;left:2362;top:9396;width:7200;height:4320" o:preferrelative="f">
                    <v:fill o:detectmouseclick="t"/>
                    <v:path o:extrusionok="t" o:connecttype="none"/>
                    <o:lock v:ext="edit" text="t"/>
                  </v:shape>
                  <v:shape id="_x0000_s1060" type="#_x0000_t5" style="position:absolute;left:2916;top:10476;width:6092;height:2160"/>
                  <v:line id="_x0000_s1061" style="position:absolute" from="4248,11475" to="4636,11766"/>
                  <v:line id="_x0000_s1062" style="position:absolute;flip:y" from="7356,11556" to="7900,11820"/>
                  <w10:wrap type="none"/>
                  <w10:anchorlock/>
                </v:group>
              </w:pict>
            </w:r>
          </w:p>
        </w:tc>
        <w:tc>
          <w:tcPr>
            <w:tcW w:w="2349" w:type="dxa"/>
          </w:tcPr>
          <w:p w:rsidR="00B21D51" w:rsidRPr="00EF127F" w:rsidRDefault="00B21D51" w:rsidP="00EF127F">
            <w:pPr>
              <w:spacing w:line="360" w:lineRule="auto"/>
              <w:ind w:firstLine="709"/>
              <w:jc w:val="both"/>
              <w:rPr>
                <w:sz w:val="28"/>
                <w:szCs w:val="28"/>
                <w:lang w:val="en-US"/>
              </w:rPr>
            </w:pPr>
          </w:p>
          <w:p w:rsidR="00E71B5A" w:rsidRPr="00EF127F" w:rsidRDefault="00B21D51" w:rsidP="00EF127F">
            <w:pPr>
              <w:spacing w:line="360" w:lineRule="auto"/>
              <w:ind w:firstLine="709"/>
              <w:jc w:val="both"/>
              <w:rPr>
                <w:sz w:val="28"/>
                <w:szCs w:val="28"/>
                <w:lang w:val="en-US"/>
              </w:rPr>
            </w:pPr>
            <w:r w:rsidRPr="00EF127F">
              <w:rPr>
                <w:sz w:val="28"/>
                <w:szCs w:val="28"/>
                <w:lang w:val="en-US"/>
              </w:rPr>
              <w:t>-</w:t>
            </w:r>
          </w:p>
        </w:tc>
      </w:tr>
    </w:tbl>
    <w:p w:rsidR="00E71B5A" w:rsidRDefault="00E71B5A" w:rsidP="00EF127F">
      <w:pPr>
        <w:spacing w:line="360" w:lineRule="auto"/>
        <w:ind w:firstLine="709"/>
        <w:jc w:val="both"/>
        <w:rPr>
          <w:sz w:val="28"/>
          <w:szCs w:val="28"/>
          <w:lang w:val="en-US"/>
        </w:rPr>
      </w:pPr>
    </w:p>
    <w:p w:rsidR="00AF2431" w:rsidRPr="00EF127F" w:rsidRDefault="00AF2431" w:rsidP="00EF127F">
      <w:pPr>
        <w:spacing w:line="360" w:lineRule="auto"/>
        <w:ind w:firstLine="709"/>
        <w:jc w:val="both"/>
        <w:rPr>
          <w:sz w:val="28"/>
          <w:szCs w:val="28"/>
        </w:rPr>
      </w:pPr>
    </w:p>
    <w:p w:rsidR="00AF2431" w:rsidRPr="00EF127F" w:rsidRDefault="00E71B5A" w:rsidP="00EF127F">
      <w:pPr>
        <w:spacing w:line="360" w:lineRule="auto"/>
        <w:ind w:firstLine="709"/>
        <w:jc w:val="both"/>
        <w:rPr>
          <w:b/>
          <w:i/>
          <w:sz w:val="28"/>
          <w:szCs w:val="28"/>
        </w:rPr>
      </w:pPr>
      <w:r w:rsidRPr="00EF127F">
        <w:rPr>
          <w:b/>
          <w:i/>
          <w:sz w:val="28"/>
          <w:szCs w:val="28"/>
        </w:rPr>
        <w:t xml:space="preserve">2) </w:t>
      </w:r>
      <w:r w:rsidR="00AF2431" w:rsidRPr="00EF127F">
        <w:rPr>
          <w:b/>
          <w:i/>
          <w:sz w:val="28"/>
          <w:szCs w:val="28"/>
        </w:rPr>
        <w:t>Решение задач по готовым чертежам (устно).</w:t>
      </w:r>
    </w:p>
    <w:p w:rsidR="00F57658" w:rsidRPr="00EF127F" w:rsidRDefault="00AF2431" w:rsidP="00EF127F">
      <w:pPr>
        <w:spacing w:line="360" w:lineRule="auto"/>
        <w:ind w:firstLine="709"/>
        <w:jc w:val="both"/>
        <w:rPr>
          <w:sz w:val="28"/>
          <w:szCs w:val="28"/>
        </w:rPr>
      </w:pPr>
      <w:r w:rsidRPr="00EF127F">
        <w:rPr>
          <w:sz w:val="28"/>
          <w:szCs w:val="28"/>
        </w:rPr>
        <w:t>Чертежи готовятся заранее на доске или на кодопозитивах. В ходе решения задач учащиеся формулируют те определения, свойства и признаки, которые они используют. Там, где это возможно, рассматриваются различные способы решения одной и той же задачи.</w:t>
      </w:r>
    </w:p>
    <w:p w:rsidR="00EF127F" w:rsidRDefault="00EF127F" w:rsidP="00EF127F">
      <w:pPr>
        <w:spacing w:line="360" w:lineRule="auto"/>
        <w:ind w:firstLine="709"/>
        <w:jc w:val="both"/>
        <w:rPr>
          <w:b/>
          <w:sz w:val="28"/>
          <w:szCs w:val="28"/>
          <w:u w:val="single"/>
        </w:rPr>
      </w:pPr>
    </w:p>
    <w:p w:rsidR="00AF2431" w:rsidRPr="00EF127F" w:rsidRDefault="00AF2431" w:rsidP="00EF127F">
      <w:pPr>
        <w:spacing w:line="360" w:lineRule="auto"/>
        <w:ind w:firstLine="709"/>
        <w:jc w:val="both"/>
        <w:rPr>
          <w:b/>
          <w:sz w:val="28"/>
          <w:szCs w:val="28"/>
          <w:u w:val="single"/>
        </w:rPr>
      </w:pPr>
      <w:r w:rsidRPr="00EF127F">
        <w:rPr>
          <w:b/>
          <w:sz w:val="28"/>
          <w:szCs w:val="28"/>
          <w:u w:val="single"/>
        </w:rPr>
        <w:t>Задачи</w:t>
      </w:r>
    </w:p>
    <w:p w:rsidR="00EF127F" w:rsidRDefault="00EF127F"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r w:rsidRPr="00EF127F">
        <w:rPr>
          <w:sz w:val="28"/>
          <w:szCs w:val="28"/>
        </w:rPr>
        <w:t>1.</w:t>
      </w:r>
    </w:p>
    <w:p w:rsidR="00B21D51" w:rsidRPr="00EF127F" w:rsidRDefault="005F70C2" w:rsidP="00EF127F">
      <w:pPr>
        <w:spacing w:line="360" w:lineRule="auto"/>
        <w:ind w:firstLine="709"/>
        <w:jc w:val="both"/>
        <w:rPr>
          <w:sz w:val="28"/>
          <w:szCs w:val="28"/>
        </w:rPr>
      </w:pPr>
      <w:r>
        <w:rPr>
          <w:noProof/>
        </w:rPr>
        <w:pict>
          <v:shape id="_x0000_s1063" type="#_x0000_t75" style="position:absolute;left:0;text-align:left;margin-left:0;margin-top:.3pt;width:3in;height:111.75pt;z-index:251654656">
            <v:imagedata r:id="rId7" o:title=""/>
            <w10:wrap type="topAndBottom"/>
          </v:shape>
        </w:pict>
      </w:r>
    </w:p>
    <w:p w:rsidR="002331DC" w:rsidRPr="00EF127F" w:rsidRDefault="00E71B5A" w:rsidP="00EF127F">
      <w:pPr>
        <w:spacing w:line="360" w:lineRule="auto"/>
        <w:ind w:firstLine="709"/>
        <w:jc w:val="both"/>
        <w:rPr>
          <w:sz w:val="28"/>
          <w:szCs w:val="28"/>
        </w:rPr>
      </w:pPr>
      <w:r w:rsidRPr="00EF127F">
        <w:rPr>
          <w:sz w:val="28"/>
          <w:szCs w:val="28"/>
        </w:rPr>
        <w:t>Угол 1=40</w:t>
      </w:r>
      <w:r w:rsidR="002331DC" w:rsidRPr="00EF127F">
        <w:rPr>
          <w:sz w:val="28"/>
          <w:szCs w:val="28"/>
        </w:rPr>
        <w:t>°; угол 2=80°</w:t>
      </w:r>
    </w:p>
    <w:p w:rsidR="002331DC" w:rsidRPr="00EF127F" w:rsidRDefault="002331DC" w:rsidP="00EF127F">
      <w:pPr>
        <w:spacing w:line="360" w:lineRule="auto"/>
        <w:ind w:firstLine="709"/>
        <w:jc w:val="both"/>
        <w:rPr>
          <w:sz w:val="28"/>
          <w:szCs w:val="28"/>
        </w:rPr>
      </w:pPr>
      <w:r w:rsidRPr="00EF127F">
        <w:rPr>
          <w:sz w:val="28"/>
          <w:szCs w:val="28"/>
        </w:rPr>
        <w:t>Найти углы 3,4,5,6.</w:t>
      </w:r>
    </w:p>
    <w:p w:rsidR="002331DC" w:rsidRPr="00EF127F" w:rsidRDefault="002331DC" w:rsidP="00EF127F">
      <w:pPr>
        <w:spacing w:line="360" w:lineRule="auto"/>
        <w:ind w:firstLine="709"/>
        <w:jc w:val="both"/>
        <w:rPr>
          <w:sz w:val="28"/>
          <w:szCs w:val="28"/>
        </w:rPr>
      </w:pPr>
    </w:p>
    <w:p w:rsidR="00AF2431" w:rsidRDefault="00AF2431" w:rsidP="00EF127F">
      <w:pPr>
        <w:spacing w:line="360" w:lineRule="auto"/>
        <w:ind w:firstLine="709"/>
        <w:jc w:val="both"/>
        <w:rPr>
          <w:i/>
          <w:sz w:val="28"/>
          <w:szCs w:val="28"/>
        </w:rPr>
      </w:pPr>
      <w:r w:rsidRPr="00EF127F">
        <w:rPr>
          <w:i/>
          <w:sz w:val="28"/>
          <w:szCs w:val="28"/>
        </w:rPr>
        <w:t>(Используются свойства равнобедренного треугольника.)</w:t>
      </w:r>
    </w:p>
    <w:p w:rsidR="00EF127F" w:rsidRPr="00EF127F" w:rsidRDefault="00EF127F" w:rsidP="00EF127F">
      <w:pPr>
        <w:spacing w:line="360" w:lineRule="auto"/>
        <w:ind w:firstLine="709"/>
        <w:jc w:val="both"/>
        <w:rPr>
          <w:i/>
          <w:sz w:val="28"/>
          <w:szCs w:val="28"/>
        </w:rPr>
      </w:pPr>
    </w:p>
    <w:p w:rsidR="00AF2431" w:rsidRPr="00EF127F" w:rsidRDefault="00AF2431" w:rsidP="00EF127F">
      <w:pPr>
        <w:spacing w:line="360" w:lineRule="auto"/>
        <w:ind w:firstLine="709"/>
        <w:jc w:val="both"/>
        <w:rPr>
          <w:sz w:val="28"/>
          <w:szCs w:val="28"/>
        </w:rPr>
        <w:sectPr w:rsidR="00AF2431" w:rsidRPr="00EF127F" w:rsidSect="00EF127F">
          <w:type w:val="nextColumn"/>
          <w:pgSz w:w="11909" w:h="16834" w:code="9"/>
          <w:pgMar w:top="1134" w:right="851" w:bottom="1134" w:left="1701" w:header="720" w:footer="720" w:gutter="0"/>
          <w:cols w:space="60"/>
          <w:noEndnote/>
        </w:sectPr>
      </w:pPr>
    </w:p>
    <w:p w:rsidR="00AF2431" w:rsidRPr="00EF127F" w:rsidRDefault="00AF2431" w:rsidP="00EF127F">
      <w:pPr>
        <w:spacing w:line="360" w:lineRule="auto"/>
        <w:ind w:firstLine="709"/>
        <w:jc w:val="both"/>
        <w:rPr>
          <w:sz w:val="28"/>
          <w:szCs w:val="28"/>
        </w:rPr>
      </w:pPr>
      <w:r w:rsidRPr="00EF127F">
        <w:rPr>
          <w:sz w:val="28"/>
          <w:szCs w:val="28"/>
        </w:rPr>
        <w:t>2.</w:t>
      </w:r>
    </w:p>
    <w:p w:rsidR="00AF2431" w:rsidRPr="00EF127F" w:rsidRDefault="005F70C2" w:rsidP="00EF127F">
      <w:pPr>
        <w:spacing w:line="360" w:lineRule="auto"/>
        <w:ind w:firstLine="709"/>
        <w:jc w:val="both"/>
        <w:rPr>
          <w:sz w:val="28"/>
          <w:szCs w:val="28"/>
        </w:rPr>
      </w:pPr>
      <w:r>
        <w:rPr>
          <w:noProof/>
        </w:rPr>
        <w:pict>
          <v:shape id="_x0000_s1064" type="#_x0000_t75" style="position:absolute;left:0;text-align:left;margin-left:0;margin-top:.3pt;width:252pt;height:124.5pt;z-index:251655680" o:allowoverlap="f">
            <v:imagedata r:id="rId8" o:title=""/>
            <w10:wrap type="topAndBottom"/>
          </v:shape>
        </w:pict>
      </w:r>
    </w:p>
    <w:p w:rsidR="002331DC" w:rsidRPr="00EF127F" w:rsidRDefault="002331DC" w:rsidP="00EF127F">
      <w:pPr>
        <w:spacing w:line="360" w:lineRule="auto"/>
        <w:ind w:firstLine="709"/>
        <w:jc w:val="both"/>
        <w:rPr>
          <w:sz w:val="28"/>
          <w:szCs w:val="28"/>
        </w:rPr>
      </w:pPr>
      <w:r w:rsidRPr="00EF127F">
        <w:rPr>
          <w:i/>
          <w:sz w:val="28"/>
          <w:szCs w:val="28"/>
          <w:lang w:val="en-US"/>
        </w:rPr>
        <w:t>P</w:t>
      </w:r>
      <w:r w:rsidRPr="00EF127F">
        <w:rPr>
          <w:i/>
          <w:sz w:val="28"/>
          <w:szCs w:val="28"/>
          <w:vertAlign w:val="subscript"/>
          <w:lang w:val="en-US"/>
        </w:rPr>
        <w:t>ABC</w:t>
      </w:r>
      <w:r w:rsidRPr="00EF127F">
        <w:rPr>
          <w:sz w:val="28"/>
          <w:szCs w:val="28"/>
        </w:rPr>
        <w:t xml:space="preserve">=50 см; </w:t>
      </w:r>
      <w:r w:rsidRPr="00EF127F">
        <w:rPr>
          <w:i/>
          <w:sz w:val="28"/>
          <w:szCs w:val="28"/>
          <w:lang w:val="en-US"/>
        </w:rPr>
        <w:t>P</w:t>
      </w:r>
      <w:r w:rsidRPr="00EF127F">
        <w:rPr>
          <w:i/>
          <w:sz w:val="28"/>
          <w:szCs w:val="28"/>
          <w:vertAlign w:val="subscript"/>
          <w:lang w:val="en-US"/>
        </w:rPr>
        <w:t>ABD</w:t>
      </w:r>
      <w:r w:rsidRPr="00EF127F">
        <w:rPr>
          <w:sz w:val="28"/>
          <w:szCs w:val="28"/>
        </w:rPr>
        <w:t>=30 см</w:t>
      </w:r>
    </w:p>
    <w:p w:rsidR="00AF2431" w:rsidRPr="00EF127F" w:rsidRDefault="00AF2431" w:rsidP="00EF127F">
      <w:pPr>
        <w:spacing w:line="360" w:lineRule="auto"/>
        <w:ind w:firstLine="709"/>
        <w:jc w:val="both"/>
        <w:rPr>
          <w:i/>
          <w:sz w:val="28"/>
          <w:szCs w:val="28"/>
        </w:rPr>
      </w:pPr>
      <w:r w:rsidRPr="00EF127F">
        <w:rPr>
          <w:i/>
          <w:sz w:val="28"/>
          <w:szCs w:val="28"/>
        </w:rPr>
        <w:t>(Используется определение периметра треугольника.)</w:t>
      </w:r>
    </w:p>
    <w:p w:rsidR="00AF2431" w:rsidRPr="00EF127F" w:rsidRDefault="00AF2431" w:rsidP="00EF127F">
      <w:pPr>
        <w:spacing w:line="360" w:lineRule="auto"/>
        <w:ind w:firstLine="709"/>
        <w:jc w:val="both"/>
        <w:rPr>
          <w:sz w:val="28"/>
          <w:szCs w:val="28"/>
        </w:rPr>
      </w:pPr>
    </w:p>
    <w:p w:rsidR="002331DC" w:rsidRPr="00EF127F" w:rsidRDefault="005F70C2" w:rsidP="00EF127F">
      <w:pPr>
        <w:spacing w:line="360" w:lineRule="auto"/>
        <w:ind w:firstLine="709"/>
        <w:jc w:val="both"/>
        <w:rPr>
          <w:sz w:val="28"/>
          <w:szCs w:val="28"/>
          <w:lang w:val="en-US"/>
        </w:rPr>
      </w:pPr>
      <w:r>
        <w:rPr>
          <w:noProof/>
        </w:rPr>
        <w:pict>
          <v:shape id="_x0000_s1065" type="#_x0000_t75" style="position:absolute;left:0;text-align:left;margin-left:0;margin-top:18.7pt;width:207pt;height:85.05pt;z-index:251656704">
            <v:imagedata r:id="rId9" o:title=""/>
            <w10:wrap type="topAndBottom"/>
          </v:shape>
        </w:pict>
      </w:r>
      <w:r w:rsidR="002331DC" w:rsidRPr="00EF127F">
        <w:rPr>
          <w:sz w:val="28"/>
          <w:szCs w:val="28"/>
        </w:rPr>
        <w:t>3.</w:t>
      </w:r>
    </w:p>
    <w:p w:rsidR="00B0475C" w:rsidRPr="00EF127F" w:rsidRDefault="00B0475C" w:rsidP="00EF127F">
      <w:pPr>
        <w:spacing w:line="360" w:lineRule="auto"/>
        <w:ind w:firstLine="709"/>
        <w:jc w:val="both"/>
        <w:rPr>
          <w:sz w:val="28"/>
          <w:szCs w:val="28"/>
          <w:lang w:val="en-US"/>
        </w:rPr>
      </w:pPr>
    </w:p>
    <w:p w:rsidR="00AF2431" w:rsidRPr="00EF127F" w:rsidRDefault="00AF2431" w:rsidP="00EF127F">
      <w:pPr>
        <w:spacing w:line="360" w:lineRule="auto"/>
        <w:ind w:firstLine="709"/>
        <w:jc w:val="both"/>
        <w:rPr>
          <w:sz w:val="28"/>
          <w:szCs w:val="28"/>
        </w:rPr>
      </w:pPr>
      <w:r w:rsidRPr="00EF127F">
        <w:rPr>
          <w:sz w:val="28"/>
          <w:szCs w:val="28"/>
        </w:rPr>
        <w:t>Найти пары равных треугольников и доказать их равенство.</w:t>
      </w:r>
    </w:p>
    <w:p w:rsidR="00AF2431" w:rsidRPr="00EF127F" w:rsidRDefault="00AF2431" w:rsidP="00EF127F">
      <w:pPr>
        <w:spacing w:line="360" w:lineRule="auto"/>
        <w:ind w:firstLine="709"/>
        <w:jc w:val="both"/>
        <w:rPr>
          <w:i/>
          <w:sz w:val="28"/>
          <w:szCs w:val="28"/>
        </w:rPr>
      </w:pPr>
      <w:r w:rsidRPr="00EF127F">
        <w:rPr>
          <w:i/>
          <w:sz w:val="28"/>
          <w:szCs w:val="28"/>
        </w:rPr>
        <w:t>(Для доказательства равенства треугольников DCF и DEH используются свойство углов при основании равнобедренного треугольника и II признак равенства треугольников; для доказательства равенства треугольников DCH и DEF можно использовать любой из трех признаков.)</w:t>
      </w:r>
    </w:p>
    <w:p w:rsidR="00AF2431" w:rsidRPr="00EF127F" w:rsidRDefault="00AF2431" w:rsidP="00EF127F">
      <w:pPr>
        <w:spacing w:line="360" w:lineRule="auto"/>
        <w:ind w:firstLine="709"/>
        <w:jc w:val="both"/>
        <w:rPr>
          <w:sz w:val="28"/>
          <w:szCs w:val="28"/>
        </w:rPr>
        <w:sectPr w:rsidR="00AF2431" w:rsidRPr="00EF127F" w:rsidSect="00EF127F">
          <w:type w:val="nextColumn"/>
          <w:pgSz w:w="11909" w:h="16834" w:code="9"/>
          <w:pgMar w:top="1134" w:right="851" w:bottom="1134" w:left="1701" w:header="720" w:footer="720" w:gutter="0"/>
          <w:cols w:space="720"/>
          <w:noEndnote/>
        </w:sectPr>
      </w:pPr>
    </w:p>
    <w:p w:rsidR="002331DC" w:rsidRPr="00EF127F" w:rsidRDefault="00AF2431" w:rsidP="00EF127F">
      <w:pPr>
        <w:spacing w:line="360" w:lineRule="auto"/>
        <w:ind w:firstLine="709"/>
        <w:jc w:val="both"/>
        <w:rPr>
          <w:sz w:val="28"/>
          <w:szCs w:val="28"/>
        </w:rPr>
      </w:pPr>
      <w:r w:rsidRPr="00EF127F">
        <w:rPr>
          <w:sz w:val="28"/>
          <w:szCs w:val="28"/>
        </w:rPr>
        <w:t>4.</w:t>
      </w:r>
    </w:p>
    <w:p w:rsidR="00B0475C" w:rsidRPr="00EF127F" w:rsidRDefault="00B0475C" w:rsidP="00EF127F">
      <w:pPr>
        <w:spacing w:line="360" w:lineRule="auto"/>
        <w:ind w:firstLine="709"/>
        <w:jc w:val="both"/>
        <w:rPr>
          <w:sz w:val="28"/>
          <w:szCs w:val="28"/>
        </w:rPr>
      </w:pPr>
    </w:p>
    <w:p w:rsidR="002331DC" w:rsidRPr="00EF127F" w:rsidRDefault="00AF2431" w:rsidP="00EF127F">
      <w:pPr>
        <w:spacing w:line="360" w:lineRule="auto"/>
        <w:ind w:firstLine="709"/>
        <w:jc w:val="both"/>
        <w:rPr>
          <w:sz w:val="28"/>
          <w:szCs w:val="28"/>
        </w:rPr>
      </w:pPr>
      <w:r w:rsidRPr="00EF127F">
        <w:rPr>
          <w:sz w:val="28"/>
          <w:szCs w:val="28"/>
        </w:rPr>
        <w:t xml:space="preserve">Доказать: </w:t>
      </w:r>
    </w:p>
    <w:p w:rsidR="00AF2431" w:rsidRPr="00EF127F" w:rsidRDefault="00AF2431" w:rsidP="00EF127F">
      <w:pPr>
        <w:spacing w:line="360" w:lineRule="auto"/>
        <w:ind w:firstLine="709"/>
        <w:jc w:val="both"/>
        <w:rPr>
          <w:i/>
          <w:sz w:val="28"/>
          <w:szCs w:val="28"/>
        </w:rPr>
      </w:pPr>
      <w:r w:rsidRPr="00EF127F">
        <w:rPr>
          <w:i/>
          <w:sz w:val="28"/>
          <w:szCs w:val="28"/>
        </w:rPr>
        <w:t>ВС=ЕD; КВ=КЕ</w:t>
      </w:r>
    </w:p>
    <w:p w:rsidR="00AF2431" w:rsidRPr="00EF127F" w:rsidRDefault="00AF2431" w:rsidP="00EF127F">
      <w:pPr>
        <w:spacing w:line="360" w:lineRule="auto"/>
        <w:ind w:firstLine="709"/>
        <w:jc w:val="both"/>
        <w:rPr>
          <w:i/>
          <w:sz w:val="28"/>
          <w:szCs w:val="28"/>
        </w:rPr>
      </w:pPr>
      <w:r w:rsidRPr="00EF127F">
        <w:rPr>
          <w:i/>
          <w:sz w:val="28"/>
          <w:szCs w:val="28"/>
        </w:rPr>
        <w:t>(Используются I и II признаки равенства треугольников.)</w:t>
      </w:r>
    </w:p>
    <w:p w:rsidR="00AF2431" w:rsidRPr="00EF127F" w:rsidRDefault="00AF2431"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p>
    <w:p w:rsidR="00AF2431" w:rsidRPr="00EF127F" w:rsidRDefault="005F70C2" w:rsidP="00EF127F">
      <w:pPr>
        <w:spacing w:line="360" w:lineRule="auto"/>
        <w:ind w:firstLine="709"/>
        <w:jc w:val="both"/>
        <w:rPr>
          <w:sz w:val="28"/>
          <w:szCs w:val="28"/>
        </w:rPr>
      </w:pPr>
      <w:r>
        <w:rPr>
          <w:noProof/>
        </w:rPr>
        <w:pict>
          <v:shape id="_x0000_s1066" type="#_x0000_t75" style="position:absolute;left:0;text-align:left;margin-left:0;margin-top:36.8pt;width:225pt;height:95.55pt;z-index:251657728">
            <v:imagedata r:id="rId10" o:title=""/>
            <w10:wrap type="topAndBottom"/>
          </v:shape>
        </w:pict>
      </w:r>
      <w:r w:rsidR="00AF2431" w:rsidRPr="00EF127F">
        <w:rPr>
          <w:sz w:val="28"/>
          <w:szCs w:val="28"/>
        </w:rPr>
        <w:t>5.</w:t>
      </w:r>
    </w:p>
    <w:p w:rsidR="00AF2431" w:rsidRPr="00EF127F" w:rsidRDefault="00AF2431" w:rsidP="00EF127F">
      <w:pPr>
        <w:spacing w:line="360" w:lineRule="auto"/>
        <w:ind w:firstLine="709"/>
        <w:jc w:val="both"/>
        <w:rPr>
          <w:sz w:val="28"/>
          <w:szCs w:val="28"/>
        </w:rPr>
      </w:pPr>
    </w:p>
    <w:p w:rsidR="00AF2431" w:rsidRPr="00EF127F" w:rsidRDefault="00AF2431" w:rsidP="00EF127F">
      <w:pPr>
        <w:spacing w:line="360" w:lineRule="auto"/>
        <w:ind w:firstLine="709"/>
        <w:jc w:val="both"/>
        <w:rPr>
          <w:i/>
          <w:sz w:val="28"/>
          <w:szCs w:val="28"/>
        </w:rPr>
      </w:pPr>
      <w:r w:rsidRPr="00EF127F">
        <w:rPr>
          <w:i/>
          <w:sz w:val="28"/>
          <w:szCs w:val="28"/>
        </w:rPr>
        <w:t>(Используется сначала III признак равенства треугольников, затем свойства равнобедренного треугольника, I или II признаки.)</w:t>
      </w:r>
    </w:p>
    <w:p w:rsidR="002331DC" w:rsidRPr="00EF127F" w:rsidRDefault="002331DC"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r w:rsidRPr="00EF127F">
        <w:rPr>
          <w:sz w:val="28"/>
          <w:szCs w:val="28"/>
        </w:rPr>
        <w:t>В приложении 1 приводятся задачи, которые также можно использовать на этом этапе урока.</w:t>
      </w:r>
    </w:p>
    <w:p w:rsidR="002331DC" w:rsidRPr="00EF127F" w:rsidRDefault="002331DC" w:rsidP="00EF127F">
      <w:pPr>
        <w:spacing w:line="360" w:lineRule="auto"/>
        <w:ind w:firstLine="709"/>
        <w:jc w:val="both"/>
        <w:rPr>
          <w:sz w:val="28"/>
          <w:szCs w:val="28"/>
        </w:rPr>
      </w:pPr>
    </w:p>
    <w:p w:rsidR="00AF2431" w:rsidRPr="00EF127F" w:rsidRDefault="002331DC" w:rsidP="00EF127F">
      <w:pPr>
        <w:spacing w:line="360" w:lineRule="auto"/>
        <w:ind w:left="360" w:firstLine="709"/>
        <w:jc w:val="both"/>
        <w:rPr>
          <w:b/>
          <w:sz w:val="28"/>
          <w:szCs w:val="28"/>
        </w:rPr>
      </w:pPr>
      <w:r w:rsidRPr="00EF127F">
        <w:rPr>
          <w:b/>
          <w:sz w:val="28"/>
          <w:szCs w:val="28"/>
        </w:rPr>
        <w:t xml:space="preserve">3) </w:t>
      </w:r>
      <w:r w:rsidR="00AF2431" w:rsidRPr="00EF127F">
        <w:rPr>
          <w:b/>
          <w:sz w:val="28"/>
          <w:szCs w:val="28"/>
        </w:rPr>
        <w:t>Систематизация знаний о признаках равенства треугольников.</w:t>
      </w:r>
    </w:p>
    <w:p w:rsidR="00AF2431" w:rsidRPr="00EF127F" w:rsidRDefault="00AF2431" w:rsidP="00EF127F">
      <w:pPr>
        <w:spacing w:line="360" w:lineRule="auto"/>
        <w:ind w:firstLine="709"/>
        <w:jc w:val="both"/>
        <w:rPr>
          <w:sz w:val="28"/>
          <w:szCs w:val="28"/>
        </w:rPr>
      </w:pPr>
      <w:r w:rsidRPr="00EF127F">
        <w:rPr>
          <w:sz w:val="28"/>
          <w:szCs w:val="28"/>
        </w:rPr>
        <w:t>В ходе решения задач по готовым чертежам учащиеся повторили все признаки равенства треугольников. Теперь вместе с учителем они рисуют следующую схему:</w:t>
      </w:r>
    </w:p>
    <w:p w:rsidR="00AF2431" w:rsidRPr="00EF127F" w:rsidRDefault="005F70C2" w:rsidP="00EF127F">
      <w:pPr>
        <w:spacing w:line="360" w:lineRule="auto"/>
        <w:ind w:firstLine="709"/>
        <w:jc w:val="both"/>
        <w:rPr>
          <w:sz w:val="28"/>
          <w:szCs w:val="28"/>
        </w:rPr>
      </w:pPr>
      <w:r>
        <w:rPr>
          <w:noProof/>
        </w:rPr>
        <w:pict>
          <v:shape id="_x0000_s1067" type="#_x0000_t75" style="position:absolute;left:0;text-align:left;margin-left:0;margin-top:.3pt;width:261pt;height:172.5pt;z-index:-251655680" wrapcoords="-62 0 -62 21506 21600 21506 21600 0 -62 0">
            <v:imagedata r:id="rId11" o:title=""/>
            <w10:wrap type="tight"/>
          </v:shape>
        </w:pict>
      </w:r>
    </w:p>
    <w:p w:rsidR="00AF2431" w:rsidRPr="00EF127F" w:rsidRDefault="00AF2431" w:rsidP="00EF127F">
      <w:pPr>
        <w:spacing w:line="360" w:lineRule="auto"/>
        <w:ind w:firstLine="709"/>
        <w:jc w:val="both"/>
        <w:rPr>
          <w:sz w:val="28"/>
          <w:szCs w:val="28"/>
        </w:rPr>
      </w:pPr>
      <w:r w:rsidRPr="00EF127F">
        <w:rPr>
          <w:sz w:val="28"/>
          <w:szCs w:val="28"/>
        </w:rPr>
        <w:t>Затем учитель предлагает учащимся ответить на вопросы: сколько нужно пар соответственно равных элементов для доказательства равенства треугольников? Достаточно ли двух пар и почему? Нужны ли четыре пары? Существуют ли другие признаки равенства треугольников по трем элементам? Можно ли доказать равенство треугольников по трем углам?</w:t>
      </w:r>
    </w:p>
    <w:p w:rsidR="00AF2431" w:rsidRPr="00EF127F" w:rsidRDefault="00AF2431" w:rsidP="00EF127F">
      <w:pPr>
        <w:spacing w:line="360" w:lineRule="auto"/>
        <w:ind w:firstLine="709"/>
        <w:jc w:val="both"/>
        <w:rPr>
          <w:sz w:val="28"/>
          <w:szCs w:val="28"/>
          <w:lang w:val="en-US"/>
        </w:rPr>
      </w:pPr>
    </w:p>
    <w:p w:rsidR="00AF2431" w:rsidRPr="00EF127F" w:rsidRDefault="00AF2431" w:rsidP="00EF127F">
      <w:pPr>
        <w:spacing w:line="360" w:lineRule="auto"/>
        <w:ind w:firstLine="709"/>
        <w:jc w:val="both"/>
        <w:rPr>
          <w:sz w:val="28"/>
          <w:szCs w:val="28"/>
        </w:rPr>
      </w:pPr>
      <w:r w:rsidRPr="00EF127F">
        <w:rPr>
          <w:sz w:val="28"/>
          <w:szCs w:val="28"/>
        </w:rPr>
        <w:t xml:space="preserve">Важно ли, что в I признаке угол лежит </w:t>
      </w:r>
      <w:r w:rsidRPr="00EF127F">
        <w:rPr>
          <w:sz w:val="28"/>
          <w:szCs w:val="28"/>
          <w:u w:val="single"/>
        </w:rPr>
        <w:t>между</w:t>
      </w:r>
      <w:r w:rsidRPr="00EF127F">
        <w:rPr>
          <w:sz w:val="28"/>
          <w:szCs w:val="28"/>
        </w:rPr>
        <w:t xml:space="preserve"> сторонами, а во II признаке </w:t>
      </w:r>
      <w:r w:rsidRPr="00EF127F">
        <w:rPr>
          <w:sz w:val="28"/>
          <w:szCs w:val="28"/>
          <w:u w:val="single"/>
        </w:rPr>
        <w:t>оба</w:t>
      </w:r>
      <w:r w:rsidR="002331DC" w:rsidRPr="00EF127F">
        <w:rPr>
          <w:sz w:val="28"/>
          <w:szCs w:val="28"/>
        </w:rPr>
        <w:t xml:space="preserve"> </w:t>
      </w:r>
      <w:r w:rsidRPr="00EF127F">
        <w:rPr>
          <w:sz w:val="28"/>
          <w:szCs w:val="28"/>
        </w:rPr>
        <w:t>угла прилежат к стороне?</w:t>
      </w:r>
    </w:p>
    <w:p w:rsidR="00AF2431" w:rsidRPr="00EF127F" w:rsidRDefault="00AF2431" w:rsidP="00EF127F">
      <w:pPr>
        <w:spacing w:line="360" w:lineRule="auto"/>
        <w:ind w:firstLine="709"/>
        <w:jc w:val="both"/>
        <w:rPr>
          <w:sz w:val="28"/>
          <w:szCs w:val="28"/>
        </w:rPr>
      </w:pPr>
      <w:r w:rsidRPr="00EF127F">
        <w:rPr>
          <w:sz w:val="28"/>
          <w:szCs w:val="28"/>
        </w:rPr>
        <w:t>Последний вопрос приводит к следующим двум задачам:</w:t>
      </w:r>
    </w:p>
    <w:p w:rsidR="00C10112" w:rsidRPr="00EF127F" w:rsidRDefault="00AF2431" w:rsidP="00EF127F">
      <w:pPr>
        <w:spacing w:line="360" w:lineRule="auto"/>
        <w:ind w:left="360" w:firstLine="709"/>
        <w:jc w:val="both"/>
        <w:rPr>
          <w:sz w:val="28"/>
          <w:szCs w:val="28"/>
          <w:lang w:val="en-US"/>
        </w:rPr>
      </w:pPr>
      <w:r w:rsidRPr="00EF127F">
        <w:rPr>
          <w:sz w:val="28"/>
          <w:szCs w:val="28"/>
        </w:rPr>
        <w:t xml:space="preserve">1. Доказать, что треугольники </w:t>
      </w:r>
      <w:r w:rsidR="002331DC" w:rsidRPr="00EF127F">
        <w:rPr>
          <w:i/>
          <w:sz w:val="28"/>
          <w:szCs w:val="28"/>
          <w:lang w:val="en-US"/>
        </w:rPr>
        <w:t>ABC</w:t>
      </w:r>
      <w:r w:rsidRPr="00EF127F">
        <w:rPr>
          <w:sz w:val="28"/>
          <w:szCs w:val="28"/>
        </w:rPr>
        <w:t xml:space="preserve"> и </w:t>
      </w:r>
      <w:r w:rsidR="002331DC" w:rsidRPr="00EF127F">
        <w:rPr>
          <w:i/>
          <w:sz w:val="28"/>
          <w:szCs w:val="28"/>
          <w:lang w:val="en-US"/>
        </w:rPr>
        <w:t>A</w:t>
      </w:r>
      <w:r w:rsidR="002331DC" w:rsidRPr="00EF127F">
        <w:rPr>
          <w:i/>
          <w:sz w:val="28"/>
          <w:szCs w:val="28"/>
          <w:vertAlign w:val="subscript"/>
        </w:rPr>
        <w:t>1</w:t>
      </w:r>
      <w:r w:rsidR="002331DC" w:rsidRPr="00EF127F">
        <w:rPr>
          <w:i/>
          <w:sz w:val="28"/>
          <w:szCs w:val="28"/>
          <w:lang w:val="en-US"/>
        </w:rPr>
        <w:t>B</w:t>
      </w:r>
      <w:r w:rsidR="002331DC" w:rsidRPr="00EF127F">
        <w:rPr>
          <w:i/>
          <w:sz w:val="28"/>
          <w:szCs w:val="28"/>
          <w:vertAlign w:val="subscript"/>
        </w:rPr>
        <w:t>1</w:t>
      </w:r>
      <w:r w:rsidR="002331DC" w:rsidRPr="00EF127F">
        <w:rPr>
          <w:i/>
          <w:sz w:val="28"/>
          <w:szCs w:val="28"/>
          <w:lang w:val="en-US"/>
        </w:rPr>
        <w:t>C</w:t>
      </w:r>
      <w:r w:rsidR="002331DC" w:rsidRPr="00EF127F">
        <w:rPr>
          <w:i/>
          <w:sz w:val="28"/>
          <w:szCs w:val="28"/>
          <w:vertAlign w:val="subscript"/>
        </w:rPr>
        <w:t>1</w:t>
      </w:r>
      <w:r w:rsidRPr="00EF127F">
        <w:rPr>
          <w:sz w:val="28"/>
          <w:szCs w:val="28"/>
        </w:rPr>
        <w:t xml:space="preserve"> равны, если </w:t>
      </w:r>
      <w:r w:rsidRPr="00EF127F">
        <w:rPr>
          <w:i/>
          <w:sz w:val="28"/>
          <w:szCs w:val="28"/>
        </w:rPr>
        <w:t>АВ</w:t>
      </w:r>
      <w:r w:rsidRPr="00EF127F">
        <w:rPr>
          <w:sz w:val="28"/>
          <w:szCs w:val="28"/>
        </w:rPr>
        <w:t>=</w:t>
      </w:r>
      <w:r w:rsidRPr="00EF127F">
        <w:rPr>
          <w:i/>
          <w:sz w:val="28"/>
          <w:szCs w:val="28"/>
        </w:rPr>
        <w:t>А</w:t>
      </w:r>
      <w:r w:rsidR="002331DC" w:rsidRPr="00EF127F">
        <w:rPr>
          <w:i/>
          <w:sz w:val="28"/>
          <w:szCs w:val="28"/>
          <w:vertAlign w:val="subscript"/>
        </w:rPr>
        <w:t>1</w:t>
      </w:r>
      <w:r w:rsidRPr="00EF127F">
        <w:rPr>
          <w:i/>
          <w:sz w:val="28"/>
          <w:szCs w:val="28"/>
        </w:rPr>
        <w:t>В</w:t>
      </w:r>
      <w:r w:rsidR="002331DC" w:rsidRPr="00EF127F">
        <w:rPr>
          <w:i/>
          <w:sz w:val="28"/>
          <w:szCs w:val="28"/>
          <w:vertAlign w:val="subscript"/>
        </w:rPr>
        <w:t>1</w:t>
      </w:r>
      <w:r w:rsidR="002331DC" w:rsidRPr="00EF127F">
        <w:rPr>
          <w:sz w:val="28"/>
          <w:szCs w:val="28"/>
        </w:rPr>
        <w:t xml:space="preserve">, </w:t>
      </w:r>
      <w:r w:rsidR="002331DC" w:rsidRPr="00EF127F">
        <w:rPr>
          <w:i/>
          <w:sz w:val="28"/>
          <w:szCs w:val="28"/>
          <w:lang w:val="en-US"/>
        </w:rPr>
        <w:t>BC</w:t>
      </w:r>
      <w:r w:rsidR="002331DC" w:rsidRPr="00EF127F">
        <w:rPr>
          <w:sz w:val="28"/>
          <w:szCs w:val="28"/>
        </w:rPr>
        <w:t>=</w:t>
      </w:r>
      <w:r w:rsidR="002331DC" w:rsidRPr="00EF127F">
        <w:rPr>
          <w:i/>
          <w:sz w:val="28"/>
          <w:szCs w:val="28"/>
          <w:lang w:val="en-US"/>
        </w:rPr>
        <w:t>B</w:t>
      </w:r>
      <w:r w:rsidR="002331DC" w:rsidRPr="00EF127F">
        <w:rPr>
          <w:i/>
          <w:sz w:val="28"/>
          <w:szCs w:val="28"/>
          <w:vertAlign w:val="subscript"/>
        </w:rPr>
        <w:t>1</w:t>
      </w:r>
      <w:r w:rsidR="002331DC" w:rsidRPr="00EF127F">
        <w:rPr>
          <w:i/>
          <w:sz w:val="28"/>
          <w:szCs w:val="28"/>
          <w:lang w:val="en-US"/>
        </w:rPr>
        <w:t>C</w:t>
      </w:r>
      <w:r w:rsidR="002331DC" w:rsidRPr="00EF127F">
        <w:rPr>
          <w:i/>
          <w:sz w:val="28"/>
          <w:szCs w:val="28"/>
          <w:vertAlign w:val="subscript"/>
        </w:rPr>
        <w:t>1</w:t>
      </w:r>
      <w:r w:rsidR="002331DC" w:rsidRPr="00EF127F">
        <w:rPr>
          <w:sz w:val="28"/>
          <w:szCs w:val="28"/>
        </w:rPr>
        <w:t xml:space="preserve"> и углы </w:t>
      </w:r>
      <w:r w:rsidR="002331DC" w:rsidRPr="00EF127F">
        <w:rPr>
          <w:i/>
          <w:sz w:val="28"/>
          <w:szCs w:val="28"/>
          <w:lang w:val="en-US"/>
        </w:rPr>
        <w:t>A</w:t>
      </w:r>
      <w:r w:rsidR="002331DC" w:rsidRPr="00EF127F">
        <w:rPr>
          <w:sz w:val="28"/>
          <w:szCs w:val="28"/>
        </w:rPr>
        <w:t xml:space="preserve"> и </w:t>
      </w:r>
      <w:r w:rsidR="002331DC" w:rsidRPr="00EF127F">
        <w:rPr>
          <w:i/>
          <w:sz w:val="28"/>
          <w:szCs w:val="28"/>
          <w:lang w:val="en-US"/>
        </w:rPr>
        <w:t>A</w:t>
      </w:r>
      <w:r w:rsidR="002331DC" w:rsidRPr="00EF127F">
        <w:rPr>
          <w:i/>
          <w:sz w:val="28"/>
          <w:szCs w:val="28"/>
          <w:vertAlign w:val="subscript"/>
        </w:rPr>
        <w:t>1</w:t>
      </w:r>
      <w:r w:rsidR="002331DC" w:rsidRPr="00EF127F">
        <w:rPr>
          <w:sz w:val="28"/>
          <w:szCs w:val="28"/>
        </w:rPr>
        <w:t xml:space="preserve"> равны. </w:t>
      </w:r>
    </w:p>
    <w:p w:rsidR="00C86A1D" w:rsidRPr="00EF127F" w:rsidRDefault="00AF2431" w:rsidP="00EF127F">
      <w:pPr>
        <w:spacing w:line="360" w:lineRule="auto"/>
        <w:ind w:left="360" w:firstLine="709"/>
        <w:jc w:val="both"/>
        <w:rPr>
          <w:sz w:val="28"/>
          <w:szCs w:val="28"/>
        </w:rPr>
      </w:pPr>
      <w:r w:rsidRPr="00EF127F">
        <w:rPr>
          <w:sz w:val="28"/>
          <w:szCs w:val="28"/>
        </w:rPr>
        <w:t xml:space="preserve">2. Доказать, что треугольники </w:t>
      </w:r>
      <w:r w:rsidRPr="00EF127F">
        <w:rPr>
          <w:i/>
          <w:sz w:val="28"/>
          <w:szCs w:val="28"/>
        </w:rPr>
        <w:t>АВС</w:t>
      </w:r>
      <w:r w:rsidRPr="00EF127F">
        <w:rPr>
          <w:sz w:val="28"/>
          <w:szCs w:val="28"/>
        </w:rPr>
        <w:t xml:space="preserve"> и </w:t>
      </w:r>
      <w:r w:rsidRPr="00EF127F">
        <w:rPr>
          <w:i/>
          <w:sz w:val="28"/>
          <w:szCs w:val="28"/>
        </w:rPr>
        <w:t>А</w:t>
      </w:r>
      <w:r w:rsidR="002331DC" w:rsidRPr="00EF127F">
        <w:rPr>
          <w:i/>
          <w:sz w:val="28"/>
          <w:szCs w:val="28"/>
          <w:vertAlign w:val="subscript"/>
        </w:rPr>
        <w:t>1</w:t>
      </w:r>
      <w:r w:rsidRPr="00EF127F">
        <w:rPr>
          <w:i/>
          <w:sz w:val="28"/>
          <w:szCs w:val="28"/>
        </w:rPr>
        <w:t>В</w:t>
      </w:r>
      <w:r w:rsidR="002331DC" w:rsidRPr="00EF127F">
        <w:rPr>
          <w:i/>
          <w:sz w:val="28"/>
          <w:szCs w:val="28"/>
          <w:vertAlign w:val="subscript"/>
        </w:rPr>
        <w:t>1</w:t>
      </w:r>
      <w:r w:rsidR="002331DC" w:rsidRPr="00EF127F">
        <w:rPr>
          <w:i/>
          <w:sz w:val="28"/>
          <w:szCs w:val="28"/>
          <w:lang w:val="en-US"/>
        </w:rPr>
        <w:t>C</w:t>
      </w:r>
      <w:r w:rsidR="002331DC" w:rsidRPr="00EF127F">
        <w:rPr>
          <w:i/>
          <w:sz w:val="28"/>
          <w:szCs w:val="28"/>
          <w:vertAlign w:val="subscript"/>
        </w:rPr>
        <w:t>1</w:t>
      </w:r>
      <w:r w:rsidR="002331DC" w:rsidRPr="00EF127F">
        <w:rPr>
          <w:sz w:val="28"/>
          <w:szCs w:val="28"/>
        </w:rPr>
        <w:t xml:space="preserve"> равны, если углы </w:t>
      </w:r>
      <w:r w:rsidR="002331DC" w:rsidRPr="00EF127F">
        <w:rPr>
          <w:i/>
          <w:sz w:val="28"/>
          <w:szCs w:val="28"/>
          <w:lang w:val="en-US"/>
        </w:rPr>
        <w:t>A</w:t>
      </w:r>
      <w:r w:rsidR="002331DC" w:rsidRPr="00EF127F">
        <w:rPr>
          <w:sz w:val="28"/>
          <w:szCs w:val="28"/>
        </w:rPr>
        <w:t xml:space="preserve"> и </w:t>
      </w:r>
      <w:r w:rsidR="002331DC" w:rsidRPr="00EF127F">
        <w:rPr>
          <w:i/>
          <w:sz w:val="28"/>
          <w:szCs w:val="28"/>
          <w:lang w:val="en-US"/>
        </w:rPr>
        <w:t>A</w:t>
      </w:r>
      <w:r w:rsidR="002331DC" w:rsidRPr="00EF127F">
        <w:rPr>
          <w:i/>
          <w:sz w:val="28"/>
          <w:szCs w:val="28"/>
          <w:vertAlign w:val="subscript"/>
        </w:rPr>
        <w:t>1</w:t>
      </w:r>
      <w:r w:rsidR="002331DC" w:rsidRPr="00EF127F">
        <w:rPr>
          <w:i/>
          <w:sz w:val="28"/>
          <w:szCs w:val="28"/>
        </w:rPr>
        <w:t xml:space="preserve">, </w:t>
      </w:r>
      <w:r w:rsidR="002331DC" w:rsidRPr="00EF127F">
        <w:rPr>
          <w:i/>
          <w:sz w:val="28"/>
          <w:szCs w:val="28"/>
          <w:lang w:val="en-US"/>
        </w:rPr>
        <w:t>B</w:t>
      </w:r>
      <w:r w:rsidR="002331DC" w:rsidRPr="00EF127F">
        <w:rPr>
          <w:sz w:val="28"/>
          <w:szCs w:val="28"/>
        </w:rPr>
        <w:t xml:space="preserve"> и </w:t>
      </w:r>
      <w:r w:rsidR="002331DC" w:rsidRPr="00EF127F">
        <w:rPr>
          <w:i/>
          <w:sz w:val="28"/>
          <w:szCs w:val="28"/>
          <w:lang w:val="en-US"/>
        </w:rPr>
        <w:t>B</w:t>
      </w:r>
      <w:r w:rsidR="002331DC" w:rsidRPr="00EF127F">
        <w:rPr>
          <w:i/>
          <w:sz w:val="28"/>
          <w:szCs w:val="28"/>
          <w:vertAlign w:val="subscript"/>
        </w:rPr>
        <w:t>1</w:t>
      </w:r>
      <w:r w:rsidR="002331DC" w:rsidRPr="00EF127F">
        <w:rPr>
          <w:i/>
          <w:sz w:val="28"/>
          <w:szCs w:val="28"/>
        </w:rPr>
        <w:t xml:space="preserve">, </w:t>
      </w:r>
      <w:r w:rsidR="002331DC" w:rsidRPr="00EF127F">
        <w:rPr>
          <w:i/>
          <w:sz w:val="28"/>
          <w:szCs w:val="28"/>
          <w:lang w:val="en-US"/>
        </w:rPr>
        <w:t>C</w:t>
      </w:r>
      <w:r w:rsidR="002331DC" w:rsidRPr="00EF127F">
        <w:rPr>
          <w:sz w:val="28"/>
          <w:szCs w:val="28"/>
        </w:rPr>
        <w:t xml:space="preserve"> и </w:t>
      </w:r>
      <w:r w:rsidR="002331DC" w:rsidRPr="00EF127F">
        <w:rPr>
          <w:i/>
          <w:sz w:val="28"/>
          <w:szCs w:val="28"/>
        </w:rPr>
        <w:t>С</w:t>
      </w:r>
      <w:r w:rsidR="002331DC" w:rsidRPr="00EF127F">
        <w:rPr>
          <w:i/>
          <w:sz w:val="28"/>
          <w:szCs w:val="28"/>
          <w:vertAlign w:val="subscript"/>
        </w:rPr>
        <w:t>1</w:t>
      </w:r>
      <w:r w:rsidR="002331DC" w:rsidRPr="00EF127F">
        <w:rPr>
          <w:sz w:val="28"/>
          <w:szCs w:val="28"/>
        </w:rPr>
        <w:t xml:space="preserve"> равны (задача №174 из учебника). </w:t>
      </w:r>
    </w:p>
    <w:p w:rsidR="00C86A1D" w:rsidRPr="00EF127F" w:rsidRDefault="00C86A1D" w:rsidP="00EF127F">
      <w:pPr>
        <w:spacing w:line="360" w:lineRule="auto"/>
        <w:ind w:firstLine="709"/>
        <w:jc w:val="both"/>
        <w:rPr>
          <w:sz w:val="28"/>
          <w:szCs w:val="28"/>
        </w:rPr>
      </w:pPr>
    </w:p>
    <w:p w:rsidR="00AF2431" w:rsidRPr="00EF127F" w:rsidRDefault="00C86A1D" w:rsidP="00EF127F">
      <w:pPr>
        <w:spacing w:line="360" w:lineRule="auto"/>
        <w:ind w:firstLine="709"/>
        <w:jc w:val="both"/>
        <w:rPr>
          <w:b/>
          <w:sz w:val="28"/>
          <w:szCs w:val="28"/>
        </w:rPr>
      </w:pPr>
      <w:r w:rsidRPr="00EF127F">
        <w:rPr>
          <w:b/>
          <w:sz w:val="28"/>
          <w:szCs w:val="28"/>
        </w:rPr>
        <w:t>4)</w:t>
      </w:r>
      <w:r w:rsidR="00AF2431" w:rsidRPr="00EF127F">
        <w:rPr>
          <w:b/>
          <w:sz w:val="28"/>
          <w:szCs w:val="28"/>
        </w:rPr>
        <w:t xml:space="preserve"> Решение задач (письменно).</w:t>
      </w:r>
    </w:p>
    <w:p w:rsidR="00AF2431" w:rsidRPr="00EF127F" w:rsidRDefault="00AF2431" w:rsidP="00EF127F">
      <w:pPr>
        <w:spacing w:line="360" w:lineRule="auto"/>
        <w:ind w:firstLine="709"/>
        <w:jc w:val="both"/>
        <w:rPr>
          <w:sz w:val="28"/>
          <w:szCs w:val="28"/>
        </w:rPr>
      </w:pPr>
      <w:r w:rsidRPr="00EF127F">
        <w:rPr>
          <w:sz w:val="28"/>
          <w:szCs w:val="28"/>
        </w:rPr>
        <w:t>В классе учащиеся решают задачу 1; задача 2 задается на дом (т.к. при ее решении используется теорема о сумме углов треугольника, которую учащиеся должны будут повторить к следующему уроку).</w:t>
      </w:r>
    </w:p>
    <w:p w:rsidR="00C86A1D" w:rsidRPr="00EF127F" w:rsidRDefault="00C86A1D" w:rsidP="00EF127F">
      <w:pPr>
        <w:spacing w:line="360" w:lineRule="auto"/>
        <w:ind w:firstLine="709"/>
        <w:jc w:val="both"/>
        <w:rPr>
          <w:sz w:val="28"/>
          <w:szCs w:val="28"/>
        </w:rPr>
      </w:pPr>
    </w:p>
    <w:p w:rsidR="00B0475C" w:rsidRPr="00EF127F" w:rsidRDefault="00AF2431" w:rsidP="00EF127F">
      <w:pPr>
        <w:spacing w:line="360" w:lineRule="auto"/>
        <w:ind w:firstLine="709"/>
        <w:jc w:val="both"/>
        <w:rPr>
          <w:b/>
          <w:i/>
          <w:sz w:val="28"/>
          <w:szCs w:val="28"/>
          <w:u w:val="single"/>
        </w:rPr>
      </w:pPr>
      <w:r w:rsidRPr="00EF127F">
        <w:rPr>
          <w:b/>
          <w:i/>
          <w:sz w:val="28"/>
          <w:szCs w:val="28"/>
          <w:u w:val="single"/>
        </w:rPr>
        <w:t>Решение задачи 1</w:t>
      </w:r>
    </w:p>
    <w:p w:rsidR="00C86A1D" w:rsidRPr="00EF127F" w:rsidRDefault="005F70C2" w:rsidP="00EF127F">
      <w:pPr>
        <w:spacing w:line="360" w:lineRule="auto"/>
        <w:ind w:firstLine="709"/>
        <w:jc w:val="both"/>
        <w:rPr>
          <w:sz w:val="28"/>
          <w:szCs w:val="28"/>
        </w:rPr>
      </w:pPr>
      <w:r>
        <w:rPr>
          <w:noProof/>
        </w:rPr>
        <w:pict>
          <v:shape id="_x0000_s1068" type="#_x0000_t75" style="position:absolute;left:0;text-align:left;margin-left:0;margin-top:14.8pt;width:306pt;height:135pt;z-index:251658752">
            <v:imagedata r:id="rId12" o:title=""/>
            <w10:wrap type="topAndBottom"/>
          </v:shape>
        </w:pict>
      </w:r>
      <w:r w:rsidR="00C86A1D" w:rsidRPr="00EF127F">
        <w:rPr>
          <w:sz w:val="28"/>
          <w:szCs w:val="28"/>
          <w:u w:val="single"/>
        </w:rPr>
        <w:t>Дано:</w:t>
      </w:r>
      <w:r w:rsidR="00C86A1D" w:rsidRPr="00EF127F">
        <w:rPr>
          <w:sz w:val="28"/>
          <w:szCs w:val="28"/>
        </w:rPr>
        <w:t xml:space="preserve"> </w:t>
      </w:r>
      <w:r w:rsidR="00C86A1D" w:rsidRPr="00EF127F">
        <w:rPr>
          <w:i/>
          <w:sz w:val="28"/>
          <w:szCs w:val="28"/>
        </w:rPr>
        <w:t>АВ</w:t>
      </w:r>
      <w:r w:rsidR="00C86A1D" w:rsidRPr="00EF127F">
        <w:rPr>
          <w:sz w:val="28"/>
          <w:szCs w:val="28"/>
        </w:rPr>
        <w:t>=</w:t>
      </w:r>
      <w:r w:rsidR="00C86A1D" w:rsidRPr="00EF127F">
        <w:rPr>
          <w:i/>
          <w:sz w:val="28"/>
          <w:szCs w:val="28"/>
        </w:rPr>
        <w:t>А</w:t>
      </w:r>
      <w:r w:rsidR="00C86A1D" w:rsidRPr="00EF127F">
        <w:rPr>
          <w:i/>
          <w:sz w:val="28"/>
          <w:szCs w:val="28"/>
          <w:vertAlign w:val="subscript"/>
        </w:rPr>
        <w:t>1</w:t>
      </w:r>
      <w:r w:rsidR="00C86A1D" w:rsidRPr="00EF127F">
        <w:rPr>
          <w:i/>
          <w:sz w:val="28"/>
          <w:szCs w:val="28"/>
        </w:rPr>
        <w:t>В</w:t>
      </w:r>
      <w:r w:rsidR="00C86A1D" w:rsidRPr="00EF127F">
        <w:rPr>
          <w:i/>
          <w:sz w:val="28"/>
          <w:szCs w:val="28"/>
          <w:vertAlign w:val="subscript"/>
        </w:rPr>
        <w:t>1</w:t>
      </w:r>
    </w:p>
    <w:p w:rsidR="00C86A1D" w:rsidRPr="00EF127F" w:rsidRDefault="00C86A1D" w:rsidP="00EF127F">
      <w:pPr>
        <w:spacing w:line="360" w:lineRule="auto"/>
        <w:ind w:firstLine="709"/>
        <w:jc w:val="both"/>
        <w:rPr>
          <w:sz w:val="28"/>
          <w:szCs w:val="28"/>
        </w:rPr>
      </w:pPr>
      <w:r w:rsidRPr="00EF127F">
        <w:rPr>
          <w:i/>
          <w:sz w:val="28"/>
          <w:szCs w:val="28"/>
          <w:lang w:val="en-US"/>
        </w:rPr>
        <w:t>BC</w:t>
      </w:r>
      <w:r w:rsidRPr="00EF127F">
        <w:rPr>
          <w:sz w:val="28"/>
          <w:szCs w:val="28"/>
        </w:rPr>
        <w:t>=</w:t>
      </w:r>
      <w:r w:rsidRPr="00EF127F">
        <w:rPr>
          <w:i/>
          <w:sz w:val="28"/>
          <w:szCs w:val="28"/>
          <w:lang w:val="en-US"/>
        </w:rPr>
        <w:t>B</w:t>
      </w:r>
      <w:r w:rsidRPr="00EF127F">
        <w:rPr>
          <w:i/>
          <w:sz w:val="28"/>
          <w:szCs w:val="28"/>
          <w:vertAlign w:val="subscript"/>
        </w:rPr>
        <w:t>1</w:t>
      </w:r>
      <w:r w:rsidRPr="00EF127F">
        <w:rPr>
          <w:i/>
          <w:sz w:val="28"/>
          <w:szCs w:val="28"/>
          <w:lang w:val="en-US"/>
        </w:rPr>
        <w:t>C</w:t>
      </w:r>
      <w:r w:rsidRPr="00EF127F">
        <w:rPr>
          <w:i/>
          <w:sz w:val="28"/>
          <w:szCs w:val="28"/>
          <w:vertAlign w:val="subscript"/>
        </w:rPr>
        <w:t>1</w:t>
      </w:r>
      <w:r w:rsidRPr="00EF127F">
        <w:rPr>
          <w:sz w:val="28"/>
          <w:szCs w:val="28"/>
        </w:rPr>
        <w:t xml:space="preserve"> </w:t>
      </w:r>
      <w:r w:rsidR="00F93A71" w:rsidRPr="00EF127F">
        <w:rPr>
          <w:sz w:val="28"/>
          <w:szCs w:val="28"/>
        </w:rPr>
        <w:t xml:space="preserve">и </w:t>
      </w:r>
      <w:r w:rsidRPr="00EF127F">
        <w:rPr>
          <w:sz w:val="28"/>
          <w:szCs w:val="28"/>
        </w:rPr>
        <w:t xml:space="preserve">углы </w:t>
      </w:r>
      <w:r w:rsidRPr="00EF127F">
        <w:rPr>
          <w:i/>
          <w:sz w:val="28"/>
          <w:szCs w:val="28"/>
          <w:lang w:val="en-US"/>
        </w:rPr>
        <w:t>A</w:t>
      </w:r>
      <w:r w:rsidRPr="00EF127F">
        <w:rPr>
          <w:sz w:val="28"/>
          <w:szCs w:val="28"/>
        </w:rPr>
        <w:t xml:space="preserve"> и </w:t>
      </w:r>
      <w:r w:rsidRPr="00EF127F">
        <w:rPr>
          <w:i/>
          <w:sz w:val="28"/>
          <w:szCs w:val="28"/>
          <w:lang w:val="en-US"/>
        </w:rPr>
        <w:t>A</w:t>
      </w:r>
      <w:r w:rsidRPr="00EF127F">
        <w:rPr>
          <w:i/>
          <w:sz w:val="28"/>
          <w:szCs w:val="28"/>
          <w:vertAlign w:val="subscript"/>
        </w:rPr>
        <w:t>1</w:t>
      </w:r>
      <w:r w:rsidRPr="00EF127F">
        <w:rPr>
          <w:sz w:val="28"/>
          <w:szCs w:val="28"/>
        </w:rPr>
        <w:t xml:space="preserve"> равны.</w:t>
      </w:r>
    </w:p>
    <w:p w:rsidR="00C86A1D" w:rsidRPr="00EF127F" w:rsidRDefault="00C86A1D" w:rsidP="00EF127F">
      <w:pPr>
        <w:spacing w:line="360" w:lineRule="auto"/>
        <w:ind w:firstLine="709"/>
        <w:jc w:val="both"/>
        <w:rPr>
          <w:sz w:val="28"/>
          <w:szCs w:val="28"/>
        </w:rPr>
      </w:pPr>
      <w:r w:rsidRPr="00EF127F">
        <w:rPr>
          <w:sz w:val="28"/>
          <w:szCs w:val="28"/>
          <w:u w:val="single"/>
        </w:rPr>
        <w:t>Доказать:</w:t>
      </w:r>
      <w:r w:rsidRPr="00EF127F">
        <w:rPr>
          <w:sz w:val="28"/>
          <w:szCs w:val="28"/>
        </w:rPr>
        <w:t xml:space="preserve"> ∆</w:t>
      </w:r>
      <w:r w:rsidRPr="00EF127F">
        <w:rPr>
          <w:i/>
          <w:sz w:val="28"/>
          <w:szCs w:val="28"/>
          <w:lang w:val="en-US"/>
        </w:rPr>
        <w:t>ABC</w:t>
      </w:r>
      <w:r w:rsidRPr="00EF127F">
        <w:rPr>
          <w:sz w:val="28"/>
          <w:szCs w:val="28"/>
        </w:rPr>
        <w:t>=∆</w:t>
      </w:r>
      <w:r w:rsidRPr="00EF127F">
        <w:rPr>
          <w:i/>
          <w:sz w:val="28"/>
          <w:szCs w:val="28"/>
          <w:lang w:val="en-US"/>
        </w:rPr>
        <w:t>A</w:t>
      </w:r>
      <w:r w:rsidRPr="00EF127F">
        <w:rPr>
          <w:i/>
          <w:sz w:val="28"/>
          <w:szCs w:val="28"/>
          <w:vertAlign w:val="subscript"/>
        </w:rPr>
        <w:t>1</w:t>
      </w:r>
      <w:r w:rsidRPr="00EF127F">
        <w:rPr>
          <w:i/>
          <w:sz w:val="28"/>
          <w:szCs w:val="28"/>
          <w:lang w:val="en-US"/>
        </w:rPr>
        <w:t>B</w:t>
      </w:r>
      <w:r w:rsidRPr="00EF127F">
        <w:rPr>
          <w:i/>
          <w:sz w:val="28"/>
          <w:szCs w:val="28"/>
          <w:vertAlign w:val="subscript"/>
        </w:rPr>
        <w:t>1</w:t>
      </w:r>
      <w:r w:rsidRPr="00EF127F">
        <w:rPr>
          <w:i/>
          <w:sz w:val="28"/>
          <w:szCs w:val="28"/>
          <w:lang w:val="en-US"/>
        </w:rPr>
        <w:t>C</w:t>
      </w:r>
      <w:r w:rsidRPr="00EF127F">
        <w:rPr>
          <w:i/>
          <w:sz w:val="28"/>
          <w:szCs w:val="28"/>
          <w:vertAlign w:val="subscript"/>
        </w:rPr>
        <w:t>1</w:t>
      </w:r>
    </w:p>
    <w:p w:rsidR="00C86A1D" w:rsidRPr="00EF127F" w:rsidRDefault="00AF2431" w:rsidP="00EF127F">
      <w:pPr>
        <w:spacing w:line="360" w:lineRule="auto"/>
        <w:ind w:firstLine="709"/>
        <w:jc w:val="both"/>
        <w:rPr>
          <w:sz w:val="28"/>
          <w:szCs w:val="28"/>
          <w:lang w:val="en-US"/>
        </w:rPr>
      </w:pPr>
      <w:r w:rsidRPr="00EF127F">
        <w:rPr>
          <w:sz w:val="28"/>
          <w:szCs w:val="28"/>
          <w:u w:val="single"/>
        </w:rPr>
        <w:t>Доказательство:</w:t>
      </w:r>
      <w:r w:rsidRPr="00EF127F">
        <w:rPr>
          <w:sz w:val="28"/>
          <w:szCs w:val="28"/>
        </w:rPr>
        <w:t xml:space="preserve"> </w:t>
      </w:r>
    </w:p>
    <w:p w:rsidR="00AF2431" w:rsidRPr="00EF127F" w:rsidRDefault="00AF2431" w:rsidP="00EF127F">
      <w:pPr>
        <w:spacing w:line="360" w:lineRule="auto"/>
        <w:ind w:firstLine="709"/>
        <w:jc w:val="both"/>
        <w:rPr>
          <w:sz w:val="28"/>
          <w:szCs w:val="28"/>
        </w:rPr>
      </w:pPr>
      <w:r w:rsidRPr="00EF127F">
        <w:rPr>
          <w:sz w:val="28"/>
          <w:szCs w:val="28"/>
        </w:rPr>
        <w:t xml:space="preserve">Дополнительные построения: </w:t>
      </w:r>
      <w:r w:rsidR="00C86A1D" w:rsidRPr="00EF127F">
        <w:rPr>
          <w:i/>
          <w:sz w:val="28"/>
          <w:szCs w:val="28"/>
          <w:lang w:val="en-US"/>
        </w:rPr>
        <w:t>BH</w:t>
      </w:r>
      <w:r w:rsidR="00C86A1D" w:rsidRPr="00EF127F">
        <w:rPr>
          <w:sz w:val="28"/>
          <w:szCs w:val="28"/>
        </w:rPr>
        <w:t xml:space="preserve"> ┴ </w:t>
      </w:r>
      <w:r w:rsidR="00C86A1D" w:rsidRPr="00EF127F">
        <w:rPr>
          <w:i/>
          <w:sz w:val="28"/>
          <w:szCs w:val="28"/>
          <w:lang w:val="en-US"/>
        </w:rPr>
        <w:t>AC</w:t>
      </w:r>
      <w:r w:rsidR="00C86A1D" w:rsidRPr="00EF127F">
        <w:rPr>
          <w:sz w:val="28"/>
          <w:szCs w:val="28"/>
        </w:rPr>
        <w:t xml:space="preserve">, </w:t>
      </w:r>
      <w:r w:rsidR="00C86A1D" w:rsidRPr="00EF127F">
        <w:rPr>
          <w:i/>
          <w:sz w:val="28"/>
          <w:szCs w:val="28"/>
          <w:lang w:val="en-US"/>
        </w:rPr>
        <w:t>B</w:t>
      </w:r>
      <w:r w:rsidR="00C86A1D" w:rsidRPr="00EF127F">
        <w:rPr>
          <w:i/>
          <w:sz w:val="28"/>
          <w:szCs w:val="28"/>
          <w:vertAlign w:val="subscript"/>
        </w:rPr>
        <w:t>1</w:t>
      </w:r>
      <w:r w:rsidR="00C86A1D" w:rsidRPr="00EF127F">
        <w:rPr>
          <w:i/>
          <w:sz w:val="28"/>
          <w:szCs w:val="28"/>
          <w:lang w:val="en-US"/>
        </w:rPr>
        <w:t>H</w:t>
      </w:r>
      <w:r w:rsidR="00C86A1D" w:rsidRPr="00EF127F">
        <w:rPr>
          <w:i/>
          <w:sz w:val="28"/>
          <w:szCs w:val="28"/>
          <w:vertAlign w:val="subscript"/>
        </w:rPr>
        <w:t>1</w:t>
      </w:r>
      <w:r w:rsidR="00C86A1D" w:rsidRPr="00EF127F">
        <w:rPr>
          <w:sz w:val="28"/>
          <w:szCs w:val="28"/>
        </w:rPr>
        <w:t xml:space="preserve"> ┴  </w:t>
      </w:r>
      <w:r w:rsidR="00C86A1D" w:rsidRPr="00EF127F">
        <w:rPr>
          <w:i/>
          <w:sz w:val="28"/>
          <w:szCs w:val="28"/>
          <w:lang w:val="en-US"/>
        </w:rPr>
        <w:t>A</w:t>
      </w:r>
      <w:r w:rsidR="00C86A1D" w:rsidRPr="00EF127F">
        <w:rPr>
          <w:i/>
          <w:sz w:val="28"/>
          <w:szCs w:val="28"/>
          <w:vertAlign w:val="subscript"/>
        </w:rPr>
        <w:t>1</w:t>
      </w:r>
      <w:r w:rsidR="00C86A1D" w:rsidRPr="00EF127F">
        <w:rPr>
          <w:i/>
          <w:sz w:val="28"/>
          <w:szCs w:val="28"/>
          <w:lang w:val="en-US"/>
        </w:rPr>
        <w:t>C</w:t>
      </w:r>
      <w:r w:rsidR="00C86A1D" w:rsidRPr="00EF127F">
        <w:rPr>
          <w:sz w:val="28"/>
          <w:szCs w:val="28"/>
          <w:vertAlign w:val="subscript"/>
        </w:rPr>
        <w:t>1</w:t>
      </w:r>
    </w:p>
    <w:p w:rsidR="00C86A1D" w:rsidRPr="00EF127F" w:rsidRDefault="00AF2431" w:rsidP="00EF127F">
      <w:pPr>
        <w:spacing w:line="360" w:lineRule="auto"/>
        <w:ind w:firstLine="709"/>
        <w:jc w:val="both"/>
        <w:rPr>
          <w:sz w:val="28"/>
          <w:szCs w:val="28"/>
        </w:rPr>
      </w:pPr>
      <w:r w:rsidRPr="00EF127F">
        <w:rPr>
          <w:sz w:val="28"/>
          <w:szCs w:val="28"/>
        </w:rPr>
        <w:t>1)</w:t>
      </w:r>
      <w:r w:rsidR="00C86A1D" w:rsidRPr="00EF127F">
        <w:rPr>
          <w:sz w:val="28"/>
          <w:szCs w:val="28"/>
        </w:rPr>
        <w:t xml:space="preserve"> </w:t>
      </w:r>
      <w:r w:rsidRPr="00EF127F">
        <w:rPr>
          <w:sz w:val="28"/>
          <w:szCs w:val="28"/>
        </w:rPr>
        <w:t xml:space="preserve">Рассмотрим прямоугольные треугольники </w:t>
      </w:r>
      <w:r w:rsidR="003E6707" w:rsidRPr="00EF127F">
        <w:rPr>
          <w:i/>
          <w:sz w:val="28"/>
          <w:szCs w:val="28"/>
          <w:lang w:val="en-US"/>
        </w:rPr>
        <w:t>ABH</w:t>
      </w:r>
      <w:r w:rsidR="003E6707" w:rsidRPr="00EF127F">
        <w:rPr>
          <w:sz w:val="28"/>
          <w:szCs w:val="28"/>
        </w:rPr>
        <w:t xml:space="preserve"> и </w:t>
      </w:r>
      <w:r w:rsidR="003E6707" w:rsidRPr="00EF127F">
        <w:rPr>
          <w:i/>
          <w:sz w:val="28"/>
          <w:szCs w:val="28"/>
          <w:lang w:val="en-US"/>
        </w:rPr>
        <w:t>A</w:t>
      </w:r>
      <w:r w:rsidR="003E6707" w:rsidRPr="00EF127F">
        <w:rPr>
          <w:i/>
          <w:sz w:val="28"/>
          <w:szCs w:val="28"/>
          <w:vertAlign w:val="subscript"/>
        </w:rPr>
        <w:t>1</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p>
    <w:p w:rsidR="00C86A1D" w:rsidRPr="00EF127F" w:rsidRDefault="00AF2431" w:rsidP="00EF127F">
      <w:pPr>
        <w:spacing w:line="360" w:lineRule="auto"/>
        <w:ind w:firstLine="709"/>
        <w:jc w:val="both"/>
        <w:rPr>
          <w:sz w:val="28"/>
          <w:szCs w:val="28"/>
        </w:rPr>
      </w:pPr>
      <w:r w:rsidRPr="00EF127F">
        <w:rPr>
          <w:sz w:val="28"/>
          <w:szCs w:val="28"/>
        </w:rPr>
        <w:t xml:space="preserve">По условию  </w:t>
      </w:r>
      <w:r w:rsidR="00ED6A8B" w:rsidRPr="00EF127F">
        <w:rPr>
          <w:i/>
          <w:sz w:val="28"/>
          <w:szCs w:val="28"/>
          <w:lang w:val="en-US"/>
        </w:rPr>
        <w:t>AB</w:t>
      </w:r>
      <w:r w:rsidR="003E6707" w:rsidRPr="00EF127F">
        <w:rPr>
          <w:sz w:val="28"/>
          <w:szCs w:val="28"/>
        </w:rPr>
        <w:t>=</w:t>
      </w:r>
      <w:r w:rsidR="00ED6A8B" w:rsidRPr="00EF127F">
        <w:rPr>
          <w:i/>
          <w:sz w:val="28"/>
          <w:szCs w:val="28"/>
          <w:lang w:val="en-US"/>
        </w:rPr>
        <w:t>A</w:t>
      </w:r>
      <w:r w:rsidR="00ED6A8B" w:rsidRPr="00EF127F">
        <w:rPr>
          <w:i/>
          <w:sz w:val="28"/>
          <w:szCs w:val="28"/>
          <w:vertAlign w:val="subscript"/>
        </w:rPr>
        <w:t>1</w:t>
      </w:r>
      <w:r w:rsidR="00ED6A8B" w:rsidRPr="00EF127F">
        <w:rPr>
          <w:i/>
          <w:sz w:val="28"/>
          <w:szCs w:val="28"/>
          <w:lang w:val="en-US"/>
        </w:rPr>
        <w:t>B</w:t>
      </w:r>
      <w:r w:rsidR="00ED6A8B" w:rsidRPr="00EF127F">
        <w:rPr>
          <w:i/>
          <w:sz w:val="28"/>
          <w:szCs w:val="28"/>
          <w:vertAlign w:val="subscript"/>
        </w:rPr>
        <w:t>1</w:t>
      </w:r>
      <w:r w:rsidR="003E6707" w:rsidRPr="00EF127F">
        <w:rPr>
          <w:sz w:val="28"/>
          <w:szCs w:val="28"/>
        </w:rPr>
        <w:t xml:space="preserve">, углы </w:t>
      </w:r>
      <w:r w:rsidR="003E6707" w:rsidRPr="00EF127F">
        <w:rPr>
          <w:i/>
          <w:sz w:val="28"/>
          <w:szCs w:val="28"/>
        </w:rPr>
        <w:t>А</w:t>
      </w:r>
      <w:r w:rsidR="003E6707" w:rsidRPr="00EF127F">
        <w:rPr>
          <w:sz w:val="28"/>
          <w:szCs w:val="28"/>
        </w:rPr>
        <w:t xml:space="preserve"> и </w:t>
      </w:r>
      <w:r w:rsidR="003E6707" w:rsidRPr="00EF127F">
        <w:rPr>
          <w:i/>
          <w:sz w:val="28"/>
          <w:szCs w:val="28"/>
        </w:rPr>
        <w:t>А</w:t>
      </w:r>
      <w:r w:rsidR="003E6707" w:rsidRPr="00EF127F">
        <w:rPr>
          <w:i/>
          <w:sz w:val="28"/>
          <w:szCs w:val="28"/>
          <w:vertAlign w:val="subscript"/>
        </w:rPr>
        <w:t>1</w:t>
      </w:r>
      <w:r w:rsidR="003E6707" w:rsidRPr="00EF127F">
        <w:rPr>
          <w:sz w:val="28"/>
          <w:szCs w:val="28"/>
        </w:rPr>
        <w:t xml:space="preserve"> равны</w:t>
      </w:r>
      <w:r w:rsidRPr="00EF127F">
        <w:rPr>
          <w:sz w:val="28"/>
          <w:szCs w:val="28"/>
        </w:rPr>
        <w:t xml:space="preserve"> </w:t>
      </w:r>
      <w:r w:rsidR="003E6707" w:rsidRPr="00EF127F">
        <w:rPr>
          <w:sz w:val="28"/>
          <w:szCs w:val="28"/>
        </w:rPr>
        <w:t>=&gt; ∆</w:t>
      </w:r>
      <w:r w:rsidR="003E6707" w:rsidRPr="00EF127F">
        <w:rPr>
          <w:i/>
          <w:sz w:val="28"/>
          <w:szCs w:val="28"/>
          <w:lang w:val="en-US"/>
        </w:rPr>
        <w:t>ABH</w:t>
      </w:r>
      <w:r w:rsidR="003E6707" w:rsidRPr="00EF127F">
        <w:rPr>
          <w:sz w:val="28"/>
          <w:szCs w:val="28"/>
        </w:rPr>
        <w:t>=∆</w:t>
      </w:r>
      <w:r w:rsidR="003E6707" w:rsidRPr="00EF127F">
        <w:rPr>
          <w:i/>
          <w:sz w:val="28"/>
          <w:szCs w:val="28"/>
          <w:lang w:val="en-US"/>
        </w:rPr>
        <w:t>A</w:t>
      </w:r>
      <w:r w:rsidR="003E6707" w:rsidRPr="00EF127F">
        <w:rPr>
          <w:i/>
          <w:sz w:val="28"/>
          <w:szCs w:val="28"/>
          <w:vertAlign w:val="subscript"/>
        </w:rPr>
        <w:t>1</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Pr="00EF127F">
        <w:rPr>
          <w:sz w:val="28"/>
          <w:szCs w:val="28"/>
        </w:rPr>
        <w:t xml:space="preserve"> , (по гипотенузе и острому углу) =&gt; </w:t>
      </w:r>
      <w:r w:rsidR="003E6707" w:rsidRPr="00EF127F">
        <w:rPr>
          <w:i/>
          <w:sz w:val="28"/>
          <w:szCs w:val="28"/>
          <w:lang w:val="en-US"/>
        </w:rPr>
        <w:t>AH</w:t>
      </w:r>
      <w:r w:rsidR="003E6707" w:rsidRPr="00EF127F">
        <w:rPr>
          <w:sz w:val="28"/>
          <w:szCs w:val="28"/>
        </w:rPr>
        <w:t>=</w:t>
      </w:r>
      <w:r w:rsidR="003E6707" w:rsidRPr="00EF127F">
        <w:rPr>
          <w:i/>
          <w:sz w:val="28"/>
          <w:szCs w:val="28"/>
          <w:lang w:val="en-US"/>
        </w:rPr>
        <w:t>A</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003E6707" w:rsidRPr="00EF127F">
        <w:rPr>
          <w:sz w:val="28"/>
          <w:szCs w:val="28"/>
        </w:rPr>
        <w:t xml:space="preserve">, </w:t>
      </w:r>
      <w:r w:rsidR="003E6707" w:rsidRPr="00EF127F">
        <w:rPr>
          <w:i/>
          <w:sz w:val="28"/>
          <w:szCs w:val="28"/>
          <w:lang w:val="en-US"/>
        </w:rPr>
        <w:t>BH</w:t>
      </w:r>
      <w:r w:rsidR="003E6707" w:rsidRPr="00EF127F">
        <w:rPr>
          <w:sz w:val="28"/>
          <w:szCs w:val="28"/>
        </w:rPr>
        <w:t>=</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003E6707"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2)</w:t>
      </w:r>
      <w:r w:rsidR="00C86A1D" w:rsidRPr="00EF127F">
        <w:rPr>
          <w:sz w:val="28"/>
          <w:szCs w:val="28"/>
        </w:rPr>
        <w:t xml:space="preserve"> </w:t>
      </w:r>
      <w:r w:rsidRPr="00EF127F">
        <w:rPr>
          <w:sz w:val="28"/>
          <w:szCs w:val="28"/>
        </w:rPr>
        <w:t xml:space="preserve">Рассмотрим прямоугольные треугольники </w:t>
      </w:r>
      <w:r w:rsidR="00BF469D" w:rsidRPr="00EF127F">
        <w:rPr>
          <w:sz w:val="28"/>
          <w:szCs w:val="28"/>
        </w:rPr>
        <w:t>∆</w:t>
      </w:r>
      <w:r w:rsidR="003E6707" w:rsidRPr="00EF127F">
        <w:rPr>
          <w:i/>
          <w:sz w:val="28"/>
          <w:szCs w:val="28"/>
          <w:lang w:val="en-US"/>
        </w:rPr>
        <w:t>CBH</w:t>
      </w:r>
      <w:r w:rsidR="003E6707" w:rsidRPr="00EF127F">
        <w:rPr>
          <w:sz w:val="28"/>
          <w:szCs w:val="28"/>
        </w:rPr>
        <w:t xml:space="preserve"> </w:t>
      </w:r>
      <w:r w:rsidRPr="00EF127F">
        <w:rPr>
          <w:sz w:val="28"/>
          <w:szCs w:val="28"/>
        </w:rPr>
        <w:t xml:space="preserve">и </w:t>
      </w:r>
      <w:r w:rsidR="00BF469D" w:rsidRPr="00EF127F">
        <w:rPr>
          <w:sz w:val="28"/>
          <w:szCs w:val="28"/>
        </w:rPr>
        <w:t>∆</w:t>
      </w:r>
      <w:r w:rsidR="003E6707" w:rsidRPr="00EF127F">
        <w:rPr>
          <w:i/>
          <w:sz w:val="28"/>
          <w:szCs w:val="28"/>
          <w:lang w:val="en-US"/>
        </w:rPr>
        <w:t>C</w:t>
      </w:r>
      <w:r w:rsidR="003E6707" w:rsidRPr="00EF127F">
        <w:rPr>
          <w:i/>
          <w:sz w:val="28"/>
          <w:szCs w:val="28"/>
          <w:vertAlign w:val="subscript"/>
        </w:rPr>
        <w:t>1</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003E6707"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 xml:space="preserve">По условию </w:t>
      </w:r>
      <w:r w:rsidR="003E6707" w:rsidRPr="00EF127F">
        <w:rPr>
          <w:i/>
          <w:sz w:val="28"/>
          <w:szCs w:val="28"/>
          <w:lang w:val="en-US"/>
        </w:rPr>
        <w:t>BC</w:t>
      </w:r>
      <w:r w:rsidR="003E6707" w:rsidRPr="00EF127F">
        <w:rPr>
          <w:sz w:val="28"/>
          <w:szCs w:val="28"/>
        </w:rPr>
        <w:t>=</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C</w:t>
      </w:r>
      <w:r w:rsidR="003E6707" w:rsidRPr="00EF127F">
        <w:rPr>
          <w:i/>
          <w:sz w:val="28"/>
          <w:szCs w:val="28"/>
          <w:vertAlign w:val="subscript"/>
        </w:rPr>
        <w:t>1</w:t>
      </w:r>
      <w:r w:rsidR="003E6707" w:rsidRPr="00EF127F">
        <w:rPr>
          <w:sz w:val="28"/>
          <w:szCs w:val="28"/>
        </w:rPr>
        <w:t>,</w:t>
      </w:r>
      <w:r w:rsidRPr="00EF127F">
        <w:rPr>
          <w:sz w:val="28"/>
          <w:szCs w:val="28"/>
        </w:rPr>
        <w:t xml:space="preserve">по доказанному </w:t>
      </w:r>
      <w:r w:rsidR="003E6707" w:rsidRPr="00EF127F">
        <w:rPr>
          <w:i/>
          <w:sz w:val="28"/>
          <w:szCs w:val="28"/>
          <w:lang w:val="en-US"/>
        </w:rPr>
        <w:t>BH</w:t>
      </w:r>
      <w:r w:rsidR="003E6707" w:rsidRPr="00EF127F">
        <w:rPr>
          <w:sz w:val="28"/>
          <w:szCs w:val="28"/>
        </w:rPr>
        <w:t>=</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Pr="00EF127F">
        <w:rPr>
          <w:sz w:val="28"/>
          <w:szCs w:val="28"/>
        </w:rPr>
        <w:t>=&gt;</w:t>
      </w:r>
      <w:r w:rsidR="003E6707" w:rsidRPr="00EF127F">
        <w:rPr>
          <w:sz w:val="28"/>
          <w:szCs w:val="28"/>
        </w:rPr>
        <w:t xml:space="preserve"> </w:t>
      </w:r>
      <w:r w:rsidR="00BF469D" w:rsidRPr="00EF127F">
        <w:rPr>
          <w:sz w:val="28"/>
          <w:szCs w:val="28"/>
        </w:rPr>
        <w:t>∆</w:t>
      </w:r>
      <w:r w:rsidR="003E6707" w:rsidRPr="00EF127F">
        <w:rPr>
          <w:i/>
          <w:sz w:val="28"/>
          <w:szCs w:val="28"/>
          <w:lang w:val="en-US"/>
        </w:rPr>
        <w:t>CBH</w:t>
      </w:r>
      <w:r w:rsidR="003E6707" w:rsidRPr="00EF127F">
        <w:rPr>
          <w:sz w:val="28"/>
          <w:szCs w:val="28"/>
        </w:rPr>
        <w:t>=</w:t>
      </w:r>
      <w:r w:rsidR="00BF469D" w:rsidRPr="00EF127F">
        <w:rPr>
          <w:sz w:val="28"/>
          <w:szCs w:val="28"/>
        </w:rPr>
        <w:t>∆</w:t>
      </w:r>
      <w:r w:rsidR="003E6707" w:rsidRPr="00EF127F">
        <w:rPr>
          <w:i/>
          <w:sz w:val="28"/>
          <w:szCs w:val="28"/>
          <w:lang w:val="en-US"/>
        </w:rPr>
        <w:t>C</w:t>
      </w:r>
      <w:r w:rsidR="003E6707" w:rsidRPr="00EF127F">
        <w:rPr>
          <w:i/>
          <w:sz w:val="28"/>
          <w:szCs w:val="28"/>
          <w:vertAlign w:val="subscript"/>
        </w:rPr>
        <w:t>1</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Pr="00EF127F">
        <w:rPr>
          <w:sz w:val="28"/>
          <w:szCs w:val="28"/>
        </w:rPr>
        <w:t xml:space="preserve"> (по гипотенузе и катету) =&gt;</w:t>
      </w:r>
      <w:r w:rsidR="003E6707" w:rsidRPr="00EF127F">
        <w:rPr>
          <w:i/>
          <w:sz w:val="28"/>
          <w:szCs w:val="28"/>
          <w:lang w:val="en-US"/>
        </w:rPr>
        <w:t>CH</w:t>
      </w:r>
      <w:r w:rsidR="003E6707" w:rsidRPr="00EF127F">
        <w:rPr>
          <w:sz w:val="28"/>
          <w:szCs w:val="28"/>
        </w:rPr>
        <w:t>=</w:t>
      </w:r>
      <w:r w:rsidR="003E6707" w:rsidRPr="00EF127F">
        <w:rPr>
          <w:i/>
          <w:sz w:val="28"/>
          <w:szCs w:val="28"/>
          <w:lang w:val="en-US"/>
        </w:rPr>
        <w:t>C</w:t>
      </w:r>
      <w:r w:rsidR="003E6707" w:rsidRPr="00EF127F">
        <w:rPr>
          <w:i/>
          <w:sz w:val="28"/>
          <w:szCs w:val="28"/>
          <w:vertAlign w:val="subscript"/>
        </w:rPr>
        <w:t>1</w:t>
      </w:r>
      <w:r w:rsidR="003E6707" w:rsidRPr="00EF127F">
        <w:rPr>
          <w:i/>
          <w:sz w:val="28"/>
          <w:szCs w:val="28"/>
          <w:lang w:val="en-US"/>
        </w:rPr>
        <w:t>H</w:t>
      </w:r>
      <w:r w:rsidR="003E6707" w:rsidRPr="00EF127F">
        <w:rPr>
          <w:i/>
          <w:sz w:val="28"/>
          <w:szCs w:val="28"/>
          <w:vertAlign w:val="subscript"/>
        </w:rPr>
        <w:t>1</w:t>
      </w:r>
      <w:r w:rsidRPr="00EF127F">
        <w:rPr>
          <w:sz w:val="28"/>
          <w:szCs w:val="28"/>
        </w:rPr>
        <w:t>.</w:t>
      </w:r>
    </w:p>
    <w:p w:rsidR="00AF2431" w:rsidRPr="00EF127F" w:rsidRDefault="003E6707" w:rsidP="00EF127F">
      <w:pPr>
        <w:spacing w:line="360" w:lineRule="auto"/>
        <w:ind w:firstLine="709"/>
        <w:jc w:val="both"/>
        <w:rPr>
          <w:sz w:val="28"/>
          <w:szCs w:val="28"/>
        </w:rPr>
      </w:pPr>
      <w:r w:rsidRPr="00EF127F">
        <w:rPr>
          <w:sz w:val="28"/>
          <w:szCs w:val="28"/>
        </w:rPr>
        <w:t xml:space="preserve">3) </w:t>
      </w:r>
      <w:r w:rsidR="00AF2431" w:rsidRPr="00EF127F">
        <w:rPr>
          <w:sz w:val="28"/>
          <w:szCs w:val="28"/>
        </w:rPr>
        <w:t>По доказанному</w:t>
      </w:r>
      <w:r w:rsidR="00BF469D" w:rsidRPr="00EF127F">
        <w:rPr>
          <w:sz w:val="28"/>
          <w:szCs w:val="28"/>
        </w:rPr>
        <w:t xml:space="preserve"> </w:t>
      </w:r>
      <w:r w:rsidRPr="00EF127F">
        <w:rPr>
          <w:i/>
          <w:sz w:val="28"/>
          <w:szCs w:val="28"/>
          <w:lang w:val="en-US"/>
        </w:rPr>
        <w:t>AH</w:t>
      </w:r>
      <w:r w:rsidR="00BF469D" w:rsidRPr="00EF127F">
        <w:rPr>
          <w:i/>
          <w:sz w:val="28"/>
          <w:szCs w:val="28"/>
        </w:rPr>
        <w:t xml:space="preserve"> </w:t>
      </w:r>
      <w:r w:rsidRPr="00EF127F">
        <w:rPr>
          <w:sz w:val="28"/>
          <w:szCs w:val="28"/>
        </w:rPr>
        <w:t>=</w:t>
      </w:r>
      <w:r w:rsidRPr="00EF127F">
        <w:rPr>
          <w:i/>
          <w:sz w:val="28"/>
          <w:szCs w:val="28"/>
          <w:lang w:val="en-US"/>
        </w:rPr>
        <w:t>A</w:t>
      </w:r>
      <w:r w:rsidRPr="00EF127F">
        <w:rPr>
          <w:i/>
          <w:sz w:val="28"/>
          <w:szCs w:val="28"/>
          <w:vertAlign w:val="subscript"/>
        </w:rPr>
        <w:t>1</w:t>
      </w:r>
      <w:r w:rsidRPr="00EF127F">
        <w:rPr>
          <w:i/>
          <w:sz w:val="28"/>
          <w:szCs w:val="28"/>
          <w:lang w:val="en-US"/>
        </w:rPr>
        <w:t>H</w:t>
      </w:r>
      <w:r w:rsidRPr="00EF127F">
        <w:rPr>
          <w:i/>
          <w:sz w:val="28"/>
          <w:szCs w:val="28"/>
          <w:vertAlign w:val="subscript"/>
        </w:rPr>
        <w:t>1</w:t>
      </w:r>
      <w:r w:rsidRPr="00EF127F">
        <w:rPr>
          <w:sz w:val="28"/>
          <w:szCs w:val="28"/>
        </w:rPr>
        <w:t xml:space="preserve">, </w:t>
      </w:r>
      <w:r w:rsidRPr="00EF127F">
        <w:rPr>
          <w:i/>
          <w:sz w:val="28"/>
          <w:szCs w:val="28"/>
          <w:lang w:val="en-US"/>
        </w:rPr>
        <w:t>CH</w:t>
      </w:r>
      <w:r w:rsidRPr="00EF127F">
        <w:rPr>
          <w:sz w:val="28"/>
          <w:szCs w:val="28"/>
        </w:rPr>
        <w:t>=</w:t>
      </w:r>
      <w:r w:rsidRPr="00EF127F">
        <w:rPr>
          <w:i/>
          <w:sz w:val="28"/>
          <w:szCs w:val="28"/>
          <w:lang w:val="en-US"/>
        </w:rPr>
        <w:t>C</w:t>
      </w:r>
      <w:r w:rsidRPr="00EF127F">
        <w:rPr>
          <w:i/>
          <w:sz w:val="28"/>
          <w:szCs w:val="28"/>
          <w:vertAlign w:val="subscript"/>
        </w:rPr>
        <w:t>1</w:t>
      </w:r>
      <w:r w:rsidRPr="00EF127F">
        <w:rPr>
          <w:i/>
          <w:sz w:val="28"/>
          <w:szCs w:val="28"/>
          <w:lang w:val="en-US"/>
        </w:rPr>
        <w:t>H</w:t>
      </w:r>
      <w:r w:rsidRPr="00EF127F">
        <w:rPr>
          <w:i/>
          <w:sz w:val="28"/>
          <w:szCs w:val="28"/>
          <w:vertAlign w:val="subscript"/>
        </w:rPr>
        <w:t>1</w:t>
      </w:r>
      <w:r w:rsidR="00C86A1D" w:rsidRPr="00EF127F">
        <w:rPr>
          <w:sz w:val="28"/>
          <w:szCs w:val="28"/>
        </w:rPr>
        <w:t xml:space="preserve"> </w:t>
      </w:r>
      <w:r w:rsidR="00AF2431" w:rsidRPr="00EF127F">
        <w:rPr>
          <w:sz w:val="28"/>
          <w:szCs w:val="28"/>
        </w:rPr>
        <w:t xml:space="preserve">=&gt; </w:t>
      </w:r>
      <w:r w:rsidRPr="00EF127F">
        <w:rPr>
          <w:i/>
          <w:sz w:val="28"/>
          <w:szCs w:val="28"/>
          <w:lang w:val="en-US"/>
        </w:rPr>
        <w:t>AC</w:t>
      </w:r>
      <w:r w:rsidRPr="00EF127F">
        <w:rPr>
          <w:sz w:val="28"/>
          <w:szCs w:val="28"/>
        </w:rPr>
        <w:t>=</w:t>
      </w:r>
      <w:r w:rsidRPr="00EF127F">
        <w:rPr>
          <w:i/>
          <w:sz w:val="28"/>
          <w:szCs w:val="28"/>
          <w:lang w:val="en-US"/>
        </w:rPr>
        <w:t>A</w:t>
      </w:r>
      <w:r w:rsidRPr="00EF127F">
        <w:rPr>
          <w:i/>
          <w:sz w:val="28"/>
          <w:szCs w:val="28"/>
          <w:vertAlign w:val="subscript"/>
        </w:rPr>
        <w:t>1</w:t>
      </w:r>
      <w:r w:rsidRPr="00EF127F">
        <w:rPr>
          <w:i/>
          <w:sz w:val="28"/>
          <w:szCs w:val="28"/>
          <w:lang w:val="en-US"/>
        </w:rPr>
        <w:t>C</w:t>
      </w:r>
      <w:r w:rsidRPr="00EF127F">
        <w:rPr>
          <w:i/>
          <w:sz w:val="28"/>
          <w:szCs w:val="28"/>
          <w:vertAlign w:val="subscript"/>
        </w:rPr>
        <w:t>1</w:t>
      </w:r>
      <w:r w:rsidRPr="00EF127F">
        <w:rPr>
          <w:sz w:val="28"/>
          <w:szCs w:val="28"/>
        </w:rPr>
        <w:t>.</w:t>
      </w:r>
    </w:p>
    <w:p w:rsidR="00AF2431" w:rsidRPr="00EF127F" w:rsidRDefault="003E6707" w:rsidP="00EF127F">
      <w:pPr>
        <w:spacing w:line="360" w:lineRule="auto"/>
        <w:ind w:firstLine="709"/>
        <w:jc w:val="both"/>
        <w:rPr>
          <w:sz w:val="28"/>
          <w:szCs w:val="28"/>
        </w:rPr>
      </w:pPr>
      <w:r w:rsidRPr="00EF127F">
        <w:rPr>
          <w:sz w:val="28"/>
          <w:szCs w:val="28"/>
        </w:rPr>
        <w:t xml:space="preserve">4) </w:t>
      </w:r>
      <w:r w:rsidR="00AF2431" w:rsidRPr="00EF127F">
        <w:rPr>
          <w:sz w:val="28"/>
          <w:szCs w:val="28"/>
        </w:rPr>
        <w:t>Рассмотрим треугольники</w:t>
      </w:r>
      <w:r w:rsidR="00BF469D" w:rsidRPr="00EF127F">
        <w:rPr>
          <w:sz w:val="28"/>
          <w:szCs w:val="28"/>
        </w:rPr>
        <w:t xml:space="preserve"> ∆</w:t>
      </w:r>
      <w:r w:rsidR="00AF2431" w:rsidRPr="00EF127F">
        <w:rPr>
          <w:i/>
          <w:sz w:val="28"/>
          <w:szCs w:val="28"/>
        </w:rPr>
        <w:t>АВС</w:t>
      </w:r>
      <w:r w:rsidR="00AF2431" w:rsidRPr="00EF127F">
        <w:rPr>
          <w:sz w:val="28"/>
          <w:szCs w:val="28"/>
        </w:rPr>
        <w:t xml:space="preserve"> и </w:t>
      </w:r>
      <w:r w:rsidR="00BF469D" w:rsidRPr="00EF127F">
        <w:rPr>
          <w:sz w:val="28"/>
          <w:szCs w:val="28"/>
        </w:rPr>
        <w:t>∆</w:t>
      </w:r>
      <w:r w:rsidR="00C86A1D" w:rsidRPr="00EF127F">
        <w:rPr>
          <w:i/>
          <w:sz w:val="28"/>
          <w:szCs w:val="28"/>
          <w:lang w:val="en-US"/>
        </w:rPr>
        <w:t>A</w:t>
      </w:r>
      <w:r w:rsidR="00C86A1D" w:rsidRPr="00EF127F">
        <w:rPr>
          <w:i/>
          <w:sz w:val="28"/>
          <w:szCs w:val="28"/>
          <w:vertAlign w:val="subscript"/>
        </w:rPr>
        <w:t>1</w:t>
      </w:r>
      <w:r w:rsidR="00C86A1D" w:rsidRPr="00EF127F">
        <w:rPr>
          <w:i/>
          <w:sz w:val="28"/>
          <w:szCs w:val="28"/>
          <w:lang w:val="en-US"/>
        </w:rPr>
        <w:t>B</w:t>
      </w:r>
      <w:r w:rsidR="00C86A1D" w:rsidRPr="00EF127F">
        <w:rPr>
          <w:i/>
          <w:sz w:val="28"/>
          <w:szCs w:val="28"/>
          <w:vertAlign w:val="subscript"/>
        </w:rPr>
        <w:t>1</w:t>
      </w:r>
      <w:r w:rsidR="00C86A1D" w:rsidRPr="00EF127F">
        <w:rPr>
          <w:i/>
          <w:sz w:val="28"/>
          <w:szCs w:val="28"/>
          <w:lang w:val="en-US"/>
        </w:rPr>
        <w:t>C</w:t>
      </w:r>
      <w:r w:rsidR="00C86A1D" w:rsidRPr="00EF127F">
        <w:rPr>
          <w:i/>
          <w:sz w:val="28"/>
          <w:szCs w:val="28"/>
          <w:vertAlign w:val="subscript"/>
        </w:rPr>
        <w:t>1</w:t>
      </w:r>
      <w:r w:rsidR="00AF2431" w:rsidRPr="00EF127F">
        <w:rPr>
          <w:sz w:val="28"/>
          <w:szCs w:val="28"/>
        </w:rPr>
        <w:t>.</w:t>
      </w:r>
    </w:p>
    <w:p w:rsidR="00AF2431" w:rsidRPr="00EF127F" w:rsidRDefault="00C86A1D" w:rsidP="00EF127F">
      <w:pPr>
        <w:spacing w:line="360" w:lineRule="auto"/>
        <w:ind w:firstLine="709"/>
        <w:jc w:val="both"/>
        <w:rPr>
          <w:sz w:val="28"/>
          <w:szCs w:val="28"/>
        </w:rPr>
      </w:pPr>
      <w:r w:rsidRPr="00EF127F">
        <w:rPr>
          <w:sz w:val="28"/>
          <w:szCs w:val="28"/>
        </w:rPr>
        <w:t xml:space="preserve">По </w:t>
      </w:r>
      <w:r w:rsidR="00AF2431" w:rsidRPr="00EF127F">
        <w:rPr>
          <w:sz w:val="28"/>
          <w:szCs w:val="28"/>
        </w:rPr>
        <w:t xml:space="preserve">условию </w:t>
      </w:r>
      <w:r w:rsidR="003E6707" w:rsidRPr="00EF127F">
        <w:rPr>
          <w:i/>
          <w:sz w:val="28"/>
          <w:szCs w:val="28"/>
          <w:lang w:val="en-US"/>
        </w:rPr>
        <w:t>AB</w:t>
      </w:r>
      <w:r w:rsidR="003E6707" w:rsidRPr="00EF127F">
        <w:rPr>
          <w:i/>
          <w:sz w:val="28"/>
          <w:szCs w:val="28"/>
        </w:rPr>
        <w:t>=</w:t>
      </w:r>
      <w:r w:rsidR="003E6707" w:rsidRPr="00EF127F">
        <w:rPr>
          <w:i/>
          <w:sz w:val="28"/>
          <w:szCs w:val="28"/>
          <w:lang w:val="en-US"/>
        </w:rPr>
        <w:t>A</w:t>
      </w:r>
      <w:r w:rsidR="003E6707" w:rsidRPr="00EF127F">
        <w:rPr>
          <w:i/>
          <w:sz w:val="28"/>
          <w:szCs w:val="28"/>
          <w:vertAlign w:val="subscript"/>
        </w:rPr>
        <w:t>1</w:t>
      </w:r>
      <w:r w:rsidR="003E6707" w:rsidRPr="00EF127F">
        <w:rPr>
          <w:i/>
          <w:sz w:val="28"/>
          <w:szCs w:val="28"/>
          <w:lang w:val="en-US"/>
        </w:rPr>
        <w:t>B</w:t>
      </w:r>
      <w:r w:rsidR="003E6707" w:rsidRPr="00EF127F">
        <w:rPr>
          <w:i/>
          <w:sz w:val="28"/>
          <w:szCs w:val="28"/>
          <w:vertAlign w:val="subscript"/>
        </w:rPr>
        <w:t>1</w:t>
      </w:r>
      <w:r w:rsidR="003E6707" w:rsidRPr="00EF127F">
        <w:rPr>
          <w:sz w:val="28"/>
          <w:szCs w:val="28"/>
        </w:rPr>
        <w:t xml:space="preserve">, </w:t>
      </w:r>
      <w:r w:rsidR="003E6707" w:rsidRPr="00EF127F">
        <w:rPr>
          <w:i/>
          <w:sz w:val="28"/>
          <w:szCs w:val="28"/>
          <w:lang w:val="en-US"/>
        </w:rPr>
        <w:t>BC</w:t>
      </w:r>
      <w:r w:rsidR="003E6707" w:rsidRPr="00EF127F">
        <w:rPr>
          <w:sz w:val="28"/>
          <w:szCs w:val="28"/>
        </w:rPr>
        <w:t>=</w:t>
      </w:r>
      <w:r w:rsidR="003E6707" w:rsidRPr="00EF127F">
        <w:rPr>
          <w:i/>
          <w:sz w:val="28"/>
          <w:szCs w:val="28"/>
          <w:lang w:val="en-US"/>
        </w:rPr>
        <w:t>B</w:t>
      </w:r>
      <w:r w:rsidR="003E6707" w:rsidRPr="00EF127F">
        <w:rPr>
          <w:i/>
          <w:sz w:val="28"/>
          <w:szCs w:val="28"/>
          <w:vertAlign w:val="subscript"/>
        </w:rPr>
        <w:t>1</w:t>
      </w:r>
      <w:r w:rsidR="003E6707" w:rsidRPr="00EF127F">
        <w:rPr>
          <w:i/>
          <w:sz w:val="28"/>
          <w:szCs w:val="28"/>
          <w:lang w:val="en-US"/>
        </w:rPr>
        <w:t>C</w:t>
      </w:r>
      <w:r w:rsidR="003E6707" w:rsidRPr="00EF127F">
        <w:rPr>
          <w:i/>
          <w:sz w:val="28"/>
          <w:szCs w:val="28"/>
          <w:vertAlign w:val="subscript"/>
        </w:rPr>
        <w:t>1</w:t>
      </w:r>
      <w:r w:rsidR="003E6707" w:rsidRPr="00EF127F">
        <w:rPr>
          <w:sz w:val="28"/>
          <w:szCs w:val="28"/>
        </w:rPr>
        <w:t xml:space="preserve">, </w:t>
      </w:r>
      <w:r w:rsidRPr="00EF127F">
        <w:rPr>
          <w:sz w:val="28"/>
          <w:szCs w:val="28"/>
        </w:rPr>
        <w:t xml:space="preserve">по доказанному </w:t>
      </w:r>
      <w:r w:rsidR="003E6707" w:rsidRPr="00EF127F">
        <w:rPr>
          <w:i/>
          <w:sz w:val="28"/>
          <w:szCs w:val="28"/>
          <w:lang w:val="en-US"/>
        </w:rPr>
        <w:t>AC</w:t>
      </w:r>
      <w:r w:rsidR="003E6707" w:rsidRPr="00EF127F">
        <w:rPr>
          <w:sz w:val="28"/>
          <w:szCs w:val="28"/>
        </w:rPr>
        <w:t>=</w:t>
      </w:r>
      <w:r w:rsidR="003E6707" w:rsidRPr="00EF127F">
        <w:rPr>
          <w:i/>
          <w:sz w:val="28"/>
          <w:szCs w:val="28"/>
          <w:lang w:val="en-US"/>
        </w:rPr>
        <w:t>A</w:t>
      </w:r>
      <w:r w:rsidR="003E6707" w:rsidRPr="00EF127F">
        <w:rPr>
          <w:i/>
          <w:sz w:val="28"/>
          <w:szCs w:val="28"/>
          <w:vertAlign w:val="subscript"/>
        </w:rPr>
        <w:t>1</w:t>
      </w:r>
      <w:r w:rsidR="003E6707" w:rsidRPr="00EF127F">
        <w:rPr>
          <w:i/>
          <w:sz w:val="28"/>
          <w:szCs w:val="28"/>
          <w:lang w:val="en-US"/>
        </w:rPr>
        <w:t>C</w:t>
      </w:r>
      <w:r w:rsidR="003E6707" w:rsidRPr="00EF127F">
        <w:rPr>
          <w:i/>
          <w:sz w:val="28"/>
          <w:szCs w:val="28"/>
          <w:vertAlign w:val="subscript"/>
        </w:rPr>
        <w:t>1</w:t>
      </w:r>
      <w:r w:rsidR="003E6707" w:rsidRPr="00EF127F">
        <w:rPr>
          <w:sz w:val="28"/>
          <w:szCs w:val="28"/>
        </w:rPr>
        <w:t xml:space="preserve"> </w:t>
      </w:r>
      <w:r w:rsidR="00BF469D" w:rsidRPr="00EF127F">
        <w:rPr>
          <w:sz w:val="28"/>
          <w:szCs w:val="28"/>
        </w:rPr>
        <w:t>=&gt; ∆</w:t>
      </w:r>
      <w:r w:rsidR="00BF469D" w:rsidRPr="00EF127F">
        <w:rPr>
          <w:i/>
          <w:sz w:val="28"/>
          <w:szCs w:val="28"/>
          <w:lang w:val="en-US"/>
        </w:rPr>
        <w:t>ABC</w:t>
      </w:r>
      <w:r w:rsidR="00BF469D" w:rsidRPr="00EF127F">
        <w:rPr>
          <w:sz w:val="28"/>
          <w:szCs w:val="28"/>
        </w:rPr>
        <w:t>=∆</w:t>
      </w:r>
      <w:r w:rsidR="00BF469D" w:rsidRPr="00EF127F">
        <w:rPr>
          <w:i/>
          <w:sz w:val="28"/>
          <w:szCs w:val="28"/>
          <w:lang w:val="en-US"/>
        </w:rPr>
        <w:t>A</w:t>
      </w:r>
      <w:r w:rsidR="00BF469D" w:rsidRPr="00EF127F">
        <w:rPr>
          <w:i/>
          <w:sz w:val="28"/>
          <w:szCs w:val="28"/>
          <w:vertAlign w:val="subscript"/>
        </w:rPr>
        <w:t>1</w:t>
      </w:r>
      <w:r w:rsidR="00BF469D" w:rsidRPr="00EF127F">
        <w:rPr>
          <w:i/>
          <w:sz w:val="28"/>
          <w:szCs w:val="28"/>
          <w:lang w:val="en-US"/>
        </w:rPr>
        <w:t>B</w:t>
      </w:r>
      <w:r w:rsidR="00BF469D" w:rsidRPr="00EF127F">
        <w:rPr>
          <w:i/>
          <w:sz w:val="28"/>
          <w:szCs w:val="28"/>
          <w:vertAlign w:val="subscript"/>
        </w:rPr>
        <w:t>1</w:t>
      </w:r>
      <w:r w:rsidR="00BF469D" w:rsidRPr="00EF127F">
        <w:rPr>
          <w:i/>
          <w:sz w:val="28"/>
          <w:szCs w:val="28"/>
          <w:lang w:val="en-US"/>
        </w:rPr>
        <w:t>C</w:t>
      </w:r>
      <w:r w:rsidR="00BF469D" w:rsidRPr="00EF127F">
        <w:rPr>
          <w:i/>
          <w:sz w:val="28"/>
          <w:szCs w:val="28"/>
          <w:vertAlign w:val="subscript"/>
        </w:rPr>
        <w:t>1</w:t>
      </w:r>
      <w:r w:rsidR="00BF469D" w:rsidRPr="00EF127F">
        <w:rPr>
          <w:sz w:val="28"/>
          <w:szCs w:val="28"/>
        </w:rPr>
        <w:t xml:space="preserve"> </w:t>
      </w:r>
      <w:r w:rsidR="00AF2431" w:rsidRPr="00EF127F">
        <w:rPr>
          <w:sz w:val="28"/>
          <w:szCs w:val="28"/>
        </w:rPr>
        <w:t>(по III признаку), что и требовалось доказать.</w:t>
      </w:r>
    </w:p>
    <w:p w:rsidR="00BF469D" w:rsidRPr="00EF127F" w:rsidRDefault="00BF469D"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r w:rsidRPr="00EF127F">
        <w:rPr>
          <w:sz w:val="28"/>
          <w:szCs w:val="28"/>
        </w:rPr>
        <w:t>Если остается время, то учащиеся</w:t>
      </w:r>
      <w:r w:rsidR="00C86A1D" w:rsidRPr="00EF127F">
        <w:rPr>
          <w:sz w:val="28"/>
          <w:szCs w:val="28"/>
        </w:rPr>
        <w:t xml:space="preserve"> решают задачу №175 из учебника</w:t>
      </w:r>
      <w:r w:rsidRPr="00EF127F">
        <w:rPr>
          <w:sz w:val="28"/>
          <w:szCs w:val="28"/>
        </w:rPr>
        <w:t>.</w:t>
      </w:r>
    </w:p>
    <w:p w:rsidR="00AF2431" w:rsidRPr="00EF127F" w:rsidRDefault="00AF2431" w:rsidP="00EF127F">
      <w:pPr>
        <w:spacing w:line="360" w:lineRule="auto"/>
        <w:ind w:firstLine="709"/>
        <w:jc w:val="both"/>
        <w:rPr>
          <w:b/>
          <w:i/>
          <w:sz w:val="28"/>
          <w:szCs w:val="28"/>
          <w:u w:val="single"/>
        </w:rPr>
      </w:pPr>
      <w:r w:rsidRPr="00EF127F">
        <w:rPr>
          <w:b/>
          <w:i/>
          <w:sz w:val="28"/>
          <w:szCs w:val="28"/>
          <w:u w:val="single"/>
        </w:rPr>
        <w:t>175.</w:t>
      </w:r>
    </w:p>
    <w:p w:rsidR="00C86A1D" w:rsidRPr="00EF127F" w:rsidRDefault="005F70C2" w:rsidP="00EF127F">
      <w:pPr>
        <w:spacing w:line="360" w:lineRule="auto"/>
        <w:ind w:firstLine="709"/>
        <w:jc w:val="both"/>
        <w:rPr>
          <w:sz w:val="28"/>
          <w:szCs w:val="28"/>
        </w:rPr>
      </w:pPr>
      <w:r>
        <w:rPr>
          <w:noProof/>
        </w:rPr>
        <w:pict>
          <v:shape id="_x0000_s1069" type="#_x0000_t75" style="position:absolute;left:0;text-align:left;margin-left:9pt;margin-top:10.15pt;width:261pt;height:106.5pt;z-index:251659776">
            <v:imagedata r:id="rId13" o:title=""/>
            <w10:wrap type="topAndBottom"/>
          </v:shape>
        </w:pict>
      </w:r>
      <w:r w:rsidR="00AF2431" w:rsidRPr="00EF127F">
        <w:rPr>
          <w:sz w:val="28"/>
          <w:szCs w:val="28"/>
          <w:u w:val="single"/>
        </w:rPr>
        <w:t>Дано:</w:t>
      </w:r>
      <w:r w:rsidR="00AF2431" w:rsidRPr="00EF127F">
        <w:rPr>
          <w:sz w:val="28"/>
          <w:szCs w:val="28"/>
        </w:rPr>
        <w:t xml:space="preserve"> </w:t>
      </w:r>
      <w:r w:rsidR="00AF2431" w:rsidRPr="00EF127F">
        <w:rPr>
          <w:i/>
          <w:sz w:val="28"/>
          <w:szCs w:val="28"/>
        </w:rPr>
        <w:t>ОА=ОВ, АС=ВВ</w:t>
      </w:r>
      <w:r w:rsidR="00AF2431" w:rsidRPr="00EF127F">
        <w:rPr>
          <w:sz w:val="28"/>
          <w:szCs w:val="28"/>
        </w:rPr>
        <w:t xml:space="preserve">. </w:t>
      </w:r>
    </w:p>
    <w:p w:rsidR="00C86A1D" w:rsidRPr="00EF127F" w:rsidRDefault="00AF2431" w:rsidP="00EF127F">
      <w:pPr>
        <w:spacing w:line="360" w:lineRule="auto"/>
        <w:ind w:firstLine="709"/>
        <w:jc w:val="both"/>
        <w:rPr>
          <w:sz w:val="28"/>
          <w:szCs w:val="28"/>
          <w:lang w:val="en-US"/>
        </w:rPr>
      </w:pPr>
      <w:r w:rsidRPr="00EF127F">
        <w:rPr>
          <w:sz w:val="28"/>
          <w:szCs w:val="28"/>
          <w:u w:val="single"/>
        </w:rPr>
        <w:t>Доказать:</w:t>
      </w:r>
      <w:r w:rsidRPr="00EF127F">
        <w:rPr>
          <w:sz w:val="28"/>
          <w:szCs w:val="28"/>
        </w:rPr>
        <w:t xml:space="preserve"> </w:t>
      </w:r>
      <w:r w:rsidRPr="00EF127F">
        <w:rPr>
          <w:i/>
          <w:sz w:val="28"/>
          <w:szCs w:val="28"/>
        </w:rPr>
        <w:t>ОЕ</w:t>
      </w:r>
      <w:r w:rsidRPr="00EF127F">
        <w:rPr>
          <w:sz w:val="28"/>
          <w:szCs w:val="28"/>
        </w:rPr>
        <w:t xml:space="preserve"> </w:t>
      </w:r>
      <w:r w:rsidR="00C86A1D" w:rsidRPr="00EF127F">
        <w:rPr>
          <w:sz w:val="28"/>
          <w:szCs w:val="28"/>
        </w:rPr>
        <w:t>–</w:t>
      </w:r>
      <w:r w:rsidRPr="00EF127F">
        <w:rPr>
          <w:sz w:val="28"/>
          <w:szCs w:val="28"/>
        </w:rPr>
        <w:t xml:space="preserve"> биссектриса</w:t>
      </w:r>
      <w:r w:rsidR="00C86A1D" w:rsidRPr="00EF127F">
        <w:rPr>
          <w:sz w:val="28"/>
          <w:szCs w:val="28"/>
          <w:lang w:val="en-US"/>
        </w:rPr>
        <w:t>.</w:t>
      </w:r>
    </w:p>
    <w:p w:rsidR="00AF2431" w:rsidRPr="00EF127F" w:rsidRDefault="00AF2431" w:rsidP="00EF127F">
      <w:pPr>
        <w:spacing w:line="360" w:lineRule="auto"/>
        <w:ind w:firstLine="709"/>
        <w:jc w:val="both"/>
        <w:rPr>
          <w:sz w:val="28"/>
          <w:szCs w:val="28"/>
          <w:u w:val="single"/>
        </w:rPr>
      </w:pPr>
      <w:r w:rsidRPr="00EF127F">
        <w:rPr>
          <w:color w:val="000000"/>
          <w:sz w:val="28"/>
          <w:szCs w:val="28"/>
          <w:u w:val="single"/>
        </w:rPr>
        <w:t>Доказательство:</w:t>
      </w:r>
    </w:p>
    <w:p w:rsidR="00AF2431" w:rsidRPr="00EF127F" w:rsidRDefault="00AF2431" w:rsidP="00EF127F">
      <w:pPr>
        <w:shd w:val="clear" w:color="auto" w:fill="FFFFFF"/>
        <w:spacing w:line="360" w:lineRule="auto"/>
        <w:ind w:left="96" w:firstLine="709"/>
        <w:jc w:val="both"/>
        <w:rPr>
          <w:sz w:val="28"/>
          <w:szCs w:val="28"/>
        </w:rPr>
      </w:pPr>
      <w:r w:rsidRPr="00EF127F">
        <w:rPr>
          <w:color w:val="000000"/>
          <w:spacing w:val="-1"/>
          <w:sz w:val="28"/>
          <w:szCs w:val="28"/>
        </w:rPr>
        <w:t xml:space="preserve">1) По условию </w:t>
      </w:r>
      <w:r w:rsidRPr="00EF127F">
        <w:rPr>
          <w:i/>
          <w:color w:val="000000"/>
          <w:spacing w:val="-1"/>
          <w:sz w:val="28"/>
          <w:szCs w:val="28"/>
        </w:rPr>
        <w:t>ОА=ОВ, АС=ВО</w:t>
      </w:r>
      <w:r w:rsidRPr="00EF127F">
        <w:rPr>
          <w:color w:val="000000"/>
          <w:spacing w:val="-1"/>
          <w:sz w:val="28"/>
          <w:szCs w:val="28"/>
        </w:rPr>
        <w:t xml:space="preserve"> =&gt; </w:t>
      </w:r>
      <w:r w:rsidRPr="00EF127F">
        <w:rPr>
          <w:i/>
          <w:color w:val="000000"/>
          <w:spacing w:val="-1"/>
          <w:sz w:val="28"/>
          <w:szCs w:val="28"/>
        </w:rPr>
        <w:t>ОС=ОО</w:t>
      </w:r>
      <w:r w:rsidRPr="00EF127F">
        <w:rPr>
          <w:color w:val="000000"/>
          <w:spacing w:val="-1"/>
          <w:sz w:val="28"/>
          <w:szCs w:val="28"/>
        </w:rPr>
        <w:t>.</w:t>
      </w:r>
    </w:p>
    <w:p w:rsidR="00AF2431" w:rsidRPr="00EF127F" w:rsidRDefault="00F75F49" w:rsidP="00EF127F">
      <w:pPr>
        <w:spacing w:line="360" w:lineRule="auto"/>
        <w:ind w:firstLine="709"/>
        <w:jc w:val="both"/>
        <w:rPr>
          <w:sz w:val="28"/>
          <w:szCs w:val="28"/>
        </w:rPr>
      </w:pPr>
      <w:r w:rsidRPr="00EF127F">
        <w:rPr>
          <w:sz w:val="28"/>
          <w:szCs w:val="28"/>
        </w:rPr>
        <w:t>2</w:t>
      </w:r>
      <w:r w:rsidR="00AF2431" w:rsidRPr="00EF127F">
        <w:rPr>
          <w:sz w:val="28"/>
          <w:szCs w:val="28"/>
        </w:rPr>
        <w:t xml:space="preserve">) Рассмотрим треугольники </w:t>
      </w:r>
      <w:r w:rsidR="00BF469D" w:rsidRPr="00EF127F">
        <w:rPr>
          <w:sz w:val="28"/>
          <w:szCs w:val="28"/>
        </w:rPr>
        <w:t>∆</w:t>
      </w:r>
      <w:r w:rsidR="00AF2431" w:rsidRPr="00EF127F">
        <w:rPr>
          <w:i/>
          <w:sz w:val="28"/>
          <w:szCs w:val="28"/>
        </w:rPr>
        <w:t>АО</w:t>
      </w:r>
      <w:r w:rsidR="00BB23E1" w:rsidRPr="00EF127F">
        <w:rPr>
          <w:i/>
          <w:sz w:val="28"/>
          <w:szCs w:val="28"/>
          <w:lang w:val="en-US"/>
        </w:rPr>
        <w:t>D</w:t>
      </w:r>
      <w:r w:rsidR="00AF2431" w:rsidRPr="00EF127F">
        <w:rPr>
          <w:sz w:val="28"/>
          <w:szCs w:val="28"/>
        </w:rPr>
        <w:t xml:space="preserve"> и </w:t>
      </w:r>
      <w:r w:rsidR="00BF469D" w:rsidRPr="00EF127F">
        <w:rPr>
          <w:sz w:val="28"/>
          <w:szCs w:val="28"/>
        </w:rPr>
        <w:t>∆</w:t>
      </w:r>
      <w:r w:rsidR="00AF2431" w:rsidRPr="00EF127F">
        <w:rPr>
          <w:i/>
          <w:sz w:val="28"/>
          <w:szCs w:val="28"/>
        </w:rPr>
        <w:t>ВОС</w:t>
      </w:r>
      <w:r w:rsidR="00AF2431" w:rsidRPr="00EF127F">
        <w:rPr>
          <w:sz w:val="28"/>
          <w:szCs w:val="28"/>
        </w:rPr>
        <w:t>.</w:t>
      </w:r>
    </w:p>
    <w:p w:rsidR="00F75F49" w:rsidRPr="00EF127F" w:rsidRDefault="00AF2431" w:rsidP="00EF127F">
      <w:pPr>
        <w:spacing w:line="360" w:lineRule="auto"/>
        <w:ind w:firstLine="709"/>
        <w:jc w:val="both"/>
        <w:rPr>
          <w:sz w:val="28"/>
          <w:szCs w:val="28"/>
        </w:rPr>
      </w:pPr>
      <w:r w:rsidRPr="00EF127F">
        <w:rPr>
          <w:sz w:val="28"/>
          <w:szCs w:val="28"/>
        </w:rPr>
        <w:t xml:space="preserve">По   условию   </w:t>
      </w:r>
      <w:r w:rsidRPr="00EF127F">
        <w:rPr>
          <w:i/>
          <w:sz w:val="28"/>
          <w:szCs w:val="28"/>
        </w:rPr>
        <w:t>ОА</w:t>
      </w:r>
      <w:r w:rsidRPr="00EF127F">
        <w:rPr>
          <w:sz w:val="28"/>
          <w:szCs w:val="28"/>
        </w:rPr>
        <w:t>=</w:t>
      </w:r>
      <w:r w:rsidRPr="00EF127F">
        <w:rPr>
          <w:i/>
          <w:sz w:val="28"/>
          <w:szCs w:val="28"/>
        </w:rPr>
        <w:t>ОВ</w:t>
      </w:r>
      <w:r w:rsidRPr="00EF127F">
        <w:rPr>
          <w:sz w:val="28"/>
          <w:szCs w:val="28"/>
        </w:rPr>
        <w:t xml:space="preserve">,   по   доказанному   </w:t>
      </w:r>
      <w:r w:rsidRPr="00EF127F">
        <w:rPr>
          <w:i/>
          <w:sz w:val="28"/>
          <w:szCs w:val="28"/>
        </w:rPr>
        <w:t>ОС</w:t>
      </w:r>
      <w:r w:rsidRPr="00EF127F">
        <w:rPr>
          <w:sz w:val="28"/>
          <w:szCs w:val="28"/>
        </w:rPr>
        <w:t>=</w:t>
      </w:r>
      <w:r w:rsidRPr="00EF127F">
        <w:rPr>
          <w:i/>
          <w:sz w:val="28"/>
          <w:szCs w:val="28"/>
        </w:rPr>
        <w:t>О</w:t>
      </w:r>
      <w:r w:rsidR="00BB23E1" w:rsidRPr="00EF127F">
        <w:rPr>
          <w:i/>
          <w:sz w:val="28"/>
          <w:szCs w:val="28"/>
          <w:lang w:val="en-US"/>
        </w:rPr>
        <w:t>D</w:t>
      </w:r>
      <w:r w:rsidRPr="00EF127F">
        <w:rPr>
          <w:sz w:val="28"/>
          <w:szCs w:val="28"/>
        </w:rPr>
        <w:t xml:space="preserve">,  </w:t>
      </w:r>
      <w:r w:rsidR="00BF469D" w:rsidRPr="00EF127F">
        <w:rPr>
          <w:sz w:val="28"/>
          <w:szCs w:val="28"/>
        </w:rPr>
        <w:t xml:space="preserve">угол </w:t>
      </w:r>
      <w:r w:rsidR="00BF469D" w:rsidRPr="00EF127F">
        <w:rPr>
          <w:i/>
          <w:sz w:val="28"/>
          <w:szCs w:val="28"/>
          <w:lang w:val="en-US"/>
        </w:rPr>
        <w:t>COD</w:t>
      </w:r>
      <w:r w:rsidR="00BF469D" w:rsidRPr="00EF127F">
        <w:rPr>
          <w:sz w:val="28"/>
          <w:szCs w:val="28"/>
        </w:rPr>
        <w:t xml:space="preserve"> – общий =&gt; ∆</w:t>
      </w:r>
      <w:r w:rsidR="00BF469D" w:rsidRPr="00EF127F">
        <w:rPr>
          <w:i/>
          <w:sz w:val="28"/>
          <w:szCs w:val="28"/>
        </w:rPr>
        <w:t>АО</w:t>
      </w:r>
      <w:r w:rsidR="00BF469D" w:rsidRPr="00EF127F">
        <w:rPr>
          <w:i/>
          <w:sz w:val="28"/>
          <w:szCs w:val="28"/>
          <w:lang w:val="en-US"/>
        </w:rPr>
        <w:t>D</w:t>
      </w:r>
      <w:r w:rsidR="00BF469D" w:rsidRPr="00EF127F">
        <w:rPr>
          <w:sz w:val="28"/>
          <w:szCs w:val="28"/>
        </w:rPr>
        <w:t xml:space="preserve"> и ∆</w:t>
      </w:r>
      <w:r w:rsidR="00BF469D" w:rsidRPr="00EF127F">
        <w:rPr>
          <w:i/>
          <w:sz w:val="28"/>
          <w:szCs w:val="28"/>
        </w:rPr>
        <w:t>ВОС</w:t>
      </w:r>
      <w:r w:rsidR="00BF469D" w:rsidRPr="00EF127F">
        <w:rPr>
          <w:sz w:val="28"/>
          <w:szCs w:val="28"/>
        </w:rPr>
        <w:t xml:space="preserve"> (по </w:t>
      </w:r>
      <w:r w:rsidR="00BF469D" w:rsidRPr="00EF127F">
        <w:rPr>
          <w:sz w:val="28"/>
          <w:szCs w:val="28"/>
          <w:lang w:val="en-US"/>
        </w:rPr>
        <w:t>I</w:t>
      </w:r>
      <w:r w:rsidR="00BF469D" w:rsidRPr="00EF127F">
        <w:rPr>
          <w:sz w:val="28"/>
          <w:szCs w:val="28"/>
        </w:rPr>
        <w:t xml:space="preserve"> признаку) =&gt; углы </w:t>
      </w:r>
      <w:r w:rsidR="00BF469D" w:rsidRPr="00EF127F">
        <w:rPr>
          <w:i/>
          <w:sz w:val="28"/>
          <w:szCs w:val="28"/>
          <w:lang w:val="en-US"/>
        </w:rPr>
        <w:t>OAD</w:t>
      </w:r>
      <w:r w:rsidR="00BF469D" w:rsidRPr="00EF127F">
        <w:rPr>
          <w:sz w:val="28"/>
          <w:szCs w:val="28"/>
        </w:rPr>
        <w:t xml:space="preserve"> и </w:t>
      </w:r>
      <w:r w:rsidR="00BF469D" w:rsidRPr="00EF127F">
        <w:rPr>
          <w:i/>
          <w:sz w:val="28"/>
          <w:szCs w:val="28"/>
          <w:lang w:val="en-US"/>
        </w:rPr>
        <w:t>OBC</w:t>
      </w:r>
      <w:r w:rsidR="00BF469D" w:rsidRPr="00EF127F">
        <w:rPr>
          <w:sz w:val="28"/>
          <w:szCs w:val="28"/>
        </w:rPr>
        <w:t xml:space="preserve"> равны, углы </w:t>
      </w:r>
      <w:r w:rsidR="00BF469D" w:rsidRPr="00EF127F">
        <w:rPr>
          <w:i/>
          <w:sz w:val="28"/>
          <w:szCs w:val="28"/>
          <w:lang w:val="en-US"/>
        </w:rPr>
        <w:t>ODA</w:t>
      </w:r>
      <w:r w:rsidR="00BF469D" w:rsidRPr="00EF127F">
        <w:rPr>
          <w:sz w:val="28"/>
          <w:szCs w:val="28"/>
        </w:rPr>
        <w:t xml:space="preserve"> и </w:t>
      </w:r>
      <w:r w:rsidR="00BF469D" w:rsidRPr="00EF127F">
        <w:rPr>
          <w:i/>
          <w:sz w:val="28"/>
          <w:szCs w:val="28"/>
          <w:lang w:val="en-US"/>
        </w:rPr>
        <w:t>OCB</w:t>
      </w:r>
      <w:r w:rsidR="00BF469D" w:rsidRPr="00EF127F">
        <w:rPr>
          <w:sz w:val="28"/>
          <w:szCs w:val="28"/>
        </w:rPr>
        <w:t xml:space="preserve"> тоже равны.</w:t>
      </w:r>
    </w:p>
    <w:p w:rsidR="00AF2431" w:rsidRPr="00EF127F" w:rsidRDefault="00BF469D" w:rsidP="00EF127F">
      <w:pPr>
        <w:spacing w:line="360" w:lineRule="auto"/>
        <w:ind w:firstLine="709"/>
        <w:jc w:val="both"/>
        <w:rPr>
          <w:sz w:val="28"/>
          <w:szCs w:val="28"/>
        </w:rPr>
      </w:pPr>
      <w:r w:rsidRPr="00EF127F">
        <w:rPr>
          <w:sz w:val="28"/>
          <w:szCs w:val="28"/>
        </w:rPr>
        <w:t xml:space="preserve">3) </w:t>
      </w:r>
      <w:r w:rsidR="00AF2431" w:rsidRPr="00EF127F">
        <w:rPr>
          <w:sz w:val="28"/>
          <w:szCs w:val="28"/>
        </w:rPr>
        <w:t xml:space="preserve">По доказанному </w:t>
      </w:r>
      <w:r w:rsidRPr="00EF127F">
        <w:rPr>
          <w:sz w:val="28"/>
          <w:szCs w:val="28"/>
        </w:rPr>
        <w:t xml:space="preserve">углы </w:t>
      </w:r>
      <w:r w:rsidRPr="00EF127F">
        <w:rPr>
          <w:i/>
          <w:sz w:val="28"/>
          <w:szCs w:val="28"/>
          <w:lang w:val="en-US"/>
        </w:rPr>
        <w:t>OAD</w:t>
      </w:r>
      <w:r w:rsidRPr="00EF127F">
        <w:rPr>
          <w:sz w:val="28"/>
          <w:szCs w:val="28"/>
        </w:rPr>
        <w:t xml:space="preserve"> и </w:t>
      </w:r>
      <w:r w:rsidRPr="00EF127F">
        <w:rPr>
          <w:i/>
          <w:sz w:val="28"/>
          <w:szCs w:val="28"/>
          <w:lang w:val="en-US"/>
        </w:rPr>
        <w:t>OBC</w:t>
      </w:r>
      <w:r w:rsidRPr="00EF127F">
        <w:rPr>
          <w:sz w:val="28"/>
          <w:szCs w:val="28"/>
        </w:rPr>
        <w:t xml:space="preserve"> равны </w:t>
      </w:r>
      <w:r w:rsidR="00AF2431" w:rsidRPr="00EF127F">
        <w:rPr>
          <w:sz w:val="28"/>
          <w:szCs w:val="28"/>
        </w:rPr>
        <w:t>=&gt;</w:t>
      </w:r>
      <w:r w:rsidRPr="00EF127F">
        <w:rPr>
          <w:sz w:val="28"/>
          <w:szCs w:val="28"/>
        </w:rPr>
        <w:t xml:space="preserve"> углы </w:t>
      </w:r>
      <w:r w:rsidRPr="00EF127F">
        <w:rPr>
          <w:i/>
          <w:sz w:val="28"/>
          <w:szCs w:val="28"/>
          <w:lang w:val="en-US"/>
        </w:rPr>
        <w:t>EAC</w:t>
      </w:r>
      <w:r w:rsidRPr="00EF127F">
        <w:rPr>
          <w:sz w:val="28"/>
          <w:szCs w:val="28"/>
        </w:rPr>
        <w:t xml:space="preserve"> и </w:t>
      </w:r>
      <w:r w:rsidRPr="00EF127F">
        <w:rPr>
          <w:i/>
          <w:sz w:val="28"/>
          <w:szCs w:val="28"/>
          <w:lang w:val="en-US"/>
        </w:rPr>
        <w:t>EBD</w:t>
      </w:r>
      <w:r w:rsidRPr="00EF127F">
        <w:rPr>
          <w:sz w:val="28"/>
          <w:szCs w:val="28"/>
        </w:rPr>
        <w:t xml:space="preserve"> тоже равны</w:t>
      </w:r>
      <w:r w:rsidR="00AF2431" w:rsidRPr="00EF127F">
        <w:rPr>
          <w:sz w:val="28"/>
          <w:szCs w:val="28"/>
        </w:rPr>
        <w:t>.</w:t>
      </w:r>
    </w:p>
    <w:p w:rsidR="00AF2431" w:rsidRPr="00EF127F" w:rsidRDefault="00BF469D" w:rsidP="00EF127F">
      <w:pPr>
        <w:spacing w:line="360" w:lineRule="auto"/>
        <w:ind w:firstLine="709"/>
        <w:jc w:val="both"/>
        <w:rPr>
          <w:sz w:val="28"/>
          <w:szCs w:val="28"/>
        </w:rPr>
      </w:pPr>
      <w:r w:rsidRPr="00EF127F">
        <w:rPr>
          <w:sz w:val="28"/>
          <w:szCs w:val="28"/>
        </w:rPr>
        <w:t xml:space="preserve">4) </w:t>
      </w:r>
      <w:r w:rsidR="00AF2431" w:rsidRPr="00EF127F">
        <w:rPr>
          <w:sz w:val="28"/>
          <w:szCs w:val="28"/>
        </w:rPr>
        <w:t xml:space="preserve">Рассмотрим треугольники </w:t>
      </w:r>
      <w:r w:rsidRPr="00EF127F">
        <w:rPr>
          <w:sz w:val="28"/>
          <w:szCs w:val="28"/>
        </w:rPr>
        <w:t>∆</w:t>
      </w:r>
      <w:r w:rsidR="00AF2431" w:rsidRPr="00EF127F">
        <w:rPr>
          <w:i/>
          <w:sz w:val="28"/>
          <w:szCs w:val="28"/>
        </w:rPr>
        <w:t>АЕС</w:t>
      </w:r>
      <w:r w:rsidR="00AF2431" w:rsidRPr="00EF127F">
        <w:rPr>
          <w:sz w:val="28"/>
          <w:szCs w:val="28"/>
        </w:rPr>
        <w:t xml:space="preserve"> и </w:t>
      </w:r>
      <w:r w:rsidRPr="00EF127F">
        <w:rPr>
          <w:sz w:val="28"/>
          <w:szCs w:val="28"/>
        </w:rPr>
        <w:t>∆</w:t>
      </w:r>
      <w:r w:rsidR="00AF2431" w:rsidRPr="00EF127F">
        <w:rPr>
          <w:i/>
          <w:sz w:val="28"/>
          <w:szCs w:val="28"/>
        </w:rPr>
        <w:t>ВЕС</w:t>
      </w:r>
      <w:r w:rsidR="00AF2431"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 xml:space="preserve">По условию </w:t>
      </w:r>
      <w:r w:rsidRPr="00EF127F">
        <w:rPr>
          <w:i/>
          <w:sz w:val="28"/>
          <w:szCs w:val="28"/>
        </w:rPr>
        <w:t>АС</w:t>
      </w:r>
      <w:r w:rsidRPr="00EF127F">
        <w:rPr>
          <w:sz w:val="28"/>
          <w:szCs w:val="28"/>
        </w:rPr>
        <w:t>=</w:t>
      </w:r>
      <w:r w:rsidRPr="00EF127F">
        <w:rPr>
          <w:i/>
          <w:sz w:val="28"/>
          <w:szCs w:val="28"/>
        </w:rPr>
        <w:t>ВВ</w:t>
      </w:r>
      <w:r w:rsidRPr="00EF127F">
        <w:rPr>
          <w:sz w:val="28"/>
          <w:szCs w:val="28"/>
        </w:rPr>
        <w:t xml:space="preserve">, по доказанному </w:t>
      </w:r>
      <w:r w:rsidR="00BB23E1" w:rsidRPr="00EF127F">
        <w:rPr>
          <w:sz w:val="28"/>
          <w:szCs w:val="28"/>
        </w:rPr>
        <w:t xml:space="preserve">углы </w:t>
      </w:r>
      <w:r w:rsidRPr="00EF127F">
        <w:rPr>
          <w:i/>
          <w:sz w:val="28"/>
          <w:szCs w:val="28"/>
        </w:rPr>
        <w:t>ЕАС</w:t>
      </w:r>
      <w:r w:rsidR="00BB23E1" w:rsidRPr="00EF127F">
        <w:rPr>
          <w:sz w:val="28"/>
          <w:szCs w:val="28"/>
        </w:rPr>
        <w:t xml:space="preserve"> и </w:t>
      </w:r>
      <w:r w:rsidRPr="00EF127F">
        <w:rPr>
          <w:i/>
          <w:sz w:val="28"/>
          <w:szCs w:val="28"/>
        </w:rPr>
        <w:t>ЕВВ</w:t>
      </w:r>
      <w:r w:rsidR="00BB23E1" w:rsidRPr="00EF127F">
        <w:rPr>
          <w:sz w:val="28"/>
          <w:szCs w:val="28"/>
        </w:rPr>
        <w:t xml:space="preserve"> равны</w:t>
      </w:r>
      <w:r w:rsidRPr="00EF127F">
        <w:rPr>
          <w:sz w:val="28"/>
          <w:szCs w:val="28"/>
        </w:rPr>
        <w:t xml:space="preserve">, </w:t>
      </w:r>
      <w:r w:rsidR="00BB23E1" w:rsidRPr="00EF127F">
        <w:rPr>
          <w:sz w:val="28"/>
          <w:szCs w:val="28"/>
        </w:rPr>
        <w:t xml:space="preserve">углы </w:t>
      </w:r>
      <w:r w:rsidRPr="00EF127F">
        <w:rPr>
          <w:i/>
          <w:sz w:val="28"/>
          <w:szCs w:val="28"/>
        </w:rPr>
        <w:t>АСЕ</w:t>
      </w:r>
      <w:r w:rsidR="00BB23E1" w:rsidRPr="00EF127F">
        <w:rPr>
          <w:sz w:val="28"/>
          <w:szCs w:val="28"/>
        </w:rPr>
        <w:t xml:space="preserve"> и </w:t>
      </w:r>
      <w:r w:rsidRPr="00EF127F">
        <w:rPr>
          <w:i/>
          <w:sz w:val="28"/>
          <w:szCs w:val="28"/>
        </w:rPr>
        <w:t>ВВЕ</w:t>
      </w:r>
      <w:r w:rsidRPr="00EF127F">
        <w:rPr>
          <w:sz w:val="28"/>
          <w:szCs w:val="28"/>
        </w:rPr>
        <w:t xml:space="preserve"> </w:t>
      </w:r>
      <w:r w:rsidR="00BB23E1" w:rsidRPr="00EF127F">
        <w:rPr>
          <w:sz w:val="28"/>
          <w:szCs w:val="28"/>
        </w:rPr>
        <w:t xml:space="preserve">равны </w:t>
      </w:r>
      <w:r w:rsidRPr="00EF127F">
        <w:rPr>
          <w:sz w:val="28"/>
          <w:szCs w:val="28"/>
        </w:rPr>
        <w:t xml:space="preserve">=&gt; </w:t>
      </w:r>
      <w:r w:rsidR="00BF469D" w:rsidRPr="00EF127F">
        <w:rPr>
          <w:sz w:val="28"/>
          <w:szCs w:val="28"/>
        </w:rPr>
        <w:t>∆</w:t>
      </w:r>
      <w:r w:rsidRPr="00EF127F">
        <w:rPr>
          <w:i/>
          <w:sz w:val="28"/>
          <w:szCs w:val="28"/>
        </w:rPr>
        <w:t>АЕС</w:t>
      </w:r>
      <w:r w:rsidRPr="00EF127F">
        <w:rPr>
          <w:sz w:val="28"/>
          <w:szCs w:val="28"/>
        </w:rPr>
        <w:t>=</w:t>
      </w:r>
      <w:r w:rsidR="00BF469D" w:rsidRPr="00EF127F">
        <w:rPr>
          <w:sz w:val="28"/>
          <w:szCs w:val="28"/>
        </w:rPr>
        <w:t>∆</w:t>
      </w:r>
      <w:r w:rsidRPr="00EF127F">
        <w:rPr>
          <w:i/>
          <w:sz w:val="28"/>
          <w:szCs w:val="28"/>
        </w:rPr>
        <w:t>ВЕ</w:t>
      </w:r>
      <w:r w:rsidR="00BB23E1" w:rsidRPr="00EF127F">
        <w:rPr>
          <w:i/>
          <w:sz w:val="28"/>
          <w:szCs w:val="28"/>
          <w:lang w:val="en-US"/>
        </w:rPr>
        <w:t>D</w:t>
      </w:r>
      <w:r w:rsidRPr="00EF127F">
        <w:rPr>
          <w:sz w:val="28"/>
          <w:szCs w:val="28"/>
        </w:rPr>
        <w:t xml:space="preserve"> (по II признаку) =&gt; </w:t>
      </w:r>
      <w:r w:rsidRPr="00EF127F">
        <w:rPr>
          <w:i/>
          <w:sz w:val="28"/>
          <w:szCs w:val="28"/>
        </w:rPr>
        <w:t>АЕ</w:t>
      </w:r>
      <w:r w:rsidRPr="00EF127F">
        <w:rPr>
          <w:sz w:val="28"/>
          <w:szCs w:val="28"/>
        </w:rPr>
        <w:t>=</w:t>
      </w:r>
      <w:r w:rsidRPr="00EF127F">
        <w:rPr>
          <w:i/>
          <w:sz w:val="28"/>
          <w:szCs w:val="28"/>
        </w:rPr>
        <w:t>ВЕ</w:t>
      </w:r>
      <w:r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5)</w:t>
      </w:r>
      <w:r w:rsidR="00BB23E1" w:rsidRPr="00EF127F">
        <w:rPr>
          <w:sz w:val="28"/>
          <w:szCs w:val="28"/>
        </w:rPr>
        <w:t xml:space="preserve"> </w:t>
      </w:r>
      <w:r w:rsidRPr="00EF127F">
        <w:rPr>
          <w:sz w:val="28"/>
          <w:szCs w:val="28"/>
        </w:rPr>
        <w:t xml:space="preserve">Рассмотрим треугольники </w:t>
      </w:r>
      <w:r w:rsidR="00BB23E1" w:rsidRPr="00EF127F">
        <w:rPr>
          <w:sz w:val="28"/>
          <w:szCs w:val="28"/>
        </w:rPr>
        <w:t>∆</w:t>
      </w:r>
      <w:r w:rsidRPr="00EF127F">
        <w:rPr>
          <w:i/>
          <w:sz w:val="28"/>
          <w:szCs w:val="28"/>
        </w:rPr>
        <w:t>ОАЕ</w:t>
      </w:r>
      <w:r w:rsidRPr="00EF127F">
        <w:rPr>
          <w:sz w:val="28"/>
          <w:szCs w:val="28"/>
        </w:rPr>
        <w:t xml:space="preserve"> и </w:t>
      </w:r>
      <w:r w:rsidR="00BB23E1" w:rsidRPr="00EF127F">
        <w:rPr>
          <w:sz w:val="28"/>
          <w:szCs w:val="28"/>
        </w:rPr>
        <w:t>∆</w:t>
      </w:r>
      <w:r w:rsidRPr="00EF127F">
        <w:rPr>
          <w:i/>
          <w:sz w:val="28"/>
          <w:szCs w:val="28"/>
        </w:rPr>
        <w:t>ОВЕ</w:t>
      </w:r>
      <w:r w:rsidRPr="00EF127F">
        <w:rPr>
          <w:sz w:val="28"/>
          <w:szCs w:val="28"/>
        </w:rPr>
        <w:t>.</w:t>
      </w:r>
    </w:p>
    <w:p w:rsidR="00AF2431" w:rsidRPr="00EF127F" w:rsidRDefault="00AF2431" w:rsidP="00EF127F">
      <w:pPr>
        <w:spacing w:line="360" w:lineRule="auto"/>
        <w:ind w:firstLine="709"/>
        <w:jc w:val="both"/>
        <w:rPr>
          <w:sz w:val="28"/>
          <w:szCs w:val="28"/>
        </w:rPr>
      </w:pPr>
      <w:r w:rsidRPr="00EF127F">
        <w:rPr>
          <w:sz w:val="28"/>
          <w:szCs w:val="28"/>
        </w:rPr>
        <w:t xml:space="preserve">По условию </w:t>
      </w:r>
      <w:r w:rsidRPr="00EF127F">
        <w:rPr>
          <w:i/>
          <w:sz w:val="28"/>
          <w:szCs w:val="28"/>
        </w:rPr>
        <w:t>ОА</w:t>
      </w:r>
      <w:r w:rsidRPr="00EF127F">
        <w:rPr>
          <w:sz w:val="28"/>
          <w:szCs w:val="28"/>
        </w:rPr>
        <w:t>=</w:t>
      </w:r>
      <w:r w:rsidRPr="00EF127F">
        <w:rPr>
          <w:i/>
          <w:sz w:val="28"/>
          <w:szCs w:val="28"/>
        </w:rPr>
        <w:t>ОВ</w:t>
      </w:r>
      <w:r w:rsidRPr="00EF127F">
        <w:rPr>
          <w:sz w:val="28"/>
          <w:szCs w:val="28"/>
        </w:rPr>
        <w:t xml:space="preserve">, по доказанному </w:t>
      </w:r>
      <w:r w:rsidRPr="00EF127F">
        <w:rPr>
          <w:i/>
          <w:sz w:val="28"/>
          <w:szCs w:val="28"/>
        </w:rPr>
        <w:t>АЕ</w:t>
      </w:r>
      <w:r w:rsidRPr="00EF127F">
        <w:rPr>
          <w:sz w:val="28"/>
          <w:szCs w:val="28"/>
        </w:rPr>
        <w:t>=</w:t>
      </w:r>
      <w:r w:rsidRPr="00EF127F">
        <w:rPr>
          <w:i/>
          <w:sz w:val="28"/>
          <w:szCs w:val="28"/>
        </w:rPr>
        <w:t>ВЕ</w:t>
      </w:r>
      <w:r w:rsidRPr="00EF127F">
        <w:rPr>
          <w:sz w:val="28"/>
          <w:szCs w:val="28"/>
        </w:rPr>
        <w:t xml:space="preserve">, </w:t>
      </w:r>
      <w:r w:rsidRPr="00EF127F">
        <w:rPr>
          <w:i/>
          <w:sz w:val="28"/>
          <w:szCs w:val="28"/>
        </w:rPr>
        <w:t>ОЕ</w:t>
      </w:r>
      <w:r w:rsidRPr="00EF127F">
        <w:rPr>
          <w:sz w:val="28"/>
          <w:szCs w:val="28"/>
        </w:rPr>
        <w:t xml:space="preserve"> - общая =&gt; </w:t>
      </w:r>
      <w:r w:rsidR="00BB23E1" w:rsidRPr="00EF127F">
        <w:rPr>
          <w:sz w:val="28"/>
          <w:szCs w:val="28"/>
        </w:rPr>
        <w:t>∆</w:t>
      </w:r>
      <w:r w:rsidRPr="00EF127F">
        <w:rPr>
          <w:i/>
          <w:sz w:val="28"/>
          <w:szCs w:val="28"/>
        </w:rPr>
        <w:t>ОАЕ</w:t>
      </w:r>
      <w:r w:rsidRPr="00EF127F">
        <w:rPr>
          <w:sz w:val="28"/>
          <w:szCs w:val="28"/>
        </w:rPr>
        <w:t>=</w:t>
      </w:r>
      <w:r w:rsidR="00BB23E1" w:rsidRPr="00EF127F">
        <w:rPr>
          <w:sz w:val="28"/>
          <w:szCs w:val="28"/>
        </w:rPr>
        <w:t>∆</w:t>
      </w:r>
      <w:r w:rsidRPr="00EF127F">
        <w:rPr>
          <w:i/>
          <w:sz w:val="28"/>
          <w:szCs w:val="28"/>
        </w:rPr>
        <w:t>ОВЕ</w:t>
      </w:r>
      <w:r w:rsidRPr="00EF127F">
        <w:rPr>
          <w:sz w:val="28"/>
          <w:szCs w:val="28"/>
        </w:rPr>
        <w:t xml:space="preserve"> (по III признаку) =&gt; </w:t>
      </w:r>
      <w:r w:rsidR="00BB23E1" w:rsidRPr="00EF127F">
        <w:rPr>
          <w:sz w:val="28"/>
          <w:szCs w:val="28"/>
        </w:rPr>
        <w:t xml:space="preserve">углы </w:t>
      </w:r>
      <w:r w:rsidRPr="00EF127F">
        <w:rPr>
          <w:i/>
          <w:sz w:val="28"/>
          <w:szCs w:val="28"/>
        </w:rPr>
        <w:t>АОЕ</w:t>
      </w:r>
      <w:r w:rsidR="00BB23E1" w:rsidRPr="00EF127F">
        <w:rPr>
          <w:sz w:val="28"/>
          <w:szCs w:val="28"/>
        </w:rPr>
        <w:t xml:space="preserve"> и  </w:t>
      </w:r>
      <w:r w:rsidRPr="00EF127F">
        <w:rPr>
          <w:i/>
          <w:sz w:val="28"/>
          <w:szCs w:val="28"/>
        </w:rPr>
        <w:t>ВОЕ</w:t>
      </w:r>
      <w:r w:rsidRPr="00EF127F">
        <w:rPr>
          <w:sz w:val="28"/>
          <w:szCs w:val="28"/>
        </w:rPr>
        <w:t xml:space="preserve"> </w:t>
      </w:r>
      <w:r w:rsidR="00BB23E1" w:rsidRPr="00EF127F">
        <w:rPr>
          <w:sz w:val="28"/>
          <w:szCs w:val="28"/>
        </w:rPr>
        <w:t>равны =</w:t>
      </w:r>
      <w:r w:rsidRPr="00EF127F">
        <w:rPr>
          <w:sz w:val="28"/>
          <w:szCs w:val="28"/>
        </w:rPr>
        <w:t xml:space="preserve">&gt; </w:t>
      </w:r>
      <w:r w:rsidRPr="00EF127F">
        <w:rPr>
          <w:i/>
          <w:sz w:val="28"/>
          <w:szCs w:val="28"/>
        </w:rPr>
        <w:t>ОЕ</w:t>
      </w:r>
      <w:r w:rsidRPr="00EF127F">
        <w:rPr>
          <w:sz w:val="28"/>
          <w:szCs w:val="28"/>
        </w:rPr>
        <w:t xml:space="preserve"> - биссектриса </w:t>
      </w:r>
      <w:r w:rsidR="00BB23E1" w:rsidRPr="00EF127F">
        <w:rPr>
          <w:sz w:val="28"/>
          <w:szCs w:val="28"/>
        </w:rPr>
        <w:t xml:space="preserve">угла </w:t>
      </w:r>
      <w:r w:rsidRPr="00EF127F">
        <w:rPr>
          <w:i/>
          <w:sz w:val="28"/>
          <w:szCs w:val="28"/>
        </w:rPr>
        <w:t>ХОУ</w:t>
      </w:r>
      <w:r w:rsidRPr="00EF127F">
        <w:rPr>
          <w:sz w:val="28"/>
          <w:szCs w:val="28"/>
        </w:rPr>
        <w:t xml:space="preserve"> (по определению биссектрисы угла), что и требовалось доказать.</w:t>
      </w:r>
    </w:p>
    <w:p w:rsidR="00BB23E1" w:rsidRPr="00EF127F" w:rsidRDefault="00BB23E1" w:rsidP="00EF127F">
      <w:pPr>
        <w:spacing w:line="360" w:lineRule="auto"/>
        <w:ind w:firstLine="709"/>
        <w:jc w:val="both"/>
        <w:rPr>
          <w:sz w:val="28"/>
          <w:szCs w:val="28"/>
        </w:rPr>
      </w:pPr>
    </w:p>
    <w:p w:rsidR="00AF2431" w:rsidRPr="00EF127F" w:rsidRDefault="00F93A71" w:rsidP="00EF127F">
      <w:pPr>
        <w:spacing w:line="360" w:lineRule="auto"/>
        <w:ind w:firstLine="709"/>
        <w:jc w:val="both"/>
        <w:rPr>
          <w:b/>
          <w:sz w:val="28"/>
          <w:szCs w:val="28"/>
        </w:rPr>
      </w:pPr>
      <w:r w:rsidRPr="00EF127F">
        <w:rPr>
          <w:b/>
          <w:sz w:val="28"/>
          <w:szCs w:val="28"/>
        </w:rPr>
        <w:t>5</w:t>
      </w:r>
      <w:r w:rsidR="00AF2431" w:rsidRPr="00EF127F">
        <w:rPr>
          <w:b/>
          <w:sz w:val="28"/>
          <w:szCs w:val="28"/>
        </w:rPr>
        <w:t>. Постановка домашнего задания.</w:t>
      </w:r>
    </w:p>
    <w:p w:rsidR="00BB23E1" w:rsidRPr="00EF127F" w:rsidRDefault="00BB23E1" w:rsidP="00EF127F">
      <w:pPr>
        <w:spacing w:line="360" w:lineRule="auto"/>
        <w:ind w:firstLine="709"/>
        <w:jc w:val="both"/>
        <w:rPr>
          <w:sz w:val="28"/>
          <w:szCs w:val="28"/>
        </w:rPr>
      </w:pPr>
    </w:p>
    <w:p w:rsidR="00AF2431" w:rsidRPr="00EF127F" w:rsidRDefault="00AF2431" w:rsidP="00EF127F">
      <w:pPr>
        <w:spacing w:line="360" w:lineRule="auto"/>
        <w:ind w:firstLine="709"/>
        <w:jc w:val="both"/>
        <w:rPr>
          <w:sz w:val="28"/>
          <w:szCs w:val="28"/>
        </w:rPr>
      </w:pPr>
      <w:r w:rsidRPr="00EF127F">
        <w:rPr>
          <w:sz w:val="28"/>
          <w:szCs w:val="28"/>
        </w:rPr>
        <w:t>Повторить по учебнику п. 30 - 34.</w:t>
      </w:r>
    </w:p>
    <w:p w:rsidR="00AF2431" w:rsidRPr="00EF127F" w:rsidRDefault="00AF2431" w:rsidP="00EF127F">
      <w:pPr>
        <w:spacing w:line="360" w:lineRule="auto"/>
        <w:ind w:firstLine="709"/>
        <w:jc w:val="both"/>
        <w:rPr>
          <w:sz w:val="28"/>
          <w:szCs w:val="28"/>
        </w:rPr>
      </w:pPr>
      <w:r w:rsidRPr="00EF127F">
        <w:rPr>
          <w:sz w:val="28"/>
          <w:szCs w:val="28"/>
        </w:rPr>
        <w:t>Решить задачи №174 и №177. При решении задачи №174 не пользоваться</w:t>
      </w:r>
      <w:r w:rsidR="00BB23E1" w:rsidRPr="00EF127F">
        <w:rPr>
          <w:sz w:val="28"/>
          <w:szCs w:val="28"/>
        </w:rPr>
        <w:t xml:space="preserve"> </w:t>
      </w:r>
      <w:r w:rsidRPr="00EF127F">
        <w:rPr>
          <w:sz w:val="28"/>
          <w:szCs w:val="28"/>
        </w:rPr>
        <w:t>указанием,   данным   в  учебнике!   (Решение,   предлагаемое  в учебнике,</w:t>
      </w:r>
      <w:r w:rsidR="00BB23E1" w:rsidRPr="00EF127F">
        <w:rPr>
          <w:sz w:val="28"/>
          <w:szCs w:val="28"/>
        </w:rPr>
        <w:t xml:space="preserve"> </w:t>
      </w:r>
      <w:r w:rsidRPr="00EF127F">
        <w:rPr>
          <w:sz w:val="28"/>
          <w:szCs w:val="28"/>
        </w:rPr>
        <w:t>слишком   сложное,   т.к.   задача   дана   в  главе   «Треугольники»,   после</w:t>
      </w:r>
      <w:r w:rsidR="00BB23E1" w:rsidRPr="00EF127F">
        <w:rPr>
          <w:sz w:val="28"/>
          <w:szCs w:val="28"/>
        </w:rPr>
        <w:t xml:space="preserve"> </w:t>
      </w:r>
      <w:r w:rsidRPr="00EF127F">
        <w:rPr>
          <w:sz w:val="28"/>
          <w:szCs w:val="28"/>
        </w:rPr>
        <w:t>изучения которой учащиеся еще не имеют достаточной базы для более</w:t>
      </w:r>
      <w:r w:rsidR="00BB23E1" w:rsidRPr="00EF127F">
        <w:rPr>
          <w:sz w:val="28"/>
          <w:szCs w:val="28"/>
        </w:rPr>
        <w:t xml:space="preserve"> </w:t>
      </w:r>
      <w:r w:rsidRPr="00EF127F">
        <w:rPr>
          <w:sz w:val="28"/>
          <w:szCs w:val="28"/>
        </w:rPr>
        <w:t>простого решения.)</w:t>
      </w:r>
    </w:p>
    <w:p w:rsidR="00FF708D" w:rsidRPr="00EF127F" w:rsidRDefault="00BB23E1" w:rsidP="00EF127F">
      <w:pPr>
        <w:pStyle w:val="1"/>
        <w:spacing w:before="0" w:after="0" w:line="360" w:lineRule="auto"/>
        <w:ind w:firstLine="709"/>
        <w:jc w:val="both"/>
        <w:rPr>
          <w:rFonts w:ascii="Times New Roman" w:hAnsi="Times New Roman" w:cs="Times New Roman"/>
          <w:sz w:val="28"/>
          <w:szCs w:val="28"/>
        </w:rPr>
      </w:pPr>
      <w:r w:rsidRPr="00EF127F">
        <w:rPr>
          <w:rFonts w:ascii="Times New Roman" w:hAnsi="Times New Roman" w:cs="Times New Roman"/>
          <w:sz w:val="28"/>
          <w:szCs w:val="28"/>
        </w:rPr>
        <w:br w:type="page"/>
      </w:r>
      <w:bookmarkStart w:id="6" w:name="_Toc146387957"/>
      <w:r w:rsidRPr="00EF127F">
        <w:rPr>
          <w:rFonts w:ascii="Times New Roman" w:hAnsi="Times New Roman" w:cs="Times New Roman"/>
          <w:sz w:val="28"/>
          <w:szCs w:val="28"/>
        </w:rPr>
        <w:t>Заключение.</w:t>
      </w:r>
      <w:bookmarkEnd w:id="6"/>
    </w:p>
    <w:p w:rsidR="00D22C2C" w:rsidRPr="00EF127F" w:rsidRDefault="00D22C2C" w:rsidP="00EF127F">
      <w:pPr>
        <w:spacing w:line="360" w:lineRule="auto"/>
        <w:ind w:firstLine="709"/>
        <w:jc w:val="both"/>
        <w:rPr>
          <w:sz w:val="28"/>
          <w:szCs w:val="28"/>
        </w:rPr>
      </w:pPr>
      <w:r w:rsidRPr="00EF127F">
        <w:rPr>
          <w:sz w:val="28"/>
          <w:szCs w:val="28"/>
        </w:rPr>
        <w:t>Темой данной курсовой работы является одна из важных проблем обучения математике в школе - организация итогового повторения курса геометрии 7 класса. В работе рассмотрены общие принципы организации обобщающего повторения, разработаны уроки обобщающего повторения по темам «Признаки равенства треугольников» и «Соотношения между сторонами и углами треугольника», а также приведена подборка задач, которые можно использовать на данных уроках.</w:t>
      </w:r>
    </w:p>
    <w:p w:rsidR="00BB23E1" w:rsidRPr="00EF127F" w:rsidRDefault="00BB23E1" w:rsidP="00EF127F">
      <w:pPr>
        <w:spacing w:line="360" w:lineRule="auto"/>
        <w:ind w:firstLine="709"/>
        <w:jc w:val="both"/>
        <w:rPr>
          <w:sz w:val="28"/>
          <w:szCs w:val="28"/>
        </w:rPr>
      </w:pPr>
    </w:p>
    <w:p w:rsidR="00BB23E1" w:rsidRPr="00EF127F" w:rsidRDefault="00BB23E1" w:rsidP="00EF127F">
      <w:pPr>
        <w:spacing w:line="360" w:lineRule="auto"/>
        <w:ind w:firstLine="709"/>
        <w:jc w:val="both"/>
        <w:rPr>
          <w:sz w:val="28"/>
          <w:szCs w:val="28"/>
        </w:rPr>
      </w:pPr>
    </w:p>
    <w:p w:rsidR="00BB23E1" w:rsidRDefault="00BB23E1" w:rsidP="00EF127F">
      <w:pPr>
        <w:pStyle w:val="1"/>
        <w:spacing w:before="0" w:after="0" w:line="360" w:lineRule="auto"/>
        <w:ind w:firstLine="709"/>
        <w:jc w:val="both"/>
        <w:rPr>
          <w:rFonts w:ascii="Times New Roman" w:hAnsi="Times New Roman" w:cs="Times New Roman"/>
          <w:sz w:val="28"/>
          <w:szCs w:val="28"/>
          <w:lang w:val="en-US"/>
        </w:rPr>
      </w:pPr>
      <w:r w:rsidRPr="00EF127F">
        <w:rPr>
          <w:rFonts w:ascii="Times New Roman" w:hAnsi="Times New Roman" w:cs="Times New Roman"/>
          <w:sz w:val="28"/>
          <w:szCs w:val="28"/>
        </w:rPr>
        <w:br w:type="page"/>
      </w:r>
      <w:bookmarkStart w:id="7" w:name="_Toc146387958"/>
      <w:r w:rsidRPr="00EF127F">
        <w:rPr>
          <w:rFonts w:ascii="Times New Roman" w:hAnsi="Times New Roman" w:cs="Times New Roman"/>
          <w:sz w:val="28"/>
          <w:szCs w:val="28"/>
        </w:rPr>
        <w:t>Список используемой литературы.</w:t>
      </w:r>
      <w:bookmarkEnd w:id="7"/>
    </w:p>
    <w:p w:rsidR="00EF127F" w:rsidRPr="00EF127F" w:rsidRDefault="00EF127F" w:rsidP="00EF127F">
      <w:pPr>
        <w:rPr>
          <w:lang w:val="en-US"/>
        </w:rPr>
      </w:pP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1) Геометрия: Учебник для 7-9 классов средней школы /Л.С. Атанасян, В.Ф. Бутузов, С.Б. Кадомцев и др. - М: Просвещение, 1990.</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2) Далингер В.А. Методические рекомендации к проведению обобщающего повторения /Математика в школе. - 1983. - №1.</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3) Зив Б.Г., Мейлер В.М. Дидактические материалы по геометрии для 7 класса. - М.: Просвещение, 1997.</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4) Зив Б.Г. и др. Задачи по геометрии для 7-11 классов. - М.: Просвещение, 1991.</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5) Мищенко Т.М. Система текущего и итогового контроля по геометрии в VII - IX классах /Математика в школе. - 2000. - №7.</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6) Мищенко Т.М. Система текущего и итогового контроля по геометрии в VII - IX классах /Математика в школе. - 2001. - №1.</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7) Мищенко Т.М. Тестовые задания по геометрии для VII - IX классов /Математика в школе. - 2000. - №8.</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8) Программы для общеобразовательных учреждений: Математика. - М.: Просвещение, 1998.</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9) Саврасова С.М., Ястребинецкий Г.А. Упражнения по планиметрии на готовых чертежах: Пособие для учителя. - М.: Просвещение, 1987.</w:t>
      </w:r>
    </w:p>
    <w:p w:rsidR="00F15D88" w:rsidRPr="00EF127F" w:rsidRDefault="00F15D88" w:rsidP="00EF127F">
      <w:pPr>
        <w:spacing w:line="360" w:lineRule="auto"/>
        <w:ind w:left="360" w:firstLine="709"/>
        <w:jc w:val="both"/>
        <w:rPr>
          <w:spacing w:val="-10"/>
          <w:sz w:val="28"/>
          <w:szCs w:val="28"/>
        </w:rPr>
      </w:pPr>
      <w:r w:rsidRPr="00EF127F">
        <w:rPr>
          <w:spacing w:val="-10"/>
          <w:sz w:val="28"/>
          <w:szCs w:val="28"/>
        </w:rPr>
        <w:t>10) Уроки итогового повторения по геометрии. 7 класс/Математика. - 1999. -№13.</w:t>
      </w:r>
    </w:p>
    <w:p w:rsidR="00F15D88" w:rsidRPr="00EF127F" w:rsidRDefault="00F15D88" w:rsidP="00EF127F">
      <w:pPr>
        <w:spacing w:line="360" w:lineRule="auto"/>
        <w:ind w:firstLine="709"/>
        <w:jc w:val="both"/>
        <w:rPr>
          <w:sz w:val="28"/>
          <w:szCs w:val="28"/>
        </w:rPr>
      </w:pPr>
      <w:bookmarkStart w:id="8" w:name="_GoBack"/>
      <w:bookmarkEnd w:id="8"/>
    </w:p>
    <w:sectPr w:rsidR="00F15D88" w:rsidRPr="00EF127F" w:rsidSect="00EF127F">
      <w:type w:val="nextColumn"/>
      <w:pgSz w:w="11909" w:h="16834"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173D"/>
    <w:multiLevelType w:val="singleLevel"/>
    <w:tmpl w:val="5AF0093C"/>
    <w:lvl w:ilvl="0">
      <w:start w:val="3"/>
      <w:numFmt w:val="decimal"/>
      <w:lvlText w:val="%1)"/>
      <w:legacy w:legacy="1" w:legacySpace="0" w:legacyIndent="201"/>
      <w:lvlJc w:val="left"/>
      <w:rPr>
        <w:rFonts w:ascii="Times New Roman" w:hAnsi="Times New Roman" w:cs="Times New Roman" w:hint="default"/>
      </w:rPr>
    </w:lvl>
  </w:abstractNum>
  <w:abstractNum w:abstractNumId="1">
    <w:nsid w:val="277A2C34"/>
    <w:multiLevelType w:val="singleLevel"/>
    <w:tmpl w:val="E7C0770C"/>
    <w:lvl w:ilvl="0">
      <w:start w:val="1"/>
      <w:numFmt w:val="decimal"/>
      <w:lvlText w:val="%1."/>
      <w:legacy w:legacy="1" w:legacySpace="0" w:legacyIndent="259"/>
      <w:lvlJc w:val="left"/>
      <w:rPr>
        <w:rFonts w:ascii="Times New Roman" w:hAnsi="Times New Roman" w:cs="Times New Roman" w:hint="default"/>
      </w:rPr>
    </w:lvl>
  </w:abstractNum>
  <w:abstractNum w:abstractNumId="2">
    <w:nsid w:val="4B4E33A5"/>
    <w:multiLevelType w:val="singleLevel"/>
    <w:tmpl w:val="D84EDECA"/>
    <w:lvl w:ilvl="0">
      <w:start w:val="3"/>
      <w:numFmt w:val="decimal"/>
      <w:lvlText w:val="%1)"/>
      <w:legacy w:legacy="1" w:legacySpace="0" w:legacyIndent="202"/>
      <w:lvlJc w:val="left"/>
      <w:rPr>
        <w:rFonts w:ascii="Times New Roman" w:hAnsi="Times New Roman" w:cs="Times New Roman" w:hint="default"/>
      </w:rPr>
    </w:lvl>
  </w:abstractNum>
  <w:abstractNum w:abstractNumId="3">
    <w:nsid w:val="5055097F"/>
    <w:multiLevelType w:val="singleLevel"/>
    <w:tmpl w:val="00564402"/>
    <w:lvl w:ilvl="0">
      <w:start w:val="1"/>
      <w:numFmt w:val="decimal"/>
      <w:lvlText w:val="%1)"/>
      <w:legacy w:legacy="1" w:legacySpace="0" w:legacyIndent="235"/>
      <w:lvlJc w:val="left"/>
      <w:rPr>
        <w:rFonts w:ascii="Times New Roman" w:hAnsi="Times New Roman" w:cs="Times New Roman" w:hint="default"/>
      </w:rPr>
    </w:lvl>
  </w:abstractNum>
  <w:abstractNum w:abstractNumId="4">
    <w:nsid w:val="62B34502"/>
    <w:multiLevelType w:val="singleLevel"/>
    <w:tmpl w:val="5850525C"/>
    <w:lvl w:ilvl="0">
      <w:start w:val="1"/>
      <w:numFmt w:val="decimal"/>
      <w:lvlText w:val="%1)"/>
      <w:legacy w:legacy="1" w:legacySpace="0" w:legacyIndent="264"/>
      <w:lvlJc w:val="left"/>
      <w:rPr>
        <w:rFonts w:ascii="Times New Roman" w:hAnsi="Times New Roman" w:cs="Times New Roman"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76C"/>
    <w:rsid w:val="00044BCC"/>
    <w:rsid w:val="00133469"/>
    <w:rsid w:val="002331DC"/>
    <w:rsid w:val="00346CDF"/>
    <w:rsid w:val="003578AF"/>
    <w:rsid w:val="003B331C"/>
    <w:rsid w:val="003E6707"/>
    <w:rsid w:val="005F70C2"/>
    <w:rsid w:val="00746328"/>
    <w:rsid w:val="0074776C"/>
    <w:rsid w:val="00772C31"/>
    <w:rsid w:val="00892FE5"/>
    <w:rsid w:val="008C6612"/>
    <w:rsid w:val="008E154E"/>
    <w:rsid w:val="00AB6100"/>
    <w:rsid w:val="00AF2431"/>
    <w:rsid w:val="00B0475C"/>
    <w:rsid w:val="00B21D51"/>
    <w:rsid w:val="00BB23E1"/>
    <w:rsid w:val="00BF469D"/>
    <w:rsid w:val="00C10112"/>
    <w:rsid w:val="00C15B35"/>
    <w:rsid w:val="00C86A1D"/>
    <w:rsid w:val="00CC6A92"/>
    <w:rsid w:val="00CD73B4"/>
    <w:rsid w:val="00D01F09"/>
    <w:rsid w:val="00D22C2C"/>
    <w:rsid w:val="00E71B5A"/>
    <w:rsid w:val="00ED6A8B"/>
    <w:rsid w:val="00EF127F"/>
    <w:rsid w:val="00F15D88"/>
    <w:rsid w:val="00F57658"/>
    <w:rsid w:val="00F75F49"/>
    <w:rsid w:val="00F93A71"/>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5:chartTrackingRefBased/>
  <w15:docId w15:val="{69060F95-8C80-4B61-AC14-EB7DEA72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F708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table" w:styleId="a3">
    <w:name w:val="Table Grid"/>
    <w:basedOn w:val="a1"/>
    <w:uiPriority w:val="59"/>
    <w:rsid w:val="00E71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BB23E1"/>
  </w:style>
  <w:style w:type="character" w:styleId="a4">
    <w:name w:val="Hyperlink"/>
    <w:basedOn w:val="a0"/>
    <w:uiPriority w:val="99"/>
    <w:rsid w:val="00BB23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Вятский государственный гуманитарный университет</vt:lpstr>
    </vt:vector>
  </TitlesOfParts>
  <Company>SuXeS</Company>
  <LinksUpToDate>false</LinksUpToDate>
  <CharactersWithSpaces>19364</CharactersWithSpaces>
  <SharedDoc>false</SharedDoc>
  <HLinks>
    <vt:vector size="48" baseType="variant">
      <vt:variant>
        <vt:i4>1179702</vt:i4>
      </vt:variant>
      <vt:variant>
        <vt:i4>44</vt:i4>
      </vt:variant>
      <vt:variant>
        <vt:i4>0</vt:i4>
      </vt:variant>
      <vt:variant>
        <vt:i4>5</vt:i4>
      </vt:variant>
      <vt:variant>
        <vt:lpwstr/>
      </vt:variant>
      <vt:variant>
        <vt:lpwstr>_Toc146387958</vt:lpwstr>
      </vt:variant>
      <vt:variant>
        <vt:i4>1179702</vt:i4>
      </vt:variant>
      <vt:variant>
        <vt:i4>38</vt:i4>
      </vt:variant>
      <vt:variant>
        <vt:i4>0</vt:i4>
      </vt:variant>
      <vt:variant>
        <vt:i4>5</vt:i4>
      </vt:variant>
      <vt:variant>
        <vt:lpwstr/>
      </vt:variant>
      <vt:variant>
        <vt:lpwstr>_Toc146387957</vt:lpwstr>
      </vt:variant>
      <vt:variant>
        <vt:i4>1179702</vt:i4>
      </vt:variant>
      <vt:variant>
        <vt:i4>32</vt:i4>
      </vt:variant>
      <vt:variant>
        <vt:i4>0</vt:i4>
      </vt:variant>
      <vt:variant>
        <vt:i4>5</vt:i4>
      </vt:variant>
      <vt:variant>
        <vt:lpwstr/>
      </vt:variant>
      <vt:variant>
        <vt:lpwstr>_Toc146387956</vt:lpwstr>
      </vt:variant>
      <vt:variant>
        <vt:i4>1179702</vt:i4>
      </vt:variant>
      <vt:variant>
        <vt:i4>26</vt:i4>
      </vt:variant>
      <vt:variant>
        <vt:i4>0</vt:i4>
      </vt:variant>
      <vt:variant>
        <vt:i4>5</vt:i4>
      </vt:variant>
      <vt:variant>
        <vt:lpwstr/>
      </vt:variant>
      <vt:variant>
        <vt:lpwstr>_Toc146387955</vt:lpwstr>
      </vt:variant>
      <vt:variant>
        <vt:i4>1179702</vt:i4>
      </vt:variant>
      <vt:variant>
        <vt:i4>20</vt:i4>
      </vt:variant>
      <vt:variant>
        <vt:i4>0</vt:i4>
      </vt:variant>
      <vt:variant>
        <vt:i4>5</vt:i4>
      </vt:variant>
      <vt:variant>
        <vt:lpwstr/>
      </vt:variant>
      <vt:variant>
        <vt:lpwstr>_Toc146387954</vt:lpwstr>
      </vt:variant>
      <vt:variant>
        <vt:i4>1179702</vt:i4>
      </vt:variant>
      <vt:variant>
        <vt:i4>14</vt:i4>
      </vt:variant>
      <vt:variant>
        <vt:i4>0</vt:i4>
      </vt:variant>
      <vt:variant>
        <vt:i4>5</vt:i4>
      </vt:variant>
      <vt:variant>
        <vt:lpwstr/>
      </vt:variant>
      <vt:variant>
        <vt:lpwstr>_Toc146387953</vt:lpwstr>
      </vt:variant>
      <vt:variant>
        <vt:i4>1179702</vt:i4>
      </vt:variant>
      <vt:variant>
        <vt:i4>8</vt:i4>
      </vt:variant>
      <vt:variant>
        <vt:i4>0</vt:i4>
      </vt:variant>
      <vt:variant>
        <vt:i4>5</vt:i4>
      </vt:variant>
      <vt:variant>
        <vt:lpwstr/>
      </vt:variant>
      <vt:variant>
        <vt:lpwstr>_Toc146387952</vt:lpwstr>
      </vt:variant>
      <vt:variant>
        <vt:i4>1179702</vt:i4>
      </vt:variant>
      <vt:variant>
        <vt:i4>2</vt:i4>
      </vt:variant>
      <vt:variant>
        <vt:i4>0</vt:i4>
      </vt:variant>
      <vt:variant>
        <vt:i4>5</vt:i4>
      </vt:variant>
      <vt:variant>
        <vt:lpwstr/>
      </vt:variant>
      <vt:variant>
        <vt:lpwstr>_Toc146387951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Вятский государственный гуманитарный университет</dc:title>
  <dc:subject/>
  <dc:creator>Sergan</dc:creator>
  <cp:keywords/>
  <dc:description/>
  <cp:lastModifiedBy>admin</cp:lastModifiedBy>
  <cp:revision>2</cp:revision>
  <dcterms:created xsi:type="dcterms:W3CDTF">2014-04-16T03:28:00Z</dcterms:created>
  <dcterms:modified xsi:type="dcterms:W3CDTF">2014-04-16T03:28:00Z</dcterms:modified>
</cp:coreProperties>
</file>