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9E" w:rsidRDefault="00425504">
      <w:pPr>
        <w:pStyle w:val="1"/>
        <w:jc w:val="center"/>
      </w:pPr>
      <w:r>
        <w:t>Специфика применения в практике заместителя командира роты по воспитательной работе методов психологического воздействия на рядовой и сержантский состав в повседневной деятельности</w:t>
      </w:r>
    </w:p>
    <w:p w:rsidR="00F0779E" w:rsidRPr="00425504" w:rsidRDefault="00425504">
      <w:pPr>
        <w:pStyle w:val="a3"/>
      </w:pPr>
      <w:r>
        <w:t>Курсовая работа</w:t>
      </w:r>
    </w:p>
    <w:p w:rsidR="00F0779E" w:rsidRDefault="00425504">
      <w:pPr>
        <w:pStyle w:val="a3"/>
      </w:pPr>
      <w:r>
        <w:t>Введение</w:t>
      </w:r>
    </w:p>
    <w:p w:rsidR="00F0779E" w:rsidRDefault="00425504">
      <w:pPr>
        <w:pStyle w:val="a3"/>
      </w:pPr>
      <w:r>
        <w:t>Современный этап строительства Вооруженных Сил Российской Федерации предъявляет качественно новые требования к офицерским кадрам, организации, содержанию и методике всестороннего обеспечения деятельности военнослужащих в условиях современной России.</w:t>
      </w:r>
    </w:p>
    <w:p w:rsidR="00F0779E" w:rsidRDefault="00425504">
      <w:pPr>
        <w:pStyle w:val="a3"/>
      </w:pPr>
      <w:r>
        <w:t>Необходимость коренных перемен в системе воспитания военнослужащих вызвана наблюдающимся противоречием между социально-экономической и политической обстановкой в стране, возрастанием сложности решаемых войсками боевых задач и реальными экономическими возможностями Российского государства.</w:t>
      </w:r>
    </w:p>
    <w:p w:rsidR="00F0779E" w:rsidRDefault="00425504">
      <w:pPr>
        <w:pStyle w:val="a3"/>
      </w:pPr>
      <w:r>
        <w:t>Несмотря на некоторые позитивные успехи в системе воспитательной работы, вместе с тем, следует отметить, что снижение престижа военного образования, трудности и риск офицерской службы в "горячих точках", совершенно недостаточный уровень материального и социального обеспечения военнослужащих приводят к увольнению в запас большого числа курсантов, слушателей и молодых офицеров.</w:t>
      </w:r>
    </w:p>
    <w:p w:rsidR="00F0779E" w:rsidRDefault="00425504">
      <w:pPr>
        <w:pStyle w:val="a3"/>
      </w:pPr>
      <w:r>
        <w:t>Возникновение, развитие и смена боевых ситуаций при выполнении боевых и учебно-боевых задач представляет собой боевую деятельность командира при управлении огнем в ходе отражения ударов противника.</w:t>
      </w:r>
    </w:p>
    <w:p w:rsidR="00F0779E" w:rsidRDefault="00425504">
      <w:pPr>
        <w:pStyle w:val="a3"/>
      </w:pPr>
      <w:r>
        <w:t>Вместе с тем, еще недостаточно исследованы сущность, содержание, формы и методы собственно педагогического обеспечения деятельности военнослужащих в боевой обстановке, недостаточно уделяется внимание психологической подготовки военнослужащим для ведения активных боевых действиях в различных условиях, особенно в вопорах психологического воздействия, ведь от того побежит солдат или нет, будет зависеть в целом выполнение задачи подразделением. также пути и условия его совершенствования с учетом боевого опыта подразделений в Чеченской республике, в других "горячих точках".</w:t>
      </w:r>
    </w:p>
    <w:p w:rsidR="00F0779E" w:rsidRDefault="00425504">
      <w:pPr>
        <w:pStyle w:val="a3"/>
      </w:pPr>
      <w:r>
        <w:t>Войсковая практика учит, что успешной деятельность может быть только в том случае, если противник воспринимается адекватно. Упрощенное восприятие вооруженного преступника, легковесное к нему отношение приводит, как правило, к таким результатам, цена которых измеряется жизнью военнослужащих, не выполнением поставленной задачи. События в Чечне убеждают: воин будет уверен и спокоен, зная, что: командир, штаб, аппарат по воспитательной работе - профессионалы, мастера организации боя и руководства войсками; связь обеспечена, товарищи-профессионалы своего дела и поддержат в бою, техника надежна, боевой ресурс в достатке, тыл все имеет и все вовремя подаст, раненому или психотравмированному помогут, убитого отправят на родину и захоронят, а страна будет гордиться своими защитниками и вечно хранить их память. Гарантией всему может быть то, что армия и народ едины: армия - это почти весь народ, как было в годы ВОВ или это - родной сколок со всего общества, а не отрезанный кусок.</w:t>
      </w:r>
    </w:p>
    <w:p w:rsidR="00F0779E" w:rsidRDefault="00425504">
      <w:pPr>
        <w:pStyle w:val="a3"/>
      </w:pPr>
      <w:r>
        <w:t>1. Необходимость психологического воздействия в Вооруженных Силах</w:t>
      </w:r>
    </w:p>
    <w:p w:rsidR="00F0779E" w:rsidRDefault="00425504">
      <w:pPr>
        <w:pStyle w:val="a3"/>
      </w:pPr>
      <w:r>
        <w:t>1.1 Определение психологического воздействия психологический офицер военный курсант</w:t>
      </w:r>
    </w:p>
    <w:p w:rsidR="00F0779E" w:rsidRDefault="00425504">
      <w:pPr>
        <w:pStyle w:val="a3"/>
      </w:pPr>
      <w:r>
        <w:t>Современные Вооруженные Силы России характеризуются значительным усилением внимания к проблеме надежного и эффективного функционирования человека в условиях воинской деятельности Это выдвигает на первый план задачи укрепления морально-психологического состояния и психологической устойчивости личного состава, повышения его готовности и способности к выполнению задач в любых условиях обстановки.</w:t>
      </w:r>
    </w:p>
    <w:p w:rsidR="00F0779E" w:rsidRDefault="00425504">
      <w:pPr>
        <w:pStyle w:val="a3"/>
      </w:pPr>
      <w:r>
        <w:t>Эти и подобные им задачи обусловили выдвижение на повестку дня необходимости реорганизации всей системы воспитания и обучения личного состава, появление социального заказа на специальную деятельность, предусматривающую обоснованное психологическое воздействие на человека и группы людей. Одним из направлений реализации данного заказа является усиление психологического влияния деятельности офицеров.</w:t>
      </w:r>
    </w:p>
    <w:p w:rsidR="00F0779E" w:rsidRDefault="00425504">
      <w:pPr>
        <w:pStyle w:val="a3"/>
      </w:pPr>
      <w:r>
        <w:t>Сложность психологических проявлений, связанных с овладением профессиональными обязанностями военнослужащими, недостаточная эффективность их деятельности обуславливают необходимость более глубокого изучения условий, детерминирующих процесс профессионального становления в воинских частей.</w:t>
      </w:r>
    </w:p>
    <w:p w:rsidR="00F0779E" w:rsidRDefault="00425504">
      <w:pPr>
        <w:pStyle w:val="a3"/>
      </w:pPr>
      <w:r>
        <w:t>В плане проблема деятельности специалистов различных категорий нашла свое отражение. Так, имеется значительное число работ, посвященных теоретической разработке проблемы профессионализации человека: ее месту и роли в общем, развитии человека, обоснованию ее сущности, содержания, социальным механизмам регулирования данным процессом со стороны общества, а также разработке и обоснованию этапов и критериев профессионализации.</w:t>
      </w:r>
    </w:p>
    <w:p w:rsidR="00F0779E" w:rsidRDefault="00425504">
      <w:pPr>
        <w:pStyle w:val="a3"/>
      </w:pPr>
      <w:r>
        <w:t>Отмечая, существующие в практическом плане проблемы начального этапа освоения профессиональной деятельности, следует отметить, что в военной психологии на сегодняшний день имеется только одно диссертационное исследование Николина B.C., в котором автор анализирует проблемы компьютеризации исследовательской деятельности военного психолога. Остальные аспекты его профессиональной деятельности остаются пока малоисследованными.</w:t>
      </w:r>
    </w:p>
    <w:p w:rsidR="00F0779E" w:rsidRDefault="00425504">
      <w:pPr>
        <w:pStyle w:val="a3"/>
      </w:pPr>
      <w:r>
        <w:t>Таким образом, недостаточная теоретическая разработанность и практическая значимость становления профессиональной деятельности психолога.</w:t>
      </w:r>
    </w:p>
    <w:p w:rsidR="00F0779E" w:rsidRDefault="00425504">
      <w:pPr>
        <w:pStyle w:val="a3"/>
      </w:pPr>
      <w:r>
        <w:t>Современный бой - это суровое испытание физических и духовных сил воина, его способности активно противостоять действию экстремальных, крайне неблагоприятных для жизни факторов, сохранять волю и решимость, до конца выполнить поставленную ему боевую задачу. Одновременно он представляет собой ожесточенную борьбу целей, мотивов, убеждений, настроений, воли, мыслей военнослужащих противоборствующих сторон.</w:t>
      </w:r>
    </w:p>
    <w:p w:rsidR="00F0779E" w:rsidRDefault="00425504">
      <w:pPr>
        <w:pStyle w:val="a3"/>
      </w:pPr>
      <w:r>
        <w:t>В функционировании психики воина в боевой обстановке проявляется ряд закономерностей. Выявить их - значит научиться предвидеть те физические, моральные и психологические испытания, с которыми встретятся военнослужащие в бою и реально использовать "человеческий фактор" и, следовательно, найти ключ к достижению победы над врагом.</w:t>
      </w:r>
    </w:p>
    <w:p w:rsidR="00F0779E" w:rsidRDefault="00425504">
      <w:pPr>
        <w:pStyle w:val="a3"/>
      </w:pPr>
      <w:r>
        <w:t>В боевой обстановке психика военнослужащего подвергается множеству разнообразных воздействий. Одни из них способствуют мобилизации и концентрации физических и духовных возможностей человека, повышению боевой активности, смелости, самоотверженности. Другие, напротив, дезорганизуют боевую деятельность воина, блокируют доступ к имеющимся резервам организма, расстраивают работу нервной системы и психики. Третьи не оказывают заметного влияния на боевое поведение.</w:t>
      </w:r>
    </w:p>
    <w:p w:rsidR="00F0779E" w:rsidRDefault="00425504">
      <w:pPr>
        <w:pStyle w:val="a3"/>
      </w:pPr>
      <w:r>
        <w:t>Поэтому психологическое воздействие в ВС РФ - целенаправленный перенос движения и информации от одного участника взаимодействия к другому. Выделяются:</w:t>
      </w:r>
    </w:p>
    <w:p w:rsidR="00F0779E" w:rsidRDefault="00425504">
      <w:pPr>
        <w:pStyle w:val="a3"/>
      </w:pPr>
      <w:r>
        <w:t>) воздействия непосредственные - контактные, когда движение и заключенная в нем информация передаются в форме импульса движения, - например, прикосновения или удара;</w:t>
      </w:r>
    </w:p>
    <w:p w:rsidR="00F0779E" w:rsidRDefault="00425504">
      <w:pPr>
        <w:pStyle w:val="a3"/>
      </w:pPr>
      <w:r>
        <w:t>) воздействия опосредованные - дистантные, когда информация и закодированный в ней импульс движения передаются в форме комплекса сигналов, несущих сообщение о чем-либо и ориентирующих восприемника воздействия относительно смысла и значения этих сигналов. По степени изменения в состоянии, поведении и личностно-смысловых образованиях субъекта-адресата воздействия можно судить о степени влияния на него воздействующего субъекта или объекта.</w:t>
      </w:r>
    </w:p>
    <w:p w:rsidR="00F0779E" w:rsidRDefault="00425504">
      <w:pPr>
        <w:pStyle w:val="a3"/>
      </w:pPr>
      <w:r>
        <w:t>Этап психологического (психотерапевтического) воздействия планируется на основе результатов психодиагностики и предполагает целенаправленное взаимодействие с военнослужащим по оказанию ему помощи в решении психологических проблем, поиске вариантов оптимального выхода из трудных ситуаций, обучению приемам психической саморегуляции.</w:t>
      </w:r>
    </w:p>
    <w:p w:rsidR="00F0779E" w:rsidRDefault="00425504">
      <w:pPr>
        <w:pStyle w:val="a3"/>
      </w:pPr>
      <w:r>
        <w:t>.2 Задачи психологического воздействия</w:t>
      </w:r>
    </w:p>
    <w:p w:rsidR="00F0779E" w:rsidRDefault="00425504">
      <w:pPr>
        <w:pStyle w:val="a3"/>
      </w:pPr>
      <w:r>
        <w:t>Осознание того, что решаемые военными специалистами задачи требуют от них понимания закономерностей проявления и формирования психологии личности военнослужащего и воинских коллективов, привело к появлению социального заказа на специальную деятельность, предусматривающую обоснованное психологическое воздействие на человека и группы людей. Практическим шагом по реализации этого заказа явилось объединение усилий различных должностных лиц в рамках отдельного вида деятельности - психологической работы.</w:t>
      </w:r>
    </w:p>
    <w:p w:rsidR="00F0779E" w:rsidRDefault="00425504">
      <w:pPr>
        <w:pStyle w:val="a3"/>
      </w:pPr>
      <w:r>
        <w:t>Разработка концептуальной модели и практическая организация системы работы по психологическому воздействию в ВС РФ должно опиралась на многолетний опыт функционирования системы военно-политической работы (позднее - морально-психологического обеспечения), а также на опыт психологических служб, функционирующих в различных сферах жизнедеятельности общества.</w:t>
      </w:r>
    </w:p>
    <w:p w:rsidR="00F0779E" w:rsidRDefault="00425504">
      <w:pPr>
        <w:pStyle w:val="a3"/>
      </w:pPr>
      <w:r>
        <w:t>Понимание особой значимости психологического воздействия как центральной фигуры в системе психологической работы в последнее время все более сопровождается дополнительными мерами по повышению психолого-педагогической компетентности управленческих кадров ВС.</w:t>
      </w:r>
    </w:p>
    <w:p w:rsidR="00F0779E" w:rsidRDefault="00425504">
      <w:pPr>
        <w:pStyle w:val="a3"/>
      </w:pPr>
      <w:r>
        <w:t>Можно выделить ряд факторов, влияющих на психологическое воздействие солдат и сержантов:</w:t>
      </w:r>
    </w:p>
    <w:p w:rsidR="00F0779E" w:rsidRDefault="00425504">
      <w:pPr>
        <w:pStyle w:val="a3"/>
      </w:pPr>
      <w:r>
        <w:t>·Учет результатов понимания в управляющем воздействии - в процессе общения с руководителями и членами воинских коллективов, в построении коррекционно-формирующих программ, в процессе психологического консультирования.</w:t>
      </w:r>
    </w:p>
    <w:p w:rsidR="00F0779E" w:rsidRDefault="00425504">
      <w:pPr>
        <w:pStyle w:val="a3"/>
      </w:pPr>
      <w:r>
        <w:t>·Коррекция развития - система компетентных профессиональных действий организационно-управленческого, психолого-педагогического, психотерапевтического плана, осуществляемых как самим психологом, так и другими военнослужащими по его рекомендациям по отношению к отклонениям в поведении отдельных военнослужащих и воинского коллектива в целом. Корректирующее воздействие предполагает обоснованное знание соответствующей нормы. Этот момент работы предполагает оказание психологической помощи военнослужащим со стороны только психологов-профессионалов.</w:t>
      </w:r>
    </w:p>
    <w:p w:rsidR="00F0779E" w:rsidRDefault="00425504">
      <w:pPr>
        <w:pStyle w:val="a3"/>
      </w:pPr>
      <w:r>
        <w:t>·Hаправленное формирование - содержание этого аспекта деятельности - устранение отклонения от нормы, понимаемого как известный дефицит значимых знаний, умений, навыков, мотивации и личностно-групповых свойств, необходимых для успешного выполнения военно-профессиональных задач. Формами работы могут быть, например, организация мероприятий психологической подготовки к боевой деятельности, социально-психологический тренинг общения и пр.</w:t>
      </w:r>
    </w:p>
    <w:p w:rsidR="00F0779E" w:rsidRDefault="00425504">
      <w:pPr>
        <w:pStyle w:val="a3"/>
      </w:pPr>
      <w:r>
        <w:t>·Содействие саморазвитию. Жизнь воинского коллектива предполагает его саморазвитие, самостоятельное преодоление возникающих проблем. Роль психолога состоит, прежде всего, в квалифицированном психологическом консультировании руководителя и отдельных военнослужащих в случаях их обращения за советом, помощью, а также текущем психологическом просвещении и образовании членов воинского коллектива.</w:t>
      </w:r>
    </w:p>
    <w:p w:rsidR="00F0779E" w:rsidRDefault="00425504">
      <w:pPr>
        <w:pStyle w:val="a3"/>
      </w:pPr>
      <w:r>
        <w:t>·Реализация исследовательско-диагностических и управляющих процедур, техник и технологий направлены на решение тех задач, которые собственно и составляют содержание профессиональной деятельности психолога и получили нормативное закрепление в проекте руководства по психологической работе</w:t>
      </w:r>
    </w:p>
    <w:p w:rsidR="00F0779E" w:rsidRDefault="00425504">
      <w:pPr>
        <w:pStyle w:val="a3"/>
      </w:pPr>
      <w:r>
        <w:t>В процессе выполнения данных задач по отношению к объекту деятельности военный психолог реализует определенные функции. Функции в данном случае понимаются как объективные, наиболее характерные совокупности профессиональных задач, однородные по содержанию, осуществление которых характеризуется устойчивыми способами использования психологического знания, а также присущими ей методами и средствами достижения цели.</w:t>
      </w:r>
    </w:p>
    <w:p w:rsidR="00F0779E" w:rsidRDefault="00425504">
      <w:pPr>
        <w:pStyle w:val="a3"/>
      </w:pPr>
      <w:r>
        <w:t>Таким образом подчеркивается, что готовность это состояние, характеризующееся динамической концентрацией внутренних сил человека, позволяющее ему целесообразно регулировать свою деятельность. В то же время указывается, что реализация в действиях может происходить по-разному. В одних случаях требуется волевое усилие, а в других - действие является естественным ответом психики человека на внешние раздражители.</w:t>
      </w:r>
    </w:p>
    <w:p w:rsidR="00F0779E" w:rsidRDefault="00425504">
      <w:pPr>
        <w:pStyle w:val="a3"/>
      </w:pPr>
      <w:r>
        <w:t>Некоторые авторы связывают состояние психологической готовности с особенностями протекания отдельных психических процессов и относят ее либо только к регуляции целесообразного поведения, либо только к эмоционально-волевому состоянию. А это в свою очередь, позволяет делать вывод о том, что "основные усилия должны быть направлены на овладение ... саморегуляцией эмоционального состояния "</w:t>
      </w:r>
    </w:p>
    <w:p w:rsidR="00F0779E" w:rsidRDefault="00425504">
      <w:pPr>
        <w:pStyle w:val="a3"/>
      </w:pPr>
      <w:r>
        <w:t>Данная точка зрения основана лишь на связи состояния психологической готовности с отдельными психическими процессами, недостаточно полно, на наш взгляд, характеризует готовность человека к деятельности, не дает всестороннего представления о ней. Формирование психологической готовности при этом должно</w:t>
      </w:r>
    </w:p>
    <w:p w:rsidR="00F0779E" w:rsidRDefault="00425504">
      <w:pPr>
        <w:pStyle w:val="a3"/>
      </w:pPr>
      <w:r>
        <w:t>Сторонники личностного подхода считают состояние психологической готовности целостным состоянием личности в определенных условиях жизни и деятельности и характеризуют ее такими особенностями как направленность сознания на предстоящую деятельность, настроенность на определенное поведение, мобилизованность всех сил на активное и целесообразное действие. Личностный подход не отрицает необходимости исследования отдельных психических процессов, но они только дополняют данные проявления личности в рамках определенной деятельности.</w:t>
      </w:r>
    </w:p>
    <w:p w:rsidR="00F0779E" w:rsidRDefault="00425504">
      <w:pPr>
        <w:pStyle w:val="a3"/>
      </w:pPr>
      <w:r>
        <w:t>Следовательно, установка - это состояние готовности определенным образом удовлетворить данную потребность. Установка, как готовность, направленная к определенной активности является особенностью деятельности "целостной личности, которое невозможно вывести из частных "понятий" о психических процессах, а также из частных характеристик деятельности периферических частей отдельных анализаторов".</w:t>
      </w:r>
    </w:p>
    <w:p w:rsidR="00F0779E" w:rsidRDefault="00425504">
      <w:pPr>
        <w:pStyle w:val="a3"/>
      </w:pPr>
      <w:r>
        <w:t>Установку можно отнести к одному из компонентов структуры целенаправленного действия, она является внутренней составляющей человека, как определенным образом организованной системы. Установка определяет устойчивость и направленность деятельности в изменяющихся условиях. Установка понимается этой школой как неосознаваемое состояние, которое предшествует той или иной деятельности человека и определяет его осуществление.</w:t>
      </w:r>
    </w:p>
    <w:p w:rsidR="00F0779E" w:rsidRDefault="00425504">
      <w:pPr>
        <w:pStyle w:val="a3"/>
      </w:pPr>
      <w:r>
        <w:t>Готовность к трудовой деятельности, рассматривается как динамика врабатываемости человека. Готовность спортсмена к старту - как мобилизационная уверенность в своих силах, стремление проявить себя и добиться победы, оптимальное эмоциональное возбуждение, высокая помехоустойчивость и способность управлять своим поведением в спортивной борьбе. Под готовностью оператора понимается состояние ожидания экстренных действий на сигнал, время поступления которого не определено. Готовность летчика предполагает сформированность образа будущего полета.</w:t>
      </w:r>
    </w:p>
    <w:p w:rsidR="00F0779E" w:rsidRDefault="00425504">
      <w:pPr>
        <w:pStyle w:val="a3"/>
      </w:pPr>
      <w:r>
        <w:t>Содержание понятия "психологическая готовность" определяется во многом сходными теоретическими представлениями, связанными с доминированием деятельностного подхода в отечественной психологии.</w:t>
      </w:r>
    </w:p>
    <w:p w:rsidR="00F0779E" w:rsidRDefault="00425504">
      <w:pPr>
        <w:pStyle w:val="a3"/>
      </w:pPr>
      <w:r>
        <w:t>В функционально-системном отношении психологическая готовность определяет прежде всего целевые, временные, ресурсные, операционально-инструментальные, продуктивные, точностные параметры деятельности воина. В рамках ситуации, психологическая готовность как интегральный системный параметр психики военнослужащего характеризует функциональные особенности активации, целесообразности и направленности служебно-боевой деятельности, эффективности ее реализации, регулируемости и устойчивости к расстраивающим факторам, а также восстанавливаемости системы профессионально-важных качеств военнослужащего для его последующих действий.</w:t>
      </w:r>
    </w:p>
    <w:p w:rsidR="00F0779E" w:rsidRDefault="00425504">
      <w:pPr>
        <w:pStyle w:val="a3"/>
      </w:pPr>
      <w:r>
        <w:t>В целях дальнейшего исследования выделим, что психологическая готовность рассматривается как состояние, предшествующее определенной деятельности; это состояние, в котором концентрируются возможности человека, достигающие высшей степени; оно проявляется перед, при выполнении и при завершении боевой задачи; состояние психологической готовности имеет различные уровни и компонентную структуру; проявление психологической готовности зависит от особенностей личности и условий деятельности. Состояние психологической готовности имеет сложную динамическую структуру, включающую совокупность эмоциональных, волевых, мотивационных, познавательных, операциональных сторон, процессов, свойств, образований, состояний психики человека в их соотношении с внешними ситуационными условиями и предстоящими задачами.</w:t>
      </w:r>
    </w:p>
    <w:p w:rsidR="00F0779E" w:rsidRDefault="00425504">
      <w:pPr>
        <w:pStyle w:val="a3"/>
      </w:pPr>
      <w:r>
        <w:t>В выполненных исследованиях, на наш взгляд, недостаточно полно отражены особенности формирования, развития и реализации психологической готовности в трудных ситуациях служебно-боевой деятельности, обусловленные системностью данного состояния, ограниченных решением отдельной служебно-боевой задачи и отражающие индивидуально-типологические черты личности в единстве всех своих компонентов. А также недостаточно исследована динамика психологической готовности как системы качеств при преодолении возникающих и изменяющихся напряженных ситуаций.</w:t>
      </w:r>
    </w:p>
    <w:p w:rsidR="00F0779E" w:rsidRDefault="00425504">
      <w:pPr>
        <w:pStyle w:val="a3"/>
      </w:pPr>
      <w:r>
        <w:t>2. Особенности психологического воздействия на военнослужащих - рядового и сержантского состава</w:t>
      </w:r>
    </w:p>
    <w:p w:rsidR="00F0779E" w:rsidRDefault="00425504">
      <w:pPr>
        <w:pStyle w:val="a3"/>
      </w:pPr>
      <w:r>
        <w:t>2.1 Особенности оказания воздействия на деятельность военнослужащих</w:t>
      </w:r>
    </w:p>
    <w:p w:rsidR="00F0779E" w:rsidRDefault="00425504">
      <w:pPr>
        <w:pStyle w:val="a3"/>
      </w:pPr>
      <w:r>
        <w:t>Характеристика влияния психологического воздействия на солдатов и сержантов на психику и деятельность воинов может конкретно выявить роль внутренних условий, внутреннего мира воина, его отношение к факту своего участия в выполнении задач, его мотивов и предшествующего опыта, знаний, навыков, умений в осуществлении занятий.</w:t>
      </w:r>
    </w:p>
    <w:p w:rsidR="00F0779E" w:rsidRDefault="00425504">
      <w:pPr>
        <w:pStyle w:val="a3"/>
      </w:pPr>
      <w:r>
        <w:t>В деятельности офицеров структурные моменты деятельности получают свою специфическую качественную определенность при соотнесении их с мотивами, целями и условиями осуществления действия. Конкретные виды воздействия выделяются по критерию побуждающих их мотивов. Под мотивом в теории воздействия понимается материальный или идеальный, чувственно воспринимаемый или данный только в мысленном плане предмет потребности. В свою очередь , внутри деятельности вычленяются действия - процессы, направленные на достижение осознаваемого предвидимого результата - цели. Действия всегда соотносимы с целями, с тем, что должно быть достигнуто. Но достижение цели, то есть действие происходит не в пустоте, а осуществляется в определенных условиях. В действиях вычленяются операции - способы осуществления действия, которые соотносимы с условиями выполнения действия.</w:t>
      </w:r>
    </w:p>
    <w:p w:rsidR="00F0779E" w:rsidRDefault="00425504">
      <w:pPr>
        <w:pStyle w:val="a3"/>
      </w:pPr>
      <w:r>
        <w:t>Рассмотрение строения психологического воздействия дает возможность выделить факторы, обусловливающие единицы деятельности и единицы сознания военнослужащих, и тем самым ответить на вопрос об объективных факторах, вызывающих различные уровни готовности к деятельности, а также о структурных моментах, в которых проявляются эти уровни, о содержании, которое разные уровни готовности выражают в деятельности.</w:t>
      </w:r>
    </w:p>
    <w:p w:rsidR="00F0779E" w:rsidRDefault="00425504">
      <w:pPr>
        <w:pStyle w:val="a3"/>
      </w:pPr>
      <w:r>
        <w:t>Системообразующими факторами становления различных уровней психологического воздействия являются мотив (предмет потребности), цель и условия осуществления действия. Эти факторы обусловливают такие иерархически связанные между собой, единицы деятельности, как особенная деятельность, действие и операция, и предполагают наличие соответствующих различных системных уровней целостной психологической готовности.</w:t>
      </w:r>
    </w:p>
    <w:p w:rsidR="00F0779E" w:rsidRDefault="00425504">
      <w:pPr>
        <w:pStyle w:val="a3"/>
      </w:pPr>
      <w:r>
        <w:t>Мотив - это основная побудительная сила включения человека в тот или иной вид деятельности, существующая в форме сознательно принятого решения на свершение целой цепи конкретных, последовательно выполняемых целевых действий. Кроме того, мотивы выполняют в деятельности регулирующую и смыслообразующую функции.</w:t>
      </w:r>
    </w:p>
    <w:p w:rsidR="00F0779E" w:rsidRDefault="00425504">
      <w:pPr>
        <w:pStyle w:val="a3"/>
      </w:pPr>
      <w:r>
        <w:t>Мотив деятельности реализуется совокупностью отдельных последовательных действий, каждому из которых соответствует своя цель. Допустим, мотив установления и поддержания в некотором районе общественного порядка может быть реализован действиями: блокированием района, демонстрацией войсками силы и готовности действовать решительно, проведением совместно с органами МВД оперативно-розыскных мероприятий по изъятию оружия, службой контрольно-пропускных и фильтрационных пунктов, пресечением незаконных митингов, шествий и других.</w:t>
      </w:r>
    </w:p>
    <w:p w:rsidR="00F0779E" w:rsidRDefault="00425504">
      <w:pPr>
        <w:pStyle w:val="a3"/>
      </w:pPr>
      <w:r>
        <w:t>При этом, одной из постоянно присутствующих специфических особенностей является психологическое воздействие на солдат и сержантов. Из всего многообразия социальных норм, участвующих в регуляции выделяются правовые нормы для регуляции наиболее значимых для общества сфер социальных и личных отношений.</w:t>
      </w:r>
    </w:p>
    <w:p w:rsidR="00F0779E" w:rsidRDefault="00425504">
      <w:pPr>
        <w:pStyle w:val="a3"/>
      </w:pPr>
      <w:r>
        <w:t>На состояние психологической готовности, конкретные показатели соответствующих критериев влияют особенности деятельности, выполняемой воинами. Возникающие ситуации ООП характеризуются различной продолжительностью, степенью интенсивности, сложности и напряженности.</w:t>
      </w:r>
    </w:p>
    <w:p w:rsidR="00F0779E" w:rsidRDefault="00425504">
      <w:pPr>
        <w:pStyle w:val="a3"/>
      </w:pPr>
      <w:r>
        <w:t>Призыв к действию, т.е. к выполнению каких либо действий, может выражаться различными видами отношений к военнослужащии:</w:t>
      </w:r>
    </w:p>
    <w:p w:rsidR="00F0779E" w:rsidRDefault="00425504">
      <w:pPr>
        <w:pStyle w:val="a3"/>
      </w:pPr>
      <w:r>
        <w:t>.Отношения делегирования власти</w:t>
      </w:r>
    </w:p>
    <w:p w:rsidR="00F0779E" w:rsidRDefault="00425504">
      <w:pPr>
        <w:pStyle w:val="a3"/>
      </w:pPr>
      <w:r>
        <w:t>-Отношения повышения ответственность</w:t>
      </w:r>
    </w:p>
    <w:p w:rsidR="00F0779E" w:rsidRDefault="00425504">
      <w:pPr>
        <w:pStyle w:val="a3"/>
      </w:pPr>
      <w:r>
        <w:t>З.Отношения участия</w:t>
      </w:r>
    </w:p>
    <w:p w:rsidR="00F0779E" w:rsidRDefault="00425504">
      <w:pPr>
        <w:pStyle w:val="a3"/>
      </w:pPr>
      <w:r>
        <w:t>.Отношения обольщения</w:t>
      </w:r>
    </w:p>
    <w:p w:rsidR="00F0779E" w:rsidRDefault="00425504">
      <w:pPr>
        <w:pStyle w:val="a3"/>
      </w:pPr>
      <w:r>
        <w:t>.2 Особенности установки как составляющей психологического воздействия</w:t>
      </w:r>
    </w:p>
    <w:p w:rsidR="00F0779E" w:rsidRDefault="00425504">
      <w:pPr>
        <w:pStyle w:val="a3"/>
      </w:pPr>
      <w:r>
        <w:t>Установка как готовность к определенной форме реагирования формируется под влиянием внешних и внутренних условий, осознанного или неосознанного восприятия информации воздействия психологического. Ф.В.Басин справедливо замечает, что особенного внимания заслуживает соотношение установки и сознания. Эта проблема важна потому, что установка понимается как психологический феномен, она не может быть до конца раскрыта теоретически, если не уточняется ее место, роль в системе сознания в его широком понимании, а также потому что эта проблема самим Д.Н.Узнадзе не была решена однозначно. В то же время Д.Н.Узнадзе обращает внимание на фактор, который вызывает актуализацию установки, т.е. реализацию осознаваемой установки в деятельности. Этим фактором является воля. Именно "воля дает возможность переключения на установки, независимо от того, что эти установки обещают человеку в данный момент", "...благодаря воле... удается активизировать и вызвать к жизни установку, найденную целесообразно", "...мышление определяет установку, на почве которой субъект, руководствуясь своим волевым усилием, осуществляет должную, признанную им целесообразной, деятельность".</w:t>
      </w:r>
    </w:p>
    <w:p w:rsidR="00F0779E" w:rsidRDefault="00425504">
      <w:pPr>
        <w:pStyle w:val="a3"/>
      </w:pPr>
      <w:r>
        <w:t>Соотнесение различных форм установок, по мнению А.Г.Асмолова, позволяет предположить, что различные формы установок образуют иерархическую уровневую структуру. Соответственно объективным факторам в ситуации деятельности и тому содержанию, которое открывается при изучении деятельности в плане сознания, им выделяются четыре уровня установки регуляции деятельности человека человека; уровни смысловой, целевой и операциональной установки и уровень психофизических механизмов - реализаторов установки в деятельности.</w:t>
      </w:r>
    </w:p>
    <w:p w:rsidR="00F0779E" w:rsidRDefault="00425504">
      <w:pPr>
        <w:pStyle w:val="a3"/>
      </w:pPr>
      <w:r>
        <w:t>Ведущим уровнем установочной регуляции деятельности является уровень смысловых установок. Смысловая установка актуализируется мотивом деятельности и представляет собой форму выражения личностного смысла в виде готовности к совершению определенным образом направленной деятельности.</w:t>
      </w:r>
    </w:p>
    <w:p w:rsidR="00F0779E" w:rsidRDefault="00425504">
      <w:pPr>
        <w:pStyle w:val="a3"/>
      </w:pPr>
      <w:r>
        <w:t>Под целевой установкой понимается готовность субъекта совершить прежде всего то, что сообразно стоящей перед ним цели, которая возникает после принятия определенной задачи. Цель, будучи представлена в форме образа осознаваемого, предвидимого результата, актуализирует готовность субъекта к ее достижению и тем самым определяет направленность данного действия.</w:t>
      </w:r>
    </w:p>
    <w:p w:rsidR="00F0779E" w:rsidRDefault="00425504">
      <w:pPr>
        <w:pStyle w:val="a3"/>
      </w:pPr>
      <w:r>
        <w:t>Под операциональной установкой понимается готовность к осуществлению определенного способа действия, которая возникает в ситуации разрешения задачи на основе учета наличной ситуации и предвосхищения этих условий, опирающегося на прошлый опыт поведения в подобных ситуациях.</w:t>
      </w:r>
    </w:p>
    <w:p w:rsidR="00F0779E" w:rsidRDefault="00425504">
      <w:pPr>
        <w:pStyle w:val="a3"/>
      </w:pPr>
      <w:r>
        <w:t>В то же время А.Г.Асмолов отмечает, что выделенные уровни смысловой, целевой и операциональной установок не следует представлять как этажи, механически надстроенные друг над другом и лишенные каких бы то ни было отношений между собой. Точно также, как деятельность при определенных условиях может перейти в действие, а действие в операцию, смысловая установка может понизиться в ранге и начать выполнять функцию целевой установки, а целевая установка после реализации перейти на уровень операциональной установки. Установки одного уровня могут переходить на другой уровень в том случае, если изменяется место вызывающего их объективного содержательного фактора в структуре деятельности.</w:t>
      </w:r>
    </w:p>
    <w:p w:rsidR="00F0779E" w:rsidRDefault="00425504">
      <w:pPr>
        <w:pStyle w:val="a3"/>
      </w:pPr>
      <w:r>
        <w:t>Смысловые установки влияют на выбор целей действия и тем самым на возникновение целевых установок. Они также выполняют функцию фильтрации по отношению к операциональным установкам. В свою очередь, цель действия и целевые установки "фокусируют" установки как смыслового, так и операционального уровней. Операциональные установки могут приобрести известную самостоятельность от цели и целевой установки, но никогда не выступают в полной независимости от установок вышележащих уровней (9).</w:t>
      </w:r>
    </w:p>
    <w:p w:rsidR="00F0779E" w:rsidRDefault="00425504">
      <w:pPr>
        <w:pStyle w:val="a3"/>
      </w:pPr>
      <w:r>
        <w:t>Данный взгляд расширяет представление о психологической готовности как многоуровневом понятии, охватывающем исполнительное звено деятельности. Определение способов воздействия на различные уровни установок раскрывает дифференцированный подход к их формированию в зависимости от сферы регулируемой деятельности.</w:t>
      </w:r>
    </w:p>
    <w:p w:rsidR="00F0779E" w:rsidRDefault="00425504">
      <w:pPr>
        <w:pStyle w:val="a3"/>
      </w:pPr>
      <w:r>
        <w:t>Указанные авторы определяют сущность психологической подготовки в целенаправленном воздействии на психику военнослужащих с целью формирования у личного состава психологической готовности, устойчивости, активности, других характеристик и качеств, обеспечивающих высокую надежность действий в условиях, требующих высоких нервно-психических затрат.</w:t>
      </w:r>
    </w:p>
    <w:p w:rsidR="00F0779E" w:rsidRDefault="00425504">
      <w:pPr>
        <w:pStyle w:val="a3"/>
      </w:pPr>
      <w:r>
        <w:t>Таким образом, подводя итог обзору выполненных работ, необходимо отметить, что авторы вкладывают в понятие "состояние психологической готовности" различное содержание. Это связано на наш взгляд с тем, что осуществляются различные подходы:1) к пониманию психики; 2) к пониманию сущности психологической готовности; 3) к исследованию различных видов деятельности.</w:t>
      </w:r>
    </w:p>
    <w:p w:rsidR="00F0779E" w:rsidRDefault="00425504">
      <w:pPr>
        <w:pStyle w:val="a3"/>
      </w:pPr>
      <w:r>
        <w:t>Осуществление преобразований в различных областях государства, переход от практики авторитаризма к формированию демократического общества происходит на фоне возникновения значительного количества общественных конфликтов, характеризующихся отсутствием практики их разрешения, непредсказуемостью развития ситуации, противоречиями между необходимостью применения военнослужащими соответствующих сил и средств и нормативной базой их применения. Выполняя боевые задачи, они вынуждены действовать в сложной оперативной обстановке с применением оружия и боевой техники. Поэтому в современных условиях роль эмоционально - волевой устойчивости приобретает важное значение в процессе боевой подготовке. Эти условия отличаются от вошедшей в практику морально-психологической подготовки военнослужащих в структуре профессиональной подготовки целым рядом особенностей. Эти особенности связаны, прежде всего, со спецификой социальных явлений в обществе и способами подготовки личного состава.</w:t>
      </w:r>
    </w:p>
    <w:p w:rsidR="00F0779E" w:rsidRDefault="00425504">
      <w:pPr>
        <w:pStyle w:val="a3"/>
      </w:pPr>
      <w:r>
        <w:t>Поэтому психологическое воздействие будет представлять собой систему специально организованных и согласованных по задачам, месту, времени, последовательности, привлекаемым силам и средствам действий, осуществляемых в целях формирования, поддержания и восстановления у них высокой профессионально-психологической подготовленности к выполнению поставленных задач; развития направленности на поддержание высокой боевой готовности частей и подразделений; укрепления дисциплины, организованности и порядка; сплочения воинских коллективов, а также уменьшения психологических травм.</w:t>
      </w:r>
    </w:p>
    <w:p w:rsidR="00F0779E" w:rsidRDefault="00425504">
      <w:pPr>
        <w:pStyle w:val="a3"/>
      </w:pPr>
      <w:r>
        <w:t>Поэтому рассматриваемая проблема является во многом еще не разработанной в науке, и отсутствие практических рекомендаций по ее осуществлению в процессе профессиональной деятельности военнослужащих вызывает определенные затруднения.</w:t>
      </w:r>
    </w:p>
    <w:p w:rsidR="00F0779E" w:rsidRDefault="00425504">
      <w:pPr>
        <w:pStyle w:val="a3"/>
      </w:pPr>
      <w:r>
        <w:t>Делая вывод, можно сказать, что продуманное и хорошо организованная работа по формированию эмоционально-волевой устойчивости в ходе выполнения задач боевой службы является одним из решающих условий успешного выполнения поставленных задач по охране общественного порядка и борьбы с международным терроризмом (экстремизмом) и требует от командиров, их заместителей по работе с личным составом высокого профессионализма, творческого подхода, стремления к постоянному совершенствованию данного процесса.</w:t>
      </w:r>
    </w:p>
    <w:p w:rsidR="00F0779E" w:rsidRDefault="00425504">
      <w:pPr>
        <w:pStyle w:val="a3"/>
      </w:pPr>
      <w:r>
        <w:t>Заключение</w:t>
      </w:r>
    </w:p>
    <w:p w:rsidR="00F0779E" w:rsidRDefault="00425504">
      <w:pPr>
        <w:pStyle w:val="a3"/>
      </w:pPr>
      <w:r>
        <w:t>Вопросы изучения личностных особенностей воинов тесно связаны с предопределяющими вопросами психологического воздействия. Содержательная сторона этих понятий не имеет принципиальных различий. Но на практике термин "воздействие" чаще всего употребляется тогда, когда нужно подобрать к имеющимся членам экипажа оптимально подходящего недостающего воина. В более редких случаях, когда речь идет о замене большей части экипажа (вплоть до создания нового экипажа), целесообразнее использовать термин "комплектование" экипажа. Причем, если комплектование предусматривает поиск наилучшего сочетания партнеров в составе экипажа, то при подборе приходится ориентироваться как на уже изученные ранее особенности неукомплектованного экипажа, так и на изучение находящихся вне его кандидатов. Требования к кандидатам основываются на выявлении у них необходимого уровня индивидуального профессионального мастерства, соответствии социальной роли кандидата в системе неофициальных взаимоотношений требуемому типу социальной роли в экипаже, недопущении в число кандидатов лиц, склонных к конфликтам.</w:t>
      </w:r>
    </w:p>
    <w:p w:rsidR="00F0779E" w:rsidRDefault="00425504">
      <w:pPr>
        <w:pStyle w:val="a3"/>
      </w:pPr>
      <w:r>
        <w:t>Подводя итог, можно отметить, что психологическое воздействие- дело тонкое, требующее не только участия в нем командиров, их заместителей по воспитательной работе, военных психологов и кадровых работников, но и активного отношения к этой работе личного состава экипажей и боевых расчетов.</w:t>
      </w:r>
    </w:p>
    <w:p w:rsidR="00F0779E" w:rsidRDefault="00425504">
      <w:pPr>
        <w:pStyle w:val="a3"/>
      </w:pPr>
      <w:r>
        <w:t>Список литературы</w:t>
      </w:r>
    </w:p>
    <w:p w:rsidR="00F0779E" w:rsidRDefault="00425504">
      <w:pPr>
        <w:pStyle w:val="a3"/>
      </w:pPr>
      <w:r>
        <w:t>1.Организация и содержание деятельности должностных лиц полка (бригады) по изучению индивидуально- психологических особенностей пополнения (методическое пособие) ГУВР Москва1997г.</w:t>
      </w:r>
    </w:p>
    <w:p w:rsidR="00F0779E" w:rsidRDefault="00425504">
      <w:pPr>
        <w:pStyle w:val="a3"/>
      </w:pPr>
      <w:r>
        <w:t>2.Галкин М.С. Новый путь современного офицера. М., 1996.</w:t>
      </w:r>
    </w:p>
    <w:p w:rsidR="00F0779E" w:rsidRDefault="00425504">
      <w:pPr>
        <w:pStyle w:val="a3"/>
      </w:pPr>
      <w:r>
        <w:t>3.Военная педагогика и психология. / Под редакцией А.В. Барабанщикова. - М.: Воениздат, 1986.</w:t>
      </w:r>
    </w:p>
    <w:p w:rsidR="00F0779E" w:rsidRDefault="00425504">
      <w:pPr>
        <w:pStyle w:val="a3"/>
      </w:pPr>
      <w:r>
        <w:t>4.Анцупов А., Замай И., Прошанов С. Оценка некоторых особенностей межнационального восприятия молодых воинов методом опроса. М. ГА ВС, 1992 г.</w:t>
      </w:r>
    </w:p>
    <w:p w:rsidR="00F0779E" w:rsidRDefault="00425504">
      <w:pPr>
        <w:pStyle w:val="a3"/>
      </w:pPr>
      <w:r>
        <w:t>5.Армия и национальные отношения. М. ГА ВС, 1994 г.</w:t>
      </w:r>
    </w:p>
    <w:p w:rsidR="00F0779E" w:rsidRDefault="00425504">
      <w:pPr>
        <w:pStyle w:val="a3"/>
      </w:pPr>
      <w:r>
        <w:t>.Иванов В., Мозговой С. Национальный вопрос в военном строительстве: опыт отечественной истории и его использование в сплочении многонациональных коллективов. // Ориентир, 1998, № 6, стр. 62 - 65.</w:t>
      </w:r>
    </w:p>
    <w:p w:rsidR="00F0779E" w:rsidRDefault="00425504">
      <w:pPr>
        <w:pStyle w:val="a3"/>
      </w:pPr>
      <w:r>
        <w:t>.На службе Отечеству. Книга для чтения по общественно-государственной подготовке солдат (матросов), сержантов (старшин) Вооруженных Сил Российской Федерации. М., 1998 г.</w:t>
      </w:r>
    </w:p>
    <w:p w:rsidR="00F0779E" w:rsidRDefault="00425504">
      <w:pPr>
        <w:pStyle w:val="a3"/>
      </w:pPr>
      <w:r>
        <w:t>.Присягаем Отечеству: Отечество. Честь. Долг. Вып. 3 (Под общ. Ред. Кулакова В.Ф) М."Русь - РКБ", 1998 г.</w:t>
      </w:r>
    </w:p>
    <w:p w:rsidR="00F0779E" w:rsidRDefault="00425504">
      <w:pPr>
        <w:pStyle w:val="a3"/>
      </w:pPr>
      <w:r>
        <w:t>.Рощин Л. Наши воинские символы. М. ДОСААФ, 1989 г.</w:t>
      </w:r>
    </w:p>
    <w:p w:rsidR="00F0779E" w:rsidRDefault="00425504">
      <w:pPr>
        <w:pStyle w:val="a3"/>
      </w:pPr>
      <w:r>
        <w:t>.Сплочение воинского коллектива. Пособие для офицеров (прапорщиков) пограничных застав. М. Граница, 1996 г.</w:t>
      </w:r>
    </w:p>
    <w:p w:rsidR="00F0779E" w:rsidRDefault="00425504">
      <w:pPr>
        <w:pStyle w:val="a3"/>
      </w:pPr>
      <w:r>
        <w:t>.Суворов А. Наука побеждать. М. Просвещение, 1987 г.</w:t>
      </w:r>
      <w:bookmarkStart w:id="0" w:name="_GoBack"/>
      <w:bookmarkEnd w:id="0"/>
    </w:p>
    <w:sectPr w:rsidR="00F077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504"/>
    <w:rsid w:val="000271E7"/>
    <w:rsid w:val="00425504"/>
    <w:rsid w:val="00F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74F29-52A7-4884-A90E-C4DB6AC0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4427</Words>
  <Characters>25235</Characters>
  <Application>Microsoft Office Word</Application>
  <DocSecurity>0</DocSecurity>
  <Lines>210</Lines>
  <Paragraphs>59</Paragraphs>
  <ScaleCrop>false</ScaleCrop>
  <Company>diakov.net</Company>
  <LinksUpToDate>false</LinksUpToDate>
  <CharactersWithSpaces>29603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 применения в практике заместителя командира роты по воспитательной работе методов психологического воздействия на рядовой и сержантский состав в повседневной деятельности</dc:title>
  <dc:subject/>
  <dc:creator>Irina</dc:creator>
  <cp:keywords/>
  <dc:description/>
  <cp:lastModifiedBy>Irina</cp:lastModifiedBy>
  <cp:revision>2</cp:revision>
  <dcterms:created xsi:type="dcterms:W3CDTF">2014-07-19T04:31:00Z</dcterms:created>
  <dcterms:modified xsi:type="dcterms:W3CDTF">2014-07-19T04:31:00Z</dcterms:modified>
</cp:coreProperties>
</file>