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6F2" w:rsidRDefault="00310226">
      <w:pPr>
        <w:pStyle w:val="1"/>
        <w:jc w:val="center"/>
      </w:pPr>
      <w:r>
        <w:t>Горький м. - Любовь и свобода в жизни героев ранних романтических произведений м. горького</w:t>
      </w:r>
    </w:p>
    <w:p w:rsidR="00A356F2" w:rsidRPr="00310226" w:rsidRDefault="00310226">
      <w:pPr>
        <w:pStyle w:val="a3"/>
      </w:pPr>
      <w:r>
        <w:t>Рубеж XIX-XX вв. - это время значительных перемен в российской истории, время острейших противоречий и споров о судьбах отечества. Одним из главных вопросов, занимавших в то время умы и сердца представителей передовой общественности, был вопрос о свободе и равенстве. Эта тема нашла свое отражение во многих произведениях литературы того времени, нашла отклик у многих писателей, в том числе и у Максима Горького, раннее творчество которого (в частности, рассказы) вызвали целую бурю мнений и споров.</w:t>
      </w:r>
      <w:r>
        <w:br/>
        <w:t>Ранние рассказы Горького принято относить к романтическим произведениям. Во-первых, потому, что в них писатель несколько идеализирует своих героев, наделяя их исключительными качествами. Во-вторых, главной темой ранних рассказов М. Горького является тема свободы и любви. Уже в одном из первых своих рассказов под названием “Макар Чудра” Горький высказывает собственную точку зрения на эти проблемы, дает свое определение понятиям любви и свободы, четко формулируя мысль: “Свобода для человека - главнее всего на свете”.</w:t>
      </w:r>
      <w:r>
        <w:br/>
        <w:t>Рассказ об удивительной гордой любви Лойко Зобара и Радды - это гимн свободе. Для Зобара и Радды свобода, воля - главное в жизни. “Никогда я никого не любила, Лойко, атебя люблю. А еще я люблю волю. Волю то, Лойко, я люблю больше, чем тебя”, - говорит Радда. Даже любовь, то прекрасное чувство, силу которого воспевали люди веками, оказалась бессильна перед стремлением человека к свободе. И поэтому логичен драматический исход рассказа: смерть обоих героев.</w:t>
      </w:r>
      <w:r>
        <w:br/>
        <w:t>При чтении рассказов Горького читателю часто приходится задумываться над понятием “абсолютной свободы”. Это понятие является жизненным идеалом для многих героев Горького. Но в своих произведениях писатель показывает, что “абсолютная свобода” недостижима: стремление к ней часто приводит героев к конфликту с обществом. Однако, считает Горький, к этому идеалу можно немного приблизиться. Каким образом? Ответ на этот вопрос дается в рассказе “Челкаш” - самом значительном, по моему мнению, раннем рассказе Горького. Герой рассказа - вор, босяк, ведущий совершенно иную, чем большинство других людей, жизнь. В рассказе “Челкаш” происходит сопоставление романтического образа бродяги и вора с духовно убогим, жадным и жалким крестьянином Гаврилой. -И выводы в результате данного сравнения делаются далеко не в пользу последнего. “Челкаш слушал его радостные вопли, смотрел на сиявшее, искаженное восторгом жадности лицо и чувствовал, что он - вор, гуляка, оторванный от всего родного, - никогда не будет таким!”.</w:t>
      </w:r>
      <w:r>
        <w:br/>
        <w:t>Тип босяка в рассказах Горького является продолжением темы маленького человека в русской литературе. Но горьковские босяки оказываются нравственно выше власти денег, они - свободные люди в несвободном обществе.</w:t>
      </w:r>
      <w:r>
        <w:br/>
        <w:t>Одним из первых в литературе Горький поднимает проблему женской свободы. Об этом его рассказ “Мальва”. В нем писатель рисует образ женщины, которая пытается обрести право на свободу, на честную и открытую любовь в изначально несвободном обществе. Героиня дает понять мужчинам, что не желает зависимости ни от них, ни от кого бы там ни было.</w:t>
      </w:r>
      <w:r>
        <w:br/>
        <w:t>Таким образом, герои ранних произведений Горького - свободные, вольнолюбивые люди, и каждый из них понимает свободу по-своему. Любовь и свобода в произведениях Горького сходятся гибельно, трагически, оказываются несовместимыми. Свобода не приносит счастья, так же как не приносит его и любовь. Многие герои Горького - беспокойные люди, ищущие свое место в жизни, нередко конфликтующие с обществом.</w:t>
      </w:r>
      <w:r>
        <w:br/>
        <w:t>Проблемы, поставленные писателем в начале века, остаются актуальными и по сей день. Ценность свободы и стремление к ней всегда волновали людей, но далеко не каждому хватает мужества для того, чтобы хотя бы немного приблизиться к своей мечте.</w:t>
      </w:r>
      <w:bookmarkStart w:id="0" w:name="_GoBack"/>
      <w:bookmarkEnd w:id="0"/>
    </w:p>
    <w:sectPr w:rsidR="00A356F2" w:rsidRPr="0031022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0226"/>
    <w:rsid w:val="00310226"/>
    <w:rsid w:val="00677233"/>
    <w:rsid w:val="00A3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C2095A-D951-450A-8A26-FC23CCE28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563</Words>
  <Characters>3211</Characters>
  <Application>Microsoft Office Word</Application>
  <DocSecurity>0</DocSecurity>
  <Lines>26</Lines>
  <Paragraphs>7</Paragraphs>
  <ScaleCrop>false</ScaleCrop>
  <Company/>
  <LinksUpToDate>false</LinksUpToDate>
  <CharactersWithSpaces>3767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Горький м. - Любовь и свобода в жизни героев ранних романтических произведений м. горького</dc:title>
  <dc:subject/>
  <dc:creator>admin</dc:creator>
  <cp:keywords/>
  <dc:description/>
  <cp:lastModifiedBy>admin</cp:lastModifiedBy>
  <cp:revision>2</cp:revision>
  <dcterms:created xsi:type="dcterms:W3CDTF">2014-07-12T05:17:00Z</dcterms:created>
  <dcterms:modified xsi:type="dcterms:W3CDTF">2014-07-12T05:17:00Z</dcterms:modified>
</cp:coreProperties>
</file>