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6" w:rsidRDefault="00D40046">
      <w:pPr>
        <w:pStyle w:val="1"/>
        <w:jc w:val="center"/>
      </w:pPr>
      <w:r>
        <w:t>Сочинения на свободную тему - Музей под открытым небом</w:t>
      </w:r>
    </w:p>
    <w:p w:rsidR="00F15236" w:rsidRPr="00D40046" w:rsidRDefault="00D40046">
      <w:pPr>
        <w:pStyle w:val="a3"/>
      </w:pPr>
      <w:r>
        <w:t>Узнав тему сочинения, я почему-то сразу вспомнила Поляну сказок - филиал исторического музея города Ялты, расположенный рядом с Ялтинским зоопарком на окраине города, невдалеке от таинственной скалы Ставры-Кая и живописного водопада Учан-Су. Кажется, сама природа выбрала место для этого сказочного царства: реального и мифического, природного и рукотворного.</w:t>
      </w:r>
      <w:r>
        <w:br/>
      </w:r>
      <w:r>
        <w:br/>
        <w:t>Реального - потому что на Поляне сказок собрано более 250 скульптур и композиций из дерева, камня, меди, бетона и других природных материалов. Мифического - потому что, к сожалению, сказочные герои существуют только в произведениях любимых авторов, а оживают только в нашем воображении. Природного - поскольку сама природа поселила тут сказочных персонажей, а мастера только немного поправили, украсили, раскрыли нам ее тайный замысел. Рукотворного - ведь этот музей, это чудо создавали руки замечательных народных умельцев и профессиональных художников.</w:t>
      </w:r>
      <w:r>
        <w:br/>
      </w:r>
      <w:r>
        <w:br/>
        <w:t>Поляна сказок... Уже само название приводит нас в мир любимых, но немного забытых сказочных героев - Кота в сапогах, Русалочки, Буратино, Дюймовочки, Ивасика-Телесика.</w:t>
      </w:r>
      <w:r>
        <w:br/>
      </w:r>
      <w:r>
        <w:br/>
        <w:t>На подступах к сказочному городку возвышается на боевом коне могучий былинный богатырь Святогор (автор этой работы - заслуженный художник и выдающийся скульптор Иван Петрович Шмагун). Крепко сидит Святогор в седле, взгляд его устремлен вдаль. Все спокойно, ничто не угрожает сказочному королевству.</w:t>
      </w:r>
      <w:r>
        <w:br/>
      </w:r>
      <w:r>
        <w:br/>
        <w:t>Медленно, с легким таинственным скрипом, открываются декоративные ворота, за ними, облаченные в деревянные доспехи, выстроились тридцать витязей прекрасных. Дальше нас встречает мудрый старец - вещий Боян, и воображение начинает рисовать картины далекой старины.</w:t>
      </w:r>
      <w:r>
        <w:br/>
      </w:r>
      <w:r>
        <w:br/>
        <w:t>Малыши с удовольствием узнают героев русских народных сказок. Вот «Царь Горох и царевна Горошина» - произведение народного умельца Михаила Александровича Чиликова, автора многих скульптур, в которых органично соединились талант резчика и выразительность средств, заложенных в стволах деревьев в неприметных на первый взгляд пеньках, сухих корягах. Вот стоит на полянке терем-теремок, мирно живут в нем и мышка-норушка, и лягушка-квакушка, пьют-попивают ароматный чай из самовара. Три поросенка ничуть не боятся страшного серого волка. Под старыми соснами избушка на курьей ножке стоит, а если попросить ее повернуться «ко мне передом, к лесу задом», выскочит баба-яга костяная нога, начнет загадки загадывать. А невдалеке расположились оригинальные работы Валентины Алексеевны Дьяченко («Лилея»), Юрия Сергеевича Сахарова («Аленушка», «Соловей-разбойник»), Александра Анатольевича Звягина («Лесные музыканты»).</w:t>
      </w:r>
      <w:r>
        <w:br/>
      </w:r>
      <w:r>
        <w:br/>
        <w:t>Живут на этой сказочной поляне и герои сказок Александра Пушкина, Шарля Перро, Ганса Христиана Андерсена, Редьярда Киплинга, Алексея Толстого. Вместе с этими героями в детстве мы боролись с коварными великанами, опаздывали на бал, искали золотой ключик, учились различать добро и зло, помогать слабым.</w:t>
      </w:r>
      <w:r>
        <w:br/>
      </w:r>
      <w:r>
        <w:br/>
        <w:t>Рядом со скульптурами заслуженных мастеров и художников расположены и работы народных умельцев. Выполненные в традициях старинной русской игрушки, они привлекают посетителей своей непосредственностью, эмоциональностью и оригинальностью.</w:t>
      </w:r>
      <w:r>
        <w:br/>
      </w:r>
      <w:r>
        <w:br/>
        <w:t>Однако ялтинский сказочный городок не только развлекает. Основная идея Поляны сказок - в единении с природой, в постоянном стремлении человека жить в гармонии с окружающим миром и, конечно же, в победе сил добра над силами зла, в торжестве справедливости.</w:t>
      </w:r>
      <w:r>
        <w:br/>
      </w:r>
      <w:r>
        <w:br/>
        <w:t>Уже более тридцати лет работает этот замечательный музей под открытым небом. За это время Поляну сказок посетили сотни тысяч людей. Путешествуя по аллеям волшебного городка, мы испытываем искреннюю благодарность к скульпторам и художникам, флористам, резчикам и чеканщикам за предоставленную возможность не просто вспомнить счастливую пору детства, но и приобщиться к фольклорным источникам, а возможно, и поверить в маленькое чудо.</w:t>
      </w:r>
      <w:bookmarkStart w:id="0" w:name="_GoBack"/>
      <w:bookmarkEnd w:id="0"/>
    </w:p>
    <w:sectPr w:rsidR="00F15236" w:rsidRPr="00D400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046"/>
    <w:rsid w:val="00D40046"/>
    <w:rsid w:val="00F15236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88362-639C-429A-BB87-7EDA7813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Музей под открытым небом</dc:title>
  <dc:subject/>
  <dc:creator>admin</dc:creator>
  <cp:keywords/>
  <dc:description/>
  <cp:lastModifiedBy>admin</cp:lastModifiedBy>
  <cp:revision>2</cp:revision>
  <dcterms:created xsi:type="dcterms:W3CDTF">2014-06-22T12:24:00Z</dcterms:created>
  <dcterms:modified xsi:type="dcterms:W3CDTF">2014-06-22T12:24:00Z</dcterms:modified>
</cp:coreProperties>
</file>